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DC5D39" w14:textId="3290C465" w:rsidR="005250CD" w:rsidRDefault="005250CD" w:rsidP="00E02624">
      <w:pPr>
        <w:spacing w:line="360" w:lineRule="auto"/>
        <w:rPr>
          <w:rFonts w:ascii="Arial" w:hAnsi="Arial" w:cs="Arial"/>
          <w:sz w:val="22"/>
          <w:szCs w:val="22"/>
        </w:rPr>
      </w:pPr>
    </w:p>
    <w:p w14:paraId="76CB1960" w14:textId="68996B0A" w:rsidR="00D856AB" w:rsidRDefault="00D856AB" w:rsidP="00E02624">
      <w:pPr>
        <w:spacing w:line="360" w:lineRule="auto"/>
        <w:rPr>
          <w:rFonts w:ascii="Arial" w:hAnsi="Arial" w:cs="Arial"/>
          <w:sz w:val="22"/>
          <w:szCs w:val="22"/>
        </w:rPr>
      </w:pPr>
    </w:p>
    <w:p w14:paraId="60AC3F83" w14:textId="4B0D7F79" w:rsidR="00D856AB" w:rsidRDefault="00D856AB" w:rsidP="00E02624">
      <w:pPr>
        <w:spacing w:line="360" w:lineRule="auto"/>
        <w:rPr>
          <w:rFonts w:ascii="Arial" w:hAnsi="Arial" w:cs="Arial"/>
          <w:sz w:val="22"/>
          <w:szCs w:val="22"/>
        </w:rPr>
      </w:pPr>
    </w:p>
    <w:p w14:paraId="5FE01A99" w14:textId="77777777" w:rsidR="00D856AB" w:rsidRDefault="00D856AB" w:rsidP="00E02624">
      <w:pPr>
        <w:spacing w:line="360" w:lineRule="auto"/>
        <w:rPr>
          <w:rFonts w:ascii="Arial" w:hAnsi="Arial" w:cs="Arial"/>
          <w:sz w:val="22"/>
          <w:szCs w:val="22"/>
        </w:rPr>
      </w:pPr>
    </w:p>
    <w:p w14:paraId="7DC9A367" w14:textId="77777777" w:rsidR="005250CD" w:rsidRDefault="005250CD" w:rsidP="00A349C0">
      <w:pPr>
        <w:spacing w:line="360" w:lineRule="auto"/>
        <w:rPr>
          <w:rFonts w:ascii="Arial" w:hAnsi="Arial" w:cs="Arial"/>
          <w:sz w:val="22"/>
          <w:szCs w:val="22"/>
        </w:rPr>
      </w:pPr>
    </w:p>
    <w:p w14:paraId="1F6724BA" w14:textId="4A46F241" w:rsidR="00EC1B42" w:rsidRPr="008E5B9C" w:rsidRDefault="00EC1B42">
      <w:pPr>
        <w:rPr>
          <w:b/>
          <w:bCs/>
          <w:sz w:val="36"/>
          <w:szCs w:val="21"/>
          <w:u w:val="single"/>
        </w:rPr>
      </w:pPr>
    </w:p>
    <w:p w14:paraId="2B1D1CC1" w14:textId="23FEC43D" w:rsidR="005250CD" w:rsidRPr="008E5B9C" w:rsidRDefault="008E5B9C" w:rsidP="00A349C0">
      <w:pPr>
        <w:spacing w:line="360" w:lineRule="auto"/>
        <w:jc w:val="center"/>
        <w:rPr>
          <w:sz w:val="36"/>
          <w:szCs w:val="36"/>
        </w:rPr>
      </w:pPr>
      <w:r w:rsidRPr="008E5B9C">
        <w:rPr>
          <w:sz w:val="36"/>
          <w:szCs w:val="36"/>
        </w:rPr>
        <w:t>1706534</w:t>
      </w:r>
    </w:p>
    <w:p w14:paraId="337557E7" w14:textId="77777777" w:rsidR="005250CD" w:rsidRPr="008E5B9C" w:rsidRDefault="005250CD" w:rsidP="00272ABF">
      <w:pPr>
        <w:spacing w:line="360" w:lineRule="auto"/>
        <w:rPr>
          <w:sz w:val="36"/>
          <w:szCs w:val="36"/>
          <w:u w:val="single"/>
        </w:rPr>
      </w:pPr>
    </w:p>
    <w:p w14:paraId="77B9564B" w14:textId="77777777" w:rsidR="005250CD" w:rsidRPr="008E5B9C" w:rsidRDefault="005250CD" w:rsidP="00A349C0">
      <w:pPr>
        <w:spacing w:line="360" w:lineRule="auto"/>
        <w:jc w:val="center"/>
        <w:rPr>
          <w:sz w:val="36"/>
          <w:szCs w:val="36"/>
          <w:u w:val="single"/>
        </w:rPr>
      </w:pPr>
    </w:p>
    <w:p w14:paraId="03BE1337" w14:textId="13B96687" w:rsidR="005250CD" w:rsidRPr="008E5B9C" w:rsidRDefault="008E5B9C" w:rsidP="008E5B9C">
      <w:pPr>
        <w:spacing w:line="480" w:lineRule="auto"/>
        <w:jc w:val="center"/>
        <w:rPr>
          <w:sz w:val="36"/>
          <w:szCs w:val="36"/>
          <w:u w:val="single"/>
        </w:rPr>
      </w:pPr>
      <w:r w:rsidRPr="008E5B9C">
        <w:rPr>
          <w:sz w:val="36"/>
          <w:szCs w:val="36"/>
          <w:u w:val="single"/>
        </w:rPr>
        <w:t>Dissertation in Psychology</w:t>
      </w:r>
    </w:p>
    <w:p w14:paraId="36288EC5" w14:textId="764F88E5" w:rsidR="005250CD" w:rsidRPr="008E5B9C" w:rsidRDefault="008E5B9C" w:rsidP="008E5B9C">
      <w:pPr>
        <w:spacing w:line="480" w:lineRule="auto"/>
        <w:jc w:val="center"/>
        <w:rPr>
          <w:sz w:val="36"/>
          <w:szCs w:val="36"/>
          <w:u w:val="single"/>
        </w:rPr>
      </w:pPr>
      <w:r w:rsidRPr="008E5B9C">
        <w:rPr>
          <w:sz w:val="36"/>
          <w:szCs w:val="36"/>
          <w:u w:val="single"/>
        </w:rPr>
        <w:t>2020</w:t>
      </w:r>
    </w:p>
    <w:p w14:paraId="7EEC105D" w14:textId="77777777" w:rsidR="005250CD" w:rsidRPr="008E5B9C" w:rsidRDefault="005250CD" w:rsidP="00A349C0">
      <w:pPr>
        <w:spacing w:line="360" w:lineRule="auto"/>
        <w:jc w:val="center"/>
        <w:rPr>
          <w:sz w:val="36"/>
          <w:szCs w:val="36"/>
          <w:u w:val="single"/>
        </w:rPr>
      </w:pPr>
    </w:p>
    <w:p w14:paraId="4FA740CC" w14:textId="77777777" w:rsidR="005250CD" w:rsidRPr="008E5B9C" w:rsidRDefault="005250CD" w:rsidP="00A349C0">
      <w:pPr>
        <w:spacing w:line="360" w:lineRule="auto"/>
        <w:jc w:val="center"/>
        <w:rPr>
          <w:sz w:val="36"/>
          <w:szCs w:val="36"/>
          <w:u w:val="single"/>
        </w:rPr>
      </w:pPr>
    </w:p>
    <w:p w14:paraId="78BD5D83" w14:textId="77777777" w:rsidR="008E5B9C" w:rsidRPr="008E5B9C" w:rsidRDefault="008E5B9C" w:rsidP="00A349C0">
      <w:pPr>
        <w:spacing w:line="360" w:lineRule="auto"/>
        <w:jc w:val="center"/>
        <w:rPr>
          <w:sz w:val="36"/>
          <w:szCs w:val="36"/>
          <w:u w:val="single"/>
        </w:rPr>
      </w:pPr>
      <w:r w:rsidRPr="008E5B9C">
        <w:rPr>
          <w:sz w:val="36"/>
          <w:szCs w:val="36"/>
          <w:u w:val="single"/>
        </w:rPr>
        <w:t xml:space="preserve">Self-reported handling of bullying among </w:t>
      </w:r>
    </w:p>
    <w:p w14:paraId="41CF67D3" w14:textId="022C4E1D" w:rsidR="005250CD" w:rsidRPr="008E5B9C" w:rsidRDefault="008E5B9C" w:rsidP="00A349C0">
      <w:pPr>
        <w:spacing w:line="360" w:lineRule="auto"/>
        <w:jc w:val="center"/>
        <w:rPr>
          <w:sz w:val="36"/>
          <w:szCs w:val="36"/>
          <w:u w:val="single"/>
        </w:rPr>
      </w:pPr>
      <w:r w:rsidRPr="008E5B9C">
        <w:rPr>
          <w:sz w:val="36"/>
          <w:szCs w:val="36"/>
          <w:u w:val="single"/>
        </w:rPr>
        <w:t>teachers in primary and secondary schools</w:t>
      </w:r>
    </w:p>
    <w:p w14:paraId="493EC11E" w14:textId="77777777" w:rsidR="005250CD" w:rsidRDefault="005250CD" w:rsidP="00E02624">
      <w:pPr>
        <w:spacing w:line="360" w:lineRule="auto"/>
        <w:rPr>
          <w:rFonts w:ascii="Arial" w:hAnsi="Arial" w:cs="Arial"/>
          <w:sz w:val="22"/>
          <w:szCs w:val="22"/>
        </w:rPr>
      </w:pPr>
    </w:p>
    <w:p w14:paraId="5C6D811F" w14:textId="77777777" w:rsidR="005250CD" w:rsidRDefault="005250CD" w:rsidP="00E02624">
      <w:pPr>
        <w:spacing w:line="360" w:lineRule="auto"/>
        <w:rPr>
          <w:rFonts w:ascii="Arial" w:hAnsi="Arial" w:cs="Arial"/>
          <w:sz w:val="22"/>
          <w:szCs w:val="22"/>
        </w:rPr>
      </w:pPr>
    </w:p>
    <w:p w14:paraId="31F8E911" w14:textId="77777777" w:rsidR="005250CD" w:rsidRPr="005250CD" w:rsidRDefault="005250CD" w:rsidP="00E02624">
      <w:pPr>
        <w:spacing w:line="360" w:lineRule="auto"/>
        <w:rPr>
          <w:rFonts w:ascii="Arial" w:hAnsi="Arial" w:cs="Arial"/>
          <w:sz w:val="52"/>
          <w:szCs w:val="22"/>
        </w:rPr>
      </w:pPr>
    </w:p>
    <w:p w14:paraId="0FD5EEC9" w14:textId="77777777" w:rsidR="005250CD" w:rsidRDefault="005250CD" w:rsidP="00E02624">
      <w:pPr>
        <w:spacing w:line="360" w:lineRule="auto"/>
        <w:rPr>
          <w:rFonts w:ascii="Arial" w:hAnsi="Arial" w:cs="Arial"/>
          <w:sz w:val="22"/>
          <w:szCs w:val="22"/>
        </w:rPr>
      </w:pPr>
    </w:p>
    <w:p w14:paraId="45B34B61" w14:textId="77777777" w:rsidR="005250CD" w:rsidRDefault="005250CD" w:rsidP="00E02624">
      <w:pPr>
        <w:spacing w:line="360" w:lineRule="auto"/>
        <w:rPr>
          <w:rFonts w:ascii="Arial" w:hAnsi="Arial" w:cs="Arial"/>
          <w:sz w:val="22"/>
          <w:szCs w:val="22"/>
        </w:rPr>
      </w:pPr>
    </w:p>
    <w:p w14:paraId="53E5AC3D" w14:textId="77777777" w:rsidR="00062EFF" w:rsidRDefault="00062EFF" w:rsidP="005250C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rPr>
      </w:pPr>
    </w:p>
    <w:p w14:paraId="7BA905AA" w14:textId="77777777" w:rsidR="00062EFF" w:rsidRDefault="00062EFF" w:rsidP="005250C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rPr>
      </w:pPr>
    </w:p>
    <w:p w14:paraId="49E94CB7" w14:textId="77777777" w:rsidR="00062EFF" w:rsidRDefault="00062EFF" w:rsidP="005250C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rPr>
      </w:pPr>
    </w:p>
    <w:p w14:paraId="6A562D2B" w14:textId="77777777" w:rsidR="00D856AB" w:rsidRDefault="00D856AB" w:rsidP="00B602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rPr>
      </w:pPr>
    </w:p>
    <w:p w14:paraId="33CCF96C" w14:textId="77777777" w:rsidR="00272ABF" w:rsidRDefault="00272ABF" w:rsidP="00B602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rPr>
      </w:pPr>
    </w:p>
    <w:p w14:paraId="06F09C08" w14:textId="77777777" w:rsidR="00272ABF" w:rsidRDefault="00272ABF" w:rsidP="00B602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rPr>
      </w:pPr>
    </w:p>
    <w:p w14:paraId="12EF5E0C" w14:textId="77777777" w:rsidR="00272ABF" w:rsidRDefault="00272ABF" w:rsidP="00B602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rPr>
        <w:sectPr w:rsidR="00272ABF" w:rsidSect="00A349C0">
          <w:headerReference w:type="default" r:id="rId8"/>
          <w:pgSz w:w="11900" w:h="16840"/>
          <w:pgMar w:top="1440" w:right="1440" w:bottom="1440" w:left="1440" w:header="708" w:footer="708" w:gutter="0"/>
          <w:pgNumType w:fmt="lowerRoman" w:start="1" w:chapStyle="1"/>
          <w:cols w:space="708"/>
          <w:docGrid w:linePitch="360"/>
        </w:sectPr>
      </w:pPr>
    </w:p>
    <w:p w14:paraId="5F669B00" w14:textId="212E93F8" w:rsidR="005250CD" w:rsidRPr="005250CD" w:rsidRDefault="005250CD" w:rsidP="00B5381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
        </w:rPr>
      </w:pPr>
      <w:r w:rsidRPr="005250CD">
        <w:rPr>
          <w:b/>
        </w:rPr>
        <w:lastRenderedPageBreak/>
        <w:t>DECLARATION</w:t>
      </w:r>
    </w:p>
    <w:p w14:paraId="7E553F2A" w14:textId="77777777" w:rsidR="005250CD" w:rsidRPr="005250CD" w:rsidRDefault="005250CD" w:rsidP="00B5381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
        </w:rPr>
      </w:pPr>
    </w:p>
    <w:p w14:paraId="27652B3D" w14:textId="77777777" w:rsidR="005250CD" w:rsidRPr="005250CD" w:rsidRDefault="005250CD" w:rsidP="00382E2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r w:rsidRPr="005250CD">
        <w:t>This work has not previously been accepted in substance for any degrees and is not being concurrently submitted in candidature for any degrees.</w:t>
      </w:r>
    </w:p>
    <w:p w14:paraId="6F389C19" w14:textId="77777777" w:rsidR="005250CD" w:rsidRPr="005250CD" w:rsidRDefault="005250CD" w:rsidP="00B5381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p>
    <w:p w14:paraId="69C95C39" w14:textId="77777777" w:rsidR="005250CD" w:rsidRPr="005250CD" w:rsidRDefault="005250CD" w:rsidP="00B5381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p>
    <w:p w14:paraId="6CE3DB55" w14:textId="6D797423" w:rsidR="005250CD" w:rsidRPr="005250CD" w:rsidRDefault="005250CD" w:rsidP="00B5381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r w:rsidRPr="005250CD">
        <w:t>Signed ……</w:t>
      </w:r>
      <w:proofErr w:type="spellStart"/>
      <w:proofErr w:type="gramStart"/>
      <w:r w:rsidR="00B53818">
        <w:t>L.Boyling</w:t>
      </w:r>
      <w:proofErr w:type="spellEnd"/>
      <w:proofErr w:type="gramEnd"/>
      <w:r w:rsidRPr="005250CD">
        <w:t xml:space="preserve">……………………………………. </w:t>
      </w:r>
    </w:p>
    <w:p w14:paraId="7C6249E8" w14:textId="77777777" w:rsidR="005250CD" w:rsidRPr="005250CD" w:rsidRDefault="005250CD" w:rsidP="00B5381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p>
    <w:p w14:paraId="61BA3733" w14:textId="6D0C8243" w:rsidR="005250CD" w:rsidRPr="005250CD" w:rsidRDefault="005250CD" w:rsidP="00B5381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r w:rsidRPr="005250CD">
        <w:t>Date ………</w:t>
      </w:r>
      <w:r w:rsidR="00382E25">
        <w:t>19/04/2020</w:t>
      </w:r>
      <w:r w:rsidRPr="005250CD">
        <w:t>……………………………………………….</w:t>
      </w:r>
    </w:p>
    <w:p w14:paraId="3FE48B59" w14:textId="77777777" w:rsidR="005250CD" w:rsidRPr="005250CD" w:rsidRDefault="005250CD" w:rsidP="00B5381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p>
    <w:p w14:paraId="3DC2BDC8" w14:textId="77777777" w:rsidR="005250CD" w:rsidRPr="005250CD" w:rsidRDefault="005250CD" w:rsidP="00B5381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p>
    <w:p w14:paraId="72F7836F" w14:textId="77777777" w:rsidR="005250CD" w:rsidRPr="005250CD" w:rsidRDefault="005250CD" w:rsidP="00B53818">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outlineLvl w:val="3"/>
        <w:rPr>
          <w:b/>
        </w:rPr>
      </w:pPr>
      <w:r w:rsidRPr="005250CD">
        <w:rPr>
          <w:b/>
        </w:rPr>
        <w:t>STATEMENT 1</w:t>
      </w:r>
    </w:p>
    <w:p w14:paraId="1C7A3B1A" w14:textId="77777777" w:rsidR="005250CD" w:rsidRPr="005250CD" w:rsidRDefault="005250CD" w:rsidP="00B5381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
        </w:rPr>
      </w:pPr>
    </w:p>
    <w:p w14:paraId="183A1F00" w14:textId="77777777" w:rsidR="005250CD" w:rsidRPr="005250CD" w:rsidRDefault="005250CD" w:rsidP="00B5381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r w:rsidRPr="005250CD">
        <w:t xml:space="preserve">This dissertation is being submitted in partial fulfilment of the requirements for the degree of </w:t>
      </w:r>
    </w:p>
    <w:p w14:paraId="08C41294" w14:textId="77777777" w:rsidR="005250CD" w:rsidRPr="005250CD" w:rsidRDefault="005250CD" w:rsidP="00B5381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
        </w:rPr>
      </w:pPr>
    </w:p>
    <w:p w14:paraId="6509677E" w14:textId="11441914" w:rsidR="005250CD" w:rsidRPr="005250CD" w:rsidRDefault="00382E25" w:rsidP="00B5381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r>
        <w:t>BSc Applied Psychology.</w:t>
      </w:r>
    </w:p>
    <w:p w14:paraId="34D441AA" w14:textId="77777777" w:rsidR="005250CD" w:rsidRPr="005250CD" w:rsidRDefault="005250CD" w:rsidP="00B5381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p>
    <w:p w14:paraId="4DE7D805" w14:textId="6E91D440" w:rsidR="005250CD" w:rsidRPr="005250CD" w:rsidRDefault="005250CD" w:rsidP="00B5381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r w:rsidRPr="005250CD">
        <w:t>Signed ………</w:t>
      </w:r>
      <w:proofErr w:type="spellStart"/>
      <w:proofErr w:type="gramStart"/>
      <w:r w:rsidR="00382E25">
        <w:t>L.Boyling</w:t>
      </w:r>
      <w:proofErr w:type="spellEnd"/>
      <w:proofErr w:type="gramEnd"/>
      <w:r w:rsidRPr="005250CD">
        <w:t>……………………………………………………….</w:t>
      </w:r>
    </w:p>
    <w:p w14:paraId="525719AC" w14:textId="77777777" w:rsidR="005250CD" w:rsidRPr="005250CD" w:rsidRDefault="005250CD" w:rsidP="00B5381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p>
    <w:p w14:paraId="7280BDDD" w14:textId="291B9575" w:rsidR="005250CD" w:rsidRPr="005250CD" w:rsidRDefault="005250CD" w:rsidP="00B5381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r w:rsidRPr="005250CD">
        <w:t>Date …………</w:t>
      </w:r>
      <w:r w:rsidR="00382E25">
        <w:t>19/04/2020</w:t>
      </w:r>
      <w:r w:rsidRPr="005250CD">
        <w:t>……………………………………………………….</w:t>
      </w:r>
    </w:p>
    <w:p w14:paraId="5000B415" w14:textId="77777777" w:rsidR="005250CD" w:rsidRPr="005250CD" w:rsidRDefault="005250CD" w:rsidP="00B5381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p>
    <w:p w14:paraId="46095994" w14:textId="77777777" w:rsidR="005250CD" w:rsidRPr="005250CD" w:rsidRDefault="005250CD" w:rsidP="00B5381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p>
    <w:p w14:paraId="6FBE5556" w14:textId="77777777" w:rsidR="005250CD" w:rsidRPr="005250CD" w:rsidRDefault="005250CD" w:rsidP="00B53818">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outlineLvl w:val="3"/>
        <w:rPr>
          <w:b/>
        </w:rPr>
      </w:pPr>
      <w:r w:rsidRPr="005250CD">
        <w:rPr>
          <w:b/>
        </w:rPr>
        <w:t>STATEMENT 2</w:t>
      </w:r>
    </w:p>
    <w:p w14:paraId="73DCA486" w14:textId="77777777" w:rsidR="005250CD" w:rsidRPr="005250CD" w:rsidRDefault="005250CD" w:rsidP="00B5381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
        </w:rPr>
      </w:pPr>
    </w:p>
    <w:p w14:paraId="72A09240" w14:textId="77777777" w:rsidR="005250CD" w:rsidRPr="005250CD" w:rsidRDefault="005250CD" w:rsidP="00B5381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r w:rsidRPr="005250CD">
        <w:t>This dissertation is the result of my own independent work/investigation, except where otherwise stated.</w:t>
      </w:r>
    </w:p>
    <w:p w14:paraId="15179EE8" w14:textId="77777777" w:rsidR="005250CD" w:rsidRPr="005250CD" w:rsidRDefault="005250CD" w:rsidP="00B5381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
        </w:rPr>
      </w:pPr>
    </w:p>
    <w:p w14:paraId="4637F549" w14:textId="77777777" w:rsidR="005250CD" w:rsidRPr="005250CD" w:rsidRDefault="005250CD" w:rsidP="00B5381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r w:rsidRPr="005250CD">
        <w:t>Other sources are acknowledged by giving explicit references.  A reference list is appended.</w:t>
      </w:r>
    </w:p>
    <w:p w14:paraId="6BC9C48A" w14:textId="77777777" w:rsidR="005250CD" w:rsidRPr="005250CD" w:rsidRDefault="005250CD" w:rsidP="00B5381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
        </w:rPr>
      </w:pPr>
    </w:p>
    <w:p w14:paraId="3685C5DD" w14:textId="325B4020" w:rsidR="005250CD" w:rsidRPr="005250CD" w:rsidRDefault="005250CD" w:rsidP="00B5381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r w:rsidRPr="005250CD">
        <w:t>Signed …………</w:t>
      </w:r>
      <w:proofErr w:type="spellStart"/>
      <w:proofErr w:type="gramStart"/>
      <w:r w:rsidR="00382E25">
        <w:t>L.Boyling</w:t>
      </w:r>
      <w:proofErr w:type="spellEnd"/>
      <w:proofErr w:type="gramEnd"/>
      <w:r w:rsidRPr="005250CD">
        <w:t xml:space="preserve">……………………………………………………. </w:t>
      </w:r>
    </w:p>
    <w:p w14:paraId="45048022" w14:textId="77777777" w:rsidR="005250CD" w:rsidRPr="005250CD" w:rsidRDefault="005250CD" w:rsidP="00B5381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p>
    <w:p w14:paraId="58B471D1" w14:textId="11B8F92B" w:rsidR="005250CD" w:rsidRPr="005250CD" w:rsidRDefault="005250CD" w:rsidP="00B5381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r w:rsidRPr="005250CD">
        <w:t>Date ……………</w:t>
      </w:r>
      <w:r w:rsidR="00382E25">
        <w:t>19/04/2020</w:t>
      </w:r>
      <w:r w:rsidRPr="005250CD">
        <w:t>…………………………………………………….</w:t>
      </w:r>
    </w:p>
    <w:p w14:paraId="1D7F341F" w14:textId="77777777" w:rsidR="005250CD" w:rsidRPr="005250CD" w:rsidRDefault="005250CD" w:rsidP="00B5381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p>
    <w:p w14:paraId="33FF50E5" w14:textId="77777777" w:rsidR="005250CD" w:rsidRPr="005250CD" w:rsidRDefault="005250CD" w:rsidP="00B5381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p>
    <w:p w14:paraId="64CF2D8B" w14:textId="77777777" w:rsidR="005250CD" w:rsidRPr="005250CD" w:rsidRDefault="005250CD" w:rsidP="00B53818">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outlineLvl w:val="3"/>
        <w:rPr>
          <w:b/>
        </w:rPr>
      </w:pPr>
      <w:r w:rsidRPr="005250CD">
        <w:rPr>
          <w:b/>
        </w:rPr>
        <w:lastRenderedPageBreak/>
        <w:t>STATEMENT 3</w:t>
      </w:r>
    </w:p>
    <w:p w14:paraId="7B130ADA" w14:textId="77777777" w:rsidR="005250CD" w:rsidRPr="005250CD" w:rsidRDefault="005250CD" w:rsidP="00B5381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
        </w:rPr>
      </w:pPr>
    </w:p>
    <w:p w14:paraId="249459D6" w14:textId="77777777" w:rsidR="005250CD" w:rsidRPr="005250CD" w:rsidRDefault="005250CD" w:rsidP="00B5381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r w:rsidRPr="005250CD">
        <w:t>I hereby give consent for my dissertation, if accepted, to be available for photocopying and for inter-library loan, and for the title and summary to be made available to outside organisations.</w:t>
      </w:r>
    </w:p>
    <w:p w14:paraId="6A473E55" w14:textId="77777777" w:rsidR="005250CD" w:rsidRPr="005250CD" w:rsidRDefault="005250CD" w:rsidP="00B5381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
        </w:rPr>
      </w:pPr>
    </w:p>
    <w:p w14:paraId="4A2F29AE" w14:textId="648667AE" w:rsidR="005250CD" w:rsidRPr="005250CD" w:rsidRDefault="005250CD" w:rsidP="00B5381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r w:rsidRPr="005250CD">
        <w:t>Signed ………</w:t>
      </w:r>
      <w:proofErr w:type="spellStart"/>
      <w:proofErr w:type="gramStart"/>
      <w:r w:rsidR="00382E25">
        <w:t>L.Boyling</w:t>
      </w:r>
      <w:proofErr w:type="spellEnd"/>
      <w:proofErr w:type="gramEnd"/>
      <w:r w:rsidRPr="005250CD">
        <w:t xml:space="preserve">………………………………………………………. </w:t>
      </w:r>
    </w:p>
    <w:p w14:paraId="0E5EDA25" w14:textId="77777777" w:rsidR="005250CD" w:rsidRPr="005250CD" w:rsidRDefault="005250CD" w:rsidP="00B5381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p>
    <w:p w14:paraId="67E3806D" w14:textId="5E82119F" w:rsidR="005250CD" w:rsidRPr="005250CD" w:rsidRDefault="005250CD" w:rsidP="00B5381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r w:rsidRPr="005250CD">
        <w:t>Date …………</w:t>
      </w:r>
      <w:r w:rsidR="00382E25">
        <w:t>19/04/2020</w:t>
      </w:r>
      <w:r w:rsidRPr="005250CD">
        <w:t>……………………………………………………….</w:t>
      </w:r>
    </w:p>
    <w:p w14:paraId="30B64748" w14:textId="1DC2BE46" w:rsidR="005250CD" w:rsidRDefault="005250CD" w:rsidP="00E02624">
      <w:pPr>
        <w:spacing w:line="360" w:lineRule="auto"/>
        <w:rPr>
          <w:rFonts w:ascii="Arial" w:hAnsi="Arial" w:cs="Arial"/>
          <w:sz w:val="22"/>
          <w:szCs w:val="22"/>
        </w:rPr>
      </w:pPr>
    </w:p>
    <w:p w14:paraId="530A53C1" w14:textId="4E3BE229" w:rsidR="005250CD" w:rsidRDefault="005250CD" w:rsidP="00E02624">
      <w:pPr>
        <w:spacing w:line="360" w:lineRule="auto"/>
        <w:rPr>
          <w:u w:val="single"/>
        </w:rPr>
      </w:pPr>
    </w:p>
    <w:p w14:paraId="6A6030EF" w14:textId="77777777" w:rsidR="005250CD" w:rsidRDefault="005250CD" w:rsidP="00E02624">
      <w:pPr>
        <w:spacing w:line="360" w:lineRule="auto"/>
        <w:rPr>
          <w:u w:val="single"/>
        </w:rPr>
      </w:pPr>
    </w:p>
    <w:p w14:paraId="1614A034" w14:textId="77777777" w:rsidR="00795A7A" w:rsidRDefault="00795A7A" w:rsidP="006A39F0">
      <w:pPr>
        <w:spacing w:line="360" w:lineRule="auto"/>
        <w:jc w:val="center"/>
        <w:rPr>
          <w:u w:val="single"/>
        </w:rPr>
      </w:pPr>
    </w:p>
    <w:p w14:paraId="6BD4965A" w14:textId="2E2A2F2D" w:rsidR="00795A7A" w:rsidRDefault="00795A7A" w:rsidP="006A39F0">
      <w:pPr>
        <w:spacing w:line="360" w:lineRule="auto"/>
        <w:jc w:val="center"/>
        <w:rPr>
          <w:u w:val="single"/>
        </w:rPr>
      </w:pPr>
    </w:p>
    <w:p w14:paraId="2360A652" w14:textId="4DD94A84" w:rsidR="00B53818" w:rsidRDefault="00B53818" w:rsidP="006A39F0">
      <w:pPr>
        <w:spacing w:line="360" w:lineRule="auto"/>
        <w:jc w:val="center"/>
        <w:rPr>
          <w:u w:val="single"/>
        </w:rPr>
      </w:pPr>
    </w:p>
    <w:p w14:paraId="240C82AC" w14:textId="0EFDB65C" w:rsidR="00B53818" w:rsidRDefault="00B53818" w:rsidP="006A39F0">
      <w:pPr>
        <w:spacing w:line="360" w:lineRule="auto"/>
        <w:jc w:val="center"/>
        <w:rPr>
          <w:u w:val="single"/>
        </w:rPr>
      </w:pPr>
    </w:p>
    <w:p w14:paraId="3649B1E7" w14:textId="443AB386" w:rsidR="00B53818" w:rsidRDefault="00B53818" w:rsidP="006A39F0">
      <w:pPr>
        <w:spacing w:line="360" w:lineRule="auto"/>
        <w:jc w:val="center"/>
        <w:rPr>
          <w:u w:val="single"/>
        </w:rPr>
      </w:pPr>
    </w:p>
    <w:p w14:paraId="1B05F5E5" w14:textId="4EB72057" w:rsidR="00B53818" w:rsidRDefault="00B53818" w:rsidP="006A39F0">
      <w:pPr>
        <w:spacing w:line="360" w:lineRule="auto"/>
        <w:jc w:val="center"/>
        <w:rPr>
          <w:u w:val="single"/>
        </w:rPr>
      </w:pPr>
    </w:p>
    <w:p w14:paraId="626094C0" w14:textId="2E378037" w:rsidR="00B53818" w:rsidRDefault="00B53818" w:rsidP="006A39F0">
      <w:pPr>
        <w:spacing w:line="360" w:lineRule="auto"/>
        <w:jc w:val="center"/>
        <w:rPr>
          <w:u w:val="single"/>
        </w:rPr>
      </w:pPr>
    </w:p>
    <w:p w14:paraId="223E7821" w14:textId="51933BAA" w:rsidR="00B53818" w:rsidRDefault="00B53818" w:rsidP="006A39F0">
      <w:pPr>
        <w:spacing w:line="360" w:lineRule="auto"/>
        <w:jc w:val="center"/>
        <w:rPr>
          <w:u w:val="single"/>
        </w:rPr>
      </w:pPr>
    </w:p>
    <w:p w14:paraId="1864D302" w14:textId="6EFFBCEE" w:rsidR="00B53818" w:rsidRDefault="00B53818" w:rsidP="006A39F0">
      <w:pPr>
        <w:spacing w:line="360" w:lineRule="auto"/>
        <w:jc w:val="center"/>
        <w:rPr>
          <w:u w:val="single"/>
        </w:rPr>
      </w:pPr>
    </w:p>
    <w:p w14:paraId="63FFE20E" w14:textId="6A902CFE" w:rsidR="00B53818" w:rsidRDefault="00B53818" w:rsidP="006A39F0">
      <w:pPr>
        <w:spacing w:line="360" w:lineRule="auto"/>
        <w:jc w:val="center"/>
        <w:rPr>
          <w:u w:val="single"/>
        </w:rPr>
      </w:pPr>
    </w:p>
    <w:p w14:paraId="381AFA6B" w14:textId="7E05B528" w:rsidR="00B53818" w:rsidRDefault="00B53818" w:rsidP="006A39F0">
      <w:pPr>
        <w:spacing w:line="360" w:lineRule="auto"/>
        <w:jc w:val="center"/>
        <w:rPr>
          <w:u w:val="single"/>
        </w:rPr>
      </w:pPr>
    </w:p>
    <w:p w14:paraId="3C03BB03" w14:textId="762A491D" w:rsidR="00B53818" w:rsidRDefault="00B53818" w:rsidP="006A39F0">
      <w:pPr>
        <w:spacing w:line="360" w:lineRule="auto"/>
        <w:jc w:val="center"/>
        <w:rPr>
          <w:u w:val="single"/>
        </w:rPr>
      </w:pPr>
    </w:p>
    <w:p w14:paraId="4F43D45F" w14:textId="78371DA5" w:rsidR="00B53818" w:rsidRDefault="00B53818" w:rsidP="006A39F0">
      <w:pPr>
        <w:spacing w:line="360" w:lineRule="auto"/>
        <w:jc w:val="center"/>
        <w:rPr>
          <w:u w:val="single"/>
        </w:rPr>
      </w:pPr>
    </w:p>
    <w:p w14:paraId="75793AAD" w14:textId="46CCE2E0" w:rsidR="00B53818" w:rsidRDefault="00B53818" w:rsidP="006A39F0">
      <w:pPr>
        <w:spacing w:line="360" w:lineRule="auto"/>
        <w:jc w:val="center"/>
        <w:rPr>
          <w:u w:val="single"/>
        </w:rPr>
      </w:pPr>
    </w:p>
    <w:p w14:paraId="3D289819" w14:textId="595FC010" w:rsidR="00B53818" w:rsidRDefault="00B53818" w:rsidP="006A39F0">
      <w:pPr>
        <w:spacing w:line="360" w:lineRule="auto"/>
        <w:jc w:val="center"/>
        <w:rPr>
          <w:u w:val="single"/>
        </w:rPr>
      </w:pPr>
    </w:p>
    <w:p w14:paraId="4957FC81" w14:textId="4F7EC0C5" w:rsidR="00B53818" w:rsidRDefault="00B53818" w:rsidP="006A39F0">
      <w:pPr>
        <w:spacing w:line="360" w:lineRule="auto"/>
        <w:jc w:val="center"/>
        <w:rPr>
          <w:u w:val="single"/>
        </w:rPr>
      </w:pPr>
    </w:p>
    <w:p w14:paraId="4CB63296" w14:textId="04BF895A" w:rsidR="00B53818" w:rsidRDefault="00B53818" w:rsidP="006A39F0">
      <w:pPr>
        <w:spacing w:line="360" w:lineRule="auto"/>
        <w:jc w:val="center"/>
        <w:rPr>
          <w:u w:val="single"/>
        </w:rPr>
      </w:pPr>
    </w:p>
    <w:p w14:paraId="4304E18A" w14:textId="2D4D4C8B" w:rsidR="00B53818" w:rsidRDefault="00B53818" w:rsidP="006A39F0">
      <w:pPr>
        <w:spacing w:line="360" w:lineRule="auto"/>
        <w:jc w:val="center"/>
        <w:rPr>
          <w:u w:val="single"/>
        </w:rPr>
      </w:pPr>
    </w:p>
    <w:p w14:paraId="097E2912" w14:textId="47FA5056" w:rsidR="00B53818" w:rsidRDefault="00B53818" w:rsidP="006A39F0">
      <w:pPr>
        <w:spacing w:line="360" w:lineRule="auto"/>
        <w:jc w:val="center"/>
        <w:rPr>
          <w:u w:val="single"/>
        </w:rPr>
      </w:pPr>
    </w:p>
    <w:p w14:paraId="68E8C0F1" w14:textId="443EC540" w:rsidR="00B53818" w:rsidRDefault="00B53818" w:rsidP="006A39F0">
      <w:pPr>
        <w:spacing w:line="360" w:lineRule="auto"/>
        <w:jc w:val="center"/>
        <w:rPr>
          <w:u w:val="single"/>
        </w:rPr>
      </w:pPr>
    </w:p>
    <w:p w14:paraId="37221113" w14:textId="30F5E42A" w:rsidR="00B53818" w:rsidRDefault="00B53818" w:rsidP="006A39F0">
      <w:pPr>
        <w:spacing w:line="360" w:lineRule="auto"/>
        <w:jc w:val="center"/>
        <w:rPr>
          <w:u w:val="single"/>
        </w:rPr>
      </w:pPr>
    </w:p>
    <w:p w14:paraId="75F78645" w14:textId="77777777" w:rsidR="00B53818" w:rsidRDefault="00B53818" w:rsidP="006A39F0">
      <w:pPr>
        <w:spacing w:line="360" w:lineRule="auto"/>
        <w:jc w:val="center"/>
        <w:rPr>
          <w:u w:val="single"/>
        </w:rPr>
      </w:pPr>
    </w:p>
    <w:p w14:paraId="397076D8" w14:textId="0E00E09C" w:rsidR="006A39F0" w:rsidRDefault="00795A7A" w:rsidP="00795A7A">
      <w:pPr>
        <w:spacing w:line="360" w:lineRule="auto"/>
        <w:jc w:val="center"/>
        <w:rPr>
          <w:u w:val="single"/>
        </w:rPr>
      </w:pPr>
      <w:r>
        <w:rPr>
          <w:u w:val="single"/>
        </w:rPr>
        <w:lastRenderedPageBreak/>
        <w:t>A</w:t>
      </w:r>
      <w:r w:rsidR="006A39F0">
        <w:rPr>
          <w:u w:val="single"/>
        </w:rPr>
        <w:t xml:space="preserve">cknowledgements </w:t>
      </w:r>
    </w:p>
    <w:p w14:paraId="52B56C81" w14:textId="77777777" w:rsidR="00B53818" w:rsidRDefault="00B53818" w:rsidP="00795A7A">
      <w:pPr>
        <w:spacing w:line="360" w:lineRule="auto"/>
        <w:jc w:val="center"/>
        <w:rPr>
          <w:u w:val="single"/>
        </w:rPr>
      </w:pPr>
    </w:p>
    <w:p w14:paraId="51A0E5B5" w14:textId="03E0ED75" w:rsidR="00795A7A" w:rsidRDefault="00795A7A" w:rsidP="00795A7A">
      <w:pPr>
        <w:rPr>
          <w:u w:val="single"/>
        </w:rPr>
      </w:pPr>
    </w:p>
    <w:p w14:paraId="1B89E6A0" w14:textId="20DBDD6D" w:rsidR="00021585" w:rsidRDefault="00AC35F5" w:rsidP="00AC35F5">
      <w:pPr>
        <w:spacing w:line="480" w:lineRule="auto"/>
        <w:jc w:val="center"/>
      </w:pPr>
      <w:r>
        <w:t>In appreciation of her continued support and encouragement, my largest thank you goes to my dissertation supervisor, Dr Charlotte Greenway. Her guidance and support throughout the last three years has been invaluable and I truly believe I would not be where I am today without her and for that, I will remain truly grateful.</w:t>
      </w:r>
    </w:p>
    <w:p w14:paraId="63E9238E" w14:textId="10242699" w:rsidR="007E38DA" w:rsidRDefault="007E38DA" w:rsidP="007E38DA">
      <w:pPr>
        <w:spacing w:line="480" w:lineRule="auto"/>
        <w:jc w:val="center"/>
      </w:pPr>
    </w:p>
    <w:p w14:paraId="55E96A43" w14:textId="5428BA76" w:rsidR="007E38DA" w:rsidRDefault="007E38DA" w:rsidP="007E38DA">
      <w:pPr>
        <w:spacing w:line="480" w:lineRule="auto"/>
        <w:jc w:val="center"/>
      </w:pPr>
      <w:r>
        <w:t xml:space="preserve">I would also like to thank my UWTSD Applied Psychology lecturers, particularly Karen Eaton-Thomas and Stuart Jones, who have helped me throughout my studies and encouraged me to reach my full potential. </w:t>
      </w:r>
    </w:p>
    <w:p w14:paraId="39861E87" w14:textId="694DFCD4" w:rsidR="007E38DA" w:rsidRDefault="007E38DA" w:rsidP="007E38DA">
      <w:pPr>
        <w:spacing w:line="480" w:lineRule="auto"/>
        <w:jc w:val="center"/>
      </w:pPr>
    </w:p>
    <w:p w14:paraId="6FE93E69" w14:textId="0DFCB621" w:rsidR="007E38DA" w:rsidRDefault="007E38DA" w:rsidP="007E38DA">
      <w:pPr>
        <w:spacing w:line="480" w:lineRule="auto"/>
        <w:jc w:val="center"/>
      </w:pPr>
      <w:r>
        <w:t>I am also very appreciative of my family and friends as they have supported me and encouraged me to keep going, when I didn’t think I could. Without them, I would not be writing my dissertation today.</w:t>
      </w:r>
    </w:p>
    <w:p w14:paraId="32E3DAC5" w14:textId="6A4C75AE" w:rsidR="007E38DA" w:rsidRDefault="007E38DA" w:rsidP="007E38DA">
      <w:pPr>
        <w:spacing w:line="480" w:lineRule="auto"/>
        <w:jc w:val="center"/>
      </w:pPr>
    </w:p>
    <w:p w14:paraId="124B844F" w14:textId="1A0DDB52" w:rsidR="007E38DA" w:rsidRDefault="00B53818" w:rsidP="007E38DA">
      <w:pPr>
        <w:spacing w:line="480" w:lineRule="auto"/>
        <w:jc w:val="center"/>
      </w:pPr>
      <w:r>
        <w:t xml:space="preserve">Lastly, I would like to thank all the teachers who took the time to participate, in order to help me complete my dissertation. Without you, my dissertation would not be possible, so for that, I will always be truly grateful. </w:t>
      </w:r>
    </w:p>
    <w:p w14:paraId="08611D20" w14:textId="77777777" w:rsidR="007E38DA" w:rsidRPr="00DD698C" w:rsidRDefault="007E38DA" w:rsidP="00AC35F5">
      <w:pPr>
        <w:spacing w:line="480" w:lineRule="auto"/>
        <w:jc w:val="center"/>
      </w:pPr>
    </w:p>
    <w:p w14:paraId="67026430" w14:textId="61CA789A" w:rsidR="00795A7A" w:rsidRDefault="00795A7A" w:rsidP="00795A7A">
      <w:pPr>
        <w:rPr>
          <w:u w:val="single"/>
        </w:rPr>
      </w:pPr>
    </w:p>
    <w:p w14:paraId="2F818CC1" w14:textId="180195AB" w:rsidR="00795A7A" w:rsidRDefault="00795A7A" w:rsidP="00795A7A">
      <w:pPr>
        <w:rPr>
          <w:u w:val="single"/>
        </w:rPr>
      </w:pPr>
    </w:p>
    <w:p w14:paraId="0FD77486" w14:textId="579E0362" w:rsidR="00795A7A" w:rsidRDefault="00795A7A" w:rsidP="00795A7A">
      <w:pPr>
        <w:rPr>
          <w:u w:val="single"/>
        </w:rPr>
      </w:pPr>
    </w:p>
    <w:p w14:paraId="63F4A41C" w14:textId="3B48BA63" w:rsidR="00795A7A" w:rsidRDefault="00795A7A" w:rsidP="00795A7A">
      <w:pPr>
        <w:rPr>
          <w:u w:val="single"/>
        </w:rPr>
      </w:pPr>
    </w:p>
    <w:p w14:paraId="7023373D" w14:textId="120AFFBF" w:rsidR="00795A7A" w:rsidRDefault="00795A7A" w:rsidP="00795A7A">
      <w:pPr>
        <w:rPr>
          <w:u w:val="single"/>
        </w:rPr>
      </w:pPr>
    </w:p>
    <w:p w14:paraId="4B01FB1B" w14:textId="260B27E8" w:rsidR="00795A7A" w:rsidRDefault="00795A7A" w:rsidP="00795A7A">
      <w:pPr>
        <w:rPr>
          <w:u w:val="single"/>
        </w:rPr>
      </w:pPr>
    </w:p>
    <w:p w14:paraId="1506B4BE" w14:textId="3D509F1C" w:rsidR="00795A7A" w:rsidRDefault="00795A7A" w:rsidP="00795A7A">
      <w:pPr>
        <w:rPr>
          <w:u w:val="single"/>
        </w:rPr>
      </w:pPr>
    </w:p>
    <w:p w14:paraId="58F4D6F4" w14:textId="43E72A0E" w:rsidR="00795A7A" w:rsidRDefault="00795A7A" w:rsidP="00795A7A">
      <w:pPr>
        <w:rPr>
          <w:u w:val="single"/>
        </w:rPr>
      </w:pPr>
    </w:p>
    <w:p w14:paraId="164525A4" w14:textId="75C1D426" w:rsidR="00795A7A" w:rsidRDefault="00795A7A" w:rsidP="00795A7A">
      <w:pPr>
        <w:rPr>
          <w:u w:val="single"/>
        </w:rPr>
      </w:pPr>
    </w:p>
    <w:p w14:paraId="27F4B243" w14:textId="716782F0" w:rsidR="00795A7A" w:rsidRDefault="00795A7A" w:rsidP="00795A7A">
      <w:pPr>
        <w:rPr>
          <w:u w:val="single"/>
        </w:rPr>
      </w:pPr>
    </w:p>
    <w:p w14:paraId="32979D2E" w14:textId="20A394A9" w:rsidR="00021585" w:rsidRDefault="00021585" w:rsidP="00795A7A">
      <w:pPr>
        <w:rPr>
          <w:u w:val="single"/>
        </w:rPr>
      </w:pPr>
    </w:p>
    <w:p w14:paraId="3E8ACFE4" w14:textId="77777777" w:rsidR="00B53818" w:rsidRDefault="00B53818" w:rsidP="00795A7A">
      <w:pPr>
        <w:rPr>
          <w:u w:val="single"/>
        </w:rPr>
      </w:pPr>
    </w:p>
    <w:p w14:paraId="66870012" w14:textId="4FDFA3EF" w:rsidR="006A39F0" w:rsidRPr="00B60262" w:rsidRDefault="006A39F0" w:rsidP="006A39F0">
      <w:pPr>
        <w:spacing w:line="360" w:lineRule="auto"/>
        <w:jc w:val="center"/>
        <w:rPr>
          <w:u w:val="single"/>
        </w:rPr>
      </w:pPr>
      <w:r w:rsidRPr="00B60262">
        <w:rPr>
          <w:u w:val="single"/>
        </w:rPr>
        <w:lastRenderedPageBreak/>
        <w:t xml:space="preserve">Contents </w:t>
      </w:r>
    </w:p>
    <w:p w14:paraId="274251E6" w14:textId="6D6F994A" w:rsidR="006A39F0" w:rsidRPr="00795A7A" w:rsidRDefault="00795A7A" w:rsidP="00A349C0">
      <w:pPr>
        <w:spacing w:line="360" w:lineRule="auto"/>
      </w:pPr>
      <w:r w:rsidRPr="00795A7A">
        <w:t>Title page</w:t>
      </w:r>
      <w:r>
        <w:t xml:space="preserve"> ……………………………………………………………………………………….</w:t>
      </w:r>
    </w:p>
    <w:p w14:paraId="734218B8" w14:textId="1A17A3AA" w:rsidR="00795A7A" w:rsidRPr="00795A7A" w:rsidRDefault="00795A7A" w:rsidP="00A349C0">
      <w:pPr>
        <w:spacing w:line="360" w:lineRule="auto"/>
      </w:pPr>
      <w:r w:rsidRPr="00795A7A">
        <w:t>Declarations</w:t>
      </w:r>
      <w:r>
        <w:t xml:space="preserve"> …………………………………………………………………………</w:t>
      </w:r>
      <w:r w:rsidR="00272ABF">
        <w:t>……</w:t>
      </w:r>
      <w:r>
        <w:t>……</w:t>
      </w:r>
      <w:proofErr w:type="spellStart"/>
      <w:r w:rsidR="00272ABF">
        <w:t>i</w:t>
      </w:r>
      <w:proofErr w:type="spellEnd"/>
    </w:p>
    <w:p w14:paraId="5E5FCA33" w14:textId="35801AC4" w:rsidR="00795A7A" w:rsidRPr="00795A7A" w:rsidRDefault="00795A7A" w:rsidP="00A349C0">
      <w:pPr>
        <w:spacing w:line="360" w:lineRule="auto"/>
      </w:pPr>
      <w:r w:rsidRPr="00795A7A">
        <w:t xml:space="preserve">Acknowledgments </w:t>
      </w:r>
      <w:r>
        <w:t>…………………………………………………………………</w:t>
      </w:r>
      <w:r w:rsidR="00272ABF">
        <w:t>…</w:t>
      </w:r>
      <w:r w:rsidR="00B0776F">
        <w:t>...</w:t>
      </w:r>
      <w:r w:rsidR="00272ABF">
        <w:t>.</w:t>
      </w:r>
      <w:r>
        <w:t>……</w:t>
      </w:r>
      <w:r w:rsidR="00272ABF">
        <w:t>ii</w:t>
      </w:r>
      <w:r w:rsidR="00B0776F">
        <w:t>i</w:t>
      </w:r>
    </w:p>
    <w:p w14:paraId="7426C1BC" w14:textId="4327FDBC" w:rsidR="00795A7A" w:rsidRPr="00795A7A" w:rsidRDefault="00795A7A" w:rsidP="00A349C0">
      <w:pPr>
        <w:spacing w:line="360" w:lineRule="auto"/>
      </w:pPr>
      <w:r w:rsidRPr="00795A7A">
        <w:t xml:space="preserve">Table of </w:t>
      </w:r>
      <w:r w:rsidR="00B53818">
        <w:t>C</w:t>
      </w:r>
      <w:r w:rsidRPr="00795A7A">
        <w:t xml:space="preserve">ontents </w:t>
      </w:r>
      <w:r>
        <w:t>…………………</w:t>
      </w:r>
      <w:r w:rsidR="00B53818">
        <w:t>...</w:t>
      </w:r>
      <w:r>
        <w:t>…………………………………………………</w:t>
      </w:r>
      <w:r w:rsidR="00272ABF">
        <w:t>.</w:t>
      </w:r>
      <w:r>
        <w:t>…</w:t>
      </w:r>
      <w:proofErr w:type="gramStart"/>
      <w:r>
        <w:t>….</w:t>
      </w:r>
      <w:r w:rsidR="00272ABF">
        <w:t>i</w:t>
      </w:r>
      <w:r w:rsidR="00B0776F">
        <w:t>v</w:t>
      </w:r>
      <w:proofErr w:type="gramEnd"/>
    </w:p>
    <w:p w14:paraId="377C0E06" w14:textId="15170BDA" w:rsidR="006A39F0" w:rsidRDefault="00B60262" w:rsidP="00A349C0">
      <w:pPr>
        <w:spacing w:line="360" w:lineRule="auto"/>
      </w:pPr>
      <w:r>
        <w:t>Abstract …………………………………………………………………………</w:t>
      </w:r>
      <w:proofErr w:type="gramStart"/>
      <w:r>
        <w:t>…</w:t>
      </w:r>
      <w:r w:rsidR="00272ABF">
        <w:t>..</w:t>
      </w:r>
      <w:proofErr w:type="gramEnd"/>
      <w:r>
        <w:t>……</w:t>
      </w:r>
      <w:r w:rsidR="00272ABF">
        <w:t>.</w:t>
      </w:r>
      <w:r>
        <w:t>….</w:t>
      </w:r>
      <w:r w:rsidR="00B0776F">
        <w:t>.</w:t>
      </w:r>
      <w:r w:rsidR="00272ABF">
        <w:t>v</w:t>
      </w:r>
    </w:p>
    <w:p w14:paraId="7C5AFE0D" w14:textId="4D9643DA" w:rsidR="00B60262" w:rsidRDefault="00B60262" w:rsidP="00A349C0">
      <w:pPr>
        <w:spacing w:line="360" w:lineRule="auto"/>
      </w:pPr>
      <w:r>
        <w:t>Chapter 1 – Introduction ………………………………………………………………</w:t>
      </w:r>
      <w:r w:rsidR="002F5F55">
        <w:t>...</w:t>
      </w:r>
      <w:r>
        <w:t>……</w:t>
      </w:r>
      <w:r w:rsidR="002F5F55">
        <w:t>1</w:t>
      </w:r>
    </w:p>
    <w:p w14:paraId="05AA020D" w14:textId="02EC7D16" w:rsidR="00B60262" w:rsidRPr="00B60262" w:rsidRDefault="00B60262" w:rsidP="00A349C0">
      <w:pPr>
        <w:spacing w:line="360" w:lineRule="auto"/>
      </w:pPr>
      <w:r>
        <w:t>Chapter 2 – Methodology ……………………………………………………………………</w:t>
      </w:r>
      <w:r w:rsidR="002F5F55">
        <w:t>11</w:t>
      </w:r>
    </w:p>
    <w:p w14:paraId="0E5B3CC1" w14:textId="70BFA555" w:rsidR="006A39F0" w:rsidRDefault="00B60262" w:rsidP="00A349C0">
      <w:pPr>
        <w:spacing w:line="360" w:lineRule="auto"/>
      </w:pPr>
      <w:r>
        <w:t>2.1</w:t>
      </w:r>
      <w:r w:rsidR="00A349C0">
        <w:t>.</w:t>
      </w:r>
      <w:r>
        <w:t xml:space="preserve"> Design …………………………………………………………………………………</w:t>
      </w:r>
      <w:r w:rsidR="005B4ABE">
        <w:t>...11</w:t>
      </w:r>
    </w:p>
    <w:p w14:paraId="656A317F" w14:textId="53CC5D59" w:rsidR="00B60262" w:rsidRDefault="00B60262" w:rsidP="00A349C0">
      <w:pPr>
        <w:spacing w:line="360" w:lineRule="auto"/>
      </w:pPr>
      <w:r>
        <w:t>2.2</w:t>
      </w:r>
      <w:r w:rsidR="00A349C0">
        <w:t>.</w:t>
      </w:r>
      <w:r>
        <w:t xml:space="preserve"> Participants ……………………………………………………………………………</w:t>
      </w:r>
      <w:r w:rsidR="005B4ABE">
        <w:t>...11</w:t>
      </w:r>
    </w:p>
    <w:p w14:paraId="3749B6E6" w14:textId="28A026F7" w:rsidR="00A349C0" w:rsidRDefault="00A349C0" w:rsidP="00A349C0">
      <w:pPr>
        <w:spacing w:line="360" w:lineRule="auto"/>
      </w:pPr>
      <w:r>
        <w:t>2.2.1. Table 1 ………………………………………………………………………………</w:t>
      </w:r>
      <w:r w:rsidR="005B4ABE">
        <w:t>...12</w:t>
      </w:r>
    </w:p>
    <w:p w14:paraId="58DB7ACF" w14:textId="7CB78444" w:rsidR="00B60262" w:rsidRDefault="00B60262" w:rsidP="00A349C0">
      <w:pPr>
        <w:spacing w:line="360" w:lineRule="auto"/>
      </w:pPr>
      <w:r>
        <w:t>2.3</w:t>
      </w:r>
      <w:r w:rsidR="00A349C0">
        <w:t>.</w:t>
      </w:r>
      <w:r>
        <w:t xml:space="preserve"> Materials ………………………………………………………………………………</w:t>
      </w:r>
      <w:r w:rsidR="005B4ABE">
        <w:t>...12</w:t>
      </w:r>
    </w:p>
    <w:p w14:paraId="6778CD18" w14:textId="0BC19B20" w:rsidR="00B60262" w:rsidRDefault="00B60262" w:rsidP="00A349C0">
      <w:pPr>
        <w:spacing w:line="360" w:lineRule="auto"/>
      </w:pPr>
      <w:r>
        <w:t>2.4</w:t>
      </w:r>
      <w:r w:rsidR="00A349C0">
        <w:t>.</w:t>
      </w:r>
      <w:r>
        <w:t xml:space="preserve"> Procedure ……………………………………………………………………………</w:t>
      </w:r>
      <w:proofErr w:type="gramStart"/>
      <w:r>
        <w:t>…</w:t>
      </w:r>
      <w:r w:rsidR="004E2351">
        <w:t>..</w:t>
      </w:r>
      <w:proofErr w:type="gramEnd"/>
      <w:r w:rsidR="004E2351">
        <w:t>13</w:t>
      </w:r>
    </w:p>
    <w:p w14:paraId="2E25AF3D" w14:textId="0CAAB2EC" w:rsidR="00B60262" w:rsidRDefault="00B60262" w:rsidP="00A349C0">
      <w:pPr>
        <w:spacing w:line="360" w:lineRule="auto"/>
      </w:pPr>
      <w:r>
        <w:t>Chapter 3 – Results ………………………………………………………………………</w:t>
      </w:r>
      <w:r w:rsidR="002F5F55">
        <w:t>….15</w:t>
      </w:r>
    </w:p>
    <w:p w14:paraId="0ADD1C87" w14:textId="3DADF87D" w:rsidR="00A349C0" w:rsidRDefault="00A349C0" w:rsidP="00A349C0">
      <w:pPr>
        <w:spacing w:line="360" w:lineRule="auto"/>
      </w:pPr>
      <w:r>
        <w:t>3.1. Table 2 ………………………………………………………………………………</w:t>
      </w:r>
      <w:proofErr w:type="gramStart"/>
      <w:r>
        <w:t>…</w:t>
      </w:r>
      <w:r w:rsidR="004E2351">
        <w:t>..</w:t>
      </w:r>
      <w:proofErr w:type="gramEnd"/>
      <w:r w:rsidR="004E2351">
        <w:t>15</w:t>
      </w:r>
    </w:p>
    <w:p w14:paraId="0B9F5476" w14:textId="01597EBD" w:rsidR="00A349C0" w:rsidRDefault="00A349C0" w:rsidP="00A349C0">
      <w:pPr>
        <w:spacing w:line="360" w:lineRule="auto"/>
      </w:pPr>
      <w:r>
        <w:t>3.2. Table 3 ………………………………………………………………………………</w:t>
      </w:r>
      <w:proofErr w:type="gramStart"/>
      <w:r>
        <w:t>…</w:t>
      </w:r>
      <w:r w:rsidR="004E2351">
        <w:t>..</w:t>
      </w:r>
      <w:proofErr w:type="gramEnd"/>
      <w:r w:rsidR="004E2351">
        <w:t>16</w:t>
      </w:r>
    </w:p>
    <w:p w14:paraId="5267C4AC" w14:textId="08399665" w:rsidR="00E93EC8" w:rsidRDefault="00A349C0" w:rsidP="00A349C0">
      <w:pPr>
        <w:spacing w:line="360" w:lineRule="auto"/>
      </w:pPr>
      <w:r>
        <w:t>Chapter 4 – Discussion ……………………………………………………………………</w:t>
      </w:r>
      <w:r w:rsidR="002F5F55">
        <w:t>…</w:t>
      </w:r>
      <w:r w:rsidR="005B4ABE">
        <w:t>20</w:t>
      </w:r>
    </w:p>
    <w:p w14:paraId="09B88FE4" w14:textId="35439413" w:rsidR="00E93EC8" w:rsidRDefault="00A349C0" w:rsidP="00A349C0">
      <w:pPr>
        <w:spacing w:line="360" w:lineRule="auto"/>
      </w:pPr>
      <w:r>
        <w:t>Reference</w:t>
      </w:r>
      <w:r w:rsidR="00E93EC8">
        <w:t xml:space="preserve"> List</w:t>
      </w:r>
      <w:r w:rsidR="002F5F55">
        <w:t xml:space="preserve"> ……………………………………………………………………………….2</w:t>
      </w:r>
      <w:r w:rsidR="005B4ABE">
        <w:t>8</w:t>
      </w:r>
    </w:p>
    <w:p w14:paraId="2912E3F0" w14:textId="3DF7867A" w:rsidR="00A349C0" w:rsidRPr="00B60262" w:rsidRDefault="00A349C0" w:rsidP="00A349C0">
      <w:pPr>
        <w:spacing w:line="360" w:lineRule="auto"/>
      </w:pPr>
      <w:r>
        <w:t>Appendices ………………………………………………………………………</w:t>
      </w:r>
      <w:r w:rsidR="00E93EC8">
        <w:t>………</w:t>
      </w:r>
      <w:proofErr w:type="gramStart"/>
      <w:r w:rsidR="00E93EC8">
        <w:t>…</w:t>
      </w:r>
      <w:r w:rsidR="002F5F55">
        <w:t>..</w:t>
      </w:r>
      <w:proofErr w:type="gramEnd"/>
      <w:r w:rsidR="005B4ABE">
        <w:t>30</w:t>
      </w:r>
    </w:p>
    <w:p w14:paraId="0F28AABC" w14:textId="77777777" w:rsidR="006A39F0" w:rsidRDefault="006A39F0" w:rsidP="00E02624">
      <w:pPr>
        <w:spacing w:line="360" w:lineRule="auto"/>
        <w:rPr>
          <w:u w:val="single"/>
        </w:rPr>
      </w:pPr>
    </w:p>
    <w:p w14:paraId="4B2E4A61" w14:textId="77777777" w:rsidR="006A39F0" w:rsidRDefault="006A39F0" w:rsidP="00E02624">
      <w:pPr>
        <w:spacing w:line="360" w:lineRule="auto"/>
        <w:rPr>
          <w:u w:val="single"/>
        </w:rPr>
      </w:pPr>
    </w:p>
    <w:p w14:paraId="6F38DBBA" w14:textId="77777777" w:rsidR="006A39F0" w:rsidRDefault="006A39F0" w:rsidP="00E02624">
      <w:pPr>
        <w:spacing w:line="360" w:lineRule="auto"/>
        <w:rPr>
          <w:u w:val="single"/>
        </w:rPr>
      </w:pPr>
    </w:p>
    <w:p w14:paraId="3B793ECD" w14:textId="77777777" w:rsidR="006A39F0" w:rsidRDefault="006A39F0" w:rsidP="00E02624">
      <w:pPr>
        <w:spacing w:line="360" w:lineRule="auto"/>
        <w:rPr>
          <w:u w:val="single"/>
        </w:rPr>
      </w:pPr>
    </w:p>
    <w:p w14:paraId="652C6DCA" w14:textId="77777777" w:rsidR="006A39F0" w:rsidRDefault="006A39F0" w:rsidP="00E02624">
      <w:pPr>
        <w:spacing w:line="360" w:lineRule="auto"/>
        <w:rPr>
          <w:u w:val="single"/>
        </w:rPr>
      </w:pPr>
    </w:p>
    <w:p w14:paraId="722C97ED" w14:textId="77777777" w:rsidR="006A39F0" w:rsidRDefault="006A39F0" w:rsidP="00E02624">
      <w:pPr>
        <w:spacing w:line="360" w:lineRule="auto"/>
        <w:rPr>
          <w:u w:val="single"/>
        </w:rPr>
      </w:pPr>
    </w:p>
    <w:p w14:paraId="651F0923" w14:textId="77777777" w:rsidR="006A39F0" w:rsidRDefault="006A39F0" w:rsidP="00E02624">
      <w:pPr>
        <w:spacing w:line="360" w:lineRule="auto"/>
        <w:rPr>
          <w:u w:val="single"/>
        </w:rPr>
      </w:pPr>
    </w:p>
    <w:p w14:paraId="289AE77D" w14:textId="77777777" w:rsidR="006A39F0" w:rsidRDefault="006A39F0" w:rsidP="00E02624">
      <w:pPr>
        <w:spacing w:line="360" w:lineRule="auto"/>
        <w:rPr>
          <w:u w:val="single"/>
        </w:rPr>
      </w:pPr>
    </w:p>
    <w:p w14:paraId="3B6DB938" w14:textId="77777777" w:rsidR="006A39F0" w:rsidRDefault="006A39F0" w:rsidP="00E02624">
      <w:pPr>
        <w:spacing w:line="360" w:lineRule="auto"/>
        <w:rPr>
          <w:u w:val="single"/>
        </w:rPr>
      </w:pPr>
    </w:p>
    <w:p w14:paraId="47FD434D" w14:textId="77777777" w:rsidR="006A39F0" w:rsidRDefault="006A39F0" w:rsidP="00E02624">
      <w:pPr>
        <w:spacing w:line="360" w:lineRule="auto"/>
        <w:rPr>
          <w:u w:val="single"/>
        </w:rPr>
      </w:pPr>
    </w:p>
    <w:p w14:paraId="103581CA" w14:textId="77777777" w:rsidR="006A39F0" w:rsidRDefault="006A39F0" w:rsidP="00E02624">
      <w:pPr>
        <w:spacing w:line="360" w:lineRule="auto"/>
        <w:rPr>
          <w:u w:val="single"/>
        </w:rPr>
      </w:pPr>
    </w:p>
    <w:p w14:paraId="52CAF6C0" w14:textId="77777777" w:rsidR="006A39F0" w:rsidRDefault="006A39F0" w:rsidP="00E02624">
      <w:pPr>
        <w:spacing w:line="360" w:lineRule="auto"/>
        <w:rPr>
          <w:u w:val="single"/>
        </w:rPr>
      </w:pPr>
    </w:p>
    <w:p w14:paraId="0A53D5D7" w14:textId="77777777" w:rsidR="006A39F0" w:rsidRDefault="006A39F0" w:rsidP="00E02624">
      <w:pPr>
        <w:spacing w:line="360" w:lineRule="auto"/>
        <w:rPr>
          <w:u w:val="single"/>
        </w:rPr>
      </w:pPr>
    </w:p>
    <w:p w14:paraId="11EAF079" w14:textId="77777777" w:rsidR="006A39F0" w:rsidRDefault="006A39F0" w:rsidP="00E02624">
      <w:pPr>
        <w:spacing w:line="360" w:lineRule="auto"/>
        <w:rPr>
          <w:u w:val="single"/>
        </w:rPr>
      </w:pPr>
    </w:p>
    <w:p w14:paraId="1F63C424" w14:textId="77777777" w:rsidR="00795A7A" w:rsidRDefault="00795A7A" w:rsidP="00A349C0">
      <w:pPr>
        <w:spacing w:line="360" w:lineRule="auto"/>
        <w:jc w:val="center"/>
        <w:rPr>
          <w:u w:val="single"/>
        </w:rPr>
      </w:pPr>
    </w:p>
    <w:p w14:paraId="73FE1F0E" w14:textId="3795BEF4" w:rsidR="006A39F0" w:rsidRDefault="006A39F0" w:rsidP="00A349C0">
      <w:pPr>
        <w:spacing w:line="360" w:lineRule="auto"/>
        <w:jc w:val="center"/>
        <w:rPr>
          <w:u w:val="single"/>
        </w:rPr>
      </w:pPr>
      <w:r>
        <w:rPr>
          <w:u w:val="single"/>
        </w:rPr>
        <w:lastRenderedPageBreak/>
        <w:t>Abstract</w:t>
      </w:r>
    </w:p>
    <w:p w14:paraId="2D2D21A2" w14:textId="77777777" w:rsidR="00675D33" w:rsidRDefault="00675D33" w:rsidP="00952D63">
      <w:pPr>
        <w:spacing w:line="360" w:lineRule="auto"/>
        <w:rPr>
          <w:u w:val="single"/>
        </w:rPr>
      </w:pPr>
    </w:p>
    <w:p w14:paraId="6B87B058" w14:textId="732FCBD0" w:rsidR="00952D63" w:rsidRPr="007F487D" w:rsidRDefault="00952D63" w:rsidP="00B53818">
      <w:pPr>
        <w:spacing w:line="360" w:lineRule="auto"/>
        <w:ind w:firstLine="720"/>
      </w:pPr>
      <w:r w:rsidRPr="007F487D">
        <w:t>The aim was to</w:t>
      </w:r>
      <w:r w:rsidR="008314D0" w:rsidRPr="007F487D">
        <w:t xml:space="preserve"> explore the extent to which a hypothetical bullying scenario is handled using the ‘Handling Bullying Questionnaire’ (HBQ) (Bauman, Rigby and </w:t>
      </w:r>
      <w:proofErr w:type="spellStart"/>
      <w:r w:rsidR="008314D0" w:rsidRPr="007F487D">
        <w:t>Hoppa</w:t>
      </w:r>
      <w:proofErr w:type="spellEnd"/>
      <w:r w:rsidR="008314D0" w:rsidRPr="007F487D">
        <w:t>, 2008)</w:t>
      </w:r>
      <w:r w:rsidRPr="007F487D">
        <w:t>.</w:t>
      </w:r>
      <w:r w:rsidR="008314D0" w:rsidRPr="007F487D">
        <w:t xml:space="preserve"> </w:t>
      </w:r>
      <w:r w:rsidRPr="007F487D">
        <w:t>The hypothesis predicts th</w:t>
      </w:r>
      <w:r w:rsidR="008314D0" w:rsidRPr="007F487D">
        <w:t>at there will be a difference in how a hypothetical bullying scenario is handled according to the type of school and length of teaching experience.</w:t>
      </w:r>
      <w:r w:rsidR="007F487D" w:rsidRPr="007F487D">
        <w:t xml:space="preserve"> </w:t>
      </w:r>
      <w:r w:rsidRPr="007F487D">
        <w:t>An opportunity sample of</w:t>
      </w:r>
      <w:r w:rsidR="007F487D" w:rsidRPr="007F487D">
        <w:t xml:space="preserve"> one-hundred and thirty</w:t>
      </w:r>
      <w:r w:rsidRPr="007F487D">
        <w:t xml:space="preserve"> participants was conducted (</w:t>
      </w:r>
      <w:r w:rsidR="007F487D" w:rsidRPr="007F487D">
        <w:t xml:space="preserve">40 </w:t>
      </w:r>
      <w:r w:rsidRPr="007F487D">
        <w:t>males and</w:t>
      </w:r>
      <w:r w:rsidR="007F487D" w:rsidRPr="007F487D">
        <w:t xml:space="preserve"> 90 </w:t>
      </w:r>
      <w:r w:rsidRPr="007F487D">
        <w:t xml:space="preserve">females). A between </w:t>
      </w:r>
      <w:proofErr w:type="gramStart"/>
      <w:r w:rsidRPr="007F487D">
        <w:t>subjects</w:t>
      </w:r>
      <w:proofErr w:type="gramEnd"/>
      <w:r w:rsidRPr="007F487D">
        <w:t xml:space="preserve"> design was used</w:t>
      </w:r>
      <w:r w:rsidR="007F487D" w:rsidRPr="007F487D">
        <w:t xml:space="preserve">. All participants answered all twenty-two statements on the handling bullying survey (Bauman, Rigby and </w:t>
      </w:r>
      <w:proofErr w:type="spellStart"/>
      <w:r w:rsidR="007F487D" w:rsidRPr="007F487D">
        <w:t>Hoppa</w:t>
      </w:r>
      <w:proofErr w:type="spellEnd"/>
      <w:r w:rsidR="007F487D" w:rsidRPr="007F487D">
        <w:t>, 2008)</w:t>
      </w:r>
      <w:r w:rsidR="007F487D" w:rsidRPr="007F487D">
        <w:rPr>
          <w:color w:val="222222"/>
          <w:shd w:val="clear" w:color="auto" w:fill="FFFFFF"/>
        </w:rPr>
        <w:t>.</w:t>
      </w:r>
      <w:r w:rsidR="007F487D">
        <w:rPr>
          <w:color w:val="222222"/>
          <w:shd w:val="clear" w:color="auto" w:fill="FFFFFF"/>
        </w:rPr>
        <w:t xml:space="preserve"> Five separate two-way ANOVAs and four separate one-way ANOVAs were </w:t>
      </w:r>
      <w:r w:rsidR="008E1CCF">
        <w:rPr>
          <w:color w:val="222222"/>
          <w:shd w:val="clear" w:color="auto" w:fill="FFFFFF"/>
        </w:rPr>
        <w:t>conducted,</w:t>
      </w:r>
      <w:r w:rsidR="007F487D">
        <w:rPr>
          <w:color w:val="222222"/>
          <w:shd w:val="clear" w:color="auto" w:fill="FFFFFF"/>
        </w:rPr>
        <w:t xml:space="preserve"> and the results partially supported the hypothesis. This proposes implications for the educational sector; therefore, more research is needed. </w:t>
      </w:r>
    </w:p>
    <w:p w14:paraId="2C723A47" w14:textId="35326EE4" w:rsidR="006A39F0" w:rsidRDefault="006A39F0" w:rsidP="006A39F0">
      <w:pPr>
        <w:spacing w:line="360" w:lineRule="auto"/>
        <w:jc w:val="center"/>
        <w:rPr>
          <w:u w:val="single"/>
        </w:rPr>
      </w:pPr>
    </w:p>
    <w:p w14:paraId="6AD4E409" w14:textId="043D2ADA" w:rsidR="006A39F0" w:rsidRDefault="006A39F0" w:rsidP="006A39F0">
      <w:pPr>
        <w:spacing w:line="360" w:lineRule="auto"/>
        <w:jc w:val="center"/>
        <w:rPr>
          <w:u w:val="single"/>
        </w:rPr>
      </w:pPr>
    </w:p>
    <w:p w14:paraId="39A1B128" w14:textId="0B161BB5" w:rsidR="006A39F0" w:rsidRDefault="006A39F0" w:rsidP="006A39F0">
      <w:pPr>
        <w:spacing w:line="360" w:lineRule="auto"/>
        <w:jc w:val="center"/>
        <w:rPr>
          <w:u w:val="single"/>
        </w:rPr>
      </w:pPr>
    </w:p>
    <w:p w14:paraId="6A31AFDD" w14:textId="0F34AB92" w:rsidR="006A39F0" w:rsidRDefault="006A39F0" w:rsidP="006A39F0">
      <w:pPr>
        <w:spacing w:line="360" w:lineRule="auto"/>
        <w:jc w:val="center"/>
        <w:rPr>
          <w:u w:val="single"/>
        </w:rPr>
      </w:pPr>
    </w:p>
    <w:p w14:paraId="72A6C44C" w14:textId="02C583A9" w:rsidR="006A39F0" w:rsidRDefault="006A39F0" w:rsidP="006A39F0">
      <w:pPr>
        <w:spacing w:line="360" w:lineRule="auto"/>
        <w:jc w:val="center"/>
        <w:rPr>
          <w:u w:val="single"/>
        </w:rPr>
      </w:pPr>
    </w:p>
    <w:p w14:paraId="6E589B2C" w14:textId="5845CA57" w:rsidR="006A39F0" w:rsidRDefault="006A39F0" w:rsidP="006A39F0">
      <w:pPr>
        <w:spacing w:line="360" w:lineRule="auto"/>
        <w:jc w:val="center"/>
        <w:rPr>
          <w:u w:val="single"/>
        </w:rPr>
      </w:pPr>
    </w:p>
    <w:p w14:paraId="087056FB" w14:textId="58C599D3" w:rsidR="006A39F0" w:rsidRDefault="006A39F0" w:rsidP="006A39F0">
      <w:pPr>
        <w:spacing w:line="360" w:lineRule="auto"/>
        <w:jc w:val="center"/>
        <w:rPr>
          <w:u w:val="single"/>
        </w:rPr>
      </w:pPr>
    </w:p>
    <w:p w14:paraId="2FAB07CC" w14:textId="4F56F646" w:rsidR="006A39F0" w:rsidRDefault="006A39F0" w:rsidP="006A39F0">
      <w:pPr>
        <w:spacing w:line="360" w:lineRule="auto"/>
        <w:jc w:val="center"/>
        <w:rPr>
          <w:u w:val="single"/>
        </w:rPr>
      </w:pPr>
    </w:p>
    <w:p w14:paraId="5632BB1D" w14:textId="73411FA6" w:rsidR="006A39F0" w:rsidRDefault="006A39F0" w:rsidP="006A39F0">
      <w:pPr>
        <w:spacing w:line="360" w:lineRule="auto"/>
        <w:jc w:val="center"/>
        <w:rPr>
          <w:u w:val="single"/>
        </w:rPr>
      </w:pPr>
    </w:p>
    <w:p w14:paraId="24681486" w14:textId="47E81DD7" w:rsidR="006A39F0" w:rsidRDefault="006A39F0" w:rsidP="006A39F0">
      <w:pPr>
        <w:spacing w:line="360" w:lineRule="auto"/>
        <w:jc w:val="center"/>
        <w:rPr>
          <w:u w:val="single"/>
        </w:rPr>
      </w:pPr>
    </w:p>
    <w:p w14:paraId="2ECD8DAF" w14:textId="1EC13E7B" w:rsidR="006A39F0" w:rsidRDefault="006A39F0" w:rsidP="006A39F0">
      <w:pPr>
        <w:spacing w:line="360" w:lineRule="auto"/>
        <w:jc w:val="center"/>
        <w:rPr>
          <w:u w:val="single"/>
        </w:rPr>
      </w:pPr>
    </w:p>
    <w:p w14:paraId="7686A83B" w14:textId="26F0DE70" w:rsidR="006A39F0" w:rsidRDefault="006A39F0" w:rsidP="006A39F0">
      <w:pPr>
        <w:spacing w:line="360" w:lineRule="auto"/>
        <w:jc w:val="center"/>
        <w:rPr>
          <w:u w:val="single"/>
        </w:rPr>
      </w:pPr>
    </w:p>
    <w:p w14:paraId="01924409" w14:textId="77777777" w:rsidR="006A39F0" w:rsidRDefault="006A39F0" w:rsidP="006A39F0">
      <w:pPr>
        <w:spacing w:line="360" w:lineRule="auto"/>
        <w:jc w:val="center"/>
        <w:rPr>
          <w:u w:val="single"/>
        </w:rPr>
      </w:pPr>
    </w:p>
    <w:p w14:paraId="07ADB57C" w14:textId="77777777" w:rsidR="006A39F0" w:rsidRDefault="006A39F0" w:rsidP="00E02624">
      <w:pPr>
        <w:spacing w:line="360" w:lineRule="auto"/>
        <w:rPr>
          <w:u w:val="single"/>
        </w:rPr>
      </w:pPr>
    </w:p>
    <w:p w14:paraId="6E068AC2" w14:textId="77777777" w:rsidR="006A39F0" w:rsidRDefault="006A39F0" w:rsidP="00E02624">
      <w:pPr>
        <w:spacing w:line="360" w:lineRule="auto"/>
        <w:rPr>
          <w:u w:val="single"/>
        </w:rPr>
      </w:pPr>
    </w:p>
    <w:p w14:paraId="64A70E63" w14:textId="77777777" w:rsidR="006A39F0" w:rsidRDefault="006A39F0" w:rsidP="00E02624">
      <w:pPr>
        <w:spacing w:line="360" w:lineRule="auto"/>
        <w:rPr>
          <w:u w:val="single"/>
        </w:rPr>
      </w:pPr>
    </w:p>
    <w:p w14:paraId="629F745F" w14:textId="77777777" w:rsidR="006A39F0" w:rsidRDefault="006A39F0" w:rsidP="00E02624">
      <w:pPr>
        <w:spacing w:line="360" w:lineRule="auto"/>
        <w:rPr>
          <w:u w:val="single"/>
        </w:rPr>
      </w:pPr>
    </w:p>
    <w:p w14:paraId="0B849B46" w14:textId="77777777" w:rsidR="00272ABF" w:rsidRDefault="00272ABF" w:rsidP="00E02624">
      <w:pPr>
        <w:spacing w:line="360" w:lineRule="auto"/>
        <w:rPr>
          <w:u w:val="single"/>
        </w:rPr>
      </w:pPr>
      <w:bookmarkStart w:id="0" w:name="_Hlk33793828"/>
      <w:bookmarkStart w:id="1" w:name="_Hlk20833426"/>
      <w:bookmarkStart w:id="2" w:name="_Hlk32848407"/>
    </w:p>
    <w:p w14:paraId="0BB759D1" w14:textId="2A9404B0" w:rsidR="004D1F46" w:rsidRDefault="004D1F46" w:rsidP="00E02624">
      <w:pPr>
        <w:spacing w:line="360" w:lineRule="auto"/>
        <w:rPr>
          <w:u w:val="single"/>
        </w:rPr>
        <w:sectPr w:rsidR="004D1F46" w:rsidSect="00A349C0">
          <w:pgSz w:w="11900" w:h="16840"/>
          <w:pgMar w:top="1440" w:right="1440" w:bottom="1440" w:left="1440" w:header="708" w:footer="708" w:gutter="0"/>
          <w:pgNumType w:fmt="lowerRoman" w:start="1" w:chapStyle="1"/>
          <w:cols w:space="708"/>
          <w:docGrid w:linePitch="360"/>
        </w:sectPr>
      </w:pPr>
    </w:p>
    <w:p w14:paraId="252CEFCA" w14:textId="4A5A889B" w:rsidR="00B5209A" w:rsidRDefault="00C0121D" w:rsidP="00382E25">
      <w:pPr>
        <w:spacing w:line="360" w:lineRule="auto"/>
        <w:jc w:val="center"/>
        <w:rPr>
          <w:u w:val="single"/>
        </w:rPr>
      </w:pPr>
      <w:r>
        <w:rPr>
          <w:u w:val="single"/>
        </w:rPr>
        <w:lastRenderedPageBreak/>
        <w:t>Chapter 1 – Introduc</w:t>
      </w:r>
      <w:r w:rsidR="006A39F0">
        <w:rPr>
          <w:u w:val="single"/>
        </w:rPr>
        <w:t>tion</w:t>
      </w:r>
    </w:p>
    <w:p w14:paraId="519439A2" w14:textId="77777777" w:rsidR="00A41AC3" w:rsidRPr="00A41AC3" w:rsidRDefault="00A41AC3" w:rsidP="0073607C">
      <w:pPr>
        <w:spacing w:line="360" w:lineRule="auto"/>
        <w:rPr>
          <w:b/>
          <w:u w:val="single"/>
        </w:rPr>
      </w:pPr>
    </w:p>
    <w:p w14:paraId="4A3468BF" w14:textId="14FD6116" w:rsidR="00C908C2" w:rsidRDefault="00812D98" w:rsidP="00382E25">
      <w:pPr>
        <w:spacing w:line="360" w:lineRule="auto"/>
      </w:pPr>
      <w:r>
        <w:tab/>
      </w:r>
      <w:bookmarkStart w:id="3" w:name="_Hlk33781115"/>
      <w:r w:rsidR="00AD05E8">
        <w:t xml:space="preserve">A considerable number of children and adolescents </w:t>
      </w:r>
      <w:r w:rsidR="00C30626">
        <w:t>have been a victim of or</w:t>
      </w:r>
      <w:r w:rsidR="00AD05E8">
        <w:t xml:space="preserve"> are currently a victim of bullying as it is a common problem among youth</w:t>
      </w:r>
      <w:r w:rsidR="001E170D">
        <w:t xml:space="preserve"> </w:t>
      </w:r>
      <w:r w:rsidR="00AD05E8">
        <w:t>(Burk</w:t>
      </w:r>
      <w:r w:rsidR="00422AB0">
        <w:t xml:space="preserve">, </w:t>
      </w:r>
      <w:proofErr w:type="spellStart"/>
      <w:r w:rsidR="00422AB0">
        <w:t>DiRenzo</w:t>
      </w:r>
      <w:proofErr w:type="spellEnd"/>
      <w:r w:rsidR="00422AB0">
        <w:t xml:space="preserve"> and Fuller</w:t>
      </w:r>
      <w:r w:rsidR="00AD05E8">
        <w:t xml:space="preserve">, 2019). </w:t>
      </w:r>
      <w:r w:rsidR="00843263">
        <w:t xml:space="preserve">Different from aggression, bullying is often </w:t>
      </w:r>
      <w:r w:rsidR="00053A29">
        <w:t>defined</w:t>
      </w:r>
      <w:r w:rsidR="00843263">
        <w:t xml:space="preserve"> as a subcategory of aggressive behaviour that can be significantly related to social isolation or as noticeable as physical violence</w:t>
      </w:r>
      <w:r w:rsidR="00C32A1C">
        <w:t xml:space="preserve"> (Davis, 2015)</w:t>
      </w:r>
      <w:r w:rsidR="00843263">
        <w:t xml:space="preserve">. Within schools, bullying is still a </w:t>
      </w:r>
      <w:r w:rsidR="0073607C">
        <w:t>prominent problem and presents a threat to the safe learning environment that schools try and provide for their pupils. Bullying has now been recognised as a global problem among schools and is associated with psychological and financial costs to schools, victims, bullies and bystanders across the UK (Kennedy</w:t>
      </w:r>
      <w:r w:rsidR="00766677">
        <w:t xml:space="preserve">, </w:t>
      </w:r>
      <w:proofErr w:type="spellStart"/>
      <w:r w:rsidR="00766677">
        <w:t>Russom</w:t>
      </w:r>
      <w:proofErr w:type="spellEnd"/>
      <w:r w:rsidR="00766677">
        <w:t xml:space="preserve"> and </w:t>
      </w:r>
      <w:proofErr w:type="spellStart"/>
      <w:r w:rsidR="00766677">
        <w:t>Kevorkain</w:t>
      </w:r>
      <w:proofErr w:type="spellEnd"/>
      <w:r w:rsidR="00766677">
        <w:t>,</w:t>
      </w:r>
      <w:r w:rsidR="0073607C">
        <w:t xml:space="preserve"> 2012). </w:t>
      </w:r>
      <w:r w:rsidR="008E7134" w:rsidRPr="008E7134">
        <w:t>The UN Convention on the Rights of the Child recognises a child’s right to be kept safe from harm and protected against violence, including school bullying and that children must be given adequate care from those looking after them. Where necessary, this can include the responsibility of the school and teachers making</w:t>
      </w:r>
      <w:r w:rsidR="00FD72B5">
        <w:t xml:space="preserve"> sure</w:t>
      </w:r>
    </w:p>
    <w:p w14:paraId="46A9F083" w14:textId="287FCEFC" w:rsidR="00150E5E" w:rsidRPr="00AD05E8" w:rsidRDefault="008E7134" w:rsidP="00382E25">
      <w:pPr>
        <w:spacing w:line="360" w:lineRule="auto"/>
      </w:pPr>
      <w:r w:rsidRPr="008E7134">
        <w:t xml:space="preserve"> that children are safe from violence in the classroom (Assembly, 1989).</w:t>
      </w:r>
    </w:p>
    <w:p w14:paraId="67C6E832" w14:textId="7A2D5AA9" w:rsidR="006A39F0" w:rsidRDefault="0073607C" w:rsidP="0073607C">
      <w:pPr>
        <w:spacing w:line="360" w:lineRule="auto"/>
      </w:pPr>
      <w:r>
        <w:tab/>
      </w:r>
      <w:r w:rsidR="005A2CED">
        <w:t>On a large scale, b</w:t>
      </w:r>
      <w:r>
        <w:t xml:space="preserve">ullying has </w:t>
      </w:r>
      <w:r w:rsidR="005A2CED">
        <w:t>caused</w:t>
      </w:r>
      <w:r>
        <w:t xml:space="preserve"> </w:t>
      </w:r>
      <w:r w:rsidR="005A2CED">
        <w:t>public concern due to its compelling effect on the development of children and adolescents</w:t>
      </w:r>
      <w:r w:rsidR="00C32A1C">
        <w:t xml:space="preserve"> (Davis, 2015)</w:t>
      </w:r>
      <w:r w:rsidR="005A2CED">
        <w:t xml:space="preserve">. </w:t>
      </w:r>
      <w:r w:rsidR="00C32A1C">
        <w:t>B</w:t>
      </w:r>
      <w:r w:rsidR="005A2CED">
        <w:t xml:space="preserve">ullying </w:t>
      </w:r>
      <w:r w:rsidR="00C32A1C">
        <w:t xml:space="preserve">is </w:t>
      </w:r>
      <w:r w:rsidR="005A2CED">
        <w:t xml:space="preserve">defined </w:t>
      </w:r>
      <w:r w:rsidR="00C30626">
        <w:t>as a</w:t>
      </w:r>
      <w:r w:rsidR="005A2CED">
        <w:t xml:space="preserve"> prolonged negative interaction on both physical and verbal levels among young people </w:t>
      </w:r>
      <w:r w:rsidR="00C32A1C">
        <w:t>that results</w:t>
      </w:r>
      <w:r w:rsidR="005A2CED">
        <w:t xml:space="preserve"> from </w:t>
      </w:r>
      <w:r w:rsidR="00C32A1C">
        <w:t xml:space="preserve">a </w:t>
      </w:r>
      <w:r w:rsidR="005A2CED">
        <w:t>perceived imbalance of power</w:t>
      </w:r>
      <w:r w:rsidR="00C32A1C">
        <w:t xml:space="preserve"> (Burk et al</w:t>
      </w:r>
      <w:r w:rsidR="00EF3B1D">
        <w:t>.</w:t>
      </w:r>
      <w:r w:rsidR="00C32A1C">
        <w:t>, 2019)</w:t>
      </w:r>
      <w:r w:rsidR="005A2CED">
        <w:t xml:space="preserve">. </w:t>
      </w:r>
      <w:r w:rsidR="00AF13C8">
        <w:t xml:space="preserve">Due to this negative interaction, it has produced much concern for the wellbeing of young people and the problems they may face, such as involvement in crime, </w:t>
      </w:r>
      <w:r w:rsidR="00C30626">
        <w:t xml:space="preserve">experiencing </w:t>
      </w:r>
      <w:r w:rsidR="00AF13C8">
        <w:t>suicidal thoughts and physical and mental healt</w:t>
      </w:r>
      <w:r w:rsidR="001E170D">
        <w:t>h</w:t>
      </w:r>
      <w:r w:rsidR="00AF13C8">
        <w:t xml:space="preserve"> (Burk et al</w:t>
      </w:r>
      <w:r w:rsidR="00EF3B1D">
        <w:t>.</w:t>
      </w:r>
      <w:r w:rsidR="00AF13C8">
        <w:t xml:space="preserve">, 2019). </w:t>
      </w:r>
    </w:p>
    <w:p w14:paraId="0D5040F2" w14:textId="2828882C" w:rsidR="009E4340" w:rsidRDefault="009E4340" w:rsidP="0073607C">
      <w:pPr>
        <w:spacing w:line="360" w:lineRule="auto"/>
      </w:pPr>
      <w:r>
        <w:tab/>
        <w:t xml:space="preserve">Previous research and bullying literature have shown that there are many types of bullying that young people can face, and some of these can include physical, verbal and relational. Physical bullying involves behaviours such as hitting, tripping and chocking, behaviours such as </w:t>
      </w:r>
      <w:proofErr w:type="gramStart"/>
      <w:r>
        <w:t>taunting</w:t>
      </w:r>
      <w:proofErr w:type="gramEnd"/>
      <w:r>
        <w:t xml:space="preserve"> and name</w:t>
      </w:r>
      <w:r w:rsidR="00A908CE">
        <w:t>-</w:t>
      </w:r>
      <w:r>
        <w:t>calling and verbal threats are all categorised as verbal bullying. As bullying can also be indirect and covert, it can include behaviours such as social exclusion and rejection and this type of bullying is more commonly known as relational</w:t>
      </w:r>
      <w:r w:rsidR="00B026A5">
        <w:t xml:space="preserve"> </w:t>
      </w:r>
      <w:r>
        <w:t>(</w:t>
      </w:r>
      <w:r w:rsidR="000E0206">
        <w:t xml:space="preserve">Davis, 2015). </w:t>
      </w:r>
    </w:p>
    <w:p w14:paraId="49339E7B" w14:textId="0ED69C26" w:rsidR="00B026A5" w:rsidRDefault="000E0206" w:rsidP="00E02624">
      <w:pPr>
        <w:spacing w:line="360" w:lineRule="auto"/>
      </w:pPr>
      <w:r>
        <w:tab/>
      </w:r>
      <w:r w:rsidR="00A908CE">
        <w:t>Moreover</w:t>
      </w:r>
      <w:r>
        <w:t xml:space="preserve">, research has indicated that bullying can impact an </w:t>
      </w:r>
      <w:r w:rsidR="00AC35F5">
        <w:t>individual’s</w:t>
      </w:r>
      <w:r>
        <w:t xml:space="preserve"> mental and physical health and if not dealt with effectively, the issues caused can last into adulthood. In a school setting where bullying is present, if children and young people </w:t>
      </w:r>
      <w:r w:rsidR="001E1071">
        <w:t>feel unsafe</w:t>
      </w:r>
      <w:r>
        <w:t xml:space="preserve">, their academic performance and emotional health can be greatly impacted. </w:t>
      </w:r>
      <w:proofErr w:type="spellStart"/>
      <w:r>
        <w:t>Glew</w:t>
      </w:r>
      <w:proofErr w:type="spellEnd"/>
      <w:r w:rsidR="00766677">
        <w:t xml:space="preserve">, Fan, </w:t>
      </w:r>
      <w:proofErr w:type="spellStart"/>
      <w:r w:rsidR="00766677">
        <w:t>Katon</w:t>
      </w:r>
      <w:proofErr w:type="spellEnd"/>
      <w:r w:rsidR="00766677">
        <w:t xml:space="preserve">, </w:t>
      </w:r>
      <w:proofErr w:type="spellStart"/>
      <w:r w:rsidR="00766677">
        <w:t>Rivara</w:t>
      </w:r>
      <w:proofErr w:type="spellEnd"/>
      <w:r w:rsidR="00766677">
        <w:t xml:space="preserve"> and </w:t>
      </w:r>
      <w:proofErr w:type="spellStart"/>
      <w:r w:rsidR="00766677">
        <w:t>Kernic</w:t>
      </w:r>
      <w:proofErr w:type="spellEnd"/>
      <w:r w:rsidR="00766677">
        <w:t>,</w:t>
      </w:r>
      <w:r>
        <w:t xml:space="preserve"> </w:t>
      </w:r>
      <w:r w:rsidR="00C32A1C">
        <w:t>(</w:t>
      </w:r>
      <w:r>
        <w:t>2005</w:t>
      </w:r>
      <w:r w:rsidR="00C32A1C">
        <w:t>)</w:t>
      </w:r>
      <w:r w:rsidR="00766677">
        <w:t>,</w:t>
      </w:r>
      <w:r>
        <w:t xml:space="preserve"> conducted a cross-sectional study which looked at bullying and its </w:t>
      </w:r>
      <w:r>
        <w:lastRenderedPageBreak/>
        <w:t>association with school performance. Three</w:t>
      </w:r>
      <w:r w:rsidR="00A908CE">
        <w:t>-</w:t>
      </w:r>
      <w:r>
        <w:t>thousand</w:t>
      </w:r>
      <w:r w:rsidR="00A908CE">
        <w:t xml:space="preserve"> </w:t>
      </w:r>
      <w:r>
        <w:t>five</w:t>
      </w:r>
      <w:r w:rsidR="00A908CE">
        <w:t>-</w:t>
      </w:r>
      <w:r>
        <w:t xml:space="preserve">hundred and thirty pupils took part in the study </w:t>
      </w:r>
      <w:r w:rsidR="00B026A5">
        <w:t xml:space="preserve">and the results indicated that </w:t>
      </w:r>
      <w:r w:rsidR="001E1071">
        <w:t>22</w:t>
      </w:r>
      <w:r w:rsidR="00B026A5">
        <w:t xml:space="preserve"> percent of the children surveyed were involved in bullying, either as the victim, bully or both and they were more likely to have poor academic achievement (</w:t>
      </w:r>
      <w:proofErr w:type="spellStart"/>
      <w:r w:rsidR="00B026A5">
        <w:t>Glew</w:t>
      </w:r>
      <w:proofErr w:type="spellEnd"/>
      <w:r w:rsidR="00B026A5">
        <w:t xml:space="preserve"> et al</w:t>
      </w:r>
      <w:r w:rsidR="00C32A1C">
        <w:t>.</w:t>
      </w:r>
      <w:r w:rsidR="00EF3B1D">
        <w:t>,</w:t>
      </w:r>
      <w:r w:rsidR="00B026A5">
        <w:t xml:space="preserve"> 2005). </w:t>
      </w:r>
    </w:p>
    <w:p w14:paraId="29345573" w14:textId="462B3750" w:rsidR="00B026A5" w:rsidRDefault="00B026A5" w:rsidP="00E02624">
      <w:pPr>
        <w:spacing w:line="360" w:lineRule="auto"/>
      </w:pPr>
      <w:r>
        <w:tab/>
        <w:t xml:space="preserve">Similarly, Juvonen, Wang and Espinoza, </w:t>
      </w:r>
      <w:r w:rsidR="00C32A1C">
        <w:t>(</w:t>
      </w:r>
      <w:r>
        <w:t>2011</w:t>
      </w:r>
      <w:r w:rsidR="00C32A1C">
        <w:t>)</w:t>
      </w:r>
      <w:r>
        <w:t>, looked at the impact of bullying on academic performance. Elev</w:t>
      </w:r>
      <w:r w:rsidR="001E1071">
        <w:t>en</w:t>
      </w:r>
      <w:r>
        <w:t xml:space="preserve"> middle schools were surveyed </w:t>
      </w:r>
      <w:r w:rsidR="001E1071">
        <w:t xml:space="preserve">at six different time points </w:t>
      </w:r>
      <w:r>
        <w:t xml:space="preserve">and the results indicated that higher levels of bullying </w:t>
      </w:r>
      <w:r w:rsidR="00C30626">
        <w:t>were associated with</w:t>
      </w:r>
      <w:r>
        <w:t xml:space="preserve"> disengagement</w:t>
      </w:r>
      <w:r w:rsidR="001E1071">
        <w:t xml:space="preserve"> in classroom activities</w:t>
      </w:r>
      <w:r>
        <w:t xml:space="preserve"> and poor grades. This suggests that bullying is not a matter that can be ignored when trying to improve educational outcomes in schools (Juvonen</w:t>
      </w:r>
      <w:r w:rsidR="00766677">
        <w:t xml:space="preserve"> et al.</w:t>
      </w:r>
      <w:r>
        <w:t xml:space="preserve">, 2011). </w:t>
      </w:r>
      <w:r>
        <w:tab/>
      </w:r>
    </w:p>
    <w:p w14:paraId="61B4DC1A" w14:textId="314B6D6E" w:rsidR="00B026A5" w:rsidRDefault="00B026A5" w:rsidP="00E02624">
      <w:pPr>
        <w:spacing w:line="360" w:lineRule="auto"/>
      </w:pPr>
      <w:r>
        <w:tab/>
        <w:t xml:space="preserve">As well as </w:t>
      </w:r>
      <w:r w:rsidR="00A908CE">
        <w:t xml:space="preserve">the </w:t>
      </w:r>
      <w:r>
        <w:t xml:space="preserve">educational outcomes of bullying, bullying can impact the mental health of children and young people. </w:t>
      </w:r>
      <w:r w:rsidR="0064671F">
        <w:t xml:space="preserve">Research has shown that children and adolescents who have experienced bullying will show signs of stress and problems with their developing minds. Arseneault, Bowes and Shakoor, </w:t>
      </w:r>
      <w:r w:rsidR="00C32A1C">
        <w:t>(</w:t>
      </w:r>
      <w:r w:rsidR="0064671F">
        <w:t>2010</w:t>
      </w:r>
      <w:r w:rsidR="00C32A1C">
        <w:t>)</w:t>
      </w:r>
      <w:r w:rsidR="0064671F">
        <w:t xml:space="preserve">, conducted a meta-analysis to determine whether bullying poses as a risk factor to mental health and </w:t>
      </w:r>
      <w:r w:rsidR="00C30626">
        <w:t xml:space="preserve">explained </w:t>
      </w:r>
      <w:r w:rsidR="0064671F">
        <w:t xml:space="preserve">how this should be the main reason for intervention. The results of this study indicated that being a victim of bullying can </w:t>
      </w:r>
      <w:r w:rsidR="00C30626">
        <w:t>cause</w:t>
      </w:r>
      <w:r w:rsidR="0064671F">
        <w:t xml:space="preserve"> mental health problems including self-harm, </w:t>
      </w:r>
      <w:r w:rsidR="001E1071">
        <w:t>unacceptable behaviour, as well as</w:t>
      </w:r>
      <w:r w:rsidR="0064671F">
        <w:t xml:space="preserve"> depression and anxiety (Arseneault</w:t>
      </w:r>
      <w:r w:rsidR="00B0776F">
        <w:t xml:space="preserve"> et al.,</w:t>
      </w:r>
      <w:r w:rsidR="0064671F">
        <w:t xml:space="preserve"> 2010). </w:t>
      </w:r>
    </w:p>
    <w:p w14:paraId="7DFD9573" w14:textId="5EB64892" w:rsidR="0064671F" w:rsidRDefault="0064671F" w:rsidP="00E02624">
      <w:pPr>
        <w:spacing w:line="360" w:lineRule="auto"/>
      </w:pPr>
      <w:r>
        <w:tab/>
      </w:r>
      <w:r w:rsidR="00283D95">
        <w:t>Likewise, Kim et al</w:t>
      </w:r>
      <w:r w:rsidR="00C32A1C">
        <w:t>.</w:t>
      </w:r>
      <w:r w:rsidR="00283D95">
        <w:t xml:space="preserve"> </w:t>
      </w:r>
      <w:r w:rsidR="00C32A1C">
        <w:t>(</w:t>
      </w:r>
      <w:r w:rsidR="00283D95">
        <w:t>2009</w:t>
      </w:r>
      <w:r w:rsidR="00C32A1C">
        <w:t>)</w:t>
      </w:r>
      <w:r w:rsidR="00283D95">
        <w:t xml:space="preserve"> conducted a study which also looked at bullying and whether it </w:t>
      </w:r>
      <w:r w:rsidR="00A908CE">
        <w:t>affects</w:t>
      </w:r>
      <w:r w:rsidR="00283D95">
        <w:t xml:space="preserve"> mental health and the results of this study also showed that bullying </w:t>
      </w:r>
      <w:r w:rsidR="001E1071">
        <w:t>increased the development</w:t>
      </w:r>
      <w:r w:rsidR="00283D95">
        <w:t xml:space="preserve"> of suicidal thoughts and increased self-harm in individuals who were victims of bullying. Although, there were many limitations of this study as the sample used was only compromised of one type of ethnicity (Davis, 2005). </w:t>
      </w:r>
    </w:p>
    <w:p w14:paraId="41060BB6" w14:textId="759F0654" w:rsidR="000A316D" w:rsidRDefault="00B5209A">
      <w:pPr>
        <w:spacing w:line="360" w:lineRule="auto"/>
      </w:pPr>
      <w:r>
        <w:tab/>
      </w:r>
      <w:r w:rsidR="00C32A1C">
        <w:t>S</w:t>
      </w:r>
      <w:r w:rsidR="00FE3D3C">
        <w:t>chool bullying is often present in the classroom</w:t>
      </w:r>
      <w:r w:rsidR="00C32A1C">
        <w:t xml:space="preserve"> and occurs when</w:t>
      </w:r>
      <w:r w:rsidR="00FE3D3C">
        <w:t xml:space="preserve"> ‘a student is being bullied or victimized when he or she is exposed, repeatedly or overtime, to negative actions on the part of one or more </w:t>
      </w:r>
      <w:proofErr w:type="gramStart"/>
      <w:r w:rsidR="00FE3D3C">
        <w:t>others</w:t>
      </w:r>
      <w:proofErr w:type="gramEnd"/>
      <w:r w:rsidR="00FE3D3C">
        <w:t xml:space="preserve"> </w:t>
      </w:r>
      <w:r w:rsidR="00C32A1C">
        <w:t>students</w:t>
      </w:r>
      <w:r w:rsidR="00C30626">
        <w:t>.</w:t>
      </w:r>
      <w:r w:rsidR="00C32A1C">
        <w:t>’</w:t>
      </w:r>
      <w:r w:rsidR="00EF3B1D">
        <w:t xml:space="preserve"> (</w:t>
      </w:r>
      <w:proofErr w:type="spellStart"/>
      <w:r w:rsidR="00EF3B1D">
        <w:t>Mattioni</w:t>
      </w:r>
      <w:proofErr w:type="spellEnd"/>
      <w:r w:rsidR="00EF3B1D">
        <w:t>, 2012, p.</w:t>
      </w:r>
      <w:r w:rsidR="00FE3D3C">
        <w:t xml:space="preserve"> </w:t>
      </w:r>
      <w:r w:rsidR="00EF3B1D">
        <w:t xml:space="preserve">2). </w:t>
      </w:r>
      <w:r w:rsidR="00FE3D3C">
        <w:t>Often divided into two categories, researchers</w:t>
      </w:r>
      <w:r w:rsidR="00C30626">
        <w:t xml:space="preserve"> that have focused on</w:t>
      </w:r>
      <w:r w:rsidR="00FE3D3C">
        <w:t xml:space="preserve"> bullying in schools have identified several types of bullying. The first category refers to traditional or overt bullying and this can happen face-to-face and can involve physical or verbal aggression. The second category refers to non-traditional or covert bullying. This type of bullying is indirect and uses a third party</w:t>
      </w:r>
      <w:r w:rsidR="00EF3B1D">
        <w:t xml:space="preserve">, </w:t>
      </w:r>
      <w:r w:rsidR="00FE3D3C">
        <w:t>is a type of relational aggression</w:t>
      </w:r>
      <w:r w:rsidR="00EF3B1D">
        <w:t xml:space="preserve"> and is also </w:t>
      </w:r>
      <w:r w:rsidR="00FE3D3C">
        <w:t>often not seen by adults (</w:t>
      </w:r>
      <w:proofErr w:type="spellStart"/>
      <w:r w:rsidR="00FE3D3C">
        <w:t>Mattioni</w:t>
      </w:r>
      <w:proofErr w:type="spellEnd"/>
      <w:r w:rsidR="00FE3D3C">
        <w:t xml:space="preserve">, 2012). </w:t>
      </w:r>
    </w:p>
    <w:p w14:paraId="25311AB4" w14:textId="3C77FF0C" w:rsidR="000A316D" w:rsidRDefault="000A316D" w:rsidP="00E02624">
      <w:pPr>
        <w:spacing w:line="360" w:lineRule="auto"/>
      </w:pPr>
      <w:r>
        <w:tab/>
        <w:t xml:space="preserve">Recent research that has focused on the prevalence of </w:t>
      </w:r>
      <w:r w:rsidR="001E1071">
        <w:t>school bullying</w:t>
      </w:r>
      <w:r>
        <w:t xml:space="preserve"> has shown that bullying is a common phenomenon among schools. According to </w:t>
      </w:r>
      <w:proofErr w:type="spellStart"/>
      <w:r>
        <w:t>Kshirsagar</w:t>
      </w:r>
      <w:proofErr w:type="spellEnd"/>
      <w:r>
        <w:t xml:space="preserve">, Agarwal and </w:t>
      </w:r>
      <w:proofErr w:type="spellStart"/>
      <w:r>
        <w:t>Bavdekar</w:t>
      </w:r>
      <w:proofErr w:type="spellEnd"/>
      <w:r>
        <w:t xml:space="preserve">, </w:t>
      </w:r>
      <w:r w:rsidR="00B0776F">
        <w:t>(</w:t>
      </w:r>
      <w:r>
        <w:t>2007</w:t>
      </w:r>
      <w:r w:rsidR="00B0776F">
        <w:t>)</w:t>
      </w:r>
      <w:r>
        <w:t>, 31.4</w:t>
      </w:r>
      <w:r w:rsidR="00A908CE">
        <w:t xml:space="preserve"> percent</w:t>
      </w:r>
      <w:r>
        <w:t xml:space="preserve"> of children reported that they had </w:t>
      </w:r>
      <w:r w:rsidR="001E1071">
        <w:t xml:space="preserve">experienced bullying </w:t>
      </w:r>
      <w:r>
        <w:t xml:space="preserve">at least once </w:t>
      </w:r>
      <w:r w:rsidR="00C30626">
        <w:t>during their time in school</w:t>
      </w:r>
      <w:r>
        <w:t xml:space="preserve">. </w:t>
      </w:r>
      <w:r w:rsidR="00A908CE">
        <w:t>Also</w:t>
      </w:r>
      <w:r>
        <w:t>, in the UK, Smith et al</w:t>
      </w:r>
      <w:r w:rsidR="001746AB">
        <w:t>.</w:t>
      </w:r>
      <w:r>
        <w:t xml:space="preserve">, </w:t>
      </w:r>
      <w:r w:rsidR="001746AB">
        <w:t>(</w:t>
      </w:r>
      <w:r>
        <w:t>2008</w:t>
      </w:r>
      <w:r w:rsidR="001746AB">
        <w:t>)</w:t>
      </w:r>
      <w:r>
        <w:t>, found that 19</w:t>
      </w:r>
      <w:r w:rsidR="003E0B39">
        <w:t xml:space="preserve"> </w:t>
      </w:r>
      <w:r w:rsidR="003E0B39">
        <w:lastRenderedPageBreak/>
        <w:t xml:space="preserve">percent </w:t>
      </w:r>
      <w:r>
        <w:t>of pupils aged 11-16 were being bullied during the year of research</w:t>
      </w:r>
      <w:r w:rsidR="001746AB">
        <w:t xml:space="preserve"> (</w:t>
      </w:r>
      <w:proofErr w:type="spellStart"/>
      <w:r w:rsidR="001746AB">
        <w:t>Kshirsagar</w:t>
      </w:r>
      <w:proofErr w:type="spellEnd"/>
      <w:r w:rsidR="001746AB">
        <w:t xml:space="preserve"> et al., 2007)</w:t>
      </w:r>
      <w:r>
        <w:t xml:space="preserve">. </w:t>
      </w:r>
    </w:p>
    <w:p w14:paraId="4242122E" w14:textId="3F9F3BBD" w:rsidR="00AF25B0" w:rsidRDefault="00AF13C8" w:rsidP="00E75FA0">
      <w:pPr>
        <w:spacing w:line="360" w:lineRule="auto"/>
      </w:pPr>
      <w:r>
        <w:tab/>
      </w:r>
      <w:r w:rsidR="00A908CE">
        <w:t>To</w:t>
      </w:r>
      <w:r>
        <w:t xml:space="preserve"> provide individuals such as teachers and healthcare professionals with an improved understanding of bullying and the situations that may arise, many studies involving children and adolescents have been produced and much of this research has focused on bullying that occurs in schools</w:t>
      </w:r>
      <w:r w:rsidR="0033428B">
        <w:t xml:space="preserve"> and </w:t>
      </w:r>
      <w:r>
        <w:t>other youth settings</w:t>
      </w:r>
      <w:r w:rsidR="0033428B">
        <w:t xml:space="preserve">, with particular focus on out-of-school settings. </w:t>
      </w:r>
      <w:r w:rsidR="00EF3B1D">
        <w:t>B</w:t>
      </w:r>
      <w:r w:rsidR="0033428B">
        <w:t>ullying is a</w:t>
      </w:r>
      <w:r w:rsidR="00EF3B1D">
        <w:t xml:space="preserve"> significant </w:t>
      </w:r>
      <w:r w:rsidR="0033428B">
        <w:t>societal problem in today’s society</w:t>
      </w:r>
      <w:r w:rsidR="00EF3B1D">
        <w:t xml:space="preserve"> (</w:t>
      </w:r>
      <w:r w:rsidR="00145C76">
        <w:t>Davis, 2015).</w:t>
      </w:r>
      <w:r w:rsidR="0033428B">
        <w:t xml:space="preserve"> </w:t>
      </w:r>
      <w:r w:rsidR="00145C76">
        <w:t>S</w:t>
      </w:r>
      <w:r w:rsidR="0033428B">
        <w:t xml:space="preserve">taff in schools need to be prepared to deal with bullying situations and </w:t>
      </w:r>
      <w:r w:rsidR="00C260F1">
        <w:t>act</w:t>
      </w:r>
      <w:r w:rsidR="0033428B">
        <w:t xml:space="preserve"> when these situations occur. </w:t>
      </w:r>
      <w:r w:rsidR="00A908CE">
        <w:t>Additionally</w:t>
      </w:r>
      <w:r w:rsidR="00C260F1">
        <w:t xml:space="preserve">, school staff can influence young people, either </w:t>
      </w:r>
      <w:r w:rsidR="00A908CE">
        <w:t>positively or negatively,</w:t>
      </w:r>
      <w:r w:rsidR="00C30626">
        <w:t xml:space="preserve"> </w:t>
      </w:r>
      <w:r w:rsidR="00C260F1">
        <w:t xml:space="preserve">upon the interactions young people have with each other. Due to this, teachers and other school staff </w:t>
      </w:r>
      <w:r w:rsidR="00C30626">
        <w:t xml:space="preserve">must understand that they </w:t>
      </w:r>
      <w:r w:rsidR="00C260F1">
        <w:t>have a very important role when it comes to bullying in schools</w:t>
      </w:r>
      <w:r w:rsidR="00145C76">
        <w:t>, as well as outside of schools</w:t>
      </w:r>
      <w:r w:rsidR="00C260F1">
        <w:t xml:space="preserve"> (</w:t>
      </w:r>
      <w:proofErr w:type="spellStart"/>
      <w:r w:rsidR="00C260F1">
        <w:t>Mattioni</w:t>
      </w:r>
      <w:proofErr w:type="spellEnd"/>
      <w:r w:rsidR="00C260F1">
        <w:t>, 2012).</w:t>
      </w:r>
    </w:p>
    <w:p w14:paraId="55968886" w14:textId="38DCAB18" w:rsidR="00580A36" w:rsidRPr="00B76E5C" w:rsidRDefault="00AF25B0" w:rsidP="00AF25B0">
      <w:pPr>
        <w:spacing w:line="360" w:lineRule="auto"/>
        <w:ind w:firstLine="720"/>
      </w:pPr>
      <w:r>
        <w:t>As well as bullying that occurs in the classroom, teachers can also intervene when bullying occurs outside of the school environment. According to the Department of Education, (2017),</w:t>
      </w:r>
      <w:r w:rsidR="001E1071">
        <w:t xml:space="preserve"> </w:t>
      </w:r>
      <w:r>
        <w:t>section</w:t>
      </w:r>
      <w:r w:rsidR="004D5296">
        <w:t>s</w:t>
      </w:r>
      <w:r>
        <w:t xml:space="preserve"> 90 and 91 of the Education and Inspections Act 2006</w:t>
      </w:r>
      <w:r w:rsidR="001E1071">
        <w:t>,</w:t>
      </w:r>
      <w:r w:rsidR="004D5296">
        <w:t xml:space="preserve"> state that</w:t>
      </w:r>
      <w:r w:rsidR="001E1071">
        <w:t xml:space="preserve"> schools can use their </w:t>
      </w:r>
      <w:r>
        <w:t xml:space="preserve">disciplinary powers to address a pupil’s conduct when they are not </w:t>
      </w:r>
      <w:r w:rsidR="004D5296">
        <w:t xml:space="preserve">in school </w:t>
      </w:r>
      <w:r>
        <w:t xml:space="preserve">and are not under the control of a member of </w:t>
      </w:r>
      <w:r w:rsidR="00A908CE">
        <w:t xml:space="preserve">the </w:t>
      </w:r>
      <w:r>
        <w:t>school staff. School staff can help tackle bullying scenarios anywhere off the school premises, such as</w:t>
      </w:r>
      <w:r w:rsidR="004D5296">
        <w:t xml:space="preserve"> in the local town centre, in local shops or on public transport</w:t>
      </w:r>
      <w:r>
        <w:t xml:space="preserve"> (Department of Education, 2017).</w:t>
      </w:r>
    </w:p>
    <w:p w14:paraId="45AF7095" w14:textId="42B48383" w:rsidR="00AF25B0" w:rsidRDefault="00B130F2" w:rsidP="00E02624">
      <w:pPr>
        <w:spacing w:line="360" w:lineRule="auto"/>
      </w:pPr>
      <w:r>
        <w:tab/>
      </w:r>
      <w:r w:rsidR="00BD0452">
        <w:t xml:space="preserve">In addition to this, in the last decade, it has </w:t>
      </w:r>
      <w:r w:rsidR="00B0776F">
        <w:t>be</w:t>
      </w:r>
      <w:r w:rsidR="00BD0452">
        <w:t xml:space="preserve">come apparent that bullying occurs in most, if not all schools and </w:t>
      </w:r>
      <w:r w:rsidR="004D5296">
        <w:t>happens more of</w:t>
      </w:r>
      <w:r w:rsidR="00BD0452">
        <w:t>t</w:t>
      </w:r>
      <w:r w:rsidR="004D5296">
        <w:t>en</w:t>
      </w:r>
      <w:r w:rsidR="00BD0452">
        <w:t xml:space="preserve"> tha</w:t>
      </w:r>
      <w:r w:rsidR="00A908CE">
        <w:t>n</w:t>
      </w:r>
      <w:r w:rsidR="00BD0452">
        <w:t xml:space="preserve"> most teachers and parents realise as so many children and young people who have been a victim of bullying remain quiet. Bullying in schools can occur quite frequently and can have tragic consequences. From this, reasonable evidence has been produced which support the notion that schools can do a considerable amount to reduce the problem of bullying</w:t>
      </w:r>
      <w:r w:rsidR="00145C76">
        <w:t xml:space="preserve"> (</w:t>
      </w:r>
      <w:proofErr w:type="spellStart"/>
      <w:r w:rsidR="00145C76">
        <w:t>Wijtenburg</w:t>
      </w:r>
      <w:proofErr w:type="spellEnd"/>
      <w:r w:rsidR="00145C76">
        <w:t>, 2015)</w:t>
      </w:r>
      <w:r w:rsidR="00BD0452">
        <w:t xml:space="preserve">. </w:t>
      </w:r>
    </w:p>
    <w:p w14:paraId="4FAA5611" w14:textId="15A21ACD" w:rsidR="00A41AC3" w:rsidRDefault="00505D01" w:rsidP="00AF25B0">
      <w:pPr>
        <w:spacing w:line="360" w:lineRule="auto"/>
        <w:ind w:firstLine="720"/>
      </w:pPr>
      <w:r>
        <w:t xml:space="preserve">Research conducted by Glover, Gough, Johnson and Cartwright, (2010) has shown that schools have begun to deal with bullying in various ways including that of implementing crisis intervention following actual bullying incidences and implementing anti-bullying strategies and policies, teachers taking action with bullies and victims over a longer </w:t>
      </w:r>
      <w:r w:rsidR="00A908CE">
        <w:t>time period</w:t>
      </w:r>
      <w:r>
        <w:t xml:space="preserve"> to ensure bullying tendencies are completely eradicated, by sanctioning pupils and rewarding them w</w:t>
      </w:r>
      <w:r w:rsidR="003E0B39">
        <w:t>here</w:t>
      </w:r>
      <w:r>
        <w:t xml:space="preserve"> necessary, producing a change in whole school attitudes through </w:t>
      </w:r>
      <w:r w:rsidR="00651321">
        <w:t xml:space="preserve">personal and social education, assemblies and by sharing a positive school ethos </w:t>
      </w:r>
      <w:r>
        <w:t>(Glover</w:t>
      </w:r>
      <w:r w:rsidR="00766677">
        <w:t xml:space="preserve"> et al.</w:t>
      </w:r>
      <w:r>
        <w:t>, 2010).</w:t>
      </w:r>
    </w:p>
    <w:p w14:paraId="544C966F" w14:textId="05A3F5A0" w:rsidR="00342EF0" w:rsidRDefault="00342EF0" w:rsidP="003E0B39">
      <w:pPr>
        <w:spacing w:line="360" w:lineRule="auto"/>
        <w:ind w:firstLine="720"/>
      </w:pPr>
      <w:r>
        <w:lastRenderedPageBreak/>
        <w:t>Empirical research has shown that teachers can influence pupils in many different ways through their interactions, in particular</w:t>
      </w:r>
      <w:r w:rsidR="00651321">
        <w:t xml:space="preserve">, </w:t>
      </w:r>
      <w:r>
        <w:t xml:space="preserve">the way they handle bullying situations. Research has also shown that teachers vary in how they respond to bullying scenarios, although how they respond </w:t>
      </w:r>
      <w:r w:rsidR="00651321">
        <w:t xml:space="preserve">is not clear </w:t>
      </w:r>
      <w:r>
        <w:t>and what</w:t>
      </w:r>
      <w:r w:rsidR="00651321">
        <w:t xml:space="preserve"> factors</w:t>
      </w:r>
      <w:r>
        <w:t xml:space="preserve"> can influence their decisions</w:t>
      </w:r>
      <w:r w:rsidR="003E0B39">
        <w:t xml:space="preserve"> (Yoon and Bauman, 2014).</w:t>
      </w:r>
      <w:r>
        <w:t xml:space="preserve"> </w:t>
      </w:r>
      <w:r w:rsidR="00A908CE">
        <w:t>Many theoretical perspectives are</w:t>
      </w:r>
      <w:r>
        <w:t xml:space="preserve"> used to explain how a teacher acts during a bullying incident and one of these can include </w:t>
      </w:r>
      <w:proofErr w:type="spellStart"/>
      <w:r>
        <w:t>Aj</w:t>
      </w:r>
      <w:r w:rsidR="00B401FB">
        <w:t>z</w:t>
      </w:r>
      <w:r>
        <w:t>en’s</w:t>
      </w:r>
      <w:proofErr w:type="spellEnd"/>
      <w:r>
        <w:t xml:space="preserve"> (1987) theory of planned behaviour</w:t>
      </w:r>
      <w:r w:rsidR="00B401FB">
        <w:t>s</w:t>
      </w:r>
      <w:r>
        <w:t xml:space="preserve"> (Yoon and Bauman, 2014).</w:t>
      </w:r>
    </w:p>
    <w:p w14:paraId="5F979DCA" w14:textId="17A39ED7" w:rsidR="003C1990" w:rsidRDefault="00B401FB" w:rsidP="003C1990">
      <w:pPr>
        <w:spacing w:line="360" w:lineRule="auto"/>
        <w:ind w:firstLine="720"/>
      </w:pPr>
      <w:r>
        <w:t xml:space="preserve">The theory of planned behaviours </w:t>
      </w:r>
      <w:r w:rsidR="00651321">
        <w:t>explains</w:t>
      </w:r>
      <w:r>
        <w:t xml:space="preserve"> that human behaviour is</w:t>
      </w:r>
      <w:r w:rsidR="00651321">
        <w:t xml:space="preserve"> navigated</w:t>
      </w:r>
      <w:r>
        <w:t xml:space="preserve"> by intentions and explains that these intentions are</w:t>
      </w:r>
      <w:r w:rsidR="00651321">
        <w:t xml:space="preserve"> altered</w:t>
      </w:r>
      <w:r>
        <w:t xml:space="preserve"> by attitudes toward the behaviour, </w:t>
      </w:r>
      <w:r w:rsidR="00651321">
        <w:t>perceived behavioural control and perceived norms</w:t>
      </w:r>
      <w:r>
        <w:t xml:space="preserve"> (</w:t>
      </w:r>
      <w:proofErr w:type="spellStart"/>
      <w:r>
        <w:t>Ajzen</w:t>
      </w:r>
      <w:proofErr w:type="spellEnd"/>
      <w:r>
        <w:t xml:space="preserve">, 1991). Based on the hypothesis of this theory, it is thought that teacher responses to bullying situations are a result of </w:t>
      </w:r>
      <w:r w:rsidR="00651321">
        <w:t xml:space="preserve">realistic </w:t>
      </w:r>
      <w:r>
        <w:t>teacher responses to bullying,</w:t>
      </w:r>
      <w:r w:rsidR="00651321">
        <w:t xml:space="preserve"> perceived behavioural control, normative beliefs about bullying and</w:t>
      </w:r>
      <w:r>
        <w:t xml:space="preserve"> teacher attitudes </w:t>
      </w:r>
      <w:r w:rsidR="00651321">
        <w:t xml:space="preserve">regarding </w:t>
      </w:r>
      <w:r>
        <w:t>bullying</w:t>
      </w:r>
      <w:r w:rsidR="00651321">
        <w:t xml:space="preserve"> </w:t>
      </w:r>
      <w:r>
        <w:t xml:space="preserve">(Yoon and Bauman, 2014). </w:t>
      </w:r>
    </w:p>
    <w:p w14:paraId="331C6FE3" w14:textId="6D9C15E5" w:rsidR="00342EF0" w:rsidRDefault="007C1C7F" w:rsidP="001A4CA4">
      <w:pPr>
        <w:spacing w:line="360" w:lineRule="auto"/>
        <w:ind w:firstLine="720"/>
      </w:pPr>
      <w:r>
        <w:t xml:space="preserve">Many researchers have used the hypothesis of the theory of planned behaviour as a framework for their studies and one of these can include that of McCabe, </w:t>
      </w:r>
      <w:proofErr w:type="spellStart"/>
      <w:r>
        <w:t>Rubinson</w:t>
      </w:r>
      <w:proofErr w:type="spellEnd"/>
      <w:r>
        <w:t xml:space="preserve">, </w:t>
      </w:r>
      <w:proofErr w:type="spellStart"/>
      <w:r>
        <w:t>Dragowski</w:t>
      </w:r>
      <w:proofErr w:type="spellEnd"/>
      <w:r>
        <w:t xml:space="preserve"> and Elizalde-</w:t>
      </w:r>
      <w:proofErr w:type="spellStart"/>
      <w:r>
        <w:t>Utnick</w:t>
      </w:r>
      <w:proofErr w:type="spellEnd"/>
      <w:r>
        <w:t xml:space="preserve">, (2013). </w:t>
      </w:r>
      <w:r w:rsidR="00651321">
        <w:t>The aim of this study was</w:t>
      </w:r>
      <w:r>
        <w:t xml:space="preserve"> to identify the attitudes, beliefs, school culture and perceived barriers that would predict whether </w:t>
      </w:r>
      <w:r w:rsidR="00651321">
        <w:t>teachers</w:t>
      </w:r>
      <w:r>
        <w:t xml:space="preserve"> would intervene to stop </w:t>
      </w:r>
      <w:r w:rsidR="00651321">
        <w:t>bullying</w:t>
      </w:r>
      <w:r>
        <w:t xml:space="preserve"> directed at lesbian, gay, bisexual, transgender and questioning (LGBTQ) pupils in schools. Nine-hundred and sixty-eight teachers took part in the study and all completed a questionnaire which was organised according to the theory of planned behaviour which included questions tailored to </w:t>
      </w:r>
      <w:r w:rsidR="003B1D11">
        <w:t>attitudes, subjective norm and perceived behavioural control. The results of this study showed that perceived norms and perceived behavioural control influenced how teachers intervened during harassment incidences among pupils. Although this study produced reliable results, this study also produced many limitations and one of these can include the chance of report-bias. Many of the participants could have been dishonest when completing the questionnaire, and therefore confounding the results. Despite the limitations, this study has supported that there is a positive link between attitudes and perceived norms when witnessing bullying behaviour and also supports the hypothesis of the theory of planned behaviour (McCabe</w:t>
      </w:r>
      <w:r w:rsidR="001746AB">
        <w:t xml:space="preserve"> et al.,</w:t>
      </w:r>
      <w:r w:rsidR="003B1D11">
        <w:t xml:space="preserve"> 2013). </w:t>
      </w:r>
    </w:p>
    <w:p w14:paraId="1E41BCAB" w14:textId="0E0DAC53" w:rsidR="003B1D11" w:rsidRDefault="003B1D11" w:rsidP="001A4CA4">
      <w:pPr>
        <w:spacing w:line="360" w:lineRule="auto"/>
      </w:pPr>
      <w:r>
        <w:tab/>
        <w:t xml:space="preserve">Much previous research has shown that factors such as attitudes can influence how a teacher will intervene during bullying incidences and research by </w:t>
      </w:r>
      <w:r w:rsidR="003C1990">
        <w:t xml:space="preserve">Bauman and Del Rio, (2006) has shown that a teacher’s level of empathy towards the victim influences the likelihood of intervention. When looking at teacher responses to bullying incidences, researchers should use the theory of planned behaviour to provide a better understanding </w:t>
      </w:r>
      <w:r w:rsidR="00A908CE">
        <w:t>of</w:t>
      </w:r>
      <w:r w:rsidR="003C1990">
        <w:t xml:space="preserve"> </w:t>
      </w:r>
      <w:r w:rsidR="003C1990">
        <w:lastRenderedPageBreak/>
        <w:t xml:space="preserve">the factors that can influence a teacher’s response to bullying. </w:t>
      </w:r>
      <w:r w:rsidR="00A908CE">
        <w:t>Also</w:t>
      </w:r>
      <w:r w:rsidR="003C1990">
        <w:t>, the findings of many studies provide an important direction for teacher training to tackle how bullying incidences are handled in schools (Yoon and Bauman, 2014).</w:t>
      </w:r>
    </w:p>
    <w:p w14:paraId="3B40BA7E" w14:textId="24C88D09" w:rsidR="00A41AC3" w:rsidRDefault="00B76E5C" w:rsidP="001A4CA4">
      <w:pPr>
        <w:spacing w:line="360" w:lineRule="auto"/>
      </w:pPr>
      <w:r>
        <w:tab/>
        <w:t>Most of the research which has looked into school climate has been conducted with teachers and many researchers hold a strong belief that teachers play an important role in preventing the causes of bullying. As stated by Yoon and Barton</w:t>
      </w:r>
      <w:r w:rsidR="00E75FA0">
        <w:t xml:space="preserve">, </w:t>
      </w:r>
      <w:r w:rsidR="003E0B39">
        <w:t>(</w:t>
      </w:r>
      <w:r>
        <w:t>2008</w:t>
      </w:r>
      <w:r w:rsidR="003E0B39">
        <w:t>)</w:t>
      </w:r>
      <w:r>
        <w:t xml:space="preserve">, teachers are the main individuals that interact with children and young people </w:t>
      </w:r>
      <w:r w:rsidR="00A908CE">
        <w:t>daily</w:t>
      </w:r>
      <w:r>
        <w:t xml:space="preserve"> through giving discipline, managing the classroom and by engaging pupils in school activities. During these interactions, teachers have the responsibility to make sure that these activities are teaching children and young people behaviours that are socially acceptable where </w:t>
      </w:r>
      <w:r w:rsidR="00E75FA0">
        <w:t>children and young people</w:t>
      </w:r>
      <w:r>
        <w:t xml:space="preserve"> can regulate their behaviours and positively interact with other pupils. As teachers </w:t>
      </w:r>
      <w:r w:rsidR="00DD4967">
        <w:t xml:space="preserve">can greatly influence pupils, their attitudes, perceptions and how they conduct themselves in the classroom are factors that contribute to the school climate and need to be considered to prevent bullying in the classroom (Yoon and Barton, 2008). </w:t>
      </w:r>
    </w:p>
    <w:p w14:paraId="73697B70" w14:textId="12BF0789" w:rsidR="005B7EB8" w:rsidRDefault="005B7EB8" w:rsidP="00A41AC3">
      <w:pPr>
        <w:spacing w:line="360" w:lineRule="auto"/>
      </w:pPr>
      <w:r>
        <w:tab/>
        <w:t xml:space="preserve">Within schools, teachers have a very important role to play </w:t>
      </w:r>
      <w:r w:rsidR="00F96509">
        <w:t>when it comes</w:t>
      </w:r>
      <w:r>
        <w:t xml:space="preserve"> to anti-bullying and are most likely to be the first to witness a bullying incident. In addition, teachers are likely to be</w:t>
      </w:r>
      <w:r w:rsidR="00DC1024">
        <w:t xml:space="preserve"> </w:t>
      </w:r>
      <w:r>
        <w:t xml:space="preserve">individuals who identify and respond to a bullying situation. Although, </w:t>
      </w:r>
      <w:r w:rsidR="00DC1024">
        <w:t>how</w:t>
      </w:r>
      <w:r>
        <w:t xml:space="preserve"> teachers intervene and handle a bullying incident can be influenced by how they perceive the situation and research ha</w:t>
      </w:r>
      <w:r w:rsidR="00DC1024">
        <w:t>s</w:t>
      </w:r>
      <w:r>
        <w:t xml:space="preserve"> shown that teachers are more likely to intervene with certain forms of bullying than others (Tucker and Maunder, 2015). </w:t>
      </w:r>
    </w:p>
    <w:p w14:paraId="40B006D2" w14:textId="472ABEC0" w:rsidR="005B7EB8" w:rsidRDefault="005B7EB8" w:rsidP="00A41AC3">
      <w:pPr>
        <w:spacing w:line="360" w:lineRule="auto"/>
      </w:pPr>
      <w:r>
        <w:tab/>
      </w:r>
      <w:r w:rsidR="0044700F">
        <w:t xml:space="preserve">Many studies </w:t>
      </w:r>
      <w:r w:rsidR="00F96509">
        <w:t>conducted in</w:t>
      </w:r>
      <w:r w:rsidR="0044700F">
        <w:t xml:space="preserve"> different countries have </w:t>
      </w:r>
      <w:r w:rsidR="00F96509">
        <w:t>shown</w:t>
      </w:r>
      <w:r w:rsidR="0044700F">
        <w:t xml:space="preserve"> that teacher intervention during bullying incidences have been inconsistent and infrequent and one explanation for this can include how teachers are often unaware of the occurrence of bullying or may confuse it with</w:t>
      </w:r>
      <w:r w:rsidR="00F96509">
        <w:t xml:space="preserve"> general </w:t>
      </w:r>
      <w:proofErr w:type="spellStart"/>
      <w:r w:rsidR="00F96509">
        <w:t>childs</w:t>
      </w:r>
      <w:proofErr w:type="spellEnd"/>
      <w:r w:rsidR="0044700F">
        <w:t xml:space="preserve"> play (</w:t>
      </w:r>
      <w:proofErr w:type="spellStart"/>
      <w:r w:rsidR="0044700F">
        <w:t>Sairanen</w:t>
      </w:r>
      <w:proofErr w:type="spellEnd"/>
      <w:r w:rsidR="0044700F">
        <w:t xml:space="preserve"> and Pfeffer, 2011). Moreover, teachers may not be aware of effective intervention</w:t>
      </w:r>
      <w:r w:rsidR="00F96509">
        <w:t>s</w:t>
      </w:r>
      <w:r w:rsidR="0044700F">
        <w:t xml:space="preserve"> that they can </w:t>
      </w:r>
      <w:r w:rsidR="00F96509">
        <w:t>use in their classrooms,</w:t>
      </w:r>
      <w:r w:rsidR="0044700F">
        <w:t xml:space="preserve"> and they may not be confident in their ability to handle bullying</w:t>
      </w:r>
      <w:r w:rsidR="006F7CF0">
        <w:t xml:space="preserve"> (</w:t>
      </w:r>
      <w:proofErr w:type="spellStart"/>
      <w:r w:rsidR="006F7CF0">
        <w:t>Sairanen</w:t>
      </w:r>
      <w:proofErr w:type="spellEnd"/>
      <w:r w:rsidR="006F7CF0">
        <w:t xml:space="preserve"> and Pfeffer, 2011). </w:t>
      </w:r>
    </w:p>
    <w:p w14:paraId="1922D1F0" w14:textId="33F6C925" w:rsidR="006F7CF0" w:rsidRDefault="006F7CF0" w:rsidP="00A41AC3">
      <w:pPr>
        <w:spacing w:line="360" w:lineRule="auto"/>
      </w:pPr>
      <w:r>
        <w:tab/>
      </w:r>
      <w:r w:rsidR="00DC1024">
        <w:t>Teachers need to recognise</w:t>
      </w:r>
      <w:r>
        <w:t xml:space="preserve"> bullying effectively due to how many victims do not tell anyone about their experiences. Due to this, teachers should </w:t>
      </w:r>
      <w:r w:rsidR="00F96509">
        <w:t>incorporate</w:t>
      </w:r>
      <w:r>
        <w:t xml:space="preserve"> bullying </w:t>
      </w:r>
      <w:r w:rsidR="00F96509">
        <w:t xml:space="preserve">discussions </w:t>
      </w:r>
      <w:r>
        <w:t>with their pupils</w:t>
      </w:r>
      <w:r w:rsidR="00F96509">
        <w:t xml:space="preserve"> in the classroom</w:t>
      </w:r>
      <w:r>
        <w:t xml:space="preserve"> and encourage them to tell someone when it occurs. This should remain paramount as victims often do not have someone to confide in (Tucker and Maunder, 2015). </w:t>
      </w:r>
    </w:p>
    <w:p w14:paraId="3C0070B9" w14:textId="178162BE" w:rsidR="006F7CF0" w:rsidRPr="001A4CA4" w:rsidRDefault="006F7CF0" w:rsidP="00A41AC3">
      <w:pPr>
        <w:spacing w:line="360" w:lineRule="auto"/>
      </w:pPr>
      <w:r>
        <w:tab/>
        <w:t xml:space="preserve">Many previous studies have looked at how teachers handle bullying situations in primary and secondary schools and one of these can include </w:t>
      </w:r>
      <w:r w:rsidR="006C7F02">
        <w:t>that of Tucker and Maunder, (2015). The</w:t>
      </w:r>
      <w:r w:rsidR="00F96509">
        <w:t xml:space="preserve"> primary</w:t>
      </w:r>
      <w:r w:rsidR="006C7F02">
        <w:t xml:space="preserve"> aim of this study was to explore the perceptions of bullying and </w:t>
      </w:r>
      <w:r w:rsidR="006C7F02">
        <w:lastRenderedPageBreak/>
        <w:t xml:space="preserve">strategies used to prevent and manage it among primary school teachers in England. This study consisted of six teachers from two primary schools and all took part </w:t>
      </w:r>
      <w:r w:rsidR="00F96509">
        <w:t xml:space="preserve">in </w:t>
      </w:r>
      <w:r w:rsidR="006C7F02">
        <w:t xml:space="preserve">interviews. The interviews included the topics of definitions of bullying, </w:t>
      </w:r>
      <w:r w:rsidR="00F96509">
        <w:t>strategies used to prevent bullying</w:t>
      </w:r>
      <w:r w:rsidR="006C7F02">
        <w:t xml:space="preserve"> and </w:t>
      </w:r>
      <w:r w:rsidR="00F96509">
        <w:t>management and identification</w:t>
      </w:r>
      <w:r w:rsidR="006C7F02">
        <w:t xml:space="preserve"> of bullying and analysis was conducted via thematic analysis. The results of this study showed that teachers viewed bullying as </w:t>
      </w:r>
      <w:r w:rsidR="00F96509">
        <w:t xml:space="preserve">circumstantial </w:t>
      </w:r>
      <w:r w:rsidR="006C7F02">
        <w:t>and dependent on</w:t>
      </w:r>
      <w:r w:rsidR="00F96509">
        <w:t xml:space="preserve"> many</w:t>
      </w:r>
      <w:r w:rsidR="006C7F02">
        <w:t xml:space="preserve"> factors. </w:t>
      </w:r>
      <w:r w:rsidR="00DC1024">
        <w:t>Moreover</w:t>
      </w:r>
      <w:r w:rsidR="00E32B40">
        <w:t xml:space="preserve">, the results also showed that the teachers </w:t>
      </w:r>
      <w:r w:rsidR="00DC1024">
        <w:t>made</w:t>
      </w:r>
      <w:r w:rsidR="00E32B40">
        <w:t xml:space="preserve"> their intervening decisions based on the type of bullying and how serious an incident appears to be. Although this study showed significant results, it also provided many limitations and one of these can include the relatively small sample size. Due to this, the results of this study cannot be applied to the general population of teachers. Overall, the results of this study show that there are many factors which indicate why teachers will not choose to intervene and handle bullying scenarios in the classroom </w:t>
      </w:r>
      <w:r w:rsidR="00DE697B">
        <w:t xml:space="preserve">in primary schools </w:t>
      </w:r>
      <w:r w:rsidR="00E32B40">
        <w:t xml:space="preserve">(Tucker and Maunder, 2015). </w:t>
      </w:r>
    </w:p>
    <w:p w14:paraId="221AC58B" w14:textId="19C174C4" w:rsidR="005B7EB8" w:rsidRDefault="00294388" w:rsidP="00A41AC3">
      <w:pPr>
        <w:spacing w:line="360" w:lineRule="auto"/>
      </w:pPr>
      <w:r>
        <w:tab/>
        <w:t xml:space="preserve">As well as primary schools, many researchers have also looked at how teachers handle bullying situations in secondary schools and one of these can include that of </w:t>
      </w:r>
      <w:proofErr w:type="spellStart"/>
      <w:r>
        <w:t>Sairanen</w:t>
      </w:r>
      <w:proofErr w:type="spellEnd"/>
      <w:r>
        <w:t xml:space="preserve"> and Pfeffer, (2011). </w:t>
      </w:r>
      <w:r w:rsidR="00DC1024">
        <w:t>This study aimed</w:t>
      </w:r>
      <w:r>
        <w:t xml:space="preserve"> to </w:t>
      </w:r>
      <w:r w:rsidR="00F96509">
        <w:t xml:space="preserve">explore </w:t>
      </w:r>
      <w:r>
        <w:t>teache</w:t>
      </w:r>
      <w:r w:rsidR="00F96509">
        <w:t>r</w:t>
      </w:r>
      <w:r>
        <w:t xml:space="preserve"> views on the extent </w:t>
      </w:r>
      <w:r w:rsidR="00DF0C43">
        <w:t xml:space="preserve">of bullying </w:t>
      </w:r>
      <w:r>
        <w:t xml:space="preserve">and </w:t>
      </w:r>
      <w:r w:rsidR="00DF0C43">
        <w:t>how</w:t>
      </w:r>
      <w:r>
        <w:t xml:space="preserve"> they would intervene in bullying situations. </w:t>
      </w:r>
      <w:r w:rsidR="00DE697B">
        <w:t xml:space="preserve">This study consisted of </w:t>
      </w:r>
      <w:r w:rsidR="00DF0C43">
        <w:t>136</w:t>
      </w:r>
      <w:r w:rsidR="00DE697B">
        <w:t xml:space="preserve"> teachers from junior high schools in Finland and all participants completed the Handling Bullying Questionnaire. The results of this study indicated that teachers were more likely to discipline the bully, before working with the victims. The results also showed that teachers would not ignore the incident. Although this study produced compelling results, it also produced many limitations and one of these can include the </w:t>
      </w:r>
      <w:r w:rsidR="00DF0C43">
        <w:t>single use</w:t>
      </w:r>
      <w:r w:rsidR="00DE697B">
        <w:t xml:space="preserve"> of Finnish pupils. Due to this, it would be difficult to apply the results of this study to British school pupils, due to the study only using pupils of Finnish backgrounds. Although</w:t>
      </w:r>
      <w:r w:rsidR="00DC1024">
        <w:t xml:space="preserve"> </w:t>
      </w:r>
      <w:r w:rsidR="00DE697B">
        <w:t xml:space="preserve">the study has shown that in contrast to the study by Tucker and Maunder, (2015), primary school teachers </w:t>
      </w:r>
      <w:r w:rsidR="00377282">
        <w:t xml:space="preserve">will not intervene in bullying situations due to </w:t>
      </w:r>
      <w:r w:rsidR="00DC1024">
        <w:t xml:space="preserve">several </w:t>
      </w:r>
      <w:r w:rsidR="00377282">
        <w:t>factors, secondary school teachers will intervene confidently, although they will discipline the bully first, before helping the victim (</w:t>
      </w:r>
      <w:proofErr w:type="spellStart"/>
      <w:r w:rsidR="00377282">
        <w:t>Sairanen</w:t>
      </w:r>
      <w:proofErr w:type="spellEnd"/>
      <w:r w:rsidR="00377282">
        <w:t xml:space="preserve"> and Pfeffer, 2011). </w:t>
      </w:r>
    </w:p>
    <w:p w14:paraId="3B5F0814" w14:textId="46A36642" w:rsidR="00191B2E" w:rsidRDefault="00377282" w:rsidP="00A41AC3">
      <w:pPr>
        <w:spacing w:line="360" w:lineRule="auto"/>
      </w:pPr>
      <w:r>
        <w:tab/>
      </w:r>
      <w:r w:rsidR="00AA2793">
        <w:t xml:space="preserve">As well as the type of school and the differences they show in how teachers handle bullying scenarios, the length of experience that an individual hold can </w:t>
      </w:r>
      <w:r w:rsidR="00DC1024">
        <w:t>affect</w:t>
      </w:r>
      <w:r w:rsidR="00AA2793">
        <w:t xml:space="preserve"> how teachers handle incidences of bullying</w:t>
      </w:r>
      <w:r w:rsidR="00191B2E">
        <w:t xml:space="preserve"> and according to Oldenburg et al. (2014), teachers who </w:t>
      </w:r>
      <w:r w:rsidR="00DF0C43">
        <w:t>are new to</w:t>
      </w:r>
      <w:r w:rsidR="00191B2E">
        <w:t xml:space="preserve"> their careers need to develop a teaching routine and have less experience in handling bullying than teachers who </w:t>
      </w:r>
      <w:r w:rsidR="00DF0C43">
        <w:t>are more experienced</w:t>
      </w:r>
      <w:r w:rsidR="00191B2E">
        <w:t>.</w:t>
      </w:r>
    </w:p>
    <w:p w14:paraId="6675862A" w14:textId="28937855" w:rsidR="00377282" w:rsidRPr="001A4CA4" w:rsidRDefault="00191B2E" w:rsidP="001A4CA4">
      <w:pPr>
        <w:spacing w:line="360" w:lineRule="auto"/>
        <w:ind w:firstLine="720"/>
      </w:pPr>
      <w:r>
        <w:t xml:space="preserve">Many </w:t>
      </w:r>
      <w:r w:rsidR="00AA2793">
        <w:t xml:space="preserve">researchers have looked into </w:t>
      </w:r>
      <w:r>
        <w:t>teacher characteristics and o</w:t>
      </w:r>
      <w:r w:rsidR="00AA2793">
        <w:t xml:space="preserve">ne of these can include that of </w:t>
      </w:r>
      <w:r>
        <w:t xml:space="preserve">Oldenburg et al. (2014). </w:t>
      </w:r>
      <w:r w:rsidR="00DF0C43">
        <w:t>This study aimed to explore</w:t>
      </w:r>
      <w:r>
        <w:t xml:space="preserve"> whether teacher </w:t>
      </w:r>
      <w:r>
        <w:lastRenderedPageBreak/>
        <w:t>characteristics and peer victimisation in elementary schools</w:t>
      </w:r>
      <w:r w:rsidR="00DF0C43">
        <w:t xml:space="preserve"> are associated</w:t>
      </w:r>
      <w:r>
        <w:t xml:space="preserve"> and one of these characteristics included a teacher’s length of work experience. </w:t>
      </w:r>
      <w:r w:rsidR="00CB1BB2">
        <w:t xml:space="preserve">This study consisted of one-hundred and thirty-nine teachers and all participants completed the Olweus Bully/Victim questionnaire. The results of this study suggested that teachers who are new to their careers are less likely to intervene during bullying incidences when compared to teachers who are more experienced in their role. Although the results of this study are positive, it has also produced many limitations and one of these can include how the study was cross-sectional, and due to this, conclusions on causal directions cannot be drawn. Although, this study has </w:t>
      </w:r>
      <w:r w:rsidR="00342EF0">
        <w:t xml:space="preserve">shown that teachers who have less experience will be less likely to intervene during bullying incidences when compared to teachers with a long experience in teaching (Oldenburg et al., 2014). </w:t>
      </w:r>
      <w:r w:rsidR="00CB1BB2">
        <w:t xml:space="preserve"> </w:t>
      </w:r>
    </w:p>
    <w:p w14:paraId="086F430A" w14:textId="7B3B1BBE" w:rsidR="00B93C07" w:rsidRDefault="00B93C07" w:rsidP="00B93C07">
      <w:pPr>
        <w:spacing w:line="360" w:lineRule="auto"/>
        <w:ind w:firstLine="720"/>
      </w:pPr>
      <w:r>
        <w:t xml:space="preserve">An important aspect to consider when looking at how teachers handle bullying in schools can include factors that can influence how they choose to handle bullying scenarios and one of these can include how serious they believe the incident is. Perception of seriousness refers to a teacher’s </w:t>
      </w:r>
      <w:r w:rsidR="004D7093">
        <w:t xml:space="preserve">own perceptions </w:t>
      </w:r>
      <w:r>
        <w:t xml:space="preserve">about a specific incident. </w:t>
      </w:r>
      <w:r w:rsidR="00DC1024">
        <w:t>Concerning</w:t>
      </w:r>
      <w:r>
        <w:t xml:space="preserve"> bullying, the perceptions that teachers have about whether they think an incident is serious has been found to relate to how involved a teacher may get with bullying situations (</w:t>
      </w:r>
      <w:proofErr w:type="spellStart"/>
      <w:r w:rsidRPr="0043655B">
        <w:rPr>
          <w:color w:val="000000" w:themeColor="text1"/>
          <w:shd w:val="clear" w:color="auto" w:fill="FFFFFF"/>
        </w:rPr>
        <w:t>Mattioni</w:t>
      </w:r>
      <w:proofErr w:type="spellEnd"/>
      <w:r>
        <w:rPr>
          <w:color w:val="000000" w:themeColor="text1"/>
          <w:shd w:val="clear" w:color="auto" w:fill="FFFFFF"/>
        </w:rPr>
        <w:t xml:space="preserve">, 2012). </w:t>
      </w:r>
    </w:p>
    <w:p w14:paraId="2F6B89CF" w14:textId="48B3EA04" w:rsidR="00B93C07" w:rsidRDefault="00DC1024" w:rsidP="00B93C07">
      <w:pPr>
        <w:spacing w:line="360" w:lineRule="auto"/>
        <w:ind w:firstLine="720"/>
      </w:pPr>
      <w:r>
        <w:t>Furthermore</w:t>
      </w:r>
      <w:r w:rsidR="00B93C07">
        <w:t xml:space="preserve">, a teacher’s perceived seriousness of a bullying incident can pose an impact on whether the teacher will intervene or the type of response a teacher may take. Rigby, </w:t>
      </w:r>
      <w:r w:rsidR="00B0776F">
        <w:t>(</w:t>
      </w:r>
      <w:r w:rsidR="00B93C07">
        <w:t>2002</w:t>
      </w:r>
      <w:r w:rsidR="00B0776F">
        <w:t>)</w:t>
      </w:r>
      <w:r w:rsidR="00B93C07">
        <w:t xml:space="preserve">, stated that some schools may implement an approach to bullying that is more disciplinary as bullying behaviour is </w:t>
      </w:r>
      <w:r w:rsidR="004D7093">
        <w:t>recognised</w:t>
      </w:r>
      <w:r w:rsidR="00B93C07">
        <w:t xml:space="preserve"> to be more serious. Although, Yoon, </w:t>
      </w:r>
      <w:r w:rsidR="00B0776F">
        <w:t>(</w:t>
      </w:r>
      <w:r w:rsidR="00B93C07">
        <w:t>2004</w:t>
      </w:r>
      <w:r w:rsidR="00B0776F">
        <w:t>)</w:t>
      </w:r>
      <w:r w:rsidR="00B93C07">
        <w:t>, explained that teacher perceptions of seriousness were</w:t>
      </w:r>
      <w:r w:rsidR="004D7093">
        <w:t xml:space="preserve"> corresponding</w:t>
      </w:r>
      <w:r w:rsidR="00B93C07">
        <w:t xml:space="preserve"> with </w:t>
      </w:r>
      <w:r>
        <w:t xml:space="preserve">the </w:t>
      </w:r>
      <w:r w:rsidR="00B93C07">
        <w:t xml:space="preserve">likelihood of intervention and empathy towards </w:t>
      </w:r>
      <w:r w:rsidR="004D7093">
        <w:t xml:space="preserve">bullying </w:t>
      </w:r>
      <w:r w:rsidR="00B93C07">
        <w:t>victim</w:t>
      </w:r>
      <w:r w:rsidR="004D7093">
        <w:t>s</w:t>
      </w:r>
      <w:r w:rsidR="00B93C07">
        <w:t xml:space="preserve">. Moreover, Yoon and Kerber, </w:t>
      </w:r>
      <w:r w:rsidR="00B0776F">
        <w:t>(</w:t>
      </w:r>
      <w:r w:rsidR="00B93C07">
        <w:t>2003</w:t>
      </w:r>
      <w:r w:rsidR="00B0776F">
        <w:t>)</w:t>
      </w:r>
      <w:r w:rsidR="00B93C07">
        <w:t xml:space="preserve">, found that teachers are less likely to intervene in situations that they feel are </w:t>
      </w:r>
      <w:r w:rsidR="004D7093">
        <w:t xml:space="preserve">not as </w:t>
      </w:r>
      <w:r w:rsidR="00B93C07">
        <w:t>serious</w:t>
      </w:r>
      <w:r w:rsidR="004D7093">
        <w:t xml:space="preserve"> than others</w:t>
      </w:r>
      <w:r w:rsidR="00B93C07">
        <w:t xml:space="preserve"> and when they do intervene, they </w:t>
      </w:r>
      <w:r w:rsidR="004D7093">
        <w:t>are more lenient</w:t>
      </w:r>
      <w:r w:rsidR="00B93C07">
        <w:t xml:space="preserve"> in situations that they feel are less serious (</w:t>
      </w:r>
      <w:bookmarkStart w:id="4" w:name="_Hlk34851119"/>
      <w:r w:rsidR="00B93C07">
        <w:t>Ellis et al, 2007</w:t>
      </w:r>
      <w:bookmarkEnd w:id="4"/>
      <w:r w:rsidR="00B93C07">
        <w:t xml:space="preserve">). </w:t>
      </w:r>
    </w:p>
    <w:p w14:paraId="4B92A65C" w14:textId="548CC0F8" w:rsidR="00B93C07" w:rsidRDefault="00B93C07" w:rsidP="00B93C07">
      <w:pPr>
        <w:spacing w:line="360" w:lineRule="auto"/>
        <w:ind w:firstLine="720"/>
      </w:pPr>
      <w:r>
        <w:t xml:space="preserve">Ellis and Shute, </w:t>
      </w:r>
      <w:r w:rsidR="00B0776F">
        <w:t>(</w:t>
      </w:r>
      <w:r>
        <w:t>2007</w:t>
      </w:r>
      <w:r w:rsidR="00B0776F">
        <w:t>)</w:t>
      </w:r>
      <w:r>
        <w:t xml:space="preserve">, conducted a study which looked at teacher responses to bullying. </w:t>
      </w:r>
      <w:r w:rsidR="00DC1024">
        <w:t>Their study aimed to</w:t>
      </w:r>
      <w:r>
        <w:t xml:space="preserve"> examine the role of perceived seriousness of bullying incidences and the study consisted of one-hundred and twenty-seven teachers from a range of primary and secondary schools. All participants completed a questionnaire and the results of this study indicated that a teacher’s perceived seriousness of bullying was an important factor for intervention. This shows that an increased understanding of the seriousness of bullying is needed (Ellis </w:t>
      </w:r>
      <w:r w:rsidR="00766677">
        <w:t>and Shute</w:t>
      </w:r>
      <w:r>
        <w:t xml:space="preserve">, 2007). </w:t>
      </w:r>
    </w:p>
    <w:p w14:paraId="66FED2D9" w14:textId="260C36E3" w:rsidR="00B93C07" w:rsidRPr="00BF7D34" w:rsidRDefault="00B93C07" w:rsidP="00B93C07">
      <w:pPr>
        <w:spacing w:line="360" w:lineRule="auto"/>
      </w:pPr>
      <w:r>
        <w:rPr>
          <w:bCs/>
        </w:rPr>
        <w:lastRenderedPageBreak/>
        <w:tab/>
      </w:r>
      <w:r>
        <w:t xml:space="preserve">In addition to perceived seriousness, another factor that can influence how teachers handle bullying in schools can include their beliefs of self-efficacy. Beliefs of self-efficacy in teachers </w:t>
      </w:r>
      <w:r w:rsidR="00DC1024">
        <w:t>are</w:t>
      </w:r>
      <w:r>
        <w:t xml:space="preserve"> related to how bullying scenarios are </w:t>
      </w:r>
      <w:r w:rsidR="008E7134">
        <w:t>dealt</w:t>
      </w:r>
      <w:r>
        <w:t xml:space="preserve"> with, as well as perceived control. Self-efficacy also refers to an individual’s beliefs about their ability to carry out a particular course of action effectively (Skinner</w:t>
      </w:r>
      <w:r w:rsidR="001746AB">
        <w:t>, Babinski and Gifford</w:t>
      </w:r>
      <w:r>
        <w:t xml:space="preserve">, 2014). </w:t>
      </w:r>
    </w:p>
    <w:p w14:paraId="58EBCF08" w14:textId="1B0D77B5" w:rsidR="00B93C07" w:rsidRDefault="00B93C07" w:rsidP="00B93C07">
      <w:pPr>
        <w:spacing w:line="360" w:lineRule="auto"/>
      </w:pPr>
      <w:r>
        <w:tab/>
        <w:t xml:space="preserve">One study which has looked at the self-efficacy of teachers can include that of Bauman and Del Rio, </w:t>
      </w:r>
      <w:r w:rsidR="00B0776F">
        <w:t>(</w:t>
      </w:r>
      <w:r>
        <w:t>2006</w:t>
      </w:r>
      <w:r w:rsidR="00B0776F">
        <w:t>)</w:t>
      </w:r>
      <w:r>
        <w:t xml:space="preserve">. This study consisted of </w:t>
      </w:r>
      <w:r w:rsidR="004D7093">
        <w:t xml:space="preserve">82 </w:t>
      </w:r>
      <w:r>
        <w:t>undergraduate students in a teacher education programme and they all responded to</w:t>
      </w:r>
      <w:r w:rsidR="003E0B39">
        <w:t xml:space="preserve"> six</w:t>
      </w:r>
      <w:r>
        <w:t xml:space="preserve"> written vignettes on bullying scenarios. The results of this study indicated that when assessing teacher beliefs about classroom management of bullying, teachers believed that they should implement anti-bullying strategies into the classroom that they feel they could implement effectively, although they were unsure of which interventions would be the most effective (Bauman </w:t>
      </w:r>
      <w:r w:rsidR="00422AB0">
        <w:t>and Del Rio,</w:t>
      </w:r>
      <w:r>
        <w:t xml:space="preserve"> 2006). </w:t>
      </w:r>
    </w:p>
    <w:p w14:paraId="69725DF0" w14:textId="53A24E62" w:rsidR="00B93C07" w:rsidRPr="007546E5" w:rsidRDefault="00B93C07" w:rsidP="00B93C07">
      <w:pPr>
        <w:spacing w:line="360" w:lineRule="auto"/>
        <w:ind w:firstLine="720"/>
        <w:rPr>
          <w:color w:val="000000" w:themeColor="text1"/>
        </w:rPr>
      </w:pPr>
      <w:r w:rsidRPr="00B9449D">
        <w:rPr>
          <w:color w:val="000000" w:themeColor="text1"/>
        </w:rPr>
        <w:t xml:space="preserve">In addition, Kahn, Jones and Weiland, </w:t>
      </w:r>
      <w:r w:rsidR="00B0776F">
        <w:rPr>
          <w:color w:val="000000" w:themeColor="text1"/>
        </w:rPr>
        <w:t>(</w:t>
      </w:r>
      <w:r w:rsidRPr="00B9449D">
        <w:rPr>
          <w:color w:val="000000" w:themeColor="text1"/>
        </w:rPr>
        <w:t>2012</w:t>
      </w:r>
      <w:r w:rsidR="00B0776F">
        <w:rPr>
          <w:color w:val="000000" w:themeColor="text1"/>
        </w:rPr>
        <w:t>)</w:t>
      </w:r>
      <w:r w:rsidRPr="00B9449D">
        <w:rPr>
          <w:color w:val="000000" w:themeColor="text1"/>
        </w:rPr>
        <w:t xml:space="preserve">, conducted a study which looked at teachers coping styles as a predictor of their </w:t>
      </w:r>
      <w:r w:rsidR="004D7093">
        <w:rPr>
          <w:color w:val="000000" w:themeColor="text1"/>
        </w:rPr>
        <w:t>bullying responses</w:t>
      </w:r>
      <w:r w:rsidRPr="00B9449D">
        <w:rPr>
          <w:color w:val="000000" w:themeColor="text1"/>
        </w:rPr>
        <w:t>. Ninety-seven teachers participated and completed a survey that consisted of eight bullying vignettes</w:t>
      </w:r>
      <w:r w:rsidR="00045592">
        <w:rPr>
          <w:color w:val="000000" w:themeColor="text1"/>
        </w:rPr>
        <w:t>. R</w:t>
      </w:r>
      <w:r w:rsidRPr="00B9449D">
        <w:rPr>
          <w:color w:val="000000" w:themeColor="text1"/>
        </w:rPr>
        <w:t xml:space="preserve">esults </w:t>
      </w:r>
      <w:r w:rsidR="00045592">
        <w:rPr>
          <w:color w:val="000000" w:themeColor="text1"/>
        </w:rPr>
        <w:t xml:space="preserve">indicated </w:t>
      </w:r>
      <w:r w:rsidRPr="00B9449D">
        <w:rPr>
          <w:color w:val="000000" w:themeColor="text1"/>
        </w:rPr>
        <w:t>that overt aggression was viewed as</w:t>
      </w:r>
      <w:r w:rsidR="004D7093">
        <w:rPr>
          <w:color w:val="000000" w:themeColor="text1"/>
        </w:rPr>
        <w:t xml:space="preserve"> more severe </w:t>
      </w:r>
      <w:r w:rsidRPr="00B9449D">
        <w:rPr>
          <w:color w:val="000000" w:themeColor="text1"/>
        </w:rPr>
        <w:t>than relational</w:t>
      </w:r>
      <w:r w:rsidR="00045592">
        <w:rPr>
          <w:color w:val="000000" w:themeColor="text1"/>
        </w:rPr>
        <w:t xml:space="preserve"> and</w:t>
      </w:r>
      <w:r w:rsidRPr="00B9449D">
        <w:rPr>
          <w:color w:val="000000" w:themeColor="text1"/>
        </w:rPr>
        <w:t xml:space="preserve"> teachers who use more active intervention and less self-blame had an improved response to bullying than the teachers who have lower self-efficacy (Kahn et al</w:t>
      </w:r>
      <w:r w:rsidR="00766677">
        <w:rPr>
          <w:color w:val="000000" w:themeColor="text1"/>
        </w:rPr>
        <w:t>.</w:t>
      </w:r>
      <w:r w:rsidRPr="00B9449D">
        <w:rPr>
          <w:color w:val="000000" w:themeColor="text1"/>
        </w:rPr>
        <w:t xml:space="preserve">, 2012). </w:t>
      </w:r>
    </w:p>
    <w:p w14:paraId="7FFC1D81" w14:textId="56722B6B" w:rsidR="00A41AC3" w:rsidRDefault="00B93C07" w:rsidP="00E02624">
      <w:pPr>
        <w:spacing w:line="360" w:lineRule="auto"/>
      </w:pPr>
      <w:r>
        <w:tab/>
      </w:r>
      <w:r w:rsidR="00045592">
        <w:t>M</w:t>
      </w:r>
      <w:r>
        <w:t>any studies and much previous research has shown that children and young people are aware of the expectations of teachers and this could</w:t>
      </w:r>
      <w:r w:rsidR="00DC1024">
        <w:t>,</w:t>
      </w:r>
      <w:r>
        <w:t xml:space="preserve"> in turn, influence an individual’s perceptions of themselves and influence future behaviour. A teacher’s self-efficacy in addressing bullying situations could </w:t>
      </w:r>
      <w:r w:rsidR="00DC1024">
        <w:t>affect</w:t>
      </w:r>
      <w:r>
        <w:t xml:space="preserve"> how they choose to </w:t>
      </w:r>
      <w:r w:rsidR="004D7093">
        <w:t>manage</w:t>
      </w:r>
      <w:r>
        <w:t xml:space="preserve"> their classroom and how they </w:t>
      </w:r>
      <w:proofErr w:type="spellStart"/>
      <w:r w:rsidR="004D7093">
        <w:t>collaberate</w:t>
      </w:r>
      <w:proofErr w:type="spellEnd"/>
      <w:r>
        <w:t xml:space="preserve"> with</w:t>
      </w:r>
      <w:r w:rsidR="00045592">
        <w:t xml:space="preserve"> pupils</w:t>
      </w:r>
      <w:r>
        <w:t xml:space="preserve">. </w:t>
      </w:r>
      <w:r w:rsidR="00DC1024">
        <w:t>Additionally</w:t>
      </w:r>
      <w:r>
        <w:t>, as research suggests, teachers wh</w:t>
      </w:r>
      <w:r w:rsidR="004D7093">
        <w:t xml:space="preserve">o have </w:t>
      </w:r>
      <w:r>
        <w:t>higher levels of self-efficacy in handling bullying situations were more likely to resolve them (Skinner et al</w:t>
      </w:r>
      <w:r w:rsidR="001746AB">
        <w:t>.</w:t>
      </w:r>
      <w:r>
        <w:t xml:space="preserve">, 2014). </w:t>
      </w:r>
    </w:p>
    <w:p w14:paraId="0D0F39C2" w14:textId="21E8F632" w:rsidR="00A27D83" w:rsidRDefault="008E7134" w:rsidP="00C66B98">
      <w:pPr>
        <w:spacing w:line="360" w:lineRule="auto"/>
        <w:ind w:firstLine="720"/>
      </w:pPr>
      <w:r>
        <w:t>Exploring how teachers handle bullying scenarios in the classroom is important</w:t>
      </w:r>
      <w:r w:rsidR="00CD1CC5" w:rsidRPr="00CD1CC5">
        <w:t xml:space="preserve"> because of the implications to</w:t>
      </w:r>
      <w:r w:rsidR="00CD1CC5">
        <w:t xml:space="preserve"> education. </w:t>
      </w:r>
      <w:r w:rsidR="00A27D83">
        <w:t xml:space="preserve">From this </w:t>
      </w:r>
      <w:r w:rsidR="00D7288A">
        <w:t xml:space="preserve">research, educational settings can ensure that teachers and other school staff are receiving the relevant training needed to provide them with a better understanding of how their attitudes and perceptions can impact </w:t>
      </w:r>
      <w:r w:rsidR="00045592">
        <w:t>how they handle bullying incidences in the classroom</w:t>
      </w:r>
      <w:r w:rsidR="00D7288A">
        <w:t>.</w:t>
      </w:r>
      <w:r w:rsidR="00C47C8E">
        <w:t xml:space="preserve"> This training can educate </w:t>
      </w:r>
      <w:r w:rsidR="00E75FA0">
        <w:t>individuals</w:t>
      </w:r>
      <w:r w:rsidR="00C47C8E">
        <w:t xml:space="preserve"> on how factors such as their empathy towards pupils, perceived seriousness of the problem and likeliness to intervene during bullying incidents can impact how bullying is dealt with in the classroom and how this can increase the current problem of bullying within their classrooms.</w:t>
      </w:r>
      <w:r w:rsidR="00D7288A">
        <w:t xml:space="preserve"> Previous research has suggested that teachers are not completely satisfied with their initial </w:t>
      </w:r>
      <w:r w:rsidR="00D7288A">
        <w:lastRenderedPageBreak/>
        <w:t xml:space="preserve">training </w:t>
      </w:r>
      <w:r w:rsidR="00DC1024">
        <w:t>concerning</w:t>
      </w:r>
      <w:r w:rsidR="00D7288A">
        <w:t xml:space="preserve"> effectively managing a classroom and this could relate to how well teachers feel they can deal with</w:t>
      </w:r>
      <w:r w:rsidR="00E75FA0">
        <w:t xml:space="preserve"> and intervene during</w:t>
      </w:r>
      <w:r w:rsidR="00D7288A">
        <w:t xml:space="preserve"> bullying incidences.</w:t>
      </w:r>
      <w:r w:rsidR="00C66B98">
        <w:t xml:space="preserve"> In turn, research has shown that when teachers are given the relevant training, they provide a positive </w:t>
      </w:r>
      <w:r w:rsidR="00C66B98" w:rsidRPr="00C66B98">
        <w:t>learning environment for children</w:t>
      </w:r>
      <w:r w:rsidR="00045592">
        <w:t>. Due to this, training concerning bullying in the classroom should be paramount for teachers who are new to their careers (Nicolaides, Toda and Smith, 2002).</w:t>
      </w:r>
    </w:p>
    <w:p w14:paraId="4D3C8CAF" w14:textId="21184D30" w:rsidR="00C66B98" w:rsidRDefault="00C66B98" w:rsidP="008B4AE1">
      <w:pPr>
        <w:spacing w:line="360" w:lineRule="auto"/>
      </w:pPr>
      <w:r>
        <w:tab/>
        <w:t xml:space="preserve">Moreover, </w:t>
      </w:r>
      <w:r w:rsidR="00C47C8E">
        <w:t xml:space="preserve">this research and previous research into teacher attitudes of bullying </w:t>
      </w:r>
      <w:r w:rsidR="00045592">
        <w:t xml:space="preserve">and how bullying scenarios are handled in the classroom </w:t>
      </w:r>
      <w:r w:rsidR="00C47C8E">
        <w:t xml:space="preserve">can facilitate schools with an improved understanding of the importance of implementing anti-bullying interventions into the classroom. </w:t>
      </w:r>
      <w:r w:rsidR="005A2327">
        <w:t>T</w:t>
      </w:r>
      <w:r w:rsidR="008B4AE1">
        <w:t xml:space="preserve">o develop effective anti-bullying interventions in the classroom, educators, school counsellors, teachers and school psychologists need to be made aware of the </w:t>
      </w:r>
      <w:r w:rsidR="00112479">
        <w:t xml:space="preserve">educational </w:t>
      </w:r>
      <w:r w:rsidR="008B4AE1">
        <w:t xml:space="preserve">implications associated with bullying. From this research, teachers and other school staff will be made aware of the impact of bullying and how this provides importance for bullying prevention in the classroom. Training can provide teachers with an understanding that they are responsible for implementing effective anti-bullying interventions and </w:t>
      </w:r>
      <w:r w:rsidR="005A2327">
        <w:t>to do this</w:t>
      </w:r>
      <w:r w:rsidR="008B4AE1">
        <w:t xml:space="preserve">, educators and schools can ensure that teachers and other school staff are properly trained to recognise the bullying dynamic (Davis, 2015). </w:t>
      </w:r>
    </w:p>
    <w:p w14:paraId="39125D82" w14:textId="05899EBB" w:rsidR="00BF7D34" w:rsidRPr="008E7134" w:rsidRDefault="00CD1CC5" w:rsidP="008E7134">
      <w:pPr>
        <w:spacing w:line="360" w:lineRule="auto"/>
        <w:ind w:firstLine="720"/>
      </w:pPr>
      <w:r>
        <w:t>From this research, educational settings can ensure that teachers and other school staff are being facilitated with an improved understanding of the importance of teacher attitudes and perceptions and how these can influence how the</w:t>
      </w:r>
      <w:r w:rsidR="00452F36">
        <w:t>y</w:t>
      </w:r>
      <w:r>
        <w:t xml:space="preserve"> </w:t>
      </w:r>
      <w:r w:rsidR="00045592">
        <w:t>handle</w:t>
      </w:r>
      <w:r>
        <w:t xml:space="preserve"> bullying in the classroom.</w:t>
      </w:r>
      <w:r w:rsidR="005A2327">
        <w:t xml:space="preserve"> Also</w:t>
      </w:r>
      <w:r>
        <w:t xml:space="preserve">, by looking at </w:t>
      </w:r>
      <w:r w:rsidR="005A2327">
        <w:t xml:space="preserve">the </w:t>
      </w:r>
      <w:r>
        <w:t xml:space="preserve">research surrounding the topic of bullying, </w:t>
      </w:r>
      <w:r w:rsidR="000B6A36">
        <w:t>teachers and other school staff will be able to understand the factors which can affect school</w:t>
      </w:r>
      <w:r w:rsidR="00BE18A5">
        <w:t xml:space="preserve"> c</w:t>
      </w:r>
      <w:r w:rsidR="000B6A36">
        <w:t xml:space="preserve">limate to improve current bullying policy, improve learning processes in the classroom and </w:t>
      </w:r>
      <w:r w:rsidR="00452F36">
        <w:t xml:space="preserve">to </w:t>
      </w:r>
      <w:r w:rsidR="000B6A36">
        <w:t>promote the safety of all children and young people</w:t>
      </w:r>
      <w:r w:rsidR="008B4AE1">
        <w:t xml:space="preserve"> </w:t>
      </w:r>
      <w:r w:rsidR="000B6A36">
        <w:t xml:space="preserve">(Davis, 2015). </w:t>
      </w:r>
    </w:p>
    <w:p w14:paraId="55EF7D8F" w14:textId="3CD75807" w:rsidR="0080367C" w:rsidRDefault="00CD1CC5">
      <w:pPr>
        <w:spacing w:line="360" w:lineRule="auto"/>
        <w:ind w:firstLine="720"/>
        <w:rPr>
          <w:color w:val="FF0000"/>
        </w:rPr>
      </w:pPr>
      <w:r w:rsidRPr="00CD1CC5">
        <w:rPr>
          <w:color w:val="000000"/>
        </w:rPr>
        <w:t xml:space="preserve">Therefore, based on the above research, </w:t>
      </w:r>
      <w:r w:rsidRPr="00CD1CC5">
        <w:t>the aim of this study was</w:t>
      </w:r>
      <w:r w:rsidR="008F527E">
        <w:t xml:space="preserve"> to explore the extent to which a hypothetical bullying scenario is handled</w:t>
      </w:r>
      <w:r w:rsidR="00DB65CF">
        <w:t xml:space="preserve"> using the ‘Handling Bullying Questionnaire’ (HBQ) (Bauman, Rigby and </w:t>
      </w:r>
      <w:proofErr w:type="spellStart"/>
      <w:r w:rsidR="00DB65CF">
        <w:t>Hoppa</w:t>
      </w:r>
      <w:proofErr w:type="spellEnd"/>
      <w:r w:rsidR="00DB65CF">
        <w:t xml:space="preserve">, 2008). </w:t>
      </w:r>
      <w:r w:rsidR="008D3C1A">
        <w:t xml:space="preserve">This study also aims to establish whether primary and secondary school teachers differ in their handling of a bullying scenario and aims to establish any differences in the handling of bullying scenarios dependent on years of teaching experience. </w:t>
      </w:r>
      <w:r w:rsidR="00DB65CF">
        <w:t>It is predicted that teachers would be more inclined to handle bullying situations rather than ignore them</w:t>
      </w:r>
      <w:r w:rsidR="00CD2D92">
        <w:t xml:space="preserve">. Also, </w:t>
      </w:r>
      <w:r w:rsidR="00A13EFA">
        <w:t xml:space="preserve">due to the relatively little research that compares primary and secondary schools and the differences in how they handle bullying scenarios, it is predicted that </w:t>
      </w:r>
      <w:r w:rsidR="002A497D">
        <w:t xml:space="preserve">primary school teachers </w:t>
      </w:r>
      <w:r w:rsidR="00CD2D92">
        <w:t xml:space="preserve">and secondary school teachers will differ in how they handle bullying scenarios. It is also predicted that secondary school teachers will be more likely to handle bullying scenarios by disciplining the bully, confirming </w:t>
      </w:r>
      <w:r w:rsidR="00CD2D92">
        <w:lastRenderedPageBreak/>
        <w:t xml:space="preserve">the findings of </w:t>
      </w:r>
      <w:proofErr w:type="spellStart"/>
      <w:r w:rsidR="00CD2D92">
        <w:t>Sairanen</w:t>
      </w:r>
      <w:proofErr w:type="spellEnd"/>
      <w:r w:rsidR="00CD2D92">
        <w:t xml:space="preserve"> and Pfeffer, (2011).</w:t>
      </w:r>
      <w:r w:rsidR="008D3C1A">
        <w:t xml:space="preserve"> </w:t>
      </w:r>
      <w:r w:rsidR="00CD2D92">
        <w:t>Moreover, due to the limited research that compares the length of teaching experience of teachers</w:t>
      </w:r>
      <w:r w:rsidR="005F594E">
        <w:t xml:space="preserve"> and the differences in how bullying scenarios are handled, i</w:t>
      </w:r>
      <w:r w:rsidR="00CD2D92">
        <w:t xml:space="preserve">t is also predicted that teachers with </w:t>
      </w:r>
      <w:r w:rsidR="008D3C1A">
        <w:t>1</w:t>
      </w:r>
      <w:r w:rsidR="00CD2D92">
        <w:t xml:space="preserve">-4 years teaching experience and teachers with 5+ years teaching experience </w:t>
      </w:r>
      <w:r w:rsidR="005F594E">
        <w:t xml:space="preserve">will differ in how they handle bullying scenarios. It is also predicted that teachers </w:t>
      </w:r>
      <w:r w:rsidR="008D3C1A">
        <w:t>with 5+ years teaching experience will be more likely to handle bullying scenarios, confirming the findings of Oldenburg et al., (2014).</w:t>
      </w:r>
      <w:bookmarkEnd w:id="3"/>
      <w:bookmarkEnd w:id="0"/>
      <w:r w:rsidR="008D3C1A">
        <w:t xml:space="preserve"> Lastly, it is predicted that primary school teachers with 1-4 years teaching experience and secondary school teachers with 5+ years teaching experience will differ in how they handle bullying scenarios. </w:t>
      </w:r>
      <w:bookmarkEnd w:id="1"/>
    </w:p>
    <w:p w14:paraId="02EFF429" w14:textId="77777777" w:rsidR="00B60BA4" w:rsidRDefault="00B60BA4" w:rsidP="00E02624">
      <w:pPr>
        <w:spacing w:line="360" w:lineRule="auto"/>
        <w:rPr>
          <w:color w:val="FF0000"/>
        </w:rPr>
      </w:pPr>
      <w:bookmarkStart w:id="5" w:name="_Hlk30601694"/>
      <w:bookmarkStart w:id="6" w:name="_Hlk32848458"/>
      <w:bookmarkEnd w:id="2"/>
    </w:p>
    <w:p w14:paraId="3E771B39" w14:textId="77777777" w:rsidR="00B60BA4" w:rsidRDefault="00B60BA4" w:rsidP="00E02624">
      <w:pPr>
        <w:spacing w:line="360" w:lineRule="auto"/>
        <w:rPr>
          <w:u w:val="single"/>
        </w:rPr>
      </w:pPr>
    </w:p>
    <w:p w14:paraId="4C8FD80C" w14:textId="77777777" w:rsidR="002A497D" w:rsidRDefault="002A497D" w:rsidP="00E02624">
      <w:pPr>
        <w:spacing w:line="360" w:lineRule="auto"/>
        <w:rPr>
          <w:u w:val="single"/>
        </w:rPr>
      </w:pPr>
    </w:p>
    <w:p w14:paraId="1290466B" w14:textId="77777777" w:rsidR="002A497D" w:rsidRDefault="002A497D" w:rsidP="00E02624">
      <w:pPr>
        <w:spacing w:line="360" w:lineRule="auto"/>
        <w:rPr>
          <w:u w:val="single"/>
        </w:rPr>
      </w:pPr>
    </w:p>
    <w:p w14:paraId="0C21EA95" w14:textId="77777777" w:rsidR="002A497D" w:rsidRDefault="002A497D" w:rsidP="00E02624">
      <w:pPr>
        <w:spacing w:line="360" w:lineRule="auto"/>
        <w:rPr>
          <w:u w:val="single"/>
        </w:rPr>
      </w:pPr>
    </w:p>
    <w:p w14:paraId="4FA0B89C" w14:textId="77777777" w:rsidR="002A497D" w:rsidRDefault="002A497D" w:rsidP="00E02624">
      <w:pPr>
        <w:spacing w:line="360" w:lineRule="auto"/>
        <w:rPr>
          <w:u w:val="single"/>
        </w:rPr>
      </w:pPr>
    </w:p>
    <w:p w14:paraId="4ECE07AA" w14:textId="77777777" w:rsidR="002A497D" w:rsidRDefault="002A497D" w:rsidP="00E02624">
      <w:pPr>
        <w:spacing w:line="360" w:lineRule="auto"/>
        <w:rPr>
          <w:u w:val="single"/>
        </w:rPr>
      </w:pPr>
    </w:p>
    <w:p w14:paraId="5C984205" w14:textId="77777777" w:rsidR="002A497D" w:rsidRDefault="002A497D" w:rsidP="00E02624">
      <w:pPr>
        <w:spacing w:line="360" w:lineRule="auto"/>
        <w:rPr>
          <w:u w:val="single"/>
        </w:rPr>
      </w:pPr>
    </w:p>
    <w:p w14:paraId="4FCFF1A8" w14:textId="77777777" w:rsidR="002A497D" w:rsidRDefault="002A497D" w:rsidP="00E02624">
      <w:pPr>
        <w:spacing w:line="360" w:lineRule="auto"/>
        <w:rPr>
          <w:u w:val="single"/>
        </w:rPr>
      </w:pPr>
    </w:p>
    <w:p w14:paraId="1D04ED50" w14:textId="77777777" w:rsidR="002A497D" w:rsidRDefault="002A497D" w:rsidP="00E02624">
      <w:pPr>
        <w:spacing w:line="360" w:lineRule="auto"/>
        <w:rPr>
          <w:u w:val="single"/>
        </w:rPr>
      </w:pPr>
    </w:p>
    <w:p w14:paraId="5E6669E7" w14:textId="77777777" w:rsidR="002A497D" w:rsidRDefault="002A497D" w:rsidP="00E02624">
      <w:pPr>
        <w:spacing w:line="360" w:lineRule="auto"/>
        <w:rPr>
          <w:u w:val="single"/>
        </w:rPr>
      </w:pPr>
    </w:p>
    <w:p w14:paraId="1BB42579" w14:textId="77777777" w:rsidR="002A497D" w:rsidRDefault="002A497D" w:rsidP="00E02624">
      <w:pPr>
        <w:spacing w:line="360" w:lineRule="auto"/>
        <w:rPr>
          <w:u w:val="single"/>
        </w:rPr>
      </w:pPr>
    </w:p>
    <w:p w14:paraId="66CA3E4D" w14:textId="77777777" w:rsidR="002A497D" w:rsidRDefault="002A497D" w:rsidP="00E02624">
      <w:pPr>
        <w:spacing w:line="360" w:lineRule="auto"/>
        <w:rPr>
          <w:u w:val="single"/>
        </w:rPr>
      </w:pPr>
    </w:p>
    <w:p w14:paraId="5A3ECBBB" w14:textId="77777777" w:rsidR="002A497D" w:rsidRDefault="002A497D" w:rsidP="00E02624">
      <w:pPr>
        <w:spacing w:line="360" w:lineRule="auto"/>
        <w:rPr>
          <w:u w:val="single"/>
        </w:rPr>
      </w:pPr>
    </w:p>
    <w:p w14:paraId="37FECFF2" w14:textId="77777777" w:rsidR="002A497D" w:rsidRDefault="002A497D" w:rsidP="00E02624">
      <w:pPr>
        <w:spacing w:line="360" w:lineRule="auto"/>
        <w:rPr>
          <w:u w:val="single"/>
        </w:rPr>
      </w:pPr>
    </w:p>
    <w:p w14:paraId="4B3EA44A" w14:textId="77777777" w:rsidR="002A497D" w:rsidRDefault="002A497D" w:rsidP="00E02624">
      <w:pPr>
        <w:spacing w:line="360" w:lineRule="auto"/>
        <w:rPr>
          <w:u w:val="single"/>
        </w:rPr>
      </w:pPr>
    </w:p>
    <w:p w14:paraId="2DE61417" w14:textId="77777777" w:rsidR="002A497D" w:rsidRDefault="002A497D" w:rsidP="00E02624">
      <w:pPr>
        <w:spacing w:line="360" w:lineRule="auto"/>
        <w:rPr>
          <w:u w:val="single"/>
        </w:rPr>
      </w:pPr>
    </w:p>
    <w:p w14:paraId="2B6CF9F6" w14:textId="77777777" w:rsidR="002A497D" w:rsidRDefault="002A497D" w:rsidP="00E02624">
      <w:pPr>
        <w:spacing w:line="360" w:lineRule="auto"/>
        <w:rPr>
          <w:u w:val="single"/>
        </w:rPr>
      </w:pPr>
    </w:p>
    <w:p w14:paraId="2EE6D39F" w14:textId="77777777" w:rsidR="002A497D" w:rsidRDefault="002A497D" w:rsidP="00E02624">
      <w:pPr>
        <w:spacing w:line="360" w:lineRule="auto"/>
        <w:rPr>
          <w:u w:val="single"/>
        </w:rPr>
      </w:pPr>
    </w:p>
    <w:p w14:paraId="7E493B57" w14:textId="77777777" w:rsidR="002E0485" w:rsidRDefault="002E0485" w:rsidP="00E02624">
      <w:pPr>
        <w:spacing w:line="360" w:lineRule="auto"/>
        <w:rPr>
          <w:u w:val="single"/>
        </w:rPr>
      </w:pPr>
    </w:p>
    <w:p w14:paraId="0F897D91" w14:textId="77777777" w:rsidR="002E0485" w:rsidRDefault="002E0485" w:rsidP="00E02624">
      <w:pPr>
        <w:spacing w:line="360" w:lineRule="auto"/>
        <w:rPr>
          <w:u w:val="single"/>
        </w:rPr>
      </w:pPr>
    </w:p>
    <w:p w14:paraId="09476ECD" w14:textId="77777777" w:rsidR="002E0485" w:rsidRDefault="002E0485" w:rsidP="00E02624">
      <w:pPr>
        <w:spacing w:line="360" w:lineRule="auto"/>
        <w:rPr>
          <w:u w:val="single"/>
        </w:rPr>
      </w:pPr>
    </w:p>
    <w:p w14:paraId="04A2C7C1" w14:textId="77777777" w:rsidR="002E0485" w:rsidRDefault="002E0485" w:rsidP="00E02624">
      <w:pPr>
        <w:spacing w:line="360" w:lineRule="auto"/>
        <w:rPr>
          <w:u w:val="single"/>
        </w:rPr>
      </w:pPr>
    </w:p>
    <w:p w14:paraId="4FB4A339" w14:textId="77777777" w:rsidR="00FE239F" w:rsidRDefault="00FE239F" w:rsidP="00E02624">
      <w:pPr>
        <w:spacing w:line="360" w:lineRule="auto"/>
        <w:rPr>
          <w:u w:val="single"/>
        </w:rPr>
      </w:pPr>
    </w:p>
    <w:p w14:paraId="610C656D" w14:textId="77777777" w:rsidR="008E1CCF" w:rsidRDefault="008E1CCF" w:rsidP="00382E25">
      <w:pPr>
        <w:spacing w:line="360" w:lineRule="auto"/>
        <w:jc w:val="center"/>
        <w:rPr>
          <w:u w:val="single"/>
        </w:rPr>
      </w:pPr>
    </w:p>
    <w:p w14:paraId="767979CC" w14:textId="7EDF8C0A" w:rsidR="00C0121D" w:rsidRPr="004A14EF" w:rsidRDefault="006A39F0" w:rsidP="00382E25">
      <w:pPr>
        <w:spacing w:line="360" w:lineRule="auto"/>
        <w:jc w:val="center"/>
        <w:rPr>
          <w:color w:val="FF0000"/>
        </w:rPr>
      </w:pPr>
      <w:r>
        <w:rPr>
          <w:u w:val="single"/>
        </w:rPr>
        <w:lastRenderedPageBreak/>
        <w:t>Chapter 2 – Method</w:t>
      </w:r>
      <w:r w:rsidR="00452F36">
        <w:rPr>
          <w:u w:val="single"/>
        </w:rPr>
        <w:t>ology</w:t>
      </w:r>
    </w:p>
    <w:p w14:paraId="764B7C6F" w14:textId="77777777" w:rsidR="004A14EF" w:rsidRDefault="004A14EF" w:rsidP="003E36DC">
      <w:pPr>
        <w:spacing w:line="360" w:lineRule="auto"/>
      </w:pPr>
    </w:p>
    <w:p w14:paraId="24B820C5" w14:textId="0953FE32" w:rsidR="00106CB1" w:rsidRPr="004A14EF" w:rsidRDefault="006A39F0" w:rsidP="003E36DC">
      <w:pPr>
        <w:spacing w:line="360" w:lineRule="auto"/>
        <w:rPr>
          <w:u w:val="single"/>
        </w:rPr>
      </w:pPr>
      <w:r w:rsidRPr="004A14EF">
        <w:rPr>
          <w:u w:val="single"/>
        </w:rPr>
        <w:t>2.1 Design</w:t>
      </w:r>
      <w:r w:rsidR="00452F36" w:rsidRPr="004A14EF">
        <w:rPr>
          <w:u w:val="single"/>
        </w:rPr>
        <w:t xml:space="preserve">: </w:t>
      </w:r>
    </w:p>
    <w:p w14:paraId="58528CE7" w14:textId="551961B7" w:rsidR="0074498D" w:rsidRDefault="00452F36" w:rsidP="00B60262">
      <w:pPr>
        <w:spacing w:line="360" w:lineRule="auto"/>
        <w:ind w:firstLine="720"/>
      </w:pPr>
      <w:r w:rsidRPr="001E603B">
        <w:t xml:space="preserve">A between subject’s design was used. There </w:t>
      </w:r>
      <w:r w:rsidR="00615A13">
        <w:t>are</w:t>
      </w:r>
      <w:r w:rsidRPr="001E603B">
        <w:t xml:space="preserve"> </w:t>
      </w:r>
      <w:r w:rsidR="00615A13">
        <w:t>two</w:t>
      </w:r>
      <w:r w:rsidRPr="001E603B">
        <w:t xml:space="preserve"> independent variables with two conditions in each. The first variable was the type of school</w:t>
      </w:r>
      <w:r w:rsidR="00FF6833">
        <w:t xml:space="preserve"> (primary and secondary)</w:t>
      </w:r>
      <w:r w:rsidRPr="001E603B">
        <w:t xml:space="preserve"> </w:t>
      </w:r>
      <w:r w:rsidR="00615A13">
        <w:t>and t</w:t>
      </w:r>
      <w:r w:rsidRPr="001E603B">
        <w:t xml:space="preserve">he second variable was the length of </w:t>
      </w:r>
      <w:r w:rsidR="00FF6833">
        <w:t xml:space="preserve">teaching </w:t>
      </w:r>
      <w:r w:rsidRPr="001E603B">
        <w:t xml:space="preserve">experience </w:t>
      </w:r>
      <w:r w:rsidR="00FF6833">
        <w:t>(</w:t>
      </w:r>
      <w:r w:rsidR="00445912">
        <w:t>1-4 years</w:t>
      </w:r>
      <w:r w:rsidR="00FF6833">
        <w:t xml:space="preserve"> and </w:t>
      </w:r>
      <w:r w:rsidR="00445912">
        <w:t>5+years</w:t>
      </w:r>
      <w:r w:rsidR="00FF6833">
        <w:t>).</w:t>
      </w:r>
      <w:r w:rsidRPr="001E603B">
        <w:t xml:space="preserve"> </w:t>
      </w:r>
      <w:r w:rsidR="006747E4" w:rsidRPr="001E603B">
        <w:t xml:space="preserve">The dependent variable </w:t>
      </w:r>
      <w:r w:rsidR="00615A13">
        <w:t xml:space="preserve">in this study is the score </w:t>
      </w:r>
      <w:r w:rsidR="003212AC">
        <w:t xml:space="preserve">across the five subscales </w:t>
      </w:r>
      <w:r w:rsidR="00615A13">
        <w:t>on the Handling Bullying Questionnaire</w:t>
      </w:r>
      <w:r w:rsidR="007B3DE6">
        <w:t xml:space="preserve"> (Bauman, Rigby and </w:t>
      </w:r>
      <w:proofErr w:type="spellStart"/>
      <w:r w:rsidR="007B3DE6">
        <w:t>Hoppa</w:t>
      </w:r>
      <w:proofErr w:type="spellEnd"/>
      <w:r w:rsidR="007B3DE6">
        <w:t>, 2008)</w:t>
      </w:r>
      <w:r w:rsidR="00612D66">
        <w:t xml:space="preserve"> across five levels; Working with the victim, Working with the bully, Ignore the incident, Enlist other adults and Discipline the bully</w:t>
      </w:r>
      <w:r w:rsidR="003212AC">
        <w:t xml:space="preserve">. </w:t>
      </w:r>
      <w:r w:rsidR="0086460C">
        <w:t>I</w:t>
      </w:r>
      <w:r w:rsidR="001E603B" w:rsidRPr="001E603B">
        <w:t>n order to answer Research Question One, “</w:t>
      </w:r>
      <w:r w:rsidR="00615A13">
        <w:t>Will there be a difference in how teachers handle a hypothetical bullying scenario according to the school-type (primary or secondary) and length of experience in the classroom?</w:t>
      </w:r>
      <w:r w:rsidR="0086460C">
        <w:t xml:space="preserve">”, five separate two-way analysis of variance (ANOVA) </w:t>
      </w:r>
      <w:r w:rsidR="007F030D">
        <w:t xml:space="preserve">2 (school type: primary or secondary) x 2 (teaching experience: 1-4 years or 5+ years) </w:t>
      </w:r>
      <w:r w:rsidR="0086460C">
        <w:t xml:space="preserve">were calculated </w:t>
      </w:r>
      <w:r w:rsidR="0060037B">
        <w:t xml:space="preserve">for each of the </w:t>
      </w:r>
      <w:r w:rsidR="00505D01">
        <w:t xml:space="preserve">five handling </w:t>
      </w:r>
      <w:r w:rsidR="0060037B">
        <w:t xml:space="preserve">subscales </w:t>
      </w:r>
      <w:r w:rsidR="0086460C">
        <w:t>using SPSS version 26.</w:t>
      </w:r>
      <w:r w:rsidR="003F4835">
        <w:t xml:space="preserve"> In order to find out whether the scores on the five handling subscales were significant</w:t>
      </w:r>
      <w:r w:rsidR="00B60262">
        <w:t xml:space="preserve"> between the four groups</w:t>
      </w:r>
      <w:r w:rsidR="003F4835">
        <w:t>,</w:t>
      </w:r>
      <w:r w:rsidR="0086460C">
        <w:t xml:space="preserve"> </w:t>
      </w:r>
      <w:r w:rsidR="003F4835">
        <w:t>four separate one-way analysis of variance (ANOVA) were calculated for each of the groups (primary and secondary and 1-4 years and 5+ years teaching experience)</w:t>
      </w:r>
      <w:r w:rsidR="00B60262">
        <w:t>.</w:t>
      </w:r>
      <w:r w:rsidR="003F4835">
        <w:t xml:space="preserve"> </w:t>
      </w:r>
    </w:p>
    <w:p w14:paraId="7CE5C897" w14:textId="77777777" w:rsidR="00B60262" w:rsidRDefault="00B60262" w:rsidP="00E02624">
      <w:pPr>
        <w:spacing w:line="360" w:lineRule="auto"/>
        <w:rPr>
          <w:u w:val="single"/>
        </w:rPr>
      </w:pPr>
    </w:p>
    <w:p w14:paraId="3B7C9CF3" w14:textId="1EAA0DF2" w:rsidR="006A39F0" w:rsidRDefault="006A39F0" w:rsidP="00E02624">
      <w:pPr>
        <w:spacing w:line="360" w:lineRule="auto"/>
        <w:rPr>
          <w:u w:val="single"/>
        </w:rPr>
      </w:pPr>
      <w:r>
        <w:rPr>
          <w:u w:val="single"/>
        </w:rPr>
        <w:t>2.2 Participants</w:t>
      </w:r>
    </w:p>
    <w:p w14:paraId="02F41B07" w14:textId="5C8B6B7B" w:rsidR="006747E4" w:rsidRPr="001932FA" w:rsidRDefault="000D30B3" w:rsidP="001932FA">
      <w:pPr>
        <w:spacing w:line="360" w:lineRule="auto"/>
        <w:ind w:firstLine="720"/>
      </w:pPr>
      <w:r>
        <w:t>Emails explaining the nature of the study were sent to the Headteachers of</w:t>
      </w:r>
      <w:r w:rsidR="00CA2F3E">
        <w:t xml:space="preserve"> approximately</w:t>
      </w:r>
      <w:r>
        <w:t xml:space="preserve"> </w:t>
      </w:r>
      <w:r w:rsidR="00B0776F">
        <w:t>3</w:t>
      </w:r>
      <w:r w:rsidR="00CA2F3E">
        <w:t xml:space="preserve">00 schools </w:t>
      </w:r>
      <w:r>
        <w:t>in Wales; one-hundred primary schools and one-hundred</w:t>
      </w:r>
      <w:r w:rsidR="00CA2F3E">
        <w:t xml:space="preserve"> </w:t>
      </w:r>
      <w:r>
        <w:t>secondary schools. A link to the survey was placed at the end of the email, and the Headteachers of the schools were asked to disseminate the survey to all teachers</w:t>
      </w:r>
      <w:r w:rsidR="00445912">
        <w:t xml:space="preserve"> </w:t>
      </w:r>
      <w:r>
        <w:t>in their schools.</w:t>
      </w:r>
      <w:r w:rsidR="00F10DD7">
        <w:t xml:space="preserve"> A total of 60 </w:t>
      </w:r>
      <w:r w:rsidR="00A3069B">
        <w:t xml:space="preserve">(14 males and 46 females) primary school teachers and 70 (26 males and 44 females) secondary school teachers from public schools across Wales, UK, </w:t>
      </w:r>
      <w:r>
        <w:t>responded, taken from a sample of</w:t>
      </w:r>
      <w:r w:rsidR="00F10DD7">
        <w:t xml:space="preserve"> </w:t>
      </w:r>
      <w:r w:rsidR="00B0776F">
        <w:t xml:space="preserve">150 </w:t>
      </w:r>
      <w:r>
        <w:t xml:space="preserve">primary schools </w:t>
      </w:r>
      <w:r w:rsidR="00F10DD7">
        <w:t xml:space="preserve">and </w:t>
      </w:r>
      <w:r w:rsidR="00B0776F">
        <w:t>150</w:t>
      </w:r>
      <w:r w:rsidR="00F10DD7">
        <w:t xml:space="preserve"> </w:t>
      </w:r>
      <w:r>
        <w:t xml:space="preserve">secondary schools. </w:t>
      </w:r>
      <w:r w:rsidR="008E5B9C">
        <w:t xml:space="preserve">All participants were aged between 18 and 60. </w:t>
      </w:r>
      <w:r>
        <w:t xml:space="preserve">Although, </w:t>
      </w:r>
      <w:r w:rsidR="00B0776F">
        <w:t>23</w:t>
      </w:r>
      <w:r>
        <w:t xml:space="preserve"> questionnaire</w:t>
      </w:r>
      <w:r w:rsidR="00B0776F">
        <w:t>s</w:t>
      </w:r>
      <w:r w:rsidR="00F10DD7">
        <w:t xml:space="preserve"> </w:t>
      </w:r>
      <w:r>
        <w:t xml:space="preserve">were not included in the analysis because respondents failed to complete all questions on the </w:t>
      </w:r>
      <w:r w:rsidR="00F10DD7">
        <w:t>handling</w:t>
      </w:r>
      <w:r>
        <w:t xml:space="preserve"> questionnaire. </w:t>
      </w:r>
    </w:p>
    <w:p w14:paraId="5957B24A" w14:textId="07E80C97" w:rsidR="00952D63" w:rsidRDefault="006747E4" w:rsidP="00E02624">
      <w:pPr>
        <w:spacing w:line="360" w:lineRule="auto"/>
      </w:pPr>
      <w:r>
        <w:tab/>
      </w:r>
      <w:r w:rsidRPr="004A489D">
        <w:t>Ethical approval was granted by the University of Wales Trinity Saint David.</w:t>
      </w:r>
      <w:r w:rsidR="001932FA">
        <w:t xml:space="preserve"> At the beginning of the survey, participants were presented with information regarding consent where they could give their full consent to participate in the study. This section also explained to participants that their participation in the study is completely voluntary and that they could withdraw from the stud</w:t>
      </w:r>
      <w:r w:rsidR="007B3DE6">
        <w:t xml:space="preserve">y. </w:t>
      </w:r>
      <w:r w:rsidR="003B0B8D">
        <w:t xml:space="preserve">The questionnaire only required the demographic information needed to ensure anonymity and confidentiality were maintained. </w:t>
      </w:r>
    </w:p>
    <w:p w14:paraId="61466EEE" w14:textId="7B3803B5" w:rsidR="00106CB1" w:rsidRPr="00B60262" w:rsidRDefault="004E2351" w:rsidP="00E02624">
      <w:pPr>
        <w:spacing w:line="360" w:lineRule="auto"/>
      </w:pPr>
      <w:r>
        <w:rPr>
          <w:b/>
        </w:rPr>
        <w:lastRenderedPageBreak/>
        <w:t xml:space="preserve">2.2.1 </w:t>
      </w:r>
      <w:r w:rsidR="00445912" w:rsidRPr="00A33533">
        <w:rPr>
          <w:b/>
        </w:rPr>
        <w:t>Table 1</w:t>
      </w:r>
    </w:p>
    <w:p w14:paraId="22E87455" w14:textId="68E3DCBD" w:rsidR="00747AF8" w:rsidRPr="00000F86" w:rsidRDefault="0060037B" w:rsidP="00000F86">
      <w:pPr>
        <w:spacing w:line="360" w:lineRule="auto"/>
        <w:jc w:val="both"/>
        <w:rPr>
          <w:i/>
          <w:lang w:val="en-US"/>
        </w:rPr>
      </w:pPr>
      <w:r w:rsidRPr="00E67E13">
        <w:rPr>
          <w:lang w:val="en-US"/>
        </w:rPr>
        <w:t>Demographic information of respondents in frequencies and percentages</w:t>
      </w:r>
      <w:r w:rsidR="001C6362">
        <w:rPr>
          <w:lang w:val="en-US"/>
        </w:rPr>
        <w:t>.</w:t>
      </w:r>
    </w:p>
    <w:tbl>
      <w:tblPr>
        <w:tblStyle w:val="PlainTable21"/>
        <w:tblW w:w="9076" w:type="dxa"/>
        <w:tblLook w:val="0440" w:firstRow="0" w:lastRow="1" w:firstColumn="0" w:lastColumn="0" w:noHBand="0" w:noVBand="1"/>
      </w:tblPr>
      <w:tblGrid>
        <w:gridCol w:w="1746"/>
        <w:gridCol w:w="972"/>
        <w:gridCol w:w="910"/>
        <w:gridCol w:w="907"/>
        <w:gridCol w:w="909"/>
        <w:gridCol w:w="907"/>
        <w:gridCol w:w="909"/>
        <w:gridCol w:w="907"/>
        <w:gridCol w:w="909"/>
      </w:tblGrid>
      <w:tr w:rsidR="001C6362" w:rsidRPr="001C6362" w14:paraId="4C20313A" w14:textId="77777777" w:rsidTr="001C6362">
        <w:trPr>
          <w:cnfStyle w:val="000000100000" w:firstRow="0" w:lastRow="0" w:firstColumn="0" w:lastColumn="0" w:oddVBand="0" w:evenVBand="0" w:oddHBand="1" w:evenHBand="0" w:firstRowFirstColumn="0" w:firstRowLastColumn="0" w:lastRowFirstColumn="0" w:lastRowLastColumn="0"/>
          <w:trHeight w:val="818"/>
        </w:trPr>
        <w:tc>
          <w:tcPr>
            <w:tcW w:w="1746" w:type="dxa"/>
            <w:tcBorders>
              <w:bottom w:val="single" w:sz="4" w:space="0" w:color="FFFFFF" w:themeColor="background1"/>
            </w:tcBorders>
            <w:vAlign w:val="bottom"/>
          </w:tcPr>
          <w:p w14:paraId="4273A7B8" w14:textId="480C04BC" w:rsidR="001C6362" w:rsidRPr="00605CCA" w:rsidRDefault="001C6362" w:rsidP="001C6362">
            <w:pPr>
              <w:spacing w:line="360" w:lineRule="auto"/>
              <w:rPr>
                <w:b/>
              </w:rPr>
            </w:pPr>
            <w:r w:rsidRPr="00605CCA">
              <w:rPr>
                <w:b/>
              </w:rPr>
              <w:t>Demographic Variable</w:t>
            </w:r>
            <w:r>
              <w:rPr>
                <w:b/>
              </w:rPr>
              <w:t>s</w:t>
            </w:r>
          </w:p>
        </w:tc>
        <w:tc>
          <w:tcPr>
            <w:tcW w:w="1882" w:type="dxa"/>
            <w:gridSpan w:val="2"/>
            <w:tcBorders>
              <w:bottom w:val="single" w:sz="4" w:space="0" w:color="FFFFFF" w:themeColor="background1"/>
            </w:tcBorders>
            <w:vAlign w:val="center"/>
          </w:tcPr>
          <w:p w14:paraId="69F60626" w14:textId="3F6A0283" w:rsidR="001C6362" w:rsidRPr="00605CCA" w:rsidRDefault="001C6362" w:rsidP="001C6362">
            <w:pPr>
              <w:spacing w:line="360" w:lineRule="auto"/>
              <w:rPr>
                <w:b/>
              </w:rPr>
            </w:pPr>
            <w:r w:rsidRPr="00605CCA">
              <w:rPr>
                <w:b/>
              </w:rPr>
              <w:t>Primary</w:t>
            </w:r>
          </w:p>
        </w:tc>
        <w:tc>
          <w:tcPr>
            <w:tcW w:w="1816" w:type="dxa"/>
            <w:gridSpan w:val="2"/>
            <w:tcBorders>
              <w:bottom w:val="single" w:sz="4" w:space="0" w:color="FFFFFF" w:themeColor="background1"/>
            </w:tcBorders>
            <w:vAlign w:val="center"/>
          </w:tcPr>
          <w:p w14:paraId="1E56C483" w14:textId="7C417634" w:rsidR="001C6362" w:rsidRPr="001C6362" w:rsidRDefault="001C6362" w:rsidP="001C6362">
            <w:pPr>
              <w:spacing w:line="360" w:lineRule="auto"/>
              <w:rPr>
                <w:b/>
              </w:rPr>
            </w:pPr>
            <w:r w:rsidRPr="001C6362">
              <w:rPr>
                <w:b/>
              </w:rPr>
              <w:t>Secondary</w:t>
            </w:r>
          </w:p>
        </w:tc>
        <w:tc>
          <w:tcPr>
            <w:tcW w:w="1816" w:type="dxa"/>
            <w:gridSpan w:val="2"/>
            <w:tcBorders>
              <w:bottom w:val="single" w:sz="4" w:space="0" w:color="FFFFFF" w:themeColor="background1"/>
            </w:tcBorders>
            <w:vAlign w:val="center"/>
          </w:tcPr>
          <w:p w14:paraId="01BD8DDD" w14:textId="3BEB8C11" w:rsidR="001C6362" w:rsidRPr="001C6362" w:rsidRDefault="001C6362" w:rsidP="001C6362">
            <w:pPr>
              <w:spacing w:line="360" w:lineRule="auto"/>
              <w:rPr>
                <w:b/>
              </w:rPr>
            </w:pPr>
            <w:r w:rsidRPr="001C6362">
              <w:rPr>
                <w:b/>
              </w:rPr>
              <w:t>1-4 years teaching experience</w:t>
            </w:r>
          </w:p>
        </w:tc>
        <w:tc>
          <w:tcPr>
            <w:tcW w:w="1816" w:type="dxa"/>
            <w:gridSpan w:val="2"/>
            <w:tcBorders>
              <w:bottom w:val="single" w:sz="4" w:space="0" w:color="FFFFFF" w:themeColor="background1"/>
            </w:tcBorders>
            <w:vAlign w:val="center"/>
          </w:tcPr>
          <w:p w14:paraId="5FF81A92" w14:textId="6C5B2DD3" w:rsidR="001C6362" w:rsidRPr="001C6362" w:rsidRDefault="001C6362" w:rsidP="001C6362">
            <w:pPr>
              <w:spacing w:line="360" w:lineRule="auto"/>
              <w:rPr>
                <w:b/>
              </w:rPr>
            </w:pPr>
            <w:r w:rsidRPr="001C6362">
              <w:rPr>
                <w:b/>
              </w:rPr>
              <w:t xml:space="preserve">5+ years teaching experience </w:t>
            </w:r>
          </w:p>
        </w:tc>
      </w:tr>
      <w:tr w:rsidR="001C6362" w14:paraId="11A8FF75" w14:textId="77777777" w:rsidTr="00000F86">
        <w:trPr>
          <w:trHeight w:val="746"/>
        </w:trPr>
        <w:tc>
          <w:tcPr>
            <w:tcW w:w="1746" w:type="dxa"/>
            <w:tcBorders>
              <w:top w:val="single" w:sz="4" w:space="0" w:color="FFFFFF" w:themeColor="background1"/>
            </w:tcBorders>
            <w:vAlign w:val="center"/>
          </w:tcPr>
          <w:p w14:paraId="0A0D54EA" w14:textId="1C0A091B" w:rsidR="001C6362" w:rsidRPr="00605CCA" w:rsidRDefault="001C6362" w:rsidP="001C6362">
            <w:pPr>
              <w:spacing w:line="360" w:lineRule="auto"/>
              <w:rPr>
                <w:b/>
              </w:rPr>
            </w:pPr>
          </w:p>
        </w:tc>
        <w:tc>
          <w:tcPr>
            <w:tcW w:w="972" w:type="dxa"/>
            <w:tcBorders>
              <w:top w:val="single" w:sz="4" w:space="0" w:color="FFFFFF" w:themeColor="background1"/>
            </w:tcBorders>
          </w:tcPr>
          <w:p w14:paraId="4D54DEBA" w14:textId="77777777" w:rsidR="001C6362" w:rsidRPr="00605CCA" w:rsidRDefault="001C6362" w:rsidP="001C6362">
            <w:pPr>
              <w:spacing w:line="360" w:lineRule="auto"/>
              <w:rPr>
                <w:b/>
                <w:i/>
              </w:rPr>
            </w:pPr>
            <w:r w:rsidRPr="00605CCA">
              <w:rPr>
                <w:b/>
                <w:i/>
              </w:rPr>
              <w:t>N</w:t>
            </w:r>
          </w:p>
          <w:p w14:paraId="5AC805E9" w14:textId="0739418F" w:rsidR="001C6362" w:rsidRPr="00605CCA" w:rsidRDefault="001C6362" w:rsidP="001C6362">
            <w:pPr>
              <w:spacing w:line="360" w:lineRule="auto"/>
              <w:rPr>
                <w:b/>
                <w:i/>
              </w:rPr>
            </w:pPr>
            <w:r w:rsidRPr="00605CCA">
              <w:rPr>
                <w:b/>
                <w:i/>
              </w:rPr>
              <w:t>60</w:t>
            </w:r>
          </w:p>
        </w:tc>
        <w:tc>
          <w:tcPr>
            <w:tcW w:w="910" w:type="dxa"/>
            <w:tcBorders>
              <w:top w:val="single" w:sz="4" w:space="0" w:color="FFFFFF" w:themeColor="background1"/>
            </w:tcBorders>
          </w:tcPr>
          <w:p w14:paraId="79261893" w14:textId="77777777" w:rsidR="001C6362" w:rsidRPr="00605CCA" w:rsidRDefault="001C6362" w:rsidP="001C6362">
            <w:pPr>
              <w:spacing w:line="360" w:lineRule="auto"/>
              <w:rPr>
                <w:b/>
                <w:i/>
              </w:rPr>
            </w:pPr>
            <w:r w:rsidRPr="00605CCA">
              <w:rPr>
                <w:b/>
                <w:i/>
              </w:rPr>
              <w:t>%</w:t>
            </w:r>
          </w:p>
          <w:p w14:paraId="3C7F5C7D" w14:textId="21252EC2" w:rsidR="001C6362" w:rsidRPr="00605CCA" w:rsidRDefault="001C6362" w:rsidP="001C6362">
            <w:pPr>
              <w:spacing w:line="360" w:lineRule="auto"/>
              <w:rPr>
                <w:b/>
                <w:i/>
              </w:rPr>
            </w:pPr>
            <w:r>
              <w:rPr>
                <w:b/>
                <w:i/>
              </w:rPr>
              <w:t>46</w:t>
            </w:r>
          </w:p>
        </w:tc>
        <w:tc>
          <w:tcPr>
            <w:tcW w:w="907" w:type="dxa"/>
            <w:tcBorders>
              <w:top w:val="single" w:sz="4" w:space="0" w:color="FFFFFF" w:themeColor="background1"/>
            </w:tcBorders>
          </w:tcPr>
          <w:p w14:paraId="4F633C3F" w14:textId="77777777" w:rsidR="001C6362" w:rsidRPr="00605CCA" w:rsidRDefault="001C6362" w:rsidP="001C6362">
            <w:pPr>
              <w:spacing w:line="360" w:lineRule="auto"/>
              <w:rPr>
                <w:b/>
                <w:i/>
              </w:rPr>
            </w:pPr>
            <w:r w:rsidRPr="00605CCA">
              <w:rPr>
                <w:b/>
                <w:i/>
              </w:rPr>
              <w:t xml:space="preserve">N </w:t>
            </w:r>
          </w:p>
          <w:p w14:paraId="0C2B3AAD" w14:textId="1E2E86D7" w:rsidR="001C6362" w:rsidRPr="00605CCA" w:rsidRDefault="001C6362" w:rsidP="001C6362">
            <w:pPr>
              <w:spacing w:line="360" w:lineRule="auto"/>
              <w:rPr>
                <w:b/>
                <w:i/>
              </w:rPr>
            </w:pPr>
            <w:r w:rsidRPr="00605CCA">
              <w:rPr>
                <w:b/>
                <w:i/>
              </w:rPr>
              <w:t>70</w:t>
            </w:r>
          </w:p>
        </w:tc>
        <w:tc>
          <w:tcPr>
            <w:tcW w:w="909" w:type="dxa"/>
            <w:tcBorders>
              <w:top w:val="single" w:sz="4" w:space="0" w:color="FFFFFF" w:themeColor="background1"/>
            </w:tcBorders>
          </w:tcPr>
          <w:p w14:paraId="7969ACAF" w14:textId="77777777" w:rsidR="001C6362" w:rsidRDefault="001C6362" w:rsidP="001C6362">
            <w:pPr>
              <w:spacing w:line="360" w:lineRule="auto"/>
              <w:rPr>
                <w:b/>
                <w:i/>
              </w:rPr>
            </w:pPr>
            <w:r w:rsidRPr="00605CCA">
              <w:rPr>
                <w:b/>
                <w:i/>
              </w:rPr>
              <w:t>%</w:t>
            </w:r>
          </w:p>
          <w:p w14:paraId="7D0C0C2F" w14:textId="773EC02D" w:rsidR="001C6362" w:rsidRPr="00605CCA" w:rsidRDefault="001C6362" w:rsidP="001C6362">
            <w:pPr>
              <w:spacing w:line="360" w:lineRule="auto"/>
              <w:rPr>
                <w:b/>
                <w:i/>
              </w:rPr>
            </w:pPr>
            <w:r>
              <w:rPr>
                <w:b/>
                <w:i/>
              </w:rPr>
              <w:t>54</w:t>
            </w:r>
          </w:p>
        </w:tc>
        <w:tc>
          <w:tcPr>
            <w:tcW w:w="907" w:type="dxa"/>
            <w:tcBorders>
              <w:top w:val="single" w:sz="4" w:space="0" w:color="FFFFFF" w:themeColor="background1"/>
            </w:tcBorders>
          </w:tcPr>
          <w:p w14:paraId="2AD45A6A" w14:textId="77777777" w:rsidR="001C6362" w:rsidRPr="00605CCA" w:rsidRDefault="001C6362" w:rsidP="001C6362">
            <w:pPr>
              <w:spacing w:line="360" w:lineRule="auto"/>
              <w:rPr>
                <w:b/>
                <w:i/>
              </w:rPr>
            </w:pPr>
            <w:r w:rsidRPr="00605CCA">
              <w:rPr>
                <w:b/>
                <w:i/>
              </w:rPr>
              <w:t>N</w:t>
            </w:r>
          </w:p>
          <w:p w14:paraId="75CCD043" w14:textId="43B673FD" w:rsidR="001C6362" w:rsidRPr="00605CCA" w:rsidRDefault="001C6362" w:rsidP="001C6362">
            <w:pPr>
              <w:spacing w:line="360" w:lineRule="auto"/>
              <w:rPr>
                <w:b/>
                <w:i/>
              </w:rPr>
            </w:pPr>
            <w:r w:rsidRPr="00605CCA">
              <w:rPr>
                <w:b/>
                <w:i/>
              </w:rPr>
              <w:t>48</w:t>
            </w:r>
          </w:p>
        </w:tc>
        <w:tc>
          <w:tcPr>
            <w:tcW w:w="909" w:type="dxa"/>
            <w:tcBorders>
              <w:top w:val="single" w:sz="4" w:space="0" w:color="FFFFFF" w:themeColor="background1"/>
            </w:tcBorders>
          </w:tcPr>
          <w:p w14:paraId="139AD824" w14:textId="77777777" w:rsidR="001C6362" w:rsidRDefault="001C6362" w:rsidP="001C6362">
            <w:pPr>
              <w:spacing w:line="360" w:lineRule="auto"/>
              <w:rPr>
                <w:b/>
                <w:i/>
              </w:rPr>
            </w:pPr>
            <w:r w:rsidRPr="00605CCA">
              <w:rPr>
                <w:b/>
                <w:i/>
              </w:rPr>
              <w:t>%</w:t>
            </w:r>
          </w:p>
          <w:p w14:paraId="523C730A" w14:textId="01C2E18F" w:rsidR="001C6362" w:rsidRPr="00605CCA" w:rsidRDefault="001C6362" w:rsidP="001C6362">
            <w:pPr>
              <w:spacing w:line="360" w:lineRule="auto"/>
              <w:rPr>
                <w:b/>
                <w:i/>
              </w:rPr>
            </w:pPr>
            <w:r>
              <w:rPr>
                <w:b/>
                <w:i/>
              </w:rPr>
              <w:t>37</w:t>
            </w:r>
          </w:p>
        </w:tc>
        <w:tc>
          <w:tcPr>
            <w:tcW w:w="907" w:type="dxa"/>
            <w:tcBorders>
              <w:top w:val="single" w:sz="4" w:space="0" w:color="FFFFFF" w:themeColor="background1"/>
            </w:tcBorders>
          </w:tcPr>
          <w:p w14:paraId="3123A8DF" w14:textId="77777777" w:rsidR="001C6362" w:rsidRPr="00605CCA" w:rsidRDefault="001C6362" w:rsidP="001C6362">
            <w:pPr>
              <w:spacing w:line="360" w:lineRule="auto"/>
              <w:rPr>
                <w:b/>
                <w:i/>
              </w:rPr>
            </w:pPr>
            <w:r w:rsidRPr="00605CCA">
              <w:rPr>
                <w:b/>
                <w:i/>
              </w:rPr>
              <w:t>N</w:t>
            </w:r>
          </w:p>
          <w:p w14:paraId="0CCD50E2" w14:textId="14BA0B4F" w:rsidR="001C6362" w:rsidRPr="00605CCA" w:rsidRDefault="001C6362" w:rsidP="001C6362">
            <w:pPr>
              <w:spacing w:line="360" w:lineRule="auto"/>
              <w:rPr>
                <w:b/>
                <w:i/>
              </w:rPr>
            </w:pPr>
            <w:r w:rsidRPr="00605CCA">
              <w:rPr>
                <w:b/>
                <w:i/>
              </w:rPr>
              <w:t>82</w:t>
            </w:r>
          </w:p>
        </w:tc>
        <w:tc>
          <w:tcPr>
            <w:tcW w:w="909" w:type="dxa"/>
            <w:tcBorders>
              <w:top w:val="single" w:sz="4" w:space="0" w:color="FFFFFF" w:themeColor="background1"/>
            </w:tcBorders>
          </w:tcPr>
          <w:p w14:paraId="28972CA1" w14:textId="77777777" w:rsidR="001C6362" w:rsidRDefault="001C6362" w:rsidP="001C6362">
            <w:pPr>
              <w:spacing w:line="360" w:lineRule="auto"/>
              <w:rPr>
                <w:b/>
                <w:i/>
              </w:rPr>
            </w:pPr>
            <w:r w:rsidRPr="00605CCA">
              <w:rPr>
                <w:b/>
                <w:i/>
              </w:rPr>
              <w:t>%</w:t>
            </w:r>
          </w:p>
          <w:p w14:paraId="74162C28" w14:textId="37F268B2" w:rsidR="001C6362" w:rsidRPr="00605CCA" w:rsidRDefault="001C6362" w:rsidP="001C6362">
            <w:pPr>
              <w:spacing w:line="360" w:lineRule="auto"/>
              <w:rPr>
                <w:b/>
                <w:i/>
              </w:rPr>
            </w:pPr>
            <w:r>
              <w:rPr>
                <w:b/>
                <w:i/>
              </w:rPr>
              <w:t>63</w:t>
            </w:r>
          </w:p>
        </w:tc>
      </w:tr>
      <w:tr w:rsidR="001C6362" w14:paraId="1FA01427" w14:textId="77777777" w:rsidTr="00000F86">
        <w:trPr>
          <w:cnfStyle w:val="000000100000" w:firstRow="0" w:lastRow="0" w:firstColumn="0" w:lastColumn="0" w:oddVBand="0" w:evenVBand="0" w:oddHBand="1" w:evenHBand="0" w:firstRowFirstColumn="0" w:firstRowLastColumn="0" w:lastRowFirstColumn="0" w:lastRowLastColumn="0"/>
          <w:trHeight w:val="377"/>
        </w:trPr>
        <w:tc>
          <w:tcPr>
            <w:tcW w:w="1746" w:type="dxa"/>
            <w:tcBorders>
              <w:bottom w:val="single" w:sz="4" w:space="0" w:color="FFFFFF"/>
            </w:tcBorders>
          </w:tcPr>
          <w:p w14:paraId="1B5CE7F9" w14:textId="02DE11B9" w:rsidR="001C6362" w:rsidRPr="00605CCA" w:rsidRDefault="001C6362" w:rsidP="001C6362">
            <w:pPr>
              <w:spacing w:line="360" w:lineRule="auto"/>
              <w:rPr>
                <w:b/>
                <w:i/>
              </w:rPr>
            </w:pPr>
            <w:r w:rsidRPr="00605CCA">
              <w:rPr>
                <w:b/>
                <w:i/>
              </w:rPr>
              <w:t>Gender</w:t>
            </w:r>
          </w:p>
        </w:tc>
        <w:tc>
          <w:tcPr>
            <w:tcW w:w="972" w:type="dxa"/>
            <w:tcBorders>
              <w:bottom w:val="single" w:sz="4" w:space="0" w:color="FFFFFF"/>
            </w:tcBorders>
          </w:tcPr>
          <w:p w14:paraId="31F21EEF" w14:textId="77777777" w:rsidR="001C6362" w:rsidRPr="00747AF8" w:rsidRDefault="001C6362" w:rsidP="001C6362">
            <w:pPr>
              <w:spacing w:line="360" w:lineRule="auto"/>
            </w:pPr>
          </w:p>
        </w:tc>
        <w:tc>
          <w:tcPr>
            <w:tcW w:w="910" w:type="dxa"/>
            <w:tcBorders>
              <w:bottom w:val="single" w:sz="4" w:space="0" w:color="FFFFFF"/>
            </w:tcBorders>
          </w:tcPr>
          <w:p w14:paraId="563C0556" w14:textId="5D94D667" w:rsidR="001C6362" w:rsidRPr="00747AF8" w:rsidRDefault="001C6362" w:rsidP="001C6362">
            <w:pPr>
              <w:spacing w:line="360" w:lineRule="auto"/>
            </w:pPr>
          </w:p>
        </w:tc>
        <w:tc>
          <w:tcPr>
            <w:tcW w:w="907" w:type="dxa"/>
            <w:tcBorders>
              <w:bottom w:val="single" w:sz="4" w:space="0" w:color="FFFFFF"/>
            </w:tcBorders>
          </w:tcPr>
          <w:p w14:paraId="4DDBC6E6" w14:textId="77777777" w:rsidR="001C6362" w:rsidRPr="00747AF8" w:rsidRDefault="001C6362" w:rsidP="001C6362">
            <w:pPr>
              <w:spacing w:line="360" w:lineRule="auto"/>
            </w:pPr>
          </w:p>
        </w:tc>
        <w:tc>
          <w:tcPr>
            <w:tcW w:w="909" w:type="dxa"/>
            <w:tcBorders>
              <w:bottom w:val="single" w:sz="4" w:space="0" w:color="FFFFFF"/>
            </w:tcBorders>
          </w:tcPr>
          <w:p w14:paraId="57A591D4" w14:textId="142AED3C" w:rsidR="001C6362" w:rsidRPr="00747AF8" w:rsidRDefault="001C6362" w:rsidP="001C6362">
            <w:pPr>
              <w:spacing w:line="360" w:lineRule="auto"/>
            </w:pPr>
          </w:p>
        </w:tc>
        <w:tc>
          <w:tcPr>
            <w:tcW w:w="907" w:type="dxa"/>
            <w:tcBorders>
              <w:bottom w:val="single" w:sz="4" w:space="0" w:color="FFFFFF"/>
            </w:tcBorders>
          </w:tcPr>
          <w:p w14:paraId="62B255C2" w14:textId="77777777" w:rsidR="001C6362" w:rsidRPr="00747AF8" w:rsidRDefault="001C6362" w:rsidP="001C6362">
            <w:pPr>
              <w:spacing w:line="360" w:lineRule="auto"/>
            </w:pPr>
          </w:p>
        </w:tc>
        <w:tc>
          <w:tcPr>
            <w:tcW w:w="909" w:type="dxa"/>
            <w:tcBorders>
              <w:bottom w:val="single" w:sz="4" w:space="0" w:color="FFFFFF"/>
            </w:tcBorders>
          </w:tcPr>
          <w:p w14:paraId="05D846D7" w14:textId="01EC562B" w:rsidR="001C6362" w:rsidRPr="00747AF8" w:rsidRDefault="001C6362" w:rsidP="001C6362">
            <w:pPr>
              <w:spacing w:line="360" w:lineRule="auto"/>
            </w:pPr>
          </w:p>
        </w:tc>
        <w:tc>
          <w:tcPr>
            <w:tcW w:w="907" w:type="dxa"/>
            <w:tcBorders>
              <w:bottom w:val="single" w:sz="4" w:space="0" w:color="FFFFFF"/>
            </w:tcBorders>
          </w:tcPr>
          <w:p w14:paraId="05170BE5" w14:textId="77777777" w:rsidR="001C6362" w:rsidRPr="00747AF8" w:rsidRDefault="001C6362" w:rsidP="001C6362">
            <w:pPr>
              <w:spacing w:line="360" w:lineRule="auto"/>
            </w:pPr>
          </w:p>
        </w:tc>
        <w:tc>
          <w:tcPr>
            <w:tcW w:w="909" w:type="dxa"/>
            <w:tcBorders>
              <w:bottom w:val="single" w:sz="4" w:space="0" w:color="FFFFFF"/>
            </w:tcBorders>
          </w:tcPr>
          <w:p w14:paraId="55224AE5" w14:textId="570F6809" w:rsidR="001C6362" w:rsidRPr="00747AF8" w:rsidRDefault="001C6362" w:rsidP="001C6362">
            <w:pPr>
              <w:spacing w:line="360" w:lineRule="auto"/>
            </w:pPr>
          </w:p>
        </w:tc>
      </w:tr>
      <w:tr w:rsidR="001C6362" w14:paraId="1EE61CB4" w14:textId="77777777" w:rsidTr="00000F86">
        <w:trPr>
          <w:trHeight w:val="362"/>
        </w:trPr>
        <w:tc>
          <w:tcPr>
            <w:tcW w:w="1746" w:type="dxa"/>
            <w:tcBorders>
              <w:top w:val="single" w:sz="4" w:space="0" w:color="FFFFFF"/>
              <w:bottom w:val="single" w:sz="4" w:space="0" w:color="FFFFFF"/>
            </w:tcBorders>
          </w:tcPr>
          <w:p w14:paraId="5B31D14A" w14:textId="56498453" w:rsidR="001C6362" w:rsidRPr="00605CCA" w:rsidRDefault="001C6362" w:rsidP="001C6362">
            <w:pPr>
              <w:spacing w:line="360" w:lineRule="auto"/>
              <w:rPr>
                <w:b/>
              </w:rPr>
            </w:pPr>
            <w:r w:rsidRPr="00605CCA">
              <w:rPr>
                <w:b/>
              </w:rPr>
              <w:tab/>
              <w:t>Male</w:t>
            </w:r>
          </w:p>
        </w:tc>
        <w:tc>
          <w:tcPr>
            <w:tcW w:w="972" w:type="dxa"/>
            <w:tcBorders>
              <w:top w:val="single" w:sz="4" w:space="0" w:color="FFFFFF"/>
              <w:bottom w:val="single" w:sz="4" w:space="0" w:color="FFFFFF"/>
            </w:tcBorders>
          </w:tcPr>
          <w:p w14:paraId="1B6C2098" w14:textId="390C4CC6" w:rsidR="001C6362" w:rsidRPr="00747AF8" w:rsidRDefault="001C6362" w:rsidP="001C6362">
            <w:pPr>
              <w:spacing w:line="360" w:lineRule="auto"/>
            </w:pPr>
            <w:r>
              <w:t>14</w:t>
            </w:r>
          </w:p>
        </w:tc>
        <w:tc>
          <w:tcPr>
            <w:tcW w:w="910" w:type="dxa"/>
            <w:tcBorders>
              <w:top w:val="single" w:sz="4" w:space="0" w:color="FFFFFF"/>
              <w:bottom w:val="single" w:sz="4" w:space="0" w:color="FFFFFF"/>
            </w:tcBorders>
          </w:tcPr>
          <w:p w14:paraId="2136FBC5" w14:textId="5BDA13B2" w:rsidR="001C6362" w:rsidRPr="00747AF8" w:rsidRDefault="001C6362" w:rsidP="001C6362">
            <w:pPr>
              <w:spacing w:line="360" w:lineRule="auto"/>
            </w:pPr>
            <w:r>
              <w:t>23</w:t>
            </w:r>
          </w:p>
        </w:tc>
        <w:tc>
          <w:tcPr>
            <w:tcW w:w="907" w:type="dxa"/>
            <w:tcBorders>
              <w:top w:val="single" w:sz="4" w:space="0" w:color="FFFFFF"/>
              <w:bottom w:val="single" w:sz="4" w:space="0" w:color="FFFFFF"/>
            </w:tcBorders>
          </w:tcPr>
          <w:p w14:paraId="446D5A4F" w14:textId="5B499DCF" w:rsidR="001C6362" w:rsidRPr="00747AF8" w:rsidRDefault="001C6362" w:rsidP="001C6362">
            <w:pPr>
              <w:spacing w:line="360" w:lineRule="auto"/>
            </w:pPr>
            <w:r>
              <w:t>26</w:t>
            </w:r>
          </w:p>
        </w:tc>
        <w:tc>
          <w:tcPr>
            <w:tcW w:w="909" w:type="dxa"/>
            <w:tcBorders>
              <w:top w:val="single" w:sz="4" w:space="0" w:color="FFFFFF"/>
              <w:bottom w:val="single" w:sz="4" w:space="0" w:color="FFFFFF"/>
            </w:tcBorders>
          </w:tcPr>
          <w:p w14:paraId="55658005" w14:textId="43A76248" w:rsidR="001C6362" w:rsidRPr="00747AF8" w:rsidRDefault="001C6362" w:rsidP="001C6362">
            <w:pPr>
              <w:spacing w:line="360" w:lineRule="auto"/>
            </w:pPr>
            <w:r>
              <w:t>37</w:t>
            </w:r>
          </w:p>
        </w:tc>
        <w:tc>
          <w:tcPr>
            <w:tcW w:w="907" w:type="dxa"/>
            <w:tcBorders>
              <w:top w:val="single" w:sz="4" w:space="0" w:color="FFFFFF"/>
              <w:bottom w:val="single" w:sz="4" w:space="0" w:color="FFFFFF"/>
            </w:tcBorders>
          </w:tcPr>
          <w:p w14:paraId="55ABD58F" w14:textId="1C9CAF48" w:rsidR="001C6362" w:rsidRPr="00747AF8" w:rsidRDefault="001C6362" w:rsidP="001C6362">
            <w:pPr>
              <w:spacing w:line="360" w:lineRule="auto"/>
            </w:pPr>
            <w:r>
              <w:t>15</w:t>
            </w:r>
          </w:p>
        </w:tc>
        <w:tc>
          <w:tcPr>
            <w:tcW w:w="909" w:type="dxa"/>
            <w:tcBorders>
              <w:top w:val="single" w:sz="4" w:space="0" w:color="FFFFFF"/>
              <w:bottom w:val="single" w:sz="4" w:space="0" w:color="FFFFFF"/>
            </w:tcBorders>
          </w:tcPr>
          <w:p w14:paraId="31ED1649" w14:textId="09ED3522" w:rsidR="001C6362" w:rsidRPr="00747AF8" w:rsidRDefault="001C6362" w:rsidP="001C6362">
            <w:pPr>
              <w:spacing w:line="360" w:lineRule="auto"/>
            </w:pPr>
            <w:r>
              <w:t>31</w:t>
            </w:r>
          </w:p>
        </w:tc>
        <w:tc>
          <w:tcPr>
            <w:tcW w:w="907" w:type="dxa"/>
            <w:tcBorders>
              <w:top w:val="single" w:sz="4" w:space="0" w:color="FFFFFF"/>
              <w:bottom w:val="single" w:sz="4" w:space="0" w:color="FFFFFF"/>
            </w:tcBorders>
          </w:tcPr>
          <w:p w14:paraId="7D33F934" w14:textId="1F1ADAE9" w:rsidR="001C6362" w:rsidRPr="00747AF8" w:rsidRDefault="001C6362" w:rsidP="001C6362">
            <w:pPr>
              <w:spacing w:line="360" w:lineRule="auto"/>
            </w:pPr>
            <w:r>
              <w:t>25</w:t>
            </w:r>
          </w:p>
        </w:tc>
        <w:tc>
          <w:tcPr>
            <w:tcW w:w="909" w:type="dxa"/>
            <w:tcBorders>
              <w:top w:val="single" w:sz="4" w:space="0" w:color="FFFFFF"/>
              <w:bottom w:val="single" w:sz="4" w:space="0" w:color="FFFFFF"/>
            </w:tcBorders>
          </w:tcPr>
          <w:p w14:paraId="6F7CB985" w14:textId="3282D880" w:rsidR="001C6362" w:rsidRPr="00747AF8" w:rsidRDefault="001C6362" w:rsidP="001C6362">
            <w:pPr>
              <w:spacing w:line="360" w:lineRule="auto"/>
            </w:pPr>
            <w:r>
              <w:t>30</w:t>
            </w:r>
          </w:p>
        </w:tc>
      </w:tr>
      <w:tr w:rsidR="001C6362" w14:paraId="6379E295" w14:textId="77777777" w:rsidTr="00000F86">
        <w:trPr>
          <w:cnfStyle w:val="000000100000" w:firstRow="0" w:lastRow="0" w:firstColumn="0" w:lastColumn="0" w:oddVBand="0" w:evenVBand="0" w:oddHBand="1" w:evenHBand="0" w:firstRowFirstColumn="0" w:firstRowLastColumn="0" w:lastRowFirstColumn="0" w:lastRowLastColumn="0"/>
          <w:trHeight w:val="377"/>
        </w:trPr>
        <w:tc>
          <w:tcPr>
            <w:tcW w:w="1746" w:type="dxa"/>
            <w:tcBorders>
              <w:top w:val="single" w:sz="4" w:space="0" w:color="FFFFFF"/>
              <w:bottom w:val="single" w:sz="4" w:space="0" w:color="FFFFFF"/>
            </w:tcBorders>
          </w:tcPr>
          <w:p w14:paraId="7CE7E2C1" w14:textId="5E469E6F" w:rsidR="001C6362" w:rsidRPr="00605CCA" w:rsidRDefault="001C6362" w:rsidP="001C6362">
            <w:pPr>
              <w:spacing w:line="360" w:lineRule="auto"/>
              <w:rPr>
                <w:b/>
              </w:rPr>
            </w:pPr>
            <w:r w:rsidRPr="00605CCA">
              <w:rPr>
                <w:b/>
              </w:rPr>
              <w:tab/>
              <w:t>Female</w:t>
            </w:r>
          </w:p>
        </w:tc>
        <w:tc>
          <w:tcPr>
            <w:tcW w:w="972" w:type="dxa"/>
            <w:tcBorders>
              <w:top w:val="single" w:sz="4" w:space="0" w:color="FFFFFF"/>
              <w:bottom w:val="single" w:sz="4" w:space="0" w:color="FFFFFF"/>
            </w:tcBorders>
          </w:tcPr>
          <w:p w14:paraId="0374AB09" w14:textId="25719D72" w:rsidR="001C6362" w:rsidRPr="00747AF8" w:rsidRDefault="001C6362" w:rsidP="001C6362">
            <w:pPr>
              <w:spacing w:line="360" w:lineRule="auto"/>
            </w:pPr>
            <w:r>
              <w:t>46</w:t>
            </w:r>
          </w:p>
        </w:tc>
        <w:tc>
          <w:tcPr>
            <w:tcW w:w="910" w:type="dxa"/>
            <w:tcBorders>
              <w:top w:val="single" w:sz="4" w:space="0" w:color="FFFFFF"/>
              <w:bottom w:val="single" w:sz="4" w:space="0" w:color="FFFFFF"/>
            </w:tcBorders>
          </w:tcPr>
          <w:p w14:paraId="66F2FD3F" w14:textId="1762E8B2" w:rsidR="001C6362" w:rsidRPr="00747AF8" w:rsidRDefault="001C6362" w:rsidP="001C6362">
            <w:pPr>
              <w:spacing w:line="360" w:lineRule="auto"/>
            </w:pPr>
            <w:r>
              <w:t>77</w:t>
            </w:r>
          </w:p>
        </w:tc>
        <w:tc>
          <w:tcPr>
            <w:tcW w:w="907" w:type="dxa"/>
            <w:tcBorders>
              <w:top w:val="single" w:sz="4" w:space="0" w:color="FFFFFF"/>
              <w:bottom w:val="single" w:sz="4" w:space="0" w:color="FFFFFF"/>
            </w:tcBorders>
          </w:tcPr>
          <w:p w14:paraId="13C9528A" w14:textId="4D408D4E" w:rsidR="001C6362" w:rsidRPr="00747AF8" w:rsidRDefault="001C6362" w:rsidP="001C6362">
            <w:pPr>
              <w:spacing w:line="360" w:lineRule="auto"/>
            </w:pPr>
            <w:r>
              <w:t>44</w:t>
            </w:r>
          </w:p>
        </w:tc>
        <w:tc>
          <w:tcPr>
            <w:tcW w:w="909" w:type="dxa"/>
            <w:tcBorders>
              <w:top w:val="single" w:sz="4" w:space="0" w:color="FFFFFF"/>
              <w:bottom w:val="single" w:sz="4" w:space="0" w:color="FFFFFF"/>
            </w:tcBorders>
          </w:tcPr>
          <w:p w14:paraId="12EA52E6" w14:textId="4705D72F" w:rsidR="001C6362" w:rsidRPr="00747AF8" w:rsidRDefault="001C6362" w:rsidP="001C6362">
            <w:pPr>
              <w:spacing w:line="360" w:lineRule="auto"/>
            </w:pPr>
            <w:r>
              <w:t>63</w:t>
            </w:r>
          </w:p>
        </w:tc>
        <w:tc>
          <w:tcPr>
            <w:tcW w:w="907" w:type="dxa"/>
            <w:tcBorders>
              <w:top w:val="single" w:sz="4" w:space="0" w:color="FFFFFF"/>
              <w:bottom w:val="single" w:sz="4" w:space="0" w:color="FFFFFF"/>
            </w:tcBorders>
          </w:tcPr>
          <w:p w14:paraId="402F2673" w14:textId="5379B296" w:rsidR="001C6362" w:rsidRPr="00747AF8" w:rsidRDefault="001C6362" w:rsidP="001C6362">
            <w:pPr>
              <w:spacing w:line="360" w:lineRule="auto"/>
            </w:pPr>
            <w:r>
              <w:t>33</w:t>
            </w:r>
          </w:p>
        </w:tc>
        <w:tc>
          <w:tcPr>
            <w:tcW w:w="909" w:type="dxa"/>
            <w:tcBorders>
              <w:top w:val="single" w:sz="4" w:space="0" w:color="FFFFFF"/>
              <w:bottom w:val="single" w:sz="4" w:space="0" w:color="FFFFFF"/>
            </w:tcBorders>
          </w:tcPr>
          <w:p w14:paraId="427B0271" w14:textId="0ABD7759" w:rsidR="001C6362" w:rsidRPr="00747AF8" w:rsidRDefault="001C6362" w:rsidP="001C6362">
            <w:pPr>
              <w:spacing w:line="360" w:lineRule="auto"/>
            </w:pPr>
            <w:r>
              <w:t>69</w:t>
            </w:r>
          </w:p>
        </w:tc>
        <w:tc>
          <w:tcPr>
            <w:tcW w:w="907" w:type="dxa"/>
            <w:tcBorders>
              <w:top w:val="single" w:sz="4" w:space="0" w:color="FFFFFF"/>
              <w:bottom w:val="single" w:sz="4" w:space="0" w:color="FFFFFF"/>
            </w:tcBorders>
          </w:tcPr>
          <w:p w14:paraId="61F61FAD" w14:textId="677D479E" w:rsidR="001C6362" w:rsidRPr="00747AF8" w:rsidRDefault="001C6362" w:rsidP="001C6362">
            <w:pPr>
              <w:spacing w:line="360" w:lineRule="auto"/>
            </w:pPr>
            <w:r>
              <w:t>57</w:t>
            </w:r>
          </w:p>
        </w:tc>
        <w:tc>
          <w:tcPr>
            <w:tcW w:w="909" w:type="dxa"/>
            <w:tcBorders>
              <w:top w:val="single" w:sz="4" w:space="0" w:color="FFFFFF"/>
              <w:bottom w:val="single" w:sz="4" w:space="0" w:color="FFFFFF"/>
            </w:tcBorders>
          </w:tcPr>
          <w:p w14:paraId="04198E6F" w14:textId="1EDBB567" w:rsidR="001C6362" w:rsidRPr="00747AF8" w:rsidRDefault="001C6362" w:rsidP="001C6362">
            <w:pPr>
              <w:spacing w:line="360" w:lineRule="auto"/>
            </w:pPr>
            <w:r>
              <w:t>70</w:t>
            </w:r>
          </w:p>
        </w:tc>
      </w:tr>
      <w:tr w:rsidR="001C6362" w14:paraId="2CDA4C45" w14:textId="77777777" w:rsidTr="00000F86">
        <w:trPr>
          <w:trHeight w:val="362"/>
        </w:trPr>
        <w:tc>
          <w:tcPr>
            <w:tcW w:w="1746" w:type="dxa"/>
            <w:tcBorders>
              <w:top w:val="single" w:sz="4" w:space="0" w:color="FFFFFF"/>
              <w:bottom w:val="single" w:sz="4" w:space="0" w:color="FFFFFF"/>
            </w:tcBorders>
          </w:tcPr>
          <w:p w14:paraId="55F6590D" w14:textId="5B11E795" w:rsidR="001C6362" w:rsidRPr="00605CCA" w:rsidRDefault="001C6362" w:rsidP="001C6362">
            <w:pPr>
              <w:spacing w:line="360" w:lineRule="auto"/>
              <w:rPr>
                <w:b/>
                <w:i/>
              </w:rPr>
            </w:pPr>
            <w:r w:rsidRPr="00605CCA">
              <w:rPr>
                <w:b/>
                <w:i/>
              </w:rPr>
              <w:t>Age</w:t>
            </w:r>
          </w:p>
        </w:tc>
        <w:tc>
          <w:tcPr>
            <w:tcW w:w="1882" w:type="dxa"/>
            <w:gridSpan w:val="2"/>
            <w:tcBorders>
              <w:top w:val="single" w:sz="4" w:space="0" w:color="FFFFFF"/>
              <w:bottom w:val="single" w:sz="4" w:space="0" w:color="FFFFFF"/>
            </w:tcBorders>
          </w:tcPr>
          <w:p w14:paraId="66C32947" w14:textId="77777777" w:rsidR="001C6362" w:rsidRPr="00747AF8" w:rsidRDefault="001C6362" w:rsidP="001C6362">
            <w:pPr>
              <w:spacing w:line="360" w:lineRule="auto"/>
            </w:pPr>
          </w:p>
        </w:tc>
        <w:tc>
          <w:tcPr>
            <w:tcW w:w="1816" w:type="dxa"/>
            <w:gridSpan w:val="2"/>
            <w:tcBorders>
              <w:top w:val="single" w:sz="4" w:space="0" w:color="FFFFFF"/>
              <w:bottom w:val="single" w:sz="4" w:space="0" w:color="FFFFFF"/>
            </w:tcBorders>
          </w:tcPr>
          <w:p w14:paraId="681375A9" w14:textId="77777777" w:rsidR="001C6362" w:rsidRPr="00747AF8" w:rsidRDefault="001C6362" w:rsidP="001C6362">
            <w:pPr>
              <w:spacing w:line="360" w:lineRule="auto"/>
            </w:pPr>
          </w:p>
        </w:tc>
        <w:tc>
          <w:tcPr>
            <w:tcW w:w="1816" w:type="dxa"/>
            <w:gridSpan w:val="2"/>
            <w:tcBorders>
              <w:top w:val="single" w:sz="4" w:space="0" w:color="FFFFFF"/>
              <w:bottom w:val="single" w:sz="4" w:space="0" w:color="FFFFFF"/>
            </w:tcBorders>
          </w:tcPr>
          <w:p w14:paraId="4D95D1AD" w14:textId="77777777" w:rsidR="001C6362" w:rsidRPr="00747AF8" w:rsidRDefault="001C6362" w:rsidP="001C6362">
            <w:pPr>
              <w:spacing w:line="360" w:lineRule="auto"/>
            </w:pPr>
          </w:p>
        </w:tc>
        <w:tc>
          <w:tcPr>
            <w:tcW w:w="1816" w:type="dxa"/>
            <w:gridSpan w:val="2"/>
            <w:tcBorders>
              <w:top w:val="single" w:sz="4" w:space="0" w:color="FFFFFF"/>
            </w:tcBorders>
          </w:tcPr>
          <w:p w14:paraId="0799A84D" w14:textId="77777777" w:rsidR="001C6362" w:rsidRPr="00747AF8" w:rsidRDefault="001C6362" w:rsidP="001C6362">
            <w:pPr>
              <w:spacing w:line="360" w:lineRule="auto"/>
            </w:pPr>
          </w:p>
        </w:tc>
      </w:tr>
      <w:tr w:rsidR="001C6362" w14:paraId="4CF6F86C" w14:textId="77777777" w:rsidTr="00000F86">
        <w:trPr>
          <w:cnfStyle w:val="000000100000" w:firstRow="0" w:lastRow="0" w:firstColumn="0" w:lastColumn="0" w:oddVBand="0" w:evenVBand="0" w:oddHBand="1" w:evenHBand="0" w:firstRowFirstColumn="0" w:firstRowLastColumn="0" w:lastRowFirstColumn="0" w:lastRowLastColumn="0"/>
          <w:trHeight w:val="377"/>
        </w:trPr>
        <w:tc>
          <w:tcPr>
            <w:tcW w:w="1746" w:type="dxa"/>
            <w:tcBorders>
              <w:top w:val="single" w:sz="4" w:space="0" w:color="FFFFFF"/>
              <w:bottom w:val="single" w:sz="4" w:space="0" w:color="FFFFFF"/>
            </w:tcBorders>
          </w:tcPr>
          <w:p w14:paraId="4DACB2AE" w14:textId="2C409E14" w:rsidR="001C6362" w:rsidRPr="00605CCA" w:rsidRDefault="001C6362" w:rsidP="001C6362">
            <w:pPr>
              <w:spacing w:line="360" w:lineRule="auto"/>
              <w:rPr>
                <w:b/>
              </w:rPr>
            </w:pPr>
            <w:r w:rsidRPr="00605CCA">
              <w:rPr>
                <w:b/>
              </w:rPr>
              <w:tab/>
              <w:t>18-25</w:t>
            </w:r>
          </w:p>
        </w:tc>
        <w:tc>
          <w:tcPr>
            <w:tcW w:w="972" w:type="dxa"/>
            <w:tcBorders>
              <w:top w:val="single" w:sz="4" w:space="0" w:color="FFFFFF"/>
              <w:bottom w:val="single" w:sz="4" w:space="0" w:color="FFFFFF"/>
            </w:tcBorders>
          </w:tcPr>
          <w:p w14:paraId="0C70F973" w14:textId="1D88C142" w:rsidR="001C6362" w:rsidRPr="00747AF8" w:rsidRDefault="001C6362" w:rsidP="001C6362">
            <w:pPr>
              <w:spacing w:line="360" w:lineRule="auto"/>
            </w:pPr>
            <w:r>
              <w:t>12</w:t>
            </w:r>
          </w:p>
        </w:tc>
        <w:tc>
          <w:tcPr>
            <w:tcW w:w="910" w:type="dxa"/>
            <w:tcBorders>
              <w:top w:val="single" w:sz="4" w:space="0" w:color="FFFFFF"/>
              <w:bottom w:val="single" w:sz="4" w:space="0" w:color="FFFFFF"/>
            </w:tcBorders>
          </w:tcPr>
          <w:p w14:paraId="754F9F37" w14:textId="4ADAFB63" w:rsidR="001C6362" w:rsidRPr="00747AF8" w:rsidRDefault="001C6362" w:rsidP="001C6362">
            <w:pPr>
              <w:spacing w:line="360" w:lineRule="auto"/>
            </w:pPr>
            <w:r>
              <w:t>20</w:t>
            </w:r>
          </w:p>
        </w:tc>
        <w:tc>
          <w:tcPr>
            <w:tcW w:w="907" w:type="dxa"/>
            <w:tcBorders>
              <w:top w:val="single" w:sz="4" w:space="0" w:color="FFFFFF"/>
              <w:bottom w:val="single" w:sz="4" w:space="0" w:color="FFFFFF"/>
            </w:tcBorders>
          </w:tcPr>
          <w:p w14:paraId="2C8CBB2C" w14:textId="762BAEAF" w:rsidR="001C6362" w:rsidRPr="00747AF8" w:rsidRDefault="001C6362" w:rsidP="001C6362">
            <w:pPr>
              <w:spacing w:line="360" w:lineRule="auto"/>
            </w:pPr>
            <w:r>
              <w:t>11</w:t>
            </w:r>
          </w:p>
        </w:tc>
        <w:tc>
          <w:tcPr>
            <w:tcW w:w="909" w:type="dxa"/>
            <w:tcBorders>
              <w:top w:val="single" w:sz="4" w:space="0" w:color="FFFFFF"/>
              <w:bottom w:val="single" w:sz="4" w:space="0" w:color="FFFFFF"/>
            </w:tcBorders>
          </w:tcPr>
          <w:p w14:paraId="0A9BF14D" w14:textId="3D0F3C38" w:rsidR="001C6362" w:rsidRPr="00747AF8" w:rsidRDefault="001C6362" w:rsidP="001C6362">
            <w:pPr>
              <w:spacing w:line="360" w:lineRule="auto"/>
            </w:pPr>
            <w:r>
              <w:t>16</w:t>
            </w:r>
          </w:p>
        </w:tc>
        <w:tc>
          <w:tcPr>
            <w:tcW w:w="907" w:type="dxa"/>
            <w:tcBorders>
              <w:top w:val="single" w:sz="4" w:space="0" w:color="FFFFFF"/>
              <w:bottom w:val="single" w:sz="4" w:space="0" w:color="FFFFFF"/>
            </w:tcBorders>
          </w:tcPr>
          <w:p w14:paraId="202360B2" w14:textId="76D26DA4" w:rsidR="001C6362" w:rsidRPr="00747AF8" w:rsidRDefault="001C6362" w:rsidP="001C6362">
            <w:pPr>
              <w:spacing w:line="360" w:lineRule="auto"/>
            </w:pPr>
            <w:r>
              <w:t>22</w:t>
            </w:r>
          </w:p>
        </w:tc>
        <w:tc>
          <w:tcPr>
            <w:tcW w:w="909" w:type="dxa"/>
            <w:tcBorders>
              <w:top w:val="single" w:sz="4" w:space="0" w:color="FFFFFF"/>
              <w:bottom w:val="single" w:sz="4" w:space="0" w:color="FFFFFF"/>
            </w:tcBorders>
          </w:tcPr>
          <w:p w14:paraId="1B84D53E" w14:textId="68C5942E" w:rsidR="001C6362" w:rsidRPr="00747AF8" w:rsidRDefault="001C6362" w:rsidP="001C6362">
            <w:pPr>
              <w:spacing w:line="360" w:lineRule="auto"/>
            </w:pPr>
            <w:r>
              <w:t>46</w:t>
            </w:r>
          </w:p>
        </w:tc>
        <w:tc>
          <w:tcPr>
            <w:tcW w:w="907" w:type="dxa"/>
            <w:tcBorders>
              <w:top w:val="single" w:sz="4" w:space="0" w:color="FFFFFF"/>
              <w:bottom w:val="single" w:sz="4" w:space="0" w:color="FFFFFF"/>
            </w:tcBorders>
          </w:tcPr>
          <w:p w14:paraId="3535CAF3" w14:textId="01C515C8" w:rsidR="001C6362" w:rsidRPr="00747AF8" w:rsidRDefault="001C6362" w:rsidP="001C6362">
            <w:pPr>
              <w:spacing w:line="360" w:lineRule="auto"/>
            </w:pPr>
            <w:r>
              <w:t>1</w:t>
            </w:r>
          </w:p>
        </w:tc>
        <w:tc>
          <w:tcPr>
            <w:tcW w:w="909" w:type="dxa"/>
            <w:tcBorders>
              <w:top w:val="single" w:sz="4" w:space="0" w:color="FFFFFF"/>
              <w:bottom w:val="single" w:sz="4" w:space="0" w:color="FFFFFF"/>
            </w:tcBorders>
          </w:tcPr>
          <w:p w14:paraId="51F55CD3" w14:textId="6DCAFE44" w:rsidR="001C6362" w:rsidRPr="00747AF8" w:rsidRDefault="001C6362" w:rsidP="001C6362">
            <w:pPr>
              <w:spacing w:line="360" w:lineRule="auto"/>
            </w:pPr>
            <w:r>
              <w:t>1</w:t>
            </w:r>
          </w:p>
        </w:tc>
      </w:tr>
      <w:tr w:rsidR="001C6362" w14:paraId="4A9B61A3" w14:textId="77777777" w:rsidTr="00000F86">
        <w:trPr>
          <w:trHeight w:val="362"/>
        </w:trPr>
        <w:tc>
          <w:tcPr>
            <w:tcW w:w="1746" w:type="dxa"/>
            <w:tcBorders>
              <w:top w:val="single" w:sz="4" w:space="0" w:color="FFFFFF"/>
              <w:bottom w:val="single" w:sz="4" w:space="0" w:color="FFFFFF"/>
            </w:tcBorders>
          </w:tcPr>
          <w:p w14:paraId="39A5250C" w14:textId="2CE07C07" w:rsidR="001C6362" w:rsidRPr="00605CCA" w:rsidRDefault="001C6362" w:rsidP="001C6362">
            <w:pPr>
              <w:spacing w:line="360" w:lineRule="auto"/>
              <w:rPr>
                <w:b/>
              </w:rPr>
            </w:pPr>
            <w:r w:rsidRPr="00605CCA">
              <w:rPr>
                <w:b/>
              </w:rPr>
              <w:tab/>
              <w:t>26-45</w:t>
            </w:r>
          </w:p>
        </w:tc>
        <w:tc>
          <w:tcPr>
            <w:tcW w:w="972" w:type="dxa"/>
            <w:tcBorders>
              <w:top w:val="single" w:sz="4" w:space="0" w:color="FFFFFF"/>
              <w:bottom w:val="single" w:sz="4" w:space="0" w:color="FFFFFF"/>
            </w:tcBorders>
          </w:tcPr>
          <w:p w14:paraId="6CD4381C" w14:textId="23A5026C" w:rsidR="001C6362" w:rsidRPr="00747AF8" w:rsidRDefault="001C6362" w:rsidP="001C6362">
            <w:pPr>
              <w:spacing w:line="360" w:lineRule="auto"/>
            </w:pPr>
            <w:r>
              <w:t>18</w:t>
            </w:r>
          </w:p>
        </w:tc>
        <w:tc>
          <w:tcPr>
            <w:tcW w:w="910" w:type="dxa"/>
            <w:tcBorders>
              <w:top w:val="single" w:sz="4" w:space="0" w:color="FFFFFF"/>
              <w:bottom w:val="single" w:sz="4" w:space="0" w:color="FFFFFF"/>
            </w:tcBorders>
          </w:tcPr>
          <w:p w14:paraId="0F8B00B9" w14:textId="4791C993" w:rsidR="001C6362" w:rsidRPr="00747AF8" w:rsidRDefault="001C6362" w:rsidP="001C6362">
            <w:pPr>
              <w:spacing w:line="360" w:lineRule="auto"/>
            </w:pPr>
            <w:r>
              <w:t>30</w:t>
            </w:r>
          </w:p>
        </w:tc>
        <w:tc>
          <w:tcPr>
            <w:tcW w:w="907" w:type="dxa"/>
            <w:tcBorders>
              <w:top w:val="single" w:sz="4" w:space="0" w:color="FFFFFF"/>
              <w:bottom w:val="single" w:sz="4" w:space="0" w:color="FFFFFF"/>
            </w:tcBorders>
          </w:tcPr>
          <w:p w14:paraId="28D94786" w14:textId="0ECFBA8A" w:rsidR="001C6362" w:rsidRPr="00747AF8" w:rsidRDefault="001C6362" w:rsidP="001C6362">
            <w:pPr>
              <w:spacing w:line="360" w:lineRule="auto"/>
            </w:pPr>
            <w:r>
              <w:t>33</w:t>
            </w:r>
          </w:p>
        </w:tc>
        <w:tc>
          <w:tcPr>
            <w:tcW w:w="909" w:type="dxa"/>
            <w:tcBorders>
              <w:top w:val="single" w:sz="4" w:space="0" w:color="FFFFFF"/>
              <w:bottom w:val="single" w:sz="4" w:space="0" w:color="FFFFFF"/>
            </w:tcBorders>
          </w:tcPr>
          <w:p w14:paraId="62A777FF" w14:textId="615A5A38" w:rsidR="001C6362" w:rsidRPr="00747AF8" w:rsidRDefault="001C6362" w:rsidP="001C6362">
            <w:pPr>
              <w:spacing w:line="360" w:lineRule="auto"/>
            </w:pPr>
            <w:r>
              <w:t>47</w:t>
            </w:r>
          </w:p>
        </w:tc>
        <w:tc>
          <w:tcPr>
            <w:tcW w:w="907" w:type="dxa"/>
            <w:tcBorders>
              <w:top w:val="single" w:sz="4" w:space="0" w:color="FFFFFF"/>
              <w:bottom w:val="single" w:sz="4" w:space="0" w:color="FFFFFF"/>
            </w:tcBorders>
          </w:tcPr>
          <w:p w14:paraId="05315714" w14:textId="5E7B6179" w:rsidR="001C6362" w:rsidRPr="00747AF8" w:rsidRDefault="001C6362" w:rsidP="001C6362">
            <w:pPr>
              <w:spacing w:line="360" w:lineRule="auto"/>
            </w:pPr>
            <w:r>
              <w:t>18</w:t>
            </w:r>
          </w:p>
        </w:tc>
        <w:tc>
          <w:tcPr>
            <w:tcW w:w="909" w:type="dxa"/>
            <w:tcBorders>
              <w:top w:val="single" w:sz="4" w:space="0" w:color="FFFFFF"/>
              <w:bottom w:val="single" w:sz="4" w:space="0" w:color="FFFFFF"/>
            </w:tcBorders>
          </w:tcPr>
          <w:p w14:paraId="4DB353B8" w14:textId="710EBD0B" w:rsidR="001C6362" w:rsidRPr="00747AF8" w:rsidRDefault="001C6362" w:rsidP="001C6362">
            <w:pPr>
              <w:spacing w:line="360" w:lineRule="auto"/>
            </w:pPr>
            <w:r>
              <w:t>38</w:t>
            </w:r>
          </w:p>
        </w:tc>
        <w:tc>
          <w:tcPr>
            <w:tcW w:w="907" w:type="dxa"/>
            <w:tcBorders>
              <w:top w:val="single" w:sz="4" w:space="0" w:color="FFFFFF"/>
              <w:bottom w:val="single" w:sz="4" w:space="0" w:color="FFFFFF"/>
            </w:tcBorders>
          </w:tcPr>
          <w:p w14:paraId="77AA22D6" w14:textId="34E24E86" w:rsidR="001C6362" w:rsidRPr="00747AF8" w:rsidRDefault="001C6362" w:rsidP="001C6362">
            <w:pPr>
              <w:spacing w:line="360" w:lineRule="auto"/>
            </w:pPr>
            <w:r>
              <w:t>33</w:t>
            </w:r>
          </w:p>
        </w:tc>
        <w:tc>
          <w:tcPr>
            <w:tcW w:w="909" w:type="dxa"/>
            <w:tcBorders>
              <w:top w:val="single" w:sz="4" w:space="0" w:color="FFFFFF"/>
              <w:bottom w:val="single" w:sz="4" w:space="0" w:color="FFFFFF"/>
            </w:tcBorders>
          </w:tcPr>
          <w:p w14:paraId="739F8AC3" w14:textId="760E2656" w:rsidR="001C6362" w:rsidRPr="00747AF8" w:rsidRDefault="001C6362" w:rsidP="001C6362">
            <w:pPr>
              <w:spacing w:line="360" w:lineRule="auto"/>
            </w:pPr>
            <w:r>
              <w:t>40</w:t>
            </w:r>
          </w:p>
        </w:tc>
      </w:tr>
      <w:tr w:rsidR="001C6362" w14:paraId="2A3CF244" w14:textId="77777777" w:rsidTr="00000F86">
        <w:trPr>
          <w:cnfStyle w:val="000000100000" w:firstRow="0" w:lastRow="0" w:firstColumn="0" w:lastColumn="0" w:oddVBand="0" w:evenVBand="0" w:oddHBand="1" w:evenHBand="0" w:firstRowFirstColumn="0" w:firstRowLastColumn="0" w:lastRowFirstColumn="0" w:lastRowLastColumn="0"/>
          <w:trHeight w:val="362"/>
        </w:trPr>
        <w:tc>
          <w:tcPr>
            <w:tcW w:w="1746" w:type="dxa"/>
            <w:tcBorders>
              <w:top w:val="single" w:sz="4" w:space="0" w:color="FFFFFF"/>
              <w:bottom w:val="single" w:sz="4" w:space="0" w:color="FFFFFF"/>
            </w:tcBorders>
          </w:tcPr>
          <w:p w14:paraId="37AFD4EA" w14:textId="44B28C65" w:rsidR="001C6362" w:rsidRPr="00605CCA" w:rsidRDefault="001C6362" w:rsidP="001C6362">
            <w:pPr>
              <w:spacing w:line="360" w:lineRule="auto"/>
              <w:rPr>
                <w:b/>
              </w:rPr>
            </w:pPr>
            <w:r w:rsidRPr="00605CCA">
              <w:rPr>
                <w:b/>
              </w:rPr>
              <w:tab/>
              <w:t>46-60</w:t>
            </w:r>
          </w:p>
        </w:tc>
        <w:tc>
          <w:tcPr>
            <w:tcW w:w="972" w:type="dxa"/>
            <w:tcBorders>
              <w:top w:val="single" w:sz="4" w:space="0" w:color="FFFFFF"/>
              <w:bottom w:val="single" w:sz="4" w:space="0" w:color="FFFFFF"/>
            </w:tcBorders>
          </w:tcPr>
          <w:p w14:paraId="5785D485" w14:textId="2C7A6BD7" w:rsidR="001C6362" w:rsidRPr="00747AF8" w:rsidRDefault="001C6362" w:rsidP="001C6362">
            <w:pPr>
              <w:spacing w:line="360" w:lineRule="auto"/>
            </w:pPr>
            <w:r>
              <w:t>17</w:t>
            </w:r>
          </w:p>
        </w:tc>
        <w:tc>
          <w:tcPr>
            <w:tcW w:w="910" w:type="dxa"/>
            <w:tcBorders>
              <w:top w:val="single" w:sz="4" w:space="0" w:color="FFFFFF"/>
              <w:bottom w:val="single" w:sz="4" w:space="0" w:color="FFFFFF"/>
            </w:tcBorders>
          </w:tcPr>
          <w:p w14:paraId="6F87E70D" w14:textId="6F6DD9E6" w:rsidR="001C6362" w:rsidRPr="00747AF8" w:rsidRDefault="001C6362" w:rsidP="001C6362">
            <w:pPr>
              <w:spacing w:line="360" w:lineRule="auto"/>
            </w:pPr>
            <w:r>
              <w:t>28</w:t>
            </w:r>
          </w:p>
        </w:tc>
        <w:tc>
          <w:tcPr>
            <w:tcW w:w="907" w:type="dxa"/>
            <w:tcBorders>
              <w:top w:val="single" w:sz="4" w:space="0" w:color="FFFFFF"/>
              <w:bottom w:val="single" w:sz="4" w:space="0" w:color="FFFFFF"/>
            </w:tcBorders>
          </w:tcPr>
          <w:p w14:paraId="18222320" w14:textId="497610A7" w:rsidR="001C6362" w:rsidRPr="00747AF8" w:rsidRDefault="001C6362" w:rsidP="001C6362">
            <w:pPr>
              <w:spacing w:line="360" w:lineRule="auto"/>
            </w:pPr>
            <w:r>
              <w:t>16</w:t>
            </w:r>
          </w:p>
        </w:tc>
        <w:tc>
          <w:tcPr>
            <w:tcW w:w="909" w:type="dxa"/>
            <w:tcBorders>
              <w:top w:val="single" w:sz="4" w:space="0" w:color="FFFFFF"/>
              <w:bottom w:val="single" w:sz="4" w:space="0" w:color="FFFFFF"/>
            </w:tcBorders>
          </w:tcPr>
          <w:p w14:paraId="4BB7D9F4" w14:textId="65DA704B" w:rsidR="001C6362" w:rsidRPr="00747AF8" w:rsidRDefault="001C6362" w:rsidP="001C6362">
            <w:pPr>
              <w:spacing w:line="360" w:lineRule="auto"/>
            </w:pPr>
            <w:r>
              <w:t>23</w:t>
            </w:r>
          </w:p>
        </w:tc>
        <w:tc>
          <w:tcPr>
            <w:tcW w:w="907" w:type="dxa"/>
            <w:tcBorders>
              <w:top w:val="single" w:sz="4" w:space="0" w:color="FFFFFF"/>
              <w:bottom w:val="single" w:sz="4" w:space="0" w:color="FFFFFF"/>
            </w:tcBorders>
          </w:tcPr>
          <w:p w14:paraId="2A03047F" w14:textId="68EB4D82" w:rsidR="001C6362" w:rsidRPr="00747AF8" w:rsidRDefault="001C6362" w:rsidP="001C6362">
            <w:pPr>
              <w:spacing w:line="360" w:lineRule="auto"/>
            </w:pPr>
            <w:r>
              <w:t>2</w:t>
            </w:r>
          </w:p>
        </w:tc>
        <w:tc>
          <w:tcPr>
            <w:tcW w:w="909" w:type="dxa"/>
            <w:tcBorders>
              <w:top w:val="single" w:sz="4" w:space="0" w:color="FFFFFF"/>
              <w:bottom w:val="single" w:sz="4" w:space="0" w:color="FFFFFF"/>
            </w:tcBorders>
          </w:tcPr>
          <w:p w14:paraId="673145C6" w14:textId="16472AE4" w:rsidR="001C6362" w:rsidRPr="00747AF8" w:rsidRDefault="001C6362" w:rsidP="001C6362">
            <w:pPr>
              <w:spacing w:line="360" w:lineRule="auto"/>
            </w:pPr>
            <w:r>
              <w:t>4</w:t>
            </w:r>
          </w:p>
        </w:tc>
        <w:tc>
          <w:tcPr>
            <w:tcW w:w="907" w:type="dxa"/>
            <w:tcBorders>
              <w:top w:val="single" w:sz="4" w:space="0" w:color="FFFFFF"/>
              <w:bottom w:val="single" w:sz="4" w:space="0" w:color="FFFFFF"/>
            </w:tcBorders>
          </w:tcPr>
          <w:p w14:paraId="4C65CE72" w14:textId="51602D2E" w:rsidR="001C6362" w:rsidRPr="00747AF8" w:rsidRDefault="001C6362" w:rsidP="001C6362">
            <w:pPr>
              <w:spacing w:line="360" w:lineRule="auto"/>
            </w:pPr>
            <w:r>
              <w:t>31</w:t>
            </w:r>
          </w:p>
        </w:tc>
        <w:tc>
          <w:tcPr>
            <w:tcW w:w="909" w:type="dxa"/>
            <w:tcBorders>
              <w:top w:val="single" w:sz="4" w:space="0" w:color="FFFFFF"/>
              <w:bottom w:val="single" w:sz="4" w:space="0" w:color="FFFFFF"/>
            </w:tcBorders>
          </w:tcPr>
          <w:p w14:paraId="684E987D" w14:textId="457E7579" w:rsidR="001C6362" w:rsidRPr="00747AF8" w:rsidRDefault="001C6362" w:rsidP="001C6362">
            <w:pPr>
              <w:spacing w:line="360" w:lineRule="auto"/>
            </w:pPr>
            <w:r>
              <w:t>38</w:t>
            </w:r>
          </w:p>
        </w:tc>
      </w:tr>
      <w:tr w:rsidR="001C6362" w14:paraId="53178E21" w14:textId="77777777" w:rsidTr="00000F86">
        <w:trPr>
          <w:cnfStyle w:val="010000000000" w:firstRow="0" w:lastRow="1" w:firstColumn="0" w:lastColumn="0" w:oddVBand="0" w:evenVBand="0" w:oddHBand="0" w:evenHBand="0" w:firstRowFirstColumn="0" w:firstRowLastColumn="0" w:lastRowFirstColumn="0" w:lastRowLastColumn="0"/>
          <w:trHeight w:val="362"/>
        </w:trPr>
        <w:tc>
          <w:tcPr>
            <w:tcW w:w="1746" w:type="dxa"/>
            <w:tcBorders>
              <w:top w:val="single" w:sz="4" w:space="0" w:color="FFFFFF"/>
            </w:tcBorders>
          </w:tcPr>
          <w:p w14:paraId="5A1E3000" w14:textId="2B7C573D" w:rsidR="001C6362" w:rsidRPr="00605CCA" w:rsidRDefault="001C6362" w:rsidP="001C6362">
            <w:pPr>
              <w:spacing w:line="360" w:lineRule="auto"/>
            </w:pPr>
            <w:r w:rsidRPr="00605CCA">
              <w:tab/>
              <w:t>60+</w:t>
            </w:r>
          </w:p>
        </w:tc>
        <w:tc>
          <w:tcPr>
            <w:tcW w:w="972" w:type="dxa"/>
            <w:tcBorders>
              <w:top w:val="single" w:sz="4" w:space="0" w:color="FFFFFF"/>
            </w:tcBorders>
          </w:tcPr>
          <w:p w14:paraId="6D924754" w14:textId="5D468CAD" w:rsidR="001C6362" w:rsidRPr="00000F86" w:rsidRDefault="001C6362" w:rsidP="001C6362">
            <w:pPr>
              <w:spacing w:line="360" w:lineRule="auto"/>
              <w:rPr>
                <w:b w:val="0"/>
              </w:rPr>
            </w:pPr>
            <w:r w:rsidRPr="00000F86">
              <w:rPr>
                <w:b w:val="0"/>
              </w:rPr>
              <w:t>13</w:t>
            </w:r>
          </w:p>
        </w:tc>
        <w:tc>
          <w:tcPr>
            <w:tcW w:w="910" w:type="dxa"/>
            <w:tcBorders>
              <w:top w:val="single" w:sz="4" w:space="0" w:color="FFFFFF"/>
            </w:tcBorders>
          </w:tcPr>
          <w:p w14:paraId="53244B09" w14:textId="0161A470" w:rsidR="001C6362" w:rsidRPr="00000F86" w:rsidRDefault="001C6362" w:rsidP="001C6362">
            <w:pPr>
              <w:spacing w:line="360" w:lineRule="auto"/>
              <w:rPr>
                <w:b w:val="0"/>
              </w:rPr>
            </w:pPr>
            <w:r>
              <w:rPr>
                <w:b w:val="0"/>
              </w:rPr>
              <w:t>22</w:t>
            </w:r>
          </w:p>
        </w:tc>
        <w:tc>
          <w:tcPr>
            <w:tcW w:w="907" w:type="dxa"/>
            <w:tcBorders>
              <w:top w:val="single" w:sz="4" w:space="0" w:color="FFFFFF"/>
            </w:tcBorders>
          </w:tcPr>
          <w:p w14:paraId="581AA018" w14:textId="7FEB0566" w:rsidR="001C6362" w:rsidRPr="00000F86" w:rsidRDefault="001C6362" w:rsidP="001C6362">
            <w:pPr>
              <w:spacing w:line="360" w:lineRule="auto"/>
              <w:rPr>
                <w:b w:val="0"/>
              </w:rPr>
            </w:pPr>
            <w:r w:rsidRPr="00000F86">
              <w:rPr>
                <w:b w:val="0"/>
              </w:rPr>
              <w:t>10</w:t>
            </w:r>
          </w:p>
        </w:tc>
        <w:tc>
          <w:tcPr>
            <w:tcW w:w="909" w:type="dxa"/>
            <w:tcBorders>
              <w:top w:val="single" w:sz="4" w:space="0" w:color="FFFFFF"/>
            </w:tcBorders>
          </w:tcPr>
          <w:p w14:paraId="325F8CB6" w14:textId="55779120" w:rsidR="001C6362" w:rsidRPr="00000F86" w:rsidRDefault="001C6362" w:rsidP="001C6362">
            <w:pPr>
              <w:spacing w:line="360" w:lineRule="auto"/>
              <w:rPr>
                <w:b w:val="0"/>
              </w:rPr>
            </w:pPr>
            <w:r>
              <w:rPr>
                <w:b w:val="0"/>
              </w:rPr>
              <w:t>14</w:t>
            </w:r>
          </w:p>
        </w:tc>
        <w:tc>
          <w:tcPr>
            <w:tcW w:w="907" w:type="dxa"/>
            <w:tcBorders>
              <w:top w:val="single" w:sz="4" w:space="0" w:color="FFFFFF"/>
            </w:tcBorders>
          </w:tcPr>
          <w:p w14:paraId="7B12A36A" w14:textId="71B21287" w:rsidR="001C6362" w:rsidRPr="00000F86" w:rsidRDefault="001C6362" w:rsidP="001C6362">
            <w:pPr>
              <w:spacing w:line="360" w:lineRule="auto"/>
              <w:rPr>
                <w:b w:val="0"/>
              </w:rPr>
            </w:pPr>
            <w:r w:rsidRPr="00000F86">
              <w:rPr>
                <w:b w:val="0"/>
              </w:rPr>
              <w:t>6</w:t>
            </w:r>
          </w:p>
        </w:tc>
        <w:tc>
          <w:tcPr>
            <w:tcW w:w="909" w:type="dxa"/>
            <w:tcBorders>
              <w:top w:val="single" w:sz="4" w:space="0" w:color="FFFFFF"/>
            </w:tcBorders>
          </w:tcPr>
          <w:p w14:paraId="16A5DFF0" w14:textId="101245EC" w:rsidR="001C6362" w:rsidRPr="00000F86" w:rsidRDefault="001C6362" w:rsidP="001C6362">
            <w:pPr>
              <w:spacing w:line="360" w:lineRule="auto"/>
              <w:rPr>
                <w:b w:val="0"/>
              </w:rPr>
            </w:pPr>
            <w:r>
              <w:rPr>
                <w:b w:val="0"/>
              </w:rPr>
              <w:t>12</w:t>
            </w:r>
          </w:p>
        </w:tc>
        <w:tc>
          <w:tcPr>
            <w:tcW w:w="907" w:type="dxa"/>
            <w:tcBorders>
              <w:top w:val="single" w:sz="4" w:space="0" w:color="FFFFFF"/>
            </w:tcBorders>
          </w:tcPr>
          <w:p w14:paraId="491D7E1F" w14:textId="0CD16CFC" w:rsidR="001C6362" w:rsidRPr="00000F86" w:rsidRDefault="001C6362" w:rsidP="001C6362">
            <w:pPr>
              <w:spacing w:line="360" w:lineRule="auto"/>
              <w:rPr>
                <w:b w:val="0"/>
              </w:rPr>
            </w:pPr>
            <w:r w:rsidRPr="00000F86">
              <w:rPr>
                <w:b w:val="0"/>
              </w:rPr>
              <w:t>17</w:t>
            </w:r>
          </w:p>
        </w:tc>
        <w:tc>
          <w:tcPr>
            <w:tcW w:w="909" w:type="dxa"/>
            <w:tcBorders>
              <w:top w:val="single" w:sz="4" w:space="0" w:color="FFFFFF"/>
            </w:tcBorders>
          </w:tcPr>
          <w:p w14:paraId="748CA80A" w14:textId="0BA2D0D5" w:rsidR="001C6362" w:rsidRPr="00062EFF" w:rsidRDefault="001C6362" w:rsidP="001C6362">
            <w:pPr>
              <w:spacing w:line="360" w:lineRule="auto"/>
              <w:rPr>
                <w:b w:val="0"/>
              </w:rPr>
            </w:pPr>
            <w:r>
              <w:rPr>
                <w:b w:val="0"/>
              </w:rPr>
              <w:t>21</w:t>
            </w:r>
          </w:p>
        </w:tc>
      </w:tr>
    </w:tbl>
    <w:p w14:paraId="68A9C219" w14:textId="77777777" w:rsidR="00747AF8" w:rsidRPr="004A489D" w:rsidRDefault="00747AF8" w:rsidP="0060037B">
      <w:pPr>
        <w:spacing w:line="360" w:lineRule="auto"/>
        <w:rPr>
          <w:u w:val="single"/>
        </w:rPr>
      </w:pPr>
    </w:p>
    <w:p w14:paraId="0F545139" w14:textId="2DD35FB8" w:rsidR="006A39F0" w:rsidRDefault="006A39F0" w:rsidP="00E02624">
      <w:pPr>
        <w:spacing w:line="360" w:lineRule="auto"/>
        <w:rPr>
          <w:u w:val="single"/>
        </w:rPr>
      </w:pPr>
      <w:r>
        <w:rPr>
          <w:u w:val="single"/>
        </w:rPr>
        <w:t>2.3 Materials</w:t>
      </w:r>
    </w:p>
    <w:p w14:paraId="716F1996" w14:textId="1C03C752" w:rsidR="009C41B8" w:rsidRPr="004E2351" w:rsidRDefault="009C41B8" w:rsidP="004E2351">
      <w:pPr>
        <w:spacing w:line="360" w:lineRule="auto"/>
        <w:ind w:firstLine="720"/>
      </w:pPr>
      <w:r>
        <w:t>The survey included an information section</w:t>
      </w:r>
      <w:r w:rsidR="004E2351">
        <w:t xml:space="preserve"> (see appendix 1)</w:t>
      </w:r>
      <w:r>
        <w:t xml:space="preserve">, a consent section (see appendix </w:t>
      </w:r>
      <w:r w:rsidR="004E2351">
        <w:t>2</w:t>
      </w:r>
      <w:r>
        <w:t xml:space="preserve">), a demographic questionnaire (see appendix </w:t>
      </w:r>
      <w:r w:rsidR="004E2351">
        <w:t>3</w:t>
      </w:r>
      <w:r>
        <w:t xml:space="preserve">) and a Handling Bullying Questionnaire (HBQ) scale (Bauman, Rigby and </w:t>
      </w:r>
      <w:proofErr w:type="spellStart"/>
      <w:r>
        <w:t>Hoppa</w:t>
      </w:r>
      <w:proofErr w:type="spellEnd"/>
      <w:r>
        <w:t xml:space="preserve">, 2008) (see appendix </w:t>
      </w:r>
      <w:r w:rsidR="004E2351">
        <w:t>4</w:t>
      </w:r>
      <w:r>
        <w:t xml:space="preserve">) and a debrief information section (see appendix </w:t>
      </w:r>
      <w:r w:rsidR="004E2351">
        <w:t>5</w:t>
      </w:r>
      <w:r>
        <w:t xml:space="preserve">). All teachers received the same questionnaire. A demographics questionnaire was administered to gather information about age, gender, school type and length of service. The HBQ </w:t>
      </w:r>
      <w:r w:rsidR="000A0C6E">
        <w:t xml:space="preserve">measures teacher’s responses to five key aspects of intervention and </w:t>
      </w:r>
      <w:r>
        <w:t xml:space="preserve">assesses the ways in which teachers respond to bullying scenarios in the classroom via a hypothetical verbal bullying scenario. </w:t>
      </w:r>
      <w:r w:rsidR="00EC688E">
        <w:t xml:space="preserve">Bauman, Rigby and </w:t>
      </w:r>
      <w:proofErr w:type="spellStart"/>
      <w:r w:rsidR="00EC688E">
        <w:t>Hoppa</w:t>
      </w:r>
      <w:proofErr w:type="spellEnd"/>
      <w:r w:rsidR="00EC688E">
        <w:t xml:space="preserve"> (2008) revised the reliability and validity of the HBQ and the Cronbach’s alpha was reported at </w:t>
      </w:r>
      <w:r w:rsidR="00812D98">
        <w:t xml:space="preserve">.77. </w:t>
      </w:r>
    </w:p>
    <w:p w14:paraId="3AFCC8C0" w14:textId="2FEE0AF3" w:rsidR="00E91786" w:rsidRDefault="009C41B8" w:rsidP="00B04EFB">
      <w:pPr>
        <w:spacing w:line="360" w:lineRule="auto"/>
        <w:ind w:firstLine="720"/>
        <w:rPr>
          <w:color w:val="000000" w:themeColor="text1"/>
        </w:rPr>
      </w:pPr>
      <w:r>
        <w:t>The HBQ contains a brief hypothetical scenario of a student being repeatedly bullied directly in the form of verbal aggression and indirectly in the form of social exclusion.</w:t>
      </w:r>
      <w:r w:rsidR="000A0C6E">
        <w:t xml:space="preserve"> The scenario on which participants were asked to base their </w:t>
      </w:r>
      <w:r w:rsidR="00526F23">
        <w:t>answers</w:t>
      </w:r>
      <w:r w:rsidR="000A0C6E">
        <w:t xml:space="preserve"> was as follows: </w:t>
      </w:r>
      <w:r w:rsidR="000A0C6E">
        <w:rPr>
          <w:i/>
          <w:iCs/>
        </w:rPr>
        <w:t xml:space="preserve">A 12-year-old student it being </w:t>
      </w:r>
      <w:r w:rsidR="00526F23">
        <w:rPr>
          <w:i/>
          <w:iCs/>
        </w:rPr>
        <w:t>repeatedly</w:t>
      </w:r>
      <w:r w:rsidR="000A0C6E">
        <w:rPr>
          <w:i/>
          <w:iCs/>
        </w:rPr>
        <w:t xml:space="preserve"> teased and called unpleasant names by another, more powerful, student who has </w:t>
      </w:r>
      <w:r w:rsidR="00526F23">
        <w:rPr>
          <w:i/>
          <w:iCs/>
        </w:rPr>
        <w:t>successfully</w:t>
      </w:r>
      <w:r w:rsidR="000A0C6E">
        <w:rPr>
          <w:i/>
          <w:iCs/>
        </w:rPr>
        <w:t xml:space="preserve"> persuaded other students to avoid the targeted person as much as possible</w:t>
      </w:r>
      <w:r w:rsidR="00526F23">
        <w:rPr>
          <w:i/>
          <w:iCs/>
        </w:rPr>
        <w:t xml:space="preserve">. As a result, the victim of this behaviour is feeling angry, miserable, and often isolated. </w:t>
      </w:r>
      <w:r>
        <w:t xml:space="preserve"> </w:t>
      </w:r>
      <w:r w:rsidR="00E91786">
        <w:t xml:space="preserve">The scenario is followed by twenty-two items of ways of handling the scenario which allows the participants to respond on a </w:t>
      </w:r>
      <w:r w:rsidR="00E91786">
        <w:rPr>
          <w:color w:val="000000" w:themeColor="text1"/>
        </w:rPr>
        <w:t xml:space="preserve">Likert type scale ranging from 1 (I </w:t>
      </w:r>
      <w:r w:rsidR="00E91786">
        <w:rPr>
          <w:color w:val="000000" w:themeColor="text1"/>
        </w:rPr>
        <w:lastRenderedPageBreak/>
        <w:t>definitely would</w:t>
      </w:r>
      <w:r w:rsidR="0069737B">
        <w:rPr>
          <w:color w:val="000000" w:themeColor="text1"/>
        </w:rPr>
        <w:t xml:space="preserve"> not</w:t>
      </w:r>
      <w:r w:rsidR="00E91786">
        <w:rPr>
          <w:color w:val="000000" w:themeColor="text1"/>
        </w:rPr>
        <w:t xml:space="preserve">) to 5 (I definitely would). </w:t>
      </w:r>
      <w:r w:rsidR="004A65D7">
        <w:rPr>
          <w:color w:val="000000" w:themeColor="text1"/>
        </w:rPr>
        <w:t xml:space="preserve">The mid-point rating (3) was labelled ‘I’m unsure’. </w:t>
      </w:r>
    </w:p>
    <w:p w14:paraId="61950507" w14:textId="68B96E1C" w:rsidR="00AF2CB8" w:rsidRDefault="00E91786">
      <w:pPr>
        <w:spacing w:line="360" w:lineRule="auto"/>
        <w:ind w:firstLine="720"/>
        <w:rPr>
          <w:color w:val="000000" w:themeColor="text1"/>
        </w:rPr>
      </w:pPr>
      <w:r>
        <w:rPr>
          <w:color w:val="000000" w:themeColor="text1"/>
        </w:rPr>
        <w:t xml:space="preserve">The HBQ also has five subscales: </w:t>
      </w:r>
      <w:r w:rsidRPr="00EE109E">
        <w:rPr>
          <w:color w:val="000000" w:themeColor="text1"/>
        </w:rPr>
        <w:t xml:space="preserve">(1) Working with the victim </w:t>
      </w:r>
      <w:r w:rsidR="00E77DAC" w:rsidRPr="00EE109E">
        <w:rPr>
          <w:color w:val="000000" w:themeColor="text1"/>
        </w:rPr>
        <w:t xml:space="preserve">(e.g. I would suggest that the victim act more assertively) </w:t>
      </w:r>
      <w:r w:rsidRPr="00EE109E">
        <w:rPr>
          <w:color w:val="000000" w:themeColor="text1"/>
        </w:rPr>
        <w:t>(four items). (2) Working with the bully</w:t>
      </w:r>
      <w:r w:rsidR="00E77DAC" w:rsidRPr="00EE109E">
        <w:rPr>
          <w:color w:val="000000" w:themeColor="text1"/>
        </w:rPr>
        <w:t xml:space="preserve"> (e.g. I would discuss with the bully options from which h</w:t>
      </w:r>
      <w:r w:rsidR="002C7179" w:rsidRPr="00EE109E">
        <w:rPr>
          <w:color w:val="000000" w:themeColor="text1"/>
        </w:rPr>
        <w:t xml:space="preserve">e or </w:t>
      </w:r>
      <w:r w:rsidR="00E77DAC" w:rsidRPr="00EE109E">
        <w:rPr>
          <w:color w:val="000000" w:themeColor="text1"/>
        </w:rPr>
        <w:t>she could make a choice in order to improve the situation)</w:t>
      </w:r>
      <w:r w:rsidRPr="00EE109E">
        <w:rPr>
          <w:color w:val="000000" w:themeColor="text1"/>
        </w:rPr>
        <w:t xml:space="preserve"> (five items). (3) Ignoring the incident</w:t>
      </w:r>
      <w:r w:rsidR="00E77DAC" w:rsidRPr="00EE109E">
        <w:rPr>
          <w:color w:val="000000" w:themeColor="text1"/>
        </w:rPr>
        <w:t xml:space="preserve"> (e.g. I would leave it for someone else to </w:t>
      </w:r>
      <w:r w:rsidR="002C7179" w:rsidRPr="00EE109E">
        <w:rPr>
          <w:color w:val="000000" w:themeColor="text1"/>
        </w:rPr>
        <w:t>sort out)</w:t>
      </w:r>
      <w:r w:rsidRPr="00EE109E">
        <w:rPr>
          <w:color w:val="000000" w:themeColor="text1"/>
        </w:rPr>
        <w:t xml:space="preserve"> (five items). (4) Enlisting other adults</w:t>
      </w:r>
      <w:r w:rsidR="002C7179" w:rsidRPr="00EE109E">
        <w:rPr>
          <w:color w:val="000000" w:themeColor="text1"/>
        </w:rPr>
        <w:t xml:space="preserve"> (e.g. I would discuss the matter with my colleagues at school)</w:t>
      </w:r>
      <w:r w:rsidRPr="00EE109E">
        <w:rPr>
          <w:color w:val="000000" w:themeColor="text1"/>
        </w:rPr>
        <w:t xml:space="preserve"> (five items). </w:t>
      </w:r>
      <w:r w:rsidR="00812D98">
        <w:t xml:space="preserve">Bauman, Rigby and </w:t>
      </w:r>
      <w:proofErr w:type="spellStart"/>
      <w:r w:rsidR="00812D98">
        <w:t>Hoppa</w:t>
      </w:r>
      <w:proofErr w:type="spellEnd"/>
      <w:r w:rsidR="00812D98">
        <w:t xml:space="preserve"> (2008) revised the reliability and validity of the subscales and reported the Cronbach alpha for working with the victim at .75, working with the bully at .69, ignoring the incident at .70, enlisting other adults at .63 and disciplining the bully at .45.</w:t>
      </w:r>
      <w:r w:rsidR="00CA2F3E">
        <w:t xml:space="preserve"> </w:t>
      </w:r>
      <w:r w:rsidR="00AF2CB8">
        <w:rPr>
          <w:color w:val="000000" w:themeColor="text1"/>
        </w:rPr>
        <w:t xml:space="preserve">The </w:t>
      </w:r>
      <w:r w:rsidR="00CA2F3E">
        <w:rPr>
          <w:color w:val="000000" w:themeColor="text1"/>
        </w:rPr>
        <w:t>HBQ</w:t>
      </w:r>
      <w:r w:rsidR="00AF2CB8">
        <w:rPr>
          <w:color w:val="000000" w:themeColor="text1"/>
        </w:rPr>
        <w:t xml:space="preserve"> that is used for the present study employed the </w:t>
      </w:r>
      <w:r w:rsidR="00CA2F3E">
        <w:rPr>
          <w:color w:val="000000" w:themeColor="text1"/>
        </w:rPr>
        <w:t>original</w:t>
      </w:r>
      <w:r w:rsidR="00AF2CB8">
        <w:rPr>
          <w:color w:val="000000" w:themeColor="text1"/>
        </w:rPr>
        <w:t xml:space="preserve"> </w:t>
      </w:r>
      <w:r w:rsidR="00CA2F3E">
        <w:rPr>
          <w:color w:val="000000" w:themeColor="text1"/>
        </w:rPr>
        <w:t>hypothetical bullying scenario</w:t>
      </w:r>
      <w:r w:rsidR="00AF2CB8">
        <w:rPr>
          <w:color w:val="000000" w:themeColor="text1"/>
        </w:rPr>
        <w:t xml:space="preserve">. </w:t>
      </w:r>
    </w:p>
    <w:p w14:paraId="0AE7B1A3" w14:textId="3CAE2B0D" w:rsidR="002C7179" w:rsidRDefault="002C7179" w:rsidP="00E02624">
      <w:pPr>
        <w:spacing w:line="360" w:lineRule="auto"/>
        <w:rPr>
          <w:color w:val="000000" w:themeColor="text1"/>
        </w:rPr>
      </w:pPr>
      <w:r>
        <w:rPr>
          <w:color w:val="000000" w:themeColor="text1"/>
        </w:rPr>
        <w:tab/>
      </w:r>
      <w:r w:rsidR="008E5087">
        <w:rPr>
          <w:color w:val="000000" w:themeColor="text1"/>
        </w:rPr>
        <w:t>Scores for each scale were calculated by summing the items on each scale and dividing by the number of items representing that scale. This method was used because the number of items among the scales varied and to determine the means for each scale to allow each scale score to be compared. For each of the scales</w:t>
      </w:r>
      <w:r w:rsidR="00612D66">
        <w:rPr>
          <w:color w:val="000000" w:themeColor="text1"/>
        </w:rPr>
        <w:t xml:space="preserve"> except ‘ignoring the incident’</w:t>
      </w:r>
      <w:r w:rsidR="008E5087">
        <w:rPr>
          <w:color w:val="000000" w:themeColor="text1"/>
        </w:rPr>
        <w:t xml:space="preserve">, higher scores indicated stronger endorsement of the strategy. </w:t>
      </w:r>
      <w:r w:rsidR="00561A66">
        <w:rPr>
          <w:color w:val="000000" w:themeColor="text1"/>
        </w:rPr>
        <w:t xml:space="preserve">All data was analysed using SPSS version 26. </w:t>
      </w:r>
    </w:p>
    <w:p w14:paraId="4A971572" w14:textId="77777777" w:rsidR="008E5087" w:rsidRPr="0063403B" w:rsidRDefault="008E5087" w:rsidP="00E02624">
      <w:pPr>
        <w:spacing w:line="360" w:lineRule="auto"/>
        <w:rPr>
          <w:color w:val="000000" w:themeColor="text1"/>
        </w:rPr>
      </w:pPr>
    </w:p>
    <w:p w14:paraId="5E783179" w14:textId="1FCCBA0C" w:rsidR="006A39F0" w:rsidRDefault="006A39F0" w:rsidP="00E02624">
      <w:pPr>
        <w:spacing w:line="360" w:lineRule="auto"/>
        <w:rPr>
          <w:u w:val="single"/>
        </w:rPr>
      </w:pPr>
      <w:r>
        <w:rPr>
          <w:u w:val="single"/>
        </w:rPr>
        <w:t xml:space="preserve">2.4 Procedure </w:t>
      </w:r>
    </w:p>
    <w:p w14:paraId="0BE1013F" w14:textId="2CC221DB" w:rsidR="006747E4" w:rsidRDefault="000F3113" w:rsidP="006747E4">
      <w:pPr>
        <w:spacing w:line="360" w:lineRule="auto"/>
        <w:ind w:firstLine="720"/>
      </w:pPr>
      <w:r>
        <w:t xml:space="preserve">Following ethical approval for the study, the survey items on the </w:t>
      </w:r>
      <w:r w:rsidR="000A0C6E">
        <w:t>HBQ</w:t>
      </w:r>
      <w:r>
        <w:t xml:space="preserve"> were entered into Qualtrics Survey Software, an online survey software format used for collecting survey data. </w:t>
      </w:r>
      <w:r w:rsidR="00106CB1">
        <w:t xml:space="preserve">An email </w:t>
      </w:r>
      <w:r>
        <w:t xml:space="preserve">explaining the nature of the study </w:t>
      </w:r>
      <w:r w:rsidR="00106CB1">
        <w:t>was sent to the Headteacher</w:t>
      </w:r>
      <w:r w:rsidR="00CA2F3E">
        <w:t>s</w:t>
      </w:r>
      <w:r w:rsidR="00106CB1">
        <w:t xml:space="preserve"> of </w:t>
      </w:r>
      <w:r w:rsidR="003B0B8D">
        <w:t>300</w:t>
      </w:r>
      <w:r w:rsidR="00106CB1">
        <w:t xml:space="preserve"> schools in Wales</w:t>
      </w:r>
      <w:r w:rsidR="003B0B8D">
        <w:t>; 150 primary schools and 150 secondary schools</w:t>
      </w:r>
      <w:r>
        <w:t xml:space="preserve"> and the email contained a link to the survey. The Headteachers shared the survey with the teachers at their school. Upon opening the link, the participants viewed </w:t>
      </w:r>
      <w:r w:rsidR="00BF66E7">
        <w:t xml:space="preserve">an information section explaining the topic of the study, followed by a consent information section where they could consent to participate in the study. This section also explained their right to withdraw. Participants were unable to continue to complete the </w:t>
      </w:r>
      <w:r w:rsidR="000A0C6E">
        <w:t xml:space="preserve">HBQ </w:t>
      </w:r>
      <w:r w:rsidR="00BF66E7">
        <w:t xml:space="preserve">unless they had given their full consent to participate. </w:t>
      </w:r>
    </w:p>
    <w:p w14:paraId="5D4E5E3B" w14:textId="2E99A7CD" w:rsidR="001C6362" w:rsidRDefault="00BF66E7" w:rsidP="001C6362">
      <w:pPr>
        <w:spacing w:line="360" w:lineRule="auto"/>
        <w:ind w:firstLine="720"/>
      </w:pPr>
      <w:r>
        <w:t xml:space="preserve">Once the questionnaire had been completed, participants were presented with a debrief information section which explained the purpose and aims of the study, that their information will remain anonymous and confidential and that they could still withdraw from the study. </w:t>
      </w:r>
      <w:r w:rsidRPr="00BF66E7">
        <w:t>Participants were not asked for any personal information following the participation of this study.</w:t>
      </w:r>
      <w:r>
        <w:t xml:space="preserve"> All measures used in the study took approximately ten minutes to </w:t>
      </w:r>
      <w:r>
        <w:lastRenderedPageBreak/>
        <w:t xml:space="preserve">complete and were presented in the following order: </w:t>
      </w:r>
      <w:r w:rsidR="00CA2F3E">
        <w:t xml:space="preserve">Information section, </w:t>
      </w:r>
      <w:r>
        <w:t>Demographics survey,</w:t>
      </w:r>
      <w:r w:rsidR="00CA2F3E">
        <w:t xml:space="preserve"> Consent information,</w:t>
      </w:r>
      <w:r>
        <w:t xml:space="preserve"> </w:t>
      </w:r>
      <w:r w:rsidR="00CA2F3E">
        <w:t xml:space="preserve">Handling Bullying Questionnaire, Debrief information. </w:t>
      </w:r>
      <w:bookmarkStart w:id="7" w:name="_Hlk32848513"/>
      <w:bookmarkEnd w:id="5"/>
      <w:bookmarkEnd w:id="6"/>
    </w:p>
    <w:p w14:paraId="4FD46CA4" w14:textId="77777777" w:rsidR="00B60262" w:rsidRDefault="00B60262" w:rsidP="001C6362">
      <w:pPr>
        <w:spacing w:line="360" w:lineRule="auto"/>
        <w:rPr>
          <w:u w:val="single"/>
        </w:rPr>
      </w:pPr>
      <w:bookmarkStart w:id="8" w:name="_Hlk33796812"/>
    </w:p>
    <w:p w14:paraId="7012EEF9" w14:textId="77777777" w:rsidR="00496793" w:rsidRDefault="00496793" w:rsidP="001C6362">
      <w:pPr>
        <w:spacing w:line="360" w:lineRule="auto"/>
        <w:rPr>
          <w:u w:val="single"/>
        </w:rPr>
      </w:pPr>
    </w:p>
    <w:p w14:paraId="7E30BB1A" w14:textId="77777777" w:rsidR="00496793" w:rsidRDefault="00496793" w:rsidP="001C6362">
      <w:pPr>
        <w:spacing w:line="360" w:lineRule="auto"/>
        <w:rPr>
          <w:u w:val="single"/>
        </w:rPr>
      </w:pPr>
    </w:p>
    <w:p w14:paraId="050BDC78" w14:textId="77777777" w:rsidR="00496793" w:rsidRDefault="00496793" w:rsidP="001C6362">
      <w:pPr>
        <w:spacing w:line="360" w:lineRule="auto"/>
        <w:rPr>
          <w:u w:val="single"/>
        </w:rPr>
      </w:pPr>
    </w:p>
    <w:p w14:paraId="5CB48CB0" w14:textId="77777777" w:rsidR="00496793" w:rsidRDefault="00496793" w:rsidP="001C6362">
      <w:pPr>
        <w:spacing w:line="360" w:lineRule="auto"/>
        <w:rPr>
          <w:u w:val="single"/>
        </w:rPr>
      </w:pPr>
    </w:p>
    <w:p w14:paraId="54DB9B01" w14:textId="77777777" w:rsidR="00496793" w:rsidRDefault="00496793" w:rsidP="001C6362">
      <w:pPr>
        <w:spacing w:line="360" w:lineRule="auto"/>
        <w:rPr>
          <w:u w:val="single"/>
        </w:rPr>
      </w:pPr>
    </w:p>
    <w:p w14:paraId="47C8401A" w14:textId="77777777" w:rsidR="00496793" w:rsidRDefault="00496793" w:rsidP="001C6362">
      <w:pPr>
        <w:spacing w:line="360" w:lineRule="auto"/>
        <w:rPr>
          <w:u w:val="single"/>
        </w:rPr>
      </w:pPr>
    </w:p>
    <w:p w14:paraId="5D806208" w14:textId="77777777" w:rsidR="00496793" w:rsidRDefault="00496793" w:rsidP="001C6362">
      <w:pPr>
        <w:spacing w:line="360" w:lineRule="auto"/>
        <w:rPr>
          <w:u w:val="single"/>
        </w:rPr>
      </w:pPr>
    </w:p>
    <w:p w14:paraId="54DF62CF" w14:textId="77777777" w:rsidR="00496793" w:rsidRDefault="00496793" w:rsidP="001C6362">
      <w:pPr>
        <w:spacing w:line="360" w:lineRule="auto"/>
        <w:rPr>
          <w:u w:val="single"/>
        </w:rPr>
      </w:pPr>
    </w:p>
    <w:p w14:paraId="2A6E9F74" w14:textId="77777777" w:rsidR="00496793" w:rsidRDefault="00496793" w:rsidP="001C6362">
      <w:pPr>
        <w:spacing w:line="360" w:lineRule="auto"/>
        <w:rPr>
          <w:u w:val="single"/>
        </w:rPr>
      </w:pPr>
    </w:p>
    <w:p w14:paraId="0B20038C" w14:textId="77777777" w:rsidR="00496793" w:rsidRDefault="00496793" w:rsidP="001C6362">
      <w:pPr>
        <w:spacing w:line="360" w:lineRule="auto"/>
        <w:rPr>
          <w:u w:val="single"/>
        </w:rPr>
      </w:pPr>
    </w:p>
    <w:p w14:paraId="1030152D" w14:textId="77777777" w:rsidR="00496793" w:rsidRDefault="00496793" w:rsidP="001C6362">
      <w:pPr>
        <w:spacing w:line="360" w:lineRule="auto"/>
        <w:rPr>
          <w:u w:val="single"/>
        </w:rPr>
      </w:pPr>
    </w:p>
    <w:p w14:paraId="38154E5B" w14:textId="77777777" w:rsidR="00496793" w:rsidRDefault="00496793" w:rsidP="001C6362">
      <w:pPr>
        <w:spacing w:line="360" w:lineRule="auto"/>
        <w:rPr>
          <w:u w:val="single"/>
        </w:rPr>
      </w:pPr>
    </w:p>
    <w:p w14:paraId="5472F6A9" w14:textId="77777777" w:rsidR="00496793" w:rsidRDefault="00496793" w:rsidP="001C6362">
      <w:pPr>
        <w:spacing w:line="360" w:lineRule="auto"/>
        <w:rPr>
          <w:u w:val="single"/>
        </w:rPr>
      </w:pPr>
    </w:p>
    <w:p w14:paraId="5CF03288" w14:textId="77777777" w:rsidR="00496793" w:rsidRDefault="00496793" w:rsidP="001C6362">
      <w:pPr>
        <w:spacing w:line="360" w:lineRule="auto"/>
        <w:rPr>
          <w:u w:val="single"/>
        </w:rPr>
      </w:pPr>
    </w:p>
    <w:p w14:paraId="04EF7F93" w14:textId="77777777" w:rsidR="00496793" w:rsidRDefault="00496793" w:rsidP="001C6362">
      <w:pPr>
        <w:spacing w:line="360" w:lineRule="auto"/>
        <w:rPr>
          <w:u w:val="single"/>
        </w:rPr>
      </w:pPr>
    </w:p>
    <w:p w14:paraId="0F165F59" w14:textId="77777777" w:rsidR="00496793" w:rsidRDefault="00496793" w:rsidP="001C6362">
      <w:pPr>
        <w:spacing w:line="360" w:lineRule="auto"/>
        <w:rPr>
          <w:u w:val="single"/>
        </w:rPr>
      </w:pPr>
    </w:p>
    <w:p w14:paraId="0D23C476" w14:textId="77777777" w:rsidR="00496793" w:rsidRDefault="00496793" w:rsidP="001C6362">
      <w:pPr>
        <w:spacing w:line="360" w:lineRule="auto"/>
        <w:rPr>
          <w:u w:val="single"/>
        </w:rPr>
      </w:pPr>
    </w:p>
    <w:p w14:paraId="6FE81810" w14:textId="77777777" w:rsidR="00496793" w:rsidRDefault="00496793" w:rsidP="001C6362">
      <w:pPr>
        <w:spacing w:line="360" w:lineRule="auto"/>
        <w:rPr>
          <w:u w:val="single"/>
        </w:rPr>
      </w:pPr>
    </w:p>
    <w:p w14:paraId="5868C970" w14:textId="77777777" w:rsidR="00496793" w:rsidRDefault="00496793" w:rsidP="001C6362">
      <w:pPr>
        <w:spacing w:line="360" w:lineRule="auto"/>
        <w:rPr>
          <w:u w:val="single"/>
        </w:rPr>
      </w:pPr>
    </w:p>
    <w:p w14:paraId="1CC627BD" w14:textId="77777777" w:rsidR="00496793" w:rsidRDefault="00496793" w:rsidP="001C6362">
      <w:pPr>
        <w:spacing w:line="360" w:lineRule="auto"/>
        <w:rPr>
          <w:u w:val="single"/>
        </w:rPr>
      </w:pPr>
    </w:p>
    <w:p w14:paraId="0C033477" w14:textId="77777777" w:rsidR="00496793" w:rsidRDefault="00496793" w:rsidP="001C6362">
      <w:pPr>
        <w:spacing w:line="360" w:lineRule="auto"/>
        <w:rPr>
          <w:u w:val="single"/>
        </w:rPr>
      </w:pPr>
    </w:p>
    <w:p w14:paraId="18AA0726" w14:textId="77777777" w:rsidR="00496793" w:rsidRDefault="00496793" w:rsidP="001C6362">
      <w:pPr>
        <w:spacing w:line="360" w:lineRule="auto"/>
        <w:rPr>
          <w:u w:val="single"/>
        </w:rPr>
      </w:pPr>
    </w:p>
    <w:p w14:paraId="4A8E3EE5" w14:textId="77777777" w:rsidR="00496793" w:rsidRDefault="00496793" w:rsidP="001C6362">
      <w:pPr>
        <w:spacing w:line="360" w:lineRule="auto"/>
        <w:rPr>
          <w:u w:val="single"/>
        </w:rPr>
      </w:pPr>
    </w:p>
    <w:p w14:paraId="4C718148" w14:textId="77777777" w:rsidR="00496793" w:rsidRDefault="00496793" w:rsidP="001C6362">
      <w:pPr>
        <w:spacing w:line="360" w:lineRule="auto"/>
        <w:rPr>
          <w:u w:val="single"/>
        </w:rPr>
      </w:pPr>
    </w:p>
    <w:p w14:paraId="07F16A4F" w14:textId="77777777" w:rsidR="00496793" w:rsidRDefault="00496793" w:rsidP="001C6362">
      <w:pPr>
        <w:spacing w:line="360" w:lineRule="auto"/>
        <w:rPr>
          <w:u w:val="single"/>
        </w:rPr>
      </w:pPr>
    </w:p>
    <w:p w14:paraId="25A9A7A0" w14:textId="77777777" w:rsidR="00496793" w:rsidRDefault="00496793" w:rsidP="001C6362">
      <w:pPr>
        <w:spacing w:line="360" w:lineRule="auto"/>
        <w:rPr>
          <w:u w:val="single"/>
        </w:rPr>
      </w:pPr>
    </w:p>
    <w:p w14:paraId="5692475F" w14:textId="77777777" w:rsidR="00496793" w:rsidRDefault="00496793" w:rsidP="001C6362">
      <w:pPr>
        <w:spacing w:line="360" w:lineRule="auto"/>
        <w:rPr>
          <w:u w:val="single"/>
        </w:rPr>
      </w:pPr>
    </w:p>
    <w:p w14:paraId="6C70E939" w14:textId="77777777" w:rsidR="00496793" w:rsidRDefault="00496793" w:rsidP="001C6362">
      <w:pPr>
        <w:spacing w:line="360" w:lineRule="auto"/>
        <w:rPr>
          <w:u w:val="single"/>
        </w:rPr>
      </w:pPr>
    </w:p>
    <w:p w14:paraId="7A08A7F6" w14:textId="77777777" w:rsidR="00496793" w:rsidRDefault="00496793" w:rsidP="001C6362">
      <w:pPr>
        <w:spacing w:line="360" w:lineRule="auto"/>
        <w:rPr>
          <w:u w:val="single"/>
        </w:rPr>
      </w:pPr>
    </w:p>
    <w:p w14:paraId="652A6C12" w14:textId="77777777" w:rsidR="00496793" w:rsidRDefault="00496793" w:rsidP="001C6362">
      <w:pPr>
        <w:spacing w:line="360" w:lineRule="auto"/>
        <w:rPr>
          <w:u w:val="single"/>
        </w:rPr>
      </w:pPr>
    </w:p>
    <w:p w14:paraId="328BBF35" w14:textId="77777777" w:rsidR="00952D63" w:rsidRDefault="00952D63" w:rsidP="001C6362">
      <w:pPr>
        <w:spacing w:line="360" w:lineRule="auto"/>
        <w:rPr>
          <w:u w:val="single"/>
        </w:rPr>
      </w:pPr>
    </w:p>
    <w:p w14:paraId="14D74C48" w14:textId="145F9960" w:rsidR="006A39F0" w:rsidRPr="001F3476" w:rsidRDefault="006A39F0" w:rsidP="00382E25">
      <w:pPr>
        <w:spacing w:line="360" w:lineRule="auto"/>
        <w:jc w:val="center"/>
      </w:pPr>
      <w:r>
        <w:rPr>
          <w:u w:val="single"/>
        </w:rPr>
        <w:lastRenderedPageBreak/>
        <w:t>Chapter 3 – Results</w:t>
      </w:r>
    </w:p>
    <w:p w14:paraId="2E7CB979" w14:textId="77777777" w:rsidR="002E0485" w:rsidRDefault="002E0485" w:rsidP="00D662BD">
      <w:pPr>
        <w:spacing w:line="360" w:lineRule="auto"/>
      </w:pPr>
    </w:p>
    <w:p w14:paraId="03BEA53D" w14:textId="488EEF3C" w:rsidR="006A39F0" w:rsidRPr="00786E51" w:rsidRDefault="00786E51" w:rsidP="00D662BD">
      <w:pPr>
        <w:spacing w:line="360" w:lineRule="auto"/>
      </w:pPr>
      <w:r>
        <w:t>The following section presents the results for the school-type and length of teaching experience on a handling bullying survey.</w:t>
      </w:r>
    </w:p>
    <w:p w14:paraId="0DCD0D96" w14:textId="41D3FD1D" w:rsidR="000C13A1" w:rsidRDefault="0092690F" w:rsidP="00D662BD">
      <w:pPr>
        <w:spacing w:line="360" w:lineRule="auto"/>
      </w:pPr>
      <w:r>
        <w:t xml:space="preserve">Table </w:t>
      </w:r>
      <w:r w:rsidR="00445912">
        <w:t>2</w:t>
      </w:r>
      <w:r>
        <w:t xml:space="preserve"> presents the means and standard deviations of the school type and length of teaching experience </w:t>
      </w:r>
      <w:r w:rsidR="000C13A1">
        <w:t xml:space="preserve">on each of the five handling bullying measures. </w:t>
      </w:r>
    </w:p>
    <w:p w14:paraId="7CA22350" w14:textId="77777777" w:rsidR="001C6362" w:rsidRPr="0092690F" w:rsidRDefault="001C6362" w:rsidP="00D662BD">
      <w:pPr>
        <w:spacing w:line="360" w:lineRule="auto"/>
      </w:pPr>
    </w:p>
    <w:p w14:paraId="16F54F6D" w14:textId="6E77C09B" w:rsidR="00B53761" w:rsidRPr="00786E51" w:rsidRDefault="004E2351" w:rsidP="00D662BD">
      <w:pPr>
        <w:spacing w:line="360" w:lineRule="auto"/>
        <w:rPr>
          <w:b/>
          <w:bCs/>
        </w:rPr>
      </w:pPr>
      <w:r>
        <w:rPr>
          <w:b/>
          <w:bCs/>
        </w:rPr>
        <w:t xml:space="preserve">3.1 </w:t>
      </w:r>
      <w:r w:rsidR="00B53761" w:rsidRPr="00786E51">
        <w:rPr>
          <w:b/>
          <w:bCs/>
        </w:rPr>
        <w:t xml:space="preserve">Table </w:t>
      </w:r>
      <w:r w:rsidR="00445912" w:rsidRPr="00786E51">
        <w:rPr>
          <w:b/>
          <w:bCs/>
        </w:rPr>
        <w:t>2</w:t>
      </w:r>
    </w:p>
    <w:p w14:paraId="6DE6923D" w14:textId="3EBFE9F0" w:rsidR="008334C2" w:rsidRPr="001A34E1" w:rsidRDefault="00B53761" w:rsidP="00D662BD">
      <w:pPr>
        <w:spacing w:line="360" w:lineRule="auto"/>
        <w:rPr>
          <w:i/>
        </w:rPr>
      </w:pPr>
      <w:r>
        <w:rPr>
          <w:i/>
        </w:rPr>
        <w:t>Mean</w:t>
      </w:r>
      <w:r w:rsidR="001E5E7A">
        <w:rPr>
          <w:i/>
        </w:rPr>
        <w:t xml:space="preserve"> differences</w:t>
      </w:r>
      <w:r>
        <w:rPr>
          <w:i/>
        </w:rPr>
        <w:t xml:space="preserve"> and </w:t>
      </w:r>
      <w:r w:rsidR="001E5E7A">
        <w:rPr>
          <w:i/>
        </w:rPr>
        <w:t>s</w:t>
      </w:r>
      <w:r>
        <w:rPr>
          <w:i/>
        </w:rPr>
        <w:t xml:space="preserve">tandard </w:t>
      </w:r>
      <w:r w:rsidR="001E5E7A">
        <w:rPr>
          <w:i/>
        </w:rPr>
        <w:t>deviations</w:t>
      </w:r>
      <w:r>
        <w:rPr>
          <w:i/>
        </w:rPr>
        <w:t xml:space="preserve"> for school type and length of teaching experience on the </w:t>
      </w:r>
      <w:r w:rsidR="00C3066F">
        <w:rPr>
          <w:i/>
        </w:rPr>
        <w:t>five handling scales</w:t>
      </w:r>
      <w:r>
        <w:rPr>
          <w:i/>
        </w:rPr>
        <w:t>.</w:t>
      </w:r>
    </w:p>
    <w:tbl>
      <w:tblPr>
        <w:tblStyle w:val="PlainTable21"/>
        <w:tblW w:w="9209" w:type="dxa"/>
        <w:tblLook w:val="06A0" w:firstRow="1" w:lastRow="0" w:firstColumn="1" w:lastColumn="0" w:noHBand="1" w:noVBand="1"/>
      </w:tblPr>
      <w:tblGrid>
        <w:gridCol w:w="2685"/>
        <w:gridCol w:w="850"/>
        <w:gridCol w:w="851"/>
        <w:gridCol w:w="779"/>
        <w:gridCol w:w="921"/>
        <w:gridCol w:w="711"/>
        <w:gridCol w:w="851"/>
        <w:gridCol w:w="711"/>
        <w:gridCol w:w="850"/>
      </w:tblGrid>
      <w:tr w:rsidR="002D6B43" w14:paraId="677B97C9" w14:textId="77777777" w:rsidTr="0093304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2F8F523A" w14:textId="77777777" w:rsidR="002D6B43" w:rsidRPr="0092690F" w:rsidRDefault="002D6B43" w:rsidP="0093304B">
            <w:pPr>
              <w:spacing w:line="360" w:lineRule="auto"/>
              <w:rPr>
                <w:b w:val="0"/>
              </w:rPr>
            </w:pPr>
            <w:bookmarkStart w:id="9" w:name="_Hlk33779055"/>
            <w:r w:rsidRPr="0092690F">
              <w:rPr>
                <w:b w:val="0"/>
              </w:rPr>
              <w:t>Variable</w:t>
            </w:r>
          </w:p>
        </w:tc>
        <w:tc>
          <w:tcPr>
            <w:tcW w:w="1701" w:type="dxa"/>
            <w:gridSpan w:val="2"/>
          </w:tcPr>
          <w:p w14:paraId="0774E564" w14:textId="2A90F1E4" w:rsidR="00A33533" w:rsidRPr="00FC7AA1" w:rsidRDefault="002D6B43" w:rsidP="0093304B">
            <w:pPr>
              <w:spacing w:line="360" w:lineRule="auto"/>
              <w:cnfStyle w:val="100000000000" w:firstRow="1" w:lastRow="0" w:firstColumn="0" w:lastColumn="0" w:oddVBand="0" w:evenVBand="0" w:oddHBand="0" w:evenHBand="0" w:firstRowFirstColumn="0" w:firstRowLastColumn="0" w:lastRowFirstColumn="0" w:lastRowLastColumn="0"/>
              <w:rPr>
                <w:bCs w:val="0"/>
              </w:rPr>
            </w:pPr>
            <w:r w:rsidRPr="0092690F">
              <w:rPr>
                <w:b w:val="0"/>
              </w:rPr>
              <w:t>Primary</w:t>
            </w:r>
          </w:p>
          <w:p w14:paraId="77EC9332" w14:textId="7B28E264" w:rsidR="002D6B43" w:rsidRPr="0092690F" w:rsidRDefault="002D6B43" w:rsidP="0093304B">
            <w:pPr>
              <w:spacing w:line="360" w:lineRule="auto"/>
              <w:cnfStyle w:val="100000000000" w:firstRow="1" w:lastRow="0" w:firstColumn="0" w:lastColumn="0" w:oddVBand="0" w:evenVBand="0" w:oddHBand="0" w:evenHBand="0" w:firstRowFirstColumn="0" w:firstRowLastColumn="0" w:lastRowFirstColumn="0" w:lastRowLastColumn="0"/>
              <w:rPr>
                <w:b w:val="0"/>
                <w:i/>
              </w:rPr>
            </w:pPr>
            <w:r w:rsidRPr="0092690F">
              <w:rPr>
                <w:b w:val="0"/>
                <w:i/>
              </w:rPr>
              <w:t xml:space="preserve">Mean </w:t>
            </w:r>
            <w:r w:rsidR="00FC7AA1">
              <w:rPr>
                <w:b w:val="0"/>
                <w:i/>
              </w:rPr>
              <w:t xml:space="preserve">  </w:t>
            </w:r>
            <w:r w:rsidRPr="0092690F">
              <w:rPr>
                <w:b w:val="0"/>
                <w:i/>
              </w:rPr>
              <w:t xml:space="preserve">   SD</w:t>
            </w:r>
          </w:p>
        </w:tc>
        <w:tc>
          <w:tcPr>
            <w:tcW w:w="1701" w:type="dxa"/>
            <w:gridSpan w:val="2"/>
          </w:tcPr>
          <w:p w14:paraId="49D7D8C7" w14:textId="77777777" w:rsidR="002D6B43" w:rsidRPr="0092690F" w:rsidRDefault="002D6B43" w:rsidP="0093304B">
            <w:pPr>
              <w:spacing w:line="360" w:lineRule="auto"/>
              <w:cnfStyle w:val="100000000000" w:firstRow="1" w:lastRow="0" w:firstColumn="0" w:lastColumn="0" w:oddVBand="0" w:evenVBand="0" w:oddHBand="0" w:evenHBand="0" w:firstRowFirstColumn="0" w:firstRowLastColumn="0" w:lastRowFirstColumn="0" w:lastRowLastColumn="0"/>
              <w:rPr>
                <w:b w:val="0"/>
              </w:rPr>
            </w:pPr>
            <w:r w:rsidRPr="0092690F">
              <w:rPr>
                <w:b w:val="0"/>
              </w:rPr>
              <w:t>Secondary</w:t>
            </w:r>
          </w:p>
          <w:p w14:paraId="78A42E9E" w14:textId="77777777" w:rsidR="002D6B43" w:rsidRPr="0092690F" w:rsidRDefault="002D6B43" w:rsidP="0093304B">
            <w:pPr>
              <w:spacing w:line="360" w:lineRule="auto"/>
              <w:cnfStyle w:val="100000000000" w:firstRow="1" w:lastRow="0" w:firstColumn="0" w:lastColumn="0" w:oddVBand="0" w:evenVBand="0" w:oddHBand="0" w:evenHBand="0" w:firstRowFirstColumn="0" w:firstRowLastColumn="0" w:lastRowFirstColumn="0" w:lastRowLastColumn="0"/>
              <w:rPr>
                <w:b w:val="0"/>
                <w:i/>
              </w:rPr>
            </w:pPr>
            <w:r w:rsidRPr="0092690F">
              <w:rPr>
                <w:b w:val="0"/>
                <w:i/>
              </w:rPr>
              <w:t>Mean     SD</w:t>
            </w:r>
          </w:p>
        </w:tc>
        <w:tc>
          <w:tcPr>
            <w:tcW w:w="1559" w:type="dxa"/>
            <w:gridSpan w:val="2"/>
          </w:tcPr>
          <w:p w14:paraId="4D9D6BEB" w14:textId="77777777" w:rsidR="002D6B43" w:rsidRPr="0092690F" w:rsidRDefault="002D6B43" w:rsidP="0093304B">
            <w:pPr>
              <w:spacing w:line="360" w:lineRule="auto"/>
              <w:cnfStyle w:val="100000000000" w:firstRow="1" w:lastRow="0" w:firstColumn="0" w:lastColumn="0" w:oddVBand="0" w:evenVBand="0" w:oddHBand="0" w:evenHBand="0" w:firstRowFirstColumn="0" w:firstRowLastColumn="0" w:lastRowFirstColumn="0" w:lastRowLastColumn="0"/>
              <w:rPr>
                <w:b w:val="0"/>
              </w:rPr>
            </w:pPr>
            <w:r w:rsidRPr="0092690F">
              <w:rPr>
                <w:b w:val="0"/>
              </w:rPr>
              <w:t>1-4 years</w:t>
            </w:r>
          </w:p>
          <w:p w14:paraId="2B41EE6A" w14:textId="77777777" w:rsidR="002D6B43" w:rsidRPr="0092690F" w:rsidRDefault="002D6B43" w:rsidP="0093304B">
            <w:pPr>
              <w:spacing w:line="360" w:lineRule="auto"/>
              <w:cnfStyle w:val="100000000000" w:firstRow="1" w:lastRow="0" w:firstColumn="0" w:lastColumn="0" w:oddVBand="0" w:evenVBand="0" w:oddHBand="0" w:evenHBand="0" w:firstRowFirstColumn="0" w:firstRowLastColumn="0" w:lastRowFirstColumn="0" w:lastRowLastColumn="0"/>
              <w:rPr>
                <w:b w:val="0"/>
                <w:i/>
              </w:rPr>
            </w:pPr>
            <w:r w:rsidRPr="0092690F">
              <w:rPr>
                <w:b w:val="0"/>
                <w:i/>
              </w:rPr>
              <w:t>Mean    SD</w:t>
            </w:r>
          </w:p>
        </w:tc>
        <w:tc>
          <w:tcPr>
            <w:tcW w:w="1559" w:type="dxa"/>
            <w:gridSpan w:val="2"/>
          </w:tcPr>
          <w:p w14:paraId="1B641C65" w14:textId="77777777" w:rsidR="002D6B43" w:rsidRPr="0092690F" w:rsidRDefault="002D6B43" w:rsidP="0093304B">
            <w:pPr>
              <w:spacing w:line="360" w:lineRule="auto"/>
              <w:cnfStyle w:val="100000000000" w:firstRow="1" w:lastRow="0" w:firstColumn="0" w:lastColumn="0" w:oddVBand="0" w:evenVBand="0" w:oddHBand="0" w:evenHBand="0" w:firstRowFirstColumn="0" w:firstRowLastColumn="0" w:lastRowFirstColumn="0" w:lastRowLastColumn="0"/>
              <w:rPr>
                <w:b w:val="0"/>
              </w:rPr>
            </w:pPr>
            <w:r w:rsidRPr="0092690F">
              <w:rPr>
                <w:b w:val="0"/>
              </w:rPr>
              <w:t>5+ years</w:t>
            </w:r>
          </w:p>
          <w:p w14:paraId="6AA217E5" w14:textId="77777777" w:rsidR="002D6B43" w:rsidRPr="0092690F" w:rsidRDefault="002D6B43" w:rsidP="0093304B">
            <w:pPr>
              <w:spacing w:line="360" w:lineRule="auto"/>
              <w:cnfStyle w:val="100000000000" w:firstRow="1" w:lastRow="0" w:firstColumn="0" w:lastColumn="0" w:oddVBand="0" w:evenVBand="0" w:oddHBand="0" w:evenHBand="0" w:firstRowFirstColumn="0" w:firstRowLastColumn="0" w:lastRowFirstColumn="0" w:lastRowLastColumn="0"/>
              <w:rPr>
                <w:b w:val="0"/>
                <w:i/>
              </w:rPr>
            </w:pPr>
            <w:r w:rsidRPr="0092690F">
              <w:rPr>
                <w:b w:val="0"/>
                <w:i/>
              </w:rPr>
              <w:t>Mean   SD</w:t>
            </w:r>
          </w:p>
        </w:tc>
      </w:tr>
      <w:tr w:rsidR="002D6B43" w14:paraId="2C7119F2" w14:textId="77777777" w:rsidTr="0093304B">
        <w:tc>
          <w:tcPr>
            <w:cnfStyle w:val="001000000000" w:firstRow="0" w:lastRow="0" w:firstColumn="1" w:lastColumn="0" w:oddVBand="0" w:evenVBand="0" w:oddHBand="0" w:evenHBand="0" w:firstRowFirstColumn="0" w:firstRowLastColumn="0" w:lastRowFirstColumn="0" w:lastRowLastColumn="0"/>
            <w:tcW w:w="2689" w:type="dxa"/>
          </w:tcPr>
          <w:p w14:paraId="0B7AF3EE" w14:textId="77777777" w:rsidR="002D6B43" w:rsidRPr="0092690F" w:rsidRDefault="002D6B43" w:rsidP="0093304B">
            <w:pPr>
              <w:spacing w:line="480" w:lineRule="auto"/>
              <w:rPr>
                <w:b w:val="0"/>
              </w:rPr>
            </w:pPr>
            <w:r w:rsidRPr="0092690F">
              <w:rPr>
                <w:b w:val="0"/>
              </w:rPr>
              <w:t>Working with the victim</w:t>
            </w:r>
          </w:p>
        </w:tc>
        <w:tc>
          <w:tcPr>
            <w:tcW w:w="850" w:type="dxa"/>
          </w:tcPr>
          <w:p w14:paraId="06ECB93F" w14:textId="40971991" w:rsidR="002D6B43" w:rsidRPr="0092690F" w:rsidRDefault="00435605" w:rsidP="0093304B">
            <w:pPr>
              <w:spacing w:line="480" w:lineRule="auto"/>
              <w:cnfStyle w:val="000000000000" w:firstRow="0" w:lastRow="0" w:firstColumn="0" w:lastColumn="0" w:oddVBand="0" w:evenVBand="0" w:oddHBand="0" w:evenHBand="0" w:firstRowFirstColumn="0" w:firstRowLastColumn="0" w:lastRowFirstColumn="0" w:lastRowLastColumn="0"/>
            </w:pPr>
            <w:r>
              <w:t>11.53</w:t>
            </w:r>
          </w:p>
        </w:tc>
        <w:tc>
          <w:tcPr>
            <w:tcW w:w="851" w:type="dxa"/>
          </w:tcPr>
          <w:p w14:paraId="428B59D0" w14:textId="5DC78603" w:rsidR="002D6B43" w:rsidRPr="0092690F" w:rsidRDefault="002D6B43" w:rsidP="0093304B">
            <w:pPr>
              <w:spacing w:line="480" w:lineRule="auto"/>
              <w:cnfStyle w:val="000000000000" w:firstRow="0" w:lastRow="0" w:firstColumn="0" w:lastColumn="0" w:oddVBand="0" w:evenVBand="0" w:oddHBand="0" w:evenHBand="0" w:firstRowFirstColumn="0" w:firstRowLastColumn="0" w:lastRowFirstColumn="0" w:lastRowLastColumn="0"/>
            </w:pPr>
            <w:r>
              <w:t>3.40</w:t>
            </w:r>
          </w:p>
        </w:tc>
        <w:tc>
          <w:tcPr>
            <w:tcW w:w="779" w:type="dxa"/>
          </w:tcPr>
          <w:p w14:paraId="770155AE" w14:textId="4EA6B5FB" w:rsidR="002D6B43" w:rsidRPr="0092690F" w:rsidRDefault="00435605" w:rsidP="0093304B">
            <w:pPr>
              <w:spacing w:line="480" w:lineRule="auto"/>
              <w:cnfStyle w:val="000000000000" w:firstRow="0" w:lastRow="0" w:firstColumn="0" w:lastColumn="0" w:oddVBand="0" w:evenVBand="0" w:oddHBand="0" w:evenHBand="0" w:firstRowFirstColumn="0" w:firstRowLastColumn="0" w:lastRowFirstColumn="0" w:lastRowLastColumn="0"/>
            </w:pPr>
            <w:r>
              <w:t>9.76</w:t>
            </w:r>
          </w:p>
        </w:tc>
        <w:tc>
          <w:tcPr>
            <w:tcW w:w="922" w:type="dxa"/>
          </w:tcPr>
          <w:p w14:paraId="0940DB3E" w14:textId="7768C21E" w:rsidR="002D6B43" w:rsidRPr="0092690F" w:rsidRDefault="002D6B43" w:rsidP="0093304B">
            <w:pPr>
              <w:spacing w:line="480" w:lineRule="auto"/>
              <w:cnfStyle w:val="000000000000" w:firstRow="0" w:lastRow="0" w:firstColumn="0" w:lastColumn="0" w:oddVBand="0" w:evenVBand="0" w:oddHBand="0" w:evenHBand="0" w:firstRowFirstColumn="0" w:firstRowLastColumn="0" w:lastRowFirstColumn="0" w:lastRowLastColumn="0"/>
            </w:pPr>
            <w:r>
              <w:t>3.28</w:t>
            </w:r>
          </w:p>
        </w:tc>
        <w:tc>
          <w:tcPr>
            <w:tcW w:w="708" w:type="dxa"/>
          </w:tcPr>
          <w:p w14:paraId="182783B6" w14:textId="29E8015C" w:rsidR="002D6B43" w:rsidRPr="0092690F" w:rsidRDefault="00435605" w:rsidP="0093304B">
            <w:pPr>
              <w:spacing w:line="480" w:lineRule="auto"/>
              <w:cnfStyle w:val="000000000000" w:firstRow="0" w:lastRow="0" w:firstColumn="0" w:lastColumn="0" w:oddVBand="0" w:evenVBand="0" w:oddHBand="0" w:evenHBand="0" w:firstRowFirstColumn="0" w:firstRowLastColumn="0" w:lastRowFirstColumn="0" w:lastRowLastColumn="0"/>
            </w:pPr>
            <w:r>
              <w:t>10.26</w:t>
            </w:r>
          </w:p>
        </w:tc>
        <w:tc>
          <w:tcPr>
            <w:tcW w:w="851" w:type="dxa"/>
          </w:tcPr>
          <w:p w14:paraId="3EF49AB5" w14:textId="4AD64CE4" w:rsidR="002D6B43" w:rsidRPr="0092690F" w:rsidRDefault="002D6B43" w:rsidP="0093304B">
            <w:pPr>
              <w:spacing w:line="480" w:lineRule="auto"/>
              <w:cnfStyle w:val="000000000000" w:firstRow="0" w:lastRow="0" w:firstColumn="0" w:lastColumn="0" w:oddVBand="0" w:evenVBand="0" w:oddHBand="0" w:evenHBand="0" w:firstRowFirstColumn="0" w:firstRowLastColumn="0" w:lastRowFirstColumn="0" w:lastRowLastColumn="0"/>
            </w:pPr>
            <w:r>
              <w:t>3.44</w:t>
            </w:r>
          </w:p>
        </w:tc>
        <w:tc>
          <w:tcPr>
            <w:tcW w:w="709" w:type="dxa"/>
          </w:tcPr>
          <w:p w14:paraId="48DFF76E" w14:textId="538E5DFB" w:rsidR="002D6B43" w:rsidRPr="0092690F" w:rsidRDefault="00435605" w:rsidP="0093304B">
            <w:pPr>
              <w:spacing w:line="480" w:lineRule="auto"/>
              <w:cnfStyle w:val="000000000000" w:firstRow="0" w:lastRow="0" w:firstColumn="0" w:lastColumn="0" w:oddVBand="0" w:evenVBand="0" w:oddHBand="0" w:evenHBand="0" w:firstRowFirstColumn="0" w:firstRowLastColumn="0" w:lastRowFirstColumn="0" w:lastRowLastColumn="0"/>
            </w:pPr>
            <w:r>
              <w:t>11.03</w:t>
            </w:r>
          </w:p>
        </w:tc>
        <w:tc>
          <w:tcPr>
            <w:tcW w:w="850" w:type="dxa"/>
          </w:tcPr>
          <w:p w14:paraId="53242375" w14:textId="7E67A2A9" w:rsidR="002D6B43" w:rsidRPr="0092690F" w:rsidRDefault="002D6B43" w:rsidP="0093304B">
            <w:pPr>
              <w:spacing w:line="480" w:lineRule="auto"/>
              <w:cnfStyle w:val="000000000000" w:firstRow="0" w:lastRow="0" w:firstColumn="0" w:lastColumn="0" w:oddVBand="0" w:evenVBand="0" w:oddHBand="0" w:evenHBand="0" w:firstRowFirstColumn="0" w:firstRowLastColumn="0" w:lastRowFirstColumn="0" w:lastRowLastColumn="0"/>
            </w:pPr>
            <w:r>
              <w:t>3.43</w:t>
            </w:r>
          </w:p>
        </w:tc>
      </w:tr>
      <w:tr w:rsidR="002D6B43" w14:paraId="1FF016FA" w14:textId="77777777" w:rsidTr="0093304B">
        <w:tc>
          <w:tcPr>
            <w:cnfStyle w:val="001000000000" w:firstRow="0" w:lastRow="0" w:firstColumn="1" w:lastColumn="0" w:oddVBand="0" w:evenVBand="0" w:oddHBand="0" w:evenHBand="0" w:firstRowFirstColumn="0" w:firstRowLastColumn="0" w:lastRowFirstColumn="0" w:lastRowLastColumn="0"/>
            <w:tcW w:w="2689" w:type="dxa"/>
          </w:tcPr>
          <w:p w14:paraId="09FD159C" w14:textId="77777777" w:rsidR="002D6B43" w:rsidRPr="0092690F" w:rsidRDefault="002D6B43" w:rsidP="0093304B">
            <w:pPr>
              <w:spacing w:line="480" w:lineRule="auto"/>
              <w:rPr>
                <w:b w:val="0"/>
              </w:rPr>
            </w:pPr>
            <w:r w:rsidRPr="0092690F">
              <w:rPr>
                <w:b w:val="0"/>
              </w:rPr>
              <w:t>Working with the bully</w:t>
            </w:r>
          </w:p>
        </w:tc>
        <w:tc>
          <w:tcPr>
            <w:tcW w:w="850" w:type="dxa"/>
          </w:tcPr>
          <w:p w14:paraId="4D32BA18" w14:textId="184ED4B9" w:rsidR="002D6B43" w:rsidRPr="0092690F" w:rsidRDefault="00435605" w:rsidP="0093304B">
            <w:pPr>
              <w:spacing w:line="480" w:lineRule="auto"/>
              <w:cnfStyle w:val="000000000000" w:firstRow="0" w:lastRow="0" w:firstColumn="0" w:lastColumn="0" w:oddVBand="0" w:evenVBand="0" w:oddHBand="0" w:evenHBand="0" w:firstRowFirstColumn="0" w:firstRowLastColumn="0" w:lastRowFirstColumn="0" w:lastRowLastColumn="0"/>
            </w:pPr>
            <w:r>
              <w:t>20.12</w:t>
            </w:r>
          </w:p>
        </w:tc>
        <w:tc>
          <w:tcPr>
            <w:tcW w:w="851" w:type="dxa"/>
          </w:tcPr>
          <w:p w14:paraId="2E19FBF1" w14:textId="17E4AB43" w:rsidR="002D6B43" w:rsidRPr="0092690F" w:rsidRDefault="002D6B43" w:rsidP="0093304B">
            <w:pPr>
              <w:spacing w:line="480" w:lineRule="auto"/>
              <w:cnfStyle w:val="000000000000" w:firstRow="0" w:lastRow="0" w:firstColumn="0" w:lastColumn="0" w:oddVBand="0" w:evenVBand="0" w:oddHBand="0" w:evenHBand="0" w:firstRowFirstColumn="0" w:firstRowLastColumn="0" w:lastRowFirstColumn="0" w:lastRowLastColumn="0"/>
            </w:pPr>
            <w:r>
              <w:t>3.05</w:t>
            </w:r>
          </w:p>
        </w:tc>
        <w:tc>
          <w:tcPr>
            <w:tcW w:w="779" w:type="dxa"/>
          </w:tcPr>
          <w:p w14:paraId="35E3227F" w14:textId="7EC004E7" w:rsidR="002D6B43" w:rsidRPr="0092690F" w:rsidRDefault="00435605" w:rsidP="0093304B">
            <w:pPr>
              <w:spacing w:line="480" w:lineRule="auto"/>
              <w:cnfStyle w:val="000000000000" w:firstRow="0" w:lastRow="0" w:firstColumn="0" w:lastColumn="0" w:oddVBand="0" w:evenVBand="0" w:oddHBand="0" w:evenHBand="0" w:firstRowFirstColumn="0" w:firstRowLastColumn="0" w:lastRowFirstColumn="0" w:lastRowLastColumn="0"/>
            </w:pPr>
            <w:r>
              <w:t>19.01</w:t>
            </w:r>
          </w:p>
        </w:tc>
        <w:tc>
          <w:tcPr>
            <w:tcW w:w="922" w:type="dxa"/>
          </w:tcPr>
          <w:p w14:paraId="65AF22B9" w14:textId="319561AD" w:rsidR="002D6B43" w:rsidRPr="0092690F" w:rsidRDefault="002D6B43" w:rsidP="0093304B">
            <w:pPr>
              <w:spacing w:line="480" w:lineRule="auto"/>
              <w:cnfStyle w:val="000000000000" w:firstRow="0" w:lastRow="0" w:firstColumn="0" w:lastColumn="0" w:oddVBand="0" w:evenVBand="0" w:oddHBand="0" w:evenHBand="0" w:firstRowFirstColumn="0" w:firstRowLastColumn="0" w:lastRowFirstColumn="0" w:lastRowLastColumn="0"/>
            </w:pPr>
            <w:r>
              <w:t>3.25</w:t>
            </w:r>
          </w:p>
        </w:tc>
        <w:tc>
          <w:tcPr>
            <w:tcW w:w="708" w:type="dxa"/>
          </w:tcPr>
          <w:p w14:paraId="0AD40314" w14:textId="608B1519" w:rsidR="002D6B43" w:rsidRPr="0092690F" w:rsidRDefault="00435605" w:rsidP="0093304B">
            <w:pPr>
              <w:spacing w:line="480" w:lineRule="auto"/>
              <w:cnfStyle w:val="000000000000" w:firstRow="0" w:lastRow="0" w:firstColumn="0" w:lastColumn="0" w:oddVBand="0" w:evenVBand="0" w:oddHBand="0" w:evenHBand="0" w:firstRowFirstColumn="0" w:firstRowLastColumn="0" w:lastRowFirstColumn="0" w:lastRowLastColumn="0"/>
            </w:pPr>
            <w:r>
              <w:t>19.46</w:t>
            </w:r>
          </w:p>
        </w:tc>
        <w:tc>
          <w:tcPr>
            <w:tcW w:w="851" w:type="dxa"/>
          </w:tcPr>
          <w:p w14:paraId="0286D103" w14:textId="1B04BD4E" w:rsidR="002D6B43" w:rsidRPr="0092690F" w:rsidRDefault="002D6B43" w:rsidP="0093304B">
            <w:pPr>
              <w:spacing w:line="480" w:lineRule="auto"/>
              <w:cnfStyle w:val="000000000000" w:firstRow="0" w:lastRow="0" w:firstColumn="0" w:lastColumn="0" w:oddVBand="0" w:evenVBand="0" w:oddHBand="0" w:evenHBand="0" w:firstRowFirstColumn="0" w:firstRowLastColumn="0" w:lastRowFirstColumn="0" w:lastRowLastColumn="0"/>
            </w:pPr>
            <w:r>
              <w:t>3.04</w:t>
            </w:r>
          </w:p>
        </w:tc>
        <w:tc>
          <w:tcPr>
            <w:tcW w:w="709" w:type="dxa"/>
          </w:tcPr>
          <w:p w14:paraId="090D2328" w14:textId="2B6094D8" w:rsidR="002D6B43" w:rsidRPr="0092690F" w:rsidRDefault="00435605" w:rsidP="0093304B">
            <w:pPr>
              <w:spacing w:line="480" w:lineRule="auto"/>
              <w:cnfStyle w:val="000000000000" w:firstRow="0" w:lastRow="0" w:firstColumn="0" w:lastColumn="0" w:oddVBand="0" w:evenVBand="0" w:oddHBand="0" w:evenHBand="0" w:firstRowFirstColumn="0" w:firstRowLastColumn="0" w:lastRowFirstColumn="0" w:lastRowLastColumn="0"/>
            </w:pPr>
            <w:r>
              <w:t>19.67</w:t>
            </w:r>
          </w:p>
        </w:tc>
        <w:tc>
          <w:tcPr>
            <w:tcW w:w="850" w:type="dxa"/>
          </w:tcPr>
          <w:p w14:paraId="580A5873" w14:textId="3A291DC4" w:rsidR="002D6B43" w:rsidRPr="0092690F" w:rsidRDefault="002D6B43" w:rsidP="0093304B">
            <w:pPr>
              <w:spacing w:line="480" w:lineRule="auto"/>
              <w:cnfStyle w:val="000000000000" w:firstRow="0" w:lastRow="0" w:firstColumn="0" w:lastColumn="0" w:oddVBand="0" w:evenVBand="0" w:oddHBand="0" w:evenHBand="0" w:firstRowFirstColumn="0" w:firstRowLastColumn="0" w:lastRowFirstColumn="0" w:lastRowLastColumn="0"/>
            </w:pPr>
            <w:r>
              <w:t>3.32</w:t>
            </w:r>
          </w:p>
        </w:tc>
      </w:tr>
      <w:tr w:rsidR="002D6B43" w14:paraId="7C8F789A" w14:textId="77777777" w:rsidTr="0093304B">
        <w:tc>
          <w:tcPr>
            <w:cnfStyle w:val="001000000000" w:firstRow="0" w:lastRow="0" w:firstColumn="1" w:lastColumn="0" w:oddVBand="0" w:evenVBand="0" w:oddHBand="0" w:evenHBand="0" w:firstRowFirstColumn="0" w:firstRowLastColumn="0" w:lastRowFirstColumn="0" w:lastRowLastColumn="0"/>
            <w:tcW w:w="2689" w:type="dxa"/>
          </w:tcPr>
          <w:p w14:paraId="58AE2BE4" w14:textId="77777777" w:rsidR="002D6B43" w:rsidRPr="0092690F" w:rsidRDefault="002D6B43" w:rsidP="0093304B">
            <w:pPr>
              <w:spacing w:line="480" w:lineRule="auto"/>
              <w:rPr>
                <w:b w:val="0"/>
              </w:rPr>
            </w:pPr>
            <w:r w:rsidRPr="0092690F">
              <w:rPr>
                <w:b w:val="0"/>
              </w:rPr>
              <w:t xml:space="preserve">Ignoring the incident </w:t>
            </w:r>
          </w:p>
        </w:tc>
        <w:tc>
          <w:tcPr>
            <w:tcW w:w="850" w:type="dxa"/>
          </w:tcPr>
          <w:p w14:paraId="2CD6B713" w14:textId="752AA054" w:rsidR="002D6B43" w:rsidRPr="0092690F" w:rsidRDefault="00435605" w:rsidP="0093304B">
            <w:pPr>
              <w:spacing w:line="480" w:lineRule="auto"/>
              <w:cnfStyle w:val="000000000000" w:firstRow="0" w:lastRow="0" w:firstColumn="0" w:lastColumn="0" w:oddVBand="0" w:evenVBand="0" w:oddHBand="0" w:evenHBand="0" w:firstRowFirstColumn="0" w:firstRowLastColumn="0" w:lastRowFirstColumn="0" w:lastRowLastColumn="0"/>
            </w:pPr>
            <w:r>
              <w:t>6.52</w:t>
            </w:r>
          </w:p>
        </w:tc>
        <w:tc>
          <w:tcPr>
            <w:tcW w:w="851" w:type="dxa"/>
          </w:tcPr>
          <w:p w14:paraId="443A274C" w14:textId="217F6BED" w:rsidR="002D6B43" w:rsidRPr="0092690F" w:rsidRDefault="00435605" w:rsidP="0093304B">
            <w:pPr>
              <w:spacing w:line="480" w:lineRule="auto"/>
              <w:cnfStyle w:val="000000000000" w:firstRow="0" w:lastRow="0" w:firstColumn="0" w:lastColumn="0" w:oddVBand="0" w:evenVBand="0" w:oddHBand="0" w:evenHBand="0" w:firstRowFirstColumn="0" w:firstRowLastColumn="0" w:lastRowFirstColumn="0" w:lastRowLastColumn="0"/>
            </w:pPr>
            <w:r>
              <w:t>3.31</w:t>
            </w:r>
          </w:p>
        </w:tc>
        <w:tc>
          <w:tcPr>
            <w:tcW w:w="779" w:type="dxa"/>
          </w:tcPr>
          <w:p w14:paraId="06026ED2" w14:textId="432ED0BC" w:rsidR="002D6B43" w:rsidRPr="0092690F" w:rsidRDefault="00435605" w:rsidP="0093304B">
            <w:pPr>
              <w:spacing w:line="480" w:lineRule="auto"/>
              <w:cnfStyle w:val="000000000000" w:firstRow="0" w:lastRow="0" w:firstColumn="0" w:lastColumn="0" w:oddVBand="0" w:evenVBand="0" w:oddHBand="0" w:evenHBand="0" w:firstRowFirstColumn="0" w:firstRowLastColumn="0" w:lastRowFirstColumn="0" w:lastRowLastColumn="0"/>
            </w:pPr>
            <w:r>
              <w:t>6.06</w:t>
            </w:r>
          </w:p>
        </w:tc>
        <w:tc>
          <w:tcPr>
            <w:tcW w:w="922" w:type="dxa"/>
          </w:tcPr>
          <w:p w14:paraId="26622A75" w14:textId="637A5E71" w:rsidR="002D6B43" w:rsidRPr="0092690F" w:rsidRDefault="00435605" w:rsidP="0093304B">
            <w:pPr>
              <w:spacing w:line="480" w:lineRule="auto"/>
              <w:cnfStyle w:val="000000000000" w:firstRow="0" w:lastRow="0" w:firstColumn="0" w:lastColumn="0" w:oddVBand="0" w:evenVBand="0" w:oddHBand="0" w:evenHBand="0" w:firstRowFirstColumn="0" w:firstRowLastColumn="0" w:lastRowFirstColumn="0" w:lastRowLastColumn="0"/>
            </w:pPr>
            <w:r>
              <w:t>1.73</w:t>
            </w:r>
          </w:p>
        </w:tc>
        <w:tc>
          <w:tcPr>
            <w:tcW w:w="708" w:type="dxa"/>
          </w:tcPr>
          <w:p w14:paraId="1F039EE0" w14:textId="4CB1BAF2" w:rsidR="002D6B43" w:rsidRPr="0092690F" w:rsidRDefault="00435605" w:rsidP="0093304B">
            <w:pPr>
              <w:spacing w:line="480" w:lineRule="auto"/>
              <w:cnfStyle w:val="000000000000" w:firstRow="0" w:lastRow="0" w:firstColumn="0" w:lastColumn="0" w:oddVBand="0" w:evenVBand="0" w:oddHBand="0" w:evenHBand="0" w:firstRowFirstColumn="0" w:firstRowLastColumn="0" w:lastRowFirstColumn="0" w:lastRowLastColumn="0"/>
            </w:pPr>
            <w:r>
              <w:t>6.93</w:t>
            </w:r>
          </w:p>
        </w:tc>
        <w:tc>
          <w:tcPr>
            <w:tcW w:w="851" w:type="dxa"/>
          </w:tcPr>
          <w:p w14:paraId="68F2BF14" w14:textId="42A2378C" w:rsidR="002D6B43" w:rsidRPr="0092690F" w:rsidRDefault="00435605" w:rsidP="0093304B">
            <w:pPr>
              <w:spacing w:line="480" w:lineRule="auto"/>
              <w:cnfStyle w:val="000000000000" w:firstRow="0" w:lastRow="0" w:firstColumn="0" w:lastColumn="0" w:oddVBand="0" w:evenVBand="0" w:oddHBand="0" w:evenHBand="0" w:firstRowFirstColumn="0" w:firstRowLastColumn="0" w:lastRowFirstColumn="0" w:lastRowLastColumn="0"/>
            </w:pPr>
            <w:r>
              <w:t>3.61</w:t>
            </w:r>
          </w:p>
        </w:tc>
        <w:tc>
          <w:tcPr>
            <w:tcW w:w="709" w:type="dxa"/>
          </w:tcPr>
          <w:p w14:paraId="43995BF3" w14:textId="1E5AE0AD" w:rsidR="002D6B43" w:rsidRPr="0092690F" w:rsidRDefault="00435605" w:rsidP="0093304B">
            <w:pPr>
              <w:spacing w:line="480" w:lineRule="auto"/>
              <w:cnfStyle w:val="000000000000" w:firstRow="0" w:lastRow="0" w:firstColumn="0" w:lastColumn="0" w:oddVBand="0" w:evenVBand="0" w:oddHBand="0" w:evenHBand="0" w:firstRowFirstColumn="0" w:firstRowLastColumn="0" w:lastRowFirstColumn="0" w:lastRowLastColumn="0"/>
            </w:pPr>
            <w:r>
              <w:t>6.06</w:t>
            </w:r>
          </w:p>
        </w:tc>
        <w:tc>
          <w:tcPr>
            <w:tcW w:w="850" w:type="dxa"/>
          </w:tcPr>
          <w:p w14:paraId="6D695284" w14:textId="6C6C5045" w:rsidR="002D6B43" w:rsidRPr="0092690F" w:rsidRDefault="00435605" w:rsidP="0093304B">
            <w:pPr>
              <w:spacing w:line="480" w:lineRule="auto"/>
              <w:cnfStyle w:val="000000000000" w:firstRow="0" w:lastRow="0" w:firstColumn="0" w:lastColumn="0" w:oddVBand="0" w:evenVBand="0" w:oddHBand="0" w:evenHBand="0" w:firstRowFirstColumn="0" w:firstRowLastColumn="0" w:lastRowFirstColumn="0" w:lastRowLastColumn="0"/>
            </w:pPr>
            <w:r>
              <w:t>1.63</w:t>
            </w:r>
          </w:p>
        </w:tc>
      </w:tr>
      <w:tr w:rsidR="002D6B43" w14:paraId="203DF8AE" w14:textId="77777777" w:rsidTr="0093304B">
        <w:tc>
          <w:tcPr>
            <w:cnfStyle w:val="001000000000" w:firstRow="0" w:lastRow="0" w:firstColumn="1" w:lastColumn="0" w:oddVBand="0" w:evenVBand="0" w:oddHBand="0" w:evenHBand="0" w:firstRowFirstColumn="0" w:firstRowLastColumn="0" w:lastRowFirstColumn="0" w:lastRowLastColumn="0"/>
            <w:tcW w:w="2689" w:type="dxa"/>
          </w:tcPr>
          <w:p w14:paraId="2712A674" w14:textId="77777777" w:rsidR="002D6B43" w:rsidRPr="0092690F" w:rsidRDefault="002D6B43" w:rsidP="0093304B">
            <w:pPr>
              <w:spacing w:line="480" w:lineRule="auto"/>
              <w:rPr>
                <w:b w:val="0"/>
              </w:rPr>
            </w:pPr>
            <w:r w:rsidRPr="0092690F">
              <w:rPr>
                <w:b w:val="0"/>
              </w:rPr>
              <w:t>Enlisting other adults</w:t>
            </w:r>
          </w:p>
        </w:tc>
        <w:tc>
          <w:tcPr>
            <w:tcW w:w="850" w:type="dxa"/>
          </w:tcPr>
          <w:p w14:paraId="11888962" w14:textId="227D119E" w:rsidR="002D6B43" w:rsidRPr="0092690F" w:rsidRDefault="00435605" w:rsidP="0093304B">
            <w:pPr>
              <w:spacing w:line="480" w:lineRule="auto"/>
              <w:cnfStyle w:val="000000000000" w:firstRow="0" w:lastRow="0" w:firstColumn="0" w:lastColumn="0" w:oddVBand="0" w:evenVBand="0" w:oddHBand="0" w:evenHBand="0" w:firstRowFirstColumn="0" w:firstRowLastColumn="0" w:lastRowFirstColumn="0" w:lastRowLastColumn="0"/>
            </w:pPr>
            <w:r>
              <w:t>21.82</w:t>
            </w:r>
          </w:p>
        </w:tc>
        <w:tc>
          <w:tcPr>
            <w:tcW w:w="851" w:type="dxa"/>
          </w:tcPr>
          <w:p w14:paraId="3E0B34E4" w14:textId="27463391" w:rsidR="002D6B43" w:rsidRPr="0092690F" w:rsidRDefault="00435605" w:rsidP="0093304B">
            <w:pPr>
              <w:spacing w:line="480" w:lineRule="auto"/>
              <w:cnfStyle w:val="000000000000" w:firstRow="0" w:lastRow="0" w:firstColumn="0" w:lastColumn="0" w:oddVBand="0" w:evenVBand="0" w:oddHBand="0" w:evenHBand="0" w:firstRowFirstColumn="0" w:firstRowLastColumn="0" w:lastRowFirstColumn="0" w:lastRowLastColumn="0"/>
            </w:pPr>
            <w:r>
              <w:t>3.06</w:t>
            </w:r>
          </w:p>
        </w:tc>
        <w:tc>
          <w:tcPr>
            <w:tcW w:w="779" w:type="dxa"/>
          </w:tcPr>
          <w:p w14:paraId="4EF8E2D2" w14:textId="25D67883" w:rsidR="002D6B43" w:rsidRPr="0092690F" w:rsidRDefault="00435605" w:rsidP="0093304B">
            <w:pPr>
              <w:spacing w:line="480" w:lineRule="auto"/>
              <w:cnfStyle w:val="000000000000" w:firstRow="0" w:lastRow="0" w:firstColumn="0" w:lastColumn="0" w:oddVBand="0" w:evenVBand="0" w:oddHBand="0" w:evenHBand="0" w:firstRowFirstColumn="0" w:firstRowLastColumn="0" w:lastRowFirstColumn="0" w:lastRowLastColumn="0"/>
            </w:pPr>
            <w:r>
              <w:t>19.82</w:t>
            </w:r>
          </w:p>
        </w:tc>
        <w:tc>
          <w:tcPr>
            <w:tcW w:w="922" w:type="dxa"/>
          </w:tcPr>
          <w:p w14:paraId="3D2283E1" w14:textId="181A55AE" w:rsidR="002D6B43" w:rsidRPr="0092690F" w:rsidRDefault="00435605" w:rsidP="0093304B">
            <w:pPr>
              <w:spacing w:line="480" w:lineRule="auto"/>
              <w:cnfStyle w:val="000000000000" w:firstRow="0" w:lastRow="0" w:firstColumn="0" w:lastColumn="0" w:oddVBand="0" w:evenVBand="0" w:oddHBand="0" w:evenHBand="0" w:firstRowFirstColumn="0" w:firstRowLastColumn="0" w:lastRowFirstColumn="0" w:lastRowLastColumn="0"/>
            </w:pPr>
            <w:r>
              <w:t>2.70</w:t>
            </w:r>
          </w:p>
        </w:tc>
        <w:tc>
          <w:tcPr>
            <w:tcW w:w="708" w:type="dxa"/>
          </w:tcPr>
          <w:p w14:paraId="702A36A9" w14:textId="7A2ECDFA" w:rsidR="002D6B43" w:rsidRPr="0092690F" w:rsidRDefault="00435605" w:rsidP="0093304B">
            <w:pPr>
              <w:spacing w:line="480" w:lineRule="auto"/>
              <w:cnfStyle w:val="000000000000" w:firstRow="0" w:lastRow="0" w:firstColumn="0" w:lastColumn="0" w:oddVBand="0" w:evenVBand="0" w:oddHBand="0" w:evenHBand="0" w:firstRowFirstColumn="0" w:firstRowLastColumn="0" w:lastRowFirstColumn="0" w:lastRowLastColumn="0"/>
            </w:pPr>
            <w:r>
              <w:t>20.80</w:t>
            </w:r>
          </w:p>
        </w:tc>
        <w:tc>
          <w:tcPr>
            <w:tcW w:w="851" w:type="dxa"/>
          </w:tcPr>
          <w:p w14:paraId="1E7FEF20" w14:textId="34F20474" w:rsidR="002D6B43" w:rsidRPr="0092690F" w:rsidRDefault="00435605" w:rsidP="0093304B">
            <w:pPr>
              <w:spacing w:line="480" w:lineRule="auto"/>
              <w:cnfStyle w:val="000000000000" w:firstRow="0" w:lastRow="0" w:firstColumn="0" w:lastColumn="0" w:oddVBand="0" w:evenVBand="0" w:oddHBand="0" w:evenHBand="0" w:firstRowFirstColumn="0" w:firstRowLastColumn="0" w:lastRowFirstColumn="0" w:lastRowLastColumn="0"/>
            </w:pPr>
            <w:r>
              <w:t>2.96</w:t>
            </w:r>
          </w:p>
        </w:tc>
        <w:tc>
          <w:tcPr>
            <w:tcW w:w="709" w:type="dxa"/>
          </w:tcPr>
          <w:p w14:paraId="2D0570AC" w14:textId="78B1988B" w:rsidR="002D6B43" w:rsidRPr="0092690F" w:rsidRDefault="00435605" w:rsidP="0093304B">
            <w:pPr>
              <w:spacing w:line="480" w:lineRule="auto"/>
              <w:cnfStyle w:val="000000000000" w:firstRow="0" w:lastRow="0" w:firstColumn="0" w:lastColumn="0" w:oddVBand="0" w:evenVBand="0" w:oddHBand="0" w:evenHBand="0" w:firstRowFirstColumn="0" w:firstRowLastColumn="0" w:lastRowFirstColumn="0" w:lastRowLastColumn="0"/>
            </w:pPr>
            <w:r>
              <w:t>20.83</w:t>
            </w:r>
          </w:p>
        </w:tc>
        <w:tc>
          <w:tcPr>
            <w:tcW w:w="850" w:type="dxa"/>
          </w:tcPr>
          <w:p w14:paraId="44C04C5A" w14:textId="15DF840F" w:rsidR="002D6B43" w:rsidRPr="0092690F" w:rsidRDefault="00435605" w:rsidP="0093304B">
            <w:pPr>
              <w:spacing w:line="480" w:lineRule="auto"/>
              <w:cnfStyle w:val="000000000000" w:firstRow="0" w:lastRow="0" w:firstColumn="0" w:lastColumn="0" w:oddVBand="0" w:evenVBand="0" w:oddHBand="0" w:evenHBand="0" w:firstRowFirstColumn="0" w:firstRowLastColumn="0" w:lastRowFirstColumn="0" w:lastRowLastColumn="0"/>
            </w:pPr>
            <w:r>
              <w:t>3.06</w:t>
            </w:r>
          </w:p>
        </w:tc>
      </w:tr>
      <w:tr w:rsidR="002D6B43" w14:paraId="620E5288" w14:textId="77777777" w:rsidTr="0093304B">
        <w:tc>
          <w:tcPr>
            <w:cnfStyle w:val="001000000000" w:firstRow="0" w:lastRow="0" w:firstColumn="1" w:lastColumn="0" w:oddVBand="0" w:evenVBand="0" w:oddHBand="0" w:evenHBand="0" w:firstRowFirstColumn="0" w:firstRowLastColumn="0" w:lastRowFirstColumn="0" w:lastRowLastColumn="0"/>
            <w:tcW w:w="2689" w:type="dxa"/>
          </w:tcPr>
          <w:p w14:paraId="0479F8D7" w14:textId="77777777" w:rsidR="002D6B43" w:rsidRPr="0092690F" w:rsidRDefault="002D6B43" w:rsidP="0093304B">
            <w:pPr>
              <w:spacing w:line="480" w:lineRule="auto"/>
              <w:rPr>
                <w:b w:val="0"/>
              </w:rPr>
            </w:pPr>
            <w:r w:rsidRPr="0092690F">
              <w:rPr>
                <w:b w:val="0"/>
              </w:rPr>
              <w:t>Disciplining the bully</w:t>
            </w:r>
          </w:p>
        </w:tc>
        <w:tc>
          <w:tcPr>
            <w:tcW w:w="850" w:type="dxa"/>
          </w:tcPr>
          <w:p w14:paraId="564C0A79" w14:textId="2600D5BD" w:rsidR="002D6B43" w:rsidRPr="0092690F" w:rsidRDefault="00435605" w:rsidP="0093304B">
            <w:pPr>
              <w:spacing w:line="480" w:lineRule="auto"/>
              <w:cnfStyle w:val="000000000000" w:firstRow="0" w:lastRow="0" w:firstColumn="0" w:lastColumn="0" w:oddVBand="0" w:evenVBand="0" w:oddHBand="0" w:evenHBand="0" w:firstRowFirstColumn="0" w:firstRowLastColumn="0" w:lastRowFirstColumn="0" w:lastRowLastColumn="0"/>
            </w:pPr>
            <w:r>
              <w:t>13.41</w:t>
            </w:r>
          </w:p>
        </w:tc>
        <w:tc>
          <w:tcPr>
            <w:tcW w:w="851" w:type="dxa"/>
          </w:tcPr>
          <w:p w14:paraId="3E3AB0E7" w14:textId="564F68AE" w:rsidR="002D6B43" w:rsidRPr="0092690F" w:rsidRDefault="00435605" w:rsidP="0093304B">
            <w:pPr>
              <w:spacing w:line="480" w:lineRule="auto"/>
              <w:cnfStyle w:val="000000000000" w:firstRow="0" w:lastRow="0" w:firstColumn="0" w:lastColumn="0" w:oddVBand="0" w:evenVBand="0" w:oddHBand="0" w:evenHBand="0" w:firstRowFirstColumn="0" w:firstRowLastColumn="0" w:lastRowFirstColumn="0" w:lastRowLastColumn="0"/>
            </w:pPr>
            <w:r>
              <w:t>2.38</w:t>
            </w:r>
          </w:p>
        </w:tc>
        <w:tc>
          <w:tcPr>
            <w:tcW w:w="779" w:type="dxa"/>
          </w:tcPr>
          <w:p w14:paraId="6CA16BCD" w14:textId="49796B10" w:rsidR="002D6B43" w:rsidRPr="0092690F" w:rsidRDefault="00435605" w:rsidP="0093304B">
            <w:pPr>
              <w:spacing w:line="480" w:lineRule="auto"/>
              <w:cnfStyle w:val="000000000000" w:firstRow="0" w:lastRow="0" w:firstColumn="0" w:lastColumn="0" w:oddVBand="0" w:evenVBand="0" w:oddHBand="0" w:evenHBand="0" w:firstRowFirstColumn="0" w:firstRowLastColumn="0" w:lastRowFirstColumn="0" w:lastRowLastColumn="0"/>
            </w:pPr>
            <w:r>
              <w:t>13.72</w:t>
            </w:r>
          </w:p>
        </w:tc>
        <w:tc>
          <w:tcPr>
            <w:tcW w:w="922" w:type="dxa"/>
          </w:tcPr>
          <w:p w14:paraId="07B1882B" w14:textId="0625B9DA" w:rsidR="002D6B43" w:rsidRPr="0092690F" w:rsidRDefault="00435605" w:rsidP="0093304B">
            <w:pPr>
              <w:spacing w:line="480" w:lineRule="auto"/>
              <w:cnfStyle w:val="000000000000" w:firstRow="0" w:lastRow="0" w:firstColumn="0" w:lastColumn="0" w:oddVBand="0" w:evenVBand="0" w:oddHBand="0" w:evenHBand="0" w:firstRowFirstColumn="0" w:firstRowLastColumn="0" w:lastRowFirstColumn="0" w:lastRowLastColumn="0"/>
            </w:pPr>
            <w:r>
              <w:t>1.78</w:t>
            </w:r>
          </w:p>
        </w:tc>
        <w:tc>
          <w:tcPr>
            <w:tcW w:w="708" w:type="dxa"/>
          </w:tcPr>
          <w:p w14:paraId="40C1944A" w14:textId="0F0A7DD1" w:rsidR="002D6B43" w:rsidRPr="0092690F" w:rsidRDefault="00435605" w:rsidP="0093304B">
            <w:pPr>
              <w:spacing w:line="480" w:lineRule="auto"/>
              <w:cnfStyle w:val="000000000000" w:firstRow="0" w:lastRow="0" w:firstColumn="0" w:lastColumn="0" w:oddVBand="0" w:evenVBand="0" w:oddHBand="0" w:evenHBand="0" w:firstRowFirstColumn="0" w:firstRowLastColumn="0" w:lastRowFirstColumn="0" w:lastRowLastColumn="0"/>
            </w:pPr>
            <w:r>
              <w:t>13.72</w:t>
            </w:r>
          </w:p>
        </w:tc>
        <w:tc>
          <w:tcPr>
            <w:tcW w:w="851" w:type="dxa"/>
          </w:tcPr>
          <w:p w14:paraId="5D62BD56" w14:textId="103D826D" w:rsidR="002D6B43" w:rsidRPr="0092690F" w:rsidRDefault="00435605" w:rsidP="0093304B">
            <w:pPr>
              <w:spacing w:line="480" w:lineRule="auto"/>
              <w:cnfStyle w:val="000000000000" w:firstRow="0" w:lastRow="0" w:firstColumn="0" w:lastColumn="0" w:oddVBand="0" w:evenVBand="0" w:oddHBand="0" w:evenHBand="0" w:firstRowFirstColumn="0" w:firstRowLastColumn="0" w:lastRowFirstColumn="0" w:lastRowLastColumn="0"/>
            </w:pPr>
            <w:r>
              <w:t>1.93</w:t>
            </w:r>
          </w:p>
        </w:tc>
        <w:tc>
          <w:tcPr>
            <w:tcW w:w="709" w:type="dxa"/>
          </w:tcPr>
          <w:p w14:paraId="30068002" w14:textId="12F12B13" w:rsidR="002D6B43" w:rsidRPr="0092690F" w:rsidRDefault="00435605" w:rsidP="0093304B">
            <w:pPr>
              <w:spacing w:line="480" w:lineRule="auto"/>
              <w:cnfStyle w:val="000000000000" w:firstRow="0" w:lastRow="0" w:firstColumn="0" w:lastColumn="0" w:oddVBand="0" w:evenVBand="0" w:oddHBand="0" w:evenHBand="0" w:firstRowFirstColumn="0" w:firstRowLastColumn="0" w:lastRowFirstColumn="0" w:lastRowLastColumn="0"/>
            </w:pPr>
            <w:r>
              <w:t>13.41</w:t>
            </w:r>
          </w:p>
        </w:tc>
        <w:tc>
          <w:tcPr>
            <w:tcW w:w="850" w:type="dxa"/>
          </w:tcPr>
          <w:p w14:paraId="0469988F" w14:textId="32F50543" w:rsidR="002D6B43" w:rsidRPr="0092690F" w:rsidRDefault="001A34E1" w:rsidP="0093304B">
            <w:pPr>
              <w:spacing w:line="480" w:lineRule="auto"/>
              <w:cnfStyle w:val="000000000000" w:firstRow="0" w:lastRow="0" w:firstColumn="0" w:lastColumn="0" w:oddVBand="0" w:evenVBand="0" w:oddHBand="0" w:evenHBand="0" w:firstRowFirstColumn="0" w:firstRowLastColumn="0" w:lastRowFirstColumn="0" w:lastRowLastColumn="0"/>
            </w:pPr>
            <w:r>
              <w:t>2</w:t>
            </w:r>
            <w:r w:rsidR="00435605">
              <w:t>.16</w:t>
            </w:r>
          </w:p>
        </w:tc>
      </w:tr>
      <w:bookmarkEnd w:id="9"/>
    </w:tbl>
    <w:p w14:paraId="7293EA45" w14:textId="77777777" w:rsidR="002D6B43" w:rsidRDefault="002D6B43" w:rsidP="00E02624">
      <w:pPr>
        <w:spacing w:line="360" w:lineRule="auto"/>
      </w:pPr>
    </w:p>
    <w:p w14:paraId="5FF47E43" w14:textId="77777777" w:rsidR="00B60262" w:rsidRDefault="00D662BD" w:rsidP="005E4F89">
      <w:pPr>
        <w:spacing w:line="360" w:lineRule="auto"/>
      </w:pPr>
      <w:r>
        <w:t>Table 2 shows that w</w:t>
      </w:r>
      <w:r w:rsidR="005E4F89">
        <w:t xml:space="preserve">hen looking at working with the victim, </w:t>
      </w:r>
      <w:r w:rsidR="00EF63F2">
        <w:t>primary</w:t>
      </w:r>
      <w:r w:rsidR="005E4F89">
        <w:t xml:space="preserve"> </w:t>
      </w:r>
      <w:r w:rsidR="00FB7B54">
        <w:t xml:space="preserve">school </w:t>
      </w:r>
      <w:r w:rsidR="005E4F89">
        <w:t xml:space="preserve">teachers and teachers with </w:t>
      </w:r>
      <w:r w:rsidR="00EF63F2">
        <w:t>5+</w:t>
      </w:r>
      <w:r w:rsidR="005E4F89">
        <w:t xml:space="preserve"> years teaching experience held the highest means, whereas </w:t>
      </w:r>
      <w:r w:rsidR="00EF63F2">
        <w:t>secondary</w:t>
      </w:r>
      <w:r w:rsidR="005E4F89">
        <w:t xml:space="preserve"> </w:t>
      </w:r>
      <w:r w:rsidR="00FB7B54">
        <w:t xml:space="preserve">school </w:t>
      </w:r>
      <w:r w:rsidR="005E4F89">
        <w:t xml:space="preserve">teachers and teachers with </w:t>
      </w:r>
      <w:r w:rsidR="00EF63F2">
        <w:t xml:space="preserve">1-4 </w:t>
      </w:r>
      <w:r w:rsidR="005E4F89">
        <w:t xml:space="preserve">years teaching experience held the lowest means. For working with the bully, it can be seen that </w:t>
      </w:r>
      <w:r w:rsidR="00EF63F2">
        <w:t>primary</w:t>
      </w:r>
      <w:r w:rsidR="00FB7B54">
        <w:t xml:space="preserve"> school</w:t>
      </w:r>
      <w:r w:rsidR="005E4F89">
        <w:t xml:space="preserve"> teachers and teachers with </w:t>
      </w:r>
      <w:r w:rsidR="00EF63F2">
        <w:t>5+</w:t>
      </w:r>
      <w:r w:rsidR="005E4F89">
        <w:t xml:space="preserve"> years’ </w:t>
      </w:r>
      <w:r w:rsidR="00FB7B54">
        <w:t xml:space="preserve">teaching </w:t>
      </w:r>
      <w:r w:rsidR="005E4F89">
        <w:t xml:space="preserve">experience held the highest means, although </w:t>
      </w:r>
      <w:r w:rsidR="00EF63F2">
        <w:t>secondary</w:t>
      </w:r>
      <w:r w:rsidR="005E4F89">
        <w:t xml:space="preserve"> </w:t>
      </w:r>
      <w:r w:rsidR="00FB7B54">
        <w:t xml:space="preserve">school </w:t>
      </w:r>
      <w:r w:rsidR="005E4F89">
        <w:t>teachers and teachers with</w:t>
      </w:r>
      <w:r w:rsidR="00EF63F2">
        <w:t xml:space="preserve"> 1-4</w:t>
      </w:r>
      <w:r w:rsidR="005E4F89">
        <w:t xml:space="preserve"> years teaching experience held the lowest means. Scores for ignoring the incident were very similar among all the conditions, although </w:t>
      </w:r>
      <w:r w:rsidR="00EF63F2">
        <w:t>primary</w:t>
      </w:r>
      <w:r w:rsidR="00FB7B54">
        <w:t xml:space="preserve"> school</w:t>
      </w:r>
      <w:r w:rsidR="005E4F89">
        <w:t xml:space="preserve"> teachers held the highest mean for enlisting other adults when compared to </w:t>
      </w:r>
      <w:r w:rsidR="00821EC3">
        <w:t>secondary</w:t>
      </w:r>
      <w:r w:rsidR="005E4F89">
        <w:t xml:space="preserve"> </w:t>
      </w:r>
      <w:r w:rsidR="00FB7B54">
        <w:t xml:space="preserve">school </w:t>
      </w:r>
      <w:r w:rsidR="005E4F89">
        <w:t>teachers and teachers with 1-4 years teaching experience held the highest mean when compared to teachers with 5+ years</w:t>
      </w:r>
      <w:r w:rsidR="00821EC3">
        <w:t xml:space="preserve"> teaching</w:t>
      </w:r>
      <w:r w:rsidR="005E4F89">
        <w:t xml:space="preserve"> experience. Lastly, when looking at </w:t>
      </w:r>
      <w:r w:rsidR="00821EC3">
        <w:t xml:space="preserve">disciplining the bully, secondary school teachers and teachers with 1-4 years teaching experience held the highest mean when compared to primary school teachers and teachers with 5+ years teaching experience. </w:t>
      </w:r>
    </w:p>
    <w:p w14:paraId="4AF4AA5B" w14:textId="77777777" w:rsidR="00B0776F" w:rsidRDefault="00B0776F" w:rsidP="005E4F89">
      <w:pPr>
        <w:spacing w:line="360" w:lineRule="auto"/>
      </w:pPr>
    </w:p>
    <w:p w14:paraId="713D3B17" w14:textId="77777777" w:rsidR="00B0776F" w:rsidRDefault="00D662BD" w:rsidP="005E4F89">
      <w:pPr>
        <w:spacing w:line="360" w:lineRule="auto"/>
      </w:pPr>
      <w:r>
        <w:t xml:space="preserve">Table 3 presents the means and standard deviations for the school-type and length of teaching experience interaction on the five handling bullying measures. </w:t>
      </w:r>
    </w:p>
    <w:p w14:paraId="7EFAF686" w14:textId="3FC0DB97" w:rsidR="00FC7AA1" w:rsidRPr="00A95A89" w:rsidRDefault="004E2351" w:rsidP="005E4F89">
      <w:pPr>
        <w:spacing w:line="360" w:lineRule="auto"/>
      </w:pPr>
      <w:r>
        <w:rPr>
          <w:b/>
        </w:rPr>
        <w:lastRenderedPageBreak/>
        <w:t xml:space="preserve">3.2 </w:t>
      </w:r>
      <w:r w:rsidR="00FC7AA1">
        <w:rPr>
          <w:b/>
        </w:rPr>
        <w:t>Table 3</w:t>
      </w:r>
    </w:p>
    <w:p w14:paraId="0031471C" w14:textId="051CB409" w:rsidR="00A33533" w:rsidRPr="00D662BD" w:rsidRDefault="00FC7AA1" w:rsidP="00905F6C">
      <w:pPr>
        <w:spacing w:line="360" w:lineRule="auto"/>
        <w:rPr>
          <w:i/>
        </w:rPr>
      </w:pPr>
      <w:r>
        <w:rPr>
          <w:i/>
        </w:rPr>
        <w:t>Mean differences and standard deviations for school type and length of teaching experience interaction on the five handling scales.</w:t>
      </w:r>
    </w:p>
    <w:tbl>
      <w:tblPr>
        <w:tblStyle w:val="PlainTable21"/>
        <w:tblW w:w="9209" w:type="dxa"/>
        <w:tblLook w:val="06A0" w:firstRow="1" w:lastRow="0" w:firstColumn="1" w:lastColumn="0" w:noHBand="1" w:noVBand="1"/>
      </w:tblPr>
      <w:tblGrid>
        <w:gridCol w:w="2685"/>
        <w:gridCol w:w="850"/>
        <w:gridCol w:w="851"/>
        <w:gridCol w:w="779"/>
        <w:gridCol w:w="921"/>
        <w:gridCol w:w="711"/>
        <w:gridCol w:w="851"/>
        <w:gridCol w:w="711"/>
        <w:gridCol w:w="850"/>
      </w:tblGrid>
      <w:tr w:rsidR="00A33533" w14:paraId="24D52814" w14:textId="77777777" w:rsidTr="00A3353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57A512BF" w14:textId="77777777" w:rsidR="00A33533" w:rsidRPr="0092690F" w:rsidRDefault="00A33533" w:rsidP="00A33533">
            <w:pPr>
              <w:spacing w:line="360" w:lineRule="auto"/>
              <w:rPr>
                <w:b w:val="0"/>
              </w:rPr>
            </w:pPr>
            <w:r w:rsidRPr="0092690F">
              <w:rPr>
                <w:b w:val="0"/>
              </w:rPr>
              <w:t>Variable</w:t>
            </w:r>
          </w:p>
        </w:tc>
        <w:tc>
          <w:tcPr>
            <w:tcW w:w="1701" w:type="dxa"/>
            <w:gridSpan w:val="2"/>
          </w:tcPr>
          <w:p w14:paraId="72CD173B" w14:textId="6E76599C" w:rsidR="00A33533" w:rsidRDefault="00A33533" w:rsidP="00A33533">
            <w:pPr>
              <w:spacing w:line="360" w:lineRule="auto"/>
              <w:cnfStyle w:val="100000000000" w:firstRow="1" w:lastRow="0" w:firstColumn="0" w:lastColumn="0" w:oddVBand="0" w:evenVBand="0" w:oddHBand="0" w:evenHBand="0" w:firstRowFirstColumn="0" w:firstRowLastColumn="0" w:lastRowFirstColumn="0" w:lastRowLastColumn="0"/>
              <w:rPr>
                <w:bCs w:val="0"/>
              </w:rPr>
            </w:pPr>
            <w:r w:rsidRPr="0092690F">
              <w:rPr>
                <w:b w:val="0"/>
              </w:rPr>
              <w:t>Primary</w:t>
            </w:r>
          </w:p>
          <w:p w14:paraId="4D5896DB" w14:textId="79D698E4" w:rsidR="00A33533" w:rsidRPr="00D662BD" w:rsidRDefault="00A33533" w:rsidP="00A33533">
            <w:pPr>
              <w:spacing w:line="360" w:lineRule="auto"/>
              <w:cnfStyle w:val="100000000000" w:firstRow="1" w:lastRow="0" w:firstColumn="0" w:lastColumn="0" w:oddVBand="0" w:evenVBand="0" w:oddHBand="0" w:evenHBand="0" w:firstRowFirstColumn="0" w:firstRowLastColumn="0" w:lastRowFirstColumn="0" w:lastRowLastColumn="0"/>
              <w:rPr>
                <w:b w:val="0"/>
                <w:bCs w:val="0"/>
              </w:rPr>
            </w:pPr>
            <w:r w:rsidRPr="00D662BD">
              <w:rPr>
                <w:b w:val="0"/>
                <w:bCs w:val="0"/>
              </w:rPr>
              <w:t>1-4 years</w:t>
            </w:r>
          </w:p>
          <w:p w14:paraId="41011736" w14:textId="77777777" w:rsidR="00A33533" w:rsidRPr="0092690F" w:rsidRDefault="00A33533" w:rsidP="00A33533">
            <w:pPr>
              <w:spacing w:line="360" w:lineRule="auto"/>
              <w:cnfStyle w:val="100000000000" w:firstRow="1" w:lastRow="0" w:firstColumn="0" w:lastColumn="0" w:oddVBand="0" w:evenVBand="0" w:oddHBand="0" w:evenHBand="0" w:firstRowFirstColumn="0" w:firstRowLastColumn="0" w:lastRowFirstColumn="0" w:lastRowLastColumn="0"/>
              <w:rPr>
                <w:b w:val="0"/>
                <w:i/>
              </w:rPr>
            </w:pPr>
            <w:r w:rsidRPr="0092690F">
              <w:rPr>
                <w:b w:val="0"/>
                <w:i/>
              </w:rPr>
              <w:t xml:space="preserve">Mean </w:t>
            </w:r>
            <w:r>
              <w:rPr>
                <w:b w:val="0"/>
                <w:i/>
              </w:rPr>
              <w:t xml:space="preserve">  </w:t>
            </w:r>
            <w:r w:rsidRPr="0092690F">
              <w:rPr>
                <w:b w:val="0"/>
                <w:i/>
              </w:rPr>
              <w:t xml:space="preserve">   SD</w:t>
            </w:r>
          </w:p>
        </w:tc>
        <w:tc>
          <w:tcPr>
            <w:tcW w:w="1701" w:type="dxa"/>
            <w:gridSpan w:val="2"/>
          </w:tcPr>
          <w:p w14:paraId="7AF49F7A" w14:textId="3F1A95D7" w:rsidR="00A33533" w:rsidRDefault="00A33533" w:rsidP="00A33533">
            <w:pPr>
              <w:spacing w:line="360" w:lineRule="auto"/>
              <w:cnfStyle w:val="100000000000" w:firstRow="1" w:lastRow="0" w:firstColumn="0" w:lastColumn="0" w:oddVBand="0" w:evenVBand="0" w:oddHBand="0" w:evenHBand="0" w:firstRowFirstColumn="0" w:firstRowLastColumn="0" w:lastRowFirstColumn="0" w:lastRowLastColumn="0"/>
              <w:rPr>
                <w:bCs w:val="0"/>
              </w:rPr>
            </w:pPr>
          </w:p>
          <w:p w14:paraId="79F33D35" w14:textId="5BE7B913" w:rsidR="00D662BD" w:rsidRPr="0092690F" w:rsidRDefault="00D662BD" w:rsidP="00A33533">
            <w:pPr>
              <w:spacing w:line="360" w:lineRule="auto"/>
              <w:cnfStyle w:val="100000000000" w:firstRow="1" w:lastRow="0" w:firstColumn="0" w:lastColumn="0" w:oddVBand="0" w:evenVBand="0" w:oddHBand="0" w:evenHBand="0" w:firstRowFirstColumn="0" w:firstRowLastColumn="0" w:lastRowFirstColumn="0" w:lastRowLastColumn="0"/>
              <w:rPr>
                <w:b w:val="0"/>
              </w:rPr>
            </w:pPr>
            <w:r>
              <w:rPr>
                <w:b w:val="0"/>
              </w:rPr>
              <w:t>5+ years</w:t>
            </w:r>
          </w:p>
          <w:p w14:paraId="101C21BF" w14:textId="77777777" w:rsidR="00A33533" w:rsidRPr="0092690F" w:rsidRDefault="00A33533" w:rsidP="00A33533">
            <w:pPr>
              <w:spacing w:line="360" w:lineRule="auto"/>
              <w:cnfStyle w:val="100000000000" w:firstRow="1" w:lastRow="0" w:firstColumn="0" w:lastColumn="0" w:oddVBand="0" w:evenVBand="0" w:oddHBand="0" w:evenHBand="0" w:firstRowFirstColumn="0" w:firstRowLastColumn="0" w:lastRowFirstColumn="0" w:lastRowLastColumn="0"/>
              <w:rPr>
                <w:b w:val="0"/>
                <w:i/>
              </w:rPr>
            </w:pPr>
            <w:r w:rsidRPr="0092690F">
              <w:rPr>
                <w:b w:val="0"/>
                <w:i/>
              </w:rPr>
              <w:t>Mean     SD</w:t>
            </w:r>
          </w:p>
        </w:tc>
        <w:tc>
          <w:tcPr>
            <w:tcW w:w="1559" w:type="dxa"/>
            <w:gridSpan w:val="2"/>
          </w:tcPr>
          <w:p w14:paraId="6DABC9FE" w14:textId="282B6442" w:rsidR="00D662BD" w:rsidRPr="00D662BD" w:rsidRDefault="00D662BD" w:rsidP="00A33533">
            <w:pPr>
              <w:spacing w:line="360" w:lineRule="auto"/>
              <w:cnfStyle w:val="100000000000" w:firstRow="1" w:lastRow="0" w:firstColumn="0" w:lastColumn="0" w:oddVBand="0" w:evenVBand="0" w:oddHBand="0" w:evenHBand="0" w:firstRowFirstColumn="0" w:firstRowLastColumn="0" w:lastRowFirstColumn="0" w:lastRowLastColumn="0"/>
              <w:rPr>
                <w:b w:val="0"/>
                <w:bCs w:val="0"/>
              </w:rPr>
            </w:pPr>
            <w:r w:rsidRPr="00D662BD">
              <w:rPr>
                <w:b w:val="0"/>
                <w:bCs w:val="0"/>
              </w:rPr>
              <w:t>Secondary</w:t>
            </w:r>
          </w:p>
          <w:p w14:paraId="22475077" w14:textId="0F55E7D7" w:rsidR="00A33533" w:rsidRPr="0092690F" w:rsidRDefault="00A33533" w:rsidP="00A33533">
            <w:pPr>
              <w:spacing w:line="360" w:lineRule="auto"/>
              <w:cnfStyle w:val="100000000000" w:firstRow="1" w:lastRow="0" w:firstColumn="0" w:lastColumn="0" w:oddVBand="0" w:evenVBand="0" w:oddHBand="0" w:evenHBand="0" w:firstRowFirstColumn="0" w:firstRowLastColumn="0" w:lastRowFirstColumn="0" w:lastRowLastColumn="0"/>
              <w:rPr>
                <w:b w:val="0"/>
              </w:rPr>
            </w:pPr>
            <w:r w:rsidRPr="0092690F">
              <w:rPr>
                <w:b w:val="0"/>
              </w:rPr>
              <w:t>1-4 years</w:t>
            </w:r>
          </w:p>
          <w:p w14:paraId="24E6A1ED" w14:textId="77777777" w:rsidR="00A33533" w:rsidRPr="0092690F" w:rsidRDefault="00A33533" w:rsidP="00A33533">
            <w:pPr>
              <w:spacing w:line="360" w:lineRule="auto"/>
              <w:cnfStyle w:val="100000000000" w:firstRow="1" w:lastRow="0" w:firstColumn="0" w:lastColumn="0" w:oddVBand="0" w:evenVBand="0" w:oddHBand="0" w:evenHBand="0" w:firstRowFirstColumn="0" w:firstRowLastColumn="0" w:lastRowFirstColumn="0" w:lastRowLastColumn="0"/>
              <w:rPr>
                <w:b w:val="0"/>
                <w:i/>
              </w:rPr>
            </w:pPr>
            <w:r w:rsidRPr="0092690F">
              <w:rPr>
                <w:b w:val="0"/>
                <w:i/>
              </w:rPr>
              <w:t>Mean    SD</w:t>
            </w:r>
          </w:p>
        </w:tc>
        <w:tc>
          <w:tcPr>
            <w:tcW w:w="1559" w:type="dxa"/>
            <w:gridSpan w:val="2"/>
          </w:tcPr>
          <w:p w14:paraId="73218B61" w14:textId="77777777" w:rsidR="00D662BD" w:rsidRDefault="00D662BD" w:rsidP="00A33533">
            <w:pPr>
              <w:spacing w:line="360" w:lineRule="auto"/>
              <w:cnfStyle w:val="100000000000" w:firstRow="1" w:lastRow="0" w:firstColumn="0" w:lastColumn="0" w:oddVBand="0" w:evenVBand="0" w:oddHBand="0" w:evenHBand="0" w:firstRowFirstColumn="0" w:firstRowLastColumn="0" w:lastRowFirstColumn="0" w:lastRowLastColumn="0"/>
              <w:rPr>
                <w:bCs w:val="0"/>
              </w:rPr>
            </w:pPr>
          </w:p>
          <w:p w14:paraId="3EDEB985" w14:textId="7270F986" w:rsidR="00A33533" w:rsidRPr="0092690F" w:rsidRDefault="00A33533" w:rsidP="00A33533">
            <w:pPr>
              <w:spacing w:line="360" w:lineRule="auto"/>
              <w:cnfStyle w:val="100000000000" w:firstRow="1" w:lastRow="0" w:firstColumn="0" w:lastColumn="0" w:oddVBand="0" w:evenVBand="0" w:oddHBand="0" w:evenHBand="0" w:firstRowFirstColumn="0" w:firstRowLastColumn="0" w:lastRowFirstColumn="0" w:lastRowLastColumn="0"/>
              <w:rPr>
                <w:b w:val="0"/>
              </w:rPr>
            </w:pPr>
            <w:r w:rsidRPr="0092690F">
              <w:rPr>
                <w:b w:val="0"/>
              </w:rPr>
              <w:t>5+ years</w:t>
            </w:r>
          </w:p>
          <w:p w14:paraId="017FF48B" w14:textId="77777777" w:rsidR="00A33533" w:rsidRPr="0092690F" w:rsidRDefault="00A33533" w:rsidP="00A33533">
            <w:pPr>
              <w:spacing w:line="360" w:lineRule="auto"/>
              <w:cnfStyle w:val="100000000000" w:firstRow="1" w:lastRow="0" w:firstColumn="0" w:lastColumn="0" w:oddVBand="0" w:evenVBand="0" w:oddHBand="0" w:evenHBand="0" w:firstRowFirstColumn="0" w:firstRowLastColumn="0" w:lastRowFirstColumn="0" w:lastRowLastColumn="0"/>
              <w:rPr>
                <w:b w:val="0"/>
                <w:i/>
              </w:rPr>
            </w:pPr>
            <w:r w:rsidRPr="0092690F">
              <w:rPr>
                <w:b w:val="0"/>
                <w:i/>
              </w:rPr>
              <w:t>Mean   SD</w:t>
            </w:r>
          </w:p>
        </w:tc>
      </w:tr>
      <w:tr w:rsidR="00A33533" w14:paraId="41AC4E4C" w14:textId="77777777" w:rsidTr="00A33533">
        <w:tc>
          <w:tcPr>
            <w:cnfStyle w:val="001000000000" w:firstRow="0" w:lastRow="0" w:firstColumn="1" w:lastColumn="0" w:oddVBand="0" w:evenVBand="0" w:oddHBand="0" w:evenHBand="0" w:firstRowFirstColumn="0" w:firstRowLastColumn="0" w:lastRowFirstColumn="0" w:lastRowLastColumn="0"/>
            <w:tcW w:w="2689" w:type="dxa"/>
          </w:tcPr>
          <w:p w14:paraId="206F47DB" w14:textId="77777777" w:rsidR="00A33533" w:rsidRPr="0092690F" w:rsidRDefault="00A33533" w:rsidP="00A33533">
            <w:pPr>
              <w:spacing w:line="480" w:lineRule="auto"/>
              <w:rPr>
                <w:b w:val="0"/>
              </w:rPr>
            </w:pPr>
            <w:r w:rsidRPr="0092690F">
              <w:rPr>
                <w:b w:val="0"/>
              </w:rPr>
              <w:t>Working with the victim</w:t>
            </w:r>
          </w:p>
        </w:tc>
        <w:tc>
          <w:tcPr>
            <w:tcW w:w="850" w:type="dxa"/>
          </w:tcPr>
          <w:p w14:paraId="68247190" w14:textId="134E91E4" w:rsidR="00A33533" w:rsidRPr="0092690F" w:rsidRDefault="00D662BD" w:rsidP="00A33533">
            <w:pPr>
              <w:spacing w:line="480" w:lineRule="auto"/>
              <w:cnfStyle w:val="000000000000" w:firstRow="0" w:lastRow="0" w:firstColumn="0" w:lastColumn="0" w:oddVBand="0" w:evenVBand="0" w:oddHBand="0" w:evenHBand="0" w:firstRowFirstColumn="0" w:firstRowLastColumn="0" w:lastRowFirstColumn="0" w:lastRowLastColumn="0"/>
            </w:pPr>
            <w:r>
              <w:t>11.15</w:t>
            </w:r>
          </w:p>
        </w:tc>
        <w:tc>
          <w:tcPr>
            <w:tcW w:w="851" w:type="dxa"/>
          </w:tcPr>
          <w:p w14:paraId="59259111" w14:textId="59388119" w:rsidR="00A33533" w:rsidRPr="0092690F" w:rsidRDefault="00D662BD" w:rsidP="00A33533">
            <w:pPr>
              <w:spacing w:line="480" w:lineRule="auto"/>
              <w:cnfStyle w:val="000000000000" w:firstRow="0" w:lastRow="0" w:firstColumn="0" w:lastColumn="0" w:oddVBand="0" w:evenVBand="0" w:oddHBand="0" w:evenHBand="0" w:firstRowFirstColumn="0" w:firstRowLastColumn="0" w:lastRowFirstColumn="0" w:lastRowLastColumn="0"/>
            </w:pPr>
            <w:r>
              <w:t>2.99</w:t>
            </w:r>
          </w:p>
        </w:tc>
        <w:tc>
          <w:tcPr>
            <w:tcW w:w="779" w:type="dxa"/>
          </w:tcPr>
          <w:p w14:paraId="113B22FA" w14:textId="71C60A7C" w:rsidR="00A33533" w:rsidRPr="0092690F" w:rsidRDefault="00D662BD" w:rsidP="00A33533">
            <w:pPr>
              <w:spacing w:line="480" w:lineRule="auto"/>
              <w:cnfStyle w:val="000000000000" w:firstRow="0" w:lastRow="0" w:firstColumn="0" w:lastColumn="0" w:oddVBand="0" w:evenVBand="0" w:oddHBand="0" w:evenHBand="0" w:firstRowFirstColumn="0" w:firstRowLastColumn="0" w:lastRowFirstColumn="0" w:lastRowLastColumn="0"/>
            </w:pPr>
            <w:r>
              <w:t>11.91</w:t>
            </w:r>
          </w:p>
        </w:tc>
        <w:tc>
          <w:tcPr>
            <w:tcW w:w="922" w:type="dxa"/>
          </w:tcPr>
          <w:p w14:paraId="24B99695" w14:textId="244B877E" w:rsidR="00A33533" w:rsidRPr="0092690F" w:rsidRDefault="00D662BD" w:rsidP="00A33533">
            <w:pPr>
              <w:spacing w:line="480" w:lineRule="auto"/>
              <w:cnfStyle w:val="000000000000" w:firstRow="0" w:lastRow="0" w:firstColumn="0" w:lastColumn="0" w:oddVBand="0" w:evenVBand="0" w:oddHBand="0" w:evenHBand="0" w:firstRowFirstColumn="0" w:firstRowLastColumn="0" w:lastRowFirstColumn="0" w:lastRowLastColumn="0"/>
            </w:pPr>
            <w:r>
              <w:t>3.69</w:t>
            </w:r>
          </w:p>
        </w:tc>
        <w:tc>
          <w:tcPr>
            <w:tcW w:w="708" w:type="dxa"/>
          </w:tcPr>
          <w:p w14:paraId="7ED289B9" w14:textId="6D70C66F" w:rsidR="00A33533" w:rsidRPr="0092690F" w:rsidRDefault="00D662BD" w:rsidP="00A33533">
            <w:pPr>
              <w:spacing w:line="480" w:lineRule="auto"/>
              <w:cnfStyle w:val="000000000000" w:firstRow="0" w:lastRow="0" w:firstColumn="0" w:lastColumn="0" w:oddVBand="0" w:evenVBand="0" w:oddHBand="0" w:evenHBand="0" w:firstRowFirstColumn="0" w:firstRowLastColumn="0" w:lastRowFirstColumn="0" w:lastRowLastColumn="0"/>
            </w:pPr>
            <w:r>
              <w:t>9.36</w:t>
            </w:r>
          </w:p>
        </w:tc>
        <w:tc>
          <w:tcPr>
            <w:tcW w:w="851" w:type="dxa"/>
          </w:tcPr>
          <w:p w14:paraId="6DFA75DD" w14:textId="4FBF4DCC" w:rsidR="00A33533" w:rsidRPr="0092690F" w:rsidRDefault="00D662BD" w:rsidP="00A33533">
            <w:pPr>
              <w:spacing w:line="480" w:lineRule="auto"/>
              <w:cnfStyle w:val="000000000000" w:firstRow="0" w:lastRow="0" w:firstColumn="0" w:lastColumn="0" w:oddVBand="0" w:evenVBand="0" w:oddHBand="0" w:evenHBand="0" w:firstRowFirstColumn="0" w:firstRowLastColumn="0" w:lastRowFirstColumn="0" w:lastRowLastColumn="0"/>
            </w:pPr>
            <w:r>
              <w:t>3.74</w:t>
            </w:r>
          </w:p>
        </w:tc>
        <w:tc>
          <w:tcPr>
            <w:tcW w:w="709" w:type="dxa"/>
          </w:tcPr>
          <w:p w14:paraId="3C88A2A3" w14:textId="7EFEBB41" w:rsidR="00A33533" w:rsidRPr="0092690F" w:rsidRDefault="00D662BD" w:rsidP="00A33533">
            <w:pPr>
              <w:spacing w:line="480" w:lineRule="auto"/>
              <w:cnfStyle w:val="000000000000" w:firstRow="0" w:lastRow="0" w:firstColumn="0" w:lastColumn="0" w:oddVBand="0" w:evenVBand="0" w:oddHBand="0" w:evenHBand="0" w:firstRowFirstColumn="0" w:firstRowLastColumn="0" w:lastRowFirstColumn="0" w:lastRowLastColumn="0"/>
            </w:pPr>
            <w:r>
              <w:t>10.15</w:t>
            </w:r>
          </w:p>
        </w:tc>
        <w:tc>
          <w:tcPr>
            <w:tcW w:w="850" w:type="dxa"/>
          </w:tcPr>
          <w:p w14:paraId="60D40AB9" w14:textId="7E52F29D" w:rsidR="00A33533" w:rsidRPr="0092690F" w:rsidRDefault="00D662BD" w:rsidP="00A33533">
            <w:pPr>
              <w:spacing w:line="480" w:lineRule="auto"/>
              <w:cnfStyle w:val="000000000000" w:firstRow="0" w:lastRow="0" w:firstColumn="0" w:lastColumn="0" w:oddVBand="0" w:evenVBand="0" w:oddHBand="0" w:evenHBand="0" w:firstRowFirstColumn="0" w:firstRowLastColumn="0" w:lastRowFirstColumn="0" w:lastRowLastColumn="0"/>
            </w:pPr>
            <w:r>
              <w:t>3.16</w:t>
            </w:r>
          </w:p>
        </w:tc>
      </w:tr>
      <w:tr w:rsidR="00A33533" w14:paraId="70579BE7" w14:textId="77777777" w:rsidTr="00A33533">
        <w:tc>
          <w:tcPr>
            <w:cnfStyle w:val="001000000000" w:firstRow="0" w:lastRow="0" w:firstColumn="1" w:lastColumn="0" w:oddVBand="0" w:evenVBand="0" w:oddHBand="0" w:evenHBand="0" w:firstRowFirstColumn="0" w:firstRowLastColumn="0" w:lastRowFirstColumn="0" w:lastRowLastColumn="0"/>
            <w:tcW w:w="2689" w:type="dxa"/>
          </w:tcPr>
          <w:p w14:paraId="0A449374" w14:textId="77777777" w:rsidR="00A33533" w:rsidRPr="0092690F" w:rsidRDefault="00A33533" w:rsidP="00A33533">
            <w:pPr>
              <w:spacing w:line="480" w:lineRule="auto"/>
              <w:rPr>
                <w:b w:val="0"/>
              </w:rPr>
            </w:pPr>
            <w:r w:rsidRPr="0092690F">
              <w:rPr>
                <w:b w:val="0"/>
              </w:rPr>
              <w:t>Working with the bully</w:t>
            </w:r>
          </w:p>
        </w:tc>
        <w:tc>
          <w:tcPr>
            <w:tcW w:w="850" w:type="dxa"/>
          </w:tcPr>
          <w:p w14:paraId="03D97474" w14:textId="50A784AB" w:rsidR="00A33533" w:rsidRPr="0092690F" w:rsidRDefault="00D662BD" w:rsidP="00A33533">
            <w:pPr>
              <w:spacing w:line="480" w:lineRule="auto"/>
              <w:cnfStyle w:val="000000000000" w:firstRow="0" w:lastRow="0" w:firstColumn="0" w:lastColumn="0" w:oddVBand="0" w:evenVBand="0" w:oddHBand="0" w:evenHBand="0" w:firstRowFirstColumn="0" w:firstRowLastColumn="0" w:lastRowFirstColumn="0" w:lastRowLastColumn="0"/>
            </w:pPr>
            <w:r>
              <w:t>19.73</w:t>
            </w:r>
          </w:p>
        </w:tc>
        <w:tc>
          <w:tcPr>
            <w:tcW w:w="851" w:type="dxa"/>
          </w:tcPr>
          <w:p w14:paraId="4855392B" w14:textId="427B1233" w:rsidR="00A33533" w:rsidRPr="0092690F" w:rsidRDefault="00D662BD" w:rsidP="00A33533">
            <w:pPr>
              <w:spacing w:line="480" w:lineRule="auto"/>
              <w:cnfStyle w:val="000000000000" w:firstRow="0" w:lastRow="0" w:firstColumn="0" w:lastColumn="0" w:oddVBand="0" w:evenVBand="0" w:oddHBand="0" w:evenHBand="0" w:firstRowFirstColumn="0" w:firstRowLastColumn="0" w:lastRowFirstColumn="0" w:lastRowLastColumn="0"/>
            </w:pPr>
            <w:r>
              <w:t>3.22</w:t>
            </w:r>
          </w:p>
        </w:tc>
        <w:tc>
          <w:tcPr>
            <w:tcW w:w="779" w:type="dxa"/>
          </w:tcPr>
          <w:p w14:paraId="087EF4DA" w14:textId="4BDD7381" w:rsidR="00A33533" w:rsidRPr="0092690F" w:rsidRDefault="00D662BD" w:rsidP="00A33533">
            <w:pPr>
              <w:spacing w:line="480" w:lineRule="auto"/>
              <w:cnfStyle w:val="000000000000" w:firstRow="0" w:lastRow="0" w:firstColumn="0" w:lastColumn="0" w:oddVBand="0" w:evenVBand="0" w:oddHBand="0" w:evenHBand="0" w:firstRowFirstColumn="0" w:firstRowLastColumn="0" w:lastRowFirstColumn="0" w:lastRowLastColumn="0"/>
            </w:pPr>
            <w:r>
              <w:t>20.5</w:t>
            </w:r>
          </w:p>
        </w:tc>
        <w:tc>
          <w:tcPr>
            <w:tcW w:w="922" w:type="dxa"/>
          </w:tcPr>
          <w:p w14:paraId="0983F497" w14:textId="2C55B5DA" w:rsidR="00A33533" w:rsidRPr="0092690F" w:rsidRDefault="00D662BD" w:rsidP="00A33533">
            <w:pPr>
              <w:spacing w:line="480" w:lineRule="auto"/>
              <w:cnfStyle w:val="000000000000" w:firstRow="0" w:lastRow="0" w:firstColumn="0" w:lastColumn="0" w:oddVBand="0" w:evenVBand="0" w:oddHBand="0" w:evenHBand="0" w:firstRowFirstColumn="0" w:firstRowLastColumn="0" w:lastRowFirstColumn="0" w:lastRowLastColumn="0"/>
            </w:pPr>
            <w:r>
              <w:t>2.92</w:t>
            </w:r>
          </w:p>
        </w:tc>
        <w:tc>
          <w:tcPr>
            <w:tcW w:w="708" w:type="dxa"/>
          </w:tcPr>
          <w:p w14:paraId="264AEA79" w14:textId="3E9FE0AF" w:rsidR="00A33533" w:rsidRPr="0092690F" w:rsidRDefault="00D662BD" w:rsidP="00A33533">
            <w:pPr>
              <w:spacing w:line="480" w:lineRule="auto"/>
              <w:cnfStyle w:val="000000000000" w:firstRow="0" w:lastRow="0" w:firstColumn="0" w:lastColumn="0" w:oddVBand="0" w:evenVBand="0" w:oddHBand="0" w:evenHBand="0" w:firstRowFirstColumn="0" w:firstRowLastColumn="0" w:lastRowFirstColumn="0" w:lastRowLastColumn="0"/>
            </w:pPr>
            <w:r>
              <w:t>19.18</w:t>
            </w:r>
          </w:p>
        </w:tc>
        <w:tc>
          <w:tcPr>
            <w:tcW w:w="851" w:type="dxa"/>
          </w:tcPr>
          <w:p w14:paraId="2311DE7A" w14:textId="39DDE297" w:rsidR="00A33533" w:rsidRPr="0092690F" w:rsidRDefault="00D662BD" w:rsidP="00A33533">
            <w:pPr>
              <w:spacing w:line="480" w:lineRule="auto"/>
              <w:cnfStyle w:val="000000000000" w:firstRow="0" w:lastRow="0" w:firstColumn="0" w:lastColumn="0" w:oddVBand="0" w:evenVBand="0" w:oddHBand="0" w:evenHBand="0" w:firstRowFirstColumn="0" w:firstRowLastColumn="0" w:lastRowFirstColumn="0" w:lastRowLastColumn="0"/>
            </w:pPr>
            <w:r>
              <w:t>2.86</w:t>
            </w:r>
          </w:p>
        </w:tc>
        <w:tc>
          <w:tcPr>
            <w:tcW w:w="709" w:type="dxa"/>
          </w:tcPr>
          <w:p w14:paraId="7F90C2D6" w14:textId="7CC5A648" w:rsidR="00A33533" w:rsidRPr="0092690F" w:rsidRDefault="00D662BD" w:rsidP="00A33533">
            <w:pPr>
              <w:spacing w:line="480" w:lineRule="auto"/>
              <w:cnfStyle w:val="000000000000" w:firstRow="0" w:lastRow="0" w:firstColumn="0" w:lastColumn="0" w:oddVBand="0" w:evenVBand="0" w:oddHBand="0" w:evenHBand="0" w:firstRowFirstColumn="0" w:firstRowLastColumn="0" w:lastRowFirstColumn="0" w:lastRowLastColumn="0"/>
            </w:pPr>
            <w:r>
              <w:t>18.83</w:t>
            </w:r>
          </w:p>
        </w:tc>
        <w:tc>
          <w:tcPr>
            <w:tcW w:w="850" w:type="dxa"/>
          </w:tcPr>
          <w:p w14:paraId="6F8F87BF" w14:textId="53BD97D0" w:rsidR="00A33533" w:rsidRPr="0092690F" w:rsidRDefault="00D662BD" w:rsidP="00A33533">
            <w:pPr>
              <w:spacing w:line="480" w:lineRule="auto"/>
              <w:cnfStyle w:val="000000000000" w:firstRow="0" w:lastRow="0" w:firstColumn="0" w:lastColumn="0" w:oddVBand="0" w:evenVBand="0" w:oddHBand="0" w:evenHBand="0" w:firstRowFirstColumn="0" w:firstRowLastColumn="0" w:lastRowFirstColumn="0" w:lastRowLastColumn="0"/>
            </w:pPr>
            <w:r>
              <w:t>3.44</w:t>
            </w:r>
          </w:p>
        </w:tc>
      </w:tr>
      <w:tr w:rsidR="00A33533" w14:paraId="662B9181" w14:textId="77777777" w:rsidTr="00A33533">
        <w:tc>
          <w:tcPr>
            <w:cnfStyle w:val="001000000000" w:firstRow="0" w:lastRow="0" w:firstColumn="1" w:lastColumn="0" w:oddVBand="0" w:evenVBand="0" w:oddHBand="0" w:evenHBand="0" w:firstRowFirstColumn="0" w:firstRowLastColumn="0" w:lastRowFirstColumn="0" w:lastRowLastColumn="0"/>
            <w:tcW w:w="2689" w:type="dxa"/>
          </w:tcPr>
          <w:p w14:paraId="6C04CDF3" w14:textId="77777777" w:rsidR="00A33533" w:rsidRPr="0092690F" w:rsidRDefault="00A33533" w:rsidP="00A33533">
            <w:pPr>
              <w:spacing w:line="480" w:lineRule="auto"/>
              <w:rPr>
                <w:b w:val="0"/>
              </w:rPr>
            </w:pPr>
            <w:r w:rsidRPr="0092690F">
              <w:rPr>
                <w:b w:val="0"/>
              </w:rPr>
              <w:t xml:space="preserve">Ignoring the incident </w:t>
            </w:r>
          </w:p>
        </w:tc>
        <w:tc>
          <w:tcPr>
            <w:tcW w:w="850" w:type="dxa"/>
          </w:tcPr>
          <w:p w14:paraId="0F5DC5D0" w14:textId="21994F1B" w:rsidR="00A33533" w:rsidRPr="0092690F" w:rsidRDefault="00D662BD" w:rsidP="00A33533">
            <w:pPr>
              <w:spacing w:line="480" w:lineRule="auto"/>
              <w:cnfStyle w:val="000000000000" w:firstRow="0" w:lastRow="0" w:firstColumn="0" w:lastColumn="0" w:oddVBand="0" w:evenVBand="0" w:oddHBand="0" w:evenHBand="0" w:firstRowFirstColumn="0" w:firstRowLastColumn="0" w:lastRowFirstColumn="0" w:lastRowLastColumn="0"/>
            </w:pPr>
            <w:r>
              <w:t>7.31</w:t>
            </w:r>
          </w:p>
        </w:tc>
        <w:tc>
          <w:tcPr>
            <w:tcW w:w="851" w:type="dxa"/>
          </w:tcPr>
          <w:p w14:paraId="1B7A6AA5" w14:textId="718F648A" w:rsidR="00A33533" w:rsidRPr="0092690F" w:rsidRDefault="00D662BD" w:rsidP="00A33533">
            <w:pPr>
              <w:spacing w:line="480" w:lineRule="auto"/>
              <w:cnfStyle w:val="000000000000" w:firstRow="0" w:lastRow="0" w:firstColumn="0" w:lastColumn="0" w:oddVBand="0" w:evenVBand="0" w:oddHBand="0" w:evenHBand="0" w:firstRowFirstColumn="0" w:firstRowLastColumn="0" w:lastRowFirstColumn="0" w:lastRowLastColumn="0"/>
            </w:pPr>
            <w:r>
              <w:t>4.61</w:t>
            </w:r>
          </w:p>
        </w:tc>
        <w:tc>
          <w:tcPr>
            <w:tcW w:w="779" w:type="dxa"/>
          </w:tcPr>
          <w:p w14:paraId="425A0A9E" w14:textId="7585DDD9" w:rsidR="00A33533" w:rsidRPr="0092690F" w:rsidRDefault="00D662BD" w:rsidP="00A33533">
            <w:pPr>
              <w:spacing w:line="480" w:lineRule="auto"/>
              <w:cnfStyle w:val="000000000000" w:firstRow="0" w:lastRow="0" w:firstColumn="0" w:lastColumn="0" w:oddVBand="0" w:evenVBand="0" w:oddHBand="0" w:evenHBand="0" w:firstRowFirstColumn="0" w:firstRowLastColumn="0" w:lastRowFirstColumn="0" w:lastRowLastColumn="0"/>
            </w:pPr>
            <w:r>
              <w:t>5.74</w:t>
            </w:r>
          </w:p>
        </w:tc>
        <w:tc>
          <w:tcPr>
            <w:tcW w:w="922" w:type="dxa"/>
          </w:tcPr>
          <w:p w14:paraId="13561E9A" w14:textId="37CE6625" w:rsidR="00A33533" w:rsidRPr="0092690F" w:rsidRDefault="00D662BD" w:rsidP="00A33533">
            <w:pPr>
              <w:spacing w:line="480" w:lineRule="auto"/>
              <w:cnfStyle w:val="000000000000" w:firstRow="0" w:lastRow="0" w:firstColumn="0" w:lastColumn="0" w:oddVBand="0" w:evenVBand="0" w:oddHBand="0" w:evenHBand="0" w:firstRowFirstColumn="0" w:firstRowLastColumn="0" w:lastRowFirstColumn="0" w:lastRowLastColumn="0"/>
            </w:pPr>
            <w:r>
              <w:t>1.52</w:t>
            </w:r>
          </w:p>
        </w:tc>
        <w:tc>
          <w:tcPr>
            <w:tcW w:w="708" w:type="dxa"/>
          </w:tcPr>
          <w:p w14:paraId="69E0AD32" w14:textId="299E0F9B" w:rsidR="00A33533" w:rsidRPr="0092690F" w:rsidRDefault="00D662BD" w:rsidP="00A33533">
            <w:pPr>
              <w:spacing w:line="480" w:lineRule="auto"/>
              <w:cnfStyle w:val="000000000000" w:firstRow="0" w:lastRow="0" w:firstColumn="0" w:lastColumn="0" w:oddVBand="0" w:evenVBand="0" w:oddHBand="0" w:evenHBand="0" w:firstRowFirstColumn="0" w:firstRowLastColumn="0" w:lastRowFirstColumn="0" w:lastRowLastColumn="0"/>
            </w:pPr>
            <w:r>
              <w:t>6.55</w:t>
            </w:r>
          </w:p>
        </w:tc>
        <w:tc>
          <w:tcPr>
            <w:tcW w:w="851" w:type="dxa"/>
          </w:tcPr>
          <w:p w14:paraId="6B613A4B" w14:textId="29DE04BF" w:rsidR="00A33533" w:rsidRPr="0092690F" w:rsidRDefault="00D662BD" w:rsidP="00A33533">
            <w:pPr>
              <w:spacing w:line="480" w:lineRule="auto"/>
              <w:cnfStyle w:val="000000000000" w:firstRow="0" w:lastRow="0" w:firstColumn="0" w:lastColumn="0" w:oddVBand="0" w:evenVBand="0" w:oddHBand="0" w:evenHBand="0" w:firstRowFirstColumn="0" w:firstRowLastColumn="0" w:lastRowFirstColumn="0" w:lastRowLastColumn="0"/>
            </w:pPr>
            <w:r>
              <w:t>1.90</w:t>
            </w:r>
          </w:p>
        </w:tc>
        <w:tc>
          <w:tcPr>
            <w:tcW w:w="709" w:type="dxa"/>
          </w:tcPr>
          <w:p w14:paraId="0C063501" w14:textId="627AC6BF" w:rsidR="00A33533" w:rsidRPr="0092690F" w:rsidRDefault="00D662BD" w:rsidP="00A33533">
            <w:pPr>
              <w:spacing w:line="480" w:lineRule="auto"/>
              <w:cnfStyle w:val="000000000000" w:firstRow="0" w:lastRow="0" w:firstColumn="0" w:lastColumn="0" w:oddVBand="0" w:evenVBand="0" w:oddHBand="0" w:evenHBand="0" w:firstRowFirstColumn="0" w:firstRowLastColumn="0" w:lastRowFirstColumn="0" w:lastRowLastColumn="0"/>
            </w:pPr>
            <w:r>
              <w:t>6.38</w:t>
            </w:r>
          </w:p>
        </w:tc>
        <w:tc>
          <w:tcPr>
            <w:tcW w:w="850" w:type="dxa"/>
          </w:tcPr>
          <w:p w14:paraId="652C0E40" w14:textId="0A7BC128" w:rsidR="00A33533" w:rsidRPr="0092690F" w:rsidRDefault="00D662BD" w:rsidP="00A33533">
            <w:pPr>
              <w:spacing w:line="480" w:lineRule="auto"/>
              <w:cnfStyle w:val="000000000000" w:firstRow="0" w:lastRow="0" w:firstColumn="0" w:lastColumn="0" w:oddVBand="0" w:evenVBand="0" w:oddHBand="0" w:evenHBand="0" w:firstRowFirstColumn="0" w:firstRowLastColumn="0" w:lastRowFirstColumn="0" w:lastRowLastColumn="0"/>
            </w:pPr>
            <w:r>
              <w:t>1.67</w:t>
            </w:r>
          </w:p>
        </w:tc>
      </w:tr>
      <w:tr w:rsidR="00A33533" w14:paraId="0541DC21" w14:textId="77777777" w:rsidTr="00A33533">
        <w:tc>
          <w:tcPr>
            <w:cnfStyle w:val="001000000000" w:firstRow="0" w:lastRow="0" w:firstColumn="1" w:lastColumn="0" w:oddVBand="0" w:evenVBand="0" w:oddHBand="0" w:evenHBand="0" w:firstRowFirstColumn="0" w:firstRowLastColumn="0" w:lastRowFirstColumn="0" w:lastRowLastColumn="0"/>
            <w:tcW w:w="2689" w:type="dxa"/>
          </w:tcPr>
          <w:p w14:paraId="3079DD0D" w14:textId="77777777" w:rsidR="00A33533" w:rsidRPr="0092690F" w:rsidRDefault="00A33533" w:rsidP="00A33533">
            <w:pPr>
              <w:spacing w:line="480" w:lineRule="auto"/>
              <w:rPr>
                <w:b w:val="0"/>
              </w:rPr>
            </w:pPr>
            <w:r w:rsidRPr="0092690F">
              <w:rPr>
                <w:b w:val="0"/>
              </w:rPr>
              <w:t>Enlisting other adults</w:t>
            </w:r>
          </w:p>
        </w:tc>
        <w:tc>
          <w:tcPr>
            <w:tcW w:w="850" w:type="dxa"/>
          </w:tcPr>
          <w:p w14:paraId="4E2217BC" w14:textId="549FE87C" w:rsidR="00A33533" w:rsidRPr="0092690F" w:rsidRDefault="00D662BD" w:rsidP="00A33533">
            <w:pPr>
              <w:spacing w:line="480" w:lineRule="auto"/>
              <w:cnfStyle w:val="000000000000" w:firstRow="0" w:lastRow="0" w:firstColumn="0" w:lastColumn="0" w:oddVBand="0" w:evenVBand="0" w:oddHBand="0" w:evenHBand="0" w:firstRowFirstColumn="0" w:firstRowLastColumn="0" w:lastRowFirstColumn="0" w:lastRowLastColumn="0"/>
            </w:pPr>
            <w:r>
              <w:t>21.92</w:t>
            </w:r>
          </w:p>
        </w:tc>
        <w:tc>
          <w:tcPr>
            <w:tcW w:w="851" w:type="dxa"/>
          </w:tcPr>
          <w:p w14:paraId="0CF5633D" w14:textId="05E527B2" w:rsidR="00A33533" w:rsidRPr="0092690F" w:rsidRDefault="00D662BD" w:rsidP="00A33533">
            <w:pPr>
              <w:spacing w:line="480" w:lineRule="auto"/>
              <w:cnfStyle w:val="000000000000" w:firstRow="0" w:lastRow="0" w:firstColumn="0" w:lastColumn="0" w:oddVBand="0" w:evenVBand="0" w:oddHBand="0" w:evenHBand="0" w:firstRowFirstColumn="0" w:firstRowLastColumn="0" w:lastRowFirstColumn="0" w:lastRowLastColumn="0"/>
            </w:pPr>
            <w:r>
              <w:t>2.74</w:t>
            </w:r>
          </w:p>
        </w:tc>
        <w:tc>
          <w:tcPr>
            <w:tcW w:w="779" w:type="dxa"/>
          </w:tcPr>
          <w:p w14:paraId="3CECC9C4" w14:textId="145B53C7" w:rsidR="00A33533" w:rsidRPr="0092690F" w:rsidRDefault="00D662BD" w:rsidP="00A33533">
            <w:pPr>
              <w:spacing w:line="480" w:lineRule="auto"/>
              <w:cnfStyle w:val="000000000000" w:firstRow="0" w:lastRow="0" w:firstColumn="0" w:lastColumn="0" w:oddVBand="0" w:evenVBand="0" w:oddHBand="0" w:evenHBand="0" w:firstRowFirstColumn="0" w:firstRowLastColumn="0" w:lastRowFirstColumn="0" w:lastRowLastColumn="0"/>
            </w:pPr>
            <w:r>
              <w:t>21.71</w:t>
            </w:r>
          </w:p>
        </w:tc>
        <w:tc>
          <w:tcPr>
            <w:tcW w:w="922" w:type="dxa"/>
          </w:tcPr>
          <w:p w14:paraId="63053D4B" w14:textId="270BA7F7" w:rsidR="00A33533" w:rsidRPr="0092690F" w:rsidRDefault="00D662BD" w:rsidP="00A33533">
            <w:pPr>
              <w:spacing w:line="480" w:lineRule="auto"/>
              <w:cnfStyle w:val="000000000000" w:firstRow="0" w:lastRow="0" w:firstColumn="0" w:lastColumn="0" w:oddVBand="0" w:evenVBand="0" w:oddHBand="0" w:evenHBand="0" w:firstRowFirstColumn="0" w:firstRowLastColumn="0" w:lastRowFirstColumn="0" w:lastRowLastColumn="0"/>
            </w:pPr>
            <w:r>
              <w:t>3.32</w:t>
            </w:r>
          </w:p>
        </w:tc>
        <w:tc>
          <w:tcPr>
            <w:tcW w:w="708" w:type="dxa"/>
          </w:tcPr>
          <w:p w14:paraId="5B0D3EF6" w14:textId="68A0F953" w:rsidR="00A33533" w:rsidRPr="0092690F" w:rsidRDefault="00D662BD" w:rsidP="00A33533">
            <w:pPr>
              <w:spacing w:line="480" w:lineRule="auto"/>
              <w:cnfStyle w:val="000000000000" w:firstRow="0" w:lastRow="0" w:firstColumn="0" w:lastColumn="0" w:oddVBand="0" w:evenVBand="0" w:oddHBand="0" w:evenHBand="0" w:firstRowFirstColumn="0" w:firstRowLastColumn="0" w:lastRowFirstColumn="0" w:lastRowLastColumn="0"/>
            </w:pPr>
            <w:r>
              <w:t>19.68</w:t>
            </w:r>
          </w:p>
        </w:tc>
        <w:tc>
          <w:tcPr>
            <w:tcW w:w="851" w:type="dxa"/>
          </w:tcPr>
          <w:p w14:paraId="26353F9B" w14:textId="5FD44DE1" w:rsidR="00A33533" w:rsidRPr="0092690F" w:rsidRDefault="00D662BD" w:rsidP="00A33533">
            <w:pPr>
              <w:spacing w:line="480" w:lineRule="auto"/>
              <w:cnfStyle w:val="000000000000" w:firstRow="0" w:lastRow="0" w:firstColumn="0" w:lastColumn="0" w:oddVBand="0" w:evenVBand="0" w:oddHBand="0" w:evenHBand="0" w:firstRowFirstColumn="0" w:firstRowLastColumn="0" w:lastRowFirstColumn="0" w:lastRowLastColumn="0"/>
            </w:pPr>
            <w:r>
              <w:t>2.80</w:t>
            </w:r>
          </w:p>
        </w:tc>
        <w:tc>
          <w:tcPr>
            <w:tcW w:w="709" w:type="dxa"/>
          </w:tcPr>
          <w:p w14:paraId="63D5E7C9" w14:textId="0809165C" w:rsidR="00A33533" w:rsidRPr="0092690F" w:rsidRDefault="00D662BD" w:rsidP="00A33533">
            <w:pPr>
              <w:spacing w:line="480" w:lineRule="auto"/>
              <w:cnfStyle w:val="000000000000" w:firstRow="0" w:lastRow="0" w:firstColumn="0" w:lastColumn="0" w:oddVBand="0" w:evenVBand="0" w:oddHBand="0" w:evenHBand="0" w:firstRowFirstColumn="0" w:firstRowLastColumn="0" w:lastRowFirstColumn="0" w:lastRowLastColumn="0"/>
            </w:pPr>
            <w:r>
              <w:t>19.96</w:t>
            </w:r>
          </w:p>
        </w:tc>
        <w:tc>
          <w:tcPr>
            <w:tcW w:w="850" w:type="dxa"/>
          </w:tcPr>
          <w:p w14:paraId="2029F8FE" w14:textId="74411D6D" w:rsidR="00A33533" w:rsidRPr="0092690F" w:rsidRDefault="00D662BD" w:rsidP="00A33533">
            <w:pPr>
              <w:spacing w:line="480" w:lineRule="auto"/>
              <w:cnfStyle w:val="000000000000" w:firstRow="0" w:lastRow="0" w:firstColumn="0" w:lastColumn="0" w:oddVBand="0" w:evenVBand="0" w:oddHBand="0" w:evenHBand="0" w:firstRowFirstColumn="0" w:firstRowLastColumn="0" w:lastRowFirstColumn="0" w:lastRowLastColumn="0"/>
            </w:pPr>
            <w:r>
              <w:t>2.67</w:t>
            </w:r>
          </w:p>
        </w:tc>
      </w:tr>
      <w:tr w:rsidR="00A33533" w14:paraId="015329C7" w14:textId="77777777" w:rsidTr="00A33533">
        <w:tc>
          <w:tcPr>
            <w:cnfStyle w:val="001000000000" w:firstRow="0" w:lastRow="0" w:firstColumn="1" w:lastColumn="0" w:oddVBand="0" w:evenVBand="0" w:oddHBand="0" w:evenHBand="0" w:firstRowFirstColumn="0" w:firstRowLastColumn="0" w:lastRowFirstColumn="0" w:lastRowLastColumn="0"/>
            <w:tcW w:w="2689" w:type="dxa"/>
          </w:tcPr>
          <w:p w14:paraId="4AA685C6" w14:textId="77777777" w:rsidR="00A33533" w:rsidRPr="0092690F" w:rsidRDefault="00A33533" w:rsidP="00A33533">
            <w:pPr>
              <w:spacing w:line="480" w:lineRule="auto"/>
              <w:rPr>
                <w:b w:val="0"/>
              </w:rPr>
            </w:pPr>
            <w:r w:rsidRPr="0092690F">
              <w:rPr>
                <w:b w:val="0"/>
              </w:rPr>
              <w:t>Disciplining the bully</w:t>
            </w:r>
          </w:p>
        </w:tc>
        <w:tc>
          <w:tcPr>
            <w:tcW w:w="850" w:type="dxa"/>
          </w:tcPr>
          <w:p w14:paraId="7166E813" w14:textId="2DEA45F0" w:rsidR="00A33533" w:rsidRPr="0092690F" w:rsidRDefault="00D662BD" w:rsidP="00A33533">
            <w:pPr>
              <w:spacing w:line="480" w:lineRule="auto"/>
              <w:cnfStyle w:val="000000000000" w:firstRow="0" w:lastRow="0" w:firstColumn="0" w:lastColumn="0" w:oddVBand="0" w:evenVBand="0" w:oddHBand="0" w:evenHBand="0" w:firstRowFirstColumn="0" w:firstRowLastColumn="0" w:lastRowFirstColumn="0" w:lastRowLastColumn="0"/>
            </w:pPr>
            <w:r>
              <w:t>13.58</w:t>
            </w:r>
          </w:p>
        </w:tc>
        <w:tc>
          <w:tcPr>
            <w:tcW w:w="851" w:type="dxa"/>
          </w:tcPr>
          <w:p w14:paraId="13E2175E" w14:textId="1CBF4086" w:rsidR="00A33533" w:rsidRPr="0092690F" w:rsidRDefault="00D662BD" w:rsidP="00A33533">
            <w:pPr>
              <w:spacing w:line="480" w:lineRule="auto"/>
              <w:cnfStyle w:val="000000000000" w:firstRow="0" w:lastRow="0" w:firstColumn="0" w:lastColumn="0" w:oddVBand="0" w:evenVBand="0" w:oddHBand="0" w:evenHBand="0" w:firstRowFirstColumn="0" w:firstRowLastColumn="0" w:lastRowFirstColumn="0" w:lastRowLastColumn="0"/>
            </w:pPr>
            <w:r>
              <w:t>2.21</w:t>
            </w:r>
          </w:p>
        </w:tc>
        <w:tc>
          <w:tcPr>
            <w:tcW w:w="779" w:type="dxa"/>
          </w:tcPr>
          <w:p w14:paraId="63A72B5E" w14:textId="2D410FCE" w:rsidR="00A33533" w:rsidRPr="0092690F" w:rsidRDefault="00D662BD" w:rsidP="00A33533">
            <w:pPr>
              <w:spacing w:line="480" w:lineRule="auto"/>
              <w:cnfStyle w:val="000000000000" w:firstRow="0" w:lastRow="0" w:firstColumn="0" w:lastColumn="0" w:oddVBand="0" w:evenVBand="0" w:oddHBand="0" w:evenHBand="0" w:firstRowFirstColumn="0" w:firstRowLastColumn="0" w:lastRowFirstColumn="0" w:lastRowLastColumn="0"/>
            </w:pPr>
            <w:r>
              <w:t>13.24</w:t>
            </w:r>
          </w:p>
        </w:tc>
        <w:tc>
          <w:tcPr>
            <w:tcW w:w="922" w:type="dxa"/>
          </w:tcPr>
          <w:p w14:paraId="1F379429" w14:textId="66A92744" w:rsidR="00A33533" w:rsidRPr="0092690F" w:rsidRDefault="00D662BD" w:rsidP="00A33533">
            <w:pPr>
              <w:spacing w:line="480" w:lineRule="auto"/>
              <w:cnfStyle w:val="000000000000" w:firstRow="0" w:lastRow="0" w:firstColumn="0" w:lastColumn="0" w:oddVBand="0" w:evenVBand="0" w:oddHBand="0" w:evenHBand="0" w:firstRowFirstColumn="0" w:firstRowLastColumn="0" w:lastRowFirstColumn="0" w:lastRowLastColumn="0"/>
            </w:pPr>
            <w:r>
              <w:t>2.52</w:t>
            </w:r>
          </w:p>
        </w:tc>
        <w:tc>
          <w:tcPr>
            <w:tcW w:w="708" w:type="dxa"/>
          </w:tcPr>
          <w:p w14:paraId="323BA8A9" w14:textId="40F70E81" w:rsidR="00A33533" w:rsidRPr="0092690F" w:rsidRDefault="00D662BD" w:rsidP="00A33533">
            <w:pPr>
              <w:spacing w:line="480" w:lineRule="auto"/>
              <w:cnfStyle w:val="000000000000" w:firstRow="0" w:lastRow="0" w:firstColumn="0" w:lastColumn="0" w:oddVBand="0" w:evenVBand="0" w:oddHBand="0" w:evenHBand="0" w:firstRowFirstColumn="0" w:firstRowLastColumn="0" w:lastRowFirstColumn="0" w:lastRowLastColumn="0"/>
            </w:pPr>
            <w:r>
              <w:t>13.86</w:t>
            </w:r>
          </w:p>
        </w:tc>
        <w:tc>
          <w:tcPr>
            <w:tcW w:w="851" w:type="dxa"/>
          </w:tcPr>
          <w:p w14:paraId="35C224FA" w14:textId="3A1D44EC" w:rsidR="00A33533" w:rsidRPr="0092690F" w:rsidRDefault="00D662BD" w:rsidP="00A33533">
            <w:pPr>
              <w:spacing w:line="480" w:lineRule="auto"/>
              <w:cnfStyle w:val="000000000000" w:firstRow="0" w:lastRow="0" w:firstColumn="0" w:lastColumn="0" w:oddVBand="0" w:evenVBand="0" w:oddHBand="0" w:evenHBand="0" w:firstRowFirstColumn="0" w:firstRowLastColumn="0" w:lastRowFirstColumn="0" w:lastRowLastColumn="0"/>
            </w:pPr>
            <w:r>
              <w:t>1.58</w:t>
            </w:r>
          </w:p>
        </w:tc>
        <w:tc>
          <w:tcPr>
            <w:tcW w:w="709" w:type="dxa"/>
          </w:tcPr>
          <w:p w14:paraId="74114C88" w14:textId="1410B285" w:rsidR="00A33533" w:rsidRPr="0092690F" w:rsidRDefault="00D662BD" w:rsidP="00A33533">
            <w:pPr>
              <w:spacing w:line="480" w:lineRule="auto"/>
              <w:cnfStyle w:val="000000000000" w:firstRow="0" w:lastRow="0" w:firstColumn="0" w:lastColumn="0" w:oddVBand="0" w:evenVBand="0" w:oddHBand="0" w:evenHBand="0" w:firstRowFirstColumn="0" w:firstRowLastColumn="0" w:lastRowFirstColumn="0" w:lastRowLastColumn="0"/>
            </w:pPr>
            <w:r>
              <w:t>13.58</w:t>
            </w:r>
          </w:p>
        </w:tc>
        <w:tc>
          <w:tcPr>
            <w:tcW w:w="850" w:type="dxa"/>
          </w:tcPr>
          <w:p w14:paraId="56B1E2B5" w14:textId="0DA3AD68" w:rsidR="00A33533" w:rsidRPr="0092690F" w:rsidRDefault="00D662BD" w:rsidP="00A33533">
            <w:pPr>
              <w:spacing w:line="480" w:lineRule="auto"/>
              <w:cnfStyle w:val="000000000000" w:firstRow="0" w:lastRow="0" w:firstColumn="0" w:lastColumn="0" w:oddVBand="0" w:evenVBand="0" w:oddHBand="0" w:evenHBand="0" w:firstRowFirstColumn="0" w:firstRowLastColumn="0" w:lastRowFirstColumn="0" w:lastRowLastColumn="0"/>
            </w:pPr>
            <w:r>
              <w:t>1.88</w:t>
            </w:r>
          </w:p>
        </w:tc>
      </w:tr>
    </w:tbl>
    <w:p w14:paraId="2086579B" w14:textId="5CDBA2C9" w:rsidR="00A33533" w:rsidRDefault="00A33533" w:rsidP="00905F6C">
      <w:pPr>
        <w:spacing w:line="360" w:lineRule="auto"/>
      </w:pPr>
    </w:p>
    <w:p w14:paraId="7100E2D1" w14:textId="491E7082" w:rsidR="00A33533" w:rsidRDefault="00810B4A" w:rsidP="00905F6C">
      <w:pPr>
        <w:spacing w:line="360" w:lineRule="auto"/>
      </w:pPr>
      <w:r>
        <w:t xml:space="preserve">As shown by </w:t>
      </w:r>
      <w:r w:rsidR="00D662BD">
        <w:t>Table 3</w:t>
      </w:r>
      <w:r>
        <w:t xml:space="preserve">, </w:t>
      </w:r>
      <w:r w:rsidR="00D662BD">
        <w:t xml:space="preserve">primary school teachers with 5+ </w:t>
      </w:r>
      <w:r>
        <w:t>years</w:t>
      </w:r>
      <w:r w:rsidR="00FB7B54">
        <w:t xml:space="preserve"> teaching </w:t>
      </w:r>
      <w:r>
        <w:t>experience</w:t>
      </w:r>
      <w:r w:rsidR="00D662BD">
        <w:t xml:space="preserve"> held the highest means </w:t>
      </w:r>
      <w:r>
        <w:t>when looking at working with the victim when compared to secondary school teachers with 1-4 years teaching experience who held the lowest mean. For working with the bully, primary school teachers with 5+ years teaching experience held the highest means, whereas secondary school teachers with 5+ years teaching experience held the lowest means. When looking at ignoring the incident, it can be seen that primary school teachers with 1-4 years teaching experience held the highest means, when compared to primary school teachers with 5+ years teaching experience who held the lowest means, although</w:t>
      </w:r>
      <w:r w:rsidR="008E7D55">
        <w:t>,</w:t>
      </w:r>
      <w:r>
        <w:t xml:space="preserve"> scores were very similar across secondary school teachers with 1-4 years and 5+ years teaching experience. Means for enlisting other adults were very similar across all conditions, although primary school teachers with 1-4 years teaching experience held the highest means, whereas secondary school teachers with 1-4 years teaching experience held the lowest. Lastly, when looking at disciplining the bully, </w:t>
      </w:r>
      <w:r w:rsidR="00FB7B54">
        <w:t>mean scores were also very similar across all the conditions, however, secondary school teachers with 1-4 years teaching experience held the highest mean</w:t>
      </w:r>
      <w:r w:rsidR="008E7D55">
        <w:t>s</w:t>
      </w:r>
      <w:r w:rsidR="00FB7B54">
        <w:t xml:space="preserve">, when compared to primary school teachers with 5+ years </w:t>
      </w:r>
      <w:r w:rsidR="008E7D55">
        <w:t xml:space="preserve">teaching </w:t>
      </w:r>
      <w:r w:rsidR="00FB7B54">
        <w:t xml:space="preserve">experience who held the lowest means. </w:t>
      </w:r>
    </w:p>
    <w:p w14:paraId="1BA823DE" w14:textId="77777777" w:rsidR="00B60262" w:rsidRDefault="00B60262" w:rsidP="00905F6C">
      <w:pPr>
        <w:spacing w:line="360" w:lineRule="auto"/>
      </w:pPr>
    </w:p>
    <w:p w14:paraId="31AC5BB5" w14:textId="7E764E56" w:rsidR="00A95A89" w:rsidRDefault="00905F6C" w:rsidP="00905F6C">
      <w:pPr>
        <w:spacing w:line="360" w:lineRule="auto"/>
      </w:pPr>
      <w:r w:rsidRPr="00C82056">
        <w:t xml:space="preserve">In order to explore whether these differences are significant, a two-way 2 (school type: primary or secondary) x 2 (teaching experience: 1-4 years or 5+ years) mixed ANOVA was </w:t>
      </w:r>
      <w:r w:rsidR="00BD3044">
        <w:t>conducted</w:t>
      </w:r>
      <w:r w:rsidRPr="00C82056">
        <w:t xml:space="preserve"> and this was done separately for each subscale. </w:t>
      </w:r>
    </w:p>
    <w:p w14:paraId="68A345F2" w14:textId="77777777" w:rsidR="00A95A89" w:rsidRDefault="00A95A89" w:rsidP="00905F6C">
      <w:pPr>
        <w:spacing w:line="360" w:lineRule="auto"/>
        <w:rPr>
          <w:i/>
        </w:rPr>
      </w:pPr>
    </w:p>
    <w:p w14:paraId="66152243" w14:textId="2711958F" w:rsidR="00AC39EC" w:rsidRPr="00A95A89" w:rsidRDefault="00AC39EC" w:rsidP="00905F6C">
      <w:pPr>
        <w:spacing w:line="360" w:lineRule="auto"/>
      </w:pPr>
      <w:r>
        <w:rPr>
          <w:i/>
        </w:rPr>
        <w:lastRenderedPageBreak/>
        <w:t>Working with the victim</w:t>
      </w:r>
    </w:p>
    <w:p w14:paraId="4E3E3A9C" w14:textId="649B1333" w:rsidR="00905F6C" w:rsidRPr="001E4042" w:rsidRDefault="00AC39EC" w:rsidP="00905F6C">
      <w:pPr>
        <w:spacing w:line="360" w:lineRule="auto"/>
      </w:pPr>
      <w:r>
        <w:t>T</w:t>
      </w:r>
      <w:r w:rsidR="00C82056" w:rsidRPr="00C82056">
        <w:t xml:space="preserve">he results of the two-way ANOVA revealed a significant main effect for school-type, with a large effect size, </w:t>
      </w:r>
      <w:r w:rsidR="00C82056" w:rsidRPr="00E67E13">
        <w:rPr>
          <w:i/>
        </w:rPr>
        <w:t>F</w:t>
      </w:r>
      <w:r w:rsidR="00C82056" w:rsidRPr="00E67E13">
        <w:t xml:space="preserve">(3,126) = 8.44, </w:t>
      </w:r>
      <w:r w:rsidR="00C82056" w:rsidRPr="00E67E13">
        <w:rPr>
          <w:i/>
        </w:rPr>
        <w:t>p</w:t>
      </w:r>
      <w:r w:rsidR="00C82056" w:rsidRPr="00E67E13">
        <w:t xml:space="preserve"> = .004, ɳp² = .</w:t>
      </w:r>
      <w:r w:rsidR="00806C0B" w:rsidRPr="00E67E13">
        <w:t>063</w:t>
      </w:r>
      <w:r w:rsidR="00C82056" w:rsidRPr="00E67E13">
        <w:t xml:space="preserve">, </w:t>
      </w:r>
      <w:r w:rsidR="00C82056">
        <w:t xml:space="preserve">but not for teaching experience </w:t>
      </w:r>
      <w:r w:rsidR="00806C0B">
        <w:rPr>
          <w:i/>
        </w:rPr>
        <w:t>F</w:t>
      </w:r>
      <w:r w:rsidR="00806C0B">
        <w:t xml:space="preserve">(3,126) = 1.58, </w:t>
      </w:r>
      <w:r w:rsidR="00806C0B">
        <w:rPr>
          <w:i/>
        </w:rPr>
        <w:t xml:space="preserve">p </w:t>
      </w:r>
      <w:r w:rsidR="00806C0B">
        <w:t xml:space="preserve">= .211, </w:t>
      </w:r>
      <w:r w:rsidR="00806C0B" w:rsidRPr="00C82056">
        <w:t>ɳp²</w:t>
      </w:r>
      <w:r w:rsidR="00806C0B">
        <w:t xml:space="preserve"> = .012, or the interaction </w:t>
      </w:r>
      <w:r w:rsidR="00806C0B">
        <w:rPr>
          <w:i/>
        </w:rPr>
        <w:t>F</w:t>
      </w:r>
      <w:r w:rsidR="00806C0B">
        <w:t xml:space="preserve">(1,139) = .000, </w:t>
      </w:r>
      <w:r w:rsidR="00806C0B">
        <w:rPr>
          <w:i/>
        </w:rPr>
        <w:t>p</w:t>
      </w:r>
      <w:r w:rsidR="00806C0B">
        <w:t xml:space="preserve"> = .984, </w:t>
      </w:r>
      <w:r w:rsidR="00806C0B" w:rsidRPr="00C82056">
        <w:t>ɳp²</w:t>
      </w:r>
      <w:r w:rsidR="00806C0B">
        <w:t xml:space="preserve"> = .000, with a small to</w:t>
      </w:r>
      <w:r w:rsidR="009557CE">
        <w:t xml:space="preserve"> large</w:t>
      </w:r>
      <w:r w:rsidR="00806C0B">
        <w:t xml:space="preserve"> effect size respectively. The main effect for school type indicates that </w:t>
      </w:r>
      <w:r w:rsidR="00883F6B">
        <w:t>primary</w:t>
      </w:r>
      <w:r w:rsidR="001E4042">
        <w:t xml:space="preserve"> </w:t>
      </w:r>
      <w:r w:rsidR="00806C0B">
        <w:t xml:space="preserve">school teachers are more likely to </w:t>
      </w:r>
      <w:r w:rsidR="001E4042">
        <w:t xml:space="preserve">work with the victim </w:t>
      </w:r>
      <w:r w:rsidR="00B92A89">
        <w:t xml:space="preserve">during a bullying scenario </w:t>
      </w:r>
      <w:r w:rsidR="001E4042">
        <w:t xml:space="preserve">than </w:t>
      </w:r>
      <w:r w:rsidR="00883F6B">
        <w:t>secondary</w:t>
      </w:r>
      <w:r w:rsidR="001E4042">
        <w:t xml:space="preserve"> school teachers (</w:t>
      </w:r>
      <w:r w:rsidR="001E4042" w:rsidRPr="009171E2">
        <w:rPr>
          <w:i/>
        </w:rPr>
        <w:t>M</w:t>
      </w:r>
      <w:r w:rsidR="001E4042" w:rsidRPr="009171E2">
        <w:t xml:space="preserve"> = </w:t>
      </w:r>
      <w:r w:rsidR="00883F6B" w:rsidRPr="009171E2">
        <w:t>11.5</w:t>
      </w:r>
      <w:r w:rsidR="0093304B" w:rsidRPr="009171E2">
        <w:t>3</w:t>
      </w:r>
      <w:r w:rsidR="001E4042" w:rsidRPr="009171E2">
        <w:t xml:space="preserve">, </w:t>
      </w:r>
      <w:r w:rsidR="001E4042" w:rsidRPr="009171E2">
        <w:rPr>
          <w:i/>
        </w:rPr>
        <w:t xml:space="preserve">SD </w:t>
      </w:r>
      <w:r w:rsidR="001E4042" w:rsidRPr="009171E2">
        <w:t>= 3</w:t>
      </w:r>
      <w:r w:rsidR="00883F6B" w:rsidRPr="009171E2">
        <w:t>.40</w:t>
      </w:r>
      <w:r w:rsidR="001E4042" w:rsidRPr="009171E2">
        <w:t xml:space="preserve"> and </w:t>
      </w:r>
      <w:r w:rsidR="001E4042" w:rsidRPr="009171E2">
        <w:rPr>
          <w:i/>
        </w:rPr>
        <w:t xml:space="preserve">M = </w:t>
      </w:r>
      <w:r w:rsidR="00883F6B" w:rsidRPr="009171E2">
        <w:t>9.</w:t>
      </w:r>
      <w:r w:rsidR="0093304B" w:rsidRPr="009171E2">
        <w:t>76</w:t>
      </w:r>
      <w:r w:rsidR="001E4042" w:rsidRPr="009171E2">
        <w:t xml:space="preserve">, </w:t>
      </w:r>
      <w:r w:rsidR="001E4042" w:rsidRPr="009171E2">
        <w:rPr>
          <w:i/>
        </w:rPr>
        <w:t xml:space="preserve">SD = </w:t>
      </w:r>
      <w:r w:rsidR="001E4042" w:rsidRPr="009171E2">
        <w:t>3.</w:t>
      </w:r>
      <w:r w:rsidR="00883F6B" w:rsidRPr="009171E2">
        <w:t>28</w:t>
      </w:r>
      <w:r w:rsidR="001E4042" w:rsidRPr="009171E2">
        <w:t xml:space="preserve">, </w:t>
      </w:r>
      <w:r w:rsidR="001E4042">
        <w:t xml:space="preserve">respectively). </w:t>
      </w:r>
    </w:p>
    <w:p w14:paraId="5A1B9C70" w14:textId="1AAE65AD" w:rsidR="006A45C3" w:rsidRDefault="006A45C3" w:rsidP="00905F6C">
      <w:pPr>
        <w:spacing w:line="360" w:lineRule="auto"/>
      </w:pPr>
    </w:p>
    <w:p w14:paraId="2F7F6E8C" w14:textId="035C7AF8" w:rsidR="00AC39EC" w:rsidRPr="00AC39EC" w:rsidRDefault="00AC39EC" w:rsidP="00905F6C">
      <w:pPr>
        <w:spacing w:line="360" w:lineRule="auto"/>
        <w:rPr>
          <w:i/>
        </w:rPr>
      </w:pPr>
      <w:r>
        <w:rPr>
          <w:i/>
        </w:rPr>
        <w:t>Working with the bully</w:t>
      </w:r>
    </w:p>
    <w:p w14:paraId="75A8E867" w14:textId="20D41608" w:rsidR="001E4042" w:rsidRDefault="00AC39EC" w:rsidP="00905F6C">
      <w:pPr>
        <w:spacing w:line="360" w:lineRule="auto"/>
      </w:pPr>
      <w:r>
        <w:t>T</w:t>
      </w:r>
      <w:r w:rsidR="001E4042">
        <w:t xml:space="preserve">he </w:t>
      </w:r>
      <w:r w:rsidR="001E4042" w:rsidRPr="00C82056">
        <w:t>results of the two-way ANOVA revealed</w:t>
      </w:r>
      <w:r w:rsidR="001E4042">
        <w:t xml:space="preserve"> no</w:t>
      </w:r>
      <w:r w:rsidR="00B92A89">
        <w:t xml:space="preserve"> significant</w:t>
      </w:r>
      <w:r w:rsidR="001E4042">
        <w:t xml:space="preserve"> main effect for school-type, with a large effect size, </w:t>
      </w:r>
      <w:r w:rsidR="001E4042">
        <w:rPr>
          <w:i/>
        </w:rPr>
        <w:t>F</w:t>
      </w:r>
      <w:r w:rsidR="001E4042">
        <w:t>(3,126) = 3.6</w:t>
      </w:r>
      <w:r w:rsidR="0045315F">
        <w:t>4</w:t>
      </w:r>
      <w:r w:rsidR="001E4042">
        <w:t xml:space="preserve">, </w:t>
      </w:r>
      <w:r w:rsidR="001E4042">
        <w:rPr>
          <w:i/>
        </w:rPr>
        <w:t>p</w:t>
      </w:r>
      <w:r w:rsidR="001E4042">
        <w:t xml:space="preserve"> = .059, </w:t>
      </w:r>
      <w:r w:rsidR="001E4042" w:rsidRPr="00C82056">
        <w:t>ɳp²</w:t>
      </w:r>
      <w:r w:rsidR="001E4042">
        <w:t xml:space="preserve"> = </w:t>
      </w:r>
      <w:r w:rsidR="009557CE">
        <w:t xml:space="preserve">.028, and no </w:t>
      </w:r>
      <w:r w:rsidR="0093304B">
        <w:t xml:space="preserve">significant </w:t>
      </w:r>
      <w:r w:rsidR="009557CE">
        <w:t xml:space="preserve">main effect for teaching experience, </w:t>
      </w:r>
      <w:r w:rsidR="009557CE">
        <w:rPr>
          <w:i/>
        </w:rPr>
        <w:t>F</w:t>
      </w:r>
      <w:r w:rsidR="009557CE">
        <w:t xml:space="preserve">(3,126) = .131, </w:t>
      </w:r>
      <w:r w:rsidR="009557CE">
        <w:rPr>
          <w:i/>
        </w:rPr>
        <w:t>p</w:t>
      </w:r>
      <w:r w:rsidR="009557CE">
        <w:t xml:space="preserve"> = .718, </w:t>
      </w:r>
      <w:r w:rsidR="009557CE" w:rsidRPr="00C82056">
        <w:t>ɳp²</w:t>
      </w:r>
      <w:r w:rsidR="009557CE">
        <w:t xml:space="preserve"> = .001, or the interaction </w:t>
      </w:r>
      <w:r w:rsidR="009557CE">
        <w:rPr>
          <w:i/>
        </w:rPr>
        <w:t>F</w:t>
      </w:r>
      <w:r w:rsidR="009557CE">
        <w:t xml:space="preserve">(3,126) = .926, </w:t>
      </w:r>
      <w:r w:rsidR="009557CE">
        <w:rPr>
          <w:i/>
        </w:rPr>
        <w:t>p</w:t>
      </w:r>
      <w:r w:rsidR="009557CE">
        <w:t xml:space="preserve"> = .338, </w:t>
      </w:r>
      <w:r w:rsidR="009557CE" w:rsidRPr="00C82056">
        <w:t>ɳp²</w:t>
      </w:r>
      <w:r w:rsidR="009557CE">
        <w:t xml:space="preserve"> = .007, with a small to medium effect size respectively. This</w:t>
      </w:r>
      <w:r w:rsidR="00E67E13">
        <w:t xml:space="preserve"> indicates that differences in working with the bully scores were not statistically significant between the school type and length of teaching experience. </w:t>
      </w:r>
    </w:p>
    <w:p w14:paraId="607FA613" w14:textId="115A9768" w:rsidR="006A45C3" w:rsidRDefault="006A45C3" w:rsidP="00905F6C">
      <w:pPr>
        <w:spacing w:line="360" w:lineRule="auto"/>
      </w:pPr>
    </w:p>
    <w:p w14:paraId="5B6F290D" w14:textId="3AFD07EE" w:rsidR="00EF63F2" w:rsidRPr="00EF63F2" w:rsidRDefault="00EF63F2" w:rsidP="00905F6C">
      <w:pPr>
        <w:spacing w:line="360" w:lineRule="auto"/>
        <w:rPr>
          <w:i/>
        </w:rPr>
      </w:pPr>
      <w:r>
        <w:rPr>
          <w:i/>
        </w:rPr>
        <w:t>Ignoring the incident</w:t>
      </w:r>
    </w:p>
    <w:p w14:paraId="5EDC3EEC" w14:textId="4949172B" w:rsidR="006A45C3" w:rsidRPr="00821EC3" w:rsidRDefault="00EF63F2" w:rsidP="00905F6C">
      <w:pPr>
        <w:spacing w:line="360" w:lineRule="auto"/>
      </w:pPr>
      <w:r>
        <w:t>The</w:t>
      </w:r>
      <w:r w:rsidR="009557CE">
        <w:t xml:space="preserve"> </w:t>
      </w:r>
      <w:r w:rsidR="009557CE" w:rsidRPr="00C82056">
        <w:t>results of the two-way ANOVA revealed</w:t>
      </w:r>
      <w:r w:rsidR="009557CE">
        <w:t xml:space="preserve"> </w:t>
      </w:r>
      <w:r w:rsidR="006A45C3">
        <w:t xml:space="preserve">no </w:t>
      </w:r>
      <w:r w:rsidR="00B92A89">
        <w:t xml:space="preserve">significant </w:t>
      </w:r>
      <w:r w:rsidR="006A45C3">
        <w:t xml:space="preserve">main effect for school type, with a small effect size, </w:t>
      </w:r>
      <w:r w:rsidR="001F3476">
        <w:rPr>
          <w:i/>
        </w:rPr>
        <w:t>F</w:t>
      </w:r>
      <w:r w:rsidR="001F3476">
        <w:t>(</w:t>
      </w:r>
      <w:r w:rsidR="006A45C3">
        <w:t xml:space="preserve">3,126) = .017, </w:t>
      </w:r>
      <w:r w:rsidR="006A45C3">
        <w:rPr>
          <w:i/>
        </w:rPr>
        <w:t>p</w:t>
      </w:r>
      <w:r w:rsidR="006A45C3">
        <w:t xml:space="preserve"> = .896, </w:t>
      </w:r>
      <w:r w:rsidR="006A45C3" w:rsidRPr="00C82056">
        <w:t>ɳp²</w:t>
      </w:r>
      <w:r w:rsidR="006A45C3">
        <w:t xml:space="preserve"> = .000, and no </w:t>
      </w:r>
      <w:r w:rsidR="004D6F86">
        <w:t xml:space="preserve">significant </w:t>
      </w:r>
      <w:r w:rsidR="006A45C3">
        <w:t xml:space="preserve">main effect for teaching experience, </w:t>
      </w:r>
      <w:r w:rsidR="006A45C3">
        <w:rPr>
          <w:i/>
        </w:rPr>
        <w:t>F</w:t>
      </w:r>
      <w:r w:rsidR="006A45C3">
        <w:t xml:space="preserve">(3,126) = 3.50, </w:t>
      </w:r>
      <w:r w:rsidR="006A45C3">
        <w:rPr>
          <w:i/>
        </w:rPr>
        <w:t>p</w:t>
      </w:r>
      <w:r w:rsidR="006A45C3">
        <w:t xml:space="preserve"> = .064, </w:t>
      </w:r>
      <w:r w:rsidR="006A45C3" w:rsidRPr="00C82056">
        <w:t>ɳp²</w:t>
      </w:r>
      <w:r w:rsidR="006A45C3">
        <w:t xml:space="preserve"> = 0.27, or the interaction </w:t>
      </w:r>
      <w:r w:rsidR="006A45C3">
        <w:rPr>
          <w:i/>
        </w:rPr>
        <w:t>F</w:t>
      </w:r>
      <w:r w:rsidR="006A45C3">
        <w:t>(3,126) = 2.2</w:t>
      </w:r>
      <w:r w:rsidR="0045315F">
        <w:t>7</w:t>
      </w:r>
      <w:r w:rsidR="006A45C3">
        <w:t xml:space="preserve">, </w:t>
      </w:r>
      <w:r w:rsidR="006A45C3">
        <w:rPr>
          <w:i/>
        </w:rPr>
        <w:t>p</w:t>
      </w:r>
      <w:r w:rsidR="006A45C3">
        <w:t xml:space="preserve"> = .</w:t>
      </w:r>
      <w:r w:rsidR="0045315F">
        <w:t>135</w:t>
      </w:r>
      <w:r w:rsidR="006A45C3">
        <w:t xml:space="preserve">, </w:t>
      </w:r>
      <w:r w:rsidR="006A45C3" w:rsidRPr="00C82056">
        <w:t>ɳp²</w:t>
      </w:r>
      <w:r w:rsidR="006A45C3">
        <w:t xml:space="preserve"> = 0.18, with medium effect sizes respectively. </w:t>
      </w:r>
      <w:r w:rsidR="00E67E13">
        <w:t xml:space="preserve">This indicates that differences in ignoring the incident scores were not statistically significant between the </w:t>
      </w:r>
      <w:r w:rsidR="00445912">
        <w:t xml:space="preserve">primary and secondary teachers nor the length of teaching experience. </w:t>
      </w:r>
    </w:p>
    <w:p w14:paraId="49C0F676" w14:textId="77777777" w:rsidR="00EF63F2" w:rsidRDefault="00EF63F2" w:rsidP="00B92A89">
      <w:pPr>
        <w:spacing w:line="360" w:lineRule="auto"/>
      </w:pPr>
    </w:p>
    <w:p w14:paraId="68126274" w14:textId="4C2446C2" w:rsidR="00EF63F2" w:rsidRPr="00EF63F2" w:rsidRDefault="00EF63F2" w:rsidP="00B92A89">
      <w:pPr>
        <w:spacing w:line="360" w:lineRule="auto"/>
        <w:rPr>
          <w:i/>
        </w:rPr>
      </w:pPr>
      <w:r>
        <w:rPr>
          <w:i/>
        </w:rPr>
        <w:t>Enlisting other adults</w:t>
      </w:r>
    </w:p>
    <w:p w14:paraId="4BA4E78A" w14:textId="00051604" w:rsidR="00B92A89" w:rsidRPr="009171E2" w:rsidRDefault="00EF63F2" w:rsidP="00B92A89">
      <w:pPr>
        <w:spacing w:line="360" w:lineRule="auto"/>
      </w:pPr>
      <w:r>
        <w:t>The</w:t>
      </w:r>
      <w:r w:rsidR="006A45C3">
        <w:t xml:space="preserve"> </w:t>
      </w:r>
      <w:r w:rsidR="006A45C3" w:rsidRPr="00C82056">
        <w:t>results of the two-way ANOVA revealed</w:t>
      </w:r>
      <w:r w:rsidR="006A45C3">
        <w:t xml:space="preserve"> a </w:t>
      </w:r>
      <w:r w:rsidR="006A45C3" w:rsidRPr="00C82056">
        <w:t>significant main effect for school-type</w:t>
      </w:r>
      <w:r w:rsidR="006A45C3">
        <w:t xml:space="preserve">, with a large effect size, </w:t>
      </w:r>
      <w:r w:rsidR="006A45C3">
        <w:rPr>
          <w:i/>
        </w:rPr>
        <w:t>F</w:t>
      </w:r>
      <w:r w:rsidR="006A45C3">
        <w:t xml:space="preserve">(3,126) = 14.21, </w:t>
      </w:r>
      <w:r w:rsidR="006A45C3">
        <w:rPr>
          <w:i/>
        </w:rPr>
        <w:t>p</w:t>
      </w:r>
      <w:r w:rsidR="006A45C3">
        <w:t xml:space="preserve"> = .000, </w:t>
      </w:r>
      <w:r w:rsidR="006A45C3" w:rsidRPr="00C82056">
        <w:t>ɳp²</w:t>
      </w:r>
      <w:r w:rsidR="006A45C3">
        <w:t xml:space="preserve"> = .101, but not for teaching experience </w:t>
      </w:r>
      <w:r w:rsidR="006A45C3">
        <w:rPr>
          <w:i/>
        </w:rPr>
        <w:t>F</w:t>
      </w:r>
      <w:r w:rsidR="006A45C3">
        <w:t>(3,126) = .</w:t>
      </w:r>
      <w:r w:rsidR="00B92A89">
        <w:t>003</w:t>
      </w:r>
      <w:r w:rsidR="006A45C3">
        <w:t xml:space="preserve">, </w:t>
      </w:r>
      <w:r w:rsidR="006A45C3">
        <w:rPr>
          <w:i/>
        </w:rPr>
        <w:t>p</w:t>
      </w:r>
      <w:r w:rsidR="006A45C3">
        <w:t xml:space="preserve"> = </w:t>
      </w:r>
      <w:r w:rsidR="00B92A89">
        <w:t xml:space="preserve">.955, </w:t>
      </w:r>
      <w:r w:rsidR="00B92A89" w:rsidRPr="00C82056">
        <w:t>ɳp²</w:t>
      </w:r>
      <w:r w:rsidR="00B92A89">
        <w:t xml:space="preserve"> = .000, or the interaction </w:t>
      </w:r>
      <w:r w:rsidR="00B92A89">
        <w:rPr>
          <w:i/>
        </w:rPr>
        <w:t>F</w:t>
      </w:r>
      <w:r w:rsidR="00B92A89">
        <w:t xml:space="preserve">(3,126) = .218, </w:t>
      </w:r>
      <w:r w:rsidR="00B92A89">
        <w:rPr>
          <w:i/>
        </w:rPr>
        <w:t>p</w:t>
      </w:r>
      <w:r w:rsidR="00B92A89">
        <w:t xml:space="preserve"> = .642, </w:t>
      </w:r>
      <w:r w:rsidR="00B92A89" w:rsidRPr="00C82056">
        <w:t>ɳp²</w:t>
      </w:r>
      <w:r w:rsidR="00B92A89">
        <w:t xml:space="preserve"> = .002, with</w:t>
      </w:r>
      <w:r w:rsidR="004D6F86">
        <w:t xml:space="preserve"> small </w:t>
      </w:r>
      <w:r w:rsidR="00B92A89">
        <w:t xml:space="preserve">effect sizes respectively. The main effect for school type indicates that </w:t>
      </w:r>
      <w:r w:rsidR="00883F6B">
        <w:t>primary</w:t>
      </w:r>
      <w:r w:rsidR="00B92A89">
        <w:t xml:space="preserve"> school teachers are more likely to enlist other adults during a bullying scenario than </w:t>
      </w:r>
      <w:r w:rsidR="00883F6B">
        <w:t xml:space="preserve">secondary </w:t>
      </w:r>
      <w:r w:rsidR="00B92A89">
        <w:t>school teachers (</w:t>
      </w:r>
      <w:r w:rsidR="00B92A89" w:rsidRPr="009171E2">
        <w:rPr>
          <w:i/>
        </w:rPr>
        <w:t>M</w:t>
      </w:r>
      <w:r w:rsidR="00B92A89" w:rsidRPr="009171E2">
        <w:t xml:space="preserve"> = </w:t>
      </w:r>
      <w:r w:rsidR="00883F6B" w:rsidRPr="009171E2">
        <w:t>21.</w:t>
      </w:r>
      <w:r w:rsidR="009171E2" w:rsidRPr="009171E2">
        <w:t>82</w:t>
      </w:r>
      <w:r w:rsidR="00B92A89" w:rsidRPr="009171E2">
        <w:t xml:space="preserve">, </w:t>
      </w:r>
      <w:r w:rsidR="00B92A89" w:rsidRPr="009171E2">
        <w:rPr>
          <w:i/>
        </w:rPr>
        <w:t xml:space="preserve">SD </w:t>
      </w:r>
      <w:r w:rsidR="00B92A89" w:rsidRPr="009171E2">
        <w:t xml:space="preserve">= </w:t>
      </w:r>
      <w:r w:rsidR="00883F6B" w:rsidRPr="009171E2">
        <w:t>3.06</w:t>
      </w:r>
      <w:r w:rsidR="00B92A89" w:rsidRPr="009171E2">
        <w:t xml:space="preserve"> and </w:t>
      </w:r>
      <w:r w:rsidR="00B92A89" w:rsidRPr="009171E2">
        <w:rPr>
          <w:i/>
        </w:rPr>
        <w:t xml:space="preserve">M = </w:t>
      </w:r>
      <w:r w:rsidR="00883F6B" w:rsidRPr="009171E2">
        <w:t>19.8</w:t>
      </w:r>
      <w:r w:rsidR="009171E2" w:rsidRPr="009171E2">
        <w:t>2</w:t>
      </w:r>
      <w:r w:rsidR="00B92A89" w:rsidRPr="009171E2">
        <w:t xml:space="preserve">, </w:t>
      </w:r>
      <w:r w:rsidR="00B92A89" w:rsidRPr="009171E2">
        <w:rPr>
          <w:i/>
        </w:rPr>
        <w:t xml:space="preserve">SD = </w:t>
      </w:r>
      <w:r w:rsidR="00883F6B" w:rsidRPr="009171E2">
        <w:t>2.70</w:t>
      </w:r>
      <w:r w:rsidR="00B92A89" w:rsidRPr="009171E2">
        <w:t xml:space="preserve">, respectively). </w:t>
      </w:r>
    </w:p>
    <w:p w14:paraId="0A00E47F" w14:textId="7D4A89A5" w:rsidR="00B92A89" w:rsidRDefault="00B92A89" w:rsidP="00B92A89">
      <w:pPr>
        <w:spacing w:line="360" w:lineRule="auto"/>
      </w:pPr>
    </w:p>
    <w:p w14:paraId="619BB09A" w14:textId="77777777" w:rsidR="002665D5" w:rsidRDefault="002665D5" w:rsidP="00B92A89">
      <w:pPr>
        <w:spacing w:line="360" w:lineRule="auto"/>
        <w:rPr>
          <w:i/>
        </w:rPr>
      </w:pPr>
    </w:p>
    <w:p w14:paraId="2F8F6FDC" w14:textId="589EDD46" w:rsidR="00EF63F2" w:rsidRPr="00EF63F2" w:rsidRDefault="00EF63F2" w:rsidP="00B92A89">
      <w:pPr>
        <w:spacing w:line="360" w:lineRule="auto"/>
        <w:rPr>
          <w:i/>
        </w:rPr>
      </w:pPr>
      <w:r>
        <w:rPr>
          <w:i/>
        </w:rPr>
        <w:lastRenderedPageBreak/>
        <w:t>Disciplining the bully</w:t>
      </w:r>
    </w:p>
    <w:p w14:paraId="47ACA81A" w14:textId="15BEA931" w:rsidR="001F3476" w:rsidRPr="001F3476" w:rsidRDefault="00EF63F2" w:rsidP="00E02624">
      <w:pPr>
        <w:spacing w:line="360" w:lineRule="auto"/>
      </w:pPr>
      <w:r>
        <w:t>The</w:t>
      </w:r>
      <w:r w:rsidR="00B92A89">
        <w:t xml:space="preserve"> </w:t>
      </w:r>
      <w:r w:rsidR="00B92A89" w:rsidRPr="00C82056">
        <w:t>results of the two-way ANOVA revealed</w:t>
      </w:r>
      <w:r w:rsidR="00B92A89">
        <w:t xml:space="preserve"> no </w:t>
      </w:r>
      <w:r w:rsidR="00B92A89" w:rsidRPr="00C82056">
        <w:t>significant main effect</w:t>
      </w:r>
      <w:r w:rsidR="00B92A89">
        <w:t xml:space="preserve"> </w:t>
      </w:r>
      <w:r w:rsidR="004D6F86">
        <w:t xml:space="preserve">for school-type, with a medium effect size, </w:t>
      </w:r>
      <w:r w:rsidR="004D6F86">
        <w:rPr>
          <w:i/>
        </w:rPr>
        <w:t>F</w:t>
      </w:r>
      <w:r w:rsidR="004D6F86">
        <w:t xml:space="preserve">(3,126) = .687, </w:t>
      </w:r>
      <w:r w:rsidR="004D6F86">
        <w:rPr>
          <w:i/>
        </w:rPr>
        <w:t>p</w:t>
      </w:r>
      <w:r w:rsidR="004D6F86">
        <w:t xml:space="preserve"> = .409, </w:t>
      </w:r>
      <w:r w:rsidR="004D6F86" w:rsidRPr="00C82056">
        <w:t>ɳp²</w:t>
      </w:r>
      <w:r w:rsidR="004D6F86">
        <w:t xml:space="preserve"> = .005, and no significant main effect for teaching experience, </w:t>
      </w:r>
      <w:r w:rsidR="004D6F86">
        <w:rPr>
          <w:i/>
        </w:rPr>
        <w:t>F</w:t>
      </w:r>
      <w:r w:rsidR="004D6F86">
        <w:t xml:space="preserve">(3,126) = .660, </w:t>
      </w:r>
      <w:r w:rsidR="004D6F86">
        <w:rPr>
          <w:i/>
        </w:rPr>
        <w:t>p</w:t>
      </w:r>
      <w:r w:rsidR="004D6F86">
        <w:t xml:space="preserve"> = .418, </w:t>
      </w:r>
      <w:r w:rsidR="004D6F86" w:rsidRPr="00C82056">
        <w:t>ɳp²</w:t>
      </w:r>
      <w:r w:rsidR="004D6F86">
        <w:t xml:space="preserve"> = .005, or the interaction, </w:t>
      </w:r>
      <w:r w:rsidR="004D6F86">
        <w:rPr>
          <w:i/>
        </w:rPr>
        <w:t>F</w:t>
      </w:r>
      <w:r w:rsidR="004D6F86">
        <w:t xml:space="preserve">(3,126) = .006, </w:t>
      </w:r>
      <w:r w:rsidR="004D6F86">
        <w:rPr>
          <w:i/>
        </w:rPr>
        <w:t>p</w:t>
      </w:r>
      <w:r w:rsidR="004D6F86">
        <w:t xml:space="preserve"> = .936, </w:t>
      </w:r>
      <w:r w:rsidR="004D6F86" w:rsidRPr="00C82056">
        <w:t>ɳp²</w:t>
      </w:r>
      <w:r w:rsidR="004D6F86">
        <w:t xml:space="preserve"> = .000, with a medium to small effect size respectively. </w:t>
      </w:r>
      <w:r w:rsidR="00E67E13">
        <w:t xml:space="preserve">This indicates that differences in disciplining the bully scores were not statistically significant between the school type and length of teaching experience. </w:t>
      </w:r>
    </w:p>
    <w:p w14:paraId="4F79B036" w14:textId="73AC71CD" w:rsidR="00923964" w:rsidRDefault="00923964" w:rsidP="00E02624">
      <w:pPr>
        <w:spacing w:line="360" w:lineRule="auto"/>
        <w:rPr>
          <w:u w:val="single"/>
        </w:rPr>
      </w:pPr>
    </w:p>
    <w:p w14:paraId="4815C590" w14:textId="0AC71BC7" w:rsidR="009171E2" w:rsidRPr="001C033F" w:rsidRDefault="007F71D4" w:rsidP="007F71D4">
      <w:pPr>
        <w:spacing w:line="360" w:lineRule="auto"/>
      </w:pPr>
      <w:r w:rsidRPr="001C033F">
        <w:t>To explore if there were significant differences between the strategies used by both primary and secondary school teachers</w:t>
      </w:r>
      <w:r w:rsidR="00F57492" w:rsidRPr="001C033F">
        <w:t xml:space="preserve"> and teachers with 1-4 years teaching experience and 5+ years teaching experience,</w:t>
      </w:r>
      <w:r w:rsidRPr="001C033F">
        <w:t xml:space="preserve"> t</w:t>
      </w:r>
      <w:r w:rsidR="003C213F">
        <w:t>wo</w:t>
      </w:r>
      <w:r w:rsidRPr="001C033F">
        <w:t xml:space="preserve"> separate one-way ANOVAs were conducted across the five subscales. </w:t>
      </w:r>
    </w:p>
    <w:p w14:paraId="269C6CA7" w14:textId="77777777" w:rsidR="001C033F" w:rsidRPr="001C033F" w:rsidRDefault="001C033F" w:rsidP="007F71D4">
      <w:pPr>
        <w:spacing w:line="360" w:lineRule="auto"/>
      </w:pPr>
    </w:p>
    <w:p w14:paraId="452628BB" w14:textId="29B7FA73" w:rsidR="0093304B" w:rsidRDefault="0093304B" w:rsidP="007F71D4">
      <w:pPr>
        <w:spacing w:line="360" w:lineRule="auto"/>
      </w:pPr>
      <w:r>
        <w:t xml:space="preserve">The results of </w:t>
      </w:r>
      <w:r w:rsidRPr="001C033F">
        <w:t>the one-way ANOVA for primary school teachers</w:t>
      </w:r>
      <w:r>
        <w:t xml:space="preserve"> revealed a significant difference between the strategies selected </w:t>
      </w:r>
      <w:r w:rsidR="00EA6036" w:rsidRPr="00211DC8">
        <w:rPr>
          <w:i/>
        </w:rPr>
        <w:t>(F (4,29</w:t>
      </w:r>
      <w:r w:rsidR="00211DC8" w:rsidRPr="00211DC8">
        <w:rPr>
          <w:i/>
        </w:rPr>
        <w:t>5</w:t>
      </w:r>
      <w:r w:rsidR="00EA6036" w:rsidRPr="00211DC8">
        <w:rPr>
          <w:i/>
        </w:rPr>
        <w:t>)</w:t>
      </w:r>
      <w:r w:rsidR="00EA6036">
        <w:t xml:space="preserve"> = 257.15, </w:t>
      </w:r>
      <w:r w:rsidR="00EA6036" w:rsidRPr="00211DC8">
        <w:rPr>
          <w:i/>
        </w:rPr>
        <w:t>p = .000</w:t>
      </w:r>
      <w:r w:rsidR="00EA6036">
        <w:t xml:space="preserve">). A Tukey post-hoc test revealed significant differences across each of the strategies (p &lt; .05). </w:t>
      </w:r>
      <w:r w:rsidR="009171E2">
        <w:t>This indicates tha</w:t>
      </w:r>
      <w:r w:rsidR="00CE3A19">
        <w:t xml:space="preserve">t the handling bullying strategies chosen by primary school teachers were all significant. </w:t>
      </w:r>
    </w:p>
    <w:p w14:paraId="561FA52E" w14:textId="77777777" w:rsidR="0093304B" w:rsidRDefault="0093304B" w:rsidP="007F71D4">
      <w:pPr>
        <w:spacing w:line="360" w:lineRule="auto"/>
      </w:pPr>
    </w:p>
    <w:p w14:paraId="15EB9D7F" w14:textId="793449A6" w:rsidR="00BA74EF" w:rsidRPr="001C033F" w:rsidRDefault="00FB7B54" w:rsidP="007F71D4">
      <w:pPr>
        <w:spacing w:line="360" w:lineRule="auto"/>
      </w:pPr>
      <w:r>
        <w:t>For secondary school teachers, the results of the one-way ANOVA</w:t>
      </w:r>
      <w:r w:rsidR="00BA74EF" w:rsidRPr="001C033F">
        <w:t xml:space="preserve"> revealed significant differences across all combinations </w:t>
      </w:r>
      <w:r w:rsidR="00EA6036" w:rsidRPr="00211DC8">
        <w:rPr>
          <w:i/>
        </w:rPr>
        <w:t>(F (4,34</w:t>
      </w:r>
      <w:r w:rsidR="00211DC8" w:rsidRPr="00211DC8">
        <w:rPr>
          <w:i/>
        </w:rPr>
        <w:t>5</w:t>
      </w:r>
      <w:r w:rsidR="00EA6036" w:rsidRPr="00211DC8">
        <w:rPr>
          <w:i/>
        </w:rPr>
        <w:t>)</w:t>
      </w:r>
      <w:r w:rsidR="00EA6036">
        <w:t xml:space="preserve"> = 333.9, </w:t>
      </w:r>
      <w:r w:rsidR="00EA6036" w:rsidRPr="00211DC8">
        <w:rPr>
          <w:i/>
        </w:rPr>
        <w:t>p = .000</w:t>
      </w:r>
      <w:r w:rsidR="00BA74EF" w:rsidRPr="001C033F">
        <w:t>)</w:t>
      </w:r>
      <w:r w:rsidR="00211DC8">
        <w:t>. A</w:t>
      </w:r>
      <w:r w:rsidR="001C033F" w:rsidRPr="001C033F">
        <w:t xml:space="preserve"> Tukey post-hoc test revealed significant differences across each of the strategy combinations except for working with the bully and enlisting other adults (p = .230). </w:t>
      </w:r>
      <w:r w:rsidR="00B0776F">
        <w:t xml:space="preserve">This shows that the handling bullying strategies chosen by secondary school teachers were all significant, except for working with the bully and enlisting other adults. </w:t>
      </w:r>
    </w:p>
    <w:p w14:paraId="0A08436F" w14:textId="77777777" w:rsidR="001C033F" w:rsidRPr="001C033F" w:rsidRDefault="001C033F" w:rsidP="007F71D4">
      <w:pPr>
        <w:spacing w:line="360" w:lineRule="auto"/>
      </w:pPr>
    </w:p>
    <w:p w14:paraId="7CD1A327" w14:textId="5EF8AF30" w:rsidR="00B0776F" w:rsidRPr="001C033F" w:rsidRDefault="00FB7B54" w:rsidP="00B0776F">
      <w:pPr>
        <w:spacing w:line="360" w:lineRule="auto"/>
      </w:pPr>
      <w:r>
        <w:t>Results</w:t>
      </w:r>
      <w:r w:rsidR="001C033F" w:rsidRPr="001C033F">
        <w:t xml:space="preserve"> of the one-way ANOVA for teachers with 1-4 years teaching experience revealed significant differences </w:t>
      </w:r>
      <w:r w:rsidR="001C033F">
        <w:t xml:space="preserve">across each of the strategy combinations </w:t>
      </w:r>
      <w:r w:rsidR="001C033F" w:rsidRPr="00211DC8">
        <w:rPr>
          <w:i/>
        </w:rPr>
        <w:t>(</w:t>
      </w:r>
      <w:r w:rsidR="00211DC8" w:rsidRPr="00211DC8">
        <w:rPr>
          <w:i/>
        </w:rPr>
        <w:t>F (2,239)</w:t>
      </w:r>
      <w:r w:rsidR="00211DC8">
        <w:t xml:space="preserve"> = 180.60, </w:t>
      </w:r>
      <w:r w:rsidR="00211DC8" w:rsidRPr="00211DC8">
        <w:rPr>
          <w:i/>
        </w:rPr>
        <w:t>p = .000)</w:t>
      </w:r>
      <w:r w:rsidR="00211DC8">
        <w:t xml:space="preserve">. </w:t>
      </w:r>
      <w:r w:rsidR="001C033F">
        <w:t xml:space="preserve">A Tukey post-hoc test revealed </w:t>
      </w:r>
      <w:r w:rsidR="00A90B7B">
        <w:t>significant</w:t>
      </w:r>
      <w:r w:rsidR="001C033F">
        <w:t xml:space="preserve"> differences </w:t>
      </w:r>
      <w:r w:rsidR="00A90B7B">
        <w:t>across</w:t>
      </w:r>
      <w:r w:rsidR="001C033F">
        <w:t xml:space="preserve"> all combinations except for working with the bully and enlisting other adults (p = </w:t>
      </w:r>
      <w:r w:rsidR="00A90B7B">
        <w:t xml:space="preserve">.157). </w:t>
      </w:r>
      <w:r w:rsidR="00B0776F">
        <w:t xml:space="preserve">This shows that the handling bullying strategies chosen by teachers with 1-4 years teaching experience were all significant, except for working with the bully and enlisting other adults. </w:t>
      </w:r>
    </w:p>
    <w:p w14:paraId="0875E270" w14:textId="116CF84C" w:rsidR="001C033F" w:rsidRDefault="001C033F" w:rsidP="007F71D4">
      <w:pPr>
        <w:spacing w:line="360" w:lineRule="auto"/>
      </w:pPr>
    </w:p>
    <w:p w14:paraId="378E0C77" w14:textId="77777777" w:rsidR="00EA6036" w:rsidRDefault="00EA6036" w:rsidP="00EA6036">
      <w:pPr>
        <w:spacing w:line="360" w:lineRule="auto"/>
        <w:rPr>
          <w:color w:val="FF0000"/>
        </w:rPr>
      </w:pPr>
    </w:p>
    <w:p w14:paraId="2B2D2526" w14:textId="4558A20B" w:rsidR="00B0776F" w:rsidRPr="001C033F" w:rsidRDefault="00FB7B54" w:rsidP="00B0776F">
      <w:pPr>
        <w:spacing w:line="360" w:lineRule="auto"/>
      </w:pPr>
      <w:r>
        <w:lastRenderedPageBreak/>
        <w:t>For</w:t>
      </w:r>
      <w:r w:rsidR="00A90B7B" w:rsidRPr="001C033F">
        <w:t xml:space="preserve"> teachers</w:t>
      </w:r>
      <w:r w:rsidR="00A90B7B">
        <w:t xml:space="preserve"> with 5+ years teaching experience</w:t>
      </w:r>
      <w:r>
        <w:t>, the results of the one-way ANOVA</w:t>
      </w:r>
      <w:r w:rsidR="00A90B7B">
        <w:t xml:space="preserve"> revealed </w:t>
      </w:r>
      <w:r w:rsidR="00A90B7B" w:rsidRPr="001C033F">
        <w:t xml:space="preserve">significant differences </w:t>
      </w:r>
      <w:r w:rsidR="00A90B7B">
        <w:t>across each of the strategy combinations</w:t>
      </w:r>
      <w:r w:rsidR="00211DC8">
        <w:t xml:space="preserve"> </w:t>
      </w:r>
      <w:r w:rsidR="00211DC8" w:rsidRPr="00211DC8">
        <w:rPr>
          <w:i/>
        </w:rPr>
        <w:t>(F (4,405)</w:t>
      </w:r>
      <w:r w:rsidR="00211DC8">
        <w:t xml:space="preserve"> = 382.58, </w:t>
      </w:r>
      <w:r w:rsidR="00211DC8" w:rsidRPr="00211DC8">
        <w:rPr>
          <w:i/>
        </w:rPr>
        <w:t>p = .000).</w:t>
      </w:r>
      <w:r w:rsidR="00211DC8">
        <w:t xml:space="preserve"> </w:t>
      </w:r>
      <w:r w:rsidR="00A90B7B">
        <w:t xml:space="preserve">A Tukey post-hoc test revealed significant differences across all combinations except for working with the bully and enlisting other adults (p = .065). </w:t>
      </w:r>
      <w:r w:rsidR="00B0776F">
        <w:t xml:space="preserve">This indicates that the handling bullying strategies chosen by teachers with 5+ years teaching experience were all significant, except for working with the bully and enlisting other adults. </w:t>
      </w:r>
    </w:p>
    <w:p w14:paraId="10A68545" w14:textId="7DF6F7B2" w:rsidR="00A90B7B" w:rsidRPr="001C033F" w:rsidRDefault="00A90B7B" w:rsidP="007F71D4">
      <w:pPr>
        <w:spacing w:line="360" w:lineRule="auto"/>
      </w:pPr>
    </w:p>
    <w:bookmarkEnd w:id="8"/>
    <w:p w14:paraId="678DD2E4" w14:textId="1F279A72" w:rsidR="005C2DD7" w:rsidRDefault="005C2DD7" w:rsidP="00E02624">
      <w:pPr>
        <w:spacing w:line="360" w:lineRule="auto"/>
      </w:pPr>
    </w:p>
    <w:p w14:paraId="64092590" w14:textId="77777777" w:rsidR="00952D63" w:rsidRDefault="00952D63" w:rsidP="00E02624">
      <w:pPr>
        <w:spacing w:line="360" w:lineRule="auto"/>
        <w:rPr>
          <w:u w:val="single"/>
        </w:rPr>
      </w:pPr>
      <w:bookmarkStart w:id="10" w:name="_Hlk34851051"/>
      <w:bookmarkEnd w:id="7"/>
    </w:p>
    <w:p w14:paraId="6078B2A8" w14:textId="77777777" w:rsidR="008E5B9C" w:rsidRDefault="008E5B9C" w:rsidP="00382E25">
      <w:pPr>
        <w:spacing w:line="360" w:lineRule="auto"/>
        <w:jc w:val="center"/>
        <w:rPr>
          <w:u w:val="single"/>
        </w:rPr>
      </w:pPr>
    </w:p>
    <w:p w14:paraId="49713A3F" w14:textId="77777777" w:rsidR="008E5B9C" w:rsidRDefault="008E5B9C" w:rsidP="00382E25">
      <w:pPr>
        <w:spacing w:line="360" w:lineRule="auto"/>
        <w:jc w:val="center"/>
        <w:rPr>
          <w:u w:val="single"/>
        </w:rPr>
      </w:pPr>
    </w:p>
    <w:p w14:paraId="49801709" w14:textId="77777777" w:rsidR="008E5B9C" w:rsidRDefault="008E5B9C" w:rsidP="00382E25">
      <w:pPr>
        <w:spacing w:line="360" w:lineRule="auto"/>
        <w:jc w:val="center"/>
        <w:rPr>
          <w:u w:val="single"/>
        </w:rPr>
      </w:pPr>
    </w:p>
    <w:p w14:paraId="796164F6" w14:textId="77777777" w:rsidR="008E5B9C" w:rsidRDefault="008E5B9C" w:rsidP="00382E25">
      <w:pPr>
        <w:spacing w:line="360" w:lineRule="auto"/>
        <w:jc w:val="center"/>
        <w:rPr>
          <w:u w:val="single"/>
        </w:rPr>
      </w:pPr>
    </w:p>
    <w:p w14:paraId="34A6F0C9" w14:textId="77777777" w:rsidR="008E5B9C" w:rsidRDefault="008E5B9C" w:rsidP="00382E25">
      <w:pPr>
        <w:spacing w:line="360" w:lineRule="auto"/>
        <w:jc w:val="center"/>
        <w:rPr>
          <w:u w:val="single"/>
        </w:rPr>
      </w:pPr>
    </w:p>
    <w:p w14:paraId="7F3004DC" w14:textId="77777777" w:rsidR="008E5B9C" w:rsidRDefault="008E5B9C" w:rsidP="00382E25">
      <w:pPr>
        <w:spacing w:line="360" w:lineRule="auto"/>
        <w:jc w:val="center"/>
        <w:rPr>
          <w:u w:val="single"/>
        </w:rPr>
      </w:pPr>
    </w:p>
    <w:p w14:paraId="193339B0" w14:textId="77777777" w:rsidR="008E5B9C" w:rsidRDefault="008E5B9C" w:rsidP="00382E25">
      <w:pPr>
        <w:spacing w:line="360" w:lineRule="auto"/>
        <w:jc w:val="center"/>
        <w:rPr>
          <w:u w:val="single"/>
        </w:rPr>
      </w:pPr>
    </w:p>
    <w:p w14:paraId="6839477C" w14:textId="77777777" w:rsidR="008E5B9C" w:rsidRDefault="008E5B9C" w:rsidP="00382E25">
      <w:pPr>
        <w:spacing w:line="360" w:lineRule="auto"/>
        <w:jc w:val="center"/>
        <w:rPr>
          <w:u w:val="single"/>
        </w:rPr>
      </w:pPr>
    </w:p>
    <w:p w14:paraId="3BEC161D" w14:textId="77777777" w:rsidR="008E5B9C" w:rsidRDefault="008E5B9C" w:rsidP="00382E25">
      <w:pPr>
        <w:spacing w:line="360" w:lineRule="auto"/>
        <w:jc w:val="center"/>
        <w:rPr>
          <w:u w:val="single"/>
        </w:rPr>
      </w:pPr>
    </w:p>
    <w:p w14:paraId="4011282B" w14:textId="77777777" w:rsidR="008E5B9C" w:rsidRDefault="008E5B9C" w:rsidP="00382E25">
      <w:pPr>
        <w:spacing w:line="360" w:lineRule="auto"/>
        <w:jc w:val="center"/>
        <w:rPr>
          <w:u w:val="single"/>
        </w:rPr>
      </w:pPr>
    </w:p>
    <w:p w14:paraId="1E43278B" w14:textId="77777777" w:rsidR="008E5B9C" w:rsidRDefault="008E5B9C" w:rsidP="00382E25">
      <w:pPr>
        <w:spacing w:line="360" w:lineRule="auto"/>
        <w:jc w:val="center"/>
        <w:rPr>
          <w:u w:val="single"/>
        </w:rPr>
      </w:pPr>
    </w:p>
    <w:p w14:paraId="5FE34CA5" w14:textId="77777777" w:rsidR="008E5B9C" w:rsidRDefault="008E5B9C" w:rsidP="00382E25">
      <w:pPr>
        <w:spacing w:line="360" w:lineRule="auto"/>
        <w:jc w:val="center"/>
        <w:rPr>
          <w:u w:val="single"/>
        </w:rPr>
      </w:pPr>
    </w:p>
    <w:p w14:paraId="5A9D01A7" w14:textId="77777777" w:rsidR="008E5B9C" w:rsidRDefault="008E5B9C" w:rsidP="00382E25">
      <w:pPr>
        <w:spacing w:line="360" w:lineRule="auto"/>
        <w:jc w:val="center"/>
        <w:rPr>
          <w:u w:val="single"/>
        </w:rPr>
      </w:pPr>
    </w:p>
    <w:p w14:paraId="652575E5" w14:textId="77777777" w:rsidR="008E5B9C" w:rsidRDefault="008E5B9C" w:rsidP="00382E25">
      <w:pPr>
        <w:spacing w:line="360" w:lineRule="auto"/>
        <w:jc w:val="center"/>
        <w:rPr>
          <w:u w:val="single"/>
        </w:rPr>
      </w:pPr>
    </w:p>
    <w:p w14:paraId="5E0AFF23" w14:textId="77777777" w:rsidR="008E5B9C" w:rsidRDefault="008E5B9C" w:rsidP="00382E25">
      <w:pPr>
        <w:spacing w:line="360" w:lineRule="auto"/>
        <w:jc w:val="center"/>
        <w:rPr>
          <w:u w:val="single"/>
        </w:rPr>
      </w:pPr>
    </w:p>
    <w:p w14:paraId="59CD5E5B" w14:textId="77777777" w:rsidR="008E5B9C" w:rsidRDefault="008E5B9C" w:rsidP="00382E25">
      <w:pPr>
        <w:spacing w:line="360" w:lineRule="auto"/>
        <w:jc w:val="center"/>
        <w:rPr>
          <w:u w:val="single"/>
        </w:rPr>
      </w:pPr>
    </w:p>
    <w:p w14:paraId="25E95712" w14:textId="77777777" w:rsidR="008E5B9C" w:rsidRDefault="008E5B9C" w:rsidP="00382E25">
      <w:pPr>
        <w:spacing w:line="360" w:lineRule="auto"/>
        <w:jc w:val="center"/>
        <w:rPr>
          <w:u w:val="single"/>
        </w:rPr>
      </w:pPr>
    </w:p>
    <w:p w14:paraId="30588D27" w14:textId="77777777" w:rsidR="008E5B9C" w:rsidRDefault="008E5B9C" w:rsidP="00382E25">
      <w:pPr>
        <w:spacing w:line="360" w:lineRule="auto"/>
        <w:jc w:val="center"/>
        <w:rPr>
          <w:u w:val="single"/>
        </w:rPr>
      </w:pPr>
    </w:p>
    <w:p w14:paraId="3FE93D24" w14:textId="77777777" w:rsidR="008E5B9C" w:rsidRDefault="008E5B9C" w:rsidP="00382E25">
      <w:pPr>
        <w:spacing w:line="360" w:lineRule="auto"/>
        <w:jc w:val="center"/>
        <w:rPr>
          <w:u w:val="single"/>
        </w:rPr>
      </w:pPr>
    </w:p>
    <w:p w14:paraId="07E1030C" w14:textId="77777777" w:rsidR="008E5B9C" w:rsidRDefault="008E5B9C" w:rsidP="00382E25">
      <w:pPr>
        <w:spacing w:line="360" w:lineRule="auto"/>
        <w:jc w:val="center"/>
        <w:rPr>
          <w:u w:val="single"/>
        </w:rPr>
      </w:pPr>
    </w:p>
    <w:p w14:paraId="24C8436A" w14:textId="77777777" w:rsidR="008E5B9C" w:rsidRDefault="008E5B9C" w:rsidP="00382E25">
      <w:pPr>
        <w:spacing w:line="360" w:lineRule="auto"/>
        <w:jc w:val="center"/>
        <w:rPr>
          <w:u w:val="single"/>
        </w:rPr>
      </w:pPr>
    </w:p>
    <w:p w14:paraId="6AC80CD2" w14:textId="77777777" w:rsidR="008E5B9C" w:rsidRDefault="008E5B9C" w:rsidP="00382E25">
      <w:pPr>
        <w:spacing w:line="360" w:lineRule="auto"/>
        <w:jc w:val="center"/>
        <w:rPr>
          <w:u w:val="single"/>
        </w:rPr>
      </w:pPr>
    </w:p>
    <w:p w14:paraId="0C33637F" w14:textId="77777777" w:rsidR="008E5B9C" w:rsidRDefault="008E5B9C" w:rsidP="00382E25">
      <w:pPr>
        <w:spacing w:line="360" w:lineRule="auto"/>
        <w:jc w:val="center"/>
        <w:rPr>
          <w:u w:val="single"/>
        </w:rPr>
      </w:pPr>
    </w:p>
    <w:p w14:paraId="4AE3BC6E" w14:textId="295C715A" w:rsidR="008E5B9C" w:rsidRDefault="008E5B9C" w:rsidP="005B4ABE">
      <w:pPr>
        <w:spacing w:line="360" w:lineRule="auto"/>
        <w:rPr>
          <w:u w:val="single"/>
        </w:rPr>
      </w:pPr>
    </w:p>
    <w:p w14:paraId="5A754197" w14:textId="77777777" w:rsidR="005B4ABE" w:rsidRDefault="005B4ABE" w:rsidP="005B4ABE">
      <w:pPr>
        <w:spacing w:line="360" w:lineRule="auto"/>
        <w:rPr>
          <w:u w:val="single"/>
        </w:rPr>
      </w:pPr>
    </w:p>
    <w:p w14:paraId="4746E2D9" w14:textId="269C07CB" w:rsidR="006A39F0" w:rsidRDefault="006A39F0" w:rsidP="00382E25">
      <w:pPr>
        <w:spacing w:line="360" w:lineRule="auto"/>
        <w:jc w:val="center"/>
        <w:rPr>
          <w:u w:val="single"/>
        </w:rPr>
      </w:pPr>
      <w:r>
        <w:rPr>
          <w:u w:val="single"/>
        </w:rPr>
        <w:lastRenderedPageBreak/>
        <w:t>Chapter 4 – Discussion</w:t>
      </w:r>
    </w:p>
    <w:p w14:paraId="4558A042" w14:textId="77777777" w:rsidR="009171E2" w:rsidRDefault="0032280D" w:rsidP="00555898">
      <w:pPr>
        <w:spacing w:line="360" w:lineRule="auto"/>
      </w:pPr>
      <w:r>
        <w:tab/>
      </w:r>
    </w:p>
    <w:p w14:paraId="695987A7" w14:textId="37C61677" w:rsidR="00826CAE" w:rsidRDefault="0032280D" w:rsidP="009171E2">
      <w:pPr>
        <w:spacing w:line="360" w:lineRule="auto"/>
        <w:ind w:firstLine="720"/>
      </w:pPr>
      <w:r>
        <w:t xml:space="preserve">The primary aim of this study was to explore the extent to which a </w:t>
      </w:r>
      <w:r w:rsidR="00C61021">
        <w:t>hypothetical</w:t>
      </w:r>
      <w:r>
        <w:t xml:space="preserve"> bullying scenario is handled using the ‘Handling Bullying Questionnaire’ (HBQ) (Bauman, Rigby and </w:t>
      </w:r>
      <w:proofErr w:type="spellStart"/>
      <w:r>
        <w:t>Hoppa</w:t>
      </w:r>
      <w:proofErr w:type="spellEnd"/>
      <w:r>
        <w:t xml:space="preserve">, 2008). This study also aimed to establish whether primary and secondary school teachers differ in their handling of a bullying scenario and aimed to establish any differences in the handling of bullying scenarios dependent on years of teaching experience. </w:t>
      </w:r>
    </w:p>
    <w:p w14:paraId="37CA5312" w14:textId="4382888E" w:rsidR="002855DE" w:rsidRDefault="002855DE" w:rsidP="002855DE">
      <w:pPr>
        <w:spacing w:line="360" w:lineRule="auto"/>
        <w:ind w:firstLine="720"/>
      </w:pPr>
      <w:r>
        <w:t>Overall, this study has found that primary school teachers and secondary school teachers were most inclined to enlist other adults, followed by working with the bully, disciplining the bully and working with the victim. As expected, teachers were least likely to ignore the incident as this specific subscale received the lowest scores f</w:t>
      </w:r>
      <w:r w:rsidR="005B4ABE">
        <w:t>rom</w:t>
      </w:r>
      <w:r>
        <w:t xml:space="preserve"> all the groups. School-type was found to be a statistically significant variable in explaining the responses of teachers and all the predictions regarding school type were supported and both primary school teachers and secondary school teachers handled bullying scenarios effectively.</w:t>
      </w:r>
    </w:p>
    <w:p w14:paraId="4B9F3185" w14:textId="09BF4717" w:rsidR="002855DE" w:rsidRDefault="002855DE" w:rsidP="002855DE">
      <w:pPr>
        <w:spacing w:line="360" w:lineRule="auto"/>
        <w:ind w:firstLine="720"/>
      </w:pPr>
      <w:r>
        <w:t>Length of teaching experience did not have a significant effect on the responses to the handling bullying strategies as all scores among the conditions were very similar. The only statistically significant comparison</w:t>
      </w:r>
      <w:r w:rsidR="005B4ABE">
        <w:t xml:space="preserve"> between</w:t>
      </w:r>
      <w:r>
        <w:t xml:space="preserve"> teachers with 1-4 years teaching experience and 5+ years teaching experience was for working with the victim, disciplining the bully and ignoring the incident. Teachers with 5+ years teaching experience were more likely to work with the victim than teachers with 1-4 years teaching experience. From this, it can be said that teaching experience does not appear to improve or worsen teacher’s self-reported handling effectiveness.</w:t>
      </w:r>
    </w:p>
    <w:p w14:paraId="3AE5C327" w14:textId="64B4F59D" w:rsidR="00555898" w:rsidRDefault="0032280D" w:rsidP="002855DE">
      <w:pPr>
        <w:spacing w:line="360" w:lineRule="auto"/>
        <w:ind w:firstLine="720"/>
      </w:pPr>
      <w:r>
        <w:t xml:space="preserve">The results of this study revealed that </w:t>
      </w:r>
      <w:r w:rsidR="00AD3719">
        <w:t>primary and secondary school teachers and teachers with 1-4 years and 5+ years teaching experience were more likely to handle bullying incidences, rather than ignore them, therefore supporting the hypothesis.</w:t>
      </w:r>
      <w:r w:rsidR="002855DE">
        <w:t xml:space="preserve"> </w:t>
      </w:r>
      <w:r w:rsidR="00917D22">
        <w:t xml:space="preserve">Research has shown that up to 50 percent of school pupils have experienced bullying in primary schools, whereas only 10 to 20 percent of school pupils have experienced bullying in secondary schools (Oliver and </w:t>
      </w:r>
      <w:proofErr w:type="spellStart"/>
      <w:r w:rsidR="00917D22">
        <w:t>Candappa</w:t>
      </w:r>
      <w:proofErr w:type="spellEnd"/>
      <w:r w:rsidR="00917D22">
        <w:t xml:space="preserve">, 2003). </w:t>
      </w:r>
      <w:r w:rsidR="00C61021">
        <w:t xml:space="preserve">As hypothesised, </w:t>
      </w:r>
      <w:r w:rsidR="00555898">
        <w:t>statistical significance showed</w:t>
      </w:r>
      <w:r w:rsidR="00C61021">
        <w:t xml:space="preserve"> that primary school teachers and secondary school teachers were more inclined to handle bullying scenarios rather than ignore them </w:t>
      </w:r>
      <w:r w:rsidR="00555898">
        <w:t>as they both scored the highest on the ‘Enlisting other adults’ subscale, followed by ‘Working with the bully’, ‘Disciplining the bully’, ‘Working with the victim’ and ‘Ignoring the incident’ (see Table 2). Although, primary school teachers were significantly more likely to work with the victim and enlist other adults when compared to secondary school teachers.</w:t>
      </w:r>
      <w:r w:rsidR="00DB3340">
        <w:t xml:space="preserve"> </w:t>
      </w:r>
      <w:r w:rsidR="00826CAE">
        <w:t xml:space="preserve">This also supports the prediction that primary school teachers </w:t>
      </w:r>
      <w:r w:rsidR="00826CAE">
        <w:lastRenderedPageBreak/>
        <w:t xml:space="preserve">and secondary school teachers would differ in how they handle bullying scenarios. Confirming the </w:t>
      </w:r>
      <w:r w:rsidR="00CA0D39">
        <w:t xml:space="preserve">findings of </w:t>
      </w:r>
      <w:proofErr w:type="spellStart"/>
      <w:r w:rsidR="00CA0D39">
        <w:t>Sairanen</w:t>
      </w:r>
      <w:proofErr w:type="spellEnd"/>
      <w:r w:rsidR="00CA0D39">
        <w:t xml:space="preserve"> and Pfeffer, (2011) and supporting the hypothesis, the results indicate that </w:t>
      </w:r>
      <w:r w:rsidR="002E0485">
        <w:t xml:space="preserve">secondary school teachers were more likely to discipline the bully, before working with the victim, as well as confirming that teachers would be less likely to ignore the incident. </w:t>
      </w:r>
    </w:p>
    <w:p w14:paraId="377B1BA8" w14:textId="08224F72" w:rsidR="00826CAE" w:rsidRDefault="00496566" w:rsidP="0018348E">
      <w:pPr>
        <w:spacing w:line="360" w:lineRule="auto"/>
        <w:ind w:firstLine="720"/>
      </w:pPr>
      <w:r>
        <w:t xml:space="preserve">Moreover, as predicted, the results indicated that </w:t>
      </w:r>
      <w:r w:rsidR="000D74D1">
        <w:t xml:space="preserve">all </w:t>
      </w:r>
      <w:r>
        <w:t xml:space="preserve">teachers </w:t>
      </w:r>
      <w:r w:rsidR="00A95A89">
        <w:t xml:space="preserve">were more inclined to handle bullying scenarios rather than ignore them as they </w:t>
      </w:r>
      <w:r w:rsidR="000D74D1">
        <w:t xml:space="preserve">all </w:t>
      </w:r>
      <w:r w:rsidR="00A95A89">
        <w:t xml:space="preserve">scored the highest on the ‘Enlisting other adults’ subscale, followed by ‘Working with the bully’, ‘Disciplining the bully’, ‘Working with the victim’ and ‘Ignoring the incident’ (see Table 2). </w:t>
      </w:r>
      <w:r w:rsidR="00826A49">
        <w:t xml:space="preserve">However, no </w:t>
      </w:r>
      <w:r w:rsidR="00CA3988">
        <w:t>statistical significance was found between</w:t>
      </w:r>
      <w:r w:rsidR="000D74D1">
        <w:t xml:space="preserve"> teachers with 1-4 years teaching experience and teachers with 5+ years teaching experience</w:t>
      </w:r>
      <w:r w:rsidR="00CA3988">
        <w:t>.</w:t>
      </w:r>
      <w:r w:rsidR="00D8345B">
        <w:t xml:space="preserve"> </w:t>
      </w:r>
      <w:r w:rsidR="00250F68">
        <w:t>Although, t</w:t>
      </w:r>
      <w:r w:rsidR="00D8345B">
        <w:t xml:space="preserve">he results show significant differences among the </w:t>
      </w:r>
      <w:r w:rsidR="00250F68">
        <w:t>scores for each handling strategy</w:t>
      </w:r>
      <w:r w:rsidR="00D8345B">
        <w:t xml:space="preserve"> for teachers with 1-4 years teaching experience and teachers with 5+ years teaching experience, supporting the predictions that teachers would differ in how they handle bullying scenarios. </w:t>
      </w:r>
      <w:r w:rsidR="00250F68">
        <w:t xml:space="preserve">These findings, however, are contradictory to the findings of </w:t>
      </w:r>
      <w:r w:rsidR="00D8345B">
        <w:t>Oldenburg et al., (2014)</w:t>
      </w:r>
      <w:r w:rsidR="00250F68">
        <w:t xml:space="preserve">, neither supporting the hypothesis </w:t>
      </w:r>
      <w:r w:rsidR="00D8345B">
        <w:t xml:space="preserve">that teachers with 5+ years teaching experience will be more likely to handle bullying scenarios as no statistical significance was found between the subscales. </w:t>
      </w:r>
      <w:r w:rsidR="0018348E">
        <w:t xml:space="preserve">The results also did not support the interaction prediction that primary school teachers with 1-4 years teaching experience and secondary school teachers with 5+ years teaching experience will differ in how they handle bullying scenarios, as no statistical significance was found between the subscales. </w:t>
      </w:r>
      <w:r w:rsidR="006A1F4F">
        <w:t xml:space="preserve">This finding did not support the findings of Oldenburg et al., (2014), as the findings of this study indicated that the type of school and the length of teaching experience do not make a significant difference as to how a bullying scenario is handled. </w:t>
      </w:r>
    </w:p>
    <w:p w14:paraId="0988F5AC" w14:textId="0A16FD20" w:rsidR="00221D44" w:rsidRDefault="00221D44" w:rsidP="0018348E">
      <w:pPr>
        <w:spacing w:line="360" w:lineRule="auto"/>
        <w:ind w:firstLine="720"/>
      </w:pPr>
      <w:r>
        <w:t>Significant differences were found between all the handling bullying strategies among primary school teachers, although for secondary school teachers, significant differences were found between all the handling bullying strateg</w:t>
      </w:r>
      <w:r w:rsidR="00585A38">
        <w:t>y scores</w:t>
      </w:r>
      <w:r>
        <w:t>, except for working with the bully and enlisting other adults.</w:t>
      </w:r>
      <w:r w:rsidR="00900E6C">
        <w:t xml:space="preserve"> </w:t>
      </w:r>
      <w:r>
        <w:t xml:space="preserve">This </w:t>
      </w:r>
      <w:r w:rsidR="006E0606">
        <w:t xml:space="preserve">could </w:t>
      </w:r>
      <w:r>
        <w:t xml:space="preserve">be due to how secondary school teachers scored very similarly on the working with the bully and enlisting other adults’ subscales, indicating that secondary schools are equally as likely to enlist other adults, as they </w:t>
      </w:r>
      <w:r w:rsidR="00F6087A">
        <w:t xml:space="preserve">are to </w:t>
      </w:r>
      <w:r>
        <w:t>work with the bully.</w:t>
      </w:r>
      <w:r w:rsidR="00585A38">
        <w:t xml:space="preserve"> </w:t>
      </w:r>
      <w:r w:rsidR="00900E6C">
        <w:t xml:space="preserve">It is important that future training regarding bullying for teachers focuses on specific areas of how to handle bullying incidences, where training teachers in how to work with the victim is of paramount importance. </w:t>
      </w:r>
      <w:r w:rsidR="004A22BB" w:rsidRPr="00CB18F9">
        <w:t>Research has shown that</w:t>
      </w:r>
      <w:r w:rsidR="00A30797" w:rsidRPr="00CB18F9">
        <w:t xml:space="preserve"> </w:t>
      </w:r>
      <w:r w:rsidR="004A22BB" w:rsidRPr="00CB18F9">
        <w:t>implementing training for teachers and developing ant</w:t>
      </w:r>
      <w:r w:rsidR="005B4ABE">
        <w:t>i</w:t>
      </w:r>
      <w:r w:rsidR="004A22BB" w:rsidRPr="00CB18F9">
        <w:t xml:space="preserve">-bullying strategies is more </w:t>
      </w:r>
      <w:r w:rsidR="00900E6C" w:rsidRPr="00CB18F9">
        <w:t>difficult</w:t>
      </w:r>
      <w:r w:rsidR="004A22BB" w:rsidRPr="00CB18F9">
        <w:t xml:space="preserve"> in secondary schools and this could be due to how secondary schools are larger than primary schools. In addition, </w:t>
      </w:r>
      <w:r w:rsidR="004A22BB" w:rsidRPr="00CB18F9">
        <w:lastRenderedPageBreak/>
        <w:t xml:space="preserve">within secondary schools, </w:t>
      </w:r>
      <w:r w:rsidR="00900E6C" w:rsidRPr="00CB18F9">
        <w:t xml:space="preserve">a teacher’s role may differ and may see the responsibility for dealing with bullying as more diffused, therefore, teachers may find reacting to bullying incidences more difficult (Smith, 2009). </w:t>
      </w:r>
    </w:p>
    <w:p w14:paraId="72B54FA7" w14:textId="60BFBAD6" w:rsidR="00E16450" w:rsidRPr="00CB18F9" w:rsidRDefault="005D2A37" w:rsidP="00CB18F9">
      <w:pPr>
        <w:spacing w:line="360" w:lineRule="auto"/>
        <w:ind w:firstLine="720"/>
        <w:rPr>
          <w:color w:val="FF0000"/>
        </w:rPr>
      </w:pPr>
      <w:r>
        <w:t>Significant differences were also foun</w:t>
      </w:r>
      <w:r w:rsidR="00585A38">
        <w:t>d between all the handling bullying strategy scores among teachers with 1-4 years teaching experience</w:t>
      </w:r>
      <w:r w:rsidR="007205A4">
        <w:t>, except for working with the bully and enlisting other adults. This could be due to how teachers scored very similarly on the working with the bully and enlisting other adults’ subscales, indicating that teachers are equally as likely to enlist other adults, as they are to work with the bully. For teachers with 5+ years teaching experience, significant differences were also found between all the handling bullying strategy scores</w:t>
      </w:r>
      <w:r w:rsidR="00585A38">
        <w:t xml:space="preserve">, except for working with the bully and enlisting other adults. </w:t>
      </w:r>
      <w:r w:rsidR="007205A4">
        <w:t xml:space="preserve">This could be due to how teachers scored very similarly on the working with the bully and enlisting other adults’ subscales, indicating that teachers are equally as likely to work with the bully, as they are to enlist other adults. </w:t>
      </w:r>
      <w:r w:rsidR="00CB18F9" w:rsidRPr="00CB18F9">
        <w:t xml:space="preserve">According to Oldenburg et al., (2014), teachers that have recently started their careers will be less experienced in how to handle incidences of bullying, whereas teachers who are more experienced would have encountered more bullying incidences, and therefore, would have an advanced understanding of how to handle bullying scenarios when they arise. Although, research has also shown that bullying occurs more often in the classrooms of more experienced teachers, and this could explain how this study found no difference in the length of teaching experience (Oldenburg et al., 2014). </w:t>
      </w:r>
    </w:p>
    <w:p w14:paraId="14D73CE5" w14:textId="01AC052D" w:rsidR="0059381C" w:rsidRPr="00E16450" w:rsidRDefault="00585A38" w:rsidP="00E16450">
      <w:pPr>
        <w:spacing w:line="360" w:lineRule="auto"/>
        <w:ind w:firstLine="720"/>
        <w:rPr>
          <w:color w:val="FF0000"/>
        </w:rPr>
      </w:pPr>
      <w:r>
        <w:t>Th</w:t>
      </w:r>
      <w:r w:rsidR="002D4CE2">
        <w:t>ese findings also</w:t>
      </w:r>
      <w:r>
        <w:t xml:space="preserve"> show</w:t>
      </w:r>
      <w:r w:rsidR="002D4CE2">
        <w:t xml:space="preserve"> </w:t>
      </w:r>
      <w:r>
        <w:t xml:space="preserve">that length of teaching experience does not make a difference in how bullying scenarios are handled on these two levels. </w:t>
      </w:r>
      <w:r w:rsidR="002943E5">
        <w:t xml:space="preserve">This </w:t>
      </w:r>
      <w:r w:rsidR="00AC0117">
        <w:t>could</w:t>
      </w:r>
      <w:r w:rsidR="002943E5">
        <w:t xml:space="preserve"> be due to how research has shown that teachers often need advice and guidance for dealing with bullying incidences, as well as dealing with the victims and their parents</w:t>
      </w:r>
      <w:r w:rsidR="001C1C19">
        <w:t xml:space="preserve"> and this could be due to a variety of factors, including beliefs of self-efficacy</w:t>
      </w:r>
      <w:r w:rsidR="002943E5">
        <w:t xml:space="preserve"> (Oliver and </w:t>
      </w:r>
      <w:proofErr w:type="spellStart"/>
      <w:r w:rsidR="002943E5">
        <w:t>Candappa</w:t>
      </w:r>
      <w:proofErr w:type="spellEnd"/>
      <w:r w:rsidR="002943E5">
        <w:t xml:space="preserve">, 2003). </w:t>
      </w:r>
      <w:r w:rsidR="001C1C19">
        <w:t>All s</w:t>
      </w:r>
      <w:r w:rsidR="00AC0117">
        <w:t xml:space="preserve">chools should aim to provide teachers with enhanced support when dealing with bullying incidences, as some teachers may feel less </w:t>
      </w:r>
      <w:r w:rsidR="001C1C19">
        <w:t>confident</w:t>
      </w:r>
      <w:r w:rsidR="00AC0117">
        <w:t xml:space="preserve"> to handle bullying incidences than others. </w:t>
      </w:r>
      <w:r w:rsidR="001C1C19" w:rsidRPr="001C1C19">
        <w:t>In order to increase a teacher’s confidence and self-efficacy, specific procedures that focus on effective management of bullying behaviours should be given to all teachers, to ensure that all teachers are confident when it comes to handling bullying incidences when they arise (</w:t>
      </w:r>
      <w:proofErr w:type="spellStart"/>
      <w:r w:rsidR="001C1C19" w:rsidRPr="001C1C19">
        <w:t>Ozkilic</w:t>
      </w:r>
      <w:proofErr w:type="spellEnd"/>
      <w:r w:rsidR="001C1C19" w:rsidRPr="001C1C19">
        <w:t xml:space="preserve">, 2014).  </w:t>
      </w:r>
    </w:p>
    <w:p w14:paraId="331D0BC0" w14:textId="32BF94FB" w:rsidR="00787708" w:rsidRDefault="00331E26" w:rsidP="00331E26">
      <w:pPr>
        <w:spacing w:line="360" w:lineRule="auto"/>
        <w:ind w:firstLine="720"/>
      </w:pPr>
      <w:r>
        <w:t>The most important part of effective handling bullying measures is that the bullying incident is not ignored</w:t>
      </w:r>
      <w:r w:rsidR="00F84584">
        <w:t>, and therefore, was an important finding of this study</w:t>
      </w:r>
      <w:r>
        <w:t xml:space="preserve">. According to Olweus, (1993), teachers must intervene during bullying incidences, even if they suspect that </w:t>
      </w:r>
      <w:r>
        <w:lastRenderedPageBreak/>
        <w:t>bullying is taking place (</w:t>
      </w:r>
      <w:proofErr w:type="spellStart"/>
      <w:r>
        <w:t>Sairanen</w:t>
      </w:r>
      <w:proofErr w:type="spellEnd"/>
      <w:r>
        <w:t xml:space="preserve"> and Pfeffer, 2011). The hypothetical bullying scenario used in the present study made it clear that verbal and relational bullying was taking place. As predicted, teachers chose to handle the bullying scenario, rather than ignore it, and this is shown as all teachers held the lowest scores, when compared to the other handling bullying measures. </w:t>
      </w:r>
    </w:p>
    <w:p w14:paraId="3085CB35" w14:textId="5A07829B" w:rsidR="00826CAE" w:rsidRDefault="002665D5" w:rsidP="0059381C">
      <w:pPr>
        <w:spacing w:line="360" w:lineRule="auto"/>
        <w:ind w:firstLine="720"/>
      </w:pPr>
      <w:r>
        <w:t xml:space="preserve">Although this study has produced interesting results, it has also produced many limitations. </w:t>
      </w:r>
      <w:r w:rsidR="00B71407">
        <w:t>One of these include</w:t>
      </w:r>
      <w:r w:rsidR="00F84584">
        <w:t>s</w:t>
      </w:r>
      <w:r w:rsidR="00B71407">
        <w:t xml:space="preserve"> how a teacher’s response to bullying could have been influenced by their attitudes towards bullying in general. Satisfaction with their occupations</w:t>
      </w:r>
      <w:r w:rsidR="0067004E">
        <w:t xml:space="preserve">, including the amount of bullying training received, could have </w:t>
      </w:r>
      <w:r w:rsidR="005B4ABE">
        <w:t>influenced</w:t>
      </w:r>
      <w:r w:rsidR="0067004E">
        <w:t xml:space="preserve"> how they choose to handle bullying incidences, although satisfaction with their occupation was not independently measured. Future research could make this limitation clear to allow teachers to give their full honesty when completing questionnaires, to avoid discrepancies in their results. </w:t>
      </w:r>
    </w:p>
    <w:p w14:paraId="54C8FC2A" w14:textId="16C819F0" w:rsidR="0067004E" w:rsidRDefault="0067004E" w:rsidP="0059381C">
      <w:pPr>
        <w:spacing w:line="360" w:lineRule="auto"/>
        <w:ind w:firstLine="720"/>
      </w:pPr>
      <w:r>
        <w:t xml:space="preserve">Another limitation to this study could include other variables that could have impacted the results that were not measured in the present study. </w:t>
      </w:r>
      <w:r w:rsidR="006E0606">
        <w:t>For example,</w:t>
      </w:r>
      <w:r>
        <w:t xml:space="preserve"> educational qualifications that teachers hold, such as a bachelors or </w:t>
      </w:r>
      <w:r w:rsidR="005B4ABE">
        <w:t>master’s</w:t>
      </w:r>
      <w:r>
        <w:t xml:space="preserve"> degree, as well as whether teachers have received training on bullying and whether teachers have received support from the school. If this study was to be repeated, future research </w:t>
      </w:r>
      <w:r w:rsidR="00FA5B47">
        <w:t xml:space="preserve">could look at the factors not examined in this study, to allow for a broader range of results. Future research could also take these variables into account, </w:t>
      </w:r>
      <w:r w:rsidR="00F84584">
        <w:t>due to how they can pose an impact</w:t>
      </w:r>
      <w:r w:rsidR="00FA5B47">
        <w:t xml:space="preserve"> </w:t>
      </w:r>
      <w:r w:rsidR="00F84584">
        <w:t>to the</w:t>
      </w:r>
      <w:r w:rsidR="00FA5B47">
        <w:t xml:space="preserve"> results.</w:t>
      </w:r>
      <w:r w:rsidR="001C19BC">
        <w:t xml:space="preserve"> Research has shown that the more qualifications a teacher holds, the more likely they are to handle incidence of bullying. This is due to how teachers have been educated on how to identify bullying when it occurs, as well as how they have a more advanced understanding of the training needed to identify bullying behaviours.</w:t>
      </w:r>
      <w:r w:rsidR="00FA5B47">
        <w:t xml:space="preserve"> These variables could have an impact on how teachers perceive bullying incidences, and in turn, influence how they choose to handle them. </w:t>
      </w:r>
      <w:r w:rsidR="005B4ABE">
        <w:t xml:space="preserve">REFERENCE </w:t>
      </w:r>
      <w:r w:rsidR="00FA5B47">
        <w:t xml:space="preserve">Therefore, it is important that these variables are looked at when producing new research. </w:t>
      </w:r>
    </w:p>
    <w:p w14:paraId="739A6621" w14:textId="0F5AE90E" w:rsidR="00095228" w:rsidRPr="002665D5" w:rsidRDefault="00095228" w:rsidP="0059381C">
      <w:pPr>
        <w:spacing w:line="360" w:lineRule="auto"/>
        <w:ind w:firstLine="720"/>
      </w:pPr>
      <w:r>
        <w:t xml:space="preserve"> In addition, the present study relied on the self-reported handling of bullying of teachers. Due to this, </w:t>
      </w:r>
      <w:r w:rsidR="00112479">
        <w:t>it is important not to assume</w:t>
      </w:r>
      <w:r w:rsidR="00D5543B">
        <w:t xml:space="preserve"> that teachers’ responses to the hypothetical bullying scenario actually translate into action when faced with naturally occurring situations</w:t>
      </w:r>
      <w:r w:rsidR="00E033A5">
        <w:t>, producing another limitation to this study.</w:t>
      </w:r>
      <w:r w:rsidR="00D5543B">
        <w:t xml:space="preserve"> To provide more </w:t>
      </w:r>
      <w:r w:rsidR="00112479">
        <w:t>understanding</w:t>
      </w:r>
      <w:r w:rsidR="00D5543B">
        <w:t xml:space="preserve"> into teachers’ </w:t>
      </w:r>
      <w:r w:rsidR="00112479">
        <w:t>real life</w:t>
      </w:r>
      <w:r w:rsidR="00D5543B">
        <w:t xml:space="preserve"> responses to bullying incidences,</w:t>
      </w:r>
      <w:r w:rsidR="00E033A5">
        <w:t xml:space="preserve"> </w:t>
      </w:r>
      <w:r w:rsidR="00D5543B">
        <w:t>f</w:t>
      </w:r>
      <w:r w:rsidR="00E033A5">
        <w:t xml:space="preserve">uture research </w:t>
      </w:r>
      <w:r w:rsidR="006E0606">
        <w:t>could</w:t>
      </w:r>
      <w:r w:rsidR="00E033A5">
        <w:t xml:space="preserve"> focus on the use of observational data collection to determine a teachers’ handling of bullying more accurately, as well as the use of qualitative data to explore a </w:t>
      </w:r>
      <w:r w:rsidR="00787708">
        <w:t>teacher’s</w:t>
      </w:r>
      <w:r w:rsidR="00E033A5">
        <w:t xml:space="preserve"> ways of handling bullying incidences in more detail</w:t>
      </w:r>
      <w:r w:rsidR="006E0606">
        <w:t xml:space="preserve">, as well as their attitudes towards and their experiences with bullying. </w:t>
      </w:r>
    </w:p>
    <w:p w14:paraId="5B865995" w14:textId="65AE82E2" w:rsidR="00826CAE" w:rsidRPr="00FA5B47" w:rsidRDefault="00FA5B47" w:rsidP="003C213F">
      <w:pPr>
        <w:spacing w:line="360" w:lineRule="auto"/>
      </w:pPr>
      <w:r>
        <w:lastRenderedPageBreak/>
        <w:tab/>
      </w:r>
      <w:r w:rsidR="00FB3B4E">
        <w:t xml:space="preserve">The influence of gender-bias could have impacted the results of the present study due to how the sample consisted of ninety females and forty males, producing yet another limitation. </w:t>
      </w:r>
      <w:r w:rsidR="00927AF3">
        <w:t xml:space="preserve">Research has shown that female teachers </w:t>
      </w:r>
      <w:r w:rsidR="00112479">
        <w:t>view</w:t>
      </w:r>
      <w:r w:rsidR="00927AF3">
        <w:t xml:space="preserve"> bullying situations as more severe than male teachers, as well as how female teachers hold more empathetic attitudes towards pupils (Yoon, </w:t>
      </w:r>
      <w:proofErr w:type="spellStart"/>
      <w:r w:rsidR="00927AF3">
        <w:t>Sulkowski</w:t>
      </w:r>
      <w:proofErr w:type="spellEnd"/>
      <w:r w:rsidR="00927AF3">
        <w:t xml:space="preserve"> and Bauman, 2016). Due to this, it can be said that due to the majority of the participants being women, this could have had an effect on the handling scores. If this study was to be replicated, future studies should ensure that their participants are of even numbers of men and women, to ensure that their study produces a more diverse range of results. </w:t>
      </w:r>
    </w:p>
    <w:p w14:paraId="5A9FED70" w14:textId="0A1729DE" w:rsidR="00CA3988" w:rsidRDefault="00D5543B" w:rsidP="00C61021">
      <w:pPr>
        <w:spacing w:line="360" w:lineRule="auto"/>
      </w:pPr>
      <w:r>
        <w:tab/>
      </w:r>
      <w:r w:rsidR="00362951">
        <w:t>Selection-bias</w:t>
      </w:r>
      <w:r w:rsidR="001644FB">
        <w:t xml:space="preserve"> and report-bias</w:t>
      </w:r>
      <w:r w:rsidR="00362951">
        <w:t xml:space="preserve"> may have also </w:t>
      </w:r>
      <w:r w:rsidR="006C12D8">
        <w:t>had an effect on the results of this study due to the voluntary nature of the survey, where teachers who express more concern about bullying may have been more likely to participate. Some teachers may have felt a strong need to participate, whereas others may not recognise the importance.</w:t>
      </w:r>
      <w:r w:rsidR="00331E26">
        <w:t xml:space="preserve"> Additionally, some teachers may have been dishonest when completing the survey and this could have impacted the results. Due to this, future studies should take selection-bias and report-bias into consideration when producing new research, to ensure that their results are reliable.</w:t>
      </w:r>
      <w:r w:rsidR="005B4ABE">
        <w:t xml:space="preserve"> </w:t>
      </w:r>
    </w:p>
    <w:p w14:paraId="3EF88630" w14:textId="30FABAA0" w:rsidR="00C27076" w:rsidRDefault="00C27076" w:rsidP="00C61021">
      <w:pPr>
        <w:spacing w:line="360" w:lineRule="auto"/>
      </w:pPr>
      <w:r>
        <w:tab/>
        <w:t xml:space="preserve">Moreover, there were no significant differences found </w:t>
      </w:r>
      <w:r w:rsidR="005936AE">
        <w:t xml:space="preserve">between the </w:t>
      </w:r>
      <w:r w:rsidR="00C54FFE">
        <w:t xml:space="preserve">handling bullying </w:t>
      </w:r>
      <w:r w:rsidR="005936AE">
        <w:t xml:space="preserve">subscales for teachers with 1-4 years teaching experience and teachers with 5+ years teaching </w:t>
      </w:r>
      <w:r w:rsidR="008E1CCF">
        <w:t>experience,</w:t>
      </w:r>
      <w:r w:rsidR="005936AE">
        <w:t xml:space="preserve"> and this could have been due to how the difference between the years of experience was not substantial</w:t>
      </w:r>
      <w:r w:rsidR="002E799B">
        <w:t>, therefore, producing another limitation</w:t>
      </w:r>
      <w:r w:rsidR="005936AE">
        <w:t xml:space="preserve">. </w:t>
      </w:r>
      <w:r w:rsidR="0005338C">
        <w:t xml:space="preserve">The </w:t>
      </w:r>
      <w:r w:rsidR="00C54FFE">
        <w:t xml:space="preserve">categories used in the present study were only of five years difference, and due to this, the participants may have held similar views. In addition, this could be the reason behind the present study not finding significant differences between the groups. Future research should measure a broader range of length of experience, for example, 1-20 years, 21-40 years and 41-60 years. An example of is can include research conducted by Bauman, Rigby and </w:t>
      </w:r>
      <w:proofErr w:type="spellStart"/>
      <w:r w:rsidR="00C54FFE">
        <w:t>Hoppa</w:t>
      </w:r>
      <w:proofErr w:type="spellEnd"/>
      <w:r w:rsidR="00C54FFE">
        <w:t xml:space="preserve">, (2008), who measured a larger sample of teaching experience </w:t>
      </w:r>
      <w:r w:rsidR="002E799B">
        <w:t xml:space="preserve">to obtain a wider range of results. From this, if this study was to be replicated, researchers should ensure that measure a wider sample of years of experience to gain results of improved significance. </w:t>
      </w:r>
    </w:p>
    <w:p w14:paraId="157B0C02" w14:textId="30E3698A" w:rsidR="000E5667" w:rsidRDefault="00331E26" w:rsidP="00A45E40">
      <w:pPr>
        <w:spacing w:line="360" w:lineRule="auto"/>
        <w:ind w:firstLine="720"/>
      </w:pPr>
      <w:r>
        <w:t>In addition to the limitations, this study ha</w:t>
      </w:r>
      <w:r w:rsidR="00D30689">
        <w:t>s</w:t>
      </w:r>
      <w:r>
        <w:t xml:space="preserve"> also produced many implications </w:t>
      </w:r>
      <w:r w:rsidR="00D30689">
        <w:t>to education, due to the importance of teacher responses to bullying scenarios in the classroom.</w:t>
      </w:r>
      <w:r w:rsidR="00982A25">
        <w:t xml:space="preserve"> </w:t>
      </w:r>
      <w:r w:rsidR="000E5667">
        <w:t>Before schools begin to implement effective bullying prevention and intervention programmes in schools, teachers need to be trained in bullying, as well as being trained in how to handle scenarios of bullying effectively. The findings of this study that indicate that teachers are more likely to enlist other adults during bullying episodes, facilitat</w:t>
      </w:r>
      <w:r w:rsidR="005B4ABE">
        <w:t>ing</w:t>
      </w:r>
      <w:r w:rsidR="000E5667">
        <w:t xml:space="preserve"> the </w:t>
      </w:r>
      <w:r w:rsidR="000E5667">
        <w:lastRenderedPageBreak/>
        <w:t xml:space="preserve">importance of teacher training. Future efforts in effective handling of bullying in the classroom should focus on effective programme and policy implementation, including training in teacher preparation programmes to equip teachers who are new to their jobs with an understanding of the intervention skills needed to make a difference (Bauman and Del Rio, 2006). </w:t>
      </w:r>
    </w:p>
    <w:p w14:paraId="2C54A38D" w14:textId="52B412D5" w:rsidR="000E5667" w:rsidRDefault="000E5667" w:rsidP="000E5667">
      <w:pPr>
        <w:spacing w:line="360" w:lineRule="auto"/>
        <w:ind w:firstLine="720"/>
      </w:pPr>
      <w:r>
        <w:t xml:space="preserve"> </w:t>
      </w:r>
      <w:r w:rsidR="00982A25">
        <w:t>The findings of this study</w:t>
      </w:r>
      <w:r>
        <w:t xml:space="preserve"> also</w:t>
      </w:r>
      <w:r w:rsidR="00982A25">
        <w:t xml:space="preserve"> provide </w:t>
      </w:r>
      <w:r w:rsidR="00112479">
        <w:t>pathways</w:t>
      </w:r>
      <w:r w:rsidR="00982A25">
        <w:t xml:space="preserve"> regarding practices</w:t>
      </w:r>
      <w:r w:rsidR="00112479">
        <w:t xml:space="preserve"> currently in place</w:t>
      </w:r>
      <w:r w:rsidR="00982A25">
        <w:t xml:space="preserve"> </w:t>
      </w:r>
      <w:r w:rsidR="00112479">
        <w:t xml:space="preserve">for </w:t>
      </w:r>
      <w:r w:rsidR="00982A25">
        <w:t xml:space="preserve">training </w:t>
      </w:r>
      <w:r w:rsidR="00A52580">
        <w:t xml:space="preserve">for </w:t>
      </w:r>
      <w:r w:rsidR="00982A25">
        <w:t xml:space="preserve">teachers to deal with incidences of school bullying effectively. </w:t>
      </w:r>
      <w:r w:rsidR="00A52580">
        <w:t xml:space="preserve">Providing </w:t>
      </w:r>
      <w:r w:rsidR="00982A25">
        <w:t>teachers</w:t>
      </w:r>
      <w:r w:rsidR="00A52580">
        <w:t xml:space="preserve"> with information regarding</w:t>
      </w:r>
      <w:r w:rsidR="00982A25">
        <w:t xml:space="preserve"> the </w:t>
      </w:r>
      <w:r w:rsidR="00A52580">
        <w:t>negative</w:t>
      </w:r>
      <w:r w:rsidR="00982A25">
        <w:t xml:space="preserve">, long-term effects that bullying can have on the </w:t>
      </w:r>
      <w:r w:rsidR="00A52580">
        <w:t>emotional, educational and social</w:t>
      </w:r>
      <w:r w:rsidR="00982A25">
        <w:t xml:space="preserve"> outcomes for pupils of paramount importance, as research has shown that training appears to be one of the best </w:t>
      </w:r>
      <w:r w:rsidR="00A52580">
        <w:t>approached</w:t>
      </w:r>
      <w:r w:rsidR="00982A25">
        <w:t xml:space="preserve"> for </w:t>
      </w:r>
      <w:r w:rsidR="00A52580">
        <w:t>supporting</w:t>
      </w:r>
      <w:r w:rsidR="00982A25">
        <w:t xml:space="preserve"> teachers </w:t>
      </w:r>
      <w:r w:rsidR="00A52580">
        <w:t>in</w:t>
      </w:r>
      <w:r w:rsidR="00982A25">
        <w:t xml:space="preserve"> handl</w:t>
      </w:r>
      <w:r w:rsidR="00A52580">
        <w:t xml:space="preserve">ing </w:t>
      </w:r>
      <w:r w:rsidR="00982A25">
        <w:t>bullying scenarios</w:t>
      </w:r>
      <w:r w:rsidR="00A52580">
        <w:t xml:space="preserve"> effectively</w:t>
      </w:r>
      <w:r w:rsidR="00982A25">
        <w:t xml:space="preserve">, rather than ignore them. </w:t>
      </w:r>
      <w:r w:rsidR="00ED2430">
        <w:t>Providing teachers with training on how to identify bullying incidences is also important, as research has shown that teachers are less likely to handle bullying scenarios if they do not perceive the incident as serious (</w:t>
      </w:r>
      <w:r w:rsidR="005B4ABE">
        <w:t>Ellis et al., 2007</w:t>
      </w:r>
      <w:r w:rsidR="00ED2430">
        <w:t xml:space="preserve">). </w:t>
      </w:r>
      <w:r w:rsidR="00982A25">
        <w:t xml:space="preserve">The results of this study also support the need for anti-bullying programs and policies that emphasize teacher education. </w:t>
      </w:r>
    </w:p>
    <w:p w14:paraId="11939EB2" w14:textId="10524572" w:rsidR="00956F12" w:rsidRDefault="00956F12" w:rsidP="00956F12">
      <w:pPr>
        <w:spacing w:line="360" w:lineRule="auto"/>
      </w:pPr>
      <w:r>
        <w:tab/>
        <w:t xml:space="preserve">This study’s results have indicated that </w:t>
      </w:r>
      <w:r w:rsidR="002A0321">
        <w:t xml:space="preserve">primary school teachers, secondary school teachers, teachers with 1-4 years teaching experience and teachers with 5+ years teaching experience are all more likely to enlist other adults, before disciplining the bully or working with the victim and this could be due to a variety of factors. Due to this, the results of this study could serve as a baseline to evaluate current curriculum and training to identify why this may be. </w:t>
      </w:r>
      <w:r w:rsidR="00F212B7">
        <w:t xml:space="preserve">Future research </w:t>
      </w:r>
      <w:r w:rsidR="006E0606">
        <w:t>could</w:t>
      </w:r>
      <w:r w:rsidR="00F212B7">
        <w:t xml:space="preserve"> look into factors such as perceived seriousness and self-efficacy, as well as confidence levels of teachers, to determine why teachers feel the need to enlist other adults, before handling the bullying incident in other ways, such as disciplining the bully. This can provide reasoning as to why it is of paramount importance that teachers understand how to identify bullying scenarios, and in turn, handle them effectively and with confidence. </w:t>
      </w:r>
    </w:p>
    <w:p w14:paraId="6B3EDC62" w14:textId="3F040F45" w:rsidR="00426FDD" w:rsidRDefault="00ED2430" w:rsidP="003C213F">
      <w:pPr>
        <w:spacing w:line="360" w:lineRule="auto"/>
      </w:pPr>
      <w:r>
        <w:tab/>
        <w:t xml:space="preserve">One study that has looked at the effectiveness of teacher training to identify bullying in the classroom can include that of </w:t>
      </w:r>
      <w:proofErr w:type="spellStart"/>
      <w:r>
        <w:t>Stavroulia</w:t>
      </w:r>
      <w:proofErr w:type="spellEnd"/>
      <w:r>
        <w:t>, Ruiz-</w:t>
      </w:r>
      <w:proofErr w:type="spellStart"/>
      <w:r>
        <w:t>Harisiou</w:t>
      </w:r>
      <w:proofErr w:type="spellEnd"/>
      <w:r>
        <w:t xml:space="preserve">, </w:t>
      </w:r>
      <w:proofErr w:type="spellStart"/>
      <w:r>
        <w:t>Manouchou</w:t>
      </w:r>
      <w:proofErr w:type="spellEnd"/>
      <w:r>
        <w:t xml:space="preserve">, </w:t>
      </w:r>
      <w:r w:rsidR="00C96C06">
        <w:t xml:space="preserve">Georgiou, Stella and </w:t>
      </w:r>
      <w:proofErr w:type="spellStart"/>
      <w:r w:rsidR="00C96C06">
        <w:t>Lanitis</w:t>
      </w:r>
      <w:proofErr w:type="spellEnd"/>
      <w:r w:rsidR="00C96C06">
        <w:t xml:space="preserve">, (2016). The authors investigated the effectiveness of using a dedicated Virtual Reality application, used to train teachers to identify bullying incidences. The application was tested by active teachers and the results suggested that the application could be used in teacher training </w:t>
      </w:r>
      <w:r w:rsidR="00330B36">
        <w:t xml:space="preserve">as it gives teachers feedback on how to recognise and handle bullying scenarios. </w:t>
      </w:r>
      <w:r w:rsidR="00B364A4">
        <w:t>Therefore, this shows that providing teachers with bullying training can improve the way teachers handle bullying scenarios in the classroom</w:t>
      </w:r>
      <w:r w:rsidR="00C77778">
        <w:t xml:space="preserve"> (</w:t>
      </w:r>
      <w:proofErr w:type="spellStart"/>
      <w:r w:rsidR="00C77778">
        <w:t>Stavroulia</w:t>
      </w:r>
      <w:proofErr w:type="spellEnd"/>
      <w:r w:rsidR="005B4ABE">
        <w:t xml:space="preserve"> et al.,</w:t>
      </w:r>
      <w:r w:rsidR="00C77778">
        <w:t xml:space="preserve"> 2016)</w:t>
      </w:r>
      <w:r w:rsidR="00B364A4">
        <w:t>.</w:t>
      </w:r>
      <w:r w:rsidR="00426FDD">
        <w:lastRenderedPageBreak/>
        <w:tab/>
        <w:t xml:space="preserve">Furthermore, as pupils were not included in the present study, </w:t>
      </w:r>
      <w:r w:rsidR="00744638">
        <w:t>exploring the perceptions of children and young people should be an important area to consider when producing new policies and interventions in schools. B</w:t>
      </w:r>
      <w:r w:rsidR="00426FDD">
        <w:t>y exploring</w:t>
      </w:r>
      <w:r w:rsidR="00744638">
        <w:t xml:space="preserve"> children’s</w:t>
      </w:r>
      <w:r w:rsidR="00426FDD">
        <w:t xml:space="preserve"> perceptions and thoughts of how they believe teachers handle bullying scenarios in the classroom could be informative and could be used to guide future teacher training</w:t>
      </w:r>
      <w:r w:rsidR="00FA60E1">
        <w:t xml:space="preserve">. As pupils are at the frontline when it comes to bullying in the classroom, gaining their views on how they believe teachers handle bullying could be of paramount importance when producing new research. Future studies should aim to focus on gaining information surrounding the perceptions of classroom pupils, as this can provide importance for the successful training of bullying for teachers. </w:t>
      </w:r>
    </w:p>
    <w:p w14:paraId="66A83C36" w14:textId="4976BCA7" w:rsidR="00B060D8" w:rsidRDefault="00FA0E48" w:rsidP="003C213F">
      <w:pPr>
        <w:spacing w:line="360" w:lineRule="auto"/>
      </w:pPr>
      <w:r>
        <w:tab/>
      </w:r>
      <w:r w:rsidR="006262BC">
        <w:t xml:space="preserve">Bullying research has looked into the perceptions of children and how they feel bullying incidences are handled by adults and one of these can include that of Oliver and </w:t>
      </w:r>
      <w:proofErr w:type="spellStart"/>
      <w:r w:rsidR="006262BC">
        <w:t>Candappa</w:t>
      </w:r>
      <w:proofErr w:type="spellEnd"/>
      <w:r w:rsidR="006262BC">
        <w:t xml:space="preserve">, (2003). This study </w:t>
      </w:r>
      <w:r w:rsidR="00A52580">
        <w:t>explored</w:t>
      </w:r>
      <w:r w:rsidR="006262BC">
        <w:t xml:space="preserve"> the perspectives of children and young people in primary and secondary schools and aimed to </w:t>
      </w:r>
      <w:r w:rsidR="00A52580">
        <w:t>investigate</w:t>
      </w:r>
      <w:r w:rsidR="006262BC">
        <w:t xml:space="preserve"> children’s views</w:t>
      </w:r>
      <w:r w:rsidR="00A52580">
        <w:t xml:space="preserve"> regarding</w:t>
      </w:r>
      <w:r w:rsidR="006262BC">
        <w:t xml:space="preserve"> adult responses to bullying. Pupils involved in this study believed that in their school, some teachers deal with bullying incidences</w:t>
      </w:r>
      <w:r w:rsidR="00A52580">
        <w:t xml:space="preserve"> better</w:t>
      </w:r>
      <w:r w:rsidR="006262BC">
        <w:t xml:space="preserve"> than others, as they believed that some teachers were better at listening to pupils, they were more prepared to take them seriously and were prepared to take firm action against the perpetrator</w:t>
      </w:r>
      <w:r w:rsidR="00B060D8">
        <w:t xml:space="preserve"> (Oliver and </w:t>
      </w:r>
      <w:proofErr w:type="spellStart"/>
      <w:r w:rsidR="00B060D8">
        <w:t>Candappa</w:t>
      </w:r>
      <w:proofErr w:type="spellEnd"/>
      <w:r w:rsidR="00B060D8">
        <w:t>, 2003)</w:t>
      </w:r>
      <w:r w:rsidR="006262BC">
        <w:t>.</w:t>
      </w:r>
    </w:p>
    <w:p w14:paraId="7A6806BC" w14:textId="64A83257" w:rsidR="007D0307" w:rsidRDefault="00744638" w:rsidP="003C213F">
      <w:pPr>
        <w:spacing w:line="360" w:lineRule="auto"/>
      </w:pPr>
      <w:r>
        <w:tab/>
        <w:t xml:space="preserve">These findings produce important implications for education due to the importance of gaining the perspectives of children, to produce effective policies and strategies for reducing the prevalence of bullying in the classroom. During recent years, improved government policy has made </w:t>
      </w:r>
      <w:r w:rsidR="00A52580">
        <w:t>important improvements in</w:t>
      </w:r>
      <w:r w:rsidR="0097575F">
        <w:t xml:space="preserve"> recognising the importance of listening to children and by doing this, ensures that all areas of teacher intervention during bullying episodes are accounted for. Schools and other educational faculties can use </w:t>
      </w:r>
      <w:r w:rsidR="005B4ABE">
        <w:t>the findings of the present study</w:t>
      </w:r>
      <w:r w:rsidR="0097575F">
        <w:t xml:space="preserve"> and that of Oliver and </w:t>
      </w:r>
      <w:proofErr w:type="spellStart"/>
      <w:r w:rsidR="0097575F">
        <w:t>Candappa</w:t>
      </w:r>
      <w:proofErr w:type="spellEnd"/>
      <w:r w:rsidR="0097575F">
        <w:t xml:space="preserve">, (2003), to develop </w:t>
      </w:r>
      <w:r w:rsidR="003D6F47">
        <w:t>bullying interventions, whilst working directly</w:t>
      </w:r>
      <w:r w:rsidR="0097575F">
        <w:t xml:space="preserve"> with </w:t>
      </w:r>
      <w:r w:rsidR="007D0307">
        <w:t xml:space="preserve">children and young people to enhance their participation in developing effective anti-bullying strategies, as well as listening to pupils as part of a whole-school approach to tackle bullying and improve the ways teachers handle cases of classroom bullying. Listening to children and young people’s views can enhance the realisation that the way bullying is handled by teachers is of paramount importance (Oliver and </w:t>
      </w:r>
      <w:proofErr w:type="spellStart"/>
      <w:r w:rsidR="007D0307">
        <w:t>Candappa</w:t>
      </w:r>
      <w:proofErr w:type="spellEnd"/>
      <w:r w:rsidR="007D0307">
        <w:t xml:space="preserve">, 2003). </w:t>
      </w:r>
    </w:p>
    <w:p w14:paraId="0EC42FE2" w14:textId="6841813C" w:rsidR="00DB3340" w:rsidRDefault="00DB3340" w:rsidP="003C213F">
      <w:pPr>
        <w:spacing w:line="360" w:lineRule="auto"/>
      </w:pPr>
      <w:r>
        <w:tab/>
        <w:t xml:space="preserve">In order for anti-bullying policies to be effective, research has shown that anti-bullying policies should be developed with staff and pupils and </w:t>
      </w:r>
      <w:r w:rsidR="003D6F47">
        <w:t>revisited frequently</w:t>
      </w:r>
      <w:r>
        <w:t xml:space="preserve"> and </w:t>
      </w:r>
      <w:r w:rsidR="003D6F47">
        <w:t>often evaluated</w:t>
      </w:r>
      <w:r>
        <w:t xml:space="preserve"> and not just when bullying incidences arise. Future research should focus on </w:t>
      </w:r>
      <w:r w:rsidR="002943E5">
        <w:t>assessing current anti-bullying policies and strateg</w:t>
      </w:r>
      <w:r w:rsidR="003D6F47">
        <w:t>y effectiveness</w:t>
      </w:r>
      <w:r w:rsidR="002943E5">
        <w:t xml:space="preserve"> to ensure that all bullying </w:t>
      </w:r>
      <w:r w:rsidR="002943E5">
        <w:lastRenderedPageBreak/>
        <w:t xml:space="preserve">procedures are being followed, ensuring the reduction of bullying episodes. This can also ensure that teachers are aware of what is expected of them, during the event of a bullying incident. </w:t>
      </w:r>
    </w:p>
    <w:p w14:paraId="18454128" w14:textId="7D2B81DF" w:rsidR="00496566" w:rsidRDefault="00757B51" w:rsidP="002943E5">
      <w:pPr>
        <w:spacing w:line="360" w:lineRule="auto"/>
        <w:ind w:firstLine="720"/>
      </w:pPr>
      <w:r>
        <w:t>As the present study only looked at the ways that teachers handle bullying incidences, f</w:t>
      </w:r>
      <w:r w:rsidR="00D1576A">
        <w:t>uture research may benefit from a more diverse sam</w:t>
      </w:r>
      <w:r w:rsidR="00227AC6">
        <w:t>ple by examining the effects of both teachers and teaching assistants</w:t>
      </w:r>
      <w:r>
        <w:t xml:space="preserve">. Doing this will provide a broader range of information regarding how bullying is handled in the classroom, as teaching assistants could </w:t>
      </w:r>
      <w:r w:rsidR="00BC21EE">
        <w:t>handle bullying incidences in different ways</w:t>
      </w:r>
      <w:r w:rsidR="00AF795D">
        <w:t xml:space="preserve"> than teachers would</w:t>
      </w:r>
      <w:r w:rsidR="00BC21EE">
        <w:t xml:space="preserve">. </w:t>
      </w:r>
      <w:r w:rsidR="000B75A8">
        <w:t xml:space="preserve">It is important that future research takes the views of bullying handling of teaching assistants into account, as teaching assistants have a just as important role towards the education of children and young people as teachers do. </w:t>
      </w:r>
    </w:p>
    <w:p w14:paraId="36B3D2A0" w14:textId="363008D4" w:rsidR="00757B51" w:rsidRPr="00D1576A" w:rsidRDefault="00886025" w:rsidP="002943E5">
      <w:pPr>
        <w:spacing w:line="360" w:lineRule="auto"/>
        <w:ind w:firstLine="720"/>
      </w:pPr>
      <w:r>
        <w:t xml:space="preserve">Using the Handling Bullying Questionnaire (Bauman, Rigby and </w:t>
      </w:r>
      <w:proofErr w:type="spellStart"/>
      <w:r>
        <w:t>Hoppa</w:t>
      </w:r>
      <w:proofErr w:type="spellEnd"/>
      <w:r>
        <w:t xml:space="preserve">, 2008), the present study has </w:t>
      </w:r>
      <w:r w:rsidR="00481CE9">
        <w:t xml:space="preserve">provided useful information about the strategy’s teachers believe they would use in response to a specific bullying scenario. In general, it can be said that teachers are not inclined to ignore incidences of </w:t>
      </w:r>
      <w:r w:rsidR="003D6F47">
        <w:t>bullying but</w:t>
      </w:r>
      <w:r w:rsidR="002728FC">
        <w:t xml:space="preserve"> were most likely to enlist other adults and were less inclined to work with the victim. Primary and secondary school teachers and teachers with 1-4 years</w:t>
      </w:r>
      <w:r w:rsidR="005B4ABE">
        <w:t xml:space="preserve"> teaching experience</w:t>
      </w:r>
      <w:r w:rsidR="002728FC">
        <w:t xml:space="preserve"> and 5+ years</w:t>
      </w:r>
      <w:r w:rsidR="005B4ABE">
        <w:t xml:space="preserve"> teaching experience</w:t>
      </w:r>
      <w:r w:rsidR="002728FC">
        <w:t xml:space="preserve"> have all shown that they would handle bullying scenarios in the same ways, by being highly likely to enlist other adults, while being least likely to ignore the incident. The findings of this research add to the importance of teacher training towards bullying, as well as providing foundations for future research that explores the many different factors that contribute to the </w:t>
      </w:r>
      <w:r w:rsidR="003F4835">
        <w:t>way’s</w:t>
      </w:r>
      <w:r w:rsidR="002728FC">
        <w:t xml:space="preserve"> teachers choose to handle bullying incidences in their classrooms. </w:t>
      </w:r>
    </w:p>
    <w:p w14:paraId="1D278A22" w14:textId="77777777" w:rsidR="00A33704" w:rsidRDefault="00A33704" w:rsidP="00A33704">
      <w:pPr>
        <w:spacing w:line="360" w:lineRule="auto"/>
      </w:pPr>
    </w:p>
    <w:bookmarkEnd w:id="10"/>
    <w:p w14:paraId="1D3CD949" w14:textId="77777777" w:rsidR="0032280D" w:rsidRDefault="0032280D" w:rsidP="003C213F">
      <w:pPr>
        <w:spacing w:line="360" w:lineRule="auto"/>
      </w:pPr>
    </w:p>
    <w:p w14:paraId="5234E133" w14:textId="77777777" w:rsidR="002728FC" w:rsidRDefault="002728FC" w:rsidP="00BC21EE">
      <w:pPr>
        <w:spacing w:line="360" w:lineRule="auto"/>
      </w:pPr>
    </w:p>
    <w:p w14:paraId="72E7BF8A" w14:textId="77777777" w:rsidR="002728FC" w:rsidRDefault="002728FC" w:rsidP="00BC21EE">
      <w:pPr>
        <w:spacing w:line="360" w:lineRule="auto"/>
      </w:pPr>
    </w:p>
    <w:p w14:paraId="4EAAE348" w14:textId="77777777" w:rsidR="00A33704" w:rsidRDefault="00A33704" w:rsidP="00E02624">
      <w:pPr>
        <w:spacing w:line="360" w:lineRule="auto"/>
      </w:pPr>
    </w:p>
    <w:p w14:paraId="2F112A1F" w14:textId="77777777" w:rsidR="001C1C19" w:rsidRDefault="001C1C19" w:rsidP="00E02624">
      <w:pPr>
        <w:spacing w:line="360" w:lineRule="auto"/>
        <w:rPr>
          <w:u w:val="single"/>
        </w:rPr>
      </w:pPr>
    </w:p>
    <w:p w14:paraId="7C9178D8" w14:textId="77777777" w:rsidR="001C1C19" w:rsidRDefault="001C1C19" w:rsidP="00E02624">
      <w:pPr>
        <w:spacing w:line="360" w:lineRule="auto"/>
        <w:rPr>
          <w:u w:val="single"/>
        </w:rPr>
      </w:pPr>
    </w:p>
    <w:p w14:paraId="6F7F5798" w14:textId="77777777" w:rsidR="001C1C19" w:rsidRDefault="001C1C19" w:rsidP="00E02624">
      <w:pPr>
        <w:spacing w:line="360" w:lineRule="auto"/>
        <w:rPr>
          <w:u w:val="single"/>
        </w:rPr>
      </w:pPr>
    </w:p>
    <w:p w14:paraId="3D35E27C" w14:textId="77777777" w:rsidR="001C1C19" w:rsidRDefault="001C1C19" w:rsidP="00E02624">
      <w:pPr>
        <w:spacing w:line="360" w:lineRule="auto"/>
        <w:rPr>
          <w:u w:val="single"/>
        </w:rPr>
      </w:pPr>
    </w:p>
    <w:p w14:paraId="7B0B59F4" w14:textId="77777777" w:rsidR="00952D63" w:rsidRDefault="00952D63" w:rsidP="00E02624">
      <w:pPr>
        <w:spacing w:line="360" w:lineRule="auto"/>
        <w:rPr>
          <w:u w:val="single"/>
        </w:rPr>
      </w:pPr>
    </w:p>
    <w:p w14:paraId="729537FB" w14:textId="77777777" w:rsidR="005B4ABE" w:rsidRDefault="005B4ABE" w:rsidP="00382E25">
      <w:pPr>
        <w:spacing w:line="360" w:lineRule="auto"/>
        <w:jc w:val="center"/>
        <w:rPr>
          <w:u w:val="single"/>
        </w:rPr>
      </w:pPr>
    </w:p>
    <w:p w14:paraId="289B8AC8" w14:textId="77777777" w:rsidR="005B4ABE" w:rsidRDefault="005B4ABE" w:rsidP="00382E25">
      <w:pPr>
        <w:spacing w:line="360" w:lineRule="auto"/>
        <w:jc w:val="center"/>
        <w:rPr>
          <w:u w:val="single"/>
        </w:rPr>
      </w:pPr>
    </w:p>
    <w:p w14:paraId="05839420" w14:textId="2F09A1BA" w:rsidR="00D00244" w:rsidRPr="008E1CCF" w:rsidRDefault="00A349C0" w:rsidP="008E1CCF">
      <w:pPr>
        <w:spacing w:line="360" w:lineRule="auto"/>
        <w:jc w:val="center"/>
        <w:rPr>
          <w:u w:val="single"/>
        </w:rPr>
      </w:pPr>
      <w:r>
        <w:rPr>
          <w:u w:val="single"/>
        </w:rPr>
        <w:lastRenderedPageBreak/>
        <w:t>Reference</w:t>
      </w:r>
      <w:r w:rsidR="008E1CCF">
        <w:rPr>
          <w:u w:val="single"/>
        </w:rPr>
        <w:t xml:space="preserve"> List</w:t>
      </w:r>
    </w:p>
    <w:p w14:paraId="7B3B7AE3" w14:textId="77777777" w:rsidR="008E1CCF" w:rsidRPr="00CE3A19" w:rsidRDefault="008E1CCF" w:rsidP="00B60262">
      <w:pPr>
        <w:spacing w:line="360" w:lineRule="auto"/>
        <w:rPr>
          <w:u w:val="single"/>
        </w:rPr>
      </w:pPr>
      <w:proofErr w:type="spellStart"/>
      <w:r w:rsidRPr="00CE3A19">
        <w:rPr>
          <w:shd w:val="clear" w:color="auto" w:fill="FFFFFF"/>
        </w:rPr>
        <w:t>Ajzen</w:t>
      </w:r>
      <w:proofErr w:type="spellEnd"/>
      <w:r w:rsidRPr="00CE3A19">
        <w:rPr>
          <w:shd w:val="clear" w:color="auto" w:fill="FFFFFF"/>
        </w:rPr>
        <w:t xml:space="preserve">, I. (1991). The theory of planned </w:t>
      </w:r>
      <w:proofErr w:type="spellStart"/>
      <w:r w:rsidRPr="00CE3A19">
        <w:rPr>
          <w:shd w:val="clear" w:color="auto" w:fill="FFFFFF"/>
        </w:rPr>
        <w:t>behavior</w:t>
      </w:r>
      <w:proofErr w:type="spellEnd"/>
      <w:r w:rsidRPr="00CE3A19">
        <w:rPr>
          <w:shd w:val="clear" w:color="auto" w:fill="FFFFFF"/>
        </w:rPr>
        <w:t>. </w:t>
      </w:r>
      <w:r w:rsidRPr="00CE3A19">
        <w:rPr>
          <w:i/>
          <w:iCs/>
          <w:shd w:val="clear" w:color="auto" w:fill="FFFFFF"/>
        </w:rPr>
        <w:t xml:space="preserve">Organizational </w:t>
      </w:r>
      <w:proofErr w:type="spellStart"/>
      <w:r w:rsidRPr="00CE3A19">
        <w:rPr>
          <w:i/>
          <w:iCs/>
          <w:shd w:val="clear" w:color="auto" w:fill="FFFFFF"/>
        </w:rPr>
        <w:t>behavior</w:t>
      </w:r>
      <w:proofErr w:type="spellEnd"/>
      <w:r w:rsidRPr="00CE3A19">
        <w:rPr>
          <w:i/>
          <w:iCs/>
          <w:shd w:val="clear" w:color="auto" w:fill="FFFFFF"/>
        </w:rPr>
        <w:t xml:space="preserve"> and human </w:t>
      </w:r>
      <w:r w:rsidRPr="00CE3A19">
        <w:rPr>
          <w:i/>
          <w:iCs/>
          <w:shd w:val="clear" w:color="auto" w:fill="FFFFFF"/>
        </w:rPr>
        <w:tab/>
        <w:t>decision processes</w:t>
      </w:r>
      <w:r w:rsidRPr="00CE3A19">
        <w:rPr>
          <w:shd w:val="clear" w:color="auto" w:fill="FFFFFF"/>
        </w:rPr>
        <w:t>, </w:t>
      </w:r>
      <w:r w:rsidRPr="00CE3A19">
        <w:rPr>
          <w:i/>
          <w:iCs/>
          <w:shd w:val="clear" w:color="auto" w:fill="FFFFFF"/>
        </w:rPr>
        <w:t>50</w:t>
      </w:r>
      <w:r w:rsidRPr="00CE3A19">
        <w:rPr>
          <w:shd w:val="clear" w:color="auto" w:fill="FFFFFF"/>
        </w:rPr>
        <w:t>(2), 179-211.</w:t>
      </w:r>
    </w:p>
    <w:p w14:paraId="33E64356" w14:textId="77777777" w:rsidR="008E1CCF" w:rsidRPr="00CE3A19" w:rsidRDefault="008E1CCF" w:rsidP="00B60262">
      <w:pPr>
        <w:tabs>
          <w:tab w:val="left" w:pos="7845"/>
        </w:tabs>
        <w:spacing w:line="360" w:lineRule="auto"/>
        <w:rPr>
          <w:i/>
          <w:iCs/>
          <w:shd w:val="clear" w:color="auto" w:fill="FFFFFF"/>
        </w:rPr>
      </w:pPr>
      <w:r w:rsidRPr="00CE3A19">
        <w:rPr>
          <w:shd w:val="clear" w:color="auto" w:fill="FFFFFF"/>
        </w:rPr>
        <w:t>Assembly, U. G. (1989). Convention on the Rights of the Child. </w:t>
      </w:r>
      <w:r w:rsidRPr="00CE3A19">
        <w:rPr>
          <w:i/>
          <w:iCs/>
          <w:shd w:val="clear" w:color="auto" w:fill="FFFFFF"/>
        </w:rPr>
        <w:t>United Nations, Treaty</w:t>
      </w:r>
    </w:p>
    <w:p w14:paraId="23B2113C" w14:textId="77777777" w:rsidR="008E1CCF" w:rsidRPr="00CE3A19" w:rsidRDefault="008E1CCF" w:rsidP="00B60262">
      <w:pPr>
        <w:spacing w:line="360" w:lineRule="auto"/>
        <w:rPr>
          <w:shd w:val="clear" w:color="auto" w:fill="FFFFFF"/>
        </w:rPr>
      </w:pPr>
      <w:r w:rsidRPr="00CE3A19">
        <w:rPr>
          <w:shd w:val="clear" w:color="auto" w:fill="FFFFFF"/>
        </w:rPr>
        <w:t xml:space="preserve">Bauman, S., &amp; Del Rio, A. (2006). Preservice teachers' responses to bullying scenarios: </w:t>
      </w:r>
      <w:r w:rsidRPr="00CE3A19">
        <w:rPr>
          <w:shd w:val="clear" w:color="auto" w:fill="FFFFFF"/>
        </w:rPr>
        <w:tab/>
        <w:t>Comparing physical, verbal, and relational bullying. </w:t>
      </w:r>
      <w:r w:rsidRPr="00CE3A19">
        <w:rPr>
          <w:i/>
          <w:iCs/>
          <w:shd w:val="clear" w:color="auto" w:fill="FFFFFF"/>
        </w:rPr>
        <w:t xml:space="preserve">Journal of Educational </w:t>
      </w:r>
      <w:r w:rsidRPr="00CE3A19">
        <w:rPr>
          <w:i/>
          <w:iCs/>
          <w:shd w:val="clear" w:color="auto" w:fill="FFFFFF"/>
        </w:rPr>
        <w:tab/>
        <w:t>Psychology</w:t>
      </w:r>
      <w:r w:rsidRPr="00CE3A19">
        <w:rPr>
          <w:shd w:val="clear" w:color="auto" w:fill="FFFFFF"/>
        </w:rPr>
        <w:t>, </w:t>
      </w:r>
      <w:r w:rsidRPr="00CE3A19">
        <w:rPr>
          <w:i/>
          <w:iCs/>
          <w:shd w:val="clear" w:color="auto" w:fill="FFFFFF"/>
        </w:rPr>
        <w:t>98</w:t>
      </w:r>
      <w:r w:rsidRPr="00CE3A19">
        <w:rPr>
          <w:shd w:val="clear" w:color="auto" w:fill="FFFFFF"/>
        </w:rPr>
        <w:t>(1), 219.</w:t>
      </w:r>
    </w:p>
    <w:p w14:paraId="014C0038" w14:textId="77777777" w:rsidR="008E1CCF" w:rsidRPr="00CE3A19" w:rsidRDefault="008E1CCF" w:rsidP="00B60262">
      <w:pPr>
        <w:spacing w:line="360" w:lineRule="auto"/>
        <w:rPr>
          <w:shd w:val="clear" w:color="auto" w:fill="FFFFFF"/>
        </w:rPr>
      </w:pPr>
      <w:r w:rsidRPr="00CE3A19">
        <w:rPr>
          <w:shd w:val="clear" w:color="auto" w:fill="FFFFFF"/>
        </w:rPr>
        <w:t xml:space="preserve">Burk, B. N., </w:t>
      </w:r>
      <w:proofErr w:type="spellStart"/>
      <w:r w:rsidRPr="00CE3A19">
        <w:rPr>
          <w:shd w:val="clear" w:color="auto" w:fill="FFFFFF"/>
        </w:rPr>
        <w:t>DiRenzo</w:t>
      </w:r>
      <w:proofErr w:type="spellEnd"/>
      <w:r w:rsidRPr="00CE3A19">
        <w:rPr>
          <w:shd w:val="clear" w:color="auto" w:fill="FFFFFF"/>
        </w:rPr>
        <w:t xml:space="preserve">, A., &amp; Fuller, R. H. (2019). Who is a Bully </w:t>
      </w:r>
      <w:proofErr w:type="gramStart"/>
      <w:r w:rsidRPr="00CE3A19">
        <w:rPr>
          <w:shd w:val="clear" w:color="auto" w:fill="FFFFFF"/>
        </w:rPr>
        <w:t>Anyway?:</w:t>
      </w:r>
      <w:proofErr w:type="gramEnd"/>
      <w:r w:rsidRPr="00CE3A19">
        <w:rPr>
          <w:shd w:val="clear" w:color="auto" w:fill="FFFFFF"/>
        </w:rPr>
        <w:t xml:space="preserve"> Examining </w:t>
      </w:r>
      <w:r w:rsidRPr="00CE3A19">
        <w:rPr>
          <w:shd w:val="clear" w:color="auto" w:fill="FFFFFF"/>
        </w:rPr>
        <w:tab/>
        <w:t>Perceptions of Bullying among Parents and Children. </w:t>
      </w:r>
      <w:r w:rsidRPr="00CE3A19">
        <w:rPr>
          <w:i/>
          <w:iCs/>
          <w:shd w:val="clear" w:color="auto" w:fill="FFFFFF"/>
        </w:rPr>
        <w:t xml:space="preserve">Journal of Park &amp; Recreation </w:t>
      </w:r>
      <w:r w:rsidRPr="00CE3A19">
        <w:rPr>
          <w:i/>
          <w:iCs/>
          <w:shd w:val="clear" w:color="auto" w:fill="FFFFFF"/>
        </w:rPr>
        <w:tab/>
        <w:t>Administration</w:t>
      </w:r>
      <w:r w:rsidRPr="00CE3A19">
        <w:rPr>
          <w:shd w:val="clear" w:color="auto" w:fill="FFFFFF"/>
        </w:rPr>
        <w:t>, </w:t>
      </w:r>
      <w:r w:rsidRPr="00CE3A19">
        <w:rPr>
          <w:i/>
          <w:iCs/>
          <w:shd w:val="clear" w:color="auto" w:fill="FFFFFF"/>
        </w:rPr>
        <w:t>37</w:t>
      </w:r>
      <w:r w:rsidRPr="00CE3A19">
        <w:rPr>
          <w:shd w:val="clear" w:color="auto" w:fill="FFFFFF"/>
        </w:rPr>
        <w:t>(2).</w:t>
      </w:r>
    </w:p>
    <w:p w14:paraId="5BB11A84" w14:textId="77777777" w:rsidR="008E1CCF" w:rsidRPr="00CE3A19" w:rsidRDefault="008E1CCF" w:rsidP="00B60262">
      <w:pPr>
        <w:spacing w:line="360" w:lineRule="auto"/>
        <w:rPr>
          <w:u w:val="single"/>
        </w:rPr>
      </w:pPr>
      <w:r w:rsidRPr="00CE3A19">
        <w:rPr>
          <w:shd w:val="clear" w:color="auto" w:fill="FFFFFF"/>
        </w:rPr>
        <w:t>Davis, T. J. (2015). </w:t>
      </w:r>
      <w:r w:rsidRPr="00CE3A19">
        <w:rPr>
          <w:i/>
          <w:iCs/>
          <w:shd w:val="clear" w:color="auto" w:fill="FFFFFF"/>
        </w:rPr>
        <w:t xml:space="preserve">Teacher beliefs and perceptions about </w:t>
      </w:r>
      <w:r w:rsidRPr="00CE3A19">
        <w:rPr>
          <w:i/>
          <w:iCs/>
          <w:shd w:val="clear" w:color="auto" w:fill="FFFFFF"/>
        </w:rPr>
        <w:tab/>
        <w:t>preschool bullying</w:t>
      </w:r>
      <w:r w:rsidRPr="00CE3A19">
        <w:rPr>
          <w:shd w:val="clear" w:color="auto" w:fill="FFFFFF"/>
        </w:rPr>
        <w:t xml:space="preserve"> (Doctoral </w:t>
      </w:r>
      <w:r w:rsidRPr="00CE3A19">
        <w:rPr>
          <w:shd w:val="clear" w:color="auto" w:fill="FFFFFF"/>
        </w:rPr>
        <w:tab/>
        <w:t>dissertation, The University of Alabama).</w:t>
      </w:r>
    </w:p>
    <w:p w14:paraId="3453204F" w14:textId="5840967E" w:rsidR="008E1CCF" w:rsidRPr="003D6F47" w:rsidRDefault="008E1CCF" w:rsidP="003D6F47">
      <w:pPr>
        <w:tabs>
          <w:tab w:val="left" w:pos="1982"/>
        </w:tabs>
        <w:spacing w:line="360" w:lineRule="auto"/>
      </w:pPr>
      <w:r>
        <w:t xml:space="preserve">Department for Education. (2017). </w:t>
      </w:r>
      <w:r>
        <w:rPr>
          <w:i/>
          <w:iCs/>
        </w:rPr>
        <w:t xml:space="preserve">Preventing and tackling bullying: Advice for headteachers, staff and governing bodies. </w:t>
      </w:r>
      <w:r>
        <w:t>Retrieved from https://assets.publishing.service.gov.uk/government/uploads/system/uploads/attachment_data/file/623895/Preventing_and_tackling_bullying_advice.pdf</w:t>
      </w:r>
    </w:p>
    <w:p w14:paraId="740B3A48" w14:textId="77777777" w:rsidR="008E1CCF" w:rsidRPr="00CE3A19" w:rsidRDefault="008E1CCF" w:rsidP="00B60262">
      <w:pPr>
        <w:spacing w:line="360" w:lineRule="auto"/>
        <w:rPr>
          <w:u w:val="single"/>
        </w:rPr>
      </w:pPr>
      <w:r w:rsidRPr="00CE3A19">
        <w:rPr>
          <w:shd w:val="clear" w:color="auto" w:fill="FFFFFF"/>
        </w:rPr>
        <w:t xml:space="preserve">Ellis, A. A., &amp; Shute, R. (2007). Teacher responses to bullying in relation to moral </w:t>
      </w:r>
      <w:r w:rsidRPr="00CE3A19">
        <w:rPr>
          <w:shd w:val="clear" w:color="auto" w:fill="FFFFFF"/>
        </w:rPr>
        <w:tab/>
        <w:t>orientation and seriousness of bullying. </w:t>
      </w:r>
      <w:r w:rsidRPr="00CE3A19">
        <w:rPr>
          <w:i/>
          <w:iCs/>
          <w:shd w:val="clear" w:color="auto" w:fill="FFFFFF"/>
        </w:rPr>
        <w:t xml:space="preserve">British Journal of Educational </w:t>
      </w:r>
      <w:r w:rsidRPr="00CE3A19">
        <w:rPr>
          <w:i/>
          <w:iCs/>
          <w:shd w:val="clear" w:color="auto" w:fill="FFFFFF"/>
        </w:rPr>
        <w:tab/>
        <w:t>Psychology</w:t>
      </w:r>
      <w:r w:rsidRPr="00CE3A19">
        <w:rPr>
          <w:shd w:val="clear" w:color="auto" w:fill="FFFFFF"/>
        </w:rPr>
        <w:t>, </w:t>
      </w:r>
      <w:r w:rsidRPr="00CE3A19">
        <w:rPr>
          <w:i/>
          <w:iCs/>
          <w:shd w:val="clear" w:color="auto" w:fill="FFFFFF"/>
        </w:rPr>
        <w:t>77</w:t>
      </w:r>
      <w:r w:rsidRPr="00CE3A19">
        <w:rPr>
          <w:shd w:val="clear" w:color="auto" w:fill="FFFFFF"/>
        </w:rPr>
        <w:t>(3), 649-663.USE THIS AGAIN FOR DISCUSSION</w:t>
      </w:r>
    </w:p>
    <w:p w14:paraId="6DC7D636" w14:textId="77777777" w:rsidR="008E1CCF" w:rsidRPr="003D6F47" w:rsidRDefault="008E1CCF" w:rsidP="00B60262">
      <w:pPr>
        <w:spacing w:line="360" w:lineRule="auto"/>
        <w:rPr>
          <w:color w:val="000000" w:themeColor="text1"/>
        </w:rPr>
      </w:pPr>
      <w:proofErr w:type="spellStart"/>
      <w:r w:rsidRPr="003D6F47">
        <w:rPr>
          <w:color w:val="000000" w:themeColor="text1"/>
          <w:shd w:val="clear" w:color="auto" w:fill="FFFFFF"/>
        </w:rPr>
        <w:t>Glew</w:t>
      </w:r>
      <w:proofErr w:type="spellEnd"/>
      <w:r w:rsidRPr="003D6F47">
        <w:rPr>
          <w:color w:val="000000" w:themeColor="text1"/>
          <w:shd w:val="clear" w:color="auto" w:fill="FFFFFF"/>
        </w:rPr>
        <w:t xml:space="preserve">, G. M., Fan, M. Y., </w:t>
      </w:r>
      <w:proofErr w:type="spellStart"/>
      <w:r w:rsidRPr="003D6F47">
        <w:rPr>
          <w:color w:val="000000" w:themeColor="text1"/>
          <w:shd w:val="clear" w:color="auto" w:fill="FFFFFF"/>
        </w:rPr>
        <w:t>Katon</w:t>
      </w:r>
      <w:proofErr w:type="spellEnd"/>
      <w:r w:rsidRPr="003D6F47">
        <w:rPr>
          <w:color w:val="000000" w:themeColor="text1"/>
          <w:shd w:val="clear" w:color="auto" w:fill="FFFFFF"/>
        </w:rPr>
        <w:t xml:space="preserve">, W., </w:t>
      </w:r>
      <w:proofErr w:type="spellStart"/>
      <w:r w:rsidRPr="003D6F47">
        <w:rPr>
          <w:color w:val="000000" w:themeColor="text1"/>
          <w:shd w:val="clear" w:color="auto" w:fill="FFFFFF"/>
        </w:rPr>
        <w:t>Rivara</w:t>
      </w:r>
      <w:proofErr w:type="spellEnd"/>
      <w:r w:rsidRPr="003D6F47">
        <w:rPr>
          <w:color w:val="000000" w:themeColor="text1"/>
          <w:shd w:val="clear" w:color="auto" w:fill="FFFFFF"/>
        </w:rPr>
        <w:t xml:space="preserve">, F. P., &amp; </w:t>
      </w:r>
      <w:proofErr w:type="spellStart"/>
      <w:r w:rsidRPr="003D6F47">
        <w:rPr>
          <w:color w:val="000000" w:themeColor="text1"/>
          <w:shd w:val="clear" w:color="auto" w:fill="FFFFFF"/>
        </w:rPr>
        <w:t>Kernic</w:t>
      </w:r>
      <w:proofErr w:type="spellEnd"/>
      <w:r w:rsidRPr="003D6F47">
        <w:rPr>
          <w:color w:val="000000" w:themeColor="text1"/>
          <w:shd w:val="clear" w:color="auto" w:fill="FFFFFF"/>
        </w:rPr>
        <w:t xml:space="preserve">, M. A. (2005). Bullying, </w:t>
      </w:r>
      <w:r>
        <w:rPr>
          <w:color w:val="000000" w:themeColor="text1"/>
          <w:shd w:val="clear" w:color="auto" w:fill="FFFFFF"/>
        </w:rPr>
        <w:tab/>
      </w:r>
      <w:r w:rsidRPr="003D6F47">
        <w:rPr>
          <w:color w:val="000000" w:themeColor="text1"/>
          <w:shd w:val="clear" w:color="auto" w:fill="FFFFFF"/>
        </w:rPr>
        <w:t>psychosocial adjustment, and academic performance in elementary school. </w:t>
      </w:r>
      <w:r w:rsidRPr="003D6F47">
        <w:rPr>
          <w:i/>
          <w:iCs/>
          <w:color w:val="000000" w:themeColor="text1"/>
          <w:shd w:val="clear" w:color="auto" w:fill="FFFFFF"/>
        </w:rPr>
        <w:t xml:space="preserve">Archives </w:t>
      </w:r>
      <w:r>
        <w:rPr>
          <w:i/>
          <w:iCs/>
          <w:color w:val="000000" w:themeColor="text1"/>
          <w:shd w:val="clear" w:color="auto" w:fill="FFFFFF"/>
        </w:rPr>
        <w:tab/>
      </w:r>
      <w:r w:rsidRPr="003D6F47">
        <w:rPr>
          <w:i/>
          <w:iCs/>
          <w:color w:val="000000" w:themeColor="text1"/>
          <w:shd w:val="clear" w:color="auto" w:fill="FFFFFF"/>
        </w:rPr>
        <w:t xml:space="preserve">of </w:t>
      </w:r>
      <w:proofErr w:type="spellStart"/>
      <w:r w:rsidRPr="003D6F47">
        <w:rPr>
          <w:i/>
          <w:iCs/>
          <w:color w:val="000000" w:themeColor="text1"/>
          <w:shd w:val="clear" w:color="auto" w:fill="FFFFFF"/>
        </w:rPr>
        <w:t>pediatrics</w:t>
      </w:r>
      <w:proofErr w:type="spellEnd"/>
      <w:r w:rsidRPr="003D6F47">
        <w:rPr>
          <w:i/>
          <w:iCs/>
          <w:color w:val="000000" w:themeColor="text1"/>
          <w:shd w:val="clear" w:color="auto" w:fill="FFFFFF"/>
        </w:rPr>
        <w:t xml:space="preserve"> &amp; adolescent medicine</w:t>
      </w:r>
      <w:r w:rsidRPr="003D6F47">
        <w:rPr>
          <w:color w:val="000000" w:themeColor="text1"/>
          <w:shd w:val="clear" w:color="auto" w:fill="FFFFFF"/>
        </w:rPr>
        <w:t>, </w:t>
      </w:r>
      <w:r w:rsidRPr="003D6F47">
        <w:rPr>
          <w:i/>
          <w:iCs/>
          <w:color w:val="000000" w:themeColor="text1"/>
          <w:shd w:val="clear" w:color="auto" w:fill="FFFFFF"/>
        </w:rPr>
        <w:t>159</w:t>
      </w:r>
      <w:r w:rsidRPr="003D6F47">
        <w:rPr>
          <w:color w:val="000000" w:themeColor="text1"/>
          <w:shd w:val="clear" w:color="auto" w:fill="FFFFFF"/>
        </w:rPr>
        <w:t>(11), 1026-1031.</w:t>
      </w:r>
    </w:p>
    <w:p w14:paraId="2671D1C6" w14:textId="77777777" w:rsidR="008E1CCF" w:rsidRPr="00CE3A19" w:rsidRDefault="008E1CCF" w:rsidP="00B60262">
      <w:pPr>
        <w:spacing w:line="360" w:lineRule="auto"/>
        <w:rPr>
          <w:shd w:val="clear" w:color="auto" w:fill="FFFFFF"/>
        </w:rPr>
      </w:pPr>
      <w:r w:rsidRPr="00CE3A19">
        <w:rPr>
          <w:shd w:val="clear" w:color="auto" w:fill="FFFFFF"/>
        </w:rPr>
        <w:t xml:space="preserve">Glover, D., Gough, G., Johnson, M., &amp; Cartwright, N. (2000). Bullying in 25 secondary </w:t>
      </w:r>
      <w:r w:rsidRPr="00CE3A19">
        <w:rPr>
          <w:shd w:val="clear" w:color="auto" w:fill="FFFFFF"/>
        </w:rPr>
        <w:tab/>
        <w:t>schools: Incidence, impact and intervention. </w:t>
      </w:r>
      <w:r w:rsidRPr="00CE3A19">
        <w:rPr>
          <w:i/>
          <w:iCs/>
          <w:shd w:val="clear" w:color="auto" w:fill="FFFFFF"/>
        </w:rPr>
        <w:t>Educational research</w:t>
      </w:r>
      <w:r w:rsidRPr="00CE3A19">
        <w:rPr>
          <w:shd w:val="clear" w:color="auto" w:fill="FFFFFF"/>
        </w:rPr>
        <w:t>, </w:t>
      </w:r>
      <w:r w:rsidRPr="00CE3A19">
        <w:rPr>
          <w:i/>
          <w:iCs/>
          <w:shd w:val="clear" w:color="auto" w:fill="FFFFFF"/>
        </w:rPr>
        <w:t>42</w:t>
      </w:r>
      <w:r w:rsidRPr="00CE3A19">
        <w:rPr>
          <w:shd w:val="clear" w:color="auto" w:fill="FFFFFF"/>
        </w:rPr>
        <w:t>(2), 141-156.</w:t>
      </w:r>
    </w:p>
    <w:p w14:paraId="77897204" w14:textId="77777777" w:rsidR="008E1CCF" w:rsidRPr="003D6F47" w:rsidRDefault="008E1CCF" w:rsidP="00B60262">
      <w:pPr>
        <w:spacing w:line="360" w:lineRule="auto"/>
      </w:pPr>
      <w:r w:rsidRPr="003D6F47">
        <w:rPr>
          <w:color w:val="222222"/>
          <w:shd w:val="clear" w:color="auto" w:fill="FFFFFF"/>
        </w:rPr>
        <w:t xml:space="preserve">Juvonen, J., Wang, Y., &amp; Espinoza, G. (2011). Bullying experiences and compromised </w:t>
      </w:r>
      <w:r>
        <w:rPr>
          <w:color w:val="222222"/>
          <w:shd w:val="clear" w:color="auto" w:fill="FFFFFF"/>
        </w:rPr>
        <w:tab/>
      </w:r>
      <w:r w:rsidRPr="003D6F47">
        <w:rPr>
          <w:color w:val="222222"/>
          <w:shd w:val="clear" w:color="auto" w:fill="FFFFFF"/>
        </w:rPr>
        <w:t>academic performance across middle school grades. </w:t>
      </w:r>
      <w:r w:rsidRPr="003D6F47">
        <w:rPr>
          <w:i/>
          <w:iCs/>
          <w:color w:val="222222"/>
          <w:shd w:val="clear" w:color="auto" w:fill="FFFFFF"/>
        </w:rPr>
        <w:t xml:space="preserve">The Journal of Early </w:t>
      </w:r>
      <w:r>
        <w:rPr>
          <w:i/>
          <w:iCs/>
          <w:color w:val="222222"/>
          <w:shd w:val="clear" w:color="auto" w:fill="FFFFFF"/>
        </w:rPr>
        <w:tab/>
      </w:r>
      <w:r w:rsidRPr="003D6F47">
        <w:rPr>
          <w:i/>
          <w:iCs/>
          <w:color w:val="222222"/>
          <w:shd w:val="clear" w:color="auto" w:fill="FFFFFF"/>
        </w:rPr>
        <w:t>Adolescence</w:t>
      </w:r>
      <w:r w:rsidRPr="003D6F47">
        <w:rPr>
          <w:color w:val="222222"/>
          <w:shd w:val="clear" w:color="auto" w:fill="FFFFFF"/>
        </w:rPr>
        <w:t>, </w:t>
      </w:r>
      <w:r w:rsidRPr="003D6F47">
        <w:rPr>
          <w:i/>
          <w:iCs/>
          <w:color w:val="222222"/>
          <w:shd w:val="clear" w:color="auto" w:fill="FFFFFF"/>
        </w:rPr>
        <w:t>31</w:t>
      </w:r>
      <w:r w:rsidRPr="003D6F47">
        <w:rPr>
          <w:color w:val="222222"/>
          <w:shd w:val="clear" w:color="auto" w:fill="FFFFFF"/>
        </w:rPr>
        <w:t>(1), 152-173.</w:t>
      </w:r>
    </w:p>
    <w:p w14:paraId="6EE80287" w14:textId="77777777" w:rsidR="008E1CCF" w:rsidRPr="00CE3A19" w:rsidRDefault="008E1CCF" w:rsidP="00B60262">
      <w:pPr>
        <w:spacing w:line="360" w:lineRule="auto"/>
        <w:rPr>
          <w:u w:val="single"/>
        </w:rPr>
      </w:pPr>
      <w:r w:rsidRPr="00CE3A19">
        <w:rPr>
          <w:shd w:val="clear" w:color="auto" w:fill="FFFFFF"/>
        </w:rPr>
        <w:t xml:space="preserve">Kahn, J. H., Jones, J. L., &amp; Wieland, A. L. (2012). Preservice teachers' coping styles and their </w:t>
      </w:r>
      <w:r w:rsidRPr="00CE3A19">
        <w:rPr>
          <w:shd w:val="clear" w:color="auto" w:fill="FFFFFF"/>
        </w:rPr>
        <w:tab/>
        <w:t>responses to bullying. </w:t>
      </w:r>
      <w:r w:rsidRPr="00CE3A19">
        <w:rPr>
          <w:i/>
          <w:iCs/>
          <w:shd w:val="clear" w:color="auto" w:fill="FFFFFF"/>
        </w:rPr>
        <w:t>Psychology in the Schools</w:t>
      </w:r>
      <w:r w:rsidRPr="00CE3A19">
        <w:rPr>
          <w:shd w:val="clear" w:color="auto" w:fill="FFFFFF"/>
        </w:rPr>
        <w:t>, </w:t>
      </w:r>
      <w:r w:rsidRPr="00CE3A19">
        <w:rPr>
          <w:i/>
          <w:iCs/>
          <w:shd w:val="clear" w:color="auto" w:fill="FFFFFF"/>
        </w:rPr>
        <w:t>49</w:t>
      </w:r>
      <w:r w:rsidRPr="00CE3A19">
        <w:rPr>
          <w:shd w:val="clear" w:color="auto" w:fill="FFFFFF"/>
        </w:rPr>
        <w:t>(8), 784-793.</w:t>
      </w:r>
    </w:p>
    <w:p w14:paraId="55B5F7A4" w14:textId="77777777" w:rsidR="008E1CCF" w:rsidRPr="00CE3A19" w:rsidRDefault="008E1CCF" w:rsidP="00B60262">
      <w:pPr>
        <w:spacing w:line="360" w:lineRule="auto"/>
        <w:rPr>
          <w:u w:val="single"/>
        </w:rPr>
      </w:pPr>
      <w:r w:rsidRPr="00CE3A19">
        <w:rPr>
          <w:shd w:val="clear" w:color="auto" w:fill="FFFFFF"/>
        </w:rPr>
        <w:t xml:space="preserve">Kennedy, T. D., </w:t>
      </w:r>
      <w:proofErr w:type="spellStart"/>
      <w:r w:rsidRPr="00CE3A19">
        <w:rPr>
          <w:shd w:val="clear" w:color="auto" w:fill="FFFFFF"/>
        </w:rPr>
        <w:t>Russom</w:t>
      </w:r>
      <w:proofErr w:type="spellEnd"/>
      <w:r w:rsidRPr="00CE3A19">
        <w:rPr>
          <w:shd w:val="clear" w:color="auto" w:fill="FFFFFF"/>
        </w:rPr>
        <w:t xml:space="preserve">, A. G., &amp; Kevorkian, M. M. (2012). Teacher and Administrator </w:t>
      </w:r>
      <w:r w:rsidRPr="00CE3A19">
        <w:rPr>
          <w:shd w:val="clear" w:color="auto" w:fill="FFFFFF"/>
        </w:rPr>
        <w:tab/>
        <w:t>Perceptions of Bullying in Schools. </w:t>
      </w:r>
      <w:r w:rsidRPr="00CE3A19">
        <w:rPr>
          <w:i/>
          <w:iCs/>
          <w:shd w:val="clear" w:color="auto" w:fill="FFFFFF"/>
        </w:rPr>
        <w:t xml:space="preserve">International journal of education policy and </w:t>
      </w:r>
      <w:r w:rsidRPr="00CE3A19">
        <w:rPr>
          <w:i/>
          <w:iCs/>
          <w:shd w:val="clear" w:color="auto" w:fill="FFFFFF"/>
        </w:rPr>
        <w:tab/>
        <w:t>leadership</w:t>
      </w:r>
      <w:r w:rsidRPr="00CE3A19">
        <w:rPr>
          <w:shd w:val="clear" w:color="auto" w:fill="FFFFFF"/>
        </w:rPr>
        <w:t>, </w:t>
      </w:r>
      <w:r w:rsidRPr="00CE3A19">
        <w:rPr>
          <w:i/>
          <w:iCs/>
          <w:shd w:val="clear" w:color="auto" w:fill="FFFFFF"/>
        </w:rPr>
        <w:t>7</w:t>
      </w:r>
      <w:r w:rsidRPr="00CE3A19">
        <w:rPr>
          <w:shd w:val="clear" w:color="auto" w:fill="FFFFFF"/>
        </w:rPr>
        <w:t>(5), 1-12.</w:t>
      </w:r>
    </w:p>
    <w:p w14:paraId="40EA3F7F" w14:textId="77777777" w:rsidR="008E1CCF" w:rsidRPr="003D6F47" w:rsidRDefault="008E1CCF" w:rsidP="003D6F47">
      <w:pPr>
        <w:spacing w:line="360" w:lineRule="auto"/>
        <w:rPr>
          <w:color w:val="000000" w:themeColor="text1"/>
        </w:rPr>
      </w:pPr>
      <w:proofErr w:type="spellStart"/>
      <w:r w:rsidRPr="003D6F47">
        <w:rPr>
          <w:color w:val="000000" w:themeColor="text1"/>
          <w:shd w:val="clear" w:color="auto" w:fill="FFFFFF"/>
        </w:rPr>
        <w:t>Kshirsagar</w:t>
      </w:r>
      <w:proofErr w:type="spellEnd"/>
      <w:r w:rsidRPr="003D6F47">
        <w:rPr>
          <w:color w:val="000000" w:themeColor="text1"/>
          <w:shd w:val="clear" w:color="auto" w:fill="FFFFFF"/>
        </w:rPr>
        <w:t xml:space="preserve">, V. Y., Agarwal, R., &amp; </w:t>
      </w:r>
      <w:proofErr w:type="spellStart"/>
      <w:r w:rsidRPr="003D6F47">
        <w:rPr>
          <w:color w:val="000000" w:themeColor="text1"/>
          <w:shd w:val="clear" w:color="auto" w:fill="FFFFFF"/>
        </w:rPr>
        <w:t>Bavdekar</w:t>
      </w:r>
      <w:proofErr w:type="spellEnd"/>
      <w:r w:rsidRPr="003D6F47">
        <w:rPr>
          <w:color w:val="000000" w:themeColor="text1"/>
          <w:shd w:val="clear" w:color="auto" w:fill="FFFFFF"/>
        </w:rPr>
        <w:t xml:space="preserve">, S. B. (2007). Bullying in schools: prevalence </w:t>
      </w:r>
      <w:r>
        <w:rPr>
          <w:color w:val="000000" w:themeColor="text1"/>
          <w:shd w:val="clear" w:color="auto" w:fill="FFFFFF"/>
        </w:rPr>
        <w:tab/>
      </w:r>
      <w:r w:rsidRPr="003D6F47">
        <w:rPr>
          <w:color w:val="000000" w:themeColor="text1"/>
          <w:shd w:val="clear" w:color="auto" w:fill="FFFFFF"/>
        </w:rPr>
        <w:t>and short-term impact. </w:t>
      </w:r>
      <w:r w:rsidRPr="003D6F47">
        <w:rPr>
          <w:i/>
          <w:iCs/>
          <w:color w:val="000000" w:themeColor="text1"/>
          <w:shd w:val="clear" w:color="auto" w:fill="FFFFFF"/>
        </w:rPr>
        <w:t xml:space="preserve">Indian </w:t>
      </w:r>
      <w:proofErr w:type="spellStart"/>
      <w:r w:rsidRPr="003D6F47">
        <w:rPr>
          <w:i/>
          <w:iCs/>
          <w:color w:val="000000" w:themeColor="text1"/>
          <w:shd w:val="clear" w:color="auto" w:fill="FFFFFF"/>
        </w:rPr>
        <w:t>pediatrics</w:t>
      </w:r>
      <w:proofErr w:type="spellEnd"/>
      <w:r w:rsidRPr="003D6F47">
        <w:rPr>
          <w:color w:val="000000" w:themeColor="text1"/>
          <w:shd w:val="clear" w:color="auto" w:fill="FFFFFF"/>
        </w:rPr>
        <w:t>, </w:t>
      </w:r>
      <w:r w:rsidRPr="003D6F47">
        <w:rPr>
          <w:i/>
          <w:iCs/>
          <w:color w:val="000000" w:themeColor="text1"/>
          <w:shd w:val="clear" w:color="auto" w:fill="FFFFFF"/>
        </w:rPr>
        <w:t>44</w:t>
      </w:r>
      <w:r w:rsidRPr="003D6F47">
        <w:rPr>
          <w:color w:val="000000" w:themeColor="text1"/>
          <w:shd w:val="clear" w:color="auto" w:fill="FFFFFF"/>
        </w:rPr>
        <w:t>(1), 25.</w:t>
      </w:r>
    </w:p>
    <w:p w14:paraId="7592BAB5" w14:textId="77777777" w:rsidR="008E1CCF" w:rsidRPr="00CE3A19" w:rsidRDefault="008E1CCF" w:rsidP="00B60262">
      <w:pPr>
        <w:spacing w:line="360" w:lineRule="auto"/>
        <w:rPr>
          <w:shd w:val="clear" w:color="auto" w:fill="FFFFFF"/>
        </w:rPr>
      </w:pPr>
      <w:proofErr w:type="spellStart"/>
      <w:r w:rsidRPr="00CE3A19">
        <w:rPr>
          <w:shd w:val="clear" w:color="auto" w:fill="FFFFFF"/>
        </w:rPr>
        <w:lastRenderedPageBreak/>
        <w:t>Mattioni</w:t>
      </w:r>
      <w:proofErr w:type="spellEnd"/>
      <w:r w:rsidRPr="00CE3A19">
        <w:rPr>
          <w:shd w:val="clear" w:color="auto" w:fill="FFFFFF"/>
        </w:rPr>
        <w:t>, L. (2012). School staff's perceptions and attitudes towards cyberbullying.</w:t>
      </w:r>
    </w:p>
    <w:p w14:paraId="1911AE36" w14:textId="77777777" w:rsidR="008E1CCF" w:rsidRPr="00CE3A19" w:rsidRDefault="008E1CCF" w:rsidP="00B60262">
      <w:pPr>
        <w:spacing w:line="360" w:lineRule="auto"/>
        <w:rPr>
          <w:shd w:val="clear" w:color="auto" w:fill="FFFFFF"/>
        </w:rPr>
      </w:pPr>
      <w:r w:rsidRPr="00CE3A19">
        <w:rPr>
          <w:shd w:val="clear" w:color="auto" w:fill="FFFFFF"/>
        </w:rPr>
        <w:t xml:space="preserve">McCabe, P. C., </w:t>
      </w:r>
      <w:proofErr w:type="spellStart"/>
      <w:r w:rsidRPr="00CE3A19">
        <w:rPr>
          <w:shd w:val="clear" w:color="auto" w:fill="FFFFFF"/>
        </w:rPr>
        <w:t>Rubinson</w:t>
      </w:r>
      <w:proofErr w:type="spellEnd"/>
      <w:r w:rsidRPr="00CE3A19">
        <w:rPr>
          <w:shd w:val="clear" w:color="auto" w:fill="FFFFFF"/>
        </w:rPr>
        <w:t xml:space="preserve">, F., </w:t>
      </w:r>
      <w:proofErr w:type="spellStart"/>
      <w:r w:rsidRPr="00CE3A19">
        <w:rPr>
          <w:shd w:val="clear" w:color="auto" w:fill="FFFFFF"/>
        </w:rPr>
        <w:t>Dragowski</w:t>
      </w:r>
      <w:proofErr w:type="spellEnd"/>
      <w:r w:rsidRPr="00CE3A19">
        <w:rPr>
          <w:shd w:val="clear" w:color="auto" w:fill="FFFFFF"/>
        </w:rPr>
        <w:t>, E. A., &amp; Elizalde‐</w:t>
      </w:r>
      <w:proofErr w:type="spellStart"/>
      <w:r w:rsidRPr="00CE3A19">
        <w:rPr>
          <w:shd w:val="clear" w:color="auto" w:fill="FFFFFF"/>
        </w:rPr>
        <w:t>Utnick</w:t>
      </w:r>
      <w:proofErr w:type="spellEnd"/>
      <w:r w:rsidRPr="00CE3A19">
        <w:rPr>
          <w:shd w:val="clear" w:color="auto" w:fill="FFFFFF"/>
        </w:rPr>
        <w:t xml:space="preserve">, G. (2013). </w:t>
      </w:r>
      <w:proofErr w:type="spellStart"/>
      <w:r w:rsidRPr="00CE3A19">
        <w:rPr>
          <w:shd w:val="clear" w:color="auto" w:fill="FFFFFF"/>
        </w:rPr>
        <w:t>Behavioral</w:t>
      </w:r>
      <w:proofErr w:type="spellEnd"/>
      <w:r w:rsidRPr="00CE3A19">
        <w:rPr>
          <w:shd w:val="clear" w:color="auto" w:fill="FFFFFF"/>
        </w:rPr>
        <w:t xml:space="preserve"> </w:t>
      </w:r>
      <w:r w:rsidRPr="00CE3A19">
        <w:rPr>
          <w:shd w:val="clear" w:color="auto" w:fill="FFFFFF"/>
        </w:rPr>
        <w:tab/>
        <w:t xml:space="preserve">intention of teachers, school psychologists, and </w:t>
      </w:r>
      <w:proofErr w:type="spellStart"/>
      <w:r w:rsidRPr="00CE3A19">
        <w:rPr>
          <w:shd w:val="clear" w:color="auto" w:fill="FFFFFF"/>
        </w:rPr>
        <w:t>counselors</w:t>
      </w:r>
      <w:proofErr w:type="spellEnd"/>
      <w:r w:rsidRPr="00CE3A19">
        <w:rPr>
          <w:shd w:val="clear" w:color="auto" w:fill="FFFFFF"/>
        </w:rPr>
        <w:t xml:space="preserve"> to intervene and prevent </w:t>
      </w:r>
      <w:r w:rsidRPr="00CE3A19">
        <w:rPr>
          <w:shd w:val="clear" w:color="auto" w:fill="FFFFFF"/>
        </w:rPr>
        <w:tab/>
        <w:t>harassment of LGBTQ youth. </w:t>
      </w:r>
      <w:r w:rsidRPr="00CE3A19">
        <w:rPr>
          <w:i/>
          <w:iCs/>
          <w:shd w:val="clear" w:color="auto" w:fill="FFFFFF"/>
        </w:rPr>
        <w:t>Psychology in the Schools</w:t>
      </w:r>
      <w:r w:rsidRPr="00CE3A19">
        <w:rPr>
          <w:shd w:val="clear" w:color="auto" w:fill="FFFFFF"/>
        </w:rPr>
        <w:t>, </w:t>
      </w:r>
      <w:r w:rsidRPr="00CE3A19">
        <w:rPr>
          <w:i/>
          <w:iCs/>
          <w:shd w:val="clear" w:color="auto" w:fill="FFFFFF"/>
        </w:rPr>
        <w:t>50</w:t>
      </w:r>
      <w:r w:rsidRPr="00CE3A19">
        <w:rPr>
          <w:shd w:val="clear" w:color="auto" w:fill="FFFFFF"/>
        </w:rPr>
        <w:t>(7), 672-688.</w:t>
      </w:r>
    </w:p>
    <w:p w14:paraId="56551C37" w14:textId="77777777" w:rsidR="008E1CCF" w:rsidRPr="003D6F47" w:rsidRDefault="008E1CCF" w:rsidP="003D6F47">
      <w:pPr>
        <w:spacing w:line="360" w:lineRule="auto"/>
        <w:rPr>
          <w:color w:val="000000" w:themeColor="text1"/>
        </w:rPr>
      </w:pPr>
      <w:r w:rsidRPr="003D6F47">
        <w:rPr>
          <w:color w:val="000000" w:themeColor="text1"/>
          <w:shd w:val="clear" w:color="auto" w:fill="FFFFFF"/>
        </w:rPr>
        <w:t xml:space="preserve">Nicolaides, S., Toda, Y., &amp; Smith, P. K. (2002). Knowledge and attitudes about school </w:t>
      </w:r>
      <w:r>
        <w:rPr>
          <w:color w:val="000000" w:themeColor="text1"/>
          <w:shd w:val="clear" w:color="auto" w:fill="FFFFFF"/>
        </w:rPr>
        <w:tab/>
      </w:r>
      <w:r w:rsidRPr="003D6F47">
        <w:rPr>
          <w:color w:val="000000" w:themeColor="text1"/>
          <w:shd w:val="clear" w:color="auto" w:fill="FFFFFF"/>
        </w:rPr>
        <w:t>bullying in trainee teachers. </w:t>
      </w:r>
      <w:r w:rsidRPr="003D6F47">
        <w:rPr>
          <w:i/>
          <w:iCs/>
          <w:color w:val="000000" w:themeColor="text1"/>
          <w:shd w:val="clear" w:color="auto" w:fill="FFFFFF"/>
        </w:rPr>
        <w:t>British Journal of Educational Psychology</w:t>
      </w:r>
      <w:r w:rsidRPr="003D6F47">
        <w:rPr>
          <w:color w:val="000000" w:themeColor="text1"/>
          <w:shd w:val="clear" w:color="auto" w:fill="FFFFFF"/>
        </w:rPr>
        <w:t>, </w:t>
      </w:r>
      <w:r w:rsidRPr="003D6F47">
        <w:rPr>
          <w:i/>
          <w:iCs/>
          <w:color w:val="000000" w:themeColor="text1"/>
          <w:shd w:val="clear" w:color="auto" w:fill="FFFFFF"/>
        </w:rPr>
        <w:t>72</w:t>
      </w:r>
      <w:r w:rsidRPr="003D6F47">
        <w:rPr>
          <w:color w:val="000000" w:themeColor="text1"/>
          <w:shd w:val="clear" w:color="auto" w:fill="FFFFFF"/>
        </w:rPr>
        <w:t>(1), 105-</w:t>
      </w:r>
      <w:r>
        <w:rPr>
          <w:color w:val="000000" w:themeColor="text1"/>
          <w:shd w:val="clear" w:color="auto" w:fill="FFFFFF"/>
        </w:rPr>
        <w:tab/>
      </w:r>
      <w:r w:rsidRPr="003D6F47">
        <w:rPr>
          <w:color w:val="000000" w:themeColor="text1"/>
          <w:shd w:val="clear" w:color="auto" w:fill="FFFFFF"/>
        </w:rPr>
        <w:t>118.</w:t>
      </w:r>
    </w:p>
    <w:p w14:paraId="1A285894" w14:textId="77777777" w:rsidR="008E1CCF" w:rsidRPr="00CE3A19" w:rsidRDefault="008E1CCF" w:rsidP="00A33704">
      <w:pPr>
        <w:spacing w:line="360" w:lineRule="auto"/>
        <w:rPr>
          <w:u w:val="single"/>
        </w:rPr>
      </w:pPr>
      <w:r w:rsidRPr="00CE3A19">
        <w:rPr>
          <w:shd w:val="clear" w:color="auto" w:fill="FFFFFF"/>
        </w:rPr>
        <w:t xml:space="preserve">Oldenburg, B., van </w:t>
      </w:r>
      <w:proofErr w:type="spellStart"/>
      <w:r w:rsidRPr="00CE3A19">
        <w:rPr>
          <w:shd w:val="clear" w:color="auto" w:fill="FFFFFF"/>
        </w:rPr>
        <w:t>Duijn</w:t>
      </w:r>
      <w:proofErr w:type="spellEnd"/>
      <w:r w:rsidRPr="00CE3A19">
        <w:rPr>
          <w:shd w:val="clear" w:color="auto" w:fill="FFFFFF"/>
        </w:rPr>
        <w:t xml:space="preserve">, M., </w:t>
      </w:r>
      <w:proofErr w:type="spellStart"/>
      <w:r w:rsidRPr="00CE3A19">
        <w:rPr>
          <w:shd w:val="clear" w:color="auto" w:fill="FFFFFF"/>
        </w:rPr>
        <w:t>Sentse</w:t>
      </w:r>
      <w:proofErr w:type="spellEnd"/>
      <w:r w:rsidRPr="00CE3A19">
        <w:rPr>
          <w:shd w:val="clear" w:color="auto" w:fill="FFFFFF"/>
        </w:rPr>
        <w:t xml:space="preserve">, M., </w:t>
      </w:r>
      <w:proofErr w:type="spellStart"/>
      <w:r w:rsidRPr="00CE3A19">
        <w:rPr>
          <w:shd w:val="clear" w:color="auto" w:fill="FFFFFF"/>
        </w:rPr>
        <w:t>Huitsing</w:t>
      </w:r>
      <w:proofErr w:type="spellEnd"/>
      <w:r w:rsidRPr="00CE3A19">
        <w:rPr>
          <w:shd w:val="clear" w:color="auto" w:fill="FFFFFF"/>
        </w:rPr>
        <w:t xml:space="preserve">, G., van der Ploeg, R., </w:t>
      </w:r>
      <w:proofErr w:type="spellStart"/>
      <w:r w:rsidRPr="00CE3A19">
        <w:rPr>
          <w:shd w:val="clear" w:color="auto" w:fill="FFFFFF"/>
        </w:rPr>
        <w:t>Salmivalli</w:t>
      </w:r>
      <w:proofErr w:type="spellEnd"/>
      <w:r w:rsidRPr="00CE3A19">
        <w:rPr>
          <w:shd w:val="clear" w:color="auto" w:fill="FFFFFF"/>
        </w:rPr>
        <w:t xml:space="preserve">, C., &amp; </w:t>
      </w:r>
      <w:r w:rsidRPr="00CE3A19">
        <w:rPr>
          <w:shd w:val="clear" w:color="auto" w:fill="FFFFFF"/>
        </w:rPr>
        <w:tab/>
      </w:r>
      <w:proofErr w:type="spellStart"/>
      <w:r w:rsidRPr="00CE3A19">
        <w:rPr>
          <w:shd w:val="clear" w:color="auto" w:fill="FFFFFF"/>
        </w:rPr>
        <w:t>Veenstra</w:t>
      </w:r>
      <w:proofErr w:type="spellEnd"/>
      <w:r w:rsidRPr="00CE3A19">
        <w:rPr>
          <w:shd w:val="clear" w:color="auto" w:fill="FFFFFF"/>
        </w:rPr>
        <w:t xml:space="preserve">, R. (2015). Teacher characteristics and peer victimization in elementary </w:t>
      </w:r>
      <w:r w:rsidRPr="00CE3A19">
        <w:rPr>
          <w:shd w:val="clear" w:color="auto" w:fill="FFFFFF"/>
        </w:rPr>
        <w:tab/>
        <w:t>schools: A classroom-level perspective. </w:t>
      </w:r>
      <w:r w:rsidRPr="00CE3A19">
        <w:rPr>
          <w:i/>
          <w:iCs/>
          <w:shd w:val="clear" w:color="auto" w:fill="FFFFFF"/>
        </w:rPr>
        <w:t xml:space="preserve">Journal of Abnormal Child </w:t>
      </w:r>
      <w:r w:rsidRPr="00CE3A19">
        <w:rPr>
          <w:i/>
          <w:iCs/>
          <w:shd w:val="clear" w:color="auto" w:fill="FFFFFF"/>
        </w:rPr>
        <w:tab/>
        <w:t>Psychology</w:t>
      </w:r>
      <w:r w:rsidRPr="00CE3A19">
        <w:rPr>
          <w:shd w:val="clear" w:color="auto" w:fill="FFFFFF"/>
        </w:rPr>
        <w:t>, </w:t>
      </w:r>
      <w:r w:rsidRPr="00CE3A19">
        <w:rPr>
          <w:i/>
          <w:iCs/>
          <w:shd w:val="clear" w:color="auto" w:fill="FFFFFF"/>
        </w:rPr>
        <w:t>43</w:t>
      </w:r>
      <w:r w:rsidRPr="00CE3A19">
        <w:rPr>
          <w:shd w:val="clear" w:color="auto" w:fill="FFFFFF"/>
        </w:rPr>
        <w:t>(1), 33-44.</w:t>
      </w:r>
      <w:r w:rsidRPr="00CE3A19">
        <w:rPr>
          <w:u w:val="single"/>
        </w:rPr>
        <w:t xml:space="preserve"> </w:t>
      </w:r>
      <w:r w:rsidRPr="00CE3A19">
        <w:rPr>
          <w:i/>
          <w:iCs/>
          <w:shd w:val="clear" w:color="auto" w:fill="FFFFFF"/>
        </w:rPr>
        <w:t>Series</w:t>
      </w:r>
      <w:r w:rsidRPr="00CE3A19">
        <w:rPr>
          <w:shd w:val="clear" w:color="auto" w:fill="FFFFFF"/>
        </w:rPr>
        <w:t>, </w:t>
      </w:r>
      <w:r w:rsidRPr="00CE3A19">
        <w:rPr>
          <w:i/>
          <w:iCs/>
          <w:shd w:val="clear" w:color="auto" w:fill="FFFFFF"/>
        </w:rPr>
        <w:t>1577</w:t>
      </w:r>
      <w:r w:rsidRPr="00CE3A19">
        <w:rPr>
          <w:shd w:val="clear" w:color="auto" w:fill="FFFFFF"/>
        </w:rPr>
        <w:t>(3).</w:t>
      </w:r>
    </w:p>
    <w:p w14:paraId="18DADD24" w14:textId="77777777" w:rsidR="008E1CCF" w:rsidRPr="00CE3A19" w:rsidRDefault="008E1CCF" w:rsidP="00B60262">
      <w:pPr>
        <w:spacing w:line="360" w:lineRule="auto"/>
        <w:rPr>
          <w:u w:val="single"/>
        </w:rPr>
      </w:pPr>
      <w:r w:rsidRPr="00CE3A19">
        <w:rPr>
          <w:shd w:val="clear" w:color="auto" w:fill="FFFFFF"/>
        </w:rPr>
        <w:t xml:space="preserve">Oliver, C., &amp; </w:t>
      </w:r>
      <w:proofErr w:type="spellStart"/>
      <w:r w:rsidRPr="00CE3A19">
        <w:rPr>
          <w:shd w:val="clear" w:color="auto" w:fill="FFFFFF"/>
        </w:rPr>
        <w:t>Candappa</w:t>
      </w:r>
      <w:proofErr w:type="spellEnd"/>
      <w:r w:rsidRPr="00CE3A19">
        <w:rPr>
          <w:shd w:val="clear" w:color="auto" w:fill="FFFFFF"/>
        </w:rPr>
        <w:t>, M. (2003). </w:t>
      </w:r>
      <w:r w:rsidRPr="00CE3A19">
        <w:rPr>
          <w:i/>
          <w:iCs/>
          <w:shd w:val="clear" w:color="auto" w:fill="FFFFFF"/>
        </w:rPr>
        <w:t xml:space="preserve">Tackling bullying: Listening to the views of children and </w:t>
      </w:r>
      <w:r w:rsidRPr="00CE3A19">
        <w:rPr>
          <w:i/>
          <w:iCs/>
          <w:shd w:val="clear" w:color="auto" w:fill="FFFFFF"/>
        </w:rPr>
        <w:tab/>
        <w:t>young people</w:t>
      </w:r>
      <w:r w:rsidRPr="00CE3A19">
        <w:rPr>
          <w:shd w:val="clear" w:color="auto" w:fill="FFFFFF"/>
        </w:rPr>
        <w:t>. Nottingham: DfES.</w:t>
      </w:r>
    </w:p>
    <w:p w14:paraId="1F626A79" w14:textId="77777777" w:rsidR="008E1CCF" w:rsidRPr="003D6F47" w:rsidRDefault="008E1CCF" w:rsidP="003D6F47">
      <w:pPr>
        <w:spacing w:line="360" w:lineRule="auto"/>
        <w:rPr>
          <w:color w:val="000000" w:themeColor="text1"/>
        </w:rPr>
      </w:pPr>
      <w:proofErr w:type="spellStart"/>
      <w:r w:rsidRPr="003D6F47">
        <w:rPr>
          <w:color w:val="000000" w:themeColor="text1"/>
          <w:shd w:val="clear" w:color="auto" w:fill="FFFFFF"/>
        </w:rPr>
        <w:t>Özkiliç</w:t>
      </w:r>
      <w:proofErr w:type="spellEnd"/>
      <w:r w:rsidRPr="003D6F47">
        <w:rPr>
          <w:color w:val="000000" w:themeColor="text1"/>
          <w:shd w:val="clear" w:color="auto" w:fill="FFFFFF"/>
        </w:rPr>
        <w:t>, R. (2014). Students bullying toward teachers and teacher self-efficacy beliefs. </w:t>
      </w:r>
      <w:proofErr w:type="spellStart"/>
      <w:r w:rsidRPr="003D6F47">
        <w:rPr>
          <w:i/>
          <w:iCs/>
          <w:color w:val="000000" w:themeColor="text1"/>
          <w:shd w:val="clear" w:color="auto" w:fill="FFFFFF"/>
        </w:rPr>
        <w:t>Egitim</w:t>
      </w:r>
      <w:proofErr w:type="spellEnd"/>
      <w:r w:rsidRPr="003D6F47">
        <w:rPr>
          <w:i/>
          <w:iCs/>
          <w:color w:val="000000" w:themeColor="text1"/>
          <w:shd w:val="clear" w:color="auto" w:fill="FFFFFF"/>
        </w:rPr>
        <w:t xml:space="preserve"> </w:t>
      </w:r>
      <w:r>
        <w:rPr>
          <w:i/>
          <w:iCs/>
          <w:color w:val="000000" w:themeColor="text1"/>
          <w:shd w:val="clear" w:color="auto" w:fill="FFFFFF"/>
        </w:rPr>
        <w:tab/>
      </w:r>
      <w:proofErr w:type="spellStart"/>
      <w:r w:rsidRPr="003D6F47">
        <w:rPr>
          <w:i/>
          <w:iCs/>
          <w:color w:val="000000" w:themeColor="text1"/>
          <w:shd w:val="clear" w:color="auto" w:fill="FFFFFF"/>
        </w:rPr>
        <w:t>ve</w:t>
      </w:r>
      <w:proofErr w:type="spellEnd"/>
      <w:r w:rsidRPr="003D6F47">
        <w:rPr>
          <w:i/>
          <w:iCs/>
          <w:color w:val="000000" w:themeColor="text1"/>
          <w:shd w:val="clear" w:color="auto" w:fill="FFFFFF"/>
        </w:rPr>
        <w:t xml:space="preserve"> </w:t>
      </w:r>
      <w:proofErr w:type="spellStart"/>
      <w:r w:rsidRPr="003D6F47">
        <w:rPr>
          <w:i/>
          <w:iCs/>
          <w:color w:val="000000" w:themeColor="text1"/>
          <w:shd w:val="clear" w:color="auto" w:fill="FFFFFF"/>
        </w:rPr>
        <w:t>Bilim</w:t>
      </w:r>
      <w:proofErr w:type="spellEnd"/>
      <w:r w:rsidRPr="003D6F47">
        <w:rPr>
          <w:color w:val="000000" w:themeColor="text1"/>
          <w:shd w:val="clear" w:color="auto" w:fill="FFFFFF"/>
        </w:rPr>
        <w:t>, </w:t>
      </w:r>
      <w:r w:rsidRPr="003D6F47">
        <w:rPr>
          <w:i/>
          <w:iCs/>
          <w:color w:val="000000" w:themeColor="text1"/>
          <w:shd w:val="clear" w:color="auto" w:fill="FFFFFF"/>
        </w:rPr>
        <w:t>39</w:t>
      </w:r>
      <w:r w:rsidRPr="003D6F47">
        <w:rPr>
          <w:color w:val="000000" w:themeColor="text1"/>
          <w:shd w:val="clear" w:color="auto" w:fill="FFFFFF"/>
        </w:rPr>
        <w:t>(175).</w:t>
      </w:r>
    </w:p>
    <w:p w14:paraId="1D9B66DF" w14:textId="77777777" w:rsidR="008E1CCF" w:rsidRPr="00CE3A19" w:rsidRDefault="008E1CCF" w:rsidP="00B60262">
      <w:pPr>
        <w:spacing w:line="360" w:lineRule="auto"/>
        <w:rPr>
          <w:u w:val="single"/>
        </w:rPr>
      </w:pPr>
      <w:r w:rsidRPr="00CE3A19">
        <w:rPr>
          <w:shd w:val="clear" w:color="auto" w:fill="FFFFFF"/>
        </w:rPr>
        <w:t xml:space="preserve">Skinner, A. T., Babinski, L. M., &amp; Gifford, E. J. (2014). TEACHERS’EXPECTATIONS </w:t>
      </w:r>
      <w:r w:rsidRPr="00CE3A19">
        <w:rPr>
          <w:shd w:val="clear" w:color="auto" w:fill="FFFFFF"/>
        </w:rPr>
        <w:tab/>
        <w:t xml:space="preserve">AND SELF‐EFFICACY FOR WORKING WITH BULLIES AND </w:t>
      </w:r>
      <w:r w:rsidRPr="00CE3A19">
        <w:rPr>
          <w:shd w:val="clear" w:color="auto" w:fill="FFFFFF"/>
        </w:rPr>
        <w:tab/>
        <w:t>VICTIMS. </w:t>
      </w:r>
      <w:r w:rsidRPr="00CE3A19">
        <w:rPr>
          <w:i/>
          <w:iCs/>
          <w:shd w:val="clear" w:color="auto" w:fill="FFFFFF"/>
        </w:rPr>
        <w:t>Psychology in the Schools</w:t>
      </w:r>
      <w:r w:rsidRPr="00CE3A19">
        <w:rPr>
          <w:shd w:val="clear" w:color="auto" w:fill="FFFFFF"/>
        </w:rPr>
        <w:t>, </w:t>
      </w:r>
      <w:r w:rsidRPr="00CE3A19">
        <w:rPr>
          <w:i/>
          <w:iCs/>
          <w:shd w:val="clear" w:color="auto" w:fill="FFFFFF"/>
        </w:rPr>
        <w:t>51</w:t>
      </w:r>
      <w:r w:rsidRPr="00CE3A19">
        <w:rPr>
          <w:shd w:val="clear" w:color="auto" w:fill="FFFFFF"/>
        </w:rPr>
        <w:t>(1), 72-84.</w:t>
      </w:r>
    </w:p>
    <w:p w14:paraId="6DC6345A" w14:textId="77777777" w:rsidR="008E1CCF" w:rsidRPr="00CE3A19" w:rsidRDefault="008E1CCF" w:rsidP="006747E4">
      <w:pPr>
        <w:spacing w:line="360" w:lineRule="auto"/>
        <w:rPr>
          <w:u w:val="single"/>
        </w:rPr>
      </w:pPr>
      <w:r w:rsidRPr="00CE3A19">
        <w:rPr>
          <w:shd w:val="clear" w:color="auto" w:fill="FFFFFF"/>
        </w:rPr>
        <w:t>Smith, P. K. (2009). Bullying in primary and secondary schools. </w:t>
      </w:r>
      <w:r w:rsidRPr="00CE3A19">
        <w:rPr>
          <w:i/>
          <w:iCs/>
          <w:shd w:val="clear" w:color="auto" w:fill="FFFFFF"/>
        </w:rPr>
        <w:t xml:space="preserve">Handbook of bullying in </w:t>
      </w:r>
      <w:r>
        <w:rPr>
          <w:i/>
          <w:iCs/>
          <w:shd w:val="clear" w:color="auto" w:fill="FFFFFF"/>
        </w:rPr>
        <w:tab/>
      </w:r>
      <w:r w:rsidRPr="00CE3A19">
        <w:rPr>
          <w:i/>
          <w:iCs/>
          <w:shd w:val="clear" w:color="auto" w:fill="FFFFFF"/>
        </w:rPr>
        <w:t>schools: An international perspective</w:t>
      </w:r>
      <w:r w:rsidRPr="00CE3A19">
        <w:rPr>
          <w:shd w:val="clear" w:color="auto" w:fill="FFFFFF"/>
        </w:rPr>
        <w:t>, 137.</w:t>
      </w:r>
    </w:p>
    <w:p w14:paraId="67D35B80" w14:textId="77777777" w:rsidR="008E1CCF" w:rsidRPr="00CE3A19" w:rsidRDefault="008E1CCF" w:rsidP="00B60262">
      <w:pPr>
        <w:spacing w:line="360" w:lineRule="auto"/>
        <w:rPr>
          <w:u w:val="single"/>
        </w:rPr>
      </w:pPr>
      <w:r w:rsidRPr="00CE3A19">
        <w:rPr>
          <w:shd w:val="clear" w:color="auto" w:fill="FFFFFF"/>
        </w:rPr>
        <w:t xml:space="preserve">Tucker, E., &amp; Maunder, R. (2015). Helping children to get along: teachers’ strategies for </w:t>
      </w:r>
      <w:r w:rsidRPr="00CE3A19">
        <w:rPr>
          <w:shd w:val="clear" w:color="auto" w:fill="FFFFFF"/>
        </w:rPr>
        <w:tab/>
        <w:t>dealing with bullying in primary schools. </w:t>
      </w:r>
      <w:r w:rsidRPr="00CE3A19">
        <w:rPr>
          <w:i/>
          <w:iCs/>
          <w:shd w:val="clear" w:color="auto" w:fill="FFFFFF"/>
        </w:rPr>
        <w:t>Educational Studies</w:t>
      </w:r>
      <w:r w:rsidRPr="00CE3A19">
        <w:rPr>
          <w:shd w:val="clear" w:color="auto" w:fill="FFFFFF"/>
        </w:rPr>
        <w:t>, </w:t>
      </w:r>
      <w:r w:rsidRPr="00CE3A19">
        <w:rPr>
          <w:i/>
          <w:iCs/>
          <w:shd w:val="clear" w:color="auto" w:fill="FFFFFF"/>
        </w:rPr>
        <w:t>41</w:t>
      </w:r>
      <w:r w:rsidRPr="00CE3A19">
        <w:rPr>
          <w:shd w:val="clear" w:color="auto" w:fill="FFFFFF"/>
        </w:rPr>
        <w:t>(4), 466-470.</w:t>
      </w:r>
    </w:p>
    <w:p w14:paraId="326A329D" w14:textId="77777777" w:rsidR="008E1CCF" w:rsidRPr="00CE3A19" w:rsidRDefault="008E1CCF" w:rsidP="00B60262">
      <w:pPr>
        <w:tabs>
          <w:tab w:val="left" w:pos="7845"/>
        </w:tabs>
        <w:spacing w:line="360" w:lineRule="auto"/>
        <w:rPr>
          <w:shd w:val="clear" w:color="auto" w:fill="FFFFFF"/>
        </w:rPr>
      </w:pPr>
      <w:proofErr w:type="spellStart"/>
      <w:r w:rsidRPr="00CE3A19">
        <w:rPr>
          <w:shd w:val="clear" w:color="auto" w:fill="FFFFFF"/>
        </w:rPr>
        <w:t>Wijtenburg</w:t>
      </w:r>
      <w:proofErr w:type="spellEnd"/>
      <w:r w:rsidRPr="00CE3A19">
        <w:rPr>
          <w:shd w:val="clear" w:color="auto" w:fill="FFFFFF"/>
        </w:rPr>
        <w:t>, L. H. (2015). Parent and teacher attitudes toward bullying in school.</w:t>
      </w:r>
      <w:r w:rsidRPr="00CE3A19">
        <w:rPr>
          <w:shd w:val="clear" w:color="auto" w:fill="FFFFFF"/>
        </w:rPr>
        <w:tab/>
      </w:r>
    </w:p>
    <w:p w14:paraId="2F248734" w14:textId="77777777" w:rsidR="008E1CCF" w:rsidRPr="00CE3A19" w:rsidRDefault="008E1CCF" w:rsidP="00B60262">
      <w:pPr>
        <w:spacing w:line="360" w:lineRule="auto"/>
        <w:rPr>
          <w:shd w:val="clear" w:color="auto" w:fill="FFFFFF"/>
        </w:rPr>
      </w:pPr>
      <w:r w:rsidRPr="00CE3A19">
        <w:rPr>
          <w:shd w:val="clear" w:color="auto" w:fill="FFFFFF"/>
        </w:rPr>
        <w:t xml:space="preserve">Yoon, J., &amp; Bauman, S. (2014). Teachers: A critical but overlooked component of bullying </w:t>
      </w:r>
      <w:r w:rsidRPr="00CE3A19">
        <w:rPr>
          <w:shd w:val="clear" w:color="auto" w:fill="FFFFFF"/>
        </w:rPr>
        <w:tab/>
        <w:t>prevention and intervention. </w:t>
      </w:r>
      <w:r w:rsidRPr="00CE3A19">
        <w:rPr>
          <w:i/>
          <w:iCs/>
          <w:shd w:val="clear" w:color="auto" w:fill="FFFFFF"/>
        </w:rPr>
        <w:t xml:space="preserve">Theory </w:t>
      </w:r>
      <w:proofErr w:type="gramStart"/>
      <w:r w:rsidRPr="00CE3A19">
        <w:rPr>
          <w:i/>
          <w:iCs/>
          <w:shd w:val="clear" w:color="auto" w:fill="FFFFFF"/>
        </w:rPr>
        <w:t>Into</w:t>
      </w:r>
      <w:proofErr w:type="gramEnd"/>
      <w:r w:rsidRPr="00CE3A19">
        <w:rPr>
          <w:i/>
          <w:iCs/>
          <w:shd w:val="clear" w:color="auto" w:fill="FFFFFF"/>
        </w:rPr>
        <w:t xml:space="preserve"> Practice</w:t>
      </w:r>
      <w:r w:rsidRPr="00CE3A19">
        <w:rPr>
          <w:shd w:val="clear" w:color="auto" w:fill="FFFFFF"/>
        </w:rPr>
        <w:t>, </w:t>
      </w:r>
      <w:r w:rsidRPr="00CE3A19">
        <w:rPr>
          <w:i/>
          <w:iCs/>
          <w:shd w:val="clear" w:color="auto" w:fill="FFFFFF"/>
        </w:rPr>
        <w:t>53</w:t>
      </w:r>
      <w:r w:rsidRPr="00CE3A19">
        <w:rPr>
          <w:shd w:val="clear" w:color="auto" w:fill="FFFFFF"/>
        </w:rPr>
        <w:t>(4), 308-314.</w:t>
      </w:r>
    </w:p>
    <w:p w14:paraId="2763AB63" w14:textId="77777777" w:rsidR="008E1CCF" w:rsidRPr="00CE3A19" w:rsidRDefault="008E1CCF" w:rsidP="00B60262">
      <w:pPr>
        <w:spacing w:line="360" w:lineRule="auto"/>
        <w:rPr>
          <w:u w:val="single"/>
        </w:rPr>
      </w:pPr>
      <w:r w:rsidRPr="00CE3A19">
        <w:rPr>
          <w:shd w:val="clear" w:color="auto" w:fill="FFFFFF"/>
        </w:rPr>
        <w:t xml:space="preserve">Yoon, J., </w:t>
      </w:r>
      <w:proofErr w:type="spellStart"/>
      <w:r w:rsidRPr="00CE3A19">
        <w:rPr>
          <w:shd w:val="clear" w:color="auto" w:fill="FFFFFF"/>
        </w:rPr>
        <w:t>Sulkowski</w:t>
      </w:r>
      <w:proofErr w:type="spellEnd"/>
      <w:r w:rsidRPr="00CE3A19">
        <w:rPr>
          <w:shd w:val="clear" w:color="auto" w:fill="FFFFFF"/>
        </w:rPr>
        <w:t xml:space="preserve">, M. L., &amp; Bauman, S. A. (2016). Teachers’ responses to bullying </w:t>
      </w:r>
      <w:r w:rsidRPr="00CE3A19">
        <w:rPr>
          <w:shd w:val="clear" w:color="auto" w:fill="FFFFFF"/>
        </w:rPr>
        <w:tab/>
        <w:t>incidents: Effects of teacher characteristics and contexts. </w:t>
      </w:r>
      <w:r w:rsidRPr="00CE3A19">
        <w:rPr>
          <w:i/>
          <w:iCs/>
          <w:shd w:val="clear" w:color="auto" w:fill="FFFFFF"/>
        </w:rPr>
        <w:t xml:space="preserve">Journal of school </w:t>
      </w:r>
      <w:r w:rsidRPr="00CE3A19">
        <w:rPr>
          <w:i/>
          <w:iCs/>
          <w:shd w:val="clear" w:color="auto" w:fill="FFFFFF"/>
        </w:rPr>
        <w:tab/>
        <w:t>violence</w:t>
      </w:r>
      <w:r w:rsidRPr="00CE3A19">
        <w:rPr>
          <w:shd w:val="clear" w:color="auto" w:fill="FFFFFF"/>
        </w:rPr>
        <w:t>, </w:t>
      </w:r>
      <w:r w:rsidRPr="00CE3A19">
        <w:rPr>
          <w:i/>
          <w:iCs/>
          <w:shd w:val="clear" w:color="auto" w:fill="FFFFFF"/>
        </w:rPr>
        <w:t>15</w:t>
      </w:r>
      <w:r w:rsidRPr="00CE3A19">
        <w:rPr>
          <w:shd w:val="clear" w:color="auto" w:fill="FFFFFF"/>
        </w:rPr>
        <w:t>(1), 91-113.</w:t>
      </w:r>
    </w:p>
    <w:p w14:paraId="27063178" w14:textId="77777777" w:rsidR="001C1C19" w:rsidRDefault="001C1C19" w:rsidP="006747E4">
      <w:pPr>
        <w:spacing w:line="360" w:lineRule="auto"/>
        <w:rPr>
          <w:u w:val="single"/>
        </w:rPr>
      </w:pPr>
    </w:p>
    <w:p w14:paraId="7FE6FA87" w14:textId="0D3F6600" w:rsidR="00211F6B" w:rsidRDefault="00211F6B" w:rsidP="006747E4">
      <w:pPr>
        <w:spacing w:line="360" w:lineRule="auto"/>
        <w:rPr>
          <w:u w:val="single"/>
        </w:rPr>
      </w:pPr>
    </w:p>
    <w:p w14:paraId="5438B8EF" w14:textId="77777777" w:rsidR="004E2351" w:rsidRPr="00D00244" w:rsidRDefault="004E2351" w:rsidP="006747E4">
      <w:pPr>
        <w:spacing w:line="360" w:lineRule="auto"/>
        <w:rPr>
          <w:u w:val="single"/>
        </w:rPr>
      </w:pPr>
    </w:p>
    <w:p w14:paraId="21227163" w14:textId="77777777" w:rsidR="004E2351" w:rsidRDefault="004E2351" w:rsidP="00382E25">
      <w:pPr>
        <w:spacing w:line="360" w:lineRule="auto"/>
        <w:jc w:val="center"/>
        <w:rPr>
          <w:rFonts w:ascii="Arial" w:hAnsi="Arial" w:cs="Arial"/>
          <w:sz w:val="20"/>
          <w:szCs w:val="20"/>
        </w:rPr>
      </w:pPr>
    </w:p>
    <w:p w14:paraId="0648BBF1" w14:textId="77777777" w:rsidR="004E2351" w:rsidRDefault="004E2351" w:rsidP="00382E25">
      <w:pPr>
        <w:spacing w:line="360" w:lineRule="auto"/>
        <w:jc w:val="center"/>
        <w:rPr>
          <w:rFonts w:ascii="Arial" w:hAnsi="Arial" w:cs="Arial"/>
          <w:sz w:val="20"/>
          <w:szCs w:val="20"/>
        </w:rPr>
      </w:pPr>
    </w:p>
    <w:p w14:paraId="76037D01" w14:textId="77777777" w:rsidR="008E1CCF" w:rsidRDefault="008E1CCF" w:rsidP="00382E25">
      <w:pPr>
        <w:spacing w:line="360" w:lineRule="auto"/>
        <w:jc w:val="center"/>
        <w:rPr>
          <w:u w:val="single"/>
        </w:rPr>
      </w:pPr>
    </w:p>
    <w:p w14:paraId="0E54CFC5" w14:textId="4544A890" w:rsidR="006A39F0" w:rsidRDefault="00A349C0" w:rsidP="00382E25">
      <w:pPr>
        <w:spacing w:line="360" w:lineRule="auto"/>
        <w:jc w:val="center"/>
        <w:rPr>
          <w:u w:val="single"/>
        </w:rPr>
      </w:pPr>
      <w:r>
        <w:rPr>
          <w:u w:val="single"/>
        </w:rPr>
        <w:lastRenderedPageBreak/>
        <w:t>Appendices</w:t>
      </w:r>
    </w:p>
    <w:p w14:paraId="6B992D8E" w14:textId="68EBD917" w:rsidR="00164B64" w:rsidRDefault="00B04EFB" w:rsidP="00E02624">
      <w:pPr>
        <w:spacing w:line="360" w:lineRule="auto"/>
        <w:rPr>
          <w:u w:val="single"/>
        </w:rPr>
      </w:pPr>
      <w:r>
        <w:rPr>
          <w:u w:val="single"/>
        </w:rPr>
        <w:t>Appendix 1</w:t>
      </w:r>
    </w:p>
    <w:p w14:paraId="5F4D517C" w14:textId="738C1984" w:rsidR="004E2351" w:rsidRDefault="004E2351" w:rsidP="00B04EFB">
      <w:pPr>
        <w:spacing w:line="360" w:lineRule="auto"/>
        <w:rPr>
          <w:u w:val="single"/>
        </w:rPr>
      </w:pPr>
      <w:r>
        <w:rPr>
          <w:u w:val="single"/>
        </w:rPr>
        <w:t>Information Section</w:t>
      </w:r>
    </w:p>
    <w:p w14:paraId="7631FC00" w14:textId="77777777" w:rsidR="004E2351" w:rsidRDefault="004E2351" w:rsidP="004E2351">
      <w:pPr>
        <w:shd w:val="clear" w:color="auto" w:fill="FFFFFF"/>
        <w:spacing w:line="360" w:lineRule="auto"/>
        <w:rPr>
          <w:color w:val="000000" w:themeColor="text1"/>
        </w:rPr>
      </w:pPr>
    </w:p>
    <w:p w14:paraId="2F66689A" w14:textId="7ED96CDB" w:rsidR="004E2351" w:rsidRPr="004E2351" w:rsidRDefault="004E2351" w:rsidP="004E2351">
      <w:pPr>
        <w:shd w:val="clear" w:color="auto" w:fill="FFFFFF"/>
        <w:spacing w:line="360" w:lineRule="auto"/>
        <w:rPr>
          <w:color w:val="000000" w:themeColor="text1"/>
        </w:rPr>
      </w:pPr>
      <w:r w:rsidRPr="004E2351">
        <w:rPr>
          <w:color w:val="000000" w:themeColor="text1"/>
        </w:rPr>
        <w:t xml:space="preserve">Bullying can be defined as aggressive behaviour or causing intentional harm by a person or a group, which is usually carried out over a period of time. Bullying can involve direct or indirect aggression, including physical violence such as hitting and kicking, as well as verbal violence such as teasing and threatening. (Hinduja and </w:t>
      </w:r>
      <w:proofErr w:type="spellStart"/>
      <w:r w:rsidRPr="004E2351">
        <w:rPr>
          <w:color w:val="000000" w:themeColor="text1"/>
        </w:rPr>
        <w:t>Patchin</w:t>
      </w:r>
      <w:proofErr w:type="spellEnd"/>
      <w:r w:rsidRPr="004E2351">
        <w:rPr>
          <w:color w:val="000000" w:themeColor="text1"/>
        </w:rPr>
        <w:t>, 2010). </w:t>
      </w:r>
    </w:p>
    <w:p w14:paraId="06C7AE85" w14:textId="77777777" w:rsidR="004E2351" w:rsidRPr="004E2351" w:rsidRDefault="004E2351" w:rsidP="004E2351">
      <w:pPr>
        <w:shd w:val="clear" w:color="auto" w:fill="FFFFFF"/>
        <w:spacing w:line="360" w:lineRule="auto"/>
        <w:rPr>
          <w:color w:val="000000" w:themeColor="text1"/>
        </w:rPr>
      </w:pPr>
    </w:p>
    <w:p w14:paraId="357EDE3D" w14:textId="77777777" w:rsidR="004E2351" w:rsidRPr="004E2351" w:rsidRDefault="004E2351" w:rsidP="004E2351">
      <w:pPr>
        <w:shd w:val="clear" w:color="auto" w:fill="FFFFFF"/>
        <w:spacing w:line="360" w:lineRule="auto"/>
        <w:rPr>
          <w:color w:val="000000" w:themeColor="text1"/>
        </w:rPr>
      </w:pPr>
      <w:r w:rsidRPr="004E2351">
        <w:rPr>
          <w:color w:val="000000" w:themeColor="text1"/>
        </w:rPr>
        <w:t>Schools and other educational settings should be safe place where children and adolescents feel they can learn and socialise. Although, bullying-related situations remain a frequent problem which interferes with the statement of safety in the classroom. Many previous studies have looked at teacher attitudes towards bullying and they have shown that the positive attitudes teachers hold towards teaching are important determinants of their attitudes towards bullying among children in the classroom. (Rigby, 2003). </w:t>
      </w:r>
    </w:p>
    <w:p w14:paraId="60BBDA9B" w14:textId="77D6760C" w:rsidR="004E2351" w:rsidRDefault="004E2351" w:rsidP="00B04EFB">
      <w:pPr>
        <w:spacing w:line="360" w:lineRule="auto"/>
        <w:rPr>
          <w:u w:val="single"/>
        </w:rPr>
      </w:pPr>
    </w:p>
    <w:p w14:paraId="797BABFB" w14:textId="006F985D" w:rsidR="00183B3B" w:rsidRDefault="00183B3B" w:rsidP="00B04EFB">
      <w:pPr>
        <w:spacing w:line="360" w:lineRule="auto"/>
        <w:rPr>
          <w:u w:val="single"/>
        </w:rPr>
      </w:pPr>
      <w:r>
        <w:rPr>
          <w:u w:val="single"/>
        </w:rPr>
        <w:t>Appendix 2</w:t>
      </w:r>
    </w:p>
    <w:p w14:paraId="1BD17D0B" w14:textId="2F5EB4DD" w:rsidR="00B04EFB" w:rsidRDefault="00B04EFB" w:rsidP="00B04EFB">
      <w:pPr>
        <w:spacing w:line="360" w:lineRule="auto"/>
        <w:rPr>
          <w:u w:val="single"/>
        </w:rPr>
      </w:pPr>
      <w:r>
        <w:rPr>
          <w:u w:val="single"/>
        </w:rPr>
        <w:t>Consent Information</w:t>
      </w:r>
    </w:p>
    <w:p w14:paraId="03C556AF" w14:textId="77777777" w:rsidR="0074498D" w:rsidRPr="007A7080" w:rsidRDefault="0074498D" w:rsidP="0074498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p>
    <w:p w14:paraId="449B2DF9" w14:textId="77777777" w:rsidR="0074498D" w:rsidRPr="0074498D" w:rsidRDefault="0074498D" w:rsidP="0074498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lang w:val="en-US"/>
        </w:rPr>
      </w:pPr>
      <w:r w:rsidRPr="0074498D">
        <w:rPr>
          <w:lang w:val="en-US"/>
        </w:rPr>
        <w:t xml:space="preserve">This research is being undertaken by a third year BSc Applied Psychology student, as part of a dissertation project. For the purpose of this research, I am looking for both teachers and teaching assistants to complete a short survey looking at how they might handle a hypothetical bullying scenario. </w:t>
      </w:r>
    </w:p>
    <w:p w14:paraId="103F7E5B" w14:textId="77777777" w:rsidR="0074498D" w:rsidRPr="0074498D" w:rsidRDefault="0074498D" w:rsidP="0074498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lang w:val="en-US"/>
        </w:rPr>
      </w:pPr>
      <w:r w:rsidRPr="0074498D">
        <w:rPr>
          <w:lang w:val="en-US"/>
        </w:rPr>
        <w:t xml:space="preserve">The following survey includes a number of demographic questions and asks you to read a short bullying scenario for which you will answer twenty-two questions that will take approximately 10 minutes to complete. </w:t>
      </w:r>
    </w:p>
    <w:p w14:paraId="6EDF14D0" w14:textId="77777777" w:rsidR="0074498D" w:rsidRPr="0074498D" w:rsidRDefault="0074498D" w:rsidP="0074498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lang w:val="en-US"/>
        </w:rPr>
      </w:pPr>
      <w:r w:rsidRPr="0074498D">
        <w:rPr>
          <w:lang w:val="en-US"/>
        </w:rPr>
        <w:t>Participating within this study is entirely voluntary and you are free to click off the questions to withdraw your answers at any point and your answers will not be included in the analysis. All answers are anonymous and confidential and no information will or can be tracked back to you or your school. All data will be stored in accordance with the Data Protection Act 2018.</w:t>
      </w:r>
    </w:p>
    <w:p w14:paraId="7F2E72C2" w14:textId="77777777" w:rsidR="0074498D" w:rsidRPr="0074498D" w:rsidRDefault="0074498D" w:rsidP="0074498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lang w:val="en-US"/>
        </w:rPr>
      </w:pPr>
      <w:r w:rsidRPr="0074498D">
        <w:rPr>
          <w:lang w:val="en-US"/>
        </w:rPr>
        <w:t xml:space="preserve">A full debrief will be provided following the completion of the survey. You will also have the opportunity to withdraw from the study by not submitting your answers at the end of the survey. </w:t>
      </w:r>
    </w:p>
    <w:p w14:paraId="33F57EC7" w14:textId="77777777" w:rsidR="0074498D" w:rsidRPr="0074498D" w:rsidRDefault="0074498D" w:rsidP="0074498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lang w:val="en-US"/>
        </w:rPr>
      </w:pPr>
      <w:r w:rsidRPr="0074498D">
        <w:rPr>
          <w:lang w:val="en-US"/>
        </w:rPr>
        <w:lastRenderedPageBreak/>
        <w:t xml:space="preserve">If you have any concerns at this stage regarding the questions then you are free to email the researcher, Laura </w:t>
      </w:r>
      <w:proofErr w:type="spellStart"/>
      <w:r w:rsidRPr="0074498D">
        <w:rPr>
          <w:lang w:val="en-US"/>
        </w:rPr>
        <w:t>Boyling</w:t>
      </w:r>
      <w:proofErr w:type="spellEnd"/>
      <w:r w:rsidRPr="0074498D">
        <w:rPr>
          <w:lang w:val="en-US"/>
        </w:rPr>
        <w:t xml:space="preserve">: </w:t>
      </w:r>
      <w:hyperlink r:id="rId9" w:history="1">
        <w:r w:rsidRPr="0074498D">
          <w:rPr>
            <w:rStyle w:val="Hyperlink"/>
            <w:lang w:val="en-US"/>
          </w:rPr>
          <w:t>1706534@student.uwtsd.ac.uk</w:t>
        </w:r>
      </w:hyperlink>
      <w:r w:rsidRPr="0074498D">
        <w:rPr>
          <w:lang w:val="en-US"/>
        </w:rPr>
        <w:t xml:space="preserve">  or the academic supervisor; Dr. Charlotte Greenway </w:t>
      </w:r>
      <w:hyperlink r:id="rId10" w:history="1">
        <w:r w:rsidRPr="0074498D">
          <w:rPr>
            <w:rStyle w:val="Hyperlink"/>
            <w:lang w:val="en-US"/>
          </w:rPr>
          <w:t>c.greenway@uwtsd.ac.uk</w:t>
        </w:r>
      </w:hyperlink>
      <w:r w:rsidRPr="0074498D">
        <w:rPr>
          <w:lang w:val="en-US"/>
        </w:rPr>
        <w:t xml:space="preserve"> </w:t>
      </w:r>
    </w:p>
    <w:p w14:paraId="6C0D6D56" w14:textId="77777777" w:rsidR="0074498D" w:rsidRPr="0074498D" w:rsidRDefault="0074498D" w:rsidP="0074498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lang w:val="en-US"/>
        </w:rPr>
      </w:pPr>
      <w:r w:rsidRPr="0074498D">
        <w:rPr>
          <w:lang w:val="en-US"/>
        </w:rPr>
        <w:t>If you wish to continue, please click next.</w:t>
      </w:r>
    </w:p>
    <w:p w14:paraId="4827ED98" w14:textId="61F4306E" w:rsidR="00B04EFB" w:rsidRDefault="00B04EFB" w:rsidP="00E02624">
      <w:pPr>
        <w:spacing w:line="360" w:lineRule="auto"/>
        <w:rPr>
          <w:u w:val="single"/>
        </w:rPr>
      </w:pPr>
    </w:p>
    <w:p w14:paraId="194AAD64" w14:textId="098799A1" w:rsidR="00B04EFB" w:rsidRDefault="00B04EFB" w:rsidP="00E02624">
      <w:pPr>
        <w:spacing w:line="360" w:lineRule="auto"/>
        <w:rPr>
          <w:u w:val="single"/>
        </w:rPr>
      </w:pPr>
      <w:r>
        <w:rPr>
          <w:u w:val="single"/>
        </w:rPr>
        <w:t xml:space="preserve">Appendix </w:t>
      </w:r>
      <w:r w:rsidR="00183B3B">
        <w:rPr>
          <w:u w:val="single"/>
        </w:rPr>
        <w:t>3</w:t>
      </w:r>
    </w:p>
    <w:p w14:paraId="37E4D591" w14:textId="34924C5C" w:rsidR="00B04EFB" w:rsidRDefault="00B04EFB" w:rsidP="00422AB0">
      <w:pPr>
        <w:spacing w:line="360" w:lineRule="auto"/>
        <w:rPr>
          <w:u w:val="single"/>
        </w:rPr>
      </w:pPr>
      <w:r>
        <w:rPr>
          <w:u w:val="single"/>
        </w:rPr>
        <w:t>Demographic Questionnaire</w:t>
      </w:r>
    </w:p>
    <w:p w14:paraId="6B882CD4" w14:textId="77777777" w:rsidR="00422AB0" w:rsidRPr="00422AB0" w:rsidRDefault="00422AB0" w:rsidP="00422AB0">
      <w:pPr>
        <w:spacing w:line="360" w:lineRule="auto"/>
        <w:rPr>
          <w:u w:val="single"/>
        </w:rPr>
      </w:pPr>
    </w:p>
    <w:p w14:paraId="706BAB90" w14:textId="266701EF" w:rsidR="00422AB0" w:rsidRPr="00382E25" w:rsidRDefault="00422AB0" w:rsidP="00422AB0">
      <w:pPr>
        <w:spacing w:line="480" w:lineRule="auto"/>
        <w:rPr>
          <w:color w:val="000000" w:themeColor="text1"/>
        </w:rPr>
      </w:pPr>
      <w:r w:rsidRPr="00382E25">
        <w:rPr>
          <w:color w:val="000000" w:themeColor="text1"/>
          <w:u w:val="single"/>
        </w:rPr>
        <w:t>Are you male or female?</w:t>
      </w:r>
      <w:r w:rsidRPr="00382E25">
        <w:rPr>
          <w:color w:val="000000" w:themeColor="text1"/>
        </w:rPr>
        <w:t xml:space="preserve">  Female / Male</w:t>
      </w:r>
    </w:p>
    <w:p w14:paraId="6DA19C96" w14:textId="32ACAA96" w:rsidR="00422AB0" w:rsidRPr="00382E25" w:rsidRDefault="00422AB0" w:rsidP="00422AB0">
      <w:pPr>
        <w:spacing w:line="480" w:lineRule="auto"/>
        <w:rPr>
          <w:color w:val="000000" w:themeColor="text1"/>
        </w:rPr>
      </w:pPr>
      <w:r w:rsidRPr="00382E25">
        <w:rPr>
          <w:color w:val="000000" w:themeColor="text1"/>
          <w:u w:val="single"/>
        </w:rPr>
        <w:t xml:space="preserve">Please </w:t>
      </w:r>
      <w:r w:rsidR="00382E25" w:rsidRPr="00382E25">
        <w:rPr>
          <w:color w:val="000000" w:themeColor="text1"/>
          <w:u w:val="single"/>
        </w:rPr>
        <w:t>select</w:t>
      </w:r>
      <w:r w:rsidRPr="00382E25">
        <w:rPr>
          <w:color w:val="000000" w:themeColor="text1"/>
          <w:u w:val="single"/>
        </w:rPr>
        <w:t xml:space="preserve"> your age group: </w:t>
      </w:r>
      <w:r w:rsidRPr="00382E25">
        <w:rPr>
          <w:color w:val="000000" w:themeColor="text1"/>
        </w:rPr>
        <w:t>18-25 / 26-45 / 46-60</w:t>
      </w:r>
    </w:p>
    <w:p w14:paraId="6C010845" w14:textId="77777777" w:rsidR="00422AB0" w:rsidRPr="00382E25" w:rsidRDefault="00422AB0" w:rsidP="00422AB0">
      <w:pPr>
        <w:spacing w:line="480" w:lineRule="auto"/>
        <w:rPr>
          <w:color w:val="000000" w:themeColor="text1"/>
        </w:rPr>
      </w:pPr>
      <w:r w:rsidRPr="00382E25">
        <w:rPr>
          <w:color w:val="000000" w:themeColor="text1"/>
          <w:u w:val="single"/>
        </w:rPr>
        <w:t>Please state whether you teach at primary or secondary level.</w:t>
      </w:r>
      <w:r w:rsidRPr="00382E25">
        <w:rPr>
          <w:color w:val="000000" w:themeColor="text1"/>
        </w:rPr>
        <w:t xml:space="preserve"> </w:t>
      </w:r>
    </w:p>
    <w:p w14:paraId="7EA740EA" w14:textId="77777777" w:rsidR="00422AB0" w:rsidRPr="00382E25" w:rsidRDefault="00422AB0" w:rsidP="00422AB0">
      <w:pPr>
        <w:spacing w:line="480" w:lineRule="auto"/>
        <w:rPr>
          <w:color w:val="000000" w:themeColor="text1"/>
        </w:rPr>
      </w:pPr>
      <w:r w:rsidRPr="00382E25">
        <w:rPr>
          <w:noProof/>
          <w:color w:val="000000" w:themeColor="text1"/>
        </w:rPr>
        <mc:AlternateContent>
          <mc:Choice Requires="wps">
            <w:drawing>
              <wp:anchor distT="0" distB="0" distL="114300" distR="114300" simplePos="0" relativeHeight="251660288" behindDoc="0" locked="0" layoutInCell="1" allowOverlap="1" wp14:anchorId="278B854A" wp14:editId="2E8533DD">
                <wp:simplePos x="0" y="0"/>
                <wp:positionH relativeFrom="column">
                  <wp:posOffset>1619250</wp:posOffset>
                </wp:positionH>
                <wp:positionV relativeFrom="paragraph">
                  <wp:posOffset>8890</wp:posOffset>
                </wp:positionV>
                <wp:extent cx="180975" cy="152400"/>
                <wp:effectExtent l="0" t="0" r="28575" b="19050"/>
                <wp:wrapNone/>
                <wp:docPr id="2" name="Rectangle 2"/>
                <wp:cNvGraphicFramePr/>
                <a:graphic xmlns:a="http://schemas.openxmlformats.org/drawingml/2006/main">
                  <a:graphicData uri="http://schemas.microsoft.com/office/word/2010/wordprocessingShape">
                    <wps:wsp>
                      <wps:cNvSpPr/>
                      <wps:spPr>
                        <a:xfrm>
                          <a:off x="0" y="0"/>
                          <a:ext cx="180975" cy="15240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12FBE61E" w14:textId="77777777" w:rsidR="00651321" w:rsidRDefault="00651321" w:rsidP="00422AB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78B854A" id="Rectangle 2" o:spid="_x0000_s1026" style="position:absolute;margin-left:127.5pt;margin-top:.7pt;width:14.25pt;height:12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" fillcolor="window" strokecolor="windowText" strokeweight="1pt">
                <v:textbox>
                  <w:txbxContent>
                    <w:p w14:paraId="12FBE61E" w14:textId="77777777" w:rsidR="00651321" w:rsidRDefault="00651321" w:rsidP="00422AB0">
                      <w:pPr>
                        <w:jc w:val="center"/>
                      </w:pPr>
                    </w:p>
                  </w:txbxContent>
                </v:textbox>
              </v:rect>
            </w:pict>
          </mc:Fallback>
        </mc:AlternateContent>
      </w:r>
      <w:r w:rsidRPr="00382E25">
        <w:rPr>
          <w:noProof/>
          <w:color w:val="000000" w:themeColor="text1"/>
        </w:rPr>
        <mc:AlternateContent>
          <mc:Choice Requires="wps">
            <w:drawing>
              <wp:anchor distT="0" distB="0" distL="114300" distR="114300" simplePos="0" relativeHeight="251659264" behindDoc="0" locked="0" layoutInCell="1" allowOverlap="1" wp14:anchorId="47235FCE" wp14:editId="331F365B">
                <wp:simplePos x="0" y="0"/>
                <wp:positionH relativeFrom="column">
                  <wp:posOffset>581025</wp:posOffset>
                </wp:positionH>
                <wp:positionV relativeFrom="paragraph">
                  <wp:posOffset>8890</wp:posOffset>
                </wp:positionV>
                <wp:extent cx="180975" cy="152400"/>
                <wp:effectExtent l="0" t="0" r="28575" b="19050"/>
                <wp:wrapNone/>
                <wp:docPr id="6" name="Rectangle 6"/>
                <wp:cNvGraphicFramePr/>
                <a:graphic xmlns:a="http://schemas.openxmlformats.org/drawingml/2006/main">
                  <a:graphicData uri="http://schemas.microsoft.com/office/word/2010/wordprocessingShape">
                    <wps:wsp>
                      <wps:cNvSpPr/>
                      <wps:spPr>
                        <a:xfrm>
                          <a:off x="0" y="0"/>
                          <a:ext cx="180975" cy="15240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4B7BBCD" w14:textId="77777777" w:rsidR="00651321" w:rsidRDefault="00651321" w:rsidP="00422AB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7235FCE" id="Rectangle 6" o:spid="_x0000_s1027" style="position:absolute;margin-left:45.75pt;margin-top:.7pt;width:14.25pt;height:12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" fillcolor="white [3212]" strokecolor="black [3213]" strokeweight="1pt">
                <v:textbox>
                  <w:txbxContent>
                    <w:p w14:paraId="64B7BBCD" w14:textId="77777777" w:rsidR="00651321" w:rsidRDefault="00651321" w:rsidP="00422AB0">
                      <w:pPr>
                        <w:jc w:val="center"/>
                      </w:pPr>
                    </w:p>
                  </w:txbxContent>
                </v:textbox>
              </v:rect>
            </w:pict>
          </mc:Fallback>
        </mc:AlternateContent>
      </w:r>
      <w:r w:rsidRPr="00382E25">
        <w:rPr>
          <w:color w:val="000000" w:themeColor="text1"/>
        </w:rPr>
        <w:t xml:space="preserve">Primary          Secondary </w:t>
      </w:r>
    </w:p>
    <w:p w14:paraId="11968E40" w14:textId="2330BF39" w:rsidR="00422AB0" w:rsidRPr="00382E25" w:rsidRDefault="00422AB0" w:rsidP="00422AB0">
      <w:pPr>
        <w:spacing w:line="480" w:lineRule="auto"/>
        <w:rPr>
          <w:color w:val="000000" w:themeColor="text1"/>
          <w:u w:val="single"/>
        </w:rPr>
      </w:pPr>
      <w:r w:rsidRPr="00382E25">
        <w:rPr>
          <w:color w:val="000000" w:themeColor="text1"/>
          <w:u w:val="single"/>
        </w:rPr>
        <w:t>Please state how many years have you worked in a school:</w:t>
      </w:r>
      <w:r w:rsidRPr="00382E25">
        <w:rPr>
          <w:color w:val="000000" w:themeColor="text1"/>
        </w:rPr>
        <w:t xml:space="preserve">    </w:t>
      </w:r>
    </w:p>
    <w:p w14:paraId="57DBD51C" w14:textId="2024A083" w:rsidR="00422AB0" w:rsidRPr="00382E25" w:rsidRDefault="00422AB0" w:rsidP="00422AB0">
      <w:pPr>
        <w:spacing w:line="480" w:lineRule="auto"/>
        <w:rPr>
          <w:color w:val="000000" w:themeColor="text1"/>
        </w:rPr>
      </w:pPr>
      <w:r w:rsidRPr="00382E25">
        <w:rPr>
          <w:noProof/>
          <w:color w:val="000000" w:themeColor="text1"/>
        </w:rPr>
        <w:drawing>
          <wp:anchor distT="0" distB="0" distL="114300" distR="114300" simplePos="0" relativeHeight="251664384" behindDoc="0" locked="0" layoutInCell="1" allowOverlap="1" wp14:anchorId="0952B1D0" wp14:editId="2B2E8974">
            <wp:simplePos x="0" y="0"/>
            <wp:positionH relativeFrom="column">
              <wp:posOffset>1666502</wp:posOffset>
            </wp:positionH>
            <wp:positionV relativeFrom="paragraph">
              <wp:posOffset>8778</wp:posOffset>
            </wp:positionV>
            <wp:extent cx="271848" cy="222150"/>
            <wp:effectExtent l="0" t="0" r="0" b="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1848" cy="222150"/>
                    </a:xfrm>
                    <a:prstGeom prst="rect">
                      <a:avLst/>
                    </a:prstGeom>
                    <a:noFill/>
                  </pic:spPr>
                </pic:pic>
              </a:graphicData>
            </a:graphic>
            <wp14:sizeRelH relativeFrom="margin">
              <wp14:pctWidth>0</wp14:pctWidth>
            </wp14:sizeRelH>
            <wp14:sizeRelV relativeFrom="margin">
              <wp14:pctHeight>0</wp14:pctHeight>
            </wp14:sizeRelV>
          </wp:anchor>
        </w:drawing>
      </w:r>
      <w:r w:rsidRPr="00382E25">
        <w:rPr>
          <w:noProof/>
          <w:color w:val="000000" w:themeColor="text1"/>
        </w:rPr>
        <mc:AlternateContent>
          <mc:Choice Requires="wps">
            <w:drawing>
              <wp:anchor distT="0" distB="0" distL="114300" distR="114300" simplePos="0" relativeHeight="251663360" behindDoc="0" locked="0" layoutInCell="1" allowOverlap="1" wp14:anchorId="6911800E" wp14:editId="216733FC">
                <wp:simplePos x="0" y="0"/>
                <wp:positionH relativeFrom="column">
                  <wp:posOffset>762784</wp:posOffset>
                </wp:positionH>
                <wp:positionV relativeFrom="paragraph">
                  <wp:posOffset>8778</wp:posOffset>
                </wp:positionV>
                <wp:extent cx="197708" cy="160638"/>
                <wp:effectExtent l="0" t="0" r="12065" b="11430"/>
                <wp:wrapNone/>
                <wp:docPr id="3" name="Rectangle 3"/>
                <wp:cNvGraphicFramePr/>
                <a:graphic xmlns:a="http://schemas.openxmlformats.org/drawingml/2006/main">
                  <a:graphicData uri="http://schemas.microsoft.com/office/word/2010/wordprocessingShape">
                    <wps:wsp>
                      <wps:cNvSpPr/>
                      <wps:spPr>
                        <a:xfrm>
                          <a:off x="0" y="0"/>
                          <a:ext cx="197708" cy="160638"/>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21FFE11C" w14:textId="77777777" w:rsidR="00651321" w:rsidRDefault="00651321" w:rsidP="00422AB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11800E" id="Rectangle 3" o:spid="_x0000_s1028" style="position:absolute;margin-left:60.05pt;margin-top:.7pt;width:15.55pt;height:12.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" fillcolor="window" strokecolor="windowText" strokeweight="1pt">
                <v:textbox>
                  <w:txbxContent>
                    <w:p w14:paraId="21FFE11C" w14:textId="77777777" w:rsidR="00651321" w:rsidRDefault="00651321" w:rsidP="00422AB0">
                      <w:pPr>
                        <w:jc w:val="center"/>
                      </w:pPr>
                    </w:p>
                  </w:txbxContent>
                </v:textbox>
              </v:rect>
            </w:pict>
          </mc:Fallback>
        </mc:AlternateContent>
      </w:r>
      <w:r w:rsidRPr="00382E25">
        <w:rPr>
          <w:color w:val="000000" w:themeColor="text1"/>
        </w:rPr>
        <w:t xml:space="preserve">1-4 years </w:t>
      </w:r>
      <w:r w:rsidRPr="00382E25">
        <w:rPr>
          <w:color w:val="000000" w:themeColor="text1"/>
        </w:rPr>
        <w:tab/>
        <w:t xml:space="preserve">     5+ years </w:t>
      </w:r>
    </w:p>
    <w:p w14:paraId="2EE4F75E" w14:textId="622D6495" w:rsidR="00B04EFB" w:rsidRDefault="00B04EFB" w:rsidP="00B04EFB">
      <w:pPr>
        <w:spacing w:line="360" w:lineRule="auto"/>
        <w:rPr>
          <w:color w:val="000000" w:themeColor="text1"/>
          <w:u w:val="single"/>
        </w:rPr>
      </w:pPr>
    </w:p>
    <w:p w14:paraId="02788053" w14:textId="2FC34136" w:rsidR="00B04EFB" w:rsidRDefault="00B04EFB" w:rsidP="00B04EFB">
      <w:pPr>
        <w:spacing w:line="360" w:lineRule="auto"/>
        <w:rPr>
          <w:color w:val="000000" w:themeColor="text1"/>
          <w:u w:val="single"/>
        </w:rPr>
      </w:pPr>
      <w:r>
        <w:rPr>
          <w:color w:val="000000" w:themeColor="text1"/>
          <w:u w:val="single"/>
        </w:rPr>
        <w:t xml:space="preserve">Appendix </w:t>
      </w:r>
      <w:r w:rsidR="00183B3B">
        <w:rPr>
          <w:color w:val="000000" w:themeColor="text1"/>
          <w:u w:val="single"/>
        </w:rPr>
        <w:t>4</w:t>
      </w:r>
    </w:p>
    <w:p w14:paraId="13C27532" w14:textId="151C9A26" w:rsidR="00B04EFB" w:rsidRDefault="00422AB0" w:rsidP="00B04EFB">
      <w:pPr>
        <w:spacing w:line="360" w:lineRule="auto"/>
        <w:rPr>
          <w:color w:val="000000" w:themeColor="text1"/>
          <w:u w:val="single"/>
        </w:rPr>
      </w:pPr>
      <w:r>
        <w:rPr>
          <w:color w:val="000000" w:themeColor="text1"/>
          <w:u w:val="single"/>
        </w:rPr>
        <w:t>The Handling Bullying Questionnaire</w:t>
      </w:r>
    </w:p>
    <w:p w14:paraId="090E86A3" w14:textId="77777777" w:rsidR="00B04EFB" w:rsidRPr="00B04EFB" w:rsidRDefault="00B04EFB" w:rsidP="00B04EFB">
      <w:pPr>
        <w:spacing w:line="360" w:lineRule="auto"/>
        <w:rPr>
          <w:color w:val="000000" w:themeColor="text1"/>
          <w:u w:val="single"/>
        </w:rPr>
      </w:pPr>
    </w:p>
    <w:p w14:paraId="75B3169A" w14:textId="77777777" w:rsidR="00422AB0" w:rsidRPr="00422AB0" w:rsidRDefault="00422AB0" w:rsidP="00422AB0">
      <w:pPr>
        <w:spacing w:line="360" w:lineRule="auto"/>
      </w:pPr>
      <w:r w:rsidRPr="00422AB0">
        <w:t xml:space="preserve">Teachers have alternative ways of dealing with incidents of bullying in a school. To some extent, what is done depends on the circumstances in which the bullying takes place, and the severity of the bullying. It is, of course, sometimes difficult to generalize, but in answering the following questions, indicate what you think you might do. </w:t>
      </w:r>
    </w:p>
    <w:p w14:paraId="7276FBF7" w14:textId="77777777" w:rsidR="00422AB0" w:rsidRPr="00422AB0" w:rsidRDefault="00422AB0" w:rsidP="00422AB0">
      <w:pPr>
        <w:spacing w:line="360" w:lineRule="auto"/>
      </w:pPr>
    </w:p>
    <w:p w14:paraId="59AD33D5" w14:textId="77777777" w:rsidR="00422AB0" w:rsidRPr="00422AB0" w:rsidRDefault="00422AB0" w:rsidP="00422AB0">
      <w:pPr>
        <w:spacing w:line="360" w:lineRule="auto"/>
      </w:pPr>
      <w:r w:rsidRPr="00422AB0">
        <w:t xml:space="preserve">Imagine the following scenario: </w:t>
      </w:r>
    </w:p>
    <w:p w14:paraId="64AA4B04" w14:textId="77777777" w:rsidR="00422AB0" w:rsidRPr="00422AB0" w:rsidRDefault="00422AB0" w:rsidP="00422AB0">
      <w:pPr>
        <w:spacing w:line="360" w:lineRule="auto"/>
      </w:pPr>
    </w:p>
    <w:p w14:paraId="740CD415" w14:textId="77777777" w:rsidR="00422AB0" w:rsidRPr="00422AB0" w:rsidRDefault="00422AB0" w:rsidP="00422AB0">
      <w:pPr>
        <w:spacing w:line="360" w:lineRule="auto"/>
      </w:pPr>
      <w:r w:rsidRPr="00422AB0">
        <w:t xml:space="preserve">A 12-year-old student is being repeatedly teased and called unpleasant names by another, more powerful, student who has successfully persuaded other students to avoid the targeted person as much as possible. As a result, the victim of this behaviour is feeling angry, miserable, and often isolated. </w:t>
      </w:r>
    </w:p>
    <w:p w14:paraId="2B311E98" w14:textId="77777777" w:rsidR="00422AB0" w:rsidRPr="00422AB0" w:rsidRDefault="00422AB0" w:rsidP="00422AB0">
      <w:pPr>
        <w:spacing w:line="360" w:lineRule="auto"/>
      </w:pPr>
    </w:p>
    <w:p w14:paraId="166F7587" w14:textId="77777777" w:rsidR="00422AB0" w:rsidRPr="00422AB0" w:rsidRDefault="00422AB0" w:rsidP="00422AB0">
      <w:pPr>
        <w:spacing w:line="360" w:lineRule="auto"/>
      </w:pPr>
      <w:r w:rsidRPr="00422AB0">
        <w:t>Please circle the answer which is closest to what you think you would do</w:t>
      </w:r>
    </w:p>
    <w:p w14:paraId="4CFC7A62" w14:textId="77777777" w:rsidR="00422AB0" w:rsidRPr="00422AB0" w:rsidRDefault="00422AB0" w:rsidP="00422AB0">
      <w:pPr>
        <w:spacing w:line="360" w:lineRule="auto"/>
        <w:rPr>
          <w:color w:val="000000" w:themeColor="text1"/>
          <w:u w:val="single"/>
        </w:rPr>
      </w:pPr>
    </w:p>
    <w:tbl>
      <w:tblPr>
        <w:tblStyle w:val="TableGrid"/>
        <w:tblW w:w="10045" w:type="dxa"/>
        <w:tblInd w:w="-431" w:type="dxa"/>
        <w:tblLook w:val="04A0" w:firstRow="1" w:lastRow="0" w:firstColumn="1" w:lastColumn="0" w:noHBand="0" w:noVBand="1"/>
      </w:tblPr>
      <w:tblGrid>
        <w:gridCol w:w="568"/>
        <w:gridCol w:w="2609"/>
        <w:gridCol w:w="1336"/>
        <w:gridCol w:w="1334"/>
        <w:gridCol w:w="1325"/>
        <w:gridCol w:w="1334"/>
        <w:gridCol w:w="1539"/>
      </w:tblGrid>
      <w:tr w:rsidR="00422AB0" w:rsidRPr="00422AB0" w14:paraId="7206B1CB" w14:textId="77777777" w:rsidTr="00A33704">
        <w:trPr>
          <w:trHeight w:val="497"/>
        </w:trPr>
        <w:tc>
          <w:tcPr>
            <w:tcW w:w="568" w:type="dxa"/>
            <w:vAlign w:val="center"/>
          </w:tcPr>
          <w:p w14:paraId="0CEFE03D" w14:textId="77777777" w:rsidR="00422AB0" w:rsidRPr="00422AB0" w:rsidRDefault="00422AB0" w:rsidP="00A33704">
            <w:pPr>
              <w:jc w:val="center"/>
            </w:pPr>
            <w:r w:rsidRPr="00422AB0">
              <w:lastRenderedPageBreak/>
              <w:t>1</w:t>
            </w:r>
          </w:p>
        </w:tc>
        <w:tc>
          <w:tcPr>
            <w:tcW w:w="2609" w:type="dxa"/>
            <w:vAlign w:val="center"/>
          </w:tcPr>
          <w:p w14:paraId="697A4772" w14:textId="77777777" w:rsidR="00422AB0" w:rsidRPr="00422AB0" w:rsidRDefault="00422AB0" w:rsidP="00A33704">
            <w:pPr>
              <w:spacing w:line="360" w:lineRule="auto"/>
              <w:jc w:val="center"/>
            </w:pPr>
            <w:r w:rsidRPr="00422AB0">
              <w:t>I would insist that the bully "cut it out."</w:t>
            </w:r>
          </w:p>
        </w:tc>
        <w:tc>
          <w:tcPr>
            <w:tcW w:w="1336" w:type="dxa"/>
            <w:vAlign w:val="center"/>
          </w:tcPr>
          <w:p w14:paraId="1313BE9A" w14:textId="77777777" w:rsidR="00422AB0" w:rsidRPr="00422AB0" w:rsidRDefault="00422AB0" w:rsidP="00A33704">
            <w:pPr>
              <w:spacing w:line="360" w:lineRule="auto"/>
              <w:jc w:val="center"/>
              <w:rPr>
                <w:color w:val="000000" w:themeColor="text1"/>
              </w:rPr>
            </w:pPr>
            <w:r w:rsidRPr="00422AB0">
              <w:rPr>
                <w:color w:val="000000" w:themeColor="text1"/>
              </w:rPr>
              <w:t>I definitely would</w:t>
            </w:r>
          </w:p>
        </w:tc>
        <w:tc>
          <w:tcPr>
            <w:tcW w:w="1334" w:type="dxa"/>
            <w:vAlign w:val="center"/>
          </w:tcPr>
          <w:p w14:paraId="7783D9C8" w14:textId="77777777" w:rsidR="00422AB0" w:rsidRPr="00422AB0" w:rsidRDefault="00422AB0" w:rsidP="00A33704">
            <w:pPr>
              <w:spacing w:line="360" w:lineRule="auto"/>
              <w:jc w:val="center"/>
              <w:rPr>
                <w:color w:val="000000" w:themeColor="text1"/>
              </w:rPr>
            </w:pPr>
            <w:r w:rsidRPr="00422AB0">
              <w:rPr>
                <w:color w:val="000000" w:themeColor="text1"/>
              </w:rPr>
              <w:t>I probably would</w:t>
            </w:r>
          </w:p>
        </w:tc>
        <w:tc>
          <w:tcPr>
            <w:tcW w:w="1325" w:type="dxa"/>
            <w:vAlign w:val="center"/>
          </w:tcPr>
          <w:p w14:paraId="1846C492" w14:textId="77777777" w:rsidR="00422AB0" w:rsidRPr="00422AB0" w:rsidRDefault="00422AB0" w:rsidP="00A33704">
            <w:pPr>
              <w:spacing w:line="360" w:lineRule="auto"/>
              <w:jc w:val="center"/>
              <w:rPr>
                <w:color w:val="000000" w:themeColor="text1"/>
              </w:rPr>
            </w:pPr>
            <w:r w:rsidRPr="00422AB0">
              <w:rPr>
                <w:color w:val="000000" w:themeColor="text1"/>
              </w:rPr>
              <w:t>I’m unsure</w:t>
            </w:r>
          </w:p>
        </w:tc>
        <w:tc>
          <w:tcPr>
            <w:tcW w:w="1334" w:type="dxa"/>
            <w:vAlign w:val="center"/>
          </w:tcPr>
          <w:p w14:paraId="6DEFD2B4" w14:textId="77777777" w:rsidR="00422AB0" w:rsidRPr="00422AB0" w:rsidRDefault="00422AB0" w:rsidP="00A33704">
            <w:pPr>
              <w:spacing w:line="360" w:lineRule="auto"/>
              <w:jc w:val="center"/>
              <w:rPr>
                <w:color w:val="000000" w:themeColor="text1"/>
              </w:rPr>
            </w:pPr>
            <w:r w:rsidRPr="00422AB0">
              <w:rPr>
                <w:color w:val="000000" w:themeColor="text1"/>
              </w:rPr>
              <w:t>I probably would not</w:t>
            </w:r>
          </w:p>
        </w:tc>
        <w:tc>
          <w:tcPr>
            <w:tcW w:w="1539" w:type="dxa"/>
            <w:vAlign w:val="center"/>
          </w:tcPr>
          <w:p w14:paraId="2473300A" w14:textId="77777777" w:rsidR="00422AB0" w:rsidRPr="00422AB0" w:rsidRDefault="00422AB0" w:rsidP="00A33704">
            <w:pPr>
              <w:spacing w:line="360" w:lineRule="auto"/>
              <w:jc w:val="center"/>
              <w:rPr>
                <w:color w:val="000000" w:themeColor="text1"/>
              </w:rPr>
            </w:pPr>
            <w:r w:rsidRPr="00422AB0">
              <w:rPr>
                <w:color w:val="000000" w:themeColor="text1"/>
              </w:rPr>
              <w:t>I definitely would not</w:t>
            </w:r>
          </w:p>
        </w:tc>
      </w:tr>
      <w:tr w:rsidR="00422AB0" w:rsidRPr="00422AB0" w14:paraId="011E1876" w14:textId="77777777" w:rsidTr="00A33704">
        <w:trPr>
          <w:trHeight w:val="497"/>
        </w:trPr>
        <w:tc>
          <w:tcPr>
            <w:tcW w:w="568" w:type="dxa"/>
            <w:vAlign w:val="center"/>
          </w:tcPr>
          <w:p w14:paraId="05DFA180" w14:textId="77777777" w:rsidR="00422AB0" w:rsidRPr="00422AB0" w:rsidRDefault="00422AB0" w:rsidP="00A33704">
            <w:pPr>
              <w:jc w:val="center"/>
              <w:rPr>
                <w:color w:val="000000" w:themeColor="text1"/>
              </w:rPr>
            </w:pPr>
            <w:r w:rsidRPr="00422AB0">
              <w:rPr>
                <w:color w:val="000000" w:themeColor="text1"/>
              </w:rPr>
              <w:t>2</w:t>
            </w:r>
          </w:p>
        </w:tc>
        <w:tc>
          <w:tcPr>
            <w:tcW w:w="2609" w:type="dxa"/>
            <w:vAlign w:val="center"/>
          </w:tcPr>
          <w:p w14:paraId="6F435C93" w14:textId="77777777" w:rsidR="00422AB0" w:rsidRPr="00422AB0" w:rsidRDefault="00422AB0" w:rsidP="00A33704">
            <w:pPr>
              <w:spacing w:line="360" w:lineRule="auto"/>
              <w:jc w:val="center"/>
            </w:pPr>
            <w:r w:rsidRPr="00422AB0">
              <w:t>I would treat the matter lightly</w:t>
            </w:r>
          </w:p>
        </w:tc>
        <w:tc>
          <w:tcPr>
            <w:tcW w:w="1336" w:type="dxa"/>
            <w:vAlign w:val="center"/>
          </w:tcPr>
          <w:p w14:paraId="064372A2" w14:textId="77777777" w:rsidR="00422AB0" w:rsidRPr="00422AB0" w:rsidRDefault="00422AB0" w:rsidP="00A33704">
            <w:pPr>
              <w:spacing w:line="360" w:lineRule="auto"/>
              <w:jc w:val="center"/>
              <w:rPr>
                <w:color w:val="000000" w:themeColor="text1"/>
              </w:rPr>
            </w:pPr>
            <w:r w:rsidRPr="00422AB0">
              <w:rPr>
                <w:color w:val="000000" w:themeColor="text1"/>
              </w:rPr>
              <w:t>I definitely would</w:t>
            </w:r>
          </w:p>
        </w:tc>
        <w:tc>
          <w:tcPr>
            <w:tcW w:w="1334" w:type="dxa"/>
            <w:vAlign w:val="center"/>
          </w:tcPr>
          <w:p w14:paraId="649174CF" w14:textId="77777777" w:rsidR="00422AB0" w:rsidRPr="00422AB0" w:rsidRDefault="00422AB0" w:rsidP="00A33704">
            <w:pPr>
              <w:spacing w:line="360" w:lineRule="auto"/>
              <w:jc w:val="center"/>
              <w:rPr>
                <w:color w:val="000000" w:themeColor="text1"/>
              </w:rPr>
            </w:pPr>
            <w:r w:rsidRPr="00422AB0">
              <w:rPr>
                <w:color w:val="000000" w:themeColor="text1"/>
              </w:rPr>
              <w:t>I probably would</w:t>
            </w:r>
          </w:p>
        </w:tc>
        <w:tc>
          <w:tcPr>
            <w:tcW w:w="1325" w:type="dxa"/>
            <w:vAlign w:val="center"/>
          </w:tcPr>
          <w:p w14:paraId="3B3B1FBD" w14:textId="77777777" w:rsidR="00422AB0" w:rsidRPr="00422AB0" w:rsidRDefault="00422AB0" w:rsidP="00A33704">
            <w:pPr>
              <w:spacing w:line="360" w:lineRule="auto"/>
              <w:jc w:val="center"/>
              <w:rPr>
                <w:color w:val="000000" w:themeColor="text1"/>
              </w:rPr>
            </w:pPr>
            <w:r w:rsidRPr="00422AB0">
              <w:rPr>
                <w:color w:val="000000" w:themeColor="text1"/>
              </w:rPr>
              <w:t>I’m unsure</w:t>
            </w:r>
          </w:p>
        </w:tc>
        <w:tc>
          <w:tcPr>
            <w:tcW w:w="1334" w:type="dxa"/>
            <w:vAlign w:val="center"/>
          </w:tcPr>
          <w:p w14:paraId="663D56C5" w14:textId="77777777" w:rsidR="00422AB0" w:rsidRPr="00422AB0" w:rsidRDefault="00422AB0" w:rsidP="00A33704">
            <w:pPr>
              <w:spacing w:line="360" w:lineRule="auto"/>
              <w:jc w:val="center"/>
              <w:rPr>
                <w:color w:val="000000" w:themeColor="text1"/>
              </w:rPr>
            </w:pPr>
            <w:r w:rsidRPr="00422AB0">
              <w:rPr>
                <w:color w:val="000000" w:themeColor="text1"/>
              </w:rPr>
              <w:t>I probably would not</w:t>
            </w:r>
          </w:p>
        </w:tc>
        <w:tc>
          <w:tcPr>
            <w:tcW w:w="1539" w:type="dxa"/>
            <w:vAlign w:val="center"/>
          </w:tcPr>
          <w:p w14:paraId="5A36BDD9" w14:textId="77777777" w:rsidR="00422AB0" w:rsidRPr="00422AB0" w:rsidRDefault="00422AB0" w:rsidP="00A33704">
            <w:pPr>
              <w:spacing w:line="360" w:lineRule="auto"/>
              <w:jc w:val="center"/>
              <w:rPr>
                <w:color w:val="000000" w:themeColor="text1"/>
              </w:rPr>
            </w:pPr>
            <w:r w:rsidRPr="00422AB0">
              <w:rPr>
                <w:color w:val="000000" w:themeColor="text1"/>
              </w:rPr>
              <w:t>I definitely would not</w:t>
            </w:r>
          </w:p>
        </w:tc>
      </w:tr>
      <w:tr w:rsidR="00422AB0" w:rsidRPr="00422AB0" w14:paraId="250A040D" w14:textId="77777777" w:rsidTr="00A33704">
        <w:trPr>
          <w:trHeight w:val="754"/>
        </w:trPr>
        <w:tc>
          <w:tcPr>
            <w:tcW w:w="568" w:type="dxa"/>
            <w:vAlign w:val="center"/>
          </w:tcPr>
          <w:p w14:paraId="7A9D062F" w14:textId="77777777" w:rsidR="00422AB0" w:rsidRPr="00422AB0" w:rsidRDefault="00422AB0" w:rsidP="00A33704">
            <w:pPr>
              <w:jc w:val="center"/>
              <w:rPr>
                <w:color w:val="000000" w:themeColor="text1"/>
              </w:rPr>
            </w:pPr>
            <w:r w:rsidRPr="00422AB0">
              <w:rPr>
                <w:color w:val="000000" w:themeColor="text1"/>
              </w:rPr>
              <w:t>3</w:t>
            </w:r>
          </w:p>
        </w:tc>
        <w:tc>
          <w:tcPr>
            <w:tcW w:w="2609" w:type="dxa"/>
            <w:vAlign w:val="center"/>
          </w:tcPr>
          <w:p w14:paraId="7503366D" w14:textId="77777777" w:rsidR="00422AB0" w:rsidRPr="00422AB0" w:rsidRDefault="00422AB0" w:rsidP="00A33704">
            <w:pPr>
              <w:spacing w:line="360" w:lineRule="auto"/>
              <w:jc w:val="center"/>
            </w:pPr>
            <w:r w:rsidRPr="00422AB0">
              <w:t>I would make sure the bully was suitably punished.</w:t>
            </w:r>
          </w:p>
        </w:tc>
        <w:tc>
          <w:tcPr>
            <w:tcW w:w="1336" w:type="dxa"/>
            <w:vAlign w:val="center"/>
          </w:tcPr>
          <w:p w14:paraId="174BFAFF" w14:textId="77777777" w:rsidR="00422AB0" w:rsidRPr="00422AB0" w:rsidRDefault="00422AB0" w:rsidP="00A33704">
            <w:pPr>
              <w:spacing w:line="360" w:lineRule="auto"/>
              <w:jc w:val="center"/>
              <w:rPr>
                <w:color w:val="000000" w:themeColor="text1"/>
              </w:rPr>
            </w:pPr>
            <w:r w:rsidRPr="00422AB0">
              <w:rPr>
                <w:color w:val="000000" w:themeColor="text1"/>
              </w:rPr>
              <w:t>I definitely would</w:t>
            </w:r>
          </w:p>
        </w:tc>
        <w:tc>
          <w:tcPr>
            <w:tcW w:w="1334" w:type="dxa"/>
            <w:vAlign w:val="center"/>
          </w:tcPr>
          <w:p w14:paraId="58E8C4CE" w14:textId="77777777" w:rsidR="00422AB0" w:rsidRPr="00422AB0" w:rsidRDefault="00422AB0" w:rsidP="00A33704">
            <w:pPr>
              <w:spacing w:line="360" w:lineRule="auto"/>
              <w:jc w:val="center"/>
              <w:rPr>
                <w:color w:val="000000" w:themeColor="text1"/>
              </w:rPr>
            </w:pPr>
            <w:r w:rsidRPr="00422AB0">
              <w:rPr>
                <w:color w:val="000000" w:themeColor="text1"/>
              </w:rPr>
              <w:t>I probably would</w:t>
            </w:r>
          </w:p>
        </w:tc>
        <w:tc>
          <w:tcPr>
            <w:tcW w:w="1325" w:type="dxa"/>
            <w:vAlign w:val="center"/>
          </w:tcPr>
          <w:p w14:paraId="74D2E734" w14:textId="77777777" w:rsidR="00422AB0" w:rsidRPr="00422AB0" w:rsidRDefault="00422AB0" w:rsidP="00A33704">
            <w:pPr>
              <w:spacing w:line="360" w:lineRule="auto"/>
              <w:jc w:val="center"/>
              <w:rPr>
                <w:color w:val="000000" w:themeColor="text1"/>
              </w:rPr>
            </w:pPr>
            <w:r w:rsidRPr="00422AB0">
              <w:rPr>
                <w:color w:val="000000" w:themeColor="text1"/>
              </w:rPr>
              <w:t>I’m unsure</w:t>
            </w:r>
          </w:p>
        </w:tc>
        <w:tc>
          <w:tcPr>
            <w:tcW w:w="1334" w:type="dxa"/>
            <w:vAlign w:val="center"/>
          </w:tcPr>
          <w:p w14:paraId="59FCA3F6" w14:textId="77777777" w:rsidR="00422AB0" w:rsidRPr="00422AB0" w:rsidRDefault="00422AB0" w:rsidP="00A33704">
            <w:pPr>
              <w:spacing w:line="360" w:lineRule="auto"/>
              <w:jc w:val="center"/>
              <w:rPr>
                <w:color w:val="000000" w:themeColor="text1"/>
              </w:rPr>
            </w:pPr>
            <w:r w:rsidRPr="00422AB0">
              <w:rPr>
                <w:color w:val="000000" w:themeColor="text1"/>
              </w:rPr>
              <w:t>I probably would not</w:t>
            </w:r>
          </w:p>
        </w:tc>
        <w:tc>
          <w:tcPr>
            <w:tcW w:w="1539" w:type="dxa"/>
            <w:vAlign w:val="center"/>
          </w:tcPr>
          <w:p w14:paraId="4C2AE7C3" w14:textId="77777777" w:rsidR="00422AB0" w:rsidRPr="00422AB0" w:rsidRDefault="00422AB0" w:rsidP="00A33704">
            <w:pPr>
              <w:spacing w:line="360" w:lineRule="auto"/>
              <w:jc w:val="center"/>
              <w:rPr>
                <w:color w:val="000000" w:themeColor="text1"/>
              </w:rPr>
            </w:pPr>
            <w:r w:rsidRPr="00422AB0">
              <w:rPr>
                <w:color w:val="000000" w:themeColor="text1"/>
              </w:rPr>
              <w:t>I definitely would not</w:t>
            </w:r>
          </w:p>
        </w:tc>
      </w:tr>
      <w:tr w:rsidR="00422AB0" w:rsidRPr="00422AB0" w14:paraId="6FFAD58F" w14:textId="77777777" w:rsidTr="00A33704">
        <w:trPr>
          <w:trHeight w:val="738"/>
        </w:trPr>
        <w:tc>
          <w:tcPr>
            <w:tcW w:w="568" w:type="dxa"/>
            <w:vAlign w:val="center"/>
          </w:tcPr>
          <w:p w14:paraId="0C4A22E5" w14:textId="77777777" w:rsidR="00422AB0" w:rsidRPr="00422AB0" w:rsidRDefault="00422AB0" w:rsidP="00A33704">
            <w:pPr>
              <w:jc w:val="center"/>
              <w:rPr>
                <w:color w:val="000000" w:themeColor="text1"/>
              </w:rPr>
            </w:pPr>
            <w:r w:rsidRPr="00422AB0">
              <w:rPr>
                <w:color w:val="000000" w:themeColor="text1"/>
              </w:rPr>
              <w:t>4</w:t>
            </w:r>
          </w:p>
        </w:tc>
        <w:tc>
          <w:tcPr>
            <w:tcW w:w="2609" w:type="dxa"/>
            <w:vAlign w:val="center"/>
          </w:tcPr>
          <w:p w14:paraId="13295933" w14:textId="77777777" w:rsidR="00422AB0" w:rsidRPr="00422AB0" w:rsidRDefault="00422AB0" w:rsidP="00A33704">
            <w:pPr>
              <w:spacing w:line="360" w:lineRule="auto"/>
              <w:jc w:val="center"/>
            </w:pPr>
            <w:r w:rsidRPr="00422AB0">
              <w:t>I would discuss the matter with my colleagues at school.</w:t>
            </w:r>
          </w:p>
        </w:tc>
        <w:tc>
          <w:tcPr>
            <w:tcW w:w="1336" w:type="dxa"/>
            <w:vAlign w:val="center"/>
          </w:tcPr>
          <w:p w14:paraId="344FC13C" w14:textId="77777777" w:rsidR="00422AB0" w:rsidRPr="00422AB0" w:rsidRDefault="00422AB0" w:rsidP="00A33704">
            <w:pPr>
              <w:spacing w:line="360" w:lineRule="auto"/>
              <w:jc w:val="center"/>
              <w:rPr>
                <w:color w:val="000000" w:themeColor="text1"/>
              </w:rPr>
            </w:pPr>
            <w:r w:rsidRPr="00422AB0">
              <w:rPr>
                <w:color w:val="000000" w:themeColor="text1"/>
              </w:rPr>
              <w:t>I definitely would</w:t>
            </w:r>
          </w:p>
        </w:tc>
        <w:tc>
          <w:tcPr>
            <w:tcW w:w="1334" w:type="dxa"/>
            <w:vAlign w:val="center"/>
          </w:tcPr>
          <w:p w14:paraId="72B4EE1D" w14:textId="77777777" w:rsidR="00422AB0" w:rsidRPr="00422AB0" w:rsidRDefault="00422AB0" w:rsidP="00A33704">
            <w:pPr>
              <w:spacing w:line="360" w:lineRule="auto"/>
              <w:jc w:val="center"/>
              <w:rPr>
                <w:color w:val="000000" w:themeColor="text1"/>
              </w:rPr>
            </w:pPr>
            <w:r w:rsidRPr="00422AB0">
              <w:rPr>
                <w:color w:val="000000" w:themeColor="text1"/>
              </w:rPr>
              <w:t>I probably would</w:t>
            </w:r>
          </w:p>
        </w:tc>
        <w:tc>
          <w:tcPr>
            <w:tcW w:w="1325" w:type="dxa"/>
            <w:vAlign w:val="center"/>
          </w:tcPr>
          <w:p w14:paraId="221FCE24" w14:textId="77777777" w:rsidR="00422AB0" w:rsidRPr="00422AB0" w:rsidRDefault="00422AB0" w:rsidP="00A33704">
            <w:pPr>
              <w:spacing w:line="360" w:lineRule="auto"/>
              <w:jc w:val="center"/>
              <w:rPr>
                <w:color w:val="000000" w:themeColor="text1"/>
              </w:rPr>
            </w:pPr>
            <w:r w:rsidRPr="00422AB0">
              <w:rPr>
                <w:color w:val="000000" w:themeColor="text1"/>
              </w:rPr>
              <w:t>I’m unsure</w:t>
            </w:r>
          </w:p>
        </w:tc>
        <w:tc>
          <w:tcPr>
            <w:tcW w:w="1334" w:type="dxa"/>
            <w:vAlign w:val="center"/>
          </w:tcPr>
          <w:p w14:paraId="3933FB71" w14:textId="77777777" w:rsidR="00422AB0" w:rsidRPr="00422AB0" w:rsidRDefault="00422AB0" w:rsidP="00A33704">
            <w:pPr>
              <w:spacing w:line="360" w:lineRule="auto"/>
              <w:jc w:val="center"/>
              <w:rPr>
                <w:color w:val="000000" w:themeColor="text1"/>
              </w:rPr>
            </w:pPr>
            <w:r w:rsidRPr="00422AB0">
              <w:rPr>
                <w:color w:val="000000" w:themeColor="text1"/>
              </w:rPr>
              <w:t>I probably would not</w:t>
            </w:r>
          </w:p>
        </w:tc>
        <w:tc>
          <w:tcPr>
            <w:tcW w:w="1539" w:type="dxa"/>
            <w:vAlign w:val="center"/>
          </w:tcPr>
          <w:p w14:paraId="1A41F904" w14:textId="77777777" w:rsidR="00422AB0" w:rsidRPr="00422AB0" w:rsidRDefault="00422AB0" w:rsidP="00A33704">
            <w:pPr>
              <w:spacing w:line="360" w:lineRule="auto"/>
              <w:jc w:val="center"/>
              <w:rPr>
                <w:color w:val="000000" w:themeColor="text1"/>
              </w:rPr>
            </w:pPr>
            <w:r w:rsidRPr="00422AB0">
              <w:rPr>
                <w:color w:val="000000" w:themeColor="text1"/>
              </w:rPr>
              <w:t>I definitely would not</w:t>
            </w:r>
          </w:p>
        </w:tc>
      </w:tr>
      <w:tr w:rsidR="00422AB0" w:rsidRPr="00422AB0" w14:paraId="1B30BA23" w14:textId="77777777" w:rsidTr="00A33704">
        <w:trPr>
          <w:trHeight w:val="1139"/>
        </w:trPr>
        <w:tc>
          <w:tcPr>
            <w:tcW w:w="568" w:type="dxa"/>
            <w:vAlign w:val="center"/>
          </w:tcPr>
          <w:p w14:paraId="04DFB741" w14:textId="77777777" w:rsidR="00422AB0" w:rsidRPr="00422AB0" w:rsidRDefault="00422AB0" w:rsidP="00A33704">
            <w:pPr>
              <w:jc w:val="center"/>
              <w:rPr>
                <w:color w:val="000000" w:themeColor="text1"/>
              </w:rPr>
            </w:pPr>
            <w:r w:rsidRPr="00422AB0">
              <w:rPr>
                <w:color w:val="000000" w:themeColor="text1"/>
              </w:rPr>
              <w:t>5</w:t>
            </w:r>
          </w:p>
        </w:tc>
        <w:tc>
          <w:tcPr>
            <w:tcW w:w="2609" w:type="dxa"/>
            <w:vAlign w:val="center"/>
          </w:tcPr>
          <w:p w14:paraId="1585E619" w14:textId="77777777" w:rsidR="00422AB0" w:rsidRPr="00422AB0" w:rsidRDefault="00422AB0" w:rsidP="00A33704">
            <w:pPr>
              <w:spacing w:line="360" w:lineRule="auto"/>
              <w:jc w:val="center"/>
            </w:pPr>
            <w:r w:rsidRPr="00422AB0">
              <w:t>I would convene a meeting of students, including the bully or bullies, tell them what was happening, and ask them to suggest ways they could help improve the situation.</w:t>
            </w:r>
          </w:p>
        </w:tc>
        <w:tc>
          <w:tcPr>
            <w:tcW w:w="1336" w:type="dxa"/>
            <w:vAlign w:val="center"/>
          </w:tcPr>
          <w:p w14:paraId="4CD90A5F" w14:textId="77777777" w:rsidR="00422AB0" w:rsidRPr="00422AB0" w:rsidRDefault="00422AB0" w:rsidP="00A33704">
            <w:pPr>
              <w:spacing w:line="360" w:lineRule="auto"/>
              <w:jc w:val="center"/>
              <w:rPr>
                <w:color w:val="000000" w:themeColor="text1"/>
              </w:rPr>
            </w:pPr>
            <w:r w:rsidRPr="00422AB0">
              <w:rPr>
                <w:color w:val="000000" w:themeColor="text1"/>
              </w:rPr>
              <w:t>I definitely would</w:t>
            </w:r>
          </w:p>
        </w:tc>
        <w:tc>
          <w:tcPr>
            <w:tcW w:w="1334" w:type="dxa"/>
            <w:vAlign w:val="center"/>
          </w:tcPr>
          <w:p w14:paraId="3D6FCEAE" w14:textId="77777777" w:rsidR="00422AB0" w:rsidRPr="00422AB0" w:rsidRDefault="00422AB0" w:rsidP="00A33704">
            <w:pPr>
              <w:spacing w:line="360" w:lineRule="auto"/>
              <w:jc w:val="center"/>
              <w:rPr>
                <w:color w:val="000000" w:themeColor="text1"/>
              </w:rPr>
            </w:pPr>
            <w:r w:rsidRPr="00422AB0">
              <w:rPr>
                <w:color w:val="000000" w:themeColor="text1"/>
              </w:rPr>
              <w:t>I probably would</w:t>
            </w:r>
          </w:p>
        </w:tc>
        <w:tc>
          <w:tcPr>
            <w:tcW w:w="1325" w:type="dxa"/>
            <w:vAlign w:val="center"/>
          </w:tcPr>
          <w:p w14:paraId="0558BFD5" w14:textId="77777777" w:rsidR="00422AB0" w:rsidRPr="00422AB0" w:rsidRDefault="00422AB0" w:rsidP="00A33704">
            <w:pPr>
              <w:spacing w:line="360" w:lineRule="auto"/>
              <w:jc w:val="center"/>
              <w:rPr>
                <w:color w:val="000000" w:themeColor="text1"/>
              </w:rPr>
            </w:pPr>
            <w:r w:rsidRPr="00422AB0">
              <w:rPr>
                <w:color w:val="000000" w:themeColor="text1"/>
              </w:rPr>
              <w:t>I’m unsure</w:t>
            </w:r>
          </w:p>
        </w:tc>
        <w:tc>
          <w:tcPr>
            <w:tcW w:w="1334" w:type="dxa"/>
            <w:vAlign w:val="center"/>
          </w:tcPr>
          <w:p w14:paraId="38C400F5" w14:textId="77777777" w:rsidR="00422AB0" w:rsidRPr="00422AB0" w:rsidRDefault="00422AB0" w:rsidP="00A33704">
            <w:pPr>
              <w:spacing w:line="360" w:lineRule="auto"/>
              <w:jc w:val="center"/>
              <w:rPr>
                <w:color w:val="000000" w:themeColor="text1"/>
              </w:rPr>
            </w:pPr>
            <w:r w:rsidRPr="00422AB0">
              <w:rPr>
                <w:color w:val="000000" w:themeColor="text1"/>
              </w:rPr>
              <w:t>I probably would not</w:t>
            </w:r>
          </w:p>
        </w:tc>
        <w:tc>
          <w:tcPr>
            <w:tcW w:w="1539" w:type="dxa"/>
            <w:vAlign w:val="center"/>
          </w:tcPr>
          <w:p w14:paraId="526581C8" w14:textId="77777777" w:rsidR="00422AB0" w:rsidRPr="00422AB0" w:rsidRDefault="00422AB0" w:rsidP="00A33704">
            <w:pPr>
              <w:spacing w:line="360" w:lineRule="auto"/>
              <w:jc w:val="center"/>
              <w:rPr>
                <w:color w:val="000000" w:themeColor="text1"/>
              </w:rPr>
            </w:pPr>
            <w:r w:rsidRPr="00422AB0">
              <w:rPr>
                <w:color w:val="000000" w:themeColor="text1"/>
              </w:rPr>
              <w:t>I definitely would not</w:t>
            </w:r>
          </w:p>
        </w:tc>
      </w:tr>
      <w:tr w:rsidR="00422AB0" w:rsidRPr="00422AB0" w14:paraId="036DA276" w14:textId="77777777" w:rsidTr="00A33704">
        <w:trPr>
          <w:trHeight w:val="497"/>
        </w:trPr>
        <w:tc>
          <w:tcPr>
            <w:tcW w:w="568" w:type="dxa"/>
            <w:vAlign w:val="center"/>
          </w:tcPr>
          <w:p w14:paraId="37619A72" w14:textId="77777777" w:rsidR="00422AB0" w:rsidRPr="00422AB0" w:rsidRDefault="00422AB0" w:rsidP="00A33704">
            <w:pPr>
              <w:jc w:val="center"/>
              <w:rPr>
                <w:color w:val="000000" w:themeColor="text1"/>
              </w:rPr>
            </w:pPr>
            <w:r w:rsidRPr="00422AB0">
              <w:rPr>
                <w:color w:val="000000" w:themeColor="text1"/>
              </w:rPr>
              <w:t>6</w:t>
            </w:r>
          </w:p>
        </w:tc>
        <w:tc>
          <w:tcPr>
            <w:tcW w:w="2609" w:type="dxa"/>
            <w:vAlign w:val="center"/>
          </w:tcPr>
          <w:p w14:paraId="366ED710" w14:textId="77777777" w:rsidR="00422AB0" w:rsidRPr="00422AB0" w:rsidRDefault="00422AB0" w:rsidP="00A33704">
            <w:pPr>
              <w:spacing w:line="360" w:lineRule="auto"/>
              <w:jc w:val="center"/>
            </w:pPr>
            <w:r w:rsidRPr="00422AB0">
              <w:t>I would tell the victim to stand up to the bully.</w:t>
            </w:r>
          </w:p>
        </w:tc>
        <w:tc>
          <w:tcPr>
            <w:tcW w:w="1336" w:type="dxa"/>
            <w:vAlign w:val="center"/>
          </w:tcPr>
          <w:p w14:paraId="553D5DDF" w14:textId="77777777" w:rsidR="00422AB0" w:rsidRPr="00422AB0" w:rsidRDefault="00422AB0" w:rsidP="00A33704">
            <w:pPr>
              <w:spacing w:line="360" w:lineRule="auto"/>
              <w:jc w:val="center"/>
              <w:rPr>
                <w:color w:val="000000" w:themeColor="text1"/>
              </w:rPr>
            </w:pPr>
            <w:r w:rsidRPr="00422AB0">
              <w:rPr>
                <w:color w:val="000000" w:themeColor="text1"/>
              </w:rPr>
              <w:t>I definitely would</w:t>
            </w:r>
          </w:p>
        </w:tc>
        <w:tc>
          <w:tcPr>
            <w:tcW w:w="1334" w:type="dxa"/>
            <w:vAlign w:val="center"/>
          </w:tcPr>
          <w:p w14:paraId="2E4724C8" w14:textId="77777777" w:rsidR="00422AB0" w:rsidRPr="00422AB0" w:rsidRDefault="00422AB0" w:rsidP="00A33704">
            <w:pPr>
              <w:spacing w:line="360" w:lineRule="auto"/>
              <w:jc w:val="center"/>
              <w:rPr>
                <w:color w:val="000000" w:themeColor="text1"/>
              </w:rPr>
            </w:pPr>
            <w:r w:rsidRPr="00422AB0">
              <w:rPr>
                <w:color w:val="000000" w:themeColor="text1"/>
              </w:rPr>
              <w:t>I probably would</w:t>
            </w:r>
          </w:p>
        </w:tc>
        <w:tc>
          <w:tcPr>
            <w:tcW w:w="1325" w:type="dxa"/>
            <w:vAlign w:val="center"/>
          </w:tcPr>
          <w:p w14:paraId="7A5ACE4A" w14:textId="77777777" w:rsidR="00422AB0" w:rsidRPr="00422AB0" w:rsidRDefault="00422AB0" w:rsidP="00A33704">
            <w:pPr>
              <w:spacing w:line="360" w:lineRule="auto"/>
              <w:jc w:val="center"/>
              <w:rPr>
                <w:color w:val="000000" w:themeColor="text1"/>
              </w:rPr>
            </w:pPr>
            <w:r w:rsidRPr="00422AB0">
              <w:rPr>
                <w:color w:val="000000" w:themeColor="text1"/>
              </w:rPr>
              <w:t>I’m unsure</w:t>
            </w:r>
          </w:p>
        </w:tc>
        <w:tc>
          <w:tcPr>
            <w:tcW w:w="1334" w:type="dxa"/>
            <w:vAlign w:val="center"/>
          </w:tcPr>
          <w:p w14:paraId="08A8F196" w14:textId="77777777" w:rsidR="00422AB0" w:rsidRPr="00422AB0" w:rsidRDefault="00422AB0" w:rsidP="00A33704">
            <w:pPr>
              <w:spacing w:line="360" w:lineRule="auto"/>
              <w:jc w:val="center"/>
              <w:rPr>
                <w:color w:val="000000" w:themeColor="text1"/>
              </w:rPr>
            </w:pPr>
            <w:r w:rsidRPr="00422AB0">
              <w:rPr>
                <w:color w:val="000000" w:themeColor="text1"/>
              </w:rPr>
              <w:t>I probably would not</w:t>
            </w:r>
          </w:p>
        </w:tc>
        <w:tc>
          <w:tcPr>
            <w:tcW w:w="1539" w:type="dxa"/>
            <w:vAlign w:val="center"/>
          </w:tcPr>
          <w:p w14:paraId="5448AEFA" w14:textId="77777777" w:rsidR="00422AB0" w:rsidRPr="00422AB0" w:rsidRDefault="00422AB0" w:rsidP="00A33704">
            <w:pPr>
              <w:spacing w:line="360" w:lineRule="auto"/>
              <w:jc w:val="center"/>
              <w:rPr>
                <w:color w:val="000000" w:themeColor="text1"/>
              </w:rPr>
            </w:pPr>
            <w:r w:rsidRPr="00422AB0">
              <w:rPr>
                <w:color w:val="000000" w:themeColor="text1"/>
              </w:rPr>
              <w:t>I definitely would not</w:t>
            </w:r>
          </w:p>
        </w:tc>
      </w:tr>
      <w:tr w:rsidR="00422AB0" w:rsidRPr="00422AB0" w14:paraId="1C8DEB13" w14:textId="77777777" w:rsidTr="00A33704">
        <w:trPr>
          <w:trHeight w:val="996"/>
        </w:trPr>
        <w:tc>
          <w:tcPr>
            <w:tcW w:w="568" w:type="dxa"/>
            <w:vAlign w:val="center"/>
          </w:tcPr>
          <w:p w14:paraId="1FFE4317" w14:textId="77777777" w:rsidR="00422AB0" w:rsidRPr="00422AB0" w:rsidRDefault="00422AB0" w:rsidP="00A33704">
            <w:pPr>
              <w:jc w:val="center"/>
              <w:rPr>
                <w:color w:val="000000" w:themeColor="text1"/>
              </w:rPr>
            </w:pPr>
            <w:r w:rsidRPr="00422AB0">
              <w:rPr>
                <w:color w:val="000000" w:themeColor="text1"/>
              </w:rPr>
              <w:t>7</w:t>
            </w:r>
          </w:p>
        </w:tc>
        <w:tc>
          <w:tcPr>
            <w:tcW w:w="2609" w:type="dxa"/>
            <w:vAlign w:val="center"/>
          </w:tcPr>
          <w:p w14:paraId="78608200" w14:textId="77777777" w:rsidR="00422AB0" w:rsidRPr="00422AB0" w:rsidRDefault="00422AB0" w:rsidP="00A33704">
            <w:pPr>
              <w:spacing w:line="360" w:lineRule="auto"/>
              <w:jc w:val="center"/>
            </w:pPr>
            <w:r w:rsidRPr="00422AB0">
              <w:t>I would make it clear to the bully that his or her behaviour would not be tolerated.</w:t>
            </w:r>
          </w:p>
        </w:tc>
        <w:tc>
          <w:tcPr>
            <w:tcW w:w="1336" w:type="dxa"/>
            <w:vAlign w:val="center"/>
          </w:tcPr>
          <w:p w14:paraId="29682021" w14:textId="77777777" w:rsidR="00422AB0" w:rsidRPr="00422AB0" w:rsidRDefault="00422AB0" w:rsidP="00A33704">
            <w:pPr>
              <w:spacing w:line="360" w:lineRule="auto"/>
              <w:jc w:val="center"/>
              <w:rPr>
                <w:color w:val="000000" w:themeColor="text1"/>
              </w:rPr>
            </w:pPr>
            <w:r w:rsidRPr="00422AB0">
              <w:rPr>
                <w:color w:val="000000" w:themeColor="text1"/>
              </w:rPr>
              <w:t>I definitely would</w:t>
            </w:r>
          </w:p>
        </w:tc>
        <w:tc>
          <w:tcPr>
            <w:tcW w:w="1334" w:type="dxa"/>
            <w:vAlign w:val="center"/>
          </w:tcPr>
          <w:p w14:paraId="1AA55BA5" w14:textId="77777777" w:rsidR="00422AB0" w:rsidRPr="00422AB0" w:rsidRDefault="00422AB0" w:rsidP="00A33704">
            <w:pPr>
              <w:spacing w:line="360" w:lineRule="auto"/>
              <w:jc w:val="center"/>
              <w:rPr>
                <w:color w:val="000000" w:themeColor="text1"/>
              </w:rPr>
            </w:pPr>
            <w:r w:rsidRPr="00422AB0">
              <w:rPr>
                <w:color w:val="000000" w:themeColor="text1"/>
              </w:rPr>
              <w:t>I probably would</w:t>
            </w:r>
          </w:p>
        </w:tc>
        <w:tc>
          <w:tcPr>
            <w:tcW w:w="1325" w:type="dxa"/>
            <w:vAlign w:val="center"/>
          </w:tcPr>
          <w:p w14:paraId="54B9919F" w14:textId="77777777" w:rsidR="00422AB0" w:rsidRPr="00422AB0" w:rsidRDefault="00422AB0" w:rsidP="00A33704">
            <w:pPr>
              <w:spacing w:line="360" w:lineRule="auto"/>
              <w:jc w:val="center"/>
              <w:rPr>
                <w:color w:val="000000" w:themeColor="text1"/>
              </w:rPr>
            </w:pPr>
            <w:r w:rsidRPr="00422AB0">
              <w:rPr>
                <w:color w:val="000000" w:themeColor="text1"/>
              </w:rPr>
              <w:t>I’m unsure</w:t>
            </w:r>
          </w:p>
        </w:tc>
        <w:tc>
          <w:tcPr>
            <w:tcW w:w="1334" w:type="dxa"/>
            <w:vAlign w:val="center"/>
          </w:tcPr>
          <w:p w14:paraId="6E1461F1" w14:textId="77777777" w:rsidR="00422AB0" w:rsidRPr="00422AB0" w:rsidRDefault="00422AB0" w:rsidP="00A33704">
            <w:pPr>
              <w:spacing w:line="360" w:lineRule="auto"/>
              <w:jc w:val="center"/>
              <w:rPr>
                <w:color w:val="000000" w:themeColor="text1"/>
              </w:rPr>
            </w:pPr>
            <w:r w:rsidRPr="00422AB0">
              <w:rPr>
                <w:color w:val="000000" w:themeColor="text1"/>
              </w:rPr>
              <w:t>I probably would not</w:t>
            </w:r>
          </w:p>
        </w:tc>
        <w:tc>
          <w:tcPr>
            <w:tcW w:w="1539" w:type="dxa"/>
            <w:vAlign w:val="center"/>
          </w:tcPr>
          <w:p w14:paraId="1EFE4AF2" w14:textId="77777777" w:rsidR="00422AB0" w:rsidRPr="00422AB0" w:rsidRDefault="00422AB0" w:rsidP="00A33704">
            <w:pPr>
              <w:spacing w:line="360" w:lineRule="auto"/>
              <w:jc w:val="center"/>
              <w:rPr>
                <w:color w:val="000000" w:themeColor="text1"/>
              </w:rPr>
            </w:pPr>
            <w:r w:rsidRPr="00422AB0">
              <w:rPr>
                <w:color w:val="000000" w:themeColor="text1"/>
              </w:rPr>
              <w:t>I definitely would not</w:t>
            </w:r>
          </w:p>
        </w:tc>
      </w:tr>
      <w:tr w:rsidR="00422AB0" w:rsidRPr="00422AB0" w14:paraId="3814B49A" w14:textId="77777777" w:rsidTr="00A33704">
        <w:trPr>
          <w:trHeight w:val="738"/>
        </w:trPr>
        <w:tc>
          <w:tcPr>
            <w:tcW w:w="568" w:type="dxa"/>
            <w:vAlign w:val="center"/>
          </w:tcPr>
          <w:p w14:paraId="0B80047C" w14:textId="77777777" w:rsidR="00422AB0" w:rsidRPr="00422AB0" w:rsidRDefault="00422AB0" w:rsidP="00A33704">
            <w:pPr>
              <w:jc w:val="center"/>
              <w:rPr>
                <w:color w:val="000000" w:themeColor="text1"/>
              </w:rPr>
            </w:pPr>
            <w:r w:rsidRPr="00422AB0">
              <w:rPr>
                <w:color w:val="000000" w:themeColor="text1"/>
              </w:rPr>
              <w:t>8</w:t>
            </w:r>
          </w:p>
        </w:tc>
        <w:tc>
          <w:tcPr>
            <w:tcW w:w="2609" w:type="dxa"/>
            <w:vAlign w:val="center"/>
          </w:tcPr>
          <w:p w14:paraId="4938AE96" w14:textId="77777777" w:rsidR="00422AB0" w:rsidRPr="00422AB0" w:rsidRDefault="00422AB0" w:rsidP="00A33704">
            <w:pPr>
              <w:spacing w:line="360" w:lineRule="auto"/>
              <w:jc w:val="center"/>
            </w:pPr>
            <w:r w:rsidRPr="00422AB0">
              <w:t>I would leave it for someone else to sort out.</w:t>
            </w:r>
          </w:p>
        </w:tc>
        <w:tc>
          <w:tcPr>
            <w:tcW w:w="1336" w:type="dxa"/>
            <w:vAlign w:val="center"/>
          </w:tcPr>
          <w:p w14:paraId="1E8E8A69" w14:textId="77777777" w:rsidR="00422AB0" w:rsidRPr="00422AB0" w:rsidRDefault="00422AB0" w:rsidP="00A33704">
            <w:pPr>
              <w:spacing w:line="360" w:lineRule="auto"/>
              <w:jc w:val="center"/>
              <w:rPr>
                <w:color w:val="000000" w:themeColor="text1"/>
              </w:rPr>
            </w:pPr>
            <w:r w:rsidRPr="00422AB0">
              <w:rPr>
                <w:color w:val="000000" w:themeColor="text1"/>
              </w:rPr>
              <w:t>I definitely would</w:t>
            </w:r>
          </w:p>
        </w:tc>
        <w:tc>
          <w:tcPr>
            <w:tcW w:w="1334" w:type="dxa"/>
            <w:vAlign w:val="center"/>
          </w:tcPr>
          <w:p w14:paraId="5D60906C" w14:textId="77777777" w:rsidR="00422AB0" w:rsidRPr="00422AB0" w:rsidRDefault="00422AB0" w:rsidP="00A33704">
            <w:pPr>
              <w:spacing w:line="360" w:lineRule="auto"/>
              <w:jc w:val="center"/>
              <w:rPr>
                <w:color w:val="000000" w:themeColor="text1"/>
              </w:rPr>
            </w:pPr>
            <w:r w:rsidRPr="00422AB0">
              <w:rPr>
                <w:color w:val="000000" w:themeColor="text1"/>
              </w:rPr>
              <w:t>I probably would</w:t>
            </w:r>
          </w:p>
        </w:tc>
        <w:tc>
          <w:tcPr>
            <w:tcW w:w="1325" w:type="dxa"/>
            <w:vAlign w:val="center"/>
          </w:tcPr>
          <w:p w14:paraId="5C915480" w14:textId="77777777" w:rsidR="00422AB0" w:rsidRPr="00422AB0" w:rsidRDefault="00422AB0" w:rsidP="00A33704">
            <w:pPr>
              <w:spacing w:line="360" w:lineRule="auto"/>
              <w:jc w:val="center"/>
              <w:rPr>
                <w:color w:val="000000" w:themeColor="text1"/>
              </w:rPr>
            </w:pPr>
            <w:r w:rsidRPr="00422AB0">
              <w:rPr>
                <w:color w:val="000000" w:themeColor="text1"/>
              </w:rPr>
              <w:t>I’m unsure</w:t>
            </w:r>
          </w:p>
        </w:tc>
        <w:tc>
          <w:tcPr>
            <w:tcW w:w="1334" w:type="dxa"/>
            <w:vAlign w:val="center"/>
          </w:tcPr>
          <w:p w14:paraId="4E63A776" w14:textId="77777777" w:rsidR="00422AB0" w:rsidRPr="00422AB0" w:rsidRDefault="00422AB0" w:rsidP="00A33704">
            <w:pPr>
              <w:spacing w:line="360" w:lineRule="auto"/>
              <w:jc w:val="center"/>
              <w:rPr>
                <w:color w:val="000000" w:themeColor="text1"/>
              </w:rPr>
            </w:pPr>
            <w:r w:rsidRPr="00422AB0">
              <w:rPr>
                <w:color w:val="000000" w:themeColor="text1"/>
              </w:rPr>
              <w:t>I probably would not</w:t>
            </w:r>
          </w:p>
        </w:tc>
        <w:tc>
          <w:tcPr>
            <w:tcW w:w="1539" w:type="dxa"/>
            <w:vAlign w:val="center"/>
          </w:tcPr>
          <w:p w14:paraId="601C4876" w14:textId="77777777" w:rsidR="00422AB0" w:rsidRPr="00422AB0" w:rsidRDefault="00422AB0" w:rsidP="00A33704">
            <w:pPr>
              <w:spacing w:line="360" w:lineRule="auto"/>
              <w:jc w:val="center"/>
              <w:rPr>
                <w:color w:val="000000" w:themeColor="text1"/>
              </w:rPr>
            </w:pPr>
            <w:r w:rsidRPr="00422AB0">
              <w:rPr>
                <w:color w:val="000000" w:themeColor="text1"/>
              </w:rPr>
              <w:t>I definitely would not</w:t>
            </w:r>
          </w:p>
        </w:tc>
      </w:tr>
      <w:tr w:rsidR="00422AB0" w:rsidRPr="00422AB0" w14:paraId="517F1FAD" w14:textId="77777777" w:rsidTr="00A33704">
        <w:trPr>
          <w:trHeight w:val="1767"/>
        </w:trPr>
        <w:tc>
          <w:tcPr>
            <w:tcW w:w="568" w:type="dxa"/>
            <w:vAlign w:val="center"/>
          </w:tcPr>
          <w:p w14:paraId="0D615AB4" w14:textId="77777777" w:rsidR="00422AB0" w:rsidRPr="00422AB0" w:rsidRDefault="00422AB0" w:rsidP="00A33704">
            <w:pPr>
              <w:jc w:val="center"/>
              <w:rPr>
                <w:color w:val="000000" w:themeColor="text1"/>
              </w:rPr>
            </w:pPr>
            <w:r w:rsidRPr="00422AB0">
              <w:rPr>
                <w:color w:val="000000" w:themeColor="text1"/>
              </w:rPr>
              <w:t>9</w:t>
            </w:r>
          </w:p>
        </w:tc>
        <w:tc>
          <w:tcPr>
            <w:tcW w:w="2609" w:type="dxa"/>
            <w:vAlign w:val="center"/>
          </w:tcPr>
          <w:p w14:paraId="6AE16E4D" w14:textId="77777777" w:rsidR="00422AB0" w:rsidRPr="00422AB0" w:rsidRDefault="00422AB0" w:rsidP="00A33704">
            <w:pPr>
              <w:spacing w:line="360" w:lineRule="auto"/>
              <w:jc w:val="center"/>
            </w:pPr>
            <w:r w:rsidRPr="00422AB0">
              <w:t>I would share my concern with the bully about what happened to the victim and seek to get the bully to behave in a more caring and responsible manner.</w:t>
            </w:r>
          </w:p>
        </w:tc>
        <w:tc>
          <w:tcPr>
            <w:tcW w:w="1336" w:type="dxa"/>
            <w:vAlign w:val="center"/>
          </w:tcPr>
          <w:p w14:paraId="655161AD" w14:textId="77777777" w:rsidR="00422AB0" w:rsidRPr="00422AB0" w:rsidRDefault="00422AB0" w:rsidP="00A33704">
            <w:pPr>
              <w:spacing w:line="360" w:lineRule="auto"/>
              <w:jc w:val="center"/>
              <w:rPr>
                <w:color w:val="000000" w:themeColor="text1"/>
              </w:rPr>
            </w:pPr>
            <w:r w:rsidRPr="00422AB0">
              <w:rPr>
                <w:color w:val="000000" w:themeColor="text1"/>
              </w:rPr>
              <w:t>I definitely would</w:t>
            </w:r>
          </w:p>
        </w:tc>
        <w:tc>
          <w:tcPr>
            <w:tcW w:w="1334" w:type="dxa"/>
            <w:vAlign w:val="center"/>
          </w:tcPr>
          <w:p w14:paraId="7E1D24A7" w14:textId="77777777" w:rsidR="00422AB0" w:rsidRPr="00422AB0" w:rsidRDefault="00422AB0" w:rsidP="00A33704">
            <w:pPr>
              <w:spacing w:line="360" w:lineRule="auto"/>
              <w:jc w:val="center"/>
              <w:rPr>
                <w:color w:val="000000" w:themeColor="text1"/>
              </w:rPr>
            </w:pPr>
            <w:r w:rsidRPr="00422AB0">
              <w:rPr>
                <w:color w:val="000000" w:themeColor="text1"/>
              </w:rPr>
              <w:t>I probably would</w:t>
            </w:r>
          </w:p>
        </w:tc>
        <w:tc>
          <w:tcPr>
            <w:tcW w:w="1325" w:type="dxa"/>
            <w:vAlign w:val="center"/>
          </w:tcPr>
          <w:p w14:paraId="3F140FB5" w14:textId="77777777" w:rsidR="00422AB0" w:rsidRPr="00422AB0" w:rsidRDefault="00422AB0" w:rsidP="00A33704">
            <w:pPr>
              <w:spacing w:line="360" w:lineRule="auto"/>
              <w:jc w:val="center"/>
              <w:rPr>
                <w:color w:val="000000" w:themeColor="text1"/>
              </w:rPr>
            </w:pPr>
            <w:r w:rsidRPr="00422AB0">
              <w:rPr>
                <w:color w:val="000000" w:themeColor="text1"/>
              </w:rPr>
              <w:t>I’m unsure</w:t>
            </w:r>
          </w:p>
        </w:tc>
        <w:tc>
          <w:tcPr>
            <w:tcW w:w="1334" w:type="dxa"/>
            <w:vAlign w:val="center"/>
          </w:tcPr>
          <w:p w14:paraId="7FAB6219" w14:textId="77777777" w:rsidR="00422AB0" w:rsidRPr="00422AB0" w:rsidRDefault="00422AB0" w:rsidP="00A33704">
            <w:pPr>
              <w:spacing w:line="360" w:lineRule="auto"/>
              <w:jc w:val="center"/>
              <w:rPr>
                <w:color w:val="000000" w:themeColor="text1"/>
              </w:rPr>
            </w:pPr>
            <w:r w:rsidRPr="00422AB0">
              <w:rPr>
                <w:color w:val="000000" w:themeColor="text1"/>
              </w:rPr>
              <w:t>I probably would not</w:t>
            </w:r>
          </w:p>
        </w:tc>
        <w:tc>
          <w:tcPr>
            <w:tcW w:w="1539" w:type="dxa"/>
            <w:vAlign w:val="center"/>
          </w:tcPr>
          <w:p w14:paraId="6CDF66FE" w14:textId="77777777" w:rsidR="00422AB0" w:rsidRPr="00422AB0" w:rsidRDefault="00422AB0" w:rsidP="00A33704">
            <w:pPr>
              <w:spacing w:line="360" w:lineRule="auto"/>
              <w:jc w:val="center"/>
              <w:rPr>
                <w:color w:val="000000" w:themeColor="text1"/>
              </w:rPr>
            </w:pPr>
            <w:r w:rsidRPr="00422AB0">
              <w:rPr>
                <w:color w:val="000000" w:themeColor="text1"/>
              </w:rPr>
              <w:t>I definitely would not</w:t>
            </w:r>
          </w:p>
        </w:tc>
      </w:tr>
      <w:tr w:rsidR="00422AB0" w:rsidRPr="00422AB0" w14:paraId="1FFBE8EB" w14:textId="77777777" w:rsidTr="00A33704">
        <w:trPr>
          <w:trHeight w:val="497"/>
        </w:trPr>
        <w:tc>
          <w:tcPr>
            <w:tcW w:w="568" w:type="dxa"/>
            <w:vAlign w:val="center"/>
          </w:tcPr>
          <w:p w14:paraId="14EEFE00" w14:textId="77777777" w:rsidR="00422AB0" w:rsidRPr="00422AB0" w:rsidRDefault="00422AB0" w:rsidP="00A33704">
            <w:pPr>
              <w:jc w:val="center"/>
              <w:rPr>
                <w:color w:val="000000" w:themeColor="text1"/>
              </w:rPr>
            </w:pPr>
            <w:r w:rsidRPr="00422AB0">
              <w:rPr>
                <w:color w:val="000000" w:themeColor="text1"/>
              </w:rPr>
              <w:lastRenderedPageBreak/>
              <w:t>10</w:t>
            </w:r>
          </w:p>
        </w:tc>
        <w:tc>
          <w:tcPr>
            <w:tcW w:w="2609" w:type="dxa"/>
            <w:vAlign w:val="center"/>
          </w:tcPr>
          <w:p w14:paraId="2F930AC9" w14:textId="77777777" w:rsidR="00422AB0" w:rsidRPr="00422AB0" w:rsidRDefault="00422AB0" w:rsidP="00A33704">
            <w:pPr>
              <w:spacing w:line="360" w:lineRule="auto"/>
              <w:jc w:val="center"/>
            </w:pPr>
            <w:r w:rsidRPr="00422AB0">
              <w:t>I would let the students sort it out themselves.</w:t>
            </w:r>
          </w:p>
        </w:tc>
        <w:tc>
          <w:tcPr>
            <w:tcW w:w="1336" w:type="dxa"/>
            <w:vAlign w:val="center"/>
          </w:tcPr>
          <w:p w14:paraId="3711911E" w14:textId="77777777" w:rsidR="00422AB0" w:rsidRPr="00422AB0" w:rsidRDefault="00422AB0" w:rsidP="00A33704">
            <w:pPr>
              <w:spacing w:line="360" w:lineRule="auto"/>
              <w:jc w:val="center"/>
              <w:rPr>
                <w:color w:val="000000" w:themeColor="text1"/>
              </w:rPr>
            </w:pPr>
            <w:r w:rsidRPr="00422AB0">
              <w:rPr>
                <w:color w:val="000000" w:themeColor="text1"/>
              </w:rPr>
              <w:t>I definitely would</w:t>
            </w:r>
          </w:p>
        </w:tc>
        <w:tc>
          <w:tcPr>
            <w:tcW w:w="1334" w:type="dxa"/>
            <w:vAlign w:val="center"/>
          </w:tcPr>
          <w:p w14:paraId="37F90C68" w14:textId="77777777" w:rsidR="00422AB0" w:rsidRPr="00422AB0" w:rsidRDefault="00422AB0" w:rsidP="00A33704">
            <w:pPr>
              <w:spacing w:line="360" w:lineRule="auto"/>
              <w:jc w:val="center"/>
              <w:rPr>
                <w:color w:val="000000" w:themeColor="text1"/>
              </w:rPr>
            </w:pPr>
            <w:r w:rsidRPr="00422AB0">
              <w:rPr>
                <w:color w:val="000000" w:themeColor="text1"/>
              </w:rPr>
              <w:t>I probably would</w:t>
            </w:r>
          </w:p>
        </w:tc>
        <w:tc>
          <w:tcPr>
            <w:tcW w:w="1325" w:type="dxa"/>
            <w:vAlign w:val="center"/>
          </w:tcPr>
          <w:p w14:paraId="685DC9D2" w14:textId="77777777" w:rsidR="00422AB0" w:rsidRPr="00422AB0" w:rsidRDefault="00422AB0" w:rsidP="00A33704">
            <w:pPr>
              <w:spacing w:line="360" w:lineRule="auto"/>
              <w:jc w:val="center"/>
              <w:rPr>
                <w:color w:val="000000" w:themeColor="text1"/>
              </w:rPr>
            </w:pPr>
            <w:r w:rsidRPr="00422AB0">
              <w:rPr>
                <w:color w:val="000000" w:themeColor="text1"/>
              </w:rPr>
              <w:t>I’m unsure</w:t>
            </w:r>
          </w:p>
        </w:tc>
        <w:tc>
          <w:tcPr>
            <w:tcW w:w="1334" w:type="dxa"/>
            <w:vAlign w:val="center"/>
          </w:tcPr>
          <w:p w14:paraId="71146789" w14:textId="77777777" w:rsidR="00422AB0" w:rsidRPr="00422AB0" w:rsidRDefault="00422AB0" w:rsidP="00A33704">
            <w:pPr>
              <w:spacing w:line="360" w:lineRule="auto"/>
              <w:jc w:val="center"/>
              <w:rPr>
                <w:color w:val="000000" w:themeColor="text1"/>
              </w:rPr>
            </w:pPr>
            <w:r w:rsidRPr="00422AB0">
              <w:rPr>
                <w:color w:val="000000" w:themeColor="text1"/>
              </w:rPr>
              <w:t>I probably would not</w:t>
            </w:r>
          </w:p>
        </w:tc>
        <w:tc>
          <w:tcPr>
            <w:tcW w:w="1539" w:type="dxa"/>
            <w:vAlign w:val="center"/>
          </w:tcPr>
          <w:p w14:paraId="36D4E257" w14:textId="77777777" w:rsidR="00422AB0" w:rsidRPr="00422AB0" w:rsidRDefault="00422AB0" w:rsidP="00A33704">
            <w:pPr>
              <w:spacing w:line="360" w:lineRule="auto"/>
              <w:jc w:val="center"/>
              <w:rPr>
                <w:color w:val="000000" w:themeColor="text1"/>
              </w:rPr>
            </w:pPr>
            <w:r w:rsidRPr="00422AB0">
              <w:rPr>
                <w:color w:val="000000" w:themeColor="text1"/>
              </w:rPr>
              <w:t>I definitely would not</w:t>
            </w:r>
          </w:p>
        </w:tc>
      </w:tr>
      <w:tr w:rsidR="00422AB0" w:rsidRPr="00422AB0" w14:paraId="00916485" w14:textId="77777777" w:rsidTr="00A33704">
        <w:trPr>
          <w:trHeight w:val="240"/>
        </w:trPr>
        <w:tc>
          <w:tcPr>
            <w:tcW w:w="568" w:type="dxa"/>
            <w:vAlign w:val="center"/>
          </w:tcPr>
          <w:p w14:paraId="1E233386" w14:textId="77777777" w:rsidR="00422AB0" w:rsidRPr="00422AB0" w:rsidRDefault="00422AB0" w:rsidP="00A33704">
            <w:pPr>
              <w:jc w:val="center"/>
              <w:rPr>
                <w:color w:val="000000" w:themeColor="text1"/>
              </w:rPr>
            </w:pPr>
            <w:r w:rsidRPr="00422AB0">
              <w:rPr>
                <w:color w:val="000000" w:themeColor="text1"/>
              </w:rPr>
              <w:t>11</w:t>
            </w:r>
          </w:p>
        </w:tc>
        <w:tc>
          <w:tcPr>
            <w:tcW w:w="2609" w:type="dxa"/>
            <w:vAlign w:val="center"/>
          </w:tcPr>
          <w:p w14:paraId="477C5F57" w14:textId="77777777" w:rsidR="00422AB0" w:rsidRPr="00422AB0" w:rsidRDefault="00422AB0" w:rsidP="00A33704">
            <w:pPr>
              <w:spacing w:line="360" w:lineRule="auto"/>
              <w:jc w:val="center"/>
            </w:pPr>
            <w:r w:rsidRPr="00422AB0">
              <w:t>I would suggest that the victim act more assertively.</w:t>
            </w:r>
          </w:p>
        </w:tc>
        <w:tc>
          <w:tcPr>
            <w:tcW w:w="1336" w:type="dxa"/>
            <w:vAlign w:val="center"/>
          </w:tcPr>
          <w:p w14:paraId="09626746" w14:textId="77777777" w:rsidR="00422AB0" w:rsidRPr="00422AB0" w:rsidRDefault="00422AB0" w:rsidP="00A33704">
            <w:pPr>
              <w:spacing w:line="360" w:lineRule="auto"/>
              <w:jc w:val="center"/>
              <w:rPr>
                <w:color w:val="000000" w:themeColor="text1"/>
              </w:rPr>
            </w:pPr>
            <w:r w:rsidRPr="00422AB0">
              <w:rPr>
                <w:color w:val="000000" w:themeColor="text1"/>
              </w:rPr>
              <w:t>I definitely would</w:t>
            </w:r>
          </w:p>
        </w:tc>
        <w:tc>
          <w:tcPr>
            <w:tcW w:w="1334" w:type="dxa"/>
            <w:vAlign w:val="center"/>
          </w:tcPr>
          <w:p w14:paraId="1F2093AA" w14:textId="77777777" w:rsidR="00422AB0" w:rsidRPr="00422AB0" w:rsidRDefault="00422AB0" w:rsidP="00A33704">
            <w:pPr>
              <w:spacing w:line="360" w:lineRule="auto"/>
              <w:jc w:val="center"/>
              <w:rPr>
                <w:color w:val="000000" w:themeColor="text1"/>
              </w:rPr>
            </w:pPr>
            <w:r w:rsidRPr="00422AB0">
              <w:rPr>
                <w:color w:val="000000" w:themeColor="text1"/>
              </w:rPr>
              <w:t>I probably would</w:t>
            </w:r>
          </w:p>
        </w:tc>
        <w:tc>
          <w:tcPr>
            <w:tcW w:w="1325" w:type="dxa"/>
            <w:vAlign w:val="center"/>
          </w:tcPr>
          <w:p w14:paraId="3FCDB32E" w14:textId="77777777" w:rsidR="00422AB0" w:rsidRPr="00422AB0" w:rsidRDefault="00422AB0" w:rsidP="00A33704">
            <w:pPr>
              <w:spacing w:line="360" w:lineRule="auto"/>
              <w:jc w:val="center"/>
              <w:rPr>
                <w:color w:val="000000" w:themeColor="text1"/>
              </w:rPr>
            </w:pPr>
            <w:r w:rsidRPr="00422AB0">
              <w:rPr>
                <w:color w:val="000000" w:themeColor="text1"/>
              </w:rPr>
              <w:t>I’m unsure</w:t>
            </w:r>
          </w:p>
        </w:tc>
        <w:tc>
          <w:tcPr>
            <w:tcW w:w="1334" w:type="dxa"/>
            <w:vAlign w:val="center"/>
          </w:tcPr>
          <w:p w14:paraId="515FBE0E" w14:textId="77777777" w:rsidR="00422AB0" w:rsidRPr="00422AB0" w:rsidRDefault="00422AB0" w:rsidP="00A33704">
            <w:pPr>
              <w:spacing w:line="360" w:lineRule="auto"/>
              <w:jc w:val="center"/>
              <w:rPr>
                <w:color w:val="000000" w:themeColor="text1"/>
              </w:rPr>
            </w:pPr>
            <w:r w:rsidRPr="00422AB0">
              <w:rPr>
                <w:color w:val="000000" w:themeColor="text1"/>
              </w:rPr>
              <w:t>I probably would not</w:t>
            </w:r>
          </w:p>
        </w:tc>
        <w:tc>
          <w:tcPr>
            <w:tcW w:w="1539" w:type="dxa"/>
            <w:vAlign w:val="center"/>
          </w:tcPr>
          <w:p w14:paraId="610B10D3" w14:textId="77777777" w:rsidR="00422AB0" w:rsidRPr="00422AB0" w:rsidRDefault="00422AB0" w:rsidP="00A33704">
            <w:pPr>
              <w:spacing w:line="360" w:lineRule="auto"/>
              <w:jc w:val="center"/>
              <w:rPr>
                <w:color w:val="000000" w:themeColor="text1"/>
              </w:rPr>
            </w:pPr>
            <w:r w:rsidRPr="00422AB0">
              <w:rPr>
                <w:color w:val="000000" w:themeColor="text1"/>
              </w:rPr>
              <w:t>I definitely would not</w:t>
            </w:r>
          </w:p>
        </w:tc>
      </w:tr>
      <w:tr w:rsidR="00422AB0" w:rsidRPr="00422AB0" w14:paraId="313760BE" w14:textId="77777777" w:rsidTr="00A33704">
        <w:trPr>
          <w:trHeight w:val="240"/>
        </w:trPr>
        <w:tc>
          <w:tcPr>
            <w:tcW w:w="568" w:type="dxa"/>
            <w:vAlign w:val="center"/>
          </w:tcPr>
          <w:p w14:paraId="64C9EB13" w14:textId="77777777" w:rsidR="00422AB0" w:rsidRPr="00422AB0" w:rsidRDefault="00422AB0" w:rsidP="00A33704">
            <w:pPr>
              <w:jc w:val="center"/>
              <w:rPr>
                <w:color w:val="000000" w:themeColor="text1"/>
              </w:rPr>
            </w:pPr>
            <w:r w:rsidRPr="00422AB0">
              <w:rPr>
                <w:color w:val="000000" w:themeColor="text1"/>
              </w:rPr>
              <w:t>12</w:t>
            </w:r>
          </w:p>
        </w:tc>
        <w:tc>
          <w:tcPr>
            <w:tcW w:w="2609" w:type="dxa"/>
            <w:vAlign w:val="center"/>
          </w:tcPr>
          <w:p w14:paraId="314C30EA" w14:textId="77777777" w:rsidR="00422AB0" w:rsidRPr="00422AB0" w:rsidRDefault="00422AB0" w:rsidP="00A33704">
            <w:pPr>
              <w:spacing w:line="360" w:lineRule="auto"/>
              <w:jc w:val="center"/>
            </w:pPr>
            <w:r w:rsidRPr="00422AB0">
              <w:t>I would discuss with the bully options from which he or she could make a choice in order to improve the situation.</w:t>
            </w:r>
          </w:p>
        </w:tc>
        <w:tc>
          <w:tcPr>
            <w:tcW w:w="1336" w:type="dxa"/>
            <w:vAlign w:val="center"/>
          </w:tcPr>
          <w:p w14:paraId="52FD4D5C" w14:textId="77777777" w:rsidR="00422AB0" w:rsidRPr="00422AB0" w:rsidRDefault="00422AB0" w:rsidP="00A33704">
            <w:pPr>
              <w:spacing w:line="360" w:lineRule="auto"/>
              <w:jc w:val="center"/>
              <w:rPr>
                <w:color w:val="000000" w:themeColor="text1"/>
              </w:rPr>
            </w:pPr>
            <w:r w:rsidRPr="00422AB0">
              <w:rPr>
                <w:color w:val="000000" w:themeColor="text1"/>
              </w:rPr>
              <w:t>I definitely would</w:t>
            </w:r>
          </w:p>
        </w:tc>
        <w:tc>
          <w:tcPr>
            <w:tcW w:w="1334" w:type="dxa"/>
            <w:vAlign w:val="center"/>
          </w:tcPr>
          <w:p w14:paraId="5A8D9FC8" w14:textId="77777777" w:rsidR="00422AB0" w:rsidRPr="00422AB0" w:rsidRDefault="00422AB0" w:rsidP="00A33704">
            <w:pPr>
              <w:spacing w:line="360" w:lineRule="auto"/>
              <w:jc w:val="center"/>
              <w:rPr>
                <w:color w:val="000000" w:themeColor="text1"/>
              </w:rPr>
            </w:pPr>
            <w:r w:rsidRPr="00422AB0">
              <w:rPr>
                <w:color w:val="000000" w:themeColor="text1"/>
              </w:rPr>
              <w:t>I probably would</w:t>
            </w:r>
          </w:p>
        </w:tc>
        <w:tc>
          <w:tcPr>
            <w:tcW w:w="1325" w:type="dxa"/>
            <w:vAlign w:val="center"/>
          </w:tcPr>
          <w:p w14:paraId="0637A1F0" w14:textId="77777777" w:rsidR="00422AB0" w:rsidRPr="00422AB0" w:rsidRDefault="00422AB0" w:rsidP="00A33704">
            <w:pPr>
              <w:spacing w:line="360" w:lineRule="auto"/>
              <w:jc w:val="center"/>
              <w:rPr>
                <w:color w:val="000000" w:themeColor="text1"/>
              </w:rPr>
            </w:pPr>
            <w:r w:rsidRPr="00422AB0">
              <w:rPr>
                <w:color w:val="000000" w:themeColor="text1"/>
              </w:rPr>
              <w:t>I’m unsure</w:t>
            </w:r>
          </w:p>
        </w:tc>
        <w:tc>
          <w:tcPr>
            <w:tcW w:w="1334" w:type="dxa"/>
            <w:vAlign w:val="center"/>
          </w:tcPr>
          <w:p w14:paraId="1F4C2558" w14:textId="77777777" w:rsidR="00422AB0" w:rsidRPr="00422AB0" w:rsidRDefault="00422AB0" w:rsidP="00A33704">
            <w:pPr>
              <w:spacing w:line="360" w:lineRule="auto"/>
              <w:jc w:val="center"/>
              <w:rPr>
                <w:color w:val="000000" w:themeColor="text1"/>
              </w:rPr>
            </w:pPr>
            <w:r w:rsidRPr="00422AB0">
              <w:rPr>
                <w:color w:val="000000" w:themeColor="text1"/>
              </w:rPr>
              <w:t>I probably would not</w:t>
            </w:r>
          </w:p>
        </w:tc>
        <w:tc>
          <w:tcPr>
            <w:tcW w:w="1539" w:type="dxa"/>
            <w:vAlign w:val="center"/>
          </w:tcPr>
          <w:p w14:paraId="47415A70" w14:textId="77777777" w:rsidR="00422AB0" w:rsidRPr="00422AB0" w:rsidRDefault="00422AB0" w:rsidP="00A33704">
            <w:pPr>
              <w:spacing w:line="360" w:lineRule="auto"/>
              <w:jc w:val="center"/>
              <w:rPr>
                <w:color w:val="000000" w:themeColor="text1"/>
              </w:rPr>
            </w:pPr>
            <w:r w:rsidRPr="00422AB0">
              <w:rPr>
                <w:color w:val="000000" w:themeColor="text1"/>
              </w:rPr>
              <w:t>I definitely would not</w:t>
            </w:r>
          </w:p>
        </w:tc>
      </w:tr>
      <w:tr w:rsidR="00422AB0" w:rsidRPr="00422AB0" w14:paraId="503E265F" w14:textId="77777777" w:rsidTr="00A33704">
        <w:trPr>
          <w:trHeight w:val="240"/>
        </w:trPr>
        <w:tc>
          <w:tcPr>
            <w:tcW w:w="568" w:type="dxa"/>
            <w:vAlign w:val="center"/>
          </w:tcPr>
          <w:p w14:paraId="34871BA3" w14:textId="77777777" w:rsidR="00422AB0" w:rsidRPr="00422AB0" w:rsidRDefault="00422AB0" w:rsidP="00A33704">
            <w:pPr>
              <w:jc w:val="center"/>
              <w:rPr>
                <w:color w:val="000000" w:themeColor="text1"/>
              </w:rPr>
            </w:pPr>
            <w:r w:rsidRPr="00422AB0">
              <w:rPr>
                <w:color w:val="000000" w:themeColor="text1"/>
              </w:rPr>
              <w:t>13</w:t>
            </w:r>
          </w:p>
        </w:tc>
        <w:tc>
          <w:tcPr>
            <w:tcW w:w="2609" w:type="dxa"/>
            <w:vAlign w:val="center"/>
          </w:tcPr>
          <w:p w14:paraId="3E3C020C" w14:textId="77777777" w:rsidR="00422AB0" w:rsidRPr="00422AB0" w:rsidRDefault="00422AB0" w:rsidP="00A33704">
            <w:pPr>
              <w:spacing w:line="360" w:lineRule="auto"/>
              <w:jc w:val="center"/>
            </w:pPr>
            <w:r w:rsidRPr="00422AB0">
              <w:t>I would ask the school counsellor to intervene.</w:t>
            </w:r>
          </w:p>
        </w:tc>
        <w:tc>
          <w:tcPr>
            <w:tcW w:w="1336" w:type="dxa"/>
            <w:vAlign w:val="center"/>
          </w:tcPr>
          <w:p w14:paraId="1F276B4A" w14:textId="77777777" w:rsidR="00422AB0" w:rsidRPr="00422AB0" w:rsidRDefault="00422AB0" w:rsidP="00A33704">
            <w:pPr>
              <w:spacing w:line="360" w:lineRule="auto"/>
              <w:jc w:val="center"/>
              <w:rPr>
                <w:color w:val="000000" w:themeColor="text1"/>
              </w:rPr>
            </w:pPr>
            <w:r w:rsidRPr="00422AB0">
              <w:rPr>
                <w:color w:val="000000" w:themeColor="text1"/>
              </w:rPr>
              <w:t>I definitely would</w:t>
            </w:r>
          </w:p>
        </w:tc>
        <w:tc>
          <w:tcPr>
            <w:tcW w:w="1334" w:type="dxa"/>
            <w:vAlign w:val="center"/>
          </w:tcPr>
          <w:p w14:paraId="464BC30F" w14:textId="77777777" w:rsidR="00422AB0" w:rsidRPr="00422AB0" w:rsidRDefault="00422AB0" w:rsidP="00A33704">
            <w:pPr>
              <w:spacing w:line="360" w:lineRule="auto"/>
              <w:jc w:val="center"/>
              <w:rPr>
                <w:color w:val="000000" w:themeColor="text1"/>
              </w:rPr>
            </w:pPr>
            <w:r w:rsidRPr="00422AB0">
              <w:rPr>
                <w:color w:val="000000" w:themeColor="text1"/>
              </w:rPr>
              <w:t>I probably would</w:t>
            </w:r>
          </w:p>
        </w:tc>
        <w:tc>
          <w:tcPr>
            <w:tcW w:w="1325" w:type="dxa"/>
            <w:vAlign w:val="center"/>
          </w:tcPr>
          <w:p w14:paraId="6386F3BC" w14:textId="77777777" w:rsidR="00422AB0" w:rsidRPr="00422AB0" w:rsidRDefault="00422AB0" w:rsidP="00A33704">
            <w:pPr>
              <w:spacing w:line="360" w:lineRule="auto"/>
              <w:jc w:val="center"/>
              <w:rPr>
                <w:color w:val="000000" w:themeColor="text1"/>
              </w:rPr>
            </w:pPr>
            <w:r w:rsidRPr="00422AB0">
              <w:rPr>
                <w:color w:val="000000" w:themeColor="text1"/>
              </w:rPr>
              <w:t>I’m unsure</w:t>
            </w:r>
          </w:p>
        </w:tc>
        <w:tc>
          <w:tcPr>
            <w:tcW w:w="1334" w:type="dxa"/>
            <w:vAlign w:val="center"/>
          </w:tcPr>
          <w:p w14:paraId="4B41529B" w14:textId="77777777" w:rsidR="00422AB0" w:rsidRPr="00422AB0" w:rsidRDefault="00422AB0" w:rsidP="00A33704">
            <w:pPr>
              <w:spacing w:line="360" w:lineRule="auto"/>
              <w:jc w:val="center"/>
              <w:rPr>
                <w:color w:val="000000" w:themeColor="text1"/>
              </w:rPr>
            </w:pPr>
            <w:r w:rsidRPr="00422AB0">
              <w:rPr>
                <w:color w:val="000000" w:themeColor="text1"/>
              </w:rPr>
              <w:t>I probably would not</w:t>
            </w:r>
          </w:p>
        </w:tc>
        <w:tc>
          <w:tcPr>
            <w:tcW w:w="1539" w:type="dxa"/>
            <w:vAlign w:val="center"/>
          </w:tcPr>
          <w:p w14:paraId="240ADFF3" w14:textId="77777777" w:rsidR="00422AB0" w:rsidRPr="00422AB0" w:rsidRDefault="00422AB0" w:rsidP="00A33704">
            <w:pPr>
              <w:spacing w:line="360" w:lineRule="auto"/>
              <w:jc w:val="center"/>
              <w:rPr>
                <w:color w:val="000000" w:themeColor="text1"/>
              </w:rPr>
            </w:pPr>
            <w:r w:rsidRPr="00422AB0">
              <w:rPr>
                <w:color w:val="000000" w:themeColor="text1"/>
              </w:rPr>
              <w:t>I definitely would not</w:t>
            </w:r>
          </w:p>
        </w:tc>
      </w:tr>
      <w:tr w:rsidR="00422AB0" w:rsidRPr="00422AB0" w14:paraId="4098814F" w14:textId="77777777" w:rsidTr="00A33704">
        <w:trPr>
          <w:trHeight w:val="256"/>
        </w:trPr>
        <w:tc>
          <w:tcPr>
            <w:tcW w:w="568" w:type="dxa"/>
            <w:vAlign w:val="center"/>
          </w:tcPr>
          <w:p w14:paraId="7B52F415" w14:textId="77777777" w:rsidR="00422AB0" w:rsidRPr="00422AB0" w:rsidRDefault="00422AB0" w:rsidP="00A33704">
            <w:pPr>
              <w:jc w:val="center"/>
              <w:rPr>
                <w:color w:val="000000" w:themeColor="text1"/>
              </w:rPr>
            </w:pPr>
            <w:r w:rsidRPr="00422AB0">
              <w:rPr>
                <w:color w:val="000000" w:themeColor="text1"/>
              </w:rPr>
              <w:t>14</w:t>
            </w:r>
          </w:p>
        </w:tc>
        <w:tc>
          <w:tcPr>
            <w:tcW w:w="2609" w:type="dxa"/>
            <w:vAlign w:val="center"/>
          </w:tcPr>
          <w:p w14:paraId="386AC736" w14:textId="77777777" w:rsidR="00422AB0" w:rsidRPr="00422AB0" w:rsidRDefault="00422AB0" w:rsidP="00A33704">
            <w:pPr>
              <w:spacing w:line="360" w:lineRule="auto"/>
              <w:jc w:val="center"/>
            </w:pPr>
            <w:r w:rsidRPr="00422AB0">
              <w:t>I would refer the matter to an administrator (e.g., principal, vice principal, dean).</w:t>
            </w:r>
          </w:p>
          <w:p w14:paraId="73692693" w14:textId="77777777" w:rsidR="00422AB0" w:rsidRPr="00422AB0" w:rsidRDefault="00422AB0" w:rsidP="00A33704">
            <w:pPr>
              <w:spacing w:line="360" w:lineRule="auto"/>
              <w:jc w:val="center"/>
              <w:rPr>
                <w:color w:val="000000" w:themeColor="text1"/>
              </w:rPr>
            </w:pPr>
          </w:p>
        </w:tc>
        <w:tc>
          <w:tcPr>
            <w:tcW w:w="1336" w:type="dxa"/>
            <w:vAlign w:val="center"/>
          </w:tcPr>
          <w:p w14:paraId="23F9CBF1" w14:textId="77777777" w:rsidR="00422AB0" w:rsidRPr="00422AB0" w:rsidRDefault="00422AB0" w:rsidP="00A33704">
            <w:pPr>
              <w:spacing w:line="360" w:lineRule="auto"/>
              <w:jc w:val="center"/>
              <w:rPr>
                <w:color w:val="000000" w:themeColor="text1"/>
              </w:rPr>
            </w:pPr>
            <w:r w:rsidRPr="00422AB0">
              <w:rPr>
                <w:color w:val="000000" w:themeColor="text1"/>
              </w:rPr>
              <w:t>I definitely would</w:t>
            </w:r>
          </w:p>
        </w:tc>
        <w:tc>
          <w:tcPr>
            <w:tcW w:w="1334" w:type="dxa"/>
            <w:vAlign w:val="center"/>
          </w:tcPr>
          <w:p w14:paraId="41119DD0" w14:textId="77777777" w:rsidR="00422AB0" w:rsidRPr="00422AB0" w:rsidRDefault="00422AB0" w:rsidP="00A33704">
            <w:pPr>
              <w:spacing w:line="360" w:lineRule="auto"/>
              <w:jc w:val="center"/>
              <w:rPr>
                <w:color w:val="000000" w:themeColor="text1"/>
              </w:rPr>
            </w:pPr>
            <w:r w:rsidRPr="00422AB0">
              <w:rPr>
                <w:color w:val="000000" w:themeColor="text1"/>
              </w:rPr>
              <w:t>I probably would</w:t>
            </w:r>
          </w:p>
        </w:tc>
        <w:tc>
          <w:tcPr>
            <w:tcW w:w="1325" w:type="dxa"/>
            <w:vAlign w:val="center"/>
          </w:tcPr>
          <w:p w14:paraId="5BE0166B" w14:textId="77777777" w:rsidR="00422AB0" w:rsidRPr="00422AB0" w:rsidRDefault="00422AB0" w:rsidP="00A33704">
            <w:pPr>
              <w:spacing w:line="360" w:lineRule="auto"/>
              <w:jc w:val="center"/>
              <w:rPr>
                <w:color w:val="000000" w:themeColor="text1"/>
              </w:rPr>
            </w:pPr>
            <w:r w:rsidRPr="00422AB0">
              <w:rPr>
                <w:color w:val="000000" w:themeColor="text1"/>
              </w:rPr>
              <w:t>I’m unsure</w:t>
            </w:r>
          </w:p>
        </w:tc>
        <w:tc>
          <w:tcPr>
            <w:tcW w:w="1334" w:type="dxa"/>
            <w:vAlign w:val="center"/>
          </w:tcPr>
          <w:p w14:paraId="3EC8E941" w14:textId="77777777" w:rsidR="00422AB0" w:rsidRPr="00422AB0" w:rsidRDefault="00422AB0" w:rsidP="00A33704">
            <w:pPr>
              <w:spacing w:line="360" w:lineRule="auto"/>
              <w:jc w:val="center"/>
              <w:rPr>
                <w:color w:val="000000" w:themeColor="text1"/>
              </w:rPr>
            </w:pPr>
            <w:r w:rsidRPr="00422AB0">
              <w:rPr>
                <w:color w:val="000000" w:themeColor="text1"/>
              </w:rPr>
              <w:t>I probably would not</w:t>
            </w:r>
          </w:p>
        </w:tc>
        <w:tc>
          <w:tcPr>
            <w:tcW w:w="1539" w:type="dxa"/>
            <w:vAlign w:val="center"/>
          </w:tcPr>
          <w:p w14:paraId="3CA9290C" w14:textId="77777777" w:rsidR="00422AB0" w:rsidRPr="00422AB0" w:rsidRDefault="00422AB0" w:rsidP="00A33704">
            <w:pPr>
              <w:spacing w:line="360" w:lineRule="auto"/>
              <w:jc w:val="center"/>
              <w:rPr>
                <w:color w:val="000000" w:themeColor="text1"/>
              </w:rPr>
            </w:pPr>
            <w:r w:rsidRPr="00422AB0">
              <w:rPr>
                <w:color w:val="000000" w:themeColor="text1"/>
              </w:rPr>
              <w:t>I definitely would not</w:t>
            </w:r>
          </w:p>
        </w:tc>
      </w:tr>
      <w:tr w:rsidR="00422AB0" w:rsidRPr="00422AB0" w14:paraId="4544BA0E" w14:textId="77777777" w:rsidTr="00A33704">
        <w:trPr>
          <w:trHeight w:val="240"/>
        </w:trPr>
        <w:tc>
          <w:tcPr>
            <w:tcW w:w="568" w:type="dxa"/>
            <w:vAlign w:val="center"/>
          </w:tcPr>
          <w:p w14:paraId="35A58645" w14:textId="77777777" w:rsidR="00422AB0" w:rsidRPr="00422AB0" w:rsidRDefault="00422AB0" w:rsidP="00A33704">
            <w:pPr>
              <w:jc w:val="center"/>
              <w:rPr>
                <w:color w:val="000000" w:themeColor="text1"/>
              </w:rPr>
            </w:pPr>
            <w:r w:rsidRPr="00422AB0">
              <w:rPr>
                <w:color w:val="000000" w:themeColor="text1"/>
              </w:rPr>
              <w:t>15</w:t>
            </w:r>
          </w:p>
        </w:tc>
        <w:tc>
          <w:tcPr>
            <w:tcW w:w="2609" w:type="dxa"/>
            <w:vAlign w:val="center"/>
          </w:tcPr>
          <w:p w14:paraId="2A1CE55A" w14:textId="77777777" w:rsidR="00422AB0" w:rsidRPr="00422AB0" w:rsidRDefault="00422AB0" w:rsidP="00A33704">
            <w:pPr>
              <w:spacing w:line="360" w:lineRule="auto"/>
              <w:jc w:val="center"/>
            </w:pPr>
            <w:r w:rsidRPr="00422AB0">
              <w:t>I would contact the victim's parents or guardians to express my concern about their child’s wellbeing.</w:t>
            </w:r>
          </w:p>
        </w:tc>
        <w:tc>
          <w:tcPr>
            <w:tcW w:w="1336" w:type="dxa"/>
            <w:vAlign w:val="center"/>
          </w:tcPr>
          <w:p w14:paraId="319770D5" w14:textId="77777777" w:rsidR="00422AB0" w:rsidRPr="00422AB0" w:rsidRDefault="00422AB0" w:rsidP="00A33704">
            <w:pPr>
              <w:spacing w:line="360" w:lineRule="auto"/>
              <w:jc w:val="center"/>
              <w:rPr>
                <w:color w:val="000000" w:themeColor="text1"/>
              </w:rPr>
            </w:pPr>
            <w:r w:rsidRPr="00422AB0">
              <w:rPr>
                <w:color w:val="000000" w:themeColor="text1"/>
              </w:rPr>
              <w:t>I definitely would</w:t>
            </w:r>
          </w:p>
        </w:tc>
        <w:tc>
          <w:tcPr>
            <w:tcW w:w="1334" w:type="dxa"/>
            <w:vAlign w:val="center"/>
          </w:tcPr>
          <w:p w14:paraId="19D06BA1" w14:textId="77777777" w:rsidR="00422AB0" w:rsidRPr="00422AB0" w:rsidRDefault="00422AB0" w:rsidP="00A33704">
            <w:pPr>
              <w:spacing w:line="360" w:lineRule="auto"/>
              <w:jc w:val="center"/>
              <w:rPr>
                <w:color w:val="000000" w:themeColor="text1"/>
              </w:rPr>
            </w:pPr>
            <w:r w:rsidRPr="00422AB0">
              <w:rPr>
                <w:color w:val="000000" w:themeColor="text1"/>
              </w:rPr>
              <w:t>I probably would</w:t>
            </w:r>
          </w:p>
        </w:tc>
        <w:tc>
          <w:tcPr>
            <w:tcW w:w="1325" w:type="dxa"/>
            <w:vAlign w:val="center"/>
          </w:tcPr>
          <w:p w14:paraId="6BBDC791" w14:textId="77777777" w:rsidR="00422AB0" w:rsidRPr="00422AB0" w:rsidRDefault="00422AB0" w:rsidP="00A33704">
            <w:pPr>
              <w:spacing w:line="360" w:lineRule="auto"/>
              <w:jc w:val="center"/>
              <w:rPr>
                <w:color w:val="000000" w:themeColor="text1"/>
              </w:rPr>
            </w:pPr>
            <w:r w:rsidRPr="00422AB0">
              <w:rPr>
                <w:color w:val="000000" w:themeColor="text1"/>
              </w:rPr>
              <w:t>I’m unsure</w:t>
            </w:r>
          </w:p>
        </w:tc>
        <w:tc>
          <w:tcPr>
            <w:tcW w:w="1334" w:type="dxa"/>
            <w:vAlign w:val="center"/>
          </w:tcPr>
          <w:p w14:paraId="6A9DFBD6" w14:textId="77777777" w:rsidR="00422AB0" w:rsidRPr="00422AB0" w:rsidRDefault="00422AB0" w:rsidP="00A33704">
            <w:pPr>
              <w:spacing w:line="360" w:lineRule="auto"/>
              <w:jc w:val="center"/>
              <w:rPr>
                <w:color w:val="000000" w:themeColor="text1"/>
              </w:rPr>
            </w:pPr>
            <w:r w:rsidRPr="00422AB0">
              <w:rPr>
                <w:color w:val="000000" w:themeColor="text1"/>
              </w:rPr>
              <w:t>I probably would not</w:t>
            </w:r>
          </w:p>
        </w:tc>
        <w:tc>
          <w:tcPr>
            <w:tcW w:w="1539" w:type="dxa"/>
            <w:vAlign w:val="center"/>
          </w:tcPr>
          <w:p w14:paraId="49D32BD0" w14:textId="77777777" w:rsidR="00422AB0" w:rsidRPr="00422AB0" w:rsidRDefault="00422AB0" w:rsidP="00A33704">
            <w:pPr>
              <w:spacing w:line="360" w:lineRule="auto"/>
              <w:jc w:val="center"/>
              <w:rPr>
                <w:color w:val="000000" w:themeColor="text1"/>
              </w:rPr>
            </w:pPr>
            <w:r w:rsidRPr="00422AB0">
              <w:rPr>
                <w:color w:val="000000" w:themeColor="text1"/>
              </w:rPr>
              <w:t>I definitely would not</w:t>
            </w:r>
          </w:p>
        </w:tc>
      </w:tr>
      <w:tr w:rsidR="00422AB0" w:rsidRPr="00422AB0" w14:paraId="1B680297" w14:textId="77777777" w:rsidTr="00A33704">
        <w:trPr>
          <w:trHeight w:val="240"/>
        </w:trPr>
        <w:tc>
          <w:tcPr>
            <w:tcW w:w="568" w:type="dxa"/>
            <w:vAlign w:val="center"/>
          </w:tcPr>
          <w:p w14:paraId="78A28FB6" w14:textId="77777777" w:rsidR="00422AB0" w:rsidRPr="00422AB0" w:rsidRDefault="00422AB0" w:rsidP="00A33704">
            <w:pPr>
              <w:jc w:val="center"/>
              <w:rPr>
                <w:color w:val="000000" w:themeColor="text1"/>
              </w:rPr>
            </w:pPr>
            <w:r w:rsidRPr="00422AB0">
              <w:rPr>
                <w:color w:val="000000" w:themeColor="text1"/>
              </w:rPr>
              <w:t>16</w:t>
            </w:r>
          </w:p>
        </w:tc>
        <w:tc>
          <w:tcPr>
            <w:tcW w:w="2609" w:type="dxa"/>
            <w:vAlign w:val="center"/>
          </w:tcPr>
          <w:p w14:paraId="0F703726" w14:textId="77777777" w:rsidR="00422AB0" w:rsidRPr="00422AB0" w:rsidRDefault="00422AB0" w:rsidP="00A33704">
            <w:pPr>
              <w:spacing w:line="360" w:lineRule="auto"/>
              <w:jc w:val="center"/>
            </w:pPr>
            <w:r w:rsidRPr="00422AB0">
              <w:t>I would just tell the kids to "grow up."</w:t>
            </w:r>
          </w:p>
        </w:tc>
        <w:tc>
          <w:tcPr>
            <w:tcW w:w="1336" w:type="dxa"/>
            <w:vAlign w:val="center"/>
          </w:tcPr>
          <w:p w14:paraId="5F00745C" w14:textId="77777777" w:rsidR="00422AB0" w:rsidRPr="00422AB0" w:rsidRDefault="00422AB0" w:rsidP="00A33704">
            <w:pPr>
              <w:spacing w:line="360" w:lineRule="auto"/>
              <w:jc w:val="center"/>
              <w:rPr>
                <w:color w:val="000000" w:themeColor="text1"/>
              </w:rPr>
            </w:pPr>
            <w:r w:rsidRPr="00422AB0">
              <w:rPr>
                <w:color w:val="000000" w:themeColor="text1"/>
              </w:rPr>
              <w:t>I definitely would</w:t>
            </w:r>
          </w:p>
        </w:tc>
        <w:tc>
          <w:tcPr>
            <w:tcW w:w="1334" w:type="dxa"/>
            <w:vAlign w:val="center"/>
          </w:tcPr>
          <w:p w14:paraId="2F7CD92C" w14:textId="77777777" w:rsidR="00422AB0" w:rsidRPr="00422AB0" w:rsidRDefault="00422AB0" w:rsidP="00A33704">
            <w:pPr>
              <w:spacing w:line="360" w:lineRule="auto"/>
              <w:jc w:val="center"/>
              <w:rPr>
                <w:color w:val="000000" w:themeColor="text1"/>
              </w:rPr>
            </w:pPr>
            <w:r w:rsidRPr="00422AB0">
              <w:rPr>
                <w:color w:val="000000" w:themeColor="text1"/>
              </w:rPr>
              <w:t>I probably would</w:t>
            </w:r>
          </w:p>
        </w:tc>
        <w:tc>
          <w:tcPr>
            <w:tcW w:w="1325" w:type="dxa"/>
            <w:vAlign w:val="center"/>
          </w:tcPr>
          <w:p w14:paraId="63A4281A" w14:textId="77777777" w:rsidR="00422AB0" w:rsidRPr="00422AB0" w:rsidRDefault="00422AB0" w:rsidP="00A33704">
            <w:pPr>
              <w:spacing w:line="360" w:lineRule="auto"/>
              <w:jc w:val="center"/>
              <w:rPr>
                <w:color w:val="000000" w:themeColor="text1"/>
              </w:rPr>
            </w:pPr>
            <w:r w:rsidRPr="00422AB0">
              <w:rPr>
                <w:color w:val="000000" w:themeColor="text1"/>
              </w:rPr>
              <w:t>I’m unsure</w:t>
            </w:r>
          </w:p>
        </w:tc>
        <w:tc>
          <w:tcPr>
            <w:tcW w:w="1334" w:type="dxa"/>
            <w:vAlign w:val="center"/>
          </w:tcPr>
          <w:p w14:paraId="2BA35359" w14:textId="77777777" w:rsidR="00422AB0" w:rsidRPr="00422AB0" w:rsidRDefault="00422AB0" w:rsidP="00A33704">
            <w:pPr>
              <w:spacing w:line="360" w:lineRule="auto"/>
              <w:jc w:val="center"/>
              <w:rPr>
                <w:color w:val="000000" w:themeColor="text1"/>
              </w:rPr>
            </w:pPr>
            <w:r w:rsidRPr="00422AB0">
              <w:rPr>
                <w:color w:val="000000" w:themeColor="text1"/>
              </w:rPr>
              <w:t>I probably would not</w:t>
            </w:r>
          </w:p>
        </w:tc>
        <w:tc>
          <w:tcPr>
            <w:tcW w:w="1539" w:type="dxa"/>
            <w:vAlign w:val="center"/>
          </w:tcPr>
          <w:p w14:paraId="33C1585F" w14:textId="77777777" w:rsidR="00422AB0" w:rsidRPr="00422AB0" w:rsidRDefault="00422AB0" w:rsidP="00A33704">
            <w:pPr>
              <w:spacing w:line="360" w:lineRule="auto"/>
              <w:jc w:val="center"/>
              <w:rPr>
                <w:color w:val="000000" w:themeColor="text1"/>
              </w:rPr>
            </w:pPr>
            <w:r w:rsidRPr="00422AB0">
              <w:rPr>
                <w:color w:val="000000" w:themeColor="text1"/>
              </w:rPr>
              <w:t>I definitely would not</w:t>
            </w:r>
          </w:p>
        </w:tc>
      </w:tr>
      <w:tr w:rsidR="00422AB0" w:rsidRPr="00422AB0" w14:paraId="13BEC96B" w14:textId="77777777" w:rsidTr="00A33704">
        <w:trPr>
          <w:trHeight w:val="240"/>
        </w:trPr>
        <w:tc>
          <w:tcPr>
            <w:tcW w:w="568" w:type="dxa"/>
            <w:vAlign w:val="center"/>
          </w:tcPr>
          <w:p w14:paraId="003818AD" w14:textId="77777777" w:rsidR="00422AB0" w:rsidRPr="00422AB0" w:rsidRDefault="00422AB0" w:rsidP="00A33704">
            <w:pPr>
              <w:jc w:val="center"/>
              <w:rPr>
                <w:color w:val="000000" w:themeColor="text1"/>
              </w:rPr>
            </w:pPr>
            <w:r w:rsidRPr="00422AB0">
              <w:rPr>
                <w:color w:val="000000" w:themeColor="text1"/>
              </w:rPr>
              <w:t>17</w:t>
            </w:r>
          </w:p>
        </w:tc>
        <w:tc>
          <w:tcPr>
            <w:tcW w:w="2609" w:type="dxa"/>
            <w:vAlign w:val="center"/>
          </w:tcPr>
          <w:p w14:paraId="031752B5" w14:textId="77777777" w:rsidR="00422AB0" w:rsidRPr="00422AB0" w:rsidRDefault="00422AB0" w:rsidP="00A33704">
            <w:pPr>
              <w:spacing w:line="360" w:lineRule="auto"/>
              <w:jc w:val="center"/>
            </w:pPr>
            <w:r w:rsidRPr="00422AB0">
              <w:t>I would encourage the victim to show that he or she could not be intimidated.</w:t>
            </w:r>
          </w:p>
        </w:tc>
        <w:tc>
          <w:tcPr>
            <w:tcW w:w="1336" w:type="dxa"/>
            <w:vAlign w:val="center"/>
          </w:tcPr>
          <w:p w14:paraId="30CCA387" w14:textId="77777777" w:rsidR="00422AB0" w:rsidRPr="00422AB0" w:rsidRDefault="00422AB0" w:rsidP="00A33704">
            <w:pPr>
              <w:spacing w:line="360" w:lineRule="auto"/>
              <w:jc w:val="center"/>
              <w:rPr>
                <w:color w:val="000000" w:themeColor="text1"/>
              </w:rPr>
            </w:pPr>
            <w:r w:rsidRPr="00422AB0">
              <w:rPr>
                <w:color w:val="000000" w:themeColor="text1"/>
              </w:rPr>
              <w:t>I definitely would</w:t>
            </w:r>
          </w:p>
        </w:tc>
        <w:tc>
          <w:tcPr>
            <w:tcW w:w="1334" w:type="dxa"/>
            <w:vAlign w:val="center"/>
          </w:tcPr>
          <w:p w14:paraId="35AA359E" w14:textId="77777777" w:rsidR="00422AB0" w:rsidRPr="00422AB0" w:rsidRDefault="00422AB0" w:rsidP="00A33704">
            <w:pPr>
              <w:spacing w:line="360" w:lineRule="auto"/>
              <w:jc w:val="center"/>
              <w:rPr>
                <w:color w:val="000000" w:themeColor="text1"/>
              </w:rPr>
            </w:pPr>
            <w:r w:rsidRPr="00422AB0">
              <w:rPr>
                <w:color w:val="000000" w:themeColor="text1"/>
              </w:rPr>
              <w:t>I probably would</w:t>
            </w:r>
          </w:p>
        </w:tc>
        <w:tc>
          <w:tcPr>
            <w:tcW w:w="1325" w:type="dxa"/>
            <w:vAlign w:val="center"/>
          </w:tcPr>
          <w:p w14:paraId="5DD7C234" w14:textId="77777777" w:rsidR="00422AB0" w:rsidRPr="00422AB0" w:rsidRDefault="00422AB0" w:rsidP="00A33704">
            <w:pPr>
              <w:spacing w:line="360" w:lineRule="auto"/>
              <w:jc w:val="center"/>
              <w:rPr>
                <w:color w:val="000000" w:themeColor="text1"/>
              </w:rPr>
            </w:pPr>
            <w:r w:rsidRPr="00422AB0">
              <w:rPr>
                <w:color w:val="000000" w:themeColor="text1"/>
              </w:rPr>
              <w:t>I’m unsure</w:t>
            </w:r>
          </w:p>
        </w:tc>
        <w:tc>
          <w:tcPr>
            <w:tcW w:w="1334" w:type="dxa"/>
            <w:vAlign w:val="center"/>
          </w:tcPr>
          <w:p w14:paraId="39423848" w14:textId="77777777" w:rsidR="00422AB0" w:rsidRPr="00422AB0" w:rsidRDefault="00422AB0" w:rsidP="00A33704">
            <w:pPr>
              <w:spacing w:line="360" w:lineRule="auto"/>
              <w:jc w:val="center"/>
              <w:rPr>
                <w:color w:val="000000" w:themeColor="text1"/>
              </w:rPr>
            </w:pPr>
            <w:r w:rsidRPr="00422AB0">
              <w:rPr>
                <w:color w:val="000000" w:themeColor="text1"/>
              </w:rPr>
              <w:t>I probably would not</w:t>
            </w:r>
          </w:p>
        </w:tc>
        <w:tc>
          <w:tcPr>
            <w:tcW w:w="1539" w:type="dxa"/>
            <w:vAlign w:val="center"/>
          </w:tcPr>
          <w:p w14:paraId="3C75F181" w14:textId="77777777" w:rsidR="00422AB0" w:rsidRPr="00422AB0" w:rsidRDefault="00422AB0" w:rsidP="00A33704">
            <w:pPr>
              <w:spacing w:line="360" w:lineRule="auto"/>
              <w:jc w:val="center"/>
              <w:rPr>
                <w:color w:val="000000" w:themeColor="text1"/>
              </w:rPr>
            </w:pPr>
            <w:r w:rsidRPr="00422AB0">
              <w:rPr>
                <w:color w:val="000000" w:themeColor="text1"/>
              </w:rPr>
              <w:t>I definitely would not</w:t>
            </w:r>
          </w:p>
        </w:tc>
      </w:tr>
      <w:tr w:rsidR="00422AB0" w:rsidRPr="00422AB0" w14:paraId="3F5AF5A2" w14:textId="77777777" w:rsidTr="00A33704">
        <w:trPr>
          <w:trHeight w:val="240"/>
        </w:trPr>
        <w:tc>
          <w:tcPr>
            <w:tcW w:w="568" w:type="dxa"/>
            <w:vAlign w:val="center"/>
          </w:tcPr>
          <w:p w14:paraId="1941C266" w14:textId="77777777" w:rsidR="00422AB0" w:rsidRPr="00422AB0" w:rsidRDefault="00422AB0" w:rsidP="00A33704">
            <w:pPr>
              <w:jc w:val="center"/>
              <w:rPr>
                <w:color w:val="000000" w:themeColor="text1"/>
              </w:rPr>
            </w:pPr>
            <w:r w:rsidRPr="00422AB0">
              <w:rPr>
                <w:color w:val="000000" w:themeColor="text1"/>
              </w:rPr>
              <w:t>18</w:t>
            </w:r>
          </w:p>
        </w:tc>
        <w:tc>
          <w:tcPr>
            <w:tcW w:w="2609" w:type="dxa"/>
            <w:vAlign w:val="center"/>
          </w:tcPr>
          <w:p w14:paraId="0ACB8332" w14:textId="77777777" w:rsidR="00422AB0" w:rsidRPr="00422AB0" w:rsidRDefault="00422AB0" w:rsidP="00A33704">
            <w:pPr>
              <w:spacing w:line="360" w:lineRule="auto"/>
              <w:jc w:val="center"/>
            </w:pPr>
            <w:r w:rsidRPr="00422AB0">
              <w:t>I would ignore it</w:t>
            </w:r>
          </w:p>
        </w:tc>
        <w:tc>
          <w:tcPr>
            <w:tcW w:w="1336" w:type="dxa"/>
            <w:vAlign w:val="center"/>
          </w:tcPr>
          <w:p w14:paraId="3C74DB39" w14:textId="77777777" w:rsidR="00422AB0" w:rsidRPr="00422AB0" w:rsidRDefault="00422AB0" w:rsidP="00A33704">
            <w:pPr>
              <w:spacing w:line="360" w:lineRule="auto"/>
              <w:jc w:val="center"/>
              <w:rPr>
                <w:color w:val="000000" w:themeColor="text1"/>
              </w:rPr>
            </w:pPr>
            <w:r w:rsidRPr="00422AB0">
              <w:rPr>
                <w:color w:val="000000" w:themeColor="text1"/>
              </w:rPr>
              <w:t>I definitely would</w:t>
            </w:r>
          </w:p>
        </w:tc>
        <w:tc>
          <w:tcPr>
            <w:tcW w:w="1334" w:type="dxa"/>
            <w:vAlign w:val="center"/>
          </w:tcPr>
          <w:p w14:paraId="6A0AED2D" w14:textId="77777777" w:rsidR="00422AB0" w:rsidRPr="00422AB0" w:rsidRDefault="00422AB0" w:rsidP="00A33704">
            <w:pPr>
              <w:spacing w:line="360" w:lineRule="auto"/>
              <w:jc w:val="center"/>
              <w:rPr>
                <w:color w:val="000000" w:themeColor="text1"/>
              </w:rPr>
            </w:pPr>
            <w:r w:rsidRPr="00422AB0">
              <w:rPr>
                <w:color w:val="000000" w:themeColor="text1"/>
              </w:rPr>
              <w:t>I probably would</w:t>
            </w:r>
          </w:p>
        </w:tc>
        <w:tc>
          <w:tcPr>
            <w:tcW w:w="1325" w:type="dxa"/>
            <w:vAlign w:val="center"/>
          </w:tcPr>
          <w:p w14:paraId="4039BE86" w14:textId="77777777" w:rsidR="00422AB0" w:rsidRPr="00422AB0" w:rsidRDefault="00422AB0" w:rsidP="00A33704">
            <w:pPr>
              <w:spacing w:line="360" w:lineRule="auto"/>
              <w:jc w:val="center"/>
              <w:rPr>
                <w:color w:val="000000" w:themeColor="text1"/>
              </w:rPr>
            </w:pPr>
            <w:r w:rsidRPr="00422AB0">
              <w:rPr>
                <w:color w:val="000000" w:themeColor="text1"/>
              </w:rPr>
              <w:t>I’m unsure</w:t>
            </w:r>
          </w:p>
        </w:tc>
        <w:tc>
          <w:tcPr>
            <w:tcW w:w="1334" w:type="dxa"/>
            <w:vAlign w:val="center"/>
          </w:tcPr>
          <w:p w14:paraId="024EF918" w14:textId="77777777" w:rsidR="00422AB0" w:rsidRPr="00422AB0" w:rsidRDefault="00422AB0" w:rsidP="00A33704">
            <w:pPr>
              <w:spacing w:line="360" w:lineRule="auto"/>
              <w:jc w:val="center"/>
              <w:rPr>
                <w:color w:val="000000" w:themeColor="text1"/>
              </w:rPr>
            </w:pPr>
            <w:r w:rsidRPr="00422AB0">
              <w:rPr>
                <w:color w:val="000000" w:themeColor="text1"/>
              </w:rPr>
              <w:t>I probably would not</w:t>
            </w:r>
          </w:p>
        </w:tc>
        <w:tc>
          <w:tcPr>
            <w:tcW w:w="1539" w:type="dxa"/>
            <w:vAlign w:val="center"/>
          </w:tcPr>
          <w:p w14:paraId="2AB6BC1A" w14:textId="77777777" w:rsidR="00422AB0" w:rsidRPr="00422AB0" w:rsidRDefault="00422AB0" w:rsidP="00A33704">
            <w:pPr>
              <w:spacing w:line="360" w:lineRule="auto"/>
              <w:jc w:val="center"/>
              <w:rPr>
                <w:color w:val="000000" w:themeColor="text1"/>
              </w:rPr>
            </w:pPr>
            <w:r w:rsidRPr="00422AB0">
              <w:rPr>
                <w:color w:val="000000" w:themeColor="text1"/>
              </w:rPr>
              <w:t>I definitely would not</w:t>
            </w:r>
          </w:p>
        </w:tc>
      </w:tr>
      <w:tr w:rsidR="00422AB0" w:rsidRPr="00422AB0" w14:paraId="616CB95B" w14:textId="77777777" w:rsidTr="00A33704">
        <w:trPr>
          <w:trHeight w:val="240"/>
        </w:trPr>
        <w:tc>
          <w:tcPr>
            <w:tcW w:w="568" w:type="dxa"/>
            <w:vAlign w:val="center"/>
          </w:tcPr>
          <w:p w14:paraId="1F8E1D92" w14:textId="77777777" w:rsidR="00422AB0" w:rsidRPr="00422AB0" w:rsidRDefault="00422AB0" w:rsidP="00A33704">
            <w:pPr>
              <w:jc w:val="center"/>
              <w:rPr>
                <w:color w:val="000000" w:themeColor="text1"/>
              </w:rPr>
            </w:pPr>
            <w:r w:rsidRPr="00422AB0">
              <w:rPr>
                <w:color w:val="000000" w:themeColor="text1"/>
              </w:rPr>
              <w:t>19</w:t>
            </w:r>
          </w:p>
        </w:tc>
        <w:tc>
          <w:tcPr>
            <w:tcW w:w="2609" w:type="dxa"/>
            <w:vAlign w:val="center"/>
          </w:tcPr>
          <w:p w14:paraId="2A113C16" w14:textId="77777777" w:rsidR="00422AB0" w:rsidRPr="00422AB0" w:rsidRDefault="00422AB0" w:rsidP="00A33704">
            <w:pPr>
              <w:spacing w:line="360" w:lineRule="auto"/>
              <w:jc w:val="center"/>
            </w:pPr>
            <w:r w:rsidRPr="00422AB0">
              <w:t xml:space="preserve">I would help the bully achieve greater self-esteem so that he or she </w:t>
            </w:r>
            <w:r w:rsidRPr="00422AB0">
              <w:lastRenderedPageBreak/>
              <w:t>would no longer want to bully anyone.</w:t>
            </w:r>
          </w:p>
        </w:tc>
        <w:tc>
          <w:tcPr>
            <w:tcW w:w="1336" w:type="dxa"/>
            <w:vAlign w:val="center"/>
          </w:tcPr>
          <w:p w14:paraId="723AEDDB" w14:textId="77777777" w:rsidR="00422AB0" w:rsidRPr="00422AB0" w:rsidRDefault="00422AB0" w:rsidP="00A33704">
            <w:pPr>
              <w:spacing w:line="360" w:lineRule="auto"/>
              <w:jc w:val="center"/>
              <w:rPr>
                <w:color w:val="000000" w:themeColor="text1"/>
              </w:rPr>
            </w:pPr>
            <w:r w:rsidRPr="00422AB0">
              <w:rPr>
                <w:color w:val="000000" w:themeColor="text1"/>
              </w:rPr>
              <w:lastRenderedPageBreak/>
              <w:t>I definitely would</w:t>
            </w:r>
          </w:p>
        </w:tc>
        <w:tc>
          <w:tcPr>
            <w:tcW w:w="1334" w:type="dxa"/>
            <w:vAlign w:val="center"/>
          </w:tcPr>
          <w:p w14:paraId="59C3F0E7" w14:textId="77777777" w:rsidR="00422AB0" w:rsidRPr="00422AB0" w:rsidRDefault="00422AB0" w:rsidP="00A33704">
            <w:pPr>
              <w:spacing w:line="360" w:lineRule="auto"/>
              <w:jc w:val="center"/>
              <w:rPr>
                <w:color w:val="000000" w:themeColor="text1"/>
              </w:rPr>
            </w:pPr>
            <w:r w:rsidRPr="00422AB0">
              <w:rPr>
                <w:color w:val="000000" w:themeColor="text1"/>
              </w:rPr>
              <w:t>I probably would</w:t>
            </w:r>
          </w:p>
        </w:tc>
        <w:tc>
          <w:tcPr>
            <w:tcW w:w="1325" w:type="dxa"/>
            <w:vAlign w:val="center"/>
          </w:tcPr>
          <w:p w14:paraId="4CFDC1FB" w14:textId="77777777" w:rsidR="00422AB0" w:rsidRPr="00422AB0" w:rsidRDefault="00422AB0" w:rsidP="00A33704">
            <w:pPr>
              <w:spacing w:line="360" w:lineRule="auto"/>
              <w:jc w:val="center"/>
              <w:rPr>
                <w:color w:val="000000" w:themeColor="text1"/>
              </w:rPr>
            </w:pPr>
            <w:r w:rsidRPr="00422AB0">
              <w:rPr>
                <w:color w:val="000000" w:themeColor="text1"/>
              </w:rPr>
              <w:t>I’m unsure</w:t>
            </w:r>
          </w:p>
        </w:tc>
        <w:tc>
          <w:tcPr>
            <w:tcW w:w="1334" w:type="dxa"/>
            <w:vAlign w:val="center"/>
          </w:tcPr>
          <w:p w14:paraId="3E07A1E3" w14:textId="77777777" w:rsidR="00422AB0" w:rsidRPr="00422AB0" w:rsidRDefault="00422AB0" w:rsidP="00A33704">
            <w:pPr>
              <w:spacing w:line="360" w:lineRule="auto"/>
              <w:jc w:val="center"/>
              <w:rPr>
                <w:color w:val="000000" w:themeColor="text1"/>
              </w:rPr>
            </w:pPr>
            <w:r w:rsidRPr="00422AB0">
              <w:rPr>
                <w:color w:val="000000" w:themeColor="text1"/>
              </w:rPr>
              <w:t>I probably would not</w:t>
            </w:r>
          </w:p>
        </w:tc>
        <w:tc>
          <w:tcPr>
            <w:tcW w:w="1539" w:type="dxa"/>
            <w:vAlign w:val="center"/>
          </w:tcPr>
          <w:p w14:paraId="45DA43ED" w14:textId="77777777" w:rsidR="00422AB0" w:rsidRPr="00422AB0" w:rsidRDefault="00422AB0" w:rsidP="00A33704">
            <w:pPr>
              <w:spacing w:line="360" w:lineRule="auto"/>
              <w:jc w:val="center"/>
              <w:rPr>
                <w:color w:val="000000" w:themeColor="text1"/>
              </w:rPr>
            </w:pPr>
            <w:r w:rsidRPr="00422AB0">
              <w:rPr>
                <w:color w:val="000000" w:themeColor="text1"/>
              </w:rPr>
              <w:t>I definitely would not</w:t>
            </w:r>
          </w:p>
        </w:tc>
      </w:tr>
      <w:tr w:rsidR="00422AB0" w:rsidRPr="00422AB0" w14:paraId="00EC0570" w14:textId="77777777" w:rsidTr="00A33704">
        <w:trPr>
          <w:trHeight w:val="240"/>
        </w:trPr>
        <w:tc>
          <w:tcPr>
            <w:tcW w:w="568" w:type="dxa"/>
            <w:vAlign w:val="center"/>
          </w:tcPr>
          <w:p w14:paraId="230FC53B" w14:textId="77777777" w:rsidR="00422AB0" w:rsidRPr="00422AB0" w:rsidRDefault="00422AB0" w:rsidP="00A33704">
            <w:pPr>
              <w:jc w:val="center"/>
              <w:rPr>
                <w:color w:val="000000" w:themeColor="text1"/>
              </w:rPr>
            </w:pPr>
            <w:r w:rsidRPr="00422AB0">
              <w:rPr>
                <w:color w:val="000000" w:themeColor="text1"/>
              </w:rPr>
              <w:t>20</w:t>
            </w:r>
          </w:p>
        </w:tc>
        <w:tc>
          <w:tcPr>
            <w:tcW w:w="2609" w:type="dxa"/>
            <w:vAlign w:val="center"/>
          </w:tcPr>
          <w:p w14:paraId="2F0E34DD" w14:textId="77777777" w:rsidR="00422AB0" w:rsidRPr="00422AB0" w:rsidRDefault="00422AB0" w:rsidP="00A33704">
            <w:pPr>
              <w:spacing w:line="360" w:lineRule="auto"/>
              <w:jc w:val="center"/>
            </w:pPr>
            <w:r w:rsidRPr="00422AB0">
              <w:t>I would insist to the parents(s) or guardian(s) of the bully that the behaviour must stop.</w:t>
            </w:r>
          </w:p>
        </w:tc>
        <w:tc>
          <w:tcPr>
            <w:tcW w:w="1336" w:type="dxa"/>
            <w:vAlign w:val="center"/>
          </w:tcPr>
          <w:p w14:paraId="4F0EC040" w14:textId="77777777" w:rsidR="00422AB0" w:rsidRPr="00422AB0" w:rsidRDefault="00422AB0" w:rsidP="00A33704">
            <w:pPr>
              <w:spacing w:line="360" w:lineRule="auto"/>
              <w:jc w:val="center"/>
              <w:rPr>
                <w:color w:val="000000" w:themeColor="text1"/>
              </w:rPr>
            </w:pPr>
            <w:r w:rsidRPr="00422AB0">
              <w:rPr>
                <w:color w:val="000000" w:themeColor="text1"/>
              </w:rPr>
              <w:t>I definitely would</w:t>
            </w:r>
          </w:p>
        </w:tc>
        <w:tc>
          <w:tcPr>
            <w:tcW w:w="1334" w:type="dxa"/>
            <w:vAlign w:val="center"/>
          </w:tcPr>
          <w:p w14:paraId="03F23969" w14:textId="77777777" w:rsidR="00422AB0" w:rsidRPr="00422AB0" w:rsidRDefault="00422AB0" w:rsidP="00A33704">
            <w:pPr>
              <w:spacing w:line="360" w:lineRule="auto"/>
              <w:jc w:val="center"/>
              <w:rPr>
                <w:color w:val="000000" w:themeColor="text1"/>
              </w:rPr>
            </w:pPr>
            <w:r w:rsidRPr="00422AB0">
              <w:rPr>
                <w:color w:val="000000" w:themeColor="text1"/>
              </w:rPr>
              <w:t>I probably would</w:t>
            </w:r>
          </w:p>
        </w:tc>
        <w:tc>
          <w:tcPr>
            <w:tcW w:w="1325" w:type="dxa"/>
            <w:vAlign w:val="center"/>
          </w:tcPr>
          <w:p w14:paraId="7E9122AB" w14:textId="77777777" w:rsidR="00422AB0" w:rsidRPr="00422AB0" w:rsidRDefault="00422AB0" w:rsidP="00A33704">
            <w:pPr>
              <w:spacing w:line="360" w:lineRule="auto"/>
              <w:jc w:val="center"/>
              <w:rPr>
                <w:color w:val="000000" w:themeColor="text1"/>
              </w:rPr>
            </w:pPr>
            <w:r w:rsidRPr="00422AB0">
              <w:rPr>
                <w:color w:val="000000" w:themeColor="text1"/>
              </w:rPr>
              <w:t>I’m unsure</w:t>
            </w:r>
          </w:p>
        </w:tc>
        <w:tc>
          <w:tcPr>
            <w:tcW w:w="1334" w:type="dxa"/>
            <w:vAlign w:val="center"/>
          </w:tcPr>
          <w:p w14:paraId="20EBFCCC" w14:textId="77777777" w:rsidR="00422AB0" w:rsidRPr="00422AB0" w:rsidRDefault="00422AB0" w:rsidP="00A33704">
            <w:pPr>
              <w:spacing w:line="360" w:lineRule="auto"/>
              <w:jc w:val="center"/>
              <w:rPr>
                <w:color w:val="000000" w:themeColor="text1"/>
              </w:rPr>
            </w:pPr>
            <w:r w:rsidRPr="00422AB0">
              <w:rPr>
                <w:color w:val="000000" w:themeColor="text1"/>
              </w:rPr>
              <w:t>I probably would not</w:t>
            </w:r>
          </w:p>
        </w:tc>
        <w:tc>
          <w:tcPr>
            <w:tcW w:w="1539" w:type="dxa"/>
            <w:vAlign w:val="center"/>
          </w:tcPr>
          <w:p w14:paraId="184DEF8F" w14:textId="77777777" w:rsidR="00422AB0" w:rsidRPr="00422AB0" w:rsidRDefault="00422AB0" w:rsidP="00A33704">
            <w:pPr>
              <w:spacing w:line="360" w:lineRule="auto"/>
              <w:jc w:val="center"/>
              <w:rPr>
                <w:color w:val="000000" w:themeColor="text1"/>
              </w:rPr>
            </w:pPr>
            <w:r w:rsidRPr="00422AB0">
              <w:rPr>
                <w:color w:val="000000" w:themeColor="text1"/>
              </w:rPr>
              <w:t>I definitely would not</w:t>
            </w:r>
          </w:p>
        </w:tc>
      </w:tr>
      <w:tr w:rsidR="00422AB0" w:rsidRPr="00422AB0" w14:paraId="6D7478BF" w14:textId="77777777" w:rsidTr="00A33704">
        <w:trPr>
          <w:trHeight w:val="240"/>
        </w:trPr>
        <w:tc>
          <w:tcPr>
            <w:tcW w:w="568" w:type="dxa"/>
            <w:vAlign w:val="center"/>
          </w:tcPr>
          <w:p w14:paraId="79994DE9" w14:textId="77777777" w:rsidR="00422AB0" w:rsidRPr="00422AB0" w:rsidRDefault="00422AB0" w:rsidP="00A33704">
            <w:pPr>
              <w:jc w:val="center"/>
              <w:rPr>
                <w:color w:val="000000" w:themeColor="text1"/>
              </w:rPr>
            </w:pPr>
            <w:r w:rsidRPr="00422AB0">
              <w:rPr>
                <w:color w:val="000000" w:themeColor="text1"/>
              </w:rPr>
              <w:t>21</w:t>
            </w:r>
          </w:p>
        </w:tc>
        <w:tc>
          <w:tcPr>
            <w:tcW w:w="2609" w:type="dxa"/>
            <w:vAlign w:val="center"/>
          </w:tcPr>
          <w:p w14:paraId="094ED4A4" w14:textId="77777777" w:rsidR="00422AB0" w:rsidRPr="00422AB0" w:rsidRDefault="00422AB0" w:rsidP="00A33704">
            <w:pPr>
              <w:spacing w:line="360" w:lineRule="auto"/>
              <w:jc w:val="center"/>
            </w:pPr>
            <w:r w:rsidRPr="00422AB0">
              <w:t>I would find the bully something more interesting to do</w:t>
            </w:r>
          </w:p>
        </w:tc>
        <w:tc>
          <w:tcPr>
            <w:tcW w:w="1336" w:type="dxa"/>
            <w:vAlign w:val="center"/>
          </w:tcPr>
          <w:p w14:paraId="3040534C" w14:textId="77777777" w:rsidR="00422AB0" w:rsidRPr="00422AB0" w:rsidRDefault="00422AB0" w:rsidP="00A33704">
            <w:pPr>
              <w:spacing w:line="360" w:lineRule="auto"/>
              <w:jc w:val="center"/>
              <w:rPr>
                <w:color w:val="000000" w:themeColor="text1"/>
              </w:rPr>
            </w:pPr>
            <w:r w:rsidRPr="00422AB0">
              <w:rPr>
                <w:color w:val="000000" w:themeColor="text1"/>
              </w:rPr>
              <w:t>I definitely would</w:t>
            </w:r>
          </w:p>
        </w:tc>
        <w:tc>
          <w:tcPr>
            <w:tcW w:w="1334" w:type="dxa"/>
            <w:vAlign w:val="center"/>
          </w:tcPr>
          <w:p w14:paraId="2EC85B89" w14:textId="77777777" w:rsidR="00422AB0" w:rsidRPr="00422AB0" w:rsidRDefault="00422AB0" w:rsidP="00A33704">
            <w:pPr>
              <w:spacing w:line="360" w:lineRule="auto"/>
              <w:jc w:val="center"/>
              <w:rPr>
                <w:color w:val="000000" w:themeColor="text1"/>
              </w:rPr>
            </w:pPr>
            <w:r w:rsidRPr="00422AB0">
              <w:rPr>
                <w:color w:val="000000" w:themeColor="text1"/>
              </w:rPr>
              <w:t>I probably would</w:t>
            </w:r>
          </w:p>
        </w:tc>
        <w:tc>
          <w:tcPr>
            <w:tcW w:w="1325" w:type="dxa"/>
            <w:vAlign w:val="center"/>
          </w:tcPr>
          <w:p w14:paraId="576C50D6" w14:textId="77777777" w:rsidR="00422AB0" w:rsidRPr="00422AB0" w:rsidRDefault="00422AB0" w:rsidP="00A33704">
            <w:pPr>
              <w:spacing w:line="360" w:lineRule="auto"/>
              <w:jc w:val="center"/>
              <w:rPr>
                <w:color w:val="000000" w:themeColor="text1"/>
              </w:rPr>
            </w:pPr>
            <w:r w:rsidRPr="00422AB0">
              <w:rPr>
                <w:color w:val="000000" w:themeColor="text1"/>
              </w:rPr>
              <w:t>I’m unsure</w:t>
            </w:r>
          </w:p>
        </w:tc>
        <w:tc>
          <w:tcPr>
            <w:tcW w:w="1334" w:type="dxa"/>
            <w:vAlign w:val="center"/>
          </w:tcPr>
          <w:p w14:paraId="7166192D" w14:textId="77777777" w:rsidR="00422AB0" w:rsidRPr="00422AB0" w:rsidRDefault="00422AB0" w:rsidP="00A33704">
            <w:pPr>
              <w:spacing w:line="360" w:lineRule="auto"/>
              <w:jc w:val="center"/>
              <w:rPr>
                <w:color w:val="000000" w:themeColor="text1"/>
              </w:rPr>
            </w:pPr>
            <w:r w:rsidRPr="00422AB0">
              <w:rPr>
                <w:color w:val="000000" w:themeColor="text1"/>
              </w:rPr>
              <w:t>I probably would not</w:t>
            </w:r>
          </w:p>
        </w:tc>
        <w:tc>
          <w:tcPr>
            <w:tcW w:w="1539" w:type="dxa"/>
            <w:vAlign w:val="center"/>
          </w:tcPr>
          <w:p w14:paraId="74E0C1B7" w14:textId="77777777" w:rsidR="00422AB0" w:rsidRPr="00422AB0" w:rsidRDefault="00422AB0" w:rsidP="00A33704">
            <w:pPr>
              <w:spacing w:line="360" w:lineRule="auto"/>
              <w:jc w:val="center"/>
              <w:rPr>
                <w:color w:val="000000" w:themeColor="text1"/>
              </w:rPr>
            </w:pPr>
            <w:r w:rsidRPr="00422AB0">
              <w:rPr>
                <w:color w:val="000000" w:themeColor="text1"/>
              </w:rPr>
              <w:t>I definitely would not</w:t>
            </w:r>
          </w:p>
        </w:tc>
      </w:tr>
      <w:tr w:rsidR="00422AB0" w:rsidRPr="00422AB0" w14:paraId="480945E7" w14:textId="77777777" w:rsidTr="00A33704">
        <w:trPr>
          <w:trHeight w:val="240"/>
        </w:trPr>
        <w:tc>
          <w:tcPr>
            <w:tcW w:w="568" w:type="dxa"/>
            <w:vAlign w:val="center"/>
          </w:tcPr>
          <w:p w14:paraId="28492D8D" w14:textId="77777777" w:rsidR="00422AB0" w:rsidRPr="00422AB0" w:rsidRDefault="00422AB0" w:rsidP="00A33704">
            <w:pPr>
              <w:jc w:val="center"/>
              <w:rPr>
                <w:color w:val="000000" w:themeColor="text1"/>
              </w:rPr>
            </w:pPr>
            <w:r w:rsidRPr="00422AB0">
              <w:rPr>
                <w:color w:val="000000" w:themeColor="text1"/>
              </w:rPr>
              <w:t>22</w:t>
            </w:r>
          </w:p>
        </w:tc>
        <w:tc>
          <w:tcPr>
            <w:tcW w:w="2609" w:type="dxa"/>
            <w:vAlign w:val="center"/>
          </w:tcPr>
          <w:p w14:paraId="1A653EEF" w14:textId="77777777" w:rsidR="00422AB0" w:rsidRPr="00422AB0" w:rsidRDefault="00422AB0" w:rsidP="00A33704">
            <w:pPr>
              <w:spacing w:line="360" w:lineRule="auto"/>
              <w:jc w:val="center"/>
            </w:pPr>
            <w:r w:rsidRPr="00422AB0">
              <w:t>I would advise the victim to tell the bully to "back off."</w:t>
            </w:r>
          </w:p>
        </w:tc>
        <w:tc>
          <w:tcPr>
            <w:tcW w:w="1336" w:type="dxa"/>
            <w:vAlign w:val="center"/>
          </w:tcPr>
          <w:p w14:paraId="392C1FF4" w14:textId="77777777" w:rsidR="00422AB0" w:rsidRPr="00422AB0" w:rsidRDefault="00422AB0" w:rsidP="00A33704">
            <w:pPr>
              <w:spacing w:line="360" w:lineRule="auto"/>
              <w:jc w:val="center"/>
              <w:rPr>
                <w:color w:val="000000" w:themeColor="text1"/>
              </w:rPr>
            </w:pPr>
            <w:r w:rsidRPr="00422AB0">
              <w:rPr>
                <w:color w:val="000000" w:themeColor="text1"/>
              </w:rPr>
              <w:t>I definitely would</w:t>
            </w:r>
          </w:p>
        </w:tc>
        <w:tc>
          <w:tcPr>
            <w:tcW w:w="1334" w:type="dxa"/>
            <w:vAlign w:val="center"/>
          </w:tcPr>
          <w:p w14:paraId="6CD2B844" w14:textId="77777777" w:rsidR="00422AB0" w:rsidRPr="00422AB0" w:rsidRDefault="00422AB0" w:rsidP="00A33704">
            <w:pPr>
              <w:spacing w:line="360" w:lineRule="auto"/>
              <w:jc w:val="center"/>
              <w:rPr>
                <w:color w:val="000000" w:themeColor="text1"/>
              </w:rPr>
            </w:pPr>
            <w:r w:rsidRPr="00422AB0">
              <w:rPr>
                <w:color w:val="000000" w:themeColor="text1"/>
              </w:rPr>
              <w:t>I probably would</w:t>
            </w:r>
          </w:p>
        </w:tc>
        <w:tc>
          <w:tcPr>
            <w:tcW w:w="1325" w:type="dxa"/>
            <w:vAlign w:val="center"/>
          </w:tcPr>
          <w:p w14:paraId="6AF406BB" w14:textId="77777777" w:rsidR="00422AB0" w:rsidRPr="00422AB0" w:rsidRDefault="00422AB0" w:rsidP="00A33704">
            <w:pPr>
              <w:spacing w:line="360" w:lineRule="auto"/>
              <w:jc w:val="center"/>
              <w:rPr>
                <w:color w:val="000000" w:themeColor="text1"/>
              </w:rPr>
            </w:pPr>
            <w:r w:rsidRPr="00422AB0">
              <w:rPr>
                <w:color w:val="000000" w:themeColor="text1"/>
              </w:rPr>
              <w:t>I’m unsure</w:t>
            </w:r>
          </w:p>
        </w:tc>
        <w:tc>
          <w:tcPr>
            <w:tcW w:w="1334" w:type="dxa"/>
            <w:vAlign w:val="center"/>
          </w:tcPr>
          <w:p w14:paraId="2EB321DB" w14:textId="77777777" w:rsidR="00422AB0" w:rsidRPr="00422AB0" w:rsidRDefault="00422AB0" w:rsidP="00A33704">
            <w:pPr>
              <w:spacing w:line="360" w:lineRule="auto"/>
              <w:jc w:val="center"/>
              <w:rPr>
                <w:color w:val="000000" w:themeColor="text1"/>
              </w:rPr>
            </w:pPr>
            <w:r w:rsidRPr="00422AB0">
              <w:rPr>
                <w:color w:val="000000" w:themeColor="text1"/>
              </w:rPr>
              <w:t>I probably would not</w:t>
            </w:r>
          </w:p>
        </w:tc>
        <w:tc>
          <w:tcPr>
            <w:tcW w:w="1539" w:type="dxa"/>
            <w:vAlign w:val="center"/>
          </w:tcPr>
          <w:p w14:paraId="29269405" w14:textId="77777777" w:rsidR="00422AB0" w:rsidRPr="00422AB0" w:rsidRDefault="00422AB0" w:rsidP="00A33704">
            <w:pPr>
              <w:spacing w:line="360" w:lineRule="auto"/>
              <w:jc w:val="center"/>
              <w:rPr>
                <w:color w:val="000000" w:themeColor="text1"/>
              </w:rPr>
            </w:pPr>
            <w:r w:rsidRPr="00422AB0">
              <w:rPr>
                <w:color w:val="000000" w:themeColor="text1"/>
              </w:rPr>
              <w:t>I definitely would not</w:t>
            </w:r>
          </w:p>
        </w:tc>
      </w:tr>
    </w:tbl>
    <w:p w14:paraId="2D231337" w14:textId="77777777" w:rsidR="00B04EFB" w:rsidRPr="00BB3145" w:rsidRDefault="00B04EFB" w:rsidP="00B04EFB">
      <w:pPr>
        <w:rPr>
          <w:color w:val="000000" w:themeColor="text1"/>
        </w:rPr>
      </w:pPr>
    </w:p>
    <w:p w14:paraId="37EDD01B" w14:textId="77777777" w:rsidR="00272ABF" w:rsidRDefault="00272ABF" w:rsidP="00E02624">
      <w:pPr>
        <w:spacing w:line="360" w:lineRule="auto"/>
        <w:rPr>
          <w:u w:val="single"/>
        </w:rPr>
      </w:pPr>
    </w:p>
    <w:p w14:paraId="15D7C17B" w14:textId="31528CA1" w:rsidR="00164B64" w:rsidRDefault="00B04EFB" w:rsidP="00E02624">
      <w:pPr>
        <w:spacing w:line="360" w:lineRule="auto"/>
        <w:rPr>
          <w:u w:val="single"/>
        </w:rPr>
      </w:pPr>
      <w:r>
        <w:rPr>
          <w:u w:val="single"/>
        </w:rPr>
        <w:t xml:space="preserve">Appendix </w:t>
      </w:r>
      <w:r w:rsidR="00183B3B">
        <w:rPr>
          <w:u w:val="single"/>
        </w:rPr>
        <w:t>5</w:t>
      </w:r>
    </w:p>
    <w:p w14:paraId="7F94BCE8" w14:textId="422854E7" w:rsidR="00B04EFB" w:rsidRDefault="00B04EFB" w:rsidP="00E02624">
      <w:pPr>
        <w:spacing w:line="360" w:lineRule="auto"/>
        <w:rPr>
          <w:u w:val="single"/>
        </w:rPr>
      </w:pPr>
      <w:r>
        <w:rPr>
          <w:u w:val="single"/>
        </w:rPr>
        <w:t>Debrief Information</w:t>
      </w:r>
    </w:p>
    <w:p w14:paraId="7D0A1A70" w14:textId="77777777" w:rsidR="00422AB0" w:rsidRDefault="00422AB0" w:rsidP="00422AB0">
      <w:pPr>
        <w:pStyle w:val="Default"/>
        <w:spacing w:line="360" w:lineRule="auto"/>
        <w:rPr>
          <w:color w:val="auto"/>
        </w:rPr>
      </w:pPr>
    </w:p>
    <w:p w14:paraId="183F0238" w14:textId="5E083C9C" w:rsidR="00422AB0" w:rsidRPr="00422AB0" w:rsidRDefault="00422AB0" w:rsidP="007E1A58">
      <w:pPr>
        <w:pStyle w:val="Default"/>
        <w:spacing w:line="360" w:lineRule="auto"/>
        <w:rPr>
          <w:color w:val="auto"/>
        </w:rPr>
      </w:pPr>
      <w:r w:rsidRPr="00422AB0">
        <w:rPr>
          <w:color w:val="auto"/>
        </w:rPr>
        <w:t xml:space="preserve">Thank you for taking part in the study.  </w:t>
      </w:r>
    </w:p>
    <w:p w14:paraId="4444E47A" w14:textId="77777777" w:rsidR="00422AB0" w:rsidRPr="00422AB0" w:rsidRDefault="00422AB0" w:rsidP="007E1A58">
      <w:pPr>
        <w:pStyle w:val="Default"/>
        <w:spacing w:line="360" w:lineRule="auto"/>
        <w:rPr>
          <w:color w:val="auto"/>
        </w:rPr>
      </w:pPr>
      <w:r w:rsidRPr="00422AB0">
        <w:rPr>
          <w:color w:val="auto"/>
        </w:rPr>
        <w:t xml:space="preserve">The aim of this study was to explore the extent to which teachers and teaching assistants believe they handle bullying scenarios in the classroom. I specifically wanted to find out whether teachers and teaching assistants handle bullying scenarios differently in primary and secondary schools. </w:t>
      </w:r>
    </w:p>
    <w:p w14:paraId="21FDF6C3" w14:textId="77777777" w:rsidR="00422AB0" w:rsidRPr="00422AB0" w:rsidRDefault="00422AB0" w:rsidP="007E1A5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pPr>
    </w:p>
    <w:p w14:paraId="26F05389" w14:textId="7B221CCC" w:rsidR="00422AB0" w:rsidRPr="00422AB0" w:rsidRDefault="00422AB0" w:rsidP="007E1A5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lang w:val="en-US"/>
        </w:rPr>
      </w:pPr>
      <w:r w:rsidRPr="00422AB0">
        <w:t>I also wanted to find out if teachers and teaching assistants handle bullying scenarios differently depending on the position they hold in the school and how long they have held their specific position for, as well as the type of school they work in.</w:t>
      </w:r>
    </w:p>
    <w:p w14:paraId="4F6E859A" w14:textId="77777777" w:rsidR="00422AB0" w:rsidRDefault="00422AB0" w:rsidP="007E1A5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lang w:val="en-US"/>
        </w:rPr>
      </w:pPr>
    </w:p>
    <w:p w14:paraId="6CC16730" w14:textId="1F3F034E" w:rsidR="00422AB0" w:rsidRPr="00422AB0" w:rsidRDefault="00422AB0" w:rsidP="007E1A5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lang w:val="en-US"/>
        </w:rPr>
      </w:pPr>
      <w:r w:rsidRPr="00422AB0">
        <w:rPr>
          <w:lang w:val="en-US"/>
        </w:rPr>
        <w:t xml:space="preserve">Handling bullying situations in schools is important as bullying can have a very negative impact on a young person’s education and health, therefore handing bullying situations effectively in schools is key to ensuring young people are kept safe in the classroom.  Research has suggested that teachers and other school staff are often not aware of the occurrence of bullying and often confuse it with teasing or play. Due to this, this research is important as it can be beneficial to teachers and teaching assistants by providing them with an advanced understanding as to how school staff can handle bullying scenarios effectively. In </w:t>
      </w:r>
      <w:r w:rsidRPr="00422AB0">
        <w:rPr>
          <w:lang w:val="en-US"/>
        </w:rPr>
        <w:lastRenderedPageBreak/>
        <w:t xml:space="preserve">turn, this can also be beneficial for children and young people. </w:t>
      </w:r>
    </w:p>
    <w:p w14:paraId="52A09406" w14:textId="77777777" w:rsidR="00422AB0" w:rsidRPr="00422AB0" w:rsidRDefault="00422AB0" w:rsidP="007E1A58">
      <w:pPr>
        <w:pStyle w:val="Default"/>
        <w:spacing w:line="360" w:lineRule="auto"/>
        <w:rPr>
          <w:color w:val="auto"/>
        </w:rPr>
      </w:pPr>
      <w:r w:rsidRPr="00422AB0">
        <w:rPr>
          <w:color w:val="auto"/>
        </w:rPr>
        <w:t>If you are happy for your data to be use in this study please press the submit button below, if not, please close the browser. All answers are anonymous and confidential and no information will or can be tracked back to you or your school.</w:t>
      </w:r>
    </w:p>
    <w:p w14:paraId="755B801F" w14:textId="77777777" w:rsidR="00422AB0" w:rsidRPr="00422AB0" w:rsidRDefault="00422AB0" w:rsidP="007E1A58">
      <w:pPr>
        <w:pStyle w:val="Default"/>
        <w:spacing w:line="360" w:lineRule="auto"/>
        <w:rPr>
          <w:color w:val="auto"/>
        </w:rPr>
      </w:pPr>
    </w:p>
    <w:p w14:paraId="524F0C36" w14:textId="77777777" w:rsidR="00422AB0" w:rsidRPr="00422AB0" w:rsidRDefault="00422AB0" w:rsidP="007E1A58">
      <w:pPr>
        <w:spacing w:line="360" w:lineRule="auto"/>
        <w:rPr>
          <w:shd w:val="clear" w:color="auto" w:fill="FFFFFF"/>
        </w:rPr>
      </w:pPr>
      <w:r w:rsidRPr="00422AB0">
        <w:t xml:space="preserve">If taking part in this study has raised any questions please contact the researcher, Laura </w:t>
      </w:r>
      <w:proofErr w:type="spellStart"/>
      <w:r w:rsidRPr="00422AB0">
        <w:t>Boyling</w:t>
      </w:r>
      <w:proofErr w:type="spellEnd"/>
      <w:r w:rsidRPr="00422AB0">
        <w:t xml:space="preserve"> on </w:t>
      </w:r>
      <w:hyperlink r:id="rId12" w:history="1">
        <w:r w:rsidRPr="00422AB0">
          <w:rPr>
            <w:rStyle w:val="Hyperlink"/>
            <w:color w:val="auto"/>
          </w:rPr>
          <w:t>1706534@student.uwtsd.ac.uk</w:t>
        </w:r>
      </w:hyperlink>
      <w:r w:rsidRPr="00422AB0">
        <w:t xml:space="preserve"> or contact the academic supervisor, Dr Charlotte Greenway on </w:t>
      </w:r>
      <w:r w:rsidRPr="00422AB0">
        <w:rPr>
          <w:shd w:val="clear" w:color="auto" w:fill="FFFFFF"/>
        </w:rPr>
        <w:t xml:space="preserve">01267 676923 or via email, </w:t>
      </w:r>
      <w:hyperlink r:id="rId13" w:history="1">
        <w:r w:rsidRPr="00422AB0">
          <w:rPr>
            <w:rStyle w:val="Hyperlink"/>
            <w:color w:val="auto"/>
            <w:shd w:val="clear" w:color="auto" w:fill="FFFFFF"/>
          </w:rPr>
          <w:t>c.greenway@uwtsd.ac.uk</w:t>
        </w:r>
      </w:hyperlink>
      <w:r w:rsidRPr="00422AB0">
        <w:rPr>
          <w:shd w:val="clear" w:color="auto" w:fill="FFFFFF"/>
        </w:rPr>
        <w:t>.</w:t>
      </w:r>
    </w:p>
    <w:p w14:paraId="3D9463A3" w14:textId="77777777" w:rsidR="00422AB0" w:rsidRPr="00422AB0" w:rsidRDefault="00422AB0" w:rsidP="007E1A58">
      <w:pPr>
        <w:spacing w:line="360" w:lineRule="auto"/>
        <w:rPr>
          <w:shd w:val="clear" w:color="auto" w:fill="FFFFFF"/>
        </w:rPr>
      </w:pPr>
      <w:r w:rsidRPr="00422AB0">
        <w:rPr>
          <w:shd w:val="clear" w:color="auto" w:fill="FFFFFF"/>
        </w:rPr>
        <w:t xml:space="preserve">If you would like information on strategies for handling bullying in school you may wish to look at the following websites: </w:t>
      </w:r>
    </w:p>
    <w:p w14:paraId="00BF2CE6" w14:textId="77777777" w:rsidR="00422AB0" w:rsidRPr="00422AB0" w:rsidRDefault="00422AB0" w:rsidP="007E1A58">
      <w:pPr>
        <w:spacing w:line="360" w:lineRule="auto"/>
        <w:rPr>
          <w:shd w:val="clear" w:color="auto" w:fill="FFFFFF"/>
        </w:rPr>
      </w:pPr>
      <w:r w:rsidRPr="00422AB0">
        <w:t>Bullying Prevention and Intervention in the School Environment: Factsheets and Tools -</w:t>
      </w:r>
      <w:hyperlink r:id="rId14" w:history="1">
        <w:r w:rsidRPr="00422AB0">
          <w:rPr>
            <w:rStyle w:val="Hyperlink"/>
            <w:color w:val="auto"/>
          </w:rPr>
          <w:t>https://www.prevnet.ca/sites/prevnet.ca/files/prevnet_facts_and_tools_for_schools.pdf</w:t>
        </w:r>
      </w:hyperlink>
    </w:p>
    <w:p w14:paraId="412A2E60" w14:textId="77777777" w:rsidR="00422AB0" w:rsidRPr="00422AB0" w:rsidRDefault="00422AB0" w:rsidP="007E1A58">
      <w:pPr>
        <w:spacing w:line="360" w:lineRule="auto"/>
      </w:pPr>
      <w:r w:rsidRPr="00422AB0">
        <w:t>Bullying prevention and response: a guide for schools</w:t>
      </w:r>
    </w:p>
    <w:p w14:paraId="0A41E2E9" w14:textId="77777777" w:rsidR="00422AB0" w:rsidRPr="00422AB0" w:rsidRDefault="00651321" w:rsidP="007E1A58">
      <w:pPr>
        <w:spacing w:line="360" w:lineRule="auto"/>
      </w:pPr>
      <w:hyperlink r:id="rId15" w:history="1">
        <w:r w:rsidR="00422AB0" w:rsidRPr="00422AB0">
          <w:rPr>
            <w:rStyle w:val="Hyperlink"/>
            <w:color w:val="auto"/>
          </w:rPr>
          <w:t>https://www.education.govt.nz/assets/Documents/School/Bullying-prevention/MOEBullyingGuide2015Web.pdf</w:t>
        </w:r>
      </w:hyperlink>
    </w:p>
    <w:p w14:paraId="1CAAAEE8" w14:textId="77777777" w:rsidR="00422AB0" w:rsidRPr="00422AB0" w:rsidRDefault="00422AB0" w:rsidP="007E1A58">
      <w:pPr>
        <w:spacing w:line="360" w:lineRule="auto"/>
      </w:pPr>
      <w:r w:rsidRPr="00422AB0">
        <w:t>Preventing and tacking bullying: Advice for headteachers, staff and governing bodies</w:t>
      </w:r>
    </w:p>
    <w:p w14:paraId="5B04BED7" w14:textId="77777777" w:rsidR="00422AB0" w:rsidRPr="00422AB0" w:rsidRDefault="00651321" w:rsidP="007E1A58">
      <w:pPr>
        <w:spacing w:line="360" w:lineRule="auto"/>
      </w:pPr>
      <w:hyperlink r:id="rId16" w:history="1">
        <w:r w:rsidR="00422AB0" w:rsidRPr="00422AB0">
          <w:rPr>
            <w:rStyle w:val="Hyperlink"/>
            <w:color w:val="auto"/>
          </w:rPr>
          <w:t>https://www.gov.uk/government/publications/preventing-and-tackling-bullying</w:t>
        </w:r>
      </w:hyperlink>
    </w:p>
    <w:p w14:paraId="601A1FA9" w14:textId="77777777" w:rsidR="00422AB0" w:rsidRPr="00422AB0" w:rsidRDefault="00422AB0" w:rsidP="007E1A58">
      <w:pPr>
        <w:spacing w:line="360" w:lineRule="auto"/>
      </w:pPr>
      <w:r w:rsidRPr="00422AB0">
        <w:t>Thank you once again for taking time to participate in this study.</w:t>
      </w:r>
    </w:p>
    <w:p w14:paraId="204DF3D1" w14:textId="77777777" w:rsidR="00B04EFB" w:rsidRPr="00496793" w:rsidRDefault="00B04EFB" w:rsidP="00422AB0">
      <w:pPr>
        <w:spacing w:line="360" w:lineRule="auto"/>
        <w:rPr>
          <w:u w:val="single"/>
        </w:rPr>
      </w:pPr>
    </w:p>
    <w:p w14:paraId="33D1445B" w14:textId="7E866DD1" w:rsidR="00B04EFB" w:rsidRPr="00496793" w:rsidRDefault="00496793" w:rsidP="00E02624">
      <w:pPr>
        <w:spacing w:line="360" w:lineRule="auto"/>
        <w:rPr>
          <w:u w:val="single"/>
        </w:rPr>
      </w:pPr>
      <w:r w:rsidRPr="00496793">
        <w:rPr>
          <w:u w:val="single"/>
        </w:rPr>
        <w:t xml:space="preserve">Appendix </w:t>
      </w:r>
      <w:r w:rsidR="00183B3B">
        <w:rPr>
          <w:u w:val="single"/>
        </w:rPr>
        <w:t>6</w:t>
      </w:r>
    </w:p>
    <w:p w14:paraId="58606C58" w14:textId="4E0F44BB" w:rsidR="00496793" w:rsidRPr="00496793" w:rsidRDefault="00496793" w:rsidP="00E02624">
      <w:pPr>
        <w:spacing w:line="360" w:lineRule="auto"/>
        <w:rPr>
          <w:u w:val="single"/>
        </w:rPr>
      </w:pPr>
      <w:r w:rsidRPr="00496793">
        <w:rPr>
          <w:u w:val="single"/>
        </w:rPr>
        <w:t>SPSS Output</w:t>
      </w:r>
    </w:p>
    <w:p w14:paraId="3ACCA41C" w14:textId="12090EA3" w:rsidR="00496793" w:rsidRPr="00183B3B" w:rsidRDefault="00496793" w:rsidP="00E02624">
      <w:pPr>
        <w:spacing w:line="360" w:lineRule="auto"/>
        <w:rPr>
          <w:u w:val="single"/>
        </w:rPr>
      </w:pPr>
      <w:r w:rsidRPr="00183B3B">
        <w:rPr>
          <w:u w:val="single"/>
        </w:rPr>
        <w:t>Two-way ANOVA for working with the victim</w:t>
      </w:r>
    </w:p>
    <w:p w14:paraId="03D19845" w14:textId="77777777" w:rsidR="00496793" w:rsidRPr="00496793" w:rsidRDefault="00496793" w:rsidP="00496793">
      <w:pPr>
        <w:autoSpaceDE w:val="0"/>
        <w:autoSpaceDN w:val="0"/>
        <w:adjustRightInd w:val="0"/>
      </w:pPr>
    </w:p>
    <w:tbl>
      <w:tblPr>
        <w:tblW w:w="878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165"/>
        <w:gridCol w:w="1299"/>
        <w:gridCol w:w="906"/>
        <w:gridCol w:w="1245"/>
        <w:gridCol w:w="960"/>
        <w:gridCol w:w="906"/>
        <w:gridCol w:w="1303"/>
      </w:tblGrid>
      <w:tr w:rsidR="00496793" w:rsidRPr="00496793" w14:paraId="052BC47F" w14:textId="77777777" w:rsidTr="00496793">
        <w:trPr>
          <w:cantSplit/>
          <w:trHeight w:val="469"/>
        </w:trPr>
        <w:tc>
          <w:tcPr>
            <w:tcW w:w="8784" w:type="dxa"/>
            <w:gridSpan w:val="7"/>
            <w:tcBorders>
              <w:top w:val="nil"/>
              <w:left w:val="nil"/>
              <w:bottom w:val="nil"/>
              <w:right w:val="nil"/>
            </w:tcBorders>
            <w:shd w:val="clear" w:color="auto" w:fill="FFFFFF"/>
            <w:vAlign w:val="center"/>
          </w:tcPr>
          <w:p w14:paraId="1ACB5294" w14:textId="77777777" w:rsidR="00496793" w:rsidRPr="00496793" w:rsidRDefault="00496793" w:rsidP="00496793">
            <w:pPr>
              <w:autoSpaceDE w:val="0"/>
              <w:autoSpaceDN w:val="0"/>
              <w:adjustRightInd w:val="0"/>
              <w:spacing w:line="320" w:lineRule="atLeast"/>
              <w:ind w:left="60" w:right="60"/>
              <w:jc w:val="center"/>
              <w:rPr>
                <w:rFonts w:ascii="Arial" w:hAnsi="Arial" w:cs="Arial"/>
                <w:color w:val="010205"/>
                <w:sz w:val="22"/>
                <w:szCs w:val="22"/>
              </w:rPr>
            </w:pPr>
            <w:r w:rsidRPr="00496793">
              <w:rPr>
                <w:rFonts w:ascii="Arial" w:hAnsi="Arial" w:cs="Arial"/>
                <w:b/>
                <w:bCs/>
                <w:color w:val="010205"/>
                <w:sz w:val="22"/>
                <w:szCs w:val="22"/>
              </w:rPr>
              <w:t>Tests of Between-Subjects Effects</w:t>
            </w:r>
          </w:p>
        </w:tc>
      </w:tr>
      <w:tr w:rsidR="00496793" w:rsidRPr="00496793" w14:paraId="467E2BB5" w14:textId="77777777" w:rsidTr="00496793">
        <w:trPr>
          <w:cantSplit/>
          <w:trHeight w:val="441"/>
        </w:trPr>
        <w:tc>
          <w:tcPr>
            <w:tcW w:w="8784" w:type="dxa"/>
            <w:gridSpan w:val="7"/>
            <w:tcBorders>
              <w:top w:val="nil"/>
              <w:left w:val="nil"/>
              <w:bottom w:val="nil"/>
              <w:right w:val="nil"/>
            </w:tcBorders>
            <w:shd w:val="clear" w:color="auto" w:fill="FFFFFF"/>
            <w:vAlign w:val="bottom"/>
          </w:tcPr>
          <w:p w14:paraId="7B1DEF9C" w14:textId="77777777" w:rsidR="00496793" w:rsidRPr="00496793" w:rsidRDefault="00496793" w:rsidP="00496793">
            <w:pPr>
              <w:autoSpaceDE w:val="0"/>
              <w:autoSpaceDN w:val="0"/>
              <w:adjustRightInd w:val="0"/>
              <w:spacing w:line="320" w:lineRule="atLeast"/>
            </w:pPr>
            <w:r w:rsidRPr="00496793">
              <w:rPr>
                <w:rFonts w:ascii="Arial" w:hAnsi="Arial" w:cs="Arial"/>
                <w:color w:val="010205"/>
                <w:sz w:val="18"/>
                <w:szCs w:val="18"/>
                <w:shd w:val="clear" w:color="auto" w:fill="FFFFFF"/>
              </w:rPr>
              <w:t xml:space="preserve">Dependent Variable:   </w:t>
            </w:r>
            <w:proofErr w:type="spellStart"/>
            <w:r w:rsidRPr="00496793">
              <w:rPr>
                <w:rFonts w:ascii="Arial" w:hAnsi="Arial" w:cs="Arial"/>
                <w:color w:val="010205"/>
                <w:sz w:val="18"/>
                <w:szCs w:val="18"/>
                <w:shd w:val="clear" w:color="auto" w:fill="FFFFFF"/>
              </w:rPr>
              <w:t>Working_Victim</w:t>
            </w:r>
            <w:proofErr w:type="spellEnd"/>
            <w:r w:rsidRPr="00496793">
              <w:rPr>
                <w:rFonts w:ascii="Arial" w:hAnsi="Arial" w:cs="Arial"/>
                <w:color w:val="010205"/>
                <w:sz w:val="18"/>
                <w:szCs w:val="18"/>
                <w:shd w:val="clear" w:color="auto" w:fill="FFFFFF"/>
              </w:rPr>
              <w:t xml:space="preserve">  </w:t>
            </w:r>
          </w:p>
        </w:tc>
      </w:tr>
      <w:tr w:rsidR="00496793" w:rsidRPr="00496793" w14:paraId="360D435D" w14:textId="77777777" w:rsidTr="00496793">
        <w:trPr>
          <w:cantSplit/>
          <w:trHeight w:val="911"/>
        </w:trPr>
        <w:tc>
          <w:tcPr>
            <w:tcW w:w="2165" w:type="dxa"/>
            <w:tcBorders>
              <w:top w:val="nil"/>
              <w:left w:val="nil"/>
              <w:bottom w:val="single" w:sz="8" w:space="0" w:color="152935"/>
              <w:right w:val="nil"/>
            </w:tcBorders>
            <w:shd w:val="clear" w:color="auto" w:fill="FFFFFF"/>
            <w:vAlign w:val="bottom"/>
          </w:tcPr>
          <w:p w14:paraId="715F984A" w14:textId="77777777" w:rsidR="00496793" w:rsidRPr="00496793" w:rsidRDefault="00496793" w:rsidP="00496793">
            <w:pPr>
              <w:autoSpaceDE w:val="0"/>
              <w:autoSpaceDN w:val="0"/>
              <w:adjustRightInd w:val="0"/>
              <w:spacing w:line="320" w:lineRule="atLeast"/>
              <w:ind w:left="60" w:right="60"/>
              <w:rPr>
                <w:rFonts w:ascii="Arial" w:hAnsi="Arial" w:cs="Arial"/>
                <w:color w:val="264A60"/>
                <w:sz w:val="18"/>
                <w:szCs w:val="18"/>
              </w:rPr>
            </w:pPr>
            <w:r w:rsidRPr="00496793">
              <w:rPr>
                <w:rFonts w:ascii="Arial" w:hAnsi="Arial" w:cs="Arial"/>
                <w:color w:val="264A60"/>
                <w:sz w:val="18"/>
                <w:szCs w:val="18"/>
              </w:rPr>
              <w:t>Source</w:t>
            </w:r>
          </w:p>
        </w:tc>
        <w:tc>
          <w:tcPr>
            <w:tcW w:w="1299" w:type="dxa"/>
            <w:tcBorders>
              <w:top w:val="nil"/>
              <w:left w:val="nil"/>
              <w:bottom w:val="single" w:sz="8" w:space="0" w:color="152935"/>
              <w:right w:val="single" w:sz="8" w:space="0" w:color="E0E0E0"/>
            </w:tcBorders>
            <w:shd w:val="clear" w:color="auto" w:fill="FFFFFF"/>
            <w:vAlign w:val="bottom"/>
          </w:tcPr>
          <w:p w14:paraId="7B625168" w14:textId="77777777" w:rsidR="00496793" w:rsidRPr="00496793" w:rsidRDefault="00496793" w:rsidP="00496793">
            <w:pPr>
              <w:autoSpaceDE w:val="0"/>
              <w:autoSpaceDN w:val="0"/>
              <w:adjustRightInd w:val="0"/>
              <w:spacing w:line="320" w:lineRule="atLeast"/>
              <w:ind w:left="60" w:right="60"/>
              <w:jc w:val="center"/>
              <w:rPr>
                <w:rFonts w:ascii="Arial" w:hAnsi="Arial" w:cs="Arial"/>
                <w:color w:val="264A60"/>
                <w:sz w:val="18"/>
                <w:szCs w:val="18"/>
              </w:rPr>
            </w:pPr>
            <w:r w:rsidRPr="00496793">
              <w:rPr>
                <w:rFonts w:ascii="Arial" w:hAnsi="Arial" w:cs="Arial"/>
                <w:color w:val="264A60"/>
                <w:sz w:val="18"/>
                <w:szCs w:val="18"/>
              </w:rPr>
              <w:t>Type III Sum of Squares</w:t>
            </w:r>
          </w:p>
        </w:tc>
        <w:tc>
          <w:tcPr>
            <w:tcW w:w="906" w:type="dxa"/>
            <w:tcBorders>
              <w:top w:val="nil"/>
              <w:left w:val="single" w:sz="8" w:space="0" w:color="E0E0E0"/>
              <w:bottom w:val="single" w:sz="8" w:space="0" w:color="152935"/>
              <w:right w:val="single" w:sz="8" w:space="0" w:color="E0E0E0"/>
            </w:tcBorders>
            <w:shd w:val="clear" w:color="auto" w:fill="FFFFFF"/>
            <w:vAlign w:val="bottom"/>
          </w:tcPr>
          <w:p w14:paraId="05D9ECCF" w14:textId="77777777" w:rsidR="00496793" w:rsidRPr="00496793" w:rsidRDefault="00496793" w:rsidP="00496793">
            <w:pPr>
              <w:autoSpaceDE w:val="0"/>
              <w:autoSpaceDN w:val="0"/>
              <w:adjustRightInd w:val="0"/>
              <w:spacing w:line="320" w:lineRule="atLeast"/>
              <w:ind w:left="60" w:right="60"/>
              <w:jc w:val="center"/>
              <w:rPr>
                <w:rFonts w:ascii="Arial" w:hAnsi="Arial" w:cs="Arial"/>
                <w:color w:val="264A60"/>
                <w:sz w:val="18"/>
                <w:szCs w:val="18"/>
              </w:rPr>
            </w:pPr>
            <w:r w:rsidRPr="00496793">
              <w:rPr>
                <w:rFonts w:ascii="Arial" w:hAnsi="Arial" w:cs="Arial"/>
                <w:color w:val="264A60"/>
                <w:sz w:val="18"/>
                <w:szCs w:val="18"/>
              </w:rPr>
              <w:t>df</w:t>
            </w:r>
          </w:p>
        </w:tc>
        <w:tc>
          <w:tcPr>
            <w:tcW w:w="1245" w:type="dxa"/>
            <w:tcBorders>
              <w:top w:val="nil"/>
              <w:left w:val="single" w:sz="8" w:space="0" w:color="E0E0E0"/>
              <w:bottom w:val="single" w:sz="8" w:space="0" w:color="152935"/>
              <w:right w:val="single" w:sz="8" w:space="0" w:color="E0E0E0"/>
            </w:tcBorders>
            <w:shd w:val="clear" w:color="auto" w:fill="FFFFFF"/>
            <w:vAlign w:val="bottom"/>
          </w:tcPr>
          <w:p w14:paraId="145E7594" w14:textId="77777777" w:rsidR="00496793" w:rsidRPr="00496793" w:rsidRDefault="00496793" w:rsidP="00496793">
            <w:pPr>
              <w:autoSpaceDE w:val="0"/>
              <w:autoSpaceDN w:val="0"/>
              <w:adjustRightInd w:val="0"/>
              <w:spacing w:line="320" w:lineRule="atLeast"/>
              <w:ind w:left="60" w:right="60"/>
              <w:jc w:val="center"/>
              <w:rPr>
                <w:rFonts w:ascii="Arial" w:hAnsi="Arial" w:cs="Arial"/>
                <w:color w:val="264A60"/>
                <w:sz w:val="18"/>
                <w:szCs w:val="18"/>
              </w:rPr>
            </w:pPr>
            <w:r w:rsidRPr="00496793">
              <w:rPr>
                <w:rFonts w:ascii="Arial" w:hAnsi="Arial" w:cs="Arial"/>
                <w:color w:val="264A60"/>
                <w:sz w:val="18"/>
                <w:szCs w:val="18"/>
              </w:rPr>
              <w:t>Mean Square</w:t>
            </w:r>
          </w:p>
        </w:tc>
        <w:tc>
          <w:tcPr>
            <w:tcW w:w="960" w:type="dxa"/>
            <w:tcBorders>
              <w:top w:val="nil"/>
              <w:left w:val="single" w:sz="8" w:space="0" w:color="E0E0E0"/>
              <w:bottom w:val="single" w:sz="8" w:space="0" w:color="152935"/>
              <w:right w:val="single" w:sz="8" w:space="0" w:color="E0E0E0"/>
            </w:tcBorders>
            <w:shd w:val="clear" w:color="auto" w:fill="FFFFFF"/>
            <w:vAlign w:val="bottom"/>
          </w:tcPr>
          <w:p w14:paraId="06D160F9" w14:textId="77777777" w:rsidR="00496793" w:rsidRPr="00496793" w:rsidRDefault="00496793" w:rsidP="00496793">
            <w:pPr>
              <w:autoSpaceDE w:val="0"/>
              <w:autoSpaceDN w:val="0"/>
              <w:adjustRightInd w:val="0"/>
              <w:spacing w:line="320" w:lineRule="atLeast"/>
              <w:ind w:left="60" w:right="60"/>
              <w:jc w:val="center"/>
              <w:rPr>
                <w:rFonts w:ascii="Arial" w:hAnsi="Arial" w:cs="Arial"/>
                <w:color w:val="264A60"/>
                <w:sz w:val="18"/>
                <w:szCs w:val="18"/>
              </w:rPr>
            </w:pPr>
            <w:r w:rsidRPr="00496793">
              <w:rPr>
                <w:rFonts w:ascii="Arial" w:hAnsi="Arial" w:cs="Arial"/>
                <w:color w:val="264A60"/>
                <w:sz w:val="18"/>
                <w:szCs w:val="18"/>
              </w:rPr>
              <w:t>F</w:t>
            </w:r>
          </w:p>
        </w:tc>
        <w:tc>
          <w:tcPr>
            <w:tcW w:w="906" w:type="dxa"/>
            <w:tcBorders>
              <w:top w:val="nil"/>
              <w:left w:val="single" w:sz="8" w:space="0" w:color="E0E0E0"/>
              <w:bottom w:val="single" w:sz="8" w:space="0" w:color="152935"/>
              <w:right w:val="single" w:sz="8" w:space="0" w:color="E0E0E0"/>
            </w:tcBorders>
            <w:shd w:val="clear" w:color="auto" w:fill="FFFFFF"/>
            <w:vAlign w:val="bottom"/>
          </w:tcPr>
          <w:p w14:paraId="2981D865" w14:textId="77777777" w:rsidR="00496793" w:rsidRPr="00496793" w:rsidRDefault="00496793" w:rsidP="00496793">
            <w:pPr>
              <w:autoSpaceDE w:val="0"/>
              <w:autoSpaceDN w:val="0"/>
              <w:adjustRightInd w:val="0"/>
              <w:spacing w:line="320" w:lineRule="atLeast"/>
              <w:ind w:left="60" w:right="60"/>
              <w:jc w:val="center"/>
              <w:rPr>
                <w:rFonts w:ascii="Arial" w:hAnsi="Arial" w:cs="Arial"/>
                <w:color w:val="264A60"/>
                <w:sz w:val="18"/>
                <w:szCs w:val="18"/>
              </w:rPr>
            </w:pPr>
            <w:r w:rsidRPr="00496793">
              <w:rPr>
                <w:rFonts w:ascii="Arial" w:hAnsi="Arial" w:cs="Arial"/>
                <w:color w:val="264A60"/>
                <w:sz w:val="18"/>
                <w:szCs w:val="18"/>
              </w:rPr>
              <w:t>Sig.</w:t>
            </w:r>
          </w:p>
        </w:tc>
        <w:tc>
          <w:tcPr>
            <w:tcW w:w="1303" w:type="dxa"/>
            <w:tcBorders>
              <w:top w:val="nil"/>
              <w:left w:val="single" w:sz="8" w:space="0" w:color="E0E0E0"/>
              <w:bottom w:val="single" w:sz="8" w:space="0" w:color="152935"/>
              <w:right w:val="nil"/>
            </w:tcBorders>
            <w:shd w:val="clear" w:color="auto" w:fill="FFFFFF"/>
            <w:vAlign w:val="bottom"/>
          </w:tcPr>
          <w:p w14:paraId="75576D69" w14:textId="77777777" w:rsidR="00496793" w:rsidRPr="00496793" w:rsidRDefault="00496793" w:rsidP="00496793">
            <w:pPr>
              <w:autoSpaceDE w:val="0"/>
              <w:autoSpaceDN w:val="0"/>
              <w:adjustRightInd w:val="0"/>
              <w:spacing w:line="320" w:lineRule="atLeast"/>
              <w:ind w:left="60" w:right="60"/>
              <w:jc w:val="center"/>
              <w:rPr>
                <w:rFonts w:ascii="Arial" w:hAnsi="Arial" w:cs="Arial"/>
                <w:color w:val="264A60"/>
                <w:sz w:val="18"/>
                <w:szCs w:val="18"/>
              </w:rPr>
            </w:pPr>
            <w:r w:rsidRPr="00496793">
              <w:rPr>
                <w:rFonts w:ascii="Arial" w:hAnsi="Arial" w:cs="Arial"/>
                <w:color w:val="264A60"/>
                <w:sz w:val="18"/>
                <w:szCs w:val="18"/>
              </w:rPr>
              <w:t>Partial Eta Squared</w:t>
            </w:r>
          </w:p>
        </w:tc>
      </w:tr>
      <w:tr w:rsidR="00496793" w:rsidRPr="00496793" w14:paraId="135F86A9" w14:textId="77777777" w:rsidTr="00496793">
        <w:trPr>
          <w:cantSplit/>
          <w:trHeight w:val="469"/>
        </w:trPr>
        <w:tc>
          <w:tcPr>
            <w:tcW w:w="2165" w:type="dxa"/>
            <w:tcBorders>
              <w:top w:val="single" w:sz="8" w:space="0" w:color="152935"/>
              <w:left w:val="nil"/>
              <w:bottom w:val="single" w:sz="8" w:space="0" w:color="AEAEAE"/>
              <w:right w:val="nil"/>
            </w:tcBorders>
            <w:shd w:val="clear" w:color="auto" w:fill="E0E0E0"/>
          </w:tcPr>
          <w:p w14:paraId="35DE281E" w14:textId="77777777" w:rsidR="00496793" w:rsidRPr="00496793" w:rsidRDefault="00496793" w:rsidP="00496793">
            <w:pPr>
              <w:autoSpaceDE w:val="0"/>
              <w:autoSpaceDN w:val="0"/>
              <w:adjustRightInd w:val="0"/>
              <w:spacing w:line="320" w:lineRule="atLeast"/>
              <w:ind w:left="60" w:right="60"/>
              <w:rPr>
                <w:rFonts w:ascii="Arial" w:hAnsi="Arial" w:cs="Arial"/>
                <w:color w:val="264A60"/>
                <w:sz w:val="18"/>
                <w:szCs w:val="18"/>
              </w:rPr>
            </w:pPr>
            <w:r w:rsidRPr="00496793">
              <w:rPr>
                <w:rFonts w:ascii="Arial" w:hAnsi="Arial" w:cs="Arial"/>
                <w:color w:val="264A60"/>
                <w:sz w:val="18"/>
                <w:szCs w:val="18"/>
              </w:rPr>
              <w:t>Corrected Model</w:t>
            </w:r>
          </w:p>
        </w:tc>
        <w:tc>
          <w:tcPr>
            <w:tcW w:w="1299" w:type="dxa"/>
            <w:tcBorders>
              <w:top w:val="single" w:sz="8" w:space="0" w:color="152935"/>
              <w:left w:val="nil"/>
              <w:bottom w:val="single" w:sz="8" w:space="0" w:color="AEAEAE"/>
              <w:right w:val="single" w:sz="8" w:space="0" w:color="E0E0E0"/>
            </w:tcBorders>
            <w:shd w:val="clear" w:color="auto" w:fill="FFFFFF"/>
          </w:tcPr>
          <w:p w14:paraId="26B5DEDE"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109.241</w:t>
            </w:r>
            <w:r w:rsidRPr="00496793">
              <w:rPr>
                <w:rFonts w:ascii="Arial" w:hAnsi="Arial" w:cs="Arial"/>
                <w:color w:val="010205"/>
                <w:sz w:val="18"/>
                <w:szCs w:val="18"/>
                <w:vertAlign w:val="superscript"/>
              </w:rPr>
              <w:t>a</w:t>
            </w:r>
          </w:p>
        </w:tc>
        <w:tc>
          <w:tcPr>
            <w:tcW w:w="906" w:type="dxa"/>
            <w:tcBorders>
              <w:top w:val="single" w:sz="8" w:space="0" w:color="152935"/>
              <w:left w:val="single" w:sz="8" w:space="0" w:color="E0E0E0"/>
              <w:bottom w:val="single" w:sz="8" w:space="0" w:color="AEAEAE"/>
              <w:right w:val="single" w:sz="8" w:space="0" w:color="E0E0E0"/>
            </w:tcBorders>
            <w:shd w:val="clear" w:color="auto" w:fill="FFFFFF"/>
          </w:tcPr>
          <w:p w14:paraId="2A33A791"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3</w:t>
            </w:r>
          </w:p>
        </w:tc>
        <w:tc>
          <w:tcPr>
            <w:tcW w:w="1245" w:type="dxa"/>
            <w:tcBorders>
              <w:top w:val="single" w:sz="8" w:space="0" w:color="152935"/>
              <w:left w:val="single" w:sz="8" w:space="0" w:color="E0E0E0"/>
              <w:bottom w:val="single" w:sz="8" w:space="0" w:color="AEAEAE"/>
              <w:right w:val="single" w:sz="8" w:space="0" w:color="E0E0E0"/>
            </w:tcBorders>
            <w:shd w:val="clear" w:color="auto" w:fill="FFFFFF"/>
          </w:tcPr>
          <w:p w14:paraId="1AB03301"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36.414</w:t>
            </w:r>
          </w:p>
        </w:tc>
        <w:tc>
          <w:tcPr>
            <w:tcW w:w="960" w:type="dxa"/>
            <w:tcBorders>
              <w:top w:val="single" w:sz="8" w:space="0" w:color="152935"/>
              <w:left w:val="single" w:sz="8" w:space="0" w:color="E0E0E0"/>
              <w:bottom w:val="single" w:sz="8" w:space="0" w:color="AEAEAE"/>
              <w:right w:val="single" w:sz="8" w:space="0" w:color="E0E0E0"/>
            </w:tcBorders>
            <w:shd w:val="clear" w:color="auto" w:fill="FFFFFF"/>
          </w:tcPr>
          <w:p w14:paraId="74A17238"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3.260</w:t>
            </w:r>
          </w:p>
        </w:tc>
        <w:tc>
          <w:tcPr>
            <w:tcW w:w="906" w:type="dxa"/>
            <w:tcBorders>
              <w:top w:val="single" w:sz="8" w:space="0" w:color="152935"/>
              <w:left w:val="single" w:sz="8" w:space="0" w:color="E0E0E0"/>
              <w:bottom w:val="single" w:sz="8" w:space="0" w:color="AEAEAE"/>
              <w:right w:val="single" w:sz="8" w:space="0" w:color="E0E0E0"/>
            </w:tcBorders>
            <w:shd w:val="clear" w:color="auto" w:fill="FFFFFF"/>
          </w:tcPr>
          <w:p w14:paraId="70A7CBC5"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.024</w:t>
            </w:r>
          </w:p>
        </w:tc>
        <w:tc>
          <w:tcPr>
            <w:tcW w:w="1303" w:type="dxa"/>
            <w:tcBorders>
              <w:top w:val="single" w:sz="8" w:space="0" w:color="152935"/>
              <w:left w:val="single" w:sz="8" w:space="0" w:color="E0E0E0"/>
              <w:bottom w:val="single" w:sz="8" w:space="0" w:color="AEAEAE"/>
              <w:right w:val="nil"/>
            </w:tcBorders>
            <w:shd w:val="clear" w:color="auto" w:fill="FFFFFF"/>
          </w:tcPr>
          <w:p w14:paraId="70414777"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.072</w:t>
            </w:r>
          </w:p>
        </w:tc>
      </w:tr>
      <w:tr w:rsidR="00496793" w:rsidRPr="00496793" w14:paraId="1263F486" w14:textId="77777777" w:rsidTr="00496793">
        <w:trPr>
          <w:cantSplit/>
          <w:trHeight w:val="441"/>
        </w:trPr>
        <w:tc>
          <w:tcPr>
            <w:tcW w:w="2165" w:type="dxa"/>
            <w:tcBorders>
              <w:top w:val="single" w:sz="8" w:space="0" w:color="AEAEAE"/>
              <w:left w:val="nil"/>
              <w:bottom w:val="single" w:sz="8" w:space="0" w:color="AEAEAE"/>
              <w:right w:val="nil"/>
            </w:tcBorders>
            <w:shd w:val="clear" w:color="auto" w:fill="E0E0E0"/>
          </w:tcPr>
          <w:p w14:paraId="52BDC08F" w14:textId="77777777" w:rsidR="00496793" w:rsidRPr="00496793" w:rsidRDefault="00496793" w:rsidP="00496793">
            <w:pPr>
              <w:autoSpaceDE w:val="0"/>
              <w:autoSpaceDN w:val="0"/>
              <w:adjustRightInd w:val="0"/>
              <w:spacing w:line="320" w:lineRule="atLeast"/>
              <w:ind w:left="60" w:right="60"/>
              <w:rPr>
                <w:rFonts w:ascii="Arial" w:hAnsi="Arial" w:cs="Arial"/>
                <w:color w:val="264A60"/>
                <w:sz w:val="18"/>
                <w:szCs w:val="18"/>
              </w:rPr>
            </w:pPr>
            <w:r w:rsidRPr="00496793">
              <w:rPr>
                <w:rFonts w:ascii="Arial" w:hAnsi="Arial" w:cs="Arial"/>
                <w:color w:val="264A60"/>
                <w:sz w:val="18"/>
                <w:szCs w:val="18"/>
              </w:rPr>
              <w:t>Intercept</w:t>
            </w:r>
          </w:p>
        </w:tc>
        <w:tc>
          <w:tcPr>
            <w:tcW w:w="1299" w:type="dxa"/>
            <w:tcBorders>
              <w:top w:val="single" w:sz="8" w:space="0" w:color="AEAEAE"/>
              <w:left w:val="nil"/>
              <w:bottom w:val="single" w:sz="8" w:space="0" w:color="AEAEAE"/>
              <w:right w:val="single" w:sz="8" w:space="0" w:color="E0E0E0"/>
            </w:tcBorders>
            <w:shd w:val="clear" w:color="auto" w:fill="FFFFFF"/>
          </w:tcPr>
          <w:p w14:paraId="54910C82"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13510.894</w:t>
            </w:r>
          </w:p>
        </w:tc>
        <w:tc>
          <w:tcPr>
            <w:tcW w:w="906" w:type="dxa"/>
            <w:tcBorders>
              <w:top w:val="single" w:sz="8" w:space="0" w:color="AEAEAE"/>
              <w:left w:val="single" w:sz="8" w:space="0" w:color="E0E0E0"/>
              <w:bottom w:val="single" w:sz="8" w:space="0" w:color="AEAEAE"/>
              <w:right w:val="single" w:sz="8" w:space="0" w:color="E0E0E0"/>
            </w:tcBorders>
            <w:shd w:val="clear" w:color="auto" w:fill="FFFFFF"/>
          </w:tcPr>
          <w:p w14:paraId="5B99B9E8"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w:t>
            </w:r>
          </w:p>
        </w:tc>
        <w:tc>
          <w:tcPr>
            <w:tcW w:w="1245" w:type="dxa"/>
            <w:tcBorders>
              <w:top w:val="single" w:sz="8" w:space="0" w:color="AEAEAE"/>
              <w:left w:val="single" w:sz="8" w:space="0" w:color="E0E0E0"/>
              <w:bottom w:val="single" w:sz="8" w:space="0" w:color="AEAEAE"/>
              <w:right w:val="single" w:sz="8" w:space="0" w:color="E0E0E0"/>
            </w:tcBorders>
            <w:shd w:val="clear" w:color="auto" w:fill="FFFFFF"/>
          </w:tcPr>
          <w:p w14:paraId="337DDB97"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13510.894</w:t>
            </w:r>
          </w:p>
        </w:tc>
        <w:tc>
          <w:tcPr>
            <w:tcW w:w="960" w:type="dxa"/>
            <w:tcBorders>
              <w:top w:val="single" w:sz="8" w:space="0" w:color="AEAEAE"/>
              <w:left w:val="single" w:sz="8" w:space="0" w:color="E0E0E0"/>
              <w:bottom w:val="single" w:sz="8" w:space="0" w:color="AEAEAE"/>
              <w:right w:val="single" w:sz="8" w:space="0" w:color="E0E0E0"/>
            </w:tcBorders>
            <w:shd w:val="clear" w:color="auto" w:fill="FFFFFF"/>
          </w:tcPr>
          <w:p w14:paraId="7E5DEF51"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1209.767</w:t>
            </w:r>
          </w:p>
        </w:tc>
        <w:tc>
          <w:tcPr>
            <w:tcW w:w="906" w:type="dxa"/>
            <w:tcBorders>
              <w:top w:val="single" w:sz="8" w:space="0" w:color="AEAEAE"/>
              <w:left w:val="single" w:sz="8" w:space="0" w:color="E0E0E0"/>
              <w:bottom w:val="single" w:sz="8" w:space="0" w:color="AEAEAE"/>
              <w:right w:val="single" w:sz="8" w:space="0" w:color="E0E0E0"/>
            </w:tcBorders>
            <w:shd w:val="clear" w:color="auto" w:fill="FFFFFF"/>
          </w:tcPr>
          <w:p w14:paraId="74B2F0DB"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.000</w:t>
            </w:r>
          </w:p>
        </w:tc>
        <w:tc>
          <w:tcPr>
            <w:tcW w:w="1303" w:type="dxa"/>
            <w:tcBorders>
              <w:top w:val="single" w:sz="8" w:space="0" w:color="AEAEAE"/>
              <w:left w:val="single" w:sz="8" w:space="0" w:color="E0E0E0"/>
              <w:bottom w:val="single" w:sz="8" w:space="0" w:color="AEAEAE"/>
              <w:right w:val="nil"/>
            </w:tcBorders>
            <w:shd w:val="clear" w:color="auto" w:fill="FFFFFF"/>
          </w:tcPr>
          <w:p w14:paraId="0FCEFA45"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.906</w:t>
            </w:r>
          </w:p>
        </w:tc>
      </w:tr>
      <w:tr w:rsidR="00496793" w:rsidRPr="00496793" w14:paraId="12EFB2CD" w14:textId="77777777" w:rsidTr="00496793">
        <w:trPr>
          <w:cantSplit/>
          <w:trHeight w:val="469"/>
        </w:trPr>
        <w:tc>
          <w:tcPr>
            <w:tcW w:w="2165" w:type="dxa"/>
            <w:tcBorders>
              <w:top w:val="single" w:sz="8" w:space="0" w:color="AEAEAE"/>
              <w:left w:val="nil"/>
              <w:bottom w:val="single" w:sz="8" w:space="0" w:color="AEAEAE"/>
              <w:right w:val="nil"/>
            </w:tcBorders>
            <w:shd w:val="clear" w:color="auto" w:fill="E0E0E0"/>
          </w:tcPr>
          <w:p w14:paraId="1FA868C9" w14:textId="77777777" w:rsidR="00496793" w:rsidRPr="00496793" w:rsidRDefault="00496793" w:rsidP="00496793">
            <w:pPr>
              <w:autoSpaceDE w:val="0"/>
              <w:autoSpaceDN w:val="0"/>
              <w:adjustRightInd w:val="0"/>
              <w:spacing w:line="320" w:lineRule="atLeast"/>
              <w:ind w:left="60" w:right="60"/>
              <w:rPr>
                <w:rFonts w:ascii="Arial" w:hAnsi="Arial" w:cs="Arial"/>
                <w:color w:val="264A60"/>
                <w:sz w:val="18"/>
                <w:szCs w:val="18"/>
              </w:rPr>
            </w:pPr>
            <w:proofErr w:type="spellStart"/>
            <w:r w:rsidRPr="00496793">
              <w:rPr>
                <w:rFonts w:ascii="Arial" w:hAnsi="Arial" w:cs="Arial"/>
                <w:color w:val="264A60"/>
                <w:sz w:val="18"/>
                <w:szCs w:val="18"/>
              </w:rPr>
              <w:t>School_Type</w:t>
            </w:r>
            <w:proofErr w:type="spellEnd"/>
          </w:p>
        </w:tc>
        <w:tc>
          <w:tcPr>
            <w:tcW w:w="1299" w:type="dxa"/>
            <w:tcBorders>
              <w:top w:val="single" w:sz="8" w:space="0" w:color="AEAEAE"/>
              <w:left w:val="nil"/>
              <w:bottom w:val="single" w:sz="8" w:space="0" w:color="AEAEAE"/>
              <w:right w:val="single" w:sz="8" w:space="0" w:color="E0E0E0"/>
            </w:tcBorders>
            <w:shd w:val="clear" w:color="auto" w:fill="FFFFFF"/>
          </w:tcPr>
          <w:p w14:paraId="1AC8B206"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94.261</w:t>
            </w:r>
          </w:p>
        </w:tc>
        <w:tc>
          <w:tcPr>
            <w:tcW w:w="906" w:type="dxa"/>
            <w:tcBorders>
              <w:top w:val="single" w:sz="8" w:space="0" w:color="AEAEAE"/>
              <w:left w:val="single" w:sz="8" w:space="0" w:color="E0E0E0"/>
              <w:bottom w:val="single" w:sz="8" w:space="0" w:color="AEAEAE"/>
              <w:right w:val="single" w:sz="8" w:space="0" w:color="E0E0E0"/>
            </w:tcBorders>
            <w:shd w:val="clear" w:color="auto" w:fill="FFFFFF"/>
          </w:tcPr>
          <w:p w14:paraId="20626334"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w:t>
            </w:r>
          </w:p>
        </w:tc>
        <w:tc>
          <w:tcPr>
            <w:tcW w:w="1245" w:type="dxa"/>
            <w:tcBorders>
              <w:top w:val="single" w:sz="8" w:space="0" w:color="AEAEAE"/>
              <w:left w:val="single" w:sz="8" w:space="0" w:color="E0E0E0"/>
              <w:bottom w:val="single" w:sz="8" w:space="0" w:color="AEAEAE"/>
              <w:right w:val="single" w:sz="8" w:space="0" w:color="E0E0E0"/>
            </w:tcBorders>
            <w:shd w:val="clear" w:color="auto" w:fill="FFFFFF"/>
          </w:tcPr>
          <w:p w14:paraId="79847F41"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94.261</w:t>
            </w:r>
          </w:p>
        </w:tc>
        <w:tc>
          <w:tcPr>
            <w:tcW w:w="960" w:type="dxa"/>
            <w:tcBorders>
              <w:top w:val="single" w:sz="8" w:space="0" w:color="AEAEAE"/>
              <w:left w:val="single" w:sz="8" w:space="0" w:color="E0E0E0"/>
              <w:bottom w:val="single" w:sz="8" w:space="0" w:color="AEAEAE"/>
              <w:right w:val="single" w:sz="8" w:space="0" w:color="E0E0E0"/>
            </w:tcBorders>
            <w:shd w:val="clear" w:color="auto" w:fill="FFFFFF"/>
          </w:tcPr>
          <w:p w14:paraId="6B12D7BF"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8.440</w:t>
            </w:r>
          </w:p>
        </w:tc>
        <w:tc>
          <w:tcPr>
            <w:tcW w:w="906" w:type="dxa"/>
            <w:tcBorders>
              <w:top w:val="single" w:sz="8" w:space="0" w:color="AEAEAE"/>
              <w:left w:val="single" w:sz="8" w:space="0" w:color="E0E0E0"/>
              <w:bottom w:val="single" w:sz="8" w:space="0" w:color="AEAEAE"/>
              <w:right w:val="single" w:sz="8" w:space="0" w:color="E0E0E0"/>
            </w:tcBorders>
            <w:shd w:val="clear" w:color="auto" w:fill="FFFFFF"/>
          </w:tcPr>
          <w:p w14:paraId="4CEBB365"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.004</w:t>
            </w:r>
          </w:p>
        </w:tc>
        <w:tc>
          <w:tcPr>
            <w:tcW w:w="1303" w:type="dxa"/>
            <w:tcBorders>
              <w:top w:val="single" w:sz="8" w:space="0" w:color="AEAEAE"/>
              <w:left w:val="single" w:sz="8" w:space="0" w:color="E0E0E0"/>
              <w:bottom w:val="single" w:sz="8" w:space="0" w:color="AEAEAE"/>
              <w:right w:val="nil"/>
            </w:tcBorders>
            <w:shd w:val="clear" w:color="auto" w:fill="FFFFFF"/>
          </w:tcPr>
          <w:p w14:paraId="094E1105"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.063</w:t>
            </w:r>
          </w:p>
        </w:tc>
      </w:tr>
      <w:tr w:rsidR="00496793" w:rsidRPr="00496793" w14:paraId="56B293A8" w14:textId="77777777" w:rsidTr="00496793">
        <w:trPr>
          <w:cantSplit/>
          <w:trHeight w:val="441"/>
        </w:trPr>
        <w:tc>
          <w:tcPr>
            <w:tcW w:w="2165" w:type="dxa"/>
            <w:tcBorders>
              <w:top w:val="single" w:sz="8" w:space="0" w:color="AEAEAE"/>
              <w:left w:val="nil"/>
              <w:bottom w:val="single" w:sz="8" w:space="0" w:color="AEAEAE"/>
              <w:right w:val="nil"/>
            </w:tcBorders>
            <w:shd w:val="clear" w:color="auto" w:fill="E0E0E0"/>
          </w:tcPr>
          <w:p w14:paraId="10AB2EFA" w14:textId="77777777" w:rsidR="00496793" w:rsidRPr="00496793" w:rsidRDefault="00496793" w:rsidP="00496793">
            <w:pPr>
              <w:autoSpaceDE w:val="0"/>
              <w:autoSpaceDN w:val="0"/>
              <w:adjustRightInd w:val="0"/>
              <w:spacing w:line="320" w:lineRule="atLeast"/>
              <w:ind w:left="60" w:right="60"/>
              <w:rPr>
                <w:rFonts w:ascii="Arial" w:hAnsi="Arial" w:cs="Arial"/>
                <w:color w:val="264A60"/>
                <w:sz w:val="18"/>
                <w:szCs w:val="18"/>
              </w:rPr>
            </w:pPr>
            <w:proofErr w:type="spellStart"/>
            <w:r w:rsidRPr="00496793">
              <w:rPr>
                <w:rFonts w:ascii="Arial" w:hAnsi="Arial" w:cs="Arial"/>
                <w:color w:val="264A60"/>
                <w:sz w:val="18"/>
                <w:szCs w:val="18"/>
              </w:rPr>
              <w:t>Teaching_Experience</w:t>
            </w:r>
            <w:proofErr w:type="spellEnd"/>
          </w:p>
        </w:tc>
        <w:tc>
          <w:tcPr>
            <w:tcW w:w="1299" w:type="dxa"/>
            <w:tcBorders>
              <w:top w:val="single" w:sz="8" w:space="0" w:color="AEAEAE"/>
              <w:left w:val="nil"/>
              <w:bottom w:val="single" w:sz="8" w:space="0" w:color="AEAEAE"/>
              <w:right w:val="single" w:sz="8" w:space="0" w:color="E0E0E0"/>
            </w:tcBorders>
            <w:shd w:val="clear" w:color="auto" w:fill="FFFFFF"/>
          </w:tcPr>
          <w:p w14:paraId="1235F1C2"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17.680</w:t>
            </w:r>
          </w:p>
        </w:tc>
        <w:tc>
          <w:tcPr>
            <w:tcW w:w="906" w:type="dxa"/>
            <w:tcBorders>
              <w:top w:val="single" w:sz="8" w:space="0" w:color="AEAEAE"/>
              <w:left w:val="single" w:sz="8" w:space="0" w:color="E0E0E0"/>
              <w:bottom w:val="single" w:sz="8" w:space="0" w:color="AEAEAE"/>
              <w:right w:val="single" w:sz="8" w:space="0" w:color="E0E0E0"/>
            </w:tcBorders>
            <w:shd w:val="clear" w:color="auto" w:fill="FFFFFF"/>
          </w:tcPr>
          <w:p w14:paraId="3A885726"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w:t>
            </w:r>
          </w:p>
        </w:tc>
        <w:tc>
          <w:tcPr>
            <w:tcW w:w="1245" w:type="dxa"/>
            <w:tcBorders>
              <w:top w:val="single" w:sz="8" w:space="0" w:color="AEAEAE"/>
              <w:left w:val="single" w:sz="8" w:space="0" w:color="E0E0E0"/>
              <w:bottom w:val="single" w:sz="8" w:space="0" w:color="AEAEAE"/>
              <w:right w:val="single" w:sz="8" w:space="0" w:color="E0E0E0"/>
            </w:tcBorders>
            <w:shd w:val="clear" w:color="auto" w:fill="FFFFFF"/>
          </w:tcPr>
          <w:p w14:paraId="1B842513"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17.680</w:t>
            </w:r>
          </w:p>
        </w:tc>
        <w:tc>
          <w:tcPr>
            <w:tcW w:w="960" w:type="dxa"/>
            <w:tcBorders>
              <w:top w:val="single" w:sz="8" w:space="0" w:color="AEAEAE"/>
              <w:left w:val="single" w:sz="8" w:space="0" w:color="E0E0E0"/>
              <w:bottom w:val="single" w:sz="8" w:space="0" w:color="AEAEAE"/>
              <w:right w:val="single" w:sz="8" w:space="0" w:color="E0E0E0"/>
            </w:tcBorders>
            <w:shd w:val="clear" w:color="auto" w:fill="FFFFFF"/>
          </w:tcPr>
          <w:p w14:paraId="378EFC54"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1.583</w:t>
            </w:r>
          </w:p>
        </w:tc>
        <w:tc>
          <w:tcPr>
            <w:tcW w:w="906" w:type="dxa"/>
            <w:tcBorders>
              <w:top w:val="single" w:sz="8" w:space="0" w:color="AEAEAE"/>
              <w:left w:val="single" w:sz="8" w:space="0" w:color="E0E0E0"/>
              <w:bottom w:val="single" w:sz="8" w:space="0" w:color="AEAEAE"/>
              <w:right w:val="single" w:sz="8" w:space="0" w:color="E0E0E0"/>
            </w:tcBorders>
            <w:shd w:val="clear" w:color="auto" w:fill="FFFFFF"/>
          </w:tcPr>
          <w:p w14:paraId="037305BA"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.211</w:t>
            </w:r>
          </w:p>
        </w:tc>
        <w:tc>
          <w:tcPr>
            <w:tcW w:w="1303" w:type="dxa"/>
            <w:tcBorders>
              <w:top w:val="single" w:sz="8" w:space="0" w:color="AEAEAE"/>
              <w:left w:val="single" w:sz="8" w:space="0" w:color="E0E0E0"/>
              <w:bottom w:val="single" w:sz="8" w:space="0" w:color="AEAEAE"/>
              <w:right w:val="nil"/>
            </w:tcBorders>
            <w:shd w:val="clear" w:color="auto" w:fill="FFFFFF"/>
          </w:tcPr>
          <w:p w14:paraId="6EAF5090"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.012</w:t>
            </w:r>
          </w:p>
        </w:tc>
      </w:tr>
      <w:tr w:rsidR="00496793" w:rsidRPr="00496793" w14:paraId="0990FCC7" w14:textId="77777777" w:rsidTr="00496793">
        <w:trPr>
          <w:cantSplit/>
          <w:trHeight w:val="911"/>
        </w:trPr>
        <w:tc>
          <w:tcPr>
            <w:tcW w:w="2165" w:type="dxa"/>
            <w:tcBorders>
              <w:top w:val="single" w:sz="8" w:space="0" w:color="AEAEAE"/>
              <w:left w:val="nil"/>
              <w:bottom w:val="single" w:sz="8" w:space="0" w:color="AEAEAE"/>
              <w:right w:val="nil"/>
            </w:tcBorders>
            <w:shd w:val="clear" w:color="auto" w:fill="E0E0E0"/>
          </w:tcPr>
          <w:p w14:paraId="1BD76AE0" w14:textId="77777777" w:rsidR="00496793" w:rsidRPr="00496793" w:rsidRDefault="00496793" w:rsidP="00496793">
            <w:pPr>
              <w:autoSpaceDE w:val="0"/>
              <w:autoSpaceDN w:val="0"/>
              <w:adjustRightInd w:val="0"/>
              <w:spacing w:line="320" w:lineRule="atLeast"/>
              <w:ind w:left="60" w:right="60"/>
              <w:rPr>
                <w:rFonts w:ascii="Arial" w:hAnsi="Arial" w:cs="Arial"/>
                <w:color w:val="264A60"/>
                <w:sz w:val="18"/>
                <w:szCs w:val="18"/>
              </w:rPr>
            </w:pPr>
            <w:proofErr w:type="spellStart"/>
            <w:r w:rsidRPr="00496793">
              <w:rPr>
                <w:rFonts w:ascii="Arial" w:hAnsi="Arial" w:cs="Arial"/>
                <w:color w:val="264A60"/>
                <w:sz w:val="18"/>
                <w:szCs w:val="18"/>
              </w:rPr>
              <w:lastRenderedPageBreak/>
              <w:t>School_Type</w:t>
            </w:r>
            <w:proofErr w:type="spellEnd"/>
            <w:r w:rsidRPr="00496793">
              <w:rPr>
                <w:rFonts w:ascii="Arial" w:hAnsi="Arial" w:cs="Arial"/>
                <w:color w:val="264A60"/>
                <w:sz w:val="18"/>
                <w:szCs w:val="18"/>
              </w:rPr>
              <w:t xml:space="preserve"> * </w:t>
            </w:r>
            <w:proofErr w:type="spellStart"/>
            <w:r w:rsidRPr="00496793">
              <w:rPr>
                <w:rFonts w:ascii="Arial" w:hAnsi="Arial" w:cs="Arial"/>
                <w:color w:val="264A60"/>
                <w:sz w:val="18"/>
                <w:szCs w:val="18"/>
              </w:rPr>
              <w:t>Teaching_Experience</w:t>
            </w:r>
            <w:proofErr w:type="spellEnd"/>
          </w:p>
        </w:tc>
        <w:tc>
          <w:tcPr>
            <w:tcW w:w="1299" w:type="dxa"/>
            <w:tcBorders>
              <w:top w:val="single" w:sz="8" w:space="0" w:color="AEAEAE"/>
              <w:left w:val="nil"/>
              <w:bottom w:val="single" w:sz="8" w:space="0" w:color="AEAEAE"/>
              <w:right w:val="single" w:sz="8" w:space="0" w:color="E0E0E0"/>
            </w:tcBorders>
            <w:shd w:val="clear" w:color="auto" w:fill="FFFFFF"/>
          </w:tcPr>
          <w:p w14:paraId="322BDADC"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.004</w:t>
            </w:r>
          </w:p>
        </w:tc>
        <w:tc>
          <w:tcPr>
            <w:tcW w:w="906" w:type="dxa"/>
            <w:tcBorders>
              <w:top w:val="single" w:sz="8" w:space="0" w:color="AEAEAE"/>
              <w:left w:val="single" w:sz="8" w:space="0" w:color="E0E0E0"/>
              <w:bottom w:val="single" w:sz="8" w:space="0" w:color="AEAEAE"/>
              <w:right w:val="single" w:sz="8" w:space="0" w:color="E0E0E0"/>
            </w:tcBorders>
            <w:shd w:val="clear" w:color="auto" w:fill="FFFFFF"/>
          </w:tcPr>
          <w:p w14:paraId="5777E856"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w:t>
            </w:r>
          </w:p>
        </w:tc>
        <w:tc>
          <w:tcPr>
            <w:tcW w:w="1245" w:type="dxa"/>
            <w:tcBorders>
              <w:top w:val="single" w:sz="8" w:space="0" w:color="AEAEAE"/>
              <w:left w:val="single" w:sz="8" w:space="0" w:color="E0E0E0"/>
              <w:bottom w:val="single" w:sz="8" w:space="0" w:color="AEAEAE"/>
              <w:right w:val="single" w:sz="8" w:space="0" w:color="E0E0E0"/>
            </w:tcBorders>
            <w:shd w:val="clear" w:color="auto" w:fill="FFFFFF"/>
          </w:tcPr>
          <w:p w14:paraId="2E1910D9"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.004</w:t>
            </w:r>
          </w:p>
        </w:tc>
        <w:tc>
          <w:tcPr>
            <w:tcW w:w="960" w:type="dxa"/>
            <w:tcBorders>
              <w:top w:val="single" w:sz="8" w:space="0" w:color="AEAEAE"/>
              <w:left w:val="single" w:sz="8" w:space="0" w:color="E0E0E0"/>
              <w:bottom w:val="single" w:sz="8" w:space="0" w:color="AEAEAE"/>
              <w:right w:val="single" w:sz="8" w:space="0" w:color="E0E0E0"/>
            </w:tcBorders>
            <w:shd w:val="clear" w:color="auto" w:fill="FFFFFF"/>
          </w:tcPr>
          <w:p w14:paraId="12A81400"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.000</w:t>
            </w:r>
          </w:p>
        </w:tc>
        <w:tc>
          <w:tcPr>
            <w:tcW w:w="906" w:type="dxa"/>
            <w:tcBorders>
              <w:top w:val="single" w:sz="8" w:space="0" w:color="AEAEAE"/>
              <w:left w:val="single" w:sz="8" w:space="0" w:color="E0E0E0"/>
              <w:bottom w:val="single" w:sz="8" w:space="0" w:color="AEAEAE"/>
              <w:right w:val="single" w:sz="8" w:space="0" w:color="E0E0E0"/>
            </w:tcBorders>
            <w:shd w:val="clear" w:color="auto" w:fill="FFFFFF"/>
          </w:tcPr>
          <w:p w14:paraId="5513FC32"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.984</w:t>
            </w:r>
          </w:p>
        </w:tc>
        <w:tc>
          <w:tcPr>
            <w:tcW w:w="1303" w:type="dxa"/>
            <w:tcBorders>
              <w:top w:val="single" w:sz="8" w:space="0" w:color="AEAEAE"/>
              <w:left w:val="single" w:sz="8" w:space="0" w:color="E0E0E0"/>
              <w:bottom w:val="single" w:sz="8" w:space="0" w:color="AEAEAE"/>
              <w:right w:val="nil"/>
            </w:tcBorders>
            <w:shd w:val="clear" w:color="auto" w:fill="FFFFFF"/>
          </w:tcPr>
          <w:p w14:paraId="7ABEECD7"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.000</w:t>
            </w:r>
          </w:p>
        </w:tc>
      </w:tr>
      <w:tr w:rsidR="00496793" w:rsidRPr="00496793" w14:paraId="01CF8144" w14:textId="77777777" w:rsidTr="00496793">
        <w:trPr>
          <w:cantSplit/>
          <w:trHeight w:val="469"/>
        </w:trPr>
        <w:tc>
          <w:tcPr>
            <w:tcW w:w="2165" w:type="dxa"/>
            <w:tcBorders>
              <w:top w:val="single" w:sz="8" w:space="0" w:color="AEAEAE"/>
              <w:left w:val="nil"/>
              <w:bottom w:val="single" w:sz="8" w:space="0" w:color="AEAEAE"/>
              <w:right w:val="nil"/>
            </w:tcBorders>
            <w:shd w:val="clear" w:color="auto" w:fill="E0E0E0"/>
          </w:tcPr>
          <w:p w14:paraId="1A3E1DC3" w14:textId="77777777" w:rsidR="00496793" w:rsidRPr="00496793" w:rsidRDefault="00496793" w:rsidP="00496793">
            <w:pPr>
              <w:autoSpaceDE w:val="0"/>
              <w:autoSpaceDN w:val="0"/>
              <w:adjustRightInd w:val="0"/>
              <w:spacing w:line="320" w:lineRule="atLeast"/>
              <w:ind w:left="60" w:right="60"/>
              <w:rPr>
                <w:rFonts w:ascii="Arial" w:hAnsi="Arial" w:cs="Arial"/>
                <w:color w:val="264A60"/>
                <w:sz w:val="18"/>
                <w:szCs w:val="18"/>
              </w:rPr>
            </w:pPr>
            <w:r w:rsidRPr="00496793">
              <w:rPr>
                <w:rFonts w:ascii="Arial" w:hAnsi="Arial" w:cs="Arial"/>
                <w:color w:val="264A60"/>
                <w:sz w:val="18"/>
                <w:szCs w:val="18"/>
              </w:rPr>
              <w:t>Error</w:t>
            </w:r>
          </w:p>
        </w:tc>
        <w:tc>
          <w:tcPr>
            <w:tcW w:w="1299" w:type="dxa"/>
            <w:tcBorders>
              <w:top w:val="single" w:sz="8" w:space="0" w:color="AEAEAE"/>
              <w:left w:val="nil"/>
              <w:bottom w:val="single" w:sz="8" w:space="0" w:color="AEAEAE"/>
              <w:right w:val="single" w:sz="8" w:space="0" w:color="E0E0E0"/>
            </w:tcBorders>
            <w:shd w:val="clear" w:color="auto" w:fill="FFFFFF"/>
          </w:tcPr>
          <w:p w14:paraId="5C086F8B"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1407.190</w:t>
            </w:r>
          </w:p>
        </w:tc>
        <w:tc>
          <w:tcPr>
            <w:tcW w:w="906" w:type="dxa"/>
            <w:tcBorders>
              <w:top w:val="single" w:sz="8" w:space="0" w:color="AEAEAE"/>
              <w:left w:val="single" w:sz="8" w:space="0" w:color="E0E0E0"/>
              <w:bottom w:val="single" w:sz="8" w:space="0" w:color="AEAEAE"/>
              <w:right w:val="single" w:sz="8" w:space="0" w:color="E0E0E0"/>
            </w:tcBorders>
            <w:shd w:val="clear" w:color="auto" w:fill="FFFFFF"/>
          </w:tcPr>
          <w:p w14:paraId="4AAC200E"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126</w:t>
            </w:r>
          </w:p>
        </w:tc>
        <w:tc>
          <w:tcPr>
            <w:tcW w:w="1245" w:type="dxa"/>
            <w:tcBorders>
              <w:top w:val="single" w:sz="8" w:space="0" w:color="AEAEAE"/>
              <w:left w:val="single" w:sz="8" w:space="0" w:color="E0E0E0"/>
              <w:bottom w:val="single" w:sz="8" w:space="0" w:color="AEAEAE"/>
              <w:right w:val="single" w:sz="8" w:space="0" w:color="E0E0E0"/>
            </w:tcBorders>
            <w:shd w:val="clear" w:color="auto" w:fill="FFFFFF"/>
          </w:tcPr>
          <w:p w14:paraId="48569CE4"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11.168</w:t>
            </w:r>
          </w:p>
        </w:tc>
        <w:tc>
          <w:tcPr>
            <w:tcW w:w="96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DCDAE92" w14:textId="77777777" w:rsidR="00496793" w:rsidRPr="00496793" w:rsidRDefault="00496793" w:rsidP="00496793">
            <w:pPr>
              <w:autoSpaceDE w:val="0"/>
              <w:autoSpaceDN w:val="0"/>
              <w:adjustRightInd w:val="0"/>
            </w:pPr>
          </w:p>
        </w:tc>
        <w:tc>
          <w:tcPr>
            <w:tcW w:w="906"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16AEE56B" w14:textId="77777777" w:rsidR="00496793" w:rsidRPr="00496793" w:rsidRDefault="00496793" w:rsidP="00496793">
            <w:pPr>
              <w:autoSpaceDE w:val="0"/>
              <w:autoSpaceDN w:val="0"/>
              <w:adjustRightInd w:val="0"/>
            </w:pPr>
          </w:p>
        </w:tc>
        <w:tc>
          <w:tcPr>
            <w:tcW w:w="1303" w:type="dxa"/>
            <w:tcBorders>
              <w:top w:val="single" w:sz="8" w:space="0" w:color="AEAEAE"/>
              <w:left w:val="single" w:sz="8" w:space="0" w:color="E0E0E0"/>
              <w:bottom w:val="single" w:sz="8" w:space="0" w:color="AEAEAE"/>
              <w:right w:val="nil"/>
            </w:tcBorders>
            <w:shd w:val="clear" w:color="auto" w:fill="FFFFFF"/>
            <w:vAlign w:val="center"/>
          </w:tcPr>
          <w:p w14:paraId="4EA3ED32" w14:textId="77777777" w:rsidR="00496793" w:rsidRPr="00496793" w:rsidRDefault="00496793" w:rsidP="00496793">
            <w:pPr>
              <w:autoSpaceDE w:val="0"/>
              <w:autoSpaceDN w:val="0"/>
              <w:adjustRightInd w:val="0"/>
            </w:pPr>
          </w:p>
        </w:tc>
      </w:tr>
      <w:tr w:rsidR="00496793" w:rsidRPr="00496793" w14:paraId="6C266E8D" w14:textId="77777777" w:rsidTr="00496793">
        <w:trPr>
          <w:cantSplit/>
          <w:trHeight w:val="441"/>
        </w:trPr>
        <w:tc>
          <w:tcPr>
            <w:tcW w:w="2165" w:type="dxa"/>
            <w:tcBorders>
              <w:top w:val="single" w:sz="8" w:space="0" w:color="AEAEAE"/>
              <w:left w:val="nil"/>
              <w:bottom w:val="single" w:sz="8" w:space="0" w:color="AEAEAE"/>
              <w:right w:val="nil"/>
            </w:tcBorders>
            <w:shd w:val="clear" w:color="auto" w:fill="E0E0E0"/>
          </w:tcPr>
          <w:p w14:paraId="109EC8FA" w14:textId="77777777" w:rsidR="00496793" w:rsidRPr="00496793" w:rsidRDefault="00496793" w:rsidP="00496793">
            <w:pPr>
              <w:autoSpaceDE w:val="0"/>
              <w:autoSpaceDN w:val="0"/>
              <w:adjustRightInd w:val="0"/>
              <w:spacing w:line="320" w:lineRule="atLeast"/>
              <w:ind w:left="60" w:right="60"/>
              <w:rPr>
                <w:rFonts w:ascii="Arial" w:hAnsi="Arial" w:cs="Arial"/>
                <w:color w:val="264A60"/>
                <w:sz w:val="18"/>
                <w:szCs w:val="18"/>
              </w:rPr>
            </w:pPr>
            <w:r w:rsidRPr="00496793">
              <w:rPr>
                <w:rFonts w:ascii="Arial" w:hAnsi="Arial" w:cs="Arial"/>
                <w:color w:val="264A60"/>
                <w:sz w:val="18"/>
                <w:szCs w:val="18"/>
              </w:rPr>
              <w:t>Total</w:t>
            </w:r>
          </w:p>
        </w:tc>
        <w:tc>
          <w:tcPr>
            <w:tcW w:w="1299" w:type="dxa"/>
            <w:tcBorders>
              <w:top w:val="single" w:sz="8" w:space="0" w:color="AEAEAE"/>
              <w:left w:val="nil"/>
              <w:bottom w:val="single" w:sz="8" w:space="0" w:color="AEAEAE"/>
              <w:right w:val="single" w:sz="8" w:space="0" w:color="E0E0E0"/>
            </w:tcBorders>
            <w:shd w:val="clear" w:color="auto" w:fill="FFFFFF"/>
          </w:tcPr>
          <w:p w14:paraId="3690C5F0"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16336.000</w:t>
            </w:r>
          </w:p>
        </w:tc>
        <w:tc>
          <w:tcPr>
            <w:tcW w:w="906" w:type="dxa"/>
            <w:tcBorders>
              <w:top w:val="single" w:sz="8" w:space="0" w:color="AEAEAE"/>
              <w:left w:val="single" w:sz="8" w:space="0" w:color="E0E0E0"/>
              <w:bottom w:val="single" w:sz="8" w:space="0" w:color="AEAEAE"/>
              <w:right w:val="single" w:sz="8" w:space="0" w:color="E0E0E0"/>
            </w:tcBorders>
            <w:shd w:val="clear" w:color="auto" w:fill="FFFFFF"/>
          </w:tcPr>
          <w:p w14:paraId="6B064B9F"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130</w:t>
            </w:r>
          </w:p>
        </w:tc>
        <w:tc>
          <w:tcPr>
            <w:tcW w:w="1245"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6B8FFEE2" w14:textId="77777777" w:rsidR="00496793" w:rsidRPr="00496793" w:rsidRDefault="00496793" w:rsidP="00496793">
            <w:pPr>
              <w:autoSpaceDE w:val="0"/>
              <w:autoSpaceDN w:val="0"/>
              <w:adjustRightInd w:val="0"/>
            </w:pPr>
          </w:p>
        </w:tc>
        <w:tc>
          <w:tcPr>
            <w:tcW w:w="96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E320224" w14:textId="77777777" w:rsidR="00496793" w:rsidRPr="00496793" w:rsidRDefault="00496793" w:rsidP="00496793">
            <w:pPr>
              <w:autoSpaceDE w:val="0"/>
              <w:autoSpaceDN w:val="0"/>
              <w:adjustRightInd w:val="0"/>
            </w:pPr>
          </w:p>
        </w:tc>
        <w:tc>
          <w:tcPr>
            <w:tcW w:w="906"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2F88D10E" w14:textId="77777777" w:rsidR="00496793" w:rsidRPr="00496793" w:rsidRDefault="00496793" w:rsidP="00496793">
            <w:pPr>
              <w:autoSpaceDE w:val="0"/>
              <w:autoSpaceDN w:val="0"/>
              <w:adjustRightInd w:val="0"/>
            </w:pPr>
          </w:p>
        </w:tc>
        <w:tc>
          <w:tcPr>
            <w:tcW w:w="1303" w:type="dxa"/>
            <w:tcBorders>
              <w:top w:val="single" w:sz="8" w:space="0" w:color="AEAEAE"/>
              <w:left w:val="single" w:sz="8" w:space="0" w:color="E0E0E0"/>
              <w:bottom w:val="single" w:sz="8" w:space="0" w:color="AEAEAE"/>
              <w:right w:val="nil"/>
            </w:tcBorders>
            <w:shd w:val="clear" w:color="auto" w:fill="FFFFFF"/>
            <w:vAlign w:val="center"/>
          </w:tcPr>
          <w:p w14:paraId="2EC8E5D8" w14:textId="77777777" w:rsidR="00496793" w:rsidRPr="00496793" w:rsidRDefault="00496793" w:rsidP="00496793">
            <w:pPr>
              <w:autoSpaceDE w:val="0"/>
              <w:autoSpaceDN w:val="0"/>
              <w:adjustRightInd w:val="0"/>
            </w:pPr>
          </w:p>
        </w:tc>
      </w:tr>
      <w:tr w:rsidR="00496793" w:rsidRPr="00496793" w14:paraId="31EB7CF5" w14:textId="77777777" w:rsidTr="00496793">
        <w:trPr>
          <w:cantSplit/>
          <w:trHeight w:val="469"/>
        </w:trPr>
        <w:tc>
          <w:tcPr>
            <w:tcW w:w="2165" w:type="dxa"/>
            <w:tcBorders>
              <w:top w:val="single" w:sz="8" w:space="0" w:color="AEAEAE"/>
              <w:left w:val="nil"/>
              <w:bottom w:val="single" w:sz="8" w:space="0" w:color="152935"/>
              <w:right w:val="nil"/>
            </w:tcBorders>
            <w:shd w:val="clear" w:color="auto" w:fill="E0E0E0"/>
          </w:tcPr>
          <w:p w14:paraId="196C0452" w14:textId="77777777" w:rsidR="00496793" w:rsidRPr="00496793" w:rsidRDefault="00496793" w:rsidP="00496793">
            <w:pPr>
              <w:autoSpaceDE w:val="0"/>
              <w:autoSpaceDN w:val="0"/>
              <w:adjustRightInd w:val="0"/>
              <w:spacing w:line="320" w:lineRule="atLeast"/>
              <w:ind w:left="60" w:right="60"/>
              <w:rPr>
                <w:rFonts w:ascii="Arial" w:hAnsi="Arial" w:cs="Arial"/>
                <w:color w:val="264A60"/>
                <w:sz w:val="18"/>
                <w:szCs w:val="18"/>
              </w:rPr>
            </w:pPr>
            <w:r w:rsidRPr="00496793">
              <w:rPr>
                <w:rFonts w:ascii="Arial" w:hAnsi="Arial" w:cs="Arial"/>
                <w:color w:val="264A60"/>
                <w:sz w:val="18"/>
                <w:szCs w:val="18"/>
              </w:rPr>
              <w:t>Corrected Total</w:t>
            </w:r>
          </w:p>
        </w:tc>
        <w:tc>
          <w:tcPr>
            <w:tcW w:w="1299" w:type="dxa"/>
            <w:tcBorders>
              <w:top w:val="single" w:sz="8" w:space="0" w:color="AEAEAE"/>
              <w:left w:val="nil"/>
              <w:bottom w:val="single" w:sz="8" w:space="0" w:color="152935"/>
              <w:right w:val="single" w:sz="8" w:space="0" w:color="E0E0E0"/>
            </w:tcBorders>
            <w:shd w:val="clear" w:color="auto" w:fill="FFFFFF"/>
          </w:tcPr>
          <w:p w14:paraId="5FEE833F"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1516.431</w:t>
            </w:r>
          </w:p>
        </w:tc>
        <w:tc>
          <w:tcPr>
            <w:tcW w:w="906" w:type="dxa"/>
            <w:tcBorders>
              <w:top w:val="single" w:sz="8" w:space="0" w:color="AEAEAE"/>
              <w:left w:val="single" w:sz="8" w:space="0" w:color="E0E0E0"/>
              <w:bottom w:val="single" w:sz="8" w:space="0" w:color="152935"/>
              <w:right w:val="single" w:sz="8" w:space="0" w:color="E0E0E0"/>
            </w:tcBorders>
            <w:shd w:val="clear" w:color="auto" w:fill="FFFFFF"/>
          </w:tcPr>
          <w:p w14:paraId="5C2DF056"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129</w:t>
            </w:r>
          </w:p>
        </w:tc>
        <w:tc>
          <w:tcPr>
            <w:tcW w:w="1245"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6969F505" w14:textId="77777777" w:rsidR="00496793" w:rsidRPr="00496793" w:rsidRDefault="00496793" w:rsidP="00496793">
            <w:pPr>
              <w:autoSpaceDE w:val="0"/>
              <w:autoSpaceDN w:val="0"/>
              <w:adjustRightInd w:val="0"/>
            </w:pPr>
          </w:p>
        </w:tc>
        <w:tc>
          <w:tcPr>
            <w:tcW w:w="960"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20E9C298" w14:textId="77777777" w:rsidR="00496793" w:rsidRPr="00496793" w:rsidRDefault="00496793" w:rsidP="00496793">
            <w:pPr>
              <w:autoSpaceDE w:val="0"/>
              <w:autoSpaceDN w:val="0"/>
              <w:adjustRightInd w:val="0"/>
            </w:pPr>
          </w:p>
        </w:tc>
        <w:tc>
          <w:tcPr>
            <w:tcW w:w="906"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42DB0BC6" w14:textId="77777777" w:rsidR="00496793" w:rsidRPr="00496793" w:rsidRDefault="00496793" w:rsidP="00496793">
            <w:pPr>
              <w:autoSpaceDE w:val="0"/>
              <w:autoSpaceDN w:val="0"/>
              <w:adjustRightInd w:val="0"/>
            </w:pPr>
          </w:p>
        </w:tc>
        <w:tc>
          <w:tcPr>
            <w:tcW w:w="1303" w:type="dxa"/>
            <w:tcBorders>
              <w:top w:val="single" w:sz="8" w:space="0" w:color="AEAEAE"/>
              <w:left w:val="single" w:sz="8" w:space="0" w:color="E0E0E0"/>
              <w:bottom w:val="single" w:sz="8" w:space="0" w:color="152935"/>
              <w:right w:val="nil"/>
            </w:tcBorders>
            <w:shd w:val="clear" w:color="auto" w:fill="FFFFFF"/>
            <w:vAlign w:val="center"/>
          </w:tcPr>
          <w:p w14:paraId="685F7A80" w14:textId="77777777" w:rsidR="00496793" w:rsidRPr="00496793" w:rsidRDefault="00496793" w:rsidP="00496793">
            <w:pPr>
              <w:autoSpaceDE w:val="0"/>
              <w:autoSpaceDN w:val="0"/>
              <w:adjustRightInd w:val="0"/>
            </w:pPr>
          </w:p>
        </w:tc>
      </w:tr>
      <w:tr w:rsidR="00496793" w:rsidRPr="00496793" w14:paraId="664CCFAB" w14:textId="77777777" w:rsidTr="00496793">
        <w:trPr>
          <w:cantSplit/>
          <w:trHeight w:val="469"/>
        </w:trPr>
        <w:tc>
          <w:tcPr>
            <w:tcW w:w="8784" w:type="dxa"/>
            <w:gridSpan w:val="7"/>
            <w:tcBorders>
              <w:top w:val="nil"/>
              <w:left w:val="nil"/>
              <w:bottom w:val="nil"/>
              <w:right w:val="nil"/>
            </w:tcBorders>
            <w:shd w:val="clear" w:color="auto" w:fill="FFFFFF"/>
          </w:tcPr>
          <w:p w14:paraId="32259188" w14:textId="77777777" w:rsidR="00496793" w:rsidRPr="00496793" w:rsidRDefault="00496793" w:rsidP="00496793">
            <w:pPr>
              <w:autoSpaceDE w:val="0"/>
              <w:autoSpaceDN w:val="0"/>
              <w:adjustRightInd w:val="0"/>
              <w:spacing w:line="320" w:lineRule="atLeast"/>
              <w:ind w:left="60" w:right="60"/>
              <w:rPr>
                <w:rFonts w:ascii="Arial" w:hAnsi="Arial" w:cs="Arial"/>
                <w:color w:val="010205"/>
                <w:sz w:val="18"/>
                <w:szCs w:val="18"/>
              </w:rPr>
            </w:pPr>
            <w:r w:rsidRPr="00496793">
              <w:rPr>
                <w:rFonts w:ascii="Arial" w:hAnsi="Arial" w:cs="Arial"/>
                <w:color w:val="010205"/>
                <w:sz w:val="18"/>
                <w:szCs w:val="18"/>
              </w:rPr>
              <w:t>a. R Squared = .072 (Adjusted R Squared = .050)</w:t>
            </w:r>
          </w:p>
        </w:tc>
      </w:tr>
    </w:tbl>
    <w:p w14:paraId="41F970E2" w14:textId="77777777" w:rsidR="00496793" w:rsidRPr="00496793" w:rsidRDefault="00496793" w:rsidP="00496793">
      <w:pPr>
        <w:autoSpaceDE w:val="0"/>
        <w:autoSpaceDN w:val="0"/>
        <w:adjustRightInd w:val="0"/>
      </w:pPr>
    </w:p>
    <w:tbl>
      <w:tblPr>
        <w:tblW w:w="949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3161"/>
        <w:gridCol w:w="1322"/>
        <w:gridCol w:w="1382"/>
        <w:gridCol w:w="1816"/>
        <w:gridCol w:w="1818"/>
      </w:tblGrid>
      <w:tr w:rsidR="00496793" w:rsidRPr="00496793" w14:paraId="6BB49E90" w14:textId="77777777" w:rsidTr="00496793">
        <w:trPr>
          <w:cantSplit/>
          <w:trHeight w:val="467"/>
        </w:trPr>
        <w:tc>
          <w:tcPr>
            <w:tcW w:w="9499" w:type="dxa"/>
            <w:gridSpan w:val="5"/>
            <w:tcBorders>
              <w:top w:val="nil"/>
              <w:left w:val="nil"/>
              <w:bottom w:val="nil"/>
              <w:right w:val="nil"/>
            </w:tcBorders>
            <w:shd w:val="clear" w:color="auto" w:fill="FFFFFF"/>
            <w:vAlign w:val="center"/>
          </w:tcPr>
          <w:p w14:paraId="196C52E3" w14:textId="2F03AAE8" w:rsidR="00496793" w:rsidRPr="00496793" w:rsidRDefault="00496793" w:rsidP="00496793">
            <w:pPr>
              <w:autoSpaceDE w:val="0"/>
              <w:autoSpaceDN w:val="0"/>
              <w:adjustRightInd w:val="0"/>
              <w:spacing w:line="320" w:lineRule="atLeast"/>
              <w:ind w:left="60" w:right="60"/>
              <w:jc w:val="center"/>
              <w:rPr>
                <w:rFonts w:ascii="Arial" w:hAnsi="Arial" w:cs="Arial"/>
                <w:color w:val="010205"/>
                <w:sz w:val="22"/>
                <w:szCs w:val="22"/>
              </w:rPr>
            </w:pPr>
            <w:r w:rsidRPr="00496793">
              <w:rPr>
                <w:rFonts w:ascii="Arial" w:hAnsi="Arial" w:cs="Arial"/>
                <w:b/>
                <w:bCs/>
                <w:color w:val="010205"/>
                <w:sz w:val="22"/>
                <w:szCs w:val="22"/>
              </w:rPr>
              <w:t xml:space="preserve">2. </w:t>
            </w:r>
            <w:r w:rsidR="00C27C8D">
              <w:rPr>
                <w:rFonts w:ascii="Arial" w:hAnsi="Arial" w:cs="Arial"/>
                <w:b/>
                <w:bCs/>
                <w:color w:val="010205"/>
                <w:sz w:val="22"/>
                <w:szCs w:val="22"/>
              </w:rPr>
              <w:t>School-type</w:t>
            </w:r>
            <w:r w:rsidRPr="00496793">
              <w:rPr>
                <w:rFonts w:ascii="Arial" w:hAnsi="Arial" w:cs="Arial"/>
                <w:b/>
                <w:bCs/>
                <w:color w:val="010205"/>
                <w:sz w:val="22"/>
                <w:szCs w:val="22"/>
              </w:rPr>
              <w:t>:</w:t>
            </w:r>
          </w:p>
        </w:tc>
      </w:tr>
      <w:tr w:rsidR="00496793" w:rsidRPr="00496793" w14:paraId="5F5E8254" w14:textId="77777777" w:rsidTr="00496793">
        <w:trPr>
          <w:cantSplit/>
          <w:trHeight w:val="439"/>
        </w:trPr>
        <w:tc>
          <w:tcPr>
            <w:tcW w:w="9499" w:type="dxa"/>
            <w:gridSpan w:val="5"/>
            <w:tcBorders>
              <w:top w:val="nil"/>
              <w:left w:val="nil"/>
              <w:bottom w:val="nil"/>
              <w:right w:val="nil"/>
            </w:tcBorders>
            <w:shd w:val="clear" w:color="auto" w:fill="FFFFFF"/>
            <w:vAlign w:val="bottom"/>
          </w:tcPr>
          <w:p w14:paraId="0B33DAD3" w14:textId="77777777" w:rsidR="00496793" w:rsidRPr="00496793" w:rsidRDefault="00496793" w:rsidP="00496793">
            <w:pPr>
              <w:autoSpaceDE w:val="0"/>
              <w:autoSpaceDN w:val="0"/>
              <w:adjustRightInd w:val="0"/>
              <w:spacing w:line="320" w:lineRule="atLeast"/>
            </w:pPr>
            <w:r w:rsidRPr="00496793">
              <w:rPr>
                <w:rFonts w:ascii="Arial" w:hAnsi="Arial" w:cs="Arial"/>
                <w:color w:val="010205"/>
                <w:sz w:val="18"/>
                <w:szCs w:val="18"/>
                <w:shd w:val="clear" w:color="auto" w:fill="FFFFFF"/>
              </w:rPr>
              <w:t xml:space="preserve">Dependent Variable:   </w:t>
            </w:r>
            <w:proofErr w:type="spellStart"/>
            <w:r w:rsidRPr="00496793">
              <w:rPr>
                <w:rFonts w:ascii="Arial" w:hAnsi="Arial" w:cs="Arial"/>
                <w:color w:val="010205"/>
                <w:sz w:val="18"/>
                <w:szCs w:val="18"/>
                <w:shd w:val="clear" w:color="auto" w:fill="FFFFFF"/>
              </w:rPr>
              <w:t>Working_Victim</w:t>
            </w:r>
            <w:proofErr w:type="spellEnd"/>
            <w:r w:rsidRPr="00496793">
              <w:rPr>
                <w:rFonts w:ascii="Arial" w:hAnsi="Arial" w:cs="Arial"/>
                <w:color w:val="010205"/>
                <w:sz w:val="18"/>
                <w:szCs w:val="18"/>
                <w:shd w:val="clear" w:color="auto" w:fill="FFFFFF"/>
              </w:rPr>
              <w:t xml:space="preserve">  </w:t>
            </w:r>
          </w:p>
        </w:tc>
      </w:tr>
      <w:tr w:rsidR="00496793" w:rsidRPr="00496793" w14:paraId="76BC3DCC" w14:textId="77777777" w:rsidTr="00496793">
        <w:trPr>
          <w:cantSplit/>
          <w:trHeight w:val="467"/>
        </w:trPr>
        <w:tc>
          <w:tcPr>
            <w:tcW w:w="3161" w:type="dxa"/>
            <w:vMerge w:val="restart"/>
            <w:tcBorders>
              <w:top w:val="nil"/>
              <w:left w:val="nil"/>
              <w:bottom w:val="nil"/>
              <w:right w:val="nil"/>
            </w:tcBorders>
            <w:shd w:val="clear" w:color="auto" w:fill="FFFFFF"/>
            <w:vAlign w:val="bottom"/>
          </w:tcPr>
          <w:p w14:paraId="47BABAC4" w14:textId="77777777" w:rsidR="00496793" w:rsidRPr="00496793" w:rsidRDefault="00496793" w:rsidP="00496793">
            <w:pPr>
              <w:autoSpaceDE w:val="0"/>
              <w:autoSpaceDN w:val="0"/>
              <w:adjustRightInd w:val="0"/>
              <w:spacing w:line="320" w:lineRule="atLeast"/>
              <w:ind w:left="60" w:right="60"/>
              <w:rPr>
                <w:rFonts w:ascii="Arial" w:hAnsi="Arial" w:cs="Arial"/>
                <w:color w:val="264A60"/>
                <w:sz w:val="18"/>
                <w:szCs w:val="18"/>
              </w:rPr>
            </w:pPr>
            <w:r w:rsidRPr="00496793">
              <w:rPr>
                <w:rFonts w:ascii="Arial" w:hAnsi="Arial" w:cs="Arial"/>
                <w:color w:val="264A60"/>
                <w:sz w:val="18"/>
                <w:szCs w:val="18"/>
              </w:rPr>
              <w:t>Please select what type of school you work in:</w:t>
            </w:r>
          </w:p>
        </w:tc>
        <w:tc>
          <w:tcPr>
            <w:tcW w:w="1322" w:type="dxa"/>
            <w:vMerge w:val="restart"/>
            <w:tcBorders>
              <w:top w:val="nil"/>
              <w:left w:val="nil"/>
              <w:bottom w:val="nil"/>
              <w:right w:val="single" w:sz="8" w:space="0" w:color="E0E0E0"/>
            </w:tcBorders>
            <w:shd w:val="clear" w:color="auto" w:fill="FFFFFF"/>
            <w:vAlign w:val="bottom"/>
          </w:tcPr>
          <w:p w14:paraId="619BBA68" w14:textId="77777777" w:rsidR="00496793" w:rsidRPr="00496793" w:rsidRDefault="00496793" w:rsidP="00496793">
            <w:pPr>
              <w:autoSpaceDE w:val="0"/>
              <w:autoSpaceDN w:val="0"/>
              <w:adjustRightInd w:val="0"/>
              <w:spacing w:line="320" w:lineRule="atLeast"/>
              <w:ind w:left="60" w:right="60"/>
              <w:jc w:val="center"/>
              <w:rPr>
                <w:rFonts w:ascii="Arial" w:hAnsi="Arial" w:cs="Arial"/>
                <w:color w:val="264A60"/>
                <w:sz w:val="18"/>
                <w:szCs w:val="18"/>
              </w:rPr>
            </w:pPr>
            <w:r w:rsidRPr="00496793">
              <w:rPr>
                <w:rFonts w:ascii="Arial" w:hAnsi="Arial" w:cs="Arial"/>
                <w:color w:val="264A60"/>
                <w:sz w:val="18"/>
                <w:szCs w:val="18"/>
              </w:rPr>
              <w:t>Mean</w:t>
            </w:r>
          </w:p>
        </w:tc>
        <w:tc>
          <w:tcPr>
            <w:tcW w:w="1382" w:type="dxa"/>
            <w:vMerge w:val="restart"/>
            <w:tcBorders>
              <w:top w:val="nil"/>
              <w:left w:val="single" w:sz="8" w:space="0" w:color="E0E0E0"/>
              <w:bottom w:val="nil"/>
              <w:right w:val="single" w:sz="8" w:space="0" w:color="E0E0E0"/>
            </w:tcBorders>
            <w:shd w:val="clear" w:color="auto" w:fill="FFFFFF"/>
            <w:vAlign w:val="bottom"/>
          </w:tcPr>
          <w:p w14:paraId="2E4B1361" w14:textId="77777777" w:rsidR="00496793" w:rsidRPr="00496793" w:rsidRDefault="00496793" w:rsidP="00496793">
            <w:pPr>
              <w:autoSpaceDE w:val="0"/>
              <w:autoSpaceDN w:val="0"/>
              <w:adjustRightInd w:val="0"/>
              <w:spacing w:line="320" w:lineRule="atLeast"/>
              <w:ind w:left="60" w:right="60"/>
              <w:jc w:val="center"/>
              <w:rPr>
                <w:rFonts w:ascii="Arial" w:hAnsi="Arial" w:cs="Arial"/>
                <w:color w:val="264A60"/>
                <w:sz w:val="18"/>
                <w:szCs w:val="18"/>
              </w:rPr>
            </w:pPr>
            <w:r w:rsidRPr="00496793">
              <w:rPr>
                <w:rFonts w:ascii="Arial" w:hAnsi="Arial" w:cs="Arial"/>
                <w:color w:val="264A60"/>
                <w:sz w:val="18"/>
                <w:szCs w:val="18"/>
              </w:rPr>
              <w:t>Std. Error</w:t>
            </w:r>
          </w:p>
        </w:tc>
        <w:tc>
          <w:tcPr>
            <w:tcW w:w="3633" w:type="dxa"/>
            <w:gridSpan w:val="2"/>
            <w:tcBorders>
              <w:top w:val="nil"/>
              <w:left w:val="single" w:sz="8" w:space="0" w:color="E0E0E0"/>
              <w:bottom w:val="nil"/>
              <w:right w:val="nil"/>
            </w:tcBorders>
            <w:shd w:val="clear" w:color="auto" w:fill="FFFFFF"/>
            <w:vAlign w:val="bottom"/>
          </w:tcPr>
          <w:p w14:paraId="113343C9" w14:textId="77777777" w:rsidR="00496793" w:rsidRPr="00496793" w:rsidRDefault="00496793" w:rsidP="00496793">
            <w:pPr>
              <w:autoSpaceDE w:val="0"/>
              <w:autoSpaceDN w:val="0"/>
              <w:adjustRightInd w:val="0"/>
              <w:spacing w:line="320" w:lineRule="atLeast"/>
              <w:ind w:left="60" w:right="60"/>
              <w:jc w:val="center"/>
              <w:rPr>
                <w:rFonts w:ascii="Arial" w:hAnsi="Arial" w:cs="Arial"/>
                <w:color w:val="264A60"/>
                <w:sz w:val="18"/>
                <w:szCs w:val="18"/>
              </w:rPr>
            </w:pPr>
            <w:r w:rsidRPr="00496793">
              <w:rPr>
                <w:rFonts w:ascii="Arial" w:hAnsi="Arial" w:cs="Arial"/>
                <w:color w:val="264A60"/>
                <w:sz w:val="18"/>
                <w:szCs w:val="18"/>
              </w:rPr>
              <w:t>95% Confidence Interval</w:t>
            </w:r>
          </w:p>
        </w:tc>
      </w:tr>
      <w:tr w:rsidR="00496793" w:rsidRPr="00496793" w14:paraId="3A7D86E0" w14:textId="77777777" w:rsidTr="00496793">
        <w:trPr>
          <w:cantSplit/>
          <w:trHeight w:val="439"/>
        </w:trPr>
        <w:tc>
          <w:tcPr>
            <w:tcW w:w="3161" w:type="dxa"/>
            <w:vMerge/>
            <w:tcBorders>
              <w:top w:val="nil"/>
              <w:left w:val="nil"/>
              <w:bottom w:val="nil"/>
              <w:right w:val="nil"/>
            </w:tcBorders>
            <w:shd w:val="clear" w:color="auto" w:fill="FFFFFF"/>
            <w:vAlign w:val="bottom"/>
          </w:tcPr>
          <w:p w14:paraId="2E9BBBC3" w14:textId="77777777" w:rsidR="00496793" w:rsidRPr="00496793" w:rsidRDefault="00496793" w:rsidP="00496793">
            <w:pPr>
              <w:autoSpaceDE w:val="0"/>
              <w:autoSpaceDN w:val="0"/>
              <w:adjustRightInd w:val="0"/>
              <w:rPr>
                <w:rFonts w:ascii="Arial" w:hAnsi="Arial" w:cs="Arial"/>
                <w:color w:val="264A60"/>
                <w:sz w:val="18"/>
                <w:szCs w:val="18"/>
              </w:rPr>
            </w:pPr>
          </w:p>
        </w:tc>
        <w:tc>
          <w:tcPr>
            <w:tcW w:w="1322" w:type="dxa"/>
            <w:vMerge/>
            <w:tcBorders>
              <w:top w:val="nil"/>
              <w:left w:val="nil"/>
              <w:bottom w:val="nil"/>
              <w:right w:val="single" w:sz="8" w:space="0" w:color="E0E0E0"/>
            </w:tcBorders>
            <w:shd w:val="clear" w:color="auto" w:fill="FFFFFF"/>
            <w:vAlign w:val="bottom"/>
          </w:tcPr>
          <w:p w14:paraId="277EFD09" w14:textId="77777777" w:rsidR="00496793" w:rsidRPr="00496793" w:rsidRDefault="00496793" w:rsidP="00496793">
            <w:pPr>
              <w:autoSpaceDE w:val="0"/>
              <w:autoSpaceDN w:val="0"/>
              <w:adjustRightInd w:val="0"/>
              <w:rPr>
                <w:rFonts w:ascii="Arial" w:hAnsi="Arial" w:cs="Arial"/>
                <w:color w:val="264A60"/>
                <w:sz w:val="18"/>
                <w:szCs w:val="18"/>
              </w:rPr>
            </w:pPr>
          </w:p>
        </w:tc>
        <w:tc>
          <w:tcPr>
            <w:tcW w:w="1382" w:type="dxa"/>
            <w:vMerge/>
            <w:tcBorders>
              <w:top w:val="nil"/>
              <w:left w:val="single" w:sz="8" w:space="0" w:color="E0E0E0"/>
              <w:bottom w:val="nil"/>
              <w:right w:val="single" w:sz="8" w:space="0" w:color="E0E0E0"/>
            </w:tcBorders>
            <w:shd w:val="clear" w:color="auto" w:fill="FFFFFF"/>
            <w:vAlign w:val="bottom"/>
          </w:tcPr>
          <w:p w14:paraId="4DBE09E7" w14:textId="77777777" w:rsidR="00496793" w:rsidRPr="00496793" w:rsidRDefault="00496793" w:rsidP="00496793">
            <w:pPr>
              <w:autoSpaceDE w:val="0"/>
              <w:autoSpaceDN w:val="0"/>
              <w:adjustRightInd w:val="0"/>
              <w:rPr>
                <w:rFonts w:ascii="Arial" w:hAnsi="Arial" w:cs="Arial"/>
                <w:color w:val="264A60"/>
                <w:sz w:val="18"/>
                <w:szCs w:val="18"/>
              </w:rPr>
            </w:pPr>
          </w:p>
        </w:tc>
        <w:tc>
          <w:tcPr>
            <w:tcW w:w="1816" w:type="dxa"/>
            <w:tcBorders>
              <w:top w:val="nil"/>
              <w:left w:val="single" w:sz="8" w:space="0" w:color="E0E0E0"/>
              <w:bottom w:val="single" w:sz="8" w:space="0" w:color="152935"/>
              <w:right w:val="single" w:sz="8" w:space="0" w:color="E0E0E0"/>
            </w:tcBorders>
            <w:shd w:val="clear" w:color="auto" w:fill="FFFFFF"/>
            <w:vAlign w:val="bottom"/>
          </w:tcPr>
          <w:p w14:paraId="0E8EAF46" w14:textId="77777777" w:rsidR="00496793" w:rsidRPr="00496793" w:rsidRDefault="00496793" w:rsidP="00496793">
            <w:pPr>
              <w:autoSpaceDE w:val="0"/>
              <w:autoSpaceDN w:val="0"/>
              <w:adjustRightInd w:val="0"/>
              <w:spacing w:line="320" w:lineRule="atLeast"/>
              <w:ind w:left="60" w:right="60"/>
              <w:jc w:val="center"/>
              <w:rPr>
                <w:rFonts w:ascii="Arial" w:hAnsi="Arial" w:cs="Arial"/>
                <w:color w:val="264A60"/>
                <w:sz w:val="18"/>
                <w:szCs w:val="18"/>
              </w:rPr>
            </w:pPr>
            <w:r w:rsidRPr="00496793">
              <w:rPr>
                <w:rFonts w:ascii="Arial" w:hAnsi="Arial" w:cs="Arial"/>
                <w:color w:val="264A60"/>
                <w:sz w:val="18"/>
                <w:szCs w:val="18"/>
              </w:rPr>
              <w:t>Lower Bound</w:t>
            </w:r>
          </w:p>
        </w:tc>
        <w:tc>
          <w:tcPr>
            <w:tcW w:w="1816" w:type="dxa"/>
            <w:tcBorders>
              <w:top w:val="nil"/>
              <w:left w:val="single" w:sz="8" w:space="0" w:color="E0E0E0"/>
              <w:bottom w:val="single" w:sz="8" w:space="0" w:color="152935"/>
              <w:right w:val="nil"/>
            </w:tcBorders>
            <w:shd w:val="clear" w:color="auto" w:fill="FFFFFF"/>
            <w:vAlign w:val="bottom"/>
          </w:tcPr>
          <w:p w14:paraId="12E6C76E" w14:textId="77777777" w:rsidR="00496793" w:rsidRPr="00496793" w:rsidRDefault="00496793" w:rsidP="00496793">
            <w:pPr>
              <w:autoSpaceDE w:val="0"/>
              <w:autoSpaceDN w:val="0"/>
              <w:adjustRightInd w:val="0"/>
              <w:spacing w:line="320" w:lineRule="atLeast"/>
              <w:ind w:left="60" w:right="60"/>
              <w:jc w:val="center"/>
              <w:rPr>
                <w:rFonts w:ascii="Arial" w:hAnsi="Arial" w:cs="Arial"/>
                <w:color w:val="264A60"/>
                <w:sz w:val="18"/>
                <w:szCs w:val="18"/>
              </w:rPr>
            </w:pPr>
            <w:r w:rsidRPr="00496793">
              <w:rPr>
                <w:rFonts w:ascii="Arial" w:hAnsi="Arial" w:cs="Arial"/>
                <w:color w:val="264A60"/>
                <w:sz w:val="18"/>
                <w:szCs w:val="18"/>
              </w:rPr>
              <w:t>Upper Bound</w:t>
            </w:r>
          </w:p>
        </w:tc>
      </w:tr>
      <w:tr w:rsidR="00496793" w:rsidRPr="00496793" w14:paraId="72C650EA" w14:textId="77777777" w:rsidTr="00496793">
        <w:trPr>
          <w:cantSplit/>
          <w:trHeight w:val="467"/>
        </w:trPr>
        <w:tc>
          <w:tcPr>
            <w:tcW w:w="3161" w:type="dxa"/>
            <w:tcBorders>
              <w:top w:val="single" w:sz="8" w:space="0" w:color="152935"/>
              <w:left w:val="nil"/>
              <w:bottom w:val="single" w:sz="8" w:space="0" w:color="AEAEAE"/>
              <w:right w:val="nil"/>
            </w:tcBorders>
            <w:shd w:val="clear" w:color="auto" w:fill="E0E0E0"/>
          </w:tcPr>
          <w:p w14:paraId="7CAC16E3" w14:textId="77777777" w:rsidR="00496793" w:rsidRPr="00496793" w:rsidRDefault="00496793" w:rsidP="00496793">
            <w:pPr>
              <w:autoSpaceDE w:val="0"/>
              <w:autoSpaceDN w:val="0"/>
              <w:adjustRightInd w:val="0"/>
              <w:spacing w:line="320" w:lineRule="atLeast"/>
              <w:ind w:left="60" w:right="60"/>
              <w:rPr>
                <w:rFonts w:ascii="Arial" w:hAnsi="Arial" w:cs="Arial"/>
                <w:color w:val="264A60"/>
                <w:sz w:val="18"/>
                <w:szCs w:val="18"/>
              </w:rPr>
            </w:pPr>
            <w:r w:rsidRPr="00496793">
              <w:rPr>
                <w:rFonts w:ascii="Arial" w:hAnsi="Arial" w:cs="Arial"/>
                <w:color w:val="264A60"/>
                <w:sz w:val="18"/>
                <w:szCs w:val="18"/>
              </w:rPr>
              <w:t>Primary</w:t>
            </w:r>
          </w:p>
        </w:tc>
        <w:tc>
          <w:tcPr>
            <w:tcW w:w="1322" w:type="dxa"/>
            <w:tcBorders>
              <w:top w:val="single" w:sz="8" w:space="0" w:color="152935"/>
              <w:left w:val="nil"/>
              <w:bottom w:val="single" w:sz="8" w:space="0" w:color="AEAEAE"/>
              <w:right w:val="single" w:sz="8" w:space="0" w:color="E0E0E0"/>
            </w:tcBorders>
            <w:shd w:val="clear" w:color="auto" w:fill="FFFFFF"/>
          </w:tcPr>
          <w:p w14:paraId="70F708A9"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11.533</w:t>
            </w:r>
          </w:p>
        </w:tc>
        <w:tc>
          <w:tcPr>
            <w:tcW w:w="1382" w:type="dxa"/>
            <w:tcBorders>
              <w:top w:val="single" w:sz="8" w:space="0" w:color="152935"/>
              <w:left w:val="single" w:sz="8" w:space="0" w:color="E0E0E0"/>
              <w:bottom w:val="single" w:sz="8" w:space="0" w:color="AEAEAE"/>
              <w:right w:val="single" w:sz="8" w:space="0" w:color="E0E0E0"/>
            </w:tcBorders>
            <w:shd w:val="clear" w:color="auto" w:fill="FFFFFF"/>
          </w:tcPr>
          <w:p w14:paraId="50142185"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.435</w:t>
            </w:r>
          </w:p>
        </w:tc>
        <w:tc>
          <w:tcPr>
            <w:tcW w:w="1816" w:type="dxa"/>
            <w:tcBorders>
              <w:top w:val="single" w:sz="8" w:space="0" w:color="152935"/>
              <w:left w:val="single" w:sz="8" w:space="0" w:color="E0E0E0"/>
              <w:bottom w:val="single" w:sz="8" w:space="0" w:color="AEAEAE"/>
              <w:right w:val="single" w:sz="8" w:space="0" w:color="E0E0E0"/>
            </w:tcBorders>
            <w:shd w:val="clear" w:color="auto" w:fill="FFFFFF"/>
          </w:tcPr>
          <w:p w14:paraId="2F56DB56"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10.671</w:t>
            </w:r>
          </w:p>
        </w:tc>
        <w:tc>
          <w:tcPr>
            <w:tcW w:w="1816" w:type="dxa"/>
            <w:tcBorders>
              <w:top w:val="single" w:sz="8" w:space="0" w:color="152935"/>
              <w:left w:val="single" w:sz="8" w:space="0" w:color="E0E0E0"/>
              <w:bottom w:val="single" w:sz="8" w:space="0" w:color="AEAEAE"/>
              <w:right w:val="nil"/>
            </w:tcBorders>
            <w:shd w:val="clear" w:color="auto" w:fill="FFFFFF"/>
          </w:tcPr>
          <w:p w14:paraId="32293AEC"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12.394</w:t>
            </w:r>
          </w:p>
        </w:tc>
      </w:tr>
      <w:tr w:rsidR="00496793" w:rsidRPr="00496793" w14:paraId="784836BC" w14:textId="77777777" w:rsidTr="00496793">
        <w:trPr>
          <w:cantSplit/>
          <w:trHeight w:val="439"/>
        </w:trPr>
        <w:tc>
          <w:tcPr>
            <w:tcW w:w="3161" w:type="dxa"/>
            <w:tcBorders>
              <w:top w:val="single" w:sz="8" w:space="0" w:color="AEAEAE"/>
              <w:left w:val="nil"/>
              <w:bottom w:val="single" w:sz="8" w:space="0" w:color="152935"/>
              <w:right w:val="nil"/>
            </w:tcBorders>
            <w:shd w:val="clear" w:color="auto" w:fill="E0E0E0"/>
          </w:tcPr>
          <w:p w14:paraId="3D1B1167" w14:textId="77777777" w:rsidR="00496793" w:rsidRPr="00496793" w:rsidRDefault="00496793" w:rsidP="00496793">
            <w:pPr>
              <w:autoSpaceDE w:val="0"/>
              <w:autoSpaceDN w:val="0"/>
              <w:adjustRightInd w:val="0"/>
              <w:spacing w:line="320" w:lineRule="atLeast"/>
              <w:ind w:left="60" w:right="60"/>
              <w:rPr>
                <w:rFonts w:ascii="Arial" w:hAnsi="Arial" w:cs="Arial"/>
                <w:color w:val="264A60"/>
                <w:sz w:val="18"/>
                <w:szCs w:val="18"/>
              </w:rPr>
            </w:pPr>
            <w:r w:rsidRPr="00496793">
              <w:rPr>
                <w:rFonts w:ascii="Arial" w:hAnsi="Arial" w:cs="Arial"/>
                <w:color w:val="264A60"/>
                <w:sz w:val="18"/>
                <w:szCs w:val="18"/>
              </w:rPr>
              <w:t>Secondary</w:t>
            </w:r>
          </w:p>
        </w:tc>
        <w:tc>
          <w:tcPr>
            <w:tcW w:w="1322" w:type="dxa"/>
            <w:tcBorders>
              <w:top w:val="single" w:sz="8" w:space="0" w:color="AEAEAE"/>
              <w:left w:val="nil"/>
              <w:bottom w:val="single" w:sz="8" w:space="0" w:color="152935"/>
              <w:right w:val="single" w:sz="8" w:space="0" w:color="E0E0E0"/>
            </w:tcBorders>
            <w:shd w:val="clear" w:color="auto" w:fill="FFFFFF"/>
          </w:tcPr>
          <w:p w14:paraId="52776193"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9.755</w:t>
            </w:r>
          </w:p>
        </w:tc>
        <w:tc>
          <w:tcPr>
            <w:tcW w:w="1382" w:type="dxa"/>
            <w:tcBorders>
              <w:top w:val="single" w:sz="8" w:space="0" w:color="AEAEAE"/>
              <w:left w:val="single" w:sz="8" w:space="0" w:color="E0E0E0"/>
              <w:bottom w:val="single" w:sz="8" w:space="0" w:color="152935"/>
              <w:right w:val="single" w:sz="8" w:space="0" w:color="E0E0E0"/>
            </w:tcBorders>
            <w:shd w:val="clear" w:color="auto" w:fill="FFFFFF"/>
          </w:tcPr>
          <w:p w14:paraId="48E73758"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.430</w:t>
            </w:r>
          </w:p>
        </w:tc>
        <w:tc>
          <w:tcPr>
            <w:tcW w:w="1816" w:type="dxa"/>
            <w:tcBorders>
              <w:top w:val="single" w:sz="8" w:space="0" w:color="AEAEAE"/>
              <w:left w:val="single" w:sz="8" w:space="0" w:color="E0E0E0"/>
              <w:bottom w:val="single" w:sz="8" w:space="0" w:color="152935"/>
              <w:right w:val="single" w:sz="8" w:space="0" w:color="E0E0E0"/>
            </w:tcBorders>
            <w:shd w:val="clear" w:color="auto" w:fill="FFFFFF"/>
          </w:tcPr>
          <w:p w14:paraId="6942F6DE"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8.903</w:t>
            </w:r>
          </w:p>
        </w:tc>
        <w:tc>
          <w:tcPr>
            <w:tcW w:w="1816" w:type="dxa"/>
            <w:tcBorders>
              <w:top w:val="single" w:sz="8" w:space="0" w:color="AEAEAE"/>
              <w:left w:val="single" w:sz="8" w:space="0" w:color="E0E0E0"/>
              <w:bottom w:val="single" w:sz="8" w:space="0" w:color="152935"/>
              <w:right w:val="nil"/>
            </w:tcBorders>
            <w:shd w:val="clear" w:color="auto" w:fill="FFFFFF"/>
          </w:tcPr>
          <w:p w14:paraId="4905A2ED"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10.606</w:t>
            </w:r>
          </w:p>
        </w:tc>
      </w:tr>
    </w:tbl>
    <w:p w14:paraId="7A6CFD6E" w14:textId="77777777" w:rsidR="00496793" w:rsidRPr="00496793" w:rsidRDefault="00496793" w:rsidP="00496793">
      <w:pPr>
        <w:autoSpaceDE w:val="0"/>
        <w:autoSpaceDN w:val="0"/>
        <w:adjustRightInd w:val="0"/>
        <w:spacing w:line="400" w:lineRule="atLeast"/>
      </w:pPr>
    </w:p>
    <w:p w14:paraId="12F0483A" w14:textId="77777777" w:rsidR="00496793" w:rsidRPr="00496793" w:rsidRDefault="00496793" w:rsidP="00496793">
      <w:pPr>
        <w:autoSpaceDE w:val="0"/>
        <w:autoSpaceDN w:val="0"/>
        <w:adjustRightInd w:val="0"/>
      </w:pPr>
    </w:p>
    <w:tbl>
      <w:tblPr>
        <w:tblW w:w="954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3175"/>
        <w:gridCol w:w="1327"/>
        <w:gridCol w:w="1388"/>
        <w:gridCol w:w="1824"/>
        <w:gridCol w:w="1827"/>
      </w:tblGrid>
      <w:tr w:rsidR="00496793" w:rsidRPr="00496793" w14:paraId="1E10802F" w14:textId="77777777" w:rsidTr="00496793">
        <w:trPr>
          <w:cantSplit/>
          <w:trHeight w:val="432"/>
        </w:trPr>
        <w:tc>
          <w:tcPr>
            <w:tcW w:w="9541" w:type="dxa"/>
            <w:gridSpan w:val="5"/>
            <w:tcBorders>
              <w:top w:val="nil"/>
              <w:left w:val="nil"/>
              <w:bottom w:val="nil"/>
              <w:right w:val="nil"/>
            </w:tcBorders>
            <w:shd w:val="clear" w:color="auto" w:fill="FFFFFF"/>
            <w:vAlign w:val="center"/>
          </w:tcPr>
          <w:p w14:paraId="270FA3ED" w14:textId="76E11949" w:rsidR="00496793" w:rsidRPr="00496793" w:rsidRDefault="00496793" w:rsidP="00496793">
            <w:pPr>
              <w:autoSpaceDE w:val="0"/>
              <w:autoSpaceDN w:val="0"/>
              <w:adjustRightInd w:val="0"/>
              <w:spacing w:line="320" w:lineRule="atLeast"/>
              <w:ind w:left="60" w:right="60"/>
              <w:jc w:val="center"/>
              <w:rPr>
                <w:rFonts w:ascii="Arial" w:hAnsi="Arial" w:cs="Arial"/>
                <w:color w:val="010205"/>
                <w:sz w:val="22"/>
                <w:szCs w:val="22"/>
              </w:rPr>
            </w:pPr>
            <w:r w:rsidRPr="00496793">
              <w:rPr>
                <w:rFonts w:ascii="Arial" w:hAnsi="Arial" w:cs="Arial"/>
                <w:b/>
                <w:bCs/>
                <w:color w:val="010205"/>
                <w:sz w:val="22"/>
                <w:szCs w:val="22"/>
              </w:rPr>
              <w:t xml:space="preserve">3. </w:t>
            </w:r>
            <w:r w:rsidR="00A53FE2">
              <w:rPr>
                <w:rFonts w:ascii="Arial" w:hAnsi="Arial" w:cs="Arial"/>
                <w:b/>
                <w:bCs/>
                <w:color w:val="010205"/>
                <w:sz w:val="22"/>
                <w:szCs w:val="22"/>
              </w:rPr>
              <w:t xml:space="preserve">Teaching </w:t>
            </w:r>
            <w:r w:rsidR="00C27C8D">
              <w:rPr>
                <w:rFonts w:ascii="Arial" w:hAnsi="Arial" w:cs="Arial"/>
                <w:b/>
                <w:bCs/>
                <w:color w:val="010205"/>
                <w:sz w:val="22"/>
                <w:szCs w:val="22"/>
              </w:rPr>
              <w:t>Experience</w:t>
            </w:r>
            <w:r w:rsidRPr="00496793">
              <w:rPr>
                <w:rFonts w:ascii="Arial" w:hAnsi="Arial" w:cs="Arial"/>
                <w:b/>
                <w:bCs/>
                <w:color w:val="010205"/>
                <w:sz w:val="22"/>
                <w:szCs w:val="22"/>
              </w:rPr>
              <w:t>:</w:t>
            </w:r>
          </w:p>
        </w:tc>
      </w:tr>
      <w:tr w:rsidR="00496793" w:rsidRPr="00496793" w14:paraId="2BAE1999" w14:textId="77777777" w:rsidTr="00496793">
        <w:trPr>
          <w:cantSplit/>
          <w:trHeight w:val="406"/>
        </w:trPr>
        <w:tc>
          <w:tcPr>
            <w:tcW w:w="9541" w:type="dxa"/>
            <w:gridSpan w:val="5"/>
            <w:tcBorders>
              <w:top w:val="nil"/>
              <w:left w:val="nil"/>
              <w:bottom w:val="nil"/>
              <w:right w:val="nil"/>
            </w:tcBorders>
            <w:shd w:val="clear" w:color="auto" w:fill="FFFFFF"/>
            <w:vAlign w:val="bottom"/>
          </w:tcPr>
          <w:p w14:paraId="7A1250AE" w14:textId="77777777" w:rsidR="00496793" w:rsidRPr="00496793" w:rsidRDefault="00496793" w:rsidP="00496793">
            <w:pPr>
              <w:autoSpaceDE w:val="0"/>
              <w:autoSpaceDN w:val="0"/>
              <w:adjustRightInd w:val="0"/>
              <w:spacing w:line="320" w:lineRule="atLeast"/>
            </w:pPr>
            <w:r w:rsidRPr="00496793">
              <w:rPr>
                <w:rFonts w:ascii="Arial" w:hAnsi="Arial" w:cs="Arial"/>
                <w:color w:val="010205"/>
                <w:sz w:val="18"/>
                <w:szCs w:val="18"/>
                <w:shd w:val="clear" w:color="auto" w:fill="FFFFFF"/>
              </w:rPr>
              <w:t xml:space="preserve">Dependent Variable:   </w:t>
            </w:r>
            <w:proofErr w:type="spellStart"/>
            <w:r w:rsidRPr="00496793">
              <w:rPr>
                <w:rFonts w:ascii="Arial" w:hAnsi="Arial" w:cs="Arial"/>
                <w:color w:val="010205"/>
                <w:sz w:val="18"/>
                <w:szCs w:val="18"/>
                <w:shd w:val="clear" w:color="auto" w:fill="FFFFFF"/>
              </w:rPr>
              <w:t>Working_Victim</w:t>
            </w:r>
            <w:proofErr w:type="spellEnd"/>
            <w:r w:rsidRPr="00496793">
              <w:rPr>
                <w:rFonts w:ascii="Arial" w:hAnsi="Arial" w:cs="Arial"/>
                <w:color w:val="010205"/>
                <w:sz w:val="18"/>
                <w:szCs w:val="18"/>
                <w:shd w:val="clear" w:color="auto" w:fill="FFFFFF"/>
              </w:rPr>
              <w:t xml:space="preserve">  </w:t>
            </w:r>
          </w:p>
        </w:tc>
      </w:tr>
      <w:tr w:rsidR="00496793" w:rsidRPr="00496793" w14:paraId="1F4C5965" w14:textId="77777777" w:rsidTr="00496793">
        <w:trPr>
          <w:cantSplit/>
          <w:trHeight w:val="432"/>
        </w:trPr>
        <w:tc>
          <w:tcPr>
            <w:tcW w:w="3175" w:type="dxa"/>
            <w:vMerge w:val="restart"/>
            <w:tcBorders>
              <w:top w:val="nil"/>
              <w:left w:val="nil"/>
              <w:bottom w:val="nil"/>
              <w:right w:val="nil"/>
            </w:tcBorders>
            <w:shd w:val="clear" w:color="auto" w:fill="FFFFFF"/>
            <w:vAlign w:val="bottom"/>
          </w:tcPr>
          <w:p w14:paraId="5118DC1F" w14:textId="77777777" w:rsidR="00496793" w:rsidRPr="00496793" w:rsidRDefault="00496793" w:rsidP="00496793">
            <w:pPr>
              <w:autoSpaceDE w:val="0"/>
              <w:autoSpaceDN w:val="0"/>
              <w:adjustRightInd w:val="0"/>
              <w:spacing w:line="320" w:lineRule="atLeast"/>
              <w:ind w:left="60" w:right="60"/>
              <w:rPr>
                <w:rFonts w:ascii="Arial" w:hAnsi="Arial" w:cs="Arial"/>
                <w:color w:val="264A60"/>
                <w:sz w:val="18"/>
                <w:szCs w:val="18"/>
              </w:rPr>
            </w:pPr>
            <w:r w:rsidRPr="00496793">
              <w:rPr>
                <w:rFonts w:ascii="Arial" w:hAnsi="Arial" w:cs="Arial"/>
                <w:color w:val="264A60"/>
                <w:sz w:val="18"/>
                <w:szCs w:val="18"/>
              </w:rPr>
              <w:t>Please state how many years you have worked in a school:</w:t>
            </w:r>
          </w:p>
        </w:tc>
        <w:tc>
          <w:tcPr>
            <w:tcW w:w="1327" w:type="dxa"/>
            <w:vMerge w:val="restart"/>
            <w:tcBorders>
              <w:top w:val="nil"/>
              <w:left w:val="nil"/>
              <w:bottom w:val="nil"/>
              <w:right w:val="single" w:sz="8" w:space="0" w:color="E0E0E0"/>
            </w:tcBorders>
            <w:shd w:val="clear" w:color="auto" w:fill="FFFFFF"/>
            <w:vAlign w:val="bottom"/>
          </w:tcPr>
          <w:p w14:paraId="41C16D6C" w14:textId="77777777" w:rsidR="00496793" w:rsidRPr="00496793" w:rsidRDefault="00496793" w:rsidP="00496793">
            <w:pPr>
              <w:autoSpaceDE w:val="0"/>
              <w:autoSpaceDN w:val="0"/>
              <w:adjustRightInd w:val="0"/>
              <w:spacing w:line="320" w:lineRule="atLeast"/>
              <w:ind w:left="60" w:right="60"/>
              <w:jc w:val="center"/>
              <w:rPr>
                <w:rFonts w:ascii="Arial" w:hAnsi="Arial" w:cs="Arial"/>
                <w:color w:val="264A60"/>
                <w:sz w:val="18"/>
                <w:szCs w:val="18"/>
              </w:rPr>
            </w:pPr>
            <w:r w:rsidRPr="00496793">
              <w:rPr>
                <w:rFonts w:ascii="Arial" w:hAnsi="Arial" w:cs="Arial"/>
                <w:color w:val="264A60"/>
                <w:sz w:val="18"/>
                <w:szCs w:val="18"/>
              </w:rPr>
              <w:t>Mean</w:t>
            </w:r>
          </w:p>
        </w:tc>
        <w:tc>
          <w:tcPr>
            <w:tcW w:w="1388" w:type="dxa"/>
            <w:vMerge w:val="restart"/>
            <w:tcBorders>
              <w:top w:val="nil"/>
              <w:left w:val="single" w:sz="8" w:space="0" w:color="E0E0E0"/>
              <w:bottom w:val="nil"/>
              <w:right w:val="single" w:sz="8" w:space="0" w:color="E0E0E0"/>
            </w:tcBorders>
            <w:shd w:val="clear" w:color="auto" w:fill="FFFFFF"/>
            <w:vAlign w:val="bottom"/>
          </w:tcPr>
          <w:p w14:paraId="348FB21C" w14:textId="77777777" w:rsidR="00496793" w:rsidRPr="00496793" w:rsidRDefault="00496793" w:rsidP="00496793">
            <w:pPr>
              <w:autoSpaceDE w:val="0"/>
              <w:autoSpaceDN w:val="0"/>
              <w:adjustRightInd w:val="0"/>
              <w:spacing w:line="320" w:lineRule="atLeast"/>
              <w:ind w:left="60" w:right="60"/>
              <w:jc w:val="center"/>
              <w:rPr>
                <w:rFonts w:ascii="Arial" w:hAnsi="Arial" w:cs="Arial"/>
                <w:color w:val="264A60"/>
                <w:sz w:val="18"/>
                <w:szCs w:val="18"/>
              </w:rPr>
            </w:pPr>
            <w:r w:rsidRPr="00496793">
              <w:rPr>
                <w:rFonts w:ascii="Arial" w:hAnsi="Arial" w:cs="Arial"/>
                <w:color w:val="264A60"/>
                <w:sz w:val="18"/>
                <w:szCs w:val="18"/>
              </w:rPr>
              <w:t>Std. Error</w:t>
            </w:r>
          </w:p>
        </w:tc>
        <w:tc>
          <w:tcPr>
            <w:tcW w:w="3649" w:type="dxa"/>
            <w:gridSpan w:val="2"/>
            <w:tcBorders>
              <w:top w:val="nil"/>
              <w:left w:val="single" w:sz="8" w:space="0" w:color="E0E0E0"/>
              <w:bottom w:val="nil"/>
              <w:right w:val="nil"/>
            </w:tcBorders>
            <w:shd w:val="clear" w:color="auto" w:fill="FFFFFF"/>
            <w:vAlign w:val="bottom"/>
          </w:tcPr>
          <w:p w14:paraId="07B0A8E7" w14:textId="77777777" w:rsidR="00496793" w:rsidRPr="00496793" w:rsidRDefault="00496793" w:rsidP="00496793">
            <w:pPr>
              <w:autoSpaceDE w:val="0"/>
              <w:autoSpaceDN w:val="0"/>
              <w:adjustRightInd w:val="0"/>
              <w:spacing w:line="320" w:lineRule="atLeast"/>
              <w:ind w:left="60" w:right="60"/>
              <w:jc w:val="center"/>
              <w:rPr>
                <w:rFonts w:ascii="Arial" w:hAnsi="Arial" w:cs="Arial"/>
                <w:color w:val="264A60"/>
                <w:sz w:val="18"/>
                <w:szCs w:val="18"/>
              </w:rPr>
            </w:pPr>
            <w:r w:rsidRPr="00496793">
              <w:rPr>
                <w:rFonts w:ascii="Arial" w:hAnsi="Arial" w:cs="Arial"/>
                <w:color w:val="264A60"/>
                <w:sz w:val="18"/>
                <w:szCs w:val="18"/>
              </w:rPr>
              <w:t>95% Confidence Interval</w:t>
            </w:r>
          </w:p>
        </w:tc>
      </w:tr>
      <w:tr w:rsidR="00496793" w:rsidRPr="00496793" w14:paraId="3062EA1D" w14:textId="77777777" w:rsidTr="00496793">
        <w:trPr>
          <w:cantSplit/>
          <w:trHeight w:val="839"/>
        </w:trPr>
        <w:tc>
          <w:tcPr>
            <w:tcW w:w="3175" w:type="dxa"/>
            <w:vMerge/>
            <w:tcBorders>
              <w:top w:val="nil"/>
              <w:left w:val="nil"/>
              <w:bottom w:val="nil"/>
              <w:right w:val="nil"/>
            </w:tcBorders>
            <w:shd w:val="clear" w:color="auto" w:fill="FFFFFF"/>
            <w:vAlign w:val="bottom"/>
          </w:tcPr>
          <w:p w14:paraId="4F0E495D" w14:textId="77777777" w:rsidR="00496793" w:rsidRPr="00496793" w:rsidRDefault="00496793" w:rsidP="00496793">
            <w:pPr>
              <w:autoSpaceDE w:val="0"/>
              <w:autoSpaceDN w:val="0"/>
              <w:adjustRightInd w:val="0"/>
              <w:rPr>
                <w:rFonts w:ascii="Arial" w:hAnsi="Arial" w:cs="Arial"/>
                <w:color w:val="264A60"/>
                <w:sz w:val="18"/>
                <w:szCs w:val="18"/>
              </w:rPr>
            </w:pPr>
          </w:p>
        </w:tc>
        <w:tc>
          <w:tcPr>
            <w:tcW w:w="1327" w:type="dxa"/>
            <w:vMerge/>
            <w:tcBorders>
              <w:top w:val="nil"/>
              <w:left w:val="nil"/>
              <w:bottom w:val="nil"/>
              <w:right w:val="single" w:sz="8" w:space="0" w:color="E0E0E0"/>
            </w:tcBorders>
            <w:shd w:val="clear" w:color="auto" w:fill="FFFFFF"/>
            <w:vAlign w:val="bottom"/>
          </w:tcPr>
          <w:p w14:paraId="72214E2C" w14:textId="77777777" w:rsidR="00496793" w:rsidRPr="00496793" w:rsidRDefault="00496793" w:rsidP="00496793">
            <w:pPr>
              <w:autoSpaceDE w:val="0"/>
              <w:autoSpaceDN w:val="0"/>
              <w:adjustRightInd w:val="0"/>
              <w:rPr>
                <w:rFonts w:ascii="Arial" w:hAnsi="Arial" w:cs="Arial"/>
                <w:color w:val="264A60"/>
                <w:sz w:val="18"/>
                <w:szCs w:val="18"/>
              </w:rPr>
            </w:pPr>
          </w:p>
        </w:tc>
        <w:tc>
          <w:tcPr>
            <w:tcW w:w="1388" w:type="dxa"/>
            <w:vMerge/>
            <w:tcBorders>
              <w:top w:val="nil"/>
              <w:left w:val="single" w:sz="8" w:space="0" w:color="E0E0E0"/>
              <w:bottom w:val="nil"/>
              <w:right w:val="single" w:sz="8" w:space="0" w:color="E0E0E0"/>
            </w:tcBorders>
            <w:shd w:val="clear" w:color="auto" w:fill="FFFFFF"/>
            <w:vAlign w:val="bottom"/>
          </w:tcPr>
          <w:p w14:paraId="02C0E294" w14:textId="77777777" w:rsidR="00496793" w:rsidRPr="00496793" w:rsidRDefault="00496793" w:rsidP="00496793">
            <w:pPr>
              <w:autoSpaceDE w:val="0"/>
              <w:autoSpaceDN w:val="0"/>
              <w:adjustRightInd w:val="0"/>
              <w:rPr>
                <w:rFonts w:ascii="Arial" w:hAnsi="Arial" w:cs="Arial"/>
                <w:color w:val="264A60"/>
                <w:sz w:val="18"/>
                <w:szCs w:val="18"/>
              </w:rPr>
            </w:pPr>
          </w:p>
        </w:tc>
        <w:tc>
          <w:tcPr>
            <w:tcW w:w="1824" w:type="dxa"/>
            <w:tcBorders>
              <w:top w:val="nil"/>
              <w:left w:val="single" w:sz="8" w:space="0" w:color="E0E0E0"/>
              <w:bottom w:val="single" w:sz="8" w:space="0" w:color="152935"/>
              <w:right w:val="single" w:sz="8" w:space="0" w:color="E0E0E0"/>
            </w:tcBorders>
            <w:shd w:val="clear" w:color="auto" w:fill="FFFFFF"/>
            <w:vAlign w:val="bottom"/>
          </w:tcPr>
          <w:p w14:paraId="3CC0ED28" w14:textId="77777777" w:rsidR="00496793" w:rsidRPr="00496793" w:rsidRDefault="00496793" w:rsidP="00496793">
            <w:pPr>
              <w:autoSpaceDE w:val="0"/>
              <w:autoSpaceDN w:val="0"/>
              <w:adjustRightInd w:val="0"/>
              <w:spacing w:line="320" w:lineRule="atLeast"/>
              <w:ind w:left="60" w:right="60"/>
              <w:jc w:val="center"/>
              <w:rPr>
                <w:rFonts w:ascii="Arial" w:hAnsi="Arial" w:cs="Arial"/>
                <w:color w:val="264A60"/>
                <w:sz w:val="18"/>
                <w:szCs w:val="18"/>
              </w:rPr>
            </w:pPr>
            <w:r w:rsidRPr="00496793">
              <w:rPr>
                <w:rFonts w:ascii="Arial" w:hAnsi="Arial" w:cs="Arial"/>
                <w:color w:val="264A60"/>
                <w:sz w:val="18"/>
                <w:szCs w:val="18"/>
              </w:rPr>
              <w:t>Lower Bound</w:t>
            </w:r>
          </w:p>
        </w:tc>
        <w:tc>
          <w:tcPr>
            <w:tcW w:w="1824" w:type="dxa"/>
            <w:tcBorders>
              <w:top w:val="nil"/>
              <w:left w:val="single" w:sz="8" w:space="0" w:color="E0E0E0"/>
              <w:bottom w:val="single" w:sz="8" w:space="0" w:color="152935"/>
              <w:right w:val="nil"/>
            </w:tcBorders>
            <w:shd w:val="clear" w:color="auto" w:fill="FFFFFF"/>
            <w:vAlign w:val="bottom"/>
          </w:tcPr>
          <w:p w14:paraId="5056E383" w14:textId="77777777" w:rsidR="00496793" w:rsidRPr="00496793" w:rsidRDefault="00496793" w:rsidP="00496793">
            <w:pPr>
              <w:autoSpaceDE w:val="0"/>
              <w:autoSpaceDN w:val="0"/>
              <w:adjustRightInd w:val="0"/>
              <w:spacing w:line="320" w:lineRule="atLeast"/>
              <w:ind w:left="60" w:right="60"/>
              <w:jc w:val="center"/>
              <w:rPr>
                <w:rFonts w:ascii="Arial" w:hAnsi="Arial" w:cs="Arial"/>
                <w:color w:val="264A60"/>
                <w:sz w:val="18"/>
                <w:szCs w:val="18"/>
              </w:rPr>
            </w:pPr>
            <w:r w:rsidRPr="00496793">
              <w:rPr>
                <w:rFonts w:ascii="Arial" w:hAnsi="Arial" w:cs="Arial"/>
                <w:color w:val="264A60"/>
                <w:sz w:val="18"/>
                <w:szCs w:val="18"/>
              </w:rPr>
              <w:t>Upper Bound</w:t>
            </w:r>
          </w:p>
        </w:tc>
      </w:tr>
      <w:tr w:rsidR="00496793" w:rsidRPr="00496793" w14:paraId="079CC3D9" w14:textId="77777777" w:rsidTr="00496793">
        <w:trPr>
          <w:cantSplit/>
          <w:trHeight w:val="406"/>
        </w:trPr>
        <w:tc>
          <w:tcPr>
            <w:tcW w:w="3175" w:type="dxa"/>
            <w:tcBorders>
              <w:top w:val="single" w:sz="8" w:space="0" w:color="152935"/>
              <w:left w:val="nil"/>
              <w:bottom w:val="single" w:sz="8" w:space="0" w:color="AEAEAE"/>
              <w:right w:val="nil"/>
            </w:tcBorders>
            <w:shd w:val="clear" w:color="auto" w:fill="E0E0E0"/>
          </w:tcPr>
          <w:p w14:paraId="5DBC25FD" w14:textId="77777777" w:rsidR="00496793" w:rsidRPr="00496793" w:rsidRDefault="00496793" w:rsidP="00496793">
            <w:pPr>
              <w:autoSpaceDE w:val="0"/>
              <w:autoSpaceDN w:val="0"/>
              <w:adjustRightInd w:val="0"/>
              <w:spacing w:line="320" w:lineRule="atLeast"/>
              <w:ind w:left="60" w:right="60"/>
              <w:rPr>
                <w:rFonts w:ascii="Arial" w:hAnsi="Arial" w:cs="Arial"/>
                <w:color w:val="264A60"/>
                <w:sz w:val="18"/>
                <w:szCs w:val="18"/>
              </w:rPr>
            </w:pPr>
            <w:r w:rsidRPr="00496793">
              <w:rPr>
                <w:rFonts w:ascii="Arial" w:hAnsi="Arial" w:cs="Arial"/>
                <w:color w:val="264A60"/>
                <w:sz w:val="18"/>
                <w:szCs w:val="18"/>
              </w:rPr>
              <w:t>1 - 4 years</w:t>
            </w:r>
          </w:p>
        </w:tc>
        <w:tc>
          <w:tcPr>
            <w:tcW w:w="1327" w:type="dxa"/>
            <w:tcBorders>
              <w:top w:val="single" w:sz="8" w:space="0" w:color="152935"/>
              <w:left w:val="nil"/>
              <w:bottom w:val="single" w:sz="8" w:space="0" w:color="AEAEAE"/>
              <w:right w:val="single" w:sz="8" w:space="0" w:color="E0E0E0"/>
            </w:tcBorders>
            <w:shd w:val="clear" w:color="auto" w:fill="FFFFFF"/>
          </w:tcPr>
          <w:p w14:paraId="160A3161"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10.259</w:t>
            </w:r>
          </w:p>
        </w:tc>
        <w:tc>
          <w:tcPr>
            <w:tcW w:w="1388" w:type="dxa"/>
            <w:tcBorders>
              <w:top w:val="single" w:sz="8" w:space="0" w:color="152935"/>
              <w:left w:val="single" w:sz="8" w:space="0" w:color="E0E0E0"/>
              <w:bottom w:val="single" w:sz="8" w:space="0" w:color="AEAEAE"/>
              <w:right w:val="single" w:sz="8" w:space="0" w:color="E0E0E0"/>
            </w:tcBorders>
            <w:shd w:val="clear" w:color="auto" w:fill="FFFFFF"/>
          </w:tcPr>
          <w:p w14:paraId="2015213E"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.484</w:t>
            </w:r>
          </w:p>
        </w:tc>
        <w:tc>
          <w:tcPr>
            <w:tcW w:w="1824" w:type="dxa"/>
            <w:tcBorders>
              <w:top w:val="single" w:sz="8" w:space="0" w:color="152935"/>
              <w:left w:val="single" w:sz="8" w:space="0" w:color="E0E0E0"/>
              <w:bottom w:val="single" w:sz="8" w:space="0" w:color="AEAEAE"/>
              <w:right w:val="single" w:sz="8" w:space="0" w:color="E0E0E0"/>
            </w:tcBorders>
            <w:shd w:val="clear" w:color="auto" w:fill="FFFFFF"/>
          </w:tcPr>
          <w:p w14:paraId="65A91A8B"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9.301</w:t>
            </w:r>
          </w:p>
        </w:tc>
        <w:tc>
          <w:tcPr>
            <w:tcW w:w="1824" w:type="dxa"/>
            <w:tcBorders>
              <w:top w:val="single" w:sz="8" w:space="0" w:color="152935"/>
              <w:left w:val="single" w:sz="8" w:space="0" w:color="E0E0E0"/>
              <w:bottom w:val="single" w:sz="8" w:space="0" w:color="AEAEAE"/>
              <w:right w:val="nil"/>
            </w:tcBorders>
            <w:shd w:val="clear" w:color="auto" w:fill="FFFFFF"/>
          </w:tcPr>
          <w:p w14:paraId="236C2A3A"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11.217</w:t>
            </w:r>
          </w:p>
        </w:tc>
      </w:tr>
      <w:tr w:rsidR="00496793" w:rsidRPr="00496793" w14:paraId="44DE884F" w14:textId="77777777" w:rsidTr="00496793">
        <w:trPr>
          <w:cantSplit/>
          <w:trHeight w:val="432"/>
        </w:trPr>
        <w:tc>
          <w:tcPr>
            <w:tcW w:w="3175" w:type="dxa"/>
            <w:tcBorders>
              <w:top w:val="single" w:sz="8" w:space="0" w:color="AEAEAE"/>
              <w:left w:val="nil"/>
              <w:bottom w:val="single" w:sz="8" w:space="0" w:color="152935"/>
              <w:right w:val="nil"/>
            </w:tcBorders>
            <w:shd w:val="clear" w:color="auto" w:fill="E0E0E0"/>
          </w:tcPr>
          <w:p w14:paraId="241207F8" w14:textId="77777777" w:rsidR="00496793" w:rsidRPr="00496793" w:rsidRDefault="00496793" w:rsidP="00496793">
            <w:pPr>
              <w:autoSpaceDE w:val="0"/>
              <w:autoSpaceDN w:val="0"/>
              <w:adjustRightInd w:val="0"/>
              <w:spacing w:line="320" w:lineRule="atLeast"/>
              <w:ind w:left="60" w:right="60"/>
              <w:rPr>
                <w:rFonts w:ascii="Arial" w:hAnsi="Arial" w:cs="Arial"/>
                <w:color w:val="264A60"/>
                <w:sz w:val="18"/>
                <w:szCs w:val="18"/>
              </w:rPr>
            </w:pPr>
            <w:r w:rsidRPr="00496793">
              <w:rPr>
                <w:rFonts w:ascii="Arial" w:hAnsi="Arial" w:cs="Arial"/>
                <w:color w:val="264A60"/>
                <w:sz w:val="18"/>
                <w:szCs w:val="18"/>
              </w:rPr>
              <w:t>5 + years</w:t>
            </w:r>
          </w:p>
        </w:tc>
        <w:tc>
          <w:tcPr>
            <w:tcW w:w="1327" w:type="dxa"/>
            <w:tcBorders>
              <w:top w:val="single" w:sz="8" w:space="0" w:color="AEAEAE"/>
              <w:left w:val="nil"/>
              <w:bottom w:val="single" w:sz="8" w:space="0" w:color="152935"/>
              <w:right w:val="single" w:sz="8" w:space="0" w:color="E0E0E0"/>
            </w:tcBorders>
            <w:shd w:val="clear" w:color="auto" w:fill="FFFFFF"/>
          </w:tcPr>
          <w:p w14:paraId="62C8680B"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11.029</w:t>
            </w:r>
          </w:p>
        </w:tc>
        <w:tc>
          <w:tcPr>
            <w:tcW w:w="1388" w:type="dxa"/>
            <w:tcBorders>
              <w:top w:val="single" w:sz="8" w:space="0" w:color="AEAEAE"/>
              <w:left w:val="single" w:sz="8" w:space="0" w:color="E0E0E0"/>
              <w:bottom w:val="single" w:sz="8" w:space="0" w:color="152935"/>
              <w:right w:val="single" w:sz="8" w:space="0" w:color="E0E0E0"/>
            </w:tcBorders>
            <w:shd w:val="clear" w:color="auto" w:fill="FFFFFF"/>
          </w:tcPr>
          <w:p w14:paraId="3D4C5B9E"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.375</w:t>
            </w:r>
          </w:p>
        </w:tc>
        <w:tc>
          <w:tcPr>
            <w:tcW w:w="1824" w:type="dxa"/>
            <w:tcBorders>
              <w:top w:val="single" w:sz="8" w:space="0" w:color="AEAEAE"/>
              <w:left w:val="single" w:sz="8" w:space="0" w:color="E0E0E0"/>
              <w:bottom w:val="single" w:sz="8" w:space="0" w:color="152935"/>
              <w:right w:val="single" w:sz="8" w:space="0" w:color="E0E0E0"/>
            </w:tcBorders>
            <w:shd w:val="clear" w:color="auto" w:fill="FFFFFF"/>
          </w:tcPr>
          <w:p w14:paraId="35638C46"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10.288</w:t>
            </w:r>
          </w:p>
        </w:tc>
        <w:tc>
          <w:tcPr>
            <w:tcW w:w="1824" w:type="dxa"/>
            <w:tcBorders>
              <w:top w:val="single" w:sz="8" w:space="0" w:color="AEAEAE"/>
              <w:left w:val="single" w:sz="8" w:space="0" w:color="E0E0E0"/>
              <w:bottom w:val="single" w:sz="8" w:space="0" w:color="152935"/>
              <w:right w:val="nil"/>
            </w:tcBorders>
            <w:shd w:val="clear" w:color="auto" w:fill="FFFFFF"/>
          </w:tcPr>
          <w:p w14:paraId="47092508"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11.770</w:t>
            </w:r>
          </w:p>
        </w:tc>
      </w:tr>
    </w:tbl>
    <w:p w14:paraId="282027D3" w14:textId="77777777" w:rsidR="00496793" w:rsidRPr="00496793" w:rsidRDefault="00496793" w:rsidP="00496793">
      <w:pPr>
        <w:autoSpaceDE w:val="0"/>
        <w:autoSpaceDN w:val="0"/>
        <w:adjustRightInd w:val="0"/>
        <w:spacing w:line="400" w:lineRule="atLeast"/>
      </w:pPr>
    </w:p>
    <w:p w14:paraId="317497BB" w14:textId="77777777" w:rsidR="00496793" w:rsidRPr="00496793" w:rsidRDefault="00496793" w:rsidP="00496793">
      <w:pPr>
        <w:autoSpaceDE w:val="0"/>
        <w:autoSpaceDN w:val="0"/>
        <w:adjustRightInd w:val="0"/>
      </w:pPr>
    </w:p>
    <w:tbl>
      <w:tblPr>
        <w:tblW w:w="95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380"/>
        <w:gridCol w:w="2379"/>
        <w:gridCol w:w="995"/>
        <w:gridCol w:w="1040"/>
        <w:gridCol w:w="1367"/>
        <w:gridCol w:w="1370"/>
      </w:tblGrid>
      <w:tr w:rsidR="00496793" w:rsidRPr="00496793" w14:paraId="1BE966AE" w14:textId="77777777" w:rsidTr="00496793">
        <w:trPr>
          <w:cantSplit/>
          <w:trHeight w:val="930"/>
        </w:trPr>
        <w:tc>
          <w:tcPr>
            <w:tcW w:w="9531" w:type="dxa"/>
            <w:gridSpan w:val="6"/>
            <w:tcBorders>
              <w:top w:val="nil"/>
              <w:left w:val="nil"/>
              <w:bottom w:val="nil"/>
              <w:right w:val="nil"/>
            </w:tcBorders>
            <w:shd w:val="clear" w:color="auto" w:fill="FFFFFF"/>
            <w:vAlign w:val="center"/>
          </w:tcPr>
          <w:p w14:paraId="60EDBFF1" w14:textId="4C75B4EF" w:rsidR="00496793" w:rsidRPr="00496793" w:rsidRDefault="00496793" w:rsidP="00496793">
            <w:pPr>
              <w:autoSpaceDE w:val="0"/>
              <w:autoSpaceDN w:val="0"/>
              <w:adjustRightInd w:val="0"/>
              <w:spacing w:line="320" w:lineRule="atLeast"/>
              <w:ind w:left="60" w:right="60"/>
              <w:jc w:val="center"/>
              <w:rPr>
                <w:rFonts w:ascii="Arial" w:hAnsi="Arial" w:cs="Arial"/>
                <w:color w:val="010205"/>
                <w:sz w:val="22"/>
                <w:szCs w:val="22"/>
              </w:rPr>
            </w:pPr>
            <w:r w:rsidRPr="00496793">
              <w:rPr>
                <w:rFonts w:ascii="Arial" w:hAnsi="Arial" w:cs="Arial"/>
                <w:b/>
                <w:bCs/>
                <w:color w:val="010205"/>
                <w:sz w:val="22"/>
                <w:szCs w:val="22"/>
              </w:rPr>
              <w:t xml:space="preserve">4. </w:t>
            </w:r>
            <w:r w:rsidR="00A53FE2">
              <w:rPr>
                <w:rFonts w:ascii="Arial" w:hAnsi="Arial" w:cs="Arial"/>
                <w:b/>
                <w:bCs/>
                <w:color w:val="010205"/>
                <w:sz w:val="22"/>
                <w:szCs w:val="22"/>
              </w:rPr>
              <w:t>School-type</w:t>
            </w:r>
            <w:r w:rsidRPr="00496793">
              <w:rPr>
                <w:rFonts w:ascii="Arial" w:hAnsi="Arial" w:cs="Arial"/>
                <w:b/>
                <w:bCs/>
                <w:color w:val="010205"/>
                <w:sz w:val="22"/>
                <w:szCs w:val="22"/>
              </w:rPr>
              <w:t xml:space="preserve">: * </w:t>
            </w:r>
            <w:r w:rsidR="00A53FE2">
              <w:rPr>
                <w:rFonts w:ascii="Arial" w:hAnsi="Arial" w:cs="Arial"/>
                <w:b/>
                <w:bCs/>
                <w:color w:val="010205"/>
                <w:sz w:val="22"/>
                <w:szCs w:val="22"/>
              </w:rPr>
              <w:t>Teaching Experience</w:t>
            </w:r>
            <w:r w:rsidRPr="00496793">
              <w:rPr>
                <w:rFonts w:ascii="Arial" w:hAnsi="Arial" w:cs="Arial"/>
                <w:b/>
                <w:bCs/>
                <w:color w:val="010205"/>
                <w:sz w:val="22"/>
                <w:szCs w:val="22"/>
              </w:rPr>
              <w:t>:</w:t>
            </w:r>
          </w:p>
        </w:tc>
      </w:tr>
      <w:tr w:rsidR="00496793" w:rsidRPr="00496793" w14:paraId="11802F76" w14:textId="77777777" w:rsidTr="00496793">
        <w:trPr>
          <w:cantSplit/>
          <w:trHeight w:val="479"/>
        </w:trPr>
        <w:tc>
          <w:tcPr>
            <w:tcW w:w="9531" w:type="dxa"/>
            <w:gridSpan w:val="6"/>
            <w:tcBorders>
              <w:top w:val="nil"/>
              <w:left w:val="nil"/>
              <w:bottom w:val="nil"/>
              <w:right w:val="nil"/>
            </w:tcBorders>
            <w:shd w:val="clear" w:color="auto" w:fill="FFFFFF"/>
            <w:vAlign w:val="bottom"/>
          </w:tcPr>
          <w:p w14:paraId="6414EACA" w14:textId="77777777" w:rsidR="00496793" w:rsidRPr="00496793" w:rsidRDefault="00496793" w:rsidP="00496793">
            <w:pPr>
              <w:autoSpaceDE w:val="0"/>
              <w:autoSpaceDN w:val="0"/>
              <w:adjustRightInd w:val="0"/>
              <w:spacing w:line="320" w:lineRule="atLeast"/>
            </w:pPr>
            <w:r w:rsidRPr="00496793">
              <w:rPr>
                <w:rFonts w:ascii="Arial" w:hAnsi="Arial" w:cs="Arial"/>
                <w:color w:val="010205"/>
                <w:sz w:val="18"/>
                <w:szCs w:val="18"/>
                <w:shd w:val="clear" w:color="auto" w:fill="FFFFFF"/>
              </w:rPr>
              <w:t xml:space="preserve">Dependent Variable:   </w:t>
            </w:r>
            <w:proofErr w:type="spellStart"/>
            <w:r w:rsidRPr="00496793">
              <w:rPr>
                <w:rFonts w:ascii="Arial" w:hAnsi="Arial" w:cs="Arial"/>
                <w:color w:val="010205"/>
                <w:sz w:val="18"/>
                <w:szCs w:val="18"/>
                <w:shd w:val="clear" w:color="auto" w:fill="FFFFFF"/>
              </w:rPr>
              <w:t>Working_Victim</w:t>
            </w:r>
            <w:proofErr w:type="spellEnd"/>
            <w:r w:rsidRPr="00496793">
              <w:rPr>
                <w:rFonts w:ascii="Arial" w:hAnsi="Arial" w:cs="Arial"/>
                <w:color w:val="010205"/>
                <w:sz w:val="18"/>
                <w:szCs w:val="18"/>
                <w:shd w:val="clear" w:color="auto" w:fill="FFFFFF"/>
              </w:rPr>
              <w:t xml:space="preserve">  </w:t>
            </w:r>
          </w:p>
        </w:tc>
      </w:tr>
      <w:tr w:rsidR="00496793" w:rsidRPr="00496793" w14:paraId="07A48471" w14:textId="77777777" w:rsidTr="00496793">
        <w:trPr>
          <w:cantSplit/>
          <w:trHeight w:val="450"/>
        </w:trPr>
        <w:tc>
          <w:tcPr>
            <w:tcW w:w="2380" w:type="dxa"/>
            <w:vMerge w:val="restart"/>
            <w:tcBorders>
              <w:top w:val="nil"/>
              <w:left w:val="nil"/>
              <w:bottom w:val="nil"/>
              <w:right w:val="nil"/>
            </w:tcBorders>
            <w:shd w:val="clear" w:color="auto" w:fill="FFFFFF"/>
            <w:vAlign w:val="bottom"/>
          </w:tcPr>
          <w:p w14:paraId="7DA980CE" w14:textId="77777777" w:rsidR="00496793" w:rsidRPr="00496793" w:rsidRDefault="00496793" w:rsidP="00496793">
            <w:pPr>
              <w:autoSpaceDE w:val="0"/>
              <w:autoSpaceDN w:val="0"/>
              <w:adjustRightInd w:val="0"/>
              <w:spacing w:line="320" w:lineRule="atLeast"/>
              <w:ind w:left="60" w:right="60"/>
              <w:rPr>
                <w:rFonts w:ascii="Arial" w:hAnsi="Arial" w:cs="Arial"/>
                <w:color w:val="264A60"/>
                <w:sz w:val="18"/>
                <w:szCs w:val="18"/>
              </w:rPr>
            </w:pPr>
            <w:r w:rsidRPr="00496793">
              <w:rPr>
                <w:rFonts w:ascii="Arial" w:hAnsi="Arial" w:cs="Arial"/>
                <w:color w:val="264A60"/>
                <w:sz w:val="18"/>
                <w:szCs w:val="18"/>
              </w:rPr>
              <w:t>Please select what type of school you work in:</w:t>
            </w:r>
          </w:p>
        </w:tc>
        <w:tc>
          <w:tcPr>
            <w:tcW w:w="2379" w:type="dxa"/>
            <w:vMerge w:val="restart"/>
            <w:tcBorders>
              <w:top w:val="nil"/>
              <w:left w:val="nil"/>
              <w:bottom w:val="nil"/>
              <w:right w:val="nil"/>
            </w:tcBorders>
            <w:shd w:val="clear" w:color="auto" w:fill="FFFFFF"/>
            <w:vAlign w:val="bottom"/>
          </w:tcPr>
          <w:p w14:paraId="6ABF4EDA" w14:textId="77777777" w:rsidR="00496793" w:rsidRPr="00496793" w:rsidRDefault="00496793" w:rsidP="00496793">
            <w:pPr>
              <w:autoSpaceDE w:val="0"/>
              <w:autoSpaceDN w:val="0"/>
              <w:adjustRightInd w:val="0"/>
              <w:spacing w:line="320" w:lineRule="atLeast"/>
              <w:ind w:left="60" w:right="60"/>
              <w:rPr>
                <w:rFonts w:ascii="Arial" w:hAnsi="Arial" w:cs="Arial"/>
                <w:color w:val="264A60"/>
                <w:sz w:val="18"/>
                <w:szCs w:val="18"/>
              </w:rPr>
            </w:pPr>
            <w:r w:rsidRPr="00496793">
              <w:rPr>
                <w:rFonts w:ascii="Arial" w:hAnsi="Arial" w:cs="Arial"/>
                <w:color w:val="264A60"/>
                <w:sz w:val="18"/>
                <w:szCs w:val="18"/>
              </w:rPr>
              <w:t>Please state how many years you have worked in a school:</w:t>
            </w:r>
          </w:p>
        </w:tc>
        <w:tc>
          <w:tcPr>
            <w:tcW w:w="995" w:type="dxa"/>
            <w:vMerge w:val="restart"/>
            <w:tcBorders>
              <w:top w:val="nil"/>
              <w:left w:val="nil"/>
              <w:bottom w:val="nil"/>
              <w:right w:val="single" w:sz="8" w:space="0" w:color="E0E0E0"/>
            </w:tcBorders>
            <w:shd w:val="clear" w:color="auto" w:fill="FFFFFF"/>
            <w:vAlign w:val="bottom"/>
          </w:tcPr>
          <w:p w14:paraId="4840F050" w14:textId="77777777" w:rsidR="00496793" w:rsidRPr="00496793" w:rsidRDefault="00496793" w:rsidP="00496793">
            <w:pPr>
              <w:autoSpaceDE w:val="0"/>
              <w:autoSpaceDN w:val="0"/>
              <w:adjustRightInd w:val="0"/>
              <w:spacing w:line="320" w:lineRule="atLeast"/>
              <w:ind w:left="60" w:right="60"/>
              <w:jc w:val="center"/>
              <w:rPr>
                <w:rFonts w:ascii="Arial" w:hAnsi="Arial" w:cs="Arial"/>
                <w:color w:val="264A60"/>
                <w:sz w:val="18"/>
                <w:szCs w:val="18"/>
              </w:rPr>
            </w:pPr>
            <w:r w:rsidRPr="00496793">
              <w:rPr>
                <w:rFonts w:ascii="Arial" w:hAnsi="Arial" w:cs="Arial"/>
                <w:color w:val="264A60"/>
                <w:sz w:val="18"/>
                <w:szCs w:val="18"/>
              </w:rPr>
              <w:t>Mean</w:t>
            </w:r>
          </w:p>
        </w:tc>
        <w:tc>
          <w:tcPr>
            <w:tcW w:w="1040" w:type="dxa"/>
            <w:vMerge w:val="restart"/>
            <w:tcBorders>
              <w:top w:val="nil"/>
              <w:left w:val="single" w:sz="8" w:space="0" w:color="E0E0E0"/>
              <w:bottom w:val="nil"/>
              <w:right w:val="single" w:sz="8" w:space="0" w:color="E0E0E0"/>
            </w:tcBorders>
            <w:shd w:val="clear" w:color="auto" w:fill="FFFFFF"/>
            <w:vAlign w:val="bottom"/>
          </w:tcPr>
          <w:p w14:paraId="7E501536" w14:textId="77777777" w:rsidR="00496793" w:rsidRPr="00496793" w:rsidRDefault="00496793" w:rsidP="00496793">
            <w:pPr>
              <w:autoSpaceDE w:val="0"/>
              <w:autoSpaceDN w:val="0"/>
              <w:adjustRightInd w:val="0"/>
              <w:spacing w:line="320" w:lineRule="atLeast"/>
              <w:ind w:left="60" w:right="60"/>
              <w:jc w:val="center"/>
              <w:rPr>
                <w:rFonts w:ascii="Arial" w:hAnsi="Arial" w:cs="Arial"/>
                <w:color w:val="264A60"/>
                <w:sz w:val="18"/>
                <w:szCs w:val="18"/>
              </w:rPr>
            </w:pPr>
            <w:r w:rsidRPr="00496793">
              <w:rPr>
                <w:rFonts w:ascii="Arial" w:hAnsi="Arial" w:cs="Arial"/>
                <w:color w:val="264A60"/>
                <w:sz w:val="18"/>
                <w:szCs w:val="18"/>
              </w:rPr>
              <w:t>Std. Error</w:t>
            </w:r>
          </w:p>
        </w:tc>
        <w:tc>
          <w:tcPr>
            <w:tcW w:w="2735" w:type="dxa"/>
            <w:gridSpan w:val="2"/>
            <w:tcBorders>
              <w:top w:val="nil"/>
              <w:left w:val="single" w:sz="8" w:space="0" w:color="E0E0E0"/>
              <w:bottom w:val="nil"/>
              <w:right w:val="nil"/>
            </w:tcBorders>
            <w:shd w:val="clear" w:color="auto" w:fill="FFFFFF"/>
            <w:vAlign w:val="bottom"/>
          </w:tcPr>
          <w:p w14:paraId="614AA4E3" w14:textId="77777777" w:rsidR="00496793" w:rsidRPr="00496793" w:rsidRDefault="00496793" w:rsidP="00496793">
            <w:pPr>
              <w:autoSpaceDE w:val="0"/>
              <w:autoSpaceDN w:val="0"/>
              <w:adjustRightInd w:val="0"/>
              <w:spacing w:line="320" w:lineRule="atLeast"/>
              <w:ind w:left="60" w:right="60"/>
              <w:jc w:val="center"/>
              <w:rPr>
                <w:rFonts w:ascii="Arial" w:hAnsi="Arial" w:cs="Arial"/>
                <w:color w:val="264A60"/>
                <w:sz w:val="18"/>
                <w:szCs w:val="18"/>
              </w:rPr>
            </w:pPr>
            <w:r w:rsidRPr="00496793">
              <w:rPr>
                <w:rFonts w:ascii="Arial" w:hAnsi="Arial" w:cs="Arial"/>
                <w:color w:val="264A60"/>
                <w:sz w:val="18"/>
                <w:szCs w:val="18"/>
              </w:rPr>
              <w:t>95% Confidence Interval</w:t>
            </w:r>
          </w:p>
        </w:tc>
      </w:tr>
      <w:tr w:rsidR="00496793" w:rsidRPr="00496793" w14:paraId="41CB8116" w14:textId="77777777" w:rsidTr="00496793">
        <w:trPr>
          <w:cantSplit/>
          <w:trHeight w:val="479"/>
        </w:trPr>
        <w:tc>
          <w:tcPr>
            <w:tcW w:w="2380" w:type="dxa"/>
            <w:vMerge/>
            <w:tcBorders>
              <w:top w:val="nil"/>
              <w:left w:val="nil"/>
              <w:bottom w:val="nil"/>
              <w:right w:val="nil"/>
            </w:tcBorders>
            <w:shd w:val="clear" w:color="auto" w:fill="FFFFFF"/>
            <w:vAlign w:val="bottom"/>
          </w:tcPr>
          <w:p w14:paraId="4D798CB6" w14:textId="77777777" w:rsidR="00496793" w:rsidRPr="00496793" w:rsidRDefault="00496793" w:rsidP="00496793">
            <w:pPr>
              <w:autoSpaceDE w:val="0"/>
              <w:autoSpaceDN w:val="0"/>
              <w:adjustRightInd w:val="0"/>
              <w:rPr>
                <w:rFonts w:ascii="Arial" w:hAnsi="Arial" w:cs="Arial"/>
                <w:color w:val="264A60"/>
                <w:sz w:val="18"/>
                <w:szCs w:val="18"/>
              </w:rPr>
            </w:pPr>
          </w:p>
        </w:tc>
        <w:tc>
          <w:tcPr>
            <w:tcW w:w="2379" w:type="dxa"/>
            <w:vMerge/>
            <w:tcBorders>
              <w:top w:val="nil"/>
              <w:left w:val="nil"/>
              <w:bottom w:val="nil"/>
              <w:right w:val="nil"/>
            </w:tcBorders>
            <w:shd w:val="clear" w:color="auto" w:fill="FFFFFF"/>
            <w:vAlign w:val="bottom"/>
          </w:tcPr>
          <w:p w14:paraId="4B17FBA8" w14:textId="77777777" w:rsidR="00496793" w:rsidRPr="00496793" w:rsidRDefault="00496793" w:rsidP="00496793">
            <w:pPr>
              <w:autoSpaceDE w:val="0"/>
              <w:autoSpaceDN w:val="0"/>
              <w:adjustRightInd w:val="0"/>
              <w:rPr>
                <w:rFonts w:ascii="Arial" w:hAnsi="Arial" w:cs="Arial"/>
                <w:color w:val="264A60"/>
                <w:sz w:val="18"/>
                <w:szCs w:val="18"/>
              </w:rPr>
            </w:pPr>
          </w:p>
        </w:tc>
        <w:tc>
          <w:tcPr>
            <w:tcW w:w="995" w:type="dxa"/>
            <w:vMerge/>
            <w:tcBorders>
              <w:top w:val="nil"/>
              <w:left w:val="nil"/>
              <w:bottom w:val="nil"/>
              <w:right w:val="single" w:sz="8" w:space="0" w:color="E0E0E0"/>
            </w:tcBorders>
            <w:shd w:val="clear" w:color="auto" w:fill="FFFFFF"/>
            <w:vAlign w:val="bottom"/>
          </w:tcPr>
          <w:p w14:paraId="721E3831" w14:textId="77777777" w:rsidR="00496793" w:rsidRPr="00496793" w:rsidRDefault="00496793" w:rsidP="00496793">
            <w:pPr>
              <w:autoSpaceDE w:val="0"/>
              <w:autoSpaceDN w:val="0"/>
              <w:adjustRightInd w:val="0"/>
              <w:rPr>
                <w:rFonts w:ascii="Arial" w:hAnsi="Arial" w:cs="Arial"/>
                <w:color w:val="264A60"/>
                <w:sz w:val="18"/>
                <w:szCs w:val="18"/>
              </w:rPr>
            </w:pPr>
          </w:p>
        </w:tc>
        <w:tc>
          <w:tcPr>
            <w:tcW w:w="1040" w:type="dxa"/>
            <w:vMerge/>
            <w:tcBorders>
              <w:top w:val="nil"/>
              <w:left w:val="single" w:sz="8" w:space="0" w:color="E0E0E0"/>
              <w:bottom w:val="nil"/>
              <w:right w:val="single" w:sz="8" w:space="0" w:color="E0E0E0"/>
            </w:tcBorders>
            <w:shd w:val="clear" w:color="auto" w:fill="FFFFFF"/>
            <w:vAlign w:val="bottom"/>
          </w:tcPr>
          <w:p w14:paraId="0C5E99AE" w14:textId="77777777" w:rsidR="00496793" w:rsidRPr="00496793" w:rsidRDefault="00496793" w:rsidP="00496793">
            <w:pPr>
              <w:autoSpaceDE w:val="0"/>
              <w:autoSpaceDN w:val="0"/>
              <w:adjustRightInd w:val="0"/>
              <w:rPr>
                <w:rFonts w:ascii="Arial" w:hAnsi="Arial" w:cs="Arial"/>
                <w:color w:val="264A60"/>
                <w:sz w:val="18"/>
                <w:szCs w:val="18"/>
              </w:rPr>
            </w:pPr>
          </w:p>
        </w:tc>
        <w:tc>
          <w:tcPr>
            <w:tcW w:w="1367" w:type="dxa"/>
            <w:tcBorders>
              <w:top w:val="nil"/>
              <w:left w:val="single" w:sz="8" w:space="0" w:color="E0E0E0"/>
              <w:bottom w:val="single" w:sz="8" w:space="0" w:color="152935"/>
              <w:right w:val="single" w:sz="8" w:space="0" w:color="E0E0E0"/>
            </w:tcBorders>
            <w:shd w:val="clear" w:color="auto" w:fill="FFFFFF"/>
            <w:vAlign w:val="bottom"/>
          </w:tcPr>
          <w:p w14:paraId="243A4EA7" w14:textId="77777777" w:rsidR="00496793" w:rsidRPr="00496793" w:rsidRDefault="00496793" w:rsidP="00496793">
            <w:pPr>
              <w:autoSpaceDE w:val="0"/>
              <w:autoSpaceDN w:val="0"/>
              <w:adjustRightInd w:val="0"/>
              <w:spacing w:line="320" w:lineRule="atLeast"/>
              <w:ind w:left="60" w:right="60"/>
              <w:jc w:val="center"/>
              <w:rPr>
                <w:rFonts w:ascii="Arial" w:hAnsi="Arial" w:cs="Arial"/>
                <w:color w:val="264A60"/>
                <w:sz w:val="18"/>
                <w:szCs w:val="18"/>
              </w:rPr>
            </w:pPr>
            <w:r w:rsidRPr="00496793">
              <w:rPr>
                <w:rFonts w:ascii="Arial" w:hAnsi="Arial" w:cs="Arial"/>
                <w:color w:val="264A60"/>
                <w:sz w:val="18"/>
                <w:szCs w:val="18"/>
              </w:rPr>
              <w:t>Lower Bound</w:t>
            </w:r>
          </w:p>
        </w:tc>
        <w:tc>
          <w:tcPr>
            <w:tcW w:w="1367" w:type="dxa"/>
            <w:tcBorders>
              <w:top w:val="nil"/>
              <w:left w:val="single" w:sz="8" w:space="0" w:color="E0E0E0"/>
              <w:bottom w:val="single" w:sz="8" w:space="0" w:color="152935"/>
              <w:right w:val="nil"/>
            </w:tcBorders>
            <w:shd w:val="clear" w:color="auto" w:fill="FFFFFF"/>
            <w:vAlign w:val="bottom"/>
          </w:tcPr>
          <w:p w14:paraId="6BE8171C" w14:textId="77777777" w:rsidR="00496793" w:rsidRPr="00496793" w:rsidRDefault="00496793" w:rsidP="00496793">
            <w:pPr>
              <w:autoSpaceDE w:val="0"/>
              <w:autoSpaceDN w:val="0"/>
              <w:adjustRightInd w:val="0"/>
              <w:spacing w:line="320" w:lineRule="atLeast"/>
              <w:ind w:left="60" w:right="60"/>
              <w:jc w:val="center"/>
              <w:rPr>
                <w:rFonts w:ascii="Arial" w:hAnsi="Arial" w:cs="Arial"/>
                <w:color w:val="264A60"/>
                <w:sz w:val="18"/>
                <w:szCs w:val="18"/>
              </w:rPr>
            </w:pPr>
            <w:r w:rsidRPr="00496793">
              <w:rPr>
                <w:rFonts w:ascii="Arial" w:hAnsi="Arial" w:cs="Arial"/>
                <w:color w:val="264A60"/>
                <w:sz w:val="18"/>
                <w:szCs w:val="18"/>
              </w:rPr>
              <w:t>Upper Bound</w:t>
            </w:r>
          </w:p>
        </w:tc>
      </w:tr>
      <w:tr w:rsidR="00496793" w:rsidRPr="00496793" w14:paraId="76E01923" w14:textId="77777777" w:rsidTr="00496793">
        <w:trPr>
          <w:cantSplit/>
          <w:trHeight w:val="450"/>
        </w:trPr>
        <w:tc>
          <w:tcPr>
            <w:tcW w:w="2380" w:type="dxa"/>
            <w:vMerge w:val="restart"/>
            <w:tcBorders>
              <w:top w:val="single" w:sz="8" w:space="0" w:color="152935"/>
              <w:left w:val="nil"/>
              <w:bottom w:val="nil"/>
              <w:right w:val="nil"/>
            </w:tcBorders>
            <w:shd w:val="clear" w:color="auto" w:fill="E0E0E0"/>
          </w:tcPr>
          <w:p w14:paraId="372402D5" w14:textId="77777777" w:rsidR="00496793" w:rsidRPr="00496793" w:rsidRDefault="00496793" w:rsidP="00496793">
            <w:pPr>
              <w:autoSpaceDE w:val="0"/>
              <w:autoSpaceDN w:val="0"/>
              <w:adjustRightInd w:val="0"/>
              <w:spacing w:line="320" w:lineRule="atLeast"/>
              <w:ind w:left="60" w:right="60"/>
              <w:rPr>
                <w:rFonts w:ascii="Arial" w:hAnsi="Arial" w:cs="Arial"/>
                <w:color w:val="264A60"/>
                <w:sz w:val="18"/>
                <w:szCs w:val="18"/>
              </w:rPr>
            </w:pPr>
            <w:r w:rsidRPr="00496793">
              <w:rPr>
                <w:rFonts w:ascii="Arial" w:hAnsi="Arial" w:cs="Arial"/>
                <w:color w:val="264A60"/>
                <w:sz w:val="18"/>
                <w:szCs w:val="18"/>
              </w:rPr>
              <w:t>Primary</w:t>
            </w:r>
          </w:p>
        </w:tc>
        <w:tc>
          <w:tcPr>
            <w:tcW w:w="2379" w:type="dxa"/>
            <w:tcBorders>
              <w:top w:val="single" w:sz="8" w:space="0" w:color="152935"/>
              <w:left w:val="nil"/>
              <w:bottom w:val="single" w:sz="8" w:space="0" w:color="AEAEAE"/>
              <w:right w:val="nil"/>
            </w:tcBorders>
            <w:shd w:val="clear" w:color="auto" w:fill="E0E0E0"/>
          </w:tcPr>
          <w:p w14:paraId="7B8D770C" w14:textId="77777777" w:rsidR="00496793" w:rsidRPr="00496793" w:rsidRDefault="00496793" w:rsidP="00496793">
            <w:pPr>
              <w:autoSpaceDE w:val="0"/>
              <w:autoSpaceDN w:val="0"/>
              <w:adjustRightInd w:val="0"/>
              <w:spacing w:line="320" w:lineRule="atLeast"/>
              <w:ind w:left="60" w:right="60"/>
              <w:rPr>
                <w:rFonts w:ascii="Arial" w:hAnsi="Arial" w:cs="Arial"/>
                <w:color w:val="264A60"/>
                <w:sz w:val="18"/>
                <w:szCs w:val="18"/>
              </w:rPr>
            </w:pPr>
            <w:r w:rsidRPr="00496793">
              <w:rPr>
                <w:rFonts w:ascii="Arial" w:hAnsi="Arial" w:cs="Arial"/>
                <w:color w:val="264A60"/>
                <w:sz w:val="18"/>
                <w:szCs w:val="18"/>
              </w:rPr>
              <w:t>1 - 4 years</w:t>
            </w:r>
          </w:p>
        </w:tc>
        <w:tc>
          <w:tcPr>
            <w:tcW w:w="995" w:type="dxa"/>
            <w:tcBorders>
              <w:top w:val="single" w:sz="8" w:space="0" w:color="152935"/>
              <w:left w:val="nil"/>
              <w:bottom w:val="single" w:sz="8" w:space="0" w:color="AEAEAE"/>
              <w:right w:val="single" w:sz="8" w:space="0" w:color="E0E0E0"/>
            </w:tcBorders>
            <w:shd w:val="clear" w:color="auto" w:fill="FFFFFF"/>
          </w:tcPr>
          <w:p w14:paraId="7D1D071C"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11.154</w:t>
            </w:r>
          </w:p>
        </w:tc>
        <w:tc>
          <w:tcPr>
            <w:tcW w:w="1040" w:type="dxa"/>
            <w:tcBorders>
              <w:top w:val="single" w:sz="8" w:space="0" w:color="152935"/>
              <w:left w:val="single" w:sz="8" w:space="0" w:color="E0E0E0"/>
              <w:bottom w:val="single" w:sz="8" w:space="0" w:color="AEAEAE"/>
              <w:right w:val="single" w:sz="8" w:space="0" w:color="E0E0E0"/>
            </w:tcBorders>
            <w:shd w:val="clear" w:color="auto" w:fill="FFFFFF"/>
          </w:tcPr>
          <w:p w14:paraId="5DA6B1D5"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.655</w:t>
            </w:r>
          </w:p>
        </w:tc>
        <w:tc>
          <w:tcPr>
            <w:tcW w:w="1367" w:type="dxa"/>
            <w:tcBorders>
              <w:top w:val="single" w:sz="8" w:space="0" w:color="152935"/>
              <w:left w:val="single" w:sz="8" w:space="0" w:color="E0E0E0"/>
              <w:bottom w:val="single" w:sz="8" w:space="0" w:color="AEAEAE"/>
              <w:right w:val="single" w:sz="8" w:space="0" w:color="E0E0E0"/>
            </w:tcBorders>
            <w:shd w:val="clear" w:color="auto" w:fill="FFFFFF"/>
          </w:tcPr>
          <w:p w14:paraId="5F013189"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9.857</w:t>
            </w:r>
          </w:p>
        </w:tc>
        <w:tc>
          <w:tcPr>
            <w:tcW w:w="1367" w:type="dxa"/>
            <w:tcBorders>
              <w:top w:val="single" w:sz="8" w:space="0" w:color="152935"/>
              <w:left w:val="single" w:sz="8" w:space="0" w:color="E0E0E0"/>
              <w:bottom w:val="single" w:sz="8" w:space="0" w:color="AEAEAE"/>
              <w:right w:val="nil"/>
            </w:tcBorders>
            <w:shd w:val="clear" w:color="auto" w:fill="FFFFFF"/>
          </w:tcPr>
          <w:p w14:paraId="4BD649F5"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12.451</w:t>
            </w:r>
          </w:p>
        </w:tc>
      </w:tr>
      <w:tr w:rsidR="00496793" w:rsidRPr="00496793" w14:paraId="2AD44872" w14:textId="77777777" w:rsidTr="00496793">
        <w:trPr>
          <w:cantSplit/>
          <w:trHeight w:val="510"/>
        </w:trPr>
        <w:tc>
          <w:tcPr>
            <w:tcW w:w="2380" w:type="dxa"/>
            <w:vMerge/>
            <w:tcBorders>
              <w:top w:val="single" w:sz="8" w:space="0" w:color="152935"/>
              <w:left w:val="nil"/>
              <w:bottom w:val="nil"/>
              <w:right w:val="nil"/>
            </w:tcBorders>
            <w:shd w:val="clear" w:color="auto" w:fill="E0E0E0"/>
          </w:tcPr>
          <w:p w14:paraId="0E314B74" w14:textId="77777777" w:rsidR="00496793" w:rsidRPr="00496793" w:rsidRDefault="00496793" w:rsidP="00496793">
            <w:pPr>
              <w:autoSpaceDE w:val="0"/>
              <w:autoSpaceDN w:val="0"/>
              <w:adjustRightInd w:val="0"/>
              <w:rPr>
                <w:rFonts w:ascii="Arial" w:hAnsi="Arial" w:cs="Arial"/>
                <w:color w:val="010205"/>
                <w:sz w:val="18"/>
                <w:szCs w:val="18"/>
              </w:rPr>
            </w:pPr>
          </w:p>
        </w:tc>
        <w:tc>
          <w:tcPr>
            <w:tcW w:w="2379" w:type="dxa"/>
            <w:tcBorders>
              <w:top w:val="single" w:sz="8" w:space="0" w:color="AEAEAE"/>
              <w:left w:val="nil"/>
              <w:bottom w:val="nil"/>
              <w:right w:val="nil"/>
            </w:tcBorders>
            <w:shd w:val="clear" w:color="auto" w:fill="E0E0E0"/>
          </w:tcPr>
          <w:p w14:paraId="14285ECF" w14:textId="77777777" w:rsidR="00496793" w:rsidRPr="00496793" w:rsidRDefault="00496793" w:rsidP="00496793">
            <w:pPr>
              <w:autoSpaceDE w:val="0"/>
              <w:autoSpaceDN w:val="0"/>
              <w:adjustRightInd w:val="0"/>
              <w:spacing w:line="320" w:lineRule="atLeast"/>
              <w:ind w:left="60" w:right="60"/>
              <w:rPr>
                <w:rFonts w:ascii="Arial" w:hAnsi="Arial" w:cs="Arial"/>
                <w:color w:val="264A60"/>
                <w:sz w:val="18"/>
                <w:szCs w:val="18"/>
              </w:rPr>
            </w:pPr>
            <w:r w:rsidRPr="00496793">
              <w:rPr>
                <w:rFonts w:ascii="Arial" w:hAnsi="Arial" w:cs="Arial"/>
                <w:color w:val="264A60"/>
                <w:sz w:val="18"/>
                <w:szCs w:val="18"/>
              </w:rPr>
              <w:t>5 + years</w:t>
            </w:r>
          </w:p>
        </w:tc>
        <w:tc>
          <w:tcPr>
            <w:tcW w:w="995" w:type="dxa"/>
            <w:tcBorders>
              <w:top w:val="single" w:sz="8" w:space="0" w:color="AEAEAE"/>
              <w:left w:val="nil"/>
              <w:bottom w:val="nil"/>
              <w:right w:val="single" w:sz="8" w:space="0" w:color="E0E0E0"/>
            </w:tcBorders>
            <w:shd w:val="clear" w:color="auto" w:fill="FFFFFF"/>
          </w:tcPr>
          <w:p w14:paraId="6BC9F17B"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11.912</w:t>
            </w:r>
          </w:p>
        </w:tc>
        <w:tc>
          <w:tcPr>
            <w:tcW w:w="1040" w:type="dxa"/>
            <w:tcBorders>
              <w:top w:val="single" w:sz="8" w:space="0" w:color="AEAEAE"/>
              <w:left w:val="single" w:sz="8" w:space="0" w:color="E0E0E0"/>
              <w:bottom w:val="nil"/>
              <w:right w:val="single" w:sz="8" w:space="0" w:color="E0E0E0"/>
            </w:tcBorders>
            <w:shd w:val="clear" w:color="auto" w:fill="FFFFFF"/>
          </w:tcPr>
          <w:p w14:paraId="3D41E40F"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.573</w:t>
            </w:r>
          </w:p>
        </w:tc>
        <w:tc>
          <w:tcPr>
            <w:tcW w:w="1367" w:type="dxa"/>
            <w:tcBorders>
              <w:top w:val="single" w:sz="8" w:space="0" w:color="AEAEAE"/>
              <w:left w:val="single" w:sz="8" w:space="0" w:color="E0E0E0"/>
              <w:bottom w:val="nil"/>
              <w:right w:val="single" w:sz="8" w:space="0" w:color="E0E0E0"/>
            </w:tcBorders>
            <w:shd w:val="clear" w:color="auto" w:fill="FFFFFF"/>
          </w:tcPr>
          <w:p w14:paraId="23D6EE57"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10.778</w:t>
            </w:r>
          </w:p>
        </w:tc>
        <w:tc>
          <w:tcPr>
            <w:tcW w:w="1367" w:type="dxa"/>
            <w:tcBorders>
              <w:top w:val="single" w:sz="8" w:space="0" w:color="AEAEAE"/>
              <w:left w:val="single" w:sz="8" w:space="0" w:color="E0E0E0"/>
              <w:bottom w:val="nil"/>
              <w:right w:val="nil"/>
            </w:tcBorders>
            <w:shd w:val="clear" w:color="auto" w:fill="FFFFFF"/>
          </w:tcPr>
          <w:p w14:paraId="07823FBF"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13.046</w:t>
            </w:r>
          </w:p>
        </w:tc>
      </w:tr>
      <w:tr w:rsidR="00496793" w:rsidRPr="00496793" w14:paraId="64A75076" w14:textId="77777777" w:rsidTr="00496793">
        <w:trPr>
          <w:cantSplit/>
          <w:trHeight w:val="450"/>
        </w:trPr>
        <w:tc>
          <w:tcPr>
            <w:tcW w:w="2380" w:type="dxa"/>
            <w:vMerge w:val="restart"/>
            <w:tcBorders>
              <w:top w:val="single" w:sz="8" w:space="0" w:color="AEAEAE"/>
              <w:left w:val="nil"/>
              <w:bottom w:val="single" w:sz="8" w:space="0" w:color="152935"/>
              <w:right w:val="nil"/>
            </w:tcBorders>
            <w:shd w:val="clear" w:color="auto" w:fill="E0E0E0"/>
          </w:tcPr>
          <w:p w14:paraId="2CEC10E3" w14:textId="77777777" w:rsidR="00496793" w:rsidRPr="00496793" w:rsidRDefault="00496793" w:rsidP="00496793">
            <w:pPr>
              <w:autoSpaceDE w:val="0"/>
              <w:autoSpaceDN w:val="0"/>
              <w:adjustRightInd w:val="0"/>
              <w:spacing w:line="320" w:lineRule="atLeast"/>
              <w:ind w:left="60" w:right="60"/>
              <w:rPr>
                <w:rFonts w:ascii="Arial" w:hAnsi="Arial" w:cs="Arial"/>
                <w:color w:val="264A60"/>
                <w:sz w:val="18"/>
                <w:szCs w:val="18"/>
              </w:rPr>
            </w:pPr>
            <w:r w:rsidRPr="00496793">
              <w:rPr>
                <w:rFonts w:ascii="Arial" w:hAnsi="Arial" w:cs="Arial"/>
                <w:color w:val="264A60"/>
                <w:sz w:val="18"/>
                <w:szCs w:val="18"/>
              </w:rPr>
              <w:lastRenderedPageBreak/>
              <w:t>Secondary</w:t>
            </w:r>
          </w:p>
        </w:tc>
        <w:tc>
          <w:tcPr>
            <w:tcW w:w="2379" w:type="dxa"/>
            <w:tcBorders>
              <w:top w:val="single" w:sz="8" w:space="0" w:color="AEAEAE"/>
              <w:left w:val="nil"/>
              <w:bottom w:val="single" w:sz="8" w:space="0" w:color="AEAEAE"/>
              <w:right w:val="nil"/>
            </w:tcBorders>
            <w:shd w:val="clear" w:color="auto" w:fill="E0E0E0"/>
          </w:tcPr>
          <w:p w14:paraId="77509546" w14:textId="77777777" w:rsidR="00496793" w:rsidRPr="00496793" w:rsidRDefault="00496793" w:rsidP="00496793">
            <w:pPr>
              <w:autoSpaceDE w:val="0"/>
              <w:autoSpaceDN w:val="0"/>
              <w:adjustRightInd w:val="0"/>
              <w:spacing w:line="320" w:lineRule="atLeast"/>
              <w:ind w:left="60" w:right="60"/>
              <w:rPr>
                <w:rFonts w:ascii="Arial" w:hAnsi="Arial" w:cs="Arial"/>
                <w:color w:val="264A60"/>
                <w:sz w:val="18"/>
                <w:szCs w:val="18"/>
              </w:rPr>
            </w:pPr>
            <w:r w:rsidRPr="00496793">
              <w:rPr>
                <w:rFonts w:ascii="Arial" w:hAnsi="Arial" w:cs="Arial"/>
                <w:color w:val="264A60"/>
                <w:sz w:val="18"/>
                <w:szCs w:val="18"/>
              </w:rPr>
              <w:t>1 - 4 years</w:t>
            </w:r>
          </w:p>
        </w:tc>
        <w:tc>
          <w:tcPr>
            <w:tcW w:w="995" w:type="dxa"/>
            <w:tcBorders>
              <w:top w:val="single" w:sz="8" w:space="0" w:color="AEAEAE"/>
              <w:left w:val="nil"/>
              <w:bottom w:val="single" w:sz="8" w:space="0" w:color="AEAEAE"/>
              <w:right w:val="single" w:sz="8" w:space="0" w:color="E0E0E0"/>
            </w:tcBorders>
            <w:shd w:val="clear" w:color="auto" w:fill="FFFFFF"/>
          </w:tcPr>
          <w:p w14:paraId="697BA333"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9.364</w:t>
            </w:r>
          </w:p>
        </w:tc>
        <w:tc>
          <w:tcPr>
            <w:tcW w:w="1040" w:type="dxa"/>
            <w:tcBorders>
              <w:top w:val="single" w:sz="8" w:space="0" w:color="AEAEAE"/>
              <w:left w:val="single" w:sz="8" w:space="0" w:color="E0E0E0"/>
              <w:bottom w:val="single" w:sz="8" w:space="0" w:color="AEAEAE"/>
              <w:right w:val="single" w:sz="8" w:space="0" w:color="E0E0E0"/>
            </w:tcBorders>
            <w:shd w:val="clear" w:color="auto" w:fill="FFFFFF"/>
          </w:tcPr>
          <w:p w14:paraId="4730D6A2"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.712</w:t>
            </w:r>
          </w:p>
        </w:tc>
        <w:tc>
          <w:tcPr>
            <w:tcW w:w="1367" w:type="dxa"/>
            <w:tcBorders>
              <w:top w:val="single" w:sz="8" w:space="0" w:color="AEAEAE"/>
              <w:left w:val="single" w:sz="8" w:space="0" w:color="E0E0E0"/>
              <w:bottom w:val="single" w:sz="8" w:space="0" w:color="AEAEAE"/>
              <w:right w:val="single" w:sz="8" w:space="0" w:color="E0E0E0"/>
            </w:tcBorders>
            <w:shd w:val="clear" w:color="auto" w:fill="FFFFFF"/>
          </w:tcPr>
          <w:p w14:paraId="37A6EF67"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7.954</w:t>
            </w:r>
          </w:p>
        </w:tc>
        <w:tc>
          <w:tcPr>
            <w:tcW w:w="1367" w:type="dxa"/>
            <w:tcBorders>
              <w:top w:val="single" w:sz="8" w:space="0" w:color="AEAEAE"/>
              <w:left w:val="single" w:sz="8" w:space="0" w:color="E0E0E0"/>
              <w:bottom w:val="single" w:sz="8" w:space="0" w:color="AEAEAE"/>
              <w:right w:val="nil"/>
            </w:tcBorders>
            <w:shd w:val="clear" w:color="auto" w:fill="FFFFFF"/>
          </w:tcPr>
          <w:p w14:paraId="1A3B0123"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10.774</w:t>
            </w:r>
          </w:p>
        </w:tc>
      </w:tr>
      <w:tr w:rsidR="00496793" w:rsidRPr="00496793" w14:paraId="1F28755F" w14:textId="77777777" w:rsidTr="00496793">
        <w:trPr>
          <w:cantSplit/>
          <w:trHeight w:val="510"/>
        </w:trPr>
        <w:tc>
          <w:tcPr>
            <w:tcW w:w="2380" w:type="dxa"/>
            <w:vMerge/>
            <w:tcBorders>
              <w:top w:val="single" w:sz="8" w:space="0" w:color="AEAEAE"/>
              <w:left w:val="nil"/>
              <w:bottom w:val="single" w:sz="8" w:space="0" w:color="152935"/>
              <w:right w:val="nil"/>
            </w:tcBorders>
            <w:shd w:val="clear" w:color="auto" w:fill="E0E0E0"/>
          </w:tcPr>
          <w:p w14:paraId="01C6BA47" w14:textId="77777777" w:rsidR="00496793" w:rsidRPr="00496793" w:rsidRDefault="00496793" w:rsidP="00496793">
            <w:pPr>
              <w:autoSpaceDE w:val="0"/>
              <w:autoSpaceDN w:val="0"/>
              <w:adjustRightInd w:val="0"/>
              <w:rPr>
                <w:rFonts w:ascii="Arial" w:hAnsi="Arial" w:cs="Arial"/>
                <w:color w:val="010205"/>
                <w:sz w:val="18"/>
                <w:szCs w:val="18"/>
              </w:rPr>
            </w:pPr>
          </w:p>
        </w:tc>
        <w:tc>
          <w:tcPr>
            <w:tcW w:w="2379" w:type="dxa"/>
            <w:tcBorders>
              <w:top w:val="single" w:sz="8" w:space="0" w:color="AEAEAE"/>
              <w:left w:val="nil"/>
              <w:bottom w:val="single" w:sz="8" w:space="0" w:color="152935"/>
              <w:right w:val="nil"/>
            </w:tcBorders>
            <w:shd w:val="clear" w:color="auto" w:fill="E0E0E0"/>
          </w:tcPr>
          <w:p w14:paraId="3FE4EF7D" w14:textId="77777777" w:rsidR="00496793" w:rsidRPr="00496793" w:rsidRDefault="00496793" w:rsidP="00496793">
            <w:pPr>
              <w:autoSpaceDE w:val="0"/>
              <w:autoSpaceDN w:val="0"/>
              <w:adjustRightInd w:val="0"/>
              <w:spacing w:line="320" w:lineRule="atLeast"/>
              <w:ind w:left="60" w:right="60"/>
              <w:rPr>
                <w:rFonts w:ascii="Arial" w:hAnsi="Arial" w:cs="Arial"/>
                <w:color w:val="264A60"/>
                <w:sz w:val="18"/>
                <w:szCs w:val="18"/>
              </w:rPr>
            </w:pPr>
            <w:r w:rsidRPr="00496793">
              <w:rPr>
                <w:rFonts w:ascii="Arial" w:hAnsi="Arial" w:cs="Arial"/>
                <w:color w:val="264A60"/>
                <w:sz w:val="18"/>
                <w:szCs w:val="18"/>
              </w:rPr>
              <w:t>5 + years</w:t>
            </w:r>
          </w:p>
        </w:tc>
        <w:tc>
          <w:tcPr>
            <w:tcW w:w="995" w:type="dxa"/>
            <w:tcBorders>
              <w:top w:val="single" w:sz="8" w:space="0" w:color="AEAEAE"/>
              <w:left w:val="nil"/>
              <w:bottom w:val="single" w:sz="8" w:space="0" w:color="152935"/>
              <w:right w:val="single" w:sz="8" w:space="0" w:color="E0E0E0"/>
            </w:tcBorders>
            <w:shd w:val="clear" w:color="auto" w:fill="FFFFFF"/>
          </w:tcPr>
          <w:p w14:paraId="4CC46302"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10.146</w:t>
            </w:r>
          </w:p>
        </w:tc>
        <w:tc>
          <w:tcPr>
            <w:tcW w:w="1040" w:type="dxa"/>
            <w:tcBorders>
              <w:top w:val="single" w:sz="8" w:space="0" w:color="AEAEAE"/>
              <w:left w:val="single" w:sz="8" w:space="0" w:color="E0E0E0"/>
              <w:bottom w:val="single" w:sz="8" w:space="0" w:color="152935"/>
              <w:right w:val="single" w:sz="8" w:space="0" w:color="E0E0E0"/>
            </w:tcBorders>
            <w:shd w:val="clear" w:color="auto" w:fill="FFFFFF"/>
          </w:tcPr>
          <w:p w14:paraId="251710FB"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.482</w:t>
            </w:r>
          </w:p>
        </w:tc>
        <w:tc>
          <w:tcPr>
            <w:tcW w:w="1367" w:type="dxa"/>
            <w:tcBorders>
              <w:top w:val="single" w:sz="8" w:space="0" w:color="AEAEAE"/>
              <w:left w:val="single" w:sz="8" w:space="0" w:color="E0E0E0"/>
              <w:bottom w:val="single" w:sz="8" w:space="0" w:color="152935"/>
              <w:right w:val="single" w:sz="8" w:space="0" w:color="E0E0E0"/>
            </w:tcBorders>
            <w:shd w:val="clear" w:color="auto" w:fill="FFFFFF"/>
          </w:tcPr>
          <w:p w14:paraId="00F32B14"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9.191</w:t>
            </w:r>
          </w:p>
        </w:tc>
        <w:tc>
          <w:tcPr>
            <w:tcW w:w="1367" w:type="dxa"/>
            <w:tcBorders>
              <w:top w:val="single" w:sz="8" w:space="0" w:color="AEAEAE"/>
              <w:left w:val="single" w:sz="8" w:space="0" w:color="E0E0E0"/>
              <w:bottom w:val="single" w:sz="8" w:space="0" w:color="152935"/>
              <w:right w:val="nil"/>
            </w:tcBorders>
            <w:shd w:val="clear" w:color="auto" w:fill="FFFFFF"/>
          </w:tcPr>
          <w:p w14:paraId="0BC85318"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11.100</w:t>
            </w:r>
          </w:p>
        </w:tc>
      </w:tr>
    </w:tbl>
    <w:p w14:paraId="76568E6D" w14:textId="77777777" w:rsidR="00183B3B" w:rsidRDefault="00183B3B" w:rsidP="00496793">
      <w:pPr>
        <w:spacing w:line="360" w:lineRule="auto"/>
        <w:rPr>
          <w:u w:val="single"/>
        </w:rPr>
      </w:pPr>
    </w:p>
    <w:p w14:paraId="2E8F7275" w14:textId="062FE450" w:rsidR="00496793" w:rsidRPr="00183B3B" w:rsidRDefault="00496793" w:rsidP="00496793">
      <w:pPr>
        <w:spacing w:line="360" w:lineRule="auto"/>
        <w:rPr>
          <w:u w:val="single"/>
        </w:rPr>
      </w:pPr>
      <w:r w:rsidRPr="00183B3B">
        <w:rPr>
          <w:u w:val="single"/>
        </w:rPr>
        <w:t>Two-way ANOVA for working with the bully</w:t>
      </w:r>
    </w:p>
    <w:p w14:paraId="75329BE4" w14:textId="77777777" w:rsidR="00496793" w:rsidRPr="00496793" w:rsidRDefault="00496793" w:rsidP="00496793">
      <w:pPr>
        <w:autoSpaceDE w:val="0"/>
        <w:autoSpaceDN w:val="0"/>
        <w:adjustRightInd w:val="0"/>
      </w:pPr>
    </w:p>
    <w:tbl>
      <w:tblPr>
        <w:tblW w:w="93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293"/>
        <w:gridCol w:w="1375"/>
        <w:gridCol w:w="959"/>
        <w:gridCol w:w="1318"/>
        <w:gridCol w:w="1015"/>
        <w:gridCol w:w="959"/>
        <w:gridCol w:w="1381"/>
      </w:tblGrid>
      <w:tr w:rsidR="00496793" w:rsidRPr="00496793" w14:paraId="02195285" w14:textId="77777777" w:rsidTr="00496793">
        <w:trPr>
          <w:cantSplit/>
          <w:trHeight w:val="484"/>
        </w:trPr>
        <w:tc>
          <w:tcPr>
            <w:tcW w:w="9300" w:type="dxa"/>
            <w:gridSpan w:val="7"/>
            <w:tcBorders>
              <w:top w:val="nil"/>
              <w:left w:val="nil"/>
              <w:bottom w:val="nil"/>
              <w:right w:val="nil"/>
            </w:tcBorders>
            <w:shd w:val="clear" w:color="auto" w:fill="FFFFFF"/>
            <w:vAlign w:val="center"/>
          </w:tcPr>
          <w:p w14:paraId="31937C6E" w14:textId="77777777" w:rsidR="00496793" w:rsidRPr="00496793" w:rsidRDefault="00496793" w:rsidP="00496793">
            <w:pPr>
              <w:autoSpaceDE w:val="0"/>
              <w:autoSpaceDN w:val="0"/>
              <w:adjustRightInd w:val="0"/>
              <w:spacing w:line="320" w:lineRule="atLeast"/>
              <w:ind w:left="60" w:right="60"/>
              <w:jc w:val="center"/>
              <w:rPr>
                <w:rFonts w:ascii="Arial" w:hAnsi="Arial" w:cs="Arial"/>
                <w:color w:val="010205"/>
                <w:sz w:val="22"/>
                <w:szCs w:val="22"/>
              </w:rPr>
            </w:pPr>
            <w:r w:rsidRPr="00496793">
              <w:rPr>
                <w:rFonts w:ascii="Arial" w:hAnsi="Arial" w:cs="Arial"/>
                <w:b/>
                <w:bCs/>
                <w:color w:val="010205"/>
                <w:sz w:val="22"/>
                <w:szCs w:val="22"/>
              </w:rPr>
              <w:t>Tests of Between-Subjects Effects</w:t>
            </w:r>
          </w:p>
        </w:tc>
      </w:tr>
      <w:tr w:rsidR="00496793" w:rsidRPr="00496793" w14:paraId="51CD4E23" w14:textId="77777777" w:rsidTr="00496793">
        <w:trPr>
          <w:cantSplit/>
          <w:trHeight w:val="455"/>
        </w:trPr>
        <w:tc>
          <w:tcPr>
            <w:tcW w:w="9300" w:type="dxa"/>
            <w:gridSpan w:val="7"/>
            <w:tcBorders>
              <w:top w:val="nil"/>
              <w:left w:val="nil"/>
              <w:bottom w:val="nil"/>
              <w:right w:val="nil"/>
            </w:tcBorders>
            <w:shd w:val="clear" w:color="auto" w:fill="FFFFFF"/>
            <w:vAlign w:val="bottom"/>
          </w:tcPr>
          <w:p w14:paraId="207F6187" w14:textId="77777777" w:rsidR="00496793" w:rsidRPr="00496793" w:rsidRDefault="00496793" w:rsidP="00496793">
            <w:pPr>
              <w:autoSpaceDE w:val="0"/>
              <w:autoSpaceDN w:val="0"/>
              <w:adjustRightInd w:val="0"/>
              <w:spacing w:line="320" w:lineRule="atLeast"/>
            </w:pPr>
            <w:r w:rsidRPr="00496793">
              <w:rPr>
                <w:rFonts w:ascii="Arial" w:hAnsi="Arial" w:cs="Arial"/>
                <w:color w:val="010205"/>
                <w:sz w:val="18"/>
                <w:szCs w:val="18"/>
                <w:shd w:val="clear" w:color="auto" w:fill="FFFFFF"/>
              </w:rPr>
              <w:t xml:space="preserve">Dependent Variable:   </w:t>
            </w:r>
            <w:proofErr w:type="spellStart"/>
            <w:r w:rsidRPr="00496793">
              <w:rPr>
                <w:rFonts w:ascii="Arial" w:hAnsi="Arial" w:cs="Arial"/>
                <w:color w:val="010205"/>
                <w:sz w:val="18"/>
                <w:szCs w:val="18"/>
                <w:shd w:val="clear" w:color="auto" w:fill="FFFFFF"/>
              </w:rPr>
              <w:t>Working_Bully</w:t>
            </w:r>
            <w:proofErr w:type="spellEnd"/>
            <w:r w:rsidRPr="00496793">
              <w:rPr>
                <w:rFonts w:ascii="Arial" w:hAnsi="Arial" w:cs="Arial"/>
                <w:color w:val="010205"/>
                <w:sz w:val="18"/>
                <w:szCs w:val="18"/>
                <w:shd w:val="clear" w:color="auto" w:fill="FFFFFF"/>
              </w:rPr>
              <w:t xml:space="preserve">  </w:t>
            </w:r>
          </w:p>
        </w:tc>
      </w:tr>
      <w:tr w:rsidR="00496793" w:rsidRPr="00496793" w14:paraId="347B710F" w14:textId="77777777" w:rsidTr="00496793">
        <w:trPr>
          <w:cantSplit/>
          <w:trHeight w:val="939"/>
        </w:trPr>
        <w:tc>
          <w:tcPr>
            <w:tcW w:w="2293" w:type="dxa"/>
            <w:tcBorders>
              <w:top w:val="nil"/>
              <w:left w:val="nil"/>
              <w:bottom w:val="single" w:sz="8" w:space="0" w:color="152935"/>
              <w:right w:val="nil"/>
            </w:tcBorders>
            <w:shd w:val="clear" w:color="auto" w:fill="FFFFFF"/>
            <w:vAlign w:val="bottom"/>
          </w:tcPr>
          <w:p w14:paraId="4C3B7A3E" w14:textId="77777777" w:rsidR="00496793" w:rsidRPr="00496793" w:rsidRDefault="00496793" w:rsidP="00496793">
            <w:pPr>
              <w:autoSpaceDE w:val="0"/>
              <w:autoSpaceDN w:val="0"/>
              <w:adjustRightInd w:val="0"/>
              <w:spacing w:line="320" w:lineRule="atLeast"/>
              <w:ind w:left="60" w:right="60"/>
              <w:rPr>
                <w:rFonts w:ascii="Arial" w:hAnsi="Arial" w:cs="Arial"/>
                <w:color w:val="264A60"/>
                <w:sz w:val="18"/>
                <w:szCs w:val="18"/>
              </w:rPr>
            </w:pPr>
            <w:r w:rsidRPr="00496793">
              <w:rPr>
                <w:rFonts w:ascii="Arial" w:hAnsi="Arial" w:cs="Arial"/>
                <w:color w:val="264A60"/>
                <w:sz w:val="18"/>
                <w:szCs w:val="18"/>
              </w:rPr>
              <w:t>Source</w:t>
            </w:r>
          </w:p>
        </w:tc>
        <w:tc>
          <w:tcPr>
            <w:tcW w:w="1375" w:type="dxa"/>
            <w:tcBorders>
              <w:top w:val="nil"/>
              <w:left w:val="nil"/>
              <w:bottom w:val="single" w:sz="8" w:space="0" w:color="152935"/>
              <w:right w:val="single" w:sz="8" w:space="0" w:color="E0E0E0"/>
            </w:tcBorders>
            <w:shd w:val="clear" w:color="auto" w:fill="FFFFFF"/>
            <w:vAlign w:val="bottom"/>
          </w:tcPr>
          <w:p w14:paraId="20CD7B16" w14:textId="77777777" w:rsidR="00496793" w:rsidRPr="00496793" w:rsidRDefault="00496793" w:rsidP="00496793">
            <w:pPr>
              <w:autoSpaceDE w:val="0"/>
              <w:autoSpaceDN w:val="0"/>
              <w:adjustRightInd w:val="0"/>
              <w:spacing w:line="320" w:lineRule="atLeast"/>
              <w:ind w:left="60" w:right="60"/>
              <w:jc w:val="center"/>
              <w:rPr>
                <w:rFonts w:ascii="Arial" w:hAnsi="Arial" w:cs="Arial"/>
                <w:color w:val="264A60"/>
                <w:sz w:val="18"/>
                <w:szCs w:val="18"/>
              </w:rPr>
            </w:pPr>
            <w:r w:rsidRPr="00496793">
              <w:rPr>
                <w:rFonts w:ascii="Arial" w:hAnsi="Arial" w:cs="Arial"/>
                <w:color w:val="264A60"/>
                <w:sz w:val="18"/>
                <w:szCs w:val="18"/>
              </w:rPr>
              <w:t>Type III Sum of Squares</w:t>
            </w:r>
          </w:p>
        </w:tc>
        <w:tc>
          <w:tcPr>
            <w:tcW w:w="959" w:type="dxa"/>
            <w:tcBorders>
              <w:top w:val="nil"/>
              <w:left w:val="single" w:sz="8" w:space="0" w:color="E0E0E0"/>
              <w:bottom w:val="single" w:sz="8" w:space="0" w:color="152935"/>
              <w:right w:val="single" w:sz="8" w:space="0" w:color="E0E0E0"/>
            </w:tcBorders>
            <w:shd w:val="clear" w:color="auto" w:fill="FFFFFF"/>
            <w:vAlign w:val="bottom"/>
          </w:tcPr>
          <w:p w14:paraId="05F7B750" w14:textId="77777777" w:rsidR="00496793" w:rsidRPr="00496793" w:rsidRDefault="00496793" w:rsidP="00496793">
            <w:pPr>
              <w:autoSpaceDE w:val="0"/>
              <w:autoSpaceDN w:val="0"/>
              <w:adjustRightInd w:val="0"/>
              <w:spacing w:line="320" w:lineRule="atLeast"/>
              <w:ind w:left="60" w:right="60"/>
              <w:jc w:val="center"/>
              <w:rPr>
                <w:rFonts w:ascii="Arial" w:hAnsi="Arial" w:cs="Arial"/>
                <w:color w:val="264A60"/>
                <w:sz w:val="18"/>
                <w:szCs w:val="18"/>
              </w:rPr>
            </w:pPr>
            <w:r w:rsidRPr="00496793">
              <w:rPr>
                <w:rFonts w:ascii="Arial" w:hAnsi="Arial" w:cs="Arial"/>
                <w:color w:val="264A60"/>
                <w:sz w:val="18"/>
                <w:szCs w:val="18"/>
              </w:rPr>
              <w:t>df</w:t>
            </w:r>
          </w:p>
        </w:tc>
        <w:tc>
          <w:tcPr>
            <w:tcW w:w="1318" w:type="dxa"/>
            <w:tcBorders>
              <w:top w:val="nil"/>
              <w:left w:val="single" w:sz="8" w:space="0" w:color="E0E0E0"/>
              <w:bottom w:val="single" w:sz="8" w:space="0" w:color="152935"/>
              <w:right w:val="single" w:sz="8" w:space="0" w:color="E0E0E0"/>
            </w:tcBorders>
            <w:shd w:val="clear" w:color="auto" w:fill="FFFFFF"/>
            <w:vAlign w:val="bottom"/>
          </w:tcPr>
          <w:p w14:paraId="0B403402" w14:textId="77777777" w:rsidR="00496793" w:rsidRPr="00496793" w:rsidRDefault="00496793" w:rsidP="00496793">
            <w:pPr>
              <w:autoSpaceDE w:val="0"/>
              <w:autoSpaceDN w:val="0"/>
              <w:adjustRightInd w:val="0"/>
              <w:spacing w:line="320" w:lineRule="atLeast"/>
              <w:ind w:left="60" w:right="60"/>
              <w:jc w:val="center"/>
              <w:rPr>
                <w:rFonts w:ascii="Arial" w:hAnsi="Arial" w:cs="Arial"/>
                <w:color w:val="264A60"/>
                <w:sz w:val="18"/>
                <w:szCs w:val="18"/>
              </w:rPr>
            </w:pPr>
            <w:r w:rsidRPr="00496793">
              <w:rPr>
                <w:rFonts w:ascii="Arial" w:hAnsi="Arial" w:cs="Arial"/>
                <w:color w:val="264A60"/>
                <w:sz w:val="18"/>
                <w:szCs w:val="18"/>
              </w:rPr>
              <w:t>Mean Square</w:t>
            </w:r>
          </w:p>
        </w:tc>
        <w:tc>
          <w:tcPr>
            <w:tcW w:w="1015" w:type="dxa"/>
            <w:tcBorders>
              <w:top w:val="nil"/>
              <w:left w:val="single" w:sz="8" w:space="0" w:color="E0E0E0"/>
              <w:bottom w:val="single" w:sz="8" w:space="0" w:color="152935"/>
              <w:right w:val="single" w:sz="8" w:space="0" w:color="E0E0E0"/>
            </w:tcBorders>
            <w:shd w:val="clear" w:color="auto" w:fill="FFFFFF"/>
            <w:vAlign w:val="bottom"/>
          </w:tcPr>
          <w:p w14:paraId="3917F031" w14:textId="77777777" w:rsidR="00496793" w:rsidRPr="00496793" w:rsidRDefault="00496793" w:rsidP="00496793">
            <w:pPr>
              <w:autoSpaceDE w:val="0"/>
              <w:autoSpaceDN w:val="0"/>
              <w:adjustRightInd w:val="0"/>
              <w:spacing w:line="320" w:lineRule="atLeast"/>
              <w:ind w:left="60" w:right="60"/>
              <w:jc w:val="center"/>
              <w:rPr>
                <w:rFonts w:ascii="Arial" w:hAnsi="Arial" w:cs="Arial"/>
                <w:color w:val="264A60"/>
                <w:sz w:val="18"/>
                <w:szCs w:val="18"/>
              </w:rPr>
            </w:pPr>
            <w:r w:rsidRPr="00496793">
              <w:rPr>
                <w:rFonts w:ascii="Arial" w:hAnsi="Arial" w:cs="Arial"/>
                <w:color w:val="264A60"/>
                <w:sz w:val="18"/>
                <w:szCs w:val="18"/>
              </w:rPr>
              <w:t>F</w:t>
            </w:r>
          </w:p>
        </w:tc>
        <w:tc>
          <w:tcPr>
            <w:tcW w:w="959" w:type="dxa"/>
            <w:tcBorders>
              <w:top w:val="nil"/>
              <w:left w:val="single" w:sz="8" w:space="0" w:color="E0E0E0"/>
              <w:bottom w:val="single" w:sz="8" w:space="0" w:color="152935"/>
              <w:right w:val="single" w:sz="8" w:space="0" w:color="E0E0E0"/>
            </w:tcBorders>
            <w:shd w:val="clear" w:color="auto" w:fill="FFFFFF"/>
            <w:vAlign w:val="bottom"/>
          </w:tcPr>
          <w:p w14:paraId="66665BDE" w14:textId="77777777" w:rsidR="00496793" w:rsidRPr="00496793" w:rsidRDefault="00496793" w:rsidP="00496793">
            <w:pPr>
              <w:autoSpaceDE w:val="0"/>
              <w:autoSpaceDN w:val="0"/>
              <w:adjustRightInd w:val="0"/>
              <w:spacing w:line="320" w:lineRule="atLeast"/>
              <w:ind w:left="60" w:right="60"/>
              <w:jc w:val="center"/>
              <w:rPr>
                <w:rFonts w:ascii="Arial" w:hAnsi="Arial" w:cs="Arial"/>
                <w:color w:val="264A60"/>
                <w:sz w:val="18"/>
                <w:szCs w:val="18"/>
              </w:rPr>
            </w:pPr>
            <w:r w:rsidRPr="00496793">
              <w:rPr>
                <w:rFonts w:ascii="Arial" w:hAnsi="Arial" w:cs="Arial"/>
                <w:color w:val="264A60"/>
                <w:sz w:val="18"/>
                <w:szCs w:val="18"/>
              </w:rPr>
              <w:t>Sig.</w:t>
            </w:r>
          </w:p>
        </w:tc>
        <w:tc>
          <w:tcPr>
            <w:tcW w:w="1378" w:type="dxa"/>
            <w:tcBorders>
              <w:top w:val="nil"/>
              <w:left w:val="single" w:sz="8" w:space="0" w:color="E0E0E0"/>
              <w:bottom w:val="single" w:sz="8" w:space="0" w:color="152935"/>
              <w:right w:val="nil"/>
            </w:tcBorders>
            <w:shd w:val="clear" w:color="auto" w:fill="FFFFFF"/>
            <w:vAlign w:val="bottom"/>
          </w:tcPr>
          <w:p w14:paraId="7FDF4C34" w14:textId="77777777" w:rsidR="00496793" w:rsidRPr="00496793" w:rsidRDefault="00496793" w:rsidP="00496793">
            <w:pPr>
              <w:autoSpaceDE w:val="0"/>
              <w:autoSpaceDN w:val="0"/>
              <w:adjustRightInd w:val="0"/>
              <w:spacing w:line="320" w:lineRule="atLeast"/>
              <w:ind w:left="60" w:right="60"/>
              <w:jc w:val="center"/>
              <w:rPr>
                <w:rFonts w:ascii="Arial" w:hAnsi="Arial" w:cs="Arial"/>
                <w:color w:val="264A60"/>
                <w:sz w:val="18"/>
                <w:szCs w:val="18"/>
              </w:rPr>
            </w:pPr>
            <w:r w:rsidRPr="00496793">
              <w:rPr>
                <w:rFonts w:ascii="Arial" w:hAnsi="Arial" w:cs="Arial"/>
                <w:color w:val="264A60"/>
                <w:sz w:val="18"/>
                <w:szCs w:val="18"/>
              </w:rPr>
              <w:t>Partial Eta Squared</w:t>
            </w:r>
          </w:p>
        </w:tc>
      </w:tr>
      <w:tr w:rsidR="00496793" w:rsidRPr="00496793" w14:paraId="070AC372" w14:textId="77777777" w:rsidTr="00496793">
        <w:trPr>
          <w:cantSplit/>
          <w:trHeight w:val="484"/>
        </w:trPr>
        <w:tc>
          <w:tcPr>
            <w:tcW w:w="2293" w:type="dxa"/>
            <w:tcBorders>
              <w:top w:val="single" w:sz="8" w:space="0" w:color="152935"/>
              <w:left w:val="nil"/>
              <w:bottom w:val="single" w:sz="8" w:space="0" w:color="AEAEAE"/>
              <w:right w:val="nil"/>
            </w:tcBorders>
            <w:shd w:val="clear" w:color="auto" w:fill="E0E0E0"/>
          </w:tcPr>
          <w:p w14:paraId="7EAD2430" w14:textId="77777777" w:rsidR="00496793" w:rsidRPr="00496793" w:rsidRDefault="00496793" w:rsidP="00496793">
            <w:pPr>
              <w:autoSpaceDE w:val="0"/>
              <w:autoSpaceDN w:val="0"/>
              <w:adjustRightInd w:val="0"/>
              <w:spacing w:line="320" w:lineRule="atLeast"/>
              <w:ind w:left="60" w:right="60"/>
              <w:rPr>
                <w:rFonts w:ascii="Arial" w:hAnsi="Arial" w:cs="Arial"/>
                <w:color w:val="264A60"/>
                <w:sz w:val="18"/>
                <w:szCs w:val="18"/>
              </w:rPr>
            </w:pPr>
            <w:r w:rsidRPr="00496793">
              <w:rPr>
                <w:rFonts w:ascii="Arial" w:hAnsi="Arial" w:cs="Arial"/>
                <w:color w:val="264A60"/>
                <w:sz w:val="18"/>
                <w:szCs w:val="18"/>
              </w:rPr>
              <w:t>Corrected Model</w:t>
            </w:r>
          </w:p>
        </w:tc>
        <w:tc>
          <w:tcPr>
            <w:tcW w:w="1375" w:type="dxa"/>
            <w:tcBorders>
              <w:top w:val="single" w:sz="8" w:space="0" w:color="152935"/>
              <w:left w:val="nil"/>
              <w:bottom w:val="single" w:sz="8" w:space="0" w:color="AEAEAE"/>
              <w:right w:val="single" w:sz="8" w:space="0" w:color="E0E0E0"/>
            </w:tcBorders>
            <w:shd w:val="clear" w:color="auto" w:fill="FFFFFF"/>
          </w:tcPr>
          <w:p w14:paraId="53523A2D"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58.938</w:t>
            </w:r>
            <w:r w:rsidRPr="00496793">
              <w:rPr>
                <w:rFonts w:ascii="Arial" w:hAnsi="Arial" w:cs="Arial"/>
                <w:color w:val="010205"/>
                <w:sz w:val="18"/>
                <w:szCs w:val="18"/>
                <w:vertAlign w:val="superscript"/>
              </w:rPr>
              <w:t>a</w:t>
            </w:r>
          </w:p>
        </w:tc>
        <w:tc>
          <w:tcPr>
            <w:tcW w:w="959" w:type="dxa"/>
            <w:tcBorders>
              <w:top w:val="single" w:sz="8" w:space="0" w:color="152935"/>
              <w:left w:val="single" w:sz="8" w:space="0" w:color="E0E0E0"/>
              <w:bottom w:val="single" w:sz="8" w:space="0" w:color="AEAEAE"/>
              <w:right w:val="single" w:sz="8" w:space="0" w:color="E0E0E0"/>
            </w:tcBorders>
            <w:shd w:val="clear" w:color="auto" w:fill="FFFFFF"/>
          </w:tcPr>
          <w:p w14:paraId="148EAA31"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3</w:t>
            </w:r>
          </w:p>
        </w:tc>
        <w:tc>
          <w:tcPr>
            <w:tcW w:w="1318" w:type="dxa"/>
            <w:tcBorders>
              <w:top w:val="single" w:sz="8" w:space="0" w:color="152935"/>
              <w:left w:val="single" w:sz="8" w:space="0" w:color="E0E0E0"/>
              <w:bottom w:val="single" w:sz="8" w:space="0" w:color="AEAEAE"/>
              <w:right w:val="single" w:sz="8" w:space="0" w:color="E0E0E0"/>
            </w:tcBorders>
            <w:shd w:val="clear" w:color="auto" w:fill="FFFFFF"/>
          </w:tcPr>
          <w:p w14:paraId="4023C51C"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19.646</w:t>
            </w:r>
          </w:p>
        </w:tc>
        <w:tc>
          <w:tcPr>
            <w:tcW w:w="1015" w:type="dxa"/>
            <w:tcBorders>
              <w:top w:val="single" w:sz="8" w:space="0" w:color="152935"/>
              <w:left w:val="single" w:sz="8" w:space="0" w:color="E0E0E0"/>
              <w:bottom w:val="single" w:sz="8" w:space="0" w:color="AEAEAE"/>
              <w:right w:val="single" w:sz="8" w:space="0" w:color="E0E0E0"/>
            </w:tcBorders>
            <w:shd w:val="clear" w:color="auto" w:fill="FFFFFF"/>
          </w:tcPr>
          <w:p w14:paraId="374D9C90"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1.953</w:t>
            </w:r>
          </w:p>
        </w:tc>
        <w:tc>
          <w:tcPr>
            <w:tcW w:w="959" w:type="dxa"/>
            <w:tcBorders>
              <w:top w:val="single" w:sz="8" w:space="0" w:color="152935"/>
              <w:left w:val="single" w:sz="8" w:space="0" w:color="E0E0E0"/>
              <w:bottom w:val="single" w:sz="8" w:space="0" w:color="AEAEAE"/>
              <w:right w:val="single" w:sz="8" w:space="0" w:color="E0E0E0"/>
            </w:tcBorders>
            <w:shd w:val="clear" w:color="auto" w:fill="FFFFFF"/>
          </w:tcPr>
          <w:p w14:paraId="377C0E8A"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.124</w:t>
            </w:r>
          </w:p>
        </w:tc>
        <w:tc>
          <w:tcPr>
            <w:tcW w:w="1378" w:type="dxa"/>
            <w:tcBorders>
              <w:top w:val="single" w:sz="8" w:space="0" w:color="152935"/>
              <w:left w:val="single" w:sz="8" w:space="0" w:color="E0E0E0"/>
              <w:bottom w:val="single" w:sz="8" w:space="0" w:color="AEAEAE"/>
              <w:right w:val="nil"/>
            </w:tcBorders>
            <w:shd w:val="clear" w:color="auto" w:fill="FFFFFF"/>
          </w:tcPr>
          <w:p w14:paraId="2D468FE3"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.044</w:t>
            </w:r>
          </w:p>
        </w:tc>
      </w:tr>
      <w:tr w:rsidR="00496793" w:rsidRPr="00496793" w14:paraId="176E25E2" w14:textId="77777777" w:rsidTr="00496793">
        <w:trPr>
          <w:cantSplit/>
          <w:trHeight w:val="455"/>
        </w:trPr>
        <w:tc>
          <w:tcPr>
            <w:tcW w:w="2293" w:type="dxa"/>
            <w:tcBorders>
              <w:top w:val="single" w:sz="8" w:space="0" w:color="AEAEAE"/>
              <w:left w:val="nil"/>
              <w:bottom w:val="single" w:sz="8" w:space="0" w:color="AEAEAE"/>
              <w:right w:val="nil"/>
            </w:tcBorders>
            <w:shd w:val="clear" w:color="auto" w:fill="E0E0E0"/>
          </w:tcPr>
          <w:p w14:paraId="42F8A6EF" w14:textId="77777777" w:rsidR="00496793" w:rsidRPr="00496793" w:rsidRDefault="00496793" w:rsidP="00496793">
            <w:pPr>
              <w:autoSpaceDE w:val="0"/>
              <w:autoSpaceDN w:val="0"/>
              <w:adjustRightInd w:val="0"/>
              <w:spacing w:line="320" w:lineRule="atLeast"/>
              <w:ind w:left="60" w:right="60"/>
              <w:rPr>
                <w:rFonts w:ascii="Arial" w:hAnsi="Arial" w:cs="Arial"/>
                <w:color w:val="264A60"/>
                <w:sz w:val="18"/>
                <w:szCs w:val="18"/>
              </w:rPr>
            </w:pPr>
            <w:r w:rsidRPr="00496793">
              <w:rPr>
                <w:rFonts w:ascii="Arial" w:hAnsi="Arial" w:cs="Arial"/>
                <w:color w:val="264A60"/>
                <w:sz w:val="18"/>
                <w:szCs w:val="18"/>
              </w:rPr>
              <w:t>Intercept</w:t>
            </w:r>
          </w:p>
        </w:tc>
        <w:tc>
          <w:tcPr>
            <w:tcW w:w="1375" w:type="dxa"/>
            <w:tcBorders>
              <w:top w:val="single" w:sz="8" w:space="0" w:color="AEAEAE"/>
              <w:left w:val="nil"/>
              <w:bottom w:val="single" w:sz="8" w:space="0" w:color="AEAEAE"/>
              <w:right w:val="single" w:sz="8" w:space="0" w:color="E0E0E0"/>
            </w:tcBorders>
            <w:shd w:val="clear" w:color="auto" w:fill="FFFFFF"/>
          </w:tcPr>
          <w:p w14:paraId="5828F358"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45634.840</w:t>
            </w:r>
          </w:p>
        </w:tc>
        <w:tc>
          <w:tcPr>
            <w:tcW w:w="959" w:type="dxa"/>
            <w:tcBorders>
              <w:top w:val="single" w:sz="8" w:space="0" w:color="AEAEAE"/>
              <w:left w:val="single" w:sz="8" w:space="0" w:color="E0E0E0"/>
              <w:bottom w:val="single" w:sz="8" w:space="0" w:color="AEAEAE"/>
              <w:right w:val="single" w:sz="8" w:space="0" w:color="E0E0E0"/>
            </w:tcBorders>
            <w:shd w:val="clear" w:color="auto" w:fill="FFFFFF"/>
          </w:tcPr>
          <w:p w14:paraId="360C4C9D"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w:t>
            </w:r>
          </w:p>
        </w:tc>
        <w:tc>
          <w:tcPr>
            <w:tcW w:w="1318" w:type="dxa"/>
            <w:tcBorders>
              <w:top w:val="single" w:sz="8" w:space="0" w:color="AEAEAE"/>
              <w:left w:val="single" w:sz="8" w:space="0" w:color="E0E0E0"/>
              <w:bottom w:val="single" w:sz="8" w:space="0" w:color="AEAEAE"/>
              <w:right w:val="single" w:sz="8" w:space="0" w:color="E0E0E0"/>
            </w:tcBorders>
            <w:shd w:val="clear" w:color="auto" w:fill="FFFFFF"/>
          </w:tcPr>
          <w:p w14:paraId="10E3EE1E"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45634.840</w:t>
            </w:r>
          </w:p>
        </w:tc>
        <w:tc>
          <w:tcPr>
            <w:tcW w:w="1015" w:type="dxa"/>
            <w:tcBorders>
              <w:top w:val="single" w:sz="8" w:space="0" w:color="AEAEAE"/>
              <w:left w:val="single" w:sz="8" w:space="0" w:color="E0E0E0"/>
              <w:bottom w:val="single" w:sz="8" w:space="0" w:color="AEAEAE"/>
              <w:right w:val="single" w:sz="8" w:space="0" w:color="E0E0E0"/>
            </w:tcBorders>
            <w:shd w:val="clear" w:color="auto" w:fill="FFFFFF"/>
          </w:tcPr>
          <w:p w14:paraId="1332A887"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4536.285</w:t>
            </w:r>
          </w:p>
        </w:tc>
        <w:tc>
          <w:tcPr>
            <w:tcW w:w="959" w:type="dxa"/>
            <w:tcBorders>
              <w:top w:val="single" w:sz="8" w:space="0" w:color="AEAEAE"/>
              <w:left w:val="single" w:sz="8" w:space="0" w:color="E0E0E0"/>
              <w:bottom w:val="single" w:sz="8" w:space="0" w:color="AEAEAE"/>
              <w:right w:val="single" w:sz="8" w:space="0" w:color="E0E0E0"/>
            </w:tcBorders>
            <w:shd w:val="clear" w:color="auto" w:fill="FFFFFF"/>
          </w:tcPr>
          <w:p w14:paraId="1977FC4A"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.000</w:t>
            </w:r>
          </w:p>
        </w:tc>
        <w:tc>
          <w:tcPr>
            <w:tcW w:w="1378" w:type="dxa"/>
            <w:tcBorders>
              <w:top w:val="single" w:sz="8" w:space="0" w:color="AEAEAE"/>
              <w:left w:val="single" w:sz="8" w:space="0" w:color="E0E0E0"/>
              <w:bottom w:val="single" w:sz="8" w:space="0" w:color="AEAEAE"/>
              <w:right w:val="nil"/>
            </w:tcBorders>
            <w:shd w:val="clear" w:color="auto" w:fill="FFFFFF"/>
          </w:tcPr>
          <w:p w14:paraId="2B167408"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.973</w:t>
            </w:r>
          </w:p>
        </w:tc>
      </w:tr>
      <w:tr w:rsidR="00496793" w:rsidRPr="00496793" w14:paraId="6A416BDC" w14:textId="77777777" w:rsidTr="00496793">
        <w:trPr>
          <w:cantSplit/>
          <w:trHeight w:val="484"/>
        </w:trPr>
        <w:tc>
          <w:tcPr>
            <w:tcW w:w="2293" w:type="dxa"/>
            <w:tcBorders>
              <w:top w:val="single" w:sz="8" w:space="0" w:color="AEAEAE"/>
              <w:left w:val="nil"/>
              <w:bottom w:val="single" w:sz="8" w:space="0" w:color="AEAEAE"/>
              <w:right w:val="nil"/>
            </w:tcBorders>
            <w:shd w:val="clear" w:color="auto" w:fill="E0E0E0"/>
          </w:tcPr>
          <w:p w14:paraId="77B013CF" w14:textId="77777777" w:rsidR="00496793" w:rsidRPr="00496793" w:rsidRDefault="00496793" w:rsidP="00496793">
            <w:pPr>
              <w:autoSpaceDE w:val="0"/>
              <w:autoSpaceDN w:val="0"/>
              <w:adjustRightInd w:val="0"/>
              <w:spacing w:line="320" w:lineRule="atLeast"/>
              <w:ind w:left="60" w:right="60"/>
              <w:rPr>
                <w:rFonts w:ascii="Arial" w:hAnsi="Arial" w:cs="Arial"/>
                <w:color w:val="264A60"/>
                <w:sz w:val="18"/>
                <w:szCs w:val="18"/>
              </w:rPr>
            </w:pPr>
            <w:proofErr w:type="spellStart"/>
            <w:r w:rsidRPr="00496793">
              <w:rPr>
                <w:rFonts w:ascii="Arial" w:hAnsi="Arial" w:cs="Arial"/>
                <w:color w:val="264A60"/>
                <w:sz w:val="18"/>
                <w:szCs w:val="18"/>
              </w:rPr>
              <w:t>School_Type</w:t>
            </w:r>
            <w:proofErr w:type="spellEnd"/>
          </w:p>
        </w:tc>
        <w:tc>
          <w:tcPr>
            <w:tcW w:w="1375" w:type="dxa"/>
            <w:tcBorders>
              <w:top w:val="single" w:sz="8" w:space="0" w:color="AEAEAE"/>
              <w:left w:val="nil"/>
              <w:bottom w:val="single" w:sz="8" w:space="0" w:color="AEAEAE"/>
              <w:right w:val="single" w:sz="8" w:space="0" w:color="E0E0E0"/>
            </w:tcBorders>
            <w:shd w:val="clear" w:color="auto" w:fill="FFFFFF"/>
          </w:tcPr>
          <w:p w14:paraId="38F4DBB1"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36.590</w:t>
            </w:r>
          </w:p>
        </w:tc>
        <w:tc>
          <w:tcPr>
            <w:tcW w:w="959" w:type="dxa"/>
            <w:tcBorders>
              <w:top w:val="single" w:sz="8" w:space="0" w:color="AEAEAE"/>
              <w:left w:val="single" w:sz="8" w:space="0" w:color="E0E0E0"/>
              <w:bottom w:val="single" w:sz="8" w:space="0" w:color="AEAEAE"/>
              <w:right w:val="single" w:sz="8" w:space="0" w:color="E0E0E0"/>
            </w:tcBorders>
            <w:shd w:val="clear" w:color="auto" w:fill="FFFFFF"/>
          </w:tcPr>
          <w:p w14:paraId="249CF9EE"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w:t>
            </w:r>
          </w:p>
        </w:tc>
        <w:tc>
          <w:tcPr>
            <w:tcW w:w="1318" w:type="dxa"/>
            <w:tcBorders>
              <w:top w:val="single" w:sz="8" w:space="0" w:color="AEAEAE"/>
              <w:left w:val="single" w:sz="8" w:space="0" w:color="E0E0E0"/>
              <w:bottom w:val="single" w:sz="8" w:space="0" w:color="AEAEAE"/>
              <w:right w:val="single" w:sz="8" w:space="0" w:color="E0E0E0"/>
            </w:tcBorders>
            <w:shd w:val="clear" w:color="auto" w:fill="FFFFFF"/>
          </w:tcPr>
          <w:p w14:paraId="352CF721"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36.590</w:t>
            </w:r>
          </w:p>
        </w:tc>
        <w:tc>
          <w:tcPr>
            <w:tcW w:w="1015" w:type="dxa"/>
            <w:tcBorders>
              <w:top w:val="single" w:sz="8" w:space="0" w:color="AEAEAE"/>
              <w:left w:val="single" w:sz="8" w:space="0" w:color="E0E0E0"/>
              <w:bottom w:val="single" w:sz="8" w:space="0" w:color="AEAEAE"/>
              <w:right w:val="single" w:sz="8" w:space="0" w:color="E0E0E0"/>
            </w:tcBorders>
            <w:shd w:val="clear" w:color="auto" w:fill="FFFFFF"/>
          </w:tcPr>
          <w:p w14:paraId="19117466"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3.637</w:t>
            </w:r>
          </w:p>
        </w:tc>
        <w:tc>
          <w:tcPr>
            <w:tcW w:w="959" w:type="dxa"/>
            <w:tcBorders>
              <w:top w:val="single" w:sz="8" w:space="0" w:color="AEAEAE"/>
              <w:left w:val="single" w:sz="8" w:space="0" w:color="E0E0E0"/>
              <w:bottom w:val="single" w:sz="8" w:space="0" w:color="AEAEAE"/>
              <w:right w:val="single" w:sz="8" w:space="0" w:color="E0E0E0"/>
            </w:tcBorders>
            <w:shd w:val="clear" w:color="auto" w:fill="FFFFFF"/>
          </w:tcPr>
          <w:p w14:paraId="4DAB2480"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.059</w:t>
            </w:r>
          </w:p>
        </w:tc>
        <w:tc>
          <w:tcPr>
            <w:tcW w:w="1378" w:type="dxa"/>
            <w:tcBorders>
              <w:top w:val="single" w:sz="8" w:space="0" w:color="AEAEAE"/>
              <w:left w:val="single" w:sz="8" w:space="0" w:color="E0E0E0"/>
              <w:bottom w:val="single" w:sz="8" w:space="0" w:color="AEAEAE"/>
              <w:right w:val="nil"/>
            </w:tcBorders>
            <w:shd w:val="clear" w:color="auto" w:fill="FFFFFF"/>
          </w:tcPr>
          <w:p w14:paraId="39A42C39"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.028</w:t>
            </w:r>
          </w:p>
        </w:tc>
      </w:tr>
      <w:tr w:rsidR="00496793" w:rsidRPr="00496793" w14:paraId="4E162805" w14:textId="77777777" w:rsidTr="00496793">
        <w:trPr>
          <w:cantSplit/>
          <w:trHeight w:val="455"/>
        </w:trPr>
        <w:tc>
          <w:tcPr>
            <w:tcW w:w="2293" w:type="dxa"/>
            <w:tcBorders>
              <w:top w:val="single" w:sz="8" w:space="0" w:color="AEAEAE"/>
              <w:left w:val="nil"/>
              <w:bottom w:val="single" w:sz="8" w:space="0" w:color="AEAEAE"/>
              <w:right w:val="nil"/>
            </w:tcBorders>
            <w:shd w:val="clear" w:color="auto" w:fill="E0E0E0"/>
          </w:tcPr>
          <w:p w14:paraId="6AD3B900" w14:textId="77777777" w:rsidR="00496793" w:rsidRPr="00496793" w:rsidRDefault="00496793" w:rsidP="00496793">
            <w:pPr>
              <w:autoSpaceDE w:val="0"/>
              <w:autoSpaceDN w:val="0"/>
              <w:adjustRightInd w:val="0"/>
              <w:spacing w:line="320" w:lineRule="atLeast"/>
              <w:ind w:left="60" w:right="60"/>
              <w:rPr>
                <w:rFonts w:ascii="Arial" w:hAnsi="Arial" w:cs="Arial"/>
                <w:color w:val="264A60"/>
                <w:sz w:val="18"/>
                <w:szCs w:val="18"/>
              </w:rPr>
            </w:pPr>
            <w:proofErr w:type="spellStart"/>
            <w:r w:rsidRPr="00496793">
              <w:rPr>
                <w:rFonts w:ascii="Arial" w:hAnsi="Arial" w:cs="Arial"/>
                <w:color w:val="264A60"/>
                <w:sz w:val="18"/>
                <w:szCs w:val="18"/>
              </w:rPr>
              <w:t>Teaching_Experience</w:t>
            </w:r>
            <w:proofErr w:type="spellEnd"/>
          </w:p>
        </w:tc>
        <w:tc>
          <w:tcPr>
            <w:tcW w:w="1375" w:type="dxa"/>
            <w:tcBorders>
              <w:top w:val="single" w:sz="8" w:space="0" w:color="AEAEAE"/>
              <w:left w:val="nil"/>
              <w:bottom w:val="single" w:sz="8" w:space="0" w:color="AEAEAE"/>
              <w:right w:val="single" w:sz="8" w:space="0" w:color="E0E0E0"/>
            </w:tcBorders>
            <w:shd w:val="clear" w:color="auto" w:fill="FFFFFF"/>
          </w:tcPr>
          <w:p w14:paraId="576D2C49"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1.320</w:t>
            </w:r>
          </w:p>
        </w:tc>
        <w:tc>
          <w:tcPr>
            <w:tcW w:w="959" w:type="dxa"/>
            <w:tcBorders>
              <w:top w:val="single" w:sz="8" w:space="0" w:color="AEAEAE"/>
              <w:left w:val="single" w:sz="8" w:space="0" w:color="E0E0E0"/>
              <w:bottom w:val="single" w:sz="8" w:space="0" w:color="AEAEAE"/>
              <w:right w:val="single" w:sz="8" w:space="0" w:color="E0E0E0"/>
            </w:tcBorders>
            <w:shd w:val="clear" w:color="auto" w:fill="FFFFFF"/>
          </w:tcPr>
          <w:p w14:paraId="1248CCF5"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w:t>
            </w:r>
          </w:p>
        </w:tc>
        <w:tc>
          <w:tcPr>
            <w:tcW w:w="1318" w:type="dxa"/>
            <w:tcBorders>
              <w:top w:val="single" w:sz="8" w:space="0" w:color="AEAEAE"/>
              <w:left w:val="single" w:sz="8" w:space="0" w:color="E0E0E0"/>
              <w:bottom w:val="single" w:sz="8" w:space="0" w:color="AEAEAE"/>
              <w:right w:val="single" w:sz="8" w:space="0" w:color="E0E0E0"/>
            </w:tcBorders>
            <w:shd w:val="clear" w:color="auto" w:fill="FFFFFF"/>
          </w:tcPr>
          <w:p w14:paraId="0DEB7DB7"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1.320</w:t>
            </w:r>
          </w:p>
        </w:tc>
        <w:tc>
          <w:tcPr>
            <w:tcW w:w="1015" w:type="dxa"/>
            <w:tcBorders>
              <w:top w:val="single" w:sz="8" w:space="0" w:color="AEAEAE"/>
              <w:left w:val="single" w:sz="8" w:space="0" w:color="E0E0E0"/>
              <w:bottom w:val="single" w:sz="8" w:space="0" w:color="AEAEAE"/>
              <w:right w:val="single" w:sz="8" w:space="0" w:color="E0E0E0"/>
            </w:tcBorders>
            <w:shd w:val="clear" w:color="auto" w:fill="FFFFFF"/>
          </w:tcPr>
          <w:p w14:paraId="1E429D7D"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.131</w:t>
            </w:r>
          </w:p>
        </w:tc>
        <w:tc>
          <w:tcPr>
            <w:tcW w:w="959" w:type="dxa"/>
            <w:tcBorders>
              <w:top w:val="single" w:sz="8" w:space="0" w:color="AEAEAE"/>
              <w:left w:val="single" w:sz="8" w:space="0" w:color="E0E0E0"/>
              <w:bottom w:val="single" w:sz="8" w:space="0" w:color="AEAEAE"/>
              <w:right w:val="single" w:sz="8" w:space="0" w:color="E0E0E0"/>
            </w:tcBorders>
            <w:shd w:val="clear" w:color="auto" w:fill="FFFFFF"/>
          </w:tcPr>
          <w:p w14:paraId="7CA08D3D"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.718</w:t>
            </w:r>
          </w:p>
        </w:tc>
        <w:tc>
          <w:tcPr>
            <w:tcW w:w="1378" w:type="dxa"/>
            <w:tcBorders>
              <w:top w:val="single" w:sz="8" w:space="0" w:color="AEAEAE"/>
              <w:left w:val="single" w:sz="8" w:space="0" w:color="E0E0E0"/>
              <w:bottom w:val="single" w:sz="8" w:space="0" w:color="AEAEAE"/>
              <w:right w:val="nil"/>
            </w:tcBorders>
            <w:shd w:val="clear" w:color="auto" w:fill="FFFFFF"/>
          </w:tcPr>
          <w:p w14:paraId="36574C48"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.001</w:t>
            </w:r>
          </w:p>
        </w:tc>
      </w:tr>
      <w:tr w:rsidR="00496793" w:rsidRPr="00496793" w14:paraId="591CC06C" w14:textId="77777777" w:rsidTr="00496793">
        <w:trPr>
          <w:cantSplit/>
          <w:trHeight w:val="939"/>
        </w:trPr>
        <w:tc>
          <w:tcPr>
            <w:tcW w:w="2293" w:type="dxa"/>
            <w:tcBorders>
              <w:top w:val="single" w:sz="8" w:space="0" w:color="AEAEAE"/>
              <w:left w:val="nil"/>
              <w:bottom w:val="single" w:sz="8" w:space="0" w:color="AEAEAE"/>
              <w:right w:val="nil"/>
            </w:tcBorders>
            <w:shd w:val="clear" w:color="auto" w:fill="E0E0E0"/>
          </w:tcPr>
          <w:p w14:paraId="430A14B1" w14:textId="77777777" w:rsidR="00496793" w:rsidRPr="00496793" w:rsidRDefault="00496793" w:rsidP="00496793">
            <w:pPr>
              <w:autoSpaceDE w:val="0"/>
              <w:autoSpaceDN w:val="0"/>
              <w:adjustRightInd w:val="0"/>
              <w:spacing w:line="320" w:lineRule="atLeast"/>
              <w:ind w:left="60" w:right="60"/>
              <w:rPr>
                <w:rFonts w:ascii="Arial" w:hAnsi="Arial" w:cs="Arial"/>
                <w:color w:val="264A60"/>
                <w:sz w:val="18"/>
                <w:szCs w:val="18"/>
              </w:rPr>
            </w:pPr>
            <w:proofErr w:type="spellStart"/>
            <w:r w:rsidRPr="00496793">
              <w:rPr>
                <w:rFonts w:ascii="Arial" w:hAnsi="Arial" w:cs="Arial"/>
                <w:color w:val="264A60"/>
                <w:sz w:val="18"/>
                <w:szCs w:val="18"/>
              </w:rPr>
              <w:t>School_Type</w:t>
            </w:r>
            <w:proofErr w:type="spellEnd"/>
            <w:r w:rsidRPr="00496793">
              <w:rPr>
                <w:rFonts w:ascii="Arial" w:hAnsi="Arial" w:cs="Arial"/>
                <w:color w:val="264A60"/>
                <w:sz w:val="18"/>
                <w:szCs w:val="18"/>
              </w:rPr>
              <w:t xml:space="preserve"> * </w:t>
            </w:r>
            <w:proofErr w:type="spellStart"/>
            <w:r w:rsidRPr="00496793">
              <w:rPr>
                <w:rFonts w:ascii="Arial" w:hAnsi="Arial" w:cs="Arial"/>
                <w:color w:val="264A60"/>
                <w:sz w:val="18"/>
                <w:szCs w:val="18"/>
              </w:rPr>
              <w:t>Teaching_Experience</w:t>
            </w:r>
            <w:proofErr w:type="spellEnd"/>
          </w:p>
        </w:tc>
        <w:tc>
          <w:tcPr>
            <w:tcW w:w="1375" w:type="dxa"/>
            <w:tcBorders>
              <w:top w:val="single" w:sz="8" w:space="0" w:color="AEAEAE"/>
              <w:left w:val="nil"/>
              <w:bottom w:val="single" w:sz="8" w:space="0" w:color="AEAEAE"/>
              <w:right w:val="single" w:sz="8" w:space="0" w:color="E0E0E0"/>
            </w:tcBorders>
            <w:shd w:val="clear" w:color="auto" w:fill="FFFFFF"/>
          </w:tcPr>
          <w:p w14:paraId="74C8B213"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9.312</w:t>
            </w:r>
          </w:p>
        </w:tc>
        <w:tc>
          <w:tcPr>
            <w:tcW w:w="959" w:type="dxa"/>
            <w:tcBorders>
              <w:top w:val="single" w:sz="8" w:space="0" w:color="AEAEAE"/>
              <w:left w:val="single" w:sz="8" w:space="0" w:color="E0E0E0"/>
              <w:bottom w:val="single" w:sz="8" w:space="0" w:color="AEAEAE"/>
              <w:right w:val="single" w:sz="8" w:space="0" w:color="E0E0E0"/>
            </w:tcBorders>
            <w:shd w:val="clear" w:color="auto" w:fill="FFFFFF"/>
          </w:tcPr>
          <w:p w14:paraId="526472B2"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w:t>
            </w:r>
          </w:p>
        </w:tc>
        <w:tc>
          <w:tcPr>
            <w:tcW w:w="1318" w:type="dxa"/>
            <w:tcBorders>
              <w:top w:val="single" w:sz="8" w:space="0" w:color="AEAEAE"/>
              <w:left w:val="single" w:sz="8" w:space="0" w:color="E0E0E0"/>
              <w:bottom w:val="single" w:sz="8" w:space="0" w:color="AEAEAE"/>
              <w:right w:val="single" w:sz="8" w:space="0" w:color="E0E0E0"/>
            </w:tcBorders>
            <w:shd w:val="clear" w:color="auto" w:fill="FFFFFF"/>
          </w:tcPr>
          <w:p w14:paraId="7290F0CD"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9.312</w:t>
            </w:r>
          </w:p>
        </w:tc>
        <w:tc>
          <w:tcPr>
            <w:tcW w:w="1015" w:type="dxa"/>
            <w:tcBorders>
              <w:top w:val="single" w:sz="8" w:space="0" w:color="AEAEAE"/>
              <w:left w:val="single" w:sz="8" w:space="0" w:color="E0E0E0"/>
              <w:bottom w:val="single" w:sz="8" w:space="0" w:color="AEAEAE"/>
              <w:right w:val="single" w:sz="8" w:space="0" w:color="E0E0E0"/>
            </w:tcBorders>
            <w:shd w:val="clear" w:color="auto" w:fill="FFFFFF"/>
          </w:tcPr>
          <w:p w14:paraId="3D72D605"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.926</w:t>
            </w:r>
          </w:p>
        </w:tc>
        <w:tc>
          <w:tcPr>
            <w:tcW w:w="959" w:type="dxa"/>
            <w:tcBorders>
              <w:top w:val="single" w:sz="8" w:space="0" w:color="AEAEAE"/>
              <w:left w:val="single" w:sz="8" w:space="0" w:color="E0E0E0"/>
              <w:bottom w:val="single" w:sz="8" w:space="0" w:color="AEAEAE"/>
              <w:right w:val="single" w:sz="8" w:space="0" w:color="E0E0E0"/>
            </w:tcBorders>
            <w:shd w:val="clear" w:color="auto" w:fill="FFFFFF"/>
          </w:tcPr>
          <w:p w14:paraId="798946DE"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.338</w:t>
            </w:r>
          </w:p>
        </w:tc>
        <w:tc>
          <w:tcPr>
            <w:tcW w:w="1378" w:type="dxa"/>
            <w:tcBorders>
              <w:top w:val="single" w:sz="8" w:space="0" w:color="AEAEAE"/>
              <w:left w:val="single" w:sz="8" w:space="0" w:color="E0E0E0"/>
              <w:bottom w:val="single" w:sz="8" w:space="0" w:color="AEAEAE"/>
              <w:right w:val="nil"/>
            </w:tcBorders>
            <w:shd w:val="clear" w:color="auto" w:fill="FFFFFF"/>
          </w:tcPr>
          <w:p w14:paraId="2270B6AD"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.007</w:t>
            </w:r>
          </w:p>
        </w:tc>
      </w:tr>
      <w:tr w:rsidR="00496793" w:rsidRPr="00496793" w14:paraId="1BB8A0F7" w14:textId="77777777" w:rsidTr="00496793">
        <w:trPr>
          <w:cantSplit/>
          <w:trHeight w:val="484"/>
        </w:trPr>
        <w:tc>
          <w:tcPr>
            <w:tcW w:w="2293" w:type="dxa"/>
            <w:tcBorders>
              <w:top w:val="single" w:sz="8" w:space="0" w:color="AEAEAE"/>
              <w:left w:val="nil"/>
              <w:bottom w:val="single" w:sz="8" w:space="0" w:color="AEAEAE"/>
              <w:right w:val="nil"/>
            </w:tcBorders>
            <w:shd w:val="clear" w:color="auto" w:fill="E0E0E0"/>
          </w:tcPr>
          <w:p w14:paraId="3F0EC434" w14:textId="77777777" w:rsidR="00496793" w:rsidRPr="00496793" w:rsidRDefault="00496793" w:rsidP="00496793">
            <w:pPr>
              <w:autoSpaceDE w:val="0"/>
              <w:autoSpaceDN w:val="0"/>
              <w:adjustRightInd w:val="0"/>
              <w:spacing w:line="320" w:lineRule="atLeast"/>
              <w:ind w:left="60" w:right="60"/>
              <w:rPr>
                <w:rFonts w:ascii="Arial" w:hAnsi="Arial" w:cs="Arial"/>
                <w:color w:val="264A60"/>
                <w:sz w:val="18"/>
                <w:szCs w:val="18"/>
              </w:rPr>
            </w:pPr>
            <w:r w:rsidRPr="00496793">
              <w:rPr>
                <w:rFonts w:ascii="Arial" w:hAnsi="Arial" w:cs="Arial"/>
                <w:color w:val="264A60"/>
                <w:sz w:val="18"/>
                <w:szCs w:val="18"/>
              </w:rPr>
              <w:t>Error</w:t>
            </w:r>
          </w:p>
        </w:tc>
        <w:tc>
          <w:tcPr>
            <w:tcW w:w="1375" w:type="dxa"/>
            <w:tcBorders>
              <w:top w:val="single" w:sz="8" w:space="0" w:color="AEAEAE"/>
              <w:left w:val="nil"/>
              <w:bottom w:val="single" w:sz="8" w:space="0" w:color="AEAEAE"/>
              <w:right w:val="single" w:sz="8" w:space="0" w:color="E0E0E0"/>
            </w:tcBorders>
            <w:shd w:val="clear" w:color="auto" w:fill="FFFFFF"/>
          </w:tcPr>
          <w:p w14:paraId="3489D7FB"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1267.555</w:t>
            </w:r>
          </w:p>
        </w:tc>
        <w:tc>
          <w:tcPr>
            <w:tcW w:w="959" w:type="dxa"/>
            <w:tcBorders>
              <w:top w:val="single" w:sz="8" w:space="0" w:color="AEAEAE"/>
              <w:left w:val="single" w:sz="8" w:space="0" w:color="E0E0E0"/>
              <w:bottom w:val="single" w:sz="8" w:space="0" w:color="AEAEAE"/>
              <w:right w:val="single" w:sz="8" w:space="0" w:color="E0E0E0"/>
            </w:tcBorders>
            <w:shd w:val="clear" w:color="auto" w:fill="FFFFFF"/>
          </w:tcPr>
          <w:p w14:paraId="272F90E7"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126</w:t>
            </w:r>
          </w:p>
        </w:tc>
        <w:tc>
          <w:tcPr>
            <w:tcW w:w="1318" w:type="dxa"/>
            <w:tcBorders>
              <w:top w:val="single" w:sz="8" w:space="0" w:color="AEAEAE"/>
              <w:left w:val="single" w:sz="8" w:space="0" w:color="E0E0E0"/>
              <w:bottom w:val="single" w:sz="8" w:space="0" w:color="AEAEAE"/>
              <w:right w:val="single" w:sz="8" w:space="0" w:color="E0E0E0"/>
            </w:tcBorders>
            <w:shd w:val="clear" w:color="auto" w:fill="FFFFFF"/>
          </w:tcPr>
          <w:p w14:paraId="66D6A3CA"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10.060</w:t>
            </w:r>
          </w:p>
        </w:tc>
        <w:tc>
          <w:tcPr>
            <w:tcW w:w="1015"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53566D39" w14:textId="77777777" w:rsidR="00496793" w:rsidRPr="00496793" w:rsidRDefault="00496793" w:rsidP="00496793">
            <w:pPr>
              <w:autoSpaceDE w:val="0"/>
              <w:autoSpaceDN w:val="0"/>
              <w:adjustRightInd w:val="0"/>
            </w:pPr>
          </w:p>
        </w:tc>
        <w:tc>
          <w:tcPr>
            <w:tcW w:w="95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5A912AD" w14:textId="77777777" w:rsidR="00496793" w:rsidRPr="00496793" w:rsidRDefault="00496793" w:rsidP="00496793">
            <w:pPr>
              <w:autoSpaceDE w:val="0"/>
              <w:autoSpaceDN w:val="0"/>
              <w:adjustRightInd w:val="0"/>
            </w:pPr>
          </w:p>
        </w:tc>
        <w:tc>
          <w:tcPr>
            <w:tcW w:w="1378" w:type="dxa"/>
            <w:tcBorders>
              <w:top w:val="single" w:sz="8" w:space="0" w:color="AEAEAE"/>
              <w:left w:val="single" w:sz="8" w:space="0" w:color="E0E0E0"/>
              <w:bottom w:val="single" w:sz="8" w:space="0" w:color="AEAEAE"/>
              <w:right w:val="nil"/>
            </w:tcBorders>
            <w:shd w:val="clear" w:color="auto" w:fill="FFFFFF"/>
            <w:vAlign w:val="center"/>
          </w:tcPr>
          <w:p w14:paraId="323E5110" w14:textId="77777777" w:rsidR="00496793" w:rsidRPr="00496793" w:rsidRDefault="00496793" w:rsidP="00496793">
            <w:pPr>
              <w:autoSpaceDE w:val="0"/>
              <w:autoSpaceDN w:val="0"/>
              <w:adjustRightInd w:val="0"/>
            </w:pPr>
          </w:p>
        </w:tc>
      </w:tr>
      <w:tr w:rsidR="00496793" w:rsidRPr="00496793" w14:paraId="154F38FE" w14:textId="77777777" w:rsidTr="00496793">
        <w:trPr>
          <w:cantSplit/>
          <w:trHeight w:val="455"/>
        </w:trPr>
        <w:tc>
          <w:tcPr>
            <w:tcW w:w="2293" w:type="dxa"/>
            <w:tcBorders>
              <w:top w:val="single" w:sz="8" w:space="0" w:color="AEAEAE"/>
              <w:left w:val="nil"/>
              <w:bottom w:val="single" w:sz="8" w:space="0" w:color="AEAEAE"/>
              <w:right w:val="nil"/>
            </w:tcBorders>
            <w:shd w:val="clear" w:color="auto" w:fill="E0E0E0"/>
          </w:tcPr>
          <w:p w14:paraId="1503E885" w14:textId="77777777" w:rsidR="00496793" w:rsidRPr="00496793" w:rsidRDefault="00496793" w:rsidP="00496793">
            <w:pPr>
              <w:autoSpaceDE w:val="0"/>
              <w:autoSpaceDN w:val="0"/>
              <w:adjustRightInd w:val="0"/>
              <w:spacing w:line="320" w:lineRule="atLeast"/>
              <w:ind w:left="60" w:right="60"/>
              <w:rPr>
                <w:rFonts w:ascii="Arial" w:hAnsi="Arial" w:cs="Arial"/>
                <w:color w:val="264A60"/>
                <w:sz w:val="18"/>
                <w:szCs w:val="18"/>
              </w:rPr>
            </w:pPr>
            <w:r w:rsidRPr="00496793">
              <w:rPr>
                <w:rFonts w:ascii="Arial" w:hAnsi="Arial" w:cs="Arial"/>
                <w:color w:val="264A60"/>
                <w:sz w:val="18"/>
                <w:szCs w:val="18"/>
              </w:rPr>
              <w:t>Total</w:t>
            </w:r>
          </w:p>
        </w:tc>
        <w:tc>
          <w:tcPr>
            <w:tcW w:w="1375" w:type="dxa"/>
            <w:tcBorders>
              <w:top w:val="single" w:sz="8" w:space="0" w:color="AEAEAE"/>
              <w:left w:val="nil"/>
              <w:bottom w:val="single" w:sz="8" w:space="0" w:color="AEAEAE"/>
              <w:right w:val="single" w:sz="8" w:space="0" w:color="E0E0E0"/>
            </w:tcBorders>
            <w:shd w:val="clear" w:color="auto" w:fill="FFFFFF"/>
          </w:tcPr>
          <w:p w14:paraId="51FBE00D"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50798.000</w:t>
            </w:r>
          </w:p>
        </w:tc>
        <w:tc>
          <w:tcPr>
            <w:tcW w:w="959" w:type="dxa"/>
            <w:tcBorders>
              <w:top w:val="single" w:sz="8" w:space="0" w:color="AEAEAE"/>
              <w:left w:val="single" w:sz="8" w:space="0" w:color="E0E0E0"/>
              <w:bottom w:val="single" w:sz="8" w:space="0" w:color="AEAEAE"/>
              <w:right w:val="single" w:sz="8" w:space="0" w:color="E0E0E0"/>
            </w:tcBorders>
            <w:shd w:val="clear" w:color="auto" w:fill="FFFFFF"/>
          </w:tcPr>
          <w:p w14:paraId="46CF333B"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130</w:t>
            </w:r>
          </w:p>
        </w:tc>
        <w:tc>
          <w:tcPr>
            <w:tcW w:w="1318"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15ED367A" w14:textId="77777777" w:rsidR="00496793" w:rsidRPr="00496793" w:rsidRDefault="00496793" w:rsidP="00496793">
            <w:pPr>
              <w:autoSpaceDE w:val="0"/>
              <w:autoSpaceDN w:val="0"/>
              <w:adjustRightInd w:val="0"/>
            </w:pPr>
          </w:p>
        </w:tc>
        <w:tc>
          <w:tcPr>
            <w:tcW w:w="1015"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484FAA35" w14:textId="77777777" w:rsidR="00496793" w:rsidRPr="00496793" w:rsidRDefault="00496793" w:rsidP="00496793">
            <w:pPr>
              <w:autoSpaceDE w:val="0"/>
              <w:autoSpaceDN w:val="0"/>
              <w:adjustRightInd w:val="0"/>
            </w:pPr>
          </w:p>
        </w:tc>
        <w:tc>
          <w:tcPr>
            <w:tcW w:w="95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3417C76" w14:textId="77777777" w:rsidR="00496793" w:rsidRPr="00496793" w:rsidRDefault="00496793" w:rsidP="00496793">
            <w:pPr>
              <w:autoSpaceDE w:val="0"/>
              <w:autoSpaceDN w:val="0"/>
              <w:adjustRightInd w:val="0"/>
            </w:pPr>
          </w:p>
        </w:tc>
        <w:tc>
          <w:tcPr>
            <w:tcW w:w="1378" w:type="dxa"/>
            <w:tcBorders>
              <w:top w:val="single" w:sz="8" w:space="0" w:color="AEAEAE"/>
              <w:left w:val="single" w:sz="8" w:space="0" w:color="E0E0E0"/>
              <w:bottom w:val="single" w:sz="8" w:space="0" w:color="AEAEAE"/>
              <w:right w:val="nil"/>
            </w:tcBorders>
            <w:shd w:val="clear" w:color="auto" w:fill="FFFFFF"/>
            <w:vAlign w:val="center"/>
          </w:tcPr>
          <w:p w14:paraId="72508019" w14:textId="77777777" w:rsidR="00496793" w:rsidRPr="00496793" w:rsidRDefault="00496793" w:rsidP="00496793">
            <w:pPr>
              <w:autoSpaceDE w:val="0"/>
              <w:autoSpaceDN w:val="0"/>
              <w:adjustRightInd w:val="0"/>
            </w:pPr>
          </w:p>
        </w:tc>
      </w:tr>
      <w:tr w:rsidR="00496793" w:rsidRPr="00496793" w14:paraId="563C6F3D" w14:textId="77777777" w:rsidTr="00496793">
        <w:trPr>
          <w:cantSplit/>
          <w:trHeight w:val="484"/>
        </w:trPr>
        <w:tc>
          <w:tcPr>
            <w:tcW w:w="2293" w:type="dxa"/>
            <w:tcBorders>
              <w:top w:val="single" w:sz="8" w:space="0" w:color="AEAEAE"/>
              <w:left w:val="nil"/>
              <w:bottom w:val="single" w:sz="8" w:space="0" w:color="152935"/>
              <w:right w:val="nil"/>
            </w:tcBorders>
            <w:shd w:val="clear" w:color="auto" w:fill="E0E0E0"/>
          </w:tcPr>
          <w:p w14:paraId="1B4A3022" w14:textId="77777777" w:rsidR="00496793" w:rsidRPr="00496793" w:rsidRDefault="00496793" w:rsidP="00496793">
            <w:pPr>
              <w:autoSpaceDE w:val="0"/>
              <w:autoSpaceDN w:val="0"/>
              <w:adjustRightInd w:val="0"/>
              <w:spacing w:line="320" w:lineRule="atLeast"/>
              <w:ind w:left="60" w:right="60"/>
              <w:rPr>
                <w:rFonts w:ascii="Arial" w:hAnsi="Arial" w:cs="Arial"/>
                <w:color w:val="264A60"/>
                <w:sz w:val="18"/>
                <w:szCs w:val="18"/>
              </w:rPr>
            </w:pPr>
            <w:r w:rsidRPr="00496793">
              <w:rPr>
                <w:rFonts w:ascii="Arial" w:hAnsi="Arial" w:cs="Arial"/>
                <w:color w:val="264A60"/>
                <w:sz w:val="18"/>
                <w:szCs w:val="18"/>
              </w:rPr>
              <w:t>Corrected Total</w:t>
            </w:r>
          </w:p>
        </w:tc>
        <w:tc>
          <w:tcPr>
            <w:tcW w:w="1375" w:type="dxa"/>
            <w:tcBorders>
              <w:top w:val="single" w:sz="8" w:space="0" w:color="AEAEAE"/>
              <w:left w:val="nil"/>
              <w:bottom w:val="single" w:sz="8" w:space="0" w:color="152935"/>
              <w:right w:val="single" w:sz="8" w:space="0" w:color="E0E0E0"/>
            </w:tcBorders>
            <w:shd w:val="clear" w:color="auto" w:fill="FFFFFF"/>
          </w:tcPr>
          <w:p w14:paraId="08254340"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1326.492</w:t>
            </w:r>
          </w:p>
        </w:tc>
        <w:tc>
          <w:tcPr>
            <w:tcW w:w="959" w:type="dxa"/>
            <w:tcBorders>
              <w:top w:val="single" w:sz="8" w:space="0" w:color="AEAEAE"/>
              <w:left w:val="single" w:sz="8" w:space="0" w:color="E0E0E0"/>
              <w:bottom w:val="single" w:sz="8" w:space="0" w:color="152935"/>
              <w:right w:val="single" w:sz="8" w:space="0" w:color="E0E0E0"/>
            </w:tcBorders>
            <w:shd w:val="clear" w:color="auto" w:fill="FFFFFF"/>
          </w:tcPr>
          <w:p w14:paraId="189198E3"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129</w:t>
            </w:r>
          </w:p>
        </w:tc>
        <w:tc>
          <w:tcPr>
            <w:tcW w:w="1318"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24A2FD81" w14:textId="77777777" w:rsidR="00496793" w:rsidRPr="00496793" w:rsidRDefault="00496793" w:rsidP="00496793">
            <w:pPr>
              <w:autoSpaceDE w:val="0"/>
              <w:autoSpaceDN w:val="0"/>
              <w:adjustRightInd w:val="0"/>
            </w:pPr>
          </w:p>
        </w:tc>
        <w:tc>
          <w:tcPr>
            <w:tcW w:w="1015"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1BE40AD1" w14:textId="77777777" w:rsidR="00496793" w:rsidRPr="00496793" w:rsidRDefault="00496793" w:rsidP="00496793">
            <w:pPr>
              <w:autoSpaceDE w:val="0"/>
              <w:autoSpaceDN w:val="0"/>
              <w:adjustRightInd w:val="0"/>
            </w:pPr>
          </w:p>
        </w:tc>
        <w:tc>
          <w:tcPr>
            <w:tcW w:w="95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167FBC4F" w14:textId="77777777" w:rsidR="00496793" w:rsidRPr="00496793" w:rsidRDefault="00496793" w:rsidP="00496793">
            <w:pPr>
              <w:autoSpaceDE w:val="0"/>
              <w:autoSpaceDN w:val="0"/>
              <w:adjustRightInd w:val="0"/>
            </w:pPr>
          </w:p>
        </w:tc>
        <w:tc>
          <w:tcPr>
            <w:tcW w:w="1378" w:type="dxa"/>
            <w:tcBorders>
              <w:top w:val="single" w:sz="8" w:space="0" w:color="AEAEAE"/>
              <w:left w:val="single" w:sz="8" w:space="0" w:color="E0E0E0"/>
              <w:bottom w:val="single" w:sz="8" w:space="0" w:color="152935"/>
              <w:right w:val="nil"/>
            </w:tcBorders>
            <w:shd w:val="clear" w:color="auto" w:fill="FFFFFF"/>
            <w:vAlign w:val="center"/>
          </w:tcPr>
          <w:p w14:paraId="3D67E802" w14:textId="77777777" w:rsidR="00496793" w:rsidRPr="00496793" w:rsidRDefault="00496793" w:rsidP="00496793">
            <w:pPr>
              <w:autoSpaceDE w:val="0"/>
              <w:autoSpaceDN w:val="0"/>
              <w:adjustRightInd w:val="0"/>
            </w:pPr>
          </w:p>
        </w:tc>
      </w:tr>
      <w:tr w:rsidR="00496793" w:rsidRPr="00496793" w14:paraId="5C9122BC" w14:textId="77777777" w:rsidTr="00496793">
        <w:trPr>
          <w:cantSplit/>
          <w:trHeight w:val="484"/>
        </w:trPr>
        <w:tc>
          <w:tcPr>
            <w:tcW w:w="9300" w:type="dxa"/>
            <w:gridSpan w:val="7"/>
            <w:tcBorders>
              <w:top w:val="nil"/>
              <w:left w:val="nil"/>
              <w:bottom w:val="nil"/>
              <w:right w:val="nil"/>
            </w:tcBorders>
            <w:shd w:val="clear" w:color="auto" w:fill="FFFFFF"/>
          </w:tcPr>
          <w:p w14:paraId="6784612E" w14:textId="77777777" w:rsidR="00496793" w:rsidRPr="00496793" w:rsidRDefault="00496793" w:rsidP="00496793">
            <w:pPr>
              <w:autoSpaceDE w:val="0"/>
              <w:autoSpaceDN w:val="0"/>
              <w:adjustRightInd w:val="0"/>
              <w:spacing w:line="320" w:lineRule="atLeast"/>
              <w:ind w:left="60" w:right="60"/>
              <w:rPr>
                <w:rFonts w:ascii="Arial" w:hAnsi="Arial" w:cs="Arial"/>
                <w:color w:val="010205"/>
                <w:sz w:val="18"/>
                <w:szCs w:val="18"/>
              </w:rPr>
            </w:pPr>
            <w:r w:rsidRPr="00496793">
              <w:rPr>
                <w:rFonts w:ascii="Arial" w:hAnsi="Arial" w:cs="Arial"/>
                <w:color w:val="010205"/>
                <w:sz w:val="18"/>
                <w:szCs w:val="18"/>
              </w:rPr>
              <w:t>a. R Squared = .044 (Adjusted R Squared = .022)</w:t>
            </w:r>
          </w:p>
        </w:tc>
      </w:tr>
    </w:tbl>
    <w:p w14:paraId="5BAF8CEF" w14:textId="77777777" w:rsidR="00496793" w:rsidRPr="00496793" w:rsidRDefault="00496793" w:rsidP="00496793">
      <w:pPr>
        <w:autoSpaceDE w:val="0"/>
        <w:autoSpaceDN w:val="0"/>
        <w:adjustRightInd w:val="0"/>
      </w:pPr>
    </w:p>
    <w:tbl>
      <w:tblPr>
        <w:tblW w:w="931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3100"/>
        <w:gridCol w:w="1296"/>
        <w:gridCol w:w="1355"/>
        <w:gridCol w:w="1781"/>
        <w:gridCol w:w="1782"/>
      </w:tblGrid>
      <w:tr w:rsidR="00496793" w:rsidRPr="00496793" w14:paraId="40049C25" w14:textId="77777777" w:rsidTr="00496793">
        <w:trPr>
          <w:cantSplit/>
          <w:trHeight w:val="588"/>
        </w:trPr>
        <w:tc>
          <w:tcPr>
            <w:tcW w:w="9314" w:type="dxa"/>
            <w:gridSpan w:val="5"/>
            <w:tcBorders>
              <w:top w:val="nil"/>
              <w:left w:val="nil"/>
              <w:bottom w:val="nil"/>
              <w:right w:val="nil"/>
            </w:tcBorders>
            <w:shd w:val="clear" w:color="auto" w:fill="FFFFFF"/>
            <w:vAlign w:val="center"/>
          </w:tcPr>
          <w:p w14:paraId="78BE8516" w14:textId="37AEBCB8" w:rsidR="00496793" w:rsidRPr="00496793" w:rsidRDefault="00496793" w:rsidP="00496793">
            <w:pPr>
              <w:autoSpaceDE w:val="0"/>
              <w:autoSpaceDN w:val="0"/>
              <w:adjustRightInd w:val="0"/>
              <w:spacing w:line="320" w:lineRule="atLeast"/>
              <w:ind w:left="60" w:right="60"/>
              <w:jc w:val="center"/>
              <w:rPr>
                <w:rFonts w:ascii="Arial" w:hAnsi="Arial" w:cs="Arial"/>
                <w:color w:val="010205"/>
                <w:sz w:val="22"/>
                <w:szCs w:val="22"/>
              </w:rPr>
            </w:pPr>
            <w:r w:rsidRPr="00496793">
              <w:rPr>
                <w:rFonts w:ascii="Arial" w:hAnsi="Arial" w:cs="Arial"/>
                <w:b/>
                <w:bCs/>
                <w:color w:val="010205"/>
                <w:sz w:val="22"/>
                <w:szCs w:val="22"/>
              </w:rPr>
              <w:t xml:space="preserve">2. </w:t>
            </w:r>
            <w:r w:rsidR="00A53FE2">
              <w:rPr>
                <w:rFonts w:ascii="Arial" w:hAnsi="Arial" w:cs="Arial"/>
                <w:b/>
                <w:bCs/>
                <w:color w:val="010205"/>
                <w:sz w:val="22"/>
                <w:szCs w:val="22"/>
              </w:rPr>
              <w:t>School-type</w:t>
            </w:r>
            <w:r w:rsidRPr="00496793">
              <w:rPr>
                <w:rFonts w:ascii="Arial" w:hAnsi="Arial" w:cs="Arial"/>
                <w:b/>
                <w:bCs/>
                <w:color w:val="010205"/>
                <w:sz w:val="22"/>
                <w:szCs w:val="22"/>
              </w:rPr>
              <w:t>:</w:t>
            </w:r>
          </w:p>
        </w:tc>
      </w:tr>
      <w:tr w:rsidR="00496793" w:rsidRPr="00496793" w14:paraId="3BF8F889" w14:textId="77777777" w:rsidTr="00496793">
        <w:trPr>
          <w:cantSplit/>
          <w:trHeight w:val="552"/>
        </w:trPr>
        <w:tc>
          <w:tcPr>
            <w:tcW w:w="9314" w:type="dxa"/>
            <w:gridSpan w:val="5"/>
            <w:tcBorders>
              <w:top w:val="nil"/>
              <w:left w:val="nil"/>
              <w:bottom w:val="nil"/>
              <w:right w:val="nil"/>
            </w:tcBorders>
            <w:shd w:val="clear" w:color="auto" w:fill="FFFFFF"/>
            <w:vAlign w:val="bottom"/>
          </w:tcPr>
          <w:p w14:paraId="0BE71ABA" w14:textId="77777777" w:rsidR="00496793" w:rsidRPr="00496793" w:rsidRDefault="00496793" w:rsidP="00496793">
            <w:pPr>
              <w:autoSpaceDE w:val="0"/>
              <w:autoSpaceDN w:val="0"/>
              <w:adjustRightInd w:val="0"/>
              <w:spacing w:line="320" w:lineRule="atLeast"/>
            </w:pPr>
            <w:r w:rsidRPr="00496793">
              <w:rPr>
                <w:rFonts w:ascii="Arial" w:hAnsi="Arial" w:cs="Arial"/>
                <w:color w:val="010205"/>
                <w:sz w:val="18"/>
                <w:szCs w:val="18"/>
                <w:shd w:val="clear" w:color="auto" w:fill="FFFFFF"/>
              </w:rPr>
              <w:t xml:space="preserve">Dependent Variable:   </w:t>
            </w:r>
            <w:proofErr w:type="spellStart"/>
            <w:r w:rsidRPr="00496793">
              <w:rPr>
                <w:rFonts w:ascii="Arial" w:hAnsi="Arial" w:cs="Arial"/>
                <w:color w:val="010205"/>
                <w:sz w:val="18"/>
                <w:szCs w:val="18"/>
                <w:shd w:val="clear" w:color="auto" w:fill="FFFFFF"/>
              </w:rPr>
              <w:t>Working_Bully</w:t>
            </w:r>
            <w:proofErr w:type="spellEnd"/>
            <w:r w:rsidRPr="00496793">
              <w:rPr>
                <w:rFonts w:ascii="Arial" w:hAnsi="Arial" w:cs="Arial"/>
                <w:color w:val="010205"/>
                <w:sz w:val="18"/>
                <w:szCs w:val="18"/>
                <w:shd w:val="clear" w:color="auto" w:fill="FFFFFF"/>
              </w:rPr>
              <w:t xml:space="preserve">  </w:t>
            </w:r>
          </w:p>
        </w:tc>
      </w:tr>
      <w:tr w:rsidR="00496793" w:rsidRPr="00496793" w14:paraId="020CCBBE" w14:textId="77777777" w:rsidTr="00496793">
        <w:trPr>
          <w:cantSplit/>
          <w:trHeight w:val="588"/>
        </w:trPr>
        <w:tc>
          <w:tcPr>
            <w:tcW w:w="3100" w:type="dxa"/>
            <w:vMerge w:val="restart"/>
            <w:tcBorders>
              <w:top w:val="nil"/>
              <w:left w:val="nil"/>
              <w:bottom w:val="nil"/>
              <w:right w:val="nil"/>
            </w:tcBorders>
            <w:shd w:val="clear" w:color="auto" w:fill="FFFFFF"/>
            <w:vAlign w:val="bottom"/>
          </w:tcPr>
          <w:p w14:paraId="596364A1" w14:textId="77777777" w:rsidR="00496793" w:rsidRPr="00496793" w:rsidRDefault="00496793" w:rsidP="00496793">
            <w:pPr>
              <w:autoSpaceDE w:val="0"/>
              <w:autoSpaceDN w:val="0"/>
              <w:adjustRightInd w:val="0"/>
              <w:spacing w:line="320" w:lineRule="atLeast"/>
              <w:ind w:left="60" w:right="60"/>
              <w:rPr>
                <w:rFonts w:ascii="Arial" w:hAnsi="Arial" w:cs="Arial"/>
                <w:color w:val="264A60"/>
                <w:sz w:val="18"/>
                <w:szCs w:val="18"/>
              </w:rPr>
            </w:pPr>
            <w:r w:rsidRPr="00496793">
              <w:rPr>
                <w:rFonts w:ascii="Arial" w:hAnsi="Arial" w:cs="Arial"/>
                <w:color w:val="264A60"/>
                <w:sz w:val="18"/>
                <w:szCs w:val="18"/>
              </w:rPr>
              <w:t>Please select what type of school you work in:</w:t>
            </w:r>
          </w:p>
        </w:tc>
        <w:tc>
          <w:tcPr>
            <w:tcW w:w="1296" w:type="dxa"/>
            <w:vMerge w:val="restart"/>
            <w:tcBorders>
              <w:top w:val="nil"/>
              <w:left w:val="nil"/>
              <w:bottom w:val="nil"/>
              <w:right w:val="single" w:sz="8" w:space="0" w:color="E0E0E0"/>
            </w:tcBorders>
            <w:shd w:val="clear" w:color="auto" w:fill="FFFFFF"/>
            <w:vAlign w:val="bottom"/>
          </w:tcPr>
          <w:p w14:paraId="55184B8E" w14:textId="77777777" w:rsidR="00496793" w:rsidRPr="00496793" w:rsidRDefault="00496793" w:rsidP="00496793">
            <w:pPr>
              <w:autoSpaceDE w:val="0"/>
              <w:autoSpaceDN w:val="0"/>
              <w:adjustRightInd w:val="0"/>
              <w:spacing w:line="320" w:lineRule="atLeast"/>
              <w:ind w:left="60" w:right="60"/>
              <w:jc w:val="center"/>
              <w:rPr>
                <w:rFonts w:ascii="Arial" w:hAnsi="Arial" w:cs="Arial"/>
                <w:color w:val="264A60"/>
                <w:sz w:val="18"/>
                <w:szCs w:val="18"/>
              </w:rPr>
            </w:pPr>
            <w:r w:rsidRPr="00496793">
              <w:rPr>
                <w:rFonts w:ascii="Arial" w:hAnsi="Arial" w:cs="Arial"/>
                <w:color w:val="264A60"/>
                <w:sz w:val="18"/>
                <w:szCs w:val="18"/>
              </w:rPr>
              <w:t>Mean</w:t>
            </w:r>
          </w:p>
        </w:tc>
        <w:tc>
          <w:tcPr>
            <w:tcW w:w="1355" w:type="dxa"/>
            <w:vMerge w:val="restart"/>
            <w:tcBorders>
              <w:top w:val="nil"/>
              <w:left w:val="single" w:sz="8" w:space="0" w:color="E0E0E0"/>
              <w:bottom w:val="nil"/>
              <w:right w:val="single" w:sz="8" w:space="0" w:color="E0E0E0"/>
            </w:tcBorders>
            <w:shd w:val="clear" w:color="auto" w:fill="FFFFFF"/>
            <w:vAlign w:val="bottom"/>
          </w:tcPr>
          <w:p w14:paraId="201762FA" w14:textId="77777777" w:rsidR="00496793" w:rsidRPr="00496793" w:rsidRDefault="00496793" w:rsidP="00496793">
            <w:pPr>
              <w:autoSpaceDE w:val="0"/>
              <w:autoSpaceDN w:val="0"/>
              <w:adjustRightInd w:val="0"/>
              <w:spacing w:line="320" w:lineRule="atLeast"/>
              <w:ind w:left="60" w:right="60"/>
              <w:jc w:val="center"/>
              <w:rPr>
                <w:rFonts w:ascii="Arial" w:hAnsi="Arial" w:cs="Arial"/>
                <w:color w:val="264A60"/>
                <w:sz w:val="18"/>
                <w:szCs w:val="18"/>
              </w:rPr>
            </w:pPr>
            <w:r w:rsidRPr="00496793">
              <w:rPr>
                <w:rFonts w:ascii="Arial" w:hAnsi="Arial" w:cs="Arial"/>
                <w:color w:val="264A60"/>
                <w:sz w:val="18"/>
                <w:szCs w:val="18"/>
              </w:rPr>
              <w:t>Std. Error</w:t>
            </w:r>
          </w:p>
        </w:tc>
        <w:tc>
          <w:tcPr>
            <w:tcW w:w="3562" w:type="dxa"/>
            <w:gridSpan w:val="2"/>
            <w:tcBorders>
              <w:top w:val="nil"/>
              <w:left w:val="single" w:sz="8" w:space="0" w:color="E0E0E0"/>
              <w:bottom w:val="nil"/>
              <w:right w:val="nil"/>
            </w:tcBorders>
            <w:shd w:val="clear" w:color="auto" w:fill="FFFFFF"/>
            <w:vAlign w:val="bottom"/>
          </w:tcPr>
          <w:p w14:paraId="3C3CC2DF" w14:textId="77777777" w:rsidR="00496793" w:rsidRPr="00496793" w:rsidRDefault="00496793" w:rsidP="00496793">
            <w:pPr>
              <w:autoSpaceDE w:val="0"/>
              <w:autoSpaceDN w:val="0"/>
              <w:adjustRightInd w:val="0"/>
              <w:spacing w:line="320" w:lineRule="atLeast"/>
              <w:ind w:left="60" w:right="60"/>
              <w:jc w:val="center"/>
              <w:rPr>
                <w:rFonts w:ascii="Arial" w:hAnsi="Arial" w:cs="Arial"/>
                <w:color w:val="264A60"/>
                <w:sz w:val="18"/>
                <w:szCs w:val="18"/>
              </w:rPr>
            </w:pPr>
            <w:r w:rsidRPr="00496793">
              <w:rPr>
                <w:rFonts w:ascii="Arial" w:hAnsi="Arial" w:cs="Arial"/>
                <w:color w:val="264A60"/>
                <w:sz w:val="18"/>
                <w:szCs w:val="18"/>
              </w:rPr>
              <w:t>95% Confidence Interval</w:t>
            </w:r>
          </w:p>
        </w:tc>
      </w:tr>
      <w:tr w:rsidR="00496793" w:rsidRPr="00496793" w14:paraId="3FDA145A" w14:textId="77777777" w:rsidTr="00496793">
        <w:trPr>
          <w:cantSplit/>
          <w:trHeight w:val="552"/>
        </w:trPr>
        <w:tc>
          <w:tcPr>
            <w:tcW w:w="3100" w:type="dxa"/>
            <w:vMerge/>
            <w:tcBorders>
              <w:top w:val="nil"/>
              <w:left w:val="nil"/>
              <w:bottom w:val="nil"/>
              <w:right w:val="nil"/>
            </w:tcBorders>
            <w:shd w:val="clear" w:color="auto" w:fill="FFFFFF"/>
            <w:vAlign w:val="bottom"/>
          </w:tcPr>
          <w:p w14:paraId="3FF0ECA0" w14:textId="77777777" w:rsidR="00496793" w:rsidRPr="00496793" w:rsidRDefault="00496793" w:rsidP="00496793">
            <w:pPr>
              <w:autoSpaceDE w:val="0"/>
              <w:autoSpaceDN w:val="0"/>
              <w:adjustRightInd w:val="0"/>
              <w:rPr>
                <w:rFonts w:ascii="Arial" w:hAnsi="Arial" w:cs="Arial"/>
                <w:color w:val="264A60"/>
                <w:sz w:val="18"/>
                <w:szCs w:val="18"/>
              </w:rPr>
            </w:pPr>
          </w:p>
        </w:tc>
        <w:tc>
          <w:tcPr>
            <w:tcW w:w="1296" w:type="dxa"/>
            <w:vMerge/>
            <w:tcBorders>
              <w:top w:val="nil"/>
              <w:left w:val="nil"/>
              <w:bottom w:val="nil"/>
              <w:right w:val="single" w:sz="8" w:space="0" w:color="E0E0E0"/>
            </w:tcBorders>
            <w:shd w:val="clear" w:color="auto" w:fill="FFFFFF"/>
            <w:vAlign w:val="bottom"/>
          </w:tcPr>
          <w:p w14:paraId="18B27D3D" w14:textId="77777777" w:rsidR="00496793" w:rsidRPr="00496793" w:rsidRDefault="00496793" w:rsidP="00496793">
            <w:pPr>
              <w:autoSpaceDE w:val="0"/>
              <w:autoSpaceDN w:val="0"/>
              <w:adjustRightInd w:val="0"/>
              <w:rPr>
                <w:rFonts w:ascii="Arial" w:hAnsi="Arial" w:cs="Arial"/>
                <w:color w:val="264A60"/>
                <w:sz w:val="18"/>
                <w:szCs w:val="18"/>
              </w:rPr>
            </w:pPr>
          </w:p>
        </w:tc>
        <w:tc>
          <w:tcPr>
            <w:tcW w:w="1355" w:type="dxa"/>
            <w:vMerge/>
            <w:tcBorders>
              <w:top w:val="nil"/>
              <w:left w:val="single" w:sz="8" w:space="0" w:color="E0E0E0"/>
              <w:bottom w:val="nil"/>
              <w:right w:val="single" w:sz="8" w:space="0" w:color="E0E0E0"/>
            </w:tcBorders>
            <w:shd w:val="clear" w:color="auto" w:fill="FFFFFF"/>
            <w:vAlign w:val="bottom"/>
          </w:tcPr>
          <w:p w14:paraId="127B3FBD" w14:textId="77777777" w:rsidR="00496793" w:rsidRPr="00496793" w:rsidRDefault="00496793" w:rsidP="00496793">
            <w:pPr>
              <w:autoSpaceDE w:val="0"/>
              <w:autoSpaceDN w:val="0"/>
              <w:adjustRightInd w:val="0"/>
              <w:rPr>
                <w:rFonts w:ascii="Arial" w:hAnsi="Arial" w:cs="Arial"/>
                <w:color w:val="264A60"/>
                <w:sz w:val="18"/>
                <w:szCs w:val="18"/>
              </w:rPr>
            </w:pPr>
          </w:p>
        </w:tc>
        <w:tc>
          <w:tcPr>
            <w:tcW w:w="1781" w:type="dxa"/>
            <w:tcBorders>
              <w:top w:val="nil"/>
              <w:left w:val="single" w:sz="8" w:space="0" w:color="E0E0E0"/>
              <w:bottom w:val="single" w:sz="8" w:space="0" w:color="152935"/>
              <w:right w:val="single" w:sz="8" w:space="0" w:color="E0E0E0"/>
            </w:tcBorders>
            <w:shd w:val="clear" w:color="auto" w:fill="FFFFFF"/>
            <w:vAlign w:val="bottom"/>
          </w:tcPr>
          <w:p w14:paraId="1D490071" w14:textId="77777777" w:rsidR="00496793" w:rsidRPr="00496793" w:rsidRDefault="00496793" w:rsidP="00496793">
            <w:pPr>
              <w:autoSpaceDE w:val="0"/>
              <w:autoSpaceDN w:val="0"/>
              <w:adjustRightInd w:val="0"/>
              <w:spacing w:line="320" w:lineRule="atLeast"/>
              <w:ind w:left="60" w:right="60"/>
              <w:jc w:val="center"/>
              <w:rPr>
                <w:rFonts w:ascii="Arial" w:hAnsi="Arial" w:cs="Arial"/>
                <w:color w:val="264A60"/>
                <w:sz w:val="18"/>
                <w:szCs w:val="18"/>
              </w:rPr>
            </w:pPr>
            <w:r w:rsidRPr="00496793">
              <w:rPr>
                <w:rFonts w:ascii="Arial" w:hAnsi="Arial" w:cs="Arial"/>
                <w:color w:val="264A60"/>
                <w:sz w:val="18"/>
                <w:szCs w:val="18"/>
              </w:rPr>
              <w:t>Lower Bound</w:t>
            </w:r>
          </w:p>
        </w:tc>
        <w:tc>
          <w:tcPr>
            <w:tcW w:w="1781" w:type="dxa"/>
            <w:tcBorders>
              <w:top w:val="nil"/>
              <w:left w:val="single" w:sz="8" w:space="0" w:color="E0E0E0"/>
              <w:bottom w:val="single" w:sz="8" w:space="0" w:color="152935"/>
              <w:right w:val="nil"/>
            </w:tcBorders>
            <w:shd w:val="clear" w:color="auto" w:fill="FFFFFF"/>
            <w:vAlign w:val="bottom"/>
          </w:tcPr>
          <w:p w14:paraId="14A2AD2B" w14:textId="77777777" w:rsidR="00496793" w:rsidRPr="00496793" w:rsidRDefault="00496793" w:rsidP="00496793">
            <w:pPr>
              <w:autoSpaceDE w:val="0"/>
              <w:autoSpaceDN w:val="0"/>
              <w:adjustRightInd w:val="0"/>
              <w:spacing w:line="320" w:lineRule="atLeast"/>
              <w:ind w:left="60" w:right="60"/>
              <w:jc w:val="center"/>
              <w:rPr>
                <w:rFonts w:ascii="Arial" w:hAnsi="Arial" w:cs="Arial"/>
                <w:color w:val="264A60"/>
                <w:sz w:val="18"/>
                <w:szCs w:val="18"/>
              </w:rPr>
            </w:pPr>
            <w:r w:rsidRPr="00496793">
              <w:rPr>
                <w:rFonts w:ascii="Arial" w:hAnsi="Arial" w:cs="Arial"/>
                <w:color w:val="264A60"/>
                <w:sz w:val="18"/>
                <w:szCs w:val="18"/>
              </w:rPr>
              <w:t>Upper Bound</w:t>
            </w:r>
          </w:p>
        </w:tc>
      </w:tr>
      <w:tr w:rsidR="00496793" w:rsidRPr="00496793" w14:paraId="40A11690" w14:textId="77777777" w:rsidTr="00496793">
        <w:trPr>
          <w:cantSplit/>
          <w:trHeight w:val="588"/>
        </w:trPr>
        <w:tc>
          <w:tcPr>
            <w:tcW w:w="3100" w:type="dxa"/>
            <w:tcBorders>
              <w:top w:val="single" w:sz="8" w:space="0" w:color="152935"/>
              <w:left w:val="nil"/>
              <w:bottom w:val="single" w:sz="8" w:space="0" w:color="AEAEAE"/>
              <w:right w:val="nil"/>
            </w:tcBorders>
            <w:shd w:val="clear" w:color="auto" w:fill="E0E0E0"/>
          </w:tcPr>
          <w:p w14:paraId="2C4B9058" w14:textId="77777777" w:rsidR="00496793" w:rsidRPr="00496793" w:rsidRDefault="00496793" w:rsidP="00496793">
            <w:pPr>
              <w:autoSpaceDE w:val="0"/>
              <w:autoSpaceDN w:val="0"/>
              <w:adjustRightInd w:val="0"/>
              <w:spacing w:line="320" w:lineRule="atLeast"/>
              <w:ind w:left="60" w:right="60"/>
              <w:rPr>
                <w:rFonts w:ascii="Arial" w:hAnsi="Arial" w:cs="Arial"/>
                <w:color w:val="264A60"/>
                <w:sz w:val="18"/>
                <w:szCs w:val="18"/>
              </w:rPr>
            </w:pPr>
            <w:r w:rsidRPr="00496793">
              <w:rPr>
                <w:rFonts w:ascii="Arial" w:hAnsi="Arial" w:cs="Arial"/>
                <w:color w:val="264A60"/>
                <w:sz w:val="18"/>
                <w:szCs w:val="18"/>
              </w:rPr>
              <w:t>Primary</w:t>
            </w:r>
          </w:p>
        </w:tc>
        <w:tc>
          <w:tcPr>
            <w:tcW w:w="1296" w:type="dxa"/>
            <w:tcBorders>
              <w:top w:val="single" w:sz="8" w:space="0" w:color="152935"/>
              <w:left w:val="nil"/>
              <w:bottom w:val="single" w:sz="8" w:space="0" w:color="AEAEAE"/>
              <w:right w:val="single" w:sz="8" w:space="0" w:color="E0E0E0"/>
            </w:tcBorders>
            <w:shd w:val="clear" w:color="auto" w:fill="FFFFFF"/>
          </w:tcPr>
          <w:p w14:paraId="69ED5D07"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20.115</w:t>
            </w:r>
          </w:p>
        </w:tc>
        <w:tc>
          <w:tcPr>
            <w:tcW w:w="1355" w:type="dxa"/>
            <w:tcBorders>
              <w:top w:val="single" w:sz="8" w:space="0" w:color="152935"/>
              <w:left w:val="single" w:sz="8" w:space="0" w:color="E0E0E0"/>
              <w:bottom w:val="single" w:sz="8" w:space="0" w:color="AEAEAE"/>
              <w:right w:val="single" w:sz="8" w:space="0" w:color="E0E0E0"/>
            </w:tcBorders>
            <w:shd w:val="clear" w:color="auto" w:fill="FFFFFF"/>
          </w:tcPr>
          <w:p w14:paraId="5216C64F"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.413</w:t>
            </w:r>
          </w:p>
        </w:tc>
        <w:tc>
          <w:tcPr>
            <w:tcW w:w="1781" w:type="dxa"/>
            <w:tcBorders>
              <w:top w:val="single" w:sz="8" w:space="0" w:color="152935"/>
              <w:left w:val="single" w:sz="8" w:space="0" w:color="E0E0E0"/>
              <w:bottom w:val="single" w:sz="8" w:space="0" w:color="AEAEAE"/>
              <w:right w:val="single" w:sz="8" w:space="0" w:color="E0E0E0"/>
            </w:tcBorders>
            <w:shd w:val="clear" w:color="auto" w:fill="FFFFFF"/>
          </w:tcPr>
          <w:p w14:paraId="4EC2ACB3"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19.298</w:t>
            </w:r>
          </w:p>
        </w:tc>
        <w:tc>
          <w:tcPr>
            <w:tcW w:w="1781" w:type="dxa"/>
            <w:tcBorders>
              <w:top w:val="single" w:sz="8" w:space="0" w:color="152935"/>
              <w:left w:val="single" w:sz="8" w:space="0" w:color="E0E0E0"/>
              <w:bottom w:val="single" w:sz="8" w:space="0" w:color="AEAEAE"/>
              <w:right w:val="nil"/>
            </w:tcBorders>
            <w:shd w:val="clear" w:color="auto" w:fill="FFFFFF"/>
          </w:tcPr>
          <w:p w14:paraId="1D682D5D"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20.933</w:t>
            </w:r>
          </w:p>
        </w:tc>
      </w:tr>
      <w:tr w:rsidR="00496793" w:rsidRPr="00496793" w14:paraId="7CCA50BE" w14:textId="77777777" w:rsidTr="00496793">
        <w:trPr>
          <w:cantSplit/>
          <w:trHeight w:val="552"/>
        </w:trPr>
        <w:tc>
          <w:tcPr>
            <w:tcW w:w="3100" w:type="dxa"/>
            <w:tcBorders>
              <w:top w:val="single" w:sz="8" w:space="0" w:color="AEAEAE"/>
              <w:left w:val="nil"/>
              <w:bottom w:val="single" w:sz="8" w:space="0" w:color="152935"/>
              <w:right w:val="nil"/>
            </w:tcBorders>
            <w:shd w:val="clear" w:color="auto" w:fill="E0E0E0"/>
          </w:tcPr>
          <w:p w14:paraId="7EEB5A9D" w14:textId="77777777" w:rsidR="00496793" w:rsidRPr="00496793" w:rsidRDefault="00496793" w:rsidP="00496793">
            <w:pPr>
              <w:autoSpaceDE w:val="0"/>
              <w:autoSpaceDN w:val="0"/>
              <w:adjustRightInd w:val="0"/>
              <w:spacing w:line="320" w:lineRule="atLeast"/>
              <w:ind w:left="60" w:right="60"/>
              <w:rPr>
                <w:rFonts w:ascii="Arial" w:hAnsi="Arial" w:cs="Arial"/>
                <w:color w:val="264A60"/>
                <w:sz w:val="18"/>
                <w:szCs w:val="18"/>
              </w:rPr>
            </w:pPr>
            <w:r w:rsidRPr="00496793">
              <w:rPr>
                <w:rFonts w:ascii="Arial" w:hAnsi="Arial" w:cs="Arial"/>
                <w:color w:val="264A60"/>
                <w:sz w:val="18"/>
                <w:szCs w:val="18"/>
              </w:rPr>
              <w:t>Secondary</w:t>
            </w:r>
          </w:p>
        </w:tc>
        <w:tc>
          <w:tcPr>
            <w:tcW w:w="1296" w:type="dxa"/>
            <w:tcBorders>
              <w:top w:val="single" w:sz="8" w:space="0" w:color="AEAEAE"/>
              <w:left w:val="nil"/>
              <w:bottom w:val="single" w:sz="8" w:space="0" w:color="152935"/>
              <w:right w:val="single" w:sz="8" w:space="0" w:color="E0E0E0"/>
            </w:tcBorders>
            <w:shd w:val="clear" w:color="auto" w:fill="FFFFFF"/>
          </w:tcPr>
          <w:p w14:paraId="2600441B"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19.008</w:t>
            </w:r>
          </w:p>
        </w:tc>
        <w:tc>
          <w:tcPr>
            <w:tcW w:w="1355" w:type="dxa"/>
            <w:tcBorders>
              <w:top w:val="single" w:sz="8" w:space="0" w:color="AEAEAE"/>
              <w:left w:val="single" w:sz="8" w:space="0" w:color="E0E0E0"/>
              <w:bottom w:val="single" w:sz="8" w:space="0" w:color="152935"/>
              <w:right w:val="single" w:sz="8" w:space="0" w:color="E0E0E0"/>
            </w:tcBorders>
            <w:shd w:val="clear" w:color="auto" w:fill="FFFFFF"/>
          </w:tcPr>
          <w:p w14:paraId="73417814"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.408</w:t>
            </w:r>
          </w:p>
        </w:tc>
        <w:tc>
          <w:tcPr>
            <w:tcW w:w="1781" w:type="dxa"/>
            <w:tcBorders>
              <w:top w:val="single" w:sz="8" w:space="0" w:color="AEAEAE"/>
              <w:left w:val="single" w:sz="8" w:space="0" w:color="E0E0E0"/>
              <w:bottom w:val="single" w:sz="8" w:space="0" w:color="152935"/>
              <w:right w:val="single" w:sz="8" w:space="0" w:color="E0E0E0"/>
            </w:tcBorders>
            <w:shd w:val="clear" w:color="auto" w:fill="FFFFFF"/>
          </w:tcPr>
          <w:p w14:paraId="31A880EA"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18.200</w:t>
            </w:r>
          </w:p>
        </w:tc>
        <w:tc>
          <w:tcPr>
            <w:tcW w:w="1781" w:type="dxa"/>
            <w:tcBorders>
              <w:top w:val="single" w:sz="8" w:space="0" w:color="AEAEAE"/>
              <w:left w:val="single" w:sz="8" w:space="0" w:color="E0E0E0"/>
              <w:bottom w:val="single" w:sz="8" w:space="0" w:color="152935"/>
              <w:right w:val="nil"/>
            </w:tcBorders>
            <w:shd w:val="clear" w:color="auto" w:fill="FFFFFF"/>
          </w:tcPr>
          <w:p w14:paraId="28666F58"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19.816</w:t>
            </w:r>
          </w:p>
        </w:tc>
      </w:tr>
    </w:tbl>
    <w:p w14:paraId="156B6C34" w14:textId="71A2E2BB" w:rsidR="00496793" w:rsidRDefault="00496793" w:rsidP="00496793">
      <w:pPr>
        <w:autoSpaceDE w:val="0"/>
        <w:autoSpaceDN w:val="0"/>
        <w:adjustRightInd w:val="0"/>
      </w:pPr>
    </w:p>
    <w:p w14:paraId="10E118F2" w14:textId="2686BCE1" w:rsidR="00183B3B" w:rsidRDefault="00183B3B" w:rsidP="00496793">
      <w:pPr>
        <w:autoSpaceDE w:val="0"/>
        <w:autoSpaceDN w:val="0"/>
        <w:adjustRightInd w:val="0"/>
      </w:pPr>
    </w:p>
    <w:p w14:paraId="1A08C9B9" w14:textId="77777777" w:rsidR="00183B3B" w:rsidRPr="00496793" w:rsidRDefault="00183B3B" w:rsidP="00496793">
      <w:pPr>
        <w:autoSpaceDE w:val="0"/>
        <w:autoSpaceDN w:val="0"/>
        <w:adjustRightInd w:val="0"/>
      </w:pPr>
    </w:p>
    <w:tbl>
      <w:tblPr>
        <w:tblW w:w="91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3049"/>
        <w:gridCol w:w="1273"/>
        <w:gridCol w:w="1333"/>
        <w:gridCol w:w="1751"/>
        <w:gridCol w:w="1761"/>
      </w:tblGrid>
      <w:tr w:rsidR="00496793" w:rsidRPr="00496793" w14:paraId="4AA4F11E" w14:textId="77777777" w:rsidTr="00C27C8D">
        <w:trPr>
          <w:cantSplit/>
          <w:trHeight w:val="517"/>
        </w:trPr>
        <w:tc>
          <w:tcPr>
            <w:tcW w:w="9167" w:type="dxa"/>
            <w:gridSpan w:val="5"/>
            <w:tcBorders>
              <w:top w:val="nil"/>
              <w:left w:val="nil"/>
              <w:bottom w:val="nil"/>
              <w:right w:val="nil"/>
            </w:tcBorders>
            <w:shd w:val="clear" w:color="auto" w:fill="FFFFFF"/>
            <w:vAlign w:val="center"/>
          </w:tcPr>
          <w:p w14:paraId="13AF643B" w14:textId="2F983E14" w:rsidR="00496793" w:rsidRPr="00496793" w:rsidRDefault="00496793" w:rsidP="00496793">
            <w:pPr>
              <w:autoSpaceDE w:val="0"/>
              <w:autoSpaceDN w:val="0"/>
              <w:adjustRightInd w:val="0"/>
              <w:spacing w:line="320" w:lineRule="atLeast"/>
              <w:ind w:left="60" w:right="60"/>
              <w:jc w:val="center"/>
              <w:rPr>
                <w:rFonts w:ascii="Arial" w:hAnsi="Arial" w:cs="Arial"/>
                <w:color w:val="010205"/>
                <w:sz w:val="22"/>
                <w:szCs w:val="22"/>
              </w:rPr>
            </w:pPr>
            <w:r w:rsidRPr="00496793">
              <w:rPr>
                <w:rFonts w:ascii="Arial" w:hAnsi="Arial" w:cs="Arial"/>
                <w:b/>
                <w:bCs/>
                <w:color w:val="010205"/>
                <w:sz w:val="22"/>
                <w:szCs w:val="22"/>
              </w:rPr>
              <w:lastRenderedPageBreak/>
              <w:t xml:space="preserve">3. </w:t>
            </w:r>
            <w:r w:rsidR="00A53FE2">
              <w:rPr>
                <w:rFonts w:ascii="Arial" w:hAnsi="Arial" w:cs="Arial"/>
                <w:b/>
                <w:bCs/>
                <w:color w:val="010205"/>
                <w:sz w:val="22"/>
                <w:szCs w:val="22"/>
              </w:rPr>
              <w:t>Teaching Experience</w:t>
            </w:r>
            <w:r w:rsidRPr="00496793">
              <w:rPr>
                <w:rFonts w:ascii="Arial" w:hAnsi="Arial" w:cs="Arial"/>
                <w:b/>
                <w:bCs/>
                <w:color w:val="010205"/>
                <w:sz w:val="22"/>
                <w:szCs w:val="22"/>
              </w:rPr>
              <w:t>:</w:t>
            </w:r>
          </w:p>
        </w:tc>
      </w:tr>
      <w:tr w:rsidR="00496793" w:rsidRPr="00496793" w14:paraId="33871A3F" w14:textId="77777777" w:rsidTr="00C27C8D">
        <w:trPr>
          <w:cantSplit/>
          <w:trHeight w:val="485"/>
        </w:trPr>
        <w:tc>
          <w:tcPr>
            <w:tcW w:w="9167" w:type="dxa"/>
            <w:gridSpan w:val="5"/>
            <w:tcBorders>
              <w:top w:val="nil"/>
              <w:left w:val="nil"/>
              <w:bottom w:val="nil"/>
              <w:right w:val="nil"/>
            </w:tcBorders>
            <w:shd w:val="clear" w:color="auto" w:fill="FFFFFF"/>
            <w:vAlign w:val="bottom"/>
          </w:tcPr>
          <w:p w14:paraId="34C2E2E4" w14:textId="77777777" w:rsidR="00496793" w:rsidRPr="00496793" w:rsidRDefault="00496793" w:rsidP="00496793">
            <w:pPr>
              <w:autoSpaceDE w:val="0"/>
              <w:autoSpaceDN w:val="0"/>
              <w:adjustRightInd w:val="0"/>
              <w:spacing w:line="320" w:lineRule="atLeast"/>
            </w:pPr>
            <w:r w:rsidRPr="00496793">
              <w:rPr>
                <w:rFonts w:ascii="Arial" w:hAnsi="Arial" w:cs="Arial"/>
                <w:color w:val="010205"/>
                <w:sz w:val="18"/>
                <w:szCs w:val="18"/>
                <w:shd w:val="clear" w:color="auto" w:fill="FFFFFF"/>
              </w:rPr>
              <w:t xml:space="preserve">Dependent Variable:   </w:t>
            </w:r>
            <w:proofErr w:type="spellStart"/>
            <w:r w:rsidRPr="00496793">
              <w:rPr>
                <w:rFonts w:ascii="Arial" w:hAnsi="Arial" w:cs="Arial"/>
                <w:color w:val="010205"/>
                <w:sz w:val="18"/>
                <w:szCs w:val="18"/>
                <w:shd w:val="clear" w:color="auto" w:fill="FFFFFF"/>
              </w:rPr>
              <w:t>Working_Bully</w:t>
            </w:r>
            <w:proofErr w:type="spellEnd"/>
            <w:r w:rsidRPr="00496793">
              <w:rPr>
                <w:rFonts w:ascii="Arial" w:hAnsi="Arial" w:cs="Arial"/>
                <w:color w:val="010205"/>
                <w:sz w:val="18"/>
                <w:szCs w:val="18"/>
                <w:shd w:val="clear" w:color="auto" w:fill="FFFFFF"/>
              </w:rPr>
              <w:t xml:space="preserve">  </w:t>
            </w:r>
          </w:p>
        </w:tc>
      </w:tr>
      <w:tr w:rsidR="00496793" w:rsidRPr="00496793" w14:paraId="5FA181D5" w14:textId="77777777" w:rsidTr="00C27C8D">
        <w:trPr>
          <w:cantSplit/>
          <w:trHeight w:val="517"/>
        </w:trPr>
        <w:tc>
          <w:tcPr>
            <w:tcW w:w="3049" w:type="dxa"/>
            <w:vMerge w:val="restart"/>
            <w:tcBorders>
              <w:top w:val="nil"/>
              <w:left w:val="nil"/>
              <w:bottom w:val="nil"/>
              <w:right w:val="nil"/>
            </w:tcBorders>
            <w:shd w:val="clear" w:color="auto" w:fill="FFFFFF"/>
            <w:vAlign w:val="bottom"/>
          </w:tcPr>
          <w:p w14:paraId="6106BF6C" w14:textId="77777777" w:rsidR="00496793" w:rsidRPr="00496793" w:rsidRDefault="00496793" w:rsidP="00496793">
            <w:pPr>
              <w:autoSpaceDE w:val="0"/>
              <w:autoSpaceDN w:val="0"/>
              <w:adjustRightInd w:val="0"/>
              <w:spacing w:line="320" w:lineRule="atLeast"/>
              <w:ind w:left="60" w:right="60"/>
              <w:rPr>
                <w:rFonts w:ascii="Arial" w:hAnsi="Arial" w:cs="Arial"/>
                <w:color w:val="264A60"/>
                <w:sz w:val="18"/>
                <w:szCs w:val="18"/>
              </w:rPr>
            </w:pPr>
            <w:r w:rsidRPr="00496793">
              <w:rPr>
                <w:rFonts w:ascii="Arial" w:hAnsi="Arial" w:cs="Arial"/>
                <w:color w:val="264A60"/>
                <w:sz w:val="18"/>
                <w:szCs w:val="18"/>
              </w:rPr>
              <w:t>Please state how many years you have worked in a school:</w:t>
            </w:r>
          </w:p>
        </w:tc>
        <w:tc>
          <w:tcPr>
            <w:tcW w:w="1273" w:type="dxa"/>
            <w:vMerge w:val="restart"/>
            <w:tcBorders>
              <w:top w:val="nil"/>
              <w:left w:val="nil"/>
              <w:bottom w:val="nil"/>
              <w:right w:val="single" w:sz="8" w:space="0" w:color="E0E0E0"/>
            </w:tcBorders>
            <w:shd w:val="clear" w:color="auto" w:fill="FFFFFF"/>
            <w:vAlign w:val="bottom"/>
          </w:tcPr>
          <w:p w14:paraId="5AEA7896" w14:textId="77777777" w:rsidR="00496793" w:rsidRPr="00496793" w:rsidRDefault="00496793" w:rsidP="00496793">
            <w:pPr>
              <w:autoSpaceDE w:val="0"/>
              <w:autoSpaceDN w:val="0"/>
              <w:adjustRightInd w:val="0"/>
              <w:spacing w:line="320" w:lineRule="atLeast"/>
              <w:ind w:left="60" w:right="60"/>
              <w:jc w:val="center"/>
              <w:rPr>
                <w:rFonts w:ascii="Arial" w:hAnsi="Arial" w:cs="Arial"/>
                <w:color w:val="264A60"/>
                <w:sz w:val="18"/>
                <w:szCs w:val="18"/>
              </w:rPr>
            </w:pPr>
            <w:r w:rsidRPr="00496793">
              <w:rPr>
                <w:rFonts w:ascii="Arial" w:hAnsi="Arial" w:cs="Arial"/>
                <w:color w:val="264A60"/>
                <w:sz w:val="18"/>
                <w:szCs w:val="18"/>
              </w:rPr>
              <w:t>Mean</w:t>
            </w:r>
          </w:p>
        </w:tc>
        <w:tc>
          <w:tcPr>
            <w:tcW w:w="1333" w:type="dxa"/>
            <w:vMerge w:val="restart"/>
            <w:tcBorders>
              <w:top w:val="nil"/>
              <w:left w:val="single" w:sz="8" w:space="0" w:color="E0E0E0"/>
              <w:bottom w:val="nil"/>
              <w:right w:val="single" w:sz="8" w:space="0" w:color="E0E0E0"/>
            </w:tcBorders>
            <w:shd w:val="clear" w:color="auto" w:fill="FFFFFF"/>
            <w:vAlign w:val="bottom"/>
          </w:tcPr>
          <w:p w14:paraId="7020F0F9" w14:textId="77777777" w:rsidR="00496793" w:rsidRPr="00496793" w:rsidRDefault="00496793" w:rsidP="00496793">
            <w:pPr>
              <w:autoSpaceDE w:val="0"/>
              <w:autoSpaceDN w:val="0"/>
              <w:adjustRightInd w:val="0"/>
              <w:spacing w:line="320" w:lineRule="atLeast"/>
              <w:ind w:left="60" w:right="60"/>
              <w:jc w:val="center"/>
              <w:rPr>
                <w:rFonts w:ascii="Arial" w:hAnsi="Arial" w:cs="Arial"/>
                <w:color w:val="264A60"/>
                <w:sz w:val="18"/>
                <w:szCs w:val="18"/>
              </w:rPr>
            </w:pPr>
            <w:r w:rsidRPr="00496793">
              <w:rPr>
                <w:rFonts w:ascii="Arial" w:hAnsi="Arial" w:cs="Arial"/>
                <w:color w:val="264A60"/>
                <w:sz w:val="18"/>
                <w:szCs w:val="18"/>
              </w:rPr>
              <w:t>Std. Error</w:t>
            </w:r>
          </w:p>
        </w:tc>
        <w:tc>
          <w:tcPr>
            <w:tcW w:w="3511" w:type="dxa"/>
            <w:gridSpan w:val="2"/>
            <w:tcBorders>
              <w:top w:val="nil"/>
              <w:left w:val="single" w:sz="8" w:space="0" w:color="E0E0E0"/>
              <w:bottom w:val="nil"/>
              <w:right w:val="nil"/>
            </w:tcBorders>
            <w:shd w:val="clear" w:color="auto" w:fill="FFFFFF"/>
            <w:vAlign w:val="bottom"/>
          </w:tcPr>
          <w:p w14:paraId="3AC98288" w14:textId="77777777" w:rsidR="00496793" w:rsidRPr="00496793" w:rsidRDefault="00496793" w:rsidP="00496793">
            <w:pPr>
              <w:autoSpaceDE w:val="0"/>
              <w:autoSpaceDN w:val="0"/>
              <w:adjustRightInd w:val="0"/>
              <w:spacing w:line="320" w:lineRule="atLeast"/>
              <w:ind w:left="60" w:right="60"/>
              <w:jc w:val="center"/>
              <w:rPr>
                <w:rFonts w:ascii="Arial" w:hAnsi="Arial" w:cs="Arial"/>
                <w:color w:val="264A60"/>
                <w:sz w:val="18"/>
                <w:szCs w:val="18"/>
              </w:rPr>
            </w:pPr>
            <w:r w:rsidRPr="00496793">
              <w:rPr>
                <w:rFonts w:ascii="Arial" w:hAnsi="Arial" w:cs="Arial"/>
                <w:color w:val="264A60"/>
                <w:sz w:val="18"/>
                <w:szCs w:val="18"/>
              </w:rPr>
              <w:t>95% Confidence Interval</w:t>
            </w:r>
          </w:p>
        </w:tc>
      </w:tr>
      <w:tr w:rsidR="00496793" w:rsidRPr="00496793" w14:paraId="1533C55A" w14:textId="77777777" w:rsidTr="00C27C8D">
        <w:trPr>
          <w:cantSplit/>
          <w:trHeight w:val="1005"/>
        </w:trPr>
        <w:tc>
          <w:tcPr>
            <w:tcW w:w="3049" w:type="dxa"/>
            <w:vMerge/>
            <w:tcBorders>
              <w:top w:val="nil"/>
              <w:left w:val="nil"/>
              <w:bottom w:val="nil"/>
              <w:right w:val="nil"/>
            </w:tcBorders>
            <w:shd w:val="clear" w:color="auto" w:fill="FFFFFF"/>
            <w:vAlign w:val="bottom"/>
          </w:tcPr>
          <w:p w14:paraId="51FEADD5" w14:textId="77777777" w:rsidR="00496793" w:rsidRPr="00496793" w:rsidRDefault="00496793" w:rsidP="00496793">
            <w:pPr>
              <w:autoSpaceDE w:val="0"/>
              <w:autoSpaceDN w:val="0"/>
              <w:adjustRightInd w:val="0"/>
              <w:rPr>
                <w:rFonts w:ascii="Arial" w:hAnsi="Arial" w:cs="Arial"/>
                <w:color w:val="264A60"/>
                <w:sz w:val="18"/>
                <w:szCs w:val="18"/>
              </w:rPr>
            </w:pPr>
          </w:p>
        </w:tc>
        <w:tc>
          <w:tcPr>
            <w:tcW w:w="1273" w:type="dxa"/>
            <w:vMerge/>
            <w:tcBorders>
              <w:top w:val="nil"/>
              <w:left w:val="nil"/>
              <w:bottom w:val="nil"/>
              <w:right w:val="single" w:sz="8" w:space="0" w:color="E0E0E0"/>
            </w:tcBorders>
            <w:shd w:val="clear" w:color="auto" w:fill="FFFFFF"/>
            <w:vAlign w:val="bottom"/>
          </w:tcPr>
          <w:p w14:paraId="325F9BF9" w14:textId="77777777" w:rsidR="00496793" w:rsidRPr="00496793" w:rsidRDefault="00496793" w:rsidP="00496793">
            <w:pPr>
              <w:autoSpaceDE w:val="0"/>
              <w:autoSpaceDN w:val="0"/>
              <w:adjustRightInd w:val="0"/>
              <w:rPr>
                <w:rFonts w:ascii="Arial" w:hAnsi="Arial" w:cs="Arial"/>
                <w:color w:val="264A60"/>
                <w:sz w:val="18"/>
                <w:szCs w:val="18"/>
              </w:rPr>
            </w:pPr>
          </w:p>
        </w:tc>
        <w:tc>
          <w:tcPr>
            <w:tcW w:w="1333" w:type="dxa"/>
            <w:vMerge/>
            <w:tcBorders>
              <w:top w:val="nil"/>
              <w:left w:val="single" w:sz="8" w:space="0" w:color="E0E0E0"/>
              <w:bottom w:val="nil"/>
              <w:right w:val="single" w:sz="8" w:space="0" w:color="E0E0E0"/>
            </w:tcBorders>
            <w:shd w:val="clear" w:color="auto" w:fill="FFFFFF"/>
            <w:vAlign w:val="bottom"/>
          </w:tcPr>
          <w:p w14:paraId="18EF5FE6" w14:textId="77777777" w:rsidR="00496793" w:rsidRPr="00496793" w:rsidRDefault="00496793" w:rsidP="00496793">
            <w:pPr>
              <w:autoSpaceDE w:val="0"/>
              <w:autoSpaceDN w:val="0"/>
              <w:adjustRightInd w:val="0"/>
              <w:rPr>
                <w:rFonts w:ascii="Arial" w:hAnsi="Arial" w:cs="Arial"/>
                <w:color w:val="264A60"/>
                <w:sz w:val="18"/>
                <w:szCs w:val="18"/>
              </w:rPr>
            </w:pPr>
          </w:p>
        </w:tc>
        <w:tc>
          <w:tcPr>
            <w:tcW w:w="1751" w:type="dxa"/>
            <w:tcBorders>
              <w:top w:val="nil"/>
              <w:left w:val="single" w:sz="8" w:space="0" w:color="E0E0E0"/>
              <w:bottom w:val="single" w:sz="8" w:space="0" w:color="152935"/>
              <w:right w:val="single" w:sz="8" w:space="0" w:color="E0E0E0"/>
            </w:tcBorders>
            <w:shd w:val="clear" w:color="auto" w:fill="FFFFFF"/>
            <w:vAlign w:val="bottom"/>
          </w:tcPr>
          <w:p w14:paraId="323EB620" w14:textId="77777777" w:rsidR="00496793" w:rsidRPr="00496793" w:rsidRDefault="00496793" w:rsidP="00496793">
            <w:pPr>
              <w:autoSpaceDE w:val="0"/>
              <w:autoSpaceDN w:val="0"/>
              <w:adjustRightInd w:val="0"/>
              <w:spacing w:line="320" w:lineRule="atLeast"/>
              <w:ind w:left="60" w:right="60"/>
              <w:jc w:val="center"/>
              <w:rPr>
                <w:rFonts w:ascii="Arial" w:hAnsi="Arial" w:cs="Arial"/>
                <w:color w:val="264A60"/>
                <w:sz w:val="18"/>
                <w:szCs w:val="18"/>
              </w:rPr>
            </w:pPr>
            <w:r w:rsidRPr="00496793">
              <w:rPr>
                <w:rFonts w:ascii="Arial" w:hAnsi="Arial" w:cs="Arial"/>
                <w:color w:val="264A60"/>
                <w:sz w:val="18"/>
                <w:szCs w:val="18"/>
              </w:rPr>
              <w:t>Lower Bound</w:t>
            </w:r>
          </w:p>
        </w:tc>
        <w:tc>
          <w:tcPr>
            <w:tcW w:w="1759" w:type="dxa"/>
            <w:tcBorders>
              <w:top w:val="nil"/>
              <w:left w:val="single" w:sz="8" w:space="0" w:color="E0E0E0"/>
              <w:bottom w:val="single" w:sz="8" w:space="0" w:color="152935"/>
              <w:right w:val="nil"/>
            </w:tcBorders>
            <w:shd w:val="clear" w:color="auto" w:fill="FFFFFF"/>
            <w:vAlign w:val="bottom"/>
          </w:tcPr>
          <w:p w14:paraId="2ADDAC9D" w14:textId="77777777" w:rsidR="00496793" w:rsidRPr="00496793" w:rsidRDefault="00496793" w:rsidP="00496793">
            <w:pPr>
              <w:autoSpaceDE w:val="0"/>
              <w:autoSpaceDN w:val="0"/>
              <w:adjustRightInd w:val="0"/>
              <w:spacing w:line="320" w:lineRule="atLeast"/>
              <w:ind w:left="60" w:right="60"/>
              <w:jc w:val="center"/>
              <w:rPr>
                <w:rFonts w:ascii="Arial" w:hAnsi="Arial" w:cs="Arial"/>
                <w:color w:val="264A60"/>
                <w:sz w:val="18"/>
                <w:szCs w:val="18"/>
              </w:rPr>
            </w:pPr>
            <w:r w:rsidRPr="00496793">
              <w:rPr>
                <w:rFonts w:ascii="Arial" w:hAnsi="Arial" w:cs="Arial"/>
                <w:color w:val="264A60"/>
                <w:sz w:val="18"/>
                <w:szCs w:val="18"/>
              </w:rPr>
              <w:t>Upper Bound</w:t>
            </w:r>
          </w:p>
        </w:tc>
      </w:tr>
      <w:tr w:rsidR="00496793" w:rsidRPr="00496793" w14:paraId="2D9239D3" w14:textId="77777777" w:rsidTr="00C27C8D">
        <w:trPr>
          <w:cantSplit/>
          <w:trHeight w:val="517"/>
        </w:trPr>
        <w:tc>
          <w:tcPr>
            <w:tcW w:w="3049" w:type="dxa"/>
            <w:tcBorders>
              <w:top w:val="single" w:sz="8" w:space="0" w:color="152935"/>
              <w:left w:val="nil"/>
              <w:bottom w:val="single" w:sz="8" w:space="0" w:color="AEAEAE"/>
              <w:right w:val="nil"/>
            </w:tcBorders>
            <w:shd w:val="clear" w:color="auto" w:fill="E0E0E0"/>
          </w:tcPr>
          <w:p w14:paraId="7E26B7A7" w14:textId="77777777" w:rsidR="00496793" w:rsidRPr="00496793" w:rsidRDefault="00496793" w:rsidP="00496793">
            <w:pPr>
              <w:autoSpaceDE w:val="0"/>
              <w:autoSpaceDN w:val="0"/>
              <w:adjustRightInd w:val="0"/>
              <w:spacing w:line="320" w:lineRule="atLeast"/>
              <w:ind w:left="60" w:right="60"/>
              <w:rPr>
                <w:rFonts w:ascii="Arial" w:hAnsi="Arial" w:cs="Arial"/>
                <w:color w:val="264A60"/>
                <w:sz w:val="18"/>
                <w:szCs w:val="18"/>
              </w:rPr>
            </w:pPr>
            <w:r w:rsidRPr="00496793">
              <w:rPr>
                <w:rFonts w:ascii="Arial" w:hAnsi="Arial" w:cs="Arial"/>
                <w:color w:val="264A60"/>
                <w:sz w:val="18"/>
                <w:szCs w:val="18"/>
              </w:rPr>
              <w:t>1 - 4 years</w:t>
            </w:r>
          </w:p>
        </w:tc>
        <w:tc>
          <w:tcPr>
            <w:tcW w:w="1273" w:type="dxa"/>
            <w:tcBorders>
              <w:top w:val="single" w:sz="8" w:space="0" w:color="152935"/>
              <w:left w:val="nil"/>
              <w:bottom w:val="single" w:sz="8" w:space="0" w:color="AEAEAE"/>
              <w:right w:val="single" w:sz="8" w:space="0" w:color="E0E0E0"/>
            </w:tcBorders>
            <w:shd w:val="clear" w:color="auto" w:fill="FFFFFF"/>
          </w:tcPr>
          <w:p w14:paraId="2E607715"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19.456</w:t>
            </w:r>
          </w:p>
        </w:tc>
        <w:tc>
          <w:tcPr>
            <w:tcW w:w="1333" w:type="dxa"/>
            <w:tcBorders>
              <w:top w:val="single" w:sz="8" w:space="0" w:color="152935"/>
              <w:left w:val="single" w:sz="8" w:space="0" w:color="E0E0E0"/>
              <w:bottom w:val="single" w:sz="8" w:space="0" w:color="AEAEAE"/>
              <w:right w:val="single" w:sz="8" w:space="0" w:color="E0E0E0"/>
            </w:tcBorders>
            <w:shd w:val="clear" w:color="auto" w:fill="FFFFFF"/>
          </w:tcPr>
          <w:p w14:paraId="45C52C62"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.459</w:t>
            </w:r>
          </w:p>
        </w:tc>
        <w:tc>
          <w:tcPr>
            <w:tcW w:w="1751" w:type="dxa"/>
            <w:tcBorders>
              <w:top w:val="single" w:sz="8" w:space="0" w:color="152935"/>
              <w:left w:val="single" w:sz="8" w:space="0" w:color="E0E0E0"/>
              <w:bottom w:val="single" w:sz="8" w:space="0" w:color="AEAEAE"/>
              <w:right w:val="single" w:sz="8" w:space="0" w:color="E0E0E0"/>
            </w:tcBorders>
            <w:shd w:val="clear" w:color="auto" w:fill="FFFFFF"/>
          </w:tcPr>
          <w:p w14:paraId="38447794"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18.547</w:t>
            </w:r>
          </w:p>
        </w:tc>
        <w:tc>
          <w:tcPr>
            <w:tcW w:w="1759" w:type="dxa"/>
            <w:tcBorders>
              <w:top w:val="single" w:sz="8" w:space="0" w:color="152935"/>
              <w:left w:val="single" w:sz="8" w:space="0" w:color="E0E0E0"/>
              <w:bottom w:val="single" w:sz="8" w:space="0" w:color="AEAEAE"/>
              <w:right w:val="nil"/>
            </w:tcBorders>
            <w:shd w:val="clear" w:color="auto" w:fill="FFFFFF"/>
          </w:tcPr>
          <w:p w14:paraId="35AC49A6"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20.365</w:t>
            </w:r>
          </w:p>
        </w:tc>
      </w:tr>
      <w:tr w:rsidR="00496793" w:rsidRPr="00496793" w14:paraId="19E0F7E5" w14:textId="77777777" w:rsidTr="00C27C8D">
        <w:trPr>
          <w:cantSplit/>
          <w:trHeight w:val="485"/>
        </w:trPr>
        <w:tc>
          <w:tcPr>
            <w:tcW w:w="3049" w:type="dxa"/>
            <w:tcBorders>
              <w:top w:val="single" w:sz="8" w:space="0" w:color="AEAEAE"/>
              <w:left w:val="nil"/>
              <w:bottom w:val="single" w:sz="8" w:space="0" w:color="152935"/>
              <w:right w:val="nil"/>
            </w:tcBorders>
            <w:shd w:val="clear" w:color="auto" w:fill="E0E0E0"/>
          </w:tcPr>
          <w:p w14:paraId="5DC1294B" w14:textId="77777777" w:rsidR="00496793" w:rsidRPr="00496793" w:rsidRDefault="00496793" w:rsidP="00496793">
            <w:pPr>
              <w:autoSpaceDE w:val="0"/>
              <w:autoSpaceDN w:val="0"/>
              <w:adjustRightInd w:val="0"/>
              <w:spacing w:line="320" w:lineRule="atLeast"/>
              <w:ind w:left="60" w:right="60"/>
              <w:rPr>
                <w:rFonts w:ascii="Arial" w:hAnsi="Arial" w:cs="Arial"/>
                <w:color w:val="264A60"/>
                <w:sz w:val="18"/>
                <w:szCs w:val="18"/>
              </w:rPr>
            </w:pPr>
            <w:r w:rsidRPr="00496793">
              <w:rPr>
                <w:rFonts w:ascii="Arial" w:hAnsi="Arial" w:cs="Arial"/>
                <w:color w:val="264A60"/>
                <w:sz w:val="18"/>
                <w:szCs w:val="18"/>
              </w:rPr>
              <w:t>5 + years</w:t>
            </w:r>
          </w:p>
        </w:tc>
        <w:tc>
          <w:tcPr>
            <w:tcW w:w="1273" w:type="dxa"/>
            <w:tcBorders>
              <w:top w:val="single" w:sz="8" w:space="0" w:color="AEAEAE"/>
              <w:left w:val="nil"/>
              <w:bottom w:val="single" w:sz="8" w:space="0" w:color="152935"/>
              <w:right w:val="single" w:sz="8" w:space="0" w:color="E0E0E0"/>
            </w:tcBorders>
            <w:shd w:val="clear" w:color="auto" w:fill="FFFFFF"/>
          </w:tcPr>
          <w:p w14:paraId="565A13B0"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19.667</w:t>
            </w:r>
          </w:p>
        </w:tc>
        <w:tc>
          <w:tcPr>
            <w:tcW w:w="1333" w:type="dxa"/>
            <w:tcBorders>
              <w:top w:val="single" w:sz="8" w:space="0" w:color="AEAEAE"/>
              <w:left w:val="single" w:sz="8" w:space="0" w:color="E0E0E0"/>
              <w:bottom w:val="single" w:sz="8" w:space="0" w:color="152935"/>
              <w:right w:val="single" w:sz="8" w:space="0" w:color="E0E0E0"/>
            </w:tcBorders>
            <w:shd w:val="clear" w:color="auto" w:fill="FFFFFF"/>
          </w:tcPr>
          <w:p w14:paraId="58B220ED"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.355</w:t>
            </w:r>
          </w:p>
        </w:tc>
        <w:tc>
          <w:tcPr>
            <w:tcW w:w="1751" w:type="dxa"/>
            <w:tcBorders>
              <w:top w:val="single" w:sz="8" w:space="0" w:color="AEAEAE"/>
              <w:left w:val="single" w:sz="8" w:space="0" w:color="E0E0E0"/>
              <w:bottom w:val="single" w:sz="8" w:space="0" w:color="152935"/>
              <w:right w:val="single" w:sz="8" w:space="0" w:color="E0E0E0"/>
            </w:tcBorders>
            <w:shd w:val="clear" w:color="auto" w:fill="FFFFFF"/>
          </w:tcPr>
          <w:p w14:paraId="44A603B5"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18.963</w:t>
            </w:r>
          </w:p>
        </w:tc>
        <w:tc>
          <w:tcPr>
            <w:tcW w:w="1759" w:type="dxa"/>
            <w:tcBorders>
              <w:top w:val="single" w:sz="8" w:space="0" w:color="AEAEAE"/>
              <w:left w:val="single" w:sz="8" w:space="0" w:color="E0E0E0"/>
              <w:bottom w:val="single" w:sz="8" w:space="0" w:color="152935"/>
              <w:right w:val="nil"/>
            </w:tcBorders>
            <w:shd w:val="clear" w:color="auto" w:fill="FFFFFF"/>
          </w:tcPr>
          <w:p w14:paraId="2FE907E7"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20.370</w:t>
            </w:r>
          </w:p>
        </w:tc>
      </w:tr>
    </w:tbl>
    <w:p w14:paraId="3C091BC0" w14:textId="77777777" w:rsidR="00C27C8D" w:rsidRPr="00C27C8D" w:rsidRDefault="00C27C8D" w:rsidP="00C27C8D">
      <w:pPr>
        <w:autoSpaceDE w:val="0"/>
        <w:autoSpaceDN w:val="0"/>
        <w:adjustRightInd w:val="0"/>
      </w:pPr>
    </w:p>
    <w:tbl>
      <w:tblPr>
        <w:tblW w:w="93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328"/>
        <w:gridCol w:w="2327"/>
        <w:gridCol w:w="973"/>
        <w:gridCol w:w="1016"/>
        <w:gridCol w:w="1337"/>
        <w:gridCol w:w="1343"/>
      </w:tblGrid>
      <w:tr w:rsidR="00C27C8D" w:rsidRPr="00C27C8D" w14:paraId="26593AE5" w14:textId="77777777" w:rsidTr="00C27C8D">
        <w:trPr>
          <w:cantSplit/>
          <w:trHeight w:val="969"/>
        </w:trPr>
        <w:tc>
          <w:tcPr>
            <w:tcW w:w="9324" w:type="dxa"/>
            <w:gridSpan w:val="6"/>
            <w:tcBorders>
              <w:top w:val="nil"/>
              <w:left w:val="nil"/>
              <w:bottom w:val="nil"/>
              <w:right w:val="nil"/>
            </w:tcBorders>
            <w:shd w:val="clear" w:color="auto" w:fill="FFFFFF"/>
            <w:vAlign w:val="center"/>
          </w:tcPr>
          <w:p w14:paraId="447A63F3" w14:textId="07345F8A" w:rsidR="00C27C8D" w:rsidRPr="00C27C8D" w:rsidRDefault="00C27C8D" w:rsidP="00C27C8D">
            <w:pPr>
              <w:autoSpaceDE w:val="0"/>
              <w:autoSpaceDN w:val="0"/>
              <w:adjustRightInd w:val="0"/>
              <w:spacing w:line="320" w:lineRule="atLeast"/>
              <w:ind w:left="60" w:right="60"/>
              <w:jc w:val="center"/>
              <w:rPr>
                <w:rFonts w:ascii="Arial" w:hAnsi="Arial" w:cs="Arial"/>
                <w:color w:val="010205"/>
                <w:sz w:val="22"/>
                <w:szCs w:val="22"/>
              </w:rPr>
            </w:pPr>
            <w:r w:rsidRPr="00C27C8D">
              <w:rPr>
                <w:rFonts w:ascii="Arial" w:hAnsi="Arial" w:cs="Arial"/>
                <w:b/>
                <w:bCs/>
                <w:color w:val="010205"/>
                <w:sz w:val="22"/>
                <w:szCs w:val="22"/>
              </w:rPr>
              <w:t xml:space="preserve">4. </w:t>
            </w:r>
            <w:r w:rsidR="00A53FE2">
              <w:rPr>
                <w:rFonts w:ascii="Arial" w:hAnsi="Arial" w:cs="Arial"/>
                <w:b/>
                <w:bCs/>
                <w:color w:val="010205"/>
                <w:sz w:val="22"/>
                <w:szCs w:val="22"/>
              </w:rPr>
              <w:t>School-type</w:t>
            </w:r>
            <w:r w:rsidRPr="00C27C8D">
              <w:rPr>
                <w:rFonts w:ascii="Arial" w:hAnsi="Arial" w:cs="Arial"/>
                <w:b/>
                <w:bCs/>
                <w:color w:val="010205"/>
                <w:sz w:val="22"/>
                <w:szCs w:val="22"/>
              </w:rPr>
              <w:t xml:space="preserve">: * </w:t>
            </w:r>
            <w:r w:rsidR="00A53FE2">
              <w:rPr>
                <w:rFonts w:ascii="Arial" w:hAnsi="Arial" w:cs="Arial"/>
                <w:b/>
                <w:bCs/>
                <w:color w:val="010205"/>
                <w:sz w:val="22"/>
                <w:szCs w:val="22"/>
              </w:rPr>
              <w:t>Teaching Experience</w:t>
            </w:r>
            <w:r w:rsidRPr="00C27C8D">
              <w:rPr>
                <w:rFonts w:ascii="Arial" w:hAnsi="Arial" w:cs="Arial"/>
                <w:b/>
                <w:bCs/>
                <w:color w:val="010205"/>
                <w:sz w:val="22"/>
                <w:szCs w:val="22"/>
              </w:rPr>
              <w:t>:</w:t>
            </w:r>
          </w:p>
        </w:tc>
      </w:tr>
      <w:tr w:rsidR="00C27C8D" w:rsidRPr="00C27C8D" w14:paraId="3917DFC2" w14:textId="77777777" w:rsidTr="00C27C8D">
        <w:trPr>
          <w:cantSplit/>
          <w:trHeight w:val="499"/>
        </w:trPr>
        <w:tc>
          <w:tcPr>
            <w:tcW w:w="9324" w:type="dxa"/>
            <w:gridSpan w:val="6"/>
            <w:tcBorders>
              <w:top w:val="nil"/>
              <w:left w:val="nil"/>
              <w:bottom w:val="nil"/>
              <w:right w:val="nil"/>
            </w:tcBorders>
            <w:shd w:val="clear" w:color="auto" w:fill="FFFFFF"/>
            <w:vAlign w:val="bottom"/>
          </w:tcPr>
          <w:p w14:paraId="48351FF5" w14:textId="77777777" w:rsidR="00C27C8D" w:rsidRPr="00C27C8D" w:rsidRDefault="00C27C8D" w:rsidP="00C27C8D">
            <w:pPr>
              <w:autoSpaceDE w:val="0"/>
              <w:autoSpaceDN w:val="0"/>
              <w:adjustRightInd w:val="0"/>
              <w:spacing w:line="320" w:lineRule="atLeast"/>
            </w:pPr>
            <w:r w:rsidRPr="00C27C8D">
              <w:rPr>
                <w:rFonts w:ascii="Arial" w:hAnsi="Arial" w:cs="Arial"/>
                <w:color w:val="010205"/>
                <w:sz w:val="18"/>
                <w:szCs w:val="18"/>
                <w:shd w:val="clear" w:color="auto" w:fill="FFFFFF"/>
              </w:rPr>
              <w:t xml:space="preserve">Dependent Variable:   </w:t>
            </w:r>
            <w:proofErr w:type="spellStart"/>
            <w:r w:rsidRPr="00C27C8D">
              <w:rPr>
                <w:rFonts w:ascii="Arial" w:hAnsi="Arial" w:cs="Arial"/>
                <w:color w:val="010205"/>
                <w:sz w:val="18"/>
                <w:szCs w:val="18"/>
                <w:shd w:val="clear" w:color="auto" w:fill="FFFFFF"/>
              </w:rPr>
              <w:t>Working_Bully</w:t>
            </w:r>
            <w:proofErr w:type="spellEnd"/>
            <w:r w:rsidRPr="00C27C8D">
              <w:rPr>
                <w:rFonts w:ascii="Arial" w:hAnsi="Arial" w:cs="Arial"/>
                <w:color w:val="010205"/>
                <w:sz w:val="18"/>
                <w:szCs w:val="18"/>
                <w:shd w:val="clear" w:color="auto" w:fill="FFFFFF"/>
              </w:rPr>
              <w:t xml:space="preserve">  </w:t>
            </w:r>
          </w:p>
        </w:tc>
      </w:tr>
      <w:tr w:rsidR="00C27C8D" w:rsidRPr="00C27C8D" w14:paraId="3C6190E6" w14:textId="77777777" w:rsidTr="00C27C8D">
        <w:trPr>
          <w:cantSplit/>
          <w:trHeight w:val="469"/>
        </w:trPr>
        <w:tc>
          <w:tcPr>
            <w:tcW w:w="2328" w:type="dxa"/>
            <w:vMerge w:val="restart"/>
            <w:tcBorders>
              <w:top w:val="nil"/>
              <w:left w:val="nil"/>
              <w:bottom w:val="nil"/>
              <w:right w:val="nil"/>
            </w:tcBorders>
            <w:shd w:val="clear" w:color="auto" w:fill="FFFFFF"/>
            <w:vAlign w:val="bottom"/>
          </w:tcPr>
          <w:p w14:paraId="63EFE293"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Please select what type of school you work in:</w:t>
            </w:r>
          </w:p>
        </w:tc>
        <w:tc>
          <w:tcPr>
            <w:tcW w:w="2327" w:type="dxa"/>
            <w:vMerge w:val="restart"/>
            <w:tcBorders>
              <w:top w:val="nil"/>
              <w:left w:val="nil"/>
              <w:bottom w:val="nil"/>
              <w:right w:val="nil"/>
            </w:tcBorders>
            <w:shd w:val="clear" w:color="auto" w:fill="FFFFFF"/>
            <w:vAlign w:val="bottom"/>
          </w:tcPr>
          <w:p w14:paraId="04D41E16"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Please state how many years you have worked in a school:</w:t>
            </w:r>
          </w:p>
        </w:tc>
        <w:tc>
          <w:tcPr>
            <w:tcW w:w="973" w:type="dxa"/>
            <w:vMerge w:val="restart"/>
            <w:tcBorders>
              <w:top w:val="nil"/>
              <w:left w:val="nil"/>
              <w:bottom w:val="nil"/>
              <w:right w:val="single" w:sz="8" w:space="0" w:color="E0E0E0"/>
            </w:tcBorders>
            <w:shd w:val="clear" w:color="auto" w:fill="FFFFFF"/>
            <w:vAlign w:val="bottom"/>
          </w:tcPr>
          <w:p w14:paraId="5892EF0F"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Mean</w:t>
            </w:r>
          </w:p>
        </w:tc>
        <w:tc>
          <w:tcPr>
            <w:tcW w:w="1016" w:type="dxa"/>
            <w:vMerge w:val="restart"/>
            <w:tcBorders>
              <w:top w:val="nil"/>
              <w:left w:val="single" w:sz="8" w:space="0" w:color="E0E0E0"/>
              <w:bottom w:val="nil"/>
              <w:right w:val="single" w:sz="8" w:space="0" w:color="E0E0E0"/>
            </w:tcBorders>
            <w:shd w:val="clear" w:color="auto" w:fill="FFFFFF"/>
            <w:vAlign w:val="bottom"/>
          </w:tcPr>
          <w:p w14:paraId="17E9EDB7"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Std. Error</w:t>
            </w:r>
          </w:p>
        </w:tc>
        <w:tc>
          <w:tcPr>
            <w:tcW w:w="2678" w:type="dxa"/>
            <w:gridSpan w:val="2"/>
            <w:tcBorders>
              <w:top w:val="nil"/>
              <w:left w:val="single" w:sz="8" w:space="0" w:color="E0E0E0"/>
              <w:bottom w:val="nil"/>
              <w:right w:val="nil"/>
            </w:tcBorders>
            <w:shd w:val="clear" w:color="auto" w:fill="FFFFFF"/>
            <w:vAlign w:val="bottom"/>
          </w:tcPr>
          <w:p w14:paraId="0451421A"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95% Confidence Interval</w:t>
            </w:r>
          </w:p>
        </w:tc>
      </w:tr>
      <w:tr w:rsidR="00C27C8D" w:rsidRPr="00C27C8D" w14:paraId="41A3B1B6" w14:textId="77777777" w:rsidTr="00C27C8D">
        <w:trPr>
          <w:cantSplit/>
          <w:trHeight w:val="499"/>
        </w:trPr>
        <w:tc>
          <w:tcPr>
            <w:tcW w:w="2328" w:type="dxa"/>
            <w:vMerge/>
            <w:tcBorders>
              <w:top w:val="nil"/>
              <w:left w:val="nil"/>
              <w:bottom w:val="nil"/>
              <w:right w:val="nil"/>
            </w:tcBorders>
            <w:shd w:val="clear" w:color="auto" w:fill="FFFFFF"/>
            <w:vAlign w:val="bottom"/>
          </w:tcPr>
          <w:p w14:paraId="06009CE7" w14:textId="77777777" w:rsidR="00C27C8D" w:rsidRPr="00C27C8D" w:rsidRDefault="00C27C8D" w:rsidP="00C27C8D">
            <w:pPr>
              <w:autoSpaceDE w:val="0"/>
              <w:autoSpaceDN w:val="0"/>
              <w:adjustRightInd w:val="0"/>
              <w:rPr>
                <w:rFonts w:ascii="Arial" w:hAnsi="Arial" w:cs="Arial"/>
                <w:color w:val="264A60"/>
                <w:sz w:val="18"/>
                <w:szCs w:val="18"/>
              </w:rPr>
            </w:pPr>
          </w:p>
        </w:tc>
        <w:tc>
          <w:tcPr>
            <w:tcW w:w="2327" w:type="dxa"/>
            <w:vMerge/>
            <w:tcBorders>
              <w:top w:val="nil"/>
              <w:left w:val="nil"/>
              <w:bottom w:val="nil"/>
              <w:right w:val="nil"/>
            </w:tcBorders>
            <w:shd w:val="clear" w:color="auto" w:fill="FFFFFF"/>
            <w:vAlign w:val="bottom"/>
          </w:tcPr>
          <w:p w14:paraId="608FF91F" w14:textId="77777777" w:rsidR="00C27C8D" w:rsidRPr="00C27C8D" w:rsidRDefault="00C27C8D" w:rsidP="00C27C8D">
            <w:pPr>
              <w:autoSpaceDE w:val="0"/>
              <w:autoSpaceDN w:val="0"/>
              <w:adjustRightInd w:val="0"/>
              <w:rPr>
                <w:rFonts w:ascii="Arial" w:hAnsi="Arial" w:cs="Arial"/>
                <w:color w:val="264A60"/>
                <w:sz w:val="18"/>
                <w:szCs w:val="18"/>
              </w:rPr>
            </w:pPr>
          </w:p>
        </w:tc>
        <w:tc>
          <w:tcPr>
            <w:tcW w:w="973" w:type="dxa"/>
            <w:vMerge/>
            <w:tcBorders>
              <w:top w:val="nil"/>
              <w:left w:val="nil"/>
              <w:bottom w:val="nil"/>
              <w:right w:val="single" w:sz="8" w:space="0" w:color="E0E0E0"/>
            </w:tcBorders>
            <w:shd w:val="clear" w:color="auto" w:fill="FFFFFF"/>
            <w:vAlign w:val="bottom"/>
          </w:tcPr>
          <w:p w14:paraId="0E5504BD" w14:textId="77777777" w:rsidR="00C27C8D" w:rsidRPr="00C27C8D" w:rsidRDefault="00C27C8D" w:rsidP="00C27C8D">
            <w:pPr>
              <w:autoSpaceDE w:val="0"/>
              <w:autoSpaceDN w:val="0"/>
              <w:adjustRightInd w:val="0"/>
              <w:rPr>
                <w:rFonts w:ascii="Arial" w:hAnsi="Arial" w:cs="Arial"/>
                <w:color w:val="264A60"/>
                <w:sz w:val="18"/>
                <w:szCs w:val="18"/>
              </w:rPr>
            </w:pPr>
          </w:p>
        </w:tc>
        <w:tc>
          <w:tcPr>
            <w:tcW w:w="1016" w:type="dxa"/>
            <w:vMerge/>
            <w:tcBorders>
              <w:top w:val="nil"/>
              <w:left w:val="single" w:sz="8" w:space="0" w:color="E0E0E0"/>
              <w:bottom w:val="nil"/>
              <w:right w:val="single" w:sz="8" w:space="0" w:color="E0E0E0"/>
            </w:tcBorders>
            <w:shd w:val="clear" w:color="auto" w:fill="FFFFFF"/>
            <w:vAlign w:val="bottom"/>
          </w:tcPr>
          <w:p w14:paraId="6EA37E67" w14:textId="77777777" w:rsidR="00C27C8D" w:rsidRPr="00C27C8D" w:rsidRDefault="00C27C8D" w:rsidP="00C27C8D">
            <w:pPr>
              <w:autoSpaceDE w:val="0"/>
              <w:autoSpaceDN w:val="0"/>
              <w:adjustRightInd w:val="0"/>
              <w:rPr>
                <w:rFonts w:ascii="Arial" w:hAnsi="Arial" w:cs="Arial"/>
                <w:color w:val="264A60"/>
                <w:sz w:val="18"/>
                <w:szCs w:val="18"/>
              </w:rPr>
            </w:pPr>
          </w:p>
        </w:tc>
        <w:tc>
          <w:tcPr>
            <w:tcW w:w="1337" w:type="dxa"/>
            <w:tcBorders>
              <w:top w:val="nil"/>
              <w:left w:val="single" w:sz="8" w:space="0" w:color="E0E0E0"/>
              <w:bottom w:val="single" w:sz="8" w:space="0" w:color="152935"/>
              <w:right w:val="single" w:sz="8" w:space="0" w:color="E0E0E0"/>
            </w:tcBorders>
            <w:shd w:val="clear" w:color="auto" w:fill="FFFFFF"/>
            <w:vAlign w:val="bottom"/>
          </w:tcPr>
          <w:p w14:paraId="11353B05"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Lower Bound</w:t>
            </w:r>
          </w:p>
        </w:tc>
        <w:tc>
          <w:tcPr>
            <w:tcW w:w="1341" w:type="dxa"/>
            <w:tcBorders>
              <w:top w:val="nil"/>
              <w:left w:val="single" w:sz="8" w:space="0" w:color="E0E0E0"/>
              <w:bottom w:val="single" w:sz="8" w:space="0" w:color="152935"/>
              <w:right w:val="nil"/>
            </w:tcBorders>
            <w:shd w:val="clear" w:color="auto" w:fill="FFFFFF"/>
            <w:vAlign w:val="bottom"/>
          </w:tcPr>
          <w:p w14:paraId="4225DD32"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Upper Bound</w:t>
            </w:r>
          </w:p>
        </w:tc>
      </w:tr>
      <w:tr w:rsidR="00C27C8D" w:rsidRPr="00C27C8D" w14:paraId="47335357" w14:textId="77777777" w:rsidTr="00C27C8D">
        <w:trPr>
          <w:cantSplit/>
          <w:trHeight w:val="469"/>
        </w:trPr>
        <w:tc>
          <w:tcPr>
            <w:tcW w:w="2328" w:type="dxa"/>
            <w:vMerge w:val="restart"/>
            <w:tcBorders>
              <w:top w:val="single" w:sz="8" w:space="0" w:color="152935"/>
              <w:left w:val="nil"/>
              <w:bottom w:val="nil"/>
              <w:right w:val="nil"/>
            </w:tcBorders>
            <w:shd w:val="clear" w:color="auto" w:fill="E0E0E0"/>
          </w:tcPr>
          <w:p w14:paraId="3FE57832"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Primary</w:t>
            </w:r>
          </w:p>
        </w:tc>
        <w:tc>
          <w:tcPr>
            <w:tcW w:w="2327" w:type="dxa"/>
            <w:tcBorders>
              <w:top w:val="single" w:sz="8" w:space="0" w:color="152935"/>
              <w:left w:val="nil"/>
              <w:bottom w:val="single" w:sz="8" w:space="0" w:color="AEAEAE"/>
              <w:right w:val="nil"/>
            </w:tcBorders>
            <w:shd w:val="clear" w:color="auto" w:fill="E0E0E0"/>
          </w:tcPr>
          <w:p w14:paraId="6140F146"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1 - 4 years</w:t>
            </w:r>
          </w:p>
        </w:tc>
        <w:tc>
          <w:tcPr>
            <w:tcW w:w="973" w:type="dxa"/>
            <w:tcBorders>
              <w:top w:val="single" w:sz="8" w:space="0" w:color="152935"/>
              <w:left w:val="nil"/>
              <w:bottom w:val="single" w:sz="8" w:space="0" w:color="AEAEAE"/>
              <w:right w:val="single" w:sz="8" w:space="0" w:color="E0E0E0"/>
            </w:tcBorders>
            <w:shd w:val="clear" w:color="auto" w:fill="FFFFFF"/>
          </w:tcPr>
          <w:p w14:paraId="137505D7"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19.731</w:t>
            </w:r>
          </w:p>
        </w:tc>
        <w:tc>
          <w:tcPr>
            <w:tcW w:w="1016" w:type="dxa"/>
            <w:tcBorders>
              <w:top w:val="single" w:sz="8" w:space="0" w:color="152935"/>
              <w:left w:val="single" w:sz="8" w:space="0" w:color="E0E0E0"/>
              <w:bottom w:val="single" w:sz="8" w:space="0" w:color="AEAEAE"/>
              <w:right w:val="single" w:sz="8" w:space="0" w:color="E0E0E0"/>
            </w:tcBorders>
            <w:shd w:val="clear" w:color="auto" w:fill="FFFFFF"/>
          </w:tcPr>
          <w:p w14:paraId="0B6DC2CE"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.622</w:t>
            </w:r>
          </w:p>
        </w:tc>
        <w:tc>
          <w:tcPr>
            <w:tcW w:w="1337" w:type="dxa"/>
            <w:tcBorders>
              <w:top w:val="single" w:sz="8" w:space="0" w:color="152935"/>
              <w:left w:val="single" w:sz="8" w:space="0" w:color="E0E0E0"/>
              <w:bottom w:val="single" w:sz="8" w:space="0" w:color="AEAEAE"/>
              <w:right w:val="single" w:sz="8" w:space="0" w:color="E0E0E0"/>
            </w:tcBorders>
            <w:shd w:val="clear" w:color="auto" w:fill="FFFFFF"/>
          </w:tcPr>
          <w:p w14:paraId="0CD70712"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18.500</w:t>
            </w:r>
          </w:p>
        </w:tc>
        <w:tc>
          <w:tcPr>
            <w:tcW w:w="1341" w:type="dxa"/>
            <w:tcBorders>
              <w:top w:val="single" w:sz="8" w:space="0" w:color="152935"/>
              <w:left w:val="single" w:sz="8" w:space="0" w:color="E0E0E0"/>
              <w:bottom w:val="single" w:sz="8" w:space="0" w:color="AEAEAE"/>
              <w:right w:val="nil"/>
            </w:tcBorders>
            <w:shd w:val="clear" w:color="auto" w:fill="FFFFFF"/>
          </w:tcPr>
          <w:p w14:paraId="3036F3CA"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20.962</w:t>
            </w:r>
          </w:p>
        </w:tc>
      </w:tr>
      <w:tr w:rsidR="00C27C8D" w:rsidRPr="00C27C8D" w14:paraId="67C4EE75" w14:textId="77777777" w:rsidTr="00C27C8D">
        <w:trPr>
          <w:cantSplit/>
          <w:trHeight w:val="532"/>
        </w:trPr>
        <w:tc>
          <w:tcPr>
            <w:tcW w:w="2328" w:type="dxa"/>
            <w:vMerge/>
            <w:tcBorders>
              <w:top w:val="single" w:sz="8" w:space="0" w:color="152935"/>
              <w:left w:val="nil"/>
              <w:bottom w:val="nil"/>
              <w:right w:val="nil"/>
            </w:tcBorders>
            <w:shd w:val="clear" w:color="auto" w:fill="E0E0E0"/>
          </w:tcPr>
          <w:p w14:paraId="17110AF9" w14:textId="77777777" w:rsidR="00C27C8D" w:rsidRPr="00C27C8D" w:rsidRDefault="00C27C8D" w:rsidP="00C27C8D">
            <w:pPr>
              <w:autoSpaceDE w:val="0"/>
              <w:autoSpaceDN w:val="0"/>
              <w:adjustRightInd w:val="0"/>
              <w:rPr>
                <w:rFonts w:ascii="Arial" w:hAnsi="Arial" w:cs="Arial"/>
                <w:color w:val="010205"/>
                <w:sz w:val="18"/>
                <w:szCs w:val="18"/>
              </w:rPr>
            </w:pPr>
          </w:p>
        </w:tc>
        <w:tc>
          <w:tcPr>
            <w:tcW w:w="2327" w:type="dxa"/>
            <w:tcBorders>
              <w:top w:val="single" w:sz="8" w:space="0" w:color="AEAEAE"/>
              <w:left w:val="nil"/>
              <w:bottom w:val="nil"/>
              <w:right w:val="nil"/>
            </w:tcBorders>
            <w:shd w:val="clear" w:color="auto" w:fill="E0E0E0"/>
          </w:tcPr>
          <w:p w14:paraId="03DEA82F"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5 + years</w:t>
            </w:r>
          </w:p>
        </w:tc>
        <w:tc>
          <w:tcPr>
            <w:tcW w:w="973" w:type="dxa"/>
            <w:tcBorders>
              <w:top w:val="single" w:sz="8" w:space="0" w:color="AEAEAE"/>
              <w:left w:val="nil"/>
              <w:bottom w:val="nil"/>
              <w:right w:val="single" w:sz="8" w:space="0" w:color="E0E0E0"/>
            </w:tcBorders>
            <w:shd w:val="clear" w:color="auto" w:fill="FFFFFF"/>
          </w:tcPr>
          <w:p w14:paraId="0FE6CF9F"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20.500</w:t>
            </w:r>
          </w:p>
        </w:tc>
        <w:tc>
          <w:tcPr>
            <w:tcW w:w="1016" w:type="dxa"/>
            <w:tcBorders>
              <w:top w:val="single" w:sz="8" w:space="0" w:color="AEAEAE"/>
              <w:left w:val="single" w:sz="8" w:space="0" w:color="E0E0E0"/>
              <w:bottom w:val="nil"/>
              <w:right w:val="single" w:sz="8" w:space="0" w:color="E0E0E0"/>
            </w:tcBorders>
            <w:shd w:val="clear" w:color="auto" w:fill="FFFFFF"/>
          </w:tcPr>
          <w:p w14:paraId="24B7B140"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.544</w:t>
            </w:r>
          </w:p>
        </w:tc>
        <w:tc>
          <w:tcPr>
            <w:tcW w:w="1337" w:type="dxa"/>
            <w:tcBorders>
              <w:top w:val="single" w:sz="8" w:space="0" w:color="AEAEAE"/>
              <w:left w:val="single" w:sz="8" w:space="0" w:color="E0E0E0"/>
              <w:bottom w:val="nil"/>
              <w:right w:val="single" w:sz="8" w:space="0" w:color="E0E0E0"/>
            </w:tcBorders>
            <w:shd w:val="clear" w:color="auto" w:fill="FFFFFF"/>
          </w:tcPr>
          <w:p w14:paraId="3617975A"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19.424</w:t>
            </w:r>
          </w:p>
        </w:tc>
        <w:tc>
          <w:tcPr>
            <w:tcW w:w="1341" w:type="dxa"/>
            <w:tcBorders>
              <w:top w:val="single" w:sz="8" w:space="0" w:color="AEAEAE"/>
              <w:left w:val="single" w:sz="8" w:space="0" w:color="E0E0E0"/>
              <w:bottom w:val="nil"/>
              <w:right w:val="nil"/>
            </w:tcBorders>
            <w:shd w:val="clear" w:color="auto" w:fill="FFFFFF"/>
          </w:tcPr>
          <w:p w14:paraId="42162CE4"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21.576</w:t>
            </w:r>
          </w:p>
        </w:tc>
      </w:tr>
      <w:tr w:rsidR="00C27C8D" w:rsidRPr="00C27C8D" w14:paraId="20ECDC1F" w14:textId="77777777" w:rsidTr="00C27C8D">
        <w:trPr>
          <w:cantSplit/>
          <w:trHeight w:val="469"/>
        </w:trPr>
        <w:tc>
          <w:tcPr>
            <w:tcW w:w="2328" w:type="dxa"/>
            <w:vMerge w:val="restart"/>
            <w:tcBorders>
              <w:top w:val="single" w:sz="8" w:space="0" w:color="AEAEAE"/>
              <w:left w:val="nil"/>
              <w:bottom w:val="single" w:sz="8" w:space="0" w:color="152935"/>
              <w:right w:val="nil"/>
            </w:tcBorders>
            <w:shd w:val="clear" w:color="auto" w:fill="E0E0E0"/>
          </w:tcPr>
          <w:p w14:paraId="08FCF139"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Secondary</w:t>
            </w:r>
          </w:p>
        </w:tc>
        <w:tc>
          <w:tcPr>
            <w:tcW w:w="2327" w:type="dxa"/>
            <w:tcBorders>
              <w:top w:val="single" w:sz="8" w:space="0" w:color="AEAEAE"/>
              <w:left w:val="nil"/>
              <w:bottom w:val="single" w:sz="8" w:space="0" w:color="AEAEAE"/>
              <w:right w:val="nil"/>
            </w:tcBorders>
            <w:shd w:val="clear" w:color="auto" w:fill="E0E0E0"/>
          </w:tcPr>
          <w:p w14:paraId="6ABECEB4"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1 - 4 years</w:t>
            </w:r>
          </w:p>
        </w:tc>
        <w:tc>
          <w:tcPr>
            <w:tcW w:w="973" w:type="dxa"/>
            <w:tcBorders>
              <w:top w:val="single" w:sz="8" w:space="0" w:color="AEAEAE"/>
              <w:left w:val="nil"/>
              <w:bottom w:val="single" w:sz="8" w:space="0" w:color="AEAEAE"/>
              <w:right w:val="single" w:sz="8" w:space="0" w:color="E0E0E0"/>
            </w:tcBorders>
            <w:shd w:val="clear" w:color="auto" w:fill="FFFFFF"/>
          </w:tcPr>
          <w:p w14:paraId="350CB5AB"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19.182</w:t>
            </w:r>
          </w:p>
        </w:tc>
        <w:tc>
          <w:tcPr>
            <w:tcW w:w="1016" w:type="dxa"/>
            <w:tcBorders>
              <w:top w:val="single" w:sz="8" w:space="0" w:color="AEAEAE"/>
              <w:left w:val="single" w:sz="8" w:space="0" w:color="E0E0E0"/>
              <w:bottom w:val="single" w:sz="8" w:space="0" w:color="AEAEAE"/>
              <w:right w:val="single" w:sz="8" w:space="0" w:color="E0E0E0"/>
            </w:tcBorders>
            <w:shd w:val="clear" w:color="auto" w:fill="FFFFFF"/>
          </w:tcPr>
          <w:p w14:paraId="43A238A3"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.676</w:t>
            </w:r>
          </w:p>
        </w:tc>
        <w:tc>
          <w:tcPr>
            <w:tcW w:w="1337" w:type="dxa"/>
            <w:tcBorders>
              <w:top w:val="single" w:sz="8" w:space="0" w:color="AEAEAE"/>
              <w:left w:val="single" w:sz="8" w:space="0" w:color="E0E0E0"/>
              <w:bottom w:val="single" w:sz="8" w:space="0" w:color="AEAEAE"/>
              <w:right w:val="single" w:sz="8" w:space="0" w:color="E0E0E0"/>
            </w:tcBorders>
            <w:shd w:val="clear" w:color="auto" w:fill="FFFFFF"/>
          </w:tcPr>
          <w:p w14:paraId="4163A50C"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17.844</w:t>
            </w:r>
          </w:p>
        </w:tc>
        <w:tc>
          <w:tcPr>
            <w:tcW w:w="1341" w:type="dxa"/>
            <w:tcBorders>
              <w:top w:val="single" w:sz="8" w:space="0" w:color="AEAEAE"/>
              <w:left w:val="single" w:sz="8" w:space="0" w:color="E0E0E0"/>
              <w:bottom w:val="single" w:sz="8" w:space="0" w:color="AEAEAE"/>
              <w:right w:val="nil"/>
            </w:tcBorders>
            <w:shd w:val="clear" w:color="auto" w:fill="FFFFFF"/>
          </w:tcPr>
          <w:p w14:paraId="26BFA36A"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20.520</w:t>
            </w:r>
          </w:p>
        </w:tc>
      </w:tr>
      <w:tr w:rsidR="00C27C8D" w:rsidRPr="00C27C8D" w14:paraId="34FD348C" w14:textId="77777777" w:rsidTr="00C27C8D">
        <w:trPr>
          <w:cantSplit/>
          <w:trHeight w:val="532"/>
        </w:trPr>
        <w:tc>
          <w:tcPr>
            <w:tcW w:w="2328" w:type="dxa"/>
            <w:vMerge/>
            <w:tcBorders>
              <w:top w:val="single" w:sz="8" w:space="0" w:color="AEAEAE"/>
              <w:left w:val="nil"/>
              <w:bottom w:val="single" w:sz="8" w:space="0" w:color="152935"/>
              <w:right w:val="nil"/>
            </w:tcBorders>
            <w:shd w:val="clear" w:color="auto" w:fill="E0E0E0"/>
          </w:tcPr>
          <w:p w14:paraId="39C55718" w14:textId="77777777" w:rsidR="00C27C8D" w:rsidRPr="00C27C8D" w:rsidRDefault="00C27C8D" w:rsidP="00C27C8D">
            <w:pPr>
              <w:autoSpaceDE w:val="0"/>
              <w:autoSpaceDN w:val="0"/>
              <w:adjustRightInd w:val="0"/>
              <w:rPr>
                <w:rFonts w:ascii="Arial" w:hAnsi="Arial" w:cs="Arial"/>
                <w:color w:val="010205"/>
                <w:sz w:val="18"/>
                <w:szCs w:val="18"/>
              </w:rPr>
            </w:pPr>
          </w:p>
        </w:tc>
        <w:tc>
          <w:tcPr>
            <w:tcW w:w="2327" w:type="dxa"/>
            <w:tcBorders>
              <w:top w:val="single" w:sz="8" w:space="0" w:color="AEAEAE"/>
              <w:left w:val="nil"/>
              <w:bottom w:val="single" w:sz="8" w:space="0" w:color="152935"/>
              <w:right w:val="nil"/>
            </w:tcBorders>
            <w:shd w:val="clear" w:color="auto" w:fill="E0E0E0"/>
          </w:tcPr>
          <w:p w14:paraId="62AB18A5"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5 + years</w:t>
            </w:r>
          </w:p>
        </w:tc>
        <w:tc>
          <w:tcPr>
            <w:tcW w:w="973" w:type="dxa"/>
            <w:tcBorders>
              <w:top w:val="single" w:sz="8" w:space="0" w:color="AEAEAE"/>
              <w:left w:val="nil"/>
              <w:bottom w:val="single" w:sz="8" w:space="0" w:color="152935"/>
              <w:right w:val="single" w:sz="8" w:space="0" w:color="E0E0E0"/>
            </w:tcBorders>
            <w:shd w:val="clear" w:color="auto" w:fill="FFFFFF"/>
          </w:tcPr>
          <w:p w14:paraId="58DD657B"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18.833</w:t>
            </w:r>
          </w:p>
        </w:tc>
        <w:tc>
          <w:tcPr>
            <w:tcW w:w="1016" w:type="dxa"/>
            <w:tcBorders>
              <w:top w:val="single" w:sz="8" w:space="0" w:color="AEAEAE"/>
              <w:left w:val="single" w:sz="8" w:space="0" w:color="E0E0E0"/>
              <w:bottom w:val="single" w:sz="8" w:space="0" w:color="152935"/>
              <w:right w:val="single" w:sz="8" w:space="0" w:color="E0E0E0"/>
            </w:tcBorders>
            <w:shd w:val="clear" w:color="auto" w:fill="FFFFFF"/>
          </w:tcPr>
          <w:p w14:paraId="408AFCF8"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.458</w:t>
            </w:r>
          </w:p>
        </w:tc>
        <w:tc>
          <w:tcPr>
            <w:tcW w:w="1337" w:type="dxa"/>
            <w:tcBorders>
              <w:top w:val="single" w:sz="8" w:space="0" w:color="AEAEAE"/>
              <w:left w:val="single" w:sz="8" w:space="0" w:color="E0E0E0"/>
              <w:bottom w:val="single" w:sz="8" w:space="0" w:color="152935"/>
              <w:right w:val="single" w:sz="8" w:space="0" w:color="E0E0E0"/>
            </w:tcBorders>
            <w:shd w:val="clear" w:color="auto" w:fill="FFFFFF"/>
          </w:tcPr>
          <w:p w14:paraId="2F179567"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17.927</w:t>
            </w:r>
          </w:p>
        </w:tc>
        <w:tc>
          <w:tcPr>
            <w:tcW w:w="1341" w:type="dxa"/>
            <w:tcBorders>
              <w:top w:val="single" w:sz="8" w:space="0" w:color="AEAEAE"/>
              <w:left w:val="single" w:sz="8" w:space="0" w:color="E0E0E0"/>
              <w:bottom w:val="single" w:sz="8" w:space="0" w:color="152935"/>
              <w:right w:val="nil"/>
            </w:tcBorders>
            <w:shd w:val="clear" w:color="auto" w:fill="FFFFFF"/>
          </w:tcPr>
          <w:p w14:paraId="36CB6C0E"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19.739</w:t>
            </w:r>
          </w:p>
        </w:tc>
      </w:tr>
    </w:tbl>
    <w:p w14:paraId="70D5A211" w14:textId="77777777" w:rsidR="00C27C8D" w:rsidRPr="00C27C8D" w:rsidRDefault="00C27C8D" w:rsidP="00C27C8D">
      <w:pPr>
        <w:autoSpaceDE w:val="0"/>
        <w:autoSpaceDN w:val="0"/>
        <w:adjustRightInd w:val="0"/>
        <w:spacing w:line="400" w:lineRule="atLeast"/>
      </w:pPr>
    </w:p>
    <w:p w14:paraId="48DC25A0" w14:textId="6759D1FC" w:rsidR="00C27C8D" w:rsidRPr="00183B3B" w:rsidRDefault="00496793" w:rsidP="000B56C5">
      <w:pPr>
        <w:spacing w:line="360" w:lineRule="auto"/>
        <w:rPr>
          <w:u w:val="single"/>
        </w:rPr>
      </w:pPr>
      <w:r w:rsidRPr="00183B3B">
        <w:rPr>
          <w:u w:val="single"/>
        </w:rPr>
        <w:t xml:space="preserve">Two-way ANOVA for ignoring the incident </w:t>
      </w:r>
    </w:p>
    <w:tbl>
      <w:tblPr>
        <w:tblW w:w="92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296"/>
        <w:gridCol w:w="1377"/>
        <w:gridCol w:w="959"/>
        <w:gridCol w:w="1320"/>
        <w:gridCol w:w="959"/>
        <w:gridCol w:w="959"/>
        <w:gridCol w:w="1390"/>
      </w:tblGrid>
      <w:tr w:rsidR="00C27C8D" w:rsidRPr="00C27C8D" w14:paraId="44457DF7" w14:textId="77777777" w:rsidTr="00C27C8D">
        <w:trPr>
          <w:cantSplit/>
          <w:trHeight w:val="476"/>
        </w:trPr>
        <w:tc>
          <w:tcPr>
            <w:tcW w:w="9260" w:type="dxa"/>
            <w:gridSpan w:val="7"/>
            <w:tcBorders>
              <w:top w:val="nil"/>
              <w:left w:val="nil"/>
              <w:bottom w:val="nil"/>
              <w:right w:val="nil"/>
            </w:tcBorders>
            <w:shd w:val="clear" w:color="auto" w:fill="FFFFFF"/>
            <w:vAlign w:val="center"/>
          </w:tcPr>
          <w:p w14:paraId="409C390D"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010205"/>
                <w:sz w:val="22"/>
                <w:szCs w:val="22"/>
              </w:rPr>
            </w:pPr>
            <w:r w:rsidRPr="00C27C8D">
              <w:rPr>
                <w:rFonts w:ascii="Arial" w:hAnsi="Arial" w:cs="Arial"/>
                <w:b/>
                <w:bCs/>
                <w:color w:val="010205"/>
                <w:sz w:val="22"/>
                <w:szCs w:val="22"/>
              </w:rPr>
              <w:t>Tests of Between-Subjects Effects</w:t>
            </w:r>
          </w:p>
        </w:tc>
      </w:tr>
      <w:tr w:rsidR="00C27C8D" w:rsidRPr="00C27C8D" w14:paraId="0E4ABC30" w14:textId="77777777" w:rsidTr="00C27C8D">
        <w:trPr>
          <w:cantSplit/>
          <w:trHeight w:val="447"/>
        </w:trPr>
        <w:tc>
          <w:tcPr>
            <w:tcW w:w="9260" w:type="dxa"/>
            <w:gridSpan w:val="7"/>
            <w:tcBorders>
              <w:top w:val="nil"/>
              <w:left w:val="nil"/>
              <w:bottom w:val="nil"/>
              <w:right w:val="nil"/>
            </w:tcBorders>
            <w:shd w:val="clear" w:color="auto" w:fill="FFFFFF"/>
            <w:vAlign w:val="bottom"/>
          </w:tcPr>
          <w:p w14:paraId="38FE4931" w14:textId="77777777" w:rsidR="00C27C8D" w:rsidRPr="00C27C8D" w:rsidRDefault="00C27C8D" w:rsidP="00C27C8D">
            <w:pPr>
              <w:autoSpaceDE w:val="0"/>
              <w:autoSpaceDN w:val="0"/>
              <w:adjustRightInd w:val="0"/>
              <w:spacing w:line="320" w:lineRule="atLeast"/>
            </w:pPr>
            <w:r w:rsidRPr="00C27C8D">
              <w:rPr>
                <w:rFonts w:ascii="Arial" w:hAnsi="Arial" w:cs="Arial"/>
                <w:color w:val="010205"/>
                <w:sz w:val="18"/>
                <w:szCs w:val="18"/>
                <w:shd w:val="clear" w:color="auto" w:fill="FFFFFF"/>
              </w:rPr>
              <w:t xml:space="preserve">Dependent Variable:   Ignoring  </w:t>
            </w:r>
          </w:p>
        </w:tc>
      </w:tr>
      <w:tr w:rsidR="00C27C8D" w:rsidRPr="00C27C8D" w14:paraId="5B006EC1" w14:textId="77777777" w:rsidTr="00C27C8D">
        <w:trPr>
          <w:cantSplit/>
          <w:trHeight w:val="923"/>
        </w:trPr>
        <w:tc>
          <w:tcPr>
            <w:tcW w:w="2296" w:type="dxa"/>
            <w:tcBorders>
              <w:top w:val="nil"/>
              <w:left w:val="nil"/>
              <w:bottom w:val="single" w:sz="8" w:space="0" w:color="152935"/>
              <w:right w:val="nil"/>
            </w:tcBorders>
            <w:shd w:val="clear" w:color="auto" w:fill="FFFFFF"/>
            <w:vAlign w:val="bottom"/>
          </w:tcPr>
          <w:p w14:paraId="642239AE"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Source</w:t>
            </w:r>
          </w:p>
        </w:tc>
        <w:tc>
          <w:tcPr>
            <w:tcW w:w="1377" w:type="dxa"/>
            <w:tcBorders>
              <w:top w:val="nil"/>
              <w:left w:val="nil"/>
              <w:bottom w:val="single" w:sz="8" w:space="0" w:color="152935"/>
              <w:right w:val="single" w:sz="8" w:space="0" w:color="E0E0E0"/>
            </w:tcBorders>
            <w:shd w:val="clear" w:color="auto" w:fill="FFFFFF"/>
            <w:vAlign w:val="bottom"/>
          </w:tcPr>
          <w:p w14:paraId="100BA38D"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Type III Sum of Squares</w:t>
            </w:r>
          </w:p>
        </w:tc>
        <w:tc>
          <w:tcPr>
            <w:tcW w:w="959" w:type="dxa"/>
            <w:tcBorders>
              <w:top w:val="nil"/>
              <w:left w:val="single" w:sz="8" w:space="0" w:color="E0E0E0"/>
              <w:bottom w:val="single" w:sz="8" w:space="0" w:color="152935"/>
              <w:right w:val="single" w:sz="8" w:space="0" w:color="E0E0E0"/>
            </w:tcBorders>
            <w:shd w:val="clear" w:color="auto" w:fill="FFFFFF"/>
            <w:vAlign w:val="bottom"/>
          </w:tcPr>
          <w:p w14:paraId="298E1BCF"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df</w:t>
            </w:r>
          </w:p>
        </w:tc>
        <w:tc>
          <w:tcPr>
            <w:tcW w:w="1320" w:type="dxa"/>
            <w:tcBorders>
              <w:top w:val="nil"/>
              <w:left w:val="single" w:sz="8" w:space="0" w:color="E0E0E0"/>
              <w:bottom w:val="single" w:sz="8" w:space="0" w:color="152935"/>
              <w:right w:val="single" w:sz="8" w:space="0" w:color="E0E0E0"/>
            </w:tcBorders>
            <w:shd w:val="clear" w:color="auto" w:fill="FFFFFF"/>
            <w:vAlign w:val="bottom"/>
          </w:tcPr>
          <w:p w14:paraId="4BCDA7E5"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Mean Square</w:t>
            </w:r>
          </w:p>
        </w:tc>
        <w:tc>
          <w:tcPr>
            <w:tcW w:w="959" w:type="dxa"/>
            <w:tcBorders>
              <w:top w:val="nil"/>
              <w:left w:val="single" w:sz="8" w:space="0" w:color="E0E0E0"/>
              <w:bottom w:val="single" w:sz="8" w:space="0" w:color="152935"/>
              <w:right w:val="single" w:sz="8" w:space="0" w:color="E0E0E0"/>
            </w:tcBorders>
            <w:shd w:val="clear" w:color="auto" w:fill="FFFFFF"/>
            <w:vAlign w:val="bottom"/>
          </w:tcPr>
          <w:p w14:paraId="2BAED1E9"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F</w:t>
            </w:r>
          </w:p>
        </w:tc>
        <w:tc>
          <w:tcPr>
            <w:tcW w:w="959" w:type="dxa"/>
            <w:tcBorders>
              <w:top w:val="nil"/>
              <w:left w:val="single" w:sz="8" w:space="0" w:color="E0E0E0"/>
              <w:bottom w:val="single" w:sz="8" w:space="0" w:color="152935"/>
              <w:right w:val="single" w:sz="8" w:space="0" w:color="E0E0E0"/>
            </w:tcBorders>
            <w:shd w:val="clear" w:color="auto" w:fill="FFFFFF"/>
            <w:vAlign w:val="bottom"/>
          </w:tcPr>
          <w:p w14:paraId="6CB7A9B0"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Sig.</w:t>
            </w:r>
          </w:p>
        </w:tc>
        <w:tc>
          <w:tcPr>
            <w:tcW w:w="1387" w:type="dxa"/>
            <w:tcBorders>
              <w:top w:val="nil"/>
              <w:left w:val="single" w:sz="8" w:space="0" w:color="E0E0E0"/>
              <w:bottom w:val="single" w:sz="8" w:space="0" w:color="152935"/>
              <w:right w:val="nil"/>
            </w:tcBorders>
            <w:shd w:val="clear" w:color="auto" w:fill="FFFFFF"/>
            <w:vAlign w:val="bottom"/>
          </w:tcPr>
          <w:p w14:paraId="5CF5C12B"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Partial Eta Squared</w:t>
            </w:r>
          </w:p>
        </w:tc>
      </w:tr>
      <w:tr w:rsidR="00C27C8D" w:rsidRPr="00C27C8D" w14:paraId="1AF16DA8" w14:textId="77777777" w:rsidTr="00C27C8D">
        <w:trPr>
          <w:cantSplit/>
          <w:trHeight w:val="476"/>
        </w:trPr>
        <w:tc>
          <w:tcPr>
            <w:tcW w:w="2296" w:type="dxa"/>
            <w:tcBorders>
              <w:top w:val="single" w:sz="8" w:space="0" w:color="152935"/>
              <w:left w:val="nil"/>
              <w:bottom w:val="single" w:sz="8" w:space="0" w:color="AEAEAE"/>
              <w:right w:val="nil"/>
            </w:tcBorders>
            <w:shd w:val="clear" w:color="auto" w:fill="E0E0E0"/>
          </w:tcPr>
          <w:p w14:paraId="3AA5BDAD"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Corrected Model</w:t>
            </w:r>
          </w:p>
        </w:tc>
        <w:tc>
          <w:tcPr>
            <w:tcW w:w="1377" w:type="dxa"/>
            <w:tcBorders>
              <w:top w:val="single" w:sz="8" w:space="0" w:color="152935"/>
              <w:left w:val="nil"/>
              <w:bottom w:val="single" w:sz="8" w:space="0" w:color="AEAEAE"/>
              <w:right w:val="single" w:sz="8" w:space="0" w:color="E0E0E0"/>
            </w:tcBorders>
            <w:shd w:val="clear" w:color="auto" w:fill="FFFFFF"/>
          </w:tcPr>
          <w:p w14:paraId="036A6E58"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36.870</w:t>
            </w:r>
            <w:r w:rsidRPr="00C27C8D">
              <w:rPr>
                <w:rFonts w:ascii="Arial" w:hAnsi="Arial" w:cs="Arial"/>
                <w:color w:val="010205"/>
                <w:sz w:val="18"/>
                <w:szCs w:val="18"/>
                <w:vertAlign w:val="superscript"/>
              </w:rPr>
              <w:t>a</w:t>
            </w:r>
          </w:p>
        </w:tc>
        <w:tc>
          <w:tcPr>
            <w:tcW w:w="959" w:type="dxa"/>
            <w:tcBorders>
              <w:top w:val="single" w:sz="8" w:space="0" w:color="152935"/>
              <w:left w:val="single" w:sz="8" w:space="0" w:color="E0E0E0"/>
              <w:bottom w:val="single" w:sz="8" w:space="0" w:color="AEAEAE"/>
              <w:right w:val="single" w:sz="8" w:space="0" w:color="E0E0E0"/>
            </w:tcBorders>
            <w:shd w:val="clear" w:color="auto" w:fill="FFFFFF"/>
          </w:tcPr>
          <w:p w14:paraId="2517C6F0"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3</w:t>
            </w:r>
          </w:p>
        </w:tc>
        <w:tc>
          <w:tcPr>
            <w:tcW w:w="1320" w:type="dxa"/>
            <w:tcBorders>
              <w:top w:val="single" w:sz="8" w:space="0" w:color="152935"/>
              <w:left w:val="single" w:sz="8" w:space="0" w:color="E0E0E0"/>
              <w:bottom w:val="single" w:sz="8" w:space="0" w:color="AEAEAE"/>
              <w:right w:val="single" w:sz="8" w:space="0" w:color="E0E0E0"/>
            </w:tcBorders>
            <w:shd w:val="clear" w:color="auto" w:fill="FFFFFF"/>
          </w:tcPr>
          <w:p w14:paraId="1C37BC08"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12.290</w:t>
            </w:r>
          </w:p>
        </w:tc>
        <w:tc>
          <w:tcPr>
            <w:tcW w:w="959" w:type="dxa"/>
            <w:tcBorders>
              <w:top w:val="single" w:sz="8" w:space="0" w:color="152935"/>
              <w:left w:val="single" w:sz="8" w:space="0" w:color="E0E0E0"/>
              <w:bottom w:val="single" w:sz="8" w:space="0" w:color="AEAEAE"/>
              <w:right w:val="single" w:sz="8" w:space="0" w:color="E0E0E0"/>
            </w:tcBorders>
            <w:shd w:val="clear" w:color="auto" w:fill="FFFFFF"/>
          </w:tcPr>
          <w:p w14:paraId="21354664"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1.900</w:t>
            </w:r>
          </w:p>
        </w:tc>
        <w:tc>
          <w:tcPr>
            <w:tcW w:w="959" w:type="dxa"/>
            <w:tcBorders>
              <w:top w:val="single" w:sz="8" w:space="0" w:color="152935"/>
              <w:left w:val="single" w:sz="8" w:space="0" w:color="E0E0E0"/>
              <w:bottom w:val="single" w:sz="8" w:space="0" w:color="AEAEAE"/>
              <w:right w:val="single" w:sz="8" w:space="0" w:color="E0E0E0"/>
            </w:tcBorders>
            <w:shd w:val="clear" w:color="auto" w:fill="FFFFFF"/>
          </w:tcPr>
          <w:p w14:paraId="13DA28BF"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.133</w:t>
            </w:r>
          </w:p>
        </w:tc>
        <w:tc>
          <w:tcPr>
            <w:tcW w:w="1387" w:type="dxa"/>
            <w:tcBorders>
              <w:top w:val="single" w:sz="8" w:space="0" w:color="152935"/>
              <w:left w:val="single" w:sz="8" w:space="0" w:color="E0E0E0"/>
              <w:bottom w:val="single" w:sz="8" w:space="0" w:color="AEAEAE"/>
              <w:right w:val="nil"/>
            </w:tcBorders>
            <w:shd w:val="clear" w:color="auto" w:fill="FFFFFF"/>
          </w:tcPr>
          <w:p w14:paraId="3359E6A1"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.043</w:t>
            </w:r>
          </w:p>
        </w:tc>
      </w:tr>
      <w:tr w:rsidR="00C27C8D" w:rsidRPr="00C27C8D" w14:paraId="5AFFB118" w14:textId="77777777" w:rsidTr="00C27C8D">
        <w:trPr>
          <w:cantSplit/>
          <w:trHeight w:val="447"/>
        </w:trPr>
        <w:tc>
          <w:tcPr>
            <w:tcW w:w="2296" w:type="dxa"/>
            <w:tcBorders>
              <w:top w:val="single" w:sz="8" w:space="0" w:color="AEAEAE"/>
              <w:left w:val="nil"/>
              <w:bottom w:val="single" w:sz="8" w:space="0" w:color="AEAEAE"/>
              <w:right w:val="nil"/>
            </w:tcBorders>
            <w:shd w:val="clear" w:color="auto" w:fill="E0E0E0"/>
          </w:tcPr>
          <w:p w14:paraId="3B087E3A"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Intercept</w:t>
            </w:r>
          </w:p>
        </w:tc>
        <w:tc>
          <w:tcPr>
            <w:tcW w:w="1377" w:type="dxa"/>
            <w:tcBorders>
              <w:top w:val="single" w:sz="8" w:space="0" w:color="AEAEAE"/>
              <w:left w:val="nil"/>
              <w:bottom w:val="single" w:sz="8" w:space="0" w:color="AEAEAE"/>
              <w:right w:val="single" w:sz="8" w:space="0" w:color="E0E0E0"/>
            </w:tcBorders>
            <w:shd w:val="clear" w:color="auto" w:fill="FFFFFF"/>
          </w:tcPr>
          <w:p w14:paraId="4FDF59C0"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5024.555</w:t>
            </w:r>
          </w:p>
        </w:tc>
        <w:tc>
          <w:tcPr>
            <w:tcW w:w="959" w:type="dxa"/>
            <w:tcBorders>
              <w:top w:val="single" w:sz="8" w:space="0" w:color="AEAEAE"/>
              <w:left w:val="single" w:sz="8" w:space="0" w:color="E0E0E0"/>
              <w:bottom w:val="single" w:sz="8" w:space="0" w:color="AEAEAE"/>
              <w:right w:val="single" w:sz="8" w:space="0" w:color="E0E0E0"/>
            </w:tcBorders>
            <w:shd w:val="clear" w:color="auto" w:fill="FFFFFF"/>
          </w:tcPr>
          <w:p w14:paraId="4682FD0E"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w:t>
            </w:r>
          </w:p>
        </w:tc>
        <w:tc>
          <w:tcPr>
            <w:tcW w:w="1320" w:type="dxa"/>
            <w:tcBorders>
              <w:top w:val="single" w:sz="8" w:space="0" w:color="AEAEAE"/>
              <w:left w:val="single" w:sz="8" w:space="0" w:color="E0E0E0"/>
              <w:bottom w:val="single" w:sz="8" w:space="0" w:color="AEAEAE"/>
              <w:right w:val="single" w:sz="8" w:space="0" w:color="E0E0E0"/>
            </w:tcBorders>
            <w:shd w:val="clear" w:color="auto" w:fill="FFFFFF"/>
          </w:tcPr>
          <w:p w14:paraId="2A32E7EA"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5024.555</w:t>
            </w:r>
          </w:p>
        </w:tc>
        <w:tc>
          <w:tcPr>
            <w:tcW w:w="959" w:type="dxa"/>
            <w:tcBorders>
              <w:top w:val="single" w:sz="8" w:space="0" w:color="AEAEAE"/>
              <w:left w:val="single" w:sz="8" w:space="0" w:color="E0E0E0"/>
              <w:bottom w:val="single" w:sz="8" w:space="0" w:color="AEAEAE"/>
              <w:right w:val="single" w:sz="8" w:space="0" w:color="E0E0E0"/>
            </w:tcBorders>
            <w:shd w:val="clear" w:color="auto" w:fill="FFFFFF"/>
          </w:tcPr>
          <w:p w14:paraId="7DF7D013"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776.935</w:t>
            </w:r>
          </w:p>
        </w:tc>
        <w:tc>
          <w:tcPr>
            <w:tcW w:w="959" w:type="dxa"/>
            <w:tcBorders>
              <w:top w:val="single" w:sz="8" w:space="0" w:color="AEAEAE"/>
              <w:left w:val="single" w:sz="8" w:space="0" w:color="E0E0E0"/>
              <w:bottom w:val="single" w:sz="8" w:space="0" w:color="AEAEAE"/>
              <w:right w:val="single" w:sz="8" w:space="0" w:color="E0E0E0"/>
            </w:tcBorders>
            <w:shd w:val="clear" w:color="auto" w:fill="FFFFFF"/>
          </w:tcPr>
          <w:p w14:paraId="26F66177"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.000</w:t>
            </w:r>
          </w:p>
        </w:tc>
        <w:tc>
          <w:tcPr>
            <w:tcW w:w="1387" w:type="dxa"/>
            <w:tcBorders>
              <w:top w:val="single" w:sz="8" w:space="0" w:color="AEAEAE"/>
              <w:left w:val="single" w:sz="8" w:space="0" w:color="E0E0E0"/>
              <w:bottom w:val="single" w:sz="8" w:space="0" w:color="AEAEAE"/>
              <w:right w:val="nil"/>
            </w:tcBorders>
            <w:shd w:val="clear" w:color="auto" w:fill="FFFFFF"/>
          </w:tcPr>
          <w:p w14:paraId="5505CFBF"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.860</w:t>
            </w:r>
          </w:p>
        </w:tc>
      </w:tr>
      <w:tr w:rsidR="00C27C8D" w:rsidRPr="00C27C8D" w14:paraId="77E75DC2" w14:textId="77777777" w:rsidTr="00C27C8D">
        <w:trPr>
          <w:cantSplit/>
          <w:trHeight w:val="476"/>
        </w:trPr>
        <w:tc>
          <w:tcPr>
            <w:tcW w:w="2296" w:type="dxa"/>
            <w:tcBorders>
              <w:top w:val="single" w:sz="8" w:space="0" w:color="AEAEAE"/>
              <w:left w:val="nil"/>
              <w:bottom w:val="single" w:sz="8" w:space="0" w:color="AEAEAE"/>
              <w:right w:val="nil"/>
            </w:tcBorders>
            <w:shd w:val="clear" w:color="auto" w:fill="E0E0E0"/>
          </w:tcPr>
          <w:p w14:paraId="1E39D657"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proofErr w:type="spellStart"/>
            <w:r w:rsidRPr="00C27C8D">
              <w:rPr>
                <w:rFonts w:ascii="Arial" w:hAnsi="Arial" w:cs="Arial"/>
                <w:color w:val="264A60"/>
                <w:sz w:val="18"/>
                <w:szCs w:val="18"/>
              </w:rPr>
              <w:t>School_Type</w:t>
            </w:r>
            <w:proofErr w:type="spellEnd"/>
          </w:p>
        </w:tc>
        <w:tc>
          <w:tcPr>
            <w:tcW w:w="1377" w:type="dxa"/>
            <w:tcBorders>
              <w:top w:val="single" w:sz="8" w:space="0" w:color="AEAEAE"/>
              <w:left w:val="nil"/>
              <w:bottom w:val="single" w:sz="8" w:space="0" w:color="AEAEAE"/>
              <w:right w:val="single" w:sz="8" w:space="0" w:color="E0E0E0"/>
            </w:tcBorders>
            <w:shd w:val="clear" w:color="auto" w:fill="FFFFFF"/>
          </w:tcPr>
          <w:p w14:paraId="2BE07B4F"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.112</w:t>
            </w:r>
          </w:p>
        </w:tc>
        <w:tc>
          <w:tcPr>
            <w:tcW w:w="959" w:type="dxa"/>
            <w:tcBorders>
              <w:top w:val="single" w:sz="8" w:space="0" w:color="AEAEAE"/>
              <w:left w:val="single" w:sz="8" w:space="0" w:color="E0E0E0"/>
              <w:bottom w:val="single" w:sz="8" w:space="0" w:color="AEAEAE"/>
              <w:right w:val="single" w:sz="8" w:space="0" w:color="E0E0E0"/>
            </w:tcBorders>
            <w:shd w:val="clear" w:color="auto" w:fill="FFFFFF"/>
          </w:tcPr>
          <w:p w14:paraId="5DE745E9"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w:t>
            </w:r>
          </w:p>
        </w:tc>
        <w:tc>
          <w:tcPr>
            <w:tcW w:w="1320" w:type="dxa"/>
            <w:tcBorders>
              <w:top w:val="single" w:sz="8" w:space="0" w:color="AEAEAE"/>
              <w:left w:val="single" w:sz="8" w:space="0" w:color="E0E0E0"/>
              <w:bottom w:val="single" w:sz="8" w:space="0" w:color="AEAEAE"/>
              <w:right w:val="single" w:sz="8" w:space="0" w:color="E0E0E0"/>
            </w:tcBorders>
            <w:shd w:val="clear" w:color="auto" w:fill="FFFFFF"/>
          </w:tcPr>
          <w:p w14:paraId="0C71EF0A"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.112</w:t>
            </w:r>
          </w:p>
        </w:tc>
        <w:tc>
          <w:tcPr>
            <w:tcW w:w="959" w:type="dxa"/>
            <w:tcBorders>
              <w:top w:val="single" w:sz="8" w:space="0" w:color="AEAEAE"/>
              <w:left w:val="single" w:sz="8" w:space="0" w:color="E0E0E0"/>
              <w:bottom w:val="single" w:sz="8" w:space="0" w:color="AEAEAE"/>
              <w:right w:val="single" w:sz="8" w:space="0" w:color="E0E0E0"/>
            </w:tcBorders>
            <w:shd w:val="clear" w:color="auto" w:fill="FFFFFF"/>
          </w:tcPr>
          <w:p w14:paraId="09EBFB9F"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.017</w:t>
            </w:r>
          </w:p>
        </w:tc>
        <w:tc>
          <w:tcPr>
            <w:tcW w:w="959" w:type="dxa"/>
            <w:tcBorders>
              <w:top w:val="single" w:sz="8" w:space="0" w:color="AEAEAE"/>
              <w:left w:val="single" w:sz="8" w:space="0" w:color="E0E0E0"/>
              <w:bottom w:val="single" w:sz="8" w:space="0" w:color="AEAEAE"/>
              <w:right w:val="single" w:sz="8" w:space="0" w:color="E0E0E0"/>
            </w:tcBorders>
            <w:shd w:val="clear" w:color="auto" w:fill="FFFFFF"/>
          </w:tcPr>
          <w:p w14:paraId="3D20C3F3"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.896</w:t>
            </w:r>
          </w:p>
        </w:tc>
        <w:tc>
          <w:tcPr>
            <w:tcW w:w="1387" w:type="dxa"/>
            <w:tcBorders>
              <w:top w:val="single" w:sz="8" w:space="0" w:color="AEAEAE"/>
              <w:left w:val="single" w:sz="8" w:space="0" w:color="E0E0E0"/>
              <w:bottom w:val="single" w:sz="8" w:space="0" w:color="AEAEAE"/>
              <w:right w:val="nil"/>
            </w:tcBorders>
            <w:shd w:val="clear" w:color="auto" w:fill="FFFFFF"/>
          </w:tcPr>
          <w:p w14:paraId="2D0A1C2B"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.000</w:t>
            </w:r>
          </w:p>
        </w:tc>
      </w:tr>
      <w:tr w:rsidR="00C27C8D" w:rsidRPr="00C27C8D" w14:paraId="65A63B77" w14:textId="77777777" w:rsidTr="00C27C8D">
        <w:trPr>
          <w:cantSplit/>
          <w:trHeight w:val="447"/>
        </w:trPr>
        <w:tc>
          <w:tcPr>
            <w:tcW w:w="2296" w:type="dxa"/>
            <w:tcBorders>
              <w:top w:val="single" w:sz="8" w:space="0" w:color="AEAEAE"/>
              <w:left w:val="nil"/>
              <w:bottom w:val="single" w:sz="8" w:space="0" w:color="AEAEAE"/>
              <w:right w:val="nil"/>
            </w:tcBorders>
            <w:shd w:val="clear" w:color="auto" w:fill="E0E0E0"/>
          </w:tcPr>
          <w:p w14:paraId="0204C7E7"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proofErr w:type="spellStart"/>
            <w:r w:rsidRPr="00C27C8D">
              <w:rPr>
                <w:rFonts w:ascii="Arial" w:hAnsi="Arial" w:cs="Arial"/>
                <w:color w:val="264A60"/>
                <w:sz w:val="18"/>
                <w:szCs w:val="18"/>
              </w:rPr>
              <w:t>Teaching_Experience</w:t>
            </w:r>
            <w:proofErr w:type="spellEnd"/>
          </w:p>
        </w:tc>
        <w:tc>
          <w:tcPr>
            <w:tcW w:w="1377" w:type="dxa"/>
            <w:tcBorders>
              <w:top w:val="single" w:sz="8" w:space="0" w:color="AEAEAE"/>
              <w:left w:val="nil"/>
              <w:bottom w:val="single" w:sz="8" w:space="0" w:color="AEAEAE"/>
              <w:right w:val="single" w:sz="8" w:space="0" w:color="E0E0E0"/>
            </w:tcBorders>
            <w:shd w:val="clear" w:color="auto" w:fill="FFFFFF"/>
          </w:tcPr>
          <w:p w14:paraId="0C75961A"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22.641</w:t>
            </w:r>
          </w:p>
        </w:tc>
        <w:tc>
          <w:tcPr>
            <w:tcW w:w="959" w:type="dxa"/>
            <w:tcBorders>
              <w:top w:val="single" w:sz="8" w:space="0" w:color="AEAEAE"/>
              <w:left w:val="single" w:sz="8" w:space="0" w:color="E0E0E0"/>
              <w:bottom w:val="single" w:sz="8" w:space="0" w:color="AEAEAE"/>
              <w:right w:val="single" w:sz="8" w:space="0" w:color="E0E0E0"/>
            </w:tcBorders>
            <w:shd w:val="clear" w:color="auto" w:fill="FFFFFF"/>
          </w:tcPr>
          <w:p w14:paraId="160C2B3B"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w:t>
            </w:r>
          </w:p>
        </w:tc>
        <w:tc>
          <w:tcPr>
            <w:tcW w:w="1320" w:type="dxa"/>
            <w:tcBorders>
              <w:top w:val="single" w:sz="8" w:space="0" w:color="AEAEAE"/>
              <w:left w:val="single" w:sz="8" w:space="0" w:color="E0E0E0"/>
              <w:bottom w:val="single" w:sz="8" w:space="0" w:color="AEAEAE"/>
              <w:right w:val="single" w:sz="8" w:space="0" w:color="E0E0E0"/>
            </w:tcBorders>
            <w:shd w:val="clear" w:color="auto" w:fill="FFFFFF"/>
          </w:tcPr>
          <w:p w14:paraId="6BE3415A"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22.641</w:t>
            </w:r>
          </w:p>
        </w:tc>
        <w:tc>
          <w:tcPr>
            <w:tcW w:w="959" w:type="dxa"/>
            <w:tcBorders>
              <w:top w:val="single" w:sz="8" w:space="0" w:color="AEAEAE"/>
              <w:left w:val="single" w:sz="8" w:space="0" w:color="E0E0E0"/>
              <w:bottom w:val="single" w:sz="8" w:space="0" w:color="AEAEAE"/>
              <w:right w:val="single" w:sz="8" w:space="0" w:color="E0E0E0"/>
            </w:tcBorders>
            <w:shd w:val="clear" w:color="auto" w:fill="FFFFFF"/>
          </w:tcPr>
          <w:p w14:paraId="084EFCDE"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3.501</w:t>
            </w:r>
          </w:p>
        </w:tc>
        <w:tc>
          <w:tcPr>
            <w:tcW w:w="959" w:type="dxa"/>
            <w:tcBorders>
              <w:top w:val="single" w:sz="8" w:space="0" w:color="AEAEAE"/>
              <w:left w:val="single" w:sz="8" w:space="0" w:color="E0E0E0"/>
              <w:bottom w:val="single" w:sz="8" w:space="0" w:color="AEAEAE"/>
              <w:right w:val="single" w:sz="8" w:space="0" w:color="E0E0E0"/>
            </w:tcBorders>
            <w:shd w:val="clear" w:color="auto" w:fill="FFFFFF"/>
          </w:tcPr>
          <w:p w14:paraId="59478060"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.064</w:t>
            </w:r>
          </w:p>
        </w:tc>
        <w:tc>
          <w:tcPr>
            <w:tcW w:w="1387" w:type="dxa"/>
            <w:tcBorders>
              <w:top w:val="single" w:sz="8" w:space="0" w:color="AEAEAE"/>
              <w:left w:val="single" w:sz="8" w:space="0" w:color="E0E0E0"/>
              <w:bottom w:val="single" w:sz="8" w:space="0" w:color="AEAEAE"/>
              <w:right w:val="nil"/>
            </w:tcBorders>
            <w:shd w:val="clear" w:color="auto" w:fill="FFFFFF"/>
          </w:tcPr>
          <w:p w14:paraId="2714D7C4"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.027</w:t>
            </w:r>
          </w:p>
        </w:tc>
      </w:tr>
      <w:tr w:rsidR="00C27C8D" w:rsidRPr="00C27C8D" w14:paraId="085B79A8" w14:textId="77777777" w:rsidTr="00C27C8D">
        <w:trPr>
          <w:cantSplit/>
          <w:trHeight w:val="923"/>
        </w:trPr>
        <w:tc>
          <w:tcPr>
            <w:tcW w:w="2296" w:type="dxa"/>
            <w:tcBorders>
              <w:top w:val="single" w:sz="8" w:space="0" w:color="AEAEAE"/>
              <w:left w:val="nil"/>
              <w:bottom w:val="single" w:sz="8" w:space="0" w:color="AEAEAE"/>
              <w:right w:val="nil"/>
            </w:tcBorders>
            <w:shd w:val="clear" w:color="auto" w:fill="E0E0E0"/>
          </w:tcPr>
          <w:p w14:paraId="35442616"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proofErr w:type="spellStart"/>
            <w:r w:rsidRPr="00C27C8D">
              <w:rPr>
                <w:rFonts w:ascii="Arial" w:hAnsi="Arial" w:cs="Arial"/>
                <w:color w:val="264A60"/>
                <w:sz w:val="18"/>
                <w:szCs w:val="18"/>
              </w:rPr>
              <w:t>School_Type</w:t>
            </w:r>
            <w:proofErr w:type="spellEnd"/>
            <w:r w:rsidRPr="00C27C8D">
              <w:rPr>
                <w:rFonts w:ascii="Arial" w:hAnsi="Arial" w:cs="Arial"/>
                <w:color w:val="264A60"/>
                <w:sz w:val="18"/>
                <w:szCs w:val="18"/>
              </w:rPr>
              <w:t xml:space="preserve"> * </w:t>
            </w:r>
            <w:proofErr w:type="spellStart"/>
            <w:r w:rsidRPr="00C27C8D">
              <w:rPr>
                <w:rFonts w:ascii="Arial" w:hAnsi="Arial" w:cs="Arial"/>
                <w:color w:val="264A60"/>
                <w:sz w:val="18"/>
                <w:szCs w:val="18"/>
              </w:rPr>
              <w:t>Teaching_Experience</w:t>
            </w:r>
            <w:proofErr w:type="spellEnd"/>
          </w:p>
        </w:tc>
        <w:tc>
          <w:tcPr>
            <w:tcW w:w="1377" w:type="dxa"/>
            <w:tcBorders>
              <w:top w:val="single" w:sz="8" w:space="0" w:color="AEAEAE"/>
              <w:left w:val="nil"/>
              <w:bottom w:val="single" w:sz="8" w:space="0" w:color="AEAEAE"/>
              <w:right w:val="single" w:sz="8" w:space="0" w:color="E0E0E0"/>
            </w:tcBorders>
            <w:shd w:val="clear" w:color="auto" w:fill="FFFFFF"/>
          </w:tcPr>
          <w:p w14:paraId="1275FC60"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14.650</w:t>
            </w:r>
          </w:p>
        </w:tc>
        <w:tc>
          <w:tcPr>
            <w:tcW w:w="959" w:type="dxa"/>
            <w:tcBorders>
              <w:top w:val="single" w:sz="8" w:space="0" w:color="AEAEAE"/>
              <w:left w:val="single" w:sz="8" w:space="0" w:color="E0E0E0"/>
              <w:bottom w:val="single" w:sz="8" w:space="0" w:color="AEAEAE"/>
              <w:right w:val="single" w:sz="8" w:space="0" w:color="E0E0E0"/>
            </w:tcBorders>
            <w:shd w:val="clear" w:color="auto" w:fill="FFFFFF"/>
          </w:tcPr>
          <w:p w14:paraId="535FB54F"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w:t>
            </w:r>
          </w:p>
        </w:tc>
        <w:tc>
          <w:tcPr>
            <w:tcW w:w="1320" w:type="dxa"/>
            <w:tcBorders>
              <w:top w:val="single" w:sz="8" w:space="0" w:color="AEAEAE"/>
              <w:left w:val="single" w:sz="8" w:space="0" w:color="E0E0E0"/>
              <w:bottom w:val="single" w:sz="8" w:space="0" w:color="AEAEAE"/>
              <w:right w:val="single" w:sz="8" w:space="0" w:color="E0E0E0"/>
            </w:tcBorders>
            <w:shd w:val="clear" w:color="auto" w:fill="FFFFFF"/>
          </w:tcPr>
          <w:p w14:paraId="19BB67A6"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14.650</w:t>
            </w:r>
          </w:p>
        </w:tc>
        <w:tc>
          <w:tcPr>
            <w:tcW w:w="959" w:type="dxa"/>
            <w:tcBorders>
              <w:top w:val="single" w:sz="8" w:space="0" w:color="AEAEAE"/>
              <w:left w:val="single" w:sz="8" w:space="0" w:color="E0E0E0"/>
              <w:bottom w:val="single" w:sz="8" w:space="0" w:color="AEAEAE"/>
              <w:right w:val="single" w:sz="8" w:space="0" w:color="E0E0E0"/>
            </w:tcBorders>
            <w:shd w:val="clear" w:color="auto" w:fill="FFFFFF"/>
          </w:tcPr>
          <w:p w14:paraId="45841DE0"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2.265</w:t>
            </w:r>
          </w:p>
        </w:tc>
        <w:tc>
          <w:tcPr>
            <w:tcW w:w="959" w:type="dxa"/>
            <w:tcBorders>
              <w:top w:val="single" w:sz="8" w:space="0" w:color="AEAEAE"/>
              <w:left w:val="single" w:sz="8" w:space="0" w:color="E0E0E0"/>
              <w:bottom w:val="single" w:sz="8" w:space="0" w:color="AEAEAE"/>
              <w:right w:val="single" w:sz="8" w:space="0" w:color="E0E0E0"/>
            </w:tcBorders>
            <w:shd w:val="clear" w:color="auto" w:fill="FFFFFF"/>
          </w:tcPr>
          <w:p w14:paraId="787AFAA8"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.135</w:t>
            </w:r>
          </w:p>
        </w:tc>
        <w:tc>
          <w:tcPr>
            <w:tcW w:w="1387" w:type="dxa"/>
            <w:tcBorders>
              <w:top w:val="single" w:sz="8" w:space="0" w:color="AEAEAE"/>
              <w:left w:val="single" w:sz="8" w:space="0" w:color="E0E0E0"/>
              <w:bottom w:val="single" w:sz="8" w:space="0" w:color="AEAEAE"/>
              <w:right w:val="nil"/>
            </w:tcBorders>
            <w:shd w:val="clear" w:color="auto" w:fill="FFFFFF"/>
          </w:tcPr>
          <w:p w14:paraId="20EEE888"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.018</w:t>
            </w:r>
          </w:p>
        </w:tc>
      </w:tr>
      <w:tr w:rsidR="00C27C8D" w:rsidRPr="00C27C8D" w14:paraId="7D15E11F" w14:textId="77777777" w:rsidTr="00C27C8D">
        <w:trPr>
          <w:cantSplit/>
          <w:trHeight w:val="476"/>
        </w:trPr>
        <w:tc>
          <w:tcPr>
            <w:tcW w:w="2296" w:type="dxa"/>
            <w:tcBorders>
              <w:top w:val="single" w:sz="8" w:space="0" w:color="AEAEAE"/>
              <w:left w:val="nil"/>
              <w:bottom w:val="single" w:sz="8" w:space="0" w:color="AEAEAE"/>
              <w:right w:val="nil"/>
            </w:tcBorders>
            <w:shd w:val="clear" w:color="auto" w:fill="E0E0E0"/>
          </w:tcPr>
          <w:p w14:paraId="3856EA1D"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lastRenderedPageBreak/>
              <w:t>Error</w:t>
            </w:r>
          </w:p>
        </w:tc>
        <w:tc>
          <w:tcPr>
            <w:tcW w:w="1377" w:type="dxa"/>
            <w:tcBorders>
              <w:top w:val="single" w:sz="8" w:space="0" w:color="AEAEAE"/>
              <w:left w:val="nil"/>
              <w:bottom w:val="single" w:sz="8" w:space="0" w:color="AEAEAE"/>
              <w:right w:val="single" w:sz="8" w:space="0" w:color="E0E0E0"/>
            </w:tcBorders>
            <w:shd w:val="clear" w:color="auto" w:fill="FFFFFF"/>
          </w:tcPr>
          <w:p w14:paraId="79602A55"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814.861</w:t>
            </w:r>
          </w:p>
        </w:tc>
        <w:tc>
          <w:tcPr>
            <w:tcW w:w="959" w:type="dxa"/>
            <w:tcBorders>
              <w:top w:val="single" w:sz="8" w:space="0" w:color="AEAEAE"/>
              <w:left w:val="single" w:sz="8" w:space="0" w:color="E0E0E0"/>
              <w:bottom w:val="single" w:sz="8" w:space="0" w:color="AEAEAE"/>
              <w:right w:val="single" w:sz="8" w:space="0" w:color="E0E0E0"/>
            </w:tcBorders>
            <w:shd w:val="clear" w:color="auto" w:fill="FFFFFF"/>
          </w:tcPr>
          <w:p w14:paraId="7944E9E0"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126</w:t>
            </w:r>
          </w:p>
        </w:tc>
        <w:tc>
          <w:tcPr>
            <w:tcW w:w="1320" w:type="dxa"/>
            <w:tcBorders>
              <w:top w:val="single" w:sz="8" w:space="0" w:color="AEAEAE"/>
              <w:left w:val="single" w:sz="8" w:space="0" w:color="E0E0E0"/>
              <w:bottom w:val="single" w:sz="8" w:space="0" w:color="AEAEAE"/>
              <w:right w:val="single" w:sz="8" w:space="0" w:color="E0E0E0"/>
            </w:tcBorders>
            <w:shd w:val="clear" w:color="auto" w:fill="FFFFFF"/>
          </w:tcPr>
          <w:p w14:paraId="63CD1EE6"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6.467</w:t>
            </w:r>
          </w:p>
        </w:tc>
        <w:tc>
          <w:tcPr>
            <w:tcW w:w="95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4F274661" w14:textId="77777777" w:rsidR="00C27C8D" w:rsidRPr="00C27C8D" w:rsidRDefault="00C27C8D" w:rsidP="00C27C8D">
            <w:pPr>
              <w:autoSpaceDE w:val="0"/>
              <w:autoSpaceDN w:val="0"/>
              <w:adjustRightInd w:val="0"/>
            </w:pPr>
          </w:p>
        </w:tc>
        <w:tc>
          <w:tcPr>
            <w:tcW w:w="95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0C3D580" w14:textId="77777777" w:rsidR="00C27C8D" w:rsidRPr="00C27C8D" w:rsidRDefault="00C27C8D" w:rsidP="00C27C8D">
            <w:pPr>
              <w:autoSpaceDE w:val="0"/>
              <w:autoSpaceDN w:val="0"/>
              <w:adjustRightInd w:val="0"/>
            </w:pPr>
          </w:p>
        </w:tc>
        <w:tc>
          <w:tcPr>
            <w:tcW w:w="1387" w:type="dxa"/>
            <w:tcBorders>
              <w:top w:val="single" w:sz="8" w:space="0" w:color="AEAEAE"/>
              <w:left w:val="single" w:sz="8" w:space="0" w:color="E0E0E0"/>
              <w:bottom w:val="single" w:sz="8" w:space="0" w:color="AEAEAE"/>
              <w:right w:val="nil"/>
            </w:tcBorders>
            <w:shd w:val="clear" w:color="auto" w:fill="FFFFFF"/>
            <w:vAlign w:val="center"/>
          </w:tcPr>
          <w:p w14:paraId="63E2564E" w14:textId="77777777" w:rsidR="00C27C8D" w:rsidRPr="00C27C8D" w:rsidRDefault="00C27C8D" w:rsidP="00C27C8D">
            <w:pPr>
              <w:autoSpaceDE w:val="0"/>
              <w:autoSpaceDN w:val="0"/>
              <w:adjustRightInd w:val="0"/>
            </w:pPr>
          </w:p>
        </w:tc>
      </w:tr>
      <w:tr w:rsidR="00C27C8D" w:rsidRPr="00C27C8D" w14:paraId="30344B8F" w14:textId="77777777" w:rsidTr="00C27C8D">
        <w:trPr>
          <w:cantSplit/>
          <w:trHeight w:val="447"/>
        </w:trPr>
        <w:tc>
          <w:tcPr>
            <w:tcW w:w="2296" w:type="dxa"/>
            <w:tcBorders>
              <w:top w:val="single" w:sz="8" w:space="0" w:color="AEAEAE"/>
              <w:left w:val="nil"/>
              <w:bottom w:val="single" w:sz="8" w:space="0" w:color="AEAEAE"/>
              <w:right w:val="nil"/>
            </w:tcBorders>
            <w:shd w:val="clear" w:color="auto" w:fill="E0E0E0"/>
          </w:tcPr>
          <w:p w14:paraId="4B6A6CF4"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Total</w:t>
            </w:r>
          </w:p>
        </w:tc>
        <w:tc>
          <w:tcPr>
            <w:tcW w:w="1377" w:type="dxa"/>
            <w:tcBorders>
              <w:top w:val="single" w:sz="8" w:space="0" w:color="AEAEAE"/>
              <w:left w:val="nil"/>
              <w:bottom w:val="single" w:sz="8" w:space="0" w:color="AEAEAE"/>
              <w:right w:val="single" w:sz="8" w:space="0" w:color="E0E0E0"/>
            </w:tcBorders>
            <w:shd w:val="clear" w:color="auto" w:fill="FFFFFF"/>
          </w:tcPr>
          <w:p w14:paraId="4CE2AEDF"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6215.000</w:t>
            </w:r>
          </w:p>
        </w:tc>
        <w:tc>
          <w:tcPr>
            <w:tcW w:w="959" w:type="dxa"/>
            <w:tcBorders>
              <w:top w:val="single" w:sz="8" w:space="0" w:color="AEAEAE"/>
              <w:left w:val="single" w:sz="8" w:space="0" w:color="E0E0E0"/>
              <w:bottom w:val="single" w:sz="8" w:space="0" w:color="AEAEAE"/>
              <w:right w:val="single" w:sz="8" w:space="0" w:color="E0E0E0"/>
            </w:tcBorders>
            <w:shd w:val="clear" w:color="auto" w:fill="FFFFFF"/>
          </w:tcPr>
          <w:p w14:paraId="2F5B7FDF"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130</w:t>
            </w:r>
          </w:p>
        </w:tc>
        <w:tc>
          <w:tcPr>
            <w:tcW w:w="132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64456633" w14:textId="77777777" w:rsidR="00C27C8D" w:rsidRPr="00C27C8D" w:rsidRDefault="00C27C8D" w:rsidP="00C27C8D">
            <w:pPr>
              <w:autoSpaceDE w:val="0"/>
              <w:autoSpaceDN w:val="0"/>
              <w:adjustRightInd w:val="0"/>
            </w:pPr>
          </w:p>
        </w:tc>
        <w:tc>
          <w:tcPr>
            <w:tcW w:w="95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556EAAB6" w14:textId="77777777" w:rsidR="00C27C8D" w:rsidRPr="00C27C8D" w:rsidRDefault="00C27C8D" w:rsidP="00C27C8D">
            <w:pPr>
              <w:autoSpaceDE w:val="0"/>
              <w:autoSpaceDN w:val="0"/>
              <w:adjustRightInd w:val="0"/>
            </w:pPr>
          </w:p>
        </w:tc>
        <w:tc>
          <w:tcPr>
            <w:tcW w:w="95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1197EF72" w14:textId="77777777" w:rsidR="00C27C8D" w:rsidRPr="00C27C8D" w:rsidRDefault="00C27C8D" w:rsidP="00C27C8D">
            <w:pPr>
              <w:autoSpaceDE w:val="0"/>
              <w:autoSpaceDN w:val="0"/>
              <w:adjustRightInd w:val="0"/>
            </w:pPr>
          </w:p>
        </w:tc>
        <w:tc>
          <w:tcPr>
            <w:tcW w:w="1387" w:type="dxa"/>
            <w:tcBorders>
              <w:top w:val="single" w:sz="8" w:space="0" w:color="AEAEAE"/>
              <w:left w:val="single" w:sz="8" w:space="0" w:color="E0E0E0"/>
              <w:bottom w:val="single" w:sz="8" w:space="0" w:color="AEAEAE"/>
              <w:right w:val="nil"/>
            </w:tcBorders>
            <w:shd w:val="clear" w:color="auto" w:fill="FFFFFF"/>
            <w:vAlign w:val="center"/>
          </w:tcPr>
          <w:p w14:paraId="0CC9AE67" w14:textId="77777777" w:rsidR="00C27C8D" w:rsidRPr="00C27C8D" w:rsidRDefault="00C27C8D" w:rsidP="00C27C8D">
            <w:pPr>
              <w:autoSpaceDE w:val="0"/>
              <w:autoSpaceDN w:val="0"/>
              <w:adjustRightInd w:val="0"/>
            </w:pPr>
          </w:p>
        </w:tc>
      </w:tr>
      <w:tr w:rsidR="00C27C8D" w:rsidRPr="00C27C8D" w14:paraId="05CB9EF4" w14:textId="77777777" w:rsidTr="00C27C8D">
        <w:trPr>
          <w:cantSplit/>
          <w:trHeight w:val="476"/>
        </w:trPr>
        <w:tc>
          <w:tcPr>
            <w:tcW w:w="2296" w:type="dxa"/>
            <w:tcBorders>
              <w:top w:val="single" w:sz="8" w:space="0" w:color="AEAEAE"/>
              <w:left w:val="nil"/>
              <w:bottom w:val="single" w:sz="8" w:space="0" w:color="152935"/>
              <w:right w:val="nil"/>
            </w:tcBorders>
            <w:shd w:val="clear" w:color="auto" w:fill="E0E0E0"/>
          </w:tcPr>
          <w:p w14:paraId="614371E2"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Corrected Total</w:t>
            </w:r>
          </w:p>
        </w:tc>
        <w:tc>
          <w:tcPr>
            <w:tcW w:w="1377" w:type="dxa"/>
            <w:tcBorders>
              <w:top w:val="single" w:sz="8" w:space="0" w:color="AEAEAE"/>
              <w:left w:val="nil"/>
              <w:bottom w:val="single" w:sz="8" w:space="0" w:color="152935"/>
              <w:right w:val="single" w:sz="8" w:space="0" w:color="E0E0E0"/>
            </w:tcBorders>
            <w:shd w:val="clear" w:color="auto" w:fill="FFFFFF"/>
          </w:tcPr>
          <w:p w14:paraId="7374C922"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851.731</w:t>
            </w:r>
          </w:p>
        </w:tc>
        <w:tc>
          <w:tcPr>
            <w:tcW w:w="959" w:type="dxa"/>
            <w:tcBorders>
              <w:top w:val="single" w:sz="8" w:space="0" w:color="AEAEAE"/>
              <w:left w:val="single" w:sz="8" w:space="0" w:color="E0E0E0"/>
              <w:bottom w:val="single" w:sz="8" w:space="0" w:color="152935"/>
              <w:right w:val="single" w:sz="8" w:space="0" w:color="E0E0E0"/>
            </w:tcBorders>
            <w:shd w:val="clear" w:color="auto" w:fill="FFFFFF"/>
          </w:tcPr>
          <w:p w14:paraId="62551BFB"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129</w:t>
            </w:r>
          </w:p>
        </w:tc>
        <w:tc>
          <w:tcPr>
            <w:tcW w:w="1320"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761F451F" w14:textId="77777777" w:rsidR="00C27C8D" w:rsidRPr="00C27C8D" w:rsidRDefault="00C27C8D" w:rsidP="00C27C8D">
            <w:pPr>
              <w:autoSpaceDE w:val="0"/>
              <w:autoSpaceDN w:val="0"/>
              <w:adjustRightInd w:val="0"/>
            </w:pPr>
          </w:p>
        </w:tc>
        <w:tc>
          <w:tcPr>
            <w:tcW w:w="95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28ABA768" w14:textId="77777777" w:rsidR="00C27C8D" w:rsidRPr="00C27C8D" w:rsidRDefault="00C27C8D" w:rsidP="00C27C8D">
            <w:pPr>
              <w:autoSpaceDE w:val="0"/>
              <w:autoSpaceDN w:val="0"/>
              <w:adjustRightInd w:val="0"/>
            </w:pPr>
          </w:p>
        </w:tc>
        <w:tc>
          <w:tcPr>
            <w:tcW w:w="95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5C41FF0C" w14:textId="77777777" w:rsidR="00C27C8D" w:rsidRPr="00C27C8D" w:rsidRDefault="00C27C8D" w:rsidP="00C27C8D">
            <w:pPr>
              <w:autoSpaceDE w:val="0"/>
              <w:autoSpaceDN w:val="0"/>
              <w:adjustRightInd w:val="0"/>
            </w:pPr>
          </w:p>
        </w:tc>
        <w:tc>
          <w:tcPr>
            <w:tcW w:w="1387" w:type="dxa"/>
            <w:tcBorders>
              <w:top w:val="single" w:sz="8" w:space="0" w:color="AEAEAE"/>
              <w:left w:val="single" w:sz="8" w:space="0" w:color="E0E0E0"/>
              <w:bottom w:val="single" w:sz="8" w:space="0" w:color="152935"/>
              <w:right w:val="nil"/>
            </w:tcBorders>
            <w:shd w:val="clear" w:color="auto" w:fill="FFFFFF"/>
            <w:vAlign w:val="center"/>
          </w:tcPr>
          <w:p w14:paraId="6AE24706" w14:textId="77777777" w:rsidR="00C27C8D" w:rsidRPr="00C27C8D" w:rsidRDefault="00C27C8D" w:rsidP="00C27C8D">
            <w:pPr>
              <w:autoSpaceDE w:val="0"/>
              <w:autoSpaceDN w:val="0"/>
              <w:adjustRightInd w:val="0"/>
            </w:pPr>
          </w:p>
        </w:tc>
      </w:tr>
      <w:tr w:rsidR="00C27C8D" w:rsidRPr="00C27C8D" w14:paraId="0F2F4B97" w14:textId="77777777" w:rsidTr="00C27C8D">
        <w:trPr>
          <w:cantSplit/>
          <w:trHeight w:val="476"/>
        </w:trPr>
        <w:tc>
          <w:tcPr>
            <w:tcW w:w="9260" w:type="dxa"/>
            <w:gridSpan w:val="7"/>
            <w:tcBorders>
              <w:top w:val="nil"/>
              <w:left w:val="nil"/>
              <w:bottom w:val="nil"/>
              <w:right w:val="nil"/>
            </w:tcBorders>
            <w:shd w:val="clear" w:color="auto" w:fill="FFFFFF"/>
          </w:tcPr>
          <w:p w14:paraId="6F9DAE29" w14:textId="77777777" w:rsidR="00C27C8D" w:rsidRPr="00C27C8D" w:rsidRDefault="00C27C8D" w:rsidP="00C27C8D">
            <w:pPr>
              <w:autoSpaceDE w:val="0"/>
              <w:autoSpaceDN w:val="0"/>
              <w:adjustRightInd w:val="0"/>
              <w:spacing w:line="320" w:lineRule="atLeast"/>
              <w:ind w:left="60" w:right="60"/>
              <w:rPr>
                <w:rFonts w:ascii="Arial" w:hAnsi="Arial" w:cs="Arial"/>
                <w:color w:val="010205"/>
                <w:sz w:val="18"/>
                <w:szCs w:val="18"/>
              </w:rPr>
            </w:pPr>
            <w:r w:rsidRPr="00C27C8D">
              <w:rPr>
                <w:rFonts w:ascii="Arial" w:hAnsi="Arial" w:cs="Arial"/>
                <w:color w:val="010205"/>
                <w:sz w:val="18"/>
                <w:szCs w:val="18"/>
              </w:rPr>
              <w:t>a. R Squared = .043 (Adjusted R Squared = .021)</w:t>
            </w:r>
          </w:p>
        </w:tc>
      </w:tr>
    </w:tbl>
    <w:p w14:paraId="6B8F8787" w14:textId="77777777" w:rsidR="00C27C8D" w:rsidRPr="00C27C8D" w:rsidRDefault="00C27C8D" w:rsidP="00C27C8D">
      <w:pPr>
        <w:autoSpaceDE w:val="0"/>
        <w:autoSpaceDN w:val="0"/>
        <w:adjustRightInd w:val="0"/>
      </w:pPr>
    </w:p>
    <w:tbl>
      <w:tblPr>
        <w:tblW w:w="95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3182"/>
        <w:gridCol w:w="1330"/>
        <w:gridCol w:w="1391"/>
        <w:gridCol w:w="1828"/>
        <w:gridCol w:w="1831"/>
      </w:tblGrid>
      <w:tr w:rsidR="00C27C8D" w:rsidRPr="00C27C8D" w14:paraId="06E8006A" w14:textId="77777777" w:rsidTr="00C27C8D">
        <w:trPr>
          <w:cantSplit/>
          <w:trHeight w:val="522"/>
        </w:trPr>
        <w:tc>
          <w:tcPr>
            <w:tcW w:w="9562" w:type="dxa"/>
            <w:gridSpan w:val="5"/>
            <w:tcBorders>
              <w:top w:val="nil"/>
              <w:left w:val="nil"/>
              <w:bottom w:val="nil"/>
              <w:right w:val="nil"/>
            </w:tcBorders>
            <w:shd w:val="clear" w:color="auto" w:fill="FFFFFF"/>
            <w:vAlign w:val="center"/>
          </w:tcPr>
          <w:p w14:paraId="7C4F3D1A" w14:textId="3CB2F0BE" w:rsidR="00C27C8D" w:rsidRPr="00C27C8D" w:rsidRDefault="00C27C8D" w:rsidP="00C27C8D">
            <w:pPr>
              <w:autoSpaceDE w:val="0"/>
              <w:autoSpaceDN w:val="0"/>
              <w:adjustRightInd w:val="0"/>
              <w:spacing w:line="320" w:lineRule="atLeast"/>
              <w:ind w:left="60" w:right="60"/>
              <w:jc w:val="center"/>
              <w:rPr>
                <w:rFonts w:ascii="Arial" w:hAnsi="Arial" w:cs="Arial"/>
                <w:color w:val="010205"/>
                <w:sz w:val="22"/>
                <w:szCs w:val="22"/>
              </w:rPr>
            </w:pPr>
            <w:r w:rsidRPr="00C27C8D">
              <w:rPr>
                <w:rFonts w:ascii="Arial" w:hAnsi="Arial" w:cs="Arial"/>
                <w:b/>
                <w:bCs/>
                <w:color w:val="010205"/>
                <w:sz w:val="22"/>
                <w:szCs w:val="22"/>
              </w:rPr>
              <w:t xml:space="preserve">2. </w:t>
            </w:r>
            <w:r>
              <w:rPr>
                <w:rFonts w:ascii="Arial" w:hAnsi="Arial" w:cs="Arial"/>
                <w:b/>
                <w:bCs/>
                <w:color w:val="010205"/>
                <w:sz w:val="22"/>
                <w:szCs w:val="22"/>
              </w:rPr>
              <w:t>School-type</w:t>
            </w:r>
            <w:r w:rsidRPr="00C27C8D">
              <w:rPr>
                <w:rFonts w:ascii="Arial" w:hAnsi="Arial" w:cs="Arial"/>
                <w:b/>
                <w:bCs/>
                <w:color w:val="010205"/>
                <w:sz w:val="22"/>
                <w:szCs w:val="22"/>
              </w:rPr>
              <w:t>:</w:t>
            </w:r>
          </w:p>
        </w:tc>
      </w:tr>
      <w:tr w:rsidR="00C27C8D" w:rsidRPr="00C27C8D" w14:paraId="6872E3DA" w14:textId="77777777" w:rsidTr="00C27C8D">
        <w:trPr>
          <w:cantSplit/>
          <w:trHeight w:val="491"/>
        </w:trPr>
        <w:tc>
          <w:tcPr>
            <w:tcW w:w="9562" w:type="dxa"/>
            <w:gridSpan w:val="5"/>
            <w:tcBorders>
              <w:top w:val="nil"/>
              <w:left w:val="nil"/>
              <w:bottom w:val="nil"/>
              <w:right w:val="nil"/>
            </w:tcBorders>
            <w:shd w:val="clear" w:color="auto" w:fill="FFFFFF"/>
            <w:vAlign w:val="bottom"/>
          </w:tcPr>
          <w:p w14:paraId="0D64A0A0" w14:textId="77777777" w:rsidR="00C27C8D" w:rsidRPr="00C27C8D" w:rsidRDefault="00C27C8D" w:rsidP="00C27C8D">
            <w:pPr>
              <w:autoSpaceDE w:val="0"/>
              <w:autoSpaceDN w:val="0"/>
              <w:adjustRightInd w:val="0"/>
              <w:spacing w:line="320" w:lineRule="atLeast"/>
            </w:pPr>
            <w:r w:rsidRPr="00C27C8D">
              <w:rPr>
                <w:rFonts w:ascii="Arial" w:hAnsi="Arial" w:cs="Arial"/>
                <w:color w:val="010205"/>
                <w:sz w:val="18"/>
                <w:szCs w:val="18"/>
                <w:shd w:val="clear" w:color="auto" w:fill="FFFFFF"/>
              </w:rPr>
              <w:t xml:space="preserve">Dependent Variable:   Ignoring  </w:t>
            </w:r>
          </w:p>
        </w:tc>
      </w:tr>
      <w:tr w:rsidR="00C27C8D" w:rsidRPr="00C27C8D" w14:paraId="35F3E3A9" w14:textId="77777777" w:rsidTr="00C27C8D">
        <w:trPr>
          <w:cantSplit/>
          <w:trHeight w:val="522"/>
        </w:trPr>
        <w:tc>
          <w:tcPr>
            <w:tcW w:w="3182" w:type="dxa"/>
            <w:vMerge w:val="restart"/>
            <w:tcBorders>
              <w:top w:val="nil"/>
              <w:left w:val="nil"/>
              <w:bottom w:val="nil"/>
              <w:right w:val="nil"/>
            </w:tcBorders>
            <w:shd w:val="clear" w:color="auto" w:fill="FFFFFF"/>
            <w:vAlign w:val="bottom"/>
          </w:tcPr>
          <w:p w14:paraId="1A9C1836"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Please select what type of school you work in:</w:t>
            </w:r>
          </w:p>
        </w:tc>
        <w:tc>
          <w:tcPr>
            <w:tcW w:w="1330" w:type="dxa"/>
            <w:vMerge w:val="restart"/>
            <w:tcBorders>
              <w:top w:val="nil"/>
              <w:left w:val="nil"/>
              <w:bottom w:val="nil"/>
              <w:right w:val="single" w:sz="8" w:space="0" w:color="E0E0E0"/>
            </w:tcBorders>
            <w:shd w:val="clear" w:color="auto" w:fill="FFFFFF"/>
            <w:vAlign w:val="bottom"/>
          </w:tcPr>
          <w:p w14:paraId="71598650"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Mean</w:t>
            </w:r>
          </w:p>
        </w:tc>
        <w:tc>
          <w:tcPr>
            <w:tcW w:w="1391" w:type="dxa"/>
            <w:vMerge w:val="restart"/>
            <w:tcBorders>
              <w:top w:val="nil"/>
              <w:left w:val="single" w:sz="8" w:space="0" w:color="E0E0E0"/>
              <w:bottom w:val="nil"/>
              <w:right w:val="single" w:sz="8" w:space="0" w:color="E0E0E0"/>
            </w:tcBorders>
            <w:shd w:val="clear" w:color="auto" w:fill="FFFFFF"/>
            <w:vAlign w:val="bottom"/>
          </w:tcPr>
          <w:p w14:paraId="12829BD5"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Std. Error</w:t>
            </w:r>
          </w:p>
        </w:tc>
        <w:tc>
          <w:tcPr>
            <w:tcW w:w="3657" w:type="dxa"/>
            <w:gridSpan w:val="2"/>
            <w:tcBorders>
              <w:top w:val="nil"/>
              <w:left w:val="single" w:sz="8" w:space="0" w:color="E0E0E0"/>
              <w:bottom w:val="nil"/>
              <w:right w:val="nil"/>
            </w:tcBorders>
            <w:shd w:val="clear" w:color="auto" w:fill="FFFFFF"/>
            <w:vAlign w:val="bottom"/>
          </w:tcPr>
          <w:p w14:paraId="37A0FC18"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95% Confidence Interval</w:t>
            </w:r>
          </w:p>
        </w:tc>
      </w:tr>
      <w:tr w:rsidR="00C27C8D" w:rsidRPr="00C27C8D" w14:paraId="49AC9CC3" w14:textId="77777777" w:rsidTr="00C27C8D">
        <w:trPr>
          <w:cantSplit/>
          <w:trHeight w:val="491"/>
        </w:trPr>
        <w:tc>
          <w:tcPr>
            <w:tcW w:w="3182" w:type="dxa"/>
            <w:vMerge/>
            <w:tcBorders>
              <w:top w:val="nil"/>
              <w:left w:val="nil"/>
              <w:bottom w:val="nil"/>
              <w:right w:val="nil"/>
            </w:tcBorders>
            <w:shd w:val="clear" w:color="auto" w:fill="FFFFFF"/>
            <w:vAlign w:val="bottom"/>
          </w:tcPr>
          <w:p w14:paraId="6871940C" w14:textId="77777777" w:rsidR="00C27C8D" w:rsidRPr="00C27C8D" w:rsidRDefault="00C27C8D" w:rsidP="00C27C8D">
            <w:pPr>
              <w:autoSpaceDE w:val="0"/>
              <w:autoSpaceDN w:val="0"/>
              <w:adjustRightInd w:val="0"/>
              <w:rPr>
                <w:rFonts w:ascii="Arial" w:hAnsi="Arial" w:cs="Arial"/>
                <w:color w:val="264A60"/>
                <w:sz w:val="18"/>
                <w:szCs w:val="18"/>
              </w:rPr>
            </w:pPr>
          </w:p>
        </w:tc>
        <w:tc>
          <w:tcPr>
            <w:tcW w:w="1330" w:type="dxa"/>
            <w:vMerge/>
            <w:tcBorders>
              <w:top w:val="nil"/>
              <w:left w:val="nil"/>
              <w:bottom w:val="nil"/>
              <w:right w:val="single" w:sz="8" w:space="0" w:color="E0E0E0"/>
            </w:tcBorders>
            <w:shd w:val="clear" w:color="auto" w:fill="FFFFFF"/>
            <w:vAlign w:val="bottom"/>
          </w:tcPr>
          <w:p w14:paraId="68497F67" w14:textId="77777777" w:rsidR="00C27C8D" w:rsidRPr="00C27C8D" w:rsidRDefault="00C27C8D" w:rsidP="00C27C8D">
            <w:pPr>
              <w:autoSpaceDE w:val="0"/>
              <w:autoSpaceDN w:val="0"/>
              <w:adjustRightInd w:val="0"/>
              <w:rPr>
                <w:rFonts w:ascii="Arial" w:hAnsi="Arial" w:cs="Arial"/>
                <w:color w:val="264A60"/>
                <w:sz w:val="18"/>
                <w:szCs w:val="18"/>
              </w:rPr>
            </w:pPr>
          </w:p>
        </w:tc>
        <w:tc>
          <w:tcPr>
            <w:tcW w:w="1391" w:type="dxa"/>
            <w:vMerge/>
            <w:tcBorders>
              <w:top w:val="nil"/>
              <w:left w:val="single" w:sz="8" w:space="0" w:color="E0E0E0"/>
              <w:bottom w:val="nil"/>
              <w:right w:val="single" w:sz="8" w:space="0" w:color="E0E0E0"/>
            </w:tcBorders>
            <w:shd w:val="clear" w:color="auto" w:fill="FFFFFF"/>
            <w:vAlign w:val="bottom"/>
          </w:tcPr>
          <w:p w14:paraId="66A97399" w14:textId="77777777" w:rsidR="00C27C8D" w:rsidRPr="00C27C8D" w:rsidRDefault="00C27C8D" w:rsidP="00C27C8D">
            <w:pPr>
              <w:autoSpaceDE w:val="0"/>
              <w:autoSpaceDN w:val="0"/>
              <w:adjustRightInd w:val="0"/>
              <w:rPr>
                <w:rFonts w:ascii="Arial" w:hAnsi="Arial" w:cs="Arial"/>
                <w:color w:val="264A60"/>
                <w:sz w:val="18"/>
                <w:szCs w:val="18"/>
              </w:rPr>
            </w:pPr>
          </w:p>
        </w:tc>
        <w:tc>
          <w:tcPr>
            <w:tcW w:w="1828" w:type="dxa"/>
            <w:tcBorders>
              <w:top w:val="nil"/>
              <w:left w:val="single" w:sz="8" w:space="0" w:color="E0E0E0"/>
              <w:bottom w:val="single" w:sz="8" w:space="0" w:color="152935"/>
              <w:right w:val="single" w:sz="8" w:space="0" w:color="E0E0E0"/>
            </w:tcBorders>
            <w:shd w:val="clear" w:color="auto" w:fill="FFFFFF"/>
            <w:vAlign w:val="bottom"/>
          </w:tcPr>
          <w:p w14:paraId="0DC4A4FA"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Lower Bound</w:t>
            </w:r>
          </w:p>
        </w:tc>
        <w:tc>
          <w:tcPr>
            <w:tcW w:w="1828" w:type="dxa"/>
            <w:tcBorders>
              <w:top w:val="nil"/>
              <w:left w:val="single" w:sz="8" w:space="0" w:color="E0E0E0"/>
              <w:bottom w:val="single" w:sz="8" w:space="0" w:color="152935"/>
              <w:right w:val="nil"/>
            </w:tcBorders>
            <w:shd w:val="clear" w:color="auto" w:fill="FFFFFF"/>
            <w:vAlign w:val="bottom"/>
          </w:tcPr>
          <w:p w14:paraId="4BF9CFFB"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Upper Bound</w:t>
            </w:r>
          </w:p>
        </w:tc>
      </w:tr>
      <w:tr w:rsidR="00C27C8D" w:rsidRPr="00C27C8D" w14:paraId="2B99A792" w14:textId="77777777" w:rsidTr="00C27C8D">
        <w:trPr>
          <w:cantSplit/>
          <w:trHeight w:val="522"/>
        </w:trPr>
        <w:tc>
          <w:tcPr>
            <w:tcW w:w="3182" w:type="dxa"/>
            <w:tcBorders>
              <w:top w:val="single" w:sz="8" w:space="0" w:color="152935"/>
              <w:left w:val="nil"/>
              <w:bottom w:val="single" w:sz="8" w:space="0" w:color="AEAEAE"/>
              <w:right w:val="nil"/>
            </w:tcBorders>
            <w:shd w:val="clear" w:color="auto" w:fill="E0E0E0"/>
          </w:tcPr>
          <w:p w14:paraId="7E06B0BD"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Primary</w:t>
            </w:r>
          </w:p>
        </w:tc>
        <w:tc>
          <w:tcPr>
            <w:tcW w:w="1330" w:type="dxa"/>
            <w:tcBorders>
              <w:top w:val="single" w:sz="8" w:space="0" w:color="152935"/>
              <w:left w:val="nil"/>
              <w:bottom w:val="single" w:sz="8" w:space="0" w:color="AEAEAE"/>
              <w:right w:val="single" w:sz="8" w:space="0" w:color="E0E0E0"/>
            </w:tcBorders>
            <w:shd w:val="clear" w:color="auto" w:fill="FFFFFF"/>
          </w:tcPr>
          <w:p w14:paraId="61B742F0"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6.521</w:t>
            </w:r>
          </w:p>
        </w:tc>
        <w:tc>
          <w:tcPr>
            <w:tcW w:w="1391" w:type="dxa"/>
            <w:tcBorders>
              <w:top w:val="single" w:sz="8" w:space="0" w:color="152935"/>
              <w:left w:val="single" w:sz="8" w:space="0" w:color="E0E0E0"/>
              <w:bottom w:val="single" w:sz="8" w:space="0" w:color="AEAEAE"/>
              <w:right w:val="single" w:sz="8" w:space="0" w:color="E0E0E0"/>
            </w:tcBorders>
            <w:shd w:val="clear" w:color="auto" w:fill="FFFFFF"/>
          </w:tcPr>
          <w:p w14:paraId="4E8FC9D4"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.331</w:t>
            </w:r>
          </w:p>
        </w:tc>
        <w:tc>
          <w:tcPr>
            <w:tcW w:w="1828" w:type="dxa"/>
            <w:tcBorders>
              <w:top w:val="single" w:sz="8" w:space="0" w:color="152935"/>
              <w:left w:val="single" w:sz="8" w:space="0" w:color="E0E0E0"/>
              <w:bottom w:val="single" w:sz="8" w:space="0" w:color="AEAEAE"/>
              <w:right w:val="single" w:sz="8" w:space="0" w:color="E0E0E0"/>
            </w:tcBorders>
            <w:shd w:val="clear" w:color="auto" w:fill="FFFFFF"/>
          </w:tcPr>
          <w:p w14:paraId="7D3E9F48"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5.866</w:t>
            </w:r>
          </w:p>
        </w:tc>
        <w:tc>
          <w:tcPr>
            <w:tcW w:w="1828" w:type="dxa"/>
            <w:tcBorders>
              <w:top w:val="single" w:sz="8" w:space="0" w:color="152935"/>
              <w:left w:val="single" w:sz="8" w:space="0" w:color="E0E0E0"/>
              <w:bottom w:val="single" w:sz="8" w:space="0" w:color="AEAEAE"/>
              <w:right w:val="nil"/>
            </w:tcBorders>
            <w:shd w:val="clear" w:color="auto" w:fill="FFFFFF"/>
          </w:tcPr>
          <w:p w14:paraId="6671821E"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7.177</w:t>
            </w:r>
          </w:p>
        </w:tc>
      </w:tr>
      <w:tr w:rsidR="00C27C8D" w:rsidRPr="00C27C8D" w14:paraId="35C597A5" w14:textId="77777777" w:rsidTr="00C27C8D">
        <w:trPr>
          <w:cantSplit/>
          <w:trHeight w:val="491"/>
        </w:trPr>
        <w:tc>
          <w:tcPr>
            <w:tcW w:w="3182" w:type="dxa"/>
            <w:tcBorders>
              <w:top w:val="single" w:sz="8" w:space="0" w:color="AEAEAE"/>
              <w:left w:val="nil"/>
              <w:bottom w:val="single" w:sz="8" w:space="0" w:color="152935"/>
              <w:right w:val="nil"/>
            </w:tcBorders>
            <w:shd w:val="clear" w:color="auto" w:fill="E0E0E0"/>
          </w:tcPr>
          <w:p w14:paraId="40BE4A61"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Secondary</w:t>
            </w:r>
          </w:p>
        </w:tc>
        <w:tc>
          <w:tcPr>
            <w:tcW w:w="1330" w:type="dxa"/>
            <w:tcBorders>
              <w:top w:val="single" w:sz="8" w:space="0" w:color="AEAEAE"/>
              <w:left w:val="nil"/>
              <w:bottom w:val="single" w:sz="8" w:space="0" w:color="152935"/>
              <w:right w:val="single" w:sz="8" w:space="0" w:color="E0E0E0"/>
            </w:tcBorders>
            <w:shd w:val="clear" w:color="auto" w:fill="FFFFFF"/>
          </w:tcPr>
          <w:p w14:paraId="5F3849DF"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6.460</w:t>
            </w:r>
          </w:p>
        </w:tc>
        <w:tc>
          <w:tcPr>
            <w:tcW w:w="1391" w:type="dxa"/>
            <w:tcBorders>
              <w:top w:val="single" w:sz="8" w:space="0" w:color="AEAEAE"/>
              <w:left w:val="single" w:sz="8" w:space="0" w:color="E0E0E0"/>
              <w:bottom w:val="single" w:sz="8" w:space="0" w:color="152935"/>
              <w:right w:val="single" w:sz="8" w:space="0" w:color="E0E0E0"/>
            </w:tcBorders>
            <w:shd w:val="clear" w:color="auto" w:fill="FFFFFF"/>
          </w:tcPr>
          <w:p w14:paraId="0D76D9AA"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.327</w:t>
            </w:r>
          </w:p>
        </w:tc>
        <w:tc>
          <w:tcPr>
            <w:tcW w:w="1828" w:type="dxa"/>
            <w:tcBorders>
              <w:top w:val="single" w:sz="8" w:space="0" w:color="AEAEAE"/>
              <w:left w:val="single" w:sz="8" w:space="0" w:color="E0E0E0"/>
              <w:bottom w:val="single" w:sz="8" w:space="0" w:color="152935"/>
              <w:right w:val="single" w:sz="8" w:space="0" w:color="E0E0E0"/>
            </w:tcBorders>
            <w:shd w:val="clear" w:color="auto" w:fill="FFFFFF"/>
          </w:tcPr>
          <w:p w14:paraId="23890695"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5.812</w:t>
            </w:r>
          </w:p>
        </w:tc>
        <w:tc>
          <w:tcPr>
            <w:tcW w:w="1828" w:type="dxa"/>
            <w:tcBorders>
              <w:top w:val="single" w:sz="8" w:space="0" w:color="AEAEAE"/>
              <w:left w:val="single" w:sz="8" w:space="0" w:color="E0E0E0"/>
              <w:bottom w:val="single" w:sz="8" w:space="0" w:color="152935"/>
              <w:right w:val="nil"/>
            </w:tcBorders>
            <w:shd w:val="clear" w:color="auto" w:fill="FFFFFF"/>
          </w:tcPr>
          <w:p w14:paraId="5ACE41F7"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7.108</w:t>
            </w:r>
          </w:p>
        </w:tc>
      </w:tr>
    </w:tbl>
    <w:p w14:paraId="00858CDC" w14:textId="77777777" w:rsidR="00C27C8D" w:rsidRPr="00C27C8D" w:rsidRDefault="00C27C8D" w:rsidP="00C27C8D">
      <w:pPr>
        <w:autoSpaceDE w:val="0"/>
        <w:autoSpaceDN w:val="0"/>
        <w:adjustRightInd w:val="0"/>
      </w:pPr>
    </w:p>
    <w:tbl>
      <w:tblPr>
        <w:tblW w:w="945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3148"/>
        <w:gridCol w:w="1316"/>
        <w:gridCol w:w="1376"/>
        <w:gridCol w:w="1808"/>
        <w:gridCol w:w="1810"/>
      </w:tblGrid>
      <w:tr w:rsidR="00C27C8D" w:rsidRPr="00C27C8D" w14:paraId="39404F3A" w14:textId="77777777" w:rsidTr="00C27C8D">
        <w:trPr>
          <w:cantSplit/>
          <w:trHeight w:val="494"/>
        </w:trPr>
        <w:tc>
          <w:tcPr>
            <w:tcW w:w="9458" w:type="dxa"/>
            <w:gridSpan w:val="5"/>
            <w:tcBorders>
              <w:top w:val="nil"/>
              <w:left w:val="nil"/>
              <w:bottom w:val="nil"/>
              <w:right w:val="nil"/>
            </w:tcBorders>
            <w:shd w:val="clear" w:color="auto" w:fill="FFFFFF"/>
            <w:vAlign w:val="center"/>
          </w:tcPr>
          <w:p w14:paraId="1E799470" w14:textId="5147843F" w:rsidR="00C27C8D" w:rsidRPr="00C27C8D" w:rsidRDefault="00C27C8D" w:rsidP="00C27C8D">
            <w:pPr>
              <w:autoSpaceDE w:val="0"/>
              <w:autoSpaceDN w:val="0"/>
              <w:adjustRightInd w:val="0"/>
              <w:spacing w:line="320" w:lineRule="atLeast"/>
              <w:ind w:left="60" w:right="60"/>
              <w:jc w:val="center"/>
              <w:rPr>
                <w:rFonts w:ascii="Arial" w:hAnsi="Arial" w:cs="Arial"/>
                <w:color w:val="010205"/>
                <w:sz w:val="22"/>
                <w:szCs w:val="22"/>
              </w:rPr>
            </w:pPr>
            <w:r w:rsidRPr="00C27C8D">
              <w:rPr>
                <w:rFonts w:ascii="Arial" w:hAnsi="Arial" w:cs="Arial"/>
                <w:b/>
                <w:bCs/>
                <w:color w:val="010205"/>
                <w:sz w:val="22"/>
                <w:szCs w:val="22"/>
              </w:rPr>
              <w:t xml:space="preserve">3. </w:t>
            </w:r>
            <w:r>
              <w:rPr>
                <w:rFonts w:ascii="Arial" w:hAnsi="Arial" w:cs="Arial"/>
                <w:b/>
                <w:bCs/>
                <w:color w:val="010205"/>
                <w:sz w:val="22"/>
                <w:szCs w:val="22"/>
              </w:rPr>
              <w:t>Teaching Experience</w:t>
            </w:r>
            <w:r w:rsidRPr="00C27C8D">
              <w:rPr>
                <w:rFonts w:ascii="Arial" w:hAnsi="Arial" w:cs="Arial"/>
                <w:b/>
                <w:bCs/>
                <w:color w:val="010205"/>
                <w:sz w:val="22"/>
                <w:szCs w:val="22"/>
              </w:rPr>
              <w:t>:</w:t>
            </w:r>
          </w:p>
        </w:tc>
      </w:tr>
      <w:tr w:rsidR="00C27C8D" w:rsidRPr="00C27C8D" w14:paraId="00FE5010" w14:textId="77777777" w:rsidTr="00C27C8D">
        <w:trPr>
          <w:cantSplit/>
          <w:trHeight w:val="464"/>
        </w:trPr>
        <w:tc>
          <w:tcPr>
            <w:tcW w:w="9458" w:type="dxa"/>
            <w:gridSpan w:val="5"/>
            <w:tcBorders>
              <w:top w:val="nil"/>
              <w:left w:val="nil"/>
              <w:bottom w:val="nil"/>
              <w:right w:val="nil"/>
            </w:tcBorders>
            <w:shd w:val="clear" w:color="auto" w:fill="FFFFFF"/>
            <w:vAlign w:val="bottom"/>
          </w:tcPr>
          <w:p w14:paraId="732C2E6F" w14:textId="77777777" w:rsidR="00C27C8D" w:rsidRPr="00C27C8D" w:rsidRDefault="00C27C8D" w:rsidP="00C27C8D">
            <w:pPr>
              <w:autoSpaceDE w:val="0"/>
              <w:autoSpaceDN w:val="0"/>
              <w:adjustRightInd w:val="0"/>
              <w:spacing w:line="320" w:lineRule="atLeast"/>
            </w:pPr>
            <w:r w:rsidRPr="00C27C8D">
              <w:rPr>
                <w:rFonts w:ascii="Arial" w:hAnsi="Arial" w:cs="Arial"/>
                <w:color w:val="010205"/>
                <w:sz w:val="18"/>
                <w:szCs w:val="18"/>
                <w:shd w:val="clear" w:color="auto" w:fill="FFFFFF"/>
              </w:rPr>
              <w:t xml:space="preserve">Dependent Variable:   Ignoring  </w:t>
            </w:r>
          </w:p>
        </w:tc>
      </w:tr>
      <w:tr w:rsidR="00C27C8D" w:rsidRPr="00C27C8D" w14:paraId="04CC7D92" w14:textId="77777777" w:rsidTr="00C27C8D">
        <w:trPr>
          <w:cantSplit/>
          <w:trHeight w:val="494"/>
        </w:trPr>
        <w:tc>
          <w:tcPr>
            <w:tcW w:w="3148" w:type="dxa"/>
            <w:vMerge w:val="restart"/>
            <w:tcBorders>
              <w:top w:val="nil"/>
              <w:left w:val="nil"/>
              <w:bottom w:val="nil"/>
              <w:right w:val="nil"/>
            </w:tcBorders>
            <w:shd w:val="clear" w:color="auto" w:fill="FFFFFF"/>
            <w:vAlign w:val="bottom"/>
          </w:tcPr>
          <w:p w14:paraId="3752337B"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Please state how many years you have worked in a school:</w:t>
            </w:r>
          </w:p>
        </w:tc>
        <w:tc>
          <w:tcPr>
            <w:tcW w:w="1316" w:type="dxa"/>
            <w:vMerge w:val="restart"/>
            <w:tcBorders>
              <w:top w:val="nil"/>
              <w:left w:val="nil"/>
              <w:bottom w:val="nil"/>
              <w:right w:val="single" w:sz="8" w:space="0" w:color="E0E0E0"/>
            </w:tcBorders>
            <w:shd w:val="clear" w:color="auto" w:fill="FFFFFF"/>
            <w:vAlign w:val="bottom"/>
          </w:tcPr>
          <w:p w14:paraId="678DBBF7"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Mean</w:t>
            </w:r>
          </w:p>
        </w:tc>
        <w:tc>
          <w:tcPr>
            <w:tcW w:w="1376" w:type="dxa"/>
            <w:vMerge w:val="restart"/>
            <w:tcBorders>
              <w:top w:val="nil"/>
              <w:left w:val="single" w:sz="8" w:space="0" w:color="E0E0E0"/>
              <w:bottom w:val="nil"/>
              <w:right w:val="single" w:sz="8" w:space="0" w:color="E0E0E0"/>
            </w:tcBorders>
            <w:shd w:val="clear" w:color="auto" w:fill="FFFFFF"/>
            <w:vAlign w:val="bottom"/>
          </w:tcPr>
          <w:p w14:paraId="4370E692"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Std. Error</w:t>
            </w:r>
          </w:p>
        </w:tc>
        <w:tc>
          <w:tcPr>
            <w:tcW w:w="3617" w:type="dxa"/>
            <w:gridSpan w:val="2"/>
            <w:tcBorders>
              <w:top w:val="nil"/>
              <w:left w:val="single" w:sz="8" w:space="0" w:color="E0E0E0"/>
              <w:bottom w:val="nil"/>
              <w:right w:val="nil"/>
            </w:tcBorders>
            <w:shd w:val="clear" w:color="auto" w:fill="FFFFFF"/>
            <w:vAlign w:val="bottom"/>
          </w:tcPr>
          <w:p w14:paraId="5D4A41D5"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95% Confidence Interval</w:t>
            </w:r>
          </w:p>
        </w:tc>
      </w:tr>
      <w:tr w:rsidR="00C27C8D" w:rsidRPr="00C27C8D" w14:paraId="57441817" w14:textId="77777777" w:rsidTr="00C27C8D">
        <w:trPr>
          <w:cantSplit/>
          <w:trHeight w:val="959"/>
        </w:trPr>
        <w:tc>
          <w:tcPr>
            <w:tcW w:w="3148" w:type="dxa"/>
            <w:vMerge/>
            <w:tcBorders>
              <w:top w:val="nil"/>
              <w:left w:val="nil"/>
              <w:bottom w:val="nil"/>
              <w:right w:val="nil"/>
            </w:tcBorders>
            <w:shd w:val="clear" w:color="auto" w:fill="FFFFFF"/>
            <w:vAlign w:val="bottom"/>
          </w:tcPr>
          <w:p w14:paraId="33FA00D0" w14:textId="77777777" w:rsidR="00C27C8D" w:rsidRPr="00C27C8D" w:rsidRDefault="00C27C8D" w:rsidP="00C27C8D">
            <w:pPr>
              <w:autoSpaceDE w:val="0"/>
              <w:autoSpaceDN w:val="0"/>
              <w:adjustRightInd w:val="0"/>
              <w:rPr>
                <w:rFonts w:ascii="Arial" w:hAnsi="Arial" w:cs="Arial"/>
                <w:color w:val="264A60"/>
                <w:sz w:val="18"/>
                <w:szCs w:val="18"/>
              </w:rPr>
            </w:pPr>
          </w:p>
        </w:tc>
        <w:tc>
          <w:tcPr>
            <w:tcW w:w="1316" w:type="dxa"/>
            <w:vMerge/>
            <w:tcBorders>
              <w:top w:val="nil"/>
              <w:left w:val="nil"/>
              <w:bottom w:val="nil"/>
              <w:right w:val="single" w:sz="8" w:space="0" w:color="E0E0E0"/>
            </w:tcBorders>
            <w:shd w:val="clear" w:color="auto" w:fill="FFFFFF"/>
            <w:vAlign w:val="bottom"/>
          </w:tcPr>
          <w:p w14:paraId="18FDFCF0" w14:textId="77777777" w:rsidR="00C27C8D" w:rsidRPr="00C27C8D" w:rsidRDefault="00C27C8D" w:rsidP="00C27C8D">
            <w:pPr>
              <w:autoSpaceDE w:val="0"/>
              <w:autoSpaceDN w:val="0"/>
              <w:adjustRightInd w:val="0"/>
              <w:rPr>
                <w:rFonts w:ascii="Arial" w:hAnsi="Arial" w:cs="Arial"/>
                <w:color w:val="264A60"/>
                <w:sz w:val="18"/>
                <w:szCs w:val="18"/>
              </w:rPr>
            </w:pPr>
          </w:p>
        </w:tc>
        <w:tc>
          <w:tcPr>
            <w:tcW w:w="1376" w:type="dxa"/>
            <w:vMerge/>
            <w:tcBorders>
              <w:top w:val="nil"/>
              <w:left w:val="single" w:sz="8" w:space="0" w:color="E0E0E0"/>
              <w:bottom w:val="nil"/>
              <w:right w:val="single" w:sz="8" w:space="0" w:color="E0E0E0"/>
            </w:tcBorders>
            <w:shd w:val="clear" w:color="auto" w:fill="FFFFFF"/>
            <w:vAlign w:val="bottom"/>
          </w:tcPr>
          <w:p w14:paraId="62DD40B4" w14:textId="77777777" w:rsidR="00C27C8D" w:rsidRPr="00C27C8D" w:rsidRDefault="00C27C8D" w:rsidP="00C27C8D">
            <w:pPr>
              <w:autoSpaceDE w:val="0"/>
              <w:autoSpaceDN w:val="0"/>
              <w:adjustRightInd w:val="0"/>
              <w:rPr>
                <w:rFonts w:ascii="Arial" w:hAnsi="Arial" w:cs="Arial"/>
                <w:color w:val="264A60"/>
                <w:sz w:val="18"/>
                <w:szCs w:val="18"/>
              </w:rPr>
            </w:pPr>
          </w:p>
        </w:tc>
        <w:tc>
          <w:tcPr>
            <w:tcW w:w="1808" w:type="dxa"/>
            <w:tcBorders>
              <w:top w:val="nil"/>
              <w:left w:val="single" w:sz="8" w:space="0" w:color="E0E0E0"/>
              <w:bottom w:val="single" w:sz="8" w:space="0" w:color="152935"/>
              <w:right w:val="single" w:sz="8" w:space="0" w:color="E0E0E0"/>
            </w:tcBorders>
            <w:shd w:val="clear" w:color="auto" w:fill="FFFFFF"/>
            <w:vAlign w:val="bottom"/>
          </w:tcPr>
          <w:p w14:paraId="5D081819"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Lower Bound</w:t>
            </w:r>
          </w:p>
        </w:tc>
        <w:tc>
          <w:tcPr>
            <w:tcW w:w="1808" w:type="dxa"/>
            <w:tcBorders>
              <w:top w:val="nil"/>
              <w:left w:val="single" w:sz="8" w:space="0" w:color="E0E0E0"/>
              <w:bottom w:val="single" w:sz="8" w:space="0" w:color="152935"/>
              <w:right w:val="nil"/>
            </w:tcBorders>
            <w:shd w:val="clear" w:color="auto" w:fill="FFFFFF"/>
            <w:vAlign w:val="bottom"/>
          </w:tcPr>
          <w:p w14:paraId="1A9167B4"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Upper Bound</w:t>
            </w:r>
          </w:p>
        </w:tc>
      </w:tr>
      <w:tr w:rsidR="00C27C8D" w:rsidRPr="00C27C8D" w14:paraId="4471FD64" w14:textId="77777777" w:rsidTr="00C27C8D">
        <w:trPr>
          <w:cantSplit/>
          <w:trHeight w:val="464"/>
        </w:trPr>
        <w:tc>
          <w:tcPr>
            <w:tcW w:w="3148" w:type="dxa"/>
            <w:tcBorders>
              <w:top w:val="single" w:sz="8" w:space="0" w:color="152935"/>
              <w:left w:val="nil"/>
              <w:bottom w:val="single" w:sz="8" w:space="0" w:color="AEAEAE"/>
              <w:right w:val="nil"/>
            </w:tcBorders>
            <w:shd w:val="clear" w:color="auto" w:fill="E0E0E0"/>
          </w:tcPr>
          <w:p w14:paraId="6A5D10EE"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1 - 4 years</w:t>
            </w:r>
          </w:p>
        </w:tc>
        <w:tc>
          <w:tcPr>
            <w:tcW w:w="1316" w:type="dxa"/>
            <w:tcBorders>
              <w:top w:val="single" w:sz="8" w:space="0" w:color="152935"/>
              <w:left w:val="nil"/>
              <w:bottom w:val="single" w:sz="8" w:space="0" w:color="AEAEAE"/>
              <w:right w:val="single" w:sz="8" w:space="0" w:color="E0E0E0"/>
            </w:tcBorders>
            <w:shd w:val="clear" w:color="auto" w:fill="FFFFFF"/>
          </w:tcPr>
          <w:p w14:paraId="0F5F6DDB"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6.927</w:t>
            </w:r>
          </w:p>
        </w:tc>
        <w:tc>
          <w:tcPr>
            <w:tcW w:w="1376" w:type="dxa"/>
            <w:tcBorders>
              <w:top w:val="single" w:sz="8" w:space="0" w:color="152935"/>
              <w:left w:val="single" w:sz="8" w:space="0" w:color="E0E0E0"/>
              <w:bottom w:val="single" w:sz="8" w:space="0" w:color="AEAEAE"/>
              <w:right w:val="single" w:sz="8" w:space="0" w:color="E0E0E0"/>
            </w:tcBorders>
            <w:shd w:val="clear" w:color="auto" w:fill="FFFFFF"/>
          </w:tcPr>
          <w:p w14:paraId="5B06138B"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.368</w:t>
            </w:r>
          </w:p>
        </w:tc>
        <w:tc>
          <w:tcPr>
            <w:tcW w:w="1808" w:type="dxa"/>
            <w:tcBorders>
              <w:top w:val="single" w:sz="8" w:space="0" w:color="152935"/>
              <w:left w:val="single" w:sz="8" w:space="0" w:color="E0E0E0"/>
              <w:bottom w:val="single" w:sz="8" w:space="0" w:color="AEAEAE"/>
              <w:right w:val="single" w:sz="8" w:space="0" w:color="E0E0E0"/>
            </w:tcBorders>
            <w:shd w:val="clear" w:color="auto" w:fill="FFFFFF"/>
          </w:tcPr>
          <w:p w14:paraId="1328A30D"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6.198</w:t>
            </w:r>
          </w:p>
        </w:tc>
        <w:tc>
          <w:tcPr>
            <w:tcW w:w="1808" w:type="dxa"/>
            <w:tcBorders>
              <w:top w:val="single" w:sz="8" w:space="0" w:color="152935"/>
              <w:left w:val="single" w:sz="8" w:space="0" w:color="E0E0E0"/>
              <w:bottom w:val="single" w:sz="8" w:space="0" w:color="AEAEAE"/>
              <w:right w:val="nil"/>
            </w:tcBorders>
            <w:shd w:val="clear" w:color="auto" w:fill="FFFFFF"/>
          </w:tcPr>
          <w:p w14:paraId="1903DE40"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7.656</w:t>
            </w:r>
          </w:p>
        </w:tc>
      </w:tr>
      <w:tr w:rsidR="00C27C8D" w:rsidRPr="00C27C8D" w14:paraId="77DF8483" w14:textId="77777777" w:rsidTr="00C27C8D">
        <w:trPr>
          <w:cantSplit/>
          <w:trHeight w:val="494"/>
        </w:trPr>
        <w:tc>
          <w:tcPr>
            <w:tcW w:w="3148" w:type="dxa"/>
            <w:tcBorders>
              <w:top w:val="single" w:sz="8" w:space="0" w:color="AEAEAE"/>
              <w:left w:val="nil"/>
              <w:bottom w:val="single" w:sz="8" w:space="0" w:color="152935"/>
              <w:right w:val="nil"/>
            </w:tcBorders>
            <w:shd w:val="clear" w:color="auto" w:fill="E0E0E0"/>
          </w:tcPr>
          <w:p w14:paraId="6412AB62"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5 + years</w:t>
            </w:r>
          </w:p>
        </w:tc>
        <w:tc>
          <w:tcPr>
            <w:tcW w:w="1316" w:type="dxa"/>
            <w:tcBorders>
              <w:top w:val="single" w:sz="8" w:space="0" w:color="AEAEAE"/>
              <w:left w:val="nil"/>
              <w:bottom w:val="single" w:sz="8" w:space="0" w:color="152935"/>
              <w:right w:val="single" w:sz="8" w:space="0" w:color="E0E0E0"/>
            </w:tcBorders>
            <w:shd w:val="clear" w:color="auto" w:fill="FFFFFF"/>
          </w:tcPr>
          <w:p w14:paraId="3B45C870"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6.055</w:t>
            </w:r>
          </w:p>
        </w:tc>
        <w:tc>
          <w:tcPr>
            <w:tcW w:w="1376" w:type="dxa"/>
            <w:tcBorders>
              <w:top w:val="single" w:sz="8" w:space="0" w:color="AEAEAE"/>
              <w:left w:val="single" w:sz="8" w:space="0" w:color="E0E0E0"/>
              <w:bottom w:val="single" w:sz="8" w:space="0" w:color="152935"/>
              <w:right w:val="single" w:sz="8" w:space="0" w:color="E0E0E0"/>
            </w:tcBorders>
            <w:shd w:val="clear" w:color="auto" w:fill="FFFFFF"/>
          </w:tcPr>
          <w:p w14:paraId="7F27317F"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.285</w:t>
            </w:r>
          </w:p>
        </w:tc>
        <w:tc>
          <w:tcPr>
            <w:tcW w:w="1808" w:type="dxa"/>
            <w:tcBorders>
              <w:top w:val="single" w:sz="8" w:space="0" w:color="AEAEAE"/>
              <w:left w:val="single" w:sz="8" w:space="0" w:color="E0E0E0"/>
              <w:bottom w:val="single" w:sz="8" w:space="0" w:color="152935"/>
              <w:right w:val="single" w:sz="8" w:space="0" w:color="E0E0E0"/>
            </w:tcBorders>
            <w:shd w:val="clear" w:color="auto" w:fill="FFFFFF"/>
          </w:tcPr>
          <w:p w14:paraId="1DA2D9E9"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5.491</w:t>
            </w:r>
          </w:p>
        </w:tc>
        <w:tc>
          <w:tcPr>
            <w:tcW w:w="1808" w:type="dxa"/>
            <w:tcBorders>
              <w:top w:val="single" w:sz="8" w:space="0" w:color="AEAEAE"/>
              <w:left w:val="single" w:sz="8" w:space="0" w:color="E0E0E0"/>
              <w:bottom w:val="single" w:sz="8" w:space="0" w:color="152935"/>
              <w:right w:val="nil"/>
            </w:tcBorders>
            <w:shd w:val="clear" w:color="auto" w:fill="FFFFFF"/>
          </w:tcPr>
          <w:p w14:paraId="0B8E9464"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6.619</w:t>
            </w:r>
          </w:p>
        </w:tc>
      </w:tr>
    </w:tbl>
    <w:p w14:paraId="2BE2934E" w14:textId="77777777" w:rsidR="00C27C8D" w:rsidRPr="00C27C8D" w:rsidRDefault="00C27C8D" w:rsidP="00C27C8D">
      <w:pPr>
        <w:autoSpaceDE w:val="0"/>
        <w:autoSpaceDN w:val="0"/>
        <w:adjustRightInd w:val="0"/>
      </w:pPr>
    </w:p>
    <w:tbl>
      <w:tblPr>
        <w:tblW w:w="924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308"/>
        <w:gridCol w:w="2307"/>
        <w:gridCol w:w="965"/>
        <w:gridCol w:w="1008"/>
        <w:gridCol w:w="1326"/>
        <w:gridCol w:w="1328"/>
      </w:tblGrid>
      <w:tr w:rsidR="00C27C8D" w:rsidRPr="00C27C8D" w14:paraId="7DE67409" w14:textId="77777777" w:rsidTr="00C27C8D">
        <w:trPr>
          <w:cantSplit/>
          <w:trHeight w:val="937"/>
        </w:trPr>
        <w:tc>
          <w:tcPr>
            <w:tcW w:w="9242" w:type="dxa"/>
            <w:gridSpan w:val="6"/>
            <w:tcBorders>
              <w:top w:val="nil"/>
              <w:left w:val="nil"/>
              <w:bottom w:val="nil"/>
              <w:right w:val="nil"/>
            </w:tcBorders>
            <w:shd w:val="clear" w:color="auto" w:fill="FFFFFF"/>
            <w:vAlign w:val="center"/>
          </w:tcPr>
          <w:p w14:paraId="2E39E3D7" w14:textId="1E1EC456" w:rsidR="00C27C8D" w:rsidRPr="00C27C8D" w:rsidRDefault="00C27C8D" w:rsidP="00C27C8D">
            <w:pPr>
              <w:autoSpaceDE w:val="0"/>
              <w:autoSpaceDN w:val="0"/>
              <w:adjustRightInd w:val="0"/>
              <w:spacing w:line="320" w:lineRule="atLeast"/>
              <w:ind w:left="60" w:right="60"/>
              <w:jc w:val="center"/>
              <w:rPr>
                <w:rFonts w:ascii="Arial" w:hAnsi="Arial" w:cs="Arial"/>
                <w:color w:val="010205"/>
                <w:sz w:val="22"/>
                <w:szCs w:val="22"/>
              </w:rPr>
            </w:pPr>
            <w:r w:rsidRPr="00C27C8D">
              <w:rPr>
                <w:rFonts w:ascii="Arial" w:hAnsi="Arial" w:cs="Arial"/>
                <w:b/>
                <w:bCs/>
                <w:color w:val="010205"/>
                <w:sz w:val="22"/>
                <w:szCs w:val="22"/>
              </w:rPr>
              <w:t xml:space="preserve">4. </w:t>
            </w:r>
            <w:r>
              <w:rPr>
                <w:rFonts w:ascii="Arial" w:hAnsi="Arial" w:cs="Arial"/>
                <w:b/>
                <w:bCs/>
                <w:color w:val="010205"/>
                <w:sz w:val="22"/>
                <w:szCs w:val="22"/>
              </w:rPr>
              <w:t>School-type</w:t>
            </w:r>
            <w:r w:rsidRPr="00C27C8D">
              <w:rPr>
                <w:rFonts w:ascii="Arial" w:hAnsi="Arial" w:cs="Arial"/>
                <w:b/>
                <w:bCs/>
                <w:color w:val="010205"/>
                <w:sz w:val="22"/>
                <w:szCs w:val="22"/>
              </w:rPr>
              <w:t xml:space="preserve">: * </w:t>
            </w:r>
            <w:r>
              <w:rPr>
                <w:rFonts w:ascii="Arial" w:hAnsi="Arial" w:cs="Arial"/>
                <w:b/>
                <w:bCs/>
                <w:color w:val="010205"/>
                <w:sz w:val="22"/>
                <w:szCs w:val="22"/>
              </w:rPr>
              <w:t>Teaching Experience</w:t>
            </w:r>
            <w:r w:rsidRPr="00C27C8D">
              <w:rPr>
                <w:rFonts w:ascii="Arial" w:hAnsi="Arial" w:cs="Arial"/>
                <w:b/>
                <w:bCs/>
                <w:color w:val="010205"/>
                <w:sz w:val="22"/>
                <w:szCs w:val="22"/>
              </w:rPr>
              <w:t>:</w:t>
            </w:r>
          </w:p>
        </w:tc>
      </w:tr>
      <w:tr w:rsidR="00C27C8D" w:rsidRPr="00C27C8D" w14:paraId="1AC15577" w14:textId="77777777" w:rsidTr="00C27C8D">
        <w:trPr>
          <w:cantSplit/>
          <w:trHeight w:val="483"/>
        </w:trPr>
        <w:tc>
          <w:tcPr>
            <w:tcW w:w="9242" w:type="dxa"/>
            <w:gridSpan w:val="6"/>
            <w:tcBorders>
              <w:top w:val="nil"/>
              <w:left w:val="nil"/>
              <w:bottom w:val="nil"/>
              <w:right w:val="nil"/>
            </w:tcBorders>
            <w:shd w:val="clear" w:color="auto" w:fill="FFFFFF"/>
            <w:vAlign w:val="bottom"/>
          </w:tcPr>
          <w:p w14:paraId="0CFE81AC" w14:textId="77777777" w:rsidR="00C27C8D" w:rsidRPr="00C27C8D" w:rsidRDefault="00C27C8D" w:rsidP="00C27C8D">
            <w:pPr>
              <w:autoSpaceDE w:val="0"/>
              <w:autoSpaceDN w:val="0"/>
              <w:adjustRightInd w:val="0"/>
              <w:spacing w:line="320" w:lineRule="atLeast"/>
            </w:pPr>
            <w:r w:rsidRPr="00C27C8D">
              <w:rPr>
                <w:rFonts w:ascii="Arial" w:hAnsi="Arial" w:cs="Arial"/>
                <w:color w:val="010205"/>
                <w:sz w:val="18"/>
                <w:szCs w:val="18"/>
                <w:shd w:val="clear" w:color="auto" w:fill="FFFFFF"/>
              </w:rPr>
              <w:t xml:space="preserve">Dependent Variable:   Ignoring  </w:t>
            </w:r>
          </w:p>
        </w:tc>
      </w:tr>
      <w:tr w:rsidR="00C27C8D" w:rsidRPr="00C27C8D" w14:paraId="778B632D" w14:textId="77777777" w:rsidTr="00C27C8D">
        <w:trPr>
          <w:cantSplit/>
          <w:trHeight w:val="453"/>
        </w:trPr>
        <w:tc>
          <w:tcPr>
            <w:tcW w:w="2308" w:type="dxa"/>
            <w:vMerge w:val="restart"/>
            <w:tcBorders>
              <w:top w:val="nil"/>
              <w:left w:val="nil"/>
              <w:bottom w:val="nil"/>
              <w:right w:val="nil"/>
            </w:tcBorders>
            <w:shd w:val="clear" w:color="auto" w:fill="FFFFFF"/>
            <w:vAlign w:val="bottom"/>
          </w:tcPr>
          <w:p w14:paraId="05F86FA1"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Please select what type of school you work in:</w:t>
            </w:r>
          </w:p>
        </w:tc>
        <w:tc>
          <w:tcPr>
            <w:tcW w:w="2307" w:type="dxa"/>
            <w:vMerge w:val="restart"/>
            <w:tcBorders>
              <w:top w:val="nil"/>
              <w:left w:val="nil"/>
              <w:bottom w:val="nil"/>
              <w:right w:val="nil"/>
            </w:tcBorders>
            <w:shd w:val="clear" w:color="auto" w:fill="FFFFFF"/>
            <w:vAlign w:val="bottom"/>
          </w:tcPr>
          <w:p w14:paraId="26DF2C36"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Please state how many years you have worked in a school:</w:t>
            </w:r>
          </w:p>
        </w:tc>
        <w:tc>
          <w:tcPr>
            <w:tcW w:w="965" w:type="dxa"/>
            <w:vMerge w:val="restart"/>
            <w:tcBorders>
              <w:top w:val="nil"/>
              <w:left w:val="nil"/>
              <w:bottom w:val="nil"/>
              <w:right w:val="single" w:sz="8" w:space="0" w:color="E0E0E0"/>
            </w:tcBorders>
            <w:shd w:val="clear" w:color="auto" w:fill="FFFFFF"/>
            <w:vAlign w:val="bottom"/>
          </w:tcPr>
          <w:p w14:paraId="5AAFDA59"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Mean</w:t>
            </w:r>
          </w:p>
        </w:tc>
        <w:tc>
          <w:tcPr>
            <w:tcW w:w="1008" w:type="dxa"/>
            <w:vMerge w:val="restart"/>
            <w:tcBorders>
              <w:top w:val="nil"/>
              <w:left w:val="single" w:sz="8" w:space="0" w:color="E0E0E0"/>
              <w:bottom w:val="nil"/>
              <w:right w:val="single" w:sz="8" w:space="0" w:color="E0E0E0"/>
            </w:tcBorders>
            <w:shd w:val="clear" w:color="auto" w:fill="FFFFFF"/>
            <w:vAlign w:val="bottom"/>
          </w:tcPr>
          <w:p w14:paraId="27587428"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Std. Error</w:t>
            </w:r>
          </w:p>
        </w:tc>
        <w:tc>
          <w:tcPr>
            <w:tcW w:w="2652" w:type="dxa"/>
            <w:gridSpan w:val="2"/>
            <w:tcBorders>
              <w:top w:val="nil"/>
              <w:left w:val="single" w:sz="8" w:space="0" w:color="E0E0E0"/>
              <w:bottom w:val="nil"/>
              <w:right w:val="nil"/>
            </w:tcBorders>
            <w:shd w:val="clear" w:color="auto" w:fill="FFFFFF"/>
            <w:vAlign w:val="bottom"/>
          </w:tcPr>
          <w:p w14:paraId="076CE49F"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95% Confidence Interval</w:t>
            </w:r>
          </w:p>
        </w:tc>
      </w:tr>
      <w:tr w:rsidR="00C27C8D" w:rsidRPr="00C27C8D" w14:paraId="6626334F" w14:textId="77777777" w:rsidTr="00C27C8D">
        <w:trPr>
          <w:cantSplit/>
          <w:trHeight w:val="483"/>
        </w:trPr>
        <w:tc>
          <w:tcPr>
            <w:tcW w:w="2308" w:type="dxa"/>
            <w:vMerge/>
            <w:tcBorders>
              <w:top w:val="nil"/>
              <w:left w:val="nil"/>
              <w:bottom w:val="nil"/>
              <w:right w:val="nil"/>
            </w:tcBorders>
            <w:shd w:val="clear" w:color="auto" w:fill="FFFFFF"/>
            <w:vAlign w:val="bottom"/>
          </w:tcPr>
          <w:p w14:paraId="3968B720" w14:textId="77777777" w:rsidR="00C27C8D" w:rsidRPr="00C27C8D" w:rsidRDefault="00C27C8D" w:rsidP="00C27C8D">
            <w:pPr>
              <w:autoSpaceDE w:val="0"/>
              <w:autoSpaceDN w:val="0"/>
              <w:adjustRightInd w:val="0"/>
              <w:rPr>
                <w:rFonts w:ascii="Arial" w:hAnsi="Arial" w:cs="Arial"/>
                <w:color w:val="264A60"/>
                <w:sz w:val="18"/>
                <w:szCs w:val="18"/>
              </w:rPr>
            </w:pPr>
          </w:p>
        </w:tc>
        <w:tc>
          <w:tcPr>
            <w:tcW w:w="2307" w:type="dxa"/>
            <w:vMerge/>
            <w:tcBorders>
              <w:top w:val="nil"/>
              <w:left w:val="nil"/>
              <w:bottom w:val="nil"/>
              <w:right w:val="nil"/>
            </w:tcBorders>
            <w:shd w:val="clear" w:color="auto" w:fill="FFFFFF"/>
            <w:vAlign w:val="bottom"/>
          </w:tcPr>
          <w:p w14:paraId="0146112F" w14:textId="77777777" w:rsidR="00C27C8D" w:rsidRPr="00C27C8D" w:rsidRDefault="00C27C8D" w:rsidP="00C27C8D">
            <w:pPr>
              <w:autoSpaceDE w:val="0"/>
              <w:autoSpaceDN w:val="0"/>
              <w:adjustRightInd w:val="0"/>
              <w:rPr>
                <w:rFonts w:ascii="Arial" w:hAnsi="Arial" w:cs="Arial"/>
                <w:color w:val="264A60"/>
                <w:sz w:val="18"/>
                <w:szCs w:val="18"/>
              </w:rPr>
            </w:pPr>
          </w:p>
        </w:tc>
        <w:tc>
          <w:tcPr>
            <w:tcW w:w="965" w:type="dxa"/>
            <w:vMerge/>
            <w:tcBorders>
              <w:top w:val="nil"/>
              <w:left w:val="nil"/>
              <w:bottom w:val="nil"/>
              <w:right w:val="single" w:sz="8" w:space="0" w:color="E0E0E0"/>
            </w:tcBorders>
            <w:shd w:val="clear" w:color="auto" w:fill="FFFFFF"/>
            <w:vAlign w:val="bottom"/>
          </w:tcPr>
          <w:p w14:paraId="780DE148" w14:textId="77777777" w:rsidR="00C27C8D" w:rsidRPr="00C27C8D" w:rsidRDefault="00C27C8D" w:rsidP="00C27C8D">
            <w:pPr>
              <w:autoSpaceDE w:val="0"/>
              <w:autoSpaceDN w:val="0"/>
              <w:adjustRightInd w:val="0"/>
              <w:rPr>
                <w:rFonts w:ascii="Arial" w:hAnsi="Arial" w:cs="Arial"/>
                <w:color w:val="264A60"/>
                <w:sz w:val="18"/>
                <w:szCs w:val="18"/>
              </w:rPr>
            </w:pPr>
          </w:p>
        </w:tc>
        <w:tc>
          <w:tcPr>
            <w:tcW w:w="1008" w:type="dxa"/>
            <w:vMerge/>
            <w:tcBorders>
              <w:top w:val="nil"/>
              <w:left w:val="single" w:sz="8" w:space="0" w:color="E0E0E0"/>
              <w:bottom w:val="nil"/>
              <w:right w:val="single" w:sz="8" w:space="0" w:color="E0E0E0"/>
            </w:tcBorders>
            <w:shd w:val="clear" w:color="auto" w:fill="FFFFFF"/>
            <w:vAlign w:val="bottom"/>
          </w:tcPr>
          <w:p w14:paraId="4788839D" w14:textId="77777777" w:rsidR="00C27C8D" w:rsidRPr="00C27C8D" w:rsidRDefault="00C27C8D" w:rsidP="00C27C8D">
            <w:pPr>
              <w:autoSpaceDE w:val="0"/>
              <w:autoSpaceDN w:val="0"/>
              <w:adjustRightInd w:val="0"/>
              <w:rPr>
                <w:rFonts w:ascii="Arial" w:hAnsi="Arial" w:cs="Arial"/>
                <w:color w:val="264A60"/>
                <w:sz w:val="18"/>
                <w:szCs w:val="18"/>
              </w:rPr>
            </w:pPr>
          </w:p>
        </w:tc>
        <w:tc>
          <w:tcPr>
            <w:tcW w:w="1326" w:type="dxa"/>
            <w:tcBorders>
              <w:top w:val="nil"/>
              <w:left w:val="single" w:sz="8" w:space="0" w:color="E0E0E0"/>
              <w:bottom w:val="single" w:sz="8" w:space="0" w:color="152935"/>
              <w:right w:val="single" w:sz="8" w:space="0" w:color="E0E0E0"/>
            </w:tcBorders>
            <w:shd w:val="clear" w:color="auto" w:fill="FFFFFF"/>
            <w:vAlign w:val="bottom"/>
          </w:tcPr>
          <w:p w14:paraId="5B2DF82C"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Lower Bound</w:t>
            </w:r>
          </w:p>
        </w:tc>
        <w:tc>
          <w:tcPr>
            <w:tcW w:w="1326" w:type="dxa"/>
            <w:tcBorders>
              <w:top w:val="nil"/>
              <w:left w:val="single" w:sz="8" w:space="0" w:color="E0E0E0"/>
              <w:bottom w:val="single" w:sz="8" w:space="0" w:color="152935"/>
              <w:right w:val="nil"/>
            </w:tcBorders>
            <w:shd w:val="clear" w:color="auto" w:fill="FFFFFF"/>
            <w:vAlign w:val="bottom"/>
          </w:tcPr>
          <w:p w14:paraId="0D969D88"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Upper Bound</w:t>
            </w:r>
          </w:p>
        </w:tc>
      </w:tr>
      <w:tr w:rsidR="00C27C8D" w:rsidRPr="00C27C8D" w14:paraId="7CCC8EF3" w14:textId="77777777" w:rsidTr="00C27C8D">
        <w:trPr>
          <w:cantSplit/>
          <w:trHeight w:val="453"/>
        </w:trPr>
        <w:tc>
          <w:tcPr>
            <w:tcW w:w="2308" w:type="dxa"/>
            <w:vMerge w:val="restart"/>
            <w:tcBorders>
              <w:top w:val="single" w:sz="8" w:space="0" w:color="152935"/>
              <w:left w:val="nil"/>
              <w:bottom w:val="nil"/>
              <w:right w:val="nil"/>
            </w:tcBorders>
            <w:shd w:val="clear" w:color="auto" w:fill="E0E0E0"/>
          </w:tcPr>
          <w:p w14:paraId="628B53C9"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Primary</w:t>
            </w:r>
          </w:p>
        </w:tc>
        <w:tc>
          <w:tcPr>
            <w:tcW w:w="2307" w:type="dxa"/>
            <w:tcBorders>
              <w:top w:val="single" w:sz="8" w:space="0" w:color="152935"/>
              <w:left w:val="nil"/>
              <w:bottom w:val="single" w:sz="8" w:space="0" w:color="AEAEAE"/>
              <w:right w:val="nil"/>
            </w:tcBorders>
            <w:shd w:val="clear" w:color="auto" w:fill="E0E0E0"/>
          </w:tcPr>
          <w:p w14:paraId="161A2A0D"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1 - 4 years</w:t>
            </w:r>
          </w:p>
        </w:tc>
        <w:tc>
          <w:tcPr>
            <w:tcW w:w="965" w:type="dxa"/>
            <w:tcBorders>
              <w:top w:val="single" w:sz="8" w:space="0" w:color="152935"/>
              <w:left w:val="nil"/>
              <w:bottom w:val="single" w:sz="8" w:space="0" w:color="AEAEAE"/>
              <w:right w:val="single" w:sz="8" w:space="0" w:color="E0E0E0"/>
            </w:tcBorders>
            <w:shd w:val="clear" w:color="auto" w:fill="FFFFFF"/>
          </w:tcPr>
          <w:p w14:paraId="04CBFB02"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7.308</w:t>
            </w:r>
          </w:p>
        </w:tc>
        <w:tc>
          <w:tcPr>
            <w:tcW w:w="1008" w:type="dxa"/>
            <w:tcBorders>
              <w:top w:val="single" w:sz="8" w:space="0" w:color="152935"/>
              <w:left w:val="single" w:sz="8" w:space="0" w:color="E0E0E0"/>
              <w:bottom w:val="single" w:sz="8" w:space="0" w:color="AEAEAE"/>
              <w:right w:val="single" w:sz="8" w:space="0" w:color="E0E0E0"/>
            </w:tcBorders>
            <w:shd w:val="clear" w:color="auto" w:fill="FFFFFF"/>
          </w:tcPr>
          <w:p w14:paraId="20693DBE"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.499</w:t>
            </w:r>
          </w:p>
        </w:tc>
        <w:tc>
          <w:tcPr>
            <w:tcW w:w="1326" w:type="dxa"/>
            <w:tcBorders>
              <w:top w:val="single" w:sz="8" w:space="0" w:color="152935"/>
              <w:left w:val="single" w:sz="8" w:space="0" w:color="E0E0E0"/>
              <w:bottom w:val="single" w:sz="8" w:space="0" w:color="AEAEAE"/>
              <w:right w:val="single" w:sz="8" w:space="0" w:color="E0E0E0"/>
            </w:tcBorders>
            <w:shd w:val="clear" w:color="auto" w:fill="FFFFFF"/>
          </w:tcPr>
          <w:p w14:paraId="0072567A"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6.321</w:t>
            </w:r>
          </w:p>
        </w:tc>
        <w:tc>
          <w:tcPr>
            <w:tcW w:w="1326" w:type="dxa"/>
            <w:tcBorders>
              <w:top w:val="single" w:sz="8" w:space="0" w:color="152935"/>
              <w:left w:val="single" w:sz="8" w:space="0" w:color="E0E0E0"/>
              <w:bottom w:val="single" w:sz="8" w:space="0" w:color="AEAEAE"/>
              <w:right w:val="nil"/>
            </w:tcBorders>
            <w:shd w:val="clear" w:color="auto" w:fill="FFFFFF"/>
          </w:tcPr>
          <w:p w14:paraId="3D6C3F7E"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8.295</w:t>
            </w:r>
          </w:p>
        </w:tc>
      </w:tr>
      <w:tr w:rsidR="00C27C8D" w:rsidRPr="00C27C8D" w14:paraId="75D93DB0" w14:textId="77777777" w:rsidTr="00C27C8D">
        <w:trPr>
          <w:cantSplit/>
          <w:trHeight w:val="514"/>
        </w:trPr>
        <w:tc>
          <w:tcPr>
            <w:tcW w:w="2308" w:type="dxa"/>
            <w:vMerge/>
            <w:tcBorders>
              <w:top w:val="single" w:sz="8" w:space="0" w:color="152935"/>
              <w:left w:val="nil"/>
              <w:bottom w:val="nil"/>
              <w:right w:val="nil"/>
            </w:tcBorders>
            <w:shd w:val="clear" w:color="auto" w:fill="E0E0E0"/>
          </w:tcPr>
          <w:p w14:paraId="4E950533" w14:textId="77777777" w:rsidR="00C27C8D" w:rsidRPr="00C27C8D" w:rsidRDefault="00C27C8D" w:rsidP="00C27C8D">
            <w:pPr>
              <w:autoSpaceDE w:val="0"/>
              <w:autoSpaceDN w:val="0"/>
              <w:adjustRightInd w:val="0"/>
              <w:rPr>
                <w:rFonts w:ascii="Arial" w:hAnsi="Arial" w:cs="Arial"/>
                <w:color w:val="010205"/>
                <w:sz w:val="18"/>
                <w:szCs w:val="18"/>
              </w:rPr>
            </w:pPr>
          </w:p>
        </w:tc>
        <w:tc>
          <w:tcPr>
            <w:tcW w:w="2307" w:type="dxa"/>
            <w:tcBorders>
              <w:top w:val="single" w:sz="8" w:space="0" w:color="AEAEAE"/>
              <w:left w:val="nil"/>
              <w:bottom w:val="nil"/>
              <w:right w:val="nil"/>
            </w:tcBorders>
            <w:shd w:val="clear" w:color="auto" w:fill="E0E0E0"/>
          </w:tcPr>
          <w:p w14:paraId="45F5585C"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5 + years</w:t>
            </w:r>
          </w:p>
        </w:tc>
        <w:tc>
          <w:tcPr>
            <w:tcW w:w="965" w:type="dxa"/>
            <w:tcBorders>
              <w:top w:val="single" w:sz="8" w:space="0" w:color="AEAEAE"/>
              <w:left w:val="nil"/>
              <w:bottom w:val="nil"/>
              <w:right w:val="single" w:sz="8" w:space="0" w:color="E0E0E0"/>
            </w:tcBorders>
            <w:shd w:val="clear" w:color="auto" w:fill="FFFFFF"/>
          </w:tcPr>
          <w:p w14:paraId="704B8B4C"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5.735</w:t>
            </w:r>
          </w:p>
        </w:tc>
        <w:tc>
          <w:tcPr>
            <w:tcW w:w="1008" w:type="dxa"/>
            <w:tcBorders>
              <w:top w:val="single" w:sz="8" w:space="0" w:color="AEAEAE"/>
              <w:left w:val="single" w:sz="8" w:space="0" w:color="E0E0E0"/>
              <w:bottom w:val="nil"/>
              <w:right w:val="single" w:sz="8" w:space="0" w:color="E0E0E0"/>
            </w:tcBorders>
            <w:shd w:val="clear" w:color="auto" w:fill="FFFFFF"/>
          </w:tcPr>
          <w:p w14:paraId="1D2BE690"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.436</w:t>
            </w:r>
          </w:p>
        </w:tc>
        <w:tc>
          <w:tcPr>
            <w:tcW w:w="1326" w:type="dxa"/>
            <w:tcBorders>
              <w:top w:val="single" w:sz="8" w:space="0" w:color="AEAEAE"/>
              <w:left w:val="single" w:sz="8" w:space="0" w:color="E0E0E0"/>
              <w:bottom w:val="nil"/>
              <w:right w:val="single" w:sz="8" w:space="0" w:color="E0E0E0"/>
            </w:tcBorders>
            <w:shd w:val="clear" w:color="auto" w:fill="FFFFFF"/>
          </w:tcPr>
          <w:p w14:paraId="3838D0D8"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4.872</w:t>
            </w:r>
          </w:p>
        </w:tc>
        <w:tc>
          <w:tcPr>
            <w:tcW w:w="1326" w:type="dxa"/>
            <w:tcBorders>
              <w:top w:val="single" w:sz="8" w:space="0" w:color="AEAEAE"/>
              <w:left w:val="single" w:sz="8" w:space="0" w:color="E0E0E0"/>
              <w:bottom w:val="nil"/>
              <w:right w:val="nil"/>
            </w:tcBorders>
            <w:shd w:val="clear" w:color="auto" w:fill="FFFFFF"/>
          </w:tcPr>
          <w:p w14:paraId="76B0C096"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6.598</w:t>
            </w:r>
          </w:p>
        </w:tc>
      </w:tr>
      <w:tr w:rsidR="00C27C8D" w:rsidRPr="00C27C8D" w14:paraId="66CCF411" w14:textId="77777777" w:rsidTr="00C27C8D">
        <w:trPr>
          <w:cantSplit/>
          <w:trHeight w:val="483"/>
        </w:trPr>
        <w:tc>
          <w:tcPr>
            <w:tcW w:w="2308" w:type="dxa"/>
            <w:vMerge w:val="restart"/>
            <w:tcBorders>
              <w:top w:val="single" w:sz="8" w:space="0" w:color="AEAEAE"/>
              <w:left w:val="nil"/>
              <w:bottom w:val="single" w:sz="8" w:space="0" w:color="152935"/>
              <w:right w:val="nil"/>
            </w:tcBorders>
            <w:shd w:val="clear" w:color="auto" w:fill="E0E0E0"/>
          </w:tcPr>
          <w:p w14:paraId="2A208B3D"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Secondary</w:t>
            </w:r>
          </w:p>
        </w:tc>
        <w:tc>
          <w:tcPr>
            <w:tcW w:w="2307" w:type="dxa"/>
            <w:tcBorders>
              <w:top w:val="single" w:sz="8" w:space="0" w:color="AEAEAE"/>
              <w:left w:val="nil"/>
              <w:bottom w:val="single" w:sz="8" w:space="0" w:color="AEAEAE"/>
              <w:right w:val="nil"/>
            </w:tcBorders>
            <w:shd w:val="clear" w:color="auto" w:fill="E0E0E0"/>
          </w:tcPr>
          <w:p w14:paraId="3D8A7834"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1 - 4 years</w:t>
            </w:r>
          </w:p>
        </w:tc>
        <w:tc>
          <w:tcPr>
            <w:tcW w:w="965" w:type="dxa"/>
            <w:tcBorders>
              <w:top w:val="single" w:sz="8" w:space="0" w:color="AEAEAE"/>
              <w:left w:val="nil"/>
              <w:bottom w:val="single" w:sz="8" w:space="0" w:color="AEAEAE"/>
              <w:right w:val="single" w:sz="8" w:space="0" w:color="E0E0E0"/>
            </w:tcBorders>
            <w:shd w:val="clear" w:color="auto" w:fill="FFFFFF"/>
          </w:tcPr>
          <w:p w14:paraId="043242F4"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6.545</w:t>
            </w:r>
          </w:p>
        </w:tc>
        <w:tc>
          <w:tcPr>
            <w:tcW w:w="1008" w:type="dxa"/>
            <w:tcBorders>
              <w:top w:val="single" w:sz="8" w:space="0" w:color="AEAEAE"/>
              <w:left w:val="single" w:sz="8" w:space="0" w:color="E0E0E0"/>
              <w:bottom w:val="single" w:sz="8" w:space="0" w:color="AEAEAE"/>
              <w:right w:val="single" w:sz="8" w:space="0" w:color="E0E0E0"/>
            </w:tcBorders>
            <w:shd w:val="clear" w:color="auto" w:fill="FFFFFF"/>
          </w:tcPr>
          <w:p w14:paraId="173F38E0"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.542</w:t>
            </w:r>
          </w:p>
        </w:tc>
        <w:tc>
          <w:tcPr>
            <w:tcW w:w="1326" w:type="dxa"/>
            <w:tcBorders>
              <w:top w:val="single" w:sz="8" w:space="0" w:color="AEAEAE"/>
              <w:left w:val="single" w:sz="8" w:space="0" w:color="E0E0E0"/>
              <w:bottom w:val="single" w:sz="8" w:space="0" w:color="AEAEAE"/>
              <w:right w:val="single" w:sz="8" w:space="0" w:color="E0E0E0"/>
            </w:tcBorders>
            <w:shd w:val="clear" w:color="auto" w:fill="FFFFFF"/>
          </w:tcPr>
          <w:p w14:paraId="6F759F9F"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5.472</w:t>
            </w:r>
          </w:p>
        </w:tc>
        <w:tc>
          <w:tcPr>
            <w:tcW w:w="1326" w:type="dxa"/>
            <w:tcBorders>
              <w:top w:val="single" w:sz="8" w:space="0" w:color="AEAEAE"/>
              <w:left w:val="single" w:sz="8" w:space="0" w:color="E0E0E0"/>
              <w:bottom w:val="single" w:sz="8" w:space="0" w:color="AEAEAE"/>
              <w:right w:val="nil"/>
            </w:tcBorders>
            <w:shd w:val="clear" w:color="auto" w:fill="FFFFFF"/>
          </w:tcPr>
          <w:p w14:paraId="0E798416"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7.618</w:t>
            </w:r>
          </w:p>
        </w:tc>
      </w:tr>
      <w:tr w:rsidR="00C27C8D" w:rsidRPr="00C27C8D" w14:paraId="545F95A2" w14:textId="77777777" w:rsidTr="00C27C8D">
        <w:trPr>
          <w:cantSplit/>
          <w:trHeight w:val="483"/>
        </w:trPr>
        <w:tc>
          <w:tcPr>
            <w:tcW w:w="2308" w:type="dxa"/>
            <w:vMerge/>
            <w:tcBorders>
              <w:top w:val="single" w:sz="8" w:space="0" w:color="AEAEAE"/>
              <w:left w:val="nil"/>
              <w:bottom w:val="single" w:sz="8" w:space="0" w:color="152935"/>
              <w:right w:val="nil"/>
            </w:tcBorders>
            <w:shd w:val="clear" w:color="auto" w:fill="E0E0E0"/>
          </w:tcPr>
          <w:p w14:paraId="5FBC133B" w14:textId="77777777" w:rsidR="00C27C8D" w:rsidRPr="00C27C8D" w:rsidRDefault="00C27C8D" w:rsidP="00C27C8D">
            <w:pPr>
              <w:autoSpaceDE w:val="0"/>
              <w:autoSpaceDN w:val="0"/>
              <w:adjustRightInd w:val="0"/>
              <w:rPr>
                <w:rFonts w:ascii="Arial" w:hAnsi="Arial" w:cs="Arial"/>
                <w:color w:val="010205"/>
                <w:sz w:val="18"/>
                <w:szCs w:val="18"/>
              </w:rPr>
            </w:pPr>
          </w:p>
        </w:tc>
        <w:tc>
          <w:tcPr>
            <w:tcW w:w="2307" w:type="dxa"/>
            <w:tcBorders>
              <w:top w:val="single" w:sz="8" w:space="0" w:color="AEAEAE"/>
              <w:left w:val="nil"/>
              <w:bottom w:val="single" w:sz="8" w:space="0" w:color="152935"/>
              <w:right w:val="nil"/>
            </w:tcBorders>
            <w:shd w:val="clear" w:color="auto" w:fill="E0E0E0"/>
          </w:tcPr>
          <w:p w14:paraId="4D3A9D38"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5 + years</w:t>
            </w:r>
          </w:p>
        </w:tc>
        <w:tc>
          <w:tcPr>
            <w:tcW w:w="965" w:type="dxa"/>
            <w:tcBorders>
              <w:top w:val="single" w:sz="8" w:space="0" w:color="AEAEAE"/>
              <w:left w:val="nil"/>
              <w:bottom w:val="single" w:sz="8" w:space="0" w:color="152935"/>
              <w:right w:val="single" w:sz="8" w:space="0" w:color="E0E0E0"/>
            </w:tcBorders>
            <w:shd w:val="clear" w:color="auto" w:fill="FFFFFF"/>
          </w:tcPr>
          <w:p w14:paraId="5CAE3E91"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6.375</w:t>
            </w:r>
          </w:p>
        </w:tc>
        <w:tc>
          <w:tcPr>
            <w:tcW w:w="1008" w:type="dxa"/>
            <w:tcBorders>
              <w:top w:val="single" w:sz="8" w:space="0" w:color="AEAEAE"/>
              <w:left w:val="single" w:sz="8" w:space="0" w:color="E0E0E0"/>
              <w:bottom w:val="single" w:sz="8" w:space="0" w:color="152935"/>
              <w:right w:val="single" w:sz="8" w:space="0" w:color="E0E0E0"/>
            </w:tcBorders>
            <w:shd w:val="clear" w:color="auto" w:fill="FFFFFF"/>
          </w:tcPr>
          <w:p w14:paraId="23A3169F"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.367</w:t>
            </w:r>
          </w:p>
        </w:tc>
        <w:tc>
          <w:tcPr>
            <w:tcW w:w="1326" w:type="dxa"/>
            <w:tcBorders>
              <w:top w:val="single" w:sz="8" w:space="0" w:color="AEAEAE"/>
              <w:left w:val="single" w:sz="8" w:space="0" w:color="E0E0E0"/>
              <w:bottom w:val="single" w:sz="8" w:space="0" w:color="152935"/>
              <w:right w:val="single" w:sz="8" w:space="0" w:color="E0E0E0"/>
            </w:tcBorders>
            <w:shd w:val="clear" w:color="auto" w:fill="FFFFFF"/>
          </w:tcPr>
          <w:p w14:paraId="42A7925A"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5.649</w:t>
            </w:r>
          </w:p>
        </w:tc>
        <w:tc>
          <w:tcPr>
            <w:tcW w:w="1326" w:type="dxa"/>
            <w:tcBorders>
              <w:top w:val="single" w:sz="8" w:space="0" w:color="AEAEAE"/>
              <w:left w:val="single" w:sz="8" w:space="0" w:color="E0E0E0"/>
              <w:bottom w:val="single" w:sz="8" w:space="0" w:color="152935"/>
              <w:right w:val="nil"/>
            </w:tcBorders>
            <w:shd w:val="clear" w:color="auto" w:fill="FFFFFF"/>
          </w:tcPr>
          <w:p w14:paraId="31A65033"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7.101</w:t>
            </w:r>
          </w:p>
        </w:tc>
      </w:tr>
    </w:tbl>
    <w:p w14:paraId="4C2EBF6F" w14:textId="3D9B1983" w:rsidR="00B04EFB" w:rsidRPr="00183B3B" w:rsidRDefault="00496793" w:rsidP="00E02624">
      <w:pPr>
        <w:spacing w:line="360" w:lineRule="auto"/>
        <w:rPr>
          <w:u w:val="single"/>
        </w:rPr>
      </w:pPr>
      <w:r w:rsidRPr="00183B3B">
        <w:rPr>
          <w:u w:val="single"/>
        </w:rPr>
        <w:lastRenderedPageBreak/>
        <w:t xml:space="preserve">Two-way ANOVA </w:t>
      </w:r>
      <w:r w:rsidR="00A53FE2" w:rsidRPr="00183B3B">
        <w:rPr>
          <w:u w:val="single"/>
        </w:rPr>
        <w:t xml:space="preserve">for </w:t>
      </w:r>
      <w:r w:rsidRPr="00183B3B">
        <w:rPr>
          <w:u w:val="single"/>
        </w:rPr>
        <w:t xml:space="preserve">enlisting other adults </w:t>
      </w:r>
    </w:p>
    <w:p w14:paraId="50BBD7EF" w14:textId="77777777" w:rsidR="00C27C8D" w:rsidRPr="00C27C8D" w:rsidRDefault="00C27C8D" w:rsidP="00C27C8D">
      <w:pPr>
        <w:autoSpaceDE w:val="0"/>
        <w:autoSpaceDN w:val="0"/>
        <w:adjustRightInd w:val="0"/>
      </w:pPr>
    </w:p>
    <w:tbl>
      <w:tblPr>
        <w:tblW w:w="932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298"/>
        <w:gridCol w:w="1378"/>
        <w:gridCol w:w="961"/>
        <w:gridCol w:w="1321"/>
        <w:gridCol w:w="1018"/>
        <w:gridCol w:w="961"/>
        <w:gridCol w:w="1378"/>
        <w:gridCol w:w="6"/>
      </w:tblGrid>
      <w:tr w:rsidR="00C27C8D" w:rsidRPr="00C27C8D" w14:paraId="31CABF76" w14:textId="77777777" w:rsidTr="00C27C8D">
        <w:trPr>
          <w:cantSplit/>
          <w:trHeight w:val="470"/>
        </w:trPr>
        <w:tc>
          <w:tcPr>
            <w:tcW w:w="9321" w:type="dxa"/>
            <w:gridSpan w:val="8"/>
            <w:tcBorders>
              <w:top w:val="nil"/>
              <w:left w:val="nil"/>
              <w:bottom w:val="nil"/>
              <w:right w:val="nil"/>
            </w:tcBorders>
            <w:shd w:val="clear" w:color="auto" w:fill="FFFFFF"/>
            <w:vAlign w:val="center"/>
          </w:tcPr>
          <w:p w14:paraId="5157D672"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010205"/>
                <w:sz w:val="22"/>
                <w:szCs w:val="22"/>
              </w:rPr>
            </w:pPr>
            <w:r w:rsidRPr="00C27C8D">
              <w:rPr>
                <w:rFonts w:ascii="Arial" w:hAnsi="Arial" w:cs="Arial"/>
                <w:b/>
                <w:bCs/>
                <w:color w:val="010205"/>
                <w:sz w:val="22"/>
                <w:szCs w:val="22"/>
              </w:rPr>
              <w:t>Tests of Between-Subjects Effects</w:t>
            </w:r>
          </w:p>
        </w:tc>
      </w:tr>
      <w:tr w:rsidR="00C27C8D" w:rsidRPr="00C27C8D" w14:paraId="45351557" w14:textId="77777777" w:rsidTr="00C27C8D">
        <w:trPr>
          <w:cantSplit/>
          <w:trHeight w:val="441"/>
        </w:trPr>
        <w:tc>
          <w:tcPr>
            <w:tcW w:w="9321" w:type="dxa"/>
            <w:gridSpan w:val="8"/>
            <w:tcBorders>
              <w:top w:val="nil"/>
              <w:left w:val="nil"/>
              <w:bottom w:val="nil"/>
              <w:right w:val="nil"/>
            </w:tcBorders>
            <w:shd w:val="clear" w:color="auto" w:fill="FFFFFF"/>
            <w:vAlign w:val="bottom"/>
          </w:tcPr>
          <w:p w14:paraId="4A1FE8DC" w14:textId="77777777" w:rsidR="00C27C8D" w:rsidRPr="00C27C8D" w:rsidRDefault="00C27C8D" w:rsidP="00C27C8D">
            <w:pPr>
              <w:autoSpaceDE w:val="0"/>
              <w:autoSpaceDN w:val="0"/>
              <w:adjustRightInd w:val="0"/>
              <w:spacing w:line="320" w:lineRule="atLeast"/>
            </w:pPr>
            <w:r w:rsidRPr="00C27C8D">
              <w:rPr>
                <w:rFonts w:ascii="Arial" w:hAnsi="Arial" w:cs="Arial"/>
                <w:color w:val="010205"/>
                <w:sz w:val="18"/>
                <w:szCs w:val="18"/>
                <w:shd w:val="clear" w:color="auto" w:fill="FFFFFF"/>
              </w:rPr>
              <w:t xml:space="preserve">Dependent Variable:   </w:t>
            </w:r>
            <w:proofErr w:type="spellStart"/>
            <w:r w:rsidRPr="00C27C8D">
              <w:rPr>
                <w:rFonts w:ascii="Arial" w:hAnsi="Arial" w:cs="Arial"/>
                <w:color w:val="010205"/>
                <w:sz w:val="18"/>
                <w:szCs w:val="18"/>
                <w:shd w:val="clear" w:color="auto" w:fill="FFFFFF"/>
              </w:rPr>
              <w:t>Enlisting_Adults</w:t>
            </w:r>
            <w:proofErr w:type="spellEnd"/>
            <w:r w:rsidRPr="00C27C8D">
              <w:rPr>
                <w:rFonts w:ascii="Arial" w:hAnsi="Arial" w:cs="Arial"/>
                <w:color w:val="010205"/>
                <w:sz w:val="18"/>
                <w:szCs w:val="18"/>
                <w:shd w:val="clear" w:color="auto" w:fill="FFFFFF"/>
              </w:rPr>
              <w:t xml:space="preserve">  </w:t>
            </w:r>
          </w:p>
        </w:tc>
      </w:tr>
      <w:tr w:rsidR="00C27C8D" w:rsidRPr="00C27C8D" w14:paraId="3D2F615C" w14:textId="77777777" w:rsidTr="00C27C8D">
        <w:trPr>
          <w:gridAfter w:val="1"/>
          <w:wAfter w:w="6" w:type="dxa"/>
          <w:cantSplit/>
          <w:trHeight w:val="911"/>
        </w:trPr>
        <w:tc>
          <w:tcPr>
            <w:tcW w:w="2298" w:type="dxa"/>
            <w:tcBorders>
              <w:top w:val="nil"/>
              <w:left w:val="nil"/>
              <w:bottom w:val="single" w:sz="8" w:space="0" w:color="152935"/>
              <w:right w:val="nil"/>
            </w:tcBorders>
            <w:shd w:val="clear" w:color="auto" w:fill="FFFFFF"/>
            <w:vAlign w:val="bottom"/>
          </w:tcPr>
          <w:p w14:paraId="20808725"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Source</w:t>
            </w:r>
          </w:p>
        </w:tc>
        <w:tc>
          <w:tcPr>
            <w:tcW w:w="1378" w:type="dxa"/>
            <w:tcBorders>
              <w:top w:val="nil"/>
              <w:left w:val="nil"/>
              <w:bottom w:val="single" w:sz="8" w:space="0" w:color="152935"/>
              <w:right w:val="single" w:sz="8" w:space="0" w:color="E0E0E0"/>
            </w:tcBorders>
            <w:shd w:val="clear" w:color="auto" w:fill="FFFFFF"/>
            <w:vAlign w:val="bottom"/>
          </w:tcPr>
          <w:p w14:paraId="7DCD566D"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Type III Sum of Squares</w:t>
            </w:r>
          </w:p>
        </w:tc>
        <w:tc>
          <w:tcPr>
            <w:tcW w:w="961" w:type="dxa"/>
            <w:tcBorders>
              <w:top w:val="nil"/>
              <w:left w:val="single" w:sz="8" w:space="0" w:color="E0E0E0"/>
              <w:bottom w:val="single" w:sz="8" w:space="0" w:color="152935"/>
              <w:right w:val="single" w:sz="8" w:space="0" w:color="E0E0E0"/>
            </w:tcBorders>
            <w:shd w:val="clear" w:color="auto" w:fill="FFFFFF"/>
            <w:vAlign w:val="bottom"/>
          </w:tcPr>
          <w:p w14:paraId="49799872"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df</w:t>
            </w:r>
          </w:p>
        </w:tc>
        <w:tc>
          <w:tcPr>
            <w:tcW w:w="1321" w:type="dxa"/>
            <w:tcBorders>
              <w:top w:val="nil"/>
              <w:left w:val="single" w:sz="8" w:space="0" w:color="E0E0E0"/>
              <w:bottom w:val="single" w:sz="8" w:space="0" w:color="152935"/>
              <w:right w:val="single" w:sz="8" w:space="0" w:color="E0E0E0"/>
            </w:tcBorders>
            <w:shd w:val="clear" w:color="auto" w:fill="FFFFFF"/>
            <w:vAlign w:val="bottom"/>
          </w:tcPr>
          <w:p w14:paraId="58DA2933"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Mean Square</w:t>
            </w:r>
          </w:p>
        </w:tc>
        <w:tc>
          <w:tcPr>
            <w:tcW w:w="1018" w:type="dxa"/>
            <w:tcBorders>
              <w:top w:val="nil"/>
              <w:left w:val="single" w:sz="8" w:space="0" w:color="E0E0E0"/>
              <w:bottom w:val="single" w:sz="8" w:space="0" w:color="152935"/>
              <w:right w:val="single" w:sz="8" w:space="0" w:color="E0E0E0"/>
            </w:tcBorders>
            <w:shd w:val="clear" w:color="auto" w:fill="FFFFFF"/>
            <w:vAlign w:val="bottom"/>
          </w:tcPr>
          <w:p w14:paraId="446B76EC"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F</w:t>
            </w:r>
          </w:p>
        </w:tc>
        <w:tc>
          <w:tcPr>
            <w:tcW w:w="961" w:type="dxa"/>
            <w:tcBorders>
              <w:top w:val="nil"/>
              <w:left w:val="single" w:sz="8" w:space="0" w:color="E0E0E0"/>
              <w:bottom w:val="single" w:sz="8" w:space="0" w:color="152935"/>
              <w:right w:val="single" w:sz="8" w:space="0" w:color="E0E0E0"/>
            </w:tcBorders>
            <w:shd w:val="clear" w:color="auto" w:fill="FFFFFF"/>
            <w:vAlign w:val="bottom"/>
          </w:tcPr>
          <w:p w14:paraId="69BE1D10"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Sig.</w:t>
            </w:r>
          </w:p>
        </w:tc>
        <w:tc>
          <w:tcPr>
            <w:tcW w:w="1378" w:type="dxa"/>
            <w:tcBorders>
              <w:top w:val="nil"/>
              <w:left w:val="single" w:sz="8" w:space="0" w:color="E0E0E0"/>
              <w:bottom w:val="single" w:sz="8" w:space="0" w:color="152935"/>
              <w:right w:val="nil"/>
            </w:tcBorders>
            <w:shd w:val="clear" w:color="auto" w:fill="FFFFFF"/>
            <w:vAlign w:val="bottom"/>
          </w:tcPr>
          <w:p w14:paraId="3D6DED24"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Partial Eta Squared</w:t>
            </w:r>
          </w:p>
        </w:tc>
      </w:tr>
      <w:tr w:rsidR="00C27C8D" w:rsidRPr="00C27C8D" w14:paraId="5E6B71BE" w14:textId="77777777" w:rsidTr="00C27C8D">
        <w:trPr>
          <w:gridAfter w:val="1"/>
          <w:wAfter w:w="6" w:type="dxa"/>
          <w:cantSplit/>
          <w:trHeight w:val="470"/>
        </w:trPr>
        <w:tc>
          <w:tcPr>
            <w:tcW w:w="2298" w:type="dxa"/>
            <w:tcBorders>
              <w:top w:val="single" w:sz="8" w:space="0" w:color="152935"/>
              <w:left w:val="nil"/>
              <w:bottom w:val="single" w:sz="8" w:space="0" w:color="AEAEAE"/>
              <w:right w:val="nil"/>
            </w:tcBorders>
            <w:shd w:val="clear" w:color="auto" w:fill="E0E0E0"/>
          </w:tcPr>
          <w:p w14:paraId="5DB6D3BF"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Corrected Model</w:t>
            </w:r>
          </w:p>
        </w:tc>
        <w:tc>
          <w:tcPr>
            <w:tcW w:w="1378" w:type="dxa"/>
            <w:tcBorders>
              <w:top w:val="single" w:sz="8" w:space="0" w:color="152935"/>
              <w:left w:val="nil"/>
              <w:bottom w:val="single" w:sz="8" w:space="0" w:color="AEAEAE"/>
              <w:right w:val="single" w:sz="8" w:space="0" w:color="E0E0E0"/>
            </w:tcBorders>
            <w:shd w:val="clear" w:color="auto" w:fill="FFFFFF"/>
          </w:tcPr>
          <w:p w14:paraId="49E6319C"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122.013</w:t>
            </w:r>
            <w:r w:rsidRPr="00C27C8D">
              <w:rPr>
                <w:rFonts w:ascii="Arial" w:hAnsi="Arial" w:cs="Arial"/>
                <w:color w:val="010205"/>
                <w:sz w:val="18"/>
                <w:szCs w:val="18"/>
                <w:vertAlign w:val="superscript"/>
              </w:rPr>
              <w:t>a</w:t>
            </w:r>
          </w:p>
        </w:tc>
        <w:tc>
          <w:tcPr>
            <w:tcW w:w="961" w:type="dxa"/>
            <w:tcBorders>
              <w:top w:val="single" w:sz="8" w:space="0" w:color="152935"/>
              <w:left w:val="single" w:sz="8" w:space="0" w:color="E0E0E0"/>
              <w:bottom w:val="single" w:sz="8" w:space="0" w:color="AEAEAE"/>
              <w:right w:val="single" w:sz="8" w:space="0" w:color="E0E0E0"/>
            </w:tcBorders>
            <w:shd w:val="clear" w:color="auto" w:fill="FFFFFF"/>
          </w:tcPr>
          <w:p w14:paraId="1F0A04BE"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3</w:t>
            </w:r>
          </w:p>
        </w:tc>
        <w:tc>
          <w:tcPr>
            <w:tcW w:w="1321" w:type="dxa"/>
            <w:tcBorders>
              <w:top w:val="single" w:sz="8" w:space="0" w:color="152935"/>
              <w:left w:val="single" w:sz="8" w:space="0" w:color="E0E0E0"/>
              <w:bottom w:val="single" w:sz="8" w:space="0" w:color="AEAEAE"/>
              <w:right w:val="single" w:sz="8" w:space="0" w:color="E0E0E0"/>
            </w:tcBorders>
            <w:shd w:val="clear" w:color="auto" w:fill="FFFFFF"/>
          </w:tcPr>
          <w:p w14:paraId="5E64A30C"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40.671</w:t>
            </w:r>
          </w:p>
        </w:tc>
        <w:tc>
          <w:tcPr>
            <w:tcW w:w="1018" w:type="dxa"/>
            <w:tcBorders>
              <w:top w:val="single" w:sz="8" w:space="0" w:color="152935"/>
              <w:left w:val="single" w:sz="8" w:space="0" w:color="E0E0E0"/>
              <w:bottom w:val="single" w:sz="8" w:space="0" w:color="AEAEAE"/>
              <w:right w:val="single" w:sz="8" w:space="0" w:color="E0E0E0"/>
            </w:tcBorders>
            <w:shd w:val="clear" w:color="auto" w:fill="FFFFFF"/>
          </w:tcPr>
          <w:p w14:paraId="55CFDBC6"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4.873</w:t>
            </w:r>
          </w:p>
        </w:tc>
        <w:tc>
          <w:tcPr>
            <w:tcW w:w="961" w:type="dxa"/>
            <w:tcBorders>
              <w:top w:val="single" w:sz="8" w:space="0" w:color="152935"/>
              <w:left w:val="single" w:sz="8" w:space="0" w:color="E0E0E0"/>
              <w:bottom w:val="single" w:sz="8" w:space="0" w:color="AEAEAE"/>
              <w:right w:val="single" w:sz="8" w:space="0" w:color="E0E0E0"/>
            </w:tcBorders>
            <w:shd w:val="clear" w:color="auto" w:fill="FFFFFF"/>
          </w:tcPr>
          <w:p w14:paraId="222F21A9"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.003</w:t>
            </w:r>
          </w:p>
        </w:tc>
        <w:tc>
          <w:tcPr>
            <w:tcW w:w="1378" w:type="dxa"/>
            <w:tcBorders>
              <w:top w:val="single" w:sz="8" w:space="0" w:color="152935"/>
              <w:left w:val="single" w:sz="8" w:space="0" w:color="E0E0E0"/>
              <w:bottom w:val="single" w:sz="8" w:space="0" w:color="AEAEAE"/>
              <w:right w:val="nil"/>
            </w:tcBorders>
            <w:shd w:val="clear" w:color="auto" w:fill="FFFFFF"/>
          </w:tcPr>
          <w:p w14:paraId="052B0500"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.104</w:t>
            </w:r>
          </w:p>
        </w:tc>
      </w:tr>
      <w:tr w:rsidR="00C27C8D" w:rsidRPr="00C27C8D" w14:paraId="11219BB2" w14:textId="77777777" w:rsidTr="00C27C8D">
        <w:trPr>
          <w:gridAfter w:val="1"/>
          <w:wAfter w:w="6" w:type="dxa"/>
          <w:cantSplit/>
          <w:trHeight w:val="441"/>
        </w:trPr>
        <w:tc>
          <w:tcPr>
            <w:tcW w:w="2298" w:type="dxa"/>
            <w:tcBorders>
              <w:top w:val="single" w:sz="8" w:space="0" w:color="AEAEAE"/>
              <w:left w:val="nil"/>
              <w:bottom w:val="single" w:sz="8" w:space="0" w:color="AEAEAE"/>
              <w:right w:val="nil"/>
            </w:tcBorders>
            <w:shd w:val="clear" w:color="auto" w:fill="E0E0E0"/>
          </w:tcPr>
          <w:p w14:paraId="5AF76E53"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Intercept</w:t>
            </w:r>
          </w:p>
        </w:tc>
        <w:tc>
          <w:tcPr>
            <w:tcW w:w="1378" w:type="dxa"/>
            <w:tcBorders>
              <w:top w:val="single" w:sz="8" w:space="0" w:color="AEAEAE"/>
              <w:left w:val="nil"/>
              <w:bottom w:val="single" w:sz="8" w:space="0" w:color="AEAEAE"/>
              <w:right w:val="single" w:sz="8" w:space="0" w:color="E0E0E0"/>
            </w:tcBorders>
            <w:shd w:val="clear" w:color="auto" w:fill="FFFFFF"/>
          </w:tcPr>
          <w:p w14:paraId="615039FF"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51682.198</w:t>
            </w:r>
          </w:p>
        </w:tc>
        <w:tc>
          <w:tcPr>
            <w:tcW w:w="961" w:type="dxa"/>
            <w:tcBorders>
              <w:top w:val="single" w:sz="8" w:space="0" w:color="AEAEAE"/>
              <w:left w:val="single" w:sz="8" w:space="0" w:color="E0E0E0"/>
              <w:bottom w:val="single" w:sz="8" w:space="0" w:color="AEAEAE"/>
              <w:right w:val="single" w:sz="8" w:space="0" w:color="E0E0E0"/>
            </w:tcBorders>
            <w:shd w:val="clear" w:color="auto" w:fill="FFFFFF"/>
          </w:tcPr>
          <w:p w14:paraId="5DCDCF4A"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w:t>
            </w:r>
          </w:p>
        </w:tc>
        <w:tc>
          <w:tcPr>
            <w:tcW w:w="1321" w:type="dxa"/>
            <w:tcBorders>
              <w:top w:val="single" w:sz="8" w:space="0" w:color="AEAEAE"/>
              <w:left w:val="single" w:sz="8" w:space="0" w:color="E0E0E0"/>
              <w:bottom w:val="single" w:sz="8" w:space="0" w:color="AEAEAE"/>
              <w:right w:val="single" w:sz="8" w:space="0" w:color="E0E0E0"/>
            </w:tcBorders>
            <w:shd w:val="clear" w:color="auto" w:fill="FFFFFF"/>
          </w:tcPr>
          <w:p w14:paraId="3B963A0D"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51682.198</w:t>
            </w:r>
          </w:p>
        </w:tc>
        <w:tc>
          <w:tcPr>
            <w:tcW w:w="1018" w:type="dxa"/>
            <w:tcBorders>
              <w:top w:val="single" w:sz="8" w:space="0" w:color="AEAEAE"/>
              <w:left w:val="single" w:sz="8" w:space="0" w:color="E0E0E0"/>
              <w:bottom w:val="single" w:sz="8" w:space="0" w:color="AEAEAE"/>
              <w:right w:val="single" w:sz="8" w:space="0" w:color="E0E0E0"/>
            </w:tcBorders>
            <w:shd w:val="clear" w:color="auto" w:fill="FFFFFF"/>
          </w:tcPr>
          <w:p w14:paraId="0D3DDB58"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6192.461</w:t>
            </w:r>
          </w:p>
        </w:tc>
        <w:tc>
          <w:tcPr>
            <w:tcW w:w="961" w:type="dxa"/>
            <w:tcBorders>
              <w:top w:val="single" w:sz="8" w:space="0" w:color="AEAEAE"/>
              <w:left w:val="single" w:sz="8" w:space="0" w:color="E0E0E0"/>
              <w:bottom w:val="single" w:sz="8" w:space="0" w:color="AEAEAE"/>
              <w:right w:val="single" w:sz="8" w:space="0" w:color="E0E0E0"/>
            </w:tcBorders>
            <w:shd w:val="clear" w:color="auto" w:fill="FFFFFF"/>
          </w:tcPr>
          <w:p w14:paraId="1914718C"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.000</w:t>
            </w:r>
          </w:p>
        </w:tc>
        <w:tc>
          <w:tcPr>
            <w:tcW w:w="1378" w:type="dxa"/>
            <w:tcBorders>
              <w:top w:val="single" w:sz="8" w:space="0" w:color="AEAEAE"/>
              <w:left w:val="single" w:sz="8" w:space="0" w:color="E0E0E0"/>
              <w:bottom w:val="single" w:sz="8" w:space="0" w:color="AEAEAE"/>
              <w:right w:val="nil"/>
            </w:tcBorders>
            <w:shd w:val="clear" w:color="auto" w:fill="FFFFFF"/>
          </w:tcPr>
          <w:p w14:paraId="4054D2A3"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.980</w:t>
            </w:r>
          </w:p>
        </w:tc>
      </w:tr>
      <w:tr w:rsidR="00C27C8D" w:rsidRPr="00C27C8D" w14:paraId="2D3C95BA" w14:textId="77777777" w:rsidTr="00C27C8D">
        <w:trPr>
          <w:gridAfter w:val="1"/>
          <w:wAfter w:w="6" w:type="dxa"/>
          <w:cantSplit/>
          <w:trHeight w:val="470"/>
        </w:trPr>
        <w:tc>
          <w:tcPr>
            <w:tcW w:w="2298" w:type="dxa"/>
            <w:tcBorders>
              <w:top w:val="single" w:sz="8" w:space="0" w:color="AEAEAE"/>
              <w:left w:val="nil"/>
              <w:bottom w:val="single" w:sz="8" w:space="0" w:color="AEAEAE"/>
              <w:right w:val="nil"/>
            </w:tcBorders>
            <w:shd w:val="clear" w:color="auto" w:fill="E0E0E0"/>
          </w:tcPr>
          <w:p w14:paraId="515EC565"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proofErr w:type="spellStart"/>
            <w:r w:rsidRPr="00C27C8D">
              <w:rPr>
                <w:rFonts w:ascii="Arial" w:hAnsi="Arial" w:cs="Arial"/>
                <w:color w:val="264A60"/>
                <w:sz w:val="18"/>
                <w:szCs w:val="18"/>
              </w:rPr>
              <w:t>School_Type</w:t>
            </w:r>
            <w:proofErr w:type="spellEnd"/>
          </w:p>
        </w:tc>
        <w:tc>
          <w:tcPr>
            <w:tcW w:w="1378" w:type="dxa"/>
            <w:tcBorders>
              <w:top w:val="single" w:sz="8" w:space="0" w:color="AEAEAE"/>
              <w:left w:val="nil"/>
              <w:bottom w:val="single" w:sz="8" w:space="0" w:color="AEAEAE"/>
              <w:right w:val="single" w:sz="8" w:space="0" w:color="E0E0E0"/>
            </w:tcBorders>
            <w:shd w:val="clear" w:color="auto" w:fill="FFFFFF"/>
          </w:tcPr>
          <w:p w14:paraId="3BC78357"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118.593</w:t>
            </w:r>
          </w:p>
        </w:tc>
        <w:tc>
          <w:tcPr>
            <w:tcW w:w="961" w:type="dxa"/>
            <w:tcBorders>
              <w:top w:val="single" w:sz="8" w:space="0" w:color="AEAEAE"/>
              <w:left w:val="single" w:sz="8" w:space="0" w:color="E0E0E0"/>
              <w:bottom w:val="single" w:sz="8" w:space="0" w:color="AEAEAE"/>
              <w:right w:val="single" w:sz="8" w:space="0" w:color="E0E0E0"/>
            </w:tcBorders>
            <w:shd w:val="clear" w:color="auto" w:fill="FFFFFF"/>
          </w:tcPr>
          <w:p w14:paraId="70067DAA"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w:t>
            </w:r>
          </w:p>
        </w:tc>
        <w:tc>
          <w:tcPr>
            <w:tcW w:w="1321" w:type="dxa"/>
            <w:tcBorders>
              <w:top w:val="single" w:sz="8" w:space="0" w:color="AEAEAE"/>
              <w:left w:val="single" w:sz="8" w:space="0" w:color="E0E0E0"/>
              <w:bottom w:val="single" w:sz="8" w:space="0" w:color="AEAEAE"/>
              <w:right w:val="single" w:sz="8" w:space="0" w:color="E0E0E0"/>
            </w:tcBorders>
            <w:shd w:val="clear" w:color="auto" w:fill="FFFFFF"/>
          </w:tcPr>
          <w:p w14:paraId="440FD386"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118.593</w:t>
            </w:r>
          </w:p>
        </w:tc>
        <w:tc>
          <w:tcPr>
            <w:tcW w:w="1018" w:type="dxa"/>
            <w:tcBorders>
              <w:top w:val="single" w:sz="8" w:space="0" w:color="AEAEAE"/>
              <w:left w:val="single" w:sz="8" w:space="0" w:color="E0E0E0"/>
              <w:bottom w:val="single" w:sz="8" w:space="0" w:color="AEAEAE"/>
              <w:right w:val="single" w:sz="8" w:space="0" w:color="E0E0E0"/>
            </w:tcBorders>
            <w:shd w:val="clear" w:color="auto" w:fill="FFFFFF"/>
          </w:tcPr>
          <w:p w14:paraId="2E32A3C2"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14.210</w:t>
            </w:r>
          </w:p>
        </w:tc>
        <w:tc>
          <w:tcPr>
            <w:tcW w:w="961" w:type="dxa"/>
            <w:tcBorders>
              <w:top w:val="single" w:sz="8" w:space="0" w:color="AEAEAE"/>
              <w:left w:val="single" w:sz="8" w:space="0" w:color="E0E0E0"/>
              <w:bottom w:val="single" w:sz="8" w:space="0" w:color="AEAEAE"/>
              <w:right w:val="single" w:sz="8" w:space="0" w:color="E0E0E0"/>
            </w:tcBorders>
            <w:shd w:val="clear" w:color="auto" w:fill="FFFFFF"/>
          </w:tcPr>
          <w:p w14:paraId="67C1086A"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.000</w:t>
            </w:r>
          </w:p>
        </w:tc>
        <w:tc>
          <w:tcPr>
            <w:tcW w:w="1378" w:type="dxa"/>
            <w:tcBorders>
              <w:top w:val="single" w:sz="8" w:space="0" w:color="AEAEAE"/>
              <w:left w:val="single" w:sz="8" w:space="0" w:color="E0E0E0"/>
              <w:bottom w:val="single" w:sz="8" w:space="0" w:color="AEAEAE"/>
              <w:right w:val="nil"/>
            </w:tcBorders>
            <w:shd w:val="clear" w:color="auto" w:fill="FFFFFF"/>
          </w:tcPr>
          <w:p w14:paraId="736CBA86"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.101</w:t>
            </w:r>
          </w:p>
        </w:tc>
      </w:tr>
      <w:tr w:rsidR="00C27C8D" w:rsidRPr="00C27C8D" w14:paraId="3B9632B3" w14:textId="77777777" w:rsidTr="00C27C8D">
        <w:trPr>
          <w:gridAfter w:val="1"/>
          <w:wAfter w:w="6" w:type="dxa"/>
          <w:cantSplit/>
          <w:trHeight w:val="441"/>
        </w:trPr>
        <w:tc>
          <w:tcPr>
            <w:tcW w:w="2298" w:type="dxa"/>
            <w:tcBorders>
              <w:top w:val="single" w:sz="8" w:space="0" w:color="AEAEAE"/>
              <w:left w:val="nil"/>
              <w:bottom w:val="single" w:sz="8" w:space="0" w:color="AEAEAE"/>
              <w:right w:val="nil"/>
            </w:tcBorders>
            <w:shd w:val="clear" w:color="auto" w:fill="E0E0E0"/>
          </w:tcPr>
          <w:p w14:paraId="0848BB8B"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proofErr w:type="spellStart"/>
            <w:r w:rsidRPr="00C27C8D">
              <w:rPr>
                <w:rFonts w:ascii="Arial" w:hAnsi="Arial" w:cs="Arial"/>
                <w:color w:val="264A60"/>
                <w:sz w:val="18"/>
                <w:szCs w:val="18"/>
              </w:rPr>
              <w:t>Teaching_Experience</w:t>
            </w:r>
            <w:proofErr w:type="spellEnd"/>
          </w:p>
        </w:tc>
        <w:tc>
          <w:tcPr>
            <w:tcW w:w="1378" w:type="dxa"/>
            <w:tcBorders>
              <w:top w:val="single" w:sz="8" w:space="0" w:color="AEAEAE"/>
              <w:left w:val="nil"/>
              <w:bottom w:val="single" w:sz="8" w:space="0" w:color="AEAEAE"/>
              <w:right w:val="single" w:sz="8" w:space="0" w:color="E0E0E0"/>
            </w:tcBorders>
            <w:shd w:val="clear" w:color="auto" w:fill="FFFFFF"/>
          </w:tcPr>
          <w:p w14:paraId="694F7519"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.026</w:t>
            </w:r>
          </w:p>
        </w:tc>
        <w:tc>
          <w:tcPr>
            <w:tcW w:w="961" w:type="dxa"/>
            <w:tcBorders>
              <w:top w:val="single" w:sz="8" w:space="0" w:color="AEAEAE"/>
              <w:left w:val="single" w:sz="8" w:space="0" w:color="E0E0E0"/>
              <w:bottom w:val="single" w:sz="8" w:space="0" w:color="AEAEAE"/>
              <w:right w:val="single" w:sz="8" w:space="0" w:color="E0E0E0"/>
            </w:tcBorders>
            <w:shd w:val="clear" w:color="auto" w:fill="FFFFFF"/>
          </w:tcPr>
          <w:p w14:paraId="284C235D"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w:t>
            </w:r>
          </w:p>
        </w:tc>
        <w:tc>
          <w:tcPr>
            <w:tcW w:w="1321" w:type="dxa"/>
            <w:tcBorders>
              <w:top w:val="single" w:sz="8" w:space="0" w:color="AEAEAE"/>
              <w:left w:val="single" w:sz="8" w:space="0" w:color="E0E0E0"/>
              <w:bottom w:val="single" w:sz="8" w:space="0" w:color="AEAEAE"/>
              <w:right w:val="single" w:sz="8" w:space="0" w:color="E0E0E0"/>
            </w:tcBorders>
            <w:shd w:val="clear" w:color="auto" w:fill="FFFFFF"/>
          </w:tcPr>
          <w:p w14:paraId="0BF5741D"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.026</w:t>
            </w:r>
          </w:p>
        </w:tc>
        <w:tc>
          <w:tcPr>
            <w:tcW w:w="1018" w:type="dxa"/>
            <w:tcBorders>
              <w:top w:val="single" w:sz="8" w:space="0" w:color="AEAEAE"/>
              <w:left w:val="single" w:sz="8" w:space="0" w:color="E0E0E0"/>
              <w:bottom w:val="single" w:sz="8" w:space="0" w:color="AEAEAE"/>
              <w:right w:val="single" w:sz="8" w:space="0" w:color="E0E0E0"/>
            </w:tcBorders>
            <w:shd w:val="clear" w:color="auto" w:fill="FFFFFF"/>
          </w:tcPr>
          <w:p w14:paraId="62744164"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.003</w:t>
            </w:r>
          </w:p>
        </w:tc>
        <w:tc>
          <w:tcPr>
            <w:tcW w:w="961" w:type="dxa"/>
            <w:tcBorders>
              <w:top w:val="single" w:sz="8" w:space="0" w:color="AEAEAE"/>
              <w:left w:val="single" w:sz="8" w:space="0" w:color="E0E0E0"/>
              <w:bottom w:val="single" w:sz="8" w:space="0" w:color="AEAEAE"/>
              <w:right w:val="single" w:sz="8" w:space="0" w:color="E0E0E0"/>
            </w:tcBorders>
            <w:shd w:val="clear" w:color="auto" w:fill="FFFFFF"/>
          </w:tcPr>
          <w:p w14:paraId="20FD96C3"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.955</w:t>
            </w:r>
          </w:p>
        </w:tc>
        <w:tc>
          <w:tcPr>
            <w:tcW w:w="1378" w:type="dxa"/>
            <w:tcBorders>
              <w:top w:val="single" w:sz="8" w:space="0" w:color="AEAEAE"/>
              <w:left w:val="single" w:sz="8" w:space="0" w:color="E0E0E0"/>
              <w:bottom w:val="single" w:sz="8" w:space="0" w:color="AEAEAE"/>
              <w:right w:val="nil"/>
            </w:tcBorders>
            <w:shd w:val="clear" w:color="auto" w:fill="FFFFFF"/>
          </w:tcPr>
          <w:p w14:paraId="3B8D6CDD"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.000</w:t>
            </w:r>
          </w:p>
        </w:tc>
      </w:tr>
      <w:tr w:rsidR="00C27C8D" w:rsidRPr="00C27C8D" w14:paraId="53B77E77" w14:textId="77777777" w:rsidTr="00C27C8D">
        <w:trPr>
          <w:gridAfter w:val="1"/>
          <w:wAfter w:w="6" w:type="dxa"/>
          <w:cantSplit/>
          <w:trHeight w:val="911"/>
        </w:trPr>
        <w:tc>
          <w:tcPr>
            <w:tcW w:w="2298" w:type="dxa"/>
            <w:tcBorders>
              <w:top w:val="single" w:sz="8" w:space="0" w:color="AEAEAE"/>
              <w:left w:val="nil"/>
              <w:bottom w:val="single" w:sz="8" w:space="0" w:color="AEAEAE"/>
              <w:right w:val="nil"/>
            </w:tcBorders>
            <w:shd w:val="clear" w:color="auto" w:fill="E0E0E0"/>
          </w:tcPr>
          <w:p w14:paraId="0C23E3C2"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proofErr w:type="spellStart"/>
            <w:r w:rsidRPr="00C27C8D">
              <w:rPr>
                <w:rFonts w:ascii="Arial" w:hAnsi="Arial" w:cs="Arial"/>
                <w:color w:val="264A60"/>
                <w:sz w:val="18"/>
                <w:szCs w:val="18"/>
              </w:rPr>
              <w:t>School_Type</w:t>
            </w:r>
            <w:proofErr w:type="spellEnd"/>
            <w:r w:rsidRPr="00C27C8D">
              <w:rPr>
                <w:rFonts w:ascii="Arial" w:hAnsi="Arial" w:cs="Arial"/>
                <w:color w:val="264A60"/>
                <w:sz w:val="18"/>
                <w:szCs w:val="18"/>
              </w:rPr>
              <w:t xml:space="preserve"> * </w:t>
            </w:r>
            <w:proofErr w:type="spellStart"/>
            <w:r w:rsidRPr="00C27C8D">
              <w:rPr>
                <w:rFonts w:ascii="Arial" w:hAnsi="Arial" w:cs="Arial"/>
                <w:color w:val="264A60"/>
                <w:sz w:val="18"/>
                <w:szCs w:val="18"/>
              </w:rPr>
              <w:t>Teaching_Experience</w:t>
            </w:r>
            <w:proofErr w:type="spellEnd"/>
          </w:p>
        </w:tc>
        <w:tc>
          <w:tcPr>
            <w:tcW w:w="1378" w:type="dxa"/>
            <w:tcBorders>
              <w:top w:val="single" w:sz="8" w:space="0" w:color="AEAEAE"/>
              <w:left w:val="nil"/>
              <w:bottom w:val="single" w:sz="8" w:space="0" w:color="AEAEAE"/>
              <w:right w:val="single" w:sz="8" w:space="0" w:color="E0E0E0"/>
            </w:tcBorders>
            <w:shd w:val="clear" w:color="auto" w:fill="FFFFFF"/>
          </w:tcPr>
          <w:p w14:paraId="57E53E13"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1.817</w:t>
            </w:r>
          </w:p>
        </w:tc>
        <w:tc>
          <w:tcPr>
            <w:tcW w:w="961" w:type="dxa"/>
            <w:tcBorders>
              <w:top w:val="single" w:sz="8" w:space="0" w:color="AEAEAE"/>
              <w:left w:val="single" w:sz="8" w:space="0" w:color="E0E0E0"/>
              <w:bottom w:val="single" w:sz="8" w:space="0" w:color="AEAEAE"/>
              <w:right w:val="single" w:sz="8" w:space="0" w:color="E0E0E0"/>
            </w:tcBorders>
            <w:shd w:val="clear" w:color="auto" w:fill="FFFFFF"/>
          </w:tcPr>
          <w:p w14:paraId="108B4C60"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w:t>
            </w:r>
          </w:p>
        </w:tc>
        <w:tc>
          <w:tcPr>
            <w:tcW w:w="1321" w:type="dxa"/>
            <w:tcBorders>
              <w:top w:val="single" w:sz="8" w:space="0" w:color="AEAEAE"/>
              <w:left w:val="single" w:sz="8" w:space="0" w:color="E0E0E0"/>
              <w:bottom w:val="single" w:sz="8" w:space="0" w:color="AEAEAE"/>
              <w:right w:val="single" w:sz="8" w:space="0" w:color="E0E0E0"/>
            </w:tcBorders>
            <w:shd w:val="clear" w:color="auto" w:fill="FFFFFF"/>
          </w:tcPr>
          <w:p w14:paraId="4AFDC0D0"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1.817</w:t>
            </w:r>
          </w:p>
        </w:tc>
        <w:tc>
          <w:tcPr>
            <w:tcW w:w="1018" w:type="dxa"/>
            <w:tcBorders>
              <w:top w:val="single" w:sz="8" w:space="0" w:color="AEAEAE"/>
              <w:left w:val="single" w:sz="8" w:space="0" w:color="E0E0E0"/>
              <w:bottom w:val="single" w:sz="8" w:space="0" w:color="AEAEAE"/>
              <w:right w:val="single" w:sz="8" w:space="0" w:color="E0E0E0"/>
            </w:tcBorders>
            <w:shd w:val="clear" w:color="auto" w:fill="FFFFFF"/>
          </w:tcPr>
          <w:p w14:paraId="03DABF69"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.218</w:t>
            </w:r>
          </w:p>
        </w:tc>
        <w:tc>
          <w:tcPr>
            <w:tcW w:w="961" w:type="dxa"/>
            <w:tcBorders>
              <w:top w:val="single" w:sz="8" w:space="0" w:color="AEAEAE"/>
              <w:left w:val="single" w:sz="8" w:space="0" w:color="E0E0E0"/>
              <w:bottom w:val="single" w:sz="8" w:space="0" w:color="AEAEAE"/>
              <w:right w:val="single" w:sz="8" w:space="0" w:color="E0E0E0"/>
            </w:tcBorders>
            <w:shd w:val="clear" w:color="auto" w:fill="FFFFFF"/>
          </w:tcPr>
          <w:p w14:paraId="79EDDC6F"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.642</w:t>
            </w:r>
          </w:p>
        </w:tc>
        <w:tc>
          <w:tcPr>
            <w:tcW w:w="1378" w:type="dxa"/>
            <w:tcBorders>
              <w:top w:val="single" w:sz="8" w:space="0" w:color="AEAEAE"/>
              <w:left w:val="single" w:sz="8" w:space="0" w:color="E0E0E0"/>
              <w:bottom w:val="single" w:sz="8" w:space="0" w:color="AEAEAE"/>
              <w:right w:val="nil"/>
            </w:tcBorders>
            <w:shd w:val="clear" w:color="auto" w:fill="FFFFFF"/>
          </w:tcPr>
          <w:p w14:paraId="352E7E7E"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.002</w:t>
            </w:r>
          </w:p>
        </w:tc>
      </w:tr>
      <w:tr w:rsidR="00C27C8D" w:rsidRPr="00C27C8D" w14:paraId="6EB9C6BF" w14:textId="77777777" w:rsidTr="00C27C8D">
        <w:trPr>
          <w:gridAfter w:val="1"/>
          <w:wAfter w:w="6" w:type="dxa"/>
          <w:cantSplit/>
          <w:trHeight w:val="470"/>
        </w:trPr>
        <w:tc>
          <w:tcPr>
            <w:tcW w:w="2298" w:type="dxa"/>
            <w:tcBorders>
              <w:top w:val="single" w:sz="8" w:space="0" w:color="AEAEAE"/>
              <w:left w:val="nil"/>
              <w:bottom w:val="single" w:sz="8" w:space="0" w:color="AEAEAE"/>
              <w:right w:val="nil"/>
            </w:tcBorders>
            <w:shd w:val="clear" w:color="auto" w:fill="E0E0E0"/>
          </w:tcPr>
          <w:p w14:paraId="417B7B24"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Error</w:t>
            </w:r>
          </w:p>
        </w:tc>
        <w:tc>
          <w:tcPr>
            <w:tcW w:w="1378" w:type="dxa"/>
            <w:tcBorders>
              <w:top w:val="single" w:sz="8" w:space="0" w:color="AEAEAE"/>
              <w:left w:val="nil"/>
              <w:bottom w:val="single" w:sz="8" w:space="0" w:color="AEAEAE"/>
              <w:right w:val="single" w:sz="8" w:space="0" w:color="E0E0E0"/>
            </w:tcBorders>
            <w:shd w:val="clear" w:color="auto" w:fill="FFFFFF"/>
          </w:tcPr>
          <w:p w14:paraId="392FDABC"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1051.594</w:t>
            </w:r>
          </w:p>
        </w:tc>
        <w:tc>
          <w:tcPr>
            <w:tcW w:w="961" w:type="dxa"/>
            <w:tcBorders>
              <w:top w:val="single" w:sz="8" w:space="0" w:color="AEAEAE"/>
              <w:left w:val="single" w:sz="8" w:space="0" w:color="E0E0E0"/>
              <w:bottom w:val="single" w:sz="8" w:space="0" w:color="AEAEAE"/>
              <w:right w:val="single" w:sz="8" w:space="0" w:color="E0E0E0"/>
            </w:tcBorders>
            <w:shd w:val="clear" w:color="auto" w:fill="FFFFFF"/>
          </w:tcPr>
          <w:p w14:paraId="7BE74326"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126</w:t>
            </w:r>
          </w:p>
        </w:tc>
        <w:tc>
          <w:tcPr>
            <w:tcW w:w="1321" w:type="dxa"/>
            <w:tcBorders>
              <w:top w:val="single" w:sz="8" w:space="0" w:color="AEAEAE"/>
              <w:left w:val="single" w:sz="8" w:space="0" w:color="E0E0E0"/>
              <w:bottom w:val="single" w:sz="8" w:space="0" w:color="AEAEAE"/>
              <w:right w:val="single" w:sz="8" w:space="0" w:color="E0E0E0"/>
            </w:tcBorders>
            <w:shd w:val="clear" w:color="auto" w:fill="FFFFFF"/>
          </w:tcPr>
          <w:p w14:paraId="7207F560"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8.346</w:t>
            </w:r>
          </w:p>
        </w:tc>
        <w:tc>
          <w:tcPr>
            <w:tcW w:w="1018"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65D455C" w14:textId="77777777" w:rsidR="00C27C8D" w:rsidRPr="00C27C8D" w:rsidRDefault="00C27C8D" w:rsidP="00C27C8D">
            <w:pPr>
              <w:autoSpaceDE w:val="0"/>
              <w:autoSpaceDN w:val="0"/>
              <w:adjustRightInd w:val="0"/>
            </w:pPr>
          </w:p>
        </w:tc>
        <w:tc>
          <w:tcPr>
            <w:tcW w:w="961"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33A9A09" w14:textId="77777777" w:rsidR="00C27C8D" w:rsidRPr="00C27C8D" w:rsidRDefault="00C27C8D" w:rsidP="00C27C8D">
            <w:pPr>
              <w:autoSpaceDE w:val="0"/>
              <w:autoSpaceDN w:val="0"/>
              <w:adjustRightInd w:val="0"/>
            </w:pPr>
          </w:p>
        </w:tc>
        <w:tc>
          <w:tcPr>
            <w:tcW w:w="1378" w:type="dxa"/>
            <w:tcBorders>
              <w:top w:val="single" w:sz="8" w:space="0" w:color="AEAEAE"/>
              <w:left w:val="single" w:sz="8" w:space="0" w:color="E0E0E0"/>
              <w:bottom w:val="single" w:sz="8" w:space="0" w:color="AEAEAE"/>
              <w:right w:val="nil"/>
            </w:tcBorders>
            <w:shd w:val="clear" w:color="auto" w:fill="FFFFFF"/>
            <w:vAlign w:val="center"/>
          </w:tcPr>
          <w:p w14:paraId="6A342D46" w14:textId="77777777" w:rsidR="00C27C8D" w:rsidRPr="00C27C8D" w:rsidRDefault="00C27C8D" w:rsidP="00C27C8D">
            <w:pPr>
              <w:autoSpaceDE w:val="0"/>
              <w:autoSpaceDN w:val="0"/>
              <w:adjustRightInd w:val="0"/>
            </w:pPr>
          </w:p>
        </w:tc>
      </w:tr>
      <w:tr w:rsidR="00C27C8D" w:rsidRPr="00C27C8D" w14:paraId="76354A5C" w14:textId="77777777" w:rsidTr="00C27C8D">
        <w:trPr>
          <w:gridAfter w:val="1"/>
          <w:wAfter w:w="6" w:type="dxa"/>
          <w:cantSplit/>
          <w:trHeight w:val="441"/>
        </w:trPr>
        <w:tc>
          <w:tcPr>
            <w:tcW w:w="2298" w:type="dxa"/>
            <w:tcBorders>
              <w:top w:val="single" w:sz="8" w:space="0" w:color="AEAEAE"/>
              <w:left w:val="nil"/>
              <w:bottom w:val="single" w:sz="8" w:space="0" w:color="AEAEAE"/>
              <w:right w:val="nil"/>
            </w:tcBorders>
            <w:shd w:val="clear" w:color="auto" w:fill="E0E0E0"/>
          </w:tcPr>
          <w:p w14:paraId="680A71F0"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Total</w:t>
            </w:r>
          </w:p>
        </w:tc>
        <w:tc>
          <w:tcPr>
            <w:tcW w:w="1378" w:type="dxa"/>
            <w:tcBorders>
              <w:top w:val="single" w:sz="8" w:space="0" w:color="AEAEAE"/>
              <w:left w:val="nil"/>
              <w:bottom w:val="single" w:sz="8" w:space="0" w:color="AEAEAE"/>
              <w:right w:val="single" w:sz="8" w:space="0" w:color="E0E0E0"/>
            </w:tcBorders>
            <w:shd w:val="clear" w:color="auto" w:fill="FFFFFF"/>
          </w:tcPr>
          <w:p w14:paraId="73C1FB65"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57209.000</w:t>
            </w:r>
          </w:p>
        </w:tc>
        <w:tc>
          <w:tcPr>
            <w:tcW w:w="961" w:type="dxa"/>
            <w:tcBorders>
              <w:top w:val="single" w:sz="8" w:space="0" w:color="AEAEAE"/>
              <w:left w:val="single" w:sz="8" w:space="0" w:color="E0E0E0"/>
              <w:bottom w:val="single" w:sz="8" w:space="0" w:color="AEAEAE"/>
              <w:right w:val="single" w:sz="8" w:space="0" w:color="E0E0E0"/>
            </w:tcBorders>
            <w:shd w:val="clear" w:color="auto" w:fill="FFFFFF"/>
          </w:tcPr>
          <w:p w14:paraId="73D65184"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130</w:t>
            </w:r>
          </w:p>
        </w:tc>
        <w:tc>
          <w:tcPr>
            <w:tcW w:w="1321"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00230AA" w14:textId="77777777" w:rsidR="00C27C8D" w:rsidRPr="00C27C8D" w:rsidRDefault="00C27C8D" w:rsidP="00C27C8D">
            <w:pPr>
              <w:autoSpaceDE w:val="0"/>
              <w:autoSpaceDN w:val="0"/>
              <w:adjustRightInd w:val="0"/>
            </w:pPr>
          </w:p>
        </w:tc>
        <w:tc>
          <w:tcPr>
            <w:tcW w:w="1018"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6F119909" w14:textId="77777777" w:rsidR="00C27C8D" w:rsidRPr="00C27C8D" w:rsidRDefault="00C27C8D" w:rsidP="00C27C8D">
            <w:pPr>
              <w:autoSpaceDE w:val="0"/>
              <w:autoSpaceDN w:val="0"/>
              <w:adjustRightInd w:val="0"/>
            </w:pPr>
          </w:p>
        </w:tc>
        <w:tc>
          <w:tcPr>
            <w:tcW w:w="961"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1128DFB7" w14:textId="77777777" w:rsidR="00C27C8D" w:rsidRPr="00C27C8D" w:rsidRDefault="00C27C8D" w:rsidP="00C27C8D">
            <w:pPr>
              <w:autoSpaceDE w:val="0"/>
              <w:autoSpaceDN w:val="0"/>
              <w:adjustRightInd w:val="0"/>
            </w:pPr>
          </w:p>
        </w:tc>
        <w:tc>
          <w:tcPr>
            <w:tcW w:w="1378" w:type="dxa"/>
            <w:tcBorders>
              <w:top w:val="single" w:sz="8" w:space="0" w:color="AEAEAE"/>
              <w:left w:val="single" w:sz="8" w:space="0" w:color="E0E0E0"/>
              <w:bottom w:val="single" w:sz="8" w:space="0" w:color="AEAEAE"/>
              <w:right w:val="nil"/>
            </w:tcBorders>
            <w:shd w:val="clear" w:color="auto" w:fill="FFFFFF"/>
            <w:vAlign w:val="center"/>
          </w:tcPr>
          <w:p w14:paraId="681B310A" w14:textId="77777777" w:rsidR="00C27C8D" w:rsidRPr="00C27C8D" w:rsidRDefault="00C27C8D" w:rsidP="00C27C8D">
            <w:pPr>
              <w:autoSpaceDE w:val="0"/>
              <w:autoSpaceDN w:val="0"/>
              <w:adjustRightInd w:val="0"/>
            </w:pPr>
          </w:p>
        </w:tc>
      </w:tr>
      <w:tr w:rsidR="00C27C8D" w:rsidRPr="00C27C8D" w14:paraId="7E4C0ABD" w14:textId="77777777" w:rsidTr="00C27C8D">
        <w:trPr>
          <w:gridAfter w:val="1"/>
          <w:wAfter w:w="6" w:type="dxa"/>
          <w:cantSplit/>
          <w:trHeight w:val="470"/>
        </w:trPr>
        <w:tc>
          <w:tcPr>
            <w:tcW w:w="2298" w:type="dxa"/>
            <w:tcBorders>
              <w:top w:val="single" w:sz="8" w:space="0" w:color="AEAEAE"/>
              <w:left w:val="nil"/>
              <w:bottom w:val="single" w:sz="8" w:space="0" w:color="152935"/>
              <w:right w:val="nil"/>
            </w:tcBorders>
            <w:shd w:val="clear" w:color="auto" w:fill="E0E0E0"/>
          </w:tcPr>
          <w:p w14:paraId="7572A3AE"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Corrected Total</w:t>
            </w:r>
          </w:p>
        </w:tc>
        <w:tc>
          <w:tcPr>
            <w:tcW w:w="1378" w:type="dxa"/>
            <w:tcBorders>
              <w:top w:val="single" w:sz="8" w:space="0" w:color="AEAEAE"/>
              <w:left w:val="nil"/>
              <w:bottom w:val="single" w:sz="8" w:space="0" w:color="152935"/>
              <w:right w:val="single" w:sz="8" w:space="0" w:color="E0E0E0"/>
            </w:tcBorders>
            <w:shd w:val="clear" w:color="auto" w:fill="FFFFFF"/>
          </w:tcPr>
          <w:p w14:paraId="49FE3894"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1173.608</w:t>
            </w:r>
          </w:p>
        </w:tc>
        <w:tc>
          <w:tcPr>
            <w:tcW w:w="961" w:type="dxa"/>
            <w:tcBorders>
              <w:top w:val="single" w:sz="8" w:space="0" w:color="AEAEAE"/>
              <w:left w:val="single" w:sz="8" w:space="0" w:color="E0E0E0"/>
              <w:bottom w:val="single" w:sz="8" w:space="0" w:color="152935"/>
              <w:right w:val="single" w:sz="8" w:space="0" w:color="E0E0E0"/>
            </w:tcBorders>
            <w:shd w:val="clear" w:color="auto" w:fill="FFFFFF"/>
          </w:tcPr>
          <w:p w14:paraId="38CD7509"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129</w:t>
            </w:r>
          </w:p>
        </w:tc>
        <w:tc>
          <w:tcPr>
            <w:tcW w:w="1321"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3D0FA9FE" w14:textId="77777777" w:rsidR="00C27C8D" w:rsidRPr="00C27C8D" w:rsidRDefault="00C27C8D" w:rsidP="00C27C8D">
            <w:pPr>
              <w:autoSpaceDE w:val="0"/>
              <w:autoSpaceDN w:val="0"/>
              <w:adjustRightInd w:val="0"/>
            </w:pPr>
          </w:p>
        </w:tc>
        <w:tc>
          <w:tcPr>
            <w:tcW w:w="1018"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1CF9594E" w14:textId="77777777" w:rsidR="00C27C8D" w:rsidRPr="00C27C8D" w:rsidRDefault="00C27C8D" w:rsidP="00C27C8D">
            <w:pPr>
              <w:autoSpaceDE w:val="0"/>
              <w:autoSpaceDN w:val="0"/>
              <w:adjustRightInd w:val="0"/>
            </w:pPr>
          </w:p>
        </w:tc>
        <w:tc>
          <w:tcPr>
            <w:tcW w:w="961"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24E3CB9F" w14:textId="77777777" w:rsidR="00C27C8D" w:rsidRPr="00C27C8D" w:rsidRDefault="00C27C8D" w:rsidP="00C27C8D">
            <w:pPr>
              <w:autoSpaceDE w:val="0"/>
              <w:autoSpaceDN w:val="0"/>
              <w:adjustRightInd w:val="0"/>
            </w:pPr>
          </w:p>
        </w:tc>
        <w:tc>
          <w:tcPr>
            <w:tcW w:w="1378" w:type="dxa"/>
            <w:tcBorders>
              <w:top w:val="single" w:sz="8" w:space="0" w:color="AEAEAE"/>
              <w:left w:val="single" w:sz="8" w:space="0" w:color="E0E0E0"/>
              <w:bottom w:val="single" w:sz="8" w:space="0" w:color="152935"/>
              <w:right w:val="nil"/>
            </w:tcBorders>
            <w:shd w:val="clear" w:color="auto" w:fill="FFFFFF"/>
            <w:vAlign w:val="center"/>
          </w:tcPr>
          <w:p w14:paraId="520754C6" w14:textId="77777777" w:rsidR="00C27C8D" w:rsidRPr="00C27C8D" w:rsidRDefault="00C27C8D" w:rsidP="00C27C8D">
            <w:pPr>
              <w:autoSpaceDE w:val="0"/>
              <w:autoSpaceDN w:val="0"/>
              <w:adjustRightInd w:val="0"/>
            </w:pPr>
          </w:p>
        </w:tc>
      </w:tr>
      <w:tr w:rsidR="00C27C8D" w:rsidRPr="00C27C8D" w14:paraId="5F4D0A34" w14:textId="77777777" w:rsidTr="00C27C8D">
        <w:trPr>
          <w:cantSplit/>
          <w:trHeight w:val="470"/>
        </w:trPr>
        <w:tc>
          <w:tcPr>
            <w:tcW w:w="9321" w:type="dxa"/>
            <w:gridSpan w:val="8"/>
            <w:tcBorders>
              <w:top w:val="nil"/>
              <w:left w:val="nil"/>
              <w:bottom w:val="nil"/>
              <w:right w:val="nil"/>
            </w:tcBorders>
            <w:shd w:val="clear" w:color="auto" w:fill="FFFFFF"/>
          </w:tcPr>
          <w:p w14:paraId="4644FA8F" w14:textId="77777777" w:rsidR="00C27C8D" w:rsidRPr="00C27C8D" w:rsidRDefault="00C27C8D" w:rsidP="00C27C8D">
            <w:pPr>
              <w:autoSpaceDE w:val="0"/>
              <w:autoSpaceDN w:val="0"/>
              <w:adjustRightInd w:val="0"/>
              <w:spacing w:line="320" w:lineRule="atLeast"/>
              <w:ind w:left="60" w:right="60"/>
              <w:rPr>
                <w:rFonts w:ascii="Arial" w:hAnsi="Arial" w:cs="Arial"/>
                <w:color w:val="010205"/>
                <w:sz w:val="18"/>
                <w:szCs w:val="18"/>
              </w:rPr>
            </w:pPr>
            <w:r w:rsidRPr="00C27C8D">
              <w:rPr>
                <w:rFonts w:ascii="Arial" w:hAnsi="Arial" w:cs="Arial"/>
                <w:color w:val="010205"/>
                <w:sz w:val="18"/>
                <w:szCs w:val="18"/>
              </w:rPr>
              <w:t>a. R Squared = .104 (Adjusted R Squared = .083)</w:t>
            </w:r>
          </w:p>
        </w:tc>
      </w:tr>
    </w:tbl>
    <w:p w14:paraId="0D2E0DF9" w14:textId="77777777" w:rsidR="00C27C8D" w:rsidRPr="00C27C8D" w:rsidRDefault="00C27C8D" w:rsidP="00C27C8D">
      <w:pPr>
        <w:autoSpaceDE w:val="0"/>
        <w:autoSpaceDN w:val="0"/>
        <w:adjustRightInd w:val="0"/>
      </w:pPr>
    </w:p>
    <w:tbl>
      <w:tblPr>
        <w:tblW w:w="90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996"/>
        <w:gridCol w:w="1253"/>
        <w:gridCol w:w="1310"/>
        <w:gridCol w:w="1721"/>
        <w:gridCol w:w="1724"/>
      </w:tblGrid>
      <w:tr w:rsidR="00C27C8D" w:rsidRPr="00C27C8D" w14:paraId="75A8A1D2" w14:textId="77777777" w:rsidTr="00C27C8D">
        <w:trPr>
          <w:cantSplit/>
          <w:trHeight w:val="543"/>
        </w:trPr>
        <w:tc>
          <w:tcPr>
            <w:tcW w:w="9004" w:type="dxa"/>
            <w:gridSpan w:val="5"/>
            <w:tcBorders>
              <w:top w:val="nil"/>
              <w:left w:val="nil"/>
              <w:bottom w:val="nil"/>
              <w:right w:val="nil"/>
            </w:tcBorders>
            <w:shd w:val="clear" w:color="auto" w:fill="FFFFFF"/>
            <w:vAlign w:val="center"/>
          </w:tcPr>
          <w:p w14:paraId="3ADAC447" w14:textId="0E4E432D" w:rsidR="00C27C8D" w:rsidRPr="00C27C8D" w:rsidRDefault="00C27C8D" w:rsidP="00C27C8D">
            <w:pPr>
              <w:autoSpaceDE w:val="0"/>
              <w:autoSpaceDN w:val="0"/>
              <w:adjustRightInd w:val="0"/>
              <w:spacing w:line="320" w:lineRule="atLeast"/>
              <w:ind w:left="60" w:right="60"/>
              <w:jc w:val="center"/>
              <w:rPr>
                <w:rFonts w:ascii="Arial" w:hAnsi="Arial" w:cs="Arial"/>
                <w:color w:val="010205"/>
                <w:sz w:val="22"/>
                <w:szCs w:val="22"/>
              </w:rPr>
            </w:pPr>
            <w:r w:rsidRPr="00C27C8D">
              <w:rPr>
                <w:rFonts w:ascii="Arial" w:hAnsi="Arial" w:cs="Arial"/>
                <w:b/>
                <w:bCs/>
                <w:color w:val="010205"/>
                <w:sz w:val="22"/>
                <w:szCs w:val="22"/>
              </w:rPr>
              <w:t xml:space="preserve">2. </w:t>
            </w:r>
            <w:r w:rsidR="00A53FE2">
              <w:rPr>
                <w:rFonts w:ascii="Arial" w:hAnsi="Arial" w:cs="Arial"/>
                <w:b/>
                <w:bCs/>
                <w:color w:val="010205"/>
                <w:sz w:val="22"/>
                <w:szCs w:val="22"/>
              </w:rPr>
              <w:t>School-type</w:t>
            </w:r>
            <w:r w:rsidRPr="00C27C8D">
              <w:rPr>
                <w:rFonts w:ascii="Arial" w:hAnsi="Arial" w:cs="Arial"/>
                <w:b/>
                <w:bCs/>
                <w:color w:val="010205"/>
                <w:sz w:val="22"/>
                <w:szCs w:val="22"/>
              </w:rPr>
              <w:t>:</w:t>
            </w:r>
          </w:p>
        </w:tc>
      </w:tr>
      <w:tr w:rsidR="00C27C8D" w:rsidRPr="00C27C8D" w14:paraId="10415838" w14:textId="77777777" w:rsidTr="00C27C8D">
        <w:trPr>
          <w:cantSplit/>
          <w:trHeight w:val="510"/>
        </w:trPr>
        <w:tc>
          <w:tcPr>
            <w:tcW w:w="9004" w:type="dxa"/>
            <w:gridSpan w:val="5"/>
            <w:tcBorders>
              <w:top w:val="nil"/>
              <w:left w:val="nil"/>
              <w:bottom w:val="nil"/>
              <w:right w:val="nil"/>
            </w:tcBorders>
            <w:shd w:val="clear" w:color="auto" w:fill="FFFFFF"/>
            <w:vAlign w:val="bottom"/>
          </w:tcPr>
          <w:p w14:paraId="6154E0CF" w14:textId="77777777" w:rsidR="00C27C8D" w:rsidRPr="00C27C8D" w:rsidRDefault="00C27C8D" w:rsidP="00C27C8D">
            <w:pPr>
              <w:autoSpaceDE w:val="0"/>
              <w:autoSpaceDN w:val="0"/>
              <w:adjustRightInd w:val="0"/>
              <w:spacing w:line="320" w:lineRule="atLeast"/>
            </w:pPr>
            <w:r w:rsidRPr="00C27C8D">
              <w:rPr>
                <w:rFonts w:ascii="Arial" w:hAnsi="Arial" w:cs="Arial"/>
                <w:color w:val="010205"/>
                <w:sz w:val="18"/>
                <w:szCs w:val="18"/>
                <w:shd w:val="clear" w:color="auto" w:fill="FFFFFF"/>
              </w:rPr>
              <w:t xml:space="preserve">Dependent Variable:   </w:t>
            </w:r>
            <w:proofErr w:type="spellStart"/>
            <w:r w:rsidRPr="00C27C8D">
              <w:rPr>
                <w:rFonts w:ascii="Arial" w:hAnsi="Arial" w:cs="Arial"/>
                <w:color w:val="010205"/>
                <w:sz w:val="18"/>
                <w:szCs w:val="18"/>
                <w:shd w:val="clear" w:color="auto" w:fill="FFFFFF"/>
              </w:rPr>
              <w:t>Enlisting_Adults</w:t>
            </w:r>
            <w:proofErr w:type="spellEnd"/>
            <w:r w:rsidRPr="00C27C8D">
              <w:rPr>
                <w:rFonts w:ascii="Arial" w:hAnsi="Arial" w:cs="Arial"/>
                <w:color w:val="010205"/>
                <w:sz w:val="18"/>
                <w:szCs w:val="18"/>
                <w:shd w:val="clear" w:color="auto" w:fill="FFFFFF"/>
              </w:rPr>
              <w:t xml:space="preserve">  </w:t>
            </w:r>
          </w:p>
        </w:tc>
      </w:tr>
      <w:tr w:rsidR="00C27C8D" w:rsidRPr="00C27C8D" w14:paraId="3D1279D4" w14:textId="77777777" w:rsidTr="00C27C8D">
        <w:trPr>
          <w:cantSplit/>
          <w:trHeight w:val="543"/>
        </w:trPr>
        <w:tc>
          <w:tcPr>
            <w:tcW w:w="2996" w:type="dxa"/>
            <w:vMerge w:val="restart"/>
            <w:tcBorders>
              <w:top w:val="nil"/>
              <w:left w:val="nil"/>
              <w:bottom w:val="nil"/>
              <w:right w:val="nil"/>
            </w:tcBorders>
            <w:shd w:val="clear" w:color="auto" w:fill="FFFFFF"/>
            <w:vAlign w:val="bottom"/>
          </w:tcPr>
          <w:p w14:paraId="35E208DA"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Please select what type of school you work in:</w:t>
            </w:r>
          </w:p>
        </w:tc>
        <w:tc>
          <w:tcPr>
            <w:tcW w:w="1253" w:type="dxa"/>
            <w:vMerge w:val="restart"/>
            <w:tcBorders>
              <w:top w:val="nil"/>
              <w:left w:val="nil"/>
              <w:bottom w:val="nil"/>
              <w:right w:val="single" w:sz="8" w:space="0" w:color="E0E0E0"/>
            </w:tcBorders>
            <w:shd w:val="clear" w:color="auto" w:fill="FFFFFF"/>
            <w:vAlign w:val="bottom"/>
          </w:tcPr>
          <w:p w14:paraId="3B7A68FD"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Mean</w:t>
            </w:r>
          </w:p>
        </w:tc>
        <w:tc>
          <w:tcPr>
            <w:tcW w:w="1310" w:type="dxa"/>
            <w:vMerge w:val="restart"/>
            <w:tcBorders>
              <w:top w:val="nil"/>
              <w:left w:val="single" w:sz="8" w:space="0" w:color="E0E0E0"/>
              <w:bottom w:val="nil"/>
              <w:right w:val="single" w:sz="8" w:space="0" w:color="E0E0E0"/>
            </w:tcBorders>
            <w:shd w:val="clear" w:color="auto" w:fill="FFFFFF"/>
            <w:vAlign w:val="bottom"/>
          </w:tcPr>
          <w:p w14:paraId="621A8AEC"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Std. Error</w:t>
            </w:r>
          </w:p>
        </w:tc>
        <w:tc>
          <w:tcPr>
            <w:tcW w:w="3445" w:type="dxa"/>
            <w:gridSpan w:val="2"/>
            <w:tcBorders>
              <w:top w:val="nil"/>
              <w:left w:val="single" w:sz="8" w:space="0" w:color="E0E0E0"/>
              <w:bottom w:val="nil"/>
              <w:right w:val="nil"/>
            </w:tcBorders>
            <w:shd w:val="clear" w:color="auto" w:fill="FFFFFF"/>
            <w:vAlign w:val="bottom"/>
          </w:tcPr>
          <w:p w14:paraId="2F5077D9"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95% Confidence Interval</w:t>
            </w:r>
          </w:p>
        </w:tc>
      </w:tr>
      <w:tr w:rsidR="00C27C8D" w:rsidRPr="00C27C8D" w14:paraId="3EAF324A" w14:textId="77777777" w:rsidTr="00C27C8D">
        <w:trPr>
          <w:cantSplit/>
          <w:trHeight w:val="510"/>
        </w:trPr>
        <w:tc>
          <w:tcPr>
            <w:tcW w:w="2996" w:type="dxa"/>
            <w:vMerge/>
            <w:tcBorders>
              <w:top w:val="nil"/>
              <w:left w:val="nil"/>
              <w:bottom w:val="nil"/>
              <w:right w:val="nil"/>
            </w:tcBorders>
            <w:shd w:val="clear" w:color="auto" w:fill="FFFFFF"/>
            <w:vAlign w:val="bottom"/>
          </w:tcPr>
          <w:p w14:paraId="08D88420" w14:textId="77777777" w:rsidR="00C27C8D" w:rsidRPr="00C27C8D" w:rsidRDefault="00C27C8D" w:rsidP="00C27C8D">
            <w:pPr>
              <w:autoSpaceDE w:val="0"/>
              <w:autoSpaceDN w:val="0"/>
              <w:adjustRightInd w:val="0"/>
              <w:rPr>
                <w:rFonts w:ascii="Arial" w:hAnsi="Arial" w:cs="Arial"/>
                <w:color w:val="264A60"/>
                <w:sz w:val="18"/>
                <w:szCs w:val="18"/>
              </w:rPr>
            </w:pPr>
          </w:p>
        </w:tc>
        <w:tc>
          <w:tcPr>
            <w:tcW w:w="1253" w:type="dxa"/>
            <w:vMerge/>
            <w:tcBorders>
              <w:top w:val="nil"/>
              <w:left w:val="nil"/>
              <w:bottom w:val="nil"/>
              <w:right w:val="single" w:sz="8" w:space="0" w:color="E0E0E0"/>
            </w:tcBorders>
            <w:shd w:val="clear" w:color="auto" w:fill="FFFFFF"/>
            <w:vAlign w:val="bottom"/>
          </w:tcPr>
          <w:p w14:paraId="75516563" w14:textId="77777777" w:rsidR="00C27C8D" w:rsidRPr="00C27C8D" w:rsidRDefault="00C27C8D" w:rsidP="00C27C8D">
            <w:pPr>
              <w:autoSpaceDE w:val="0"/>
              <w:autoSpaceDN w:val="0"/>
              <w:adjustRightInd w:val="0"/>
              <w:rPr>
                <w:rFonts w:ascii="Arial" w:hAnsi="Arial" w:cs="Arial"/>
                <w:color w:val="264A60"/>
                <w:sz w:val="18"/>
                <w:szCs w:val="18"/>
              </w:rPr>
            </w:pPr>
          </w:p>
        </w:tc>
        <w:tc>
          <w:tcPr>
            <w:tcW w:w="1310" w:type="dxa"/>
            <w:vMerge/>
            <w:tcBorders>
              <w:top w:val="nil"/>
              <w:left w:val="single" w:sz="8" w:space="0" w:color="E0E0E0"/>
              <w:bottom w:val="nil"/>
              <w:right w:val="single" w:sz="8" w:space="0" w:color="E0E0E0"/>
            </w:tcBorders>
            <w:shd w:val="clear" w:color="auto" w:fill="FFFFFF"/>
            <w:vAlign w:val="bottom"/>
          </w:tcPr>
          <w:p w14:paraId="4EAB75C9" w14:textId="77777777" w:rsidR="00C27C8D" w:rsidRPr="00C27C8D" w:rsidRDefault="00C27C8D" w:rsidP="00C27C8D">
            <w:pPr>
              <w:autoSpaceDE w:val="0"/>
              <w:autoSpaceDN w:val="0"/>
              <w:adjustRightInd w:val="0"/>
              <w:rPr>
                <w:rFonts w:ascii="Arial" w:hAnsi="Arial" w:cs="Arial"/>
                <w:color w:val="264A60"/>
                <w:sz w:val="18"/>
                <w:szCs w:val="18"/>
              </w:rPr>
            </w:pPr>
          </w:p>
        </w:tc>
        <w:tc>
          <w:tcPr>
            <w:tcW w:w="1721" w:type="dxa"/>
            <w:tcBorders>
              <w:top w:val="nil"/>
              <w:left w:val="single" w:sz="8" w:space="0" w:color="E0E0E0"/>
              <w:bottom w:val="single" w:sz="8" w:space="0" w:color="152935"/>
              <w:right w:val="single" w:sz="8" w:space="0" w:color="E0E0E0"/>
            </w:tcBorders>
            <w:shd w:val="clear" w:color="auto" w:fill="FFFFFF"/>
            <w:vAlign w:val="bottom"/>
          </w:tcPr>
          <w:p w14:paraId="22D26C60"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Lower Bound</w:t>
            </w:r>
          </w:p>
        </w:tc>
        <w:tc>
          <w:tcPr>
            <w:tcW w:w="1724" w:type="dxa"/>
            <w:tcBorders>
              <w:top w:val="nil"/>
              <w:left w:val="single" w:sz="8" w:space="0" w:color="E0E0E0"/>
              <w:bottom w:val="single" w:sz="8" w:space="0" w:color="152935"/>
              <w:right w:val="nil"/>
            </w:tcBorders>
            <w:shd w:val="clear" w:color="auto" w:fill="FFFFFF"/>
            <w:vAlign w:val="bottom"/>
          </w:tcPr>
          <w:p w14:paraId="7D9455DE"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Upper Bound</w:t>
            </w:r>
          </w:p>
        </w:tc>
      </w:tr>
      <w:tr w:rsidR="00C27C8D" w:rsidRPr="00C27C8D" w14:paraId="13CBB715" w14:textId="77777777" w:rsidTr="00C27C8D">
        <w:trPr>
          <w:cantSplit/>
          <w:trHeight w:val="543"/>
        </w:trPr>
        <w:tc>
          <w:tcPr>
            <w:tcW w:w="2996" w:type="dxa"/>
            <w:tcBorders>
              <w:top w:val="single" w:sz="8" w:space="0" w:color="152935"/>
              <w:left w:val="nil"/>
              <w:bottom w:val="single" w:sz="8" w:space="0" w:color="AEAEAE"/>
              <w:right w:val="nil"/>
            </w:tcBorders>
            <w:shd w:val="clear" w:color="auto" w:fill="E0E0E0"/>
          </w:tcPr>
          <w:p w14:paraId="62291879"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Primary</w:t>
            </w:r>
          </w:p>
        </w:tc>
        <w:tc>
          <w:tcPr>
            <w:tcW w:w="1253" w:type="dxa"/>
            <w:tcBorders>
              <w:top w:val="single" w:sz="8" w:space="0" w:color="152935"/>
              <w:left w:val="nil"/>
              <w:bottom w:val="single" w:sz="8" w:space="0" w:color="AEAEAE"/>
              <w:right w:val="single" w:sz="8" w:space="0" w:color="E0E0E0"/>
            </w:tcBorders>
            <w:shd w:val="clear" w:color="auto" w:fill="FFFFFF"/>
          </w:tcPr>
          <w:p w14:paraId="5D9CC0C2"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21.814</w:t>
            </w:r>
          </w:p>
        </w:tc>
        <w:tc>
          <w:tcPr>
            <w:tcW w:w="1310" w:type="dxa"/>
            <w:tcBorders>
              <w:top w:val="single" w:sz="8" w:space="0" w:color="152935"/>
              <w:left w:val="single" w:sz="8" w:space="0" w:color="E0E0E0"/>
              <w:bottom w:val="single" w:sz="8" w:space="0" w:color="AEAEAE"/>
              <w:right w:val="single" w:sz="8" w:space="0" w:color="E0E0E0"/>
            </w:tcBorders>
            <w:shd w:val="clear" w:color="auto" w:fill="FFFFFF"/>
          </w:tcPr>
          <w:p w14:paraId="619BB468"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.376</w:t>
            </w:r>
          </w:p>
        </w:tc>
        <w:tc>
          <w:tcPr>
            <w:tcW w:w="1721" w:type="dxa"/>
            <w:tcBorders>
              <w:top w:val="single" w:sz="8" w:space="0" w:color="152935"/>
              <w:left w:val="single" w:sz="8" w:space="0" w:color="E0E0E0"/>
              <w:bottom w:val="single" w:sz="8" w:space="0" w:color="AEAEAE"/>
              <w:right w:val="single" w:sz="8" w:space="0" w:color="E0E0E0"/>
            </w:tcBorders>
            <w:shd w:val="clear" w:color="auto" w:fill="FFFFFF"/>
          </w:tcPr>
          <w:p w14:paraId="2D64E322"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21.070</w:t>
            </w:r>
          </w:p>
        </w:tc>
        <w:tc>
          <w:tcPr>
            <w:tcW w:w="1724" w:type="dxa"/>
            <w:tcBorders>
              <w:top w:val="single" w:sz="8" w:space="0" w:color="152935"/>
              <w:left w:val="single" w:sz="8" w:space="0" w:color="E0E0E0"/>
              <w:bottom w:val="single" w:sz="8" w:space="0" w:color="AEAEAE"/>
              <w:right w:val="nil"/>
            </w:tcBorders>
            <w:shd w:val="clear" w:color="auto" w:fill="FFFFFF"/>
          </w:tcPr>
          <w:p w14:paraId="126A51AB"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22.559</w:t>
            </w:r>
          </w:p>
        </w:tc>
      </w:tr>
      <w:tr w:rsidR="00C27C8D" w:rsidRPr="00C27C8D" w14:paraId="1366D393" w14:textId="77777777" w:rsidTr="00C27C8D">
        <w:trPr>
          <w:cantSplit/>
          <w:trHeight w:val="510"/>
        </w:trPr>
        <w:tc>
          <w:tcPr>
            <w:tcW w:w="2996" w:type="dxa"/>
            <w:tcBorders>
              <w:top w:val="single" w:sz="8" w:space="0" w:color="AEAEAE"/>
              <w:left w:val="nil"/>
              <w:bottom w:val="single" w:sz="8" w:space="0" w:color="152935"/>
              <w:right w:val="nil"/>
            </w:tcBorders>
            <w:shd w:val="clear" w:color="auto" w:fill="E0E0E0"/>
          </w:tcPr>
          <w:p w14:paraId="093B6FAF"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Secondary</w:t>
            </w:r>
          </w:p>
        </w:tc>
        <w:tc>
          <w:tcPr>
            <w:tcW w:w="1253" w:type="dxa"/>
            <w:tcBorders>
              <w:top w:val="single" w:sz="8" w:space="0" w:color="AEAEAE"/>
              <w:left w:val="nil"/>
              <w:bottom w:val="single" w:sz="8" w:space="0" w:color="152935"/>
              <w:right w:val="single" w:sz="8" w:space="0" w:color="E0E0E0"/>
            </w:tcBorders>
            <w:shd w:val="clear" w:color="auto" w:fill="FFFFFF"/>
          </w:tcPr>
          <w:p w14:paraId="483831E3"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19.820</w:t>
            </w:r>
          </w:p>
        </w:tc>
        <w:tc>
          <w:tcPr>
            <w:tcW w:w="1310" w:type="dxa"/>
            <w:tcBorders>
              <w:top w:val="single" w:sz="8" w:space="0" w:color="AEAEAE"/>
              <w:left w:val="single" w:sz="8" w:space="0" w:color="E0E0E0"/>
              <w:bottom w:val="single" w:sz="8" w:space="0" w:color="152935"/>
              <w:right w:val="single" w:sz="8" w:space="0" w:color="E0E0E0"/>
            </w:tcBorders>
            <w:shd w:val="clear" w:color="auto" w:fill="FFFFFF"/>
          </w:tcPr>
          <w:p w14:paraId="2EDEBCD7"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.372</w:t>
            </w:r>
          </w:p>
        </w:tc>
        <w:tc>
          <w:tcPr>
            <w:tcW w:w="1721" w:type="dxa"/>
            <w:tcBorders>
              <w:top w:val="single" w:sz="8" w:space="0" w:color="AEAEAE"/>
              <w:left w:val="single" w:sz="8" w:space="0" w:color="E0E0E0"/>
              <w:bottom w:val="single" w:sz="8" w:space="0" w:color="152935"/>
              <w:right w:val="single" w:sz="8" w:space="0" w:color="E0E0E0"/>
            </w:tcBorders>
            <w:shd w:val="clear" w:color="auto" w:fill="FFFFFF"/>
          </w:tcPr>
          <w:p w14:paraId="31FF42BF"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19.084</w:t>
            </w:r>
          </w:p>
        </w:tc>
        <w:tc>
          <w:tcPr>
            <w:tcW w:w="1724" w:type="dxa"/>
            <w:tcBorders>
              <w:top w:val="single" w:sz="8" w:space="0" w:color="AEAEAE"/>
              <w:left w:val="single" w:sz="8" w:space="0" w:color="E0E0E0"/>
              <w:bottom w:val="single" w:sz="8" w:space="0" w:color="152935"/>
              <w:right w:val="nil"/>
            </w:tcBorders>
            <w:shd w:val="clear" w:color="auto" w:fill="FFFFFF"/>
          </w:tcPr>
          <w:p w14:paraId="28B06D88"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20.556</w:t>
            </w:r>
          </w:p>
        </w:tc>
      </w:tr>
    </w:tbl>
    <w:p w14:paraId="48EB31C1" w14:textId="77777777" w:rsidR="00C27C8D" w:rsidRPr="00C27C8D" w:rsidRDefault="00C27C8D" w:rsidP="00C27C8D">
      <w:pPr>
        <w:autoSpaceDE w:val="0"/>
        <w:autoSpaceDN w:val="0"/>
        <w:adjustRightInd w:val="0"/>
      </w:pPr>
    </w:p>
    <w:tbl>
      <w:tblPr>
        <w:tblW w:w="933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3106"/>
        <w:gridCol w:w="1299"/>
        <w:gridCol w:w="1358"/>
        <w:gridCol w:w="1785"/>
        <w:gridCol w:w="1786"/>
      </w:tblGrid>
      <w:tr w:rsidR="00C27C8D" w:rsidRPr="00C27C8D" w14:paraId="1EF6D1E0" w14:textId="77777777" w:rsidTr="00C27C8D">
        <w:trPr>
          <w:cantSplit/>
          <w:trHeight w:val="542"/>
        </w:trPr>
        <w:tc>
          <w:tcPr>
            <w:tcW w:w="9334" w:type="dxa"/>
            <w:gridSpan w:val="5"/>
            <w:tcBorders>
              <w:top w:val="nil"/>
              <w:left w:val="nil"/>
              <w:bottom w:val="nil"/>
              <w:right w:val="nil"/>
            </w:tcBorders>
            <w:shd w:val="clear" w:color="auto" w:fill="FFFFFF"/>
            <w:vAlign w:val="center"/>
          </w:tcPr>
          <w:p w14:paraId="01E08FBC" w14:textId="19571039" w:rsidR="00C27C8D" w:rsidRPr="00C27C8D" w:rsidRDefault="00C27C8D" w:rsidP="00C27C8D">
            <w:pPr>
              <w:autoSpaceDE w:val="0"/>
              <w:autoSpaceDN w:val="0"/>
              <w:adjustRightInd w:val="0"/>
              <w:spacing w:line="320" w:lineRule="atLeast"/>
              <w:ind w:left="60" w:right="60"/>
              <w:jc w:val="center"/>
              <w:rPr>
                <w:rFonts w:ascii="Arial" w:hAnsi="Arial" w:cs="Arial"/>
                <w:color w:val="010205"/>
                <w:sz w:val="22"/>
                <w:szCs w:val="22"/>
              </w:rPr>
            </w:pPr>
            <w:r w:rsidRPr="00C27C8D">
              <w:rPr>
                <w:rFonts w:ascii="Arial" w:hAnsi="Arial" w:cs="Arial"/>
                <w:b/>
                <w:bCs/>
                <w:color w:val="010205"/>
                <w:sz w:val="22"/>
                <w:szCs w:val="22"/>
              </w:rPr>
              <w:t xml:space="preserve">3. </w:t>
            </w:r>
            <w:r w:rsidR="00A53FE2">
              <w:rPr>
                <w:rFonts w:ascii="Arial" w:hAnsi="Arial" w:cs="Arial"/>
                <w:b/>
                <w:bCs/>
                <w:color w:val="010205"/>
                <w:sz w:val="22"/>
                <w:szCs w:val="22"/>
              </w:rPr>
              <w:t>Teaching Experience</w:t>
            </w:r>
            <w:r w:rsidRPr="00C27C8D">
              <w:rPr>
                <w:rFonts w:ascii="Arial" w:hAnsi="Arial" w:cs="Arial"/>
                <w:b/>
                <w:bCs/>
                <w:color w:val="010205"/>
                <w:sz w:val="22"/>
                <w:szCs w:val="22"/>
              </w:rPr>
              <w:t>:</w:t>
            </w:r>
          </w:p>
        </w:tc>
      </w:tr>
      <w:tr w:rsidR="00C27C8D" w:rsidRPr="00C27C8D" w14:paraId="53A958A6" w14:textId="77777777" w:rsidTr="00C27C8D">
        <w:trPr>
          <w:cantSplit/>
          <w:trHeight w:val="509"/>
        </w:trPr>
        <w:tc>
          <w:tcPr>
            <w:tcW w:w="9334" w:type="dxa"/>
            <w:gridSpan w:val="5"/>
            <w:tcBorders>
              <w:top w:val="nil"/>
              <w:left w:val="nil"/>
              <w:bottom w:val="nil"/>
              <w:right w:val="nil"/>
            </w:tcBorders>
            <w:shd w:val="clear" w:color="auto" w:fill="FFFFFF"/>
            <w:vAlign w:val="bottom"/>
          </w:tcPr>
          <w:p w14:paraId="7DDE4927" w14:textId="77777777" w:rsidR="00C27C8D" w:rsidRPr="00C27C8D" w:rsidRDefault="00C27C8D" w:rsidP="00C27C8D">
            <w:pPr>
              <w:autoSpaceDE w:val="0"/>
              <w:autoSpaceDN w:val="0"/>
              <w:adjustRightInd w:val="0"/>
              <w:spacing w:line="320" w:lineRule="atLeast"/>
            </w:pPr>
            <w:r w:rsidRPr="00C27C8D">
              <w:rPr>
                <w:rFonts w:ascii="Arial" w:hAnsi="Arial" w:cs="Arial"/>
                <w:color w:val="010205"/>
                <w:sz w:val="18"/>
                <w:szCs w:val="18"/>
                <w:shd w:val="clear" w:color="auto" w:fill="FFFFFF"/>
              </w:rPr>
              <w:t xml:space="preserve">Dependent Variable:   </w:t>
            </w:r>
            <w:proofErr w:type="spellStart"/>
            <w:r w:rsidRPr="00C27C8D">
              <w:rPr>
                <w:rFonts w:ascii="Arial" w:hAnsi="Arial" w:cs="Arial"/>
                <w:color w:val="010205"/>
                <w:sz w:val="18"/>
                <w:szCs w:val="18"/>
                <w:shd w:val="clear" w:color="auto" w:fill="FFFFFF"/>
              </w:rPr>
              <w:t>Enlisting_Adults</w:t>
            </w:r>
            <w:proofErr w:type="spellEnd"/>
            <w:r w:rsidRPr="00C27C8D">
              <w:rPr>
                <w:rFonts w:ascii="Arial" w:hAnsi="Arial" w:cs="Arial"/>
                <w:color w:val="010205"/>
                <w:sz w:val="18"/>
                <w:szCs w:val="18"/>
                <w:shd w:val="clear" w:color="auto" w:fill="FFFFFF"/>
              </w:rPr>
              <w:t xml:space="preserve">  </w:t>
            </w:r>
          </w:p>
        </w:tc>
      </w:tr>
      <w:tr w:rsidR="00C27C8D" w:rsidRPr="00C27C8D" w14:paraId="762392B7" w14:textId="77777777" w:rsidTr="00C27C8D">
        <w:trPr>
          <w:cantSplit/>
          <w:trHeight w:val="542"/>
        </w:trPr>
        <w:tc>
          <w:tcPr>
            <w:tcW w:w="3106" w:type="dxa"/>
            <w:vMerge w:val="restart"/>
            <w:tcBorders>
              <w:top w:val="nil"/>
              <w:left w:val="nil"/>
              <w:bottom w:val="nil"/>
              <w:right w:val="nil"/>
            </w:tcBorders>
            <w:shd w:val="clear" w:color="auto" w:fill="FFFFFF"/>
            <w:vAlign w:val="bottom"/>
          </w:tcPr>
          <w:p w14:paraId="22BABF55"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Please state how many years you have worked in a school:</w:t>
            </w:r>
          </w:p>
        </w:tc>
        <w:tc>
          <w:tcPr>
            <w:tcW w:w="1299" w:type="dxa"/>
            <w:vMerge w:val="restart"/>
            <w:tcBorders>
              <w:top w:val="nil"/>
              <w:left w:val="nil"/>
              <w:bottom w:val="nil"/>
              <w:right w:val="single" w:sz="8" w:space="0" w:color="E0E0E0"/>
            </w:tcBorders>
            <w:shd w:val="clear" w:color="auto" w:fill="FFFFFF"/>
            <w:vAlign w:val="bottom"/>
          </w:tcPr>
          <w:p w14:paraId="714AF059"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Mean</w:t>
            </w:r>
          </w:p>
        </w:tc>
        <w:tc>
          <w:tcPr>
            <w:tcW w:w="1358" w:type="dxa"/>
            <w:vMerge w:val="restart"/>
            <w:tcBorders>
              <w:top w:val="nil"/>
              <w:left w:val="single" w:sz="8" w:space="0" w:color="E0E0E0"/>
              <w:bottom w:val="nil"/>
              <w:right w:val="single" w:sz="8" w:space="0" w:color="E0E0E0"/>
            </w:tcBorders>
            <w:shd w:val="clear" w:color="auto" w:fill="FFFFFF"/>
            <w:vAlign w:val="bottom"/>
          </w:tcPr>
          <w:p w14:paraId="62F389AE"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Std. Error</w:t>
            </w:r>
          </w:p>
        </w:tc>
        <w:tc>
          <w:tcPr>
            <w:tcW w:w="3570" w:type="dxa"/>
            <w:gridSpan w:val="2"/>
            <w:tcBorders>
              <w:top w:val="nil"/>
              <w:left w:val="single" w:sz="8" w:space="0" w:color="E0E0E0"/>
              <w:bottom w:val="nil"/>
              <w:right w:val="nil"/>
            </w:tcBorders>
            <w:shd w:val="clear" w:color="auto" w:fill="FFFFFF"/>
            <w:vAlign w:val="bottom"/>
          </w:tcPr>
          <w:p w14:paraId="33F5C216"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95% Confidence Interval</w:t>
            </w:r>
          </w:p>
        </w:tc>
      </w:tr>
      <w:tr w:rsidR="00C27C8D" w:rsidRPr="00C27C8D" w14:paraId="2CD4E40A" w14:textId="77777777" w:rsidTr="00C27C8D">
        <w:trPr>
          <w:cantSplit/>
          <w:trHeight w:val="1051"/>
        </w:trPr>
        <w:tc>
          <w:tcPr>
            <w:tcW w:w="3106" w:type="dxa"/>
            <w:vMerge/>
            <w:tcBorders>
              <w:top w:val="nil"/>
              <w:left w:val="nil"/>
              <w:bottom w:val="nil"/>
              <w:right w:val="nil"/>
            </w:tcBorders>
            <w:shd w:val="clear" w:color="auto" w:fill="FFFFFF"/>
            <w:vAlign w:val="bottom"/>
          </w:tcPr>
          <w:p w14:paraId="4DC076AF" w14:textId="77777777" w:rsidR="00C27C8D" w:rsidRPr="00C27C8D" w:rsidRDefault="00C27C8D" w:rsidP="00C27C8D">
            <w:pPr>
              <w:autoSpaceDE w:val="0"/>
              <w:autoSpaceDN w:val="0"/>
              <w:adjustRightInd w:val="0"/>
              <w:rPr>
                <w:rFonts w:ascii="Arial" w:hAnsi="Arial" w:cs="Arial"/>
                <w:color w:val="264A60"/>
                <w:sz w:val="18"/>
                <w:szCs w:val="18"/>
              </w:rPr>
            </w:pPr>
          </w:p>
        </w:tc>
        <w:tc>
          <w:tcPr>
            <w:tcW w:w="1299" w:type="dxa"/>
            <w:vMerge/>
            <w:tcBorders>
              <w:top w:val="nil"/>
              <w:left w:val="nil"/>
              <w:bottom w:val="nil"/>
              <w:right w:val="single" w:sz="8" w:space="0" w:color="E0E0E0"/>
            </w:tcBorders>
            <w:shd w:val="clear" w:color="auto" w:fill="FFFFFF"/>
            <w:vAlign w:val="bottom"/>
          </w:tcPr>
          <w:p w14:paraId="6B95E952" w14:textId="77777777" w:rsidR="00C27C8D" w:rsidRPr="00C27C8D" w:rsidRDefault="00C27C8D" w:rsidP="00C27C8D">
            <w:pPr>
              <w:autoSpaceDE w:val="0"/>
              <w:autoSpaceDN w:val="0"/>
              <w:adjustRightInd w:val="0"/>
              <w:rPr>
                <w:rFonts w:ascii="Arial" w:hAnsi="Arial" w:cs="Arial"/>
                <w:color w:val="264A60"/>
                <w:sz w:val="18"/>
                <w:szCs w:val="18"/>
              </w:rPr>
            </w:pPr>
          </w:p>
        </w:tc>
        <w:tc>
          <w:tcPr>
            <w:tcW w:w="1358" w:type="dxa"/>
            <w:vMerge/>
            <w:tcBorders>
              <w:top w:val="nil"/>
              <w:left w:val="single" w:sz="8" w:space="0" w:color="E0E0E0"/>
              <w:bottom w:val="nil"/>
              <w:right w:val="single" w:sz="8" w:space="0" w:color="E0E0E0"/>
            </w:tcBorders>
            <w:shd w:val="clear" w:color="auto" w:fill="FFFFFF"/>
            <w:vAlign w:val="bottom"/>
          </w:tcPr>
          <w:p w14:paraId="7124CF25" w14:textId="77777777" w:rsidR="00C27C8D" w:rsidRPr="00C27C8D" w:rsidRDefault="00C27C8D" w:rsidP="00C27C8D">
            <w:pPr>
              <w:autoSpaceDE w:val="0"/>
              <w:autoSpaceDN w:val="0"/>
              <w:adjustRightInd w:val="0"/>
              <w:rPr>
                <w:rFonts w:ascii="Arial" w:hAnsi="Arial" w:cs="Arial"/>
                <w:color w:val="264A60"/>
                <w:sz w:val="18"/>
                <w:szCs w:val="18"/>
              </w:rPr>
            </w:pPr>
          </w:p>
        </w:tc>
        <w:tc>
          <w:tcPr>
            <w:tcW w:w="1785" w:type="dxa"/>
            <w:tcBorders>
              <w:top w:val="nil"/>
              <w:left w:val="single" w:sz="8" w:space="0" w:color="E0E0E0"/>
              <w:bottom w:val="single" w:sz="8" w:space="0" w:color="152935"/>
              <w:right w:val="single" w:sz="8" w:space="0" w:color="E0E0E0"/>
            </w:tcBorders>
            <w:shd w:val="clear" w:color="auto" w:fill="FFFFFF"/>
            <w:vAlign w:val="bottom"/>
          </w:tcPr>
          <w:p w14:paraId="2C2BAF0F"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Lower Bound</w:t>
            </w:r>
          </w:p>
        </w:tc>
        <w:tc>
          <w:tcPr>
            <w:tcW w:w="1785" w:type="dxa"/>
            <w:tcBorders>
              <w:top w:val="nil"/>
              <w:left w:val="single" w:sz="8" w:space="0" w:color="E0E0E0"/>
              <w:bottom w:val="single" w:sz="8" w:space="0" w:color="152935"/>
              <w:right w:val="nil"/>
            </w:tcBorders>
            <w:shd w:val="clear" w:color="auto" w:fill="FFFFFF"/>
            <w:vAlign w:val="bottom"/>
          </w:tcPr>
          <w:p w14:paraId="22E7AC97"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Upper Bound</w:t>
            </w:r>
          </w:p>
        </w:tc>
      </w:tr>
      <w:tr w:rsidR="00C27C8D" w:rsidRPr="00C27C8D" w14:paraId="605AD92B" w14:textId="77777777" w:rsidTr="00C27C8D">
        <w:trPr>
          <w:cantSplit/>
          <w:trHeight w:val="509"/>
        </w:trPr>
        <w:tc>
          <w:tcPr>
            <w:tcW w:w="3106" w:type="dxa"/>
            <w:tcBorders>
              <w:top w:val="single" w:sz="8" w:space="0" w:color="152935"/>
              <w:left w:val="nil"/>
              <w:bottom w:val="single" w:sz="8" w:space="0" w:color="AEAEAE"/>
              <w:right w:val="nil"/>
            </w:tcBorders>
            <w:shd w:val="clear" w:color="auto" w:fill="E0E0E0"/>
          </w:tcPr>
          <w:p w14:paraId="7E3D1C89"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lastRenderedPageBreak/>
              <w:t>1 - 4 years</w:t>
            </w:r>
          </w:p>
        </w:tc>
        <w:tc>
          <w:tcPr>
            <w:tcW w:w="1299" w:type="dxa"/>
            <w:tcBorders>
              <w:top w:val="single" w:sz="8" w:space="0" w:color="152935"/>
              <w:left w:val="nil"/>
              <w:bottom w:val="single" w:sz="8" w:space="0" w:color="AEAEAE"/>
              <w:right w:val="single" w:sz="8" w:space="0" w:color="E0E0E0"/>
            </w:tcBorders>
            <w:shd w:val="clear" w:color="auto" w:fill="FFFFFF"/>
          </w:tcPr>
          <w:p w14:paraId="097CA9DC"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20.802</w:t>
            </w:r>
          </w:p>
        </w:tc>
        <w:tc>
          <w:tcPr>
            <w:tcW w:w="1358" w:type="dxa"/>
            <w:tcBorders>
              <w:top w:val="single" w:sz="8" w:space="0" w:color="152935"/>
              <w:left w:val="single" w:sz="8" w:space="0" w:color="E0E0E0"/>
              <w:bottom w:val="single" w:sz="8" w:space="0" w:color="AEAEAE"/>
              <w:right w:val="single" w:sz="8" w:space="0" w:color="E0E0E0"/>
            </w:tcBorders>
            <w:shd w:val="clear" w:color="auto" w:fill="FFFFFF"/>
          </w:tcPr>
          <w:p w14:paraId="0E8D1A97"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.418</w:t>
            </w:r>
          </w:p>
        </w:tc>
        <w:tc>
          <w:tcPr>
            <w:tcW w:w="1785" w:type="dxa"/>
            <w:tcBorders>
              <w:top w:val="single" w:sz="8" w:space="0" w:color="152935"/>
              <w:left w:val="single" w:sz="8" w:space="0" w:color="E0E0E0"/>
              <w:bottom w:val="single" w:sz="8" w:space="0" w:color="AEAEAE"/>
              <w:right w:val="single" w:sz="8" w:space="0" w:color="E0E0E0"/>
            </w:tcBorders>
            <w:shd w:val="clear" w:color="auto" w:fill="FFFFFF"/>
          </w:tcPr>
          <w:p w14:paraId="5641D923"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19.974</w:t>
            </w:r>
          </w:p>
        </w:tc>
        <w:tc>
          <w:tcPr>
            <w:tcW w:w="1785" w:type="dxa"/>
            <w:tcBorders>
              <w:top w:val="single" w:sz="8" w:space="0" w:color="152935"/>
              <w:left w:val="single" w:sz="8" w:space="0" w:color="E0E0E0"/>
              <w:bottom w:val="single" w:sz="8" w:space="0" w:color="AEAEAE"/>
              <w:right w:val="nil"/>
            </w:tcBorders>
            <w:shd w:val="clear" w:color="auto" w:fill="FFFFFF"/>
          </w:tcPr>
          <w:p w14:paraId="3733FC17"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21.631</w:t>
            </w:r>
          </w:p>
        </w:tc>
      </w:tr>
      <w:tr w:rsidR="00C27C8D" w:rsidRPr="00C27C8D" w14:paraId="3CA8F107" w14:textId="77777777" w:rsidTr="00C27C8D">
        <w:trPr>
          <w:cantSplit/>
          <w:trHeight w:val="542"/>
        </w:trPr>
        <w:tc>
          <w:tcPr>
            <w:tcW w:w="3106" w:type="dxa"/>
            <w:tcBorders>
              <w:top w:val="single" w:sz="8" w:space="0" w:color="AEAEAE"/>
              <w:left w:val="nil"/>
              <w:bottom w:val="single" w:sz="8" w:space="0" w:color="152935"/>
              <w:right w:val="nil"/>
            </w:tcBorders>
            <w:shd w:val="clear" w:color="auto" w:fill="E0E0E0"/>
          </w:tcPr>
          <w:p w14:paraId="184A2628"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5 + years</w:t>
            </w:r>
          </w:p>
        </w:tc>
        <w:tc>
          <w:tcPr>
            <w:tcW w:w="1299" w:type="dxa"/>
            <w:tcBorders>
              <w:top w:val="single" w:sz="8" w:space="0" w:color="AEAEAE"/>
              <w:left w:val="nil"/>
              <w:bottom w:val="single" w:sz="8" w:space="0" w:color="152935"/>
              <w:right w:val="single" w:sz="8" w:space="0" w:color="E0E0E0"/>
            </w:tcBorders>
            <w:shd w:val="clear" w:color="auto" w:fill="FFFFFF"/>
          </w:tcPr>
          <w:p w14:paraId="6FA696B5"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20.832</w:t>
            </w:r>
          </w:p>
        </w:tc>
        <w:tc>
          <w:tcPr>
            <w:tcW w:w="1358" w:type="dxa"/>
            <w:tcBorders>
              <w:top w:val="single" w:sz="8" w:space="0" w:color="AEAEAE"/>
              <w:left w:val="single" w:sz="8" w:space="0" w:color="E0E0E0"/>
              <w:bottom w:val="single" w:sz="8" w:space="0" w:color="152935"/>
              <w:right w:val="single" w:sz="8" w:space="0" w:color="E0E0E0"/>
            </w:tcBorders>
            <w:shd w:val="clear" w:color="auto" w:fill="FFFFFF"/>
          </w:tcPr>
          <w:p w14:paraId="64F09736"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.324</w:t>
            </w:r>
          </w:p>
        </w:tc>
        <w:tc>
          <w:tcPr>
            <w:tcW w:w="1785" w:type="dxa"/>
            <w:tcBorders>
              <w:top w:val="single" w:sz="8" w:space="0" w:color="AEAEAE"/>
              <w:left w:val="single" w:sz="8" w:space="0" w:color="E0E0E0"/>
              <w:bottom w:val="single" w:sz="8" w:space="0" w:color="152935"/>
              <w:right w:val="single" w:sz="8" w:space="0" w:color="E0E0E0"/>
            </w:tcBorders>
            <w:shd w:val="clear" w:color="auto" w:fill="FFFFFF"/>
          </w:tcPr>
          <w:p w14:paraId="7CE5DD63"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20.191</w:t>
            </w:r>
          </w:p>
        </w:tc>
        <w:tc>
          <w:tcPr>
            <w:tcW w:w="1785" w:type="dxa"/>
            <w:tcBorders>
              <w:top w:val="single" w:sz="8" w:space="0" w:color="AEAEAE"/>
              <w:left w:val="single" w:sz="8" w:space="0" w:color="E0E0E0"/>
              <w:bottom w:val="single" w:sz="8" w:space="0" w:color="152935"/>
              <w:right w:val="nil"/>
            </w:tcBorders>
            <w:shd w:val="clear" w:color="auto" w:fill="FFFFFF"/>
          </w:tcPr>
          <w:p w14:paraId="196B18F3"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21.473</w:t>
            </w:r>
          </w:p>
        </w:tc>
      </w:tr>
    </w:tbl>
    <w:p w14:paraId="202CF02D" w14:textId="77777777" w:rsidR="00C27C8D" w:rsidRPr="00C27C8D" w:rsidRDefault="00C27C8D" w:rsidP="00C27C8D">
      <w:pPr>
        <w:autoSpaceDE w:val="0"/>
        <w:autoSpaceDN w:val="0"/>
        <w:adjustRightInd w:val="0"/>
      </w:pPr>
    </w:p>
    <w:tbl>
      <w:tblPr>
        <w:tblW w:w="94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349"/>
        <w:gridCol w:w="2348"/>
        <w:gridCol w:w="982"/>
        <w:gridCol w:w="1026"/>
        <w:gridCol w:w="1350"/>
        <w:gridCol w:w="1353"/>
      </w:tblGrid>
      <w:tr w:rsidR="00C27C8D" w:rsidRPr="00C27C8D" w14:paraId="5996D27B" w14:textId="77777777" w:rsidTr="00C27C8D">
        <w:trPr>
          <w:cantSplit/>
          <w:trHeight w:val="974"/>
        </w:trPr>
        <w:tc>
          <w:tcPr>
            <w:tcW w:w="9408" w:type="dxa"/>
            <w:gridSpan w:val="6"/>
            <w:tcBorders>
              <w:top w:val="nil"/>
              <w:left w:val="nil"/>
              <w:bottom w:val="nil"/>
              <w:right w:val="nil"/>
            </w:tcBorders>
            <w:shd w:val="clear" w:color="auto" w:fill="FFFFFF"/>
            <w:vAlign w:val="center"/>
          </w:tcPr>
          <w:p w14:paraId="7706C3EA" w14:textId="14CF0B20" w:rsidR="00C27C8D" w:rsidRPr="00C27C8D" w:rsidRDefault="00C27C8D" w:rsidP="00C27C8D">
            <w:pPr>
              <w:autoSpaceDE w:val="0"/>
              <w:autoSpaceDN w:val="0"/>
              <w:adjustRightInd w:val="0"/>
              <w:spacing w:line="320" w:lineRule="atLeast"/>
              <w:ind w:left="60" w:right="60"/>
              <w:jc w:val="center"/>
              <w:rPr>
                <w:rFonts w:ascii="Arial" w:hAnsi="Arial" w:cs="Arial"/>
                <w:color w:val="010205"/>
                <w:sz w:val="22"/>
                <w:szCs w:val="22"/>
              </w:rPr>
            </w:pPr>
            <w:r w:rsidRPr="00C27C8D">
              <w:rPr>
                <w:rFonts w:ascii="Arial" w:hAnsi="Arial" w:cs="Arial"/>
                <w:b/>
                <w:bCs/>
                <w:color w:val="010205"/>
                <w:sz w:val="22"/>
                <w:szCs w:val="22"/>
              </w:rPr>
              <w:t xml:space="preserve">4. </w:t>
            </w:r>
            <w:r w:rsidR="00A53FE2">
              <w:rPr>
                <w:rFonts w:ascii="Arial" w:hAnsi="Arial" w:cs="Arial"/>
                <w:b/>
                <w:bCs/>
                <w:color w:val="010205"/>
                <w:sz w:val="22"/>
                <w:szCs w:val="22"/>
              </w:rPr>
              <w:t>School-type</w:t>
            </w:r>
            <w:r w:rsidRPr="00C27C8D">
              <w:rPr>
                <w:rFonts w:ascii="Arial" w:hAnsi="Arial" w:cs="Arial"/>
                <w:b/>
                <w:bCs/>
                <w:color w:val="010205"/>
                <w:sz w:val="22"/>
                <w:szCs w:val="22"/>
              </w:rPr>
              <w:t xml:space="preserve">: * </w:t>
            </w:r>
            <w:r w:rsidR="00A53FE2">
              <w:rPr>
                <w:rFonts w:ascii="Arial" w:hAnsi="Arial" w:cs="Arial"/>
                <w:b/>
                <w:bCs/>
                <w:color w:val="010205"/>
                <w:sz w:val="22"/>
                <w:szCs w:val="22"/>
              </w:rPr>
              <w:t>Teaching Experience</w:t>
            </w:r>
            <w:r w:rsidRPr="00C27C8D">
              <w:rPr>
                <w:rFonts w:ascii="Arial" w:hAnsi="Arial" w:cs="Arial"/>
                <w:b/>
                <w:bCs/>
                <w:color w:val="010205"/>
                <w:sz w:val="22"/>
                <w:szCs w:val="22"/>
              </w:rPr>
              <w:t>:</w:t>
            </w:r>
          </w:p>
        </w:tc>
      </w:tr>
      <w:tr w:rsidR="00C27C8D" w:rsidRPr="00C27C8D" w14:paraId="7949A8D9" w14:textId="77777777" w:rsidTr="00C27C8D">
        <w:trPr>
          <w:cantSplit/>
          <w:trHeight w:val="502"/>
        </w:trPr>
        <w:tc>
          <w:tcPr>
            <w:tcW w:w="9408" w:type="dxa"/>
            <w:gridSpan w:val="6"/>
            <w:tcBorders>
              <w:top w:val="nil"/>
              <w:left w:val="nil"/>
              <w:bottom w:val="nil"/>
              <w:right w:val="nil"/>
            </w:tcBorders>
            <w:shd w:val="clear" w:color="auto" w:fill="FFFFFF"/>
            <w:vAlign w:val="bottom"/>
          </w:tcPr>
          <w:p w14:paraId="0A1596DF" w14:textId="77777777" w:rsidR="00C27C8D" w:rsidRPr="00C27C8D" w:rsidRDefault="00C27C8D" w:rsidP="00C27C8D">
            <w:pPr>
              <w:autoSpaceDE w:val="0"/>
              <w:autoSpaceDN w:val="0"/>
              <w:adjustRightInd w:val="0"/>
              <w:spacing w:line="320" w:lineRule="atLeast"/>
            </w:pPr>
            <w:r w:rsidRPr="00C27C8D">
              <w:rPr>
                <w:rFonts w:ascii="Arial" w:hAnsi="Arial" w:cs="Arial"/>
                <w:color w:val="010205"/>
                <w:sz w:val="18"/>
                <w:szCs w:val="18"/>
                <w:shd w:val="clear" w:color="auto" w:fill="FFFFFF"/>
              </w:rPr>
              <w:t xml:space="preserve">Dependent Variable:   </w:t>
            </w:r>
            <w:proofErr w:type="spellStart"/>
            <w:r w:rsidRPr="00C27C8D">
              <w:rPr>
                <w:rFonts w:ascii="Arial" w:hAnsi="Arial" w:cs="Arial"/>
                <w:color w:val="010205"/>
                <w:sz w:val="18"/>
                <w:szCs w:val="18"/>
                <w:shd w:val="clear" w:color="auto" w:fill="FFFFFF"/>
              </w:rPr>
              <w:t>Enlisting_Adults</w:t>
            </w:r>
            <w:proofErr w:type="spellEnd"/>
            <w:r w:rsidRPr="00C27C8D">
              <w:rPr>
                <w:rFonts w:ascii="Arial" w:hAnsi="Arial" w:cs="Arial"/>
                <w:color w:val="010205"/>
                <w:sz w:val="18"/>
                <w:szCs w:val="18"/>
                <w:shd w:val="clear" w:color="auto" w:fill="FFFFFF"/>
              </w:rPr>
              <w:t xml:space="preserve">  </w:t>
            </w:r>
          </w:p>
        </w:tc>
      </w:tr>
      <w:tr w:rsidR="00C27C8D" w:rsidRPr="00C27C8D" w14:paraId="171A914F" w14:textId="77777777" w:rsidTr="00C27C8D">
        <w:trPr>
          <w:cantSplit/>
          <w:trHeight w:val="472"/>
        </w:trPr>
        <w:tc>
          <w:tcPr>
            <w:tcW w:w="2349" w:type="dxa"/>
            <w:vMerge w:val="restart"/>
            <w:tcBorders>
              <w:top w:val="nil"/>
              <w:left w:val="nil"/>
              <w:bottom w:val="nil"/>
              <w:right w:val="nil"/>
            </w:tcBorders>
            <w:shd w:val="clear" w:color="auto" w:fill="FFFFFF"/>
            <w:vAlign w:val="bottom"/>
          </w:tcPr>
          <w:p w14:paraId="19DF83BF"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Please select what type of school you work in:</w:t>
            </w:r>
          </w:p>
        </w:tc>
        <w:tc>
          <w:tcPr>
            <w:tcW w:w="2348" w:type="dxa"/>
            <w:vMerge w:val="restart"/>
            <w:tcBorders>
              <w:top w:val="nil"/>
              <w:left w:val="nil"/>
              <w:bottom w:val="nil"/>
              <w:right w:val="nil"/>
            </w:tcBorders>
            <w:shd w:val="clear" w:color="auto" w:fill="FFFFFF"/>
            <w:vAlign w:val="bottom"/>
          </w:tcPr>
          <w:p w14:paraId="2ECDF40E"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Please state how many years you have worked in a school:</w:t>
            </w:r>
          </w:p>
        </w:tc>
        <w:tc>
          <w:tcPr>
            <w:tcW w:w="982" w:type="dxa"/>
            <w:vMerge w:val="restart"/>
            <w:tcBorders>
              <w:top w:val="nil"/>
              <w:left w:val="nil"/>
              <w:bottom w:val="nil"/>
              <w:right w:val="single" w:sz="8" w:space="0" w:color="E0E0E0"/>
            </w:tcBorders>
            <w:shd w:val="clear" w:color="auto" w:fill="FFFFFF"/>
            <w:vAlign w:val="bottom"/>
          </w:tcPr>
          <w:p w14:paraId="2E18835F"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Mean</w:t>
            </w:r>
          </w:p>
        </w:tc>
        <w:tc>
          <w:tcPr>
            <w:tcW w:w="1026" w:type="dxa"/>
            <w:vMerge w:val="restart"/>
            <w:tcBorders>
              <w:top w:val="nil"/>
              <w:left w:val="single" w:sz="8" w:space="0" w:color="E0E0E0"/>
              <w:bottom w:val="nil"/>
              <w:right w:val="single" w:sz="8" w:space="0" w:color="E0E0E0"/>
            </w:tcBorders>
            <w:shd w:val="clear" w:color="auto" w:fill="FFFFFF"/>
            <w:vAlign w:val="bottom"/>
          </w:tcPr>
          <w:p w14:paraId="7D749585"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Std. Error</w:t>
            </w:r>
          </w:p>
        </w:tc>
        <w:tc>
          <w:tcPr>
            <w:tcW w:w="2700" w:type="dxa"/>
            <w:gridSpan w:val="2"/>
            <w:tcBorders>
              <w:top w:val="nil"/>
              <w:left w:val="single" w:sz="8" w:space="0" w:color="E0E0E0"/>
              <w:bottom w:val="nil"/>
              <w:right w:val="nil"/>
            </w:tcBorders>
            <w:shd w:val="clear" w:color="auto" w:fill="FFFFFF"/>
            <w:vAlign w:val="bottom"/>
          </w:tcPr>
          <w:p w14:paraId="7C99107D"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95% Confidence Interval</w:t>
            </w:r>
          </w:p>
        </w:tc>
      </w:tr>
      <w:tr w:rsidR="00C27C8D" w:rsidRPr="00C27C8D" w14:paraId="34B0D956" w14:textId="77777777" w:rsidTr="00C27C8D">
        <w:trPr>
          <w:cantSplit/>
          <w:trHeight w:val="502"/>
        </w:trPr>
        <w:tc>
          <w:tcPr>
            <w:tcW w:w="2349" w:type="dxa"/>
            <w:vMerge/>
            <w:tcBorders>
              <w:top w:val="nil"/>
              <w:left w:val="nil"/>
              <w:bottom w:val="nil"/>
              <w:right w:val="nil"/>
            </w:tcBorders>
            <w:shd w:val="clear" w:color="auto" w:fill="FFFFFF"/>
            <w:vAlign w:val="bottom"/>
          </w:tcPr>
          <w:p w14:paraId="71454DF3" w14:textId="77777777" w:rsidR="00C27C8D" w:rsidRPr="00C27C8D" w:rsidRDefault="00C27C8D" w:rsidP="00C27C8D">
            <w:pPr>
              <w:autoSpaceDE w:val="0"/>
              <w:autoSpaceDN w:val="0"/>
              <w:adjustRightInd w:val="0"/>
              <w:rPr>
                <w:rFonts w:ascii="Arial" w:hAnsi="Arial" w:cs="Arial"/>
                <w:color w:val="264A60"/>
                <w:sz w:val="18"/>
                <w:szCs w:val="18"/>
              </w:rPr>
            </w:pPr>
          </w:p>
        </w:tc>
        <w:tc>
          <w:tcPr>
            <w:tcW w:w="2348" w:type="dxa"/>
            <w:vMerge/>
            <w:tcBorders>
              <w:top w:val="nil"/>
              <w:left w:val="nil"/>
              <w:bottom w:val="nil"/>
              <w:right w:val="nil"/>
            </w:tcBorders>
            <w:shd w:val="clear" w:color="auto" w:fill="FFFFFF"/>
            <w:vAlign w:val="bottom"/>
          </w:tcPr>
          <w:p w14:paraId="0ACC63B5" w14:textId="77777777" w:rsidR="00C27C8D" w:rsidRPr="00C27C8D" w:rsidRDefault="00C27C8D" w:rsidP="00C27C8D">
            <w:pPr>
              <w:autoSpaceDE w:val="0"/>
              <w:autoSpaceDN w:val="0"/>
              <w:adjustRightInd w:val="0"/>
              <w:rPr>
                <w:rFonts w:ascii="Arial" w:hAnsi="Arial" w:cs="Arial"/>
                <w:color w:val="264A60"/>
                <w:sz w:val="18"/>
                <w:szCs w:val="18"/>
              </w:rPr>
            </w:pPr>
          </w:p>
        </w:tc>
        <w:tc>
          <w:tcPr>
            <w:tcW w:w="982" w:type="dxa"/>
            <w:vMerge/>
            <w:tcBorders>
              <w:top w:val="nil"/>
              <w:left w:val="nil"/>
              <w:bottom w:val="nil"/>
              <w:right w:val="single" w:sz="8" w:space="0" w:color="E0E0E0"/>
            </w:tcBorders>
            <w:shd w:val="clear" w:color="auto" w:fill="FFFFFF"/>
            <w:vAlign w:val="bottom"/>
          </w:tcPr>
          <w:p w14:paraId="5E19D71E" w14:textId="77777777" w:rsidR="00C27C8D" w:rsidRPr="00C27C8D" w:rsidRDefault="00C27C8D" w:rsidP="00C27C8D">
            <w:pPr>
              <w:autoSpaceDE w:val="0"/>
              <w:autoSpaceDN w:val="0"/>
              <w:adjustRightInd w:val="0"/>
              <w:rPr>
                <w:rFonts w:ascii="Arial" w:hAnsi="Arial" w:cs="Arial"/>
                <w:color w:val="264A60"/>
                <w:sz w:val="18"/>
                <w:szCs w:val="18"/>
              </w:rPr>
            </w:pPr>
          </w:p>
        </w:tc>
        <w:tc>
          <w:tcPr>
            <w:tcW w:w="1026" w:type="dxa"/>
            <w:vMerge/>
            <w:tcBorders>
              <w:top w:val="nil"/>
              <w:left w:val="single" w:sz="8" w:space="0" w:color="E0E0E0"/>
              <w:bottom w:val="nil"/>
              <w:right w:val="single" w:sz="8" w:space="0" w:color="E0E0E0"/>
            </w:tcBorders>
            <w:shd w:val="clear" w:color="auto" w:fill="FFFFFF"/>
            <w:vAlign w:val="bottom"/>
          </w:tcPr>
          <w:p w14:paraId="205E74DD" w14:textId="77777777" w:rsidR="00C27C8D" w:rsidRPr="00C27C8D" w:rsidRDefault="00C27C8D" w:rsidP="00C27C8D">
            <w:pPr>
              <w:autoSpaceDE w:val="0"/>
              <w:autoSpaceDN w:val="0"/>
              <w:adjustRightInd w:val="0"/>
              <w:rPr>
                <w:rFonts w:ascii="Arial" w:hAnsi="Arial" w:cs="Arial"/>
                <w:color w:val="264A60"/>
                <w:sz w:val="18"/>
                <w:szCs w:val="18"/>
              </w:rPr>
            </w:pPr>
          </w:p>
        </w:tc>
        <w:tc>
          <w:tcPr>
            <w:tcW w:w="1350" w:type="dxa"/>
            <w:tcBorders>
              <w:top w:val="nil"/>
              <w:left w:val="single" w:sz="8" w:space="0" w:color="E0E0E0"/>
              <w:bottom w:val="single" w:sz="8" w:space="0" w:color="152935"/>
              <w:right w:val="single" w:sz="8" w:space="0" w:color="E0E0E0"/>
            </w:tcBorders>
            <w:shd w:val="clear" w:color="auto" w:fill="FFFFFF"/>
            <w:vAlign w:val="bottom"/>
          </w:tcPr>
          <w:p w14:paraId="62B60964"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Lower Bound</w:t>
            </w:r>
          </w:p>
        </w:tc>
        <w:tc>
          <w:tcPr>
            <w:tcW w:w="1350" w:type="dxa"/>
            <w:tcBorders>
              <w:top w:val="nil"/>
              <w:left w:val="single" w:sz="8" w:space="0" w:color="E0E0E0"/>
              <w:bottom w:val="single" w:sz="8" w:space="0" w:color="152935"/>
              <w:right w:val="nil"/>
            </w:tcBorders>
            <w:shd w:val="clear" w:color="auto" w:fill="FFFFFF"/>
            <w:vAlign w:val="bottom"/>
          </w:tcPr>
          <w:p w14:paraId="7C9329A0"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Upper Bound</w:t>
            </w:r>
          </w:p>
        </w:tc>
      </w:tr>
      <w:tr w:rsidR="00C27C8D" w:rsidRPr="00C27C8D" w14:paraId="4F5AA445" w14:textId="77777777" w:rsidTr="00C27C8D">
        <w:trPr>
          <w:cantSplit/>
          <w:trHeight w:val="472"/>
        </w:trPr>
        <w:tc>
          <w:tcPr>
            <w:tcW w:w="2349" w:type="dxa"/>
            <w:vMerge w:val="restart"/>
            <w:tcBorders>
              <w:top w:val="single" w:sz="8" w:space="0" w:color="152935"/>
              <w:left w:val="nil"/>
              <w:bottom w:val="nil"/>
              <w:right w:val="nil"/>
            </w:tcBorders>
            <w:shd w:val="clear" w:color="auto" w:fill="E0E0E0"/>
          </w:tcPr>
          <w:p w14:paraId="7F8E759B"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Primary</w:t>
            </w:r>
          </w:p>
        </w:tc>
        <w:tc>
          <w:tcPr>
            <w:tcW w:w="2348" w:type="dxa"/>
            <w:tcBorders>
              <w:top w:val="single" w:sz="8" w:space="0" w:color="152935"/>
              <w:left w:val="nil"/>
              <w:bottom w:val="single" w:sz="8" w:space="0" w:color="AEAEAE"/>
              <w:right w:val="nil"/>
            </w:tcBorders>
            <w:shd w:val="clear" w:color="auto" w:fill="E0E0E0"/>
          </w:tcPr>
          <w:p w14:paraId="1742B273"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1 - 4 years</w:t>
            </w:r>
          </w:p>
        </w:tc>
        <w:tc>
          <w:tcPr>
            <w:tcW w:w="982" w:type="dxa"/>
            <w:tcBorders>
              <w:top w:val="single" w:sz="8" w:space="0" w:color="152935"/>
              <w:left w:val="nil"/>
              <w:bottom w:val="single" w:sz="8" w:space="0" w:color="AEAEAE"/>
              <w:right w:val="single" w:sz="8" w:space="0" w:color="E0E0E0"/>
            </w:tcBorders>
            <w:shd w:val="clear" w:color="auto" w:fill="FFFFFF"/>
          </w:tcPr>
          <w:p w14:paraId="74C4920F"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21.923</w:t>
            </w:r>
          </w:p>
        </w:tc>
        <w:tc>
          <w:tcPr>
            <w:tcW w:w="1026" w:type="dxa"/>
            <w:tcBorders>
              <w:top w:val="single" w:sz="8" w:space="0" w:color="152935"/>
              <w:left w:val="single" w:sz="8" w:space="0" w:color="E0E0E0"/>
              <w:bottom w:val="single" w:sz="8" w:space="0" w:color="AEAEAE"/>
              <w:right w:val="single" w:sz="8" w:space="0" w:color="E0E0E0"/>
            </w:tcBorders>
            <w:shd w:val="clear" w:color="auto" w:fill="FFFFFF"/>
          </w:tcPr>
          <w:p w14:paraId="342430B4"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.567</w:t>
            </w:r>
          </w:p>
        </w:tc>
        <w:tc>
          <w:tcPr>
            <w:tcW w:w="1350" w:type="dxa"/>
            <w:tcBorders>
              <w:top w:val="single" w:sz="8" w:space="0" w:color="152935"/>
              <w:left w:val="single" w:sz="8" w:space="0" w:color="E0E0E0"/>
              <w:bottom w:val="single" w:sz="8" w:space="0" w:color="AEAEAE"/>
              <w:right w:val="single" w:sz="8" w:space="0" w:color="E0E0E0"/>
            </w:tcBorders>
            <w:shd w:val="clear" w:color="auto" w:fill="FFFFFF"/>
          </w:tcPr>
          <w:p w14:paraId="6B6D288E"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20.802</w:t>
            </w:r>
          </w:p>
        </w:tc>
        <w:tc>
          <w:tcPr>
            <w:tcW w:w="1350" w:type="dxa"/>
            <w:tcBorders>
              <w:top w:val="single" w:sz="8" w:space="0" w:color="152935"/>
              <w:left w:val="single" w:sz="8" w:space="0" w:color="E0E0E0"/>
              <w:bottom w:val="single" w:sz="8" w:space="0" w:color="AEAEAE"/>
              <w:right w:val="nil"/>
            </w:tcBorders>
            <w:shd w:val="clear" w:color="auto" w:fill="FFFFFF"/>
          </w:tcPr>
          <w:p w14:paraId="55B9AE25"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23.044</w:t>
            </w:r>
          </w:p>
        </w:tc>
      </w:tr>
      <w:tr w:rsidR="00C27C8D" w:rsidRPr="00C27C8D" w14:paraId="2DA33116" w14:textId="77777777" w:rsidTr="00C27C8D">
        <w:trPr>
          <w:cantSplit/>
          <w:trHeight w:val="534"/>
        </w:trPr>
        <w:tc>
          <w:tcPr>
            <w:tcW w:w="2349" w:type="dxa"/>
            <w:vMerge/>
            <w:tcBorders>
              <w:top w:val="single" w:sz="8" w:space="0" w:color="152935"/>
              <w:left w:val="nil"/>
              <w:bottom w:val="nil"/>
              <w:right w:val="nil"/>
            </w:tcBorders>
            <w:shd w:val="clear" w:color="auto" w:fill="E0E0E0"/>
          </w:tcPr>
          <w:p w14:paraId="635CDB4F" w14:textId="77777777" w:rsidR="00C27C8D" w:rsidRPr="00C27C8D" w:rsidRDefault="00C27C8D" w:rsidP="00C27C8D">
            <w:pPr>
              <w:autoSpaceDE w:val="0"/>
              <w:autoSpaceDN w:val="0"/>
              <w:adjustRightInd w:val="0"/>
              <w:rPr>
                <w:rFonts w:ascii="Arial" w:hAnsi="Arial" w:cs="Arial"/>
                <w:color w:val="010205"/>
                <w:sz w:val="18"/>
                <w:szCs w:val="18"/>
              </w:rPr>
            </w:pPr>
          </w:p>
        </w:tc>
        <w:tc>
          <w:tcPr>
            <w:tcW w:w="2348" w:type="dxa"/>
            <w:tcBorders>
              <w:top w:val="single" w:sz="8" w:space="0" w:color="AEAEAE"/>
              <w:left w:val="nil"/>
              <w:bottom w:val="nil"/>
              <w:right w:val="nil"/>
            </w:tcBorders>
            <w:shd w:val="clear" w:color="auto" w:fill="E0E0E0"/>
          </w:tcPr>
          <w:p w14:paraId="7C564348"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5 + years</w:t>
            </w:r>
          </w:p>
        </w:tc>
        <w:tc>
          <w:tcPr>
            <w:tcW w:w="982" w:type="dxa"/>
            <w:tcBorders>
              <w:top w:val="single" w:sz="8" w:space="0" w:color="AEAEAE"/>
              <w:left w:val="nil"/>
              <w:bottom w:val="nil"/>
              <w:right w:val="single" w:sz="8" w:space="0" w:color="E0E0E0"/>
            </w:tcBorders>
            <w:shd w:val="clear" w:color="auto" w:fill="FFFFFF"/>
          </w:tcPr>
          <w:p w14:paraId="14601C57"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21.706</w:t>
            </w:r>
          </w:p>
        </w:tc>
        <w:tc>
          <w:tcPr>
            <w:tcW w:w="1026" w:type="dxa"/>
            <w:tcBorders>
              <w:top w:val="single" w:sz="8" w:space="0" w:color="AEAEAE"/>
              <w:left w:val="single" w:sz="8" w:space="0" w:color="E0E0E0"/>
              <w:bottom w:val="nil"/>
              <w:right w:val="single" w:sz="8" w:space="0" w:color="E0E0E0"/>
            </w:tcBorders>
            <w:shd w:val="clear" w:color="auto" w:fill="FFFFFF"/>
          </w:tcPr>
          <w:p w14:paraId="462C00C2"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.495</w:t>
            </w:r>
          </w:p>
        </w:tc>
        <w:tc>
          <w:tcPr>
            <w:tcW w:w="1350" w:type="dxa"/>
            <w:tcBorders>
              <w:top w:val="single" w:sz="8" w:space="0" w:color="AEAEAE"/>
              <w:left w:val="single" w:sz="8" w:space="0" w:color="E0E0E0"/>
              <w:bottom w:val="nil"/>
              <w:right w:val="single" w:sz="8" w:space="0" w:color="E0E0E0"/>
            </w:tcBorders>
            <w:shd w:val="clear" w:color="auto" w:fill="FFFFFF"/>
          </w:tcPr>
          <w:p w14:paraId="2125F370"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20.725</w:t>
            </w:r>
          </w:p>
        </w:tc>
        <w:tc>
          <w:tcPr>
            <w:tcW w:w="1350" w:type="dxa"/>
            <w:tcBorders>
              <w:top w:val="single" w:sz="8" w:space="0" w:color="AEAEAE"/>
              <w:left w:val="single" w:sz="8" w:space="0" w:color="E0E0E0"/>
              <w:bottom w:val="nil"/>
              <w:right w:val="nil"/>
            </w:tcBorders>
            <w:shd w:val="clear" w:color="auto" w:fill="FFFFFF"/>
          </w:tcPr>
          <w:p w14:paraId="47F8C4D0"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22.686</w:t>
            </w:r>
          </w:p>
        </w:tc>
      </w:tr>
      <w:tr w:rsidR="00C27C8D" w:rsidRPr="00C27C8D" w14:paraId="1DBEB165" w14:textId="77777777" w:rsidTr="00C27C8D">
        <w:trPr>
          <w:cantSplit/>
          <w:trHeight w:val="472"/>
        </w:trPr>
        <w:tc>
          <w:tcPr>
            <w:tcW w:w="2349" w:type="dxa"/>
            <w:vMerge w:val="restart"/>
            <w:tcBorders>
              <w:top w:val="single" w:sz="8" w:space="0" w:color="AEAEAE"/>
              <w:left w:val="nil"/>
              <w:bottom w:val="single" w:sz="8" w:space="0" w:color="152935"/>
              <w:right w:val="nil"/>
            </w:tcBorders>
            <w:shd w:val="clear" w:color="auto" w:fill="E0E0E0"/>
          </w:tcPr>
          <w:p w14:paraId="689EE471"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Secondary</w:t>
            </w:r>
          </w:p>
        </w:tc>
        <w:tc>
          <w:tcPr>
            <w:tcW w:w="2348" w:type="dxa"/>
            <w:tcBorders>
              <w:top w:val="single" w:sz="8" w:space="0" w:color="AEAEAE"/>
              <w:left w:val="nil"/>
              <w:bottom w:val="single" w:sz="8" w:space="0" w:color="AEAEAE"/>
              <w:right w:val="nil"/>
            </w:tcBorders>
            <w:shd w:val="clear" w:color="auto" w:fill="E0E0E0"/>
          </w:tcPr>
          <w:p w14:paraId="32AEBFE2"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1 - 4 years</w:t>
            </w:r>
          </w:p>
        </w:tc>
        <w:tc>
          <w:tcPr>
            <w:tcW w:w="982" w:type="dxa"/>
            <w:tcBorders>
              <w:top w:val="single" w:sz="8" w:space="0" w:color="AEAEAE"/>
              <w:left w:val="nil"/>
              <w:bottom w:val="single" w:sz="8" w:space="0" w:color="AEAEAE"/>
              <w:right w:val="single" w:sz="8" w:space="0" w:color="E0E0E0"/>
            </w:tcBorders>
            <w:shd w:val="clear" w:color="auto" w:fill="FFFFFF"/>
          </w:tcPr>
          <w:p w14:paraId="75040C1A"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19.682</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37513AD4"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.616</w:t>
            </w:r>
          </w:p>
        </w:tc>
        <w:tc>
          <w:tcPr>
            <w:tcW w:w="1350" w:type="dxa"/>
            <w:tcBorders>
              <w:top w:val="single" w:sz="8" w:space="0" w:color="AEAEAE"/>
              <w:left w:val="single" w:sz="8" w:space="0" w:color="E0E0E0"/>
              <w:bottom w:val="single" w:sz="8" w:space="0" w:color="AEAEAE"/>
              <w:right w:val="single" w:sz="8" w:space="0" w:color="E0E0E0"/>
            </w:tcBorders>
            <w:shd w:val="clear" w:color="auto" w:fill="FFFFFF"/>
          </w:tcPr>
          <w:p w14:paraId="424ABABF"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18.463</w:t>
            </w:r>
          </w:p>
        </w:tc>
        <w:tc>
          <w:tcPr>
            <w:tcW w:w="1350" w:type="dxa"/>
            <w:tcBorders>
              <w:top w:val="single" w:sz="8" w:space="0" w:color="AEAEAE"/>
              <w:left w:val="single" w:sz="8" w:space="0" w:color="E0E0E0"/>
              <w:bottom w:val="single" w:sz="8" w:space="0" w:color="AEAEAE"/>
              <w:right w:val="nil"/>
            </w:tcBorders>
            <w:shd w:val="clear" w:color="auto" w:fill="FFFFFF"/>
          </w:tcPr>
          <w:p w14:paraId="47EB0229"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20.901</w:t>
            </w:r>
          </w:p>
        </w:tc>
      </w:tr>
      <w:tr w:rsidR="00C27C8D" w:rsidRPr="00C27C8D" w14:paraId="6397265D" w14:textId="77777777" w:rsidTr="00C27C8D">
        <w:trPr>
          <w:cantSplit/>
          <w:trHeight w:val="534"/>
        </w:trPr>
        <w:tc>
          <w:tcPr>
            <w:tcW w:w="2349" w:type="dxa"/>
            <w:vMerge/>
            <w:tcBorders>
              <w:top w:val="single" w:sz="8" w:space="0" w:color="AEAEAE"/>
              <w:left w:val="nil"/>
              <w:bottom w:val="single" w:sz="8" w:space="0" w:color="152935"/>
              <w:right w:val="nil"/>
            </w:tcBorders>
            <w:shd w:val="clear" w:color="auto" w:fill="E0E0E0"/>
          </w:tcPr>
          <w:p w14:paraId="37A822A5" w14:textId="77777777" w:rsidR="00C27C8D" w:rsidRPr="00C27C8D" w:rsidRDefault="00C27C8D" w:rsidP="00C27C8D">
            <w:pPr>
              <w:autoSpaceDE w:val="0"/>
              <w:autoSpaceDN w:val="0"/>
              <w:adjustRightInd w:val="0"/>
              <w:rPr>
                <w:rFonts w:ascii="Arial" w:hAnsi="Arial" w:cs="Arial"/>
                <w:color w:val="010205"/>
                <w:sz w:val="18"/>
                <w:szCs w:val="18"/>
              </w:rPr>
            </w:pPr>
          </w:p>
        </w:tc>
        <w:tc>
          <w:tcPr>
            <w:tcW w:w="2348" w:type="dxa"/>
            <w:tcBorders>
              <w:top w:val="single" w:sz="8" w:space="0" w:color="AEAEAE"/>
              <w:left w:val="nil"/>
              <w:bottom w:val="single" w:sz="8" w:space="0" w:color="152935"/>
              <w:right w:val="nil"/>
            </w:tcBorders>
            <w:shd w:val="clear" w:color="auto" w:fill="E0E0E0"/>
          </w:tcPr>
          <w:p w14:paraId="4845DB33"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5 + years</w:t>
            </w:r>
          </w:p>
        </w:tc>
        <w:tc>
          <w:tcPr>
            <w:tcW w:w="982" w:type="dxa"/>
            <w:tcBorders>
              <w:top w:val="single" w:sz="8" w:space="0" w:color="AEAEAE"/>
              <w:left w:val="nil"/>
              <w:bottom w:val="single" w:sz="8" w:space="0" w:color="152935"/>
              <w:right w:val="single" w:sz="8" w:space="0" w:color="E0E0E0"/>
            </w:tcBorders>
            <w:shd w:val="clear" w:color="auto" w:fill="FFFFFF"/>
          </w:tcPr>
          <w:p w14:paraId="3AF70367"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19.958</w:t>
            </w:r>
          </w:p>
        </w:tc>
        <w:tc>
          <w:tcPr>
            <w:tcW w:w="1026" w:type="dxa"/>
            <w:tcBorders>
              <w:top w:val="single" w:sz="8" w:space="0" w:color="AEAEAE"/>
              <w:left w:val="single" w:sz="8" w:space="0" w:color="E0E0E0"/>
              <w:bottom w:val="single" w:sz="8" w:space="0" w:color="152935"/>
              <w:right w:val="single" w:sz="8" w:space="0" w:color="E0E0E0"/>
            </w:tcBorders>
            <w:shd w:val="clear" w:color="auto" w:fill="FFFFFF"/>
          </w:tcPr>
          <w:p w14:paraId="314A5206"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.417</w:t>
            </w:r>
          </w:p>
        </w:tc>
        <w:tc>
          <w:tcPr>
            <w:tcW w:w="1350" w:type="dxa"/>
            <w:tcBorders>
              <w:top w:val="single" w:sz="8" w:space="0" w:color="AEAEAE"/>
              <w:left w:val="single" w:sz="8" w:space="0" w:color="E0E0E0"/>
              <w:bottom w:val="single" w:sz="8" w:space="0" w:color="152935"/>
              <w:right w:val="single" w:sz="8" w:space="0" w:color="E0E0E0"/>
            </w:tcBorders>
            <w:shd w:val="clear" w:color="auto" w:fill="FFFFFF"/>
          </w:tcPr>
          <w:p w14:paraId="0B396E39"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19.133</w:t>
            </w:r>
          </w:p>
        </w:tc>
        <w:tc>
          <w:tcPr>
            <w:tcW w:w="1350" w:type="dxa"/>
            <w:tcBorders>
              <w:top w:val="single" w:sz="8" w:space="0" w:color="AEAEAE"/>
              <w:left w:val="single" w:sz="8" w:space="0" w:color="E0E0E0"/>
              <w:bottom w:val="single" w:sz="8" w:space="0" w:color="152935"/>
              <w:right w:val="nil"/>
            </w:tcBorders>
            <w:shd w:val="clear" w:color="auto" w:fill="FFFFFF"/>
          </w:tcPr>
          <w:p w14:paraId="35464378"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20.784</w:t>
            </w:r>
          </w:p>
        </w:tc>
      </w:tr>
    </w:tbl>
    <w:p w14:paraId="38A79A79" w14:textId="77777777" w:rsidR="00C27C8D" w:rsidRPr="00C27C8D" w:rsidRDefault="00C27C8D" w:rsidP="00C27C8D">
      <w:pPr>
        <w:autoSpaceDE w:val="0"/>
        <w:autoSpaceDN w:val="0"/>
        <w:adjustRightInd w:val="0"/>
        <w:spacing w:line="400" w:lineRule="atLeast"/>
      </w:pPr>
    </w:p>
    <w:p w14:paraId="2AC2961A" w14:textId="322AD174" w:rsidR="00B04EFB" w:rsidRPr="00183B3B" w:rsidRDefault="00496793" w:rsidP="00E02624">
      <w:pPr>
        <w:spacing w:line="360" w:lineRule="auto"/>
        <w:rPr>
          <w:u w:val="single"/>
        </w:rPr>
      </w:pPr>
      <w:r w:rsidRPr="00183B3B">
        <w:rPr>
          <w:u w:val="single"/>
        </w:rPr>
        <w:t>Two-way ANOVA</w:t>
      </w:r>
      <w:r w:rsidR="00A53FE2" w:rsidRPr="00183B3B">
        <w:rPr>
          <w:u w:val="single"/>
        </w:rPr>
        <w:t xml:space="preserve"> for</w:t>
      </w:r>
      <w:r w:rsidRPr="00183B3B">
        <w:rPr>
          <w:u w:val="single"/>
        </w:rPr>
        <w:t xml:space="preserve"> disciplining the bully</w:t>
      </w:r>
    </w:p>
    <w:p w14:paraId="498D6CA8" w14:textId="77777777" w:rsidR="00C27C8D" w:rsidRPr="00C27C8D" w:rsidRDefault="00C27C8D" w:rsidP="00C27C8D">
      <w:pPr>
        <w:autoSpaceDE w:val="0"/>
        <w:autoSpaceDN w:val="0"/>
        <w:adjustRightInd w:val="0"/>
      </w:pPr>
    </w:p>
    <w:tbl>
      <w:tblPr>
        <w:tblW w:w="923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278"/>
        <w:gridCol w:w="1366"/>
        <w:gridCol w:w="953"/>
        <w:gridCol w:w="1310"/>
        <w:gridCol w:w="1009"/>
        <w:gridCol w:w="953"/>
        <w:gridCol w:w="1369"/>
      </w:tblGrid>
      <w:tr w:rsidR="00C27C8D" w:rsidRPr="00C27C8D" w14:paraId="5C1ADA7D" w14:textId="77777777" w:rsidTr="00C27C8D">
        <w:trPr>
          <w:cantSplit/>
          <w:trHeight w:val="475"/>
        </w:trPr>
        <w:tc>
          <w:tcPr>
            <w:tcW w:w="9238" w:type="dxa"/>
            <w:gridSpan w:val="7"/>
            <w:tcBorders>
              <w:top w:val="nil"/>
              <w:left w:val="nil"/>
              <w:bottom w:val="nil"/>
              <w:right w:val="nil"/>
            </w:tcBorders>
            <w:shd w:val="clear" w:color="auto" w:fill="FFFFFF"/>
            <w:vAlign w:val="center"/>
          </w:tcPr>
          <w:p w14:paraId="518E5334"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010205"/>
                <w:sz w:val="22"/>
                <w:szCs w:val="22"/>
              </w:rPr>
            </w:pPr>
            <w:r w:rsidRPr="00C27C8D">
              <w:rPr>
                <w:rFonts w:ascii="Arial" w:hAnsi="Arial" w:cs="Arial"/>
                <w:b/>
                <w:bCs/>
                <w:color w:val="010205"/>
                <w:sz w:val="22"/>
                <w:szCs w:val="22"/>
              </w:rPr>
              <w:t>Tests of Between-Subjects Effects</w:t>
            </w:r>
          </w:p>
        </w:tc>
      </w:tr>
      <w:tr w:rsidR="00C27C8D" w:rsidRPr="00C27C8D" w14:paraId="72FC0E28" w14:textId="77777777" w:rsidTr="00C27C8D">
        <w:trPr>
          <w:cantSplit/>
          <w:trHeight w:val="446"/>
        </w:trPr>
        <w:tc>
          <w:tcPr>
            <w:tcW w:w="9238" w:type="dxa"/>
            <w:gridSpan w:val="7"/>
            <w:tcBorders>
              <w:top w:val="nil"/>
              <w:left w:val="nil"/>
              <w:bottom w:val="nil"/>
              <w:right w:val="nil"/>
            </w:tcBorders>
            <w:shd w:val="clear" w:color="auto" w:fill="FFFFFF"/>
            <w:vAlign w:val="bottom"/>
          </w:tcPr>
          <w:p w14:paraId="0D3CDD22" w14:textId="77777777" w:rsidR="00C27C8D" w:rsidRPr="00C27C8D" w:rsidRDefault="00C27C8D" w:rsidP="00C27C8D">
            <w:pPr>
              <w:autoSpaceDE w:val="0"/>
              <w:autoSpaceDN w:val="0"/>
              <w:adjustRightInd w:val="0"/>
              <w:spacing w:line="320" w:lineRule="atLeast"/>
            </w:pPr>
            <w:r w:rsidRPr="00C27C8D">
              <w:rPr>
                <w:rFonts w:ascii="Arial" w:hAnsi="Arial" w:cs="Arial"/>
                <w:color w:val="010205"/>
                <w:sz w:val="18"/>
                <w:szCs w:val="18"/>
                <w:shd w:val="clear" w:color="auto" w:fill="FFFFFF"/>
              </w:rPr>
              <w:t xml:space="preserve">Dependent Variable:   </w:t>
            </w:r>
            <w:proofErr w:type="spellStart"/>
            <w:r w:rsidRPr="00C27C8D">
              <w:rPr>
                <w:rFonts w:ascii="Arial" w:hAnsi="Arial" w:cs="Arial"/>
                <w:color w:val="010205"/>
                <w:sz w:val="18"/>
                <w:szCs w:val="18"/>
                <w:shd w:val="clear" w:color="auto" w:fill="FFFFFF"/>
              </w:rPr>
              <w:t>Disciplining_Bully</w:t>
            </w:r>
            <w:proofErr w:type="spellEnd"/>
            <w:r w:rsidRPr="00C27C8D">
              <w:rPr>
                <w:rFonts w:ascii="Arial" w:hAnsi="Arial" w:cs="Arial"/>
                <w:color w:val="010205"/>
                <w:sz w:val="18"/>
                <w:szCs w:val="18"/>
                <w:shd w:val="clear" w:color="auto" w:fill="FFFFFF"/>
              </w:rPr>
              <w:t xml:space="preserve">  </w:t>
            </w:r>
          </w:p>
        </w:tc>
      </w:tr>
      <w:tr w:rsidR="00C27C8D" w:rsidRPr="00C27C8D" w14:paraId="4E3653FE" w14:textId="77777777" w:rsidTr="00C27C8D">
        <w:trPr>
          <w:cantSplit/>
          <w:trHeight w:val="921"/>
        </w:trPr>
        <w:tc>
          <w:tcPr>
            <w:tcW w:w="2278" w:type="dxa"/>
            <w:tcBorders>
              <w:top w:val="nil"/>
              <w:left w:val="nil"/>
              <w:bottom w:val="single" w:sz="8" w:space="0" w:color="152935"/>
              <w:right w:val="nil"/>
            </w:tcBorders>
            <w:shd w:val="clear" w:color="auto" w:fill="FFFFFF"/>
            <w:vAlign w:val="bottom"/>
          </w:tcPr>
          <w:p w14:paraId="4AB80632"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Source</w:t>
            </w:r>
          </w:p>
        </w:tc>
        <w:tc>
          <w:tcPr>
            <w:tcW w:w="1366" w:type="dxa"/>
            <w:tcBorders>
              <w:top w:val="nil"/>
              <w:left w:val="nil"/>
              <w:bottom w:val="single" w:sz="8" w:space="0" w:color="152935"/>
              <w:right w:val="single" w:sz="8" w:space="0" w:color="E0E0E0"/>
            </w:tcBorders>
            <w:shd w:val="clear" w:color="auto" w:fill="FFFFFF"/>
            <w:vAlign w:val="bottom"/>
          </w:tcPr>
          <w:p w14:paraId="10D29B23"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Type III Sum of Squares</w:t>
            </w:r>
          </w:p>
        </w:tc>
        <w:tc>
          <w:tcPr>
            <w:tcW w:w="953" w:type="dxa"/>
            <w:tcBorders>
              <w:top w:val="nil"/>
              <w:left w:val="single" w:sz="8" w:space="0" w:color="E0E0E0"/>
              <w:bottom w:val="single" w:sz="8" w:space="0" w:color="152935"/>
              <w:right w:val="single" w:sz="8" w:space="0" w:color="E0E0E0"/>
            </w:tcBorders>
            <w:shd w:val="clear" w:color="auto" w:fill="FFFFFF"/>
            <w:vAlign w:val="bottom"/>
          </w:tcPr>
          <w:p w14:paraId="7A964190"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df</w:t>
            </w:r>
          </w:p>
        </w:tc>
        <w:tc>
          <w:tcPr>
            <w:tcW w:w="1310" w:type="dxa"/>
            <w:tcBorders>
              <w:top w:val="nil"/>
              <w:left w:val="single" w:sz="8" w:space="0" w:color="E0E0E0"/>
              <w:bottom w:val="single" w:sz="8" w:space="0" w:color="152935"/>
              <w:right w:val="single" w:sz="8" w:space="0" w:color="E0E0E0"/>
            </w:tcBorders>
            <w:shd w:val="clear" w:color="auto" w:fill="FFFFFF"/>
            <w:vAlign w:val="bottom"/>
          </w:tcPr>
          <w:p w14:paraId="715E25D3"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Mean Square</w:t>
            </w:r>
          </w:p>
        </w:tc>
        <w:tc>
          <w:tcPr>
            <w:tcW w:w="1009" w:type="dxa"/>
            <w:tcBorders>
              <w:top w:val="nil"/>
              <w:left w:val="single" w:sz="8" w:space="0" w:color="E0E0E0"/>
              <w:bottom w:val="single" w:sz="8" w:space="0" w:color="152935"/>
              <w:right w:val="single" w:sz="8" w:space="0" w:color="E0E0E0"/>
            </w:tcBorders>
            <w:shd w:val="clear" w:color="auto" w:fill="FFFFFF"/>
            <w:vAlign w:val="bottom"/>
          </w:tcPr>
          <w:p w14:paraId="43DDFAE0"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F</w:t>
            </w:r>
          </w:p>
        </w:tc>
        <w:tc>
          <w:tcPr>
            <w:tcW w:w="953" w:type="dxa"/>
            <w:tcBorders>
              <w:top w:val="nil"/>
              <w:left w:val="single" w:sz="8" w:space="0" w:color="E0E0E0"/>
              <w:bottom w:val="single" w:sz="8" w:space="0" w:color="152935"/>
              <w:right w:val="single" w:sz="8" w:space="0" w:color="E0E0E0"/>
            </w:tcBorders>
            <w:shd w:val="clear" w:color="auto" w:fill="FFFFFF"/>
            <w:vAlign w:val="bottom"/>
          </w:tcPr>
          <w:p w14:paraId="35EE3A84"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Sig.</w:t>
            </w:r>
          </w:p>
        </w:tc>
        <w:tc>
          <w:tcPr>
            <w:tcW w:w="1366" w:type="dxa"/>
            <w:tcBorders>
              <w:top w:val="nil"/>
              <w:left w:val="single" w:sz="8" w:space="0" w:color="E0E0E0"/>
              <w:bottom w:val="single" w:sz="8" w:space="0" w:color="152935"/>
              <w:right w:val="nil"/>
            </w:tcBorders>
            <w:shd w:val="clear" w:color="auto" w:fill="FFFFFF"/>
            <w:vAlign w:val="bottom"/>
          </w:tcPr>
          <w:p w14:paraId="0F47BD50"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Partial Eta Squared</w:t>
            </w:r>
          </w:p>
        </w:tc>
      </w:tr>
      <w:tr w:rsidR="00C27C8D" w:rsidRPr="00C27C8D" w14:paraId="5326C5E9" w14:textId="77777777" w:rsidTr="00C27C8D">
        <w:trPr>
          <w:cantSplit/>
          <w:trHeight w:val="475"/>
        </w:trPr>
        <w:tc>
          <w:tcPr>
            <w:tcW w:w="2278" w:type="dxa"/>
            <w:tcBorders>
              <w:top w:val="single" w:sz="8" w:space="0" w:color="152935"/>
              <w:left w:val="nil"/>
              <w:bottom w:val="single" w:sz="8" w:space="0" w:color="AEAEAE"/>
              <w:right w:val="nil"/>
            </w:tcBorders>
            <w:shd w:val="clear" w:color="auto" w:fill="E0E0E0"/>
          </w:tcPr>
          <w:p w14:paraId="15411E61"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Corrected Model</w:t>
            </w:r>
          </w:p>
        </w:tc>
        <w:tc>
          <w:tcPr>
            <w:tcW w:w="1366" w:type="dxa"/>
            <w:tcBorders>
              <w:top w:val="single" w:sz="8" w:space="0" w:color="152935"/>
              <w:left w:val="nil"/>
              <w:bottom w:val="single" w:sz="8" w:space="0" w:color="AEAEAE"/>
              <w:right w:val="single" w:sz="8" w:space="0" w:color="E0E0E0"/>
            </w:tcBorders>
            <w:shd w:val="clear" w:color="auto" w:fill="FFFFFF"/>
          </w:tcPr>
          <w:p w14:paraId="7E372050"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5.586</w:t>
            </w:r>
            <w:r w:rsidRPr="00C27C8D">
              <w:rPr>
                <w:rFonts w:ascii="Arial" w:hAnsi="Arial" w:cs="Arial"/>
                <w:color w:val="010205"/>
                <w:sz w:val="18"/>
                <w:szCs w:val="18"/>
                <w:vertAlign w:val="superscript"/>
              </w:rPr>
              <w:t>a</w:t>
            </w:r>
          </w:p>
        </w:tc>
        <w:tc>
          <w:tcPr>
            <w:tcW w:w="953" w:type="dxa"/>
            <w:tcBorders>
              <w:top w:val="single" w:sz="8" w:space="0" w:color="152935"/>
              <w:left w:val="single" w:sz="8" w:space="0" w:color="E0E0E0"/>
              <w:bottom w:val="single" w:sz="8" w:space="0" w:color="AEAEAE"/>
              <w:right w:val="single" w:sz="8" w:space="0" w:color="E0E0E0"/>
            </w:tcBorders>
            <w:shd w:val="clear" w:color="auto" w:fill="FFFFFF"/>
          </w:tcPr>
          <w:p w14:paraId="23DF9C4B"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3</w:t>
            </w:r>
          </w:p>
        </w:tc>
        <w:tc>
          <w:tcPr>
            <w:tcW w:w="1310" w:type="dxa"/>
            <w:tcBorders>
              <w:top w:val="single" w:sz="8" w:space="0" w:color="152935"/>
              <w:left w:val="single" w:sz="8" w:space="0" w:color="E0E0E0"/>
              <w:bottom w:val="single" w:sz="8" w:space="0" w:color="AEAEAE"/>
              <w:right w:val="single" w:sz="8" w:space="0" w:color="E0E0E0"/>
            </w:tcBorders>
            <w:shd w:val="clear" w:color="auto" w:fill="FFFFFF"/>
          </w:tcPr>
          <w:p w14:paraId="547BAD35"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1.862</w:t>
            </w:r>
          </w:p>
        </w:tc>
        <w:tc>
          <w:tcPr>
            <w:tcW w:w="1009" w:type="dxa"/>
            <w:tcBorders>
              <w:top w:val="single" w:sz="8" w:space="0" w:color="152935"/>
              <w:left w:val="single" w:sz="8" w:space="0" w:color="E0E0E0"/>
              <w:bottom w:val="single" w:sz="8" w:space="0" w:color="AEAEAE"/>
              <w:right w:val="single" w:sz="8" w:space="0" w:color="E0E0E0"/>
            </w:tcBorders>
            <w:shd w:val="clear" w:color="auto" w:fill="FFFFFF"/>
          </w:tcPr>
          <w:p w14:paraId="27B09A6E"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.426</w:t>
            </w:r>
          </w:p>
        </w:tc>
        <w:tc>
          <w:tcPr>
            <w:tcW w:w="953" w:type="dxa"/>
            <w:tcBorders>
              <w:top w:val="single" w:sz="8" w:space="0" w:color="152935"/>
              <w:left w:val="single" w:sz="8" w:space="0" w:color="E0E0E0"/>
              <w:bottom w:val="single" w:sz="8" w:space="0" w:color="AEAEAE"/>
              <w:right w:val="single" w:sz="8" w:space="0" w:color="E0E0E0"/>
            </w:tcBorders>
            <w:shd w:val="clear" w:color="auto" w:fill="FFFFFF"/>
          </w:tcPr>
          <w:p w14:paraId="3D212F13"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.735</w:t>
            </w:r>
          </w:p>
        </w:tc>
        <w:tc>
          <w:tcPr>
            <w:tcW w:w="1366" w:type="dxa"/>
            <w:tcBorders>
              <w:top w:val="single" w:sz="8" w:space="0" w:color="152935"/>
              <w:left w:val="single" w:sz="8" w:space="0" w:color="E0E0E0"/>
              <w:bottom w:val="single" w:sz="8" w:space="0" w:color="AEAEAE"/>
              <w:right w:val="nil"/>
            </w:tcBorders>
            <w:shd w:val="clear" w:color="auto" w:fill="FFFFFF"/>
          </w:tcPr>
          <w:p w14:paraId="3D17BFD3"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.010</w:t>
            </w:r>
          </w:p>
        </w:tc>
      </w:tr>
      <w:tr w:rsidR="00C27C8D" w:rsidRPr="00C27C8D" w14:paraId="2E44E919" w14:textId="77777777" w:rsidTr="00C27C8D">
        <w:trPr>
          <w:cantSplit/>
          <w:trHeight w:val="446"/>
        </w:trPr>
        <w:tc>
          <w:tcPr>
            <w:tcW w:w="2278" w:type="dxa"/>
            <w:tcBorders>
              <w:top w:val="single" w:sz="8" w:space="0" w:color="AEAEAE"/>
              <w:left w:val="nil"/>
              <w:bottom w:val="single" w:sz="8" w:space="0" w:color="AEAEAE"/>
              <w:right w:val="nil"/>
            </w:tcBorders>
            <w:shd w:val="clear" w:color="auto" w:fill="E0E0E0"/>
          </w:tcPr>
          <w:p w14:paraId="118367B2"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Intercept</w:t>
            </w:r>
          </w:p>
        </w:tc>
        <w:tc>
          <w:tcPr>
            <w:tcW w:w="1366" w:type="dxa"/>
            <w:tcBorders>
              <w:top w:val="single" w:sz="8" w:space="0" w:color="AEAEAE"/>
              <w:left w:val="nil"/>
              <w:bottom w:val="single" w:sz="8" w:space="0" w:color="AEAEAE"/>
              <w:right w:val="single" w:sz="8" w:space="0" w:color="E0E0E0"/>
            </w:tcBorders>
            <w:shd w:val="clear" w:color="auto" w:fill="FFFFFF"/>
          </w:tcPr>
          <w:p w14:paraId="792DC84A"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21944.197</w:t>
            </w:r>
          </w:p>
        </w:tc>
        <w:tc>
          <w:tcPr>
            <w:tcW w:w="953" w:type="dxa"/>
            <w:tcBorders>
              <w:top w:val="single" w:sz="8" w:space="0" w:color="AEAEAE"/>
              <w:left w:val="single" w:sz="8" w:space="0" w:color="E0E0E0"/>
              <w:bottom w:val="single" w:sz="8" w:space="0" w:color="AEAEAE"/>
              <w:right w:val="single" w:sz="8" w:space="0" w:color="E0E0E0"/>
            </w:tcBorders>
            <w:shd w:val="clear" w:color="auto" w:fill="FFFFFF"/>
          </w:tcPr>
          <w:p w14:paraId="6C69BAA9"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w:t>
            </w:r>
          </w:p>
        </w:tc>
        <w:tc>
          <w:tcPr>
            <w:tcW w:w="1310" w:type="dxa"/>
            <w:tcBorders>
              <w:top w:val="single" w:sz="8" w:space="0" w:color="AEAEAE"/>
              <w:left w:val="single" w:sz="8" w:space="0" w:color="E0E0E0"/>
              <w:bottom w:val="single" w:sz="8" w:space="0" w:color="AEAEAE"/>
              <w:right w:val="single" w:sz="8" w:space="0" w:color="E0E0E0"/>
            </w:tcBorders>
            <w:shd w:val="clear" w:color="auto" w:fill="FFFFFF"/>
          </w:tcPr>
          <w:p w14:paraId="2F2AE84C"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21944.197</w:t>
            </w:r>
          </w:p>
        </w:tc>
        <w:tc>
          <w:tcPr>
            <w:tcW w:w="1009" w:type="dxa"/>
            <w:tcBorders>
              <w:top w:val="single" w:sz="8" w:space="0" w:color="AEAEAE"/>
              <w:left w:val="single" w:sz="8" w:space="0" w:color="E0E0E0"/>
              <w:bottom w:val="single" w:sz="8" w:space="0" w:color="AEAEAE"/>
              <w:right w:val="single" w:sz="8" w:space="0" w:color="E0E0E0"/>
            </w:tcBorders>
            <w:shd w:val="clear" w:color="auto" w:fill="FFFFFF"/>
          </w:tcPr>
          <w:p w14:paraId="1C1E6BAD"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5020.631</w:t>
            </w:r>
          </w:p>
        </w:tc>
        <w:tc>
          <w:tcPr>
            <w:tcW w:w="953" w:type="dxa"/>
            <w:tcBorders>
              <w:top w:val="single" w:sz="8" w:space="0" w:color="AEAEAE"/>
              <w:left w:val="single" w:sz="8" w:space="0" w:color="E0E0E0"/>
              <w:bottom w:val="single" w:sz="8" w:space="0" w:color="AEAEAE"/>
              <w:right w:val="single" w:sz="8" w:space="0" w:color="E0E0E0"/>
            </w:tcBorders>
            <w:shd w:val="clear" w:color="auto" w:fill="FFFFFF"/>
          </w:tcPr>
          <w:p w14:paraId="56158AF0"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.000</w:t>
            </w:r>
          </w:p>
        </w:tc>
        <w:tc>
          <w:tcPr>
            <w:tcW w:w="1366" w:type="dxa"/>
            <w:tcBorders>
              <w:top w:val="single" w:sz="8" w:space="0" w:color="AEAEAE"/>
              <w:left w:val="single" w:sz="8" w:space="0" w:color="E0E0E0"/>
              <w:bottom w:val="single" w:sz="8" w:space="0" w:color="AEAEAE"/>
              <w:right w:val="nil"/>
            </w:tcBorders>
            <w:shd w:val="clear" w:color="auto" w:fill="FFFFFF"/>
          </w:tcPr>
          <w:p w14:paraId="137FF0C8"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.976</w:t>
            </w:r>
          </w:p>
        </w:tc>
      </w:tr>
      <w:tr w:rsidR="00C27C8D" w:rsidRPr="00C27C8D" w14:paraId="4452E812" w14:textId="77777777" w:rsidTr="00C27C8D">
        <w:trPr>
          <w:cantSplit/>
          <w:trHeight w:val="475"/>
        </w:trPr>
        <w:tc>
          <w:tcPr>
            <w:tcW w:w="2278" w:type="dxa"/>
            <w:tcBorders>
              <w:top w:val="single" w:sz="8" w:space="0" w:color="AEAEAE"/>
              <w:left w:val="nil"/>
              <w:bottom w:val="single" w:sz="8" w:space="0" w:color="AEAEAE"/>
              <w:right w:val="nil"/>
            </w:tcBorders>
            <w:shd w:val="clear" w:color="auto" w:fill="E0E0E0"/>
          </w:tcPr>
          <w:p w14:paraId="24AF1FA7"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proofErr w:type="spellStart"/>
            <w:r w:rsidRPr="00C27C8D">
              <w:rPr>
                <w:rFonts w:ascii="Arial" w:hAnsi="Arial" w:cs="Arial"/>
                <w:color w:val="264A60"/>
                <w:sz w:val="18"/>
                <w:szCs w:val="18"/>
              </w:rPr>
              <w:t>School_Type</w:t>
            </w:r>
            <w:proofErr w:type="spellEnd"/>
          </w:p>
        </w:tc>
        <w:tc>
          <w:tcPr>
            <w:tcW w:w="1366" w:type="dxa"/>
            <w:tcBorders>
              <w:top w:val="single" w:sz="8" w:space="0" w:color="AEAEAE"/>
              <w:left w:val="nil"/>
              <w:bottom w:val="single" w:sz="8" w:space="0" w:color="AEAEAE"/>
              <w:right w:val="single" w:sz="8" w:space="0" w:color="E0E0E0"/>
            </w:tcBorders>
            <w:shd w:val="clear" w:color="auto" w:fill="FFFFFF"/>
          </w:tcPr>
          <w:p w14:paraId="6D5E0CA7"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3.003</w:t>
            </w:r>
          </w:p>
        </w:tc>
        <w:tc>
          <w:tcPr>
            <w:tcW w:w="953" w:type="dxa"/>
            <w:tcBorders>
              <w:top w:val="single" w:sz="8" w:space="0" w:color="AEAEAE"/>
              <w:left w:val="single" w:sz="8" w:space="0" w:color="E0E0E0"/>
              <w:bottom w:val="single" w:sz="8" w:space="0" w:color="AEAEAE"/>
              <w:right w:val="single" w:sz="8" w:space="0" w:color="E0E0E0"/>
            </w:tcBorders>
            <w:shd w:val="clear" w:color="auto" w:fill="FFFFFF"/>
          </w:tcPr>
          <w:p w14:paraId="4C184B58"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w:t>
            </w:r>
          </w:p>
        </w:tc>
        <w:tc>
          <w:tcPr>
            <w:tcW w:w="1310" w:type="dxa"/>
            <w:tcBorders>
              <w:top w:val="single" w:sz="8" w:space="0" w:color="AEAEAE"/>
              <w:left w:val="single" w:sz="8" w:space="0" w:color="E0E0E0"/>
              <w:bottom w:val="single" w:sz="8" w:space="0" w:color="AEAEAE"/>
              <w:right w:val="single" w:sz="8" w:space="0" w:color="E0E0E0"/>
            </w:tcBorders>
            <w:shd w:val="clear" w:color="auto" w:fill="FFFFFF"/>
          </w:tcPr>
          <w:p w14:paraId="5B0F3F5E"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3.003</w:t>
            </w:r>
          </w:p>
        </w:tc>
        <w:tc>
          <w:tcPr>
            <w:tcW w:w="1009" w:type="dxa"/>
            <w:tcBorders>
              <w:top w:val="single" w:sz="8" w:space="0" w:color="AEAEAE"/>
              <w:left w:val="single" w:sz="8" w:space="0" w:color="E0E0E0"/>
              <w:bottom w:val="single" w:sz="8" w:space="0" w:color="AEAEAE"/>
              <w:right w:val="single" w:sz="8" w:space="0" w:color="E0E0E0"/>
            </w:tcBorders>
            <w:shd w:val="clear" w:color="auto" w:fill="FFFFFF"/>
          </w:tcPr>
          <w:p w14:paraId="72FECF2A"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.687</w:t>
            </w:r>
          </w:p>
        </w:tc>
        <w:tc>
          <w:tcPr>
            <w:tcW w:w="953" w:type="dxa"/>
            <w:tcBorders>
              <w:top w:val="single" w:sz="8" w:space="0" w:color="AEAEAE"/>
              <w:left w:val="single" w:sz="8" w:space="0" w:color="E0E0E0"/>
              <w:bottom w:val="single" w:sz="8" w:space="0" w:color="AEAEAE"/>
              <w:right w:val="single" w:sz="8" w:space="0" w:color="E0E0E0"/>
            </w:tcBorders>
            <w:shd w:val="clear" w:color="auto" w:fill="FFFFFF"/>
          </w:tcPr>
          <w:p w14:paraId="345E6C2E"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.409</w:t>
            </w:r>
          </w:p>
        </w:tc>
        <w:tc>
          <w:tcPr>
            <w:tcW w:w="1366" w:type="dxa"/>
            <w:tcBorders>
              <w:top w:val="single" w:sz="8" w:space="0" w:color="AEAEAE"/>
              <w:left w:val="single" w:sz="8" w:space="0" w:color="E0E0E0"/>
              <w:bottom w:val="single" w:sz="8" w:space="0" w:color="AEAEAE"/>
              <w:right w:val="nil"/>
            </w:tcBorders>
            <w:shd w:val="clear" w:color="auto" w:fill="FFFFFF"/>
          </w:tcPr>
          <w:p w14:paraId="2568E62C"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.005</w:t>
            </w:r>
          </w:p>
        </w:tc>
      </w:tr>
      <w:tr w:rsidR="00C27C8D" w:rsidRPr="00C27C8D" w14:paraId="406A2249" w14:textId="77777777" w:rsidTr="00C27C8D">
        <w:trPr>
          <w:cantSplit/>
          <w:trHeight w:val="446"/>
        </w:trPr>
        <w:tc>
          <w:tcPr>
            <w:tcW w:w="2278" w:type="dxa"/>
            <w:tcBorders>
              <w:top w:val="single" w:sz="8" w:space="0" w:color="AEAEAE"/>
              <w:left w:val="nil"/>
              <w:bottom w:val="single" w:sz="8" w:space="0" w:color="AEAEAE"/>
              <w:right w:val="nil"/>
            </w:tcBorders>
            <w:shd w:val="clear" w:color="auto" w:fill="E0E0E0"/>
          </w:tcPr>
          <w:p w14:paraId="3B9DDC52"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proofErr w:type="spellStart"/>
            <w:r w:rsidRPr="00C27C8D">
              <w:rPr>
                <w:rFonts w:ascii="Arial" w:hAnsi="Arial" w:cs="Arial"/>
                <w:color w:val="264A60"/>
                <w:sz w:val="18"/>
                <w:szCs w:val="18"/>
              </w:rPr>
              <w:t>Teaching_Experience</w:t>
            </w:r>
            <w:proofErr w:type="spellEnd"/>
          </w:p>
        </w:tc>
        <w:tc>
          <w:tcPr>
            <w:tcW w:w="1366" w:type="dxa"/>
            <w:tcBorders>
              <w:top w:val="single" w:sz="8" w:space="0" w:color="AEAEAE"/>
              <w:left w:val="nil"/>
              <w:bottom w:val="single" w:sz="8" w:space="0" w:color="AEAEAE"/>
              <w:right w:val="single" w:sz="8" w:space="0" w:color="E0E0E0"/>
            </w:tcBorders>
            <w:shd w:val="clear" w:color="auto" w:fill="FFFFFF"/>
          </w:tcPr>
          <w:p w14:paraId="321A1134"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2.883</w:t>
            </w:r>
          </w:p>
        </w:tc>
        <w:tc>
          <w:tcPr>
            <w:tcW w:w="953" w:type="dxa"/>
            <w:tcBorders>
              <w:top w:val="single" w:sz="8" w:space="0" w:color="AEAEAE"/>
              <w:left w:val="single" w:sz="8" w:space="0" w:color="E0E0E0"/>
              <w:bottom w:val="single" w:sz="8" w:space="0" w:color="AEAEAE"/>
              <w:right w:val="single" w:sz="8" w:space="0" w:color="E0E0E0"/>
            </w:tcBorders>
            <w:shd w:val="clear" w:color="auto" w:fill="FFFFFF"/>
          </w:tcPr>
          <w:p w14:paraId="2D12C272"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w:t>
            </w:r>
          </w:p>
        </w:tc>
        <w:tc>
          <w:tcPr>
            <w:tcW w:w="1310" w:type="dxa"/>
            <w:tcBorders>
              <w:top w:val="single" w:sz="8" w:space="0" w:color="AEAEAE"/>
              <w:left w:val="single" w:sz="8" w:space="0" w:color="E0E0E0"/>
              <w:bottom w:val="single" w:sz="8" w:space="0" w:color="AEAEAE"/>
              <w:right w:val="single" w:sz="8" w:space="0" w:color="E0E0E0"/>
            </w:tcBorders>
            <w:shd w:val="clear" w:color="auto" w:fill="FFFFFF"/>
          </w:tcPr>
          <w:p w14:paraId="43BA5EFD"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2.883</w:t>
            </w:r>
          </w:p>
        </w:tc>
        <w:tc>
          <w:tcPr>
            <w:tcW w:w="1009" w:type="dxa"/>
            <w:tcBorders>
              <w:top w:val="single" w:sz="8" w:space="0" w:color="AEAEAE"/>
              <w:left w:val="single" w:sz="8" w:space="0" w:color="E0E0E0"/>
              <w:bottom w:val="single" w:sz="8" w:space="0" w:color="AEAEAE"/>
              <w:right w:val="single" w:sz="8" w:space="0" w:color="E0E0E0"/>
            </w:tcBorders>
            <w:shd w:val="clear" w:color="auto" w:fill="FFFFFF"/>
          </w:tcPr>
          <w:p w14:paraId="5FDAE600"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.660</w:t>
            </w:r>
          </w:p>
        </w:tc>
        <w:tc>
          <w:tcPr>
            <w:tcW w:w="953" w:type="dxa"/>
            <w:tcBorders>
              <w:top w:val="single" w:sz="8" w:space="0" w:color="AEAEAE"/>
              <w:left w:val="single" w:sz="8" w:space="0" w:color="E0E0E0"/>
              <w:bottom w:val="single" w:sz="8" w:space="0" w:color="AEAEAE"/>
              <w:right w:val="single" w:sz="8" w:space="0" w:color="E0E0E0"/>
            </w:tcBorders>
            <w:shd w:val="clear" w:color="auto" w:fill="FFFFFF"/>
          </w:tcPr>
          <w:p w14:paraId="6BB682E3"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.418</w:t>
            </w:r>
          </w:p>
        </w:tc>
        <w:tc>
          <w:tcPr>
            <w:tcW w:w="1366" w:type="dxa"/>
            <w:tcBorders>
              <w:top w:val="single" w:sz="8" w:space="0" w:color="AEAEAE"/>
              <w:left w:val="single" w:sz="8" w:space="0" w:color="E0E0E0"/>
              <w:bottom w:val="single" w:sz="8" w:space="0" w:color="AEAEAE"/>
              <w:right w:val="nil"/>
            </w:tcBorders>
            <w:shd w:val="clear" w:color="auto" w:fill="FFFFFF"/>
          </w:tcPr>
          <w:p w14:paraId="53C82617"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.005</w:t>
            </w:r>
          </w:p>
        </w:tc>
      </w:tr>
      <w:tr w:rsidR="00C27C8D" w:rsidRPr="00C27C8D" w14:paraId="67753FE7" w14:textId="77777777" w:rsidTr="00C27C8D">
        <w:trPr>
          <w:cantSplit/>
          <w:trHeight w:val="921"/>
        </w:trPr>
        <w:tc>
          <w:tcPr>
            <w:tcW w:w="2278" w:type="dxa"/>
            <w:tcBorders>
              <w:top w:val="single" w:sz="8" w:space="0" w:color="AEAEAE"/>
              <w:left w:val="nil"/>
              <w:bottom w:val="single" w:sz="8" w:space="0" w:color="AEAEAE"/>
              <w:right w:val="nil"/>
            </w:tcBorders>
            <w:shd w:val="clear" w:color="auto" w:fill="E0E0E0"/>
          </w:tcPr>
          <w:p w14:paraId="42B233DE"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proofErr w:type="spellStart"/>
            <w:r w:rsidRPr="00C27C8D">
              <w:rPr>
                <w:rFonts w:ascii="Arial" w:hAnsi="Arial" w:cs="Arial"/>
                <w:color w:val="264A60"/>
                <w:sz w:val="18"/>
                <w:szCs w:val="18"/>
              </w:rPr>
              <w:t>School_Type</w:t>
            </w:r>
            <w:proofErr w:type="spellEnd"/>
            <w:r w:rsidRPr="00C27C8D">
              <w:rPr>
                <w:rFonts w:ascii="Arial" w:hAnsi="Arial" w:cs="Arial"/>
                <w:color w:val="264A60"/>
                <w:sz w:val="18"/>
                <w:szCs w:val="18"/>
              </w:rPr>
              <w:t xml:space="preserve"> * </w:t>
            </w:r>
            <w:proofErr w:type="spellStart"/>
            <w:r w:rsidRPr="00C27C8D">
              <w:rPr>
                <w:rFonts w:ascii="Arial" w:hAnsi="Arial" w:cs="Arial"/>
                <w:color w:val="264A60"/>
                <w:sz w:val="18"/>
                <w:szCs w:val="18"/>
              </w:rPr>
              <w:t>Teaching_Experience</w:t>
            </w:r>
            <w:proofErr w:type="spellEnd"/>
          </w:p>
        </w:tc>
        <w:tc>
          <w:tcPr>
            <w:tcW w:w="1366" w:type="dxa"/>
            <w:tcBorders>
              <w:top w:val="single" w:sz="8" w:space="0" w:color="AEAEAE"/>
              <w:left w:val="nil"/>
              <w:bottom w:val="single" w:sz="8" w:space="0" w:color="AEAEAE"/>
              <w:right w:val="single" w:sz="8" w:space="0" w:color="E0E0E0"/>
            </w:tcBorders>
            <w:shd w:val="clear" w:color="auto" w:fill="FFFFFF"/>
          </w:tcPr>
          <w:p w14:paraId="497CB453"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.028</w:t>
            </w:r>
          </w:p>
        </w:tc>
        <w:tc>
          <w:tcPr>
            <w:tcW w:w="953" w:type="dxa"/>
            <w:tcBorders>
              <w:top w:val="single" w:sz="8" w:space="0" w:color="AEAEAE"/>
              <w:left w:val="single" w:sz="8" w:space="0" w:color="E0E0E0"/>
              <w:bottom w:val="single" w:sz="8" w:space="0" w:color="AEAEAE"/>
              <w:right w:val="single" w:sz="8" w:space="0" w:color="E0E0E0"/>
            </w:tcBorders>
            <w:shd w:val="clear" w:color="auto" w:fill="FFFFFF"/>
          </w:tcPr>
          <w:p w14:paraId="501EA47A"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w:t>
            </w:r>
          </w:p>
        </w:tc>
        <w:tc>
          <w:tcPr>
            <w:tcW w:w="1310" w:type="dxa"/>
            <w:tcBorders>
              <w:top w:val="single" w:sz="8" w:space="0" w:color="AEAEAE"/>
              <w:left w:val="single" w:sz="8" w:space="0" w:color="E0E0E0"/>
              <w:bottom w:val="single" w:sz="8" w:space="0" w:color="AEAEAE"/>
              <w:right w:val="single" w:sz="8" w:space="0" w:color="E0E0E0"/>
            </w:tcBorders>
            <w:shd w:val="clear" w:color="auto" w:fill="FFFFFF"/>
          </w:tcPr>
          <w:p w14:paraId="4298AB5F"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.028</w:t>
            </w:r>
          </w:p>
        </w:tc>
        <w:tc>
          <w:tcPr>
            <w:tcW w:w="1009" w:type="dxa"/>
            <w:tcBorders>
              <w:top w:val="single" w:sz="8" w:space="0" w:color="AEAEAE"/>
              <w:left w:val="single" w:sz="8" w:space="0" w:color="E0E0E0"/>
              <w:bottom w:val="single" w:sz="8" w:space="0" w:color="AEAEAE"/>
              <w:right w:val="single" w:sz="8" w:space="0" w:color="E0E0E0"/>
            </w:tcBorders>
            <w:shd w:val="clear" w:color="auto" w:fill="FFFFFF"/>
          </w:tcPr>
          <w:p w14:paraId="75F32730"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.006</w:t>
            </w:r>
          </w:p>
        </w:tc>
        <w:tc>
          <w:tcPr>
            <w:tcW w:w="953" w:type="dxa"/>
            <w:tcBorders>
              <w:top w:val="single" w:sz="8" w:space="0" w:color="AEAEAE"/>
              <w:left w:val="single" w:sz="8" w:space="0" w:color="E0E0E0"/>
              <w:bottom w:val="single" w:sz="8" w:space="0" w:color="AEAEAE"/>
              <w:right w:val="single" w:sz="8" w:space="0" w:color="E0E0E0"/>
            </w:tcBorders>
            <w:shd w:val="clear" w:color="auto" w:fill="FFFFFF"/>
          </w:tcPr>
          <w:p w14:paraId="0C3347D0"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.936</w:t>
            </w:r>
          </w:p>
        </w:tc>
        <w:tc>
          <w:tcPr>
            <w:tcW w:w="1366" w:type="dxa"/>
            <w:tcBorders>
              <w:top w:val="single" w:sz="8" w:space="0" w:color="AEAEAE"/>
              <w:left w:val="single" w:sz="8" w:space="0" w:color="E0E0E0"/>
              <w:bottom w:val="single" w:sz="8" w:space="0" w:color="AEAEAE"/>
              <w:right w:val="nil"/>
            </w:tcBorders>
            <w:shd w:val="clear" w:color="auto" w:fill="FFFFFF"/>
          </w:tcPr>
          <w:p w14:paraId="2656B548"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.000</w:t>
            </w:r>
          </w:p>
        </w:tc>
      </w:tr>
      <w:tr w:rsidR="00C27C8D" w:rsidRPr="00C27C8D" w14:paraId="6E1D1ADE" w14:textId="77777777" w:rsidTr="00C27C8D">
        <w:trPr>
          <w:cantSplit/>
          <w:trHeight w:val="475"/>
        </w:trPr>
        <w:tc>
          <w:tcPr>
            <w:tcW w:w="2278" w:type="dxa"/>
            <w:tcBorders>
              <w:top w:val="single" w:sz="8" w:space="0" w:color="AEAEAE"/>
              <w:left w:val="nil"/>
              <w:bottom w:val="single" w:sz="8" w:space="0" w:color="AEAEAE"/>
              <w:right w:val="nil"/>
            </w:tcBorders>
            <w:shd w:val="clear" w:color="auto" w:fill="E0E0E0"/>
          </w:tcPr>
          <w:p w14:paraId="18217C54"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Error</w:t>
            </w:r>
          </w:p>
        </w:tc>
        <w:tc>
          <w:tcPr>
            <w:tcW w:w="1366" w:type="dxa"/>
            <w:tcBorders>
              <w:top w:val="single" w:sz="8" w:space="0" w:color="AEAEAE"/>
              <w:left w:val="nil"/>
              <w:bottom w:val="single" w:sz="8" w:space="0" w:color="AEAEAE"/>
              <w:right w:val="single" w:sz="8" w:space="0" w:color="E0E0E0"/>
            </w:tcBorders>
            <w:shd w:val="clear" w:color="auto" w:fill="FFFFFF"/>
          </w:tcPr>
          <w:p w14:paraId="57AB5C36"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550.721</w:t>
            </w:r>
          </w:p>
        </w:tc>
        <w:tc>
          <w:tcPr>
            <w:tcW w:w="953" w:type="dxa"/>
            <w:tcBorders>
              <w:top w:val="single" w:sz="8" w:space="0" w:color="AEAEAE"/>
              <w:left w:val="single" w:sz="8" w:space="0" w:color="E0E0E0"/>
              <w:bottom w:val="single" w:sz="8" w:space="0" w:color="AEAEAE"/>
              <w:right w:val="single" w:sz="8" w:space="0" w:color="E0E0E0"/>
            </w:tcBorders>
            <w:shd w:val="clear" w:color="auto" w:fill="FFFFFF"/>
          </w:tcPr>
          <w:p w14:paraId="63FD5836"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126</w:t>
            </w:r>
          </w:p>
        </w:tc>
        <w:tc>
          <w:tcPr>
            <w:tcW w:w="1310" w:type="dxa"/>
            <w:tcBorders>
              <w:top w:val="single" w:sz="8" w:space="0" w:color="AEAEAE"/>
              <w:left w:val="single" w:sz="8" w:space="0" w:color="E0E0E0"/>
              <w:bottom w:val="single" w:sz="8" w:space="0" w:color="AEAEAE"/>
              <w:right w:val="single" w:sz="8" w:space="0" w:color="E0E0E0"/>
            </w:tcBorders>
            <w:shd w:val="clear" w:color="auto" w:fill="FFFFFF"/>
          </w:tcPr>
          <w:p w14:paraId="092DEC3B"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4.371</w:t>
            </w:r>
          </w:p>
        </w:tc>
        <w:tc>
          <w:tcPr>
            <w:tcW w:w="100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41CC5A64" w14:textId="77777777" w:rsidR="00C27C8D" w:rsidRPr="00C27C8D" w:rsidRDefault="00C27C8D" w:rsidP="00C27C8D">
            <w:pPr>
              <w:autoSpaceDE w:val="0"/>
              <w:autoSpaceDN w:val="0"/>
              <w:adjustRightInd w:val="0"/>
            </w:pPr>
          </w:p>
        </w:tc>
        <w:tc>
          <w:tcPr>
            <w:tcW w:w="953"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57B488B1" w14:textId="77777777" w:rsidR="00C27C8D" w:rsidRPr="00C27C8D" w:rsidRDefault="00C27C8D" w:rsidP="00C27C8D">
            <w:pPr>
              <w:autoSpaceDE w:val="0"/>
              <w:autoSpaceDN w:val="0"/>
              <w:adjustRightInd w:val="0"/>
            </w:pPr>
          </w:p>
        </w:tc>
        <w:tc>
          <w:tcPr>
            <w:tcW w:w="1366" w:type="dxa"/>
            <w:tcBorders>
              <w:top w:val="single" w:sz="8" w:space="0" w:color="AEAEAE"/>
              <w:left w:val="single" w:sz="8" w:space="0" w:color="E0E0E0"/>
              <w:bottom w:val="single" w:sz="8" w:space="0" w:color="AEAEAE"/>
              <w:right w:val="nil"/>
            </w:tcBorders>
            <w:shd w:val="clear" w:color="auto" w:fill="FFFFFF"/>
            <w:vAlign w:val="center"/>
          </w:tcPr>
          <w:p w14:paraId="43ECCA63" w14:textId="77777777" w:rsidR="00C27C8D" w:rsidRPr="00C27C8D" w:rsidRDefault="00C27C8D" w:rsidP="00C27C8D">
            <w:pPr>
              <w:autoSpaceDE w:val="0"/>
              <w:autoSpaceDN w:val="0"/>
              <w:adjustRightInd w:val="0"/>
            </w:pPr>
          </w:p>
        </w:tc>
      </w:tr>
      <w:tr w:rsidR="00C27C8D" w:rsidRPr="00C27C8D" w14:paraId="1F5A6794" w14:textId="77777777" w:rsidTr="00C27C8D">
        <w:trPr>
          <w:cantSplit/>
          <w:trHeight w:val="475"/>
        </w:trPr>
        <w:tc>
          <w:tcPr>
            <w:tcW w:w="2278" w:type="dxa"/>
            <w:tcBorders>
              <w:top w:val="single" w:sz="8" w:space="0" w:color="AEAEAE"/>
              <w:left w:val="nil"/>
              <w:bottom w:val="single" w:sz="8" w:space="0" w:color="AEAEAE"/>
              <w:right w:val="nil"/>
            </w:tcBorders>
            <w:shd w:val="clear" w:color="auto" w:fill="E0E0E0"/>
          </w:tcPr>
          <w:p w14:paraId="6D9CADDB"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Total</w:t>
            </w:r>
          </w:p>
        </w:tc>
        <w:tc>
          <w:tcPr>
            <w:tcW w:w="1366" w:type="dxa"/>
            <w:tcBorders>
              <w:top w:val="single" w:sz="8" w:space="0" w:color="AEAEAE"/>
              <w:left w:val="nil"/>
              <w:bottom w:val="single" w:sz="8" w:space="0" w:color="AEAEAE"/>
              <w:right w:val="single" w:sz="8" w:space="0" w:color="E0E0E0"/>
            </w:tcBorders>
            <w:shd w:val="clear" w:color="auto" w:fill="FFFFFF"/>
          </w:tcPr>
          <w:p w14:paraId="2EC6AA76"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24384.000</w:t>
            </w:r>
          </w:p>
        </w:tc>
        <w:tc>
          <w:tcPr>
            <w:tcW w:w="953" w:type="dxa"/>
            <w:tcBorders>
              <w:top w:val="single" w:sz="8" w:space="0" w:color="AEAEAE"/>
              <w:left w:val="single" w:sz="8" w:space="0" w:color="E0E0E0"/>
              <w:bottom w:val="single" w:sz="8" w:space="0" w:color="AEAEAE"/>
              <w:right w:val="single" w:sz="8" w:space="0" w:color="E0E0E0"/>
            </w:tcBorders>
            <w:shd w:val="clear" w:color="auto" w:fill="FFFFFF"/>
          </w:tcPr>
          <w:p w14:paraId="16864D1B"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130</w:t>
            </w:r>
          </w:p>
        </w:tc>
        <w:tc>
          <w:tcPr>
            <w:tcW w:w="131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948CF4A" w14:textId="77777777" w:rsidR="00C27C8D" w:rsidRPr="00C27C8D" w:rsidRDefault="00C27C8D" w:rsidP="00C27C8D">
            <w:pPr>
              <w:autoSpaceDE w:val="0"/>
              <w:autoSpaceDN w:val="0"/>
              <w:adjustRightInd w:val="0"/>
            </w:pPr>
          </w:p>
        </w:tc>
        <w:tc>
          <w:tcPr>
            <w:tcW w:w="100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945127D" w14:textId="77777777" w:rsidR="00C27C8D" w:rsidRPr="00C27C8D" w:rsidRDefault="00C27C8D" w:rsidP="00C27C8D">
            <w:pPr>
              <w:autoSpaceDE w:val="0"/>
              <w:autoSpaceDN w:val="0"/>
              <w:adjustRightInd w:val="0"/>
            </w:pPr>
          </w:p>
        </w:tc>
        <w:tc>
          <w:tcPr>
            <w:tcW w:w="953"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29E31FA0" w14:textId="77777777" w:rsidR="00C27C8D" w:rsidRPr="00C27C8D" w:rsidRDefault="00C27C8D" w:rsidP="00C27C8D">
            <w:pPr>
              <w:autoSpaceDE w:val="0"/>
              <w:autoSpaceDN w:val="0"/>
              <w:adjustRightInd w:val="0"/>
            </w:pPr>
          </w:p>
        </w:tc>
        <w:tc>
          <w:tcPr>
            <w:tcW w:w="1366" w:type="dxa"/>
            <w:tcBorders>
              <w:top w:val="single" w:sz="8" w:space="0" w:color="AEAEAE"/>
              <w:left w:val="single" w:sz="8" w:space="0" w:color="E0E0E0"/>
              <w:bottom w:val="single" w:sz="8" w:space="0" w:color="AEAEAE"/>
              <w:right w:val="nil"/>
            </w:tcBorders>
            <w:shd w:val="clear" w:color="auto" w:fill="FFFFFF"/>
            <w:vAlign w:val="center"/>
          </w:tcPr>
          <w:p w14:paraId="09410B47" w14:textId="77777777" w:rsidR="00C27C8D" w:rsidRPr="00C27C8D" w:rsidRDefault="00C27C8D" w:rsidP="00C27C8D">
            <w:pPr>
              <w:autoSpaceDE w:val="0"/>
              <w:autoSpaceDN w:val="0"/>
              <w:adjustRightInd w:val="0"/>
            </w:pPr>
          </w:p>
        </w:tc>
      </w:tr>
      <w:tr w:rsidR="00C27C8D" w:rsidRPr="00C27C8D" w14:paraId="21BC0303" w14:textId="77777777" w:rsidTr="00C27C8D">
        <w:trPr>
          <w:cantSplit/>
          <w:trHeight w:val="446"/>
        </w:trPr>
        <w:tc>
          <w:tcPr>
            <w:tcW w:w="2278" w:type="dxa"/>
            <w:tcBorders>
              <w:top w:val="single" w:sz="8" w:space="0" w:color="AEAEAE"/>
              <w:left w:val="nil"/>
              <w:bottom w:val="single" w:sz="8" w:space="0" w:color="152935"/>
              <w:right w:val="nil"/>
            </w:tcBorders>
            <w:shd w:val="clear" w:color="auto" w:fill="E0E0E0"/>
          </w:tcPr>
          <w:p w14:paraId="6A4468DD"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Corrected Total</w:t>
            </w:r>
          </w:p>
        </w:tc>
        <w:tc>
          <w:tcPr>
            <w:tcW w:w="1366" w:type="dxa"/>
            <w:tcBorders>
              <w:top w:val="single" w:sz="8" w:space="0" w:color="AEAEAE"/>
              <w:left w:val="nil"/>
              <w:bottom w:val="single" w:sz="8" w:space="0" w:color="152935"/>
              <w:right w:val="single" w:sz="8" w:space="0" w:color="E0E0E0"/>
            </w:tcBorders>
            <w:shd w:val="clear" w:color="auto" w:fill="FFFFFF"/>
          </w:tcPr>
          <w:p w14:paraId="5D77C6CB"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556.308</w:t>
            </w:r>
          </w:p>
        </w:tc>
        <w:tc>
          <w:tcPr>
            <w:tcW w:w="953" w:type="dxa"/>
            <w:tcBorders>
              <w:top w:val="single" w:sz="8" w:space="0" w:color="AEAEAE"/>
              <w:left w:val="single" w:sz="8" w:space="0" w:color="E0E0E0"/>
              <w:bottom w:val="single" w:sz="8" w:space="0" w:color="152935"/>
              <w:right w:val="single" w:sz="8" w:space="0" w:color="E0E0E0"/>
            </w:tcBorders>
            <w:shd w:val="clear" w:color="auto" w:fill="FFFFFF"/>
          </w:tcPr>
          <w:p w14:paraId="571231C9"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129</w:t>
            </w:r>
          </w:p>
        </w:tc>
        <w:tc>
          <w:tcPr>
            <w:tcW w:w="1310"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700CD644" w14:textId="77777777" w:rsidR="00C27C8D" w:rsidRPr="00C27C8D" w:rsidRDefault="00C27C8D" w:rsidP="00C27C8D">
            <w:pPr>
              <w:autoSpaceDE w:val="0"/>
              <w:autoSpaceDN w:val="0"/>
              <w:adjustRightInd w:val="0"/>
            </w:pPr>
          </w:p>
        </w:tc>
        <w:tc>
          <w:tcPr>
            <w:tcW w:w="100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3784DE46" w14:textId="77777777" w:rsidR="00C27C8D" w:rsidRPr="00C27C8D" w:rsidRDefault="00C27C8D" w:rsidP="00C27C8D">
            <w:pPr>
              <w:autoSpaceDE w:val="0"/>
              <w:autoSpaceDN w:val="0"/>
              <w:adjustRightInd w:val="0"/>
            </w:pPr>
          </w:p>
        </w:tc>
        <w:tc>
          <w:tcPr>
            <w:tcW w:w="953"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7F4FE8BC" w14:textId="77777777" w:rsidR="00C27C8D" w:rsidRPr="00C27C8D" w:rsidRDefault="00C27C8D" w:rsidP="00C27C8D">
            <w:pPr>
              <w:autoSpaceDE w:val="0"/>
              <w:autoSpaceDN w:val="0"/>
              <w:adjustRightInd w:val="0"/>
            </w:pPr>
          </w:p>
        </w:tc>
        <w:tc>
          <w:tcPr>
            <w:tcW w:w="1366" w:type="dxa"/>
            <w:tcBorders>
              <w:top w:val="single" w:sz="8" w:space="0" w:color="AEAEAE"/>
              <w:left w:val="single" w:sz="8" w:space="0" w:color="E0E0E0"/>
              <w:bottom w:val="single" w:sz="8" w:space="0" w:color="152935"/>
              <w:right w:val="nil"/>
            </w:tcBorders>
            <w:shd w:val="clear" w:color="auto" w:fill="FFFFFF"/>
            <w:vAlign w:val="center"/>
          </w:tcPr>
          <w:p w14:paraId="37A0752D" w14:textId="77777777" w:rsidR="00C27C8D" w:rsidRPr="00C27C8D" w:rsidRDefault="00C27C8D" w:rsidP="00C27C8D">
            <w:pPr>
              <w:autoSpaceDE w:val="0"/>
              <w:autoSpaceDN w:val="0"/>
              <w:adjustRightInd w:val="0"/>
            </w:pPr>
          </w:p>
        </w:tc>
      </w:tr>
      <w:tr w:rsidR="00C27C8D" w:rsidRPr="00C27C8D" w14:paraId="6A8253EC" w14:textId="77777777" w:rsidTr="00C27C8D">
        <w:trPr>
          <w:cantSplit/>
          <w:trHeight w:val="475"/>
        </w:trPr>
        <w:tc>
          <w:tcPr>
            <w:tcW w:w="9238" w:type="dxa"/>
            <w:gridSpan w:val="7"/>
            <w:tcBorders>
              <w:top w:val="nil"/>
              <w:left w:val="nil"/>
              <w:bottom w:val="nil"/>
              <w:right w:val="nil"/>
            </w:tcBorders>
            <w:shd w:val="clear" w:color="auto" w:fill="FFFFFF"/>
          </w:tcPr>
          <w:p w14:paraId="44CC3E64" w14:textId="77777777" w:rsidR="00C27C8D" w:rsidRPr="00C27C8D" w:rsidRDefault="00C27C8D" w:rsidP="00C27C8D">
            <w:pPr>
              <w:autoSpaceDE w:val="0"/>
              <w:autoSpaceDN w:val="0"/>
              <w:adjustRightInd w:val="0"/>
              <w:spacing w:line="320" w:lineRule="atLeast"/>
              <w:ind w:left="60" w:right="60"/>
              <w:rPr>
                <w:rFonts w:ascii="Arial" w:hAnsi="Arial" w:cs="Arial"/>
                <w:color w:val="010205"/>
                <w:sz w:val="18"/>
                <w:szCs w:val="18"/>
              </w:rPr>
            </w:pPr>
            <w:r w:rsidRPr="00C27C8D">
              <w:rPr>
                <w:rFonts w:ascii="Arial" w:hAnsi="Arial" w:cs="Arial"/>
                <w:color w:val="010205"/>
                <w:sz w:val="18"/>
                <w:szCs w:val="18"/>
              </w:rPr>
              <w:t>a. R Squared = .010 (Adjusted R Squared = -.014)</w:t>
            </w:r>
          </w:p>
        </w:tc>
      </w:tr>
    </w:tbl>
    <w:p w14:paraId="2D81441E" w14:textId="77777777" w:rsidR="00C27C8D" w:rsidRPr="00C27C8D" w:rsidRDefault="00C27C8D" w:rsidP="00C27C8D">
      <w:pPr>
        <w:autoSpaceDE w:val="0"/>
        <w:autoSpaceDN w:val="0"/>
        <w:adjustRightInd w:val="0"/>
      </w:pPr>
    </w:p>
    <w:tbl>
      <w:tblPr>
        <w:tblW w:w="92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3065"/>
        <w:gridCol w:w="1281"/>
        <w:gridCol w:w="1340"/>
        <w:gridCol w:w="1761"/>
        <w:gridCol w:w="1763"/>
      </w:tblGrid>
      <w:tr w:rsidR="00C27C8D" w:rsidRPr="00C27C8D" w14:paraId="66869F5E" w14:textId="77777777" w:rsidTr="00C27C8D">
        <w:trPr>
          <w:cantSplit/>
          <w:trHeight w:val="564"/>
        </w:trPr>
        <w:tc>
          <w:tcPr>
            <w:tcW w:w="9210" w:type="dxa"/>
            <w:gridSpan w:val="5"/>
            <w:tcBorders>
              <w:top w:val="nil"/>
              <w:left w:val="nil"/>
              <w:bottom w:val="nil"/>
              <w:right w:val="nil"/>
            </w:tcBorders>
            <w:shd w:val="clear" w:color="auto" w:fill="FFFFFF"/>
            <w:vAlign w:val="center"/>
          </w:tcPr>
          <w:p w14:paraId="531EFAC1" w14:textId="21CE2E26" w:rsidR="00C27C8D" w:rsidRPr="00C27C8D" w:rsidRDefault="00C27C8D" w:rsidP="00C27C8D">
            <w:pPr>
              <w:autoSpaceDE w:val="0"/>
              <w:autoSpaceDN w:val="0"/>
              <w:adjustRightInd w:val="0"/>
              <w:spacing w:line="320" w:lineRule="atLeast"/>
              <w:ind w:left="60" w:right="60"/>
              <w:jc w:val="center"/>
              <w:rPr>
                <w:rFonts w:ascii="Arial" w:hAnsi="Arial" w:cs="Arial"/>
                <w:color w:val="010205"/>
                <w:sz w:val="22"/>
                <w:szCs w:val="22"/>
              </w:rPr>
            </w:pPr>
            <w:r w:rsidRPr="00C27C8D">
              <w:rPr>
                <w:rFonts w:ascii="Arial" w:hAnsi="Arial" w:cs="Arial"/>
                <w:b/>
                <w:bCs/>
                <w:color w:val="010205"/>
                <w:sz w:val="22"/>
                <w:szCs w:val="22"/>
              </w:rPr>
              <w:t xml:space="preserve">2. </w:t>
            </w:r>
            <w:r w:rsidR="00A53FE2">
              <w:rPr>
                <w:rFonts w:ascii="Arial" w:hAnsi="Arial" w:cs="Arial"/>
                <w:b/>
                <w:bCs/>
                <w:color w:val="010205"/>
                <w:sz w:val="22"/>
                <w:szCs w:val="22"/>
              </w:rPr>
              <w:t>School-type</w:t>
            </w:r>
          </w:p>
        </w:tc>
      </w:tr>
      <w:tr w:rsidR="00C27C8D" w:rsidRPr="00C27C8D" w14:paraId="7BF7F2A0" w14:textId="77777777" w:rsidTr="00C27C8D">
        <w:trPr>
          <w:cantSplit/>
          <w:trHeight w:val="530"/>
        </w:trPr>
        <w:tc>
          <w:tcPr>
            <w:tcW w:w="9210" w:type="dxa"/>
            <w:gridSpan w:val="5"/>
            <w:tcBorders>
              <w:top w:val="nil"/>
              <w:left w:val="nil"/>
              <w:bottom w:val="nil"/>
              <w:right w:val="nil"/>
            </w:tcBorders>
            <w:shd w:val="clear" w:color="auto" w:fill="FFFFFF"/>
            <w:vAlign w:val="bottom"/>
          </w:tcPr>
          <w:p w14:paraId="559CD082" w14:textId="77777777" w:rsidR="00C27C8D" w:rsidRPr="00C27C8D" w:rsidRDefault="00C27C8D" w:rsidP="00C27C8D">
            <w:pPr>
              <w:autoSpaceDE w:val="0"/>
              <w:autoSpaceDN w:val="0"/>
              <w:adjustRightInd w:val="0"/>
              <w:spacing w:line="320" w:lineRule="atLeast"/>
            </w:pPr>
            <w:r w:rsidRPr="00C27C8D">
              <w:rPr>
                <w:rFonts w:ascii="Arial" w:hAnsi="Arial" w:cs="Arial"/>
                <w:color w:val="010205"/>
                <w:sz w:val="18"/>
                <w:szCs w:val="18"/>
                <w:shd w:val="clear" w:color="auto" w:fill="FFFFFF"/>
              </w:rPr>
              <w:t xml:space="preserve">Dependent Variable:   </w:t>
            </w:r>
            <w:proofErr w:type="spellStart"/>
            <w:r w:rsidRPr="00C27C8D">
              <w:rPr>
                <w:rFonts w:ascii="Arial" w:hAnsi="Arial" w:cs="Arial"/>
                <w:color w:val="010205"/>
                <w:sz w:val="18"/>
                <w:szCs w:val="18"/>
                <w:shd w:val="clear" w:color="auto" w:fill="FFFFFF"/>
              </w:rPr>
              <w:t>Disciplining_Bully</w:t>
            </w:r>
            <w:proofErr w:type="spellEnd"/>
            <w:r w:rsidRPr="00C27C8D">
              <w:rPr>
                <w:rFonts w:ascii="Arial" w:hAnsi="Arial" w:cs="Arial"/>
                <w:color w:val="010205"/>
                <w:sz w:val="18"/>
                <w:szCs w:val="18"/>
                <w:shd w:val="clear" w:color="auto" w:fill="FFFFFF"/>
              </w:rPr>
              <w:t xml:space="preserve">  </w:t>
            </w:r>
          </w:p>
        </w:tc>
      </w:tr>
      <w:tr w:rsidR="00C27C8D" w:rsidRPr="00C27C8D" w14:paraId="528189E7" w14:textId="77777777" w:rsidTr="00C27C8D">
        <w:trPr>
          <w:cantSplit/>
          <w:trHeight w:val="564"/>
        </w:trPr>
        <w:tc>
          <w:tcPr>
            <w:tcW w:w="3065" w:type="dxa"/>
            <w:vMerge w:val="restart"/>
            <w:tcBorders>
              <w:top w:val="nil"/>
              <w:left w:val="nil"/>
              <w:bottom w:val="nil"/>
              <w:right w:val="nil"/>
            </w:tcBorders>
            <w:shd w:val="clear" w:color="auto" w:fill="FFFFFF"/>
            <w:vAlign w:val="bottom"/>
          </w:tcPr>
          <w:p w14:paraId="7223D770"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Please select what type of school you work in:</w:t>
            </w:r>
          </w:p>
        </w:tc>
        <w:tc>
          <w:tcPr>
            <w:tcW w:w="1281" w:type="dxa"/>
            <w:vMerge w:val="restart"/>
            <w:tcBorders>
              <w:top w:val="nil"/>
              <w:left w:val="nil"/>
              <w:bottom w:val="nil"/>
              <w:right w:val="single" w:sz="8" w:space="0" w:color="E0E0E0"/>
            </w:tcBorders>
            <w:shd w:val="clear" w:color="auto" w:fill="FFFFFF"/>
            <w:vAlign w:val="bottom"/>
          </w:tcPr>
          <w:p w14:paraId="640CD281"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Mean</w:t>
            </w:r>
          </w:p>
        </w:tc>
        <w:tc>
          <w:tcPr>
            <w:tcW w:w="1340" w:type="dxa"/>
            <w:vMerge w:val="restart"/>
            <w:tcBorders>
              <w:top w:val="nil"/>
              <w:left w:val="single" w:sz="8" w:space="0" w:color="E0E0E0"/>
              <w:bottom w:val="nil"/>
              <w:right w:val="single" w:sz="8" w:space="0" w:color="E0E0E0"/>
            </w:tcBorders>
            <w:shd w:val="clear" w:color="auto" w:fill="FFFFFF"/>
            <w:vAlign w:val="bottom"/>
          </w:tcPr>
          <w:p w14:paraId="5AF49194"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Std. Error</w:t>
            </w:r>
          </w:p>
        </w:tc>
        <w:tc>
          <w:tcPr>
            <w:tcW w:w="3522" w:type="dxa"/>
            <w:gridSpan w:val="2"/>
            <w:tcBorders>
              <w:top w:val="nil"/>
              <w:left w:val="single" w:sz="8" w:space="0" w:color="E0E0E0"/>
              <w:bottom w:val="nil"/>
              <w:right w:val="nil"/>
            </w:tcBorders>
            <w:shd w:val="clear" w:color="auto" w:fill="FFFFFF"/>
            <w:vAlign w:val="bottom"/>
          </w:tcPr>
          <w:p w14:paraId="7381B820"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95% Confidence Interval</w:t>
            </w:r>
          </w:p>
        </w:tc>
      </w:tr>
      <w:tr w:rsidR="00C27C8D" w:rsidRPr="00C27C8D" w14:paraId="0B16D57E" w14:textId="77777777" w:rsidTr="00C27C8D">
        <w:trPr>
          <w:cantSplit/>
          <w:trHeight w:val="530"/>
        </w:trPr>
        <w:tc>
          <w:tcPr>
            <w:tcW w:w="3065" w:type="dxa"/>
            <w:vMerge/>
            <w:tcBorders>
              <w:top w:val="nil"/>
              <w:left w:val="nil"/>
              <w:bottom w:val="nil"/>
              <w:right w:val="nil"/>
            </w:tcBorders>
            <w:shd w:val="clear" w:color="auto" w:fill="FFFFFF"/>
            <w:vAlign w:val="bottom"/>
          </w:tcPr>
          <w:p w14:paraId="4E943A82" w14:textId="77777777" w:rsidR="00C27C8D" w:rsidRPr="00C27C8D" w:rsidRDefault="00C27C8D" w:rsidP="00C27C8D">
            <w:pPr>
              <w:autoSpaceDE w:val="0"/>
              <w:autoSpaceDN w:val="0"/>
              <w:adjustRightInd w:val="0"/>
              <w:rPr>
                <w:rFonts w:ascii="Arial" w:hAnsi="Arial" w:cs="Arial"/>
                <w:color w:val="264A60"/>
                <w:sz w:val="18"/>
                <w:szCs w:val="18"/>
              </w:rPr>
            </w:pPr>
          </w:p>
        </w:tc>
        <w:tc>
          <w:tcPr>
            <w:tcW w:w="1281" w:type="dxa"/>
            <w:vMerge/>
            <w:tcBorders>
              <w:top w:val="nil"/>
              <w:left w:val="nil"/>
              <w:bottom w:val="nil"/>
              <w:right w:val="single" w:sz="8" w:space="0" w:color="E0E0E0"/>
            </w:tcBorders>
            <w:shd w:val="clear" w:color="auto" w:fill="FFFFFF"/>
            <w:vAlign w:val="bottom"/>
          </w:tcPr>
          <w:p w14:paraId="27957408" w14:textId="77777777" w:rsidR="00C27C8D" w:rsidRPr="00C27C8D" w:rsidRDefault="00C27C8D" w:rsidP="00C27C8D">
            <w:pPr>
              <w:autoSpaceDE w:val="0"/>
              <w:autoSpaceDN w:val="0"/>
              <w:adjustRightInd w:val="0"/>
              <w:rPr>
                <w:rFonts w:ascii="Arial" w:hAnsi="Arial" w:cs="Arial"/>
                <w:color w:val="264A60"/>
                <w:sz w:val="18"/>
                <w:szCs w:val="18"/>
              </w:rPr>
            </w:pPr>
          </w:p>
        </w:tc>
        <w:tc>
          <w:tcPr>
            <w:tcW w:w="1340" w:type="dxa"/>
            <w:vMerge/>
            <w:tcBorders>
              <w:top w:val="nil"/>
              <w:left w:val="single" w:sz="8" w:space="0" w:color="E0E0E0"/>
              <w:bottom w:val="nil"/>
              <w:right w:val="single" w:sz="8" w:space="0" w:color="E0E0E0"/>
            </w:tcBorders>
            <w:shd w:val="clear" w:color="auto" w:fill="FFFFFF"/>
            <w:vAlign w:val="bottom"/>
          </w:tcPr>
          <w:p w14:paraId="2B91127A" w14:textId="77777777" w:rsidR="00C27C8D" w:rsidRPr="00C27C8D" w:rsidRDefault="00C27C8D" w:rsidP="00C27C8D">
            <w:pPr>
              <w:autoSpaceDE w:val="0"/>
              <w:autoSpaceDN w:val="0"/>
              <w:adjustRightInd w:val="0"/>
              <w:rPr>
                <w:rFonts w:ascii="Arial" w:hAnsi="Arial" w:cs="Arial"/>
                <w:color w:val="264A60"/>
                <w:sz w:val="18"/>
                <w:szCs w:val="18"/>
              </w:rPr>
            </w:pPr>
          </w:p>
        </w:tc>
        <w:tc>
          <w:tcPr>
            <w:tcW w:w="1761" w:type="dxa"/>
            <w:tcBorders>
              <w:top w:val="nil"/>
              <w:left w:val="single" w:sz="8" w:space="0" w:color="E0E0E0"/>
              <w:bottom w:val="single" w:sz="8" w:space="0" w:color="152935"/>
              <w:right w:val="single" w:sz="8" w:space="0" w:color="E0E0E0"/>
            </w:tcBorders>
            <w:shd w:val="clear" w:color="auto" w:fill="FFFFFF"/>
            <w:vAlign w:val="bottom"/>
          </w:tcPr>
          <w:p w14:paraId="777E954E"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Lower Bound</w:t>
            </w:r>
          </w:p>
        </w:tc>
        <w:tc>
          <w:tcPr>
            <w:tcW w:w="1761" w:type="dxa"/>
            <w:tcBorders>
              <w:top w:val="nil"/>
              <w:left w:val="single" w:sz="8" w:space="0" w:color="E0E0E0"/>
              <w:bottom w:val="single" w:sz="8" w:space="0" w:color="152935"/>
              <w:right w:val="nil"/>
            </w:tcBorders>
            <w:shd w:val="clear" w:color="auto" w:fill="FFFFFF"/>
            <w:vAlign w:val="bottom"/>
          </w:tcPr>
          <w:p w14:paraId="4E32BA03"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Upper Bound</w:t>
            </w:r>
          </w:p>
        </w:tc>
      </w:tr>
      <w:tr w:rsidR="00C27C8D" w:rsidRPr="00C27C8D" w14:paraId="3B9F9A07" w14:textId="77777777" w:rsidTr="00C27C8D">
        <w:trPr>
          <w:cantSplit/>
          <w:trHeight w:val="564"/>
        </w:trPr>
        <w:tc>
          <w:tcPr>
            <w:tcW w:w="3065" w:type="dxa"/>
            <w:tcBorders>
              <w:top w:val="single" w:sz="8" w:space="0" w:color="152935"/>
              <w:left w:val="nil"/>
              <w:bottom w:val="single" w:sz="8" w:space="0" w:color="AEAEAE"/>
              <w:right w:val="nil"/>
            </w:tcBorders>
            <w:shd w:val="clear" w:color="auto" w:fill="E0E0E0"/>
          </w:tcPr>
          <w:p w14:paraId="0608F26F"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Primary</w:t>
            </w:r>
          </w:p>
        </w:tc>
        <w:tc>
          <w:tcPr>
            <w:tcW w:w="1281" w:type="dxa"/>
            <w:tcBorders>
              <w:top w:val="single" w:sz="8" w:space="0" w:color="152935"/>
              <w:left w:val="nil"/>
              <w:bottom w:val="single" w:sz="8" w:space="0" w:color="AEAEAE"/>
              <w:right w:val="single" w:sz="8" w:space="0" w:color="E0E0E0"/>
            </w:tcBorders>
            <w:shd w:val="clear" w:color="auto" w:fill="FFFFFF"/>
          </w:tcPr>
          <w:p w14:paraId="20492D85"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13.406</w:t>
            </w:r>
          </w:p>
        </w:tc>
        <w:tc>
          <w:tcPr>
            <w:tcW w:w="1340" w:type="dxa"/>
            <w:tcBorders>
              <w:top w:val="single" w:sz="8" w:space="0" w:color="152935"/>
              <w:left w:val="single" w:sz="8" w:space="0" w:color="E0E0E0"/>
              <w:bottom w:val="single" w:sz="8" w:space="0" w:color="AEAEAE"/>
              <w:right w:val="single" w:sz="8" w:space="0" w:color="E0E0E0"/>
            </w:tcBorders>
            <w:shd w:val="clear" w:color="auto" w:fill="FFFFFF"/>
          </w:tcPr>
          <w:p w14:paraId="32640CB3"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.272</w:t>
            </w:r>
          </w:p>
        </w:tc>
        <w:tc>
          <w:tcPr>
            <w:tcW w:w="1761" w:type="dxa"/>
            <w:tcBorders>
              <w:top w:val="single" w:sz="8" w:space="0" w:color="152935"/>
              <w:left w:val="single" w:sz="8" w:space="0" w:color="E0E0E0"/>
              <w:bottom w:val="single" w:sz="8" w:space="0" w:color="AEAEAE"/>
              <w:right w:val="single" w:sz="8" w:space="0" w:color="E0E0E0"/>
            </w:tcBorders>
            <w:shd w:val="clear" w:color="auto" w:fill="FFFFFF"/>
          </w:tcPr>
          <w:p w14:paraId="43481082"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12.867</w:t>
            </w:r>
          </w:p>
        </w:tc>
        <w:tc>
          <w:tcPr>
            <w:tcW w:w="1761" w:type="dxa"/>
            <w:tcBorders>
              <w:top w:val="single" w:sz="8" w:space="0" w:color="152935"/>
              <w:left w:val="single" w:sz="8" w:space="0" w:color="E0E0E0"/>
              <w:bottom w:val="single" w:sz="8" w:space="0" w:color="AEAEAE"/>
              <w:right w:val="nil"/>
            </w:tcBorders>
            <w:shd w:val="clear" w:color="auto" w:fill="FFFFFF"/>
          </w:tcPr>
          <w:p w14:paraId="3EAE3121"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13.945</w:t>
            </w:r>
          </w:p>
        </w:tc>
      </w:tr>
      <w:tr w:rsidR="00C27C8D" w:rsidRPr="00C27C8D" w14:paraId="355187A0" w14:textId="77777777" w:rsidTr="00C27C8D">
        <w:trPr>
          <w:cantSplit/>
          <w:trHeight w:val="530"/>
        </w:trPr>
        <w:tc>
          <w:tcPr>
            <w:tcW w:w="3065" w:type="dxa"/>
            <w:tcBorders>
              <w:top w:val="single" w:sz="8" w:space="0" w:color="AEAEAE"/>
              <w:left w:val="nil"/>
              <w:bottom w:val="single" w:sz="8" w:space="0" w:color="152935"/>
              <w:right w:val="nil"/>
            </w:tcBorders>
            <w:shd w:val="clear" w:color="auto" w:fill="E0E0E0"/>
          </w:tcPr>
          <w:p w14:paraId="74E4CC9E"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Secondary</w:t>
            </w:r>
          </w:p>
        </w:tc>
        <w:tc>
          <w:tcPr>
            <w:tcW w:w="1281" w:type="dxa"/>
            <w:tcBorders>
              <w:top w:val="single" w:sz="8" w:space="0" w:color="AEAEAE"/>
              <w:left w:val="nil"/>
              <w:bottom w:val="single" w:sz="8" w:space="0" w:color="152935"/>
              <w:right w:val="single" w:sz="8" w:space="0" w:color="E0E0E0"/>
            </w:tcBorders>
            <w:shd w:val="clear" w:color="auto" w:fill="FFFFFF"/>
          </w:tcPr>
          <w:p w14:paraId="088AAD95"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13.723</w:t>
            </w:r>
          </w:p>
        </w:tc>
        <w:tc>
          <w:tcPr>
            <w:tcW w:w="1340" w:type="dxa"/>
            <w:tcBorders>
              <w:top w:val="single" w:sz="8" w:space="0" w:color="AEAEAE"/>
              <w:left w:val="single" w:sz="8" w:space="0" w:color="E0E0E0"/>
              <w:bottom w:val="single" w:sz="8" w:space="0" w:color="152935"/>
              <w:right w:val="single" w:sz="8" w:space="0" w:color="E0E0E0"/>
            </w:tcBorders>
            <w:shd w:val="clear" w:color="auto" w:fill="FFFFFF"/>
          </w:tcPr>
          <w:p w14:paraId="4B31DB0F"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.269</w:t>
            </w:r>
          </w:p>
        </w:tc>
        <w:tc>
          <w:tcPr>
            <w:tcW w:w="1761" w:type="dxa"/>
            <w:tcBorders>
              <w:top w:val="single" w:sz="8" w:space="0" w:color="AEAEAE"/>
              <w:left w:val="single" w:sz="8" w:space="0" w:color="E0E0E0"/>
              <w:bottom w:val="single" w:sz="8" w:space="0" w:color="152935"/>
              <w:right w:val="single" w:sz="8" w:space="0" w:color="E0E0E0"/>
            </w:tcBorders>
            <w:shd w:val="clear" w:color="auto" w:fill="FFFFFF"/>
          </w:tcPr>
          <w:p w14:paraId="52ADB58D"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13.191</w:t>
            </w:r>
          </w:p>
        </w:tc>
        <w:tc>
          <w:tcPr>
            <w:tcW w:w="1761" w:type="dxa"/>
            <w:tcBorders>
              <w:top w:val="single" w:sz="8" w:space="0" w:color="AEAEAE"/>
              <w:left w:val="single" w:sz="8" w:space="0" w:color="E0E0E0"/>
              <w:bottom w:val="single" w:sz="8" w:space="0" w:color="152935"/>
              <w:right w:val="nil"/>
            </w:tcBorders>
            <w:shd w:val="clear" w:color="auto" w:fill="FFFFFF"/>
          </w:tcPr>
          <w:p w14:paraId="6D1AB9A9"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14.256</w:t>
            </w:r>
          </w:p>
        </w:tc>
      </w:tr>
    </w:tbl>
    <w:p w14:paraId="1A9C11CA" w14:textId="77777777" w:rsidR="00C27C8D" w:rsidRPr="00C27C8D" w:rsidRDefault="00C27C8D" w:rsidP="00C27C8D">
      <w:pPr>
        <w:autoSpaceDE w:val="0"/>
        <w:autoSpaceDN w:val="0"/>
        <w:adjustRightInd w:val="0"/>
      </w:pPr>
    </w:p>
    <w:tbl>
      <w:tblPr>
        <w:tblW w:w="914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3045"/>
        <w:gridCol w:w="1273"/>
        <w:gridCol w:w="1331"/>
        <w:gridCol w:w="1749"/>
        <w:gridCol w:w="1750"/>
      </w:tblGrid>
      <w:tr w:rsidR="00C27C8D" w:rsidRPr="00C27C8D" w14:paraId="2A453157" w14:textId="77777777" w:rsidTr="00C27C8D">
        <w:trPr>
          <w:cantSplit/>
          <w:trHeight w:val="562"/>
        </w:trPr>
        <w:tc>
          <w:tcPr>
            <w:tcW w:w="9148" w:type="dxa"/>
            <w:gridSpan w:val="5"/>
            <w:tcBorders>
              <w:top w:val="nil"/>
              <w:left w:val="nil"/>
              <w:bottom w:val="nil"/>
              <w:right w:val="nil"/>
            </w:tcBorders>
            <w:shd w:val="clear" w:color="auto" w:fill="FFFFFF"/>
            <w:vAlign w:val="center"/>
          </w:tcPr>
          <w:p w14:paraId="70633DC2" w14:textId="72D902B2" w:rsidR="00C27C8D" w:rsidRPr="00C27C8D" w:rsidRDefault="00C27C8D" w:rsidP="00C27C8D">
            <w:pPr>
              <w:autoSpaceDE w:val="0"/>
              <w:autoSpaceDN w:val="0"/>
              <w:adjustRightInd w:val="0"/>
              <w:spacing w:line="320" w:lineRule="atLeast"/>
              <w:ind w:left="60" w:right="60"/>
              <w:jc w:val="center"/>
              <w:rPr>
                <w:rFonts w:ascii="Arial" w:hAnsi="Arial" w:cs="Arial"/>
                <w:color w:val="010205"/>
                <w:sz w:val="22"/>
                <w:szCs w:val="22"/>
              </w:rPr>
            </w:pPr>
            <w:r w:rsidRPr="00C27C8D">
              <w:rPr>
                <w:rFonts w:ascii="Arial" w:hAnsi="Arial" w:cs="Arial"/>
                <w:b/>
                <w:bCs/>
                <w:color w:val="010205"/>
                <w:sz w:val="22"/>
                <w:szCs w:val="22"/>
              </w:rPr>
              <w:t xml:space="preserve">3. </w:t>
            </w:r>
            <w:r w:rsidR="00A53FE2">
              <w:rPr>
                <w:rFonts w:ascii="Arial" w:hAnsi="Arial" w:cs="Arial"/>
                <w:b/>
                <w:bCs/>
                <w:color w:val="010205"/>
                <w:sz w:val="22"/>
                <w:szCs w:val="22"/>
              </w:rPr>
              <w:t>Teaching Experience</w:t>
            </w:r>
            <w:r w:rsidRPr="00C27C8D">
              <w:rPr>
                <w:rFonts w:ascii="Arial" w:hAnsi="Arial" w:cs="Arial"/>
                <w:b/>
                <w:bCs/>
                <w:color w:val="010205"/>
                <w:sz w:val="22"/>
                <w:szCs w:val="22"/>
              </w:rPr>
              <w:t>:</w:t>
            </w:r>
          </w:p>
        </w:tc>
      </w:tr>
      <w:tr w:rsidR="00C27C8D" w:rsidRPr="00C27C8D" w14:paraId="1E1FA974" w14:textId="77777777" w:rsidTr="00C27C8D">
        <w:trPr>
          <w:cantSplit/>
          <w:trHeight w:val="528"/>
        </w:trPr>
        <w:tc>
          <w:tcPr>
            <w:tcW w:w="9148" w:type="dxa"/>
            <w:gridSpan w:val="5"/>
            <w:tcBorders>
              <w:top w:val="nil"/>
              <w:left w:val="nil"/>
              <w:bottom w:val="nil"/>
              <w:right w:val="nil"/>
            </w:tcBorders>
            <w:shd w:val="clear" w:color="auto" w:fill="FFFFFF"/>
            <w:vAlign w:val="bottom"/>
          </w:tcPr>
          <w:p w14:paraId="3B82A5CE" w14:textId="77777777" w:rsidR="00C27C8D" w:rsidRPr="00C27C8D" w:rsidRDefault="00C27C8D" w:rsidP="00C27C8D">
            <w:pPr>
              <w:autoSpaceDE w:val="0"/>
              <w:autoSpaceDN w:val="0"/>
              <w:adjustRightInd w:val="0"/>
              <w:spacing w:line="320" w:lineRule="atLeast"/>
            </w:pPr>
            <w:r w:rsidRPr="00C27C8D">
              <w:rPr>
                <w:rFonts w:ascii="Arial" w:hAnsi="Arial" w:cs="Arial"/>
                <w:color w:val="010205"/>
                <w:sz w:val="18"/>
                <w:szCs w:val="18"/>
                <w:shd w:val="clear" w:color="auto" w:fill="FFFFFF"/>
              </w:rPr>
              <w:t xml:space="preserve">Dependent Variable:   </w:t>
            </w:r>
            <w:proofErr w:type="spellStart"/>
            <w:r w:rsidRPr="00C27C8D">
              <w:rPr>
                <w:rFonts w:ascii="Arial" w:hAnsi="Arial" w:cs="Arial"/>
                <w:color w:val="010205"/>
                <w:sz w:val="18"/>
                <w:szCs w:val="18"/>
                <w:shd w:val="clear" w:color="auto" w:fill="FFFFFF"/>
              </w:rPr>
              <w:t>Disciplining_Bully</w:t>
            </w:r>
            <w:proofErr w:type="spellEnd"/>
            <w:r w:rsidRPr="00C27C8D">
              <w:rPr>
                <w:rFonts w:ascii="Arial" w:hAnsi="Arial" w:cs="Arial"/>
                <w:color w:val="010205"/>
                <w:sz w:val="18"/>
                <w:szCs w:val="18"/>
                <w:shd w:val="clear" w:color="auto" w:fill="FFFFFF"/>
              </w:rPr>
              <w:t xml:space="preserve">  </w:t>
            </w:r>
          </w:p>
        </w:tc>
      </w:tr>
      <w:tr w:rsidR="00C27C8D" w:rsidRPr="00C27C8D" w14:paraId="68AA4D71" w14:textId="77777777" w:rsidTr="00C27C8D">
        <w:trPr>
          <w:cantSplit/>
          <w:trHeight w:val="562"/>
        </w:trPr>
        <w:tc>
          <w:tcPr>
            <w:tcW w:w="3045" w:type="dxa"/>
            <w:vMerge w:val="restart"/>
            <w:tcBorders>
              <w:top w:val="nil"/>
              <w:left w:val="nil"/>
              <w:bottom w:val="nil"/>
              <w:right w:val="nil"/>
            </w:tcBorders>
            <w:shd w:val="clear" w:color="auto" w:fill="FFFFFF"/>
            <w:vAlign w:val="bottom"/>
          </w:tcPr>
          <w:p w14:paraId="3FB483E8"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Please state how many years you have worked in a school:</w:t>
            </w:r>
          </w:p>
        </w:tc>
        <w:tc>
          <w:tcPr>
            <w:tcW w:w="1273" w:type="dxa"/>
            <w:vMerge w:val="restart"/>
            <w:tcBorders>
              <w:top w:val="nil"/>
              <w:left w:val="nil"/>
              <w:bottom w:val="nil"/>
              <w:right w:val="single" w:sz="8" w:space="0" w:color="E0E0E0"/>
            </w:tcBorders>
            <w:shd w:val="clear" w:color="auto" w:fill="FFFFFF"/>
            <w:vAlign w:val="bottom"/>
          </w:tcPr>
          <w:p w14:paraId="0B35410A"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Mean</w:t>
            </w:r>
          </w:p>
        </w:tc>
        <w:tc>
          <w:tcPr>
            <w:tcW w:w="1331" w:type="dxa"/>
            <w:vMerge w:val="restart"/>
            <w:tcBorders>
              <w:top w:val="nil"/>
              <w:left w:val="single" w:sz="8" w:space="0" w:color="E0E0E0"/>
              <w:bottom w:val="nil"/>
              <w:right w:val="single" w:sz="8" w:space="0" w:color="E0E0E0"/>
            </w:tcBorders>
            <w:shd w:val="clear" w:color="auto" w:fill="FFFFFF"/>
            <w:vAlign w:val="bottom"/>
          </w:tcPr>
          <w:p w14:paraId="150CC360"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Std. Error</w:t>
            </w:r>
          </w:p>
        </w:tc>
        <w:tc>
          <w:tcPr>
            <w:tcW w:w="3499" w:type="dxa"/>
            <w:gridSpan w:val="2"/>
            <w:tcBorders>
              <w:top w:val="nil"/>
              <w:left w:val="single" w:sz="8" w:space="0" w:color="E0E0E0"/>
              <w:bottom w:val="nil"/>
              <w:right w:val="nil"/>
            </w:tcBorders>
            <w:shd w:val="clear" w:color="auto" w:fill="FFFFFF"/>
            <w:vAlign w:val="bottom"/>
          </w:tcPr>
          <w:p w14:paraId="25AFE9D5"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95% Confidence Interval</w:t>
            </w:r>
          </w:p>
        </w:tc>
      </w:tr>
      <w:tr w:rsidR="00C27C8D" w:rsidRPr="00C27C8D" w14:paraId="0ABCAC68" w14:textId="77777777" w:rsidTr="00C27C8D">
        <w:trPr>
          <w:cantSplit/>
          <w:trHeight w:val="1091"/>
        </w:trPr>
        <w:tc>
          <w:tcPr>
            <w:tcW w:w="3045" w:type="dxa"/>
            <w:vMerge/>
            <w:tcBorders>
              <w:top w:val="nil"/>
              <w:left w:val="nil"/>
              <w:bottom w:val="nil"/>
              <w:right w:val="nil"/>
            </w:tcBorders>
            <w:shd w:val="clear" w:color="auto" w:fill="FFFFFF"/>
            <w:vAlign w:val="bottom"/>
          </w:tcPr>
          <w:p w14:paraId="6869E9AD" w14:textId="77777777" w:rsidR="00C27C8D" w:rsidRPr="00C27C8D" w:rsidRDefault="00C27C8D" w:rsidP="00C27C8D">
            <w:pPr>
              <w:autoSpaceDE w:val="0"/>
              <w:autoSpaceDN w:val="0"/>
              <w:adjustRightInd w:val="0"/>
              <w:rPr>
                <w:rFonts w:ascii="Arial" w:hAnsi="Arial" w:cs="Arial"/>
                <w:color w:val="264A60"/>
                <w:sz w:val="18"/>
                <w:szCs w:val="18"/>
              </w:rPr>
            </w:pPr>
          </w:p>
        </w:tc>
        <w:tc>
          <w:tcPr>
            <w:tcW w:w="1273" w:type="dxa"/>
            <w:vMerge/>
            <w:tcBorders>
              <w:top w:val="nil"/>
              <w:left w:val="nil"/>
              <w:bottom w:val="nil"/>
              <w:right w:val="single" w:sz="8" w:space="0" w:color="E0E0E0"/>
            </w:tcBorders>
            <w:shd w:val="clear" w:color="auto" w:fill="FFFFFF"/>
            <w:vAlign w:val="bottom"/>
          </w:tcPr>
          <w:p w14:paraId="423674D4" w14:textId="77777777" w:rsidR="00C27C8D" w:rsidRPr="00C27C8D" w:rsidRDefault="00C27C8D" w:rsidP="00C27C8D">
            <w:pPr>
              <w:autoSpaceDE w:val="0"/>
              <w:autoSpaceDN w:val="0"/>
              <w:adjustRightInd w:val="0"/>
              <w:rPr>
                <w:rFonts w:ascii="Arial" w:hAnsi="Arial" w:cs="Arial"/>
                <w:color w:val="264A60"/>
                <w:sz w:val="18"/>
                <w:szCs w:val="18"/>
              </w:rPr>
            </w:pPr>
          </w:p>
        </w:tc>
        <w:tc>
          <w:tcPr>
            <w:tcW w:w="1331" w:type="dxa"/>
            <w:vMerge/>
            <w:tcBorders>
              <w:top w:val="nil"/>
              <w:left w:val="single" w:sz="8" w:space="0" w:color="E0E0E0"/>
              <w:bottom w:val="nil"/>
              <w:right w:val="single" w:sz="8" w:space="0" w:color="E0E0E0"/>
            </w:tcBorders>
            <w:shd w:val="clear" w:color="auto" w:fill="FFFFFF"/>
            <w:vAlign w:val="bottom"/>
          </w:tcPr>
          <w:p w14:paraId="3E2CC0D5" w14:textId="77777777" w:rsidR="00C27C8D" w:rsidRPr="00C27C8D" w:rsidRDefault="00C27C8D" w:rsidP="00C27C8D">
            <w:pPr>
              <w:autoSpaceDE w:val="0"/>
              <w:autoSpaceDN w:val="0"/>
              <w:adjustRightInd w:val="0"/>
              <w:rPr>
                <w:rFonts w:ascii="Arial" w:hAnsi="Arial" w:cs="Arial"/>
                <w:color w:val="264A60"/>
                <w:sz w:val="18"/>
                <w:szCs w:val="18"/>
              </w:rPr>
            </w:pPr>
          </w:p>
        </w:tc>
        <w:tc>
          <w:tcPr>
            <w:tcW w:w="1749" w:type="dxa"/>
            <w:tcBorders>
              <w:top w:val="nil"/>
              <w:left w:val="single" w:sz="8" w:space="0" w:color="E0E0E0"/>
              <w:bottom w:val="single" w:sz="8" w:space="0" w:color="152935"/>
              <w:right w:val="single" w:sz="8" w:space="0" w:color="E0E0E0"/>
            </w:tcBorders>
            <w:shd w:val="clear" w:color="auto" w:fill="FFFFFF"/>
            <w:vAlign w:val="bottom"/>
          </w:tcPr>
          <w:p w14:paraId="55EE80B9"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Lower Bound</w:t>
            </w:r>
          </w:p>
        </w:tc>
        <w:tc>
          <w:tcPr>
            <w:tcW w:w="1749" w:type="dxa"/>
            <w:tcBorders>
              <w:top w:val="nil"/>
              <w:left w:val="single" w:sz="8" w:space="0" w:color="E0E0E0"/>
              <w:bottom w:val="single" w:sz="8" w:space="0" w:color="152935"/>
              <w:right w:val="nil"/>
            </w:tcBorders>
            <w:shd w:val="clear" w:color="auto" w:fill="FFFFFF"/>
            <w:vAlign w:val="bottom"/>
          </w:tcPr>
          <w:p w14:paraId="39CD0EC7"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Upper Bound</w:t>
            </w:r>
          </w:p>
        </w:tc>
      </w:tr>
      <w:tr w:rsidR="00C27C8D" w:rsidRPr="00C27C8D" w14:paraId="5A96ED35" w14:textId="77777777" w:rsidTr="00C27C8D">
        <w:trPr>
          <w:cantSplit/>
          <w:trHeight w:val="528"/>
        </w:trPr>
        <w:tc>
          <w:tcPr>
            <w:tcW w:w="3045" w:type="dxa"/>
            <w:tcBorders>
              <w:top w:val="single" w:sz="8" w:space="0" w:color="152935"/>
              <w:left w:val="nil"/>
              <w:bottom w:val="single" w:sz="8" w:space="0" w:color="AEAEAE"/>
              <w:right w:val="nil"/>
            </w:tcBorders>
            <w:shd w:val="clear" w:color="auto" w:fill="E0E0E0"/>
          </w:tcPr>
          <w:p w14:paraId="032EC988"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1 - 4 years</w:t>
            </w:r>
          </w:p>
        </w:tc>
        <w:tc>
          <w:tcPr>
            <w:tcW w:w="1273" w:type="dxa"/>
            <w:tcBorders>
              <w:top w:val="single" w:sz="8" w:space="0" w:color="152935"/>
              <w:left w:val="nil"/>
              <w:bottom w:val="single" w:sz="8" w:space="0" w:color="AEAEAE"/>
              <w:right w:val="single" w:sz="8" w:space="0" w:color="E0E0E0"/>
            </w:tcBorders>
            <w:shd w:val="clear" w:color="auto" w:fill="FFFFFF"/>
          </w:tcPr>
          <w:p w14:paraId="34F61F47"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13.720</w:t>
            </w:r>
          </w:p>
        </w:tc>
        <w:tc>
          <w:tcPr>
            <w:tcW w:w="1331" w:type="dxa"/>
            <w:tcBorders>
              <w:top w:val="single" w:sz="8" w:space="0" w:color="152935"/>
              <w:left w:val="single" w:sz="8" w:space="0" w:color="E0E0E0"/>
              <w:bottom w:val="single" w:sz="8" w:space="0" w:color="AEAEAE"/>
              <w:right w:val="single" w:sz="8" w:space="0" w:color="E0E0E0"/>
            </w:tcBorders>
            <w:shd w:val="clear" w:color="auto" w:fill="FFFFFF"/>
          </w:tcPr>
          <w:p w14:paraId="611ABB76"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.303</w:t>
            </w:r>
          </w:p>
        </w:tc>
        <w:tc>
          <w:tcPr>
            <w:tcW w:w="1749" w:type="dxa"/>
            <w:tcBorders>
              <w:top w:val="single" w:sz="8" w:space="0" w:color="152935"/>
              <w:left w:val="single" w:sz="8" w:space="0" w:color="E0E0E0"/>
              <w:bottom w:val="single" w:sz="8" w:space="0" w:color="AEAEAE"/>
              <w:right w:val="single" w:sz="8" w:space="0" w:color="E0E0E0"/>
            </w:tcBorders>
            <w:shd w:val="clear" w:color="auto" w:fill="FFFFFF"/>
          </w:tcPr>
          <w:p w14:paraId="59969873"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13.121</w:t>
            </w:r>
          </w:p>
        </w:tc>
        <w:tc>
          <w:tcPr>
            <w:tcW w:w="1749" w:type="dxa"/>
            <w:tcBorders>
              <w:top w:val="single" w:sz="8" w:space="0" w:color="152935"/>
              <w:left w:val="single" w:sz="8" w:space="0" w:color="E0E0E0"/>
              <w:bottom w:val="single" w:sz="8" w:space="0" w:color="AEAEAE"/>
              <w:right w:val="nil"/>
            </w:tcBorders>
            <w:shd w:val="clear" w:color="auto" w:fill="FFFFFF"/>
          </w:tcPr>
          <w:p w14:paraId="016353EA"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14.320</w:t>
            </w:r>
          </w:p>
        </w:tc>
      </w:tr>
      <w:tr w:rsidR="00C27C8D" w:rsidRPr="00C27C8D" w14:paraId="539B1291" w14:textId="77777777" w:rsidTr="00C27C8D">
        <w:trPr>
          <w:cantSplit/>
          <w:trHeight w:val="562"/>
        </w:trPr>
        <w:tc>
          <w:tcPr>
            <w:tcW w:w="3045" w:type="dxa"/>
            <w:tcBorders>
              <w:top w:val="single" w:sz="8" w:space="0" w:color="AEAEAE"/>
              <w:left w:val="nil"/>
              <w:bottom w:val="single" w:sz="8" w:space="0" w:color="152935"/>
              <w:right w:val="nil"/>
            </w:tcBorders>
            <w:shd w:val="clear" w:color="auto" w:fill="E0E0E0"/>
          </w:tcPr>
          <w:p w14:paraId="6B16E2BE"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5 + years</w:t>
            </w:r>
          </w:p>
        </w:tc>
        <w:tc>
          <w:tcPr>
            <w:tcW w:w="1273" w:type="dxa"/>
            <w:tcBorders>
              <w:top w:val="single" w:sz="8" w:space="0" w:color="AEAEAE"/>
              <w:left w:val="nil"/>
              <w:bottom w:val="single" w:sz="8" w:space="0" w:color="152935"/>
              <w:right w:val="single" w:sz="8" w:space="0" w:color="E0E0E0"/>
            </w:tcBorders>
            <w:shd w:val="clear" w:color="auto" w:fill="FFFFFF"/>
          </w:tcPr>
          <w:p w14:paraId="68058C2E"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13.409</w:t>
            </w:r>
          </w:p>
        </w:tc>
        <w:tc>
          <w:tcPr>
            <w:tcW w:w="1331" w:type="dxa"/>
            <w:tcBorders>
              <w:top w:val="single" w:sz="8" w:space="0" w:color="AEAEAE"/>
              <w:left w:val="single" w:sz="8" w:space="0" w:color="E0E0E0"/>
              <w:bottom w:val="single" w:sz="8" w:space="0" w:color="152935"/>
              <w:right w:val="single" w:sz="8" w:space="0" w:color="E0E0E0"/>
            </w:tcBorders>
            <w:shd w:val="clear" w:color="auto" w:fill="FFFFFF"/>
          </w:tcPr>
          <w:p w14:paraId="37DFB5F9"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.234</w:t>
            </w:r>
          </w:p>
        </w:tc>
        <w:tc>
          <w:tcPr>
            <w:tcW w:w="1749" w:type="dxa"/>
            <w:tcBorders>
              <w:top w:val="single" w:sz="8" w:space="0" w:color="AEAEAE"/>
              <w:left w:val="single" w:sz="8" w:space="0" w:color="E0E0E0"/>
              <w:bottom w:val="single" w:sz="8" w:space="0" w:color="152935"/>
              <w:right w:val="single" w:sz="8" w:space="0" w:color="E0E0E0"/>
            </w:tcBorders>
            <w:shd w:val="clear" w:color="auto" w:fill="FFFFFF"/>
          </w:tcPr>
          <w:p w14:paraId="1C54F590"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12.946</w:t>
            </w:r>
          </w:p>
        </w:tc>
        <w:tc>
          <w:tcPr>
            <w:tcW w:w="1749" w:type="dxa"/>
            <w:tcBorders>
              <w:top w:val="single" w:sz="8" w:space="0" w:color="AEAEAE"/>
              <w:left w:val="single" w:sz="8" w:space="0" w:color="E0E0E0"/>
              <w:bottom w:val="single" w:sz="8" w:space="0" w:color="152935"/>
              <w:right w:val="nil"/>
            </w:tcBorders>
            <w:shd w:val="clear" w:color="auto" w:fill="FFFFFF"/>
          </w:tcPr>
          <w:p w14:paraId="025D6291"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13.873</w:t>
            </w:r>
          </w:p>
        </w:tc>
      </w:tr>
    </w:tbl>
    <w:p w14:paraId="0954B86A" w14:textId="77777777" w:rsidR="00C27C8D" w:rsidRPr="00C27C8D" w:rsidRDefault="00C27C8D" w:rsidP="00C27C8D">
      <w:pPr>
        <w:autoSpaceDE w:val="0"/>
        <w:autoSpaceDN w:val="0"/>
        <w:adjustRightInd w:val="0"/>
      </w:pPr>
    </w:p>
    <w:tbl>
      <w:tblPr>
        <w:tblW w:w="938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344"/>
        <w:gridCol w:w="2343"/>
        <w:gridCol w:w="980"/>
        <w:gridCol w:w="1024"/>
        <w:gridCol w:w="1347"/>
        <w:gridCol w:w="1349"/>
      </w:tblGrid>
      <w:tr w:rsidR="00C27C8D" w:rsidRPr="00C27C8D" w14:paraId="593797EB" w14:textId="77777777" w:rsidTr="00C27C8D">
        <w:trPr>
          <w:cantSplit/>
          <w:trHeight w:val="939"/>
        </w:trPr>
        <w:tc>
          <w:tcPr>
            <w:tcW w:w="9387" w:type="dxa"/>
            <w:gridSpan w:val="6"/>
            <w:tcBorders>
              <w:top w:val="nil"/>
              <w:left w:val="nil"/>
              <w:bottom w:val="nil"/>
              <w:right w:val="nil"/>
            </w:tcBorders>
            <w:shd w:val="clear" w:color="auto" w:fill="FFFFFF"/>
            <w:vAlign w:val="center"/>
          </w:tcPr>
          <w:p w14:paraId="1233685E" w14:textId="4E459AC3" w:rsidR="00C27C8D" w:rsidRPr="00C27C8D" w:rsidRDefault="00C27C8D" w:rsidP="00C27C8D">
            <w:pPr>
              <w:autoSpaceDE w:val="0"/>
              <w:autoSpaceDN w:val="0"/>
              <w:adjustRightInd w:val="0"/>
              <w:spacing w:line="320" w:lineRule="atLeast"/>
              <w:ind w:left="60" w:right="60"/>
              <w:jc w:val="center"/>
              <w:rPr>
                <w:rFonts w:ascii="Arial" w:hAnsi="Arial" w:cs="Arial"/>
                <w:color w:val="010205"/>
                <w:sz w:val="22"/>
                <w:szCs w:val="22"/>
              </w:rPr>
            </w:pPr>
            <w:r w:rsidRPr="00C27C8D">
              <w:rPr>
                <w:rFonts w:ascii="Arial" w:hAnsi="Arial" w:cs="Arial"/>
                <w:b/>
                <w:bCs/>
                <w:color w:val="010205"/>
                <w:sz w:val="22"/>
                <w:szCs w:val="22"/>
              </w:rPr>
              <w:t xml:space="preserve">4. </w:t>
            </w:r>
            <w:r w:rsidR="00A53FE2">
              <w:rPr>
                <w:rFonts w:ascii="Arial" w:hAnsi="Arial" w:cs="Arial"/>
                <w:b/>
                <w:bCs/>
                <w:color w:val="010205"/>
                <w:sz w:val="22"/>
                <w:szCs w:val="22"/>
              </w:rPr>
              <w:t>School-type</w:t>
            </w:r>
            <w:r w:rsidRPr="00C27C8D">
              <w:rPr>
                <w:rFonts w:ascii="Arial" w:hAnsi="Arial" w:cs="Arial"/>
                <w:b/>
                <w:bCs/>
                <w:color w:val="010205"/>
                <w:sz w:val="22"/>
                <w:szCs w:val="22"/>
              </w:rPr>
              <w:t xml:space="preserve">: * </w:t>
            </w:r>
            <w:r w:rsidR="00A53FE2">
              <w:rPr>
                <w:rFonts w:ascii="Arial" w:hAnsi="Arial" w:cs="Arial"/>
                <w:b/>
                <w:bCs/>
                <w:color w:val="010205"/>
                <w:sz w:val="22"/>
                <w:szCs w:val="22"/>
              </w:rPr>
              <w:t>Teaching Experience</w:t>
            </w:r>
            <w:r w:rsidRPr="00C27C8D">
              <w:rPr>
                <w:rFonts w:ascii="Arial" w:hAnsi="Arial" w:cs="Arial"/>
                <w:b/>
                <w:bCs/>
                <w:color w:val="010205"/>
                <w:sz w:val="22"/>
                <w:szCs w:val="22"/>
              </w:rPr>
              <w:t>:</w:t>
            </w:r>
          </w:p>
        </w:tc>
      </w:tr>
      <w:tr w:rsidR="00C27C8D" w:rsidRPr="00C27C8D" w14:paraId="5E73C250" w14:textId="77777777" w:rsidTr="00C27C8D">
        <w:trPr>
          <w:cantSplit/>
          <w:trHeight w:val="484"/>
        </w:trPr>
        <w:tc>
          <w:tcPr>
            <w:tcW w:w="9387" w:type="dxa"/>
            <w:gridSpan w:val="6"/>
            <w:tcBorders>
              <w:top w:val="nil"/>
              <w:left w:val="nil"/>
              <w:bottom w:val="nil"/>
              <w:right w:val="nil"/>
            </w:tcBorders>
            <w:shd w:val="clear" w:color="auto" w:fill="FFFFFF"/>
            <w:vAlign w:val="bottom"/>
          </w:tcPr>
          <w:p w14:paraId="44CBEDEF" w14:textId="77777777" w:rsidR="00C27C8D" w:rsidRPr="00C27C8D" w:rsidRDefault="00C27C8D" w:rsidP="00C27C8D">
            <w:pPr>
              <w:autoSpaceDE w:val="0"/>
              <w:autoSpaceDN w:val="0"/>
              <w:adjustRightInd w:val="0"/>
              <w:spacing w:line="320" w:lineRule="atLeast"/>
            </w:pPr>
            <w:r w:rsidRPr="00C27C8D">
              <w:rPr>
                <w:rFonts w:ascii="Arial" w:hAnsi="Arial" w:cs="Arial"/>
                <w:color w:val="010205"/>
                <w:sz w:val="18"/>
                <w:szCs w:val="18"/>
                <w:shd w:val="clear" w:color="auto" w:fill="FFFFFF"/>
              </w:rPr>
              <w:t xml:space="preserve">Dependent Variable:   </w:t>
            </w:r>
            <w:proofErr w:type="spellStart"/>
            <w:r w:rsidRPr="00C27C8D">
              <w:rPr>
                <w:rFonts w:ascii="Arial" w:hAnsi="Arial" w:cs="Arial"/>
                <w:color w:val="010205"/>
                <w:sz w:val="18"/>
                <w:szCs w:val="18"/>
                <w:shd w:val="clear" w:color="auto" w:fill="FFFFFF"/>
              </w:rPr>
              <w:t>Disciplining_Bully</w:t>
            </w:r>
            <w:proofErr w:type="spellEnd"/>
            <w:r w:rsidRPr="00C27C8D">
              <w:rPr>
                <w:rFonts w:ascii="Arial" w:hAnsi="Arial" w:cs="Arial"/>
                <w:color w:val="010205"/>
                <w:sz w:val="18"/>
                <w:szCs w:val="18"/>
                <w:shd w:val="clear" w:color="auto" w:fill="FFFFFF"/>
              </w:rPr>
              <w:t xml:space="preserve">  </w:t>
            </w:r>
          </w:p>
        </w:tc>
      </w:tr>
      <w:tr w:rsidR="00C27C8D" w:rsidRPr="00C27C8D" w14:paraId="6F6A395C" w14:textId="77777777" w:rsidTr="00C27C8D">
        <w:trPr>
          <w:cantSplit/>
          <w:trHeight w:val="454"/>
        </w:trPr>
        <w:tc>
          <w:tcPr>
            <w:tcW w:w="2344" w:type="dxa"/>
            <w:vMerge w:val="restart"/>
            <w:tcBorders>
              <w:top w:val="nil"/>
              <w:left w:val="nil"/>
              <w:bottom w:val="nil"/>
              <w:right w:val="nil"/>
            </w:tcBorders>
            <w:shd w:val="clear" w:color="auto" w:fill="FFFFFF"/>
            <w:vAlign w:val="bottom"/>
          </w:tcPr>
          <w:p w14:paraId="19F264C3"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Please select what type of school you work in:</w:t>
            </w:r>
          </w:p>
        </w:tc>
        <w:tc>
          <w:tcPr>
            <w:tcW w:w="2343" w:type="dxa"/>
            <w:vMerge w:val="restart"/>
            <w:tcBorders>
              <w:top w:val="nil"/>
              <w:left w:val="nil"/>
              <w:bottom w:val="nil"/>
              <w:right w:val="nil"/>
            </w:tcBorders>
            <w:shd w:val="clear" w:color="auto" w:fill="FFFFFF"/>
            <w:vAlign w:val="bottom"/>
          </w:tcPr>
          <w:p w14:paraId="03103D53"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Please state how many years you have worked in a school:</w:t>
            </w:r>
          </w:p>
        </w:tc>
        <w:tc>
          <w:tcPr>
            <w:tcW w:w="980" w:type="dxa"/>
            <w:vMerge w:val="restart"/>
            <w:tcBorders>
              <w:top w:val="nil"/>
              <w:left w:val="nil"/>
              <w:bottom w:val="nil"/>
              <w:right w:val="single" w:sz="8" w:space="0" w:color="E0E0E0"/>
            </w:tcBorders>
            <w:shd w:val="clear" w:color="auto" w:fill="FFFFFF"/>
            <w:vAlign w:val="bottom"/>
          </w:tcPr>
          <w:p w14:paraId="210D3A46"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Mean</w:t>
            </w:r>
          </w:p>
        </w:tc>
        <w:tc>
          <w:tcPr>
            <w:tcW w:w="1024" w:type="dxa"/>
            <w:vMerge w:val="restart"/>
            <w:tcBorders>
              <w:top w:val="nil"/>
              <w:left w:val="single" w:sz="8" w:space="0" w:color="E0E0E0"/>
              <w:bottom w:val="nil"/>
              <w:right w:val="single" w:sz="8" w:space="0" w:color="E0E0E0"/>
            </w:tcBorders>
            <w:shd w:val="clear" w:color="auto" w:fill="FFFFFF"/>
            <w:vAlign w:val="bottom"/>
          </w:tcPr>
          <w:p w14:paraId="13814DDA"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Std. Error</w:t>
            </w:r>
          </w:p>
        </w:tc>
        <w:tc>
          <w:tcPr>
            <w:tcW w:w="2694" w:type="dxa"/>
            <w:gridSpan w:val="2"/>
            <w:tcBorders>
              <w:top w:val="nil"/>
              <w:left w:val="single" w:sz="8" w:space="0" w:color="E0E0E0"/>
              <w:bottom w:val="nil"/>
              <w:right w:val="nil"/>
            </w:tcBorders>
            <w:shd w:val="clear" w:color="auto" w:fill="FFFFFF"/>
            <w:vAlign w:val="bottom"/>
          </w:tcPr>
          <w:p w14:paraId="62945413"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95% Confidence Interval</w:t>
            </w:r>
          </w:p>
        </w:tc>
      </w:tr>
      <w:tr w:rsidR="00C27C8D" w:rsidRPr="00C27C8D" w14:paraId="0B5C9E1A" w14:textId="77777777" w:rsidTr="00C27C8D">
        <w:trPr>
          <w:cantSplit/>
          <w:trHeight w:val="484"/>
        </w:trPr>
        <w:tc>
          <w:tcPr>
            <w:tcW w:w="2344" w:type="dxa"/>
            <w:vMerge/>
            <w:tcBorders>
              <w:top w:val="nil"/>
              <w:left w:val="nil"/>
              <w:bottom w:val="nil"/>
              <w:right w:val="nil"/>
            </w:tcBorders>
            <w:shd w:val="clear" w:color="auto" w:fill="FFFFFF"/>
            <w:vAlign w:val="bottom"/>
          </w:tcPr>
          <w:p w14:paraId="5927842B" w14:textId="77777777" w:rsidR="00C27C8D" w:rsidRPr="00C27C8D" w:rsidRDefault="00C27C8D" w:rsidP="00C27C8D">
            <w:pPr>
              <w:autoSpaceDE w:val="0"/>
              <w:autoSpaceDN w:val="0"/>
              <w:adjustRightInd w:val="0"/>
              <w:rPr>
                <w:rFonts w:ascii="Arial" w:hAnsi="Arial" w:cs="Arial"/>
                <w:color w:val="264A60"/>
                <w:sz w:val="18"/>
                <w:szCs w:val="18"/>
              </w:rPr>
            </w:pPr>
          </w:p>
        </w:tc>
        <w:tc>
          <w:tcPr>
            <w:tcW w:w="2343" w:type="dxa"/>
            <w:vMerge/>
            <w:tcBorders>
              <w:top w:val="nil"/>
              <w:left w:val="nil"/>
              <w:bottom w:val="nil"/>
              <w:right w:val="nil"/>
            </w:tcBorders>
            <w:shd w:val="clear" w:color="auto" w:fill="FFFFFF"/>
            <w:vAlign w:val="bottom"/>
          </w:tcPr>
          <w:p w14:paraId="5C06484D" w14:textId="77777777" w:rsidR="00C27C8D" w:rsidRPr="00C27C8D" w:rsidRDefault="00C27C8D" w:rsidP="00C27C8D">
            <w:pPr>
              <w:autoSpaceDE w:val="0"/>
              <w:autoSpaceDN w:val="0"/>
              <w:adjustRightInd w:val="0"/>
              <w:rPr>
                <w:rFonts w:ascii="Arial" w:hAnsi="Arial" w:cs="Arial"/>
                <w:color w:val="264A60"/>
                <w:sz w:val="18"/>
                <w:szCs w:val="18"/>
              </w:rPr>
            </w:pPr>
          </w:p>
        </w:tc>
        <w:tc>
          <w:tcPr>
            <w:tcW w:w="980" w:type="dxa"/>
            <w:vMerge/>
            <w:tcBorders>
              <w:top w:val="nil"/>
              <w:left w:val="nil"/>
              <w:bottom w:val="nil"/>
              <w:right w:val="single" w:sz="8" w:space="0" w:color="E0E0E0"/>
            </w:tcBorders>
            <w:shd w:val="clear" w:color="auto" w:fill="FFFFFF"/>
            <w:vAlign w:val="bottom"/>
          </w:tcPr>
          <w:p w14:paraId="78109447" w14:textId="77777777" w:rsidR="00C27C8D" w:rsidRPr="00C27C8D" w:rsidRDefault="00C27C8D" w:rsidP="00C27C8D">
            <w:pPr>
              <w:autoSpaceDE w:val="0"/>
              <w:autoSpaceDN w:val="0"/>
              <w:adjustRightInd w:val="0"/>
              <w:rPr>
                <w:rFonts w:ascii="Arial" w:hAnsi="Arial" w:cs="Arial"/>
                <w:color w:val="264A60"/>
                <w:sz w:val="18"/>
                <w:szCs w:val="18"/>
              </w:rPr>
            </w:pPr>
          </w:p>
        </w:tc>
        <w:tc>
          <w:tcPr>
            <w:tcW w:w="1024" w:type="dxa"/>
            <w:vMerge/>
            <w:tcBorders>
              <w:top w:val="nil"/>
              <w:left w:val="single" w:sz="8" w:space="0" w:color="E0E0E0"/>
              <w:bottom w:val="nil"/>
              <w:right w:val="single" w:sz="8" w:space="0" w:color="E0E0E0"/>
            </w:tcBorders>
            <w:shd w:val="clear" w:color="auto" w:fill="FFFFFF"/>
            <w:vAlign w:val="bottom"/>
          </w:tcPr>
          <w:p w14:paraId="2F154D9F" w14:textId="77777777" w:rsidR="00C27C8D" w:rsidRPr="00C27C8D" w:rsidRDefault="00C27C8D" w:rsidP="00C27C8D">
            <w:pPr>
              <w:autoSpaceDE w:val="0"/>
              <w:autoSpaceDN w:val="0"/>
              <w:adjustRightInd w:val="0"/>
              <w:rPr>
                <w:rFonts w:ascii="Arial" w:hAnsi="Arial" w:cs="Arial"/>
                <w:color w:val="264A60"/>
                <w:sz w:val="18"/>
                <w:szCs w:val="18"/>
              </w:rPr>
            </w:pPr>
          </w:p>
        </w:tc>
        <w:tc>
          <w:tcPr>
            <w:tcW w:w="1347" w:type="dxa"/>
            <w:tcBorders>
              <w:top w:val="nil"/>
              <w:left w:val="single" w:sz="8" w:space="0" w:color="E0E0E0"/>
              <w:bottom w:val="single" w:sz="8" w:space="0" w:color="152935"/>
              <w:right w:val="single" w:sz="8" w:space="0" w:color="E0E0E0"/>
            </w:tcBorders>
            <w:shd w:val="clear" w:color="auto" w:fill="FFFFFF"/>
            <w:vAlign w:val="bottom"/>
          </w:tcPr>
          <w:p w14:paraId="5F4FA0E8"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Lower Bound</w:t>
            </w:r>
          </w:p>
        </w:tc>
        <w:tc>
          <w:tcPr>
            <w:tcW w:w="1347" w:type="dxa"/>
            <w:tcBorders>
              <w:top w:val="nil"/>
              <w:left w:val="single" w:sz="8" w:space="0" w:color="E0E0E0"/>
              <w:bottom w:val="single" w:sz="8" w:space="0" w:color="152935"/>
              <w:right w:val="nil"/>
            </w:tcBorders>
            <w:shd w:val="clear" w:color="auto" w:fill="FFFFFF"/>
            <w:vAlign w:val="bottom"/>
          </w:tcPr>
          <w:p w14:paraId="0CDCBD73"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Upper Bound</w:t>
            </w:r>
          </w:p>
        </w:tc>
      </w:tr>
      <w:tr w:rsidR="00C27C8D" w:rsidRPr="00C27C8D" w14:paraId="26FBF4C3" w14:textId="77777777" w:rsidTr="00C27C8D">
        <w:trPr>
          <w:cantSplit/>
          <w:trHeight w:val="454"/>
        </w:trPr>
        <w:tc>
          <w:tcPr>
            <w:tcW w:w="2344" w:type="dxa"/>
            <w:vMerge w:val="restart"/>
            <w:tcBorders>
              <w:top w:val="single" w:sz="8" w:space="0" w:color="152935"/>
              <w:left w:val="nil"/>
              <w:bottom w:val="nil"/>
              <w:right w:val="nil"/>
            </w:tcBorders>
            <w:shd w:val="clear" w:color="auto" w:fill="E0E0E0"/>
          </w:tcPr>
          <w:p w14:paraId="7B29FD32"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Primary</w:t>
            </w:r>
          </w:p>
        </w:tc>
        <w:tc>
          <w:tcPr>
            <w:tcW w:w="2343" w:type="dxa"/>
            <w:tcBorders>
              <w:top w:val="single" w:sz="8" w:space="0" w:color="152935"/>
              <w:left w:val="nil"/>
              <w:bottom w:val="single" w:sz="8" w:space="0" w:color="AEAEAE"/>
              <w:right w:val="nil"/>
            </w:tcBorders>
            <w:shd w:val="clear" w:color="auto" w:fill="E0E0E0"/>
          </w:tcPr>
          <w:p w14:paraId="14E35862"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1 - 4 years</w:t>
            </w:r>
          </w:p>
        </w:tc>
        <w:tc>
          <w:tcPr>
            <w:tcW w:w="980" w:type="dxa"/>
            <w:tcBorders>
              <w:top w:val="single" w:sz="8" w:space="0" w:color="152935"/>
              <w:left w:val="nil"/>
              <w:bottom w:val="single" w:sz="8" w:space="0" w:color="AEAEAE"/>
              <w:right w:val="single" w:sz="8" w:space="0" w:color="E0E0E0"/>
            </w:tcBorders>
            <w:shd w:val="clear" w:color="auto" w:fill="FFFFFF"/>
          </w:tcPr>
          <w:p w14:paraId="70C26CC2"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13.577</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14:paraId="6DD3416A"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.410</w:t>
            </w:r>
          </w:p>
        </w:tc>
        <w:tc>
          <w:tcPr>
            <w:tcW w:w="1347" w:type="dxa"/>
            <w:tcBorders>
              <w:top w:val="single" w:sz="8" w:space="0" w:color="152935"/>
              <w:left w:val="single" w:sz="8" w:space="0" w:color="E0E0E0"/>
              <w:bottom w:val="single" w:sz="8" w:space="0" w:color="AEAEAE"/>
              <w:right w:val="single" w:sz="8" w:space="0" w:color="E0E0E0"/>
            </w:tcBorders>
            <w:shd w:val="clear" w:color="auto" w:fill="FFFFFF"/>
          </w:tcPr>
          <w:p w14:paraId="5C8171EC"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12.766</w:t>
            </w:r>
          </w:p>
        </w:tc>
        <w:tc>
          <w:tcPr>
            <w:tcW w:w="1347" w:type="dxa"/>
            <w:tcBorders>
              <w:top w:val="single" w:sz="8" w:space="0" w:color="152935"/>
              <w:left w:val="single" w:sz="8" w:space="0" w:color="E0E0E0"/>
              <w:bottom w:val="single" w:sz="8" w:space="0" w:color="AEAEAE"/>
              <w:right w:val="nil"/>
            </w:tcBorders>
            <w:shd w:val="clear" w:color="auto" w:fill="FFFFFF"/>
          </w:tcPr>
          <w:p w14:paraId="6CFC52A8"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14.388</w:t>
            </w:r>
          </w:p>
        </w:tc>
      </w:tr>
      <w:tr w:rsidR="00C27C8D" w:rsidRPr="00C27C8D" w14:paraId="510B2F53" w14:textId="77777777" w:rsidTr="00C27C8D">
        <w:trPr>
          <w:cantSplit/>
          <w:trHeight w:val="515"/>
        </w:trPr>
        <w:tc>
          <w:tcPr>
            <w:tcW w:w="2344" w:type="dxa"/>
            <w:vMerge/>
            <w:tcBorders>
              <w:top w:val="single" w:sz="8" w:space="0" w:color="152935"/>
              <w:left w:val="nil"/>
              <w:bottom w:val="nil"/>
              <w:right w:val="nil"/>
            </w:tcBorders>
            <w:shd w:val="clear" w:color="auto" w:fill="E0E0E0"/>
          </w:tcPr>
          <w:p w14:paraId="2AE9AEE3" w14:textId="77777777" w:rsidR="00C27C8D" w:rsidRPr="00C27C8D" w:rsidRDefault="00C27C8D" w:rsidP="00C27C8D">
            <w:pPr>
              <w:autoSpaceDE w:val="0"/>
              <w:autoSpaceDN w:val="0"/>
              <w:adjustRightInd w:val="0"/>
              <w:rPr>
                <w:rFonts w:ascii="Arial" w:hAnsi="Arial" w:cs="Arial"/>
                <w:color w:val="010205"/>
                <w:sz w:val="18"/>
                <w:szCs w:val="18"/>
              </w:rPr>
            </w:pPr>
          </w:p>
        </w:tc>
        <w:tc>
          <w:tcPr>
            <w:tcW w:w="2343" w:type="dxa"/>
            <w:tcBorders>
              <w:top w:val="single" w:sz="8" w:space="0" w:color="AEAEAE"/>
              <w:left w:val="nil"/>
              <w:bottom w:val="nil"/>
              <w:right w:val="nil"/>
            </w:tcBorders>
            <w:shd w:val="clear" w:color="auto" w:fill="E0E0E0"/>
          </w:tcPr>
          <w:p w14:paraId="61E71055"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5 + years</w:t>
            </w:r>
          </w:p>
        </w:tc>
        <w:tc>
          <w:tcPr>
            <w:tcW w:w="980" w:type="dxa"/>
            <w:tcBorders>
              <w:top w:val="single" w:sz="8" w:space="0" w:color="AEAEAE"/>
              <w:left w:val="nil"/>
              <w:bottom w:val="nil"/>
              <w:right w:val="single" w:sz="8" w:space="0" w:color="E0E0E0"/>
            </w:tcBorders>
            <w:shd w:val="clear" w:color="auto" w:fill="FFFFFF"/>
          </w:tcPr>
          <w:p w14:paraId="786A6CDC"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13.235</w:t>
            </w:r>
          </w:p>
        </w:tc>
        <w:tc>
          <w:tcPr>
            <w:tcW w:w="1024" w:type="dxa"/>
            <w:tcBorders>
              <w:top w:val="single" w:sz="8" w:space="0" w:color="AEAEAE"/>
              <w:left w:val="single" w:sz="8" w:space="0" w:color="E0E0E0"/>
              <w:bottom w:val="nil"/>
              <w:right w:val="single" w:sz="8" w:space="0" w:color="E0E0E0"/>
            </w:tcBorders>
            <w:shd w:val="clear" w:color="auto" w:fill="FFFFFF"/>
          </w:tcPr>
          <w:p w14:paraId="25DF27EA"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.359</w:t>
            </w:r>
          </w:p>
        </w:tc>
        <w:tc>
          <w:tcPr>
            <w:tcW w:w="1347" w:type="dxa"/>
            <w:tcBorders>
              <w:top w:val="single" w:sz="8" w:space="0" w:color="AEAEAE"/>
              <w:left w:val="single" w:sz="8" w:space="0" w:color="E0E0E0"/>
              <w:bottom w:val="nil"/>
              <w:right w:val="single" w:sz="8" w:space="0" w:color="E0E0E0"/>
            </w:tcBorders>
            <w:shd w:val="clear" w:color="auto" w:fill="FFFFFF"/>
          </w:tcPr>
          <w:p w14:paraId="7D0AF660"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12.526</w:t>
            </w:r>
          </w:p>
        </w:tc>
        <w:tc>
          <w:tcPr>
            <w:tcW w:w="1347" w:type="dxa"/>
            <w:tcBorders>
              <w:top w:val="single" w:sz="8" w:space="0" w:color="AEAEAE"/>
              <w:left w:val="single" w:sz="8" w:space="0" w:color="E0E0E0"/>
              <w:bottom w:val="nil"/>
              <w:right w:val="nil"/>
            </w:tcBorders>
            <w:shd w:val="clear" w:color="auto" w:fill="FFFFFF"/>
          </w:tcPr>
          <w:p w14:paraId="289AADD3"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13.945</w:t>
            </w:r>
          </w:p>
        </w:tc>
      </w:tr>
      <w:tr w:rsidR="00C27C8D" w:rsidRPr="00C27C8D" w14:paraId="255E23B3" w14:textId="77777777" w:rsidTr="00C27C8D">
        <w:trPr>
          <w:cantSplit/>
          <w:trHeight w:val="454"/>
        </w:trPr>
        <w:tc>
          <w:tcPr>
            <w:tcW w:w="2344" w:type="dxa"/>
            <w:vMerge w:val="restart"/>
            <w:tcBorders>
              <w:top w:val="single" w:sz="8" w:space="0" w:color="AEAEAE"/>
              <w:left w:val="nil"/>
              <w:bottom w:val="single" w:sz="8" w:space="0" w:color="152935"/>
              <w:right w:val="nil"/>
            </w:tcBorders>
            <w:shd w:val="clear" w:color="auto" w:fill="E0E0E0"/>
          </w:tcPr>
          <w:p w14:paraId="35235B6B"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Secondary</w:t>
            </w:r>
          </w:p>
        </w:tc>
        <w:tc>
          <w:tcPr>
            <w:tcW w:w="2343" w:type="dxa"/>
            <w:tcBorders>
              <w:top w:val="single" w:sz="8" w:space="0" w:color="AEAEAE"/>
              <w:left w:val="nil"/>
              <w:bottom w:val="single" w:sz="8" w:space="0" w:color="AEAEAE"/>
              <w:right w:val="nil"/>
            </w:tcBorders>
            <w:shd w:val="clear" w:color="auto" w:fill="E0E0E0"/>
          </w:tcPr>
          <w:p w14:paraId="2876F0AA"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1 - 4 years</w:t>
            </w:r>
          </w:p>
        </w:tc>
        <w:tc>
          <w:tcPr>
            <w:tcW w:w="980" w:type="dxa"/>
            <w:tcBorders>
              <w:top w:val="single" w:sz="8" w:space="0" w:color="AEAEAE"/>
              <w:left w:val="nil"/>
              <w:bottom w:val="single" w:sz="8" w:space="0" w:color="AEAEAE"/>
              <w:right w:val="single" w:sz="8" w:space="0" w:color="E0E0E0"/>
            </w:tcBorders>
            <w:shd w:val="clear" w:color="auto" w:fill="FFFFFF"/>
          </w:tcPr>
          <w:p w14:paraId="75FB6699"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13.864</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14:paraId="489BE84E"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.446</w:t>
            </w:r>
          </w:p>
        </w:tc>
        <w:tc>
          <w:tcPr>
            <w:tcW w:w="1347" w:type="dxa"/>
            <w:tcBorders>
              <w:top w:val="single" w:sz="8" w:space="0" w:color="AEAEAE"/>
              <w:left w:val="single" w:sz="8" w:space="0" w:color="E0E0E0"/>
              <w:bottom w:val="single" w:sz="8" w:space="0" w:color="AEAEAE"/>
              <w:right w:val="single" w:sz="8" w:space="0" w:color="E0E0E0"/>
            </w:tcBorders>
            <w:shd w:val="clear" w:color="auto" w:fill="FFFFFF"/>
          </w:tcPr>
          <w:p w14:paraId="202BC165"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12.982</w:t>
            </w:r>
          </w:p>
        </w:tc>
        <w:tc>
          <w:tcPr>
            <w:tcW w:w="1347" w:type="dxa"/>
            <w:tcBorders>
              <w:top w:val="single" w:sz="8" w:space="0" w:color="AEAEAE"/>
              <w:left w:val="single" w:sz="8" w:space="0" w:color="E0E0E0"/>
              <w:bottom w:val="single" w:sz="8" w:space="0" w:color="AEAEAE"/>
              <w:right w:val="nil"/>
            </w:tcBorders>
            <w:shd w:val="clear" w:color="auto" w:fill="FFFFFF"/>
          </w:tcPr>
          <w:p w14:paraId="49A6F6FD"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14.746</w:t>
            </w:r>
          </w:p>
        </w:tc>
      </w:tr>
      <w:tr w:rsidR="00C27C8D" w:rsidRPr="00C27C8D" w14:paraId="36AAC228" w14:textId="77777777" w:rsidTr="00C27C8D">
        <w:trPr>
          <w:cantSplit/>
          <w:trHeight w:val="515"/>
        </w:trPr>
        <w:tc>
          <w:tcPr>
            <w:tcW w:w="2344" w:type="dxa"/>
            <w:vMerge/>
            <w:tcBorders>
              <w:top w:val="single" w:sz="8" w:space="0" w:color="AEAEAE"/>
              <w:left w:val="nil"/>
              <w:bottom w:val="single" w:sz="8" w:space="0" w:color="152935"/>
              <w:right w:val="nil"/>
            </w:tcBorders>
            <w:shd w:val="clear" w:color="auto" w:fill="E0E0E0"/>
          </w:tcPr>
          <w:p w14:paraId="278C5110" w14:textId="77777777" w:rsidR="00C27C8D" w:rsidRPr="00C27C8D" w:rsidRDefault="00C27C8D" w:rsidP="00C27C8D">
            <w:pPr>
              <w:autoSpaceDE w:val="0"/>
              <w:autoSpaceDN w:val="0"/>
              <w:adjustRightInd w:val="0"/>
              <w:rPr>
                <w:rFonts w:ascii="Arial" w:hAnsi="Arial" w:cs="Arial"/>
                <w:color w:val="010205"/>
                <w:sz w:val="18"/>
                <w:szCs w:val="18"/>
              </w:rPr>
            </w:pPr>
          </w:p>
        </w:tc>
        <w:tc>
          <w:tcPr>
            <w:tcW w:w="2343" w:type="dxa"/>
            <w:tcBorders>
              <w:top w:val="single" w:sz="8" w:space="0" w:color="AEAEAE"/>
              <w:left w:val="nil"/>
              <w:bottom w:val="single" w:sz="8" w:space="0" w:color="152935"/>
              <w:right w:val="nil"/>
            </w:tcBorders>
            <w:shd w:val="clear" w:color="auto" w:fill="E0E0E0"/>
          </w:tcPr>
          <w:p w14:paraId="4D0E8DC8"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5 + years</w:t>
            </w:r>
          </w:p>
        </w:tc>
        <w:tc>
          <w:tcPr>
            <w:tcW w:w="980" w:type="dxa"/>
            <w:tcBorders>
              <w:top w:val="single" w:sz="8" w:space="0" w:color="AEAEAE"/>
              <w:left w:val="nil"/>
              <w:bottom w:val="single" w:sz="8" w:space="0" w:color="152935"/>
              <w:right w:val="single" w:sz="8" w:space="0" w:color="E0E0E0"/>
            </w:tcBorders>
            <w:shd w:val="clear" w:color="auto" w:fill="FFFFFF"/>
          </w:tcPr>
          <w:p w14:paraId="4262099F"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13.583</w:t>
            </w:r>
          </w:p>
        </w:tc>
        <w:tc>
          <w:tcPr>
            <w:tcW w:w="1024" w:type="dxa"/>
            <w:tcBorders>
              <w:top w:val="single" w:sz="8" w:space="0" w:color="AEAEAE"/>
              <w:left w:val="single" w:sz="8" w:space="0" w:color="E0E0E0"/>
              <w:bottom w:val="single" w:sz="8" w:space="0" w:color="152935"/>
              <w:right w:val="single" w:sz="8" w:space="0" w:color="E0E0E0"/>
            </w:tcBorders>
            <w:shd w:val="clear" w:color="auto" w:fill="FFFFFF"/>
          </w:tcPr>
          <w:p w14:paraId="4617FC0B"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.302</w:t>
            </w:r>
          </w:p>
        </w:tc>
        <w:tc>
          <w:tcPr>
            <w:tcW w:w="1347" w:type="dxa"/>
            <w:tcBorders>
              <w:top w:val="single" w:sz="8" w:space="0" w:color="AEAEAE"/>
              <w:left w:val="single" w:sz="8" w:space="0" w:color="E0E0E0"/>
              <w:bottom w:val="single" w:sz="8" w:space="0" w:color="152935"/>
              <w:right w:val="single" w:sz="8" w:space="0" w:color="E0E0E0"/>
            </w:tcBorders>
            <w:shd w:val="clear" w:color="auto" w:fill="FFFFFF"/>
          </w:tcPr>
          <w:p w14:paraId="212CFF53"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12.986</w:t>
            </w:r>
          </w:p>
        </w:tc>
        <w:tc>
          <w:tcPr>
            <w:tcW w:w="1347" w:type="dxa"/>
            <w:tcBorders>
              <w:top w:val="single" w:sz="8" w:space="0" w:color="AEAEAE"/>
              <w:left w:val="single" w:sz="8" w:space="0" w:color="E0E0E0"/>
              <w:bottom w:val="single" w:sz="8" w:space="0" w:color="152935"/>
              <w:right w:val="nil"/>
            </w:tcBorders>
            <w:shd w:val="clear" w:color="auto" w:fill="FFFFFF"/>
          </w:tcPr>
          <w:p w14:paraId="564BD803"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14.181</w:t>
            </w:r>
          </w:p>
        </w:tc>
      </w:tr>
    </w:tbl>
    <w:p w14:paraId="4FE754EB" w14:textId="77777777" w:rsidR="00C27C8D" w:rsidRPr="00C27C8D" w:rsidRDefault="00C27C8D" w:rsidP="00C27C8D">
      <w:pPr>
        <w:autoSpaceDE w:val="0"/>
        <w:autoSpaceDN w:val="0"/>
        <w:adjustRightInd w:val="0"/>
        <w:spacing w:line="400" w:lineRule="atLeast"/>
      </w:pPr>
    </w:p>
    <w:p w14:paraId="60E92D0D" w14:textId="77777777" w:rsidR="00183B3B" w:rsidRDefault="00183B3B" w:rsidP="00E02624">
      <w:pPr>
        <w:spacing w:line="360" w:lineRule="auto"/>
      </w:pPr>
    </w:p>
    <w:p w14:paraId="72B8CFBD" w14:textId="77777777" w:rsidR="00183B3B" w:rsidRDefault="00183B3B" w:rsidP="00E02624">
      <w:pPr>
        <w:spacing w:line="360" w:lineRule="auto"/>
      </w:pPr>
    </w:p>
    <w:p w14:paraId="1C73E2F1" w14:textId="6C7229C1" w:rsidR="00D856AB" w:rsidRPr="00183B3B" w:rsidRDefault="00D856AB" w:rsidP="00E02624">
      <w:pPr>
        <w:spacing w:line="360" w:lineRule="auto"/>
        <w:rPr>
          <w:u w:val="single"/>
        </w:rPr>
      </w:pPr>
      <w:r w:rsidRPr="00183B3B">
        <w:rPr>
          <w:u w:val="single"/>
        </w:rPr>
        <w:lastRenderedPageBreak/>
        <w:t>T-Test for school-type</w:t>
      </w:r>
    </w:p>
    <w:p w14:paraId="515EF381" w14:textId="77777777" w:rsidR="00D856AB" w:rsidRPr="00D856AB" w:rsidRDefault="00D856AB" w:rsidP="00D856AB">
      <w:pPr>
        <w:autoSpaceDE w:val="0"/>
        <w:autoSpaceDN w:val="0"/>
        <w:adjustRightInd w:val="0"/>
      </w:pPr>
    </w:p>
    <w:tbl>
      <w:tblPr>
        <w:tblW w:w="921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793"/>
        <w:gridCol w:w="2454"/>
        <w:gridCol w:w="1026"/>
        <w:gridCol w:w="1026"/>
        <w:gridCol w:w="1440"/>
        <w:gridCol w:w="1479"/>
      </w:tblGrid>
      <w:tr w:rsidR="00D856AB" w:rsidRPr="00D856AB" w14:paraId="06CE49FF" w14:textId="77777777" w:rsidTr="00D856AB">
        <w:trPr>
          <w:cantSplit/>
          <w:trHeight w:val="416"/>
        </w:trPr>
        <w:tc>
          <w:tcPr>
            <w:tcW w:w="9218" w:type="dxa"/>
            <w:gridSpan w:val="6"/>
            <w:tcBorders>
              <w:top w:val="nil"/>
              <w:left w:val="nil"/>
              <w:bottom w:val="nil"/>
              <w:right w:val="nil"/>
            </w:tcBorders>
            <w:shd w:val="clear" w:color="auto" w:fill="FFFFFF"/>
            <w:vAlign w:val="center"/>
          </w:tcPr>
          <w:p w14:paraId="42B076E7" w14:textId="77777777" w:rsidR="00D856AB" w:rsidRPr="00D856AB" w:rsidRDefault="00D856AB" w:rsidP="00D856AB">
            <w:pPr>
              <w:autoSpaceDE w:val="0"/>
              <w:autoSpaceDN w:val="0"/>
              <w:adjustRightInd w:val="0"/>
              <w:spacing w:line="320" w:lineRule="atLeast"/>
              <w:ind w:left="60" w:right="60"/>
              <w:jc w:val="center"/>
              <w:rPr>
                <w:rFonts w:ascii="Arial" w:hAnsi="Arial" w:cs="Arial"/>
                <w:color w:val="010205"/>
                <w:sz w:val="22"/>
                <w:szCs w:val="22"/>
              </w:rPr>
            </w:pPr>
            <w:r w:rsidRPr="00D856AB">
              <w:rPr>
                <w:rFonts w:ascii="Arial" w:hAnsi="Arial" w:cs="Arial"/>
                <w:b/>
                <w:bCs/>
                <w:color w:val="010205"/>
                <w:sz w:val="22"/>
                <w:szCs w:val="22"/>
              </w:rPr>
              <w:t>Group Statistics</w:t>
            </w:r>
          </w:p>
        </w:tc>
      </w:tr>
      <w:tr w:rsidR="00D856AB" w:rsidRPr="00D856AB" w14:paraId="5C46BB0B" w14:textId="77777777" w:rsidTr="00D856AB">
        <w:trPr>
          <w:cantSplit/>
          <w:trHeight w:val="1273"/>
        </w:trPr>
        <w:tc>
          <w:tcPr>
            <w:tcW w:w="1793" w:type="dxa"/>
          </w:tcPr>
          <w:p w14:paraId="32F97974" w14:textId="77777777" w:rsidR="00D856AB" w:rsidRPr="00D856AB" w:rsidRDefault="00D856AB" w:rsidP="00D856AB">
            <w:pPr>
              <w:autoSpaceDE w:val="0"/>
              <w:autoSpaceDN w:val="0"/>
              <w:adjustRightInd w:val="0"/>
              <w:rPr>
                <w:rFonts w:ascii="Arial" w:hAnsi="Arial" w:cs="Arial"/>
                <w:color w:val="010205"/>
                <w:sz w:val="22"/>
                <w:szCs w:val="22"/>
              </w:rPr>
            </w:pPr>
          </w:p>
        </w:tc>
        <w:tc>
          <w:tcPr>
            <w:tcW w:w="2454" w:type="dxa"/>
            <w:tcBorders>
              <w:top w:val="nil"/>
              <w:left w:val="nil"/>
              <w:bottom w:val="single" w:sz="8" w:space="0" w:color="152935"/>
              <w:right w:val="nil"/>
            </w:tcBorders>
            <w:shd w:val="clear" w:color="auto" w:fill="FFFFFF"/>
            <w:vAlign w:val="bottom"/>
          </w:tcPr>
          <w:p w14:paraId="27B52B5D" w14:textId="77777777" w:rsidR="00D856AB" w:rsidRPr="00D856AB" w:rsidRDefault="00D856AB" w:rsidP="00D856AB">
            <w:pPr>
              <w:autoSpaceDE w:val="0"/>
              <w:autoSpaceDN w:val="0"/>
              <w:adjustRightInd w:val="0"/>
              <w:spacing w:line="320" w:lineRule="atLeast"/>
              <w:ind w:left="60" w:right="60"/>
              <w:rPr>
                <w:rFonts w:ascii="Arial" w:hAnsi="Arial" w:cs="Arial"/>
                <w:color w:val="264A60"/>
                <w:sz w:val="18"/>
                <w:szCs w:val="18"/>
              </w:rPr>
            </w:pPr>
            <w:r w:rsidRPr="00D856AB">
              <w:rPr>
                <w:rFonts w:ascii="Arial" w:hAnsi="Arial" w:cs="Arial"/>
                <w:color w:val="264A60"/>
                <w:sz w:val="18"/>
                <w:szCs w:val="18"/>
              </w:rPr>
              <w:t>Please state how many years you have worked in a school:</w:t>
            </w:r>
          </w:p>
        </w:tc>
        <w:tc>
          <w:tcPr>
            <w:tcW w:w="1026" w:type="dxa"/>
            <w:tcBorders>
              <w:top w:val="nil"/>
              <w:left w:val="nil"/>
              <w:bottom w:val="single" w:sz="8" w:space="0" w:color="152935"/>
              <w:right w:val="single" w:sz="8" w:space="0" w:color="E0E0E0"/>
            </w:tcBorders>
            <w:shd w:val="clear" w:color="auto" w:fill="FFFFFF"/>
            <w:vAlign w:val="bottom"/>
          </w:tcPr>
          <w:p w14:paraId="6C4D488D" w14:textId="77777777" w:rsidR="00D856AB" w:rsidRPr="00D856AB" w:rsidRDefault="00D856AB" w:rsidP="00D856AB">
            <w:pPr>
              <w:autoSpaceDE w:val="0"/>
              <w:autoSpaceDN w:val="0"/>
              <w:adjustRightInd w:val="0"/>
              <w:spacing w:line="320" w:lineRule="atLeast"/>
              <w:ind w:left="60" w:right="60"/>
              <w:jc w:val="center"/>
              <w:rPr>
                <w:rFonts w:ascii="Arial" w:hAnsi="Arial" w:cs="Arial"/>
                <w:color w:val="264A60"/>
                <w:sz w:val="18"/>
                <w:szCs w:val="18"/>
              </w:rPr>
            </w:pPr>
            <w:r w:rsidRPr="00D856AB">
              <w:rPr>
                <w:rFonts w:ascii="Arial" w:hAnsi="Arial" w:cs="Arial"/>
                <w:color w:val="264A60"/>
                <w:sz w:val="18"/>
                <w:szCs w:val="18"/>
              </w:rPr>
              <w:t>N</w:t>
            </w:r>
          </w:p>
        </w:tc>
        <w:tc>
          <w:tcPr>
            <w:tcW w:w="1026" w:type="dxa"/>
            <w:tcBorders>
              <w:top w:val="nil"/>
              <w:left w:val="single" w:sz="8" w:space="0" w:color="E0E0E0"/>
              <w:bottom w:val="single" w:sz="8" w:space="0" w:color="152935"/>
              <w:right w:val="single" w:sz="8" w:space="0" w:color="E0E0E0"/>
            </w:tcBorders>
            <w:shd w:val="clear" w:color="auto" w:fill="FFFFFF"/>
            <w:vAlign w:val="bottom"/>
          </w:tcPr>
          <w:p w14:paraId="6BE54B25" w14:textId="77777777" w:rsidR="00D856AB" w:rsidRPr="00D856AB" w:rsidRDefault="00D856AB" w:rsidP="00D856AB">
            <w:pPr>
              <w:autoSpaceDE w:val="0"/>
              <w:autoSpaceDN w:val="0"/>
              <w:adjustRightInd w:val="0"/>
              <w:spacing w:line="320" w:lineRule="atLeast"/>
              <w:ind w:left="60" w:right="60"/>
              <w:jc w:val="center"/>
              <w:rPr>
                <w:rFonts w:ascii="Arial" w:hAnsi="Arial" w:cs="Arial"/>
                <w:color w:val="264A60"/>
                <w:sz w:val="18"/>
                <w:szCs w:val="18"/>
              </w:rPr>
            </w:pPr>
            <w:r w:rsidRPr="00D856AB">
              <w:rPr>
                <w:rFonts w:ascii="Arial" w:hAnsi="Arial" w:cs="Arial"/>
                <w:color w:val="264A60"/>
                <w:sz w:val="18"/>
                <w:szCs w:val="18"/>
              </w:rPr>
              <w:t>Mean</w:t>
            </w:r>
          </w:p>
        </w:tc>
        <w:tc>
          <w:tcPr>
            <w:tcW w:w="1440" w:type="dxa"/>
            <w:tcBorders>
              <w:top w:val="nil"/>
              <w:left w:val="single" w:sz="8" w:space="0" w:color="E0E0E0"/>
              <w:bottom w:val="single" w:sz="8" w:space="0" w:color="152935"/>
              <w:right w:val="single" w:sz="8" w:space="0" w:color="E0E0E0"/>
            </w:tcBorders>
            <w:shd w:val="clear" w:color="auto" w:fill="FFFFFF"/>
            <w:vAlign w:val="bottom"/>
          </w:tcPr>
          <w:p w14:paraId="5680C972" w14:textId="77777777" w:rsidR="00D856AB" w:rsidRPr="00D856AB" w:rsidRDefault="00D856AB" w:rsidP="00D856AB">
            <w:pPr>
              <w:autoSpaceDE w:val="0"/>
              <w:autoSpaceDN w:val="0"/>
              <w:adjustRightInd w:val="0"/>
              <w:spacing w:line="320" w:lineRule="atLeast"/>
              <w:ind w:left="60" w:right="60"/>
              <w:jc w:val="center"/>
              <w:rPr>
                <w:rFonts w:ascii="Arial" w:hAnsi="Arial" w:cs="Arial"/>
                <w:color w:val="264A60"/>
                <w:sz w:val="18"/>
                <w:szCs w:val="18"/>
              </w:rPr>
            </w:pPr>
            <w:r w:rsidRPr="00D856AB">
              <w:rPr>
                <w:rFonts w:ascii="Arial" w:hAnsi="Arial" w:cs="Arial"/>
                <w:color w:val="264A60"/>
                <w:sz w:val="18"/>
                <w:szCs w:val="18"/>
              </w:rPr>
              <w:t>Std. Deviation</w:t>
            </w:r>
          </w:p>
        </w:tc>
        <w:tc>
          <w:tcPr>
            <w:tcW w:w="1476" w:type="dxa"/>
            <w:tcBorders>
              <w:top w:val="nil"/>
              <w:left w:val="single" w:sz="8" w:space="0" w:color="E0E0E0"/>
              <w:bottom w:val="single" w:sz="8" w:space="0" w:color="152935"/>
              <w:right w:val="nil"/>
            </w:tcBorders>
            <w:shd w:val="clear" w:color="auto" w:fill="FFFFFF"/>
            <w:vAlign w:val="bottom"/>
          </w:tcPr>
          <w:p w14:paraId="25BCEFC2" w14:textId="77777777" w:rsidR="00D856AB" w:rsidRPr="00D856AB" w:rsidRDefault="00D856AB" w:rsidP="00D856AB">
            <w:pPr>
              <w:autoSpaceDE w:val="0"/>
              <w:autoSpaceDN w:val="0"/>
              <w:adjustRightInd w:val="0"/>
              <w:spacing w:line="320" w:lineRule="atLeast"/>
              <w:ind w:left="60" w:right="60"/>
              <w:jc w:val="center"/>
              <w:rPr>
                <w:rFonts w:ascii="Arial" w:hAnsi="Arial" w:cs="Arial"/>
                <w:color w:val="264A60"/>
                <w:sz w:val="18"/>
                <w:szCs w:val="18"/>
              </w:rPr>
            </w:pPr>
            <w:r w:rsidRPr="00D856AB">
              <w:rPr>
                <w:rFonts w:ascii="Arial" w:hAnsi="Arial" w:cs="Arial"/>
                <w:color w:val="264A60"/>
                <w:sz w:val="18"/>
                <w:szCs w:val="18"/>
              </w:rPr>
              <w:t>Std. Error Mean</w:t>
            </w:r>
          </w:p>
        </w:tc>
      </w:tr>
      <w:tr w:rsidR="00D856AB" w:rsidRPr="00D856AB" w14:paraId="2BCA5D6F" w14:textId="77777777" w:rsidTr="00D856AB">
        <w:trPr>
          <w:cantSplit/>
          <w:trHeight w:val="416"/>
        </w:trPr>
        <w:tc>
          <w:tcPr>
            <w:tcW w:w="1793" w:type="dxa"/>
            <w:vMerge w:val="restart"/>
            <w:tcBorders>
              <w:top w:val="single" w:sz="8" w:space="0" w:color="152935"/>
              <w:left w:val="nil"/>
              <w:bottom w:val="nil"/>
              <w:right w:val="nil"/>
            </w:tcBorders>
            <w:shd w:val="clear" w:color="auto" w:fill="E0E0E0"/>
          </w:tcPr>
          <w:p w14:paraId="20827F79" w14:textId="77777777" w:rsidR="00D856AB" w:rsidRPr="00D856AB" w:rsidRDefault="00D856AB" w:rsidP="00D856AB">
            <w:pPr>
              <w:autoSpaceDE w:val="0"/>
              <w:autoSpaceDN w:val="0"/>
              <w:adjustRightInd w:val="0"/>
              <w:spacing w:line="320" w:lineRule="atLeast"/>
              <w:ind w:left="60" w:right="60"/>
              <w:rPr>
                <w:rFonts w:ascii="Arial" w:hAnsi="Arial" w:cs="Arial"/>
                <w:color w:val="264A60"/>
                <w:sz w:val="18"/>
                <w:szCs w:val="18"/>
              </w:rPr>
            </w:pPr>
            <w:proofErr w:type="spellStart"/>
            <w:r w:rsidRPr="00D856AB">
              <w:rPr>
                <w:rFonts w:ascii="Arial" w:hAnsi="Arial" w:cs="Arial"/>
                <w:color w:val="264A60"/>
                <w:sz w:val="18"/>
                <w:szCs w:val="18"/>
              </w:rPr>
              <w:t>Disciplining_Bully</w:t>
            </w:r>
            <w:proofErr w:type="spellEnd"/>
          </w:p>
        </w:tc>
        <w:tc>
          <w:tcPr>
            <w:tcW w:w="2454" w:type="dxa"/>
            <w:tcBorders>
              <w:top w:val="single" w:sz="8" w:space="0" w:color="152935"/>
              <w:left w:val="nil"/>
              <w:bottom w:val="single" w:sz="8" w:space="0" w:color="AEAEAE"/>
              <w:right w:val="nil"/>
            </w:tcBorders>
            <w:shd w:val="clear" w:color="auto" w:fill="E0E0E0"/>
          </w:tcPr>
          <w:p w14:paraId="4960FCB4" w14:textId="77777777" w:rsidR="00D856AB" w:rsidRPr="00D856AB" w:rsidRDefault="00D856AB" w:rsidP="00D856AB">
            <w:pPr>
              <w:autoSpaceDE w:val="0"/>
              <w:autoSpaceDN w:val="0"/>
              <w:adjustRightInd w:val="0"/>
              <w:spacing w:line="320" w:lineRule="atLeast"/>
              <w:ind w:left="60" w:right="60"/>
              <w:rPr>
                <w:rFonts w:ascii="Arial" w:hAnsi="Arial" w:cs="Arial"/>
                <w:color w:val="264A60"/>
                <w:sz w:val="18"/>
                <w:szCs w:val="18"/>
              </w:rPr>
            </w:pPr>
            <w:r w:rsidRPr="00D856AB">
              <w:rPr>
                <w:rFonts w:ascii="Arial" w:hAnsi="Arial" w:cs="Arial"/>
                <w:color w:val="264A60"/>
                <w:sz w:val="18"/>
                <w:szCs w:val="18"/>
              </w:rPr>
              <w:t>1 - 4 years</w:t>
            </w:r>
          </w:p>
        </w:tc>
        <w:tc>
          <w:tcPr>
            <w:tcW w:w="1026" w:type="dxa"/>
            <w:tcBorders>
              <w:top w:val="single" w:sz="8" w:space="0" w:color="152935"/>
              <w:left w:val="nil"/>
              <w:bottom w:val="single" w:sz="8" w:space="0" w:color="AEAEAE"/>
              <w:right w:val="single" w:sz="8" w:space="0" w:color="E0E0E0"/>
            </w:tcBorders>
            <w:shd w:val="clear" w:color="auto" w:fill="FFFFFF"/>
          </w:tcPr>
          <w:p w14:paraId="28CB64A0"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48</w:t>
            </w:r>
          </w:p>
        </w:tc>
        <w:tc>
          <w:tcPr>
            <w:tcW w:w="1026" w:type="dxa"/>
            <w:tcBorders>
              <w:top w:val="single" w:sz="8" w:space="0" w:color="152935"/>
              <w:left w:val="single" w:sz="8" w:space="0" w:color="E0E0E0"/>
              <w:bottom w:val="single" w:sz="8" w:space="0" w:color="AEAEAE"/>
              <w:right w:val="single" w:sz="8" w:space="0" w:color="E0E0E0"/>
            </w:tcBorders>
            <w:shd w:val="clear" w:color="auto" w:fill="FFFFFF"/>
          </w:tcPr>
          <w:p w14:paraId="1DE022CC"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13.708</w:t>
            </w:r>
          </w:p>
        </w:tc>
        <w:tc>
          <w:tcPr>
            <w:tcW w:w="1440" w:type="dxa"/>
            <w:tcBorders>
              <w:top w:val="single" w:sz="8" w:space="0" w:color="152935"/>
              <w:left w:val="single" w:sz="8" w:space="0" w:color="E0E0E0"/>
              <w:bottom w:val="single" w:sz="8" w:space="0" w:color="AEAEAE"/>
              <w:right w:val="single" w:sz="8" w:space="0" w:color="E0E0E0"/>
            </w:tcBorders>
            <w:shd w:val="clear" w:color="auto" w:fill="FFFFFF"/>
          </w:tcPr>
          <w:p w14:paraId="3AA3A954"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1.9347</w:t>
            </w:r>
          </w:p>
        </w:tc>
        <w:tc>
          <w:tcPr>
            <w:tcW w:w="1476" w:type="dxa"/>
            <w:tcBorders>
              <w:top w:val="single" w:sz="8" w:space="0" w:color="152935"/>
              <w:left w:val="single" w:sz="8" w:space="0" w:color="E0E0E0"/>
              <w:bottom w:val="single" w:sz="8" w:space="0" w:color="AEAEAE"/>
              <w:right w:val="nil"/>
            </w:tcBorders>
            <w:shd w:val="clear" w:color="auto" w:fill="FFFFFF"/>
          </w:tcPr>
          <w:p w14:paraId="33A3BE5A"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.2792</w:t>
            </w:r>
          </w:p>
        </w:tc>
      </w:tr>
      <w:tr w:rsidR="00D856AB" w:rsidRPr="00D856AB" w14:paraId="3D8B3501" w14:textId="77777777" w:rsidTr="00D856AB">
        <w:trPr>
          <w:cantSplit/>
          <w:trHeight w:val="441"/>
        </w:trPr>
        <w:tc>
          <w:tcPr>
            <w:tcW w:w="1793" w:type="dxa"/>
            <w:vMerge/>
            <w:tcBorders>
              <w:top w:val="single" w:sz="8" w:space="0" w:color="152935"/>
              <w:left w:val="nil"/>
              <w:bottom w:val="nil"/>
              <w:right w:val="nil"/>
            </w:tcBorders>
            <w:shd w:val="clear" w:color="auto" w:fill="E0E0E0"/>
          </w:tcPr>
          <w:p w14:paraId="0D6F43E5" w14:textId="77777777" w:rsidR="00D856AB" w:rsidRPr="00D856AB" w:rsidRDefault="00D856AB" w:rsidP="00D856AB">
            <w:pPr>
              <w:autoSpaceDE w:val="0"/>
              <w:autoSpaceDN w:val="0"/>
              <w:adjustRightInd w:val="0"/>
              <w:rPr>
                <w:rFonts w:ascii="Arial" w:hAnsi="Arial" w:cs="Arial"/>
                <w:color w:val="010205"/>
                <w:sz w:val="18"/>
                <w:szCs w:val="18"/>
              </w:rPr>
            </w:pPr>
          </w:p>
        </w:tc>
        <w:tc>
          <w:tcPr>
            <w:tcW w:w="2454" w:type="dxa"/>
            <w:tcBorders>
              <w:top w:val="single" w:sz="8" w:space="0" w:color="AEAEAE"/>
              <w:left w:val="nil"/>
              <w:bottom w:val="nil"/>
              <w:right w:val="nil"/>
            </w:tcBorders>
            <w:shd w:val="clear" w:color="auto" w:fill="E0E0E0"/>
          </w:tcPr>
          <w:p w14:paraId="008C5022" w14:textId="77777777" w:rsidR="00D856AB" w:rsidRPr="00D856AB" w:rsidRDefault="00D856AB" w:rsidP="00D856AB">
            <w:pPr>
              <w:autoSpaceDE w:val="0"/>
              <w:autoSpaceDN w:val="0"/>
              <w:adjustRightInd w:val="0"/>
              <w:spacing w:line="320" w:lineRule="atLeast"/>
              <w:ind w:left="60" w:right="60"/>
              <w:rPr>
                <w:rFonts w:ascii="Arial" w:hAnsi="Arial" w:cs="Arial"/>
                <w:color w:val="264A60"/>
                <w:sz w:val="18"/>
                <w:szCs w:val="18"/>
              </w:rPr>
            </w:pPr>
            <w:r w:rsidRPr="00D856AB">
              <w:rPr>
                <w:rFonts w:ascii="Arial" w:hAnsi="Arial" w:cs="Arial"/>
                <w:color w:val="264A60"/>
                <w:sz w:val="18"/>
                <w:szCs w:val="18"/>
              </w:rPr>
              <w:t>5 + years</w:t>
            </w:r>
          </w:p>
        </w:tc>
        <w:tc>
          <w:tcPr>
            <w:tcW w:w="1026" w:type="dxa"/>
            <w:tcBorders>
              <w:top w:val="single" w:sz="8" w:space="0" w:color="AEAEAE"/>
              <w:left w:val="nil"/>
              <w:bottom w:val="nil"/>
              <w:right w:val="single" w:sz="8" w:space="0" w:color="E0E0E0"/>
            </w:tcBorders>
            <w:shd w:val="clear" w:color="auto" w:fill="FFFFFF"/>
          </w:tcPr>
          <w:p w14:paraId="21EAD4B6"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82</w:t>
            </w:r>
          </w:p>
        </w:tc>
        <w:tc>
          <w:tcPr>
            <w:tcW w:w="1026" w:type="dxa"/>
            <w:tcBorders>
              <w:top w:val="single" w:sz="8" w:space="0" w:color="AEAEAE"/>
              <w:left w:val="single" w:sz="8" w:space="0" w:color="E0E0E0"/>
              <w:bottom w:val="nil"/>
              <w:right w:val="single" w:sz="8" w:space="0" w:color="E0E0E0"/>
            </w:tcBorders>
            <w:shd w:val="clear" w:color="auto" w:fill="FFFFFF"/>
          </w:tcPr>
          <w:p w14:paraId="48EF11F9"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13.439</w:t>
            </w:r>
          </w:p>
        </w:tc>
        <w:tc>
          <w:tcPr>
            <w:tcW w:w="1440" w:type="dxa"/>
            <w:tcBorders>
              <w:top w:val="single" w:sz="8" w:space="0" w:color="AEAEAE"/>
              <w:left w:val="single" w:sz="8" w:space="0" w:color="E0E0E0"/>
              <w:bottom w:val="nil"/>
              <w:right w:val="single" w:sz="8" w:space="0" w:color="E0E0E0"/>
            </w:tcBorders>
            <w:shd w:val="clear" w:color="auto" w:fill="FFFFFF"/>
          </w:tcPr>
          <w:p w14:paraId="16916A38"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2.1608</w:t>
            </w:r>
          </w:p>
        </w:tc>
        <w:tc>
          <w:tcPr>
            <w:tcW w:w="1476" w:type="dxa"/>
            <w:tcBorders>
              <w:top w:val="single" w:sz="8" w:space="0" w:color="AEAEAE"/>
              <w:left w:val="single" w:sz="8" w:space="0" w:color="E0E0E0"/>
              <w:bottom w:val="nil"/>
              <w:right w:val="nil"/>
            </w:tcBorders>
            <w:shd w:val="clear" w:color="auto" w:fill="FFFFFF"/>
          </w:tcPr>
          <w:p w14:paraId="63A49F96"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.2386</w:t>
            </w:r>
          </w:p>
        </w:tc>
      </w:tr>
      <w:tr w:rsidR="00D856AB" w:rsidRPr="00D856AB" w14:paraId="364BD001" w14:textId="77777777" w:rsidTr="00D856AB">
        <w:trPr>
          <w:cantSplit/>
          <w:trHeight w:val="416"/>
        </w:trPr>
        <w:tc>
          <w:tcPr>
            <w:tcW w:w="1793" w:type="dxa"/>
            <w:vMerge w:val="restart"/>
            <w:tcBorders>
              <w:top w:val="single" w:sz="8" w:space="0" w:color="AEAEAE"/>
              <w:left w:val="nil"/>
              <w:bottom w:val="nil"/>
              <w:right w:val="nil"/>
            </w:tcBorders>
            <w:shd w:val="clear" w:color="auto" w:fill="E0E0E0"/>
          </w:tcPr>
          <w:p w14:paraId="207D3657" w14:textId="77777777" w:rsidR="00D856AB" w:rsidRPr="00D856AB" w:rsidRDefault="00D856AB" w:rsidP="00D856AB">
            <w:pPr>
              <w:autoSpaceDE w:val="0"/>
              <w:autoSpaceDN w:val="0"/>
              <w:adjustRightInd w:val="0"/>
              <w:spacing w:line="320" w:lineRule="atLeast"/>
              <w:ind w:left="60" w:right="60"/>
              <w:rPr>
                <w:rFonts w:ascii="Arial" w:hAnsi="Arial" w:cs="Arial"/>
                <w:color w:val="264A60"/>
                <w:sz w:val="18"/>
                <w:szCs w:val="18"/>
              </w:rPr>
            </w:pPr>
            <w:proofErr w:type="spellStart"/>
            <w:r w:rsidRPr="00D856AB">
              <w:rPr>
                <w:rFonts w:ascii="Arial" w:hAnsi="Arial" w:cs="Arial"/>
                <w:color w:val="264A60"/>
                <w:sz w:val="18"/>
                <w:szCs w:val="18"/>
              </w:rPr>
              <w:t>Working_Victim</w:t>
            </w:r>
            <w:proofErr w:type="spellEnd"/>
          </w:p>
        </w:tc>
        <w:tc>
          <w:tcPr>
            <w:tcW w:w="2454" w:type="dxa"/>
            <w:tcBorders>
              <w:top w:val="single" w:sz="8" w:space="0" w:color="AEAEAE"/>
              <w:left w:val="nil"/>
              <w:bottom w:val="single" w:sz="8" w:space="0" w:color="AEAEAE"/>
              <w:right w:val="nil"/>
            </w:tcBorders>
            <w:shd w:val="clear" w:color="auto" w:fill="E0E0E0"/>
          </w:tcPr>
          <w:p w14:paraId="7E9A6C50" w14:textId="77777777" w:rsidR="00D856AB" w:rsidRPr="00D856AB" w:rsidRDefault="00D856AB" w:rsidP="00D856AB">
            <w:pPr>
              <w:autoSpaceDE w:val="0"/>
              <w:autoSpaceDN w:val="0"/>
              <w:adjustRightInd w:val="0"/>
              <w:spacing w:line="320" w:lineRule="atLeast"/>
              <w:ind w:left="60" w:right="60"/>
              <w:rPr>
                <w:rFonts w:ascii="Arial" w:hAnsi="Arial" w:cs="Arial"/>
                <w:color w:val="264A60"/>
                <w:sz w:val="18"/>
                <w:szCs w:val="18"/>
              </w:rPr>
            </w:pPr>
            <w:r w:rsidRPr="00D856AB">
              <w:rPr>
                <w:rFonts w:ascii="Arial" w:hAnsi="Arial" w:cs="Arial"/>
                <w:color w:val="264A60"/>
                <w:sz w:val="18"/>
                <w:szCs w:val="18"/>
              </w:rPr>
              <w:t>1 - 4 years</w:t>
            </w:r>
          </w:p>
        </w:tc>
        <w:tc>
          <w:tcPr>
            <w:tcW w:w="1026" w:type="dxa"/>
            <w:tcBorders>
              <w:top w:val="single" w:sz="8" w:space="0" w:color="AEAEAE"/>
              <w:left w:val="nil"/>
              <w:bottom w:val="single" w:sz="8" w:space="0" w:color="AEAEAE"/>
              <w:right w:val="single" w:sz="8" w:space="0" w:color="E0E0E0"/>
            </w:tcBorders>
            <w:shd w:val="clear" w:color="auto" w:fill="FFFFFF"/>
          </w:tcPr>
          <w:p w14:paraId="053A288F"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48</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2332B437"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10.3333</w:t>
            </w:r>
          </w:p>
        </w:tc>
        <w:tc>
          <w:tcPr>
            <w:tcW w:w="1440" w:type="dxa"/>
            <w:tcBorders>
              <w:top w:val="single" w:sz="8" w:space="0" w:color="AEAEAE"/>
              <w:left w:val="single" w:sz="8" w:space="0" w:color="E0E0E0"/>
              <w:bottom w:val="single" w:sz="8" w:space="0" w:color="AEAEAE"/>
              <w:right w:val="single" w:sz="8" w:space="0" w:color="E0E0E0"/>
            </w:tcBorders>
            <w:shd w:val="clear" w:color="auto" w:fill="FFFFFF"/>
          </w:tcPr>
          <w:p w14:paraId="6B3879A5"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3.43532</w:t>
            </w:r>
          </w:p>
        </w:tc>
        <w:tc>
          <w:tcPr>
            <w:tcW w:w="1476" w:type="dxa"/>
            <w:tcBorders>
              <w:top w:val="single" w:sz="8" w:space="0" w:color="AEAEAE"/>
              <w:left w:val="single" w:sz="8" w:space="0" w:color="E0E0E0"/>
              <w:bottom w:val="single" w:sz="8" w:space="0" w:color="AEAEAE"/>
              <w:right w:val="nil"/>
            </w:tcBorders>
            <w:shd w:val="clear" w:color="auto" w:fill="FFFFFF"/>
          </w:tcPr>
          <w:p w14:paraId="709F9CB5"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.49585</w:t>
            </w:r>
          </w:p>
        </w:tc>
      </w:tr>
      <w:tr w:rsidR="00D856AB" w:rsidRPr="00D856AB" w14:paraId="39FBBD82" w14:textId="77777777" w:rsidTr="00D856AB">
        <w:trPr>
          <w:cantSplit/>
          <w:trHeight w:val="441"/>
        </w:trPr>
        <w:tc>
          <w:tcPr>
            <w:tcW w:w="1793" w:type="dxa"/>
            <w:vMerge/>
            <w:tcBorders>
              <w:top w:val="single" w:sz="8" w:space="0" w:color="AEAEAE"/>
              <w:left w:val="nil"/>
              <w:bottom w:val="nil"/>
              <w:right w:val="nil"/>
            </w:tcBorders>
            <w:shd w:val="clear" w:color="auto" w:fill="E0E0E0"/>
          </w:tcPr>
          <w:p w14:paraId="157780C5" w14:textId="77777777" w:rsidR="00D856AB" w:rsidRPr="00D856AB" w:rsidRDefault="00D856AB" w:rsidP="00D856AB">
            <w:pPr>
              <w:autoSpaceDE w:val="0"/>
              <w:autoSpaceDN w:val="0"/>
              <w:adjustRightInd w:val="0"/>
              <w:rPr>
                <w:rFonts w:ascii="Arial" w:hAnsi="Arial" w:cs="Arial"/>
                <w:color w:val="010205"/>
                <w:sz w:val="18"/>
                <w:szCs w:val="18"/>
              </w:rPr>
            </w:pPr>
          </w:p>
        </w:tc>
        <w:tc>
          <w:tcPr>
            <w:tcW w:w="2454" w:type="dxa"/>
            <w:tcBorders>
              <w:top w:val="single" w:sz="8" w:space="0" w:color="AEAEAE"/>
              <w:left w:val="nil"/>
              <w:bottom w:val="nil"/>
              <w:right w:val="nil"/>
            </w:tcBorders>
            <w:shd w:val="clear" w:color="auto" w:fill="E0E0E0"/>
          </w:tcPr>
          <w:p w14:paraId="2493C735" w14:textId="77777777" w:rsidR="00D856AB" w:rsidRPr="00D856AB" w:rsidRDefault="00D856AB" w:rsidP="00D856AB">
            <w:pPr>
              <w:autoSpaceDE w:val="0"/>
              <w:autoSpaceDN w:val="0"/>
              <w:adjustRightInd w:val="0"/>
              <w:spacing w:line="320" w:lineRule="atLeast"/>
              <w:ind w:left="60" w:right="60"/>
              <w:rPr>
                <w:rFonts w:ascii="Arial" w:hAnsi="Arial" w:cs="Arial"/>
                <w:color w:val="264A60"/>
                <w:sz w:val="18"/>
                <w:szCs w:val="18"/>
              </w:rPr>
            </w:pPr>
            <w:r w:rsidRPr="00D856AB">
              <w:rPr>
                <w:rFonts w:ascii="Arial" w:hAnsi="Arial" w:cs="Arial"/>
                <w:color w:val="264A60"/>
                <w:sz w:val="18"/>
                <w:szCs w:val="18"/>
              </w:rPr>
              <w:t>5 + years</w:t>
            </w:r>
          </w:p>
        </w:tc>
        <w:tc>
          <w:tcPr>
            <w:tcW w:w="1026" w:type="dxa"/>
            <w:tcBorders>
              <w:top w:val="single" w:sz="8" w:space="0" w:color="AEAEAE"/>
              <w:left w:val="nil"/>
              <w:bottom w:val="nil"/>
              <w:right w:val="single" w:sz="8" w:space="0" w:color="E0E0E0"/>
            </w:tcBorders>
            <w:shd w:val="clear" w:color="auto" w:fill="FFFFFF"/>
          </w:tcPr>
          <w:p w14:paraId="544DF439"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82</w:t>
            </w:r>
          </w:p>
        </w:tc>
        <w:tc>
          <w:tcPr>
            <w:tcW w:w="1026" w:type="dxa"/>
            <w:tcBorders>
              <w:top w:val="single" w:sz="8" w:space="0" w:color="AEAEAE"/>
              <w:left w:val="single" w:sz="8" w:space="0" w:color="E0E0E0"/>
              <w:bottom w:val="nil"/>
              <w:right w:val="single" w:sz="8" w:space="0" w:color="E0E0E0"/>
            </w:tcBorders>
            <w:shd w:val="clear" w:color="auto" w:fill="FFFFFF"/>
          </w:tcPr>
          <w:p w14:paraId="4D9F22D8"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10.8780</w:t>
            </w:r>
          </w:p>
        </w:tc>
        <w:tc>
          <w:tcPr>
            <w:tcW w:w="1440" w:type="dxa"/>
            <w:tcBorders>
              <w:top w:val="single" w:sz="8" w:space="0" w:color="AEAEAE"/>
              <w:left w:val="single" w:sz="8" w:space="0" w:color="E0E0E0"/>
              <w:bottom w:val="nil"/>
              <w:right w:val="single" w:sz="8" w:space="0" w:color="E0E0E0"/>
            </w:tcBorders>
            <w:shd w:val="clear" w:color="auto" w:fill="FFFFFF"/>
          </w:tcPr>
          <w:p w14:paraId="6D08A723"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3.42968</w:t>
            </w:r>
          </w:p>
        </w:tc>
        <w:tc>
          <w:tcPr>
            <w:tcW w:w="1476" w:type="dxa"/>
            <w:tcBorders>
              <w:top w:val="single" w:sz="8" w:space="0" w:color="AEAEAE"/>
              <w:left w:val="single" w:sz="8" w:space="0" w:color="E0E0E0"/>
              <w:bottom w:val="nil"/>
              <w:right w:val="nil"/>
            </w:tcBorders>
            <w:shd w:val="clear" w:color="auto" w:fill="FFFFFF"/>
          </w:tcPr>
          <w:p w14:paraId="0000CE6C"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.37875</w:t>
            </w:r>
          </w:p>
        </w:tc>
      </w:tr>
      <w:tr w:rsidR="00D856AB" w:rsidRPr="00D856AB" w14:paraId="1801D034" w14:textId="77777777" w:rsidTr="00D856AB">
        <w:trPr>
          <w:cantSplit/>
          <w:trHeight w:val="416"/>
        </w:trPr>
        <w:tc>
          <w:tcPr>
            <w:tcW w:w="1793" w:type="dxa"/>
            <w:vMerge w:val="restart"/>
            <w:tcBorders>
              <w:top w:val="single" w:sz="8" w:space="0" w:color="AEAEAE"/>
              <w:left w:val="nil"/>
              <w:bottom w:val="nil"/>
              <w:right w:val="nil"/>
            </w:tcBorders>
            <w:shd w:val="clear" w:color="auto" w:fill="E0E0E0"/>
          </w:tcPr>
          <w:p w14:paraId="09A1E784" w14:textId="77777777" w:rsidR="00D856AB" w:rsidRPr="00D856AB" w:rsidRDefault="00D856AB" w:rsidP="00D856AB">
            <w:pPr>
              <w:autoSpaceDE w:val="0"/>
              <w:autoSpaceDN w:val="0"/>
              <w:adjustRightInd w:val="0"/>
              <w:spacing w:line="320" w:lineRule="atLeast"/>
              <w:ind w:left="60" w:right="60"/>
              <w:rPr>
                <w:rFonts w:ascii="Arial" w:hAnsi="Arial" w:cs="Arial"/>
                <w:color w:val="264A60"/>
                <w:sz w:val="18"/>
                <w:szCs w:val="18"/>
              </w:rPr>
            </w:pPr>
            <w:proofErr w:type="spellStart"/>
            <w:r w:rsidRPr="00D856AB">
              <w:rPr>
                <w:rFonts w:ascii="Arial" w:hAnsi="Arial" w:cs="Arial"/>
                <w:color w:val="264A60"/>
                <w:sz w:val="18"/>
                <w:szCs w:val="18"/>
              </w:rPr>
              <w:t>Working_Bully</w:t>
            </w:r>
            <w:proofErr w:type="spellEnd"/>
          </w:p>
        </w:tc>
        <w:tc>
          <w:tcPr>
            <w:tcW w:w="2454" w:type="dxa"/>
            <w:tcBorders>
              <w:top w:val="single" w:sz="8" w:space="0" w:color="AEAEAE"/>
              <w:left w:val="nil"/>
              <w:bottom w:val="single" w:sz="8" w:space="0" w:color="AEAEAE"/>
              <w:right w:val="nil"/>
            </w:tcBorders>
            <w:shd w:val="clear" w:color="auto" w:fill="E0E0E0"/>
          </w:tcPr>
          <w:p w14:paraId="233B7890" w14:textId="77777777" w:rsidR="00D856AB" w:rsidRPr="00D856AB" w:rsidRDefault="00D856AB" w:rsidP="00D856AB">
            <w:pPr>
              <w:autoSpaceDE w:val="0"/>
              <w:autoSpaceDN w:val="0"/>
              <w:adjustRightInd w:val="0"/>
              <w:spacing w:line="320" w:lineRule="atLeast"/>
              <w:ind w:left="60" w:right="60"/>
              <w:rPr>
                <w:rFonts w:ascii="Arial" w:hAnsi="Arial" w:cs="Arial"/>
                <w:color w:val="264A60"/>
                <w:sz w:val="18"/>
                <w:szCs w:val="18"/>
              </w:rPr>
            </w:pPr>
            <w:r w:rsidRPr="00D856AB">
              <w:rPr>
                <w:rFonts w:ascii="Arial" w:hAnsi="Arial" w:cs="Arial"/>
                <w:color w:val="264A60"/>
                <w:sz w:val="18"/>
                <w:szCs w:val="18"/>
              </w:rPr>
              <w:t>1 - 4 years</w:t>
            </w:r>
          </w:p>
        </w:tc>
        <w:tc>
          <w:tcPr>
            <w:tcW w:w="1026" w:type="dxa"/>
            <w:tcBorders>
              <w:top w:val="single" w:sz="8" w:space="0" w:color="AEAEAE"/>
              <w:left w:val="nil"/>
              <w:bottom w:val="single" w:sz="8" w:space="0" w:color="AEAEAE"/>
              <w:right w:val="single" w:sz="8" w:space="0" w:color="E0E0E0"/>
            </w:tcBorders>
            <w:shd w:val="clear" w:color="auto" w:fill="FFFFFF"/>
          </w:tcPr>
          <w:p w14:paraId="3B8CFC56"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48</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2AB948C8"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19.4792</w:t>
            </w:r>
          </w:p>
        </w:tc>
        <w:tc>
          <w:tcPr>
            <w:tcW w:w="1440" w:type="dxa"/>
            <w:tcBorders>
              <w:top w:val="single" w:sz="8" w:space="0" w:color="AEAEAE"/>
              <w:left w:val="single" w:sz="8" w:space="0" w:color="E0E0E0"/>
              <w:bottom w:val="single" w:sz="8" w:space="0" w:color="AEAEAE"/>
              <w:right w:val="single" w:sz="8" w:space="0" w:color="E0E0E0"/>
            </w:tcBorders>
            <w:shd w:val="clear" w:color="auto" w:fill="FFFFFF"/>
          </w:tcPr>
          <w:p w14:paraId="2129FCD2"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3.03868</w:t>
            </w:r>
          </w:p>
        </w:tc>
        <w:tc>
          <w:tcPr>
            <w:tcW w:w="1476" w:type="dxa"/>
            <w:tcBorders>
              <w:top w:val="single" w:sz="8" w:space="0" w:color="AEAEAE"/>
              <w:left w:val="single" w:sz="8" w:space="0" w:color="E0E0E0"/>
              <w:bottom w:val="single" w:sz="8" w:space="0" w:color="AEAEAE"/>
              <w:right w:val="nil"/>
            </w:tcBorders>
            <w:shd w:val="clear" w:color="auto" w:fill="FFFFFF"/>
          </w:tcPr>
          <w:p w14:paraId="62D4C7CC"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.43860</w:t>
            </w:r>
          </w:p>
        </w:tc>
      </w:tr>
      <w:tr w:rsidR="00D856AB" w:rsidRPr="00D856AB" w14:paraId="0DABCF6E" w14:textId="77777777" w:rsidTr="00D856AB">
        <w:trPr>
          <w:cantSplit/>
          <w:trHeight w:val="463"/>
        </w:trPr>
        <w:tc>
          <w:tcPr>
            <w:tcW w:w="1793" w:type="dxa"/>
            <w:vMerge/>
            <w:tcBorders>
              <w:top w:val="single" w:sz="8" w:space="0" w:color="AEAEAE"/>
              <w:left w:val="nil"/>
              <w:bottom w:val="nil"/>
              <w:right w:val="nil"/>
            </w:tcBorders>
            <w:shd w:val="clear" w:color="auto" w:fill="E0E0E0"/>
          </w:tcPr>
          <w:p w14:paraId="189D0E5E" w14:textId="77777777" w:rsidR="00D856AB" w:rsidRPr="00D856AB" w:rsidRDefault="00D856AB" w:rsidP="00D856AB">
            <w:pPr>
              <w:autoSpaceDE w:val="0"/>
              <w:autoSpaceDN w:val="0"/>
              <w:adjustRightInd w:val="0"/>
              <w:rPr>
                <w:rFonts w:ascii="Arial" w:hAnsi="Arial" w:cs="Arial"/>
                <w:color w:val="010205"/>
                <w:sz w:val="18"/>
                <w:szCs w:val="18"/>
              </w:rPr>
            </w:pPr>
          </w:p>
        </w:tc>
        <w:tc>
          <w:tcPr>
            <w:tcW w:w="2454" w:type="dxa"/>
            <w:tcBorders>
              <w:top w:val="single" w:sz="8" w:space="0" w:color="AEAEAE"/>
              <w:left w:val="nil"/>
              <w:bottom w:val="nil"/>
              <w:right w:val="nil"/>
            </w:tcBorders>
            <w:shd w:val="clear" w:color="auto" w:fill="E0E0E0"/>
          </w:tcPr>
          <w:p w14:paraId="5C3CFDD2" w14:textId="77777777" w:rsidR="00D856AB" w:rsidRPr="00D856AB" w:rsidRDefault="00D856AB" w:rsidP="00D856AB">
            <w:pPr>
              <w:autoSpaceDE w:val="0"/>
              <w:autoSpaceDN w:val="0"/>
              <w:adjustRightInd w:val="0"/>
              <w:spacing w:line="320" w:lineRule="atLeast"/>
              <w:ind w:left="60" w:right="60"/>
              <w:rPr>
                <w:rFonts w:ascii="Arial" w:hAnsi="Arial" w:cs="Arial"/>
                <w:color w:val="264A60"/>
                <w:sz w:val="18"/>
                <w:szCs w:val="18"/>
              </w:rPr>
            </w:pPr>
            <w:r w:rsidRPr="00D856AB">
              <w:rPr>
                <w:rFonts w:ascii="Arial" w:hAnsi="Arial" w:cs="Arial"/>
                <w:color w:val="264A60"/>
                <w:sz w:val="18"/>
                <w:szCs w:val="18"/>
              </w:rPr>
              <w:t>5 + years</w:t>
            </w:r>
          </w:p>
        </w:tc>
        <w:tc>
          <w:tcPr>
            <w:tcW w:w="1026" w:type="dxa"/>
            <w:tcBorders>
              <w:top w:val="single" w:sz="8" w:space="0" w:color="AEAEAE"/>
              <w:left w:val="nil"/>
              <w:bottom w:val="nil"/>
              <w:right w:val="single" w:sz="8" w:space="0" w:color="E0E0E0"/>
            </w:tcBorders>
            <w:shd w:val="clear" w:color="auto" w:fill="FFFFFF"/>
          </w:tcPr>
          <w:p w14:paraId="2AE23AAE"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82</w:t>
            </w:r>
          </w:p>
        </w:tc>
        <w:tc>
          <w:tcPr>
            <w:tcW w:w="1026" w:type="dxa"/>
            <w:tcBorders>
              <w:top w:val="single" w:sz="8" w:space="0" w:color="AEAEAE"/>
              <w:left w:val="single" w:sz="8" w:space="0" w:color="E0E0E0"/>
              <w:bottom w:val="nil"/>
              <w:right w:val="single" w:sz="8" w:space="0" w:color="E0E0E0"/>
            </w:tcBorders>
            <w:shd w:val="clear" w:color="auto" w:fill="FFFFFF"/>
          </w:tcPr>
          <w:p w14:paraId="43F1F370"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19.5244</w:t>
            </w:r>
          </w:p>
        </w:tc>
        <w:tc>
          <w:tcPr>
            <w:tcW w:w="1440" w:type="dxa"/>
            <w:tcBorders>
              <w:top w:val="single" w:sz="8" w:space="0" w:color="AEAEAE"/>
              <w:left w:val="single" w:sz="8" w:space="0" w:color="E0E0E0"/>
              <w:bottom w:val="nil"/>
              <w:right w:val="single" w:sz="8" w:space="0" w:color="E0E0E0"/>
            </w:tcBorders>
            <w:shd w:val="clear" w:color="auto" w:fill="FFFFFF"/>
          </w:tcPr>
          <w:p w14:paraId="3414DB71"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3.31932</w:t>
            </w:r>
          </w:p>
        </w:tc>
        <w:tc>
          <w:tcPr>
            <w:tcW w:w="1476" w:type="dxa"/>
            <w:tcBorders>
              <w:top w:val="single" w:sz="8" w:space="0" w:color="AEAEAE"/>
              <w:left w:val="single" w:sz="8" w:space="0" w:color="E0E0E0"/>
              <w:bottom w:val="nil"/>
              <w:right w:val="nil"/>
            </w:tcBorders>
            <w:shd w:val="clear" w:color="auto" w:fill="FFFFFF"/>
          </w:tcPr>
          <w:p w14:paraId="1F334A08"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.36656</w:t>
            </w:r>
          </w:p>
        </w:tc>
      </w:tr>
      <w:tr w:rsidR="00D856AB" w:rsidRPr="00D856AB" w14:paraId="6E9F5A37" w14:textId="77777777" w:rsidTr="00D856AB">
        <w:trPr>
          <w:cantSplit/>
          <w:trHeight w:val="416"/>
        </w:trPr>
        <w:tc>
          <w:tcPr>
            <w:tcW w:w="1793" w:type="dxa"/>
            <w:vMerge w:val="restart"/>
            <w:tcBorders>
              <w:top w:val="single" w:sz="8" w:space="0" w:color="AEAEAE"/>
              <w:left w:val="nil"/>
              <w:bottom w:val="nil"/>
              <w:right w:val="nil"/>
            </w:tcBorders>
            <w:shd w:val="clear" w:color="auto" w:fill="E0E0E0"/>
          </w:tcPr>
          <w:p w14:paraId="13415D1F" w14:textId="77777777" w:rsidR="00D856AB" w:rsidRPr="00D856AB" w:rsidRDefault="00D856AB" w:rsidP="00D856AB">
            <w:pPr>
              <w:autoSpaceDE w:val="0"/>
              <w:autoSpaceDN w:val="0"/>
              <w:adjustRightInd w:val="0"/>
              <w:spacing w:line="320" w:lineRule="atLeast"/>
              <w:ind w:left="60" w:right="60"/>
              <w:rPr>
                <w:rFonts w:ascii="Arial" w:hAnsi="Arial" w:cs="Arial"/>
                <w:color w:val="264A60"/>
                <w:sz w:val="18"/>
                <w:szCs w:val="18"/>
              </w:rPr>
            </w:pPr>
            <w:r w:rsidRPr="00D856AB">
              <w:rPr>
                <w:rFonts w:ascii="Arial" w:hAnsi="Arial" w:cs="Arial"/>
                <w:color w:val="264A60"/>
                <w:sz w:val="18"/>
                <w:szCs w:val="18"/>
              </w:rPr>
              <w:t>Ignoring</w:t>
            </w:r>
          </w:p>
        </w:tc>
        <w:tc>
          <w:tcPr>
            <w:tcW w:w="2454" w:type="dxa"/>
            <w:tcBorders>
              <w:top w:val="single" w:sz="8" w:space="0" w:color="AEAEAE"/>
              <w:left w:val="nil"/>
              <w:bottom w:val="single" w:sz="8" w:space="0" w:color="AEAEAE"/>
              <w:right w:val="nil"/>
            </w:tcBorders>
            <w:shd w:val="clear" w:color="auto" w:fill="E0E0E0"/>
          </w:tcPr>
          <w:p w14:paraId="4D9E1D8A" w14:textId="77777777" w:rsidR="00D856AB" w:rsidRPr="00D856AB" w:rsidRDefault="00D856AB" w:rsidP="00D856AB">
            <w:pPr>
              <w:autoSpaceDE w:val="0"/>
              <w:autoSpaceDN w:val="0"/>
              <w:adjustRightInd w:val="0"/>
              <w:spacing w:line="320" w:lineRule="atLeast"/>
              <w:ind w:left="60" w:right="60"/>
              <w:rPr>
                <w:rFonts w:ascii="Arial" w:hAnsi="Arial" w:cs="Arial"/>
                <w:color w:val="264A60"/>
                <w:sz w:val="18"/>
                <w:szCs w:val="18"/>
              </w:rPr>
            </w:pPr>
            <w:r w:rsidRPr="00D856AB">
              <w:rPr>
                <w:rFonts w:ascii="Arial" w:hAnsi="Arial" w:cs="Arial"/>
                <w:color w:val="264A60"/>
                <w:sz w:val="18"/>
                <w:szCs w:val="18"/>
              </w:rPr>
              <w:t>1 - 4 years</w:t>
            </w:r>
          </w:p>
        </w:tc>
        <w:tc>
          <w:tcPr>
            <w:tcW w:w="1026" w:type="dxa"/>
            <w:tcBorders>
              <w:top w:val="single" w:sz="8" w:space="0" w:color="AEAEAE"/>
              <w:left w:val="nil"/>
              <w:bottom w:val="single" w:sz="8" w:space="0" w:color="AEAEAE"/>
              <w:right w:val="single" w:sz="8" w:space="0" w:color="E0E0E0"/>
            </w:tcBorders>
            <w:shd w:val="clear" w:color="auto" w:fill="FFFFFF"/>
          </w:tcPr>
          <w:p w14:paraId="45E02893"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48</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43816964"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6.9583</w:t>
            </w:r>
          </w:p>
        </w:tc>
        <w:tc>
          <w:tcPr>
            <w:tcW w:w="1440" w:type="dxa"/>
            <w:tcBorders>
              <w:top w:val="single" w:sz="8" w:space="0" w:color="AEAEAE"/>
              <w:left w:val="single" w:sz="8" w:space="0" w:color="E0E0E0"/>
              <w:bottom w:val="single" w:sz="8" w:space="0" w:color="AEAEAE"/>
              <w:right w:val="single" w:sz="8" w:space="0" w:color="E0E0E0"/>
            </w:tcBorders>
            <w:shd w:val="clear" w:color="auto" w:fill="FFFFFF"/>
          </w:tcPr>
          <w:p w14:paraId="56B500F0"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3.61415</w:t>
            </w:r>
          </w:p>
        </w:tc>
        <w:tc>
          <w:tcPr>
            <w:tcW w:w="1476" w:type="dxa"/>
            <w:tcBorders>
              <w:top w:val="single" w:sz="8" w:space="0" w:color="AEAEAE"/>
              <w:left w:val="single" w:sz="8" w:space="0" w:color="E0E0E0"/>
              <w:bottom w:val="single" w:sz="8" w:space="0" w:color="AEAEAE"/>
              <w:right w:val="nil"/>
            </w:tcBorders>
            <w:shd w:val="clear" w:color="auto" w:fill="FFFFFF"/>
          </w:tcPr>
          <w:p w14:paraId="78F1C855"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.52166</w:t>
            </w:r>
          </w:p>
        </w:tc>
      </w:tr>
      <w:tr w:rsidR="00D856AB" w:rsidRPr="00D856AB" w14:paraId="46077BBC" w14:textId="77777777" w:rsidTr="00D856AB">
        <w:trPr>
          <w:cantSplit/>
          <w:trHeight w:val="441"/>
        </w:trPr>
        <w:tc>
          <w:tcPr>
            <w:tcW w:w="1793" w:type="dxa"/>
            <w:vMerge/>
            <w:tcBorders>
              <w:top w:val="single" w:sz="8" w:space="0" w:color="AEAEAE"/>
              <w:left w:val="nil"/>
              <w:bottom w:val="nil"/>
              <w:right w:val="nil"/>
            </w:tcBorders>
            <w:shd w:val="clear" w:color="auto" w:fill="E0E0E0"/>
          </w:tcPr>
          <w:p w14:paraId="7254DB33" w14:textId="77777777" w:rsidR="00D856AB" w:rsidRPr="00D856AB" w:rsidRDefault="00D856AB" w:rsidP="00D856AB">
            <w:pPr>
              <w:autoSpaceDE w:val="0"/>
              <w:autoSpaceDN w:val="0"/>
              <w:adjustRightInd w:val="0"/>
              <w:rPr>
                <w:rFonts w:ascii="Arial" w:hAnsi="Arial" w:cs="Arial"/>
                <w:color w:val="010205"/>
                <w:sz w:val="18"/>
                <w:szCs w:val="18"/>
              </w:rPr>
            </w:pPr>
          </w:p>
        </w:tc>
        <w:tc>
          <w:tcPr>
            <w:tcW w:w="2454" w:type="dxa"/>
            <w:tcBorders>
              <w:top w:val="single" w:sz="8" w:space="0" w:color="AEAEAE"/>
              <w:left w:val="nil"/>
              <w:bottom w:val="nil"/>
              <w:right w:val="nil"/>
            </w:tcBorders>
            <w:shd w:val="clear" w:color="auto" w:fill="E0E0E0"/>
          </w:tcPr>
          <w:p w14:paraId="3C6A3108" w14:textId="77777777" w:rsidR="00D856AB" w:rsidRPr="00D856AB" w:rsidRDefault="00D856AB" w:rsidP="00D856AB">
            <w:pPr>
              <w:autoSpaceDE w:val="0"/>
              <w:autoSpaceDN w:val="0"/>
              <w:adjustRightInd w:val="0"/>
              <w:spacing w:line="320" w:lineRule="atLeast"/>
              <w:ind w:left="60" w:right="60"/>
              <w:rPr>
                <w:rFonts w:ascii="Arial" w:hAnsi="Arial" w:cs="Arial"/>
                <w:color w:val="264A60"/>
                <w:sz w:val="18"/>
                <w:szCs w:val="18"/>
              </w:rPr>
            </w:pPr>
            <w:r w:rsidRPr="00D856AB">
              <w:rPr>
                <w:rFonts w:ascii="Arial" w:hAnsi="Arial" w:cs="Arial"/>
                <w:color w:val="264A60"/>
                <w:sz w:val="18"/>
                <w:szCs w:val="18"/>
              </w:rPr>
              <w:t>5 + years</w:t>
            </w:r>
          </w:p>
        </w:tc>
        <w:tc>
          <w:tcPr>
            <w:tcW w:w="1026" w:type="dxa"/>
            <w:tcBorders>
              <w:top w:val="single" w:sz="8" w:space="0" w:color="AEAEAE"/>
              <w:left w:val="nil"/>
              <w:bottom w:val="nil"/>
              <w:right w:val="single" w:sz="8" w:space="0" w:color="E0E0E0"/>
            </w:tcBorders>
            <w:shd w:val="clear" w:color="auto" w:fill="FFFFFF"/>
          </w:tcPr>
          <w:p w14:paraId="50E7E356"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82</w:t>
            </w:r>
          </w:p>
        </w:tc>
        <w:tc>
          <w:tcPr>
            <w:tcW w:w="1026" w:type="dxa"/>
            <w:tcBorders>
              <w:top w:val="single" w:sz="8" w:space="0" w:color="AEAEAE"/>
              <w:left w:val="single" w:sz="8" w:space="0" w:color="E0E0E0"/>
              <w:bottom w:val="nil"/>
              <w:right w:val="single" w:sz="8" w:space="0" w:color="E0E0E0"/>
            </w:tcBorders>
            <w:shd w:val="clear" w:color="auto" w:fill="FFFFFF"/>
          </w:tcPr>
          <w:p w14:paraId="6B093581"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6.1098</w:t>
            </w:r>
          </w:p>
        </w:tc>
        <w:tc>
          <w:tcPr>
            <w:tcW w:w="1440" w:type="dxa"/>
            <w:tcBorders>
              <w:top w:val="single" w:sz="8" w:space="0" w:color="AEAEAE"/>
              <w:left w:val="single" w:sz="8" w:space="0" w:color="E0E0E0"/>
              <w:bottom w:val="nil"/>
              <w:right w:val="single" w:sz="8" w:space="0" w:color="E0E0E0"/>
            </w:tcBorders>
            <w:shd w:val="clear" w:color="auto" w:fill="FFFFFF"/>
          </w:tcPr>
          <w:p w14:paraId="5B5678D8"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1.63304</w:t>
            </w:r>
          </w:p>
        </w:tc>
        <w:tc>
          <w:tcPr>
            <w:tcW w:w="1476" w:type="dxa"/>
            <w:tcBorders>
              <w:top w:val="single" w:sz="8" w:space="0" w:color="AEAEAE"/>
              <w:left w:val="single" w:sz="8" w:space="0" w:color="E0E0E0"/>
              <w:bottom w:val="nil"/>
              <w:right w:val="nil"/>
            </w:tcBorders>
            <w:shd w:val="clear" w:color="auto" w:fill="FFFFFF"/>
          </w:tcPr>
          <w:p w14:paraId="1F66CE5D"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.18034</w:t>
            </w:r>
          </w:p>
        </w:tc>
      </w:tr>
      <w:tr w:rsidR="00D856AB" w:rsidRPr="00D856AB" w14:paraId="707E1783" w14:textId="77777777" w:rsidTr="00D856AB">
        <w:trPr>
          <w:cantSplit/>
          <w:trHeight w:val="416"/>
        </w:trPr>
        <w:tc>
          <w:tcPr>
            <w:tcW w:w="1793" w:type="dxa"/>
            <w:vMerge w:val="restart"/>
            <w:tcBorders>
              <w:top w:val="single" w:sz="8" w:space="0" w:color="AEAEAE"/>
              <w:left w:val="nil"/>
              <w:bottom w:val="single" w:sz="8" w:space="0" w:color="152935"/>
              <w:right w:val="nil"/>
            </w:tcBorders>
            <w:shd w:val="clear" w:color="auto" w:fill="E0E0E0"/>
          </w:tcPr>
          <w:p w14:paraId="2822ACBF" w14:textId="77777777" w:rsidR="00D856AB" w:rsidRPr="00D856AB" w:rsidRDefault="00D856AB" w:rsidP="00D856AB">
            <w:pPr>
              <w:autoSpaceDE w:val="0"/>
              <w:autoSpaceDN w:val="0"/>
              <w:adjustRightInd w:val="0"/>
              <w:spacing w:line="320" w:lineRule="atLeast"/>
              <w:ind w:left="60" w:right="60"/>
              <w:rPr>
                <w:rFonts w:ascii="Arial" w:hAnsi="Arial" w:cs="Arial"/>
                <w:color w:val="264A60"/>
                <w:sz w:val="18"/>
                <w:szCs w:val="18"/>
              </w:rPr>
            </w:pPr>
            <w:proofErr w:type="spellStart"/>
            <w:r w:rsidRPr="00D856AB">
              <w:rPr>
                <w:rFonts w:ascii="Arial" w:hAnsi="Arial" w:cs="Arial"/>
                <w:color w:val="264A60"/>
                <w:sz w:val="18"/>
                <w:szCs w:val="18"/>
              </w:rPr>
              <w:t>Enlisting_Adults</w:t>
            </w:r>
            <w:proofErr w:type="spellEnd"/>
          </w:p>
        </w:tc>
        <w:tc>
          <w:tcPr>
            <w:tcW w:w="2454" w:type="dxa"/>
            <w:tcBorders>
              <w:top w:val="single" w:sz="8" w:space="0" w:color="AEAEAE"/>
              <w:left w:val="nil"/>
              <w:bottom w:val="single" w:sz="8" w:space="0" w:color="AEAEAE"/>
              <w:right w:val="nil"/>
            </w:tcBorders>
            <w:shd w:val="clear" w:color="auto" w:fill="E0E0E0"/>
          </w:tcPr>
          <w:p w14:paraId="5549DFDF" w14:textId="77777777" w:rsidR="00D856AB" w:rsidRPr="00D856AB" w:rsidRDefault="00D856AB" w:rsidP="00D856AB">
            <w:pPr>
              <w:autoSpaceDE w:val="0"/>
              <w:autoSpaceDN w:val="0"/>
              <w:adjustRightInd w:val="0"/>
              <w:spacing w:line="320" w:lineRule="atLeast"/>
              <w:ind w:left="60" w:right="60"/>
              <w:rPr>
                <w:rFonts w:ascii="Arial" w:hAnsi="Arial" w:cs="Arial"/>
                <w:color w:val="264A60"/>
                <w:sz w:val="18"/>
                <w:szCs w:val="18"/>
              </w:rPr>
            </w:pPr>
            <w:r w:rsidRPr="00D856AB">
              <w:rPr>
                <w:rFonts w:ascii="Arial" w:hAnsi="Arial" w:cs="Arial"/>
                <w:color w:val="264A60"/>
                <w:sz w:val="18"/>
                <w:szCs w:val="18"/>
              </w:rPr>
              <w:t>1 - 4 years</w:t>
            </w:r>
          </w:p>
        </w:tc>
        <w:tc>
          <w:tcPr>
            <w:tcW w:w="1026" w:type="dxa"/>
            <w:tcBorders>
              <w:top w:val="single" w:sz="8" w:space="0" w:color="AEAEAE"/>
              <w:left w:val="nil"/>
              <w:bottom w:val="single" w:sz="8" w:space="0" w:color="AEAEAE"/>
              <w:right w:val="single" w:sz="8" w:space="0" w:color="E0E0E0"/>
            </w:tcBorders>
            <w:shd w:val="clear" w:color="auto" w:fill="FFFFFF"/>
          </w:tcPr>
          <w:p w14:paraId="0E1E489A"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48</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3AD40693"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20.8958</w:t>
            </w:r>
          </w:p>
        </w:tc>
        <w:tc>
          <w:tcPr>
            <w:tcW w:w="1440" w:type="dxa"/>
            <w:tcBorders>
              <w:top w:val="single" w:sz="8" w:space="0" w:color="AEAEAE"/>
              <w:left w:val="single" w:sz="8" w:space="0" w:color="E0E0E0"/>
              <w:bottom w:val="single" w:sz="8" w:space="0" w:color="AEAEAE"/>
              <w:right w:val="single" w:sz="8" w:space="0" w:color="E0E0E0"/>
            </w:tcBorders>
            <w:shd w:val="clear" w:color="auto" w:fill="FFFFFF"/>
          </w:tcPr>
          <w:p w14:paraId="730D0BF1"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2.96246</w:t>
            </w:r>
          </w:p>
        </w:tc>
        <w:tc>
          <w:tcPr>
            <w:tcW w:w="1476" w:type="dxa"/>
            <w:tcBorders>
              <w:top w:val="single" w:sz="8" w:space="0" w:color="AEAEAE"/>
              <w:left w:val="single" w:sz="8" w:space="0" w:color="E0E0E0"/>
              <w:bottom w:val="single" w:sz="8" w:space="0" w:color="AEAEAE"/>
              <w:right w:val="nil"/>
            </w:tcBorders>
            <w:shd w:val="clear" w:color="auto" w:fill="FFFFFF"/>
          </w:tcPr>
          <w:p w14:paraId="569014E2"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.42759</w:t>
            </w:r>
          </w:p>
        </w:tc>
      </w:tr>
      <w:tr w:rsidR="00D856AB" w:rsidRPr="00D856AB" w14:paraId="7DDA50B0" w14:textId="77777777" w:rsidTr="00D856AB">
        <w:trPr>
          <w:cantSplit/>
          <w:trHeight w:val="441"/>
        </w:trPr>
        <w:tc>
          <w:tcPr>
            <w:tcW w:w="1793" w:type="dxa"/>
            <w:vMerge/>
            <w:tcBorders>
              <w:top w:val="single" w:sz="8" w:space="0" w:color="AEAEAE"/>
              <w:left w:val="nil"/>
              <w:bottom w:val="single" w:sz="8" w:space="0" w:color="152935"/>
              <w:right w:val="nil"/>
            </w:tcBorders>
            <w:shd w:val="clear" w:color="auto" w:fill="E0E0E0"/>
          </w:tcPr>
          <w:p w14:paraId="3058EEA2" w14:textId="77777777" w:rsidR="00D856AB" w:rsidRPr="00D856AB" w:rsidRDefault="00D856AB" w:rsidP="00D856AB">
            <w:pPr>
              <w:autoSpaceDE w:val="0"/>
              <w:autoSpaceDN w:val="0"/>
              <w:adjustRightInd w:val="0"/>
              <w:rPr>
                <w:rFonts w:ascii="Arial" w:hAnsi="Arial" w:cs="Arial"/>
                <w:color w:val="010205"/>
                <w:sz w:val="18"/>
                <w:szCs w:val="18"/>
              </w:rPr>
            </w:pPr>
          </w:p>
        </w:tc>
        <w:tc>
          <w:tcPr>
            <w:tcW w:w="2454" w:type="dxa"/>
            <w:tcBorders>
              <w:top w:val="single" w:sz="8" w:space="0" w:color="AEAEAE"/>
              <w:left w:val="nil"/>
              <w:bottom w:val="single" w:sz="8" w:space="0" w:color="152935"/>
              <w:right w:val="nil"/>
            </w:tcBorders>
            <w:shd w:val="clear" w:color="auto" w:fill="E0E0E0"/>
          </w:tcPr>
          <w:p w14:paraId="5EC78202" w14:textId="77777777" w:rsidR="00D856AB" w:rsidRPr="00D856AB" w:rsidRDefault="00D856AB" w:rsidP="00D856AB">
            <w:pPr>
              <w:autoSpaceDE w:val="0"/>
              <w:autoSpaceDN w:val="0"/>
              <w:adjustRightInd w:val="0"/>
              <w:spacing w:line="320" w:lineRule="atLeast"/>
              <w:ind w:left="60" w:right="60"/>
              <w:rPr>
                <w:rFonts w:ascii="Arial" w:hAnsi="Arial" w:cs="Arial"/>
                <w:color w:val="264A60"/>
                <w:sz w:val="18"/>
                <w:szCs w:val="18"/>
              </w:rPr>
            </w:pPr>
            <w:r w:rsidRPr="00D856AB">
              <w:rPr>
                <w:rFonts w:ascii="Arial" w:hAnsi="Arial" w:cs="Arial"/>
                <w:color w:val="264A60"/>
                <w:sz w:val="18"/>
                <w:szCs w:val="18"/>
              </w:rPr>
              <w:t>5 + years</w:t>
            </w:r>
          </w:p>
        </w:tc>
        <w:tc>
          <w:tcPr>
            <w:tcW w:w="1026" w:type="dxa"/>
            <w:tcBorders>
              <w:top w:val="single" w:sz="8" w:space="0" w:color="AEAEAE"/>
              <w:left w:val="nil"/>
              <w:bottom w:val="single" w:sz="8" w:space="0" w:color="152935"/>
              <w:right w:val="single" w:sz="8" w:space="0" w:color="E0E0E0"/>
            </w:tcBorders>
            <w:shd w:val="clear" w:color="auto" w:fill="FFFFFF"/>
          </w:tcPr>
          <w:p w14:paraId="26D379AB"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82</w:t>
            </w:r>
          </w:p>
        </w:tc>
        <w:tc>
          <w:tcPr>
            <w:tcW w:w="1026" w:type="dxa"/>
            <w:tcBorders>
              <w:top w:val="single" w:sz="8" w:space="0" w:color="AEAEAE"/>
              <w:left w:val="single" w:sz="8" w:space="0" w:color="E0E0E0"/>
              <w:bottom w:val="single" w:sz="8" w:space="0" w:color="152935"/>
              <w:right w:val="single" w:sz="8" w:space="0" w:color="E0E0E0"/>
            </w:tcBorders>
            <w:shd w:val="clear" w:color="auto" w:fill="FFFFFF"/>
          </w:tcPr>
          <w:p w14:paraId="19EF6107"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20.6829</w:t>
            </w:r>
          </w:p>
        </w:tc>
        <w:tc>
          <w:tcPr>
            <w:tcW w:w="1440" w:type="dxa"/>
            <w:tcBorders>
              <w:top w:val="single" w:sz="8" w:space="0" w:color="AEAEAE"/>
              <w:left w:val="single" w:sz="8" w:space="0" w:color="E0E0E0"/>
              <w:bottom w:val="single" w:sz="8" w:space="0" w:color="152935"/>
              <w:right w:val="single" w:sz="8" w:space="0" w:color="E0E0E0"/>
            </w:tcBorders>
            <w:shd w:val="clear" w:color="auto" w:fill="FFFFFF"/>
          </w:tcPr>
          <w:p w14:paraId="0F69FD19"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3.06263</w:t>
            </w:r>
          </w:p>
        </w:tc>
        <w:tc>
          <w:tcPr>
            <w:tcW w:w="1476" w:type="dxa"/>
            <w:tcBorders>
              <w:top w:val="single" w:sz="8" w:space="0" w:color="AEAEAE"/>
              <w:left w:val="single" w:sz="8" w:space="0" w:color="E0E0E0"/>
              <w:bottom w:val="single" w:sz="8" w:space="0" w:color="152935"/>
              <w:right w:val="nil"/>
            </w:tcBorders>
            <w:shd w:val="clear" w:color="auto" w:fill="FFFFFF"/>
          </w:tcPr>
          <w:p w14:paraId="701F5A5B"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.33821</w:t>
            </w:r>
          </w:p>
        </w:tc>
      </w:tr>
    </w:tbl>
    <w:p w14:paraId="3B56650D" w14:textId="77777777" w:rsidR="00D856AB" w:rsidRPr="00183B3B" w:rsidRDefault="00D856AB" w:rsidP="00D856AB">
      <w:pPr>
        <w:autoSpaceDE w:val="0"/>
        <w:autoSpaceDN w:val="0"/>
        <w:adjustRightInd w:val="0"/>
        <w:spacing w:line="400" w:lineRule="atLeast"/>
        <w:rPr>
          <w:u w:val="single"/>
        </w:rPr>
      </w:pPr>
    </w:p>
    <w:p w14:paraId="2C01092C" w14:textId="23AD4474" w:rsidR="00D856AB" w:rsidRPr="00183B3B" w:rsidRDefault="00D856AB" w:rsidP="00E02624">
      <w:pPr>
        <w:spacing w:line="360" w:lineRule="auto"/>
        <w:rPr>
          <w:u w:val="single"/>
        </w:rPr>
      </w:pPr>
      <w:r w:rsidRPr="00183B3B">
        <w:rPr>
          <w:u w:val="single"/>
        </w:rPr>
        <w:t xml:space="preserve">T-Test for teaching experience </w:t>
      </w:r>
    </w:p>
    <w:p w14:paraId="25225A0E" w14:textId="77777777" w:rsidR="00D856AB" w:rsidRPr="00D856AB" w:rsidRDefault="00D856AB" w:rsidP="00D856AB">
      <w:pPr>
        <w:autoSpaceDE w:val="0"/>
        <w:autoSpaceDN w:val="0"/>
        <w:adjustRightInd w:val="0"/>
      </w:pPr>
    </w:p>
    <w:tbl>
      <w:tblPr>
        <w:tblW w:w="92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801"/>
        <w:gridCol w:w="2464"/>
        <w:gridCol w:w="1030"/>
        <w:gridCol w:w="1030"/>
        <w:gridCol w:w="1447"/>
        <w:gridCol w:w="1483"/>
      </w:tblGrid>
      <w:tr w:rsidR="00D856AB" w:rsidRPr="00D856AB" w14:paraId="4EC48E7F" w14:textId="77777777" w:rsidTr="00D856AB">
        <w:trPr>
          <w:cantSplit/>
          <w:trHeight w:val="421"/>
        </w:trPr>
        <w:tc>
          <w:tcPr>
            <w:tcW w:w="9255" w:type="dxa"/>
            <w:gridSpan w:val="6"/>
            <w:tcBorders>
              <w:top w:val="nil"/>
              <w:left w:val="nil"/>
              <w:bottom w:val="nil"/>
              <w:right w:val="nil"/>
            </w:tcBorders>
            <w:shd w:val="clear" w:color="auto" w:fill="FFFFFF"/>
            <w:vAlign w:val="center"/>
          </w:tcPr>
          <w:p w14:paraId="31E58FA6" w14:textId="77777777" w:rsidR="00D856AB" w:rsidRPr="00D856AB" w:rsidRDefault="00D856AB" w:rsidP="00D856AB">
            <w:pPr>
              <w:autoSpaceDE w:val="0"/>
              <w:autoSpaceDN w:val="0"/>
              <w:adjustRightInd w:val="0"/>
              <w:spacing w:line="320" w:lineRule="atLeast"/>
              <w:ind w:left="60" w:right="60"/>
              <w:jc w:val="center"/>
              <w:rPr>
                <w:rFonts w:ascii="Arial" w:hAnsi="Arial" w:cs="Arial"/>
                <w:color w:val="010205"/>
                <w:sz w:val="22"/>
                <w:szCs w:val="22"/>
              </w:rPr>
            </w:pPr>
            <w:r w:rsidRPr="00D856AB">
              <w:rPr>
                <w:rFonts w:ascii="Arial" w:hAnsi="Arial" w:cs="Arial"/>
                <w:b/>
                <w:bCs/>
                <w:color w:val="010205"/>
                <w:sz w:val="22"/>
                <w:szCs w:val="22"/>
              </w:rPr>
              <w:t>Group Statistics</w:t>
            </w:r>
          </w:p>
        </w:tc>
      </w:tr>
      <w:tr w:rsidR="00D856AB" w:rsidRPr="00D856AB" w14:paraId="14F586E5" w14:textId="77777777" w:rsidTr="00D856AB">
        <w:trPr>
          <w:cantSplit/>
          <w:trHeight w:val="843"/>
        </w:trPr>
        <w:tc>
          <w:tcPr>
            <w:tcW w:w="1801" w:type="dxa"/>
          </w:tcPr>
          <w:p w14:paraId="659B8B01" w14:textId="77777777" w:rsidR="00D856AB" w:rsidRPr="00D856AB" w:rsidRDefault="00D856AB" w:rsidP="00D856AB">
            <w:pPr>
              <w:autoSpaceDE w:val="0"/>
              <w:autoSpaceDN w:val="0"/>
              <w:adjustRightInd w:val="0"/>
              <w:rPr>
                <w:rFonts w:ascii="Arial" w:hAnsi="Arial" w:cs="Arial"/>
                <w:color w:val="010205"/>
                <w:sz w:val="22"/>
                <w:szCs w:val="22"/>
              </w:rPr>
            </w:pPr>
          </w:p>
        </w:tc>
        <w:tc>
          <w:tcPr>
            <w:tcW w:w="2464" w:type="dxa"/>
            <w:tcBorders>
              <w:top w:val="nil"/>
              <w:left w:val="nil"/>
              <w:bottom w:val="single" w:sz="8" w:space="0" w:color="152935"/>
              <w:right w:val="nil"/>
            </w:tcBorders>
            <w:shd w:val="clear" w:color="auto" w:fill="FFFFFF"/>
            <w:vAlign w:val="bottom"/>
          </w:tcPr>
          <w:p w14:paraId="1B30A2A5" w14:textId="77777777" w:rsidR="00D856AB" w:rsidRPr="00D856AB" w:rsidRDefault="00D856AB" w:rsidP="00D856AB">
            <w:pPr>
              <w:autoSpaceDE w:val="0"/>
              <w:autoSpaceDN w:val="0"/>
              <w:adjustRightInd w:val="0"/>
              <w:spacing w:line="320" w:lineRule="atLeast"/>
              <w:ind w:left="60" w:right="60"/>
              <w:rPr>
                <w:rFonts w:ascii="Arial" w:hAnsi="Arial" w:cs="Arial"/>
                <w:color w:val="264A60"/>
                <w:sz w:val="18"/>
                <w:szCs w:val="18"/>
              </w:rPr>
            </w:pPr>
            <w:r w:rsidRPr="00D856AB">
              <w:rPr>
                <w:rFonts w:ascii="Arial" w:hAnsi="Arial" w:cs="Arial"/>
                <w:color w:val="264A60"/>
                <w:sz w:val="18"/>
                <w:szCs w:val="18"/>
              </w:rPr>
              <w:t>Please select what type of school you work in:</w:t>
            </w:r>
          </w:p>
        </w:tc>
        <w:tc>
          <w:tcPr>
            <w:tcW w:w="1030" w:type="dxa"/>
            <w:tcBorders>
              <w:top w:val="nil"/>
              <w:left w:val="nil"/>
              <w:bottom w:val="single" w:sz="8" w:space="0" w:color="152935"/>
              <w:right w:val="single" w:sz="8" w:space="0" w:color="E0E0E0"/>
            </w:tcBorders>
            <w:shd w:val="clear" w:color="auto" w:fill="FFFFFF"/>
            <w:vAlign w:val="bottom"/>
          </w:tcPr>
          <w:p w14:paraId="33DC6264" w14:textId="77777777" w:rsidR="00D856AB" w:rsidRPr="00D856AB" w:rsidRDefault="00D856AB" w:rsidP="00D856AB">
            <w:pPr>
              <w:autoSpaceDE w:val="0"/>
              <w:autoSpaceDN w:val="0"/>
              <w:adjustRightInd w:val="0"/>
              <w:spacing w:line="320" w:lineRule="atLeast"/>
              <w:ind w:left="60" w:right="60"/>
              <w:jc w:val="center"/>
              <w:rPr>
                <w:rFonts w:ascii="Arial" w:hAnsi="Arial" w:cs="Arial"/>
                <w:color w:val="264A60"/>
                <w:sz w:val="18"/>
                <w:szCs w:val="18"/>
              </w:rPr>
            </w:pPr>
            <w:r w:rsidRPr="00D856AB">
              <w:rPr>
                <w:rFonts w:ascii="Arial" w:hAnsi="Arial" w:cs="Arial"/>
                <w:color w:val="264A60"/>
                <w:sz w:val="18"/>
                <w:szCs w:val="18"/>
              </w:rPr>
              <w:t>N</w:t>
            </w:r>
          </w:p>
        </w:tc>
        <w:tc>
          <w:tcPr>
            <w:tcW w:w="1030" w:type="dxa"/>
            <w:tcBorders>
              <w:top w:val="nil"/>
              <w:left w:val="single" w:sz="8" w:space="0" w:color="E0E0E0"/>
              <w:bottom w:val="single" w:sz="8" w:space="0" w:color="152935"/>
              <w:right w:val="single" w:sz="8" w:space="0" w:color="E0E0E0"/>
            </w:tcBorders>
            <w:shd w:val="clear" w:color="auto" w:fill="FFFFFF"/>
            <w:vAlign w:val="bottom"/>
          </w:tcPr>
          <w:p w14:paraId="28B776FD" w14:textId="77777777" w:rsidR="00D856AB" w:rsidRPr="00D856AB" w:rsidRDefault="00D856AB" w:rsidP="00D856AB">
            <w:pPr>
              <w:autoSpaceDE w:val="0"/>
              <w:autoSpaceDN w:val="0"/>
              <w:adjustRightInd w:val="0"/>
              <w:spacing w:line="320" w:lineRule="atLeast"/>
              <w:ind w:left="60" w:right="60"/>
              <w:jc w:val="center"/>
              <w:rPr>
                <w:rFonts w:ascii="Arial" w:hAnsi="Arial" w:cs="Arial"/>
                <w:color w:val="264A60"/>
                <w:sz w:val="18"/>
                <w:szCs w:val="18"/>
              </w:rPr>
            </w:pPr>
            <w:r w:rsidRPr="00D856AB">
              <w:rPr>
                <w:rFonts w:ascii="Arial" w:hAnsi="Arial" w:cs="Arial"/>
                <w:color w:val="264A60"/>
                <w:sz w:val="18"/>
                <w:szCs w:val="18"/>
              </w:rPr>
              <w:t>Mean</w:t>
            </w:r>
          </w:p>
        </w:tc>
        <w:tc>
          <w:tcPr>
            <w:tcW w:w="1447" w:type="dxa"/>
            <w:tcBorders>
              <w:top w:val="nil"/>
              <w:left w:val="single" w:sz="8" w:space="0" w:color="E0E0E0"/>
              <w:bottom w:val="single" w:sz="8" w:space="0" w:color="152935"/>
              <w:right w:val="single" w:sz="8" w:space="0" w:color="E0E0E0"/>
            </w:tcBorders>
            <w:shd w:val="clear" w:color="auto" w:fill="FFFFFF"/>
            <w:vAlign w:val="bottom"/>
          </w:tcPr>
          <w:p w14:paraId="215C8787" w14:textId="77777777" w:rsidR="00D856AB" w:rsidRPr="00D856AB" w:rsidRDefault="00D856AB" w:rsidP="00D856AB">
            <w:pPr>
              <w:autoSpaceDE w:val="0"/>
              <w:autoSpaceDN w:val="0"/>
              <w:adjustRightInd w:val="0"/>
              <w:spacing w:line="320" w:lineRule="atLeast"/>
              <w:ind w:left="60" w:right="60"/>
              <w:jc w:val="center"/>
              <w:rPr>
                <w:rFonts w:ascii="Arial" w:hAnsi="Arial" w:cs="Arial"/>
                <w:color w:val="264A60"/>
                <w:sz w:val="18"/>
                <w:szCs w:val="18"/>
              </w:rPr>
            </w:pPr>
            <w:r w:rsidRPr="00D856AB">
              <w:rPr>
                <w:rFonts w:ascii="Arial" w:hAnsi="Arial" w:cs="Arial"/>
                <w:color w:val="264A60"/>
                <w:sz w:val="18"/>
                <w:szCs w:val="18"/>
              </w:rPr>
              <w:t>Std. Deviation</w:t>
            </w:r>
          </w:p>
        </w:tc>
        <w:tc>
          <w:tcPr>
            <w:tcW w:w="1480" w:type="dxa"/>
            <w:tcBorders>
              <w:top w:val="nil"/>
              <w:left w:val="single" w:sz="8" w:space="0" w:color="E0E0E0"/>
              <w:bottom w:val="single" w:sz="8" w:space="0" w:color="152935"/>
              <w:right w:val="nil"/>
            </w:tcBorders>
            <w:shd w:val="clear" w:color="auto" w:fill="FFFFFF"/>
            <w:vAlign w:val="bottom"/>
          </w:tcPr>
          <w:p w14:paraId="75C801AF" w14:textId="77777777" w:rsidR="00D856AB" w:rsidRPr="00D856AB" w:rsidRDefault="00D856AB" w:rsidP="00D856AB">
            <w:pPr>
              <w:autoSpaceDE w:val="0"/>
              <w:autoSpaceDN w:val="0"/>
              <w:adjustRightInd w:val="0"/>
              <w:spacing w:line="320" w:lineRule="atLeast"/>
              <w:ind w:left="60" w:right="60"/>
              <w:jc w:val="center"/>
              <w:rPr>
                <w:rFonts w:ascii="Arial" w:hAnsi="Arial" w:cs="Arial"/>
                <w:color w:val="264A60"/>
                <w:sz w:val="18"/>
                <w:szCs w:val="18"/>
              </w:rPr>
            </w:pPr>
            <w:r w:rsidRPr="00D856AB">
              <w:rPr>
                <w:rFonts w:ascii="Arial" w:hAnsi="Arial" w:cs="Arial"/>
                <w:color w:val="264A60"/>
                <w:sz w:val="18"/>
                <w:szCs w:val="18"/>
              </w:rPr>
              <w:t>Std. Error Mean</w:t>
            </w:r>
          </w:p>
        </w:tc>
      </w:tr>
      <w:tr w:rsidR="00D856AB" w:rsidRPr="00D856AB" w14:paraId="7039610E" w14:textId="77777777" w:rsidTr="00D856AB">
        <w:trPr>
          <w:cantSplit/>
          <w:trHeight w:val="447"/>
        </w:trPr>
        <w:tc>
          <w:tcPr>
            <w:tcW w:w="1801" w:type="dxa"/>
            <w:vMerge w:val="restart"/>
            <w:tcBorders>
              <w:top w:val="single" w:sz="8" w:space="0" w:color="152935"/>
              <w:left w:val="nil"/>
              <w:bottom w:val="nil"/>
              <w:right w:val="nil"/>
            </w:tcBorders>
            <w:shd w:val="clear" w:color="auto" w:fill="E0E0E0"/>
          </w:tcPr>
          <w:p w14:paraId="2A44BD75" w14:textId="77777777" w:rsidR="00D856AB" w:rsidRPr="00D856AB" w:rsidRDefault="00D856AB" w:rsidP="00D856AB">
            <w:pPr>
              <w:autoSpaceDE w:val="0"/>
              <w:autoSpaceDN w:val="0"/>
              <w:adjustRightInd w:val="0"/>
              <w:spacing w:line="320" w:lineRule="atLeast"/>
              <w:ind w:left="60" w:right="60"/>
              <w:rPr>
                <w:rFonts w:ascii="Arial" w:hAnsi="Arial" w:cs="Arial"/>
                <w:color w:val="264A60"/>
                <w:sz w:val="18"/>
                <w:szCs w:val="18"/>
              </w:rPr>
            </w:pPr>
            <w:proofErr w:type="spellStart"/>
            <w:r w:rsidRPr="00D856AB">
              <w:rPr>
                <w:rFonts w:ascii="Arial" w:hAnsi="Arial" w:cs="Arial"/>
                <w:color w:val="264A60"/>
                <w:sz w:val="18"/>
                <w:szCs w:val="18"/>
              </w:rPr>
              <w:t>Disciplining_Bully</w:t>
            </w:r>
            <w:proofErr w:type="spellEnd"/>
          </w:p>
        </w:tc>
        <w:tc>
          <w:tcPr>
            <w:tcW w:w="2464" w:type="dxa"/>
            <w:tcBorders>
              <w:top w:val="single" w:sz="8" w:space="0" w:color="152935"/>
              <w:left w:val="nil"/>
              <w:bottom w:val="single" w:sz="8" w:space="0" w:color="AEAEAE"/>
              <w:right w:val="nil"/>
            </w:tcBorders>
            <w:shd w:val="clear" w:color="auto" w:fill="E0E0E0"/>
          </w:tcPr>
          <w:p w14:paraId="2A25092C" w14:textId="77777777" w:rsidR="00D856AB" w:rsidRPr="00D856AB" w:rsidRDefault="00D856AB" w:rsidP="00D856AB">
            <w:pPr>
              <w:autoSpaceDE w:val="0"/>
              <w:autoSpaceDN w:val="0"/>
              <w:adjustRightInd w:val="0"/>
              <w:spacing w:line="320" w:lineRule="atLeast"/>
              <w:ind w:left="60" w:right="60"/>
              <w:rPr>
                <w:rFonts w:ascii="Arial" w:hAnsi="Arial" w:cs="Arial"/>
                <w:color w:val="264A60"/>
                <w:sz w:val="18"/>
                <w:szCs w:val="18"/>
              </w:rPr>
            </w:pPr>
            <w:r w:rsidRPr="00D856AB">
              <w:rPr>
                <w:rFonts w:ascii="Arial" w:hAnsi="Arial" w:cs="Arial"/>
                <w:color w:val="264A60"/>
                <w:sz w:val="18"/>
                <w:szCs w:val="18"/>
              </w:rPr>
              <w:t>Primary</w:t>
            </w:r>
          </w:p>
        </w:tc>
        <w:tc>
          <w:tcPr>
            <w:tcW w:w="1030" w:type="dxa"/>
            <w:tcBorders>
              <w:top w:val="single" w:sz="8" w:space="0" w:color="152935"/>
              <w:left w:val="nil"/>
              <w:bottom w:val="single" w:sz="8" w:space="0" w:color="AEAEAE"/>
              <w:right w:val="single" w:sz="8" w:space="0" w:color="E0E0E0"/>
            </w:tcBorders>
            <w:shd w:val="clear" w:color="auto" w:fill="FFFFFF"/>
          </w:tcPr>
          <w:p w14:paraId="69DDA464"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60</w:t>
            </w:r>
          </w:p>
        </w:tc>
        <w:tc>
          <w:tcPr>
            <w:tcW w:w="1030" w:type="dxa"/>
            <w:tcBorders>
              <w:top w:val="single" w:sz="8" w:space="0" w:color="152935"/>
              <w:left w:val="single" w:sz="8" w:space="0" w:color="E0E0E0"/>
              <w:bottom w:val="single" w:sz="8" w:space="0" w:color="AEAEAE"/>
              <w:right w:val="single" w:sz="8" w:space="0" w:color="E0E0E0"/>
            </w:tcBorders>
            <w:shd w:val="clear" w:color="auto" w:fill="FFFFFF"/>
          </w:tcPr>
          <w:p w14:paraId="76F86E23"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13.383</w:t>
            </w:r>
          </w:p>
        </w:tc>
        <w:tc>
          <w:tcPr>
            <w:tcW w:w="1447" w:type="dxa"/>
            <w:tcBorders>
              <w:top w:val="single" w:sz="8" w:space="0" w:color="152935"/>
              <w:left w:val="single" w:sz="8" w:space="0" w:color="E0E0E0"/>
              <w:bottom w:val="single" w:sz="8" w:space="0" w:color="AEAEAE"/>
              <w:right w:val="single" w:sz="8" w:space="0" w:color="E0E0E0"/>
            </w:tcBorders>
            <w:shd w:val="clear" w:color="auto" w:fill="FFFFFF"/>
          </w:tcPr>
          <w:p w14:paraId="33A61E71"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2.3799</w:t>
            </w:r>
          </w:p>
        </w:tc>
        <w:tc>
          <w:tcPr>
            <w:tcW w:w="1480" w:type="dxa"/>
            <w:tcBorders>
              <w:top w:val="single" w:sz="8" w:space="0" w:color="152935"/>
              <w:left w:val="single" w:sz="8" w:space="0" w:color="E0E0E0"/>
              <w:bottom w:val="single" w:sz="8" w:space="0" w:color="AEAEAE"/>
              <w:right w:val="nil"/>
            </w:tcBorders>
            <w:shd w:val="clear" w:color="auto" w:fill="FFFFFF"/>
          </w:tcPr>
          <w:p w14:paraId="06EA93EB"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.3072</w:t>
            </w:r>
          </w:p>
        </w:tc>
      </w:tr>
      <w:tr w:rsidR="00D856AB" w:rsidRPr="00D856AB" w14:paraId="3A3FFD3F" w14:textId="77777777" w:rsidTr="00D856AB">
        <w:trPr>
          <w:cantSplit/>
          <w:trHeight w:val="447"/>
        </w:trPr>
        <w:tc>
          <w:tcPr>
            <w:tcW w:w="1801" w:type="dxa"/>
            <w:vMerge/>
            <w:tcBorders>
              <w:top w:val="single" w:sz="8" w:space="0" w:color="152935"/>
              <w:left w:val="nil"/>
              <w:bottom w:val="nil"/>
              <w:right w:val="nil"/>
            </w:tcBorders>
            <w:shd w:val="clear" w:color="auto" w:fill="E0E0E0"/>
          </w:tcPr>
          <w:p w14:paraId="644D4940" w14:textId="77777777" w:rsidR="00D856AB" w:rsidRPr="00D856AB" w:rsidRDefault="00D856AB" w:rsidP="00D856AB">
            <w:pPr>
              <w:autoSpaceDE w:val="0"/>
              <w:autoSpaceDN w:val="0"/>
              <w:adjustRightInd w:val="0"/>
              <w:rPr>
                <w:rFonts w:ascii="Arial" w:hAnsi="Arial" w:cs="Arial"/>
                <w:color w:val="010205"/>
                <w:sz w:val="18"/>
                <w:szCs w:val="18"/>
              </w:rPr>
            </w:pPr>
          </w:p>
        </w:tc>
        <w:tc>
          <w:tcPr>
            <w:tcW w:w="2464" w:type="dxa"/>
            <w:tcBorders>
              <w:top w:val="single" w:sz="8" w:space="0" w:color="AEAEAE"/>
              <w:left w:val="nil"/>
              <w:bottom w:val="nil"/>
              <w:right w:val="nil"/>
            </w:tcBorders>
            <w:shd w:val="clear" w:color="auto" w:fill="E0E0E0"/>
          </w:tcPr>
          <w:p w14:paraId="03FFFD23" w14:textId="77777777" w:rsidR="00D856AB" w:rsidRPr="00D856AB" w:rsidRDefault="00D856AB" w:rsidP="00D856AB">
            <w:pPr>
              <w:autoSpaceDE w:val="0"/>
              <w:autoSpaceDN w:val="0"/>
              <w:adjustRightInd w:val="0"/>
              <w:spacing w:line="320" w:lineRule="atLeast"/>
              <w:ind w:left="60" w:right="60"/>
              <w:rPr>
                <w:rFonts w:ascii="Arial" w:hAnsi="Arial" w:cs="Arial"/>
                <w:color w:val="264A60"/>
                <w:sz w:val="18"/>
                <w:szCs w:val="18"/>
              </w:rPr>
            </w:pPr>
            <w:r w:rsidRPr="00D856AB">
              <w:rPr>
                <w:rFonts w:ascii="Arial" w:hAnsi="Arial" w:cs="Arial"/>
                <w:color w:val="264A60"/>
                <w:sz w:val="18"/>
                <w:szCs w:val="18"/>
              </w:rPr>
              <w:t>Secondary</w:t>
            </w:r>
          </w:p>
        </w:tc>
        <w:tc>
          <w:tcPr>
            <w:tcW w:w="1030" w:type="dxa"/>
            <w:tcBorders>
              <w:top w:val="single" w:sz="8" w:space="0" w:color="AEAEAE"/>
              <w:left w:val="nil"/>
              <w:bottom w:val="nil"/>
              <w:right w:val="single" w:sz="8" w:space="0" w:color="E0E0E0"/>
            </w:tcBorders>
            <w:shd w:val="clear" w:color="auto" w:fill="FFFFFF"/>
          </w:tcPr>
          <w:p w14:paraId="0E9ED5E0"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70</w:t>
            </w:r>
          </w:p>
        </w:tc>
        <w:tc>
          <w:tcPr>
            <w:tcW w:w="1030" w:type="dxa"/>
            <w:tcBorders>
              <w:top w:val="single" w:sz="8" w:space="0" w:color="AEAEAE"/>
              <w:left w:val="single" w:sz="8" w:space="0" w:color="E0E0E0"/>
              <w:bottom w:val="nil"/>
              <w:right w:val="single" w:sz="8" w:space="0" w:color="E0E0E0"/>
            </w:tcBorders>
            <w:shd w:val="clear" w:color="auto" w:fill="FFFFFF"/>
          </w:tcPr>
          <w:p w14:paraId="7E7FA1A7"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13.671</w:t>
            </w:r>
          </w:p>
        </w:tc>
        <w:tc>
          <w:tcPr>
            <w:tcW w:w="1447" w:type="dxa"/>
            <w:tcBorders>
              <w:top w:val="single" w:sz="8" w:space="0" w:color="AEAEAE"/>
              <w:left w:val="single" w:sz="8" w:space="0" w:color="E0E0E0"/>
              <w:bottom w:val="nil"/>
              <w:right w:val="single" w:sz="8" w:space="0" w:color="E0E0E0"/>
            </w:tcBorders>
            <w:shd w:val="clear" w:color="auto" w:fill="FFFFFF"/>
          </w:tcPr>
          <w:p w14:paraId="0169751D"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1.7833</w:t>
            </w:r>
          </w:p>
        </w:tc>
        <w:tc>
          <w:tcPr>
            <w:tcW w:w="1480" w:type="dxa"/>
            <w:tcBorders>
              <w:top w:val="single" w:sz="8" w:space="0" w:color="AEAEAE"/>
              <w:left w:val="single" w:sz="8" w:space="0" w:color="E0E0E0"/>
              <w:bottom w:val="nil"/>
              <w:right w:val="nil"/>
            </w:tcBorders>
            <w:shd w:val="clear" w:color="auto" w:fill="FFFFFF"/>
          </w:tcPr>
          <w:p w14:paraId="45BE8D50"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.2132</w:t>
            </w:r>
          </w:p>
        </w:tc>
      </w:tr>
      <w:tr w:rsidR="00D856AB" w:rsidRPr="00D856AB" w14:paraId="65C16A22" w14:textId="77777777" w:rsidTr="00D856AB">
        <w:trPr>
          <w:cantSplit/>
          <w:trHeight w:val="421"/>
        </w:trPr>
        <w:tc>
          <w:tcPr>
            <w:tcW w:w="1801" w:type="dxa"/>
            <w:vMerge w:val="restart"/>
            <w:tcBorders>
              <w:top w:val="single" w:sz="8" w:space="0" w:color="AEAEAE"/>
              <w:left w:val="nil"/>
              <w:bottom w:val="nil"/>
              <w:right w:val="nil"/>
            </w:tcBorders>
            <w:shd w:val="clear" w:color="auto" w:fill="E0E0E0"/>
          </w:tcPr>
          <w:p w14:paraId="43E32E42" w14:textId="77777777" w:rsidR="00D856AB" w:rsidRPr="00D856AB" w:rsidRDefault="00D856AB" w:rsidP="00D856AB">
            <w:pPr>
              <w:autoSpaceDE w:val="0"/>
              <w:autoSpaceDN w:val="0"/>
              <w:adjustRightInd w:val="0"/>
              <w:spacing w:line="320" w:lineRule="atLeast"/>
              <w:ind w:left="60" w:right="60"/>
              <w:rPr>
                <w:rFonts w:ascii="Arial" w:hAnsi="Arial" w:cs="Arial"/>
                <w:color w:val="264A60"/>
                <w:sz w:val="18"/>
                <w:szCs w:val="18"/>
              </w:rPr>
            </w:pPr>
            <w:proofErr w:type="spellStart"/>
            <w:r w:rsidRPr="00D856AB">
              <w:rPr>
                <w:rFonts w:ascii="Arial" w:hAnsi="Arial" w:cs="Arial"/>
                <w:color w:val="264A60"/>
                <w:sz w:val="18"/>
                <w:szCs w:val="18"/>
              </w:rPr>
              <w:t>Working_Victim</w:t>
            </w:r>
            <w:proofErr w:type="spellEnd"/>
          </w:p>
        </w:tc>
        <w:tc>
          <w:tcPr>
            <w:tcW w:w="2464" w:type="dxa"/>
            <w:tcBorders>
              <w:top w:val="single" w:sz="8" w:space="0" w:color="AEAEAE"/>
              <w:left w:val="nil"/>
              <w:bottom w:val="single" w:sz="8" w:space="0" w:color="AEAEAE"/>
              <w:right w:val="nil"/>
            </w:tcBorders>
            <w:shd w:val="clear" w:color="auto" w:fill="E0E0E0"/>
          </w:tcPr>
          <w:p w14:paraId="7D7261AE" w14:textId="77777777" w:rsidR="00D856AB" w:rsidRPr="00D856AB" w:rsidRDefault="00D856AB" w:rsidP="00D856AB">
            <w:pPr>
              <w:autoSpaceDE w:val="0"/>
              <w:autoSpaceDN w:val="0"/>
              <w:adjustRightInd w:val="0"/>
              <w:spacing w:line="320" w:lineRule="atLeast"/>
              <w:ind w:left="60" w:right="60"/>
              <w:rPr>
                <w:rFonts w:ascii="Arial" w:hAnsi="Arial" w:cs="Arial"/>
                <w:color w:val="264A60"/>
                <w:sz w:val="18"/>
                <w:szCs w:val="18"/>
              </w:rPr>
            </w:pPr>
            <w:r w:rsidRPr="00D856AB">
              <w:rPr>
                <w:rFonts w:ascii="Arial" w:hAnsi="Arial" w:cs="Arial"/>
                <w:color w:val="264A60"/>
                <w:sz w:val="18"/>
                <w:szCs w:val="18"/>
              </w:rPr>
              <w:t>Primary</w:t>
            </w:r>
          </w:p>
        </w:tc>
        <w:tc>
          <w:tcPr>
            <w:tcW w:w="1030" w:type="dxa"/>
            <w:tcBorders>
              <w:top w:val="single" w:sz="8" w:space="0" w:color="AEAEAE"/>
              <w:left w:val="nil"/>
              <w:bottom w:val="single" w:sz="8" w:space="0" w:color="AEAEAE"/>
              <w:right w:val="single" w:sz="8" w:space="0" w:color="E0E0E0"/>
            </w:tcBorders>
            <w:shd w:val="clear" w:color="auto" w:fill="FFFFFF"/>
          </w:tcPr>
          <w:p w14:paraId="281A49E5"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60</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1391AF6F"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11.5833</w:t>
            </w:r>
          </w:p>
        </w:tc>
        <w:tc>
          <w:tcPr>
            <w:tcW w:w="1447" w:type="dxa"/>
            <w:tcBorders>
              <w:top w:val="single" w:sz="8" w:space="0" w:color="AEAEAE"/>
              <w:left w:val="single" w:sz="8" w:space="0" w:color="E0E0E0"/>
              <w:bottom w:val="single" w:sz="8" w:space="0" w:color="AEAEAE"/>
              <w:right w:val="single" w:sz="8" w:space="0" w:color="E0E0E0"/>
            </w:tcBorders>
            <w:shd w:val="clear" w:color="auto" w:fill="FFFFFF"/>
          </w:tcPr>
          <w:p w14:paraId="5703F59D"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3.39637</w:t>
            </w:r>
          </w:p>
        </w:tc>
        <w:tc>
          <w:tcPr>
            <w:tcW w:w="1480" w:type="dxa"/>
            <w:tcBorders>
              <w:top w:val="single" w:sz="8" w:space="0" w:color="AEAEAE"/>
              <w:left w:val="single" w:sz="8" w:space="0" w:color="E0E0E0"/>
              <w:bottom w:val="single" w:sz="8" w:space="0" w:color="AEAEAE"/>
              <w:right w:val="nil"/>
            </w:tcBorders>
            <w:shd w:val="clear" w:color="auto" w:fill="FFFFFF"/>
          </w:tcPr>
          <w:p w14:paraId="4DF25C07"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.43847</w:t>
            </w:r>
          </w:p>
        </w:tc>
      </w:tr>
      <w:tr w:rsidR="00D856AB" w:rsidRPr="00D856AB" w14:paraId="30A14E12" w14:textId="77777777" w:rsidTr="00D856AB">
        <w:trPr>
          <w:cantSplit/>
          <w:trHeight w:val="447"/>
        </w:trPr>
        <w:tc>
          <w:tcPr>
            <w:tcW w:w="1801" w:type="dxa"/>
            <w:vMerge/>
            <w:tcBorders>
              <w:top w:val="single" w:sz="8" w:space="0" w:color="AEAEAE"/>
              <w:left w:val="nil"/>
              <w:bottom w:val="nil"/>
              <w:right w:val="nil"/>
            </w:tcBorders>
            <w:shd w:val="clear" w:color="auto" w:fill="E0E0E0"/>
          </w:tcPr>
          <w:p w14:paraId="48118247" w14:textId="77777777" w:rsidR="00D856AB" w:rsidRPr="00D856AB" w:rsidRDefault="00D856AB" w:rsidP="00D856AB">
            <w:pPr>
              <w:autoSpaceDE w:val="0"/>
              <w:autoSpaceDN w:val="0"/>
              <w:adjustRightInd w:val="0"/>
              <w:rPr>
                <w:rFonts w:ascii="Arial" w:hAnsi="Arial" w:cs="Arial"/>
                <w:color w:val="010205"/>
                <w:sz w:val="18"/>
                <w:szCs w:val="18"/>
              </w:rPr>
            </w:pPr>
          </w:p>
        </w:tc>
        <w:tc>
          <w:tcPr>
            <w:tcW w:w="2464" w:type="dxa"/>
            <w:tcBorders>
              <w:top w:val="single" w:sz="8" w:space="0" w:color="AEAEAE"/>
              <w:left w:val="nil"/>
              <w:bottom w:val="nil"/>
              <w:right w:val="nil"/>
            </w:tcBorders>
            <w:shd w:val="clear" w:color="auto" w:fill="E0E0E0"/>
          </w:tcPr>
          <w:p w14:paraId="62BFB528" w14:textId="77777777" w:rsidR="00D856AB" w:rsidRPr="00D856AB" w:rsidRDefault="00D856AB" w:rsidP="00D856AB">
            <w:pPr>
              <w:autoSpaceDE w:val="0"/>
              <w:autoSpaceDN w:val="0"/>
              <w:adjustRightInd w:val="0"/>
              <w:spacing w:line="320" w:lineRule="atLeast"/>
              <w:ind w:left="60" w:right="60"/>
              <w:rPr>
                <w:rFonts w:ascii="Arial" w:hAnsi="Arial" w:cs="Arial"/>
                <w:color w:val="264A60"/>
                <w:sz w:val="18"/>
                <w:szCs w:val="18"/>
              </w:rPr>
            </w:pPr>
            <w:r w:rsidRPr="00D856AB">
              <w:rPr>
                <w:rFonts w:ascii="Arial" w:hAnsi="Arial" w:cs="Arial"/>
                <w:color w:val="264A60"/>
                <w:sz w:val="18"/>
                <w:szCs w:val="18"/>
              </w:rPr>
              <w:t>Secondary</w:t>
            </w:r>
          </w:p>
        </w:tc>
        <w:tc>
          <w:tcPr>
            <w:tcW w:w="1030" w:type="dxa"/>
            <w:tcBorders>
              <w:top w:val="single" w:sz="8" w:space="0" w:color="AEAEAE"/>
              <w:left w:val="nil"/>
              <w:bottom w:val="nil"/>
              <w:right w:val="single" w:sz="8" w:space="0" w:color="E0E0E0"/>
            </w:tcBorders>
            <w:shd w:val="clear" w:color="auto" w:fill="FFFFFF"/>
          </w:tcPr>
          <w:p w14:paraId="6F95B7CA"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70</w:t>
            </w:r>
          </w:p>
        </w:tc>
        <w:tc>
          <w:tcPr>
            <w:tcW w:w="1030" w:type="dxa"/>
            <w:tcBorders>
              <w:top w:val="single" w:sz="8" w:space="0" w:color="AEAEAE"/>
              <w:left w:val="single" w:sz="8" w:space="0" w:color="E0E0E0"/>
              <w:bottom w:val="nil"/>
              <w:right w:val="single" w:sz="8" w:space="0" w:color="E0E0E0"/>
            </w:tcBorders>
            <w:shd w:val="clear" w:color="auto" w:fill="FFFFFF"/>
          </w:tcPr>
          <w:p w14:paraId="5DB8AEAD"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9.9000</w:t>
            </w:r>
          </w:p>
        </w:tc>
        <w:tc>
          <w:tcPr>
            <w:tcW w:w="1447" w:type="dxa"/>
            <w:tcBorders>
              <w:top w:val="single" w:sz="8" w:space="0" w:color="AEAEAE"/>
              <w:left w:val="single" w:sz="8" w:space="0" w:color="E0E0E0"/>
              <w:bottom w:val="nil"/>
              <w:right w:val="single" w:sz="8" w:space="0" w:color="E0E0E0"/>
            </w:tcBorders>
            <w:shd w:val="clear" w:color="auto" w:fill="FFFFFF"/>
          </w:tcPr>
          <w:p w14:paraId="11120B13"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3.28435</w:t>
            </w:r>
          </w:p>
        </w:tc>
        <w:tc>
          <w:tcPr>
            <w:tcW w:w="1480" w:type="dxa"/>
            <w:tcBorders>
              <w:top w:val="single" w:sz="8" w:space="0" w:color="AEAEAE"/>
              <w:left w:val="single" w:sz="8" w:space="0" w:color="E0E0E0"/>
              <w:bottom w:val="nil"/>
              <w:right w:val="nil"/>
            </w:tcBorders>
            <w:shd w:val="clear" w:color="auto" w:fill="FFFFFF"/>
          </w:tcPr>
          <w:p w14:paraId="7C3FA4C7"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.39255</w:t>
            </w:r>
          </w:p>
        </w:tc>
      </w:tr>
      <w:tr w:rsidR="00D856AB" w:rsidRPr="00D856AB" w14:paraId="216D520C" w14:textId="77777777" w:rsidTr="00D856AB">
        <w:trPr>
          <w:cantSplit/>
          <w:trHeight w:val="421"/>
        </w:trPr>
        <w:tc>
          <w:tcPr>
            <w:tcW w:w="1801" w:type="dxa"/>
            <w:vMerge w:val="restart"/>
            <w:tcBorders>
              <w:top w:val="single" w:sz="8" w:space="0" w:color="AEAEAE"/>
              <w:left w:val="nil"/>
              <w:bottom w:val="nil"/>
              <w:right w:val="nil"/>
            </w:tcBorders>
            <w:shd w:val="clear" w:color="auto" w:fill="E0E0E0"/>
          </w:tcPr>
          <w:p w14:paraId="373CD20B" w14:textId="77777777" w:rsidR="00D856AB" w:rsidRPr="00D856AB" w:rsidRDefault="00D856AB" w:rsidP="00D856AB">
            <w:pPr>
              <w:autoSpaceDE w:val="0"/>
              <w:autoSpaceDN w:val="0"/>
              <w:adjustRightInd w:val="0"/>
              <w:spacing w:line="320" w:lineRule="atLeast"/>
              <w:ind w:left="60" w:right="60"/>
              <w:rPr>
                <w:rFonts w:ascii="Arial" w:hAnsi="Arial" w:cs="Arial"/>
                <w:color w:val="264A60"/>
                <w:sz w:val="18"/>
                <w:szCs w:val="18"/>
              </w:rPr>
            </w:pPr>
            <w:proofErr w:type="spellStart"/>
            <w:r w:rsidRPr="00D856AB">
              <w:rPr>
                <w:rFonts w:ascii="Arial" w:hAnsi="Arial" w:cs="Arial"/>
                <w:color w:val="264A60"/>
                <w:sz w:val="18"/>
                <w:szCs w:val="18"/>
              </w:rPr>
              <w:t>Working_Bully</w:t>
            </w:r>
            <w:proofErr w:type="spellEnd"/>
          </w:p>
        </w:tc>
        <w:tc>
          <w:tcPr>
            <w:tcW w:w="2464" w:type="dxa"/>
            <w:tcBorders>
              <w:top w:val="single" w:sz="8" w:space="0" w:color="AEAEAE"/>
              <w:left w:val="nil"/>
              <w:bottom w:val="single" w:sz="8" w:space="0" w:color="AEAEAE"/>
              <w:right w:val="nil"/>
            </w:tcBorders>
            <w:shd w:val="clear" w:color="auto" w:fill="E0E0E0"/>
          </w:tcPr>
          <w:p w14:paraId="3352D11B" w14:textId="77777777" w:rsidR="00D856AB" w:rsidRPr="00D856AB" w:rsidRDefault="00D856AB" w:rsidP="00D856AB">
            <w:pPr>
              <w:autoSpaceDE w:val="0"/>
              <w:autoSpaceDN w:val="0"/>
              <w:adjustRightInd w:val="0"/>
              <w:spacing w:line="320" w:lineRule="atLeast"/>
              <w:ind w:left="60" w:right="60"/>
              <w:rPr>
                <w:rFonts w:ascii="Arial" w:hAnsi="Arial" w:cs="Arial"/>
                <w:color w:val="264A60"/>
                <w:sz w:val="18"/>
                <w:szCs w:val="18"/>
              </w:rPr>
            </w:pPr>
            <w:r w:rsidRPr="00D856AB">
              <w:rPr>
                <w:rFonts w:ascii="Arial" w:hAnsi="Arial" w:cs="Arial"/>
                <w:color w:val="264A60"/>
                <w:sz w:val="18"/>
                <w:szCs w:val="18"/>
              </w:rPr>
              <w:t>Primary</w:t>
            </w:r>
          </w:p>
        </w:tc>
        <w:tc>
          <w:tcPr>
            <w:tcW w:w="1030" w:type="dxa"/>
            <w:tcBorders>
              <w:top w:val="single" w:sz="8" w:space="0" w:color="AEAEAE"/>
              <w:left w:val="nil"/>
              <w:bottom w:val="single" w:sz="8" w:space="0" w:color="AEAEAE"/>
              <w:right w:val="single" w:sz="8" w:space="0" w:color="E0E0E0"/>
            </w:tcBorders>
            <w:shd w:val="clear" w:color="auto" w:fill="FFFFFF"/>
          </w:tcPr>
          <w:p w14:paraId="0B2CBBDF"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60</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4E30234B"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20.1667</w:t>
            </w:r>
          </w:p>
        </w:tc>
        <w:tc>
          <w:tcPr>
            <w:tcW w:w="1447" w:type="dxa"/>
            <w:tcBorders>
              <w:top w:val="single" w:sz="8" w:space="0" w:color="AEAEAE"/>
              <w:left w:val="single" w:sz="8" w:space="0" w:color="E0E0E0"/>
              <w:bottom w:val="single" w:sz="8" w:space="0" w:color="AEAEAE"/>
              <w:right w:val="single" w:sz="8" w:space="0" w:color="E0E0E0"/>
            </w:tcBorders>
            <w:shd w:val="clear" w:color="auto" w:fill="FFFFFF"/>
          </w:tcPr>
          <w:p w14:paraId="27C6C073"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3.04857</w:t>
            </w:r>
          </w:p>
        </w:tc>
        <w:tc>
          <w:tcPr>
            <w:tcW w:w="1480" w:type="dxa"/>
            <w:tcBorders>
              <w:top w:val="single" w:sz="8" w:space="0" w:color="AEAEAE"/>
              <w:left w:val="single" w:sz="8" w:space="0" w:color="E0E0E0"/>
              <w:bottom w:val="single" w:sz="8" w:space="0" w:color="AEAEAE"/>
              <w:right w:val="nil"/>
            </w:tcBorders>
            <w:shd w:val="clear" w:color="auto" w:fill="FFFFFF"/>
          </w:tcPr>
          <w:p w14:paraId="0ED1CB34"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.39357</w:t>
            </w:r>
          </w:p>
        </w:tc>
      </w:tr>
      <w:tr w:rsidR="00D856AB" w:rsidRPr="00D856AB" w14:paraId="7E5D7E42" w14:textId="77777777" w:rsidTr="00D856AB">
        <w:trPr>
          <w:cantSplit/>
          <w:trHeight w:val="447"/>
        </w:trPr>
        <w:tc>
          <w:tcPr>
            <w:tcW w:w="1801" w:type="dxa"/>
            <w:vMerge/>
            <w:tcBorders>
              <w:top w:val="single" w:sz="8" w:space="0" w:color="AEAEAE"/>
              <w:left w:val="nil"/>
              <w:bottom w:val="nil"/>
              <w:right w:val="nil"/>
            </w:tcBorders>
            <w:shd w:val="clear" w:color="auto" w:fill="E0E0E0"/>
          </w:tcPr>
          <w:p w14:paraId="79F16D20" w14:textId="77777777" w:rsidR="00D856AB" w:rsidRPr="00D856AB" w:rsidRDefault="00D856AB" w:rsidP="00D856AB">
            <w:pPr>
              <w:autoSpaceDE w:val="0"/>
              <w:autoSpaceDN w:val="0"/>
              <w:adjustRightInd w:val="0"/>
              <w:rPr>
                <w:rFonts w:ascii="Arial" w:hAnsi="Arial" w:cs="Arial"/>
                <w:color w:val="010205"/>
                <w:sz w:val="18"/>
                <w:szCs w:val="18"/>
              </w:rPr>
            </w:pPr>
          </w:p>
        </w:tc>
        <w:tc>
          <w:tcPr>
            <w:tcW w:w="2464" w:type="dxa"/>
            <w:tcBorders>
              <w:top w:val="single" w:sz="8" w:space="0" w:color="AEAEAE"/>
              <w:left w:val="nil"/>
              <w:bottom w:val="nil"/>
              <w:right w:val="nil"/>
            </w:tcBorders>
            <w:shd w:val="clear" w:color="auto" w:fill="E0E0E0"/>
          </w:tcPr>
          <w:p w14:paraId="3DF44B81" w14:textId="77777777" w:rsidR="00D856AB" w:rsidRPr="00D856AB" w:rsidRDefault="00D856AB" w:rsidP="00D856AB">
            <w:pPr>
              <w:autoSpaceDE w:val="0"/>
              <w:autoSpaceDN w:val="0"/>
              <w:adjustRightInd w:val="0"/>
              <w:spacing w:line="320" w:lineRule="atLeast"/>
              <w:ind w:left="60" w:right="60"/>
              <w:rPr>
                <w:rFonts w:ascii="Arial" w:hAnsi="Arial" w:cs="Arial"/>
                <w:color w:val="264A60"/>
                <w:sz w:val="18"/>
                <w:szCs w:val="18"/>
              </w:rPr>
            </w:pPr>
            <w:r w:rsidRPr="00D856AB">
              <w:rPr>
                <w:rFonts w:ascii="Arial" w:hAnsi="Arial" w:cs="Arial"/>
                <w:color w:val="264A60"/>
                <w:sz w:val="18"/>
                <w:szCs w:val="18"/>
              </w:rPr>
              <w:t>Secondary</w:t>
            </w:r>
          </w:p>
        </w:tc>
        <w:tc>
          <w:tcPr>
            <w:tcW w:w="1030" w:type="dxa"/>
            <w:tcBorders>
              <w:top w:val="single" w:sz="8" w:space="0" w:color="AEAEAE"/>
              <w:left w:val="nil"/>
              <w:bottom w:val="nil"/>
              <w:right w:val="single" w:sz="8" w:space="0" w:color="E0E0E0"/>
            </w:tcBorders>
            <w:shd w:val="clear" w:color="auto" w:fill="FFFFFF"/>
          </w:tcPr>
          <w:p w14:paraId="60015679"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70</w:t>
            </w:r>
          </w:p>
        </w:tc>
        <w:tc>
          <w:tcPr>
            <w:tcW w:w="1030" w:type="dxa"/>
            <w:tcBorders>
              <w:top w:val="single" w:sz="8" w:space="0" w:color="AEAEAE"/>
              <w:left w:val="single" w:sz="8" w:space="0" w:color="E0E0E0"/>
              <w:bottom w:val="nil"/>
              <w:right w:val="single" w:sz="8" w:space="0" w:color="E0E0E0"/>
            </w:tcBorders>
            <w:shd w:val="clear" w:color="auto" w:fill="FFFFFF"/>
          </w:tcPr>
          <w:p w14:paraId="2E5F4C28"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18.9429</w:t>
            </w:r>
          </w:p>
        </w:tc>
        <w:tc>
          <w:tcPr>
            <w:tcW w:w="1447" w:type="dxa"/>
            <w:tcBorders>
              <w:top w:val="single" w:sz="8" w:space="0" w:color="AEAEAE"/>
              <w:left w:val="single" w:sz="8" w:space="0" w:color="E0E0E0"/>
              <w:bottom w:val="nil"/>
              <w:right w:val="single" w:sz="8" w:space="0" w:color="E0E0E0"/>
            </w:tcBorders>
            <w:shd w:val="clear" w:color="auto" w:fill="FFFFFF"/>
          </w:tcPr>
          <w:p w14:paraId="18F95919"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3.25214</w:t>
            </w:r>
          </w:p>
        </w:tc>
        <w:tc>
          <w:tcPr>
            <w:tcW w:w="1480" w:type="dxa"/>
            <w:tcBorders>
              <w:top w:val="single" w:sz="8" w:space="0" w:color="AEAEAE"/>
              <w:left w:val="single" w:sz="8" w:space="0" w:color="E0E0E0"/>
              <w:bottom w:val="nil"/>
              <w:right w:val="nil"/>
            </w:tcBorders>
            <w:shd w:val="clear" w:color="auto" w:fill="FFFFFF"/>
          </w:tcPr>
          <w:p w14:paraId="30DBE142"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.38870</w:t>
            </w:r>
          </w:p>
        </w:tc>
      </w:tr>
      <w:tr w:rsidR="00D856AB" w:rsidRPr="00D856AB" w14:paraId="5D1C1BC6" w14:textId="77777777" w:rsidTr="00D856AB">
        <w:trPr>
          <w:cantSplit/>
          <w:trHeight w:val="447"/>
        </w:trPr>
        <w:tc>
          <w:tcPr>
            <w:tcW w:w="1801" w:type="dxa"/>
            <w:vMerge w:val="restart"/>
            <w:tcBorders>
              <w:top w:val="single" w:sz="8" w:space="0" w:color="AEAEAE"/>
              <w:left w:val="nil"/>
              <w:bottom w:val="nil"/>
              <w:right w:val="nil"/>
            </w:tcBorders>
            <w:shd w:val="clear" w:color="auto" w:fill="E0E0E0"/>
          </w:tcPr>
          <w:p w14:paraId="63C1AFA6" w14:textId="77777777" w:rsidR="00D856AB" w:rsidRPr="00D856AB" w:rsidRDefault="00D856AB" w:rsidP="00D856AB">
            <w:pPr>
              <w:autoSpaceDE w:val="0"/>
              <w:autoSpaceDN w:val="0"/>
              <w:adjustRightInd w:val="0"/>
              <w:spacing w:line="320" w:lineRule="atLeast"/>
              <w:ind w:left="60" w:right="60"/>
              <w:rPr>
                <w:rFonts w:ascii="Arial" w:hAnsi="Arial" w:cs="Arial"/>
                <w:color w:val="264A60"/>
                <w:sz w:val="18"/>
                <w:szCs w:val="18"/>
              </w:rPr>
            </w:pPr>
            <w:r w:rsidRPr="00D856AB">
              <w:rPr>
                <w:rFonts w:ascii="Arial" w:hAnsi="Arial" w:cs="Arial"/>
                <w:color w:val="264A60"/>
                <w:sz w:val="18"/>
                <w:szCs w:val="18"/>
              </w:rPr>
              <w:t>Ignoring</w:t>
            </w:r>
          </w:p>
        </w:tc>
        <w:tc>
          <w:tcPr>
            <w:tcW w:w="2464" w:type="dxa"/>
            <w:tcBorders>
              <w:top w:val="single" w:sz="8" w:space="0" w:color="AEAEAE"/>
              <w:left w:val="nil"/>
              <w:bottom w:val="single" w:sz="8" w:space="0" w:color="AEAEAE"/>
              <w:right w:val="nil"/>
            </w:tcBorders>
            <w:shd w:val="clear" w:color="auto" w:fill="E0E0E0"/>
          </w:tcPr>
          <w:p w14:paraId="187C4EF2" w14:textId="77777777" w:rsidR="00D856AB" w:rsidRPr="00D856AB" w:rsidRDefault="00D856AB" w:rsidP="00D856AB">
            <w:pPr>
              <w:autoSpaceDE w:val="0"/>
              <w:autoSpaceDN w:val="0"/>
              <w:adjustRightInd w:val="0"/>
              <w:spacing w:line="320" w:lineRule="atLeast"/>
              <w:ind w:left="60" w:right="60"/>
              <w:rPr>
                <w:rFonts w:ascii="Arial" w:hAnsi="Arial" w:cs="Arial"/>
                <w:color w:val="264A60"/>
                <w:sz w:val="18"/>
                <w:szCs w:val="18"/>
              </w:rPr>
            </w:pPr>
            <w:r w:rsidRPr="00D856AB">
              <w:rPr>
                <w:rFonts w:ascii="Arial" w:hAnsi="Arial" w:cs="Arial"/>
                <w:color w:val="264A60"/>
                <w:sz w:val="18"/>
                <w:szCs w:val="18"/>
              </w:rPr>
              <w:t>Primary</w:t>
            </w:r>
          </w:p>
        </w:tc>
        <w:tc>
          <w:tcPr>
            <w:tcW w:w="1030" w:type="dxa"/>
            <w:tcBorders>
              <w:top w:val="single" w:sz="8" w:space="0" w:color="AEAEAE"/>
              <w:left w:val="nil"/>
              <w:bottom w:val="single" w:sz="8" w:space="0" w:color="AEAEAE"/>
              <w:right w:val="single" w:sz="8" w:space="0" w:color="E0E0E0"/>
            </w:tcBorders>
            <w:shd w:val="clear" w:color="auto" w:fill="FFFFFF"/>
          </w:tcPr>
          <w:p w14:paraId="73ED5302"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60</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72965D4C"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6.4167</w:t>
            </w:r>
          </w:p>
        </w:tc>
        <w:tc>
          <w:tcPr>
            <w:tcW w:w="1447" w:type="dxa"/>
            <w:tcBorders>
              <w:top w:val="single" w:sz="8" w:space="0" w:color="AEAEAE"/>
              <w:left w:val="single" w:sz="8" w:space="0" w:color="E0E0E0"/>
              <w:bottom w:val="single" w:sz="8" w:space="0" w:color="AEAEAE"/>
              <w:right w:val="single" w:sz="8" w:space="0" w:color="E0E0E0"/>
            </w:tcBorders>
            <w:shd w:val="clear" w:color="auto" w:fill="FFFFFF"/>
          </w:tcPr>
          <w:p w14:paraId="0D862A44"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3.30532</w:t>
            </w:r>
          </w:p>
        </w:tc>
        <w:tc>
          <w:tcPr>
            <w:tcW w:w="1480" w:type="dxa"/>
            <w:tcBorders>
              <w:top w:val="single" w:sz="8" w:space="0" w:color="AEAEAE"/>
              <w:left w:val="single" w:sz="8" w:space="0" w:color="E0E0E0"/>
              <w:bottom w:val="single" w:sz="8" w:space="0" w:color="AEAEAE"/>
              <w:right w:val="nil"/>
            </w:tcBorders>
            <w:shd w:val="clear" w:color="auto" w:fill="FFFFFF"/>
          </w:tcPr>
          <w:p w14:paraId="6F103DB4"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.42671</w:t>
            </w:r>
          </w:p>
        </w:tc>
      </w:tr>
      <w:tr w:rsidR="00D856AB" w:rsidRPr="00D856AB" w14:paraId="215C53BF" w14:textId="77777777" w:rsidTr="00D856AB">
        <w:trPr>
          <w:cantSplit/>
          <w:trHeight w:val="447"/>
        </w:trPr>
        <w:tc>
          <w:tcPr>
            <w:tcW w:w="1801" w:type="dxa"/>
            <w:vMerge/>
            <w:tcBorders>
              <w:top w:val="single" w:sz="8" w:space="0" w:color="AEAEAE"/>
              <w:left w:val="nil"/>
              <w:bottom w:val="nil"/>
              <w:right w:val="nil"/>
            </w:tcBorders>
            <w:shd w:val="clear" w:color="auto" w:fill="E0E0E0"/>
          </w:tcPr>
          <w:p w14:paraId="1A625EA9" w14:textId="77777777" w:rsidR="00D856AB" w:rsidRPr="00D856AB" w:rsidRDefault="00D856AB" w:rsidP="00D856AB">
            <w:pPr>
              <w:autoSpaceDE w:val="0"/>
              <w:autoSpaceDN w:val="0"/>
              <w:adjustRightInd w:val="0"/>
              <w:rPr>
                <w:rFonts w:ascii="Arial" w:hAnsi="Arial" w:cs="Arial"/>
                <w:color w:val="010205"/>
                <w:sz w:val="18"/>
                <w:szCs w:val="18"/>
              </w:rPr>
            </w:pPr>
          </w:p>
        </w:tc>
        <w:tc>
          <w:tcPr>
            <w:tcW w:w="2464" w:type="dxa"/>
            <w:tcBorders>
              <w:top w:val="single" w:sz="8" w:space="0" w:color="AEAEAE"/>
              <w:left w:val="nil"/>
              <w:bottom w:val="nil"/>
              <w:right w:val="nil"/>
            </w:tcBorders>
            <w:shd w:val="clear" w:color="auto" w:fill="E0E0E0"/>
          </w:tcPr>
          <w:p w14:paraId="4AD64A2B" w14:textId="77777777" w:rsidR="00D856AB" w:rsidRPr="00D856AB" w:rsidRDefault="00D856AB" w:rsidP="00D856AB">
            <w:pPr>
              <w:autoSpaceDE w:val="0"/>
              <w:autoSpaceDN w:val="0"/>
              <w:adjustRightInd w:val="0"/>
              <w:spacing w:line="320" w:lineRule="atLeast"/>
              <w:ind w:left="60" w:right="60"/>
              <w:rPr>
                <w:rFonts w:ascii="Arial" w:hAnsi="Arial" w:cs="Arial"/>
                <w:color w:val="264A60"/>
                <w:sz w:val="18"/>
                <w:szCs w:val="18"/>
              </w:rPr>
            </w:pPr>
            <w:r w:rsidRPr="00D856AB">
              <w:rPr>
                <w:rFonts w:ascii="Arial" w:hAnsi="Arial" w:cs="Arial"/>
                <w:color w:val="264A60"/>
                <w:sz w:val="18"/>
                <w:szCs w:val="18"/>
              </w:rPr>
              <w:t>Secondary</w:t>
            </w:r>
          </w:p>
        </w:tc>
        <w:tc>
          <w:tcPr>
            <w:tcW w:w="1030" w:type="dxa"/>
            <w:tcBorders>
              <w:top w:val="single" w:sz="8" w:space="0" w:color="AEAEAE"/>
              <w:left w:val="nil"/>
              <w:bottom w:val="nil"/>
              <w:right w:val="single" w:sz="8" w:space="0" w:color="E0E0E0"/>
            </w:tcBorders>
            <w:shd w:val="clear" w:color="auto" w:fill="FFFFFF"/>
          </w:tcPr>
          <w:p w14:paraId="19E8261F"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70</w:t>
            </w:r>
          </w:p>
        </w:tc>
        <w:tc>
          <w:tcPr>
            <w:tcW w:w="1030" w:type="dxa"/>
            <w:tcBorders>
              <w:top w:val="single" w:sz="8" w:space="0" w:color="AEAEAE"/>
              <w:left w:val="single" w:sz="8" w:space="0" w:color="E0E0E0"/>
              <w:bottom w:val="nil"/>
              <w:right w:val="single" w:sz="8" w:space="0" w:color="E0E0E0"/>
            </w:tcBorders>
            <w:shd w:val="clear" w:color="auto" w:fill="FFFFFF"/>
          </w:tcPr>
          <w:p w14:paraId="7A0B2636"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6.4286</w:t>
            </w:r>
          </w:p>
        </w:tc>
        <w:tc>
          <w:tcPr>
            <w:tcW w:w="1447" w:type="dxa"/>
            <w:tcBorders>
              <w:top w:val="single" w:sz="8" w:space="0" w:color="AEAEAE"/>
              <w:left w:val="single" w:sz="8" w:space="0" w:color="E0E0E0"/>
              <w:bottom w:val="nil"/>
              <w:right w:val="single" w:sz="8" w:space="0" w:color="E0E0E0"/>
            </w:tcBorders>
            <w:shd w:val="clear" w:color="auto" w:fill="FFFFFF"/>
          </w:tcPr>
          <w:p w14:paraId="18C5D33D"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1.73265</w:t>
            </w:r>
          </w:p>
        </w:tc>
        <w:tc>
          <w:tcPr>
            <w:tcW w:w="1480" w:type="dxa"/>
            <w:tcBorders>
              <w:top w:val="single" w:sz="8" w:space="0" w:color="AEAEAE"/>
              <w:left w:val="single" w:sz="8" w:space="0" w:color="E0E0E0"/>
              <w:bottom w:val="nil"/>
              <w:right w:val="nil"/>
            </w:tcBorders>
            <w:shd w:val="clear" w:color="auto" w:fill="FFFFFF"/>
          </w:tcPr>
          <w:p w14:paraId="78459B1B"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.20709</w:t>
            </w:r>
          </w:p>
        </w:tc>
      </w:tr>
      <w:tr w:rsidR="00D856AB" w:rsidRPr="00D856AB" w14:paraId="25943B29" w14:textId="77777777" w:rsidTr="00D856AB">
        <w:trPr>
          <w:cantSplit/>
          <w:trHeight w:val="421"/>
        </w:trPr>
        <w:tc>
          <w:tcPr>
            <w:tcW w:w="1801" w:type="dxa"/>
            <w:vMerge w:val="restart"/>
            <w:tcBorders>
              <w:top w:val="single" w:sz="8" w:space="0" w:color="AEAEAE"/>
              <w:left w:val="nil"/>
              <w:bottom w:val="single" w:sz="8" w:space="0" w:color="152935"/>
              <w:right w:val="nil"/>
            </w:tcBorders>
            <w:shd w:val="clear" w:color="auto" w:fill="E0E0E0"/>
          </w:tcPr>
          <w:p w14:paraId="6E058074" w14:textId="77777777" w:rsidR="00D856AB" w:rsidRPr="00D856AB" w:rsidRDefault="00D856AB" w:rsidP="00D856AB">
            <w:pPr>
              <w:autoSpaceDE w:val="0"/>
              <w:autoSpaceDN w:val="0"/>
              <w:adjustRightInd w:val="0"/>
              <w:spacing w:line="320" w:lineRule="atLeast"/>
              <w:ind w:left="60" w:right="60"/>
              <w:rPr>
                <w:rFonts w:ascii="Arial" w:hAnsi="Arial" w:cs="Arial"/>
                <w:color w:val="264A60"/>
                <w:sz w:val="18"/>
                <w:szCs w:val="18"/>
              </w:rPr>
            </w:pPr>
            <w:proofErr w:type="spellStart"/>
            <w:r w:rsidRPr="00D856AB">
              <w:rPr>
                <w:rFonts w:ascii="Arial" w:hAnsi="Arial" w:cs="Arial"/>
                <w:color w:val="264A60"/>
                <w:sz w:val="18"/>
                <w:szCs w:val="18"/>
              </w:rPr>
              <w:t>Enlisting_Adults</w:t>
            </w:r>
            <w:proofErr w:type="spellEnd"/>
          </w:p>
        </w:tc>
        <w:tc>
          <w:tcPr>
            <w:tcW w:w="2464" w:type="dxa"/>
            <w:tcBorders>
              <w:top w:val="single" w:sz="8" w:space="0" w:color="AEAEAE"/>
              <w:left w:val="nil"/>
              <w:bottom w:val="single" w:sz="8" w:space="0" w:color="AEAEAE"/>
              <w:right w:val="nil"/>
            </w:tcBorders>
            <w:shd w:val="clear" w:color="auto" w:fill="E0E0E0"/>
          </w:tcPr>
          <w:p w14:paraId="641DD993" w14:textId="77777777" w:rsidR="00D856AB" w:rsidRPr="00D856AB" w:rsidRDefault="00D856AB" w:rsidP="00D856AB">
            <w:pPr>
              <w:autoSpaceDE w:val="0"/>
              <w:autoSpaceDN w:val="0"/>
              <w:adjustRightInd w:val="0"/>
              <w:spacing w:line="320" w:lineRule="atLeast"/>
              <w:ind w:left="60" w:right="60"/>
              <w:rPr>
                <w:rFonts w:ascii="Arial" w:hAnsi="Arial" w:cs="Arial"/>
                <w:color w:val="264A60"/>
                <w:sz w:val="18"/>
                <w:szCs w:val="18"/>
              </w:rPr>
            </w:pPr>
            <w:r w:rsidRPr="00D856AB">
              <w:rPr>
                <w:rFonts w:ascii="Arial" w:hAnsi="Arial" w:cs="Arial"/>
                <w:color w:val="264A60"/>
                <w:sz w:val="18"/>
                <w:szCs w:val="18"/>
              </w:rPr>
              <w:t>Primary</w:t>
            </w:r>
          </w:p>
        </w:tc>
        <w:tc>
          <w:tcPr>
            <w:tcW w:w="1030" w:type="dxa"/>
            <w:tcBorders>
              <w:top w:val="single" w:sz="8" w:space="0" w:color="AEAEAE"/>
              <w:left w:val="nil"/>
              <w:bottom w:val="single" w:sz="8" w:space="0" w:color="AEAEAE"/>
              <w:right w:val="single" w:sz="8" w:space="0" w:color="E0E0E0"/>
            </w:tcBorders>
            <w:shd w:val="clear" w:color="auto" w:fill="FFFFFF"/>
          </w:tcPr>
          <w:p w14:paraId="6830CAEB"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60</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32E59681"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21.8000</w:t>
            </w:r>
          </w:p>
        </w:tc>
        <w:tc>
          <w:tcPr>
            <w:tcW w:w="1447" w:type="dxa"/>
            <w:tcBorders>
              <w:top w:val="single" w:sz="8" w:space="0" w:color="AEAEAE"/>
              <w:left w:val="single" w:sz="8" w:space="0" w:color="E0E0E0"/>
              <w:bottom w:val="single" w:sz="8" w:space="0" w:color="AEAEAE"/>
              <w:right w:val="single" w:sz="8" w:space="0" w:color="E0E0E0"/>
            </w:tcBorders>
            <w:shd w:val="clear" w:color="auto" w:fill="FFFFFF"/>
          </w:tcPr>
          <w:p w14:paraId="2CCB9361"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3.05764</w:t>
            </w:r>
          </w:p>
        </w:tc>
        <w:tc>
          <w:tcPr>
            <w:tcW w:w="1480" w:type="dxa"/>
            <w:tcBorders>
              <w:top w:val="single" w:sz="8" w:space="0" w:color="AEAEAE"/>
              <w:left w:val="single" w:sz="8" w:space="0" w:color="E0E0E0"/>
              <w:bottom w:val="single" w:sz="8" w:space="0" w:color="AEAEAE"/>
              <w:right w:val="nil"/>
            </w:tcBorders>
            <w:shd w:val="clear" w:color="auto" w:fill="FFFFFF"/>
          </w:tcPr>
          <w:p w14:paraId="18E1B2C7"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.39474</w:t>
            </w:r>
          </w:p>
        </w:tc>
      </w:tr>
      <w:tr w:rsidR="00D856AB" w:rsidRPr="00D856AB" w14:paraId="2AA48FF4" w14:textId="77777777" w:rsidTr="00D856AB">
        <w:trPr>
          <w:cantSplit/>
          <w:trHeight w:val="447"/>
        </w:trPr>
        <w:tc>
          <w:tcPr>
            <w:tcW w:w="1801" w:type="dxa"/>
            <w:vMerge/>
            <w:tcBorders>
              <w:top w:val="single" w:sz="8" w:space="0" w:color="AEAEAE"/>
              <w:left w:val="nil"/>
              <w:bottom w:val="single" w:sz="8" w:space="0" w:color="152935"/>
              <w:right w:val="nil"/>
            </w:tcBorders>
            <w:shd w:val="clear" w:color="auto" w:fill="E0E0E0"/>
          </w:tcPr>
          <w:p w14:paraId="42AE5695" w14:textId="77777777" w:rsidR="00D856AB" w:rsidRPr="00D856AB" w:rsidRDefault="00D856AB" w:rsidP="00D856AB">
            <w:pPr>
              <w:autoSpaceDE w:val="0"/>
              <w:autoSpaceDN w:val="0"/>
              <w:adjustRightInd w:val="0"/>
              <w:rPr>
                <w:rFonts w:ascii="Arial" w:hAnsi="Arial" w:cs="Arial"/>
                <w:color w:val="010205"/>
                <w:sz w:val="18"/>
                <w:szCs w:val="18"/>
              </w:rPr>
            </w:pPr>
          </w:p>
        </w:tc>
        <w:tc>
          <w:tcPr>
            <w:tcW w:w="2464" w:type="dxa"/>
            <w:tcBorders>
              <w:top w:val="single" w:sz="8" w:space="0" w:color="AEAEAE"/>
              <w:left w:val="nil"/>
              <w:bottom w:val="single" w:sz="8" w:space="0" w:color="152935"/>
              <w:right w:val="nil"/>
            </w:tcBorders>
            <w:shd w:val="clear" w:color="auto" w:fill="E0E0E0"/>
          </w:tcPr>
          <w:p w14:paraId="353C5EEE" w14:textId="77777777" w:rsidR="00D856AB" w:rsidRPr="00D856AB" w:rsidRDefault="00D856AB" w:rsidP="00D856AB">
            <w:pPr>
              <w:autoSpaceDE w:val="0"/>
              <w:autoSpaceDN w:val="0"/>
              <w:adjustRightInd w:val="0"/>
              <w:spacing w:line="320" w:lineRule="atLeast"/>
              <w:ind w:left="60" w:right="60"/>
              <w:rPr>
                <w:rFonts w:ascii="Arial" w:hAnsi="Arial" w:cs="Arial"/>
                <w:color w:val="264A60"/>
                <w:sz w:val="18"/>
                <w:szCs w:val="18"/>
              </w:rPr>
            </w:pPr>
            <w:r w:rsidRPr="00D856AB">
              <w:rPr>
                <w:rFonts w:ascii="Arial" w:hAnsi="Arial" w:cs="Arial"/>
                <w:color w:val="264A60"/>
                <w:sz w:val="18"/>
                <w:szCs w:val="18"/>
              </w:rPr>
              <w:t>Secondary</w:t>
            </w:r>
          </w:p>
        </w:tc>
        <w:tc>
          <w:tcPr>
            <w:tcW w:w="1030" w:type="dxa"/>
            <w:tcBorders>
              <w:top w:val="single" w:sz="8" w:space="0" w:color="AEAEAE"/>
              <w:left w:val="nil"/>
              <w:bottom w:val="single" w:sz="8" w:space="0" w:color="152935"/>
              <w:right w:val="single" w:sz="8" w:space="0" w:color="E0E0E0"/>
            </w:tcBorders>
            <w:shd w:val="clear" w:color="auto" w:fill="FFFFFF"/>
          </w:tcPr>
          <w:p w14:paraId="6812B144"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70</w:t>
            </w:r>
          </w:p>
        </w:tc>
        <w:tc>
          <w:tcPr>
            <w:tcW w:w="1030" w:type="dxa"/>
            <w:tcBorders>
              <w:top w:val="single" w:sz="8" w:space="0" w:color="AEAEAE"/>
              <w:left w:val="single" w:sz="8" w:space="0" w:color="E0E0E0"/>
              <w:bottom w:val="single" w:sz="8" w:space="0" w:color="152935"/>
              <w:right w:val="single" w:sz="8" w:space="0" w:color="E0E0E0"/>
            </w:tcBorders>
            <w:shd w:val="clear" w:color="auto" w:fill="FFFFFF"/>
          </w:tcPr>
          <w:p w14:paraId="3027719E"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19.8714</w:t>
            </w:r>
          </w:p>
        </w:tc>
        <w:tc>
          <w:tcPr>
            <w:tcW w:w="1447" w:type="dxa"/>
            <w:tcBorders>
              <w:top w:val="single" w:sz="8" w:space="0" w:color="AEAEAE"/>
              <w:left w:val="single" w:sz="8" w:space="0" w:color="E0E0E0"/>
              <w:bottom w:val="single" w:sz="8" w:space="0" w:color="152935"/>
              <w:right w:val="single" w:sz="8" w:space="0" w:color="E0E0E0"/>
            </w:tcBorders>
            <w:shd w:val="clear" w:color="auto" w:fill="FFFFFF"/>
          </w:tcPr>
          <w:p w14:paraId="743E9429"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2.69687</w:t>
            </w:r>
          </w:p>
        </w:tc>
        <w:tc>
          <w:tcPr>
            <w:tcW w:w="1480" w:type="dxa"/>
            <w:tcBorders>
              <w:top w:val="single" w:sz="8" w:space="0" w:color="AEAEAE"/>
              <w:left w:val="single" w:sz="8" w:space="0" w:color="E0E0E0"/>
              <w:bottom w:val="single" w:sz="8" w:space="0" w:color="152935"/>
              <w:right w:val="nil"/>
            </w:tcBorders>
            <w:shd w:val="clear" w:color="auto" w:fill="FFFFFF"/>
          </w:tcPr>
          <w:p w14:paraId="1FC6D9F7"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.32234</w:t>
            </w:r>
          </w:p>
        </w:tc>
      </w:tr>
    </w:tbl>
    <w:p w14:paraId="2B448A07" w14:textId="41F426B6" w:rsidR="00E93EC8" w:rsidRPr="00183B3B" w:rsidRDefault="00A53FE2" w:rsidP="00E02624">
      <w:pPr>
        <w:spacing w:line="360" w:lineRule="auto"/>
        <w:rPr>
          <w:u w:val="single"/>
        </w:rPr>
      </w:pPr>
      <w:r w:rsidRPr="00183B3B">
        <w:rPr>
          <w:u w:val="single"/>
        </w:rPr>
        <w:lastRenderedPageBreak/>
        <w:t xml:space="preserve">One-way ANOVA for primary school teachers </w:t>
      </w:r>
    </w:p>
    <w:p w14:paraId="2356F446" w14:textId="77777777" w:rsidR="00A53FE2" w:rsidRPr="00A53FE2" w:rsidRDefault="00A53FE2" w:rsidP="00A53FE2">
      <w:pPr>
        <w:autoSpaceDE w:val="0"/>
        <w:autoSpaceDN w:val="0"/>
        <w:adjustRightInd w:val="0"/>
      </w:pPr>
    </w:p>
    <w:tbl>
      <w:tblPr>
        <w:tblW w:w="911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12"/>
        <w:gridCol w:w="1359"/>
        <w:gridCol w:w="1483"/>
        <w:gridCol w:w="1080"/>
        <w:gridCol w:w="1034"/>
        <w:gridCol w:w="1422"/>
        <w:gridCol w:w="1428"/>
      </w:tblGrid>
      <w:tr w:rsidR="00A53FE2" w:rsidRPr="00A53FE2" w14:paraId="6316E394" w14:textId="77777777" w:rsidTr="00D856AB">
        <w:trPr>
          <w:cantSplit/>
          <w:trHeight w:val="486"/>
        </w:trPr>
        <w:tc>
          <w:tcPr>
            <w:tcW w:w="9118" w:type="dxa"/>
            <w:gridSpan w:val="7"/>
            <w:tcBorders>
              <w:top w:val="nil"/>
              <w:left w:val="nil"/>
              <w:bottom w:val="nil"/>
              <w:right w:val="nil"/>
            </w:tcBorders>
            <w:shd w:val="clear" w:color="auto" w:fill="FFFFFF"/>
            <w:vAlign w:val="center"/>
          </w:tcPr>
          <w:p w14:paraId="59E5E1DE" w14:textId="77777777" w:rsidR="00A53FE2" w:rsidRPr="00A53FE2" w:rsidRDefault="00A53FE2" w:rsidP="00A53FE2">
            <w:pPr>
              <w:autoSpaceDE w:val="0"/>
              <w:autoSpaceDN w:val="0"/>
              <w:adjustRightInd w:val="0"/>
              <w:spacing w:line="320" w:lineRule="atLeast"/>
              <w:ind w:left="60" w:right="60"/>
              <w:jc w:val="center"/>
              <w:rPr>
                <w:rFonts w:ascii="Arial" w:hAnsi="Arial" w:cs="Arial"/>
                <w:color w:val="010205"/>
                <w:sz w:val="22"/>
                <w:szCs w:val="22"/>
              </w:rPr>
            </w:pPr>
            <w:r w:rsidRPr="00A53FE2">
              <w:rPr>
                <w:rFonts w:ascii="Arial" w:hAnsi="Arial" w:cs="Arial"/>
                <w:b/>
                <w:bCs/>
                <w:color w:val="010205"/>
                <w:sz w:val="22"/>
                <w:szCs w:val="22"/>
              </w:rPr>
              <w:t>Multiple Comparisons</w:t>
            </w:r>
          </w:p>
        </w:tc>
      </w:tr>
      <w:tr w:rsidR="00A53FE2" w:rsidRPr="00A53FE2" w14:paraId="3BC9D736" w14:textId="77777777" w:rsidTr="00D856AB">
        <w:trPr>
          <w:cantSplit/>
          <w:trHeight w:val="456"/>
        </w:trPr>
        <w:tc>
          <w:tcPr>
            <w:tcW w:w="9118" w:type="dxa"/>
            <w:gridSpan w:val="7"/>
            <w:tcBorders>
              <w:top w:val="nil"/>
              <w:left w:val="nil"/>
              <w:bottom w:val="nil"/>
              <w:right w:val="nil"/>
            </w:tcBorders>
            <w:shd w:val="clear" w:color="auto" w:fill="FFFFFF"/>
            <w:vAlign w:val="bottom"/>
          </w:tcPr>
          <w:p w14:paraId="00258E1E" w14:textId="77777777" w:rsidR="00A53FE2" w:rsidRPr="00A53FE2" w:rsidRDefault="00A53FE2" w:rsidP="00A53FE2">
            <w:pPr>
              <w:autoSpaceDE w:val="0"/>
              <w:autoSpaceDN w:val="0"/>
              <w:adjustRightInd w:val="0"/>
              <w:spacing w:line="320" w:lineRule="atLeast"/>
            </w:pPr>
            <w:r w:rsidRPr="00A53FE2">
              <w:rPr>
                <w:rFonts w:ascii="Arial" w:hAnsi="Arial" w:cs="Arial"/>
                <w:color w:val="010205"/>
                <w:sz w:val="18"/>
                <w:szCs w:val="18"/>
                <w:shd w:val="clear" w:color="auto" w:fill="FFFFFF"/>
              </w:rPr>
              <w:t xml:space="preserve">Dependent Variable:   Primary  </w:t>
            </w:r>
          </w:p>
        </w:tc>
      </w:tr>
      <w:tr w:rsidR="00A53FE2" w:rsidRPr="00A53FE2" w14:paraId="6A47B4FC" w14:textId="77777777" w:rsidTr="00D856AB">
        <w:trPr>
          <w:cantSplit/>
          <w:trHeight w:val="486"/>
        </w:trPr>
        <w:tc>
          <w:tcPr>
            <w:tcW w:w="9118" w:type="dxa"/>
            <w:gridSpan w:val="7"/>
            <w:tcBorders>
              <w:top w:val="nil"/>
              <w:left w:val="nil"/>
              <w:bottom w:val="nil"/>
              <w:right w:val="nil"/>
            </w:tcBorders>
            <w:shd w:val="clear" w:color="auto" w:fill="FFFFFF"/>
            <w:vAlign w:val="bottom"/>
          </w:tcPr>
          <w:p w14:paraId="495202F1" w14:textId="77777777" w:rsidR="00A53FE2" w:rsidRPr="00A53FE2" w:rsidRDefault="00A53FE2" w:rsidP="00A53FE2">
            <w:pPr>
              <w:autoSpaceDE w:val="0"/>
              <w:autoSpaceDN w:val="0"/>
              <w:adjustRightInd w:val="0"/>
              <w:spacing w:line="320" w:lineRule="atLeast"/>
            </w:pPr>
            <w:r w:rsidRPr="00A53FE2">
              <w:rPr>
                <w:rFonts w:ascii="Arial" w:hAnsi="Arial" w:cs="Arial"/>
                <w:color w:val="010205"/>
                <w:sz w:val="18"/>
                <w:szCs w:val="18"/>
                <w:shd w:val="clear" w:color="auto" w:fill="FFFFFF"/>
              </w:rPr>
              <w:t xml:space="preserve">Tukey HSD  </w:t>
            </w:r>
          </w:p>
        </w:tc>
      </w:tr>
      <w:tr w:rsidR="00A53FE2" w:rsidRPr="00A53FE2" w14:paraId="68C66CF5" w14:textId="77777777" w:rsidTr="00D856AB">
        <w:trPr>
          <w:cantSplit/>
          <w:trHeight w:val="456"/>
        </w:trPr>
        <w:tc>
          <w:tcPr>
            <w:tcW w:w="1312" w:type="dxa"/>
            <w:vMerge w:val="restart"/>
            <w:tcBorders>
              <w:top w:val="nil"/>
              <w:left w:val="nil"/>
              <w:bottom w:val="nil"/>
              <w:right w:val="nil"/>
            </w:tcBorders>
            <w:shd w:val="clear" w:color="auto" w:fill="FFFFFF"/>
            <w:vAlign w:val="bottom"/>
          </w:tcPr>
          <w:p w14:paraId="5BF714CA"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(I) Subscale</w:t>
            </w:r>
          </w:p>
        </w:tc>
        <w:tc>
          <w:tcPr>
            <w:tcW w:w="1359" w:type="dxa"/>
            <w:vMerge w:val="restart"/>
            <w:tcBorders>
              <w:top w:val="nil"/>
              <w:left w:val="nil"/>
              <w:bottom w:val="nil"/>
              <w:right w:val="nil"/>
            </w:tcBorders>
            <w:shd w:val="clear" w:color="auto" w:fill="FFFFFF"/>
            <w:vAlign w:val="bottom"/>
          </w:tcPr>
          <w:p w14:paraId="30E58324"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(J) Subscale</w:t>
            </w:r>
          </w:p>
        </w:tc>
        <w:tc>
          <w:tcPr>
            <w:tcW w:w="1483" w:type="dxa"/>
            <w:vMerge w:val="restart"/>
            <w:tcBorders>
              <w:top w:val="nil"/>
              <w:left w:val="nil"/>
              <w:bottom w:val="nil"/>
              <w:right w:val="single" w:sz="8" w:space="0" w:color="E0E0E0"/>
            </w:tcBorders>
            <w:shd w:val="clear" w:color="auto" w:fill="FFFFFF"/>
            <w:vAlign w:val="bottom"/>
          </w:tcPr>
          <w:p w14:paraId="6FE4DC49" w14:textId="77777777" w:rsidR="00A53FE2" w:rsidRPr="00A53FE2" w:rsidRDefault="00A53FE2" w:rsidP="00A53FE2">
            <w:pPr>
              <w:autoSpaceDE w:val="0"/>
              <w:autoSpaceDN w:val="0"/>
              <w:adjustRightInd w:val="0"/>
              <w:spacing w:line="320" w:lineRule="atLeast"/>
              <w:ind w:left="60" w:right="60"/>
              <w:jc w:val="center"/>
              <w:rPr>
                <w:rFonts w:ascii="Arial" w:hAnsi="Arial" w:cs="Arial"/>
                <w:color w:val="264A60"/>
                <w:sz w:val="18"/>
                <w:szCs w:val="18"/>
              </w:rPr>
            </w:pPr>
            <w:r w:rsidRPr="00A53FE2">
              <w:rPr>
                <w:rFonts w:ascii="Arial" w:hAnsi="Arial" w:cs="Arial"/>
                <w:color w:val="264A60"/>
                <w:sz w:val="18"/>
                <w:szCs w:val="18"/>
              </w:rPr>
              <w:t>Mean Difference (I-J)</w:t>
            </w:r>
          </w:p>
        </w:tc>
        <w:tc>
          <w:tcPr>
            <w:tcW w:w="1080" w:type="dxa"/>
            <w:vMerge w:val="restart"/>
            <w:tcBorders>
              <w:top w:val="nil"/>
              <w:left w:val="single" w:sz="8" w:space="0" w:color="E0E0E0"/>
              <w:bottom w:val="nil"/>
              <w:right w:val="single" w:sz="8" w:space="0" w:color="E0E0E0"/>
            </w:tcBorders>
            <w:shd w:val="clear" w:color="auto" w:fill="FFFFFF"/>
            <w:vAlign w:val="bottom"/>
          </w:tcPr>
          <w:p w14:paraId="39E3BF0D" w14:textId="77777777" w:rsidR="00A53FE2" w:rsidRPr="00A53FE2" w:rsidRDefault="00A53FE2" w:rsidP="00A53FE2">
            <w:pPr>
              <w:autoSpaceDE w:val="0"/>
              <w:autoSpaceDN w:val="0"/>
              <w:adjustRightInd w:val="0"/>
              <w:spacing w:line="320" w:lineRule="atLeast"/>
              <w:ind w:left="60" w:right="60"/>
              <w:jc w:val="center"/>
              <w:rPr>
                <w:rFonts w:ascii="Arial" w:hAnsi="Arial" w:cs="Arial"/>
                <w:color w:val="264A60"/>
                <w:sz w:val="18"/>
                <w:szCs w:val="18"/>
              </w:rPr>
            </w:pPr>
            <w:r w:rsidRPr="00A53FE2">
              <w:rPr>
                <w:rFonts w:ascii="Arial" w:hAnsi="Arial" w:cs="Arial"/>
                <w:color w:val="264A60"/>
                <w:sz w:val="18"/>
                <w:szCs w:val="18"/>
              </w:rPr>
              <w:t>Std. Error</w:t>
            </w:r>
          </w:p>
        </w:tc>
        <w:tc>
          <w:tcPr>
            <w:tcW w:w="1034" w:type="dxa"/>
            <w:vMerge w:val="restart"/>
            <w:tcBorders>
              <w:top w:val="nil"/>
              <w:left w:val="single" w:sz="8" w:space="0" w:color="E0E0E0"/>
              <w:bottom w:val="nil"/>
              <w:right w:val="single" w:sz="8" w:space="0" w:color="E0E0E0"/>
            </w:tcBorders>
            <w:shd w:val="clear" w:color="auto" w:fill="FFFFFF"/>
            <w:vAlign w:val="bottom"/>
          </w:tcPr>
          <w:p w14:paraId="71252A2A" w14:textId="77777777" w:rsidR="00A53FE2" w:rsidRPr="00A53FE2" w:rsidRDefault="00A53FE2" w:rsidP="00A53FE2">
            <w:pPr>
              <w:autoSpaceDE w:val="0"/>
              <w:autoSpaceDN w:val="0"/>
              <w:adjustRightInd w:val="0"/>
              <w:spacing w:line="320" w:lineRule="atLeast"/>
              <w:ind w:left="60" w:right="60"/>
              <w:jc w:val="center"/>
              <w:rPr>
                <w:rFonts w:ascii="Arial" w:hAnsi="Arial" w:cs="Arial"/>
                <w:color w:val="264A60"/>
                <w:sz w:val="18"/>
                <w:szCs w:val="18"/>
              </w:rPr>
            </w:pPr>
            <w:r w:rsidRPr="00A53FE2">
              <w:rPr>
                <w:rFonts w:ascii="Arial" w:hAnsi="Arial" w:cs="Arial"/>
                <w:color w:val="264A60"/>
                <w:sz w:val="18"/>
                <w:szCs w:val="18"/>
              </w:rPr>
              <w:t>Sig.</w:t>
            </w:r>
          </w:p>
        </w:tc>
        <w:tc>
          <w:tcPr>
            <w:tcW w:w="2847" w:type="dxa"/>
            <w:gridSpan w:val="2"/>
            <w:tcBorders>
              <w:top w:val="nil"/>
              <w:left w:val="single" w:sz="8" w:space="0" w:color="E0E0E0"/>
              <w:bottom w:val="nil"/>
              <w:right w:val="nil"/>
            </w:tcBorders>
            <w:shd w:val="clear" w:color="auto" w:fill="FFFFFF"/>
            <w:vAlign w:val="bottom"/>
          </w:tcPr>
          <w:p w14:paraId="39CF824C" w14:textId="77777777" w:rsidR="00A53FE2" w:rsidRPr="00A53FE2" w:rsidRDefault="00A53FE2" w:rsidP="00A53FE2">
            <w:pPr>
              <w:autoSpaceDE w:val="0"/>
              <w:autoSpaceDN w:val="0"/>
              <w:adjustRightInd w:val="0"/>
              <w:spacing w:line="320" w:lineRule="atLeast"/>
              <w:ind w:left="60" w:right="60"/>
              <w:jc w:val="center"/>
              <w:rPr>
                <w:rFonts w:ascii="Arial" w:hAnsi="Arial" w:cs="Arial"/>
                <w:color w:val="264A60"/>
                <w:sz w:val="18"/>
                <w:szCs w:val="18"/>
              </w:rPr>
            </w:pPr>
            <w:r w:rsidRPr="00A53FE2">
              <w:rPr>
                <w:rFonts w:ascii="Arial" w:hAnsi="Arial" w:cs="Arial"/>
                <w:color w:val="264A60"/>
                <w:sz w:val="18"/>
                <w:szCs w:val="18"/>
              </w:rPr>
              <w:t>95% Confidence Interval</w:t>
            </w:r>
          </w:p>
        </w:tc>
      </w:tr>
      <w:tr w:rsidR="00A53FE2" w:rsidRPr="00A53FE2" w14:paraId="6C1E9041" w14:textId="77777777" w:rsidTr="00D856AB">
        <w:trPr>
          <w:cantSplit/>
          <w:trHeight w:val="486"/>
        </w:trPr>
        <w:tc>
          <w:tcPr>
            <w:tcW w:w="1312" w:type="dxa"/>
            <w:vMerge/>
            <w:tcBorders>
              <w:top w:val="nil"/>
              <w:left w:val="nil"/>
              <w:bottom w:val="nil"/>
              <w:right w:val="nil"/>
            </w:tcBorders>
            <w:shd w:val="clear" w:color="auto" w:fill="FFFFFF"/>
            <w:vAlign w:val="bottom"/>
          </w:tcPr>
          <w:p w14:paraId="1F4EDA8F" w14:textId="77777777" w:rsidR="00A53FE2" w:rsidRPr="00A53FE2" w:rsidRDefault="00A53FE2" w:rsidP="00A53FE2">
            <w:pPr>
              <w:autoSpaceDE w:val="0"/>
              <w:autoSpaceDN w:val="0"/>
              <w:adjustRightInd w:val="0"/>
              <w:rPr>
                <w:rFonts w:ascii="Arial" w:hAnsi="Arial" w:cs="Arial"/>
                <w:color w:val="264A60"/>
                <w:sz w:val="18"/>
                <w:szCs w:val="18"/>
              </w:rPr>
            </w:pPr>
          </w:p>
        </w:tc>
        <w:tc>
          <w:tcPr>
            <w:tcW w:w="1359" w:type="dxa"/>
            <w:vMerge/>
            <w:tcBorders>
              <w:top w:val="nil"/>
              <w:left w:val="nil"/>
              <w:bottom w:val="nil"/>
              <w:right w:val="nil"/>
            </w:tcBorders>
            <w:shd w:val="clear" w:color="auto" w:fill="FFFFFF"/>
            <w:vAlign w:val="bottom"/>
          </w:tcPr>
          <w:p w14:paraId="2F23547A" w14:textId="77777777" w:rsidR="00A53FE2" w:rsidRPr="00A53FE2" w:rsidRDefault="00A53FE2" w:rsidP="00A53FE2">
            <w:pPr>
              <w:autoSpaceDE w:val="0"/>
              <w:autoSpaceDN w:val="0"/>
              <w:adjustRightInd w:val="0"/>
              <w:rPr>
                <w:rFonts w:ascii="Arial" w:hAnsi="Arial" w:cs="Arial"/>
                <w:color w:val="264A60"/>
                <w:sz w:val="18"/>
                <w:szCs w:val="18"/>
              </w:rPr>
            </w:pPr>
          </w:p>
        </w:tc>
        <w:tc>
          <w:tcPr>
            <w:tcW w:w="1483" w:type="dxa"/>
            <w:vMerge/>
            <w:tcBorders>
              <w:top w:val="nil"/>
              <w:left w:val="nil"/>
              <w:bottom w:val="nil"/>
              <w:right w:val="single" w:sz="8" w:space="0" w:color="E0E0E0"/>
            </w:tcBorders>
            <w:shd w:val="clear" w:color="auto" w:fill="FFFFFF"/>
            <w:vAlign w:val="bottom"/>
          </w:tcPr>
          <w:p w14:paraId="796C8C75" w14:textId="77777777" w:rsidR="00A53FE2" w:rsidRPr="00A53FE2" w:rsidRDefault="00A53FE2" w:rsidP="00A53FE2">
            <w:pPr>
              <w:autoSpaceDE w:val="0"/>
              <w:autoSpaceDN w:val="0"/>
              <w:adjustRightInd w:val="0"/>
              <w:rPr>
                <w:rFonts w:ascii="Arial" w:hAnsi="Arial" w:cs="Arial"/>
                <w:color w:val="264A60"/>
                <w:sz w:val="18"/>
                <w:szCs w:val="18"/>
              </w:rPr>
            </w:pPr>
          </w:p>
        </w:tc>
        <w:tc>
          <w:tcPr>
            <w:tcW w:w="1080" w:type="dxa"/>
            <w:vMerge/>
            <w:tcBorders>
              <w:top w:val="nil"/>
              <w:left w:val="single" w:sz="8" w:space="0" w:color="E0E0E0"/>
              <w:bottom w:val="nil"/>
              <w:right w:val="single" w:sz="8" w:space="0" w:color="E0E0E0"/>
            </w:tcBorders>
            <w:shd w:val="clear" w:color="auto" w:fill="FFFFFF"/>
            <w:vAlign w:val="bottom"/>
          </w:tcPr>
          <w:p w14:paraId="545550ED" w14:textId="77777777" w:rsidR="00A53FE2" w:rsidRPr="00A53FE2" w:rsidRDefault="00A53FE2" w:rsidP="00A53FE2">
            <w:pPr>
              <w:autoSpaceDE w:val="0"/>
              <w:autoSpaceDN w:val="0"/>
              <w:adjustRightInd w:val="0"/>
              <w:rPr>
                <w:rFonts w:ascii="Arial" w:hAnsi="Arial" w:cs="Arial"/>
                <w:color w:val="264A60"/>
                <w:sz w:val="18"/>
                <w:szCs w:val="18"/>
              </w:rPr>
            </w:pPr>
          </w:p>
        </w:tc>
        <w:tc>
          <w:tcPr>
            <w:tcW w:w="1034" w:type="dxa"/>
            <w:vMerge/>
            <w:tcBorders>
              <w:top w:val="nil"/>
              <w:left w:val="single" w:sz="8" w:space="0" w:color="E0E0E0"/>
              <w:bottom w:val="nil"/>
              <w:right w:val="single" w:sz="8" w:space="0" w:color="E0E0E0"/>
            </w:tcBorders>
            <w:shd w:val="clear" w:color="auto" w:fill="FFFFFF"/>
            <w:vAlign w:val="bottom"/>
          </w:tcPr>
          <w:p w14:paraId="680E67A4" w14:textId="77777777" w:rsidR="00A53FE2" w:rsidRPr="00A53FE2" w:rsidRDefault="00A53FE2" w:rsidP="00A53FE2">
            <w:pPr>
              <w:autoSpaceDE w:val="0"/>
              <w:autoSpaceDN w:val="0"/>
              <w:adjustRightInd w:val="0"/>
              <w:rPr>
                <w:rFonts w:ascii="Arial" w:hAnsi="Arial" w:cs="Arial"/>
                <w:color w:val="264A60"/>
                <w:sz w:val="18"/>
                <w:szCs w:val="18"/>
              </w:rPr>
            </w:pPr>
          </w:p>
        </w:tc>
        <w:tc>
          <w:tcPr>
            <w:tcW w:w="1422" w:type="dxa"/>
            <w:tcBorders>
              <w:top w:val="nil"/>
              <w:left w:val="single" w:sz="8" w:space="0" w:color="E0E0E0"/>
              <w:bottom w:val="single" w:sz="8" w:space="0" w:color="152935"/>
              <w:right w:val="single" w:sz="8" w:space="0" w:color="E0E0E0"/>
            </w:tcBorders>
            <w:shd w:val="clear" w:color="auto" w:fill="FFFFFF"/>
            <w:vAlign w:val="bottom"/>
          </w:tcPr>
          <w:p w14:paraId="0BAAECBA" w14:textId="77777777" w:rsidR="00A53FE2" w:rsidRPr="00A53FE2" w:rsidRDefault="00A53FE2" w:rsidP="00A53FE2">
            <w:pPr>
              <w:autoSpaceDE w:val="0"/>
              <w:autoSpaceDN w:val="0"/>
              <w:adjustRightInd w:val="0"/>
              <w:spacing w:line="320" w:lineRule="atLeast"/>
              <w:ind w:left="60" w:right="60"/>
              <w:jc w:val="center"/>
              <w:rPr>
                <w:rFonts w:ascii="Arial" w:hAnsi="Arial" w:cs="Arial"/>
                <w:color w:val="264A60"/>
                <w:sz w:val="18"/>
                <w:szCs w:val="18"/>
              </w:rPr>
            </w:pPr>
            <w:r w:rsidRPr="00A53FE2">
              <w:rPr>
                <w:rFonts w:ascii="Arial" w:hAnsi="Arial" w:cs="Arial"/>
                <w:color w:val="264A60"/>
                <w:sz w:val="18"/>
                <w:szCs w:val="18"/>
              </w:rPr>
              <w:t>Lower Bound</w:t>
            </w:r>
          </w:p>
        </w:tc>
        <w:tc>
          <w:tcPr>
            <w:tcW w:w="1425" w:type="dxa"/>
            <w:tcBorders>
              <w:top w:val="nil"/>
              <w:left w:val="single" w:sz="8" w:space="0" w:color="E0E0E0"/>
              <w:bottom w:val="single" w:sz="8" w:space="0" w:color="152935"/>
              <w:right w:val="nil"/>
            </w:tcBorders>
            <w:shd w:val="clear" w:color="auto" w:fill="FFFFFF"/>
            <w:vAlign w:val="bottom"/>
          </w:tcPr>
          <w:p w14:paraId="37484F7F" w14:textId="77777777" w:rsidR="00A53FE2" w:rsidRPr="00A53FE2" w:rsidRDefault="00A53FE2" w:rsidP="00A53FE2">
            <w:pPr>
              <w:autoSpaceDE w:val="0"/>
              <w:autoSpaceDN w:val="0"/>
              <w:adjustRightInd w:val="0"/>
              <w:spacing w:line="320" w:lineRule="atLeast"/>
              <w:ind w:left="60" w:right="60"/>
              <w:jc w:val="center"/>
              <w:rPr>
                <w:rFonts w:ascii="Arial" w:hAnsi="Arial" w:cs="Arial"/>
                <w:color w:val="264A60"/>
                <w:sz w:val="18"/>
                <w:szCs w:val="18"/>
              </w:rPr>
            </w:pPr>
            <w:r w:rsidRPr="00A53FE2">
              <w:rPr>
                <w:rFonts w:ascii="Arial" w:hAnsi="Arial" w:cs="Arial"/>
                <w:color w:val="264A60"/>
                <w:sz w:val="18"/>
                <w:szCs w:val="18"/>
              </w:rPr>
              <w:t>Upper Bound</w:t>
            </w:r>
          </w:p>
        </w:tc>
      </w:tr>
      <w:tr w:rsidR="00A53FE2" w:rsidRPr="00A53FE2" w14:paraId="1081DB87" w14:textId="77777777" w:rsidTr="00D856AB">
        <w:trPr>
          <w:cantSplit/>
          <w:trHeight w:val="456"/>
        </w:trPr>
        <w:tc>
          <w:tcPr>
            <w:tcW w:w="1312" w:type="dxa"/>
            <w:vMerge w:val="restart"/>
            <w:tcBorders>
              <w:top w:val="single" w:sz="8" w:space="0" w:color="152935"/>
              <w:left w:val="nil"/>
              <w:bottom w:val="nil"/>
              <w:right w:val="nil"/>
            </w:tcBorders>
            <w:shd w:val="clear" w:color="auto" w:fill="E0E0E0"/>
          </w:tcPr>
          <w:p w14:paraId="6B90F4A3"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Victim</w:t>
            </w:r>
          </w:p>
        </w:tc>
        <w:tc>
          <w:tcPr>
            <w:tcW w:w="1359" w:type="dxa"/>
            <w:tcBorders>
              <w:top w:val="single" w:sz="8" w:space="0" w:color="152935"/>
              <w:left w:val="nil"/>
              <w:bottom w:val="single" w:sz="8" w:space="0" w:color="AEAEAE"/>
              <w:right w:val="nil"/>
            </w:tcBorders>
            <w:shd w:val="clear" w:color="auto" w:fill="E0E0E0"/>
          </w:tcPr>
          <w:p w14:paraId="33060821"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Bully</w:t>
            </w:r>
          </w:p>
        </w:tc>
        <w:tc>
          <w:tcPr>
            <w:tcW w:w="1483" w:type="dxa"/>
            <w:tcBorders>
              <w:top w:val="single" w:sz="8" w:space="0" w:color="152935"/>
              <w:left w:val="nil"/>
              <w:bottom w:val="single" w:sz="8" w:space="0" w:color="AEAEAE"/>
              <w:right w:val="single" w:sz="8" w:space="0" w:color="E0E0E0"/>
            </w:tcBorders>
            <w:shd w:val="clear" w:color="auto" w:fill="FFFFFF"/>
          </w:tcPr>
          <w:p w14:paraId="097297A8"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-8.58333</w:t>
            </w:r>
            <w:r w:rsidRPr="00A53FE2">
              <w:rPr>
                <w:rFonts w:ascii="Arial" w:hAnsi="Arial" w:cs="Arial"/>
                <w:color w:val="010205"/>
                <w:sz w:val="18"/>
                <w:szCs w:val="18"/>
                <w:vertAlign w:val="superscript"/>
              </w:rPr>
              <w:t>*</w:t>
            </w:r>
          </w:p>
        </w:tc>
        <w:tc>
          <w:tcPr>
            <w:tcW w:w="1080" w:type="dxa"/>
            <w:tcBorders>
              <w:top w:val="single" w:sz="8" w:space="0" w:color="152935"/>
              <w:left w:val="single" w:sz="8" w:space="0" w:color="E0E0E0"/>
              <w:bottom w:val="single" w:sz="8" w:space="0" w:color="AEAEAE"/>
              <w:right w:val="single" w:sz="8" w:space="0" w:color="E0E0E0"/>
            </w:tcBorders>
            <w:shd w:val="clear" w:color="auto" w:fill="FFFFFF"/>
          </w:tcPr>
          <w:p w14:paraId="0C30CE51"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.55838</w:t>
            </w:r>
          </w:p>
        </w:tc>
        <w:tc>
          <w:tcPr>
            <w:tcW w:w="1034" w:type="dxa"/>
            <w:tcBorders>
              <w:top w:val="single" w:sz="8" w:space="0" w:color="152935"/>
              <w:left w:val="single" w:sz="8" w:space="0" w:color="E0E0E0"/>
              <w:bottom w:val="single" w:sz="8" w:space="0" w:color="AEAEAE"/>
              <w:right w:val="single" w:sz="8" w:space="0" w:color="E0E0E0"/>
            </w:tcBorders>
            <w:shd w:val="clear" w:color="auto" w:fill="FFFFFF"/>
          </w:tcPr>
          <w:p w14:paraId="4767BB70"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422" w:type="dxa"/>
            <w:tcBorders>
              <w:top w:val="single" w:sz="8" w:space="0" w:color="152935"/>
              <w:left w:val="single" w:sz="8" w:space="0" w:color="E0E0E0"/>
              <w:bottom w:val="single" w:sz="8" w:space="0" w:color="AEAEAE"/>
              <w:right w:val="single" w:sz="8" w:space="0" w:color="E0E0E0"/>
            </w:tcBorders>
            <w:shd w:val="clear" w:color="auto" w:fill="FFFFFF"/>
          </w:tcPr>
          <w:p w14:paraId="718E927F"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-10.1159</w:t>
            </w:r>
          </w:p>
        </w:tc>
        <w:tc>
          <w:tcPr>
            <w:tcW w:w="1425" w:type="dxa"/>
            <w:tcBorders>
              <w:top w:val="single" w:sz="8" w:space="0" w:color="152935"/>
              <w:left w:val="single" w:sz="8" w:space="0" w:color="E0E0E0"/>
              <w:bottom w:val="single" w:sz="8" w:space="0" w:color="AEAEAE"/>
              <w:right w:val="nil"/>
            </w:tcBorders>
            <w:shd w:val="clear" w:color="auto" w:fill="FFFFFF"/>
          </w:tcPr>
          <w:p w14:paraId="0597180A"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-7.0507</w:t>
            </w:r>
          </w:p>
        </w:tc>
      </w:tr>
      <w:tr w:rsidR="00A53FE2" w:rsidRPr="00A53FE2" w14:paraId="43608B16" w14:textId="77777777" w:rsidTr="00D856AB">
        <w:trPr>
          <w:cantSplit/>
          <w:trHeight w:val="517"/>
        </w:trPr>
        <w:tc>
          <w:tcPr>
            <w:tcW w:w="1312" w:type="dxa"/>
            <w:vMerge/>
            <w:tcBorders>
              <w:top w:val="single" w:sz="8" w:space="0" w:color="152935"/>
              <w:left w:val="nil"/>
              <w:bottom w:val="nil"/>
              <w:right w:val="nil"/>
            </w:tcBorders>
            <w:shd w:val="clear" w:color="auto" w:fill="E0E0E0"/>
          </w:tcPr>
          <w:p w14:paraId="60CF7DBE" w14:textId="77777777" w:rsidR="00A53FE2" w:rsidRPr="00A53FE2" w:rsidRDefault="00A53FE2" w:rsidP="00A53FE2">
            <w:pPr>
              <w:autoSpaceDE w:val="0"/>
              <w:autoSpaceDN w:val="0"/>
              <w:adjustRightInd w:val="0"/>
              <w:rPr>
                <w:rFonts w:ascii="Arial" w:hAnsi="Arial" w:cs="Arial"/>
                <w:color w:val="010205"/>
                <w:sz w:val="18"/>
                <w:szCs w:val="18"/>
              </w:rPr>
            </w:pPr>
          </w:p>
        </w:tc>
        <w:tc>
          <w:tcPr>
            <w:tcW w:w="1359" w:type="dxa"/>
            <w:tcBorders>
              <w:top w:val="single" w:sz="8" w:space="0" w:color="AEAEAE"/>
              <w:left w:val="nil"/>
              <w:bottom w:val="single" w:sz="8" w:space="0" w:color="AEAEAE"/>
              <w:right w:val="nil"/>
            </w:tcBorders>
            <w:shd w:val="clear" w:color="auto" w:fill="E0E0E0"/>
          </w:tcPr>
          <w:p w14:paraId="1317C89A"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Ignoring</w:t>
            </w:r>
          </w:p>
        </w:tc>
        <w:tc>
          <w:tcPr>
            <w:tcW w:w="1483" w:type="dxa"/>
            <w:tcBorders>
              <w:top w:val="single" w:sz="8" w:space="0" w:color="AEAEAE"/>
              <w:left w:val="nil"/>
              <w:bottom w:val="single" w:sz="8" w:space="0" w:color="AEAEAE"/>
              <w:right w:val="single" w:sz="8" w:space="0" w:color="E0E0E0"/>
            </w:tcBorders>
            <w:shd w:val="clear" w:color="auto" w:fill="FFFFFF"/>
          </w:tcPr>
          <w:p w14:paraId="127788FA"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5.16667</w:t>
            </w:r>
            <w:r w:rsidRPr="00A53FE2">
              <w:rPr>
                <w:rFonts w:ascii="Arial" w:hAnsi="Arial" w:cs="Arial"/>
                <w:color w:val="010205"/>
                <w:sz w:val="18"/>
                <w:szCs w:val="18"/>
                <w:vertAlign w:val="superscript"/>
              </w:rPr>
              <w:t>*</w:t>
            </w:r>
          </w:p>
        </w:tc>
        <w:tc>
          <w:tcPr>
            <w:tcW w:w="1080" w:type="dxa"/>
            <w:tcBorders>
              <w:top w:val="single" w:sz="8" w:space="0" w:color="AEAEAE"/>
              <w:left w:val="single" w:sz="8" w:space="0" w:color="E0E0E0"/>
              <w:bottom w:val="single" w:sz="8" w:space="0" w:color="AEAEAE"/>
              <w:right w:val="single" w:sz="8" w:space="0" w:color="E0E0E0"/>
            </w:tcBorders>
            <w:shd w:val="clear" w:color="auto" w:fill="FFFFFF"/>
          </w:tcPr>
          <w:p w14:paraId="0ECE87CF"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.55838</w:t>
            </w:r>
          </w:p>
        </w:tc>
        <w:tc>
          <w:tcPr>
            <w:tcW w:w="1034" w:type="dxa"/>
            <w:tcBorders>
              <w:top w:val="single" w:sz="8" w:space="0" w:color="AEAEAE"/>
              <w:left w:val="single" w:sz="8" w:space="0" w:color="E0E0E0"/>
              <w:bottom w:val="single" w:sz="8" w:space="0" w:color="AEAEAE"/>
              <w:right w:val="single" w:sz="8" w:space="0" w:color="E0E0E0"/>
            </w:tcBorders>
            <w:shd w:val="clear" w:color="auto" w:fill="FFFFFF"/>
          </w:tcPr>
          <w:p w14:paraId="243CD164"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422" w:type="dxa"/>
            <w:tcBorders>
              <w:top w:val="single" w:sz="8" w:space="0" w:color="AEAEAE"/>
              <w:left w:val="single" w:sz="8" w:space="0" w:color="E0E0E0"/>
              <w:bottom w:val="single" w:sz="8" w:space="0" w:color="AEAEAE"/>
              <w:right w:val="single" w:sz="8" w:space="0" w:color="E0E0E0"/>
            </w:tcBorders>
            <w:shd w:val="clear" w:color="auto" w:fill="FFFFFF"/>
          </w:tcPr>
          <w:p w14:paraId="4C399DDA"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3.6341</w:t>
            </w:r>
          </w:p>
        </w:tc>
        <w:tc>
          <w:tcPr>
            <w:tcW w:w="1425" w:type="dxa"/>
            <w:tcBorders>
              <w:top w:val="single" w:sz="8" w:space="0" w:color="AEAEAE"/>
              <w:left w:val="single" w:sz="8" w:space="0" w:color="E0E0E0"/>
              <w:bottom w:val="single" w:sz="8" w:space="0" w:color="AEAEAE"/>
              <w:right w:val="nil"/>
            </w:tcBorders>
            <w:shd w:val="clear" w:color="auto" w:fill="FFFFFF"/>
          </w:tcPr>
          <w:p w14:paraId="59699AB2"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6.6993</w:t>
            </w:r>
          </w:p>
        </w:tc>
      </w:tr>
      <w:tr w:rsidR="00A53FE2" w:rsidRPr="00A53FE2" w14:paraId="513B036A" w14:textId="77777777" w:rsidTr="00D856AB">
        <w:trPr>
          <w:cantSplit/>
          <w:trHeight w:val="486"/>
        </w:trPr>
        <w:tc>
          <w:tcPr>
            <w:tcW w:w="1312" w:type="dxa"/>
            <w:vMerge/>
            <w:tcBorders>
              <w:top w:val="single" w:sz="8" w:space="0" w:color="152935"/>
              <w:left w:val="nil"/>
              <w:bottom w:val="nil"/>
              <w:right w:val="nil"/>
            </w:tcBorders>
            <w:shd w:val="clear" w:color="auto" w:fill="E0E0E0"/>
          </w:tcPr>
          <w:p w14:paraId="69C49E76" w14:textId="77777777" w:rsidR="00A53FE2" w:rsidRPr="00A53FE2" w:rsidRDefault="00A53FE2" w:rsidP="00A53FE2">
            <w:pPr>
              <w:autoSpaceDE w:val="0"/>
              <w:autoSpaceDN w:val="0"/>
              <w:adjustRightInd w:val="0"/>
              <w:rPr>
                <w:rFonts w:ascii="Arial" w:hAnsi="Arial" w:cs="Arial"/>
                <w:color w:val="010205"/>
                <w:sz w:val="18"/>
                <w:szCs w:val="18"/>
              </w:rPr>
            </w:pPr>
          </w:p>
        </w:tc>
        <w:tc>
          <w:tcPr>
            <w:tcW w:w="1359" w:type="dxa"/>
            <w:tcBorders>
              <w:top w:val="single" w:sz="8" w:space="0" w:color="AEAEAE"/>
              <w:left w:val="nil"/>
              <w:bottom w:val="single" w:sz="8" w:space="0" w:color="AEAEAE"/>
              <w:right w:val="nil"/>
            </w:tcBorders>
            <w:shd w:val="clear" w:color="auto" w:fill="E0E0E0"/>
          </w:tcPr>
          <w:p w14:paraId="36FFFC0B"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Enlisting</w:t>
            </w:r>
          </w:p>
        </w:tc>
        <w:tc>
          <w:tcPr>
            <w:tcW w:w="1483" w:type="dxa"/>
            <w:tcBorders>
              <w:top w:val="single" w:sz="8" w:space="0" w:color="AEAEAE"/>
              <w:left w:val="nil"/>
              <w:bottom w:val="single" w:sz="8" w:space="0" w:color="AEAEAE"/>
              <w:right w:val="single" w:sz="8" w:space="0" w:color="E0E0E0"/>
            </w:tcBorders>
            <w:shd w:val="clear" w:color="auto" w:fill="FFFFFF"/>
          </w:tcPr>
          <w:p w14:paraId="15751069"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-10.21667</w:t>
            </w:r>
            <w:r w:rsidRPr="00A53FE2">
              <w:rPr>
                <w:rFonts w:ascii="Arial" w:hAnsi="Arial" w:cs="Arial"/>
                <w:color w:val="010205"/>
                <w:sz w:val="18"/>
                <w:szCs w:val="18"/>
                <w:vertAlign w:val="superscript"/>
              </w:rPr>
              <w:t>*</w:t>
            </w:r>
          </w:p>
        </w:tc>
        <w:tc>
          <w:tcPr>
            <w:tcW w:w="1080" w:type="dxa"/>
            <w:tcBorders>
              <w:top w:val="single" w:sz="8" w:space="0" w:color="AEAEAE"/>
              <w:left w:val="single" w:sz="8" w:space="0" w:color="E0E0E0"/>
              <w:bottom w:val="single" w:sz="8" w:space="0" w:color="AEAEAE"/>
              <w:right w:val="single" w:sz="8" w:space="0" w:color="E0E0E0"/>
            </w:tcBorders>
            <w:shd w:val="clear" w:color="auto" w:fill="FFFFFF"/>
          </w:tcPr>
          <w:p w14:paraId="47033A86"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.55838</w:t>
            </w:r>
          </w:p>
        </w:tc>
        <w:tc>
          <w:tcPr>
            <w:tcW w:w="1034" w:type="dxa"/>
            <w:tcBorders>
              <w:top w:val="single" w:sz="8" w:space="0" w:color="AEAEAE"/>
              <w:left w:val="single" w:sz="8" w:space="0" w:color="E0E0E0"/>
              <w:bottom w:val="single" w:sz="8" w:space="0" w:color="AEAEAE"/>
              <w:right w:val="single" w:sz="8" w:space="0" w:color="E0E0E0"/>
            </w:tcBorders>
            <w:shd w:val="clear" w:color="auto" w:fill="FFFFFF"/>
          </w:tcPr>
          <w:p w14:paraId="61E9113A"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422" w:type="dxa"/>
            <w:tcBorders>
              <w:top w:val="single" w:sz="8" w:space="0" w:color="AEAEAE"/>
              <w:left w:val="single" w:sz="8" w:space="0" w:color="E0E0E0"/>
              <w:bottom w:val="single" w:sz="8" w:space="0" w:color="AEAEAE"/>
              <w:right w:val="single" w:sz="8" w:space="0" w:color="E0E0E0"/>
            </w:tcBorders>
            <w:shd w:val="clear" w:color="auto" w:fill="FFFFFF"/>
          </w:tcPr>
          <w:p w14:paraId="4546C326"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-11.7493</w:t>
            </w:r>
          </w:p>
        </w:tc>
        <w:tc>
          <w:tcPr>
            <w:tcW w:w="1425" w:type="dxa"/>
            <w:tcBorders>
              <w:top w:val="single" w:sz="8" w:space="0" w:color="AEAEAE"/>
              <w:left w:val="single" w:sz="8" w:space="0" w:color="E0E0E0"/>
              <w:bottom w:val="single" w:sz="8" w:space="0" w:color="AEAEAE"/>
              <w:right w:val="nil"/>
            </w:tcBorders>
            <w:shd w:val="clear" w:color="auto" w:fill="FFFFFF"/>
          </w:tcPr>
          <w:p w14:paraId="46B963EB"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-8.6841</w:t>
            </w:r>
          </w:p>
        </w:tc>
      </w:tr>
      <w:tr w:rsidR="00A53FE2" w:rsidRPr="00A53FE2" w14:paraId="20A50B54" w14:textId="77777777" w:rsidTr="00D856AB">
        <w:trPr>
          <w:cantSplit/>
          <w:trHeight w:val="517"/>
        </w:trPr>
        <w:tc>
          <w:tcPr>
            <w:tcW w:w="1312" w:type="dxa"/>
            <w:vMerge/>
            <w:tcBorders>
              <w:top w:val="single" w:sz="8" w:space="0" w:color="152935"/>
              <w:left w:val="nil"/>
              <w:bottom w:val="nil"/>
              <w:right w:val="nil"/>
            </w:tcBorders>
            <w:shd w:val="clear" w:color="auto" w:fill="E0E0E0"/>
          </w:tcPr>
          <w:p w14:paraId="5FFED990" w14:textId="77777777" w:rsidR="00A53FE2" w:rsidRPr="00A53FE2" w:rsidRDefault="00A53FE2" w:rsidP="00A53FE2">
            <w:pPr>
              <w:autoSpaceDE w:val="0"/>
              <w:autoSpaceDN w:val="0"/>
              <w:adjustRightInd w:val="0"/>
              <w:rPr>
                <w:rFonts w:ascii="Arial" w:hAnsi="Arial" w:cs="Arial"/>
                <w:color w:val="010205"/>
                <w:sz w:val="18"/>
                <w:szCs w:val="18"/>
              </w:rPr>
            </w:pPr>
          </w:p>
        </w:tc>
        <w:tc>
          <w:tcPr>
            <w:tcW w:w="1359" w:type="dxa"/>
            <w:tcBorders>
              <w:top w:val="single" w:sz="8" w:space="0" w:color="AEAEAE"/>
              <w:left w:val="nil"/>
              <w:bottom w:val="nil"/>
              <w:right w:val="nil"/>
            </w:tcBorders>
            <w:shd w:val="clear" w:color="auto" w:fill="E0E0E0"/>
          </w:tcPr>
          <w:p w14:paraId="4EED6445"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Disciplining</w:t>
            </w:r>
          </w:p>
        </w:tc>
        <w:tc>
          <w:tcPr>
            <w:tcW w:w="1483" w:type="dxa"/>
            <w:tcBorders>
              <w:top w:val="single" w:sz="8" w:space="0" w:color="AEAEAE"/>
              <w:left w:val="nil"/>
              <w:bottom w:val="nil"/>
              <w:right w:val="single" w:sz="8" w:space="0" w:color="E0E0E0"/>
            </w:tcBorders>
            <w:shd w:val="clear" w:color="auto" w:fill="FFFFFF"/>
          </w:tcPr>
          <w:p w14:paraId="042C87AF"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-1.80000</w:t>
            </w:r>
            <w:r w:rsidRPr="00A53FE2">
              <w:rPr>
                <w:rFonts w:ascii="Arial" w:hAnsi="Arial" w:cs="Arial"/>
                <w:color w:val="010205"/>
                <w:sz w:val="18"/>
                <w:szCs w:val="18"/>
                <w:vertAlign w:val="superscript"/>
              </w:rPr>
              <w:t>*</w:t>
            </w:r>
          </w:p>
        </w:tc>
        <w:tc>
          <w:tcPr>
            <w:tcW w:w="1080" w:type="dxa"/>
            <w:tcBorders>
              <w:top w:val="single" w:sz="8" w:space="0" w:color="AEAEAE"/>
              <w:left w:val="single" w:sz="8" w:space="0" w:color="E0E0E0"/>
              <w:bottom w:val="nil"/>
              <w:right w:val="single" w:sz="8" w:space="0" w:color="E0E0E0"/>
            </w:tcBorders>
            <w:shd w:val="clear" w:color="auto" w:fill="FFFFFF"/>
          </w:tcPr>
          <w:p w14:paraId="3B5DE52B"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.55838</w:t>
            </w:r>
          </w:p>
        </w:tc>
        <w:tc>
          <w:tcPr>
            <w:tcW w:w="1034" w:type="dxa"/>
            <w:tcBorders>
              <w:top w:val="single" w:sz="8" w:space="0" w:color="AEAEAE"/>
              <w:left w:val="single" w:sz="8" w:space="0" w:color="E0E0E0"/>
              <w:bottom w:val="nil"/>
              <w:right w:val="single" w:sz="8" w:space="0" w:color="E0E0E0"/>
            </w:tcBorders>
            <w:shd w:val="clear" w:color="auto" w:fill="FFFFFF"/>
          </w:tcPr>
          <w:p w14:paraId="1C2D7CFD"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.012</w:t>
            </w:r>
          </w:p>
        </w:tc>
        <w:tc>
          <w:tcPr>
            <w:tcW w:w="1422" w:type="dxa"/>
            <w:tcBorders>
              <w:top w:val="single" w:sz="8" w:space="0" w:color="AEAEAE"/>
              <w:left w:val="single" w:sz="8" w:space="0" w:color="E0E0E0"/>
              <w:bottom w:val="nil"/>
              <w:right w:val="single" w:sz="8" w:space="0" w:color="E0E0E0"/>
            </w:tcBorders>
            <w:shd w:val="clear" w:color="auto" w:fill="FFFFFF"/>
          </w:tcPr>
          <w:p w14:paraId="1820ABA3"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-3.3326</w:t>
            </w:r>
          </w:p>
        </w:tc>
        <w:tc>
          <w:tcPr>
            <w:tcW w:w="1425" w:type="dxa"/>
            <w:tcBorders>
              <w:top w:val="single" w:sz="8" w:space="0" w:color="AEAEAE"/>
              <w:left w:val="single" w:sz="8" w:space="0" w:color="E0E0E0"/>
              <w:bottom w:val="nil"/>
              <w:right w:val="nil"/>
            </w:tcBorders>
            <w:shd w:val="clear" w:color="auto" w:fill="FFFFFF"/>
          </w:tcPr>
          <w:p w14:paraId="386548C2"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-.2674</w:t>
            </w:r>
          </w:p>
        </w:tc>
      </w:tr>
      <w:tr w:rsidR="00A53FE2" w:rsidRPr="00A53FE2" w14:paraId="7B046E88" w14:textId="77777777" w:rsidTr="00D856AB">
        <w:trPr>
          <w:cantSplit/>
          <w:trHeight w:val="456"/>
        </w:trPr>
        <w:tc>
          <w:tcPr>
            <w:tcW w:w="1312" w:type="dxa"/>
            <w:vMerge w:val="restart"/>
            <w:tcBorders>
              <w:top w:val="single" w:sz="8" w:space="0" w:color="AEAEAE"/>
              <w:left w:val="nil"/>
              <w:bottom w:val="nil"/>
              <w:right w:val="nil"/>
            </w:tcBorders>
            <w:shd w:val="clear" w:color="auto" w:fill="E0E0E0"/>
          </w:tcPr>
          <w:p w14:paraId="76B0489D"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Bully</w:t>
            </w:r>
          </w:p>
        </w:tc>
        <w:tc>
          <w:tcPr>
            <w:tcW w:w="1359" w:type="dxa"/>
            <w:tcBorders>
              <w:top w:val="single" w:sz="8" w:space="0" w:color="AEAEAE"/>
              <w:left w:val="nil"/>
              <w:bottom w:val="single" w:sz="8" w:space="0" w:color="AEAEAE"/>
              <w:right w:val="nil"/>
            </w:tcBorders>
            <w:shd w:val="clear" w:color="auto" w:fill="E0E0E0"/>
          </w:tcPr>
          <w:p w14:paraId="63DEAA97"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Victim</w:t>
            </w:r>
          </w:p>
        </w:tc>
        <w:tc>
          <w:tcPr>
            <w:tcW w:w="1483" w:type="dxa"/>
            <w:tcBorders>
              <w:top w:val="single" w:sz="8" w:space="0" w:color="AEAEAE"/>
              <w:left w:val="nil"/>
              <w:bottom w:val="single" w:sz="8" w:space="0" w:color="AEAEAE"/>
              <w:right w:val="single" w:sz="8" w:space="0" w:color="E0E0E0"/>
            </w:tcBorders>
            <w:shd w:val="clear" w:color="auto" w:fill="FFFFFF"/>
          </w:tcPr>
          <w:p w14:paraId="704350EC"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8.58333</w:t>
            </w:r>
            <w:r w:rsidRPr="00A53FE2">
              <w:rPr>
                <w:rFonts w:ascii="Arial" w:hAnsi="Arial" w:cs="Arial"/>
                <w:color w:val="010205"/>
                <w:sz w:val="18"/>
                <w:szCs w:val="18"/>
                <w:vertAlign w:val="superscript"/>
              </w:rPr>
              <w:t>*</w:t>
            </w:r>
          </w:p>
        </w:tc>
        <w:tc>
          <w:tcPr>
            <w:tcW w:w="1080" w:type="dxa"/>
            <w:tcBorders>
              <w:top w:val="single" w:sz="8" w:space="0" w:color="AEAEAE"/>
              <w:left w:val="single" w:sz="8" w:space="0" w:color="E0E0E0"/>
              <w:bottom w:val="single" w:sz="8" w:space="0" w:color="AEAEAE"/>
              <w:right w:val="single" w:sz="8" w:space="0" w:color="E0E0E0"/>
            </w:tcBorders>
            <w:shd w:val="clear" w:color="auto" w:fill="FFFFFF"/>
          </w:tcPr>
          <w:p w14:paraId="6184676B"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.55838</w:t>
            </w:r>
          </w:p>
        </w:tc>
        <w:tc>
          <w:tcPr>
            <w:tcW w:w="1034" w:type="dxa"/>
            <w:tcBorders>
              <w:top w:val="single" w:sz="8" w:space="0" w:color="AEAEAE"/>
              <w:left w:val="single" w:sz="8" w:space="0" w:color="E0E0E0"/>
              <w:bottom w:val="single" w:sz="8" w:space="0" w:color="AEAEAE"/>
              <w:right w:val="single" w:sz="8" w:space="0" w:color="E0E0E0"/>
            </w:tcBorders>
            <w:shd w:val="clear" w:color="auto" w:fill="FFFFFF"/>
          </w:tcPr>
          <w:p w14:paraId="2F804D1D"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422" w:type="dxa"/>
            <w:tcBorders>
              <w:top w:val="single" w:sz="8" w:space="0" w:color="AEAEAE"/>
              <w:left w:val="single" w:sz="8" w:space="0" w:color="E0E0E0"/>
              <w:bottom w:val="single" w:sz="8" w:space="0" w:color="AEAEAE"/>
              <w:right w:val="single" w:sz="8" w:space="0" w:color="E0E0E0"/>
            </w:tcBorders>
            <w:shd w:val="clear" w:color="auto" w:fill="FFFFFF"/>
          </w:tcPr>
          <w:p w14:paraId="681B11D2"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7.0507</w:t>
            </w:r>
          </w:p>
        </w:tc>
        <w:tc>
          <w:tcPr>
            <w:tcW w:w="1425" w:type="dxa"/>
            <w:tcBorders>
              <w:top w:val="single" w:sz="8" w:space="0" w:color="AEAEAE"/>
              <w:left w:val="single" w:sz="8" w:space="0" w:color="E0E0E0"/>
              <w:bottom w:val="single" w:sz="8" w:space="0" w:color="AEAEAE"/>
              <w:right w:val="nil"/>
            </w:tcBorders>
            <w:shd w:val="clear" w:color="auto" w:fill="FFFFFF"/>
          </w:tcPr>
          <w:p w14:paraId="71879FA5"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10.1159</w:t>
            </w:r>
          </w:p>
        </w:tc>
      </w:tr>
      <w:tr w:rsidR="00A53FE2" w:rsidRPr="00A53FE2" w14:paraId="35501312" w14:textId="77777777" w:rsidTr="00D856AB">
        <w:trPr>
          <w:cantSplit/>
          <w:trHeight w:val="517"/>
        </w:trPr>
        <w:tc>
          <w:tcPr>
            <w:tcW w:w="1312" w:type="dxa"/>
            <w:vMerge/>
            <w:tcBorders>
              <w:top w:val="single" w:sz="8" w:space="0" w:color="AEAEAE"/>
              <w:left w:val="nil"/>
              <w:bottom w:val="nil"/>
              <w:right w:val="nil"/>
            </w:tcBorders>
            <w:shd w:val="clear" w:color="auto" w:fill="E0E0E0"/>
          </w:tcPr>
          <w:p w14:paraId="74113F54" w14:textId="77777777" w:rsidR="00A53FE2" w:rsidRPr="00A53FE2" w:rsidRDefault="00A53FE2" w:rsidP="00A53FE2">
            <w:pPr>
              <w:autoSpaceDE w:val="0"/>
              <w:autoSpaceDN w:val="0"/>
              <w:adjustRightInd w:val="0"/>
              <w:rPr>
                <w:rFonts w:ascii="Arial" w:hAnsi="Arial" w:cs="Arial"/>
                <w:color w:val="010205"/>
                <w:sz w:val="18"/>
                <w:szCs w:val="18"/>
              </w:rPr>
            </w:pPr>
          </w:p>
        </w:tc>
        <w:tc>
          <w:tcPr>
            <w:tcW w:w="1359" w:type="dxa"/>
            <w:tcBorders>
              <w:top w:val="single" w:sz="8" w:space="0" w:color="AEAEAE"/>
              <w:left w:val="nil"/>
              <w:bottom w:val="single" w:sz="8" w:space="0" w:color="AEAEAE"/>
              <w:right w:val="nil"/>
            </w:tcBorders>
            <w:shd w:val="clear" w:color="auto" w:fill="E0E0E0"/>
          </w:tcPr>
          <w:p w14:paraId="54B77752"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Ignoring</w:t>
            </w:r>
          </w:p>
        </w:tc>
        <w:tc>
          <w:tcPr>
            <w:tcW w:w="1483" w:type="dxa"/>
            <w:tcBorders>
              <w:top w:val="single" w:sz="8" w:space="0" w:color="AEAEAE"/>
              <w:left w:val="nil"/>
              <w:bottom w:val="single" w:sz="8" w:space="0" w:color="AEAEAE"/>
              <w:right w:val="single" w:sz="8" w:space="0" w:color="E0E0E0"/>
            </w:tcBorders>
            <w:shd w:val="clear" w:color="auto" w:fill="FFFFFF"/>
          </w:tcPr>
          <w:p w14:paraId="1D695DBB"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13.75000</w:t>
            </w:r>
            <w:r w:rsidRPr="00A53FE2">
              <w:rPr>
                <w:rFonts w:ascii="Arial" w:hAnsi="Arial" w:cs="Arial"/>
                <w:color w:val="010205"/>
                <w:sz w:val="18"/>
                <w:szCs w:val="18"/>
                <w:vertAlign w:val="superscript"/>
              </w:rPr>
              <w:t>*</w:t>
            </w:r>
          </w:p>
        </w:tc>
        <w:tc>
          <w:tcPr>
            <w:tcW w:w="1080" w:type="dxa"/>
            <w:tcBorders>
              <w:top w:val="single" w:sz="8" w:space="0" w:color="AEAEAE"/>
              <w:left w:val="single" w:sz="8" w:space="0" w:color="E0E0E0"/>
              <w:bottom w:val="single" w:sz="8" w:space="0" w:color="AEAEAE"/>
              <w:right w:val="single" w:sz="8" w:space="0" w:color="E0E0E0"/>
            </w:tcBorders>
            <w:shd w:val="clear" w:color="auto" w:fill="FFFFFF"/>
          </w:tcPr>
          <w:p w14:paraId="6E3D99B6"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.55838</w:t>
            </w:r>
          </w:p>
        </w:tc>
        <w:tc>
          <w:tcPr>
            <w:tcW w:w="1034" w:type="dxa"/>
            <w:tcBorders>
              <w:top w:val="single" w:sz="8" w:space="0" w:color="AEAEAE"/>
              <w:left w:val="single" w:sz="8" w:space="0" w:color="E0E0E0"/>
              <w:bottom w:val="single" w:sz="8" w:space="0" w:color="AEAEAE"/>
              <w:right w:val="single" w:sz="8" w:space="0" w:color="E0E0E0"/>
            </w:tcBorders>
            <w:shd w:val="clear" w:color="auto" w:fill="FFFFFF"/>
          </w:tcPr>
          <w:p w14:paraId="4C3EBF98"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422" w:type="dxa"/>
            <w:tcBorders>
              <w:top w:val="single" w:sz="8" w:space="0" w:color="AEAEAE"/>
              <w:left w:val="single" w:sz="8" w:space="0" w:color="E0E0E0"/>
              <w:bottom w:val="single" w:sz="8" w:space="0" w:color="AEAEAE"/>
              <w:right w:val="single" w:sz="8" w:space="0" w:color="E0E0E0"/>
            </w:tcBorders>
            <w:shd w:val="clear" w:color="auto" w:fill="FFFFFF"/>
          </w:tcPr>
          <w:p w14:paraId="1E491A64"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12.2174</w:t>
            </w:r>
          </w:p>
        </w:tc>
        <w:tc>
          <w:tcPr>
            <w:tcW w:w="1425" w:type="dxa"/>
            <w:tcBorders>
              <w:top w:val="single" w:sz="8" w:space="0" w:color="AEAEAE"/>
              <w:left w:val="single" w:sz="8" w:space="0" w:color="E0E0E0"/>
              <w:bottom w:val="single" w:sz="8" w:space="0" w:color="AEAEAE"/>
              <w:right w:val="nil"/>
            </w:tcBorders>
            <w:shd w:val="clear" w:color="auto" w:fill="FFFFFF"/>
          </w:tcPr>
          <w:p w14:paraId="75861E94"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15.2826</w:t>
            </w:r>
          </w:p>
        </w:tc>
      </w:tr>
      <w:tr w:rsidR="00A53FE2" w:rsidRPr="00A53FE2" w14:paraId="262D7AD2" w14:textId="77777777" w:rsidTr="00D856AB">
        <w:trPr>
          <w:cantSplit/>
          <w:trHeight w:val="486"/>
        </w:trPr>
        <w:tc>
          <w:tcPr>
            <w:tcW w:w="1312" w:type="dxa"/>
            <w:vMerge/>
            <w:tcBorders>
              <w:top w:val="single" w:sz="8" w:space="0" w:color="AEAEAE"/>
              <w:left w:val="nil"/>
              <w:bottom w:val="nil"/>
              <w:right w:val="nil"/>
            </w:tcBorders>
            <w:shd w:val="clear" w:color="auto" w:fill="E0E0E0"/>
          </w:tcPr>
          <w:p w14:paraId="5BF86464" w14:textId="77777777" w:rsidR="00A53FE2" w:rsidRPr="00A53FE2" w:rsidRDefault="00A53FE2" w:rsidP="00A53FE2">
            <w:pPr>
              <w:autoSpaceDE w:val="0"/>
              <w:autoSpaceDN w:val="0"/>
              <w:adjustRightInd w:val="0"/>
              <w:rPr>
                <w:rFonts w:ascii="Arial" w:hAnsi="Arial" w:cs="Arial"/>
                <w:color w:val="010205"/>
                <w:sz w:val="18"/>
                <w:szCs w:val="18"/>
              </w:rPr>
            </w:pPr>
          </w:p>
        </w:tc>
        <w:tc>
          <w:tcPr>
            <w:tcW w:w="1359" w:type="dxa"/>
            <w:tcBorders>
              <w:top w:val="single" w:sz="8" w:space="0" w:color="AEAEAE"/>
              <w:left w:val="nil"/>
              <w:bottom w:val="single" w:sz="8" w:space="0" w:color="AEAEAE"/>
              <w:right w:val="nil"/>
            </w:tcBorders>
            <w:shd w:val="clear" w:color="auto" w:fill="E0E0E0"/>
          </w:tcPr>
          <w:p w14:paraId="63303BC6"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Enlisting</w:t>
            </w:r>
          </w:p>
        </w:tc>
        <w:tc>
          <w:tcPr>
            <w:tcW w:w="1483" w:type="dxa"/>
            <w:tcBorders>
              <w:top w:val="single" w:sz="8" w:space="0" w:color="AEAEAE"/>
              <w:left w:val="nil"/>
              <w:bottom w:val="single" w:sz="8" w:space="0" w:color="AEAEAE"/>
              <w:right w:val="single" w:sz="8" w:space="0" w:color="E0E0E0"/>
            </w:tcBorders>
            <w:shd w:val="clear" w:color="auto" w:fill="FFFFFF"/>
          </w:tcPr>
          <w:p w14:paraId="4C7206E7"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-1.63333</w:t>
            </w:r>
            <w:r w:rsidRPr="00A53FE2">
              <w:rPr>
                <w:rFonts w:ascii="Arial" w:hAnsi="Arial" w:cs="Arial"/>
                <w:color w:val="010205"/>
                <w:sz w:val="18"/>
                <w:szCs w:val="18"/>
                <w:vertAlign w:val="superscript"/>
              </w:rPr>
              <w:t>*</w:t>
            </w:r>
          </w:p>
        </w:tc>
        <w:tc>
          <w:tcPr>
            <w:tcW w:w="1080" w:type="dxa"/>
            <w:tcBorders>
              <w:top w:val="single" w:sz="8" w:space="0" w:color="AEAEAE"/>
              <w:left w:val="single" w:sz="8" w:space="0" w:color="E0E0E0"/>
              <w:bottom w:val="single" w:sz="8" w:space="0" w:color="AEAEAE"/>
              <w:right w:val="single" w:sz="8" w:space="0" w:color="E0E0E0"/>
            </w:tcBorders>
            <w:shd w:val="clear" w:color="auto" w:fill="FFFFFF"/>
          </w:tcPr>
          <w:p w14:paraId="4D7F9BF1"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.55838</w:t>
            </w:r>
          </w:p>
        </w:tc>
        <w:tc>
          <w:tcPr>
            <w:tcW w:w="1034" w:type="dxa"/>
            <w:tcBorders>
              <w:top w:val="single" w:sz="8" w:space="0" w:color="AEAEAE"/>
              <w:left w:val="single" w:sz="8" w:space="0" w:color="E0E0E0"/>
              <w:bottom w:val="single" w:sz="8" w:space="0" w:color="AEAEAE"/>
              <w:right w:val="single" w:sz="8" w:space="0" w:color="E0E0E0"/>
            </w:tcBorders>
            <w:shd w:val="clear" w:color="auto" w:fill="FFFFFF"/>
          </w:tcPr>
          <w:p w14:paraId="338E4617"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.030</w:t>
            </w:r>
          </w:p>
        </w:tc>
        <w:tc>
          <w:tcPr>
            <w:tcW w:w="1422" w:type="dxa"/>
            <w:tcBorders>
              <w:top w:val="single" w:sz="8" w:space="0" w:color="AEAEAE"/>
              <w:left w:val="single" w:sz="8" w:space="0" w:color="E0E0E0"/>
              <w:bottom w:val="single" w:sz="8" w:space="0" w:color="AEAEAE"/>
              <w:right w:val="single" w:sz="8" w:space="0" w:color="E0E0E0"/>
            </w:tcBorders>
            <w:shd w:val="clear" w:color="auto" w:fill="FFFFFF"/>
          </w:tcPr>
          <w:p w14:paraId="7423BC84"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-3.1659</w:t>
            </w:r>
          </w:p>
        </w:tc>
        <w:tc>
          <w:tcPr>
            <w:tcW w:w="1425" w:type="dxa"/>
            <w:tcBorders>
              <w:top w:val="single" w:sz="8" w:space="0" w:color="AEAEAE"/>
              <w:left w:val="single" w:sz="8" w:space="0" w:color="E0E0E0"/>
              <w:bottom w:val="single" w:sz="8" w:space="0" w:color="AEAEAE"/>
              <w:right w:val="nil"/>
            </w:tcBorders>
            <w:shd w:val="clear" w:color="auto" w:fill="FFFFFF"/>
          </w:tcPr>
          <w:p w14:paraId="1A03FDD4"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-.1007</w:t>
            </w:r>
          </w:p>
        </w:tc>
      </w:tr>
      <w:tr w:rsidR="00A53FE2" w:rsidRPr="00A53FE2" w14:paraId="0C4CCC56" w14:textId="77777777" w:rsidTr="00D856AB">
        <w:trPr>
          <w:cantSplit/>
          <w:trHeight w:val="517"/>
        </w:trPr>
        <w:tc>
          <w:tcPr>
            <w:tcW w:w="1312" w:type="dxa"/>
            <w:vMerge/>
            <w:tcBorders>
              <w:top w:val="single" w:sz="8" w:space="0" w:color="AEAEAE"/>
              <w:left w:val="nil"/>
              <w:bottom w:val="nil"/>
              <w:right w:val="nil"/>
            </w:tcBorders>
            <w:shd w:val="clear" w:color="auto" w:fill="E0E0E0"/>
          </w:tcPr>
          <w:p w14:paraId="39CD84BC" w14:textId="77777777" w:rsidR="00A53FE2" w:rsidRPr="00A53FE2" w:rsidRDefault="00A53FE2" w:rsidP="00A53FE2">
            <w:pPr>
              <w:autoSpaceDE w:val="0"/>
              <w:autoSpaceDN w:val="0"/>
              <w:adjustRightInd w:val="0"/>
              <w:rPr>
                <w:rFonts w:ascii="Arial" w:hAnsi="Arial" w:cs="Arial"/>
                <w:color w:val="010205"/>
                <w:sz w:val="18"/>
                <w:szCs w:val="18"/>
              </w:rPr>
            </w:pPr>
          </w:p>
        </w:tc>
        <w:tc>
          <w:tcPr>
            <w:tcW w:w="1359" w:type="dxa"/>
            <w:tcBorders>
              <w:top w:val="single" w:sz="8" w:space="0" w:color="AEAEAE"/>
              <w:left w:val="nil"/>
              <w:bottom w:val="nil"/>
              <w:right w:val="nil"/>
            </w:tcBorders>
            <w:shd w:val="clear" w:color="auto" w:fill="E0E0E0"/>
          </w:tcPr>
          <w:p w14:paraId="1C69EDDA"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Disciplining</w:t>
            </w:r>
          </w:p>
        </w:tc>
        <w:tc>
          <w:tcPr>
            <w:tcW w:w="1483" w:type="dxa"/>
            <w:tcBorders>
              <w:top w:val="single" w:sz="8" w:space="0" w:color="AEAEAE"/>
              <w:left w:val="nil"/>
              <w:bottom w:val="nil"/>
              <w:right w:val="single" w:sz="8" w:space="0" w:color="E0E0E0"/>
            </w:tcBorders>
            <w:shd w:val="clear" w:color="auto" w:fill="FFFFFF"/>
          </w:tcPr>
          <w:p w14:paraId="26D67799"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6.78333</w:t>
            </w:r>
            <w:r w:rsidRPr="00A53FE2">
              <w:rPr>
                <w:rFonts w:ascii="Arial" w:hAnsi="Arial" w:cs="Arial"/>
                <w:color w:val="010205"/>
                <w:sz w:val="18"/>
                <w:szCs w:val="18"/>
                <w:vertAlign w:val="superscript"/>
              </w:rPr>
              <w:t>*</w:t>
            </w:r>
          </w:p>
        </w:tc>
        <w:tc>
          <w:tcPr>
            <w:tcW w:w="1080" w:type="dxa"/>
            <w:tcBorders>
              <w:top w:val="single" w:sz="8" w:space="0" w:color="AEAEAE"/>
              <w:left w:val="single" w:sz="8" w:space="0" w:color="E0E0E0"/>
              <w:bottom w:val="nil"/>
              <w:right w:val="single" w:sz="8" w:space="0" w:color="E0E0E0"/>
            </w:tcBorders>
            <w:shd w:val="clear" w:color="auto" w:fill="FFFFFF"/>
          </w:tcPr>
          <w:p w14:paraId="0CB6F34A"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.55838</w:t>
            </w:r>
          </w:p>
        </w:tc>
        <w:tc>
          <w:tcPr>
            <w:tcW w:w="1034" w:type="dxa"/>
            <w:tcBorders>
              <w:top w:val="single" w:sz="8" w:space="0" w:color="AEAEAE"/>
              <w:left w:val="single" w:sz="8" w:space="0" w:color="E0E0E0"/>
              <w:bottom w:val="nil"/>
              <w:right w:val="single" w:sz="8" w:space="0" w:color="E0E0E0"/>
            </w:tcBorders>
            <w:shd w:val="clear" w:color="auto" w:fill="FFFFFF"/>
          </w:tcPr>
          <w:p w14:paraId="61A01507"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422" w:type="dxa"/>
            <w:tcBorders>
              <w:top w:val="single" w:sz="8" w:space="0" w:color="AEAEAE"/>
              <w:left w:val="single" w:sz="8" w:space="0" w:color="E0E0E0"/>
              <w:bottom w:val="nil"/>
              <w:right w:val="single" w:sz="8" w:space="0" w:color="E0E0E0"/>
            </w:tcBorders>
            <w:shd w:val="clear" w:color="auto" w:fill="FFFFFF"/>
          </w:tcPr>
          <w:p w14:paraId="5553A1C1"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5.2507</w:t>
            </w:r>
          </w:p>
        </w:tc>
        <w:tc>
          <w:tcPr>
            <w:tcW w:w="1425" w:type="dxa"/>
            <w:tcBorders>
              <w:top w:val="single" w:sz="8" w:space="0" w:color="AEAEAE"/>
              <w:left w:val="single" w:sz="8" w:space="0" w:color="E0E0E0"/>
              <w:bottom w:val="nil"/>
              <w:right w:val="nil"/>
            </w:tcBorders>
            <w:shd w:val="clear" w:color="auto" w:fill="FFFFFF"/>
          </w:tcPr>
          <w:p w14:paraId="04715EC1"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8.3159</w:t>
            </w:r>
          </w:p>
        </w:tc>
      </w:tr>
      <w:tr w:rsidR="00A53FE2" w:rsidRPr="00A53FE2" w14:paraId="44987D1A" w14:textId="77777777" w:rsidTr="00D856AB">
        <w:trPr>
          <w:cantSplit/>
          <w:trHeight w:val="486"/>
        </w:trPr>
        <w:tc>
          <w:tcPr>
            <w:tcW w:w="1312" w:type="dxa"/>
            <w:vMerge w:val="restart"/>
            <w:tcBorders>
              <w:top w:val="single" w:sz="8" w:space="0" w:color="AEAEAE"/>
              <w:left w:val="nil"/>
              <w:bottom w:val="nil"/>
              <w:right w:val="nil"/>
            </w:tcBorders>
            <w:shd w:val="clear" w:color="auto" w:fill="E0E0E0"/>
          </w:tcPr>
          <w:p w14:paraId="7947B7E3"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Ignoring</w:t>
            </w:r>
          </w:p>
        </w:tc>
        <w:tc>
          <w:tcPr>
            <w:tcW w:w="1359" w:type="dxa"/>
            <w:tcBorders>
              <w:top w:val="single" w:sz="8" w:space="0" w:color="AEAEAE"/>
              <w:left w:val="nil"/>
              <w:bottom w:val="single" w:sz="8" w:space="0" w:color="AEAEAE"/>
              <w:right w:val="nil"/>
            </w:tcBorders>
            <w:shd w:val="clear" w:color="auto" w:fill="E0E0E0"/>
          </w:tcPr>
          <w:p w14:paraId="4F666597"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Victim</w:t>
            </w:r>
          </w:p>
        </w:tc>
        <w:tc>
          <w:tcPr>
            <w:tcW w:w="1483" w:type="dxa"/>
            <w:tcBorders>
              <w:top w:val="single" w:sz="8" w:space="0" w:color="AEAEAE"/>
              <w:left w:val="nil"/>
              <w:bottom w:val="single" w:sz="8" w:space="0" w:color="AEAEAE"/>
              <w:right w:val="single" w:sz="8" w:space="0" w:color="E0E0E0"/>
            </w:tcBorders>
            <w:shd w:val="clear" w:color="auto" w:fill="FFFFFF"/>
          </w:tcPr>
          <w:p w14:paraId="265441E0"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-5.16667</w:t>
            </w:r>
            <w:r w:rsidRPr="00A53FE2">
              <w:rPr>
                <w:rFonts w:ascii="Arial" w:hAnsi="Arial" w:cs="Arial"/>
                <w:color w:val="010205"/>
                <w:sz w:val="18"/>
                <w:szCs w:val="18"/>
                <w:vertAlign w:val="superscript"/>
              </w:rPr>
              <w:t>*</w:t>
            </w:r>
          </w:p>
        </w:tc>
        <w:tc>
          <w:tcPr>
            <w:tcW w:w="1080" w:type="dxa"/>
            <w:tcBorders>
              <w:top w:val="single" w:sz="8" w:space="0" w:color="AEAEAE"/>
              <w:left w:val="single" w:sz="8" w:space="0" w:color="E0E0E0"/>
              <w:bottom w:val="single" w:sz="8" w:space="0" w:color="AEAEAE"/>
              <w:right w:val="single" w:sz="8" w:space="0" w:color="E0E0E0"/>
            </w:tcBorders>
            <w:shd w:val="clear" w:color="auto" w:fill="FFFFFF"/>
          </w:tcPr>
          <w:p w14:paraId="096FF70F"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.55838</w:t>
            </w:r>
          </w:p>
        </w:tc>
        <w:tc>
          <w:tcPr>
            <w:tcW w:w="1034" w:type="dxa"/>
            <w:tcBorders>
              <w:top w:val="single" w:sz="8" w:space="0" w:color="AEAEAE"/>
              <w:left w:val="single" w:sz="8" w:space="0" w:color="E0E0E0"/>
              <w:bottom w:val="single" w:sz="8" w:space="0" w:color="AEAEAE"/>
              <w:right w:val="single" w:sz="8" w:space="0" w:color="E0E0E0"/>
            </w:tcBorders>
            <w:shd w:val="clear" w:color="auto" w:fill="FFFFFF"/>
          </w:tcPr>
          <w:p w14:paraId="2765B545"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422" w:type="dxa"/>
            <w:tcBorders>
              <w:top w:val="single" w:sz="8" w:space="0" w:color="AEAEAE"/>
              <w:left w:val="single" w:sz="8" w:space="0" w:color="E0E0E0"/>
              <w:bottom w:val="single" w:sz="8" w:space="0" w:color="AEAEAE"/>
              <w:right w:val="single" w:sz="8" w:space="0" w:color="E0E0E0"/>
            </w:tcBorders>
            <w:shd w:val="clear" w:color="auto" w:fill="FFFFFF"/>
          </w:tcPr>
          <w:p w14:paraId="03E7E219"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-6.6993</w:t>
            </w:r>
          </w:p>
        </w:tc>
        <w:tc>
          <w:tcPr>
            <w:tcW w:w="1425" w:type="dxa"/>
            <w:tcBorders>
              <w:top w:val="single" w:sz="8" w:space="0" w:color="AEAEAE"/>
              <w:left w:val="single" w:sz="8" w:space="0" w:color="E0E0E0"/>
              <w:bottom w:val="single" w:sz="8" w:space="0" w:color="AEAEAE"/>
              <w:right w:val="nil"/>
            </w:tcBorders>
            <w:shd w:val="clear" w:color="auto" w:fill="FFFFFF"/>
          </w:tcPr>
          <w:p w14:paraId="71D99E3D"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-3.6341</w:t>
            </w:r>
          </w:p>
        </w:tc>
      </w:tr>
      <w:tr w:rsidR="00A53FE2" w:rsidRPr="00A53FE2" w14:paraId="61F1B88B" w14:textId="77777777" w:rsidTr="00D856AB">
        <w:trPr>
          <w:cantSplit/>
          <w:trHeight w:val="486"/>
        </w:trPr>
        <w:tc>
          <w:tcPr>
            <w:tcW w:w="1312" w:type="dxa"/>
            <w:vMerge/>
            <w:tcBorders>
              <w:top w:val="single" w:sz="8" w:space="0" w:color="AEAEAE"/>
              <w:left w:val="nil"/>
              <w:bottom w:val="nil"/>
              <w:right w:val="nil"/>
            </w:tcBorders>
            <w:shd w:val="clear" w:color="auto" w:fill="E0E0E0"/>
          </w:tcPr>
          <w:p w14:paraId="29041A80" w14:textId="77777777" w:rsidR="00A53FE2" w:rsidRPr="00A53FE2" w:rsidRDefault="00A53FE2" w:rsidP="00A53FE2">
            <w:pPr>
              <w:autoSpaceDE w:val="0"/>
              <w:autoSpaceDN w:val="0"/>
              <w:adjustRightInd w:val="0"/>
              <w:rPr>
                <w:rFonts w:ascii="Arial" w:hAnsi="Arial" w:cs="Arial"/>
                <w:color w:val="010205"/>
                <w:sz w:val="18"/>
                <w:szCs w:val="18"/>
              </w:rPr>
            </w:pPr>
          </w:p>
        </w:tc>
        <w:tc>
          <w:tcPr>
            <w:tcW w:w="1359" w:type="dxa"/>
            <w:tcBorders>
              <w:top w:val="single" w:sz="8" w:space="0" w:color="AEAEAE"/>
              <w:left w:val="nil"/>
              <w:bottom w:val="single" w:sz="8" w:space="0" w:color="AEAEAE"/>
              <w:right w:val="nil"/>
            </w:tcBorders>
            <w:shd w:val="clear" w:color="auto" w:fill="E0E0E0"/>
          </w:tcPr>
          <w:p w14:paraId="1D7961FD"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Bully</w:t>
            </w:r>
          </w:p>
        </w:tc>
        <w:tc>
          <w:tcPr>
            <w:tcW w:w="1483" w:type="dxa"/>
            <w:tcBorders>
              <w:top w:val="single" w:sz="8" w:space="0" w:color="AEAEAE"/>
              <w:left w:val="nil"/>
              <w:bottom w:val="single" w:sz="8" w:space="0" w:color="AEAEAE"/>
              <w:right w:val="single" w:sz="8" w:space="0" w:color="E0E0E0"/>
            </w:tcBorders>
            <w:shd w:val="clear" w:color="auto" w:fill="FFFFFF"/>
          </w:tcPr>
          <w:p w14:paraId="54B0F74F"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-13.75000</w:t>
            </w:r>
            <w:r w:rsidRPr="00A53FE2">
              <w:rPr>
                <w:rFonts w:ascii="Arial" w:hAnsi="Arial" w:cs="Arial"/>
                <w:color w:val="010205"/>
                <w:sz w:val="18"/>
                <w:szCs w:val="18"/>
                <w:vertAlign w:val="superscript"/>
              </w:rPr>
              <w:t>*</w:t>
            </w:r>
          </w:p>
        </w:tc>
        <w:tc>
          <w:tcPr>
            <w:tcW w:w="1080" w:type="dxa"/>
            <w:tcBorders>
              <w:top w:val="single" w:sz="8" w:space="0" w:color="AEAEAE"/>
              <w:left w:val="single" w:sz="8" w:space="0" w:color="E0E0E0"/>
              <w:bottom w:val="single" w:sz="8" w:space="0" w:color="AEAEAE"/>
              <w:right w:val="single" w:sz="8" w:space="0" w:color="E0E0E0"/>
            </w:tcBorders>
            <w:shd w:val="clear" w:color="auto" w:fill="FFFFFF"/>
          </w:tcPr>
          <w:p w14:paraId="240C67B8"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.55838</w:t>
            </w:r>
          </w:p>
        </w:tc>
        <w:tc>
          <w:tcPr>
            <w:tcW w:w="1034" w:type="dxa"/>
            <w:tcBorders>
              <w:top w:val="single" w:sz="8" w:space="0" w:color="AEAEAE"/>
              <w:left w:val="single" w:sz="8" w:space="0" w:color="E0E0E0"/>
              <w:bottom w:val="single" w:sz="8" w:space="0" w:color="AEAEAE"/>
              <w:right w:val="single" w:sz="8" w:space="0" w:color="E0E0E0"/>
            </w:tcBorders>
            <w:shd w:val="clear" w:color="auto" w:fill="FFFFFF"/>
          </w:tcPr>
          <w:p w14:paraId="0AF3C567"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422" w:type="dxa"/>
            <w:tcBorders>
              <w:top w:val="single" w:sz="8" w:space="0" w:color="AEAEAE"/>
              <w:left w:val="single" w:sz="8" w:space="0" w:color="E0E0E0"/>
              <w:bottom w:val="single" w:sz="8" w:space="0" w:color="AEAEAE"/>
              <w:right w:val="single" w:sz="8" w:space="0" w:color="E0E0E0"/>
            </w:tcBorders>
            <w:shd w:val="clear" w:color="auto" w:fill="FFFFFF"/>
          </w:tcPr>
          <w:p w14:paraId="44E8C5CD"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-15.2826</w:t>
            </w:r>
          </w:p>
        </w:tc>
        <w:tc>
          <w:tcPr>
            <w:tcW w:w="1425" w:type="dxa"/>
            <w:tcBorders>
              <w:top w:val="single" w:sz="8" w:space="0" w:color="AEAEAE"/>
              <w:left w:val="single" w:sz="8" w:space="0" w:color="E0E0E0"/>
              <w:bottom w:val="single" w:sz="8" w:space="0" w:color="AEAEAE"/>
              <w:right w:val="nil"/>
            </w:tcBorders>
            <w:shd w:val="clear" w:color="auto" w:fill="FFFFFF"/>
          </w:tcPr>
          <w:p w14:paraId="30F92AF5"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-12.2174</w:t>
            </w:r>
          </w:p>
        </w:tc>
      </w:tr>
      <w:tr w:rsidR="00A53FE2" w:rsidRPr="00A53FE2" w14:paraId="1EBF8B3C" w14:textId="77777777" w:rsidTr="00D856AB">
        <w:trPr>
          <w:cantSplit/>
          <w:trHeight w:val="517"/>
        </w:trPr>
        <w:tc>
          <w:tcPr>
            <w:tcW w:w="1312" w:type="dxa"/>
            <w:vMerge/>
            <w:tcBorders>
              <w:top w:val="single" w:sz="8" w:space="0" w:color="AEAEAE"/>
              <w:left w:val="nil"/>
              <w:bottom w:val="nil"/>
              <w:right w:val="nil"/>
            </w:tcBorders>
            <w:shd w:val="clear" w:color="auto" w:fill="E0E0E0"/>
          </w:tcPr>
          <w:p w14:paraId="1141878A" w14:textId="77777777" w:rsidR="00A53FE2" w:rsidRPr="00A53FE2" w:rsidRDefault="00A53FE2" w:rsidP="00A53FE2">
            <w:pPr>
              <w:autoSpaceDE w:val="0"/>
              <w:autoSpaceDN w:val="0"/>
              <w:adjustRightInd w:val="0"/>
              <w:rPr>
                <w:rFonts w:ascii="Arial" w:hAnsi="Arial" w:cs="Arial"/>
                <w:color w:val="010205"/>
                <w:sz w:val="18"/>
                <w:szCs w:val="18"/>
              </w:rPr>
            </w:pPr>
          </w:p>
        </w:tc>
        <w:tc>
          <w:tcPr>
            <w:tcW w:w="1359" w:type="dxa"/>
            <w:tcBorders>
              <w:top w:val="single" w:sz="8" w:space="0" w:color="AEAEAE"/>
              <w:left w:val="nil"/>
              <w:bottom w:val="single" w:sz="8" w:space="0" w:color="AEAEAE"/>
              <w:right w:val="nil"/>
            </w:tcBorders>
            <w:shd w:val="clear" w:color="auto" w:fill="E0E0E0"/>
          </w:tcPr>
          <w:p w14:paraId="19F960D9"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Enlisting</w:t>
            </w:r>
          </w:p>
        </w:tc>
        <w:tc>
          <w:tcPr>
            <w:tcW w:w="1483" w:type="dxa"/>
            <w:tcBorders>
              <w:top w:val="single" w:sz="8" w:space="0" w:color="AEAEAE"/>
              <w:left w:val="nil"/>
              <w:bottom w:val="single" w:sz="8" w:space="0" w:color="AEAEAE"/>
              <w:right w:val="single" w:sz="8" w:space="0" w:color="E0E0E0"/>
            </w:tcBorders>
            <w:shd w:val="clear" w:color="auto" w:fill="FFFFFF"/>
          </w:tcPr>
          <w:p w14:paraId="0F0522A7"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-15.38333</w:t>
            </w:r>
            <w:r w:rsidRPr="00A53FE2">
              <w:rPr>
                <w:rFonts w:ascii="Arial" w:hAnsi="Arial" w:cs="Arial"/>
                <w:color w:val="010205"/>
                <w:sz w:val="18"/>
                <w:szCs w:val="18"/>
                <w:vertAlign w:val="superscript"/>
              </w:rPr>
              <w:t>*</w:t>
            </w:r>
          </w:p>
        </w:tc>
        <w:tc>
          <w:tcPr>
            <w:tcW w:w="1080" w:type="dxa"/>
            <w:tcBorders>
              <w:top w:val="single" w:sz="8" w:space="0" w:color="AEAEAE"/>
              <w:left w:val="single" w:sz="8" w:space="0" w:color="E0E0E0"/>
              <w:bottom w:val="single" w:sz="8" w:space="0" w:color="AEAEAE"/>
              <w:right w:val="single" w:sz="8" w:space="0" w:color="E0E0E0"/>
            </w:tcBorders>
            <w:shd w:val="clear" w:color="auto" w:fill="FFFFFF"/>
          </w:tcPr>
          <w:p w14:paraId="530F0E86"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.55838</w:t>
            </w:r>
          </w:p>
        </w:tc>
        <w:tc>
          <w:tcPr>
            <w:tcW w:w="1034" w:type="dxa"/>
            <w:tcBorders>
              <w:top w:val="single" w:sz="8" w:space="0" w:color="AEAEAE"/>
              <w:left w:val="single" w:sz="8" w:space="0" w:color="E0E0E0"/>
              <w:bottom w:val="single" w:sz="8" w:space="0" w:color="AEAEAE"/>
              <w:right w:val="single" w:sz="8" w:space="0" w:color="E0E0E0"/>
            </w:tcBorders>
            <w:shd w:val="clear" w:color="auto" w:fill="FFFFFF"/>
          </w:tcPr>
          <w:p w14:paraId="03AD0AD1"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422" w:type="dxa"/>
            <w:tcBorders>
              <w:top w:val="single" w:sz="8" w:space="0" w:color="AEAEAE"/>
              <w:left w:val="single" w:sz="8" w:space="0" w:color="E0E0E0"/>
              <w:bottom w:val="single" w:sz="8" w:space="0" w:color="AEAEAE"/>
              <w:right w:val="single" w:sz="8" w:space="0" w:color="E0E0E0"/>
            </w:tcBorders>
            <w:shd w:val="clear" w:color="auto" w:fill="FFFFFF"/>
          </w:tcPr>
          <w:p w14:paraId="2084A921"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-16.9159</w:t>
            </w:r>
          </w:p>
        </w:tc>
        <w:tc>
          <w:tcPr>
            <w:tcW w:w="1425" w:type="dxa"/>
            <w:tcBorders>
              <w:top w:val="single" w:sz="8" w:space="0" w:color="AEAEAE"/>
              <w:left w:val="single" w:sz="8" w:space="0" w:color="E0E0E0"/>
              <w:bottom w:val="single" w:sz="8" w:space="0" w:color="AEAEAE"/>
              <w:right w:val="nil"/>
            </w:tcBorders>
            <w:shd w:val="clear" w:color="auto" w:fill="FFFFFF"/>
          </w:tcPr>
          <w:p w14:paraId="1C59091E"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-13.8507</w:t>
            </w:r>
          </w:p>
        </w:tc>
      </w:tr>
      <w:tr w:rsidR="00A53FE2" w:rsidRPr="00A53FE2" w14:paraId="30588F98" w14:textId="77777777" w:rsidTr="00D856AB">
        <w:trPr>
          <w:cantSplit/>
          <w:trHeight w:val="486"/>
        </w:trPr>
        <w:tc>
          <w:tcPr>
            <w:tcW w:w="1312" w:type="dxa"/>
            <w:vMerge/>
            <w:tcBorders>
              <w:top w:val="single" w:sz="8" w:space="0" w:color="AEAEAE"/>
              <w:left w:val="nil"/>
              <w:bottom w:val="nil"/>
              <w:right w:val="nil"/>
            </w:tcBorders>
            <w:shd w:val="clear" w:color="auto" w:fill="E0E0E0"/>
          </w:tcPr>
          <w:p w14:paraId="354D2D47" w14:textId="77777777" w:rsidR="00A53FE2" w:rsidRPr="00A53FE2" w:rsidRDefault="00A53FE2" w:rsidP="00A53FE2">
            <w:pPr>
              <w:autoSpaceDE w:val="0"/>
              <w:autoSpaceDN w:val="0"/>
              <w:adjustRightInd w:val="0"/>
              <w:rPr>
                <w:rFonts w:ascii="Arial" w:hAnsi="Arial" w:cs="Arial"/>
                <w:color w:val="010205"/>
                <w:sz w:val="18"/>
                <w:szCs w:val="18"/>
              </w:rPr>
            </w:pPr>
          </w:p>
        </w:tc>
        <w:tc>
          <w:tcPr>
            <w:tcW w:w="1359" w:type="dxa"/>
            <w:tcBorders>
              <w:top w:val="single" w:sz="8" w:space="0" w:color="AEAEAE"/>
              <w:left w:val="nil"/>
              <w:bottom w:val="nil"/>
              <w:right w:val="nil"/>
            </w:tcBorders>
            <w:shd w:val="clear" w:color="auto" w:fill="E0E0E0"/>
          </w:tcPr>
          <w:p w14:paraId="6CCEC446"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Disciplining</w:t>
            </w:r>
          </w:p>
        </w:tc>
        <w:tc>
          <w:tcPr>
            <w:tcW w:w="1483" w:type="dxa"/>
            <w:tcBorders>
              <w:top w:val="single" w:sz="8" w:space="0" w:color="AEAEAE"/>
              <w:left w:val="nil"/>
              <w:bottom w:val="nil"/>
              <w:right w:val="single" w:sz="8" w:space="0" w:color="E0E0E0"/>
            </w:tcBorders>
            <w:shd w:val="clear" w:color="auto" w:fill="FFFFFF"/>
          </w:tcPr>
          <w:p w14:paraId="534C9635"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-6.96667</w:t>
            </w:r>
            <w:r w:rsidRPr="00A53FE2">
              <w:rPr>
                <w:rFonts w:ascii="Arial" w:hAnsi="Arial" w:cs="Arial"/>
                <w:color w:val="010205"/>
                <w:sz w:val="18"/>
                <w:szCs w:val="18"/>
                <w:vertAlign w:val="superscript"/>
              </w:rPr>
              <w:t>*</w:t>
            </w:r>
          </w:p>
        </w:tc>
        <w:tc>
          <w:tcPr>
            <w:tcW w:w="1080" w:type="dxa"/>
            <w:tcBorders>
              <w:top w:val="single" w:sz="8" w:space="0" w:color="AEAEAE"/>
              <w:left w:val="single" w:sz="8" w:space="0" w:color="E0E0E0"/>
              <w:bottom w:val="nil"/>
              <w:right w:val="single" w:sz="8" w:space="0" w:color="E0E0E0"/>
            </w:tcBorders>
            <w:shd w:val="clear" w:color="auto" w:fill="FFFFFF"/>
          </w:tcPr>
          <w:p w14:paraId="3C2B54EF"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.55838</w:t>
            </w:r>
          </w:p>
        </w:tc>
        <w:tc>
          <w:tcPr>
            <w:tcW w:w="1034" w:type="dxa"/>
            <w:tcBorders>
              <w:top w:val="single" w:sz="8" w:space="0" w:color="AEAEAE"/>
              <w:left w:val="single" w:sz="8" w:space="0" w:color="E0E0E0"/>
              <w:bottom w:val="nil"/>
              <w:right w:val="single" w:sz="8" w:space="0" w:color="E0E0E0"/>
            </w:tcBorders>
            <w:shd w:val="clear" w:color="auto" w:fill="FFFFFF"/>
          </w:tcPr>
          <w:p w14:paraId="65661AF5"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422" w:type="dxa"/>
            <w:tcBorders>
              <w:top w:val="single" w:sz="8" w:space="0" w:color="AEAEAE"/>
              <w:left w:val="single" w:sz="8" w:space="0" w:color="E0E0E0"/>
              <w:bottom w:val="nil"/>
              <w:right w:val="single" w:sz="8" w:space="0" w:color="E0E0E0"/>
            </w:tcBorders>
            <w:shd w:val="clear" w:color="auto" w:fill="FFFFFF"/>
          </w:tcPr>
          <w:p w14:paraId="19250372"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-8.4993</w:t>
            </w:r>
          </w:p>
        </w:tc>
        <w:tc>
          <w:tcPr>
            <w:tcW w:w="1425" w:type="dxa"/>
            <w:tcBorders>
              <w:top w:val="single" w:sz="8" w:space="0" w:color="AEAEAE"/>
              <w:left w:val="single" w:sz="8" w:space="0" w:color="E0E0E0"/>
              <w:bottom w:val="nil"/>
              <w:right w:val="nil"/>
            </w:tcBorders>
            <w:shd w:val="clear" w:color="auto" w:fill="FFFFFF"/>
          </w:tcPr>
          <w:p w14:paraId="3C01E91B"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-5.4341</w:t>
            </w:r>
          </w:p>
        </w:tc>
      </w:tr>
      <w:tr w:rsidR="00A53FE2" w:rsidRPr="00A53FE2" w14:paraId="205F457B" w14:textId="77777777" w:rsidTr="00D856AB">
        <w:trPr>
          <w:cantSplit/>
          <w:trHeight w:val="486"/>
        </w:trPr>
        <w:tc>
          <w:tcPr>
            <w:tcW w:w="1312" w:type="dxa"/>
            <w:vMerge w:val="restart"/>
            <w:tcBorders>
              <w:top w:val="single" w:sz="8" w:space="0" w:color="AEAEAE"/>
              <w:left w:val="nil"/>
              <w:bottom w:val="nil"/>
              <w:right w:val="nil"/>
            </w:tcBorders>
            <w:shd w:val="clear" w:color="auto" w:fill="E0E0E0"/>
          </w:tcPr>
          <w:p w14:paraId="50898B71"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Enlisting</w:t>
            </w:r>
          </w:p>
        </w:tc>
        <w:tc>
          <w:tcPr>
            <w:tcW w:w="1359" w:type="dxa"/>
            <w:tcBorders>
              <w:top w:val="single" w:sz="8" w:space="0" w:color="AEAEAE"/>
              <w:left w:val="nil"/>
              <w:bottom w:val="single" w:sz="8" w:space="0" w:color="AEAEAE"/>
              <w:right w:val="nil"/>
            </w:tcBorders>
            <w:shd w:val="clear" w:color="auto" w:fill="E0E0E0"/>
          </w:tcPr>
          <w:p w14:paraId="47B743FE"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Victim</w:t>
            </w:r>
          </w:p>
        </w:tc>
        <w:tc>
          <w:tcPr>
            <w:tcW w:w="1483" w:type="dxa"/>
            <w:tcBorders>
              <w:top w:val="single" w:sz="8" w:space="0" w:color="AEAEAE"/>
              <w:left w:val="nil"/>
              <w:bottom w:val="single" w:sz="8" w:space="0" w:color="AEAEAE"/>
              <w:right w:val="single" w:sz="8" w:space="0" w:color="E0E0E0"/>
            </w:tcBorders>
            <w:shd w:val="clear" w:color="auto" w:fill="FFFFFF"/>
          </w:tcPr>
          <w:p w14:paraId="5CB84E39"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10.21667</w:t>
            </w:r>
            <w:r w:rsidRPr="00A53FE2">
              <w:rPr>
                <w:rFonts w:ascii="Arial" w:hAnsi="Arial" w:cs="Arial"/>
                <w:color w:val="010205"/>
                <w:sz w:val="18"/>
                <w:szCs w:val="18"/>
                <w:vertAlign w:val="superscript"/>
              </w:rPr>
              <w:t>*</w:t>
            </w:r>
          </w:p>
        </w:tc>
        <w:tc>
          <w:tcPr>
            <w:tcW w:w="1080" w:type="dxa"/>
            <w:tcBorders>
              <w:top w:val="single" w:sz="8" w:space="0" w:color="AEAEAE"/>
              <w:left w:val="single" w:sz="8" w:space="0" w:color="E0E0E0"/>
              <w:bottom w:val="single" w:sz="8" w:space="0" w:color="AEAEAE"/>
              <w:right w:val="single" w:sz="8" w:space="0" w:color="E0E0E0"/>
            </w:tcBorders>
            <w:shd w:val="clear" w:color="auto" w:fill="FFFFFF"/>
          </w:tcPr>
          <w:p w14:paraId="259DD094"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.55838</w:t>
            </w:r>
          </w:p>
        </w:tc>
        <w:tc>
          <w:tcPr>
            <w:tcW w:w="1034" w:type="dxa"/>
            <w:tcBorders>
              <w:top w:val="single" w:sz="8" w:space="0" w:color="AEAEAE"/>
              <w:left w:val="single" w:sz="8" w:space="0" w:color="E0E0E0"/>
              <w:bottom w:val="single" w:sz="8" w:space="0" w:color="AEAEAE"/>
              <w:right w:val="single" w:sz="8" w:space="0" w:color="E0E0E0"/>
            </w:tcBorders>
            <w:shd w:val="clear" w:color="auto" w:fill="FFFFFF"/>
          </w:tcPr>
          <w:p w14:paraId="32577883"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422" w:type="dxa"/>
            <w:tcBorders>
              <w:top w:val="single" w:sz="8" w:space="0" w:color="AEAEAE"/>
              <w:left w:val="single" w:sz="8" w:space="0" w:color="E0E0E0"/>
              <w:bottom w:val="single" w:sz="8" w:space="0" w:color="AEAEAE"/>
              <w:right w:val="single" w:sz="8" w:space="0" w:color="E0E0E0"/>
            </w:tcBorders>
            <w:shd w:val="clear" w:color="auto" w:fill="FFFFFF"/>
          </w:tcPr>
          <w:p w14:paraId="60B6FCA6"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8.6841</w:t>
            </w:r>
          </w:p>
        </w:tc>
        <w:tc>
          <w:tcPr>
            <w:tcW w:w="1425" w:type="dxa"/>
            <w:tcBorders>
              <w:top w:val="single" w:sz="8" w:space="0" w:color="AEAEAE"/>
              <w:left w:val="single" w:sz="8" w:space="0" w:color="E0E0E0"/>
              <w:bottom w:val="single" w:sz="8" w:space="0" w:color="AEAEAE"/>
              <w:right w:val="nil"/>
            </w:tcBorders>
            <w:shd w:val="clear" w:color="auto" w:fill="FFFFFF"/>
          </w:tcPr>
          <w:p w14:paraId="67075BF2"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11.7493</w:t>
            </w:r>
          </w:p>
        </w:tc>
      </w:tr>
      <w:tr w:rsidR="00A53FE2" w:rsidRPr="00A53FE2" w14:paraId="1ED81DAD" w14:textId="77777777" w:rsidTr="00D856AB">
        <w:trPr>
          <w:cantSplit/>
          <w:trHeight w:val="486"/>
        </w:trPr>
        <w:tc>
          <w:tcPr>
            <w:tcW w:w="1312" w:type="dxa"/>
            <w:vMerge/>
            <w:tcBorders>
              <w:top w:val="single" w:sz="8" w:space="0" w:color="AEAEAE"/>
              <w:left w:val="nil"/>
              <w:bottom w:val="nil"/>
              <w:right w:val="nil"/>
            </w:tcBorders>
            <w:shd w:val="clear" w:color="auto" w:fill="E0E0E0"/>
          </w:tcPr>
          <w:p w14:paraId="01F94F1D" w14:textId="77777777" w:rsidR="00A53FE2" w:rsidRPr="00A53FE2" w:rsidRDefault="00A53FE2" w:rsidP="00A53FE2">
            <w:pPr>
              <w:autoSpaceDE w:val="0"/>
              <w:autoSpaceDN w:val="0"/>
              <w:adjustRightInd w:val="0"/>
              <w:rPr>
                <w:rFonts w:ascii="Arial" w:hAnsi="Arial" w:cs="Arial"/>
                <w:color w:val="010205"/>
                <w:sz w:val="18"/>
                <w:szCs w:val="18"/>
              </w:rPr>
            </w:pPr>
          </w:p>
        </w:tc>
        <w:tc>
          <w:tcPr>
            <w:tcW w:w="1359" w:type="dxa"/>
            <w:tcBorders>
              <w:top w:val="single" w:sz="8" w:space="0" w:color="AEAEAE"/>
              <w:left w:val="nil"/>
              <w:bottom w:val="single" w:sz="8" w:space="0" w:color="AEAEAE"/>
              <w:right w:val="nil"/>
            </w:tcBorders>
            <w:shd w:val="clear" w:color="auto" w:fill="E0E0E0"/>
          </w:tcPr>
          <w:p w14:paraId="545CAD54"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Bully</w:t>
            </w:r>
          </w:p>
        </w:tc>
        <w:tc>
          <w:tcPr>
            <w:tcW w:w="1483" w:type="dxa"/>
            <w:tcBorders>
              <w:top w:val="single" w:sz="8" w:space="0" w:color="AEAEAE"/>
              <w:left w:val="nil"/>
              <w:bottom w:val="single" w:sz="8" w:space="0" w:color="AEAEAE"/>
              <w:right w:val="single" w:sz="8" w:space="0" w:color="E0E0E0"/>
            </w:tcBorders>
            <w:shd w:val="clear" w:color="auto" w:fill="FFFFFF"/>
          </w:tcPr>
          <w:p w14:paraId="0272464A"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1.63333</w:t>
            </w:r>
            <w:r w:rsidRPr="00A53FE2">
              <w:rPr>
                <w:rFonts w:ascii="Arial" w:hAnsi="Arial" w:cs="Arial"/>
                <w:color w:val="010205"/>
                <w:sz w:val="18"/>
                <w:szCs w:val="18"/>
                <w:vertAlign w:val="superscript"/>
              </w:rPr>
              <w:t>*</w:t>
            </w:r>
          </w:p>
        </w:tc>
        <w:tc>
          <w:tcPr>
            <w:tcW w:w="1080" w:type="dxa"/>
            <w:tcBorders>
              <w:top w:val="single" w:sz="8" w:space="0" w:color="AEAEAE"/>
              <w:left w:val="single" w:sz="8" w:space="0" w:color="E0E0E0"/>
              <w:bottom w:val="single" w:sz="8" w:space="0" w:color="AEAEAE"/>
              <w:right w:val="single" w:sz="8" w:space="0" w:color="E0E0E0"/>
            </w:tcBorders>
            <w:shd w:val="clear" w:color="auto" w:fill="FFFFFF"/>
          </w:tcPr>
          <w:p w14:paraId="74FF3608"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.55838</w:t>
            </w:r>
          </w:p>
        </w:tc>
        <w:tc>
          <w:tcPr>
            <w:tcW w:w="1034" w:type="dxa"/>
            <w:tcBorders>
              <w:top w:val="single" w:sz="8" w:space="0" w:color="AEAEAE"/>
              <w:left w:val="single" w:sz="8" w:space="0" w:color="E0E0E0"/>
              <w:bottom w:val="single" w:sz="8" w:space="0" w:color="AEAEAE"/>
              <w:right w:val="single" w:sz="8" w:space="0" w:color="E0E0E0"/>
            </w:tcBorders>
            <w:shd w:val="clear" w:color="auto" w:fill="FFFFFF"/>
          </w:tcPr>
          <w:p w14:paraId="7DC8D71A"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.030</w:t>
            </w:r>
          </w:p>
        </w:tc>
        <w:tc>
          <w:tcPr>
            <w:tcW w:w="1422" w:type="dxa"/>
            <w:tcBorders>
              <w:top w:val="single" w:sz="8" w:space="0" w:color="AEAEAE"/>
              <w:left w:val="single" w:sz="8" w:space="0" w:color="E0E0E0"/>
              <w:bottom w:val="single" w:sz="8" w:space="0" w:color="AEAEAE"/>
              <w:right w:val="single" w:sz="8" w:space="0" w:color="E0E0E0"/>
            </w:tcBorders>
            <w:shd w:val="clear" w:color="auto" w:fill="FFFFFF"/>
          </w:tcPr>
          <w:p w14:paraId="1CF0FD81"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.1007</w:t>
            </w:r>
          </w:p>
        </w:tc>
        <w:tc>
          <w:tcPr>
            <w:tcW w:w="1425" w:type="dxa"/>
            <w:tcBorders>
              <w:top w:val="single" w:sz="8" w:space="0" w:color="AEAEAE"/>
              <w:left w:val="single" w:sz="8" w:space="0" w:color="E0E0E0"/>
              <w:bottom w:val="single" w:sz="8" w:space="0" w:color="AEAEAE"/>
              <w:right w:val="nil"/>
            </w:tcBorders>
            <w:shd w:val="clear" w:color="auto" w:fill="FFFFFF"/>
          </w:tcPr>
          <w:p w14:paraId="6439F77B"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3.1659</w:t>
            </w:r>
          </w:p>
        </w:tc>
      </w:tr>
      <w:tr w:rsidR="00A53FE2" w:rsidRPr="00A53FE2" w14:paraId="41195324" w14:textId="77777777" w:rsidTr="00D856AB">
        <w:trPr>
          <w:cantSplit/>
          <w:trHeight w:val="517"/>
        </w:trPr>
        <w:tc>
          <w:tcPr>
            <w:tcW w:w="1312" w:type="dxa"/>
            <w:vMerge/>
            <w:tcBorders>
              <w:top w:val="single" w:sz="8" w:space="0" w:color="AEAEAE"/>
              <w:left w:val="nil"/>
              <w:bottom w:val="nil"/>
              <w:right w:val="nil"/>
            </w:tcBorders>
            <w:shd w:val="clear" w:color="auto" w:fill="E0E0E0"/>
          </w:tcPr>
          <w:p w14:paraId="63F73037" w14:textId="77777777" w:rsidR="00A53FE2" w:rsidRPr="00A53FE2" w:rsidRDefault="00A53FE2" w:rsidP="00A53FE2">
            <w:pPr>
              <w:autoSpaceDE w:val="0"/>
              <w:autoSpaceDN w:val="0"/>
              <w:adjustRightInd w:val="0"/>
              <w:rPr>
                <w:rFonts w:ascii="Arial" w:hAnsi="Arial" w:cs="Arial"/>
                <w:color w:val="010205"/>
                <w:sz w:val="18"/>
                <w:szCs w:val="18"/>
              </w:rPr>
            </w:pPr>
          </w:p>
        </w:tc>
        <w:tc>
          <w:tcPr>
            <w:tcW w:w="1359" w:type="dxa"/>
            <w:tcBorders>
              <w:top w:val="single" w:sz="8" w:space="0" w:color="AEAEAE"/>
              <w:left w:val="nil"/>
              <w:bottom w:val="single" w:sz="8" w:space="0" w:color="AEAEAE"/>
              <w:right w:val="nil"/>
            </w:tcBorders>
            <w:shd w:val="clear" w:color="auto" w:fill="E0E0E0"/>
          </w:tcPr>
          <w:p w14:paraId="1D019AEE"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Ignoring</w:t>
            </w:r>
          </w:p>
        </w:tc>
        <w:tc>
          <w:tcPr>
            <w:tcW w:w="1483" w:type="dxa"/>
            <w:tcBorders>
              <w:top w:val="single" w:sz="8" w:space="0" w:color="AEAEAE"/>
              <w:left w:val="nil"/>
              <w:bottom w:val="single" w:sz="8" w:space="0" w:color="AEAEAE"/>
              <w:right w:val="single" w:sz="8" w:space="0" w:color="E0E0E0"/>
            </w:tcBorders>
            <w:shd w:val="clear" w:color="auto" w:fill="FFFFFF"/>
          </w:tcPr>
          <w:p w14:paraId="61A153FB"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15.38333</w:t>
            </w:r>
            <w:r w:rsidRPr="00A53FE2">
              <w:rPr>
                <w:rFonts w:ascii="Arial" w:hAnsi="Arial" w:cs="Arial"/>
                <w:color w:val="010205"/>
                <w:sz w:val="18"/>
                <w:szCs w:val="18"/>
                <w:vertAlign w:val="superscript"/>
              </w:rPr>
              <w:t>*</w:t>
            </w:r>
          </w:p>
        </w:tc>
        <w:tc>
          <w:tcPr>
            <w:tcW w:w="1080" w:type="dxa"/>
            <w:tcBorders>
              <w:top w:val="single" w:sz="8" w:space="0" w:color="AEAEAE"/>
              <w:left w:val="single" w:sz="8" w:space="0" w:color="E0E0E0"/>
              <w:bottom w:val="single" w:sz="8" w:space="0" w:color="AEAEAE"/>
              <w:right w:val="single" w:sz="8" w:space="0" w:color="E0E0E0"/>
            </w:tcBorders>
            <w:shd w:val="clear" w:color="auto" w:fill="FFFFFF"/>
          </w:tcPr>
          <w:p w14:paraId="051FB4E1"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.55838</w:t>
            </w:r>
          </w:p>
        </w:tc>
        <w:tc>
          <w:tcPr>
            <w:tcW w:w="1034" w:type="dxa"/>
            <w:tcBorders>
              <w:top w:val="single" w:sz="8" w:space="0" w:color="AEAEAE"/>
              <w:left w:val="single" w:sz="8" w:space="0" w:color="E0E0E0"/>
              <w:bottom w:val="single" w:sz="8" w:space="0" w:color="AEAEAE"/>
              <w:right w:val="single" w:sz="8" w:space="0" w:color="E0E0E0"/>
            </w:tcBorders>
            <w:shd w:val="clear" w:color="auto" w:fill="FFFFFF"/>
          </w:tcPr>
          <w:p w14:paraId="2C6AD669"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422" w:type="dxa"/>
            <w:tcBorders>
              <w:top w:val="single" w:sz="8" w:space="0" w:color="AEAEAE"/>
              <w:left w:val="single" w:sz="8" w:space="0" w:color="E0E0E0"/>
              <w:bottom w:val="single" w:sz="8" w:space="0" w:color="AEAEAE"/>
              <w:right w:val="single" w:sz="8" w:space="0" w:color="E0E0E0"/>
            </w:tcBorders>
            <w:shd w:val="clear" w:color="auto" w:fill="FFFFFF"/>
          </w:tcPr>
          <w:p w14:paraId="19B0363D"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13.8507</w:t>
            </w:r>
          </w:p>
        </w:tc>
        <w:tc>
          <w:tcPr>
            <w:tcW w:w="1425" w:type="dxa"/>
            <w:tcBorders>
              <w:top w:val="single" w:sz="8" w:space="0" w:color="AEAEAE"/>
              <w:left w:val="single" w:sz="8" w:space="0" w:color="E0E0E0"/>
              <w:bottom w:val="single" w:sz="8" w:space="0" w:color="AEAEAE"/>
              <w:right w:val="nil"/>
            </w:tcBorders>
            <w:shd w:val="clear" w:color="auto" w:fill="FFFFFF"/>
          </w:tcPr>
          <w:p w14:paraId="181D8F90"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16.9159</w:t>
            </w:r>
          </w:p>
        </w:tc>
      </w:tr>
      <w:tr w:rsidR="00A53FE2" w:rsidRPr="00A53FE2" w14:paraId="7CACE9C1" w14:textId="77777777" w:rsidTr="00D856AB">
        <w:trPr>
          <w:cantSplit/>
          <w:trHeight w:val="486"/>
        </w:trPr>
        <w:tc>
          <w:tcPr>
            <w:tcW w:w="1312" w:type="dxa"/>
            <w:vMerge/>
            <w:tcBorders>
              <w:top w:val="single" w:sz="8" w:space="0" w:color="AEAEAE"/>
              <w:left w:val="nil"/>
              <w:bottom w:val="nil"/>
              <w:right w:val="nil"/>
            </w:tcBorders>
            <w:shd w:val="clear" w:color="auto" w:fill="E0E0E0"/>
          </w:tcPr>
          <w:p w14:paraId="03975F07" w14:textId="77777777" w:rsidR="00A53FE2" w:rsidRPr="00A53FE2" w:rsidRDefault="00A53FE2" w:rsidP="00A53FE2">
            <w:pPr>
              <w:autoSpaceDE w:val="0"/>
              <w:autoSpaceDN w:val="0"/>
              <w:adjustRightInd w:val="0"/>
              <w:rPr>
                <w:rFonts w:ascii="Arial" w:hAnsi="Arial" w:cs="Arial"/>
                <w:color w:val="010205"/>
                <w:sz w:val="18"/>
                <w:szCs w:val="18"/>
              </w:rPr>
            </w:pPr>
          </w:p>
        </w:tc>
        <w:tc>
          <w:tcPr>
            <w:tcW w:w="1359" w:type="dxa"/>
            <w:tcBorders>
              <w:top w:val="single" w:sz="8" w:space="0" w:color="AEAEAE"/>
              <w:left w:val="nil"/>
              <w:bottom w:val="nil"/>
              <w:right w:val="nil"/>
            </w:tcBorders>
            <w:shd w:val="clear" w:color="auto" w:fill="E0E0E0"/>
          </w:tcPr>
          <w:p w14:paraId="612545F0"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Disciplining</w:t>
            </w:r>
          </w:p>
        </w:tc>
        <w:tc>
          <w:tcPr>
            <w:tcW w:w="1483" w:type="dxa"/>
            <w:tcBorders>
              <w:top w:val="single" w:sz="8" w:space="0" w:color="AEAEAE"/>
              <w:left w:val="nil"/>
              <w:bottom w:val="nil"/>
              <w:right w:val="single" w:sz="8" w:space="0" w:color="E0E0E0"/>
            </w:tcBorders>
            <w:shd w:val="clear" w:color="auto" w:fill="FFFFFF"/>
          </w:tcPr>
          <w:p w14:paraId="6DF90371"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8.41667</w:t>
            </w:r>
            <w:r w:rsidRPr="00A53FE2">
              <w:rPr>
                <w:rFonts w:ascii="Arial" w:hAnsi="Arial" w:cs="Arial"/>
                <w:color w:val="010205"/>
                <w:sz w:val="18"/>
                <w:szCs w:val="18"/>
                <w:vertAlign w:val="superscript"/>
              </w:rPr>
              <w:t>*</w:t>
            </w:r>
          </w:p>
        </w:tc>
        <w:tc>
          <w:tcPr>
            <w:tcW w:w="1080" w:type="dxa"/>
            <w:tcBorders>
              <w:top w:val="single" w:sz="8" w:space="0" w:color="AEAEAE"/>
              <w:left w:val="single" w:sz="8" w:space="0" w:color="E0E0E0"/>
              <w:bottom w:val="nil"/>
              <w:right w:val="single" w:sz="8" w:space="0" w:color="E0E0E0"/>
            </w:tcBorders>
            <w:shd w:val="clear" w:color="auto" w:fill="FFFFFF"/>
          </w:tcPr>
          <w:p w14:paraId="0505FE8A"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.55838</w:t>
            </w:r>
          </w:p>
        </w:tc>
        <w:tc>
          <w:tcPr>
            <w:tcW w:w="1034" w:type="dxa"/>
            <w:tcBorders>
              <w:top w:val="single" w:sz="8" w:space="0" w:color="AEAEAE"/>
              <w:left w:val="single" w:sz="8" w:space="0" w:color="E0E0E0"/>
              <w:bottom w:val="nil"/>
              <w:right w:val="single" w:sz="8" w:space="0" w:color="E0E0E0"/>
            </w:tcBorders>
            <w:shd w:val="clear" w:color="auto" w:fill="FFFFFF"/>
          </w:tcPr>
          <w:p w14:paraId="5202AA9B"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422" w:type="dxa"/>
            <w:tcBorders>
              <w:top w:val="single" w:sz="8" w:space="0" w:color="AEAEAE"/>
              <w:left w:val="single" w:sz="8" w:space="0" w:color="E0E0E0"/>
              <w:bottom w:val="nil"/>
              <w:right w:val="single" w:sz="8" w:space="0" w:color="E0E0E0"/>
            </w:tcBorders>
            <w:shd w:val="clear" w:color="auto" w:fill="FFFFFF"/>
          </w:tcPr>
          <w:p w14:paraId="4B57D82C"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6.8841</w:t>
            </w:r>
          </w:p>
        </w:tc>
        <w:tc>
          <w:tcPr>
            <w:tcW w:w="1425" w:type="dxa"/>
            <w:tcBorders>
              <w:top w:val="single" w:sz="8" w:space="0" w:color="AEAEAE"/>
              <w:left w:val="single" w:sz="8" w:space="0" w:color="E0E0E0"/>
              <w:bottom w:val="nil"/>
              <w:right w:val="nil"/>
            </w:tcBorders>
            <w:shd w:val="clear" w:color="auto" w:fill="FFFFFF"/>
          </w:tcPr>
          <w:p w14:paraId="040CDDFD"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9.9493</w:t>
            </w:r>
          </w:p>
        </w:tc>
      </w:tr>
      <w:tr w:rsidR="00A53FE2" w:rsidRPr="00A53FE2" w14:paraId="154BA5F3" w14:textId="77777777" w:rsidTr="00D856AB">
        <w:trPr>
          <w:cantSplit/>
          <w:trHeight w:val="486"/>
        </w:trPr>
        <w:tc>
          <w:tcPr>
            <w:tcW w:w="1312" w:type="dxa"/>
            <w:vMerge w:val="restart"/>
            <w:tcBorders>
              <w:top w:val="single" w:sz="8" w:space="0" w:color="AEAEAE"/>
              <w:left w:val="nil"/>
              <w:bottom w:val="single" w:sz="8" w:space="0" w:color="152935"/>
              <w:right w:val="nil"/>
            </w:tcBorders>
            <w:shd w:val="clear" w:color="auto" w:fill="E0E0E0"/>
          </w:tcPr>
          <w:p w14:paraId="10908FD2"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Disciplining</w:t>
            </w:r>
          </w:p>
        </w:tc>
        <w:tc>
          <w:tcPr>
            <w:tcW w:w="1359" w:type="dxa"/>
            <w:tcBorders>
              <w:top w:val="single" w:sz="8" w:space="0" w:color="AEAEAE"/>
              <w:left w:val="nil"/>
              <w:bottom w:val="single" w:sz="8" w:space="0" w:color="AEAEAE"/>
              <w:right w:val="nil"/>
            </w:tcBorders>
            <w:shd w:val="clear" w:color="auto" w:fill="E0E0E0"/>
          </w:tcPr>
          <w:p w14:paraId="14EA24C3"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Victim</w:t>
            </w:r>
          </w:p>
        </w:tc>
        <w:tc>
          <w:tcPr>
            <w:tcW w:w="1483" w:type="dxa"/>
            <w:tcBorders>
              <w:top w:val="single" w:sz="8" w:space="0" w:color="AEAEAE"/>
              <w:left w:val="nil"/>
              <w:bottom w:val="single" w:sz="8" w:space="0" w:color="AEAEAE"/>
              <w:right w:val="single" w:sz="8" w:space="0" w:color="E0E0E0"/>
            </w:tcBorders>
            <w:shd w:val="clear" w:color="auto" w:fill="FFFFFF"/>
          </w:tcPr>
          <w:p w14:paraId="75910C87"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1.80000</w:t>
            </w:r>
            <w:r w:rsidRPr="00A53FE2">
              <w:rPr>
                <w:rFonts w:ascii="Arial" w:hAnsi="Arial" w:cs="Arial"/>
                <w:color w:val="010205"/>
                <w:sz w:val="18"/>
                <w:szCs w:val="18"/>
                <w:vertAlign w:val="superscript"/>
              </w:rPr>
              <w:t>*</w:t>
            </w:r>
          </w:p>
        </w:tc>
        <w:tc>
          <w:tcPr>
            <w:tcW w:w="1080" w:type="dxa"/>
            <w:tcBorders>
              <w:top w:val="single" w:sz="8" w:space="0" w:color="AEAEAE"/>
              <w:left w:val="single" w:sz="8" w:space="0" w:color="E0E0E0"/>
              <w:bottom w:val="single" w:sz="8" w:space="0" w:color="AEAEAE"/>
              <w:right w:val="single" w:sz="8" w:space="0" w:color="E0E0E0"/>
            </w:tcBorders>
            <w:shd w:val="clear" w:color="auto" w:fill="FFFFFF"/>
          </w:tcPr>
          <w:p w14:paraId="589A8004"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.55838</w:t>
            </w:r>
          </w:p>
        </w:tc>
        <w:tc>
          <w:tcPr>
            <w:tcW w:w="1034" w:type="dxa"/>
            <w:tcBorders>
              <w:top w:val="single" w:sz="8" w:space="0" w:color="AEAEAE"/>
              <w:left w:val="single" w:sz="8" w:space="0" w:color="E0E0E0"/>
              <w:bottom w:val="single" w:sz="8" w:space="0" w:color="AEAEAE"/>
              <w:right w:val="single" w:sz="8" w:space="0" w:color="E0E0E0"/>
            </w:tcBorders>
            <w:shd w:val="clear" w:color="auto" w:fill="FFFFFF"/>
          </w:tcPr>
          <w:p w14:paraId="3A2E05BA"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.012</w:t>
            </w:r>
          </w:p>
        </w:tc>
        <w:tc>
          <w:tcPr>
            <w:tcW w:w="1422" w:type="dxa"/>
            <w:tcBorders>
              <w:top w:val="single" w:sz="8" w:space="0" w:color="AEAEAE"/>
              <w:left w:val="single" w:sz="8" w:space="0" w:color="E0E0E0"/>
              <w:bottom w:val="single" w:sz="8" w:space="0" w:color="AEAEAE"/>
              <w:right w:val="single" w:sz="8" w:space="0" w:color="E0E0E0"/>
            </w:tcBorders>
            <w:shd w:val="clear" w:color="auto" w:fill="FFFFFF"/>
          </w:tcPr>
          <w:p w14:paraId="129E761B"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.2674</w:t>
            </w:r>
          </w:p>
        </w:tc>
        <w:tc>
          <w:tcPr>
            <w:tcW w:w="1425" w:type="dxa"/>
            <w:tcBorders>
              <w:top w:val="single" w:sz="8" w:space="0" w:color="AEAEAE"/>
              <w:left w:val="single" w:sz="8" w:space="0" w:color="E0E0E0"/>
              <w:bottom w:val="single" w:sz="8" w:space="0" w:color="AEAEAE"/>
              <w:right w:val="nil"/>
            </w:tcBorders>
            <w:shd w:val="clear" w:color="auto" w:fill="FFFFFF"/>
          </w:tcPr>
          <w:p w14:paraId="6425B2DD"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3.3326</w:t>
            </w:r>
          </w:p>
        </w:tc>
      </w:tr>
      <w:tr w:rsidR="00A53FE2" w:rsidRPr="00A53FE2" w14:paraId="41A9599C" w14:textId="77777777" w:rsidTr="00D856AB">
        <w:trPr>
          <w:cantSplit/>
          <w:trHeight w:val="486"/>
        </w:trPr>
        <w:tc>
          <w:tcPr>
            <w:tcW w:w="1312" w:type="dxa"/>
            <w:vMerge/>
            <w:tcBorders>
              <w:top w:val="single" w:sz="8" w:space="0" w:color="AEAEAE"/>
              <w:left w:val="nil"/>
              <w:bottom w:val="single" w:sz="8" w:space="0" w:color="152935"/>
              <w:right w:val="nil"/>
            </w:tcBorders>
            <w:shd w:val="clear" w:color="auto" w:fill="E0E0E0"/>
          </w:tcPr>
          <w:p w14:paraId="122A10B4" w14:textId="77777777" w:rsidR="00A53FE2" w:rsidRPr="00A53FE2" w:rsidRDefault="00A53FE2" w:rsidP="00A53FE2">
            <w:pPr>
              <w:autoSpaceDE w:val="0"/>
              <w:autoSpaceDN w:val="0"/>
              <w:adjustRightInd w:val="0"/>
              <w:rPr>
                <w:rFonts w:ascii="Arial" w:hAnsi="Arial" w:cs="Arial"/>
                <w:color w:val="010205"/>
                <w:sz w:val="18"/>
                <w:szCs w:val="18"/>
              </w:rPr>
            </w:pPr>
          </w:p>
        </w:tc>
        <w:tc>
          <w:tcPr>
            <w:tcW w:w="1359" w:type="dxa"/>
            <w:tcBorders>
              <w:top w:val="single" w:sz="8" w:space="0" w:color="AEAEAE"/>
              <w:left w:val="nil"/>
              <w:bottom w:val="single" w:sz="8" w:space="0" w:color="AEAEAE"/>
              <w:right w:val="nil"/>
            </w:tcBorders>
            <w:shd w:val="clear" w:color="auto" w:fill="E0E0E0"/>
          </w:tcPr>
          <w:p w14:paraId="72CF906B"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Bully</w:t>
            </w:r>
          </w:p>
        </w:tc>
        <w:tc>
          <w:tcPr>
            <w:tcW w:w="1483" w:type="dxa"/>
            <w:tcBorders>
              <w:top w:val="single" w:sz="8" w:space="0" w:color="AEAEAE"/>
              <w:left w:val="nil"/>
              <w:bottom w:val="single" w:sz="8" w:space="0" w:color="AEAEAE"/>
              <w:right w:val="single" w:sz="8" w:space="0" w:color="E0E0E0"/>
            </w:tcBorders>
            <w:shd w:val="clear" w:color="auto" w:fill="FFFFFF"/>
          </w:tcPr>
          <w:p w14:paraId="1FE46092"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-6.78333</w:t>
            </w:r>
            <w:r w:rsidRPr="00A53FE2">
              <w:rPr>
                <w:rFonts w:ascii="Arial" w:hAnsi="Arial" w:cs="Arial"/>
                <w:color w:val="010205"/>
                <w:sz w:val="18"/>
                <w:szCs w:val="18"/>
                <w:vertAlign w:val="superscript"/>
              </w:rPr>
              <w:t>*</w:t>
            </w:r>
          </w:p>
        </w:tc>
        <w:tc>
          <w:tcPr>
            <w:tcW w:w="1080" w:type="dxa"/>
            <w:tcBorders>
              <w:top w:val="single" w:sz="8" w:space="0" w:color="AEAEAE"/>
              <w:left w:val="single" w:sz="8" w:space="0" w:color="E0E0E0"/>
              <w:bottom w:val="single" w:sz="8" w:space="0" w:color="AEAEAE"/>
              <w:right w:val="single" w:sz="8" w:space="0" w:color="E0E0E0"/>
            </w:tcBorders>
            <w:shd w:val="clear" w:color="auto" w:fill="FFFFFF"/>
          </w:tcPr>
          <w:p w14:paraId="175972B8"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.55838</w:t>
            </w:r>
          </w:p>
        </w:tc>
        <w:tc>
          <w:tcPr>
            <w:tcW w:w="1034" w:type="dxa"/>
            <w:tcBorders>
              <w:top w:val="single" w:sz="8" w:space="0" w:color="AEAEAE"/>
              <w:left w:val="single" w:sz="8" w:space="0" w:color="E0E0E0"/>
              <w:bottom w:val="single" w:sz="8" w:space="0" w:color="AEAEAE"/>
              <w:right w:val="single" w:sz="8" w:space="0" w:color="E0E0E0"/>
            </w:tcBorders>
            <w:shd w:val="clear" w:color="auto" w:fill="FFFFFF"/>
          </w:tcPr>
          <w:p w14:paraId="5D92C0BA"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422" w:type="dxa"/>
            <w:tcBorders>
              <w:top w:val="single" w:sz="8" w:space="0" w:color="AEAEAE"/>
              <w:left w:val="single" w:sz="8" w:space="0" w:color="E0E0E0"/>
              <w:bottom w:val="single" w:sz="8" w:space="0" w:color="AEAEAE"/>
              <w:right w:val="single" w:sz="8" w:space="0" w:color="E0E0E0"/>
            </w:tcBorders>
            <w:shd w:val="clear" w:color="auto" w:fill="FFFFFF"/>
          </w:tcPr>
          <w:p w14:paraId="61F88F23"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-8.3159</w:t>
            </w:r>
          </w:p>
        </w:tc>
        <w:tc>
          <w:tcPr>
            <w:tcW w:w="1425" w:type="dxa"/>
            <w:tcBorders>
              <w:top w:val="single" w:sz="8" w:space="0" w:color="AEAEAE"/>
              <w:left w:val="single" w:sz="8" w:space="0" w:color="E0E0E0"/>
              <w:bottom w:val="single" w:sz="8" w:space="0" w:color="AEAEAE"/>
              <w:right w:val="nil"/>
            </w:tcBorders>
            <w:shd w:val="clear" w:color="auto" w:fill="FFFFFF"/>
          </w:tcPr>
          <w:p w14:paraId="17981D51"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-5.2507</w:t>
            </w:r>
          </w:p>
        </w:tc>
      </w:tr>
      <w:tr w:rsidR="00A53FE2" w:rsidRPr="00A53FE2" w14:paraId="744E95AE" w14:textId="77777777" w:rsidTr="00D856AB">
        <w:trPr>
          <w:cantSplit/>
          <w:trHeight w:val="517"/>
        </w:trPr>
        <w:tc>
          <w:tcPr>
            <w:tcW w:w="1312" w:type="dxa"/>
            <w:vMerge/>
            <w:tcBorders>
              <w:top w:val="single" w:sz="8" w:space="0" w:color="AEAEAE"/>
              <w:left w:val="nil"/>
              <w:bottom w:val="single" w:sz="8" w:space="0" w:color="152935"/>
              <w:right w:val="nil"/>
            </w:tcBorders>
            <w:shd w:val="clear" w:color="auto" w:fill="E0E0E0"/>
          </w:tcPr>
          <w:p w14:paraId="18DF7D75" w14:textId="77777777" w:rsidR="00A53FE2" w:rsidRPr="00A53FE2" w:rsidRDefault="00A53FE2" w:rsidP="00A53FE2">
            <w:pPr>
              <w:autoSpaceDE w:val="0"/>
              <w:autoSpaceDN w:val="0"/>
              <w:adjustRightInd w:val="0"/>
              <w:rPr>
                <w:rFonts w:ascii="Arial" w:hAnsi="Arial" w:cs="Arial"/>
                <w:color w:val="010205"/>
                <w:sz w:val="18"/>
                <w:szCs w:val="18"/>
              </w:rPr>
            </w:pPr>
          </w:p>
        </w:tc>
        <w:tc>
          <w:tcPr>
            <w:tcW w:w="1359" w:type="dxa"/>
            <w:tcBorders>
              <w:top w:val="single" w:sz="8" w:space="0" w:color="AEAEAE"/>
              <w:left w:val="nil"/>
              <w:bottom w:val="single" w:sz="8" w:space="0" w:color="AEAEAE"/>
              <w:right w:val="nil"/>
            </w:tcBorders>
            <w:shd w:val="clear" w:color="auto" w:fill="E0E0E0"/>
          </w:tcPr>
          <w:p w14:paraId="50DCA56E"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Ignoring</w:t>
            </w:r>
          </w:p>
        </w:tc>
        <w:tc>
          <w:tcPr>
            <w:tcW w:w="1483" w:type="dxa"/>
            <w:tcBorders>
              <w:top w:val="single" w:sz="8" w:space="0" w:color="AEAEAE"/>
              <w:left w:val="nil"/>
              <w:bottom w:val="single" w:sz="8" w:space="0" w:color="AEAEAE"/>
              <w:right w:val="single" w:sz="8" w:space="0" w:color="E0E0E0"/>
            </w:tcBorders>
            <w:shd w:val="clear" w:color="auto" w:fill="FFFFFF"/>
          </w:tcPr>
          <w:p w14:paraId="3BC34214"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6.96667</w:t>
            </w:r>
            <w:r w:rsidRPr="00A53FE2">
              <w:rPr>
                <w:rFonts w:ascii="Arial" w:hAnsi="Arial" w:cs="Arial"/>
                <w:color w:val="010205"/>
                <w:sz w:val="18"/>
                <w:szCs w:val="18"/>
                <w:vertAlign w:val="superscript"/>
              </w:rPr>
              <w:t>*</w:t>
            </w:r>
          </w:p>
        </w:tc>
        <w:tc>
          <w:tcPr>
            <w:tcW w:w="1080" w:type="dxa"/>
            <w:tcBorders>
              <w:top w:val="single" w:sz="8" w:space="0" w:color="AEAEAE"/>
              <w:left w:val="single" w:sz="8" w:space="0" w:color="E0E0E0"/>
              <w:bottom w:val="single" w:sz="8" w:space="0" w:color="AEAEAE"/>
              <w:right w:val="single" w:sz="8" w:space="0" w:color="E0E0E0"/>
            </w:tcBorders>
            <w:shd w:val="clear" w:color="auto" w:fill="FFFFFF"/>
          </w:tcPr>
          <w:p w14:paraId="4CCAE04B"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.55838</w:t>
            </w:r>
          </w:p>
        </w:tc>
        <w:tc>
          <w:tcPr>
            <w:tcW w:w="1034" w:type="dxa"/>
            <w:tcBorders>
              <w:top w:val="single" w:sz="8" w:space="0" w:color="AEAEAE"/>
              <w:left w:val="single" w:sz="8" w:space="0" w:color="E0E0E0"/>
              <w:bottom w:val="single" w:sz="8" w:space="0" w:color="AEAEAE"/>
              <w:right w:val="single" w:sz="8" w:space="0" w:color="E0E0E0"/>
            </w:tcBorders>
            <w:shd w:val="clear" w:color="auto" w:fill="FFFFFF"/>
          </w:tcPr>
          <w:p w14:paraId="1E0B6DB9"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422" w:type="dxa"/>
            <w:tcBorders>
              <w:top w:val="single" w:sz="8" w:space="0" w:color="AEAEAE"/>
              <w:left w:val="single" w:sz="8" w:space="0" w:color="E0E0E0"/>
              <w:bottom w:val="single" w:sz="8" w:space="0" w:color="AEAEAE"/>
              <w:right w:val="single" w:sz="8" w:space="0" w:color="E0E0E0"/>
            </w:tcBorders>
            <w:shd w:val="clear" w:color="auto" w:fill="FFFFFF"/>
          </w:tcPr>
          <w:p w14:paraId="377D08D5"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5.4341</w:t>
            </w:r>
          </w:p>
        </w:tc>
        <w:tc>
          <w:tcPr>
            <w:tcW w:w="1425" w:type="dxa"/>
            <w:tcBorders>
              <w:top w:val="single" w:sz="8" w:space="0" w:color="AEAEAE"/>
              <w:left w:val="single" w:sz="8" w:space="0" w:color="E0E0E0"/>
              <w:bottom w:val="single" w:sz="8" w:space="0" w:color="AEAEAE"/>
              <w:right w:val="nil"/>
            </w:tcBorders>
            <w:shd w:val="clear" w:color="auto" w:fill="FFFFFF"/>
          </w:tcPr>
          <w:p w14:paraId="52C896D0"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8.4993</w:t>
            </w:r>
          </w:p>
        </w:tc>
      </w:tr>
      <w:tr w:rsidR="00A53FE2" w:rsidRPr="00A53FE2" w14:paraId="28CDD72F" w14:textId="77777777" w:rsidTr="00D856AB">
        <w:trPr>
          <w:cantSplit/>
          <w:trHeight w:val="486"/>
        </w:trPr>
        <w:tc>
          <w:tcPr>
            <w:tcW w:w="1312" w:type="dxa"/>
            <w:vMerge/>
            <w:tcBorders>
              <w:top w:val="single" w:sz="8" w:space="0" w:color="AEAEAE"/>
              <w:left w:val="nil"/>
              <w:bottom w:val="single" w:sz="8" w:space="0" w:color="152935"/>
              <w:right w:val="nil"/>
            </w:tcBorders>
            <w:shd w:val="clear" w:color="auto" w:fill="E0E0E0"/>
          </w:tcPr>
          <w:p w14:paraId="05D1388A" w14:textId="77777777" w:rsidR="00A53FE2" w:rsidRPr="00A53FE2" w:rsidRDefault="00A53FE2" w:rsidP="00A53FE2">
            <w:pPr>
              <w:autoSpaceDE w:val="0"/>
              <w:autoSpaceDN w:val="0"/>
              <w:adjustRightInd w:val="0"/>
              <w:rPr>
                <w:rFonts w:ascii="Arial" w:hAnsi="Arial" w:cs="Arial"/>
                <w:color w:val="010205"/>
                <w:sz w:val="18"/>
                <w:szCs w:val="18"/>
              </w:rPr>
            </w:pPr>
          </w:p>
        </w:tc>
        <w:tc>
          <w:tcPr>
            <w:tcW w:w="1359" w:type="dxa"/>
            <w:tcBorders>
              <w:top w:val="single" w:sz="8" w:space="0" w:color="AEAEAE"/>
              <w:left w:val="nil"/>
              <w:bottom w:val="single" w:sz="8" w:space="0" w:color="152935"/>
              <w:right w:val="nil"/>
            </w:tcBorders>
            <w:shd w:val="clear" w:color="auto" w:fill="E0E0E0"/>
          </w:tcPr>
          <w:p w14:paraId="4672B137"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Enlisting</w:t>
            </w:r>
          </w:p>
        </w:tc>
        <w:tc>
          <w:tcPr>
            <w:tcW w:w="1483" w:type="dxa"/>
            <w:tcBorders>
              <w:top w:val="single" w:sz="8" w:space="0" w:color="AEAEAE"/>
              <w:left w:val="nil"/>
              <w:bottom w:val="single" w:sz="8" w:space="0" w:color="152935"/>
              <w:right w:val="single" w:sz="8" w:space="0" w:color="E0E0E0"/>
            </w:tcBorders>
            <w:shd w:val="clear" w:color="auto" w:fill="FFFFFF"/>
          </w:tcPr>
          <w:p w14:paraId="390575D4"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-8.41667</w:t>
            </w:r>
            <w:r w:rsidRPr="00A53FE2">
              <w:rPr>
                <w:rFonts w:ascii="Arial" w:hAnsi="Arial" w:cs="Arial"/>
                <w:color w:val="010205"/>
                <w:sz w:val="18"/>
                <w:szCs w:val="18"/>
                <w:vertAlign w:val="superscript"/>
              </w:rPr>
              <w:t>*</w:t>
            </w:r>
          </w:p>
        </w:tc>
        <w:tc>
          <w:tcPr>
            <w:tcW w:w="1080" w:type="dxa"/>
            <w:tcBorders>
              <w:top w:val="single" w:sz="8" w:space="0" w:color="AEAEAE"/>
              <w:left w:val="single" w:sz="8" w:space="0" w:color="E0E0E0"/>
              <w:bottom w:val="single" w:sz="8" w:space="0" w:color="152935"/>
              <w:right w:val="single" w:sz="8" w:space="0" w:color="E0E0E0"/>
            </w:tcBorders>
            <w:shd w:val="clear" w:color="auto" w:fill="FFFFFF"/>
          </w:tcPr>
          <w:p w14:paraId="2186209B"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.55838</w:t>
            </w:r>
          </w:p>
        </w:tc>
        <w:tc>
          <w:tcPr>
            <w:tcW w:w="1034" w:type="dxa"/>
            <w:tcBorders>
              <w:top w:val="single" w:sz="8" w:space="0" w:color="AEAEAE"/>
              <w:left w:val="single" w:sz="8" w:space="0" w:color="E0E0E0"/>
              <w:bottom w:val="single" w:sz="8" w:space="0" w:color="152935"/>
              <w:right w:val="single" w:sz="8" w:space="0" w:color="E0E0E0"/>
            </w:tcBorders>
            <w:shd w:val="clear" w:color="auto" w:fill="FFFFFF"/>
          </w:tcPr>
          <w:p w14:paraId="319DA4F0"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422" w:type="dxa"/>
            <w:tcBorders>
              <w:top w:val="single" w:sz="8" w:space="0" w:color="AEAEAE"/>
              <w:left w:val="single" w:sz="8" w:space="0" w:color="E0E0E0"/>
              <w:bottom w:val="single" w:sz="8" w:space="0" w:color="152935"/>
              <w:right w:val="single" w:sz="8" w:space="0" w:color="E0E0E0"/>
            </w:tcBorders>
            <w:shd w:val="clear" w:color="auto" w:fill="FFFFFF"/>
          </w:tcPr>
          <w:p w14:paraId="07CD61BC"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-9.9493</w:t>
            </w:r>
          </w:p>
        </w:tc>
        <w:tc>
          <w:tcPr>
            <w:tcW w:w="1425" w:type="dxa"/>
            <w:tcBorders>
              <w:top w:val="single" w:sz="8" w:space="0" w:color="AEAEAE"/>
              <w:left w:val="single" w:sz="8" w:space="0" w:color="E0E0E0"/>
              <w:bottom w:val="single" w:sz="8" w:space="0" w:color="152935"/>
              <w:right w:val="nil"/>
            </w:tcBorders>
            <w:shd w:val="clear" w:color="auto" w:fill="FFFFFF"/>
          </w:tcPr>
          <w:p w14:paraId="6D2B14E7"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-6.8841</w:t>
            </w:r>
          </w:p>
        </w:tc>
      </w:tr>
      <w:tr w:rsidR="00A53FE2" w:rsidRPr="00A53FE2" w14:paraId="4B67760C" w14:textId="77777777" w:rsidTr="00D856AB">
        <w:trPr>
          <w:cantSplit/>
          <w:trHeight w:val="486"/>
        </w:trPr>
        <w:tc>
          <w:tcPr>
            <w:tcW w:w="9118" w:type="dxa"/>
            <w:gridSpan w:val="7"/>
            <w:tcBorders>
              <w:top w:val="nil"/>
              <w:left w:val="nil"/>
              <w:bottom w:val="nil"/>
              <w:right w:val="nil"/>
            </w:tcBorders>
            <w:shd w:val="clear" w:color="auto" w:fill="FFFFFF"/>
          </w:tcPr>
          <w:p w14:paraId="7BC4E3E3" w14:textId="77777777" w:rsidR="00A53FE2" w:rsidRPr="00A53FE2" w:rsidRDefault="00A53FE2" w:rsidP="00A53FE2">
            <w:pPr>
              <w:autoSpaceDE w:val="0"/>
              <w:autoSpaceDN w:val="0"/>
              <w:adjustRightInd w:val="0"/>
              <w:spacing w:line="320" w:lineRule="atLeast"/>
              <w:ind w:left="60" w:right="60"/>
              <w:rPr>
                <w:rFonts w:ascii="Arial" w:hAnsi="Arial" w:cs="Arial"/>
                <w:color w:val="010205"/>
                <w:sz w:val="18"/>
                <w:szCs w:val="18"/>
              </w:rPr>
            </w:pPr>
            <w:r w:rsidRPr="00A53FE2">
              <w:rPr>
                <w:rFonts w:ascii="Arial" w:hAnsi="Arial" w:cs="Arial"/>
                <w:color w:val="010205"/>
                <w:sz w:val="18"/>
                <w:szCs w:val="18"/>
              </w:rPr>
              <w:t>*. The mean difference is significant at the 0.05 level.</w:t>
            </w:r>
          </w:p>
        </w:tc>
      </w:tr>
      <w:tr w:rsidR="007C50EC" w:rsidRPr="00183B3B" w14:paraId="0718EC36" w14:textId="77777777" w:rsidTr="00D856AB">
        <w:trPr>
          <w:cantSplit/>
          <w:trHeight w:val="486"/>
        </w:trPr>
        <w:tc>
          <w:tcPr>
            <w:tcW w:w="9118" w:type="dxa"/>
            <w:gridSpan w:val="7"/>
            <w:tcBorders>
              <w:top w:val="nil"/>
              <w:left w:val="nil"/>
              <w:bottom w:val="nil"/>
              <w:right w:val="nil"/>
            </w:tcBorders>
            <w:shd w:val="clear" w:color="auto" w:fill="FFFFFF"/>
          </w:tcPr>
          <w:p w14:paraId="424C6058" w14:textId="77777777" w:rsidR="007C50EC" w:rsidRPr="00183B3B" w:rsidRDefault="007C50EC" w:rsidP="00183B3B">
            <w:pPr>
              <w:autoSpaceDE w:val="0"/>
              <w:autoSpaceDN w:val="0"/>
              <w:adjustRightInd w:val="0"/>
              <w:spacing w:line="320" w:lineRule="atLeast"/>
              <w:ind w:right="60"/>
              <w:rPr>
                <w:rFonts w:ascii="Arial" w:hAnsi="Arial" w:cs="Arial"/>
                <w:color w:val="010205"/>
                <w:sz w:val="18"/>
                <w:szCs w:val="18"/>
                <w:u w:val="single"/>
              </w:rPr>
            </w:pPr>
          </w:p>
        </w:tc>
      </w:tr>
    </w:tbl>
    <w:p w14:paraId="2AC1D892" w14:textId="164FEA8F" w:rsidR="00C27C8D" w:rsidRPr="00183B3B" w:rsidRDefault="00A53FE2" w:rsidP="00E02624">
      <w:pPr>
        <w:spacing w:line="360" w:lineRule="auto"/>
        <w:rPr>
          <w:u w:val="single"/>
        </w:rPr>
      </w:pPr>
      <w:r w:rsidRPr="00183B3B">
        <w:rPr>
          <w:u w:val="single"/>
        </w:rPr>
        <w:t>One-way ANOVA for secondary school teachers</w:t>
      </w:r>
    </w:p>
    <w:p w14:paraId="255D8597" w14:textId="77777777" w:rsidR="00A53FE2" w:rsidRPr="00A53FE2" w:rsidRDefault="00A53FE2" w:rsidP="00A53FE2">
      <w:pPr>
        <w:autoSpaceDE w:val="0"/>
        <w:autoSpaceDN w:val="0"/>
        <w:adjustRightInd w:val="0"/>
      </w:pPr>
    </w:p>
    <w:tbl>
      <w:tblPr>
        <w:tblW w:w="882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68"/>
        <w:gridCol w:w="1314"/>
        <w:gridCol w:w="1435"/>
        <w:gridCol w:w="1043"/>
        <w:gridCol w:w="998"/>
        <w:gridCol w:w="1375"/>
        <w:gridCol w:w="1390"/>
      </w:tblGrid>
      <w:tr w:rsidR="00A53FE2" w:rsidRPr="00A53FE2" w14:paraId="559A484A" w14:textId="77777777" w:rsidTr="00183B3B">
        <w:trPr>
          <w:cantSplit/>
          <w:trHeight w:val="467"/>
        </w:trPr>
        <w:tc>
          <w:tcPr>
            <w:tcW w:w="8823" w:type="dxa"/>
            <w:gridSpan w:val="7"/>
            <w:tcBorders>
              <w:top w:val="nil"/>
              <w:left w:val="nil"/>
              <w:bottom w:val="nil"/>
              <w:right w:val="nil"/>
            </w:tcBorders>
            <w:shd w:val="clear" w:color="auto" w:fill="FFFFFF"/>
            <w:vAlign w:val="center"/>
          </w:tcPr>
          <w:p w14:paraId="0FDABD3B" w14:textId="77777777" w:rsidR="00A53FE2" w:rsidRPr="00A53FE2" w:rsidRDefault="00A53FE2" w:rsidP="00A53FE2">
            <w:pPr>
              <w:autoSpaceDE w:val="0"/>
              <w:autoSpaceDN w:val="0"/>
              <w:adjustRightInd w:val="0"/>
              <w:spacing w:line="320" w:lineRule="atLeast"/>
              <w:ind w:left="60" w:right="60"/>
              <w:jc w:val="center"/>
              <w:rPr>
                <w:rFonts w:ascii="Arial" w:hAnsi="Arial" w:cs="Arial"/>
                <w:color w:val="010205"/>
                <w:sz w:val="22"/>
                <w:szCs w:val="22"/>
              </w:rPr>
            </w:pPr>
            <w:r w:rsidRPr="00A53FE2">
              <w:rPr>
                <w:rFonts w:ascii="Arial" w:hAnsi="Arial" w:cs="Arial"/>
                <w:b/>
                <w:bCs/>
                <w:color w:val="010205"/>
                <w:sz w:val="22"/>
                <w:szCs w:val="22"/>
              </w:rPr>
              <w:t>Multiple Comparisons</w:t>
            </w:r>
          </w:p>
        </w:tc>
      </w:tr>
      <w:tr w:rsidR="00A53FE2" w:rsidRPr="00A53FE2" w14:paraId="56E1D613" w14:textId="77777777" w:rsidTr="00183B3B">
        <w:trPr>
          <w:cantSplit/>
          <w:trHeight w:val="440"/>
        </w:trPr>
        <w:tc>
          <w:tcPr>
            <w:tcW w:w="8823" w:type="dxa"/>
            <w:gridSpan w:val="7"/>
            <w:tcBorders>
              <w:top w:val="nil"/>
              <w:left w:val="nil"/>
              <w:bottom w:val="nil"/>
              <w:right w:val="nil"/>
            </w:tcBorders>
            <w:shd w:val="clear" w:color="auto" w:fill="FFFFFF"/>
            <w:vAlign w:val="bottom"/>
          </w:tcPr>
          <w:p w14:paraId="1AD42024" w14:textId="77777777" w:rsidR="00A53FE2" w:rsidRPr="00A53FE2" w:rsidRDefault="00A53FE2" w:rsidP="00A53FE2">
            <w:pPr>
              <w:autoSpaceDE w:val="0"/>
              <w:autoSpaceDN w:val="0"/>
              <w:adjustRightInd w:val="0"/>
              <w:spacing w:line="320" w:lineRule="atLeast"/>
            </w:pPr>
            <w:r w:rsidRPr="00A53FE2">
              <w:rPr>
                <w:rFonts w:ascii="Arial" w:hAnsi="Arial" w:cs="Arial"/>
                <w:color w:val="010205"/>
                <w:sz w:val="18"/>
                <w:szCs w:val="18"/>
                <w:shd w:val="clear" w:color="auto" w:fill="FFFFFF"/>
              </w:rPr>
              <w:t xml:space="preserve">Dependent Variable:   Secondary  </w:t>
            </w:r>
          </w:p>
        </w:tc>
      </w:tr>
      <w:tr w:rsidR="00A53FE2" w:rsidRPr="00A53FE2" w14:paraId="62A04349" w14:textId="77777777" w:rsidTr="00183B3B">
        <w:trPr>
          <w:cantSplit/>
          <w:trHeight w:val="467"/>
        </w:trPr>
        <w:tc>
          <w:tcPr>
            <w:tcW w:w="8823" w:type="dxa"/>
            <w:gridSpan w:val="7"/>
            <w:tcBorders>
              <w:top w:val="nil"/>
              <w:left w:val="nil"/>
              <w:bottom w:val="nil"/>
              <w:right w:val="nil"/>
            </w:tcBorders>
            <w:shd w:val="clear" w:color="auto" w:fill="FFFFFF"/>
            <w:vAlign w:val="bottom"/>
          </w:tcPr>
          <w:p w14:paraId="30DE7E4E" w14:textId="77777777" w:rsidR="00A53FE2" w:rsidRPr="00A53FE2" w:rsidRDefault="00A53FE2" w:rsidP="00A53FE2">
            <w:pPr>
              <w:autoSpaceDE w:val="0"/>
              <w:autoSpaceDN w:val="0"/>
              <w:adjustRightInd w:val="0"/>
              <w:spacing w:line="320" w:lineRule="atLeast"/>
            </w:pPr>
            <w:r w:rsidRPr="00A53FE2">
              <w:rPr>
                <w:rFonts w:ascii="Arial" w:hAnsi="Arial" w:cs="Arial"/>
                <w:color w:val="010205"/>
                <w:sz w:val="18"/>
                <w:szCs w:val="18"/>
                <w:shd w:val="clear" w:color="auto" w:fill="FFFFFF"/>
              </w:rPr>
              <w:t xml:space="preserve">Tukey HSD  </w:t>
            </w:r>
          </w:p>
        </w:tc>
      </w:tr>
      <w:tr w:rsidR="00A53FE2" w:rsidRPr="00A53FE2" w14:paraId="3512DF37" w14:textId="77777777" w:rsidTr="00183B3B">
        <w:trPr>
          <w:cantSplit/>
          <w:trHeight w:val="440"/>
        </w:trPr>
        <w:tc>
          <w:tcPr>
            <w:tcW w:w="1268" w:type="dxa"/>
            <w:vMerge w:val="restart"/>
            <w:tcBorders>
              <w:top w:val="nil"/>
              <w:left w:val="nil"/>
              <w:bottom w:val="nil"/>
              <w:right w:val="nil"/>
            </w:tcBorders>
            <w:shd w:val="clear" w:color="auto" w:fill="FFFFFF"/>
            <w:vAlign w:val="bottom"/>
          </w:tcPr>
          <w:p w14:paraId="39423644"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(I) Subscale</w:t>
            </w:r>
          </w:p>
        </w:tc>
        <w:tc>
          <w:tcPr>
            <w:tcW w:w="1314" w:type="dxa"/>
            <w:vMerge w:val="restart"/>
            <w:tcBorders>
              <w:top w:val="nil"/>
              <w:left w:val="nil"/>
              <w:bottom w:val="nil"/>
              <w:right w:val="nil"/>
            </w:tcBorders>
            <w:shd w:val="clear" w:color="auto" w:fill="FFFFFF"/>
            <w:vAlign w:val="bottom"/>
          </w:tcPr>
          <w:p w14:paraId="3C289403"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(J) Subscale</w:t>
            </w:r>
          </w:p>
        </w:tc>
        <w:tc>
          <w:tcPr>
            <w:tcW w:w="1435" w:type="dxa"/>
            <w:vMerge w:val="restart"/>
            <w:tcBorders>
              <w:top w:val="nil"/>
              <w:left w:val="nil"/>
              <w:bottom w:val="nil"/>
              <w:right w:val="single" w:sz="8" w:space="0" w:color="E0E0E0"/>
            </w:tcBorders>
            <w:shd w:val="clear" w:color="auto" w:fill="FFFFFF"/>
            <w:vAlign w:val="bottom"/>
          </w:tcPr>
          <w:p w14:paraId="7BC3119A" w14:textId="77777777" w:rsidR="00A53FE2" w:rsidRPr="00A53FE2" w:rsidRDefault="00A53FE2" w:rsidP="00A53FE2">
            <w:pPr>
              <w:autoSpaceDE w:val="0"/>
              <w:autoSpaceDN w:val="0"/>
              <w:adjustRightInd w:val="0"/>
              <w:spacing w:line="320" w:lineRule="atLeast"/>
              <w:ind w:left="60" w:right="60"/>
              <w:jc w:val="center"/>
              <w:rPr>
                <w:rFonts w:ascii="Arial" w:hAnsi="Arial" w:cs="Arial"/>
                <w:color w:val="264A60"/>
                <w:sz w:val="18"/>
                <w:szCs w:val="18"/>
              </w:rPr>
            </w:pPr>
            <w:r w:rsidRPr="00A53FE2">
              <w:rPr>
                <w:rFonts w:ascii="Arial" w:hAnsi="Arial" w:cs="Arial"/>
                <w:color w:val="264A60"/>
                <w:sz w:val="18"/>
                <w:szCs w:val="18"/>
              </w:rPr>
              <w:t>Mean Difference (I-J)</w:t>
            </w:r>
          </w:p>
        </w:tc>
        <w:tc>
          <w:tcPr>
            <w:tcW w:w="1043" w:type="dxa"/>
            <w:vMerge w:val="restart"/>
            <w:tcBorders>
              <w:top w:val="nil"/>
              <w:left w:val="single" w:sz="8" w:space="0" w:color="E0E0E0"/>
              <w:bottom w:val="nil"/>
              <w:right w:val="single" w:sz="8" w:space="0" w:color="E0E0E0"/>
            </w:tcBorders>
            <w:shd w:val="clear" w:color="auto" w:fill="FFFFFF"/>
            <w:vAlign w:val="bottom"/>
          </w:tcPr>
          <w:p w14:paraId="05872AF9" w14:textId="77777777" w:rsidR="00A53FE2" w:rsidRPr="00A53FE2" w:rsidRDefault="00A53FE2" w:rsidP="00A53FE2">
            <w:pPr>
              <w:autoSpaceDE w:val="0"/>
              <w:autoSpaceDN w:val="0"/>
              <w:adjustRightInd w:val="0"/>
              <w:spacing w:line="320" w:lineRule="atLeast"/>
              <w:ind w:left="60" w:right="60"/>
              <w:jc w:val="center"/>
              <w:rPr>
                <w:rFonts w:ascii="Arial" w:hAnsi="Arial" w:cs="Arial"/>
                <w:color w:val="264A60"/>
                <w:sz w:val="18"/>
                <w:szCs w:val="18"/>
              </w:rPr>
            </w:pPr>
            <w:r w:rsidRPr="00A53FE2">
              <w:rPr>
                <w:rFonts w:ascii="Arial" w:hAnsi="Arial" w:cs="Arial"/>
                <w:color w:val="264A60"/>
                <w:sz w:val="18"/>
                <w:szCs w:val="18"/>
              </w:rPr>
              <w:t>Std. Error</w:t>
            </w:r>
          </w:p>
        </w:tc>
        <w:tc>
          <w:tcPr>
            <w:tcW w:w="998" w:type="dxa"/>
            <w:vMerge w:val="restart"/>
            <w:tcBorders>
              <w:top w:val="nil"/>
              <w:left w:val="single" w:sz="8" w:space="0" w:color="E0E0E0"/>
              <w:bottom w:val="nil"/>
              <w:right w:val="single" w:sz="8" w:space="0" w:color="E0E0E0"/>
            </w:tcBorders>
            <w:shd w:val="clear" w:color="auto" w:fill="FFFFFF"/>
            <w:vAlign w:val="bottom"/>
          </w:tcPr>
          <w:p w14:paraId="2D8846D5" w14:textId="77777777" w:rsidR="00A53FE2" w:rsidRPr="00A53FE2" w:rsidRDefault="00A53FE2" w:rsidP="00A53FE2">
            <w:pPr>
              <w:autoSpaceDE w:val="0"/>
              <w:autoSpaceDN w:val="0"/>
              <w:adjustRightInd w:val="0"/>
              <w:spacing w:line="320" w:lineRule="atLeast"/>
              <w:ind w:left="60" w:right="60"/>
              <w:jc w:val="center"/>
              <w:rPr>
                <w:rFonts w:ascii="Arial" w:hAnsi="Arial" w:cs="Arial"/>
                <w:color w:val="264A60"/>
                <w:sz w:val="18"/>
                <w:szCs w:val="18"/>
              </w:rPr>
            </w:pPr>
            <w:r w:rsidRPr="00A53FE2">
              <w:rPr>
                <w:rFonts w:ascii="Arial" w:hAnsi="Arial" w:cs="Arial"/>
                <w:color w:val="264A60"/>
                <w:sz w:val="18"/>
                <w:szCs w:val="18"/>
              </w:rPr>
              <w:t>Sig.</w:t>
            </w:r>
          </w:p>
        </w:tc>
        <w:tc>
          <w:tcPr>
            <w:tcW w:w="2763" w:type="dxa"/>
            <w:gridSpan w:val="2"/>
            <w:tcBorders>
              <w:top w:val="nil"/>
              <w:left w:val="single" w:sz="8" w:space="0" w:color="E0E0E0"/>
              <w:bottom w:val="nil"/>
              <w:right w:val="nil"/>
            </w:tcBorders>
            <w:shd w:val="clear" w:color="auto" w:fill="FFFFFF"/>
            <w:vAlign w:val="bottom"/>
          </w:tcPr>
          <w:p w14:paraId="601231F1" w14:textId="77777777" w:rsidR="00A53FE2" w:rsidRPr="00A53FE2" w:rsidRDefault="00A53FE2" w:rsidP="00A53FE2">
            <w:pPr>
              <w:autoSpaceDE w:val="0"/>
              <w:autoSpaceDN w:val="0"/>
              <w:adjustRightInd w:val="0"/>
              <w:spacing w:line="320" w:lineRule="atLeast"/>
              <w:ind w:left="60" w:right="60"/>
              <w:jc w:val="center"/>
              <w:rPr>
                <w:rFonts w:ascii="Arial" w:hAnsi="Arial" w:cs="Arial"/>
                <w:color w:val="264A60"/>
                <w:sz w:val="18"/>
                <w:szCs w:val="18"/>
              </w:rPr>
            </w:pPr>
            <w:r w:rsidRPr="00A53FE2">
              <w:rPr>
                <w:rFonts w:ascii="Arial" w:hAnsi="Arial" w:cs="Arial"/>
                <w:color w:val="264A60"/>
                <w:sz w:val="18"/>
                <w:szCs w:val="18"/>
              </w:rPr>
              <w:t>95% Confidence Interval</w:t>
            </w:r>
          </w:p>
        </w:tc>
      </w:tr>
      <w:tr w:rsidR="00A53FE2" w:rsidRPr="00A53FE2" w14:paraId="193A0317" w14:textId="77777777" w:rsidTr="00183B3B">
        <w:trPr>
          <w:cantSplit/>
          <w:trHeight w:val="467"/>
        </w:trPr>
        <w:tc>
          <w:tcPr>
            <w:tcW w:w="1268" w:type="dxa"/>
            <w:vMerge/>
            <w:tcBorders>
              <w:top w:val="nil"/>
              <w:left w:val="nil"/>
              <w:bottom w:val="nil"/>
              <w:right w:val="nil"/>
            </w:tcBorders>
            <w:shd w:val="clear" w:color="auto" w:fill="FFFFFF"/>
            <w:vAlign w:val="bottom"/>
          </w:tcPr>
          <w:p w14:paraId="300A13B4" w14:textId="77777777" w:rsidR="00A53FE2" w:rsidRPr="00A53FE2" w:rsidRDefault="00A53FE2" w:rsidP="00A53FE2">
            <w:pPr>
              <w:autoSpaceDE w:val="0"/>
              <w:autoSpaceDN w:val="0"/>
              <w:adjustRightInd w:val="0"/>
              <w:rPr>
                <w:rFonts w:ascii="Arial" w:hAnsi="Arial" w:cs="Arial"/>
                <w:color w:val="264A60"/>
                <w:sz w:val="18"/>
                <w:szCs w:val="18"/>
              </w:rPr>
            </w:pPr>
          </w:p>
        </w:tc>
        <w:tc>
          <w:tcPr>
            <w:tcW w:w="1314" w:type="dxa"/>
            <w:vMerge/>
            <w:tcBorders>
              <w:top w:val="nil"/>
              <w:left w:val="nil"/>
              <w:bottom w:val="nil"/>
              <w:right w:val="nil"/>
            </w:tcBorders>
            <w:shd w:val="clear" w:color="auto" w:fill="FFFFFF"/>
            <w:vAlign w:val="bottom"/>
          </w:tcPr>
          <w:p w14:paraId="0DA2A840" w14:textId="77777777" w:rsidR="00A53FE2" w:rsidRPr="00A53FE2" w:rsidRDefault="00A53FE2" w:rsidP="00A53FE2">
            <w:pPr>
              <w:autoSpaceDE w:val="0"/>
              <w:autoSpaceDN w:val="0"/>
              <w:adjustRightInd w:val="0"/>
              <w:rPr>
                <w:rFonts w:ascii="Arial" w:hAnsi="Arial" w:cs="Arial"/>
                <w:color w:val="264A60"/>
                <w:sz w:val="18"/>
                <w:szCs w:val="18"/>
              </w:rPr>
            </w:pPr>
          </w:p>
        </w:tc>
        <w:tc>
          <w:tcPr>
            <w:tcW w:w="1435" w:type="dxa"/>
            <w:vMerge/>
            <w:tcBorders>
              <w:top w:val="nil"/>
              <w:left w:val="nil"/>
              <w:bottom w:val="nil"/>
              <w:right w:val="single" w:sz="8" w:space="0" w:color="E0E0E0"/>
            </w:tcBorders>
            <w:shd w:val="clear" w:color="auto" w:fill="FFFFFF"/>
            <w:vAlign w:val="bottom"/>
          </w:tcPr>
          <w:p w14:paraId="341D5A25" w14:textId="77777777" w:rsidR="00A53FE2" w:rsidRPr="00A53FE2" w:rsidRDefault="00A53FE2" w:rsidP="00A53FE2">
            <w:pPr>
              <w:autoSpaceDE w:val="0"/>
              <w:autoSpaceDN w:val="0"/>
              <w:adjustRightInd w:val="0"/>
              <w:rPr>
                <w:rFonts w:ascii="Arial" w:hAnsi="Arial" w:cs="Arial"/>
                <w:color w:val="264A60"/>
                <w:sz w:val="18"/>
                <w:szCs w:val="18"/>
              </w:rPr>
            </w:pPr>
          </w:p>
        </w:tc>
        <w:tc>
          <w:tcPr>
            <w:tcW w:w="1043" w:type="dxa"/>
            <w:vMerge/>
            <w:tcBorders>
              <w:top w:val="nil"/>
              <w:left w:val="single" w:sz="8" w:space="0" w:color="E0E0E0"/>
              <w:bottom w:val="nil"/>
              <w:right w:val="single" w:sz="8" w:space="0" w:color="E0E0E0"/>
            </w:tcBorders>
            <w:shd w:val="clear" w:color="auto" w:fill="FFFFFF"/>
            <w:vAlign w:val="bottom"/>
          </w:tcPr>
          <w:p w14:paraId="65180E70" w14:textId="77777777" w:rsidR="00A53FE2" w:rsidRPr="00A53FE2" w:rsidRDefault="00A53FE2" w:rsidP="00A53FE2">
            <w:pPr>
              <w:autoSpaceDE w:val="0"/>
              <w:autoSpaceDN w:val="0"/>
              <w:adjustRightInd w:val="0"/>
              <w:rPr>
                <w:rFonts w:ascii="Arial" w:hAnsi="Arial" w:cs="Arial"/>
                <w:color w:val="264A60"/>
                <w:sz w:val="18"/>
                <w:szCs w:val="18"/>
              </w:rPr>
            </w:pPr>
          </w:p>
        </w:tc>
        <w:tc>
          <w:tcPr>
            <w:tcW w:w="998" w:type="dxa"/>
            <w:vMerge/>
            <w:tcBorders>
              <w:top w:val="nil"/>
              <w:left w:val="single" w:sz="8" w:space="0" w:color="E0E0E0"/>
              <w:bottom w:val="nil"/>
              <w:right w:val="single" w:sz="8" w:space="0" w:color="E0E0E0"/>
            </w:tcBorders>
            <w:shd w:val="clear" w:color="auto" w:fill="FFFFFF"/>
            <w:vAlign w:val="bottom"/>
          </w:tcPr>
          <w:p w14:paraId="66EEC616" w14:textId="77777777" w:rsidR="00A53FE2" w:rsidRPr="00A53FE2" w:rsidRDefault="00A53FE2" w:rsidP="00A53FE2">
            <w:pPr>
              <w:autoSpaceDE w:val="0"/>
              <w:autoSpaceDN w:val="0"/>
              <w:adjustRightInd w:val="0"/>
              <w:rPr>
                <w:rFonts w:ascii="Arial" w:hAnsi="Arial" w:cs="Arial"/>
                <w:color w:val="264A60"/>
                <w:sz w:val="18"/>
                <w:szCs w:val="18"/>
              </w:rPr>
            </w:pPr>
          </w:p>
        </w:tc>
        <w:tc>
          <w:tcPr>
            <w:tcW w:w="1375" w:type="dxa"/>
            <w:tcBorders>
              <w:top w:val="nil"/>
              <w:left w:val="single" w:sz="8" w:space="0" w:color="E0E0E0"/>
              <w:bottom w:val="single" w:sz="8" w:space="0" w:color="152935"/>
              <w:right w:val="single" w:sz="8" w:space="0" w:color="E0E0E0"/>
            </w:tcBorders>
            <w:shd w:val="clear" w:color="auto" w:fill="FFFFFF"/>
            <w:vAlign w:val="bottom"/>
          </w:tcPr>
          <w:p w14:paraId="71322D4E" w14:textId="77777777" w:rsidR="00A53FE2" w:rsidRPr="00A53FE2" w:rsidRDefault="00A53FE2" w:rsidP="00A53FE2">
            <w:pPr>
              <w:autoSpaceDE w:val="0"/>
              <w:autoSpaceDN w:val="0"/>
              <w:adjustRightInd w:val="0"/>
              <w:spacing w:line="320" w:lineRule="atLeast"/>
              <w:ind w:left="60" w:right="60"/>
              <w:jc w:val="center"/>
              <w:rPr>
                <w:rFonts w:ascii="Arial" w:hAnsi="Arial" w:cs="Arial"/>
                <w:color w:val="264A60"/>
                <w:sz w:val="18"/>
                <w:szCs w:val="18"/>
              </w:rPr>
            </w:pPr>
            <w:r w:rsidRPr="00A53FE2">
              <w:rPr>
                <w:rFonts w:ascii="Arial" w:hAnsi="Arial" w:cs="Arial"/>
                <w:color w:val="264A60"/>
                <w:sz w:val="18"/>
                <w:szCs w:val="18"/>
              </w:rPr>
              <w:t>Lower Bound</w:t>
            </w:r>
          </w:p>
        </w:tc>
        <w:tc>
          <w:tcPr>
            <w:tcW w:w="1388" w:type="dxa"/>
            <w:tcBorders>
              <w:top w:val="nil"/>
              <w:left w:val="single" w:sz="8" w:space="0" w:color="E0E0E0"/>
              <w:bottom w:val="single" w:sz="8" w:space="0" w:color="152935"/>
              <w:right w:val="nil"/>
            </w:tcBorders>
            <w:shd w:val="clear" w:color="auto" w:fill="FFFFFF"/>
            <w:vAlign w:val="bottom"/>
          </w:tcPr>
          <w:p w14:paraId="2D00F815" w14:textId="77777777" w:rsidR="00A53FE2" w:rsidRPr="00A53FE2" w:rsidRDefault="00A53FE2" w:rsidP="00A53FE2">
            <w:pPr>
              <w:autoSpaceDE w:val="0"/>
              <w:autoSpaceDN w:val="0"/>
              <w:adjustRightInd w:val="0"/>
              <w:spacing w:line="320" w:lineRule="atLeast"/>
              <w:ind w:left="60" w:right="60"/>
              <w:jc w:val="center"/>
              <w:rPr>
                <w:rFonts w:ascii="Arial" w:hAnsi="Arial" w:cs="Arial"/>
                <w:color w:val="264A60"/>
                <w:sz w:val="18"/>
                <w:szCs w:val="18"/>
              </w:rPr>
            </w:pPr>
            <w:r w:rsidRPr="00A53FE2">
              <w:rPr>
                <w:rFonts w:ascii="Arial" w:hAnsi="Arial" w:cs="Arial"/>
                <w:color w:val="264A60"/>
                <w:sz w:val="18"/>
                <w:szCs w:val="18"/>
              </w:rPr>
              <w:t>Upper Bound</w:t>
            </w:r>
          </w:p>
        </w:tc>
      </w:tr>
      <w:tr w:rsidR="00A53FE2" w:rsidRPr="00A53FE2" w14:paraId="79F171A9" w14:textId="77777777" w:rsidTr="00183B3B">
        <w:trPr>
          <w:cantSplit/>
          <w:trHeight w:val="440"/>
        </w:trPr>
        <w:tc>
          <w:tcPr>
            <w:tcW w:w="1268" w:type="dxa"/>
            <w:vMerge w:val="restart"/>
            <w:tcBorders>
              <w:top w:val="single" w:sz="8" w:space="0" w:color="152935"/>
              <w:left w:val="nil"/>
              <w:bottom w:val="nil"/>
              <w:right w:val="nil"/>
            </w:tcBorders>
            <w:shd w:val="clear" w:color="auto" w:fill="E0E0E0"/>
          </w:tcPr>
          <w:p w14:paraId="61954B71"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Victim</w:t>
            </w:r>
          </w:p>
        </w:tc>
        <w:tc>
          <w:tcPr>
            <w:tcW w:w="1314" w:type="dxa"/>
            <w:tcBorders>
              <w:top w:val="single" w:sz="8" w:space="0" w:color="152935"/>
              <w:left w:val="nil"/>
              <w:bottom w:val="single" w:sz="8" w:space="0" w:color="AEAEAE"/>
              <w:right w:val="nil"/>
            </w:tcBorders>
            <w:shd w:val="clear" w:color="auto" w:fill="E0E0E0"/>
          </w:tcPr>
          <w:p w14:paraId="377C0FD5"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Bully</w:t>
            </w:r>
          </w:p>
        </w:tc>
        <w:tc>
          <w:tcPr>
            <w:tcW w:w="1435" w:type="dxa"/>
            <w:tcBorders>
              <w:top w:val="single" w:sz="8" w:space="0" w:color="152935"/>
              <w:left w:val="nil"/>
              <w:bottom w:val="single" w:sz="8" w:space="0" w:color="AEAEAE"/>
              <w:right w:val="single" w:sz="8" w:space="0" w:color="E0E0E0"/>
            </w:tcBorders>
            <w:shd w:val="clear" w:color="auto" w:fill="FFFFFF"/>
          </w:tcPr>
          <w:p w14:paraId="2D7839CB"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-9.04286</w:t>
            </w:r>
            <w:r w:rsidRPr="00A53FE2">
              <w:rPr>
                <w:rFonts w:ascii="Arial" w:hAnsi="Arial" w:cs="Arial"/>
                <w:color w:val="010205"/>
                <w:sz w:val="18"/>
                <w:szCs w:val="18"/>
                <w:vertAlign w:val="superscript"/>
              </w:rPr>
              <w:t>*</w:t>
            </w:r>
          </w:p>
        </w:tc>
        <w:tc>
          <w:tcPr>
            <w:tcW w:w="1043" w:type="dxa"/>
            <w:tcBorders>
              <w:top w:val="single" w:sz="8" w:space="0" w:color="152935"/>
              <w:left w:val="single" w:sz="8" w:space="0" w:color="E0E0E0"/>
              <w:bottom w:val="single" w:sz="8" w:space="0" w:color="AEAEAE"/>
              <w:right w:val="single" w:sz="8" w:space="0" w:color="E0E0E0"/>
            </w:tcBorders>
            <w:shd w:val="clear" w:color="auto" w:fill="FFFFFF"/>
          </w:tcPr>
          <w:p w14:paraId="784DEB4C"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.44605</w:t>
            </w:r>
          </w:p>
        </w:tc>
        <w:tc>
          <w:tcPr>
            <w:tcW w:w="998" w:type="dxa"/>
            <w:tcBorders>
              <w:top w:val="single" w:sz="8" w:space="0" w:color="152935"/>
              <w:left w:val="single" w:sz="8" w:space="0" w:color="E0E0E0"/>
              <w:bottom w:val="single" w:sz="8" w:space="0" w:color="AEAEAE"/>
              <w:right w:val="single" w:sz="8" w:space="0" w:color="E0E0E0"/>
            </w:tcBorders>
            <w:shd w:val="clear" w:color="auto" w:fill="FFFFFF"/>
          </w:tcPr>
          <w:p w14:paraId="6048B88B"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375" w:type="dxa"/>
            <w:tcBorders>
              <w:top w:val="single" w:sz="8" w:space="0" w:color="152935"/>
              <w:left w:val="single" w:sz="8" w:space="0" w:color="E0E0E0"/>
              <w:bottom w:val="single" w:sz="8" w:space="0" w:color="AEAEAE"/>
              <w:right w:val="single" w:sz="8" w:space="0" w:color="E0E0E0"/>
            </w:tcBorders>
            <w:shd w:val="clear" w:color="auto" w:fill="FFFFFF"/>
          </w:tcPr>
          <w:p w14:paraId="60DCA91A"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-10.2661</w:t>
            </w:r>
          </w:p>
        </w:tc>
        <w:tc>
          <w:tcPr>
            <w:tcW w:w="1388" w:type="dxa"/>
            <w:tcBorders>
              <w:top w:val="single" w:sz="8" w:space="0" w:color="152935"/>
              <w:left w:val="single" w:sz="8" w:space="0" w:color="E0E0E0"/>
              <w:bottom w:val="single" w:sz="8" w:space="0" w:color="AEAEAE"/>
              <w:right w:val="nil"/>
            </w:tcBorders>
            <w:shd w:val="clear" w:color="auto" w:fill="FFFFFF"/>
          </w:tcPr>
          <w:p w14:paraId="0C5026E9"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-7.8197</w:t>
            </w:r>
          </w:p>
        </w:tc>
      </w:tr>
      <w:tr w:rsidR="00A53FE2" w:rsidRPr="00A53FE2" w14:paraId="41FD07B3" w14:textId="77777777" w:rsidTr="00183B3B">
        <w:trPr>
          <w:cantSplit/>
          <w:trHeight w:val="498"/>
        </w:trPr>
        <w:tc>
          <w:tcPr>
            <w:tcW w:w="1268" w:type="dxa"/>
            <w:vMerge/>
            <w:tcBorders>
              <w:top w:val="single" w:sz="8" w:space="0" w:color="152935"/>
              <w:left w:val="nil"/>
              <w:bottom w:val="nil"/>
              <w:right w:val="nil"/>
            </w:tcBorders>
            <w:shd w:val="clear" w:color="auto" w:fill="E0E0E0"/>
          </w:tcPr>
          <w:p w14:paraId="3EA2695D" w14:textId="77777777" w:rsidR="00A53FE2" w:rsidRPr="00A53FE2" w:rsidRDefault="00A53FE2" w:rsidP="00A53FE2">
            <w:pPr>
              <w:autoSpaceDE w:val="0"/>
              <w:autoSpaceDN w:val="0"/>
              <w:adjustRightInd w:val="0"/>
              <w:rPr>
                <w:rFonts w:ascii="Arial" w:hAnsi="Arial" w:cs="Arial"/>
                <w:color w:val="010205"/>
                <w:sz w:val="18"/>
                <w:szCs w:val="18"/>
              </w:rPr>
            </w:pPr>
          </w:p>
        </w:tc>
        <w:tc>
          <w:tcPr>
            <w:tcW w:w="1314" w:type="dxa"/>
            <w:tcBorders>
              <w:top w:val="single" w:sz="8" w:space="0" w:color="AEAEAE"/>
              <w:left w:val="nil"/>
              <w:bottom w:val="single" w:sz="8" w:space="0" w:color="AEAEAE"/>
              <w:right w:val="nil"/>
            </w:tcBorders>
            <w:shd w:val="clear" w:color="auto" w:fill="E0E0E0"/>
          </w:tcPr>
          <w:p w14:paraId="77B0F01F"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Ignoring</w:t>
            </w:r>
          </w:p>
        </w:tc>
        <w:tc>
          <w:tcPr>
            <w:tcW w:w="1435" w:type="dxa"/>
            <w:tcBorders>
              <w:top w:val="single" w:sz="8" w:space="0" w:color="AEAEAE"/>
              <w:left w:val="nil"/>
              <w:bottom w:val="single" w:sz="8" w:space="0" w:color="AEAEAE"/>
              <w:right w:val="single" w:sz="8" w:space="0" w:color="E0E0E0"/>
            </w:tcBorders>
            <w:shd w:val="clear" w:color="auto" w:fill="FFFFFF"/>
          </w:tcPr>
          <w:p w14:paraId="59F8BF36"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3.47143</w:t>
            </w:r>
            <w:r w:rsidRPr="00A53FE2">
              <w:rPr>
                <w:rFonts w:ascii="Arial" w:hAnsi="Arial" w:cs="Arial"/>
                <w:color w:val="010205"/>
                <w:sz w:val="18"/>
                <w:szCs w:val="18"/>
                <w:vertAlign w:val="superscript"/>
              </w:rPr>
              <w:t>*</w:t>
            </w:r>
          </w:p>
        </w:tc>
        <w:tc>
          <w:tcPr>
            <w:tcW w:w="1043" w:type="dxa"/>
            <w:tcBorders>
              <w:top w:val="single" w:sz="8" w:space="0" w:color="AEAEAE"/>
              <w:left w:val="single" w:sz="8" w:space="0" w:color="E0E0E0"/>
              <w:bottom w:val="single" w:sz="8" w:space="0" w:color="AEAEAE"/>
              <w:right w:val="single" w:sz="8" w:space="0" w:color="E0E0E0"/>
            </w:tcBorders>
            <w:shd w:val="clear" w:color="auto" w:fill="FFFFFF"/>
          </w:tcPr>
          <w:p w14:paraId="36CC4E76"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.44605</w:t>
            </w:r>
          </w:p>
        </w:tc>
        <w:tc>
          <w:tcPr>
            <w:tcW w:w="998" w:type="dxa"/>
            <w:tcBorders>
              <w:top w:val="single" w:sz="8" w:space="0" w:color="AEAEAE"/>
              <w:left w:val="single" w:sz="8" w:space="0" w:color="E0E0E0"/>
              <w:bottom w:val="single" w:sz="8" w:space="0" w:color="AEAEAE"/>
              <w:right w:val="single" w:sz="8" w:space="0" w:color="E0E0E0"/>
            </w:tcBorders>
            <w:shd w:val="clear" w:color="auto" w:fill="FFFFFF"/>
          </w:tcPr>
          <w:p w14:paraId="56EAE885"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375" w:type="dxa"/>
            <w:tcBorders>
              <w:top w:val="single" w:sz="8" w:space="0" w:color="AEAEAE"/>
              <w:left w:val="single" w:sz="8" w:space="0" w:color="E0E0E0"/>
              <w:bottom w:val="single" w:sz="8" w:space="0" w:color="AEAEAE"/>
              <w:right w:val="single" w:sz="8" w:space="0" w:color="E0E0E0"/>
            </w:tcBorders>
            <w:shd w:val="clear" w:color="auto" w:fill="FFFFFF"/>
          </w:tcPr>
          <w:p w14:paraId="0CE7267D"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2.2482</w:t>
            </w:r>
          </w:p>
        </w:tc>
        <w:tc>
          <w:tcPr>
            <w:tcW w:w="1388" w:type="dxa"/>
            <w:tcBorders>
              <w:top w:val="single" w:sz="8" w:space="0" w:color="AEAEAE"/>
              <w:left w:val="single" w:sz="8" w:space="0" w:color="E0E0E0"/>
              <w:bottom w:val="single" w:sz="8" w:space="0" w:color="AEAEAE"/>
              <w:right w:val="nil"/>
            </w:tcBorders>
            <w:shd w:val="clear" w:color="auto" w:fill="FFFFFF"/>
          </w:tcPr>
          <w:p w14:paraId="1ABC39AB"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4.6946</w:t>
            </w:r>
          </w:p>
        </w:tc>
      </w:tr>
      <w:tr w:rsidR="00A53FE2" w:rsidRPr="00A53FE2" w14:paraId="4D447F13" w14:textId="77777777" w:rsidTr="00183B3B">
        <w:trPr>
          <w:cantSplit/>
          <w:trHeight w:val="467"/>
        </w:trPr>
        <w:tc>
          <w:tcPr>
            <w:tcW w:w="1268" w:type="dxa"/>
            <w:vMerge/>
            <w:tcBorders>
              <w:top w:val="single" w:sz="8" w:space="0" w:color="152935"/>
              <w:left w:val="nil"/>
              <w:bottom w:val="nil"/>
              <w:right w:val="nil"/>
            </w:tcBorders>
            <w:shd w:val="clear" w:color="auto" w:fill="E0E0E0"/>
          </w:tcPr>
          <w:p w14:paraId="231D28CF" w14:textId="77777777" w:rsidR="00A53FE2" w:rsidRPr="00A53FE2" w:rsidRDefault="00A53FE2" w:rsidP="00A53FE2">
            <w:pPr>
              <w:autoSpaceDE w:val="0"/>
              <w:autoSpaceDN w:val="0"/>
              <w:adjustRightInd w:val="0"/>
              <w:rPr>
                <w:rFonts w:ascii="Arial" w:hAnsi="Arial" w:cs="Arial"/>
                <w:color w:val="010205"/>
                <w:sz w:val="18"/>
                <w:szCs w:val="18"/>
              </w:rPr>
            </w:pPr>
          </w:p>
        </w:tc>
        <w:tc>
          <w:tcPr>
            <w:tcW w:w="1314" w:type="dxa"/>
            <w:tcBorders>
              <w:top w:val="single" w:sz="8" w:space="0" w:color="AEAEAE"/>
              <w:left w:val="nil"/>
              <w:bottom w:val="single" w:sz="8" w:space="0" w:color="AEAEAE"/>
              <w:right w:val="nil"/>
            </w:tcBorders>
            <w:shd w:val="clear" w:color="auto" w:fill="E0E0E0"/>
          </w:tcPr>
          <w:p w14:paraId="30B34B51"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Enlisting</w:t>
            </w:r>
          </w:p>
        </w:tc>
        <w:tc>
          <w:tcPr>
            <w:tcW w:w="1435" w:type="dxa"/>
            <w:tcBorders>
              <w:top w:val="single" w:sz="8" w:space="0" w:color="AEAEAE"/>
              <w:left w:val="nil"/>
              <w:bottom w:val="single" w:sz="8" w:space="0" w:color="AEAEAE"/>
              <w:right w:val="single" w:sz="8" w:space="0" w:color="E0E0E0"/>
            </w:tcBorders>
            <w:shd w:val="clear" w:color="auto" w:fill="FFFFFF"/>
          </w:tcPr>
          <w:p w14:paraId="695D2C27"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-9.97143</w:t>
            </w:r>
            <w:r w:rsidRPr="00A53FE2">
              <w:rPr>
                <w:rFonts w:ascii="Arial" w:hAnsi="Arial" w:cs="Arial"/>
                <w:color w:val="010205"/>
                <w:sz w:val="18"/>
                <w:szCs w:val="18"/>
                <w:vertAlign w:val="superscript"/>
              </w:rPr>
              <w:t>*</w:t>
            </w:r>
          </w:p>
        </w:tc>
        <w:tc>
          <w:tcPr>
            <w:tcW w:w="1043" w:type="dxa"/>
            <w:tcBorders>
              <w:top w:val="single" w:sz="8" w:space="0" w:color="AEAEAE"/>
              <w:left w:val="single" w:sz="8" w:space="0" w:color="E0E0E0"/>
              <w:bottom w:val="single" w:sz="8" w:space="0" w:color="AEAEAE"/>
              <w:right w:val="single" w:sz="8" w:space="0" w:color="E0E0E0"/>
            </w:tcBorders>
            <w:shd w:val="clear" w:color="auto" w:fill="FFFFFF"/>
          </w:tcPr>
          <w:p w14:paraId="3673CA2E"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.44605</w:t>
            </w:r>
          </w:p>
        </w:tc>
        <w:tc>
          <w:tcPr>
            <w:tcW w:w="998" w:type="dxa"/>
            <w:tcBorders>
              <w:top w:val="single" w:sz="8" w:space="0" w:color="AEAEAE"/>
              <w:left w:val="single" w:sz="8" w:space="0" w:color="E0E0E0"/>
              <w:bottom w:val="single" w:sz="8" w:space="0" w:color="AEAEAE"/>
              <w:right w:val="single" w:sz="8" w:space="0" w:color="E0E0E0"/>
            </w:tcBorders>
            <w:shd w:val="clear" w:color="auto" w:fill="FFFFFF"/>
          </w:tcPr>
          <w:p w14:paraId="132023C6"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375" w:type="dxa"/>
            <w:tcBorders>
              <w:top w:val="single" w:sz="8" w:space="0" w:color="AEAEAE"/>
              <w:left w:val="single" w:sz="8" w:space="0" w:color="E0E0E0"/>
              <w:bottom w:val="single" w:sz="8" w:space="0" w:color="AEAEAE"/>
              <w:right w:val="single" w:sz="8" w:space="0" w:color="E0E0E0"/>
            </w:tcBorders>
            <w:shd w:val="clear" w:color="auto" w:fill="FFFFFF"/>
          </w:tcPr>
          <w:p w14:paraId="53092D55"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-11.1946</w:t>
            </w:r>
          </w:p>
        </w:tc>
        <w:tc>
          <w:tcPr>
            <w:tcW w:w="1388" w:type="dxa"/>
            <w:tcBorders>
              <w:top w:val="single" w:sz="8" w:space="0" w:color="AEAEAE"/>
              <w:left w:val="single" w:sz="8" w:space="0" w:color="E0E0E0"/>
              <w:bottom w:val="single" w:sz="8" w:space="0" w:color="AEAEAE"/>
              <w:right w:val="nil"/>
            </w:tcBorders>
            <w:shd w:val="clear" w:color="auto" w:fill="FFFFFF"/>
          </w:tcPr>
          <w:p w14:paraId="221CFDE2"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-8.7482</w:t>
            </w:r>
          </w:p>
        </w:tc>
      </w:tr>
      <w:tr w:rsidR="00A53FE2" w:rsidRPr="00A53FE2" w14:paraId="0CC29760" w14:textId="77777777" w:rsidTr="00183B3B">
        <w:trPr>
          <w:cantSplit/>
          <w:trHeight w:val="498"/>
        </w:trPr>
        <w:tc>
          <w:tcPr>
            <w:tcW w:w="1268" w:type="dxa"/>
            <w:vMerge/>
            <w:tcBorders>
              <w:top w:val="single" w:sz="8" w:space="0" w:color="152935"/>
              <w:left w:val="nil"/>
              <w:bottom w:val="nil"/>
              <w:right w:val="nil"/>
            </w:tcBorders>
            <w:shd w:val="clear" w:color="auto" w:fill="E0E0E0"/>
          </w:tcPr>
          <w:p w14:paraId="57CBC9AD" w14:textId="77777777" w:rsidR="00A53FE2" w:rsidRPr="00A53FE2" w:rsidRDefault="00A53FE2" w:rsidP="00A53FE2">
            <w:pPr>
              <w:autoSpaceDE w:val="0"/>
              <w:autoSpaceDN w:val="0"/>
              <w:adjustRightInd w:val="0"/>
              <w:rPr>
                <w:rFonts w:ascii="Arial" w:hAnsi="Arial" w:cs="Arial"/>
                <w:color w:val="010205"/>
                <w:sz w:val="18"/>
                <w:szCs w:val="18"/>
              </w:rPr>
            </w:pPr>
          </w:p>
        </w:tc>
        <w:tc>
          <w:tcPr>
            <w:tcW w:w="1314" w:type="dxa"/>
            <w:tcBorders>
              <w:top w:val="single" w:sz="8" w:space="0" w:color="AEAEAE"/>
              <w:left w:val="nil"/>
              <w:bottom w:val="nil"/>
              <w:right w:val="nil"/>
            </w:tcBorders>
            <w:shd w:val="clear" w:color="auto" w:fill="E0E0E0"/>
          </w:tcPr>
          <w:p w14:paraId="4004E084"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Disciplining</w:t>
            </w:r>
          </w:p>
        </w:tc>
        <w:tc>
          <w:tcPr>
            <w:tcW w:w="1435" w:type="dxa"/>
            <w:tcBorders>
              <w:top w:val="single" w:sz="8" w:space="0" w:color="AEAEAE"/>
              <w:left w:val="nil"/>
              <w:bottom w:val="nil"/>
              <w:right w:val="single" w:sz="8" w:space="0" w:color="E0E0E0"/>
            </w:tcBorders>
            <w:shd w:val="clear" w:color="auto" w:fill="FFFFFF"/>
          </w:tcPr>
          <w:p w14:paraId="16260CA9"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-3.77143</w:t>
            </w:r>
            <w:r w:rsidRPr="00A53FE2">
              <w:rPr>
                <w:rFonts w:ascii="Arial" w:hAnsi="Arial" w:cs="Arial"/>
                <w:color w:val="010205"/>
                <w:sz w:val="18"/>
                <w:szCs w:val="18"/>
                <w:vertAlign w:val="superscript"/>
              </w:rPr>
              <w:t>*</w:t>
            </w:r>
          </w:p>
        </w:tc>
        <w:tc>
          <w:tcPr>
            <w:tcW w:w="1043" w:type="dxa"/>
            <w:tcBorders>
              <w:top w:val="single" w:sz="8" w:space="0" w:color="AEAEAE"/>
              <w:left w:val="single" w:sz="8" w:space="0" w:color="E0E0E0"/>
              <w:bottom w:val="nil"/>
              <w:right w:val="single" w:sz="8" w:space="0" w:color="E0E0E0"/>
            </w:tcBorders>
            <w:shd w:val="clear" w:color="auto" w:fill="FFFFFF"/>
          </w:tcPr>
          <w:p w14:paraId="4CC067AA"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.44605</w:t>
            </w:r>
          </w:p>
        </w:tc>
        <w:tc>
          <w:tcPr>
            <w:tcW w:w="998" w:type="dxa"/>
            <w:tcBorders>
              <w:top w:val="single" w:sz="8" w:space="0" w:color="AEAEAE"/>
              <w:left w:val="single" w:sz="8" w:space="0" w:color="E0E0E0"/>
              <w:bottom w:val="nil"/>
              <w:right w:val="single" w:sz="8" w:space="0" w:color="E0E0E0"/>
            </w:tcBorders>
            <w:shd w:val="clear" w:color="auto" w:fill="FFFFFF"/>
          </w:tcPr>
          <w:p w14:paraId="0C55CE69"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375" w:type="dxa"/>
            <w:tcBorders>
              <w:top w:val="single" w:sz="8" w:space="0" w:color="AEAEAE"/>
              <w:left w:val="single" w:sz="8" w:space="0" w:color="E0E0E0"/>
              <w:bottom w:val="nil"/>
              <w:right w:val="single" w:sz="8" w:space="0" w:color="E0E0E0"/>
            </w:tcBorders>
            <w:shd w:val="clear" w:color="auto" w:fill="FFFFFF"/>
          </w:tcPr>
          <w:p w14:paraId="52DC49F7"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-4.9946</w:t>
            </w:r>
          </w:p>
        </w:tc>
        <w:tc>
          <w:tcPr>
            <w:tcW w:w="1388" w:type="dxa"/>
            <w:tcBorders>
              <w:top w:val="single" w:sz="8" w:space="0" w:color="AEAEAE"/>
              <w:left w:val="single" w:sz="8" w:space="0" w:color="E0E0E0"/>
              <w:bottom w:val="nil"/>
              <w:right w:val="nil"/>
            </w:tcBorders>
            <w:shd w:val="clear" w:color="auto" w:fill="FFFFFF"/>
          </w:tcPr>
          <w:p w14:paraId="680E6EEE"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-2.5482</w:t>
            </w:r>
          </w:p>
        </w:tc>
      </w:tr>
      <w:tr w:rsidR="00A53FE2" w:rsidRPr="00A53FE2" w14:paraId="41AEAA80" w14:textId="77777777" w:rsidTr="00183B3B">
        <w:trPr>
          <w:cantSplit/>
          <w:trHeight w:val="440"/>
        </w:trPr>
        <w:tc>
          <w:tcPr>
            <w:tcW w:w="1268" w:type="dxa"/>
            <w:vMerge w:val="restart"/>
            <w:tcBorders>
              <w:top w:val="single" w:sz="8" w:space="0" w:color="AEAEAE"/>
              <w:left w:val="nil"/>
              <w:bottom w:val="nil"/>
              <w:right w:val="nil"/>
            </w:tcBorders>
            <w:shd w:val="clear" w:color="auto" w:fill="E0E0E0"/>
          </w:tcPr>
          <w:p w14:paraId="2035FB78"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Bully</w:t>
            </w:r>
          </w:p>
        </w:tc>
        <w:tc>
          <w:tcPr>
            <w:tcW w:w="1314" w:type="dxa"/>
            <w:tcBorders>
              <w:top w:val="single" w:sz="8" w:space="0" w:color="AEAEAE"/>
              <w:left w:val="nil"/>
              <w:bottom w:val="single" w:sz="8" w:space="0" w:color="AEAEAE"/>
              <w:right w:val="nil"/>
            </w:tcBorders>
            <w:shd w:val="clear" w:color="auto" w:fill="E0E0E0"/>
          </w:tcPr>
          <w:p w14:paraId="51FCE9E8"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Victim</w:t>
            </w:r>
          </w:p>
        </w:tc>
        <w:tc>
          <w:tcPr>
            <w:tcW w:w="1435" w:type="dxa"/>
            <w:tcBorders>
              <w:top w:val="single" w:sz="8" w:space="0" w:color="AEAEAE"/>
              <w:left w:val="nil"/>
              <w:bottom w:val="single" w:sz="8" w:space="0" w:color="AEAEAE"/>
              <w:right w:val="single" w:sz="8" w:space="0" w:color="E0E0E0"/>
            </w:tcBorders>
            <w:shd w:val="clear" w:color="auto" w:fill="FFFFFF"/>
          </w:tcPr>
          <w:p w14:paraId="6EA655C6"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9.04286</w:t>
            </w:r>
            <w:r w:rsidRPr="00A53FE2">
              <w:rPr>
                <w:rFonts w:ascii="Arial" w:hAnsi="Arial" w:cs="Arial"/>
                <w:color w:val="010205"/>
                <w:sz w:val="18"/>
                <w:szCs w:val="18"/>
                <w:vertAlign w:val="superscript"/>
              </w:rPr>
              <w:t>*</w:t>
            </w:r>
          </w:p>
        </w:tc>
        <w:tc>
          <w:tcPr>
            <w:tcW w:w="1043" w:type="dxa"/>
            <w:tcBorders>
              <w:top w:val="single" w:sz="8" w:space="0" w:color="AEAEAE"/>
              <w:left w:val="single" w:sz="8" w:space="0" w:color="E0E0E0"/>
              <w:bottom w:val="single" w:sz="8" w:space="0" w:color="AEAEAE"/>
              <w:right w:val="single" w:sz="8" w:space="0" w:color="E0E0E0"/>
            </w:tcBorders>
            <w:shd w:val="clear" w:color="auto" w:fill="FFFFFF"/>
          </w:tcPr>
          <w:p w14:paraId="7E358DBA"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.44605</w:t>
            </w:r>
          </w:p>
        </w:tc>
        <w:tc>
          <w:tcPr>
            <w:tcW w:w="998" w:type="dxa"/>
            <w:tcBorders>
              <w:top w:val="single" w:sz="8" w:space="0" w:color="AEAEAE"/>
              <w:left w:val="single" w:sz="8" w:space="0" w:color="E0E0E0"/>
              <w:bottom w:val="single" w:sz="8" w:space="0" w:color="AEAEAE"/>
              <w:right w:val="single" w:sz="8" w:space="0" w:color="E0E0E0"/>
            </w:tcBorders>
            <w:shd w:val="clear" w:color="auto" w:fill="FFFFFF"/>
          </w:tcPr>
          <w:p w14:paraId="678B2210"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375" w:type="dxa"/>
            <w:tcBorders>
              <w:top w:val="single" w:sz="8" w:space="0" w:color="AEAEAE"/>
              <w:left w:val="single" w:sz="8" w:space="0" w:color="E0E0E0"/>
              <w:bottom w:val="single" w:sz="8" w:space="0" w:color="AEAEAE"/>
              <w:right w:val="single" w:sz="8" w:space="0" w:color="E0E0E0"/>
            </w:tcBorders>
            <w:shd w:val="clear" w:color="auto" w:fill="FFFFFF"/>
          </w:tcPr>
          <w:p w14:paraId="5FA6A5A3"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7.8197</w:t>
            </w:r>
          </w:p>
        </w:tc>
        <w:tc>
          <w:tcPr>
            <w:tcW w:w="1388" w:type="dxa"/>
            <w:tcBorders>
              <w:top w:val="single" w:sz="8" w:space="0" w:color="AEAEAE"/>
              <w:left w:val="single" w:sz="8" w:space="0" w:color="E0E0E0"/>
              <w:bottom w:val="single" w:sz="8" w:space="0" w:color="AEAEAE"/>
              <w:right w:val="nil"/>
            </w:tcBorders>
            <w:shd w:val="clear" w:color="auto" w:fill="FFFFFF"/>
          </w:tcPr>
          <w:p w14:paraId="172D58A7"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10.2661</w:t>
            </w:r>
          </w:p>
        </w:tc>
      </w:tr>
      <w:tr w:rsidR="00A53FE2" w:rsidRPr="00A53FE2" w14:paraId="58117650" w14:textId="77777777" w:rsidTr="00183B3B">
        <w:trPr>
          <w:cantSplit/>
          <w:trHeight w:val="498"/>
        </w:trPr>
        <w:tc>
          <w:tcPr>
            <w:tcW w:w="1268" w:type="dxa"/>
            <w:vMerge/>
            <w:tcBorders>
              <w:top w:val="single" w:sz="8" w:space="0" w:color="AEAEAE"/>
              <w:left w:val="nil"/>
              <w:bottom w:val="nil"/>
              <w:right w:val="nil"/>
            </w:tcBorders>
            <w:shd w:val="clear" w:color="auto" w:fill="E0E0E0"/>
          </w:tcPr>
          <w:p w14:paraId="64CFD44D" w14:textId="77777777" w:rsidR="00A53FE2" w:rsidRPr="00A53FE2" w:rsidRDefault="00A53FE2" w:rsidP="00A53FE2">
            <w:pPr>
              <w:autoSpaceDE w:val="0"/>
              <w:autoSpaceDN w:val="0"/>
              <w:adjustRightInd w:val="0"/>
              <w:rPr>
                <w:rFonts w:ascii="Arial" w:hAnsi="Arial" w:cs="Arial"/>
                <w:color w:val="010205"/>
                <w:sz w:val="18"/>
                <w:szCs w:val="18"/>
              </w:rPr>
            </w:pPr>
          </w:p>
        </w:tc>
        <w:tc>
          <w:tcPr>
            <w:tcW w:w="1314" w:type="dxa"/>
            <w:tcBorders>
              <w:top w:val="single" w:sz="8" w:space="0" w:color="AEAEAE"/>
              <w:left w:val="nil"/>
              <w:bottom w:val="single" w:sz="8" w:space="0" w:color="AEAEAE"/>
              <w:right w:val="nil"/>
            </w:tcBorders>
            <w:shd w:val="clear" w:color="auto" w:fill="E0E0E0"/>
          </w:tcPr>
          <w:p w14:paraId="14108C14"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Ignoring</w:t>
            </w:r>
          </w:p>
        </w:tc>
        <w:tc>
          <w:tcPr>
            <w:tcW w:w="1435" w:type="dxa"/>
            <w:tcBorders>
              <w:top w:val="single" w:sz="8" w:space="0" w:color="AEAEAE"/>
              <w:left w:val="nil"/>
              <w:bottom w:val="single" w:sz="8" w:space="0" w:color="AEAEAE"/>
              <w:right w:val="single" w:sz="8" w:space="0" w:color="E0E0E0"/>
            </w:tcBorders>
            <w:shd w:val="clear" w:color="auto" w:fill="FFFFFF"/>
          </w:tcPr>
          <w:p w14:paraId="59DAA9A4"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12.51429</w:t>
            </w:r>
            <w:r w:rsidRPr="00A53FE2">
              <w:rPr>
                <w:rFonts w:ascii="Arial" w:hAnsi="Arial" w:cs="Arial"/>
                <w:color w:val="010205"/>
                <w:sz w:val="18"/>
                <w:szCs w:val="18"/>
                <w:vertAlign w:val="superscript"/>
              </w:rPr>
              <w:t>*</w:t>
            </w:r>
          </w:p>
        </w:tc>
        <w:tc>
          <w:tcPr>
            <w:tcW w:w="1043" w:type="dxa"/>
            <w:tcBorders>
              <w:top w:val="single" w:sz="8" w:space="0" w:color="AEAEAE"/>
              <w:left w:val="single" w:sz="8" w:space="0" w:color="E0E0E0"/>
              <w:bottom w:val="single" w:sz="8" w:space="0" w:color="AEAEAE"/>
              <w:right w:val="single" w:sz="8" w:space="0" w:color="E0E0E0"/>
            </w:tcBorders>
            <w:shd w:val="clear" w:color="auto" w:fill="FFFFFF"/>
          </w:tcPr>
          <w:p w14:paraId="34AAD245"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.44605</w:t>
            </w:r>
          </w:p>
        </w:tc>
        <w:tc>
          <w:tcPr>
            <w:tcW w:w="998" w:type="dxa"/>
            <w:tcBorders>
              <w:top w:val="single" w:sz="8" w:space="0" w:color="AEAEAE"/>
              <w:left w:val="single" w:sz="8" w:space="0" w:color="E0E0E0"/>
              <w:bottom w:val="single" w:sz="8" w:space="0" w:color="AEAEAE"/>
              <w:right w:val="single" w:sz="8" w:space="0" w:color="E0E0E0"/>
            </w:tcBorders>
            <w:shd w:val="clear" w:color="auto" w:fill="FFFFFF"/>
          </w:tcPr>
          <w:p w14:paraId="185164CE"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375" w:type="dxa"/>
            <w:tcBorders>
              <w:top w:val="single" w:sz="8" w:space="0" w:color="AEAEAE"/>
              <w:left w:val="single" w:sz="8" w:space="0" w:color="E0E0E0"/>
              <w:bottom w:val="single" w:sz="8" w:space="0" w:color="AEAEAE"/>
              <w:right w:val="single" w:sz="8" w:space="0" w:color="E0E0E0"/>
            </w:tcBorders>
            <w:shd w:val="clear" w:color="auto" w:fill="FFFFFF"/>
          </w:tcPr>
          <w:p w14:paraId="0594EE1C"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11.2911</w:t>
            </w:r>
          </w:p>
        </w:tc>
        <w:tc>
          <w:tcPr>
            <w:tcW w:w="1388" w:type="dxa"/>
            <w:tcBorders>
              <w:top w:val="single" w:sz="8" w:space="0" w:color="AEAEAE"/>
              <w:left w:val="single" w:sz="8" w:space="0" w:color="E0E0E0"/>
              <w:bottom w:val="single" w:sz="8" w:space="0" w:color="AEAEAE"/>
              <w:right w:val="nil"/>
            </w:tcBorders>
            <w:shd w:val="clear" w:color="auto" w:fill="FFFFFF"/>
          </w:tcPr>
          <w:p w14:paraId="3D7F4F49"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13.7375</w:t>
            </w:r>
          </w:p>
        </w:tc>
      </w:tr>
      <w:tr w:rsidR="00A53FE2" w:rsidRPr="00A53FE2" w14:paraId="59AFDA49" w14:textId="77777777" w:rsidTr="00183B3B">
        <w:trPr>
          <w:cantSplit/>
          <w:trHeight w:val="467"/>
        </w:trPr>
        <w:tc>
          <w:tcPr>
            <w:tcW w:w="1268" w:type="dxa"/>
            <w:vMerge/>
            <w:tcBorders>
              <w:top w:val="single" w:sz="8" w:space="0" w:color="AEAEAE"/>
              <w:left w:val="nil"/>
              <w:bottom w:val="nil"/>
              <w:right w:val="nil"/>
            </w:tcBorders>
            <w:shd w:val="clear" w:color="auto" w:fill="E0E0E0"/>
          </w:tcPr>
          <w:p w14:paraId="30F4D040" w14:textId="77777777" w:rsidR="00A53FE2" w:rsidRPr="00A53FE2" w:rsidRDefault="00A53FE2" w:rsidP="00A53FE2">
            <w:pPr>
              <w:autoSpaceDE w:val="0"/>
              <w:autoSpaceDN w:val="0"/>
              <w:adjustRightInd w:val="0"/>
              <w:rPr>
                <w:rFonts w:ascii="Arial" w:hAnsi="Arial" w:cs="Arial"/>
                <w:color w:val="010205"/>
                <w:sz w:val="18"/>
                <w:szCs w:val="18"/>
              </w:rPr>
            </w:pPr>
          </w:p>
        </w:tc>
        <w:tc>
          <w:tcPr>
            <w:tcW w:w="1314" w:type="dxa"/>
            <w:tcBorders>
              <w:top w:val="single" w:sz="8" w:space="0" w:color="AEAEAE"/>
              <w:left w:val="nil"/>
              <w:bottom w:val="single" w:sz="8" w:space="0" w:color="AEAEAE"/>
              <w:right w:val="nil"/>
            </w:tcBorders>
            <w:shd w:val="clear" w:color="auto" w:fill="E0E0E0"/>
          </w:tcPr>
          <w:p w14:paraId="3AE60463"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Enlisting</w:t>
            </w:r>
          </w:p>
        </w:tc>
        <w:tc>
          <w:tcPr>
            <w:tcW w:w="1435" w:type="dxa"/>
            <w:tcBorders>
              <w:top w:val="single" w:sz="8" w:space="0" w:color="AEAEAE"/>
              <w:left w:val="nil"/>
              <w:bottom w:val="single" w:sz="8" w:space="0" w:color="AEAEAE"/>
              <w:right w:val="single" w:sz="8" w:space="0" w:color="E0E0E0"/>
            </w:tcBorders>
            <w:shd w:val="clear" w:color="auto" w:fill="FFFFFF"/>
          </w:tcPr>
          <w:p w14:paraId="25431B57"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-.92857</w:t>
            </w:r>
          </w:p>
        </w:tc>
        <w:tc>
          <w:tcPr>
            <w:tcW w:w="1043" w:type="dxa"/>
            <w:tcBorders>
              <w:top w:val="single" w:sz="8" w:space="0" w:color="AEAEAE"/>
              <w:left w:val="single" w:sz="8" w:space="0" w:color="E0E0E0"/>
              <w:bottom w:val="single" w:sz="8" w:space="0" w:color="AEAEAE"/>
              <w:right w:val="single" w:sz="8" w:space="0" w:color="E0E0E0"/>
            </w:tcBorders>
            <w:shd w:val="clear" w:color="auto" w:fill="FFFFFF"/>
          </w:tcPr>
          <w:p w14:paraId="1A7C9620"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.44605</w:t>
            </w:r>
          </w:p>
        </w:tc>
        <w:tc>
          <w:tcPr>
            <w:tcW w:w="998" w:type="dxa"/>
            <w:tcBorders>
              <w:top w:val="single" w:sz="8" w:space="0" w:color="AEAEAE"/>
              <w:left w:val="single" w:sz="8" w:space="0" w:color="E0E0E0"/>
              <w:bottom w:val="single" w:sz="8" w:space="0" w:color="AEAEAE"/>
              <w:right w:val="single" w:sz="8" w:space="0" w:color="E0E0E0"/>
            </w:tcBorders>
            <w:shd w:val="clear" w:color="auto" w:fill="FFFFFF"/>
          </w:tcPr>
          <w:p w14:paraId="389801F9"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.230</w:t>
            </w:r>
          </w:p>
        </w:tc>
        <w:tc>
          <w:tcPr>
            <w:tcW w:w="1375" w:type="dxa"/>
            <w:tcBorders>
              <w:top w:val="single" w:sz="8" w:space="0" w:color="AEAEAE"/>
              <w:left w:val="single" w:sz="8" w:space="0" w:color="E0E0E0"/>
              <w:bottom w:val="single" w:sz="8" w:space="0" w:color="AEAEAE"/>
              <w:right w:val="single" w:sz="8" w:space="0" w:color="E0E0E0"/>
            </w:tcBorders>
            <w:shd w:val="clear" w:color="auto" w:fill="FFFFFF"/>
          </w:tcPr>
          <w:p w14:paraId="3A9077B6"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-2.1518</w:t>
            </w:r>
          </w:p>
        </w:tc>
        <w:tc>
          <w:tcPr>
            <w:tcW w:w="1388" w:type="dxa"/>
            <w:tcBorders>
              <w:top w:val="single" w:sz="8" w:space="0" w:color="AEAEAE"/>
              <w:left w:val="single" w:sz="8" w:space="0" w:color="E0E0E0"/>
              <w:bottom w:val="single" w:sz="8" w:space="0" w:color="AEAEAE"/>
              <w:right w:val="nil"/>
            </w:tcBorders>
            <w:shd w:val="clear" w:color="auto" w:fill="FFFFFF"/>
          </w:tcPr>
          <w:p w14:paraId="534D5B2E"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.2946</w:t>
            </w:r>
          </w:p>
        </w:tc>
      </w:tr>
      <w:tr w:rsidR="00A53FE2" w:rsidRPr="00A53FE2" w14:paraId="61BF9BBB" w14:textId="77777777" w:rsidTr="00183B3B">
        <w:trPr>
          <w:cantSplit/>
          <w:trHeight w:val="498"/>
        </w:trPr>
        <w:tc>
          <w:tcPr>
            <w:tcW w:w="1268" w:type="dxa"/>
            <w:vMerge/>
            <w:tcBorders>
              <w:top w:val="single" w:sz="8" w:space="0" w:color="AEAEAE"/>
              <w:left w:val="nil"/>
              <w:bottom w:val="nil"/>
              <w:right w:val="nil"/>
            </w:tcBorders>
            <w:shd w:val="clear" w:color="auto" w:fill="E0E0E0"/>
          </w:tcPr>
          <w:p w14:paraId="4A5615E9" w14:textId="77777777" w:rsidR="00A53FE2" w:rsidRPr="00A53FE2" w:rsidRDefault="00A53FE2" w:rsidP="00A53FE2">
            <w:pPr>
              <w:autoSpaceDE w:val="0"/>
              <w:autoSpaceDN w:val="0"/>
              <w:adjustRightInd w:val="0"/>
              <w:rPr>
                <w:rFonts w:ascii="Arial" w:hAnsi="Arial" w:cs="Arial"/>
                <w:color w:val="010205"/>
                <w:sz w:val="18"/>
                <w:szCs w:val="18"/>
              </w:rPr>
            </w:pPr>
          </w:p>
        </w:tc>
        <w:tc>
          <w:tcPr>
            <w:tcW w:w="1314" w:type="dxa"/>
            <w:tcBorders>
              <w:top w:val="single" w:sz="8" w:space="0" w:color="AEAEAE"/>
              <w:left w:val="nil"/>
              <w:bottom w:val="nil"/>
              <w:right w:val="nil"/>
            </w:tcBorders>
            <w:shd w:val="clear" w:color="auto" w:fill="E0E0E0"/>
          </w:tcPr>
          <w:p w14:paraId="63935AFE"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Disciplining</w:t>
            </w:r>
          </w:p>
        </w:tc>
        <w:tc>
          <w:tcPr>
            <w:tcW w:w="1435" w:type="dxa"/>
            <w:tcBorders>
              <w:top w:val="single" w:sz="8" w:space="0" w:color="AEAEAE"/>
              <w:left w:val="nil"/>
              <w:bottom w:val="nil"/>
              <w:right w:val="single" w:sz="8" w:space="0" w:color="E0E0E0"/>
            </w:tcBorders>
            <w:shd w:val="clear" w:color="auto" w:fill="FFFFFF"/>
          </w:tcPr>
          <w:p w14:paraId="2716A9D4"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5.27143</w:t>
            </w:r>
            <w:r w:rsidRPr="00A53FE2">
              <w:rPr>
                <w:rFonts w:ascii="Arial" w:hAnsi="Arial" w:cs="Arial"/>
                <w:color w:val="010205"/>
                <w:sz w:val="18"/>
                <w:szCs w:val="18"/>
                <w:vertAlign w:val="superscript"/>
              </w:rPr>
              <w:t>*</w:t>
            </w:r>
          </w:p>
        </w:tc>
        <w:tc>
          <w:tcPr>
            <w:tcW w:w="1043" w:type="dxa"/>
            <w:tcBorders>
              <w:top w:val="single" w:sz="8" w:space="0" w:color="AEAEAE"/>
              <w:left w:val="single" w:sz="8" w:space="0" w:color="E0E0E0"/>
              <w:bottom w:val="nil"/>
              <w:right w:val="single" w:sz="8" w:space="0" w:color="E0E0E0"/>
            </w:tcBorders>
            <w:shd w:val="clear" w:color="auto" w:fill="FFFFFF"/>
          </w:tcPr>
          <w:p w14:paraId="2B7DDE8B"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.44605</w:t>
            </w:r>
          </w:p>
        </w:tc>
        <w:tc>
          <w:tcPr>
            <w:tcW w:w="998" w:type="dxa"/>
            <w:tcBorders>
              <w:top w:val="single" w:sz="8" w:space="0" w:color="AEAEAE"/>
              <w:left w:val="single" w:sz="8" w:space="0" w:color="E0E0E0"/>
              <w:bottom w:val="nil"/>
              <w:right w:val="single" w:sz="8" w:space="0" w:color="E0E0E0"/>
            </w:tcBorders>
            <w:shd w:val="clear" w:color="auto" w:fill="FFFFFF"/>
          </w:tcPr>
          <w:p w14:paraId="16CF3AA3"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375" w:type="dxa"/>
            <w:tcBorders>
              <w:top w:val="single" w:sz="8" w:space="0" w:color="AEAEAE"/>
              <w:left w:val="single" w:sz="8" w:space="0" w:color="E0E0E0"/>
              <w:bottom w:val="nil"/>
              <w:right w:val="single" w:sz="8" w:space="0" w:color="E0E0E0"/>
            </w:tcBorders>
            <w:shd w:val="clear" w:color="auto" w:fill="FFFFFF"/>
          </w:tcPr>
          <w:p w14:paraId="27094546"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4.0482</w:t>
            </w:r>
          </w:p>
        </w:tc>
        <w:tc>
          <w:tcPr>
            <w:tcW w:w="1388" w:type="dxa"/>
            <w:tcBorders>
              <w:top w:val="single" w:sz="8" w:space="0" w:color="AEAEAE"/>
              <w:left w:val="single" w:sz="8" w:space="0" w:color="E0E0E0"/>
              <w:bottom w:val="nil"/>
              <w:right w:val="nil"/>
            </w:tcBorders>
            <w:shd w:val="clear" w:color="auto" w:fill="FFFFFF"/>
          </w:tcPr>
          <w:p w14:paraId="29B361E7"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6.4946</w:t>
            </w:r>
          </w:p>
        </w:tc>
      </w:tr>
      <w:tr w:rsidR="00A53FE2" w:rsidRPr="00A53FE2" w14:paraId="345D51F5" w14:textId="77777777" w:rsidTr="00183B3B">
        <w:trPr>
          <w:cantSplit/>
          <w:trHeight w:val="467"/>
        </w:trPr>
        <w:tc>
          <w:tcPr>
            <w:tcW w:w="1268" w:type="dxa"/>
            <w:vMerge w:val="restart"/>
            <w:tcBorders>
              <w:top w:val="single" w:sz="8" w:space="0" w:color="AEAEAE"/>
              <w:left w:val="nil"/>
              <w:bottom w:val="nil"/>
              <w:right w:val="nil"/>
            </w:tcBorders>
            <w:shd w:val="clear" w:color="auto" w:fill="E0E0E0"/>
          </w:tcPr>
          <w:p w14:paraId="0EC63359"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Ignoring</w:t>
            </w:r>
          </w:p>
        </w:tc>
        <w:tc>
          <w:tcPr>
            <w:tcW w:w="1314" w:type="dxa"/>
            <w:tcBorders>
              <w:top w:val="single" w:sz="8" w:space="0" w:color="AEAEAE"/>
              <w:left w:val="nil"/>
              <w:bottom w:val="single" w:sz="8" w:space="0" w:color="AEAEAE"/>
              <w:right w:val="nil"/>
            </w:tcBorders>
            <w:shd w:val="clear" w:color="auto" w:fill="E0E0E0"/>
          </w:tcPr>
          <w:p w14:paraId="64AC8BB6"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Victim</w:t>
            </w:r>
          </w:p>
        </w:tc>
        <w:tc>
          <w:tcPr>
            <w:tcW w:w="1435" w:type="dxa"/>
            <w:tcBorders>
              <w:top w:val="single" w:sz="8" w:space="0" w:color="AEAEAE"/>
              <w:left w:val="nil"/>
              <w:bottom w:val="single" w:sz="8" w:space="0" w:color="AEAEAE"/>
              <w:right w:val="single" w:sz="8" w:space="0" w:color="E0E0E0"/>
            </w:tcBorders>
            <w:shd w:val="clear" w:color="auto" w:fill="FFFFFF"/>
          </w:tcPr>
          <w:p w14:paraId="4A78AFAA"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-3.47143</w:t>
            </w:r>
            <w:r w:rsidRPr="00A53FE2">
              <w:rPr>
                <w:rFonts w:ascii="Arial" w:hAnsi="Arial" w:cs="Arial"/>
                <w:color w:val="010205"/>
                <w:sz w:val="18"/>
                <w:szCs w:val="18"/>
                <w:vertAlign w:val="superscript"/>
              </w:rPr>
              <w:t>*</w:t>
            </w:r>
          </w:p>
        </w:tc>
        <w:tc>
          <w:tcPr>
            <w:tcW w:w="1043" w:type="dxa"/>
            <w:tcBorders>
              <w:top w:val="single" w:sz="8" w:space="0" w:color="AEAEAE"/>
              <w:left w:val="single" w:sz="8" w:space="0" w:color="E0E0E0"/>
              <w:bottom w:val="single" w:sz="8" w:space="0" w:color="AEAEAE"/>
              <w:right w:val="single" w:sz="8" w:space="0" w:color="E0E0E0"/>
            </w:tcBorders>
            <w:shd w:val="clear" w:color="auto" w:fill="FFFFFF"/>
          </w:tcPr>
          <w:p w14:paraId="12F7F1D7"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.44605</w:t>
            </w:r>
          </w:p>
        </w:tc>
        <w:tc>
          <w:tcPr>
            <w:tcW w:w="998" w:type="dxa"/>
            <w:tcBorders>
              <w:top w:val="single" w:sz="8" w:space="0" w:color="AEAEAE"/>
              <w:left w:val="single" w:sz="8" w:space="0" w:color="E0E0E0"/>
              <w:bottom w:val="single" w:sz="8" w:space="0" w:color="AEAEAE"/>
              <w:right w:val="single" w:sz="8" w:space="0" w:color="E0E0E0"/>
            </w:tcBorders>
            <w:shd w:val="clear" w:color="auto" w:fill="FFFFFF"/>
          </w:tcPr>
          <w:p w14:paraId="4D0579DB"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375" w:type="dxa"/>
            <w:tcBorders>
              <w:top w:val="single" w:sz="8" w:space="0" w:color="AEAEAE"/>
              <w:left w:val="single" w:sz="8" w:space="0" w:color="E0E0E0"/>
              <w:bottom w:val="single" w:sz="8" w:space="0" w:color="AEAEAE"/>
              <w:right w:val="single" w:sz="8" w:space="0" w:color="E0E0E0"/>
            </w:tcBorders>
            <w:shd w:val="clear" w:color="auto" w:fill="FFFFFF"/>
          </w:tcPr>
          <w:p w14:paraId="66209B9A"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-4.6946</w:t>
            </w:r>
          </w:p>
        </w:tc>
        <w:tc>
          <w:tcPr>
            <w:tcW w:w="1388" w:type="dxa"/>
            <w:tcBorders>
              <w:top w:val="single" w:sz="8" w:space="0" w:color="AEAEAE"/>
              <w:left w:val="single" w:sz="8" w:space="0" w:color="E0E0E0"/>
              <w:bottom w:val="single" w:sz="8" w:space="0" w:color="AEAEAE"/>
              <w:right w:val="nil"/>
            </w:tcBorders>
            <w:shd w:val="clear" w:color="auto" w:fill="FFFFFF"/>
          </w:tcPr>
          <w:p w14:paraId="0BFE4302"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-2.2482</w:t>
            </w:r>
          </w:p>
        </w:tc>
      </w:tr>
      <w:tr w:rsidR="00A53FE2" w:rsidRPr="00A53FE2" w14:paraId="48AF32F2" w14:textId="77777777" w:rsidTr="00183B3B">
        <w:trPr>
          <w:cantSplit/>
          <w:trHeight w:val="467"/>
        </w:trPr>
        <w:tc>
          <w:tcPr>
            <w:tcW w:w="1268" w:type="dxa"/>
            <w:vMerge/>
            <w:tcBorders>
              <w:top w:val="single" w:sz="8" w:space="0" w:color="AEAEAE"/>
              <w:left w:val="nil"/>
              <w:bottom w:val="nil"/>
              <w:right w:val="nil"/>
            </w:tcBorders>
            <w:shd w:val="clear" w:color="auto" w:fill="E0E0E0"/>
          </w:tcPr>
          <w:p w14:paraId="7B1E009D" w14:textId="77777777" w:rsidR="00A53FE2" w:rsidRPr="00A53FE2" w:rsidRDefault="00A53FE2" w:rsidP="00A53FE2">
            <w:pPr>
              <w:autoSpaceDE w:val="0"/>
              <w:autoSpaceDN w:val="0"/>
              <w:adjustRightInd w:val="0"/>
              <w:rPr>
                <w:rFonts w:ascii="Arial" w:hAnsi="Arial" w:cs="Arial"/>
                <w:color w:val="010205"/>
                <w:sz w:val="18"/>
                <w:szCs w:val="18"/>
              </w:rPr>
            </w:pPr>
          </w:p>
        </w:tc>
        <w:tc>
          <w:tcPr>
            <w:tcW w:w="1314" w:type="dxa"/>
            <w:tcBorders>
              <w:top w:val="single" w:sz="8" w:space="0" w:color="AEAEAE"/>
              <w:left w:val="nil"/>
              <w:bottom w:val="single" w:sz="8" w:space="0" w:color="AEAEAE"/>
              <w:right w:val="nil"/>
            </w:tcBorders>
            <w:shd w:val="clear" w:color="auto" w:fill="E0E0E0"/>
          </w:tcPr>
          <w:p w14:paraId="490A745B"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Bully</w:t>
            </w:r>
          </w:p>
        </w:tc>
        <w:tc>
          <w:tcPr>
            <w:tcW w:w="1435" w:type="dxa"/>
            <w:tcBorders>
              <w:top w:val="single" w:sz="8" w:space="0" w:color="AEAEAE"/>
              <w:left w:val="nil"/>
              <w:bottom w:val="single" w:sz="8" w:space="0" w:color="AEAEAE"/>
              <w:right w:val="single" w:sz="8" w:space="0" w:color="E0E0E0"/>
            </w:tcBorders>
            <w:shd w:val="clear" w:color="auto" w:fill="FFFFFF"/>
          </w:tcPr>
          <w:p w14:paraId="311EA180"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-12.51429</w:t>
            </w:r>
            <w:r w:rsidRPr="00A53FE2">
              <w:rPr>
                <w:rFonts w:ascii="Arial" w:hAnsi="Arial" w:cs="Arial"/>
                <w:color w:val="010205"/>
                <w:sz w:val="18"/>
                <w:szCs w:val="18"/>
                <w:vertAlign w:val="superscript"/>
              </w:rPr>
              <w:t>*</w:t>
            </w:r>
          </w:p>
        </w:tc>
        <w:tc>
          <w:tcPr>
            <w:tcW w:w="1043" w:type="dxa"/>
            <w:tcBorders>
              <w:top w:val="single" w:sz="8" w:space="0" w:color="AEAEAE"/>
              <w:left w:val="single" w:sz="8" w:space="0" w:color="E0E0E0"/>
              <w:bottom w:val="single" w:sz="8" w:space="0" w:color="AEAEAE"/>
              <w:right w:val="single" w:sz="8" w:space="0" w:color="E0E0E0"/>
            </w:tcBorders>
            <w:shd w:val="clear" w:color="auto" w:fill="FFFFFF"/>
          </w:tcPr>
          <w:p w14:paraId="7F266830"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.44605</w:t>
            </w:r>
          </w:p>
        </w:tc>
        <w:tc>
          <w:tcPr>
            <w:tcW w:w="998" w:type="dxa"/>
            <w:tcBorders>
              <w:top w:val="single" w:sz="8" w:space="0" w:color="AEAEAE"/>
              <w:left w:val="single" w:sz="8" w:space="0" w:color="E0E0E0"/>
              <w:bottom w:val="single" w:sz="8" w:space="0" w:color="AEAEAE"/>
              <w:right w:val="single" w:sz="8" w:space="0" w:color="E0E0E0"/>
            </w:tcBorders>
            <w:shd w:val="clear" w:color="auto" w:fill="FFFFFF"/>
          </w:tcPr>
          <w:p w14:paraId="7F77FE95"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375" w:type="dxa"/>
            <w:tcBorders>
              <w:top w:val="single" w:sz="8" w:space="0" w:color="AEAEAE"/>
              <w:left w:val="single" w:sz="8" w:space="0" w:color="E0E0E0"/>
              <w:bottom w:val="single" w:sz="8" w:space="0" w:color="AEAEAE"/>
              <w:right w:val="single" w:sz="8" w:space="0" w:color="E0E0E0"/>
            </w:tcBorders>
            <w:shd w:val="clear" w:color="auto" w:fill="FFFFFF"/>
          </w:tcPr>
          <w:p w14:paraId="396E91CA"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-13.7375</w:t>
            </w:r>
          </w:p>
        </w:tc>
        <w:tc>
          <w:tcPr>
            <w:tcW w:w="1388" w:type="dxa"/>
            <w:tcBorders>
              <w:top w:val="single" w:sz="8" w:space="0" w:color="AEAEAE"/>
              <w:left w:val="single" w:sz="8" w:space="0" w:color="E0E0E0"/>
              <w:bottom w:val="single" w:sz="8" w:space="0" w:color="AEAEAE"/>
              <w:right w:val="nil"/>
            </w:tcBorders>
            <w:shd w:val="clear" w:color="auto" w:fill="FFFFFF"/>
          </w:tcPr>
          <w:p w14:paraId="61DBCF5E"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-11.2911</w:t>
            </w:r>
          </w:p>
        </w:tc>
      </w:tr>
      <w:tr w:rsidR="00A53FE2" w:rsidRPr="00A53FE2" w14:paraId="54E72939" w14:textId="77777777" w:rsidTr="00183B3B">
        <w:trPr>
          <w:cantSplit/>
          <w:trHeight w:val="498"/>
        </w:trPr>
        <w:tc>
          <w:tcPr>
            <w:tcW w:w="1268" w:type="dxa"/>
            <w:vMerge/>
            <w:tcBorders>
              <w:top w:val="single" w:sz="8" w:space="0" w:color="AEAEAE"/>
              <w:left w:val="nil"/>
              <w:bottom w:val="nil"/>
              <w:right w:val="nil"/>
            </w:tcBorders>
            <w:shd w:val="clear" w:color="auto" w:fill="E0E0E0"/>
          </w:tcPr>
          <w:p w14:paraId="04425A0A" w14:textId="77777777" w:rsidR="00A53FE2" w:rsidRPr="00A53FE2" w:rsidRDefault="00A53FE2" w:rsidP="00A53FE2">
            <w:pPr>
              <w:autoSpaceDE w:val="0"/>
              <w:autoSpaceDN w:val="0"/>
              <w:adjustRightInd w:val="0"/>
              <w:rPr>
                <w:rFonts w:ascii="Arial" w:hAnsi="Arial" w:cs="Arial"/>
                <w:color w:val="010205"/>
                <w:sz w:val="18"/>
                <w:szCs w:val="18"/>
              </w:rPr>
            </w:pPr>
          </w:p>
        </w:tc>
        <w:tc>
          <w:tcPr>
            <w:tcW w:w="1314" w:type="dxa"/>
            <w:tcBorders>
              <w:top w:val="single" w:sz="8" w:space="0" w:color="AEAEAE"/>
              <w:left w:val="nil"/>
              <w:bottom w:val="single" w:sz="8" w:space="0" w:color="AEAEAE"/>
              <w:right w:val="nil"/>
            </w:tcBorders>
            <w:shd w:val="clear" w:color="auto" w:fill="E0E0E0"/>
          </w:tcPr>
          <w:p w14:paraId="0084E93C"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Enlisting</w:t>
            </w:r>
          </w:p>
        </w:tc>
        <w:tc>
          <w:tcPr>
            <w:tcW w:w="1435" w:type="dxa"/>
            <w:tcBorders>
              <w:top w:val="single" w:sz="8" w:space="0" w:color="AEAEAE"/>
              <w:left w:val="nil"/>
              <w:bottom w:val="single" w:sz="8" w:space="0" w:color="AEAEAE"/>
              <w:right w:val="single" w:sz="8" w:space="0" w:color="E0E0E0"/>
            </w:tcBorders>
            <w:shd w:val="clear" w:color="auto" w:fill="FFFFFF"/>
          </w:tcPr>
          <w:p w14:paraId="05F44DBC"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-13.44286</w:t>
            </w:r>
            <w:r w:rsidRPr="00A53FE2">
              <w:rPr>
                <w:rFonts w:ascii="Arial" w:hAnsi="Arial" w:cs="Arial"/>
                <w:color w:val="010205"/>
                <w:sz w:val="18"/>
                <w:szCs w:val="18"/>
                <w:vertAlign w:val="superscript"/>
              </w:rPr>
              <w:t>*</w:t>
            </w:r>
          </w:p>
        </w:tc>
        <w:tc>
          <w:tcPr>
            <w:tcW w:w="1043" w:type="dxa"/>
            <w:tcBorders>
              <w:top w:val="single" w:sz="8" w:space="0" w:color="AEAEAE"/>
              <w:left w:val="single" w:sz="8" w:space="0" w:color="E0E0E0"/>
              <w:bottom w:val="single" w:sz="8" w:space="0" w:color="AEAEAE"/>
              <w:right w:val="single" w:sz="8" w:space="0" w:color="E0E0E0"/>
            </w:tcBorders>
            <w:shd w:val="clear" w:color="auto" w:fill="FFFFFF"/>
          </w:tcPr>
          <w:p w14:paraId="0856DBD9"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.44605</w:t>
            </w:r>
          </w:p>
        </w:tc>
        <w:tc>
          <w:tcPr>
            <w:tcW w:w="998" w:type="dxa"/>
            <w:tcBorders>
              <w:top w:val="single" w:sz="8" w:space="0" w:color="AEAEAE"/>
              <w:left w:val="single" w:sz="8" w:space="0" w:color="E0E0E0"/>
              <w:bottom w:val="single" w:sz="8" w:space="0" w:color="AEAEAE"/>
              <w:right w:val="single" w:sz="8" w:space="0" w:color="E0E0E0"/>
            </w:tcBorders>
            <w:shd w:val="clear" w:color="auto" w:fill="FFFFFF"/>
          </w:tcPr>
          <w:p w14:paraId="073CDBCD"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375" w:type="dxa"/>
            <w:tcBorders>
              <w:top w:val="single" w:sz="8" w:space="0" w:color="AEAEAE"/>
              <w:left w:val="single" w:sz="8" w:space="0" w:color="E0E0E0"/>
              <w:bottom w:val="single" w:sz="8" w:space="0" w:color="AEAEAE"/>
              <w:right w:val="single" w:sz="8" w:space="0" w:color="E0E0E0"/>
            </w:tcBorders>
            <w:shd w:val="clear" w:color="auto" w:fill="FFFFFF"/>
          </w:tcPr>
          <w:p w14:paraId="44C8F203"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-14.6661</w:t>
            </w:r>
          </w:p>
        </w:tc>
        <w:tc>
          <w:tcPr>
            <w:tcW w:w="1388" w:type="dxa"/>
            <w:tcBorders>
              <w:top w:val="single" w:sz="8" w:space="0" w:color="AEAEAE"/>
              <w:left w:val="single" w:sz="8" w:space="0" w:color="E0E0E0"/>
              <w:bottom w:val="single" w:sz="8" w:space="0" w:color="AEAEAE"/>
              <w:right w:val="nil"/>
            </w:tcBorders>
            <w:shd w:val="clear" w:color="auto" w:fill="FFFFFF"/>
          </w:tcPr>
          <w:p w14:paraId="6BF9455E"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-12.2197</w:t>
            </w:r>
          </w:p>
        </w:tc>
      </w:tr>
      <w:tr w:rsidR="00A53FE2" w:rsidRPr="00A53FE2" w14:paraId="51FAE50C" w14:textId="77777777" w:rsidTr="00183B3B">
        <w:trPr>
          <w:cantSplit/>
          <w:trHeight w:val="467"/>
        </w:trPr>
        <w:tc>
          <w:tcPr>
            <w:tcW w:w="1268" w:type="dxa"/>
            <w:vMerge/>
            <w:tcBorders>
              <w:top w:val="single" w:sz="8" w:space="0" w:color="AEAEAE"/>
              <w:left w:val="nil"/>
              <w:bottom w:val="nil"/>
              <w:right w:val="nil"/>
            </w:tcBorders>
            <w:shd w:val="clear" w:color="auto" w:fill="E0E0E0"/>
          </w:tcPr>
          <w:p w14:paraId="43255622" w14:textId="77777777" w:rsidR="00A53FE2" w:rsidRPr="00A53FE2" w:rsidRDefault="00A53FE2" w:rsidP="00A53FE2">
            <w:pPr>
              <w:autoSpaceDE w:val="0"/>
              <w:autoSpaceDN w:val="0"/>
              <w:adjustRightInd w:val="0"/>
              <w:rPr>
                <w:rFonts w:ascii="Arial" w:hAnsi="Arial" w:cs="Arial"/>
                <w:color w:val="010205"/>
                <w:sz w:val="18"/>
                <w:szCs w:val="18"/>
              </w:rPr>
            </w:pPr>
          </w:p>
        </w:tc>
        <w:tc>
          <w:tcPr>
            <w:tcW w:w="1314" w:type="dxa"/>
            <w:tcBorders>
              <w:top w:val="single" w:sz="8" w:space="0" w:color="AEAEAE"/>
              <w:left w:val="nil"/>
              <w:bottom w:val="nil"/>
              <w:right w:val="nil"/>
            </w:tcBorders>
            <w:shd w:val="clear" w:color="auto" w:fill="E0E0E0"/>
          </w:tcPr>
          <w:p w14:paraId="0A663BCF"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Disciplining</w:t>
            </w:r>
          </w:p>
        </w:tc>
        <w:tc>
          <w:tcPr>
            <w:tcW w:w="1435" w:type="dxa"/>
            <w:tcBorders>
              <w:top w:val="single" w:sz="8" w:space="0" w:color="AEAEAE"/>
              <w:left w:val="nil"/>
              <w:bottom w:val="nil"/>
              <w:right w:val="single" w:sz="8" w:space="0" w:color="E0E0E0"/>
            </w:tcBorders>
            <w:shd w:val="clear" w:color="auto" w:fill="FFFFFF"/>
          </w:tcPr>
          <w:p w14:paraId="0F11256E"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-7.24286</w:t>
            </w:r>
            <w:r w:rsidRPr="00A53FE2">
              <w:rPr>
                <w:rFonts w:ascii="Arial" w:hAnsi="Arial" w:cs="Arial"/>
                <w:color w:val="010205"/>
                <w:sz w:val="18"/>
                <w:szCs w:val="18"/>
                <w:vertAlign w:val="superscript"/>
              </w:rPr>
              <w:t>*</w:t>
            </w:r>
          </w:p>
        </w:tc>
        <w:tc>
          <w:tcPr>
            <w:tcW w:w="1043" w:type="dxa"/>
            <w:tcBorders>
              <w:top w:val="single" w:sz="8" w:space="0" w:color="AEAEAE"/>
              <w:left w:val="single" w:sz="8" w:space="0" w:color="E0E0E0"/>
              <w:bottom w:val="nil"/>
              <w:right w:val="single" w:sz="8" w:space="0" w:color="E0E0E0"/>
            </w:tcBorders>
            <w:shd w:val="clear" w:color="auto" w:fill="FFFFFF"/>
          </w:tcPr>
          <w:p w14:paraId="1FD5AD67"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.44605</w:t>
            </w:r>
          </w:p>
        </w:tc>
        <w:tc>
          <w:tcPr>
            <w:tcW w:w="998" w:type="dxa"/>
            <w:tcBorders>
              <w:top w:val="single" w:sz="8" w:space="0" w:color="AEAEAE"/>
              <w:left w:val="single" w:sz="8" w:space="0" w:color="E0E0E0"/>
              <w:bottom w:val="nil"/>
              <w:right w:val="single" w:sz="8" w:space="0" w:color="E0E0E0"/>
            </w:tcBorders>
            <w:shd w:val="clear" w:color="auto" w:fill="FFFFFF"/>
          </w:tcPr>
          <w:p w14:paraId="636A03FC"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375" w:type="dxa"/>
            <w:tcBorders>
              <w:top w:val="single" w:sz="8" w:space="0" w:color="AEAEAE"/>
              <w:left w:val="single" w:sz="8" w:space="0" w:color="E0E0E0"/>
              <w:bottom w:val="nil"/>
              <w:right w:val="single" w:sz="8" w:space="0" w:color="E0E0E0"/>
            </w:tcBorders>
            <w:shd w:val="clear" w:color="auto" w:fill="FFFFFF"/>
          </w:tcPr>
          <w:p w14:paraId="7527C3E5"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-8.4661</w:t>
            </w:r>
          </w:p>
        </w:tc>
        <w:tc>
          <w:tcPr>
            <w:tcW w:w="1388" w:type="dxa"/>
            <w:tcBorders>
              <w:top w:val="single" w:sz="8" w:space="0" w:color="AEAEAE"/>
              <w:left w:val="single" w:sz="8" w:space="0" w:color="E0E0E0"/>
              <w:bottom w:val="nil"/>
              <w:right w:val="nil"/>
            </w:tcBorders>
            <w:shd w:val="clear" w:color="auto" w:fill="FFFFFF"/>
          </w:tcPr>
          <w:p w14:paraId="119310DF"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-6.0197</w:t>
            </w:r>
          </w:p>
        </w:tc>
      </w:tr>
      <w:tr w:rsidR="00A53FE2" w:rsidRPr="00A53FE2" w14:paraId="44D01EA9" w14:textId="77777777" w:rsidTr="00183B3B">
        <w:trPr>
          <w:cantSplit/>
          <w:trHeight w:val="467"/>
        </w:trPr>
        <w:tc>
          <w:tcPr>
            <w:tcW w:w="1268" w:type="dxa"/>
            <w:vMerge w:val="restart"/>
            <w:tcBorders>
              <w:top w:val="single" w:sz="8" w:space="0" w:color="AEAEAE"/>
              <w:left w:val="nil"/>
              <w:bottom w:val="nil"/>
              <w:right w:val="nil"/>
            </w:tcBorders>
            <w:shd w:val="clear" w:color="auto" w:fill="E0E0E0"/>
          </w:tcPr>
          <w:p w14:paraId="2131D361"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Enlisting</w:t>
            </w:r>
          </w:p>
        </w:tc>
        <w:tc>
          <w:tcPr>
            <w:tcW w:w="1314" w:type="dxa"/>
            <w:tcBorders>
              <w:top w:val="single" w:sz="8" w:space="0" w:color="AEAEAE"/>
              <w:left w:val="nil"/>
              <w:bottom w:val="single" w:sz="8" w:space="0" w:color="AEAEAE"/>
              <w:right w:val="nil"/>
            </w:tcBorders>
            <w:shd w:val="clear" w:color="auto" w:fill="E0E0E0"/>
          </w:tcPr>
          <w:p w14:paraId="0F86F7CC"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Victim</w:t>
            </w:r>
          </w:p>
        </w:tc>
        <w:tc>
          <w:tcPr>
            <w:tcW w:w="1435" w:type="dxa"/>
            <w:tcBorders>
              <w:top w:val="single" w:sz="8" w:space="0" w:color="AEAEAE"/>
              <w:left w:val="nil"/>
              <w:bottom w:val="single" w:sz="8" w:space="0" w:color="AEAEAE"/>
              <w:right w:val="single" w:sz="8" w:space="0" w:color="E0E0E0"/>
            </w:tcBorders>
            <w:shd w:val="clear" w:color="auto" w:fill="FFFFFF"/>
          </w:tcPr>
          <w:p w14:paraId="47DD127E"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9.97143</w:t>
            </w:r>
            <w:r w:rsidRPr="00A53FE2">
              <w:rPr>
                <w:rFonts w:ascii="Arial" w:hAnsi="Arial" w:cs="Arial"/>
                <w:color w:val="010205"/>
                <w:sz w:val="18"/>
                <w:szCs w:val="18"/>
                <w:vertAlign w:val="superscript"/>
              </w:rPr>
              <w:t>*</w:t>
            </w:r>
          </w:p>
        </w:tc>
        <w:tc>
          <w:tcPr>
            <w:tcW w:w="1043" w:type="dxa"/>
            <w:tcBorders>
              <w:top w:val="single" w:sz="8" w:space="0" w:color="AEAEAE"/>
              <w:left w:val="single" w:sz="8" w:space="0" w:color="E0E0E0"/>
              <w:bottom w:val="single" w:sz="8" w:space="0" w:color="AEAEAE"/>
              <w:right w:val="single" w:sz="8" w:space="0" w:color="E0E0E0"/>
            </w:tcBorders>
            <w:shd w:val="clear" w:color="auto" w:fill="FFFFFF"/>
          </w:tcPr>
          <w:p w14:paraId="071B4D42"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.44605</w:t>
            </w:r>
          </w:p>
        </w:tc>
        <w:tc>
          <w:tcPr>
            <w:tcW w:w="998" w:type="dxa"/>
            <w:tcBorders>
              <w:top w:val="single" w:sz="8" w:space="0" w:color="AEAEAE"/>
              <w:left w:val="single" w:sz="8" w:space="0" w:color="E0E0E0"/>
              <w:bottom w:val="single" w:sz="8" w:space="0" w:color="AEAEAE"/>
              <w:right w:val="single" w:sz="8" w:space="0" w:color="E0E0E0"/>
            </w:tcBorders>
            <w:shd w:val="clear" w:color="auto" w:fill="FFFFFF"/>
          </w:tcPr>
          <w:p w14:paraId="3D6F9C84"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375" w:type="dxa"/>
            <w:tcBorders>
              <w:top w:val="single" w:sz="8" w:space="0" w:color="AEAEAE"/>
              <w:left w:val="single" w:sz="8" w:space="0" w:color="E0E0E0"/>
              <w:bottom w:val="single" w:sz="8" w:space="0" w:color="AEAEAE"/>
              <w:right w:val="single" w:sz="8" w:space="0" w:color="E0E0E0"/>
            </w:tcBorders>
            <w:shd w:val="clear" w:color="auto" w:fill="FFFFFF"/>
          </w:tcPr>
          <w:p w14:paraId="7DD44EFD"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8.7482</w:t>
            </w:r>
          </w:p>
        </w:tc>
        <w:tc>
          <w:tcPr>
            <w:tcW w:w="1388" w:type="dxa"/>
            <w:tcBorders>
              <w:top w:val="single" w:sz="8" w:space="0" w:color="AEAEAE"/>
              <w:left w:val="single" w:sz="8" w:space="0" w:color="E0E0E0"/>
              <w:bottom w:val="single" w:sz="8" w:space="0" w:color="AEAEAE"/>
              <w:right w:val="nil"/>
            </w:tcBorders>
            <w:shd w:val="clear" w:color="auto" w:fill="FFFFFF"/>
          </w:tcPr>
          <w:p w14:paraId="54E73459"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11.1946</w:t>
            </w:r>
          </w:p>
        </w:tc>
      </w:tr>
      <w:tr w:rsidR="00A53FE2" w:rsidRPr="00A53FE2" w14:paraId="386C82B3" w14:textId="77777777" w:rsidTr="00183B3B">
        <w:trPr>
          <w:cantSplit/>
          <w:trHeight w:val="467"/>
        </w:trPr>
        <w:tc>
          <w:tcPr>
            <w:tcW w:w="1268" w:type="dxa"/>
            <w:vMerge/>
            <w:tcBorders>
              <w:top w:val="single" w:sz="8" w:space="0" w:color="AEAEAE"/>
              <w:left w:val="nil"/>
              <w:bottom w:val="nil"/>
              <w:right w:val="nil"/>
            </w:tcBorders>
            <w:shd w:val="clear" w:color="auto" w:fill="E0E0E0"/>
          </w:tcPr>
          <w:p w14:paraId="7F351B8C" w14:textId="77777777" w:rsidR="00A53FE2" w:rsidRPr="00A53FE2" w:rsidRDefault="00A53FE2" w:rsidP="00A53FE2">
            <w:pPr>
              <w:autoSpaceDE w:val="0"/>
              <w:autoSpaceDN w:val="0"/>
              <w:adjustRightInd w:val="0"/>
              <w:rPr>
                <w:rFonts w:ascii="Arial" w:hAnsi="Arial" w:cs="Arial"/>
                <w:color w:val="010205"/>
                <w:sz w:val="18"/>
                <w:szCs w:val="18"/>
              </w:rPr>
            </w:pPr>
          </w:p>
        </w:tc>
        <w:tc>
          <w:tcPr>
            <w:tcW w:w="1314" w:type="dxa"/>
            <w:tcBorders>
              <w:top w:val="single" w:sz="8" w:space="0" w:color="AEAEAE"/>
              <w:left w:val="nil"/>
              <w:bottom w:val="single" w:sz="8" w:space="0" w:color="AEAEAE"/>
              <w:right w:val="nil"/>
            </w:tcBorders>
            <w:shd w:val="clear" w:color="auto" w:fill="E0E0E0"/>
          </w:tcPr>
          <w:p w14:paraId="336EC81D"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Bully</w:t>
            </w:r>
          </w:p>
        </w:tc>
        <w:tc>
          <w:tcPr>
            <w:tcW w:w="1435" w:type="dxa"/>
            <w:tcBorders>
              <w:top w:val="single" w:sz="8" w:space="0" w:color="AEAEAE"/>
              <w:left w:val="nil"/>
              <w:bottom w:val="single" w:sz="8" w:space="0" w:color="AEAEAE"/>
              <w:right w:val="single" w:sz="8" w:space="0" w:color="E0E0E0"/>
            </w:tcBorders>
            <w:shd w:val="clear" w:color="auto" w:fill="FFFFFF"/>
          </w:tcPr>
          <w:p w14:paraId="3BFFDCEC"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.92857</w:t>
            </w:r>
          </w:p>
        </w:tc>
        <w:tc>
          <w:tcPr>
            <w:tcW w:w="1043" w:type="dxa"/>
            <w:tcBorders>
              <w:top w:val="single" w:sz="8" w:space="0" w:color="AEAEAE"/>
              <w:left w:val="single" w:sz="8" w:space="0" w:color="E0E0E0"/>
              <w:bottom w:val="single" w:sz="8" w:space="0" w:color="AEAEAE"/>
              <w:right w:val="single" w:sz="8" w:space="0" w:color="E0E0E0"/>
            </w:tcBorders>
            <w:shd w:val="clear" w:color="auto" w:fill="FFFFFF"/>
          </w:tcPr>
          <w:p w14:paraId="61CB2226"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.44605</w:t>
            </w:r>
          </w:p>
        </w:tc>
        <w:tc>
          <w:tcPr>
            <w:tcW w:w="998" w:type="dxa"/>
            <w:tcBorders>
              <w:top w:val="single" w:sz="8" w:space="0" w:color="AEAEAE"/>
              <w:left w:val="single" w:sz="8" w:space="0" w:color="E0E0E0"/>
              <w:bottom w:val="single" w:sz="8" w:space="0" w:color="AEAEAE"/>
              <w:right w:val="single" w:sz="8" w:space="0" w:color="E0E0E0"/>
            </w:tcBorders>
            <w:shd w:val="clear" w:color="auto" w:fill="FFFFFF"/>
          </w:tcPr>
          <w:p w14:paraId="48E9F288"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.230</w:t>
            </w:r>
          </w:p>
        </w:tc>
        <w:tc>
          <w:tcPr>
            <w:tcW w:w="1375" w:type="dxa"/>
            <w:tcBorders>
              <w:top w:val="single" w:sz="8" w:space="0" w:color="AEAEAE"/>
              <w:left w:val="single" w:sz="8" w:space="0" w:color="E0E0E0"/>
              <w:bottom w:val="single" w:sz="8" w:space="0" w:color="AEAEAE"/>
              <w:right w:val="single" w:sz="8" w:space="0" w:color="E0E0E0"/>
            </w:tcBorders>
            <w:shd w:val="clear" w:color="auto" w:fill="FFFFFF"/>
          </w:tcPr>
          <w:p w14:paraId="520A265E"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-.2946</w:t>
            </w:r>
          </w:p>
        </w:tc>
        <w:tc>
          <w:tcPr>
            <w:tcW w:w="1388" w:type="dxa"/>
            <w:tcBorders>
              <w:top w:val="single" w:sz="8" w:space="0" w:color="AEAEAE"/>
              <w:left w:val="single" w:sz="8" w:space="0" w:color="E0E0E0"/>
              <w:bottom w:val="single" w:sz="8" w:space="0" w:color="AEAEAE"/>
              <w:right w:val="nil"/>
            </w:tcBorders>
            <w:shd w:val="clear" w:color="auto" w:fill="FFFFFF"/>
          </w:tcPr>
          <w:p w14:paraId="6A6ED19E"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2.1518</w:t>
            </w:r>
          </w:p>
        </w:tc>
      </w:tr>
      <w:tr w:rsidR="00A53FE2" w:rsidRPr="00A53FE2" w14:paraId="169195C5" w14:textId="77777777" w:rsidTr="00183B3B">
        <w:trPr>
          <w:cantSplit/>
          <w:trHeight w:val="498"/>
        </w:trPr>
        <w:tc>
          <w:tcPr>
            <w:tcW w:w="1268" w:type="dxa"/>
            <w:vMerge/>
            <w:tcBorders>
              <w:top w:val="single" w:sz="8" w:space="0" w:color="AEAEAE"/>
              <w:left w:val="nil"/>
              <w:bottom w:val="nil"/>
              <w:right w:val="nil"/>
            </w:tcBorders>
            <w:shd w:val="clear" w:color="auto" w:fill="E0E0E0"/>
          </w:tcPr>
          <w:p w14:paraId="35DEE0E0" w14:textId="77777777" w:rsidR="00A53FE2" w:rsidRPr="00A53FE2" w:rsidRDefault="00A53FE2" w:rsidP="00A53FE2">
            <w:pPr>
              <w:autoSpaceDE w:val="0"/>
              <w:autoSpaceDN w:val="0"/>
              <w:adjustRightInd w:val="0"/>
              <w:rPr>
                <w:rFonts w:ascii="Arial" w:hAnsi="Arial" w:cs="Arial"/>
                <w:color w:val="010205"/>
                <w:sz w:val="18"/>
                <w:szCs w:val="18"/>
              </w:rPr>
            </w:pPr>
          </w:p>
        </w:tc>
        <w:tc>
          <w:tcPr>
            <w:tcW w:w="1314" w:type="dxa"/>
            <w:tcBorders>
              <w:top w:val="single" w:sz="8" w:space="0" w:color="AEAEAE"/>
              <w:left w:val="nil"/>
              <w:bottom w:val="single" w:sz="8" w:space="0" w:color="AEAEAE"/>
              <w:right w:val="nil"/>
            </w:tcBorders>
            <w:shd w:val="clear" w:color="auto" w:fill="E0E0E0"/>
          </w:tcPr>
          <w:p w14:paraId="4265AEAB"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Ignoring</w:t>
            </w:r>
          </w:p>
        </w:tc>
        <w:tc>
          <w:tcPr>
            <w:tcW w:w="1435" w:type="dxa"/>
            <w:tcBorders>
              <w:top w:val="single" w:sz="8" w:space="0" w:color="AEAEAE"/>
              <w:left w:val="nil"/>
              <w:bottom w:val="single" w:sz="8" w:space="0" w:color="AEAEAE"/>
              <w:right w:val="single" w:sz="8" w:space="0" w:color="E0E0E0"/>
            </w:tcBorders>
            <w:shd w:val="clear" w:color="auto" w:fill="FFFFFF"/>
          </w:tcPr>
          <w:p w14:paraId="51EA9FED"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13.44286</w:t>
            </w:r>
            <w:r w:rsidRPr="00A53FE2">
              <w:rPr>
                <w:rFonts w:ascii="Arial" w:hAnsi="Arial" w:cs="Arial"/>
                <w:color w:val="010205"/>
                <w:sz w:val="18"/>
                <w:szCs w:val="18"/>
                <w:vertAlign w:val="superscript"/>
              </w:rPr>
              <w:t>*</w:t>
            </w:r>
          </w:p>
        </w:tc>
        <w:tc>
          <w:tcPr>
            <w:tcW w:w="1043" w:type="dxa"/>
            <w:tcBorders>
              <w:top w:val="single" w:sz="8" w:space="0" w:color="AEAEAE"/>
              <w:left w:val="single" w:sz="8" w:space="0" w:color="E0E0E0"/>
              <w:bottom w:val="single" w:sz="8" w:space="0" w:color="AEAEAE"/>
              <w:right w:val="single" w:sz="8" w:space="0" w:color="E0E0E0"/>
            </w:tcBorders>
            <w:shd w:val="clear" w:color="auto" w:fill="FFFFFF"/>
          </w:tcPr>
          <w:p w14:paraId="31061DB7"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.44605</w:t>
            </w:r>
          </w:p>
        </w:tc>
        <w:tc>
          <w:tcPr>
            <w:tcW w:w="998" w:type="dxa"/>
            <w:tcBorders>
              <w:top w:val="single" w:sz="8" w:space="0" w:color="AEAEAE"/>
              <w:left w:val="single" w:sz="8" w:space="0" w:color="E0E0E0"/>
              <w:bottom w:val="single" w:sz="8" w:space="0" w:color="AEAEAE"/>
              <w:right w:val="single" w:sz="8" w:space="0" w:color="E0E0E0"/>
            </w:tcBorders>
            <w:shd w:val="clear" w:color="auto" w:fill="FFFFFF"/>
          </w:tcPr>
          <w:p w14:paraId="52AECE6B"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375" w:type="dxa"/>
            <w:tcBorders>
              <w:top w:val="single" w:sz="8" w:space="0" w:color="AEAEAE"/>
              <w:left w:val="single" w:sz="8" w:space="0" w:color="E0E0E0"/>
              <w:bottom w:val="single" w:sz="8" w:space="0" w:color="AEAEAE"/>
              <w:right w:val="single" w:sz="8" w:space="0" w:color="E0E0E0"/>
            </w:tcBorders>
            <w:shd w:val="clear" w:color="auto" w:fill="FFFFFF"/>
          </w:tcPr>
          <w:p w14:paraId="1731D004"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12.2197</w:t>
            </w:r>
          </w:p>
        </w:tc>
        <w:tc>
          <w:tcPr>
            <w:tcW w:w="1388" w:type="dxa"/>
            <w:tcBorders>
              <w:top w:val="single" w:sz="8" w:space="0" w:color="AEAEAE"/>
              <w:left w:val="single" w:sz="8" w:space="0" w:color="E0E0E0"/>
              <w:bottom w:val="single" w:sz="8" w:space="0" w:color="AEAEAE"/>
              <w:right w:val="nil"/>
            </w:tcBorders>
            <w:shd w:val="clear" w:color="auto" w:fill="FFFFFF"/>
          </w:tcPr>
          <w:p w14:paraId="6D05E791"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14.6661</w:t>
            </w:r>
          </w:p>
        </w:tc>
      </w:tr>
      <w:tr w:rsidR="00A53FE2" w:rsidRPr="00A53FE2" w14:paraId="77CDF064" w14:textId="77777777" w:rsidTr="00183B3B">
        <w:trPr>
          <w:cantSplit/>
          <w:trHeight w:val="467"/>
        </w:trPr>
        <w:tc>
          <w:tcPr>
            <w:tcW w:w="1268" w:type="dxa"/>
            <w:vMerge/>
            <w:tcBorders>
              <w:top w:val="single" w:sz="8" w:space="0" w:color="AEAEAE"/>
              <w:left w:val="nil"/>
              <w:bottom w:val="nil"/>
              <w:right w:val="nil"/>
            </w:tcBorders>
            <w:shd w:val="clear" w:color="auto" w:fill="E0E0E0"/>
          </w:tcPr>
          <w:p w14:paraId="6A2B7637" w14:textId="77777777" w:rsidR="00A53FE2" w:rsidRPr="00A53FE2" w:rsidRDefault="00A53FE2" w:rsidP="00A53FE2">
            <w:pPr>
              <w:autoSpaceDE w:val="0"/>
              <w:autoSpaceDN w:val="0"/>
              <w:adjustRightInd w:val="0"/>
              <w:rPr>
                <w:rFonts w:ascii="Arial" w:hAnsi="Arial" w:cs="Arial"/>
                <w:color w:val="010205"/>
                <w:sz w:val="18"/>
                <w:szCs w:val="18"/>
              </w:rPr>
            </w:pPr>
          </w:p>
        </w:tc>
        <w:tc>
          <w:tcPr>
            <w:tcW w:w="1314" w:type="dxa"/>
            <w:tcBorders>
              <w:top w:val="single" w:sz="8" w:space="0" w:color="AEAEAE"/>
              <w:left w:val="nil"/>
              <w:bottom w:val="nil"/>
              <w:right w:val="nil"/>
            </w:tcBorders>
            <w:shd w:val="clear" w:color="auto" w:fill="E0E0E0"/>
          </w:tcPr>
          <w:p w14:paraId="2062F90B"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Disciplining</w:t>
            </w:r>
          </w:p>
        </w:tc>
        <w:tc>
          <w:tcPr>
            <w:tcW w:w="1435" w:type="dxa"/>
            <w:tcBorders>
              <w:top w:val="single" w:sz="8" w:space="0" w:color="AEAEAE"/>
              <w:left w:val="nil"/>
              <w:bottom w:val="nil"/>
              <w:right w:val="single" w:sz="8" w:space="0" w:color="E0E0E0"/>
            </w:tcBorders>
            <w:shd w:val="clear" w:color="auto" w:fill="FFFFFF"/>
          </w:tcPr>
          <w:p w14:paraId="0FF8E567"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6.20000</w:t>
            </w:r>
            <w:r w:rsidRPr="00A53FE2">
              <w:rPr>
                <w:rFonts w:ascii="Arial" w:hAnsi="Arial" w:cs="Arial"/>
                <w:color w:val="010205"/>
                <w:sz w:val="18"/>
                <w:szCs w:val="18"/>
                <w:vertAlign w:val="superscript"/>
              </w:rPr>
              <w:t>*</w:t>
            </w:r>
          </w:p>
        </w:tc>
        <w:tc>
          <w:tcPr>
            <w:tcW w:w="1043" w:type="dxa"/>
            <w:tcBorders>
              <w:top w:val="single" w:sz="8" w:space="0" w:color="AEAEAE"/>
              <w:left w:val="single" w:sz="8" w:space="0" w:color="E0E0E0"/>
              <w:bottom w:val="nil"/>
              <w:right w:val="single" w:sz="8" w:space="0" w:color="E0E0E0"/>
            </w:tcBorders>
            <w:shd w:val="clear" w:color="auto" w:fill="FFFFFF"/>
          </w:tcPr>
          <w:p w14:paraId="5A85620E"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.44605</w:t>
            </w:r>
          </w:p>
        </w:tc>
        <w:tc>
          <w:tcPr>
            <w:tcW w:w="998" w:type="dxa"/>
            <w:tcBorders>
              <w:top w:val="single" w:sz="8" w:space="0" w:color="AEAEAE"/>
              <w:left w:val="single" w:sz="8" w:space="0" w:color="E0E0E0"/>
              <w:bottom w:val="nil"/>
              <w:right w:val="single" w:sz="8" w:space="0" w:color="E0E0E0"/>
            </w:tcBorders>
            <w:shd w:val="clear" w:color="auto" w:fill="FFFFFF"/>
          </w:tcPr>
          <w:p w14:paraId="4A0F916C"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375" w:type="dxa"/>
            <w:tcBorders>
              <w:top w:val="single" w:sz="8" w:space="0" w:color="AEAEAE"/>
              <w:left w:val="single" w:sz="8" w:space="0" w:color="E0E0E0"/>
              <w:bottom w:val="nil"/>
              <w:right w:val="single" w:sz="8" w:space="0" w:color="E0E0E0"/>
            </w:tcBorders>
            <w:shd w:val="clear" w:color="auto" w:fill="FFFFFF"/>
          </w:tcPr>
          <w:p w14:paraId="524AAA02"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4.9768</w:t>
            </w:r>
          </w:p>
        </w:tc>
        <w:tc>
          <w:tcPr>
            <w:tcW w:w="1388" w:type="dxa"/>
            <w:tcBorders>
              <w:top w:val="single" w:sz="8" w:space="0" w:color="AEAEAE"/>
              <w:left w:val="single" w:sz="8" w:space="0" w:color="E0E0E0"/>
              <w:bottom w:val="nil"/>
              <w:right w:val="nil"/>
            </w:tcBorders>
            <w:shd w:val="clear" w:color="auto" w:fill="FFFFFF"/>
          </w:tcPr>
          <w:p w14:paraId="1568FD66"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7.4232</w:t>
            </w:r>
          </w:p>
        </w:tc>
      </w:tr>
      <w:tr w:rsidR="00A53FE2" w:rsidRPr="00A53FE2" w14:paraId="0F7A1800" w14:textId="77777777" w:rsidTr="00183B3B">
        <w:trPr>
          <w:cantSplit/>
          <w:trHeight w:val="467"/>
        </w:trPr>
        <w:tc>
          <w:tcPr>
            <w:tcW w:w="1268" w:type="dxa"/>
            <w:vMerge w:val="restart"/>
            <w:tcBorders>
              <w:top w:val="single" w:sz="8" w:space="0" w:color="AEAEAE"/>
              <w:left w:val="nil"/>
              <w:bottom w:val="single" w:sz="8" w:space="0" w:color="152935"/>
              <w:right w:val="nil"/>
            </w:tcBorders>
            <w:shd w:val="clear" w:color="auto" w:fill="E0E0E0"/>
          </w:tcPr>
          <w:p w14:paraId="328C3154"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Disciplining</w:t>
            </w:r>
          </w:p>
        </w:tc>
        <w:tc>
          <w:tcPr>
            <w:tcW w:w="1314" w:type="dxa"/>
            <w:tcBorders>
              <w:top w:val="single" w:sz="8" w:space="0" w:color="AEAEAE"/>
              <w:left w:val="nil"/>
              <w:bottom w:val="single" w:sz="8" w:space="0" w:color="AEAEAE"/>
              <w:right w:val="nil"/>
            </w:tcBorders>
            <w:shd w:val="clear" w:color="auto" w:fill="E0E0E0"/>
          </w:tcPr>
          <w:p w14:paraId="474D26E0"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Victim</w:t>
            </w:r>
          </w:p>
        </w:tc>
        <w:tc>
          <w:tcPr>
            <w:tcW w:w="1435" w:type="dxa"/>
            <w:tcBorders>
              <w:top w:val="single" w:sz="8" w:space="0" w:color="AEAEAE"/>
              <w:left w:val="nil"/>
              <w:bottom w:val="single" w:sz="8" w:space="0" w:color="AEAEAE"/>
              <w:right w:val="single" w:sz="8" w:space="0" w:color="E0E0E0"/>
            </w:tcBorders>
            <w:shd w:val="clear" w:color="auto" w:fill="FFFFFF"/>
          </w:tcPr>
          <w:p w14:paraId="75D94486"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3.77143</w:t>
            </w:r>
            <w:r w:rsidRPr="00A53FE2">
              <w:rPr>
                <w:rFonts w:ascii="Arial" w:hAnsi="Arial" w:cs="Arial"/>
                <w:color w:val="010205"/>
                <w:sz w:val="18"/>
                <w:szCs w:val="18"/>
                <w:vertAlign w:val="superscript"/>
              </w:rPr>
              <w:t>*</w:t>
            </w:r>
          </w:p>
        </w:tc>
        <w:tc>
          <w:tcPr>
            <w:tcW w:w="1043" w:type="dxa"/>
            <w:tcBorders>
              <w:top w:val="single" w:sz="8" w:space="0" w:color="AEAEAE"/>
              <w:left w:val="single" w:sz="8" w:space="0" w:color="E0E0E0"/>
              <w:bottom w:val="single" w:sz="8" w:space="0" w:color="AEAEAE"/>
              <w:right w:val="single" w:sz="8" w:space="0" w:color="E0E0E0"/>
            </w:tcBorders>
            <w:shd w:val="clear" w:color="auto" w:fill="FFFFFF"/>
          </w:tcPr>
          <w:p w14:paraId="2B26D120"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.44605</w:t>
            </w:r>
          </w:p>
        </w:tc>
        <w:tc>
          <w:tcPr>
            <w:tcW w:w="998" w:type="dxa"/>
            <w:tcBorders>
              <w:top w:val="single" w:sz="8" w:space="0" w:color="AEAEAE"/>
              <w:left w:val="single" w:sz="8" w:space="0" w:color="E0E0E0"/>
              <w:bottom w:val="single" w:sz="8" w:space="0" w:color="AEAEAE"/>
              <w:right w:val="single" w:sz="8" w:space="0" w:color="E0E0E0"/>
            </w:tcBorders>
            <w:shd w:val="clear" w:color="auto" w:fill="FFFFFF"/>
          </w:tcPr>
          <w:p w14:paraId="0B3189A0"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375" w:type="dxa"/>
            <w:tcBorders>
              <w:top w:val="single" w:sz="8" w:space="0" w:color="AEAEAE"/>
              <w:left w:val="single" w:sz="8" w:space="0" w:color="E0E0E0"/>
              <w:bottom w:val="single" w:sz="8" w:space="0" w:color="AEAEAE"/>
              <w:right w:val="single" w:sz="8" w:space="0" w:color="E0E0E0"/>
            </w:tcBorders>
            <w:shd w:val="clear" w:color="auto" w:fill="FFFFFF"/>
          </w:tcPr>
          <w:p w14:paraId="0679802B"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2.5482</w:t>
            </w:r>
          </w:p>
        </w:tc>
        <w:tc>
          <w:tcPr>
            <w:tcW w:w="1388" w:type="dxa"/>
            <w:tcBorders>
              <w:top w:val="single" w:sz="8" w:space="0" w:color="AEAEAE"/>
              <w:left w:val="single" w:sz="8" w:space="0" w:color="E0E0E0"/>
              <w:bottom w:val="single" w:sz="8" w:space="0" w:color="AEAEAE"/>
              <w:right w:val="nil"/>
            </w:tcBorders>
            <w:shd w:val="clear" w:color="auto" w:fill="FFFFFF"/>
          </w:tcPr>
          <w:p w14:paraId="7E369835"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4.9946</w:t>
            </w:r>
          </w:p>
        </w:tc>
      </w:tr>
      <w:tr w:rsidR="00A53FE2" w:rsidRPr="00A53FE2" w14:paraId="3B1E81B3" w14:textId="77777777" w:rsidTr="00183B3B">
        <w:trPr>
          <w:cantSplit/>
          <w:trHeight w:val="467"/>
        </w:trPr>
        <w:tc>
          <w:tcPr>
            <w:tcW w:w="1268" w:type="dxa"/>
            <w:vMerge/>
            <w:tcBorders>
              <w:top w:val="single" w:sz="8" w:space="0" w:color="AEAEAE"/>
              <w:left w:val="nil"/>
              <w:bottom w:val="single" w:sz="8" w:space="0" w:color="152935"/>
              <w:right w:val="nil"/>
            </w:tcBorders>
            <w:shd w:val="clear" w:color="auto" w:fill="E0E0E0"/>
          </w:tcPr>
          <w:p w14:paraId="59F77D75" w14:textId="77777777" w:rsidR="00A53FE2" w:rsidRPr="00A53FE2" w:rsidRDefault="00A53FE2" w:rsidP="00A53FE2">
            <w:pPr>
              <w:autoSpaceDE w:val="0"/>
              <w:autoSpaceDN w:val="0"/>
              <w:adjustRightInd w:val="0"/>
              <w:rPr>
                <w:rFonts w:ascii="Arial" w:hAnsi="Arial" w:cs="Arial"/>
                <w:color w:val="010205"/>
                <w:sz w:val="18"/>
                <w:szCs w:val="18"/>
              </w:rPr>
            </w:pPr>
          </w:p>
        </w:tc>
        <w:tc>
          <w:tcPr>
            <w:tcW w:w="1314" w:type="dxa"/>
            <w:tcBorders>
              <w:top w:val="single" w:sz="8" w:space="0" w:color="AEAEAE"/>
              <w:left w:val="nil"/>
              <w:bottom w:val="single" w:sz="8" w:space="0" w:color="AEAEAE"/>
              <w:right w:val="nil"/>
            </w:tcBorders>
            <w:shd w:val="clear" w:color="auto" w:fill="E0E0E0"/>
          </w:tcPr>
          <w:p w14:paraId="0694D9F5"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Bully</w:t>
            </w:r>
          </w:p>
        </w:tc>
        <w:tc>
          <w:tcPr>
            <w:tcW w:w="1435" w:type="dxa"/>
            <w:tcBorders>
              <w:top w:val="single" w:sz="8" w:space="0" w:color="AEAEAE"/>
              <w:left w:val="nil"/>
              <w:bottom w:val="single" w:sz="8" w:space="0" w:color="AEAEAE"/>
              <w:right w:val="single" w:sz="8" w:space="0" w:color="E0E0E0"/>
            </w:tcBorders>
            <w:shd w:val="clear" w:color="auto" w:fill="FFFFFF"/>
          </w:tcPr>
          <w:p w14:paraId="177A476D"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-5.27143</w:t>
            </w:r>
            <w:r w:rsidRPr="00A53FE2">
              <w:rPr>
                <w:rFonts w:ascii="Arial" w:hAnsi="Arial" w:cs="Arial"/>
                <w:color w:val="010205"/>
                <w:sz w:val="18"/>
                <w:szCs w:val="18"/>
                <w:vertAlign w:val="superscript"/>
              </w:rPr>
              <w:t>*</w:t>
            </w:r>
          </w:p>
        </w:tc>
        <w:tc>
          <w:tcPr>
            <w:tcW w:w="1043" w:type="dxa"/>
            <w:tcBorders>
              <w:top w:val="single" w:sz="8" w:space="0" w:color="AEAEAE"/>
              <w:left w:val="single" w:sz="8" w:space="0" w:color="E0E0E0"/>
              <w:bottom w:val="single" w:sz="8" w:space="0" w:color="AEAEAE"/>
              <w:right w:val="single" w:sz="8" w:space="0" w:color="E0E0E0"/>
            </w:tcBorders>
            <w:shd w:val="clear" w:color="auto" w:fill="FFFFFF"/>
          </w:tcPr>
          <w:p w14:paraId="4912D5A6"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.44605</w:t>
            </w:r>
          </w:p>
        </w:tc>
        <w:tc>
          <w:tcPr>
            <w:tcW w:w="998" w:type="dxa"/>
            <w:tcBorders>
              <w:top w:val="single" w:sz="8" w:space="0" w:color="AEAEAE"/>
              <w:left w:val="single" w:sz="8" w:space="0" w:color="E0E0E0"/>
              <w:bottom w:val="single" w:sz="8" w:space="0" w:color="AEAEAE"/>
              <w:right w:val="single" w:sz="8" w:space="0" w:color="E0E0E0"/>
            </w:tcBorders>
            <w:shd w:val="clear" w:color="auto" w:fill="FFFFFF"/>
          </w:tcPr>
          <w:p w14:paraId="729B0BDB"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375" w:type="dxa"/>
            <w:tcBorders>
              <w:top w:val="single" w:sz="8" w:space="0" w:color="AEAEAE"/>
              <w:left w:val="single" w:sz="8" w:space="0" w:color="E0E0E0"/>
              <w:bottom w:val="single" w:sz="8" w:space="0" w:color="AEAEAE"/>
              <w:right w:val="single" w:sz="8" w:space="0" w:color="E0E0E0"/>
            </w:tcBorders>
            <w:shd w:val="clear" w:color="auto" w:fill="FFFFFF"/>
          </w:tcPr>
          <w:p w14:paraId="4122C67F"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-6.4946</w:t>
            </w:r>
          </w:p>
        </w:tc>
        <w:tc>
          <w:tcPr>
            <w:tcW w:w="1388" w:type="dxa"/>
            <w:tcBorders>
              <w:top w:val="single" w:sz="8" w:space="0" w:color="AEAEAE"/>
              <w:left w:val="single" w:sz="8" w:space="0" w:color="E0E0E0"/>
              <w:bottom w:val="single" w:sz="8" w:space="0" w:color="AEAEAE"/>
              <w:right w:val="nil"/>
            </w:tcBorders>
            <w:shd w:val="clear" w:color="auto" w:fill="FFFFFF"/>
          </w:tcPr>
          <w:p w14:paraId="6E25CC60"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-4.0482</w:t>
            </w:r>
          </w:p>
        </w:tc>
      </w:tr>
      <w:tr w:rsidR="00A53FE2" w:rsidRPr="00A53FE2" w14:paraId="5C3854C5" w14:textId="77777777" w:rsidTr="00183B3B">
        <w:trPr>
          <w:cantSplit/>
          <w:trHeight w:val="467"/>
        </w:trPr>
        <w:tc>
          <w:tcPr>
            <w:tcW w:w="1268" w:type="dxa"/>
            <w:vMerge/>
            <w:tcBorders>
              <w:top w:val="single" w:sz="8" w:space="0" w:color="AEAEAE"/>
              <w:left w:val="nil"/>
              <w:bottom w:val="single" w:sz="8" w:space="0" w:color="152935"/>
              <w:right w:val="nil"/>
            </w:tcBorders>
            <w:shd w:val="clear" w:color="auto" w:fill="E0E0E0"/>
          </w:tcPr>
          <w:p w14:paraId="1C628F90" w14:textId="77777777" w:rsidR="00A53FE2" w:rsidRPr="00A53FE2" w:rsidRDefault="00A53FE2" w:rsidP="00A53FE2">
            <w:pPr>
              <w:autoSpaceDE w:val="0"/>
              <w:autoSpaceDN w:val="0"/>
              <w:adjustRightInd w:val="0"/>
              <w:rPr>
                <w:rFonts w:ascii="Arial" w:hAnsi="Arial" w:cs="Arial"/>
                <w:color w:val="010205"/>
                <w:sz w:val="18"/>
                <w:szCs w:val="18"/>
              </w:rPr>
            </w:pPr>
          </w:p>
        </w:tc>
        <w:tc>
          <w:tcPr>
            <w:tcW w:w="1314" w:type="dxa"/>
            <w:tcBorders>
              <w:top w:val="single" w:sz="8" w:space="0" w:color="AEAEAE"/>
              <w:left w:val="nil"/>
              <w:bottom w:val="single" w:sz="8" w:space="0" w:color="AEAEAE"/>
              <w:right w:val="nil"/>
            </w:tcBorders>
            <w:shd w:val="clear" w:color="auto" w:fill="E0E0E0"/>
          </w:tcPr>
          <w:p w14:paraId="0C2A517F"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Ignoring</w:t>
            </w:r>
          </w:p>
        </w:tc>
        <w:tc>
          <w:tcPr>
            <w:tcW w:w="1435" w:type="dxa"/>
            <w:tcBorders>
              <w:top w:val="single" w:sz="8" w:space="0" w:color="AEAEAE"/>
              <w:left w:val="nil"/>
              <w:bottom w:val="single" w:sz="8" w:space="0" w:color="AEAEAE"/>
              <w:right w:val="single" w:sz="8" w:space="0" w:color="E0E0E0"/>
            </w:tcBorders>
            <w:shd w:val="clear" w:color="auto" w:fill="FFFFFF"/>
          </w:tcPr>
          <w:p w14:paraId="4E8521DE"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7.24286</w:t>
            </w:r>
            <w:r w:rsidRPr="00A53FE2">
              <w:rPr>
                <w:rFonts w:ascii="Arial" w:hAnsi="Arial" w:cs="Arial"/>
                <w:color w:val="010205"/>
                <w:sz w:val="18"/>
                <w:szCs w:val="18"/>
                <w:vertAlign w:val="superscript"/>
              </w:rPr>
              <w:t>*</w:t>
            </w:r>
          </w:p>
        </w:tc>
        <w:tc>
          <w:tcPr>
            <w:tcW w:w="1043" w:type="dxa"/>
            <w:tcBorders>
              <w:top w:val="single" w:sz="8" w:space="0" w:color="AEAEAE"/>
              <w:left w:val="single" w:sz="8" w:space="0" w:color="E0E0E0"/>
              <w:bottom w:val="single" w:sz="8" w:space="0" w:color="AEAEAE"/>
              <w:right w:val="single" w:sz="8" w:space="0" w:color="E0E0E0"/>
            </w:tcBorders>
            <w:shd w:val="clear" w:color="auto" w:fill="FFFFFF"/>
          </w:tcPr>
          <w:p w14:paraId="64712C58"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.44605</w:t>
            </w:r>
          </w:p>
        </w:tc>
        <w:tc>
          <w:tcPr>
            <w:tcW w:w="998" w:type="dxa"/>
            <w:tcBorders>
              <w:top w:val="single" w:sz="8" w:space="0" w:color="AEAEAE"/>
              <w:left w:val="single" w:sz="8" w:space="0" w:color="E0E0E0"/>
              <w:bottom w:val="single" w:sz="8" w:space="0" w:color="AEAEAE"/>
              <w:right w:val="single" w:sz="8" w:space="0" w:color="E0E0E0"/>
            </w:tcBorders>
            <w:shd w:val="clear" w:color="auto" w:fill="FFFFFF"/>
          </w:tcPr>
          <w:p w14:paraId="64BF1EFB"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375" w:type="dxa"/>
            <w:tcBorders>
              <w:top w:val="single" w:sz="8" w:space="0" w:color="AEAEAE"/>
              <w:left w:val="single" w:sz="8" w:space="0" w:color="E0E0E0"/>
              <w:bottom w:val="single" w:sz="8" w:space="0" w:color="AEAEAE"/>
              <w:right w:val="single" w:sz="8" w:space="0" w:color="E0E0E0"/>
            </w:tcBorders>
            <w:shd w:val="clear" w:color="auto" w:fill="FFFFFF"/>
          </w:tcPr>
          <w:p w14:paraId="13147C6C"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6.0197</w:t>
            </w:r>
          </w:p>
        </w:tc>
        <w:tc>
          <w:tcPr>
            <w:tcW w:w="1388" w:type="dxa"/>
            <w:tcBorders>
              <w:top w:val="single" w:sz="8" w:space="0" w:color="AEAEAE"/>
              <w:left w:val="single" w:sz="8" w:space="0" w:color="E0E0E0"/>
              <w:bottom w:val="single" w:sz="8" w:space="0" w:color="AEAEAE"/>
              <w:right w:val="nil"/>
            </w:tcBorders>
            <w:shd w:val="clear" w:color="auto" w:fill="FFFFFF"/>
          </w:tcPr>
          <w:p w14:paraId="13F5EAAB"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8.4661</w:t>
            </w:r>
          </w:p>
        </w:tc>
      </w:tr>
      <w:tr w:rsidR="00A53FE2" w:rsidRPr="00A53FE2" w14:paraId="4A522F0E" w14:textId="77777777" w:rsidTr="00183B3B">
        <w:trPr>
          <w:cantSplit/>
          <w:trHeight w:val="467"/>
        </w:trPr>
        <w:tc>
          <w:tcPr>
            <w:tcW w:w="1268" w:type="dxa"/>
            <w:vMerge/>
            <w:tcBorders>
              <w:top w:val="single" w:sz="8" w:space="0" w:color="AEAEAE"/>
              <w:left w:val="nil"/>
              <w:bottom w:val="single" w:sz="8" w:space="0" w:color="152935"/>
              <w:right w:val="nil"/>
            </w:tcBorders>
            <w:shd w:val="clear" w:color="auto" w:fill="E0E0E0"/>
          </w:tcPr>
          <w:p w14:paraId="781901AC" w14:textId="77777777" w:rsidR="00A53FE2" w:rsidRPr="00A53FE2" w:rsidRDefault="00A53FE2" w:rsidP="00A53FE2">
            <w:pPr>
              <w:autoSpaceDE w:val="0"/>
              <w:autoSpaceDN w:val="0"/>
              <w:adjustRightInd w:val="0"/>
              <w:rPr>
                <w:rFonts w:ascii="Arial" w:hAnsi="Arial" w:cs="Arial"/>
                <w:color w:val="010205"/>
                <w:sz w:val="18"/>
                <w:szCs w:val="18"/>
              </w:rPr>
            </w:pPr>
          </w:p>
        </w:tc>
        <w:tc>
          <w:tcPr>
            <w:tcW w:w="1314" w:type="dxa"/>
            <w:tcBorders>
              <w:top w:val="single" w:sz="8" w:space="0" w:color="AEAEAE"/>
              <w:left w:val="nil"/>
              <w:bottom w:val="single" w:sz="8" w:space="0" w:color="152935"/>
              <w:right w:val="nil"/>
            </w:tcBorders>
            <w:shd w:val="clear" w:color="auto" w:fill="E0E0E0"/>
          </w:tcPr>
          <w:p w14:paraId="72622A34"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Enlisting</w:t>
            </w:r>
          </w:p>
        </w:tc>
        <w:tc>
          <w:tcPr>
            <w:tcW w:w="1435" w:type="dxa"/>
            <w:tcBorders>
              <w:top w:val="single" w:sz="8" w:space="0" w:color="AEAEAE"/>
              <w:left w:val="nil"/>
              <w:bottom w:val="single" w:sz="8" w:space="0" w:color="152935"/>
              <w:right w:val="single" w:sz="8" w:space="0" w:color="E0E0E0"/>
            </w:tcBorders>
            <w:shd w:val="clear" w:color="auto" w:fill="FFFFFF"/>
          </w:tcPr>
          <w:p w14:paraId="3AF9FD82"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-6.20000</w:t>
            </w:r>
            <w:r w:rsidRPr="00A53FE2">
              <w:rPr>
                <w:rFonts w:ascii="Arial" w:hAnsi="Arial" w:cs="Arial"/>
                <w:color w:val="010205"/>
                <w:sz w:val="18"/>
                <w:szCs w:val="18"/>
                <w:vertAlign w:val="superscript"/>
              </w:rPr>
              <w:t>*</w:t>
            </w:r>
          </w:p>
        </w:tc>
        <w:tc>
          <w:tcPr>
            <w:tcW w:w="1043" w:type="dxa"/>
            <w:tcBorders>
              <w:top w:val="single" w:sz="8" w:space="0" w:color="AEAEAE"/>
              <w:left w:val="single" w:sz="8" w:space="0" w:color="E0E0E0"/>
              <w:bottom w:val="single" w:sz="8" w:space="0" w:color="152935"/>
              <w:right w:val="single" w:sz="8" w:space="0" w:color="E0E0E0"/>
            </w:tcBorders>
            <w:shd w:val="clear" w:color="auto" w:fill="FFFFFF"/>
          </w:tcPr>
          <w:p w14:paraId="237F3E5E"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.44605</w:t>
            </w:r>
          </w:p>
        </w:tc>
        <w:tc>
          <w:tcPr>
            <w:tcW w:w="998" w:type="dxa"/>
            <w:tcBorders>
              <w:top w:val="single" w:sz="8" w:space="0" w:color="AEAEAE"/>
              <w:left w:val="single" w:sz="8" w:space="0" w:color="E0E0E0"/>
              <w:bottom w:val="single" w:sz="8" w:space="0" w:color="152935"/>
              <w:right w:val="single" w:sz="8" w:space="0" w:color="E0E0E0"/>
            </w:tcBorders>
            <w:shd w:val="clear" w:color="auto" w:fill="FFFFFF"/>
          </w:tcPr>
          <w:p w14:paraId="63886354"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375" w:type="dxa"/>
            <w:tcBorders>
              <w:top w:val="single" w:sz="8" w:space="0" w:color="AEAEAE"/>
              <w:left w:val="single" w:sz="8" w:space="0" w:color="E0E0E0"/>
              <w:bottom w:val="single" w:sz="8" w:space="0" w:color="152935"/>
              <w:right w:val="single" w:sz="8" w:space="0" w:color="E0E0E0"/>
            </w:tcBorders>
            <w:shd w:val="clear" w:color="auto" w:fill="FFFFFF"/>
          </w:tcPr>
          <w:p w14:paraId="02577CCA"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-7.4232</w:t>
            </w:r>
          </w:p>
        </w:tc>
        <w:tc>
          <w:tcPr>
            <w:tcW w:w="1388" w:type="dxa"/>
            <w:tcBorders>
              <w:top w:val="single" w:sz="8" w:space="0" w:color="AEAEAE"/>
              <w:left w:val="single" w:sz="8" w:space="0" w:color="E0E0E0"/>
              <w:bottom w:val="single" w:sz="8" w:space="0" w:color="152935"/>
              <w:right w:val="nil"/>
            </w:tcBorders>
            <w:shd w:val="clear" w:color="auto" w:fill="FFFFFF"/>
          </w:tcPr>
          <w:p w14:paraId="715AFABE"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-4.9768</w:t>
            </w:r>
          </w:p>
        </w:tc>
      </w:tr>
      <w:tr w:rsidR="00A53FE2" w:rsidRPr="00A53FE2" w14:paraId="404860D2" w14:textId="77777777" w:rsidTr="00183B3B">
        <w:trPr>
          <w:cantSplit/>
          <w:trHeight w:val="440"/>
        </w:trPr>
        <w:tc>
          <w:tcPr>
            <w:tcW w:w="8823" w:type="dxa"/>
            <w:gridSpan w:val="7"/>
            <w:tcBorders>
              <w:top w:val="nil"/>
              <w:left w:val="nil"/>
              <w:bottom w:val="nil"/>
              <w:right w:val="nil"/>
            </w:tcBorders>
            <w:shd w:val="clear" w:color="auto" w:fill="FFFFFF"/>
          </w:tcPr>
          <w:p w14:paraId="4DE4095F" w14:textId="77777777" w:rsidR="00A53FE2" w:rsidRPr="00A53FE2" w:rsidRDefault="00A53FE2" w:rsidP="00A53FE2">
            <w:pPr>
              <w:autoSpaceDE w:val="0"/>
              <w:autoSpaceDN w:val="0"/>
              <w:adjustRightInd w:val="0"/>
              <w:spacing w:line="320" w:lineRule="atLeast"/>
              <w:ind w:left="60" w:right="60"/>
              <w:rPr>
                <w:rFonts w:ascii="Arial" w:hAnsi="Arial" w:cs="Arial"/>
                <w:color w:val="010205"/>
                <w:sz w:val="18"/>
                <w:szCs w:val="18"/>
              </w:rPr>
            </w:pPr>
            <w:r w:rsidRPr="00A53FE2">
              <w:rPr>
                <w:rFonts w:ascii="Arial" w:hAnsi="Arial" w:cs="Arial"/>
                <w:color w:val="010205"/>
                <w:sz w:val="18"/>
                <w:szCs w:val="18"/>
              </w:rPr>
              <w:t>*. The mean difference is significant at the 0.05 level.</w:t>
            </w:r>
          </w:p>
        </w:tc>
      </w:tr>
    </w:tbl>
    <w:p w14:paraId="33B733ED" w14:textId="0EAD2B79" w:rsidR="00A53FE2" w:rsidRPr="00183B3B" w:rsidRDefault="00A53FE2" w:rsidP="00A53FE2">
      <w:pPr>
        <w:autoSpaceDE w:val="0"/>
        <w:autoSpaceDN w:val="0"/>
        <w:adjustRightInd w:val="0"/>
        <w:spacing w:line="400" w:lineRule="atLeast"/>
        <w:rPr>
          <w:u w:val="single"/>
        </w:rPr>
      </w:pPr>
      <w:r w:rsidRPr="00183B3B">
        <w:rPr>
          <w:u w:val="single"/>
        </w:rPr>
        <w:lastRenderedPageBreak/>
        <w:t>One-way ANOVA for 1-4 years teaching experience</w:t>
      </w:r>
    </w:p>
    <w:p w14:paraId="7AE60B67" w14:textId="77777777" w:rsidR="00A53FE2" w:rsidRPr="00A53FE2" w:rsidRDefault="00A53FE2" w:rsidP="00A53FE2">
      <w:pPr>
        <w:autoSpaceDE w:val="0"/>
        <w:autoSpaceDN w:val="0"/>
        <w:adjustRightInd w:val="0"/>
      </w:pPr>
    </w:p>
    <w:tbl>
      <w:tblPr>
        <w:tblW w:w="911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12"/>
        <w:gridCol w:w="1359"/>
        <w:gridCol w:w="1482"/>
        <w:gridCol w:w="1079"/>
        <w:gridCol w:w="1033"/>
        <w:gridCol w:w="1421"/>
        <w:gridCol w:w="1425"/>
      </w:tblGrid>
      <w:tr w:rsidR="00A53FE2" w:rsidRPr="00A53FE2" w14:paraId="330A659E" w14:textId="77777777" w:rsidTr="00A53FE2">
        <w:trPr>
          <w:cantSplit/>
          <w:trHeight w:val="488"/>
        </w:trPr>
        <w:tc>
          <w:tcPr>
            <w:tcW w:w="9111" w:type="dxa"/>
            <w:gridSpan w:val="7"/>
            <w:tcBorders>
              <w:top w:val="nil"/>
              <w:left w:val="nil"/>
              <w:bottom w:val="nil"/>
              <w:right w:val="nil"/>
            </w:tcBorders>
            <w:shd w:val="clear" w:color="auto" w:fill="FFFFFF"/>
            <w:vAlign w:val="center"/>
          </w:tcPr>
          <w:p w14:paraId="66505644" w14:textId="77777777" w:rsidR="00A53FE2" w:rsidRPr="00A53FE2" w:rsidRDefault="00A53FE2" w:rsidP="00A53FE2">
            <w:pPr>
              <w:autoSpaceDE w:val="0"/>
              <w:autoSpaceDN w:val="0"/>
              <w:adjustRightInd w:val="0"/>
              <w:spacing w:line="320" w:lineRule="atLeast"/>
              <w:ind w:left="60" w:right="60"/>
              <w:jc w:val="center"/>
              <w:rPr>
                <w:rFonts w:ascii="Arial" w:hAnsi="Arial" w:cs="Arial"/>
                <w:color w:val="010205"/>
                <w:sz w:val="22"/>
                <w:szCs w:val="22"/>
              </w:rPr>
            </w:pPr>
            <w:r w:rsidRPr="00A53FE2">
              <w:rPr>
                <w:rFonts w:ascii="Arial" w:hAnsi="Arial" w:cs="Arial"/>
                <w:b/>
                <w:bCs/>
                <w:color w:val="010205"/>
                <w:sz w:val="22"/>
                <w:szCs w:val="22"/>
              </w:rPr>
              <w:t>Multiple Comparisons</w:t>
            </w:r>
          </w:p>
        </w:tc>
      </w:tr>
      <w:tr w:rsidR="00A53FE2" w:rsidRPr="00A53FE2" w14:paraId="79E39E96" w14:textId="77777777" w:rsidTr="00A53FE2">
        <w:trPr>
          <w:cantSplit/>
          <w:trHeight w:val="459"/>
        </w:trPr>
        <w:tc>
          <w:tcPr>
            <w:tcW w:w="9111" w:type="dxa"/>
            <w:gridSpan w:val="7"/>
            <w:tcBorders>
              <w:top w:val="nil"/>
              <w:left w:val="nil"/>
              <w:bottom w:val="nil"/>
              <w:right w:val="nil"/>
            </w:tcBorders>
            <w:shd w:val="clear" w:color="auto" w:fill="FFFFFF"/>
            <w:vAlign w:val="bottom"/>
          </w:tcPr>
          <w:p w14:paraId="30E91BFE" w14:textId="77777777" w:rsidR="00A53FE2" w:rsidRPr="00A53FE2" w:rsidRDefault="00A53FE2" w:rsidP="00A53FE2">
            <w:pPr>
              <w:autoSpaceDE w:val="0"/>
              <w:autoSpaceDN w:val="0"/>
              <w:adjustRightInd w:val="0"/>
              <w:spacing w:line="320" w:lineRule="atLeast"/>
            </w:pPr>
            <w:r w:rsidRPr="00A53FE2">
              <w:rPr>
                <w:rFonts w:ascii="Arial" w:hAnsi="Arial" w:cs="Arial"/>
                <w:color w:val="010205"/>
                <w:sz w:val="18"/>
                <w:szCs w:val="18"/>
                <w:shd w:val="clear" w:color="auto" w:fill="FFFFFF"/>
              </w:rPr>
              <w:t xml:space="preserve">Dependent Variable:   </w:t>
            </w:r>
            <w:proofErr w:type="spellStart"/>
            <w:r w:rsidRPr="00A53FE2">
              <w:rPr>
                <w:rFonts w:ascii="Arial" w:hAnsi="Arial" w:cs="Arial"/>
                <w:color w:val="010205"/>
                <w:sz w:val="18"/>
                <w:szCs w:val="18"/>
                <w:shd w:val="clear" w:color="auto" w:fill="FFFFFF"/>
              </w:rPr>
              <w:t>One_To_Four_Years</w:t>
            </w:r>
            <w:proofErr w:type="spellEnd"/>
            <w:r w:rsidRPr="00A53FE2">
              <w:rPr>
                <w:rFonts w:ascii="Arial" w:hAnsi="Arial" w:cs="Arial"/>
                <w:color w:val="010205"/>
                <w:sz w:val="18"/>
                <w:szCs w:val="18"/>
                <w:shd w:val="clear" w:color="auto" w:fill="FFFFFF"/>
              </w:rPr>
              <w:t xml:space="preserve">  </w:t>
            </w:r>
          </w:p>
        </w:tc>
      </w:tr>
      <w:tr w:rsidR="00A53FE2" w:rsidRPr="00A53FE2" w14:paraId="598FE059" w14:textId="77777777" w:rsidTr="00A53FE2">
        <w:trPr>
          <w:cantSplit/>
          <w:trHeight w:val="488"/>
        </w:trPr>
        <w:tc>
          <w:tcPr>
            <w:tcW w:w="9111" w:type="dxa"/>
            <w:gridSpan w:val="7"/>
            <w:tcBorders>
              <w:top w:val="nil"/>
              <w:left w:val="nil"/>
              <w:bottom w:val="nil"/>
              <w:right w:val="nil"/>
            </w:tcBorders>
            <w:shd w:val="clear" w:color="auto" w:fill="FFFFFF"/>
            <w:vAlign w:val="bottom"/>
          </w:tcPr>
          <w:p w14:paraId="2C47CCFD" w14:textId="77777777" w:rsidR="00A53FE2" w:rsidRPr="00A53FE2" w:rsidRDefault="00A53FE2" w:rsidP="00A53FE2">
            <w:pPr>
              <w:autoSpaceDE w:val="0"/>
              <w:autoSpaceDN w:val="0"/>
              <w:adjustRightInd w:val="0"/>
              <w:spacing w:line="320" w:lineRule="atLeast"/>
            </w:pPr>
            <w:r w:rsidRPr="00A53FE2">
              <w:rPr>
                <w:rFonts w:ascii="Arial" w:hAnsi="Arial" w:cs="Arial"/>
                <w:color w:val="010205"/>
                <w:sz w:val="18"/>
                <w:szCs w:val="18"/>
                <w:shd w:val="clear" w:color="auto" w:fill="FFFFFF"/>
              </w:rPr>
              <w:t xml:space="preserve">Tukey HSD  </w:t>
            </w:r>
          </w:p>
        </w:tc>
      </w:tr>
      <w:tr w:rsidR="00A53FE2" w:rsidRPr="00A53FE2" w14:paraId="4F7412D3" w14:textId="77777777" w:rsidTr="000B56C5">
        <w:trPr>
          <w:cantSplit/>
          <w:trHeight w:val="459"/>
        </w:trPr>
        <w:tc>
          <w:tcPr>
            <w:tcW w:w="1312" w:type="dxa"/>
            <w:vMerge w:val="restart"/>
            <w:tcBorders>
              <w:top w:val="nil"/>
              <w:left w:val="nil"/>
              <w:bottom w:val="nil"/>
              <w:right w:val="nil"/>
            </w:tcBorders>
            <w:shd w:val="clear" w:color="auto" w:fill="FFFFFF"/>
            <w:vAlign w:val="bottom"/>
          </w:tcPr>
          <w:p w14:paraId="7F9E9962"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(I) Subscale</w:t>
            </w:r>
          </w:p>
        </w:tc>
        <w:tc>
          <w:tcPr>
            <w:tcW w:w="1359" w:type="dxa"/>
            <w:vMerge w:val="restart"/>
            <w:tcBorders>
              <w:top w:val="nil"/>
              <w:left w:val="nil"/>
              <w:bottom w:val="nil"/>
              <w:right w:val="nil"/>
            </w:tcBorders>
            <w:shd w:val="clear" w:color="auto" w:fill="FFFFFF"/>
            <w:vAlign w:val="bottom"/>
          </w:tcPr>
          <w:p w14:paraId="026F49C1"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(J) Subscale</w:t>
            </w:r>
          </w:p>
        </w:tc>
        <w:tc>
          <w:tcPr>
            <w:tcW w:w="1482" w:type="dxa"/>
            <w:vMerge w:val="restart"/>
            <w:tcBorders>
              <w:top w:val="nil"/>
              <w:left w:val="nil"/>
              <w:bottom w:val="nil"/>
              <w:right w:val="single" w:sz="8" w:space="0" w:color="E0E0E0"/>
            </w:tcBorders>
            <w:shd w:val="clear" w:color="auto" w:fill="FFFFFF"/>
            <w:vAlign w:val="bottom"/>
          </w:tcPr>
          <w:p w14:paraId="026D1C0D" w14:textId="77777777" w:rsidR="00A53FE2" w:rsidRPr="00A53FE2" w:rsidRDefault="00A53FE2" w:rsidP="00A53FE2">
            <w:pPr>
              <w:autoSpaceDE w:val="0"/>
              <w:autoSpaceDN w:val="0"/>
              <w:adjustRightInd w:val="0"/>
              <w:spacing w:line="320" w:lineRule="atLeast"/>
              <w:ind w:left="60" w:right="60"/>
              <w:jc w:val="center"/>
              <w:rPr>
                <w:rFonts w:ascii="Arial" w:hAnsi="Arial" w:cs="Arial"/>
                <w:color w:val="264A60"/>
                <w:sz w:val="18"/>
                <w:szCs w:val="18"/>
              </w:rPr>
            </w:pPr>
            <w:r w:rsidRPr="00A53FE2">
              <w:rPr>
                <w:rFonts w:ascii="Arial" w:hAnsi="Arial" w:cs="Arial"/>
                <w:color w:val="264A60"/>
                <w:sz w:val="18"/>
                <w:szCs w:val="18"/>
              </w:rPr>
              <w:t>Mean Difference (I-J)</w:t>
            </w:r>
          </w:p>
        </w:tc>
        <w:tc>
          <w:tcPr>
            <w:tcW w:w="1079" w:type="dxa"/>
            <w:vMerge w:val="restart"/>
            <w:tcBorders>
              <w:top w:val="nil"/>
              <w:left w:val="single" w:sz="8" w:space="0" w:color="E0E0E0"/>
              <w:bottom w:val="nil"/>
              <w:right w:val="single" w:sz="8" w:space="0" w:color="E0E0E0"/>
            </w:tcBorders>
            <w:shd w:val="clear" w:color="auto" w:fill="FFFFFF"/>
            <w:vAlign w:val="bottom"/>
          </w:tcPr>
          <w:p w14:paraId="2ED9D546" w14:textId="77777777" w:rsidR="00A53FE2" w:rsidRPr="00A53FE2" w:rsidRDefault="00A53FE2" w:rsidP="00A53FE2">
            <w:pPr>
              <w:autoSpaceDE w:val="0"/>
              <w:autoSpaceDN w:val="0"/>
              <w:adjustRightInd w:val="0"/>
              <w:spacing w:line="320" w:lineRule="atLeast"/>
              <w:ind w:left="60" w:right="60"/>
              <w:jc w:val="center"/>
              <w:rPr>
                <w:rFonts w:ascii="Arial" w:hAnsi="Arial" w:cs="Arial"/>
                <w:color w:val="264A60"/>
                <w:sz w:val="18"/>
                <w:szCs w:val="18"/>
              </w:rPr>
            </w:pPr>
            <w:r w:rsidRPr="00A53FE2">
              <w:rPr>
                <w:rFonts w:ascii="Arial" w:hAnsi="Arial" w:cs="Arial"/>
                <w:color w:val="264A60"/>
                <w:sz w:val="18"/>
                <w:szCs w:val="18"/>
              </w:rPr>
              <w:t>Std. Error</w:t>
            </w:r>
          </w:p>
        </w:tc>
        <w:tc>
          <w:tcPr>
            <w:tcW w:w="1033" w:type="dxa"/>
            <w:vMerge w:val="restart"/>
            <w:tcBorders>
              <w:top w:val="nil"/>
              <w:left w:val="single" w:sz="8" w:space="0" w:color="E0E0E0"/>
              <w:bottom w:val="nil"/>
              <w:right w:val="single" w:sz="8" w:space="0" w:color="E0E0E0"/>
            </w:tcBorders>
            <w:shd w:val="clear" w:color="auto" w:fill="FFFFFF"/>
            <w:vAlign w:val="bottom"/>
          </w:tcPr>
          <w:p w14:paraId="75D7B1E4" w14:textId="77777777" w:rsidR="00A53FE2" w:rsidRPr="00A53FE2" w:rsidRDefault="00A53FE2" w:rsidP="00A53FE2">
            <w:pPr>
              <w:autoSpaceDE w:val="0"/>
              <w:autoSpaceDN w:val="0"/>
              <w:adjustRightInd w:val="0"/>
              <w:spacing w:line="320" w:lineRule="atLeast"/>
              <w:ind w:left="60" w:right="60"/>
              <w:jc w:val="center"/>
              <w:rPr>
                <w:rFonts w:ascii="Arial" w:hAnsi="Arial" w:cs="Arial"/>
                <w:color w:val="264A60"/>
                <w:sz w:val="18"/>
                <w:szCs w:val="18"/>
              </w:rPr>
            </w:pPr>
            <w:r w:rsidRPr="00A53FE2">
              <w:rPr>
                <w:rFonts w:ascii="Arial" w:hAnsi="Arial" w:cs="Arial"/>
                <w:color w:val="264A60"/>
                <w:sz w:val="18"/>
                <w:szCs w:val="18"/>
              </w:rPr>
              <w:t>Sig.</w:t>
            </w:r>
          </w:p>
        </w:tc>
        <w:tc>
          <w:tcPr>
            <w:tcW w:w="2846" w:type="dxa"/>
            <w:gridSpan w:val="2"/>
            <w:tcBorders>
              <w:top w:val="nil"/>
              <w:left w:val="single" w:sz="8" w:space="0" w:color="E0E0E0"/>
              <w:bottom w:val="nil"/>
              <w:right w:val="nil"/>
            </w:tcBorders>
            <w:shd w:val="clear" w:color="auto" w:fill="FFFFFF"/>
            <w:vAlign w:val="bottom"/>
          </w:tcPr>
          <w:p w14:paraId="6ED07DB9" w14:textId="77777777" w:rsidR="00A53FE2" w:rsidRPr="00A53FE2" w:rsidRDefault="00A53FE2" w:rsidP="00A53FE2">
            <w:pPr>
              <w:autoSpaceDE w:val="0"/>
              <w:autoSpaceDN w:val="0"/>
              <w:adjustRightInd w:val="0"/>
              <w:spacing w:line="320" w:lineRule="atLeast"/>
              <w:ind w:left="60" w:right="60"/>
              <w:jc w:val="center"/>
              <w:rPr>
                <w:rFonts w:ascii="Arial" w:hAnsi="Arial" w:cs="Arial"/>
                <w:color w:val="264A60"/>
                <w:sz w:val="18"/>
                <w:szCs w:val="18"/>
              </w:rPr>
            </w:pPr>
            <w:r w:rsidRPr="00A53FE2">
              <w:rPr>
                <w:rFonts w:ascii="Arial" w:hAnsi="Arial" w:cs="Arial"/>
                <w:color w:val="264A60"/>
                <w:sz w:val="18"/>
                <w:szCs w:val="18"/>
              </w:rPr>
              <w:t>95% Confidence Interval</w:t>
            </w:r>
          </w:p>
        </w:tc>
      </w:tr>
      <w:tr w:rsidR="00A53FE2" w:rsidRPr="00A53FE2" w14:paraId="1038B72E" w14:textId="77777777" w:rsidTr="000B56C5">
        <w:trPr>
          <w:cantSplit/>
          <w:trHeight w:val="488"/>
        </w:trPr>
        <w:tc>
          <w:tcPr>
            <w:tcW w:w="1312" w:type="dxa"/>
            <w:vMerge/>
            <w:tcBorders>
              <w:top w:val="nil"/>
              <w:left w:val="nil"/>
              <w:bottom w:val="nil"/>
              <w:right w:val="nil"/>
            </w:tcBorders>
            <w:shd w:val="clear" w:color="auto" w:fill="FFFFFF"/>
            <w:vAlign w:val="bottom"/>
          </w:tcPr>
          <w:p w14:paraId="330302CB" w14:textId="77777777" w:rsidR="00A53FE2" w:rsidRPr="00A53FE2" w:rsidRDefault="00A53FE2" w:rsidP="00A53FE2">
            <w:pPr>
              <w:autoSpaceDE w:val="0"/>
              <w:autoSpaceDN w:val="0"/>
              <w:adjustRightInd w:val="0"/>
              <w:rPr>
                <w:rFonts w:ascii="Arial" w:hAnsi="Arial" w:cs="Arial"/>
                <w:color w:val="264A60"/>
                <w:sz w:val="18"/>
                <w:szCs w:val="18"/>
              </w:rPr>
            </w:pPr>
          </w:p>
        </w:tc>
        <w:tc>
          <w:tcPr>
            <w:tcW w:w="1359" w:type="dxa"/>
            <w:vMerge/>
            <w:tcBorders>
              <w:top w:val="nil"/>
              <w:left w:val="nil"/>
              <w:bottom w:val="nil"/>
              <w:right w:val="nil"/>
            </w:tcBorders>
            <w:shd w:val="clear" w:color="auto" w:fill="FFFFFF"/>
            <w:vAlign w:val="bottom"/>
          </w:tcPr>
          <w:p w14:paraId="158EECEE" w14:textId="77777777" w:rsidR="00A53FE2" w:rsidRPr="00A53FE2" w:rsidRDefault="00A53FE2" w:rsidP="00A53FE2">
            <w:pPr>
              <w:autoSpaceDE w:val="0"/>
              <w:autoSpaceDN w:val="0"/>
              <w:adjustRightInd w:val="0"/>
              <w:rPr>
                <w:rFonts w:ascii="Arial" w:hAnsi="Arial" w:cs="Arial"/>
                <w:color w:val="264A60"/>
                <w:sz w:val="18"/>
                <w:szCs w:val="18"/>
              </w:rPr>
            </w:pPr>
          </w:p>
        </w:tc>
        <w:tc>
          <w:tcPr>
            <w:tcW w:w="1482" w:type="dxa"/>
            <w:vMerge/>
            <w:tcBorders>
              <w:top w:val="nil"/>
              <w:left w:val="nil"/>
              <w:bottom w:val="nil"/>
              <w:right w:val="single" w:sz="8" w:space="0" w:color="E0E0E0"/>
            </w:tcBorders>
            <w:shd w:val="clear" w:color="auto" w:fill="FFFFFF"/>
            <w:vAlign w:val="bottom"/>
          </w:tcPr>
          <w:p w14:paraId="27242F5E" w14:textId="77777777" w:rsidR="00A53FE2" w:rsidRPr="00A53FE2" w:rsidRDefault="00A53FE2" w:rsidP="00A53FE2">
            <w:pPr>
              <w:autoSpaceDE w:val="0"/>
              <w:autoSpaceDN w:val="0"/>
              <w:adjustRightInd w:val="0"/>
              <w:rPr>
                <w:rFonts w:ascii="Arial" w:hAnsi="Arial" w:cs="Arial"/>
                <w:color w:val="264A60"/>
                <w:sz w:val="18"/>
                <w:szCs w:val="18"/>
              </w:rPr>
            </w:pPr>
          </w:p>
        </w:tc>
        <w:tc>
          <w:tcPr>
            <w:tcW w:w="1079" w:type="dxa"/>
            <w:vMerge/>
            <w:tcBorders>
              <w:top w:val="nil"/>
              <w:left w:val="single" w:sz="8" w:space="0" w:color="E0E0E0"/>
              <w:bottom w:val="nil"/>
              <w:right w:val="single" w:sz="8" w:space="0" w:color="E0E0E0"/>
            </w:tcBorders>
            <w:shd w:val="clear" w:color="auto" w:fill="FFFFFF"/>
            <w:vAlign w:val="bottom"/>
          </w:tcPr>
          <w:p w14:paraId="3239F8E0" w14:textId="77777777" w:rsidR="00A53FE2" w:rsidRPr="00A53FE2" w:rsidRDefault="00A53FE2" w:rsidP="00A53FE2">
            <w:pPr>
              <w:autoSpaceDE w:val="0"/>
              <w:autoSpaceDN w:val="0"/>
              <w:adjustRightInd w:val="0"/>
              <w:rPr>
                <w:rFonts w:ascii="Arial" w:hAnsi="Arial" w:cs="Arial"/>
                <w:color w:val="264A60"/>
                <w:sz w:val="18"/>
                <w:szCs w:val="18"/>
              </w:rPr>
            </w:pPr>
          </w:p>
        </w:tc>
        <w:tc>
          <w:tcPr>
            <w:tcW w:w="1033" w:type="dxa"/>
            <w:vMerge/>
            <w:tcBorders>
              <w:top w:val="nil"/>
              <w:left w:val="single" w:sz="8" w:space="0" w:color="E0E0E0"/>
              <w:bottom w:val="nil"/>
              <w:right w:val="single" w:sz="8" w:space="0" w:color="E0E0E0"/>
            </w:tcBorders>
            <w:shd w:val="clear" w:color="auto" w:fill="FFFFFF"/>
            <w:vAlign w:val="bottom"/>
          </w:tcPr>
          <w:p w14:paraId="750D670A" w14:textId="77777777" w:rsidR="00A53FE2" w:rsidRPr="00A53FE2" w:rsidRDefault="00A53FE2" w:rsidP="00A53FE2">
            <w:pPr>
              <w:autoSpaceDE w:val="0"/>
              <w:autoSpaceDN w:val="0"/>
              <w:adjustRightInd w:val="0"/>
              <w:rPr>
                <w:rFonts w:ascii="Arial" w:hAnsi="Arial" w:cs="Arial"/>
                <w:color w:val="264A60"/>
                <w:sz w:val="18"/>
                <w:szCs w:val="18"/>
              </w:rPr>
            </w:pPr>
          </w:p>
        </w:tc>
        <w:tc>
          <w:tcPr>
            <w:tcW w:w="1421" w:type="dxa"/>
            <w:tcBorders>
              <w:top w:val="nil"/>
              <w:left w:val="single" w:sz="8" w:space="0" w:color="E0E0E0"/>
              <w:bottom w:val="single" w:sz="8" w:space="0" w:color="152935"/>
              <w:right w:val="single" w:sz="8" w:space="0" w:color="E0E0E0"/>
            </w:tcBorders>
            <w:shd w:val="clear" w:color="auto" w:fill="FFFFFF"/>
            <w:vAlign w:val="bottom"/>
          </w:tcPr>
          <w:p w14:paraId="1E36D748" w14:textId="77777777" w:rsidR="00A53FE2" w:rsidRPr="00A53FE2" w:rsidRDefault="00A53FE2" w:rsidP="00A53FE2">
            <w:pPr>
              <w:autoSpaceDE w:val="0"/>
              <w:autoSpaceDN w:val="0"/>
              <w:adjustRightInd w:val="0"/>
              <w:spacing w:line="320" w:lineRule="atLeast"/>
              <w:ind w:left="60" w:right="60"/>
              <w:jc w:val="center"/>
              <w:rPr>
                <w:rFonts w:ascii="Arial" w:hAnsi="Arial" w:cs="Arial"/>
                <w:color w:val="264A60"/>
                <w:sz w:val="18"/>
                <w:szCs w:val="18"/>
              </w:rPr>
            </w:pPr>
            <w:r w:rsidRPr="00A53FE2">
              <w:rPr>
                <w:rFonts w:ascii="Arial" w:hAnsi="Arial" w:cs="Arial"/>
                <w:color w:val="264A60"/>
                <w:sz w:val="18"/>
                <w:szCs w:val="18"/>
              </w:rPr>
              <w:t>Lower Bound</w:t>
            </w:r>
          </w:p>
        </w:tc>
        <w:tc>
          <w:tcPr>
            <w:tcW w:w="1425" w:type="dxa"/>
            <w:tcBorders>
              <w:top w:val="nil"/>
              <w:left w:val="single" w:sz="8" w:space="0" w:color="E0E0E0"/>
              <w:bottom w:val="single" w:sz="8" w:space="0" w:color="152935"/>
              <w:right w:val="nil"/>
            </w:tcBorders>
            <w:shd w:val="clear" w:color="auto" w:fill="FFFFFF"/>
            <w:vAlign w:val="bottom"/>
          </w:tcPr>
          <w:p w14:paraId="38EDA752" w14:textId="77777777" w:rsidR="00A53FE2" w:rsidRPr="00A53FE2" w:rsidRDefault="00A53FE2" w:rsidP="00A53FE2">
            <w:pPr>
              <w:autoSpaceDE w:val="0"/>
              <w:autoSpaceDN w:val="0"/>
              <w:adjustRightInd w:val="0"/>
              <w:spacing w:line="320" w:lineRule="atLeast"/>
              <w:ind w:left="60" w:right="60"/>
              <w:jc w:val="center"/>
              <w:rPr>
                <w:rFonts w:ascii="Arial" w:hAnsi="Arial" w:cs="Arial"/>
                <w:color w:val="264A60"/>
                <w:sz w:val="18"/>
                <w:szCs w:val="18"/>
              </w:rPr>
            </w:pPr>
            <w:r w:rsidRPr="00A53FE2">
              <w:rPr>
                <w:rFonts w:ascii="Arial" w:hAnsi="Arial" w:cs="Arial"/>
                <w:color w:val="264A60"/>
                <w:sz w:val="18"/>
                <w:szCs w:val="18"/>
              </w:rPr>
              <w:t>Upper Bound</w:t>
            </w:r>
          </w:p>
        </w:tc>
      </w:tr>
      <w:tr w:rsidR="00A53FE2" w:rsidRPr="00A53FE2" w14:paraId="22217055" w14:textId="77777777" w:rsidTr="000B56C5">
        <w:trPr>
          <w:cantSplit/>
          <w:trHeight w:val="459"/>
        </w:trPr>
        <w:tc>
          <w:tcPr>
            <w:tcW w:w="1312" w:type="dxa"/>
            <w:vMerge w:val="restart"/>
            <w:tcBorders>
              <w:top w:val="single" w:sz="8" w:space="0" w:color="152935"/>
              <w:left w:val="nil"/>
              <w:bottom w:val="nil"/>
              <w:right w:val="nil"/>
            </w:tcBorders>
            <w:shd w:val="clear" w:color="auto" w:fill="E0E0E0"/>
          </w:tcPr>
          <w:p w14:paraId="6AD810A3"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Victim</w:t>
            </w:r>
          </w:p>
        </w:tc>
        <w:tc>
          <w:tcPr>
            <w:tcW w:w="1359" w:type="dxa"/>
            <w:tcBorders>
              <w:top w:val="single" w:sz="8" w:space="0" w:color="152935"/>
              <w:left w:val="nil"/>
              <w:bottom w:val="single" w:sz="8" w:space="0" w:color="AEAEAE"/>
              <w:right w:val="nil"/>
            </w:tcBorders>
            <w:shd w:val="clear" w:color="auto" w:fill="E0E0E0"/>
          </w:tcPr>
          <w:p w14:paraId="7E032E81"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Bully</w:t>
            </w:r>
          </w:p>
        </w:tc>
        <w:tc>
          <w:tcPr>
            <w:tcW w:w="1482" w:type="dxa"/>
            <w:tcBorders>
              <w:top w:val="single" w:sz="8" w:space="0" w:color="152935"/>
              <w:left w:val="nil"/>
              <w:bottom w:val="single" w:sz="8" w:space="0" w:color="AEAEAE"/>
              <w:right w:val="single" w:sz="8" w:space="0" w:color="E0E0E0"/>
            </w:tcBorders>
            <w:shd w:val="clear" w:color="auto" w:fill="FFFFFF"/>
          </w:tcPr>
          <w:p w14:paraId="5B1BFD47"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-9.14583</w:t>
            </w:r>
            <w:r w:rsidRPr="00A53FE2">
              <w:rPr>
                <w:rFonts w:ascii="Arial" w:hAnsi="Arial" w:cs="Arial"/>
                <w:color w:val="010205"/>
                <w:sz w:val="18"/>
                <w:szCs w:val="18"/>
                <w:vertAlign w:val="superscript"/>
              </w:rPr>
              <w:t>*</w:t>
            </w:r>
          </w:p>
        </w:tc>
        <w:tc>
          <w:tcPr>
            <w:tcW w:w="1079" w:type="dxa"/>
            <w:tcBorders>
              <w:top w:val="single" w:sz="8" w:space="0" w:color="152935"/>
              <w:left w:val="single" w:sz="8" w:space="0" w:color="E0E0E0"/>
              <w:bottom w:val="single" w:sz="8" w:space="0" w:color="AEAEAE"/>
              <w:right w:val="single" w:sz="8" w:space="0" w:color="E0E0E0"/>
            </w:tcBorders>
            <w:shd w:val="clear" w:color="auto" w:fill="FFFFFF"/>
          </w:tcPr>
          <w:p w14:paraId="5BD074B8"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.62327</w:t>
            </w:r>
          </w:p>
        </w:tc>
        <w:tc>
          <w:tcPr>
            <w:tcW w:w="1033" w:type="dxa"/>
            <w:tcBorders>
              <w:top w:val="single" w:sz="8" w:space="0" w:color="152935"/>
              <w:left w:val="single" w:sz="8" w:space="0" w:color="E0E0E0"/>
              <w:bottom w:val="single" w:sz="8" w:space="0" w:color="AEAEAE"/>
              <w:right w:val="single" w:sz="8" w:space="0" w:color="E0E0E0"/>
            </w:tcBorders>
            <w:shd w:val="clear" w:color="auto" w:fill="FFFFFF"/>
          </w:tcPr>
          <w:p w14:paraId="671A8E35"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421" w:type="dxa"/>
            <w:tcBorders>
              <w:top w:val="single" w:sz="8" w:space="0" w:color="152935"/>
              <w:left w:val="single" w:sz="8" w:space="0" w:color="E0E0E0"/>
              <w:bottom w:val="single" w:sz="8" w:space="0" w:color="AEAEAE"/>
              <w:right w:val="single" w:sz="8" w:space="0" w:color="E0E0E0"/>
            </w:tcBorders>
            <w:shd w:val="clear" w:color="auto" w:fill="FFFFFF"/>
          </w:tcPr>
          <w:p w14:paraId="00CE7F85"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-10.8593</w:t>
            </w:r>
          </w:p>
        </w:tc>
        <w:tc>
          <w:tcPr>
            <w:tcW w:w="1425" w:type="dxa"/>
            <w:tcBorders>
              <w:top w:val="single" w:sz="8" w:space="0" w:color="152935"/>
              <w:left w:val="single" w:sz="8" w:space="0" w:color="E0E0E0"/>
              <w:bottom w:val="single" w:sz="8" w:space="0" w:color="AEAEAE"/>
              <w:right w:val="nil"/>
            </w:tcBorders>
            <w:shd w:val="clear" w:color="auto" w:fill="FFFFFF"/>
          </w:tcPr>
          <w:p w14:paraId="0CFEB2E3"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-7.4324</w:t>
            </w:r>
          </w:p>
        </w:tc>
      </w:tr>
      <w:tr w:rsidR="00A53FE2" w:rsidRPr="00A53FE2" w14:paraId="2DE80C1F" w14:textId="77777777" w:rsidTr="000B56C5">
        <w:trPr>
          <w:cantSplit/>
          <w:trHeight w:val="519"/>
        </w:trPr>
        <w:tc>
          <w:tcPr>
            <w:tcW w:w="1312" w:type="dxa"/>
            <w:vMerge/>
            <w:tcBorders>
              <w:top w:val="single" w:sz="8" w:space="0" w:color="152935"/>
              <w:left w:val="nil"/>
              <w:bottom w:val="nil"/>
              <w:right w:val="nil"/>
            </w:tcBorders>
            <w:shd w:val="clear" w:color="auto" w:fill="E0E0E0"/>
          </w:tcPr>
          <w:p w14:paraId="77DF1EE4" w14:textId="77777777" w:rsidR="00A53FE2" w:rsidRPr="00A53FE2" w:rsidRDefault="00A53FE2" w:rsidP="00A53FE2">
            <w:pPr>
              <w:autoSpaceDE w:val="0"/>
              <w:autoSpaceDN w:val="0"/>
              <w:adjustRightInd w:val="0"/>
              <w:rPr>
                <w:rFonts w:ascii="Arial" w:hAnsi="Arial" w:cs="Arial"/>
                <w:color w:val="010205"/>
                <w:sz w:val="18"/>
                <w:szCs w:val="18"/>
              </w:rPr>
            </w:pPr>
          </w:p>
        </w:tc>
        <w:tc>
          <w:tcPr>
            <w:tcW w:w="1359" w:type="dxa"/>
            <w:tcBorders>
              <w:top w:val="single" w:sz="8" w:space="0" w:color="AEAEAE"/>
              <w:left w:val="nil"/>
              <w:bottom w:val="single" w:sz="8" w:space="0" w:color="AEAEAE"/>
              <w:right w:val="nil"/>
            </w:tcBorders>
            <w:shd w:val="clear" w:color="auto" w:fill="E0E0E0"/>
          </w:tcPr>
          <w:p w14:paraId="45B10741"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Ignoring</w:t>
            </w:r>
          </w:p>
        </w:tc>
        <w:tc>
          <w:tcPr>
            <w:tcW w:w="1482" w:type="dxa"/>
            <w:tcBorders>
              <w:top w:val="single" w:sz="8" w:space="0" w:color="AEAEAE"/>
              <w:left w:val="nil"/>
              <w:bottom w:val="single" w:sz="8" w:space="0" w:color="AEAEAE"/>
              <w:right w:val="single" w:sz="8" w:space="0" w:color="E0E0E0"/>
            </w:tcBorders>
            <w:shd w:val="clear" w:color="auto" w:fill="FFFFFF"/>
          </w:tcPr>
          <w:p w14:paraId="33701292"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3.37500</w:t>
            </w:r>
            <w:r w:rsidRPr="00A53FE2">
              <w:rPr>
                <w:rFonts w:ascii="Arial" w:hAnsi="Arial" w:cs="Arial"/>
                <w:color w:val="010205"/>
                <w:sz w:val="18"/>
                <w:szCs w:val="18"/>
                <w:vertAlign w:val="superscript"/>
              </w:rPr>
              <w:t>*</w:t>
            </w:r>
          </w:p>
        </w:tc>
        <w:tc>
          <w:tcPr>
            <w:tcW w:w="1079" w:type="dxa"/>
            <w:tcBorders>
              <w:top w:val="single" w:sz="8" w:space="0" w:color="AEAEAE"/>
              <w:left w:val="single" w:sz="8" w:space="0" w:color="E0E0E0"/>
              <w:bottom w:val="single" w:sz="8" w:space="0" w:color="AEAEAE"/>
              <w:right w:val="single" w:sz="8" w:space="0" w:color="E0E0E0"/>
            </w:tcBorders>
            <w:shd w:val="clear" w:color="auto" w:fill="FFFFFF"/>
          </w:tcPr>
          <w:p w14:paraId="6D85293A"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.62327</w:t>
            </w:r>
          </w:p>
        </w:tc>
        <w:tc>
          <w:tcPr>
            <w:tcW w:w="1033" w:type="dxa"/>
            <w:tcBorders>
              <w:top w:val="single" w:sz="8" w:space="0" w:color="AEAEAE"/>
              <w:left w:val="single" w:sz="8" w:space="0" w:color="E0E0E0"/>
              <w:bottom w:val="single" w:sz="8" w:space="0" w:color="AEAEAE"/>
              <w:right w:val="single" w:sz="8" w:space="0" w:color="E0E0E0"/>
            </w:tcBorders>
            <w:shd w:val="clear" w:color="auto" w:fill="FFFFFF"/>
          </w:tcPr>
          <w:p w14:paraId="288B8D22"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421" w:type="dxa"/>
            <w:tcBorders>
              <w:top w:val="single" w:sz="8" w:space="0" w:color="AEAEAE"/>
              <w:left w:val="single" w:sz="8" w:space="0" w:color="E0E0E0"/>
              <w:bottom w:val="single" w:sz="8" w:space="0" w:color="AEAEAE"/>
              <w:right w:val="single" w:sz="8" w:space="0" w:color="E0E0E0"/>
            </w:tcBorders>
            <w:shd w:val="clear" w:color="auto" w:fill="FFFFFF"/>
          </w:tcPr>
          <w:p w14:paraId="0CB21CF5"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1.6616</w:t>
            </w:r>
          </w:p>
        </w:tc>
        <w:tc>
          <w:tcPr>
            <w:tcW w:w="1425" w:type="dxa"/>
            <w:tcBorders>
              <w:top w:val="single" w:sz="8" w:space="0" w:color="AEAEAE"/>
              <w:left w:val="single" w:sz="8" w:space="0" w:color="E0E0E0"/>
              <w:bottom w:val="single" w:sz="8" w:space="0" w:color="AEAEAE"/>
              <w:right w:val="nil"/>
            </w:tcBorders>
            <w:shd w:val="clear" w:color="auto" w:fill="FFFFFF"/>
          </w:tcPr>
          <w:p w14:paraId="280DA10C"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5.0884</w:t>
            </w:r>
          </w:p>
        </w:tc>
      </w:tr>
      <w:tr w:rsidR="00A53FE2" w:rsidRPr="00A53FE2" w14:paraId="44B275C4" w14:textId="77777777" w:rsidTr="000B56C5">
        <w:trPr>
          <w:cantSplit/>
          <w:trHeight w:val="488"/>
        </w:trPr>
        <w:tc>
          <w:tcPr>
            <w:tcW w:w="1312" w:type="dxa"/>
            <w:vMerge/>
            <w:tcBorders>
              <w:top w:val="single" w:sz="8" w:space="0" w:color="152935"/>
              <w:left w:val="nil"/>
              <w:bottom w:val="nil"/>
              <w:right w:val="nil"/>
            </w:tcBorders>
            <w:shd w:val="clear" w:color="auto" w:fill="E0E0E0"/>
          </w:tcPr>
          <w:p w14:paraId="3A25D508" w14:textId="77777777" w:rsidR="00A53FE2" w:rsidRPr="00A53FE2" w:rsidRDefault="00A53FE2" w:rsidP="00A53FE2">
            <w:pPr>
              <w:autoSpaceDE w:val="0"/>
              <w:autoSpaceDN w:val="0"/>
              <w:adjustRightInd w:val="0"/>
              <w:rPr>
                <w:rFonts w:ascii="Arial" w:hAnsi="Arial" w:cs="Arial"/>
                <w:color w:val="010205"/>
                <w:sz w:val="18"/>
                <w:szCs w:val="18"/>
              </w:rPr>
            </w:pPr>
          </w:p>
        </w:tc>
        <w:tc>
          <w:tcPr>
            <w:tcW w:w="1359" w:type="dxa"/>
            <w:tcBorders>
              <w:top w:val="single" w:sz="8" w:space="0" w:color="AEAEAE"/>
              <w:left w:val="nil"/>
              <w:bottom w:val="single" w:sz="8" w:space="0" w:color="AEAEAE"/>
              <w:right w:val="nil"/>
            </w:tcBorders>
            <w:shd w:val="clear" w:color="auto" w:fill="E0E0E0"/>
          </w:tcPr>
          <w:p w14:paraId="586A7097"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Enlisting</w:t>
            </w:r>
          </w:p>
        </w:tc>
        <w:tc>
          <w:tcPr>
            <w:tcW w:w="1482" w:type="dxa"/>
            <w:tcBorders>
              <w:top w:val="single" w:sz="8" w:space="0" w:color="AEAEAE"/>
              <w:left w:val="nil"/>
              <w:bottom w:val="single" w:sz="8" w:space="0" w:color="AEAEAE"/>
              <w:right w:val="single" w:sz="8" w:space="0" w:color="E0E0E0"/>
            </w:tcBorders>
            <w:shd w:val="clear" w:color="auto" w:fill="FFFFFF"/>
          </w:tcPr>
          <w:p w14:paraId="066E4526"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-10.56250</w:t>
            </w:r>
            <w:r w:rsidRPr="00A53FE2">
              <w:rPr>
                <w:rFonts w:ascii="Arial" w:hAnsi="Arial" w:cs="Arial"/>
                <w:color w:val="010205"/>
                <w:sz w:val="18"/>
                <w:szCs w:val="18"/>
                <w:vertAlign w:val="superscript"/>
              </w:rPr>
              <w:t>*</w:t>
            </w:r>
          </w:p>
        </w:tc>
        <w:tc>
          <w:tcPr>
            <w:tcW w:w="1079" w:type="dxa"/>
            <w:tcBorders>
              <w:top w:val="single" w:sz="8" w:space="0" w:color="AEAEAE"/>
              <w:left w:val="single" w:sz="8" w:space="0" w:color="E0E0E0"/>
              <w:bottom w:val="single" w:sz="8" w:space="0" w:color="AEAEAE"/>
              <w:right w:val="single" w:sz="8" w:space="0" w:color="E0E0E0"/>
            </w:tcBorders>
            <w:shd w:val="clear" w:color="auto" w:fill="FFFFFF"/>
          </w:tcPr>
          <w:p w14:paraId="4F5F72AF"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.62327</w:t>
            </w:r>
          </w:p>
        </w:tc>
        <w:tc>
          <w:tcPr>
            <w:tcW w:w="1033" w:type="dxa"/>
            <w:tcBorders>
              <w:top w:val="single" w:sz="8" w:space="0" w:color="AEAEAE"/>
              <w:left w:val="single" w:sz="8" w:space="0" w:color="E0E0E0"/>
              <w:bottom w:val="single" w:sz="8" w:space="0" w:color="AEAEAE"/>
              <w:right w:val="single" w:sz="8" w:space="0" w:color="E0E0E0"/>
            </w:tcBorders>
            <w:shd w:val="clear" w:color="auto" w:fill="FFFFFF"/>
          </w:tcPr>
          <w:p w14:paraId="1BBF800A"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421" w:type="dxa"/>
            <w:tcBorders>
              <w:top w:val="single" w:sz="8" w:space="0" w:color="AEAEAE"/>
              <w:left w:val="single" w:sz="8" w:space="0" w:color="E0E0E0"/>
              <w:bottom w:val="single" w:sz="8" w:space="0" w:color="AEAEAE"/>
              <w:right w:val="single" w:sz="8" w:space="0" w:color="E0E0E0"/>
            </w:tcBorders>
            <w:shd w:val="clear" w:color="auto" w:fill="FFFFFF"/>
          </w:tcPr>
          <w:p w14:paraId="1C9FB8A8"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-12.2759</w:t>
            </w:r>
          </w:p>
        </w:tc>
        <w:tc>
          <w:tcPr>
            <w:tcW w:w="1425" w:type="dxa"/>
            <w:tcBorders>
              <w:top w:val="single" w:sz="8" w:space="0" w:color="AEAEAE"/>
              <w:left w:val="single" w:sz="8" w:space="0" w:color="E0E0E0"/>
              <w:bottom w:val="single" w:sz="8" w:space="0" w:color="AEAEAE"/>
              <w:right w:val="nil"/>
            </w:tcBorders>
            <w:shd w:val="clear" w:color="auto" w:fill="FFFFFF"/>
          </w:tcPr>
          <w:p w14:paraId="367BC146"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-8.8491</w:t>
            </w:r>
          </w:p>
        </w:tc>
      </w:tr>
      <w:tr w:rsidR="00A53FE2" w:rsidRPr="00A53FE2" w14:paraId="65EB5FFA" w14:textId="77777777" w:rsidTr="000B56C5">
        <w:trPr>
          <w:cantSplit/>
          <w:trHeight w:val="519"/>
        </w:trPr>
        <w:tc>
          <w:tcPr>
            <w:tcW w:w="1312" w:type="dxa"/>
            <w:vMerge/>
            <w:tcBorders>
              <w:top w:val="single" w:sz="8" w:space="0" w:color="152935"/>
              <w:left w:val="nil"/>
              <w:bottom w:val="nil"/>
              <w:right w:val="nil"/>
            </w:tcBorders>
            <w:shd w:val="clear" w:color="auto" w:fill="E0E0E0"/>
          </w:tcPr>
          <w:p w14:paraId="0D5CCA28" w14:textId="77777777" w:rsidR="00A53FE2" w:rsidRPr="00A53FE2" w:rsidRDefault="00A53FE2" w:rsidP="00A53FE2">
            <w:pPr>
              <w:autoSpaceDE w:val="0"/>
              <w:autoSpaceDN w:val="0"/>
              <w:adjustRightInd w:val="0"/>
              <w:rPr>
                <w:rFonts w:ascii="Arial" w:hAnsi="Arial" w:cs="Arial"/>
                <w:color w:val="010205"/>
                <w:sz w:val="18"/>
                <w:szCs w:val="18"/>
              </w:rPr>
            </w:pPr>
          </w:p>
        </w:tc>
        <w:tc>
          <w:tcPr>
            <w:tcW w:w="1359" w:type="dxa"/>
            <w:tcBorders>
              <w:top w:val="single" w:sz="8" w:space="0" w:color="AEAEAE"/>
              <w:left w:val="nil"/>
              <w:bottom w:val="nil"/>
              <w:right w:val="nil"/>
            </w:tcBorders>
            <w:shd w:val="clear" w:color="auto" w:fill="E0E0E0"/>
          </w:tcPr>
          <w:p w14:paraId="3BC40DDD"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Disciplining</w:t>
            </w:r>
          </w:p>
        </w:tc>
        <w:tc>
          <w:tcPr>
            <w:tcW w:w="1482" w:type="dxa"/>
            <w:tcBorders>
              <w:top w:val="single" w:sz="8" w:space="0" w:color="AEAEAE"/>
              <w:left w:val="nil"/>
              <w:bottom w:val="nil"/>
              <w:right w:val="single" w:sz="8" w:space="0" w:color="E0E0E0"/>
            </w:tcBorders>
            <w:shd w:val="clear" w:color="auto" w:fill="FFFFFF"/>
          </w:tcPr>
          <w:p w14:paraId="6B54AD00"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-3.37500</w:t>
            </w:r>
            <w:r w:rsidRPr="00A53FE2">
              <w:rPr>
                <w:rFonts w:ascii="Arial" w:hAnsi="Arial" w:cs="Arial"/>
                <w:color w:val="010205"/>
                <w:sz w:val="18"/>
                <w:szCs w:val="18"/>
                <w:vertAlign w:val="superscript"/>
              </w:rPr>
              <w:t>*</w:t>
            </w:r>
          </w:p>
        </w:tc>
        <w:tc>
          <w:tcPr>
            <w:tcW w:w="1079" w:type="dxa"/>
            <w:tcBorders>
              <w:top w:val="single" w:sz="8" w:space="0" w:color="AEAEAE"/>
              <w:left w:val="single" w:sz="8" w:space="0" w:color="E0E0E0"/>
              <w:bottom w:val="nil"/>
              <w:right w:val="single" w:sz="8" w:space="0" w:color="E0E0E0"/>
            </w:tcBorders>
            <w:shd w:val="clear" w:color="auto" w:fill="FFFFFF"/>
          </w:tcPr>
          <w:p w14:paraId="2A7DD169"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.62327</w:t>
            </w:r>
          </w:p>
        </w:tc>
        <w:tc>
          <w:tcPr>
            <w:tcW w:w="1033" w:type="dxa"/>
            <w:tcBorders>
              <w:top w:val="single" w:sz="8" w:space="0" w:color="AEAEAE"/>
              <w:left w:val="single" w:sz="8" w:space="0" w:color="E0E0E0"/>
              <w:bottom w:val="nil"/>
              <w:right w:val="single" w:sz="8" w:space="0" w:color="E0E0E0"/>
            </w:tcBorders>
            <w:shd w:val="clear" w:color="auto" w:fill="FFFFFF"/>
          </w:tcPr>
          <w:p w14:paraId="37D77F17"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421" w:type="dxa"/>
            <w:tcBorders>
              <w:top w:val="single" w:sz="8" w:space="0" w:color="AEAEAE"/>
              <w:left w:val="single" w:sz="8" w:space="0" w:color="E0E0E0"/>
              <w:bottom w:val="nil"/>
              <w:right w:val="single" w:sz="8" w:space="0" w:color="E0E0E0"/>
            </w:tcBorders>
            <w:shd w:val="clear" w:color="auto" w:fill="FFFFFF"/>
          </w:tcPr>
          <w:p w14:paraId="613355F1"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-5.0884</w:t>
            </w:r>
          </w:p>
        </w:tc>
        <w:tc>
          <w:tcPr>
            <w:tcW w:w="1425" w:type="dxa"/>
            <w:tcBorders>
              <w:top w:val="single" w:sz="8" w:space="0" w:color="AEAEAE"/>
              <w:left w:val="single" w:sz="8" w:space="0" w:color="E0E0E0"/>
              <w:bottom w:val="nil"/>
              <w:right w:val="nil"/>
            </w:tcBorders>
            <w:shd w:val="clear" w:color="auto" w:fill="FFFFFF"/>
          </w:tcPr>
          <w:p w14:paraId="0974EE6C"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-1.6616</w:t>
            </w:r>
          </w:p>
        </w:tc>
      </w:tr>
      <w:tr w:rsidR="00A53FE2" w:rsidRPr="00A53FE2" w14:paraId="3665F104" w14:textId="77777777" w:rsidTr="000B56C5">
        <w:trPr>
          <w:cantSplit/>
          <w:trHeight w:val="459"/>
        </w:trPr>
        <w:tc>
          <w:tcPr>
            <w:tcW w:w="1312" w:type="dxa"/>
            <w:vMerge w:val="restart"/>
            <w:tcBorders>
              <w:top w:val="single" w:sz="8" w:space="0" w:color="AEAEAE"/>
              <w:left w:val="nil"/>
              <w:bottom w:val="nil"/>
              <w:right w:val="nil"/>
            </w:tcBorders>
            <w:shd w:val="clear" w:color="auto" w:fill="E0E0E0"/>
          </w:tcPr>
          <w:p w14:paraId="11CDE33F"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Bully</w:t>
            </w:r>
          </w:p>
        </w:tc>
        <w:tc>
          <w:tcPr>
            <w:tcW w:w="1359" w:type="dxa"/>
            <w:tcBorders>
              <w:top w:val="single" w:sz="8" w:space="0" w:color="AEAEAE"/>
              <w:left w:val="nil"/>
              <w:bottom w:val="single" w:sz="8" w:space="0" w:color="AEAEAE"/>
              <w:right w:val="nil"/>
            </w:tcBorders>
            <w:shd w:val="clear" w:color="auto" w:fill="E0E0E0"/>
          </w:tcPr>
          <w:p w14:paraId="2293B12B"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Victim</w:t>
            </w:r>
          </w:p>
        </w:tc>
        <w:tc>
          <w:tcPr>
            <w:tcW w:w="1482" w:type="dxa"/>
            <w:tcBorders>
              <w:top w:val="single" w:sz="8" w:space="0" w:color="AEAEAE"/>
              <w:left w:val="nil"/>
              <w:bottom w:val="single" w:sz="8" w:space="0" w:color="AEAEAE"/>
              <w:right w:val="single" w:sz="8" w:space="0" w:color="E0E0E0"/>
            </w:tcBorders>
            <w:shd w:val="clear" w:color="auto" w:fill="FFFFFF"/>
          </w:tcPr>
          <w:p w14:paraId="17008AD3"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9.14583</w:t>
            </w:r>
            <w:r w:rsidRPr="00A53FE2">
              <w:rPr>
                <w:rFonts w:ascii="Arial" w:hAnsi="Arial" w:cs="Arial"/>
                <w:color w:val="010205"/>
                <w:sz w:val="18"/>
                <w:szCs w:val="18"/>
                <w:vertAlign w:val="superscript"/>
              </w:rPr>
              <w:t>*</w:t>
            </w:r>
          </w:p>
        </w:tc>
        <w:tc>
          <w:tcPr>
            <w:tcW w:w="1079" w:type="dxa"/>
            <w:tcBorders>
              <w:top w:val="single" w:sz="8" w:space="0" w:color="AEAEAE"/>
              <w:left w:val="single" w:sz="8" w:space="0" w:color="E0E0E0"/>
              <w:bottom w:val="single" w:sz="8" w:space="0" w:color="AEAEAE"/>
              <w:right w:val="single" w:sz="8" w:space="0" w:color="E0E0E0"/>
            </w:tcBorders>
            <w:shd w:val="clear" w:color="auto" w:fill="FFFFFF"/>
          </w:tcPr>
          <w:p w14:paraId="0ADA9014"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.62327</w:t>
            </w:r>
          </w:p>
        </w:tc>
        <w:tc>
          <w:tcPr>
            <w:tcW w:w="1033" w:type="dxa"/>
            <w:tcBorders>
              <w:top w:val="single" w:sz="8" w:space="0" w:color="AEAEAE"/>
              <w:left w:val="single" w:sz="8" w:space="0" w:color="E0E0E0"/>
              <w:bottom w:val="single" w:sz="8" w:space="0" w:color="AEAEAE"/>
              <w:right w:val="single" w:sz="8" w:space="0" w:color="E0E0E0"/>
            </w:tcBorders>
            <w:shd w:val="clear" w:color="auto" w:fill="FFFFFF"/>
          </w:tcPr>
          <w:p w14:paraId="7DD6176B"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421" w:type="dxa"/>
            <w:tcBorders>
              <w:top w:val="single" w:sz="8" w:space="0" w:color="AEAEAE"/>
              <w:left w:val="single" w:sz="8" w:space="0" w:color="E0E0E0"/>
              <w:bottom w:val="single" w:sz="8" w:space="0" w:color="AEAEAE"/>
              <w:right w:val="single" w:sz="8" w:space="0" w:color="E0E0E0"/>
            </w:tcBorders>
            <w:shd w:val="clear" w:color="auto" w:fill="FFFFFF"/>
          </w:tcPr>
          <w:p w14:paraId="194D6101"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7.4324</w:t>
            </w:r>
          </w:p>
        </w:tc>
        <w:tc>
          <w:tcPr>
            <w:tcW w:w="1425" w:type="dxa"/>
            <w:tcBorders>
              <w:top w:val="single" w:sz="8" w:space="0" w:color="AEAEAE"/>
              <w:left w:val="single" w:sz="8" w:space="0" w:color="E0E0E0"/>
              <w:bottom w:val="single" w:sz="8" w:space="0" w:color="AEAEAE"/>
              <w:right w:val="nil"/>
            </w:tcBorders>
            <w:shd w:val="clear" w:color="auto" w:fill="FFFFFF"/>
          </w:tcPr>
          <w:p w14:paraId="488F2407"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10.8593</w:t>
            </w:r>
          </w:p>
        </w:tc>
      </w:tr>
      <w:tr w:rsidR="00A53FE2" w:rsidRPr="00A53FE2" w14:paraId="3E30D008" w14:textId="77777777" w:rsidTr="000B56C5">
        <w:trPr>
          <w:cantSplit/>
          <w:trHeight w:val="519"/>
        </w:trPr>
        <w:tc>
          <w:tcPr>
            <w:tcW w:w="1312" w:type="dxa"/>
            <w:vMerge/>
            <w:tcBorders>
              <w:top w:val="single" w:sz="8" w:space="0" w:color="AEAEAE"/>
              <w:left w:val="nil"/>
              <w:bottom w:val="nil"/>
              <w:right w:val="nil"/>
            </w:tcBorders>
            <w:shd w:val="clear" w:color="auto" w:fill="E0E0E0"/>
          </w:tcPr>
          <w:p w14:paraId="7FDC0370" w14:textId="77777777" w:rsidR="00A53FE2" w:rsidRPr="00A53FE2" w:rsidRDefault="00A53FE2" w:rsidP="00A53FE2">
            <w:pPr>
              <w:autoSpaceDE w:val="0"/>
              <w:autoSpaceDN w:val="0"/>
              <w:adjustRightInd w:val="0"/>
              <w:rPr>
                <w:rFonts w:ascii="Arial" w:hAnsi="Arial" w:cs="Arial"/>
                <w:color w:val="010205"/>
                <w:sz w:val="18"/>
                <w:szCs w:val="18"/>
              </w:rPr>
            </w:pPr>
          </w:p>
        </w:tc>
        <w:tc>
          <w:tcPr>
            <w:tcW w:w="1359" w:type="dxa"/>
            <w:tcBorders>
              <w:top w:val="single" w:sz="8" w:space="0" w:color="AEAEAE"/>
              <w:left w:val="nil"/>
              <w:bottom w:val="single" w:sz="8" w:space="0" w:color="AEAEAE"/>
              <w:right w:val="nil"/>
            </w:tcBorders>
            <w:shd w:val="clear" w:color="auto" w:fill="E0E0E0"/>
          </w:tcPr>
          <w:p w14:paraId="367CC97D"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Ignoring</w:t>
            </w:r>
          </w:p>
        </w:tc>
        <w:tc>
          <w:tcPr>
            <w:tcW w:w="1482" w:type="dxa"/>
            <w:tcBorders>
              <w:top w:val="single" w:sz="8" w:space="0" w:color="AEAEAE"/>
              <w:left w:val="nil"/>
              <w:bottom w:val="single" w:sz="8" w:space="0" w:color="AEAEAE"/>
              <w:right w:val="single" w:sz="8" w:space="0" w:color="E0E0E0"/>
            </w:tcBorders>
            <w:shd w:val="clear" w:color="auto" w:fill="FFFFFF"/>
          </w:tcPr>
          <w:p w14:paraId="6C4A862B"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12.52083</w:t>
            </w:r>
            <w:r w:rsidRPr="00A53FE2">
              <w:rPr>
                <w:rFonts w:ascii="Arial" w:hAnsi="Arial" w:cs="Arial"/>
                <w:color w:val="010205"/>
                <w:sz w:val="18"/>
                <w:szCs w:val="18"/>
                <w:vertAlign w:val="superscript"/>
              </w:rPr>
              <w:t>*</w:t>
            </w:r>
          </w:p>
        </w:tc>
        <w:tc>
          <w:tcPr>
            <w:tcW w:w="1079" w:type="dxa"/>
            <w:tcBorders>
              <w:top w:val="single" w:sz="8" w:space="0" w:color="AEAEAE"/>
              <w:left w:val="single" w:sz="8" w:space="0" w:color="E0E0E0"/>
              <w:bottom w:val="single" w:sz="8" w:space="0" w:color="AEAEAE"/>
              <w:right w:val="single" w:sz="8" w:space="0" w:color="E0E0E0"/>
            </w:tcBorders>
            <w:shd w:val="clear" w:color="auto" w:fill="FFFFFF"/>
          </w:tcPr>
          <w:p w14:paraId="0209FD96"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.62327</w:t>
            </w:r>
          </w:p>
        </w:tc>
        <w:tc>
          <w:tcPr>
            <w:tcW w:w="1033" w:type="dxa"/>
            <w:tcBorders>
              <w:top w:val="single" w:sz="8" w:space="0" w:color="AEAEAE"/>
              <w:left w:val="single" w:sz="8" w:space="0" w:color="E0E0E0"/>
              <w:bottom w:val="single" w:sz="8" w:space="0" w:color="AEAEAE"/>
              <w:right w:val="single" w:sz="8" w:space="0" w:color="E0E0E0"/>
            </w:tcBorders>
            <w:shd w:val="clear" w:color="auto" w:fill="FFFFFF"/>
          </w:tcPr>
          <w:p w14:paraId="54520E93"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421" w:type="dxa"/>
            <w:tcBorders>
              <w:top w:val="single" w:sz="8" w:space="0" w:color="AEAEAE"/>
              <w:left w:val="single" w:sz="8" w:space="0" w:color="E0E0E0"/>
              <w:bottom w:val="single" w:sz="8" w:space="0" w:color="AEAEAE"/>
              <w:right w:val="single" w:sz="8" w:space="0" w:color="E0E0E0"/>
            </w:tcBorders>
            <w:shd w:val="clear" w:color="auto" w:fill="FFFFFF"/>
          </w:tcPr>
          <w:p w14:paraId="6B060840"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10.8074</w:t>
            </w:r>
          </w:p>
        </w:tc>
        <w:tc>
          <w:tcPr>
            <w:tcW w:w="1425" w:type="dxa"/>
            <w:tcBorders>
              <w:top w:val="single" w:sz="8" w:space="0" w:color="AEAEAE"/>
              <w:left w:val="single" w:sz="8" w:space="0" w:color="E0E0E0"/>
              <w:bottom w:val="single" w:sz="8" w:space="0" w:color="AEAEAE"/>
              <w:right w:val="nil"/>
            </w:tcBorders>
            <w:shd w:val="clear" w:color="auto" w:fill="FFFFFF"/>
          </w:tcPr>
          <w:p w14:paraId="617770D7"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14.2343</w:t>
            </w:r>
          </w:p>
        </w:tc>
      </w:tr>
      <w:tr w:rsidR="00A53FE2" w:rsidRPr="00A53FE2" w14:paraId="1619F285" w14:textId="77777777" w:rsidTr="000B56C5">
        <w:trPr>
          <w:cantSplit/>
          <w:trHeight w:val="488"/>
        </w:trPr>
        <w:tc>
          <w:tcPr>
            <w:tcW w:w="1312" w:type="dxa"/>
            <w:vMerge/>
            <w:tcBorders>
              <w:top w:val="single" w:sz="8" w:space="0" w:color="AEAEAE"/>
              <w:left w:val="nil"/>
              <w:bottom w:val="nil"/>
              <w:right w:val="nil"/>
            </w:tcBorders>
            <w:shd w:val="clear" w:color="auto" w:fill="E0E0E0"/>
          </w:tcPr>
          <w:p w14:paraId="71A99A45" w14:textId="77777777" w:rsidR="00A53FE2" w:rsidRPr="00A53FE2" w:rsidRDefault="00A53FE2" w:rsidP="00A53FE2">
            <w:pPr>
              <w:autoSpaceDE w:val="0"/>
              <w:autoSpaceDN w:val="0"/>
              <w:adjustRightInd w:val="0"/>
              <w:rPr>
                <w:rFonts w:ascii="Arial" w:hAnsi="Arial" w:cs="Arial"/>
                <w:color w:val="010205"/>
                <w:sz w:val="18"/>
                <w:szCs w:val="18"/>
              </w:rPr>
            </w:pPr>
          </w:p>
        </w:tc>
        <w:tc>
          <w:tcPr>
            <w:tcW w:w="1359" w:type="dxa"/>
            <w:tcBorders>
              <w:top w:val="single" w:sz="8" w:space="0" w:color="AEAEAE"/>
              <w:left w:val="nil"/>
              <w:bottom w:val="single" w:sz="8" w:space="0" w:color="AEAEAE"/>
              <w:right w:val="nil"/>
            </w:tcBorders>
            <w:shd w:val="clear" w:color="auto" w:fill="E0E0E0"/>
          </w:tcPr>
          <w:p w14:paraId="12904154"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Enlisting</w:t>
            </w:r>
          </w:p>
        </w:tc>
        <w:tc>
          <w:tcPr>
            <w:tcW w:w="1482" w:type="dxa"/>
            <w:tcBorders>
              <w:top w:val="single" w:sz="8" w:space="0" w:color="AEAEAE"/>
              <w:left w:val="nil"/>
              <w:bottom w:val="single" w:sz="8" w:space="0" w:color="AEAEAE"/>
              <w:right w:val="single" w:sz="8" w:space="0" w:color="E0E0E0"/>
            </w:tcBorders>
            <w:shd w:val="clear" w:color="auto" w:fill="FFFFFF"/>
          </w:tcPr>
          <w:p w14:paraId="4326FB86"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-1.41667</w:t>
            </w:r>
          </w:p>
        </w:tc>
        <w:tc>
          <w:tcPr>
            <w:tcW w:w="1079" w:type="dxa"/>
            <w:tcBorders>
              <w:top w:val="single" w:sz="8" w:space="0" w:color="AEAEAE"/>
              <w:left w:val="single" w:sz="8" w:space="0" w:color="E0E0E0"/>
              <w:bottom w:val="single" w:sz="8" w:space="0" w:color="AEAEAE"/>
              <w:right w:val="single" w:sz="8" w:space="0" w:color="E0E0E0"/>
            </w:tcBorders>
            <w:shd w:val="clear" w:color="auto" w:fill="FFFFFF"/>
          </w:tcPr>
          <w:p w14:paraId="498C0C82"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.62327</w:t>
            </w:r>
          </w:p>
        </w:tc>
        <w:tc>
          <w:tcPr>
            <w:tcW w:w="1033" w:type="dxa"/>
            <w:tcBorders>
              <w:top w:val="single" w:sz="8" w:space="0" w:color="AEAEAE"/>
              <w:left w:val="single" w:sz="8" w:space="0" w:color="E0E0E0"/>
              <w:bottom w:val="single" w:sz="8" w:space="0" w:color="AEAEAE"/>
              <w:right w:val="single" w:sz="8" w:space="0" w:color="E0E0E0"/>
            </w:tcBorders>
            <w:shd w:val="clear" w:color="auto" w:fill="FFFFFF"/>
          </w:tcPr>
          <w:p w14:paraId="1CC8C659"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.157</w:t>
            </w:r>
          </w:p>
        </w:tc>
        <w:tc>
          <w:tcPr>
            <w:tcW w:w="1421" w:type="dxa"/>
            <w:tcBorders>
              <w:top w:val="single" w:sz="8" w:space="0" w:color="AEAEAE"/>
              <w:left w:val="single" w:sz="8" w:space="0" w:color="E0E0E0"/>
              <w:bottom w:val="single" w:sz="8" w:space="0" w:color="AEAEAE"/>
              <w:right w:val="single" w:sz="8" w:space="0" w:color="E0E0E0"/>
            </w:tcBorders>
            <w:shd w:val="clear" w:color="auto" w:fill="FFFFFF"/>
          </w:tcPr>
          <w:p w14:paraId="5D6E061E"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-3.1301</w:t>
            </w:r>
          </w:p>
        </w:tc>
        <w:tc>
          <w:tcPr>
            <w:tcW w:w="1425" w:type="dxa"/>
            <w:tcBorders>
              <w:top w:val="single" w:sz="8" w:space="0" w:color="AEAEAE"/>
              <w:left w:val="single" w:sz="8" w:space="0" w:color="E0E0E0"/>
              <w:bottom w:val="single" w:sz="8" w:space="0" w:color="AEAEAE"/>
              <w:right w:val="nil"/>
            </w:tcBorders>
            <w:shd w:val="clear" w:color="auto" w:fill="FFFFFF"/>
          </w:tcPr>
          <w:p w14:paraId="60ED992B"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.2968</w:t>
            </w:r>
          </w:p>
        </w:tc>
      </w:tr>
      <w:tr w:rsidR="00A53FE2" w:rsidRPr="00A53FE2" w14:paraId="7CFB59B9" w14:textId="77777777" w:rsidTr="000B56C5">
        <w:trPr>
          <w:cantSplit/>
          <w:trHeight w:val="519"/>
        </w:trPr>
        <w:tc>
          <w:tcPr>
            <w:tcW w:w="1312" w:type="dxa"/>
            <w:vMerge/>
            <w:tcBorders>
              <w:top w:val="single" w:sz="8" w:space="0" w:color="AEAEAE"/>
              <w:left w:val="nil"/>
              <w:bottom w:val="nil"/>
              <w:right w:val="nil"/>
            </w:tcBorders>
            <w:shd w:val="clear" w:color="auto" w:fill="E0E0E0"/>
          </w:tcPr>
          <w:p w14:paraId="7C79A15E" w14:textId="77777777" w:rsidR="00A53FE2" w:rsidRPr="00A53FE2" w:rsidRDefault="00A53FE2" w:rsidP="00A53FE2">
            <w:pPr>
              <w:autoSpaceDE w:val="0"/>
              <w:autoSpaceDN w:val="0"/>
              <w:adjustRightInd w:val="0"/>
              <w:rPr>
                <w:rFonts w:ascii="Arial" w:hAnsi="Arial" w:cs="Arial"/>
                <w:color w:val="010205"/>
                <w:sz w:val="18"/>
                <w:szCs w:val="18"/>
              </w:rPr>
            </w:pPr>
          </w:p>
        </w:tc>
        <w:tc>
          <w:tcPr>
            <w:tcW w:w="1359" w:type="dxa"/>
            <w:tcBorders>
              <w:top w:val="single" w:sz="8" w:space="0" w:color="AEAEAE"/>
              <w:left w:val="nil"/>
              <w:bottom w:val="nil"/>
              <w:right w:val="nil"/>
            </w:tcBorders>
            <w:shd w:val="clear" w:color="auto" w:fill="E0E0E0"/>
          </w:tcPr>
          <w:p w14:paraId="6130972C"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Disciplining</w:t>
            </w:r>
          </w:p>
        </w:tc>
        <w:tc>
          <w:tcPr>
            <w:tcW w:w="1482" w:type="dxa"/>
            <w:tcBorders>
              <w:top w:val="single" w:sz="8" w:space="0" w:color="AEAEAE"/>
              <w:left w:val="nil"/>
              <w:bottom w:val="nil"/>
              <w:right w:val="single" w:sz="8" w:space="0" w:color="E0E0E0"/>
            </w:tcBorders>
            <w:shd w:val="clear" w:color="auto" w:fill="FFFFFF"/>
          </w:tcPr>
          <w:p w14:paraId="20244EEC"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5.77083</w:t>
            </w:r>
            <w:r w:rsidRPr="00A53FE2">
              <w:rPr>
                <w:rFonts w:ascii="Arial" w:hAnsi="Arial" w:cs="Arial"/>
                <w:color w:val="010205"/>
                <w:sz w:val="18"/>
                <w:szCs w:val="18"/>
                <w:vertAlign w:val="superscript"/>
              </w:rPr>
              <w:t>*</w:t>
            </w:r>
          </w:p>
        </w:tc>
        <w:tc>
          <w:tcPr>
            <w:tcW w:w="1079" w:type="dxa"/>
            <w:tcBorders>
              <w:top w:val="single" w:sz="8" w:space="0" w:color="AEAEAE"/>
              <w:left w:val="single" w:sz="8" w:space="0" w:color="E0E0E0"/>
              <w:bottom w:val="nil"/>
              <w:right w:val="single" w:sz="8" w:space="0" w:color="E0E0E0"/>
            </w:tcBorders>
            <w:shd w:val="clear" w:color="auto" w:fill="FFFFFF"/>
          </w:tcPr>
          <w:p w14:paraId="2BF488B4"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.62327</w:t>
            </w:r>
          </w:p>
        </w:tc>
        <w:tc>
          <w:tcPr>
            <w:tcW w:w="1033" w:type="dxa"/>
            <w:tcBorders>
              <w:top w:val="single" w:sz="8" w:space="0" w:color="AEAEAE"/>
              <w:left w:val="single" w:sz="8" w:space="0" w:color="E0E0E0"/>
              <w:bottom w:val="nil"/>
              <w:right w:val="single" w:sz="8" w:space="0" w:color="E0E0E0"/>
            </w:tcBorders>
            <w:shd w:val="clear" w:color="auto" w:fill="FFFFFF"/>
          </w:tcPr>
          <w:p w14:paraId="5F2D3A7B"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421" w:type="dxa"/>
            <w:tcBorders>
              <w:top w:val="single" w:sz="8" w:space="0" w:color="AEAEAE"/>
              <w:left w:val="single" w:sz="8" w:space="0" w:color="E0E0E0"/>
              <w:bottom w:val="nil"/>
              <w:right w:val="single" w:sz="8" w:space="0" w:color="E0E0E0"/>
            </w:tcBorders>
            <w:shd w:val="clear" w:color="auto" w:fill="FFFFFF"/>
          </w:tcPr>
          <w:p w14:paraId="65295966"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4.0574</w:t>
            </w:r>
          </w:p>
        </w:tc>
        <w:tc>
          <w:tcPr>
            <w:tcW w:w="1425" w:type="dxa"/>
            <w:tcBorders>
              <w:top w:val="single" w:sz="8" w:space="0" w:color="AEAEAE"/>
              <w:left w:val="single" w:sz="8" w:space="0" w:color="E0E0E0"/>
              <w:bottom w:val="nil"/>
              <w:right w:val="nil"/>
            </w:tcBorders>
            <w:shd w:val="clear" w:color="auto" w:fill="FFFFFF"/>
          </w:tcPr>
          <w:p w14:paraId="7E577A4A"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7.4843</w:t>
            </w:r>
          </w:p>
        </w:tc>
      </w:tr>
      <w:tr w:rsidR="00A53FE2" w:rsidRPr="00A53FE2" w14:paraId="6A4880B4" w14:textId="77777777" w:rsidTr="000B56C5">
        <w:trPr>
          <w:cantSplit/>
          <w:trHeight w:val="488"/>
        </w:trPr>
        <w:tc>
          <w:tcPr>
            <w:tcW w:w="1312" w:type="dxa"/>
            <w:vMerge w:val="restart"/>
            <w:tcBorders>
              <w:top w:val="single" w:sz="8" w:space="0" w:color="AEAEAE"/>
              <w:left w:val="nil"/>
              <w:bottom w:val="nil"/>
              <w:right w:val="nil"/>
            </w:tcBorders>
            <w:shd w:val="clear" w:color="auto" w:fill="E0E0E0"/>
          </w:tcPr>
          <w:p w14:paraId="51ADFD53"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Ignoring</w:t>
            </w:r>
          </w:p>
        </w:tc>
        <w:tc>
          <w:tcPr>
            <w:tcW w:w="1359" w:type="dxa"/>
            <w:tcBorders>
              <w:top w:val="single" w:sz="8" w:space="0" w:color="AEAEAE"/>
              <w:left w:val="nil"/>
              <w:bottom w:val="single" w:sz="8" w:space="0" w:color="AEAEAE"/>
              <w:right w:val="nil"/>
            </w:tcBorders>
            <w:shd w:val="clear" w:color="auto" w:fill="E0E0E0"/>
          </w:tcPr>
          <w:p w14:paraId="1ADC4161"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Victim</w:t>
            </w:r>
          </w:p>
        </w:tc>
        <w:tc>
          <w:tcPr>
            <w:tcW w:w="1482" w:type="dxa"/>
            <w:tcBorders>
              <w:top w:val="single" w:sz="8" w:space="0" w:color="AEAEAE"/>
              <w:left w:val="nil"/>
              <w:bottom w:val="single" w:sz="8" w:space="0" w:color="AEAEAE"/>
              <w:right w:val="single" w:sz="8" w:space="0" w:color="E0E0E0"/>
            </w:tcBorders>
            <w:shd w:val="clear" w:color="auto" w:fill="FFFFFF"/>
          </w:tcPr>
          <w:p w14:paraId="0EC4F31E"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-3.37500</w:t>
            </w:r>
            <w:r w:rsidRPr="00A53FE2">
              <w:rPr>
                <w:rFonts w:ascii="Arial" w:hAnsi="Arial" w:cs="Arial"/>
                <w:color w:val="010205"/>
                <w:sz w:val="18"/>
                <w:szCs w:val="18"/>
                <w:vertAlign w:val="superscript"/>
              </w:rPr>
              <w:t>*</w:t>
            </w:r>
          </w:p>
        </w:tc>
        <w:tc>
          <w:tcPr>
            <w:tcW w:w="1079" w:type="dxa"/>
            <w:tcBorders>
              <w:top w:val="single" w:sz="8" w:space="0" w:color="AEAEAE"/>
              <w:left w:val="single" w:sz="8" w:space="0" w:color="E0E0E0"/>
              <w:bottom w:val="single" w:sz="8" w:space="0" w:color="AEAEAE"/>
              <w:right w:val="single" w:sz="8" w:space="0" w:color="E0E0E0"/>
            </w:tcBorders>
            <w:shd w:val="clear" w:color="auto" w:fill="FFFFFF"/>
          </w:tcPr>
          <w:p w14:paraId="34AF8750"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.62327</w:t>
            </w:r>
          </w:p>
        </w:tc>
        <w:tc>
          <w:tcPr>
            <w:tcW w:w="1033" w:type="dxa"/>
            <w:tcBorders>
              <w:top w:val="single" w:sz="8" w:space="0" w:color="AEAEAE"/>
              <w:left w:val="single" w:sz="8" w:space="0" w:color="E0E0E0"/>
              <w:bottom w:val="single" w:sz="8" w:space="0" w:color="AEAEAE"/>
              <w:right w:val="single" w:sz="8" w:space="0" w:color="E0E0E0"/>
            </w:tcBorders>
            <w:shd w:val="clear" w:color="auto" w:fill="FFFFFF"/>
          </w:tcPr>
          <w:p w14:paraId="4CE6D17E"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421" w:type="dxa"/>
            <w:tcBorders>
              <w:top w:val="single" w:sz="8" w:space="0" w:color="AEAEAE"/>
              <w:left w:val="single" w:sz="8" w:space="0" w:color="E0E0E0"/>
              <w:bottom w:val="single" w:sz="8" w:space="0" w:color="AEAEAE"/>
              <w:right w:val="single" w:sz="8" w:space="0" w:color="E0E0E0"/>
            </w:tcBorders>
            <w:shd w:val="clear" w:color="auto" w:fill="FFFFFF"/>
          </w:tcPr>
          <w:p w14:paraId="4DFFA8E9"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-5.0884</w:t>
            </w:r>
          </w:p>
        </w:tc>
        <w:tc>
          <w:tcPr>
            <w:tcW w:w="1425" w:type="dxa"/>
            <w:tcBorders>
              <w:top w:val="single" w:sz="8" w:space="0" w:color="AEAEAE"/>
              <w:left w:val="single" w:sz="8" w:space="0" w:color="E0E0E0"/>
              <w:bottom w:val="single" w:sz="8" w:space="0" w:color="AEAEAE"/>
              <w:right w:val="nil"/>
            </w:tcBorders>
            <w:shd w:val="clear" w:color="auto" w:fill="FFFFFF"/>
          </w:tcPr>
          <w:p w14:paraId="63FFE030"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-1.6616</w:t>
            </w:r>
          </w:p>
        </w:tc>
      </w:tr>
      <w:tr w:rsidR="00A53FE2" w:rsidRPr="00A53FE2" w14:paraId="4B90C191" w14:textId="77777777" w:rsidTr="000B56C5">
        <w:trPr>
          <w:cantSplit/>
          <w:trHeight w:val="488"/>
        </w:trPr>
        <w:tc>
          <w:tcPr>
            <w:tcW w:w="1312" w:type="dxa"/>
            <w:vMerge/>
            <w:tcBorders>
              <w:top w:val="single" w:sz="8" w:space="0" w:color="AEAEAE"/>
              <w:left w:val="nil"/>
              <w:bottom w:val="nil"/>
              <w:right w:val="nil"/>
            </w:tcBorders>
            <w:shd w:val="clear" w:color="auto" w:fill="E0E0E0"/>
          </w:tcPr>
          <w:p w14:paraId="7A7E6F79" w14:textId="77777777" w:rsidR="00A53FE2" w:rsidRPr="00A53FE2" w:rsidRDefault="00A53FE2" w:rsidP="00A53FE2">
            <w:pPr>
              <w:autoSpaceDE w:val="0"/>
              <w:autoSpaceDN w:val="0"/>
              <w:adjustRightInd w:val="0"/>
              <w:rPr>
                <w:rFonts w:ascii="Arial" w:hAnsi="Arial" w:cs="Arial"/>
                <w:color w:val="010205"/>
                <w:sz w:val="18"/>
                <w:szCs w:val="18"/>
              </w:rPr>
            </w:pPr>
          </w:p>
        </w:tc>
        <w:tc>
          <w:tcPr>
            <w:tcW w:w="1359" w:type="dxa"/>
            <w:tcBorders>
              <w:top w:val="single" w:sz="8" w:space="0" w:color="AEAEAE"/>
              <w:left w:val="nil"/>
              <w:bottom w:val="single" w:sz="8" w:space="0" w:color="AEAEAE"/>
              <w:right w:val="nil"/>
            </w:tcBorders>
            <w:shd w:val="clear" w:color="auto" w:fill="E0E0E0"/>
          </w:tcPr>
          <w:p w14:paraId="5F877F59"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Bully</w:t>
            </w:r>
          </w:p>
        </w:tc>
        <w:tc>
          <w:tcPr>
            <w:tcW w:w="1482" w:type="dxa"/>
            <w:tcBorders>
              <w:top w:val="single" w:sz="8" w:space="0" w:color="AEAEAE"/>
              <w:left w:val="nil"/>
              <w:bottom w:val="single" w:sz="8" w:space="0" w:color="AEAEAE"/>
              <w:right w:val="single" w:sz="8" w:space="0" w:color="E0E0E0"/>
            </w:tcBorders>
            <w:shd w:val="clear" w:color="auto" w:fill="FFFFFF"/>
          </w:tcPr>
          <w:p w14:paraId="6C2D660D"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-12.52083</w:t>
            </w:r>
            <w:r w:rsidRPr="00A53FE2">
              <w:rPr>
                <w:rFonts w:ascii="Arial" w:hAnsi="Arial" w:cs="Arial"/>
                <w:color w:val="010205"/>
                <w:sz w:val="18"/>
                <w:szCs w:val="18"/>
                <w:vertAlign w:val="superscript"/>
              </w:rPr>
              <w:t>*</w:t>
            </w:r>
          </w:p>
        </w:tc>
        <w:tc>
          <w:tcPr>
            <w:tcW w:w="1079" w:type="dxa"/>
            <w:tcBorders>
              <w:top w:val="single" w:sz="8" w:space="0" w:color="AEAEAE"/>
              <w:left w:val="single" w:sz="8" w:space="0" w:color="E0E0E0"/>
              <w:bottom w:val="single" w:sz="8" w:space="0" w:color="AEAEAE"/>
              <w:right w:val="single" w:sz="8" w:space="0" w:color="E0E0E0"/>
            </w:tcBorders>
            <w:shd w:val="clear" w:color="auto" w:fill="FFFFFF"/>
          </w:tcPr>
          <w:p w14:paraId="24B0F011"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.62327</w:t>
            </w:r>
          </w:p>
        </w:tc>
        <w:tc>
          <w:tcPr>
            <w:tcW w:w="1033" w:type="dxa"/>
            <w:tcBorders>
              <w:top w:val="single" w:sz="8" w:space="0" w:color="AEAEAE"/>
              <w:left w:val="single" w:sz="8" w:space="0" w:color="E0E0E0"/>
              <w:bottom w:val="single" w:sz="8" w:space="0" w:color="AEAEAE"/>
              <w:right w:val="single" w:sz="8" w:space="0" w:color="E0E0E0"/>
            </w:tcBorders>
            <w:shd w:val="clear" w:color="auto" w:fill="FFFFFF"/>
          </w:tcPr>
          <w:p w14:paraId="32F69305"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421" w:type="dxa"/>
            <w:tcBorders>
              <w:top w:val="single" w:sz="8" w:space="0" w:color="AEAEAE"/>
              <w:left w:val="single" w:sz="8" w:space="0" w:color="E0E0E0"/>
              <w:bottom w:val="single" w:sz="8" w:space="0" w:color="AEAEAE"/>
              <w:right w:val="single" w:sz="8" w:space="0" w:color="E0E0E0"/>
            </w:tcBorders>
            <w:shd w:val="clear" w:color="auto" w:fill="FFFFFF"/>
          </w:tcPr>
          <w:p w14:paraId="3872EE4C"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-14.2343</w:t>
            </w:r>
          </w:p>
        </w:tc>
        <w:tc>
          <w:tcPr>
            <w:tcW w:w="1425" w:type="dxa"/>
            <w:tcBorders>
              <w:top w:val="single" w:sz="8" w:space="0" w:color="AEAEAE"/>
              <w:left w:val="single" w:sz="8" w:space="0" w:color="E0E0E0"/>
              <w:bottom w:val="single" w:sz="8" w:space="0" w:color="AEAEAE"/>
              <w:right w:val="nil"/>
            </w:tcBorders>
            <w:shd w:val="clear" w:color="auto" w:fill="FFFFFF"/>
          </w:tcPr>
          <w:p w14:paraId="2C2CBE64"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-10.8074</w:t>
            </w:r>
          </w:p>
        </w:tc>
      </w:tr>
      <w:tr w:rsidR="00A53FE2" w:rsidRPr="00A53FE2" w14:paraId="2509D93D" w14:textId="77777777" w:rsidTr="000B56C5">
        <w:trPr>
          <w:cantSplit/>
          <w:trHeight w:val="519"/>
        </w:trPr>
        <w:tc>
          <w:tcPr>
            <w:tcW w:w="1312" w:type="dxa"/>
            <w:vMerge/>
            <w:tcBorders>
              <w:top w:val="single" w:sz="8" w:space="0" w:color="AEAEAE"/>
              <w:left w:val="nil"/>
              <w:bottom w:val="nil"/>
              <w:right w:val="nil"/>
            </w:tcBorders>
            <w:shd w:val="clear" w:color="auto" w:fill="E0E0E0"/>
          </w:tcPr>
          <w:p w14:paraId="0B5EBD35" w14:textId="77777777" w:rsidR="00A53FE2" w:rsidRPr="00A53FE2" w:rsidRDefault="00A53FE2" w:rsidP="00A53FE2">
            <w:pPr>
              <w:autoSpaceDE w:val="0"/>
              <w:autoSpaceDN w:val="0"/>
              <w:adjustRightInd w:val="0"/>
              <w:rPr>
                <w:rFonts w:ascii="Arial" w:hAnsi="Arial" w:cs="Arial"/>
                <w:color w:val="010205"/>
                <w:sz w:val="18"/>
                <w:szCs w:val="18"/>
              </w:rPr>
            </w:pPr>
          </w:p>
        </w:tc>
        <w:tc>
          <w:tcPr>
            <w:tcW w:w="1359" w:type="dxa"/>
            <w:tcBorders>
              <w:top w:val="single" w:sz="8" w:space="0" w:color="AEAEAE"/>
              <w:left w:val="nil"/>
              <w:bottom w:val="single" w:sz="8" w:space="0" w:color="AEAEAE"/>
              <w:right w:val="nil"/>
            </w:tcBorders>
            <w:shd w:val="clear" w:color="auto" w:fill="E0E0E0"/>
          </w:tcPr>
          <w:p w14:paraId="4C8D5273"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Enlisting</w:t>
            </w:r>
          </w:p>
        </w:tc>
        <w:tc>
          <w:tcPr>
            <w:tcW w:w="1482" w:type="dxa"/>
            <w:tcBorders>
              <w:top w:val="single" w:sz="8" w:space="0" w:color="AEAEAE"/>
              <w:left w:val="nil"/>
              <w:bottom w:val="single" w:sz="8" w:space="0" w:color="AEAEAE"/>
              <w:right w:val="single" w:sz="8" w:space="0" w:color="E0E0E0"/>
            </w:tcBorders>
            <w:shd w:val="clear" w:color="auto" w:fill="FFFFFF"/>
          </w:tcPr>
          <w:p w14:paraId="64A0E875"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-13.93750</w:t>
            </w:r>
            <w:r w:rsidRPr="00A53FE2">
              <w:rPr>
                <w:rFonts w:ascii="Arial" w:hAnsi="Arial" w:cs="Arial"/>
                <w:color w:val="010205"/>
                <w:sz w:val="18"/>
                <w:szCs w:val="18"/>
                <w:vertAlign w:val="superscript"/>
              </w:rPr>
              <w:t>*</w:t>
            </w:r>
          </w:p>
        </w:tc>
        <w:tc>
          <w:tcPr>
            <w:tcW w:w="1079" w:type="dxa"/>
            <w:tcBorders>
              <w:top w:val="single" w:sz="8" w:space="0" w:color="AEAEAE"/>
              <w:left w:val="single" w:sz="8" w:space="0" w:color="E0E0E0"/>
              <w:bottom w:val="single" w:sz="8" w:space="0" w:color="AEAEAE"/>
              <w:right w:val="single" w:sz="8" w:space="0" w:color="E0E0E0"/>
            </w:tcBorders>
            <w:shd w:val="clear" w:color="auto" w:fill="FFFFFF"/>
          </w:tcPr>
          <w:p w14:paraId="0C02B2D0"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.62327</w:t>
            </w:r>
          </w:p>
        </w:tc>
        <w:tc>
          <w:tcPr>
            <w:tcW w:w="1033" w:type="dxa"/>
            <w:tcBorders>
              <w:top w:val="single" w:sz="8" w:space="0" w:color="AEAEAE"/>
              <w:left w:val="single" w:sz="8" w:space="0" w:color="E0E0E0"/>
              <w:bottom w:val="single" w:sz="8" w:space="0" w:color="AEAEAE"/>
              <w:right w:val="single" w:sz="8" w:space="0" w:color="E0E0E0"/>
            </w:tcBorders>
            <w:shd w:val="clear" w:color="auto" w:fill="FFFFFF"/>
          </w:tcPr>
          <w:p w14:paraId="5E929506"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421" w:type="dxa"/>
            <w:tcBorders>
              <w:top w:val="single" w:sz="8" w:space="0" w:color="AEAEAE"/>
              <w:left w:val="single" w:sz="8" w:space="0" w:color="E0E0E0"/>
              <w:bottom w:val="single" w:sz="8" w:space="0" w:color="AEAEAE"/>
              <w:right w:val="single" w:sz="8" w:space="0" w:color="E0E0E0"/>
            </w:tcBorders>
            <w:shd w:val="clear" w:color="auto" w:fill="FFFFFF"/>
          </w:tcPr>
          <w:p w14:paraId="386C019D"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-15.6509</w:t>
            </w:r>
          </w:p>
        </w:tc>
        <w:tc>
          <w:tcPr>
            <w:tcW w:w="1425" w:type="dxa"/>
            <w:tcBorders>
              <w:top w:val="single" w:sz="8" w:space="0" w:color="AEAEAE"/>
              <w:left w:val="single" w:sz="8" w:space="0" w:color="E0E0E0"/>
              <w:bottom w:val="single" w:sz="8" w:space="0" w:color="AEAEAE"/>
              <w:right w:val="nil"/>
            </w:tcBorders>
            <w:shd w:val="clear" w:color="auto" w:fill="FFFFFF"/>
          </w:tcPr>
          <w:p w14:paraId="2286B63C"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-12.2241</w:t>
            </w:r>
          </w:p>
        </w:tc>
      </w:tr>
      <w:tr w:rsidR="00A53FE2" w:rsidRPr="00A53FE2" w14:paraId="385369EE" w14:textId="77777777" w:rsidTr="000B56C5">
        <w:trPr>
          <w:cantSplit/>
          <w:trHeight w:val="488"/>
        </w:trPr>
        <w:tc>
          <w:tcPr>
            <w:tcW w:w="1312" w:type="dxa"/>
            <w:vMerge/>
            <w:tcBorders>
              <w:top w:val="single" w:sz="8" w:space="0" w:color="AEAEAE"/>
              <w:left w:val="nil"/>
              <w:bottom w:val="nil"/>
              <w:right w:val="nil"/>
            </w:tcBorders>
            <w:shd w:val="clear" w:color="auto" w:fill="E0E0E0"/>
          </w:tcPr>
          <w:p w14:paraId="05DFD0E8" w14:textId="77777777" w:rsidR="00A53FE2" w:rsidRPr="00A53FE2" w:rsidRDefault="00A53FE2" w:rsidP="00A53FE2">
            <w:pPr>
              <w:autoSpaceDE w:val="0"/>
              <w:autoSpaceDN w:val="0"/>
              <w:adjustRightInd w:val="0"/>
              <w:rPr>
                <w:rFonts w:ascii="Arial" w:hAnsi="Arial" w:cs="Arial"/>
                <w:color w:val="010205"/>
                <w:sz w:val="18"/>
                <w:szCs w:val="18"/>
              </w:rPr>
            </w:pPr>
          </w:p>
        </w:tc>
        <w:tc>
          <w:tcPr>
            <w:tcW w:w="1359" w:type="dxa"/>
            <w:tcBorders>
              <w:top w:val="single" w:sz="8" w:space="0" w:color="AEAEAE"/>
              <w:left w:val="nil"/>
              <w:bottom w:val="nil"/>
              <w:right w:val="nil"/>
            </w:tcBorders>
            <w:shd w:val="clear" w:color="auto" w:fill="E0E0E0"/>
          </w:tcPr>
          <w:p w14:paraId="765DFC4A"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Disciplining</w:t>
            </w:r>
          </w:p>
        </w:tc>
        <w:tc>
          <w:tcPr>
            <w:tcW w:w="1482" w:type="dxa"/>
            <w:tcBorders>
              <w:top w:val="single" w:sz="8" w:space="0" w:color="AEAEAE"/>
              <w:left w:val="nil"/>
              <w:bottom w:val="nil"/>
              <w:right w:val="single" w:sz="8" w:space="0" w:color="E0E0E0"/>
            </w:tcBorders>
            <w:shd w:val="clear" w:color="auto" w:fill="FFFFFF"/>
          </w:tcPr>
          <w:p w14:paraId="0EA4A2F0"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-6.75000</w:t>
            </w:r>
            <w:r w:rsidRPr="00A53FE2">
              <w:rPr>
                <w:rFonts w:ascii="Arial" w:hAnsi="Arial" w:cs="Arial"/>
                <w:color w:val="010205"/>
                <w:sz w:val="18"/>
                <w:szCs w:val="18"/>
                <w:vertAlign w:val="superscript"/>
              </w:rPr>
              <w:t>*</w:t>
            </w:r>
          </w:p>
        </w:tc>
        <w:tc>
          <w:tcPr>
            <w:tcW w:w="1079" w:type="dxa"/>
            <w:tcBorders>
              <w:top w:val="single" w:sz="8" w:space="0" w:color="AEAEAE"/>
              <w:left w:val="single" w:sz="8" w:space="0" w:color="E0E0E0"/>
              <w:bottom w:val="nil"/>
              <w:right w:val="single" w:sz="8" w:space="0" w:color="E0E0E0"/>
            </w:tcBorders>
            <w:shd w:val="clear" w:color="auto" w:fill="FFFFFF"/>
          </w:tcPr>
          <w:p w14:paraId="5D0B94FF"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.62327</w:t>
            </w:r>
          </w:p>
        </w:tc>
        <w:tc>
          <w:tcPr>
            <w:tcW w:w="1033" w:type="dxa"/>
            <w:tcBorders>
              <w:top w:val="single" w:sz="8" w:space="0" w:color="AEAEAE"/>
              <w:left w:val="single" w:sz="8" w:space="0" w:color="E0E0E0"/>
              <w:bottom w:val="nil"/>
              <w:right w:val="single" w:sz="8" w:space="0" w:color="E0E0E0"/>
            </w:tcBorders>
            <w:shd w:val="clear" w:color="auto" w:fill="FFFFFF"/>
          </w:tcPr>
          <w:p w14:paraId="205FE33D"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421" w:type="dxa"/>
            <w:tcBorders>
              <w:top w:val="single" w:sz="8" w:space="0" w:color="AEAEAE"/>
              <w:left w:val="single" w:sz="8" w:space="0" w:color="E0E0E0"/>
              <w:bottom w:val="nil"/>
              <w:right w:val="single" w:sz="8" w:space="0" w:color="E0E0E0"/>
            </w:tcBorders>
            <w:shd w:val="clear" w:color="auto" w:fill="FFFFFF"/>
          </w:tcPr>
          <w:p w14:paraId="199D6485"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-8.4634</w:t>
            </w:r>
          </w:p>
        </w:tc>
        <w:tc>
          <w:tcPr>
            <w:tcW w:w="1425" w:type="dxa"/>
            <w:tcBorders>
              <w:top w:val="single" w:sz="8" w:space="0" w:color="AEAEAE"/>
              <w:left w:val="single" w:sz="8" w:space="0" w:color="E0E0E0"/>
              <w:bottom w:val="nil"/>
              <w:right w:val="nil"/>
            </w:tcBorders>
            <w:shd w:val="clear" w:color="auto" w:fill="FFFFFF"/>
          </w:tcPr>
          <w:p w14:paraId="4625EF20"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-5.0366</w:t>
            </w:r>
          </w:p>
        </w:tc>
      </w:tr>
      <w:tr w:rsidR="00A53FE2" w:rsidRPr="00A53FE2" w14:paraId="648D0D64" w14:textId="77777777" w:rsidTr="000B56C5">
        <w:trPr>
          <w:cantSplit/>
          <w:trHeight w:val="488"/>
        </w:trPr>
        <w:tc>
          <w:tcPr>
            <w:tcW w:w="1312" w:type="dxa"/>
            <w:vMerge w:val="restart"/>
            <w:tcBorders>
              <w:top w:val="single" w:sz="8" w:space="0" w:color="AEAEAE"/>
              <w:left w:val="nil"/>
              <w:bottom w:val="nil"/>
              <w:right w:val="nil"/>
            </w:tcBorders>
            <w:shd w:val="clear" w:color="auto" w:fill="E0E0E0"/>
          </w:tcPr>
          <w:p w14:paraId="731397FD"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Enlisting</w:t>
            </w:r>
          </w:p>
        </w:tc>
        <w:tc>
          <w:tcPr>
            <w:tcW w:w="1359" w:type="dxa"/>
            <w:tcBorders>
              <w:top w:val="single" w:sz="8" w:space="0" w:color="AEAEAE"/>
              <w:left w:val="nil"/>
              <w:bottom w:val="single" w:sz="8" w:space="0" w:color="AEAEAE"/>
              <w:right w:val="nil"/>
            </w:tcBorders>
            <w:shd w:val="clear" w:color="auto" w:fill="E0E0E0"/>
          </w:tcPr>
          <w:p w14:paraId="51BABE85"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Victim</w:t>
            </w:r>
          </w:p>
        </w:tc>
        <w:tc>
          <w:tcPr>
            <w:tcW w:w="1482" w:type="dxa"/>
            <w:tcBorders>
              <w:top w:val="single" w:sz="8" w:space="0" w:color="AEAEAE"/>
              <w:left w:val="nil"/>
              <w:bottom w:val="single" w:sz="8" w:space="0" w:color="AEAEAE"/>
              <w:right w:val="single" w:sz="8" w:space="0" w:color="E0E0E0"/>
            </w:tcBorders>
            <w:shd w:val="clear" w:color="auto" w:fill="FFFFFF"/>
          </w:tcPr>
          <w:p w14:paraId="042BC6AB"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10.56250</w:t>
            </w:r>
            <w:r w:rsidRPr="00A53FE2">
              <w:rPr>
                <w:rFonts w:ascii="Arial" w:hAnsi="Arial" w:cs="Arial"/>
                <w:color w:val="010205"/>
                <w:sz w:val="18"/>
                <w:szCs w:val="18"/>
                <w:vertAlign w:val="superscript"/>
              </w:rPr>
              <w:t>*</w:t>
            </w:r>
          </w:p>
        </w:tc>
        <w:tc>
          <w:tcPr>
            <w:tcW w:w="1079" w:type="dxa"/>
            <w:tcBorders>
              <w:top w:val="single" w:sz="8" w:space="0" w:color="AEAEAE"/>
              <w:left w:val="single" w:sz="8" w:space="0" w:color="E0E0E0"/>
              <w:bottom w:val="single" w:sz="8" w:space="0" w:color="AEAEAE"/>
              <w:right w:val="single" w:sz="8" w:space="0" w:color="E0E0E0"/>
            </w:tcBorders>
            <w:shd w:val="clear" w:color="auto" w:fill="FFFFFF"/>
          </w:tcPr>
          <w:p w14:paraId="1E713323"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.62327</w:t>
            </w:r>
          </w:p>
        </w:tc>
        <w:tc>
          <w:tcPr>
            <w:tcW w:w="1033" w:type="dxa"/>
            <w:tcBorders>
              <w:top w:val="single" w:sz="8" w:space="0" w:color="AEAEAE"/>
              <w:left w:val="single" w:sz="8" w:space="0" w:color="E0E0E0"/>
              <w:bottom w:val="single" w:sz="8" w:space="0" w:color="AEAEAE"/>
              <w:right w:val="single" w:sz="8" w:space="0" w:color="E0E0E0"/>
            </w:tcBorders>
            <w:shd w:val="clear" w:color="auto" w:fill="FFFFFF"/>
          </w:tcPr>
          <w:p w14:paraId="77C39536"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421" w:type="dxa"/>
            <w:tcBorders>
              <w:top w:val="single" w:sz="8" w:space="0" w:color="AEAEAE"/>
              <w:left w:val="single" w:sz="8" w:space="0" w:color="E0E0E0"/>
              <w:bottom w:val="single" w:sz="8" w:space="0" w:color="AEAEAE"/>
              <w:right w:val="single" w:sz="8" w:space="0" w:color="E0E0E0"/>
            </w:tcBorders>
            <w:shd w:val="clear" w:color="auto" w:fill="FFFFFF"/>
          </w:tcPr>
          <w:p w14:paraId="25402E1B"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8.8491</w:t>
            </w:r>
          </w:p>
        </w:tc>
        <w:tc>
          <w:tcPr>
            <w:tcW w:w="1425" w:type="dxa"/>
            <w:tcBorders>
              <w:top w:val="single" w:sz="8" w:space="0" w:color="AEAEAE"/>
              <w:left w:val="single" w:sz="8" w:space="0" w:color="E0E0E0"/>
              <w:bottom w:val="single" w:sz="8" w:space="0" w:color="AEAEAE"/>
              <w:right w:val="nil"/>
            </w:tcBorders>
            <w:shd w:val="clear" w:color="auto" w:fill="FFFFFF"/>
          </w:tcPr>
          <w:p w14:paraId="2A359475"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12.2759</w:t>
            </w:r>
          </w:p>
        </w:tc>
      </w:tr>
      <w:tr w:rsidR="00A53FE2" w:rsidRPr="00A53FE2" w14:paraId="4D5C3386" w14:textId="77777777" w:rsidTr="000B56C5">
        <w:trPr>
          <w:cantSplit/>
          <w:trHeight w:val="488"/>
        </w:trPr>
        <w:tc>
          <w:tcPr>
            <w:tcW w:w="1312" w:type="dxa"/>
            <w:vMerge/>
            <w:tcBorders>
              <w:top w:val="single" w:sz="8" w:space="0" w:color="AEAEAE"/>
              <w:left w:val="nil"/>
              <w:bottom w:val="nil"/>
              <w:right w:val="nil"/>
            </w:tcBorders>
            <w:shd w:val="clear" w:color="auto" w:fill="E0E0E0"/>
          </w:tcPr>
          <w:p w14:paraId="12479AB6" w14:textId="77777777" w:rsidR="00A53FE2" w:rsidRPr="00A53FE2" w:rsidRDefault="00A53FE2" w:rsidP="00A53FE2">
            <w:pPr>
              <w:autoSpaceDE w:val="0"/>
              <w:autoSpaceDN w:val="0"/>
              <w:adjustRightInd w:val="0"/>
              <w:rPr>
                <w:rFonts w:ascii="Arial" w:hAnsi="Arial" w:cs="Arial"/>
                <w:color w:val="010205"/>
                <w:sz w:val="18"/>
                <w:szCs w:val="18"/>
              </w:rPr>
            </w:pPr>
          </w:p>
        </w:tc>
        <w:tc>
          <w:tcPr>
            <w:tcW w:w="1359" w:type="dxa"/>
            <w:tcBorders>
              <w:top w:val="single" w:sz="8" w:space="0" w:color="AEAEAE"/>
              <w:left w:val="nil"/>
              <w:bottom w:val="single" w:sz="8" w:space="0" w:color="AEAEAE"/>
              <w:right w:val="nil"/>
            </w:tcBorders>
            <w:shd w:val="clear" w:color="auto" w:fill="E0E0E0"/>
          </w:tcPr>
          <w:p w14:paraId="6006E260"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Bully</w:t>
            </w:r>
          </w:p>
        </w:tc>
        <w:tc>
          <w:tcPr>
            <w:tcW w:w="1482" w:type="dxa"/>
            <w:tcBorders>
              <w:top w:val="single" w:sz="8" w:space="0" w:color="AEAEAE"/>
              <w:left w:val="nil"/>
              <w:bottom w:val="single" w:sz="8" w:space="0" w:color="AEAEAE"/>
              <w:right w:val="single" w:sz="8" w:space="0" w:color="E0E0E0"/>
            </w:tcBorders>
            <w:shd w:val="clear" w:color="auto" w:fill="FFFFFF"/>
          </w:tcPr>
          <w:p w14:paraId="032767CD"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1.41667</w:t>
            </w:r>
          </w:p>
        </w:tc>
        <w:tc>
          <w:tcPr>
            <w:tcW w:w="1079" w:type="dxa"/>
            <w:tcBorders>
              <w:top w:val="single" w:sz="8" w:space="0" w:color="AEAEAE"/>
              <w:left w:val="single" w:sz="8" w:space="0" w:color="E0E0E0"/>
              <w:bottom w:val="single" w:sz="8" w:space="0" w:color="AEAEAE"/>
              <w:right w:val="single" w:sz="8" w:space="0" w:color="E0E0E0"/>
            </w:tcBorders>
            <w:shd w:val="clear" w:color="auto" w:fill="FFFFFF"/>
          </w:tcPr>
          <w:p w14:paraId="19C5DEAB"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.62327</w:t>
            </w:r>
          </w:p>
        </w:tc>
        <w:tc>
          <w:tcPr>
            <w:tcW w:w="1033" w:type="dxa"/>
            <w:tcBorders>
              <w:top w:val="single" w:sz="8" w:space="0" w:color="AEAEAE"/>
              <w:left w:val="single" w:sz="8" w:space="0" w:color="E0E0E0"/>
              <w:bottom w:val="single" w:sz="8" w:space="0" w:color="AEAEAE"/>
              <w:right w:val="single" w:sz="8" w:space="0" w:color="E0E0E0"/>
            </w:tcBorders>
            <w:shd w:val="clear" w:color="auto" w:fill="FFFFFF"/>
          </w:tcPr>
          <w:p w14:paraId="56FC0CA1"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.157</w:t>
            </w:r>
          </w:p>
        </w:tc>
        <w:tc>
          <w:tcPr>
            <w:tcW w:w="1421" w:type="dxa"/>
            <w:tcBorders>
              <w:top w:val="single" w:sz="8" w:space="0" w:color="AEAEAE"/>
              <w:left w:val="single" w:sz="8" w:space="0" w:color="E0E0E0"/>
              <w:bottom w:val="single" w:sz="8" w:space="0" w:color="AEAEAE"/>
              <w:right w:val="single" w:sz="8" w:space="0" w:color="E0E0E0"/>
            </w:tcBorders>
            <w:shd w:val="clear" w:color="auto" w:fill="FFFFFF"/>
          </w:tcPr>
          <w:p w14:paraId="1E7D6A69"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-.2968</w:t>
            </w:r>
          </w:p>
        </w:tc>
        <w:tc>
          <w:tcPr>
            <w:tcW w:w="1425" w:type="dxa"/>
            <w:tcBorders>
              <w:top w:val="single" w:sz="8" w:space="0" w:color="AEAEAE"/>
              <w:left w:val="single" w:sz="8" w:space="0" w:color="E0E0E0"/>
              <w:bottom w:val="single" w:sz="8" w:space="0" w:color="AEAEAE"/>
              <w:right w:val="nil"/>
            </w:tcBorders>
            <w:shd w:val="clear" w:color="auto" w:fill="FFFFFF"/>
          </w:tcPr>
          <w:p w14:paraId="4C680387"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3.1301</w:t>
            </w:r>
          </w:p>
        </w:tc>
      </w:tr>
      <w:tr w:rsidR="00A53FE2" w:rsidRPr="00A53FE2" w14:paraId="31EAED24" w14:textId="77777777" w:rsidTr="000B56C5">
        <w:trPr>
          <w:cantSplit/>
          <w:trHeight w:val="519"/>
        </w:trPr>
        <w:tc>
          <w:tcPr>
            <w:tcW w:w="1312" w:type="dxa"/>
            <w:vMerge/>
            <w:tcBorders>
              <w:top w:val="single" w:sz="8" w:space="0" w:color="AEAEAE"/>
              <w:left w:val="nil"/>
              <w:bottom w:val="nil"/>
              <w:right w:val="nil"/>
            </w:tcBorders>
            <w:shd w:val="clear" w:color="auto" w:fill="E0E0E0"/>
          </w:tcPr>
          <w:p w14:paraId="65318195" w14:textId="77777777" w:rsidR="00A53FE2" w:rsidRPr="00A53FE2" w:rsidRDefault="00A53FE2" w:rsidP="00A53FE2">
            <w:pPr>
              <w:autoSpaceDE w:val="0"/>
              <w:autoSpaceDN w:val="0"/>
              <w:adjustRightInd w:val="0"/>
              <w:rPr>
                <w:rFonts w:ascii="Arial" w:hAnsi="Arial" w:cs="Arial"/>
                <w:color w:val="010205"/>
                <w:sz w:val="18"/>
                <w:szCs w:val="18"/>
              </w:rPr>
            </w:pPr>
          </w:p>
        </w:tc>
        <w:tc>
          <w:tcPr>
            <w:tcW w:w="1359" w:type="dxa"/>
            <w:tcBorders>
              <w:top w:val="single" w:sz="8" w:space="0" w:color="AEAEAE"/>
              <w:left w:val="nil"/>
              <w:bottom w:val="single" w:sz="8" w:space="0" w:color="AEAEAE"/>
              <w:right w:val="nil"/>
            </w:tcBorders>
            <w:shd w:val="clear" w:color="auto" w:fill="E0E0E0"/>
          </w:tcPr>
          <w:p w14:paraId="37450C2B"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Ignoring</w:t>
            </w:r>
          </w:p>
        </w:tc>
        <w:tc>
          <w:tcPr>
            <w:tcW w:w="1482" w:type="dxa"/>
            <w:tcBorders>
              <w:top w:val="single" w:sz="8" w:space="0" w:color="AEAEAE"/>
              <w:left w:val="nil"/>
              <w:bottom w:val="single" w:sz="8" w:space="0" w:color="AEAEAE"/>
              <w:right w:val="single" w:sz="8" w:space="0" w:color="E0E0E0"/>
            </w:tcBorders>
            <w:shd w:val="clear" w:color="auto" w:fill="FFFFFF"/>
          </w:tcPr>
          <w:p w14:paraId="6EF09BB2"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13.93750</w:t>
            </w:r>
            <w:r w:rsidRPr="00A53FE2">
              <w:rPr>
                <w:rFonts w:ascii="Arial" w:hAnsi="Arial" w:cs="Arial"/>
                <w:color w:val="010205"/>
                <w:sz w:val="18"/>
                <w:szCs w:val="18"/>
                <w:vertAlign w:val="superscript"/>
              </w:rPr>
              <w:t>*</w:t>
            </w:r>
          </w:p>
        </w:tc>
        <w:tc>
          <w:tcPr>
            <w:tcW w:w="1079" w:type="dxa"/>
            <w:tcBorders>
              <w:top w:val="single" w:sz="8" w:space="0" w:color="AEAEAE"/>
              <w:left w:val="single" w:sz="8" w:space="0" w:color="E0E0E0"/>
              <w:bottom w:val="single" w:sz="8" w:space="0" w:color="AEAEAE"/>
              <w:right w:val="single" w:sz="8" w:space="0" w:color="E0E0E0"/>
            </w:tcBorders>
            <w:shd w:val="clear" w:color="auto" w:fill="FFFFFF"/>
          </w:tcPr>
          <w:p w14:paraId="1F91DFD8"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.62327</w:t>
            </w:r>
          </w:p>
        </w:tc>
        <w:tc>
          <w:tcPr>
            <w:tcW w:w="1033" w:type="dxa"/>
            <w:tcBorders>
              <w:top w:val="single" w:sz="8" w:space="0" w:color="AEAEAE"/>
              <w:left w:val="single" w:sz="8" w:space="0" w:color="E0E0E0"/>
              <w:bottom w:val="single" w:sz="8" w:space="0" w:color="AEAEAE"/>
              <w:right w:val="single" w:sz="8" w:space="0" w:color="E0E0E0"/>
            </w:tcBorders>
            <w:shd w:val="clear" w:color="auto" w:fill="FFFFFF"/>
          </w:tcPr>
          <w:p w14:paraId="3A4535C4"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421" w:type="dxa"/>
            <w:tcBorders>
              <w:top w:val="single" w:sz="8" w:space="0" w:color="AEAEAE"/>
              <w:left w:val="single" w:sz="8" w:space="0" w:color="E0E0E0"/>
              <w:bottom w:val="single" w:sz="8" w:space="0" w:color="AEAEAE"/>
              <w:right w:val="single" w:sz="8" w:space="0" w:color="E0E0E0"/>
            </w:tcBorders>
            <w:shd w:val="clear" w:color="auto" w:fill="FFFFFF"/>
          </w:tcPr>
          <w:p w14:paraId="0C2C60F2"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12.2241</w:t>
            </w:r>
          </w:p>
        </w:tc>
        <w:tc>
          <w:tcPr>
            <w:tcW w:w="1425" w:type="dxa"/>
            <w:tcBorders>
              <w:top w:val="single" w:sz="8" w:space="0" w:color="AEAEAE"/>
              <w:left w:val="single" w:sz="8" w:space="0" w:color="E0E0E0"/>
              <w:bottom w:val="single" w:sz="8" w:space="0" w:color="AEAEAE"/>
              <w:right w:val="nil"/>
            </w:tcBorders>
            <w:shd w:val="clear" w:color="auto" w:fill="FFFFFF"/>
          </w:tcPr>
          <w:p w14:paraId="1D8FD4FF"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15.6509</w:t>
            </w:r>
          </w:p>
        </w:tc>
      </w:tr>
      <w:tr w:rsidR="00A53FE2" w:rsidRPr="00A53FE2" w14:paraId="1A10515E" w14:textId="77777777" w:rsidTr="000B56C5">
        <w:trPr>
          <w:cantSplit/>
          <w:trHeight w:val="488"/>
        </w:trPr>
        <w:tc>
          <w:tcPr>
            <w:tcW w:w="1312" w:type="dxa"/>
            <w:vMerge/>
            <w:tcBorders>
              <w:top w:val="single" w:sz="8" w:space="0" w:color="AEAEAE"/>
              <w:left w:val="nil"/>
              <w:bottom w:val="nil"/>
              <w:right w:val="nil"/>
            </w:tcBorders>
            <w:shd w:val="clear" w:color="auto" w:fill="E0E0E0"/>
          </w:tcPr>
          <w:p w14:paraId="1C9841E4" w14:textId="77777777" w:rsidR="00A53FE2" w:rsidRPr="00A53FE2" w:rsidRDefault="00A53FE2" w:rsidP="00A53FE2">
            <w:pPr>
              <w:autoSpaceDE w:val="0"/>
              <w:autoSpaceDN w:val="0"/>
              <w:adjustRightInd w:val="0"/>
              <w:rPr>
                <w:rFonts w:ascii="Arial" w:hAnsi="Arial" w:cs="Arial"/>
                <w:color w:val="010205"/>
                <w:sz w:val="18"/>
                <w:szCs w:val="18"/>
              </w:rPr>
            </w:pPr>
          </w:p>
        </w:tc>
        <w:tc>
          <w:tcPr>
            <w:tcW w:w="1359" w:type="dxa"/>
            <w:tcBorders>
              <w:top w:val="single" w:sz="8" w:space="0" w:color="AEAEAE"/>
              <w:left w:val="nil"/>
              <w:bottom w:val="nil"/>
              <w:right w:val="nil"/>
            </w:tcBorders>
            <w:shd w:val="clear" w:color="auto" w:fill="E0E0E0"/>
          </w:tcPr>
          <w:p w14:paraId="18248A11"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Disciplining</w:t>
            </w:r>
          </w:p>
        </w:tc>
        <w:tc>
          <w:tcPr>
            <w:tcW w:w="1482" w:type="dxa"/>
            <w:tcBorders>
              <w:top w:val="single" w:sz="8" w:space="0" w:color="AEAEAE"/>
              <w:left w:val="nil"/>
              <w:bottom w:val="nil"/>
              <w:right w:val="single" w:sz="8" w:space="0" w:color="E0E0E0"/>
            </w:tcBorders>
            <w:shd w:val="clear" w:color="auto" w:fill="FFFFFF"/>
          </w:tcPr>
          <w:p w14:paraId="4CD17788"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7.18750</w:t>
            </w:r>
            <w:r w:rsidRPr="00A53FE2">
              <w:rPr>
                <w:rFonts w:ascii="Arial" w:hAnsi="Arial" w:cs="Arial"/>
                <w:color w:val="010205"/>
                <w:sz w:val="18"/>
                <w:szCs w:val="18"/>
                <w:vertAlign w:val="superscript"/>
              </w:rPr>
              <w:t>*</w:t>
            </w:r>
          </w:p>
        </w:tc>
        <w:tc>
          <w:tcPr>
            <w:tcW w:w="1079" w:type="dxa"/>
            <w:tcBorders>
              <w:top w:val="single" w:sz="8" w:space="0" w:color="AEAEAE"/>
              <w:left w:val="single" w:sz="8" w:space="0" w:color="E0E0E0"/>
              <w:bottom w:val="nil"/>
              <w:right w:val="single" w:sz="8" w:space="0" w:color="E0E0E0"/>
            </w:tcBorders>
            <w:shd w:val="clear" w:color="auto" w:fill="FFFFFF"/>
          </w:tcPr>
          <w:p w14:paraId="1AE36F94"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.62327</w:t>
            </w:r>
          </w:p>
        </w:tc>
        <w:tc>
          <w:tcPr>
            <w:tcW w:w="1033" w:type="dxa"/>
            <w:tcBorders>
              <w:top w:val="single" w:sz="8" w:space="0" w:color="AEAEAE"/>
              <w:left w:val="single" w:sz="8" w:space="0" w:color="E0E0E0"/>
              <w:bottom w:val="nil"/>
              <w:right w:val="single" w:sz="8" w:space="0" w:color="E0E0E0"/>
            </w:tcBorders>
            <w:shd w:val="clear" w:color="auto" w:fill="FFFFFF"/>
          </w:tcPr>
          <w:p w14:paraId="223C4C12"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421" w:type="dxa"/>
            <w:tcBorders>
              <w:top w:val="single" w:sz="8" w:space="0" w:color="AEAEAE"/>
              <w:left w:val="single" w:sz="8" w:space="0" w:color="E0E0E0"/>
              <w:bottom w:val="nil"/>
              <w:right w:val="single" w:sz="8" w:space="0" w:color="E0E0E0"/>
            </w:tcBorders>
            <w:shd w:val="clear" w:color="auto" w:fill="FFFFFF"/>
          </w:tcPr>
          <w:p w14:paraId="7E3F1711"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5.4741</w:t>
            </w:r>
          </w:p>
        </w:tc>
        <w:tc>
          <w:tcPr>
            <w:tcW w:w="1425" w:type="dxa"/>
            <w:tcBorders>
              <w:top w:val="single" w:sz="8" w:space="0" w:color="AEAEAE"/>
              <w:left w:val="single" w:sz="8" w:space="0" w:color="E0E0E0"/>
              <w:bottom w:val="nil"/>
              <w:right w:val="nil"/>
            </w:tcBorders>
            <w:shd w:val="clear" w:color="auto" w:fill="FFFFFF"/>
          </w:tcPr>
          <w:p w14:paraId="5564E0C9"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8.9009</w:t>
            </w:r>
          </w:p>
        </w:tc>
      </w:tr>
      <w:tr w:rsidR="00A53FE2" w:rsidRPr="00A53FE2" w14:paraId="69E4C5E8" w14:textId="77777777" w:rsidTr="000B56C5">
        <w:trPr>
          <w:cantSplit/>
          <w:trHeight w:val="488"/>
        </w:trPr>
        <w:tc>
          <w:tcPr>
            <w:tcW w:w="1312" w:type="dxa"/>
            <w:vMerge w:val="restart"/>
            <w:tcBorders>
              <w:top w:val="single" w:sz="8" w:space="0" w:color="AEAEAE"/>
              <w:left w:val="nil"/>
              <w:bottom w:val="single" w:sz="8" w:space="0" w:color="152935"/>
              <w:right w:val="nil"/>
            </w:tcBorders>
            <w:shd w:val="clear" w:color="auto" w:fill="E0E0E0"/>
          </w:tcPr>
          <w:p w14:paraId="7F0E4E86"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Disciplining</w:t>
            </w:r>
          </w:p>
        </w:tc>
        <w:tc>
          <w:tcPr>
            <w:tcW w:w="1359" w:type="dxa"/>
            <w:tcBorders>
              <w:top w:val="single" w:sz="8" w:space="0" w:color="AEAEAE"/>
              <w:left w:val="nil"/>
              <w:bottom w:val="single" w:sz="8" w:space="0" w:color="AEAEAE"/>
              <w:right w:val="nil"/>
            </w:tcBorders>
            <w:shd w:val="clear" w:color="auto" w:fill="E0E0E0"/>
          </w:tcPr>
          <w:p w14:paraId="62E7608A"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Victim</w:t>
            </w:r>
          </w:p>
        </w:tc>
        <w:tc>
          <w:tcPr>
            <w:tcW w:w="1482" w:type="dxa"/>
            <w:tcBorders>
              <w:top w:val="single" w:sz="8" w:space="0" w:color="AEAEAE"/>
              <w:left w:val="nil"/>
              <w:bottom w:val="single" w:sz="8" w:space="0" w:color="AEAEAE"/>
              <w:right w:val="single" w:sz="8" w:space="0" w:color="E0E0E0"/>
            </w:tcBorders>
            <w:shd w:val="clear" w:color="auto" w:fill="FFFFFF"/>
          </w:tcPr>
          <w:p w14:paraId="616F83B2"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3.37500</w:t>
            </w:r>
            <w:r w:rsidRPr="00A53FE2">
              <w:rPr>
                <w:rFonts w:ascii="Arial" w:hAnsi="Arial" w:cs="Arial"/>
                <w:color w:val="010205"/>
                <w:sz w:val="18"/>
                <w:szCs w:val="18"/>
                <w:vertAlign w:val="superscript"/>
              </w:rPr>
              <w:t>*</w:t>
            </w:r>
          </w:p>
        </w:tc>
        <w:tc>
          <w:tcPr>
            <w:tcW w:w="1079" w:type="dxa"/>
            <w:tcBorders>
              <w:top w:val="single" w:sz="8" w:space="0" w:color="AEAEAE"/>
              <w:left w:val="single" w:sz="8" w:space="0" w:color="E0E0E0"/>
              <w:bottom w:val="single" w:sz="8" w:space="0" w:color="AEAEAE"/>
              <w:right w:val="single" w:sz="8" w:space="0" w:color="E0E0E0"/>
            </w:tcBorders>
            <w:shd w:val="clear" w:color="auto" w:fill="FFFFFF"/>
          </w:tcPr>
          <w:p w14:paraId="0E1C1D48"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.62327</w:t>
            </w:r>
          </w:p>
        </w:tc>
        <w:tc>
          <w:tcPr>
            <w:tcW w:w="1033" w:type="dxa"/>
            <w:tcBorders>
              <w:top w:val="single" w:sz="8" w:space="0" w:color="AEAEAE"/>
              <w:left w:val="single" w:sz="8" w:space="0" w:color="E0E0E0"/>
              <w:bottom w:val="single" w:sz="8" w:space="0" w:color="AEAEAE"/>
              <w:right w:val="single" w:sz="8" w:space="0" w:color="E0E0E0"/>
            </w:tcBorders>
            <w:shd w:val="clear" w:color="auto" w:fill="FFFFFF"/>
          </w:tcPr>
          <w:p w14:paraId="679C0FEC"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421" w:type="dxa"/>
            <w:tcBorders>
              <w:top w:val="single" w:sz="8" w:space="0" w:color="AEAEAE"/>
              <w:left w:val="single" w:sz="8" w:space="0" w:color="E0E0E0"/>
              <w:bottom w:val="single" w:sz="8" w:space="0" w:color="AEAEAE"/>
              <w:right w:val="single" w:sz="8" w:space="0" w:color="E0E0E0"/>
            </w:tcBorders>
            <w:shd w:val="clear" w:color="auto" w:fill="FFFFFF"/>
          </w:tcPr>
          <w:p w14:paraId="691BB67C"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1.6616</w:t>
            </w:r>
          </w:p>
        </w:tc>
        <w:tc>
          <w:tcPr>
            <w:tcW w:w="1425" w:type="dxa"/>
            <w:tcBorders>
              <w:top w:val="single" w:sz="8" w:space="0" w:color="AEAEAE"/>
              <w:left w:val="single" w:sz="8" w:space="0" w:color="E0E0E0"/>
              <w:bottom w:val="single" w:sz="8" w:space="0" w:color="AEAEAE"/>
              <w:right w:val="nil"/>
            </w:tcBorders>
            <w:shd w:val="clear" w:color="auto" w:fill="FFFFFF"/>
          </w:tcPr>
          <w:p w14:paraId="6734A682"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5.0884</w:t>
            </w:r>
          </w:p>
        </w:tc>
      </w:tr>
      <w:tr w:rsidR="00A53FE2" w:rsidRPr="00A53FE2" w14:paraId="7117D1D8" w14:textId="77777777" w:rsidTr="000B56C5">
        <w:trPr>
          <w:cantSplit/>
          <w:trHeight w:val="488"/>
        </w:trPr>
        <w:tc>
          <w:tcPr>
            <w:tcW w:w="1312" w:type="dxa"/>
            <w:vMerge/>
            <w:tcBorders>
              <w:top w:val="single" w:sz="8" w:space="0" w:color="AEAEAE"/>
              <w:left w:val="nil"/>
              <w:bottom w:val="single" w:sz="8" w:space="0" w:color="152935"/>
              <w:right w:val="nil"/>
            </w:tcBorders>
            <w:shd w:val="clear" w:color="auto" w:fill="E0E0E0"/>
          </w:tcPr>
          <w:p w14:paraId="088938B7" w14:textId="77777777" w:rsidR="00A53FE2" w:rsidRPr="00A53FE2" w:rsidRDefault="00A53FE2" w:rsidP="00A53FE2">
            <w:pPr>
              <w:autoSpaceDE w:val="0"/>
              <w:autoSpaceDN w:val="0"/>
              <w:adjustRightInd w:val="0"/>
              <w:rPr>
                <w:rFonts w:ascii="Arial" w:hAnsi="Arial" w:cs="Arial"/>
                <w:color w:val="010205"/>
                <w:sz w:val="18"/>
                <w:szCs w:val="18"/>
              </w:rPr>
            </w:pPr>
          </w:p>
        </w:tc>
        <w:tc>
          <w:tcPr>
            <w:tcW w:w="1359" w:type="dxa"/>
            <w:tcBorders>
              <w:top w:val="single" w:sz="8" w:space="0" w:color="AEAEAE"/>
              <w:left w:val="nil"/>
              <w:bottom w:val="single" w:sz="8" w:space="0" w:color="AEAEAE"/>
              <w:right w:val="nil"/>
            </w:tcBorders>
            <w:shd w:val="clear" w:color="auto" w:fill="E0E0E0"/>
          </w:tcPr>
          <w:p w14:paraId="13517962"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Bully</w:t>
            </w:r>
          </w:p>
        </w:tc>
        <w:tc>
          <w:tcPr>
            <w:tcW w:w="1482" w:type="dxa"/>
            <w:tcBorders>
              <w:top w:val="single" w:sz="8" w:space="0" w:color="AEAEAE"/>
              <w:left w:val="nil"/>
              <w:bottom w:val="single" w:sz="8" w:space="0" w:color="AEAEAE"/>
              <w:right w:val="single" w:sz="8" w:space="0" w:color="E0E0E0"/>
            </w:tcBorders>
            <w:shd w:val="clear" w:color="auto" w:fill="FFFFFF"/>
          </w:tcPr>
          <w:p w14:paraId="37AA6138"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-5.77083</w:t>
            </w:r>
            <w:r w:rsidRPr="00A53FE2">
              <w:rPr>
                <w:rFonts w:ascii="Arial" w:hAnsi="Arial" w:cs="Arial"/>
                <w:color w:val="010205"/>
                <w:sz w:val="18"/>
                <w:szCs w:val="18"/>
                <w:vertAlign w:val="superscript"/>
              </w:rPr>
              <w:t>*</w:t>
            </w:r>
          </w:p>
        </w:tc>
        <w:tc>
          <w:tcPr>
            <w:tcW w:w="1079" w:type="dxa"/>
            <w:tcBorders>
              <w:top w:val="single" w:sz="8" w:space="0" w:color="AEAEAE"/>
              <w:left w:val="single" w:sz="8" w:space="0" w:color="E0E0E0"/>
              <w:bottom w:val="single" w:sz="8" w:space="0" w:color="AEAEAE"/>
              <w:right w:val="single" w:sz="8" w:space="0" w:color="E0E0E0"/>
            </w:tcBorders>
            <w:shd w:val="clear" w:color="auto" w:fill="FFFFFF"/>
          </w:tcPr>
          <w:p w14:paraId="1E607929"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.62327</w:t>
            </w:r>
          </w:p>
        </w:tc>
        <w:tc>
          <w:tcPr>
            <w:tcW w:w="1033" w:type="dxa"/>
            <w:tcBorders>
              <w:top w:val="single" w:sz="8" w:space="0" w:color="AEAEAE"/>
              <w:left w:val="single" w:sz="8" w:space="0" w:color="E0E0E0"/>
              <w:bottom w:val="single" w:sz="8" w:space="0" w:color="AEAEAE"/>
              <w:right w:val="single" w:sz="8" w:space="0" w:color="E0E0E0"/>
            </w:tcBorders>
            <w:shd w:val="clear" w:color="auto" w:fill="FFFFFF"/>
          </w:tcPr>
          <w:p w14:paraId="7614EF3C"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421" w:type="dxa"/>
            <w:tcBorders>
              <w:top w:val="single" w:sz="8" w:space="0" w:color="AEAEAE"/>
              <w:left w:val="single" w:sz="8" w:space="0" w:color="E0E0E0"/>
              <w:bottom w:val="single" w:sz="8" w:space="0" w:color="AEAEAE"/>
              <w:right w:val="single" w:sz="8" w:space="0" w:color="E0E0E0"/>
            </w:tcBorders>
            <w:shd w:val="clear" w:color="auto" w:fill="FFFFFF"/>
          </w:tcPr>
          <w:p w14:paraId="1C2ACCBB"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-7.4843</w:t>
            </w:r>
          </w:p>
        </w:tc>
        <w:tc>
          <w:tcPr>
            <w:tcW w:w="1425" w:type="dxa"/>
            <w:tcBorders>
              <w:top w:val="single" w:sz="8" w:space="0" w:color="AEAEAE"/>
              <w:left w:val="single" w:sz="8" w:space="0" w:color="E0E0E0"/>
              <w:bottom w:val="single" w:sz="8" w:space="0" w:color="AEAEAE"/>
              <w:right w:val="nil"/>
            </w:tcBorders>
            <w:shd w:val="clear" w:color="auto" w:fill="FFFFFF"/>
          </w:tcPr>
          <w:p w14:paraId="30FCE632"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-4.0574</w:t>
            </w:r>
          </w:p>
        </w:tc>
      </w:tr>
      <w:tr w:rsidR="00A53FE2" w:rsidRPr="00A53FE2" w14:paraId="2EF38B98" w14:textId="77777777" w:rsidTr="000B56C5">
        <w:trPr>
          <w:cantSplit/>
          <w:trHeight w:val="488"/>
        </w:trPr>
        <w:tc>
          <w:tcPr>
            <w:tcW w:w="1312" w:type="dxa"/>
            <w:vMerge/>
            <w:tcBorders>
              <w:top w:val="single" w:sz="8" w:space="0" w:color="AEAEAE"/>
              <w:left w:val="nil"/>
              <w:bottom w:val="single" w:sz="8" w:space="0" w:color="152935"/>
              <w:right w:val="nil"/>
            </w:tcBorders>
            <w:shd w:val="clear" w:color="auto" w:fill="E0E0E0"/>
          </w:tcPr>
          <w:p w14:paraId="39DA48D3" w14:textId="77777777" w:rsidR="00A53FE2" w:rsidRPr="00A53FE2" w:rsidRDefault="00A53FE2" w:rsidP="00A53FE2">
            <w:pPr>
              <w:autoSpaceDE w:val="0"/>
              <w:autoSpaceDN w:val="0"/>
              <w:adjustRightInd w:val="0"/>
              <w:rPr>
                <w:rFonts w:ascii="Arial" w:hAnsi="Arial" w:cs="Arial"/>
                <w:color w:val="010205"/>
                <w:sz w:val="18"/>
                <w:szCs w:val="18"/>
              </w:rPr>
            </w:pPr>
          </w:p>
        </w:tc>
        <w:tc>
          <w:tcPr>
            <w:tcW w:w="1359" w:type="dxa"/>
            <w:tcBorders>
              <w:top w:val="single" w:sz="8" w:space="0" w:color="AEAEAE"/>
              <w:left w:val="nil"/>
              <w:bottom w:val="single" w:sz="8" w:space="0" w:color="AEAEAE"/>
              <w:right w:val="nil"/>
            </w:tcBorders>
            <w:shd w:val="clear" w:color="auto" w:fill="E0E0E0"/>
          </w:tcPr>
          <w:p w14:paraId="06289C26"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Ignoring</w:t>
            </w:r>
          </w:p>
        </w:tc>
        <w:tc>
          <w:tcPr>
            <w:tcW w:w="1482" w:type="dxa"/>
            <w:tcBorders>
              <w:top w:val="single" w:sz="8" w:space="0" w:color="AEAEAE"/>
              <w:left w:val="nil"/>
              <w:bottom w:val="single" w:sz="8" w:space="0" w:color="AEAEAE"/>
              <w:right w:val="single" w:sz="8" w:space="0" w:color="E0E0E0"/>
            </w:tcBorders>
            <w:shd w:val="clear" w:color="auto" w:fill="FFFFFF"/>
          </w:tcPr>
          <w:p w14:paraId="5EFB1AF2"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6.75000</w:t>
            </w:r>
            <w:r w:rsidRPr="00A53FE2">
              <w:rPr>
                <w:rFonts w:ascii="Arial" w:hAnsi="Arial" w:cs="Arial"/>
                <w:color w:val="010205"/>
                <w:sz w:val="18"/>
                <w:szCs w:val="18"/>
                <w:vertAlign w:val="superscript"/>
              </w:rPr>
              <w:t>*</w:t>
            </w:r>
          </w:p>
        </w:tc>
        <w:tc>
          <w:tcPr>
            <w:tcW w:w="1079" w:type="dxa"/>
            <w:tcBorders>
              <w:top w:val="single" w:sz="8" w:space="0" w:color="AEAEAE"/>
              <w:left w:val="single" w:sz="8" w:space="0" w:color="E0E0E0"/>
              <w:bottom w:val="single" w:sz="8" w:space="0" w:color="AEAEAE"/>
              <w:right w:val="single" w:sz="8" w:space="0" w:color="E0E0E0"/>
            </w:tcBorders>
            <w:shd w:val="clear" w:color="auto" w:fill="FFFFFF"/>
          </w:tcPr>
          <w:p w14:paraId="62459825"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.62327</w:t>
            </w:r>
          </w:p>
        </w:tc>
        <w:tc>
          <w:tcPr>
            <w:tcW w:w="1033" w:type="dxa"/>
            <w:tcBorders>
              <w:top w:val="single" w:sz="8" w:space="0" w:color="AEAEAE"/>
              <w:left w:val="single" w:sz="8" w:space="0" w:color="E0E0E0"/>
              <w:bottom w:val="single" w:sz="8" w:space="0" w:color="AEAEAE"/>
              <w:right w:val="single" w:sz="8" w:space="0" w:color="E0E0E0"/>
            </w:tcBorders>
            <w:shd w:val="clear" w:color="auto" w:fill="FFFFFF"/>
          </w:tcPr>
          <w:p w14:paraId="22EAA24D"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421" w:type="dxa"/>
            <w:tcBorders>
              <w:top w:val="single" w:sz="8" w:space="0" w:color="AEAEAE"/>
              <w:left w:val="single" w:sz="8" w:space="0" w:color="E0E0E0"/>
              <w:bottom w:val="single" w:sz="8" w:space="0" w:color="AEAEAE"/>
              <w:right w:val="single" w:sz="8" w:space="0" w:color="E0E0E0"/>
            </w:tcBorders>
            <w:shd w:val="clear" w:color="auto" w:fill="FFFFFF"/>
          </w:tcPr>
          <w:p w14:paraId="1E613C2A"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5.0366</w:t>
            </w:r>
          </w:p>
        </w:tc>
        <w:tc>
          <w:tcPr>
            <w:tcW w:w="1425" w:type="dxa"/>
            <w:tcBorders>
              <w:top w:val="single" w:sz="8" w:space="0" w:color="AEAEAE"/>
              <w:left w:val="single" w:sz="8" w:space="0" w:color="E0E0E0"/>
              <w:bottom w:val="single" w:sz="8" w:space="0" w:color="AEAEAE"/>
              <w:right w:val="nil"/>
            </w:tcBorders>
            <w:shd w:val="clear" w:color="auto" w:fill="FFFFFF"/>
          </w:tcPr>
          <w:p w14:paraId="134DE915"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8.4634</w:t>
            </w:r>
          </w:p>
        </w:tc>
      </w:tr>
      <w:tr w:rsidR="00A53FE2" w:rsidRPr="00A53FE2" w14:paraId="7BA4222C" w14:textId="77777777" w:rsidTr="000B56C5">
        <w:trPr>
          <w:cantSplit/>
          <w:trHeight w:val="488"/>
        </w:trPr>
        <w:tc>
          <w:tcPr>
            <w:tcW w:w="1312" w:type="dxa"/>
            <w:vMerge/>
            <w:tcBorders>
              <w:top w:val="single" w:sz="8" w:space="0" w:color="AEAEAE"/>
              <w:left w:val="nil"/>
              <w:bottom w:val="single" w:sz="8" w:space="0" w:color="152935"/>
              <w:right w:val="nil"/>
            </w:tcBorders>
            <w:shd w:val="clear" w:color="auto" w:fill="E0E0E0"/>
          </w:tcPr>
          <w:p w14:paraId="503F0C33" w14:textId="77777777" w:rsidR="00A53FE2" w:rsidRPr="00A53FE2" w:rsidRDefault="00A53FE2" w:rsidP="00A53FE2">
            <w:pPr>
              <w:autoSpaceDE w:val="0"/>
              <w:autoSpaceDN w:val="0"/>
              <w:adjustRightInd w:val="0"/>
              <w:rPr>
                <w:rFonts w:ascii="Arial" w:hAnsi="Arial" w:cs="Arial"/>
                <w:color w:val="010205"/>
                <w:sz w:val="18"/>
                <w:szCs w:val="18"/>
              </w:rPr>
            </w:pPr>
          </w:p>
        </w:tc>
        <w:tc>
          <w:tcPr>
            <w:tcW w:w="1359" w:type="dxa"/>
            <w:tcBorders>
              <w:top w:val="single" w:sz="8" w:space="0" w:color="AEAEAE"/>
              <w:left w:val="nil"/>
              <w:bottom w:val="single" w:sz="8" w:space="0" w:color="152935"/>
              <w:right w:val="nil"/>
            </w:tcBorders>
            <w:shd w:val="clear" w:color="auto" w:fill="E0E0E0"/>
          </w:tcPr>
          <w:p w14:paraId="1DC3F365"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Enlisting</w:t>
            </w:r>
          </w:p>
        </w:tc>
        <w:tc>
          <w:tcPr>
            <w:tcW w:w="1482" w:type="dxa"/>
            <w:tcBorders>
              <w:top w:val="single" w:sz="8" w:space="0" w:color="AEAEAE"/>
              <w:left w:val="nil"/>
              <w:bottom w:val="single" w:sz="8" w:space="0" w:color="152935"/>
              <w:right w:val="single" w:sz="8" w:space="0" w:color="E0E0E0"/>
            </w:tcBorders>
            <w:shd w:val="clear" w:color="auto" w:fill="FFFFFF"/>
          </w:tcPr>
          <w:p w14:paraId="015D2EA1"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-7.18750</w:t>
            </w:r>
            <w:r w:rsidRPr="00A53FE2">
              <w:rPr>
                <w:rFonts w:ascii="Arial" w:hAnsi="Arial" w:cs="Arial"/>
                <w:color w:val="010205"/>
                <w:sz w:val="18"/>
                <w:szCs w:val="18"/>
                <w:vertAlign w:val="superscript"/>
              </w:rPr>
              <w:t>*</w:t>
            </w:r>
          </w:p>
        </w:tc>
        <w:tc>
          <w:tcPr>
            <w:tcW w:w="1079" w:type="dxa"/>
            <w:tcBorders>
              <w:top w:val="single" w:sz="8" w:space="0" w:color="AEAEAE"/>
              <w:left w:val="single" w:sz="8" w:space="0" w:color="E0E0E0"/>
              <w:bottom w:val="single" w:sz="8" w:space="0" w:color="152935"/>
              <w:right w:val="single" w:sz="8" w:space="0" w:color="E0E0E0"/>
            </w:tcBorders>
            <w:shd w:val="clear" w:color="auto" w:fill="FFFFFF"/>
          </w:tcPr>
          <w:p w14:paraId="6ED28E28"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.62327</w:t>
            </w:r>
          </w:p>
        </w:tc>
        <w:tc>
          <w:tcPr>
            <w:tcW w:w="1033" w:type="dxa"/>
            <w:tcBorders>
              <w:top w:val="single" w:sz="8" w:space="0" w:color="AEAEAE"/>
              <w:left w:val="single" w:sz="8" w:space="0" w:color="E0E0E0"/>
              <w:bottom w:val="single" w:sz="8" w:space="0" w:color="152935"/>
              <w:right w:val="single" w:sz="8" w:space="0" w:color="E0E0E0"/>
            </w:tcBorders>
            <w:shd w:val="clear" w:color="auto" w:fill="FFFFFF"/>
          </w:tcPr>
          <w:p w14:paraId="1EA4932A"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421" w:type="dxa"/>
            <w:tcBorders>
              <w:top w:val="single" w:sz="8" w:space="0" w:color="AEAEAE"/>
              <w:left w:val="single" w:sz="8" w:space="0" w:color="E0E0E0"/>
              <w:bottom w:val="single" w:sz="8" w:space="0" w:color="152935"/>
              <w:right w:val="single" w:sz="8" w:space="0" w:color="E0E0E0"/>
            </w:tcBorders>
            <w:shd w:val="clear" w:color="auto" w:fill="FFFFFF"/>
          </w:tcPr>
          <w:p w14:paraId="2AAE703A"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-8.9009</w:t>
            </w:r>
          </w:p>
        </w:tc>
        <w:tc>
          <w:tcPr>
            <w:tcW w:w="1425" w:type="dxa"/>
            <w:tcBorders>
              <w:top w:val="single" w:sz="8" w:space="0" w:color="AEAEAE"/>
              <w:left w:val="single" w:sz="8" w:space="0" w:color="E0E0E0"/>
              <w:bottom w:val="single" w:sz="8" w:space="0" w:color="152935"/>
              <w:right w:val="nil"/>
            </w:tcBorders>
            <w:shd w:val="clear" w:color="auto" w:fill="FFFFFF"/>
          </w:tcPr>
          <w:p w14:paraId="01141CDE"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-5.4741</w:t>
            </w:r>
          </w:p>
        </w:tc>
      </w:tr>
      <w:tr w:rsidR="00A53FE2" w:rsidRPr="00A53FE2" w14:paraId="7919D461" w14:textId="77777777" w:rsidTr="00A53FE2">
        <w:trPr>
          <w:cantSplit/>
          <w:trHeight w:val="488"/>
        </w:trPr>
        <w:tc>
          <w:tcPr>
            <w:tcW w:w="9111" w:type="dxa"/>
            <w:gridSpan w:val="7"/>
            <w:tcBorders>
              <w:top w:val="nil"/>
              <w:left w:val="nil"/>
              <w:bottom w:val="nil"/>
              <w:right w:val="nil"/>
            </w:tcBorders>
            <w:shd w:val="clear" w:color="auto" w:fill="FFFFFF"/>
          </w:tcPr>
          <w:p w14:paraId="62BFF4A9" w14:textId="77777777" w:rsidR="00A53FE2" w:rsidRPr="00A53FE2" w:rsidRDefault="00A53FE2" w:rsidP="00A53FE2">
            <w:pPr>
              <w:autoSpaceDE w:val="0"/>
              <w:autoSpaceDN w:val="0"/>
              <w:adjustRightInd w:val="0"/>
              <w:spacing w:line="320" w:lineRule="atLeast"/>
              <w:ind w:left="60" w:right="60"/>
              <w:rPr>
                <w:rFonts w:ascii="Arial" w:hAnsi="Arial" w:cs="Arial"/>
                <w:color w:val="010205"/>
                <w:sz w:val="18"/>
                <w:szCs w:val="18"/>
              </w:rPr>
            </w:pPr>
            <w:r w:rsidRPr="00A53FE2">
              <w:rPr>
                <w:rFonts w:ascii="Arial" w:hAnsi="Arial" w:cs="Arial"/>
                <w:color w:val="010205"/>
                <w:sz w:val="18"/>
                <w:szCs w:val="18"/>
              </w:rPr>
              <w:t>*. The mean difference is significant at the 0.05 level.</w:t>
            </w:r>
          </w:p>
        </w:tc>
      </w:tr>
    </w:tbl>
    <w:p w14:paraId="6EF57709" w14:textId="62190BD7" w:rsidR="00A53FE2" w:rsidRPr="00183B3B" w:rsidRDefault="000B56C5" w:rsidP="00A53FE2">
      <w:pPr>
        <w:autoSpaceDE w:val="0"/>
        <w:autoSpaceDN w:val="0"/>
        <w:adjustRightInd w:val="0"/>
        <w:spacing w:line="400" w:lineRule="atLeast"/>
        <w:rPr>
          <w:u w:val="single"/>
        </w:rPr>
      </w:pPr>
      <w:r w:rsidRPr="00183B3B">
        <w:rPr>
          <w:u w:val="single"/>
        </w:rPr>
        <w:lastRenderedPageBreak/>
        <w:t>One-way ANOVA for 5+ years teaching experience</w:t>
      </w:r>
    </w:p>
    <w:p w14:paraId="51D60F71" w14:textId="77777777" w:rsidR="00A53FE2" w:rsidRPr="00A53FE2" w:rsidRDefault="00A53FE2" w:rsidP="00A53FE2">
      <w:pPr>
        <w:autoSpaceDE w:val="0"/>
        <w:autoSpaceDN w:val="0"/>
        <w:adjustRightInd w:val="0"/>
      </w:pPr>
    </w:p>
    <w:tbl>
      <w:tblPr>
        <w:tblW w:w="915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17"/>
        <w:gridCol w:w="1365"/>
        <w:gridCol w:w="1489"/>
        <w:gridCol w:w="1084"/>
        <w:gridCol w:w="1037"/>
        <w:gridCol w:w="1427"/>
        <w:gridCol w:w="1432"/>
      </w:tblGrid>
      <w:tr w:rsidR="00A53FE2" w:rsidRPr="00A53FE2" w14:paraId="5BE98A98" w14:textId="77777777" w:rsidTr="000B56C5">
        <w:trPr>
          <w:cantSplit/>
          <w:trHeight w:val="488"/>
        </w:trPr>
        <w:tc>
          <w:tcPr>
            <w:tcW w:w="9151" w:type="dxa"/>
            <w:gridSpan w:val="7"/>
            <w:tcBorders>
              <w:top w:val="nil"/>
              <w:left w:val="nil"/>
              <w:bottom w:val="nil"/>
              <w:right w:val="nil"/>
            </w:tcBorders>
            <w:shd w:val="clear" w:color="auto" w:fill="FFFFFF"/>
            <w:vAlign w:val="center"/>
          </w:tcPr>
          <w:p w14:paraId="1C1B3C6B" w14:textId="77777777" w:rsidR="00A53FE2" w:rsidRPr="00A53FE2" w:rsidRDefault="00A53FE2" w:rsidP="00A53FE2">
            <w:pPr>
              <w:autoSpaceDE w:val="0"/>
              <w:autoSpaceDN w:val="0"/>
              <w:adjustRightInd w:val="0"/>
              <w:spacing w:line="320" w:lineRule="atLeast"/>
              <w:ind w:left="60" w:right="60"/>
              <w:jc w:val="center"/>
              <w:rPr>
                <w:rFonts w:ascii="Arial" w:hAnsi="Arial" w:cs="Arial"/>
                <w:color w:val="010205"/>
                <w:sz w:val="22"/>
                <w:szCs w:val="22"/>
              </w:rPr>
            </w:pPr>
            <w:r w:rsidRPr="00A53FE2">
              <w:rPr>
                <w:rFonts w:ascii="Arial" w:hAnsi="Arial" w:cs="Arial"/>
                <w:b/>
                <w:bCs/>
                <w:color w:val="010205"/>
                <w:sz w:val="22"/>
                <w:szCs w:val="22"/>
              </w:rPr>
              <w:t>Multiple Comparisons</w:t>
            </w:r>
          </w:p>
        </w:tc>
      </w:tr>
      <w:tr w:rsidR="00A53FE2" w:rsidRPr="00A53FE2" w14:paraId="4D81B879" w14:textId="77777777" w:rsidTr="000B56C5">
        <w:trPr>
          <w:cantSplit/>
          <w:trHeight w:val="459"/>
        </w:trPr>
        <w:tc>
          <w:tcPr>
            <w:tcW w:w="9151" w:type="dxa"/>
            <w:gridSpan w:val="7"/>
            <w:tcBorders>
              <w:top w:val="nil"/>
              <w:left w:val="nil"/>
              <w:bottom w:val="nil"/>
              <w:right w:val="nil"/>
            </w:tcBorders>
            <w:shd w:val="clear" w:color="auto" w:fill="FFFFFF"/>
            <w:vAlign w:val="bottom"/>
          </w:tcPr>
          <w:p w14:paraId="2976CC20" w14:textId="77777777" w:rsidR="00A53FE2" w:rsidRPr="00A53FE2" w:rsidRDefault="00A53FE2" w:rsidP="00A53FE2">
            <w:pPr>
              <w:autoSpaceDE w:val="0"/>
              <w:autoSpaceDN w:val="0"/>
              <w:adjustRightInd w:val="0"/>
              <w:spacing w:line="320" w:lineRule="atLeast"/>
            </w:pPr>
            <w:r w:rsidRPr="00A53FE2">
              <w:rPr>
                <w:rFonts w:ascii="Arial" w:hAnsi="Arial" w:cs="Arial"/>
                <w:color w:val="010205"/>
                <w:sz w:val="18"/>
                <w:szCs w:val="18"/>
                <w:shd w:val="clear" w:color="auto" w:fill="FFFFFF"/>
              </w:rPr>
              <w:t xml:space="preserve">Dependent Variable:   </w:t>
            </w:r>
            <w:proofErr w:type="spellStart"/>
            <w:r w:rsidRPr="00A53FE2">
              <w:rPr>
                <w:rFonts w:ascii="Arial" w:hAnsi="Arial" w:cs="Arial"/>
                <w:color w:val="010205"/>
                <w:sz w:val="18"/>
                <w:szCs w:val="18"/>
                <w:shd w:val="clear" w:color="auto" w:fill="FFFFFF"/>
              </w:rPr>
              <w:t>Five_Plus_Years</w:t>
            </w:r>
            <w:proofErr w:type="spellEnd"/>
            <w:r w:rsidRPr="00A53FE2">
              <w:rPr>
                <w:rFonts w:ascii="Arial" w:hAnsi="Arial" w:cs="Arial"/>
                <w:color w:val="010205"/>
                <w:sz w:val="18"/>
                <w:szCs w:val="18"/>
                <w:shd w:val="clear" w:color="auto" w:fill="FFFFFF"/>
              </w:rPr>
              <w:t xml:space="preserve">  </w:t>
            </w:r>
          </w:p>
        </w:tc>
      </w:tr>
      <w:tr w:rsidR="00A53FE2" w:rsidRPr="00A53FE2" w14:paraId="7651AB6D" w14:textId="77777777" w:rsidTr="000B56C5">
        <w:trPr>
          <w:cantSplit/>
          <w:trHeight w:val="488"/>
        </w:trPr>
        <w:tc>
          <w:tcPr>
            <w:tcW w:w="9151" w:type="dxa"/>
            <w:gridSpan w:val="7"/>
            <w:tcBorders>
              <w:top w:val="nil"/>
              <w:left w:val="nil"/>
              <w:bottom w:val="nil"/>
              <w:right w:val="nil"/>
            </w:tcBorders>
            <w:shd w:val="clear" w:color="auto" w:fill="FFFFFF"/>
            <w:vAlign w:val="bottom"/>
          </w:tcPr>
          <w:p w14:paraId="048ED36D" w14:textId="77777777" w:rsidR="00A53FE2" w:rsidRPr="00A53FE2" w:rsidRDefault="00A53FE2" w:rsidP="00A53FE2">
            <w:pPr>
              <w:autoSpaceDE w:val="0"/>
              <w:autoSpaceDN w:val="0"/>
              <w:adjustRightInd w:val="0"/>
              <w:spacing w:line="320" w:lineRule="atLeast"/>
            </w:pPr>
            <w:r w:rsidRPr="00A53FE2">
              <w:rPr>
                <w:rFonts w:ascii="Arial" w:hAnsi="Arial" w:cs="Arial"/>
                <w:color w:val="010205"/>
                <w:sz w:val="18"/>
                <w:szCs w:val="18"/>
                <w:shd w:val="clear" w:color="auto" w:fill="FFFFFF"/>
              </w:rPr>
              <w:t xml:space="preserve">Tukey HSD  </w:t>
            </w:r>
          </w:p>
        </w:tc>
      </w:tr>
      <w:tr w:rsidR="00A53FE2" w:rsidRPr="00A53FE2" w14:paraId="2AAD9ABC" w14:textId="77777777" w:rsidTr="000B56C5">
        <w:trPr>
          <w:cantSplit/>
          <w:trHeight w:val="459"/>
        </w:trPr>
        <w:tc>
          <w:tcPr>
            <w:tcW w:w="1317" w:type="dxa"/>
            <w:vMerge w:val="restart"/>
            <w:tcBorders>
              <w:top w:val="nil"/>
              <w:left w:val="nil"/>
              <w:bottom w:val="nil"/>
              <w:right w:val="nil"/>
            </w:tcBorders>
            <w:shd w:val="clear" w:color="auto" w:fill="FFFFFF"/>
            <w:vAlign w:val="bottom"/>
          </w:tcPr>
          <w:p w14:paraId="362A6298"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(I) Subscale</w:t>
            </w:r>
          </w:p>
        </w:tc>
        <w:tc>
          <w:tcPr>
            <w:tcW w:w="1365" w:type="dxa"/>
            <w:vMerge w:val="restart"/>
            <w:tcBorders>
              <w:top w:val="nil"/>
              <w:left w:val="nil"/>
              <w:bottom w:val="nil"/>
              <w:right w:val="nil"/>
            </w:tcBorders>
            <w:shd w:val="clear" w:color="auto" w:fill="FFFFFF"/>
            <w:vAlign w:val="bottom"/>
          </w:tcPr>
          <w:p w14:paraId="13152D93"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(J) Subscale</w:t>
            </w:r>
          </w:p>
        </w:tc>
        <w:tc>
          <w:tcPr>
            <w:tcW w:w="1489" w:type="dxa"/>
            <w:vMerge w:val="restart"/>
            <w:tcBorders>
              <w:top w:val="nil"/>
              <w:left w:val="nil"/>
              <w:bottom w:val="nil"/>
              <w:right w:val="single" w:sz="8" w:space="0" w:color="E0E0E0"/>
            </w:tcBorders>
            <w:shd w:val="clear" w:color="auto" w:fill="FFFFFF"/>
            <w:vAlign w:val="bottom"/>
          </w:tcPr>
          <w:p w14:paraId="2E821767" w14:textId="77777777" w:rsidR="00A53FE2" w:rsidRPr="00A53FE2" w:rsidRDefault="00A53FE2" w:rsidP="00A53FE2">
            <w:pPr>
              <w:autoSpaceDE w:val="0"/>
              <w:autoSpaceDN w:val="0"/>
              <w:adjustRightInd w:val="0"/>
              <w:spacing w:line="320" w:lineRule="atLeast"/>
              <w:ind w:left="60" w:right="60"/>
              <w:jc w:val="center"/>
              <w:rPr>
                <w:rFonts w:ascii="Arial" w:hAnsi="Arial" w:cs="Arial"/>
                <w:color w:val="264A60"/>
                <w:sz w:val="18"/>
                <w:szCs w:val="18"/>
              </w:rPr>
            </w:pPr>
            <w:r w:rsidRPr="00A53FE2">
              <w:rPr>
                <w:rFonts w:ascii="Arial" w:hAnsi="Arial" w:cs="Arial"/>
                <w:color w:val="264A60"/>
                <w:sz w:val="18"/>
                <w:szCs w:val="18"/>
              </w:rPr>
              <w:t>Mean Difference (I-J)</w:t>
            </w:r>
          </w:p>
        </w:tc>
        <w:tc>
          <w:tcPr>
            <w:tcW w:w="1084" w:type="dxa"/>
            <w:vMerge w:val="restart"/>
            <w:tcBorders>
              <w:top w:val="nil"/>
              <w:left w:val="single" w:sz="8" w:space="0" w:color="E0E0E0"/>
              <w:bottom w:val="nil"/>
              <w:right w:val="single" w:sz="8" w:space="0" w:color="E0E0E0"/>
            </w:tcBorders>
            <w:shd w:val="clear" w:color="auto" w:fill="FFFFFF"/>
            <w:vAlign w:val="bottom"/>
          </w:tcPr>
          <w:p w14:paraId="4FC88A55" w14:textId="77777777" w:rsidR="00A53FE2" w:rsidRPr="00A53FE2" w:rsidRDefault="00A53FE2" w:rsidP="00A53FE2">
            <w:pPr>
              <w:autoSpaceDE w:val="0"/>
              <w:autoSpaceDN w:val="0"/>
              <w:adjustRightInd w:val="0"/>
              <w:spacing w:line="320" w:lineRule="atLeast"/>
              <w:ind w:left="60" w:right="60"/>
              <w:jc w:val="center"/>
              <w:rPr>
                <w:rFonts w:ascii="Arial" w:hAnsi="Arial" w:cs="Arial"/>
                <w:color w:val="264A60"/>
                <w:sz w:val="18"/>
                <w:szCs w:val="18"/>
              </w:rPr>
            </w:pPr>
            <w:r w:rsidRPr="00A53FE2">
              <w:rPr>
                <w:rFonts w:ascii="Arial" w:hAnsi="Arial" w:cs="Arial"/>
                <w:color w:val="264A60"/>
                <w:sz w:val="18"/>
                <w:szCs w:val="18"/>
              </w:rPr>
              <w:t>Std. Error</w:t>
            </w:r>
          </w:p>
        </w:tc>
        <w:tc>
          <w:tcPr>
            <w:tcW w:w="1037" w:type="dxa"/>
            <w:vMerge w:val="restart"/>
            <w:tcBorders>
              <w:top w:val="nil"/>
              <w:left w:val="single" w:sz="8" w:space="0" w:color="E0E0E0"/>
              <w:bottom w:val="nil"/>
              <w:right w:val="single" w:sz="8" w:space="0" w:color="E0E0E0"/>
            </w:tcBorders>
            <w:shd w:val="clear" w:color="auto" w:fill="FFFFFF"/>
            <w:vAlign w:val="bottom"/>
          </w:tcPr>
          <w:p w14:paraId="5B6FB665" w14:textId="77777777" w:rsidR="00A53FE2" w:rsidRPr="00A53FE2" w:rsidRDefault="00A53FE2" w:rsidP="00A53FE2">
            <w:pPr>
              <w:autoSpaceDE w:val="0"/>
              <w:autoSpaceDN w:val="0"/>
              <w:adjustRightInd w:val="0"/>
              <w:spacing w:line="320" w:lineRule="atLeast"/>
              <w:ind w:left="60" w:right="60"/>
              <w:jc w:val="center"/>
              <w:rPr>
                <w:rFonts w:ascii="Arial" w:hAnsi="Arial" w:cs="Arial"/>
                <w:color w:val="264A60"/>
                <w:sz w:val="18"/>
                <w:szCs w:val="18"/>
              </w:rPr>
            </w:pPr>
            <w:r w:rsidRPr="00A53FE2">
              <w:rPr>
                <w:rFonts w:ascii="Arial" w:hAnsi="Arial" w:cs="Arial"/>
                <w:color w:val="264A60"/>
                <w:sz w:val="18"/>
                <w:szCs w:val="18"/>
              </w:rPr>
              <w:t>Sig.</w:t>
            </w:r>
          </w:p>
        </w:tc>
        <w:tc>
          <w:tcPr>
            <w:tcW w:w="2857" w:type="dxa"/>
            <w:gridSpan w:val="2"/>
            <w:tcBorders>
              <w:top w:val="nil"/>
              <w:left w:val="single" w:sz="8" w:space="0" w:color="E0E0E0"/>
              <w:bottom w:val="nil"/>
              <w:right w:val="nil"/>
            </w:tcBorders>
            <w:shd w:val="clear" w:color="auto" w:fill="FFFFFF"/>
            <w:vAlign w:val="bottom"/>
          </w:tcPr>
          <w:p w14:paraId="67B52086" w14:textId="77777777" w:rsidR="00A53FE2" w:rsidRPr="00A53FE2" w:rsidRDefault="00A53FE2" w:rsidP="00A53FE2">
            <w:pPr>
              <w:autoSpaceDE w:val="0"/>
              <w:autoSpaceDN w:val="0"/>
              <w:adjustRightInd w:val="0"/>
              <w:spacing w:line="320" w:lineRule="atLeast"/>
              <w:ind w:left="60" w:right="60"/>
              <w:jc w:val="center"/>
              <w:rPr>
                <w:rFonts w:ascii="Arial" w:hAnsi="Arial" w:cs="Arial"/>
                <w:color w:val="264A60"/>
                <w:sz w:val="18"/>
                <w:szCs w:val="18"/>
              </w:rPr>
            </w:pPr>
            <w:r w:rsidRPr="00A53FE2">
              <w:rPr>
                <w:rFonts w:ascii="Arial" w:hAnsi="Arial" w:cs="Arial"/>
                <w:color w:val="264A60"/>
                <w:sz w:val="18"/>
                <w:szCs w:val="18"/>
              </w:rPr>
              <w:t>95% Confidence Interval</w:t>
            </w:r>
          </w:p>
        </w:tc>
      </w:tr>
      <w:tr w:rsidR="00A53FE2" w:rsidRPr="00A53FE2" w14:paraId="5FD4EF1D" w14:textId="77777777" w:rsidTr="000B56C5">
        <w:trPr>
          <w:cantSplit/>
          <w:trHeight w:val="488"/>
        </w:trPr>
        <w:tc>
          <w:tcPr>
            <w:tcW w:w="1317" w:type="dxa"/>
            <w:vMerge/>
            <w:tcBorders>
              <w:top w:val="nil"/>
              <w:left w:val="nil"/>
              <w:bottom w:val="nil"/>
              <w:right w:val="nil"/>
            </w:tcBorders>
            <w:shd w:val="clear" w:color="auto" w:fill="FFFFFF"/>
            <w:vAlign w:val="bottom"/>
          </w:tcPr>
          <w:p w14:paraId="6115E0E8" w14:textId="77777777" w:rsidR="00A53FE2" w:rsidRPr="00A53FE2" w:rsidRDefault="00A53FE2" w:rsidP="00A53FE2">
            <w:pPr>
              <w:autoSpaceDE w:val="0"/>
              <w:autoSpaceDN w:val="0"/>
              <w:adjustRightInd w:val="0"/>
              <w:rPr>
                <w:rFonts w:ascii="Arial" w:hAnsi="Arial" w:cs="Arial"/>
                <w:color w:val="264A60"/>
                <w:sz w:val="18"/>
                <w:szCs w:val="18"/>
              </w:rPr>
            </w:pPr>
          </w:p>
        </w:tc>
        <w:tc>
          <w:tcPr>
            <w:tcW w:w="1365" w:type="dxa"/>
            <w:vMerge/>
            <w:tcBorders>
              <w:top w:val="nil"/>
              <w:left w:val="nil"/>
              <w:bottom w:val="nil"/>
              <w:right w:val="nil"/>
            </w:tcBorders>
            <w:shd w:val="clear" w:color="auto" w:fill="FFFFFF"/>
            <w:vAlign w:val="bottom"/>
          </w:tcPr>
          <w:p w14:paraId="1F62107B" w14:textId="77777777" w:rsidR="00A53FE2" w:rsidRPr="00A53FE2" w:rsidRDefault="00A53FE2" w:rsidP="00A53FE2">
            <w:pPr>
              <w:autoSpaceDE w:val="0"/>
              <w:autoSpaceDN w:val="0"/>
              <w:adjustRightInd w:val="0"/>
              <w:rPr>
                <w:rFonts w:ascii="Arial" w:hAnsi="Arial" w:cs="Arial"/>
                <w:color w:val="264A60"/>
                <w:sz w:val="18"/>
                <w:szCs w:val="18"/>
              </w:rPr>
            </w:pPr>
          </w:p>
        </w:tc>
        <w:tc>
          <w:tcPr>
            <w:tcW w:w="1489" w:type="dxa"/>
            <w:vMerge/>
            <w:tcBorders>
              <w:top w:val="nil"/>
              <w:left w:val="nil"/>
              <w:bottom w:val="nil"/>
              <w:right w:val="single" w:sz="8" w:space="0" w:color="E0E0E0"/>
            </w:tcBorders>
            <w:shd w:val="clear" w:color="auto" w:fill="FFFFFF"/>
            <w:vAlign w:val="bottom"/>
          </w:tcPr>
          <w:p w14:paraId="101EFD41" w14:textId="77777777" w:rsidR="00A53FE2" w:rsidRPr="00A53FE2" w:rsidRDefault="00A53FE2" w:rsidP="00A53FE2">
            <w:pPr>
              <w:autoSpaceDE w:val="0"/>
              <w:autoSpaceDN w:val="0"/>
              <w:adjustRightInd w:val="0"/>
              <w:rPr>
                <w:rFonts w:ascii="Arial" w:hAnsi="Arial" w:cs="Arial"/>
                <w:color w:val="264A60"/>
                <w:sz w:val="18"/>
                <w:szCs w:val="18"/>
              </w:rPr>
            </w:pPr>
          </w:p>
        </w:tc>
        <w:tc>
          <w:tcPr>
            <w:tcW w:w="1084" w:type="dxa"/>
            <w:vMerge/>
            <w:tcBorders>
              <w:top w:val="nil"/>
              <w:left w:val="single" w:sz="8" w:space="0" w:color="E0E0E0"/>
              <w:bottom w:val="nil"/>
              <w:right w:val="single" w:sz="8" w:space="0" w:color="E0E0E0"/>
            </w:tcBorders>
            <w:shd w:val="clear" w:color="auto" w:fill="FFFFFF"/>
            <w:vAlign w:val="bottom"/>
          </w:tcPr>
          <w:p w14:paraId="0FE64D6E" w14:textId="77777777" w:rsidR="00A53FE2" w:rsidRPr="00A53FE2" w:rsidRDefault="00A53FE2" w:rsidP="00A53FE2">
            <w:pPr>
              <w:autoSpaceDE w:val="0"/>
              <w:autoSpaceDN w:val="0"/>
              <w:adjustRightInd w:val="0"/>
              <w:rPr>
                <w:rFonts w:ascii="Arial" w:hAnsi="Arial" w:cs="Arial"/>
                <w:color w:val="264A60"/>
                <w:sz w:val="18"/>
                <w:szCs w:val="18"/>
              </w:rPr>
            </w:pPr>
          </w:p>
        </w:tc>
        <w:tc>
          <w:tcPr>
            <w:tcW w:w="1037" w:type="dxa"/>
            <w:vMerge/>
            <w:tcBorders>
              <w:top w:val="nil"/>
              <w:left w:val="single" w:sz="8" w:space="0" w:color="E0E0E0"/>
              <w:bottom w:val="nil"/>
              <w:right w:val="single" w:sz="8" w:space="0" w:color="E0E0E0"/>
            </w:tcBorders>
            <w:shd w:val="clear" w:color="auto" w:fill="FFFFFF"/>
            <w:vAlign w:val="bottom"/>
          </w:tcPr>
          <w:p w14:paraId="11352BE3" w14:textId="77777777" w:rsidR="00A53FE2" w:rsidRPr="00A53FE2" w:rsidRDefault="00A53FE2" w:rsidP="00A53FE2">
            <w:pPr>
              <w:autoSpaceDE w:val="0"/>
              <w:autoSpaceDN w:val="0"/>
              <w:adjustRightInd w:val="0"/>
              <w:rPr>
                <w:rFonts w:ascii="Arial" w:hAnsi="Arial" w:cs="Arial"/>
                <w:color w:val="264A60"/>
                <w:sz w:val="18"/>
                <w:szCs w:val="18"/>
              </w:rPr>
            </w:pPr>
          </w:p>
        </w:tc>
        <w:tc>
          <w:tcPr>
            <w:tcW w:w="1427" w:type="dxa"/>
            <w:tcBorders>
              <w:top w:val="nil"/>
              <w:left w:val="single" w:sz="8" w:space="0" w:color="E0E0E0"/>
              <w:bottom w:val="single" w:sz="8" w:space="0" w:color="152935"/>
              <w:right w:val="single" w:sz="8" w:space="0" w:color="E0E0E0"/>
            </w:tcBorders>
            <w:shd w:val="clear" w:color="auto" w:fill="FFFFFF"/>
            <w:vAlign w:val="bottom"/>
          </w:tcPr>
          <w:p w14:paraId="3FE15C69" w14:textId="77777777" w:rsidR="00A53FE2" w:rsidRPr="00A53FE2" w:rsidRDefault="00A53FE2" w:rsidP="00A53FE2">
            <w:pPr>
              <w:autoSpaceDE w:val="0"/>
              <w:autoSpaceDN w:val="0"/>
              <w:adjustRightInd w:val="0"/>
              <w:spacing w:line="320" w:lineRule="atLeast"/>
              <w:ind w:left="60" w:right="60"/>
              <w:jc w:val="center"/>
              <w:rPr>
                <w:rFonts w:ascii="Arial" w:hAnsi="Arial" w:cs="Arial"/>
                <w:color w:val="264A60"/>
                <w:sz w:val="18"/>
                <w:szCs w:val="18"/>
              </w:rPr>
            </w:pPr>
            <w:r w:rsidRPr="00A53FE2">
              <w:rPr>
                <w:rFonts w:ascii="Arial" w:hAnsi="Arial" w:cs="Arial"/>
                <w:color w:val="264A60"/>
                <w:sz w:val="18"/>
                <w:szCs w:val="18"/>
              </w:rPr>
              <w:t>Lower Bound</w:t>
            </w:r>
          </w:p>
        </w:tc>
        <w:tc>
          <w:tcPr>
            <w:tcW w:w="1430" w:type="dxa"/>
            <w:tcBorders>
              <w:top w:val="nil"/>
              <w:left w:val="single" w:sz="8" w:space="0" w:color="E0E0E0"/>
              <w:bottom w:val="single" w:sz="8" w:space="0" w:color="152935"/>
              <w:right w:val="nil"/>
            </w:tcBorders>
            <w:shd w:val="clear" w:color="auto" w:fill="FFFFFF"/>
            <w:vAlign w:val="bottom"/>
          </w:tcPr>
          <w:p w14:paraId="43A303C8" w14:textId="77777777" w:rsidR="00A53FE2" w:rsidRPr="00A53FE2" w:rsidRDefault="00A53FE2" w:rsidP="00A53FE2">
            <w:pPr>
              <w:autoSpaceDE w:val="0"/>
              <w:autoSpaceDN w:val="0"/>
              <w:adjustRightInd w:val="0"/>
              <w:spacing w:line="320" w:lineRule="atLeast"/>
              <w:ind w:left="60" w:right="60"/>
              <w:jc w:val="center"/>
              <w:rPr>
                <w:rFonts w:ascii="Arial" w:hAnsi="Arial" w:cs="Arial"/>
                <w:color w:val="264A60"/>
                <w:sz w:val="18"/>
                <w:szCs w:val="18"/>
              </w:rPr>
            </w:pPr>
            <w:r w:rsidRPr="00A53FE2">
              <w:rPr>
                <w:rFonts w:ascii="Arial" w:hAnsi="Arial" w:cs="Arial"/>
                <w:color w:val="264A60"/>
                <w:sz w:val="18"/>
                <w:szCs w:val="18"/>
              </w:rPr>
              <w:t>Upper Bound</w:t>
            </w:r>
          </w:p>
        </w:tc>
      </w:tr>
      <w:tr w:rsidR="00A53FE2" w:rsidRPr="00A53FE2" w14:paraId="0FEBB88B" w14:textId="77777777" w:rsidTr="000B56C5">
        <w:trPr>
          <w:cantSplit/>
          <w:trHeight w:val="459"/>
        </w:trPr>
        <w:tc>
          <w:tcPr>
            <w:tcW w:w="1317" w:type="dxa"/>
            <w:vMerge w:val="restart"/>
            <w:tcBorders>
              <w:top w:val="single" w:sz="8" w:space="0" w:color="152935"/>
              <w:left w:val="nil"/>
              <w:bottom w:val="nil"/>
              <w:right w:val="nil"/>
            </w:tcBorders>
            <w:shd w:val="clear" w:color="auto" w:fill="E0E0E0"/>
          </w:tcPr>
          <w:p w14:paraId="06E6151D"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Victim</w:t>
            </w:r>
          </w:p>
        </w:tc>
        <w:tc>
          <w:tcPr>
            <w:tcW w:w="1365" w:type="dxa"/>
            <w:tcBorders>
              <w:top w:val="single" w:sz="8" w:space="0" w:color="152935"/>
              <w:left w:val="nil"/>
              <w:bottom w:val="single" w:sz="8" w:space="0" w:color="AEAEAE"/>
              <w:right w:val="nil"/>
            </w:tcBorders>
            <w:shd w:val="clear" w:color="auto" w:fill="E0E0E0"/>
          </w:tcPr>
          <w:p w14:paraId="43C4AA63"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Bully</w:t>
            </w:r>
          </w:p>
        </w:tc>
        <w:tc>
          <w:tcPr>
            <w:tcW w:w="1489" w:type="dxa"/>
            <w:tcBorders>
              <w:top w:val="single" w:sz="8" w:space="0" w:color="152935"/>
              <w:left w:val="nil"/>
              <w:bottom w:val="single" w:sz="8" w:space="0" w:color="AEAEAE"/>
              <w:right w:val="single" w:sz="8" w:space="0" w:color="E0E0E0"/>
            </w:tcBorders>
            <w:shd w:val="clear" w:color="auto" w:fill="FFFFFF"/>
          </w:tcPr>
          <w:p w14:paraId="6AC98249"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-8.64634</w:t>
            </w:r>
            <w:r w:rsidRPr="00A53FE2">
              <w:rPr>
                <w:rFonts w:ascii="Arial" w:hAnsi="Arial" w:cs="Arial"/>
                <w:color w:val="010205"/>
                <w:sz w:val="18"/>
                <w:szCs w:val="18"/>
                <w:vertAlign w:val="superscript"/>
              </w:rPr>
              <w:t>*</w:t>
            </w:r>
          </w:p>
        </w:tc>
        <w:tc>
          <w:tcPr>
            <w:tcW w:w="1084" w:type="dxa"/>
            <w:tcBorders>
              <w:top w:val="single" w:sz="8" w:space="0" w:color="152935"/>
              <w:left w:val="single" w:sz="8" w:space="0" w:color="E0E0E0"/>
              <w:bottom w:val="single" w:sz="8" w:space="0" w:color="AEAEAE"/>
              <w:right w:val="single" w:sz="8" w:space="0" w:color="E0E0E0"/>
            </w:tcBorders>
            <w:shd w:val="clear" w:color="auto" w:fill="FFFFFF"/>
          </w:tcPr>
          <w:p w14:paraId="4F98210E"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.43894</w:t>
            </w:r>
          </w:p>
        </w:tc>
        <w:tc>
          <w:tcPr>
            <w:tcW w:w="1037" w:type="dxa"/>
            <w:tcBorders>
              <w:top w:val="single" w:sz="8" w:space="0" w:color="152935"/>
              <w:left w:val="single" w:sz="8" w:space="0" w:color="E0E0E0"/>
              <w:bottom w:val="single" w:sz="8" w:space="0" w:color="AEAEAE"/>
              <w:right w:val="single" w:sz="8" w:space="0" w:color="E0E0E0"/>
            </w:tcBorders>
            <w:shd w:val="clear" w:color="auto" w:fill="FFFFFF"/>
          </w:tcPr>
          <w:p w14:paraId="1A38FDB7"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427" w:type="dxa"/>
            <w:tcBorders>
              <w:top w:val="single" w:sz="8" w:space="0" w:color="152935"/>
              <w:left w:val="single" w:sz="8" w:space="0" w:color="E0E0E0"/>
              <w:bottom w:val="single" w:sz="8" w:space="0" w:color="AEAEAE"/>
              <w:right w:val="single" w:sz="8" w:space="0" w:color="E0E0E0"/>
            </w:tcBorders>
            <w:shd w:val="clear" w:color="auto" w:fill="FFFFFF"/>
          </w:tcPr>
          <w:p w14:paraId="176A10FA"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-9.8491</w:t>
            </w:r>
          </w:p>
        </w:tc>
        <w:tc>
          <w:tcPr>
            <w:tcW w:w="1430" w:type="dxa"/>
            <w:tcBorders>
              <w:top w:val="single" w:sz="8" w:space="0" w:color="152935"/>
              <w:left w:val="single" w:sz="8" w:space="0" w:color="E0E0E0"/>
              <w:bottom w:val="single" w:sz="8" w:space="0" w:color="AEAEAE"/>
              <w:right w:val="nil"/>
            </w:tcBorders>
            <w:shd w:val="clear" w:color="auto" w:fill="FFFFFF"/>
          </w:tcPr>
          <w:p w14:paraId="5B1A02D6"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-7.4436</w:t>
            </w:r>
          </w:p>
        </w:tc>
      </w:tr>
      <w:tr w:rsidR="00A53FE2" w:rsidRPr="00A53FE2" w14:paraId="62D623DF" w14:textId="77777777" w:rsidTr="000B56C5">
        <w:trPr>
          <w:cantSplit/>
          <w:trHeight w:val="519"/>
        </w:trPr>
        <w:tc>
          <w:tcPr>
            <w:tcW w:w="1317" w:type="dxa"/>
            <w:vMerge/>
            <w:tcBorders>
              <w:top w:val="single" w:sz="8" w:space="0" w:color="152935"/>
              <w:left w:val="nil"/>
              <w:bottom w:val="nil"/>
              <w:right w:val="nil"/>
            </w:tcBorders>
            <w:shd w:val="clear" w:color="auto" w:fill="E0E0E0"/>
          </w:tcPr>
          <w:p w14:paraId="61135614" w14:textId="77777777" w:rsidR="00A53FE2" w:rsidRPr="00A53FE2" w:rsidRDefault="00A53FE2" w:rsidP="00A53FE2">
            <w:pPr>
              <w:autoSpaceDE w:val="0"/>
              <w:autoSpaceDN w:val="0"/>
              <w:adjustRightInd w:val="0"/>
              <w:rPr>
                <w:rFonts w:ascii="Arial" w:hAnsi="Arial" w:cs="Arial"/>
                <w:color w:val="010205"/>
                <w:sz w:val="18"/>
                <w:szCs w:val="18"/>
              </w:rPr>
            </w:pPr>
          </w:p>
        </w:tc>
        <w:tc>
          <w:tcPr>
            <w:tcW w:w="1365" w:type="dxa"/>
            <w:tcBorders>
              <w:top w:val="single" w:sz="8" w:space="0" w:color="AEAEAE"/>
              <w:left w:val="nil"/>
              <w:bottom w:val="single" w:sz="8" w:space="0" w:color="AEAEAE"/>
              <w:right w:val="nil"/>
            </w:tcBorders>
            <w:shd w:val="clear" w:color="auto" w:fill="E0E0E0"/>
          </w:tcPr>
          <w:p w14:paraId="3DDA3633"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Ignoring</w:t>
            </w:r>
          </w:p>
        </w:tc>
        <w:tc>
          <w:tcPr>
            <w:tcW w:w="1489" w:type="dxa"/>
            <w:tcBorders>
              <w:top w:val="single" w:sz="8" w:space="0" w:color="AEAEAE"/>
              <w:left w:val="nil"/>
              <w:bottom w:val="single" w:sz="8" w:space="0" w:color="AEAEAE"/>
              <w:right w:val="single" w:sz="8" w:space="0" w:color="E0E0E0"/>
            </w:tcBorders>
            <w:shd w:val="clear" w:color="auto" w:fill="FFFFFF"/>
          </w:tcPr>
          <w:p w14:paraId="775E22CF"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4.76829</w:t>
            </w:r>
            <w:r w:rsidRPr="00A53FE2">
              <w:rPr>
                <w:rFonts w:ascii="Arial" w:hAnsi="Arial" w:cs="Arial"/>
                <w:color w:val="010205"/>
                <w:sz w:val="18"/>
                <w:szCs w:val="18"/>
                <w:vertAlign w:val="superscript"/>
              </w:rPr>
              <w:t>*</w:t>
            </w:r>
          </w:p>
        </w:tc>
        <w:tc>
          <w:tcPr>
            <w:tcW w:w="1084" w:type="dxa"/>
            <w:tcBorders>
              <w:top w:val="single" w:sz="8" w:space="0" w:color="AEAEAE"/>
              <w:left w:val="single" w:sz="8" w:space="0" w:color="E0E0E0"/>
              <w:bottom w:val="single" w:sz="8" w:space="0" w:color="AEAEAE"/>
              <w:right w:val="single" w:sz="8" w:space="0" w:color="E0E0E0"/>
            </w:tcBorders>
            <w:shd w:val="clear" w:color="auto" w:fill="FFFFFF"/>
          </w:tcPr>
          <w:p w14:paraId="716A48B2"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.43894</w:t>
            </w:r>
          </w:p>
        </w:tc>
        <w:tc>
          <w:tcPr>
            <w:tcW w:w="1037" w:type="dxa"/>
            <w:tcBorders>
              <w:top w:val="single" w:sz="8" w:space="0" w:color="AEAEAE"/>
              <w:left w:val="single" w:sz="8" w:space="0" w:color="E0E0E0"/>
              <w:bottom w:val="single" w:sz="8" w:space="0" w:color="AEAEAE"/>
              <w:right w:val="single" w:sz="8" w:space="0" w:color="E0E0E0"/>
            </w:tcBorders>
            <w:shd w:val="clear" w:color="auto" w:fill="FFFFFF"/>
          </w:tcPr>
          <w:p w14:paraId="1573CB47"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427" w:type="dxa"/>
            <w:tcBorders>
              <w:top w:val="single" w:sz="8" w:space="0" w:color="AEAEAE"/>
              <w:left w:val="single" w:sz="8" w:space="0" w:color="E0E0E0"/>
              <w:bottom w:val="single" w:sz="8" w:space="0" w:color="AEAEAE"/>
              <w:right w:val="single" w:sz="8" w:space="0" w:color="E0E0E0"/>
            </w:tcBorders>
            <w:shd w:val="clear" w:color="auto" w:fill="FFFFFF"/>
          </w:tcPr>
          <w:p w14:paraId="164A2AF4"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3.5656</w:t>
            </w:r>
          </w:p>
        </w:tc>
        <w:tc>
          <w:tcPr>
            <w:tcW w:w="1430" w:type="dxa"/>
            <w:tcBorders>
              <w:top w:val="single" w:sz="8" w:space="0" w:color="AEAEAE"/>
              <w:left w:val="single" w:sz="8" w:space="0" w:color="E0E0E0"/>
              <w:bottom w:val="single" w:sz="8" w:space="0" w:color="AEAEAE"/>
              <w:right w:val="nil"/>
            </w:tcBorders>
            <w:shd w:val="clear" w:color="auto" w:fill="FFFFFF"/>
          </w:tcPr>
          <w:p w14:paraId="365E830C"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5.9710</w:t>
            </w:r>
          </w:p>
        </w:tc>
      </w:tr>
      <w:tr w:rsidR="00A53FE2" w:rsidRPr="00A53FE2" w14:paraId="237DE1D6" w14:textId="77777777" w:rsidTr="000B56C5">
        <w:trPr>
          <w:cantSplit/>
          <w:trHeight w:val="488"/>
        </w:trPr>
        <w:tc>
          <w:tcPr>
            <w:tcW w:w="1317" w:type="dxa"/>
            <w:vMerge/>
            <w:tcBorders>
              <w:top w:val="single" w:sz="8" w:space="0" w:color="152935"/>
              <w:left w:val="nil"/>
              <w:bottom w:val="nil"/>
              <w:right w:val="nil"/>
            </w:tcBorders>
            <w:shd w:val="clear" w:color="auto" w:fill="E0E0E0"/>
          </w:tcPr>
          <w:p w14:paraId="4C2B0AE9" w14:textId="77777777" w:rsidR="00A53FE2" w:rsidRPr="00A53FE2" w:rsidRDefault="00A53FE2" w:rsidP="00A53FE2">
            <w:pPr>
              <w:autoSpaceDE w:val="0"/>
              <w:autoSpaceDN w:val="0"/>
              <w:adjustRightInd w:val="0"/>
              <w:rPr>
                <w:rFonts w:ascii="Arial" w:hAnsi="Arial" w:cs="Arial"/>
                <w:color w:val="010205"/>
                <w:sz w:val="18"/>
                <w:szCs w:val="18"/>
              </w:rPr>
            </w:pPr>
          </w:p>
        </w:tc>
        <w:tc>
          <w:tcPr>
            <w:tcW w:w="1365" w:type="dxa"/>
            <w:tcBorders>
              <w:top w:val="single" w:sz="8" w:space="0" w:color="AEAEAE"/>
              <w:left w:val="nil"/>
              <w:bottom w:val="single" w:sz="8" w:space="0" w:color="AEAEAE"/>
              <w:right w:val="nil"/>
            </w:tcBorders>
            <w:shd w:val="clear" w:color="auto" w:fill="E0E0E0"/>
          </w:tcPr>
          <w:p w14:paraId="2A4E71E0"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Enlisting</w:t>
            </w:r>
          </w:p>
        </w:tc>
        <w:tc>
          <w:tcPr>
            <w:tcW w:w="1489" w:type="dxa"/>
            <w:tcBorders>
              <w:top w:val="single" w:sz="8" w:space="0" w:color="AEAEAE"/>
              <w:left w:val="nil"/>
              <w:bottom w:val="single" w:sz="8" w:space="0" w:color="AEAEAE"/>
              <w:right w:val="single" w:sz="8" w:space="0" w:color="E0E0E0"/>
            </w:tcBorders>
            <w:shd w:val="clear" w:color="auto" w:fill="FFFFFF"/>
          </w:tcPr>
          <w:p w14:paraId="1E736110"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-9.80488</w:t>
            </w:r>
            <w:r w:rsidRPr="00A53FE2">
              <w:rPr>
                <w:rFonts w:ascii="Arial" w:hAnsi="Arial" w:cs="Arial"/>
                <w:color w:val="010205"/>
                <w:sz w:val="18"/>
                <w:szCs w:val="18"/>
                <w:vertAlign w:val="superscript"/>
              </w:rPr>
              <w:t>*</w:t>
            </w:r>
          </w:p>
        </w:tc>
        <w:tc>
          <w:tcPr>
            <w:tcW w:w="1084" w:type="dxa"/>
            <w:tcBorders>
              <w:top w:val="single" w:sz="8" w:space="0" w:color="AEAEAE"/>
              <w:left w:val="single" w:sz="8" w:space="0" w:color="E0E0E0"/>
              <w:bottom w:val="single" w:sz="8" w:space="0" w:color="AEAEAE"/>
              <w:right w:val="single" w:sz="8" w:space="0" w:color="E0E0E0"/>
            </w:tcBorders>
            <w:shd w:val="clear" w:color="auto" w:fill="FFFFFF"/>
          </w:tcPr>
          <w:p w14:paraId="4B5F6F9D"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.43894</w:t>
            </w:r>
          </w:p>
        </w:tc>
        <w:tc>
          <w:tcPr>
            <w:tcW w:w="1037" w:type="dxa"/>
            <w:tcBorders>
              <w:top w:val="single" w:sz="8" w:space="0" w:color="AEAEAE"/>
              <w:left w:val="single" w:sz="8" w:space="0" w:color="E0E0E0"/>
              <w:bottom w:val="single" w:sz="8" w:space="0" w:color="AEAEAE"/>
              <w:right w:val="single" w:sz="8" w:space="0" w:color="E0E0E0"/>
            </w:tcBorders>
            <w:shd w:val="clear" w:color="auto" w:fill="FFFFFF"/>
          </w:tcPr>
          <w:p w14:paraId="2749BAD8"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427" w:type="dxa"/>
            <w:tcBorders>
              <w:top w:val="single" w:sz="8" w:space="0" w:color="AEAEAE"/>
              <w:left w:val="single" w:sz="8" w:space="0" w:color="E0E0E0"/>
              <w:bottom w:val="single" w:sz="8" w:space="0" w:color="AEAEAE"/>
              <w:right w:val="single" w:sz="8" w:space="0" w:color="E0E0E0"/>
            </w:tcBorders>
            <w:shd w:val="clear" w:color="auto" w:fill="FFFFFF"/>
          </w:tcPr>
          <w:p w14:paraId="5291BE05"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-11.0076</w:t>
            </w:r>
          </w:p>
        </w:tc>
        <w:tc>
          <w:tcPr>
            <w:tcW w:w="1430" w:type="dxa"/>
            <w:tcBorders>
              <w:top w:val="single" w:sz="8" w:space="0" w:color="AEAEAE"/>
              <w:left w:val="single" w:sz="8" w:space="0" w:color="E0E0E0"/>
              <w:bottom w:val="single" w:sz="8" w:space="0" w:color="AEAEAE"/>
              <w:right w:val="nil"/>
            </w:tcBorders>
            <w:shd w:val="clear" w:color="auto" w:fill="FFFFFF"/>
          </w:tcPr>
          <w:p w14:paraId="3C339F95"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-8.6021</w:t>
            </w:r>
          </w:p>
        </w:tc>
      </w:tr>
      <w:tr w:rsidR="00A53FE2" w:rsidRPr="00A53FE2" w14:paraId="187B3D3C" w14:textId="77777777" w:rsidTr="000B56C5">
        <w:trPr>
          <w:cantSplit/>
          <w:trHeight w:val="519"/>
        </w:trPr>
        <w:tc>
          <w:tcPr>
            <w:tcW w:w="1317" w:type="dxa"/>
            <w:vMerge/>
            <w:tcBorders>
              <w:top w:val="single" w:sz="8" w:space="0" w:color="152935"/>
              <w:left w:val="nil"/>
              <w:bottom w:val="nil"/>
              <w:right w:val="nil"/>
            </w:tcBorders>
            <w:shd w:val="clear" w:color="auto" w:fill="E0E0E0"/>
          </w:tcPr>
          <w:p w14:paraId="2F4D85E4" w14:textId="77777777" w:rsidR="00A53FE2" w:rsidRPr="00A53FE2" w:rsidRDefault="00A53FE2" w:rsidP="00A53FE2">
            <w:pPr>
              <w:autoSpaceDE w:val="0"/>
              <w:autoSpaceDN w:val="0"/>
              <w:adjustRightInd w:val="0"/>
              <w:rPr>
                <w:rFonts w:ascii="Arial" w:hAnsi="Arial" w:cs="Arial"/>
                <w:color w:val="010205"/>
                <w:sz w:val="18"/>
                <w:szCs w:val="18"/>
              </w:rPr>
            </w:pPr>
          </w:p>
        </w:tc>
        <w:tc>
          <w:tcPr>
            <w:tcW w:w="1365" w:type="dxa"/>
            <w:tcBorders>
              <w:top w:val="single" w:sz="8" w:space="0" w:color="AEAEAE"/>
              <w:left w:val="nil"/>
              <w:bottom w:val="nil"/>
              <w:right w:val="nil"/>
            </w:tcBorders>
            <w:shd w:val="clear" w:color="auto" w:fill="E0E0E0"/>
          </w:tcPr>
          <w:p w14:paraId="4C1649AE"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Disciplining</w:t>
            </w:r>
          </w:p>
        </w:tc>
        <w:tc>
          <w:tcPr>
            <w:tcW w:w="1489" w:type="dxa"/>
            <w:tcBorders>
              <w:top w:val="single" w:sz="8" w:space="0" w:color="AEAEAE"/>
              <w:left w:val="nil"/>
              <w:bottom w:val="nil"/>
              <w:right w:val="single" w:sz="8" w:space="0" w:color="E0E0E0"/>
            </w:tcBorders>
            <w:shd w:val="clear" w:color="auto" w:fill="FFFFFF"/>
          </w:tcPr>
          <w:p w14:paraId="0E15677D"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-2.56098</w:t>
            </w:r>
            <w:r w:rsidRPr="00A53FE2">
              <w:rPr>
                <w:rFonts w:ascii="Arial" w:hAnsi="Arial" w:cs="Arial"/>
                <w:color w:val="010205"/>
                <w:sz w:val="18"/>
                <w:szCs w:val="18"/>
                <w:vertAlign w:val="superscript"/>
              </w:rPr>
              <w:t>*</w:t>
            </w:r>
          </w:p>
        </w:tc>
        <w:tc>
          <w:tcPr>
            <w:tcW w:w="1084" w:type="dxa"/>
            <w:tcBorders>
              <w:top w:val="single" w:sz="8" w:space="0" w:color="AEAEAE"/>
              <w:left w:val="single" w:sz="8" w:space="0" w:color="E0E0E0"/>
              <w:bottom w:val="nil"/>
              <w:right w:val="single" w:sz="8" w:space="0" w:color="E0E0E0"/>
            </w:tcBorders>
            <w:shd w:val="clear" w:color="auto" w:fill="FFFFFF"/>
          </w:tcPr>
          <w:p w14:paraId="662FE0A1"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.43894</w:t>
            </w:r>
          </w:p>
        </w:tc>
        <w:tc>
          <w:tcPr>
            <w:tcW w:w="1037" w:type="dxa"/>
            <w:tcBorders>
              <w:top w:val="single" w:sz="8" w:space="0" w:color="AEAEAE"/>
              <w:left w:val="single" w:sz="8" w:space="0" w:color="E0E0E0"/>
              <w:bottom w:val="nil"/>
              <w:right w:val="single" w:sz="8" w:space="0" w:color="E0E0E0"/>
            </w:tcBorders>
            <w:shd w:val="clear" w:color="auto" w:fill="FFFFFF"/>
          </w:tcPr>
          <w:p w14:paraId="55C95F7F"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427" w:type="dxa"/>
            <w:tcBorders>
              <w:top w:val="single" w:sz="8" w:space="0" w:color="AEAEAE"/>
              <w:left w:val="single" w:sz="8" w:space="0" w:color="E0E0E0"/>
              <w:bottom w:val="nil"/>
              <w:right w:val="single" w:sz="8" w:space="0" w:color="E0E0E0"/>
            </w:tcBorders>
            <w:shd w:val="clear" w:color="auto" w:fill="FFFFFF"/>
          </w:tcPr>
          <w:p w14:paraId="29617144"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-3.7637</w:t>
            </w:r>
          </w:p>
        </w:tc>
        <w:tc>
          <w:tcPr>
            <w:tcW w:w="1430" w:type="dxa"/>
            <w:tcBorders>
              <w:top w:val="single" w:sz="8" w:space="0" w:color="AEAEAE"/>
              <w:left w:val="single" w:sz="8" w:space="0" w:color="E0E0E0"/>
              <w:bottom w:val="nil"/>
              <w:right w:val="nil"/>
            </w:tcBorders>
            <w:shd w:val="clear" w:color="auto" w:fill="FFFFFF"/>
          </w:tcPr>
          <w:p w14:paraId="1A430749"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-1.3582</w:t>
            </w:r>
          </w:p>
        </w:tc>
      </w:tr>
      <w:tr w:rsidR="00A53FE2" w:rsidRPr="00A53FE2" w14:paraId="0FC40863" w14:textId="77777777" w:rsidTr="000B56C5">
        <w:trPr>
          <w:cantSplit/>
          <w:trHeight w:val="459"/>
        </w:trPr>
        <w:tc>
          <w:tcPr>
            <w:tcW w:w="1317" w:type="dxa"/>
            <w:vMerge w:val="restart"/>
            <w:tcBorders>
              <w:top w:val="single" w:sz="8" w:space="0" w:color="AEAEAE"/>
              <w:left w:val="nil"/>
              <w:bottom w:val="nil"/>
              <w:right w:val="nil"/>
            </w:tcBorders>
            <w:shd w:val="clear" w:color="auto" w:fill="E0E0E0"/>
          </w:tcPr>
          <w:p w14:paraId="4AE8E5BC"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Bully</w:t>
            </w:r>
          </w:p>
        </w:tc>
        <w:tc>
          <w:tcPr>
            <w:tcW w:w="1365" w:type="dxa"/>
            <w:tcBorders>
              <w:top w:val="single" w:sz="8" w:space="0" w:color="AEAEAE"/>
              <w:left w:val="nil"/>
              <w:bottom w:val="single" w:sz="8" w:space="0" w:color="AEAEAE"/>
              <w:right w:val="nil"/>
            </w:tcBorders>
            <w:shd w:val="clear" w:color="auto" w:fill="E0E0E0"/>
          </w:tcPr>
          <w:p w14:paraId="63C24D50"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Victim</w:t>
            </w:r>
          </w:p>
        </w:tc>
        <w:tc>
          <w:tcPr>
            <w:tcW w:w="1489" w:type="dxa"/>
            <w:tcBorders>
              <w:top w:val="single" w:sz="8" w:space="0" w:color="AEAEAE"/>
              <w:left w:val="nil"/>
              <w:bottom w:val="single" w:sz="8" w:space="0" w:color="AEAEAE"/>
              <w:right w:val="single" w:sz="8" w:space="0" w:color="E0E0E0"/>
            </w:tcBorders>
            <w:shd w:val="clear" w:color="auto" w:fill="FFFFFF"/>
          </w:tcPr>
          <w:p w14:paraId="301CE51C"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8.64634</w:t>
            </w:r>
            <w:r w:rsidRPr="00A53FE2">
              <w:rPr>
                <w:rFonts w:ascii="Arial" w:hAnsi="Arial" w:cs="Arial"/>
                <w:color w:val="010205"/>
                <w:sz w:val="18"/>
                <w:szCs w:val="18"/>
                <w:vertAlign w:val="superscript"/>
              </w:rPr>
              <w:t>*</w:t>
            </w:r>
          </w:p>
        </w:tc>
        <w:tc>
          <w:tcPr>
            <w:tcW w:w="1084" w:type="dxa"/>
            <w:tcBorders>
              <w:top w:val="single" w:sz="8" w:space="0" w:color="AEAEAE"/>
              <w:left w:val="single" w:sz="8" w:space="0" w:color="E0E0E0"/>
              <w:bottom w:val="single" w:sz="8" w:space="0" w:color="AEAEAE"/>
              <w:right w:val="single" w:sz="8" w:space="0" w:color="E0E0E0"/>
            </w:tcBorders>
            <w:shd w:val="clear" w:color="auto" w:fill="FFFFFF"/>
          </w:tcPr>
          <w:p w14:paraId="5F8E1DFD"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.43894</w:t>
            </w:r>
          </w:p>
        </w:tc>
        <w:tc>
          <w:tcPr>
            <w:tcW w:w="1037" w:type="dxa"/>
            <w:tcBorders>
              <w:top w:val="single" w:sz="8" w:space="0" w:color="AEAEAE"/>
              <w:left w:val="single" w:sz="8" w:space="0" w:color="E0E0E0"/>
              <w:bottom w:val="single" w:sz="8" w:space="0" w:color="AEAEAE"/>
              <w:right w:val="single" w:sz="8" w:space="0" w:color="E0E0E0"/>
            </w:tcBorders>
            <w:shd w:val="clear" w:color="auto" w:fill="FFFFFF"/>
          </w:tcPr>
          <w:p w14:paraId="6A21634D"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427" w:type="dxa"/>
            <w:tcBorders>
              <w:top w:val="single" w:sz="8" w:space="0" w:color="AEAEAE"/>
              <w:left w:val="single" w:sz="8" w:space="0" w:color="E0E0E0"/>
              <w:bottom w:val="single" w:sz="8" w:space="0" w:color="AEAEAE"/>
              <w:right w:val="single" w:sz="8" w:space="0" w:color="E0E0E0"/>
            </w:tcBorders>
            <w:shd w:val="clear" w:color="auto" w:fill="FFFFFF"/>
          </w:tcPr>
          <w:p w14:paraId="1DEB6C7F"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7.4436</w:t>
            </w:r>
          </w:p>
        </w:tc>
        <w:tc>
          <w:tcPr>
            <w:tcW w:w="1430" w:type="dxa"/>
            <w:tcBorders>
              <w:top w:val="single" w:sz="8" w:space="0" w:color="AEAEAE"/>
              <w:left w:val="single" w:sz="8" w:space="0" w:color="E0E0E0"/>
              <w:bottom w:val="single" w:sz="8" w:space="0" w:color="AEAEAE"/>
              <w:right w:val="nil"/>
            </w:tcBorders>
            <w:shd w:val="clear" w:color="auto" w:fill="FFFFFF"/>
          </w:tcPr>
          <w:p w14:paraId="6BAE10B6"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9.8491</w:t>
            </w:r>
          </w:p>
        </w:tc>
      </w:tr>
      <w:tr w:rsidR="00A53FE2" w:rsidRPr="00A53FE2" w14:paraId="1344B486" w14:textId="77777777" w:rsidTr="000B56C5">
        <w:trPr>
          <w:cantSplit/>
          <w:trHeight w:val="519"/>
        </w:trPr>
        <w:tc>
          <w:tcPr>
            <w:tcW w:w="1317" w:type="dxa"/>
            <w:vMerge/>
            <w:tcBorders>
              <w:top w:val="single" w:sz="8" w:space="0" w:color="AEAEAE"/>
              <w:left w:val="nil"/>
              <w:bottom w:val="nil"/>
              <w:right w:val="nil"/>
            </w:tcBorders>
            <w:shd w:val="clear" w:color="auto" w:fill="E0E0E0"/>
          </w:tcPr>
          <w:p w14:paraId="6E827197" w14:textId="77777777" w:rsidR="00A53FE2" w:rsidRPr="00A53FE2" w:rsidRDefault="00A53FE2" w:rsidP="00A53FE2">
            <w:pPr>
              <w:autoSpaceDE w:val="0"/>
              <w:autoSpaceDN w:val="0"/>
              <w:adjustRightInd w:val="0"/>
              <w:rPr>
                <w:rFonts w:ascii="Arial" w:hAnsi="Arial" w:cs="Arial"/>
                <w:color w:val="010205"/>
                <w:sz w:val="18"/>
                <w:szCs w:val="18"/>
              </w:rPr>
            </w:pPr>
          </w:p>
        </w:tc>
        <w:tc>
          <w:tcPr>
            <w:tcW w:w="1365" w:type="dxa"/>
            <w:tcBorders>
              <w:top w:val="single" w:sz="8" w:space="0" w:color="AEAEAE"/>
              <w:left w:val="nil"/>
              <w:bottom w:val="single" w:sz="8" w:space="0" w:color="AEAEAE"/>
              <w:right w:val="nil"/>
            </w:tcBorders>
            <w:shd w:val="clear" w:color="auto" w:fill="E0E0E0"/>
          </w:tcPr>
          <w:p w14:paraId="1D4C8D77"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Ignoring</w:t>
            </w:r>
          </w:p>
        </w:tc>
        <w:tc>
          <w:tcPr>
            <w:tcW w:w="1489" w:type="dxa"/>
            <w:tcBorders>
              <w:top w:val="single" w:sz="8" w:space="0" w:color="AEAEAE"/>
              <w:left w:val="nil"/>
              <w:bottom w:val="single" w:sz="8" w:space="0" w:color="AEAEAE"/>
              <w:right w:val="single" w:sz="8" w:space="0" w:color="E0E0E0"/>
            </w:tcBorders>
            <w:shd w:val="clear" w:color="auto" w:fill="FFFFFF"/>
          </w:tcPr>
          <w:p w14:paraId="1CDBDF61"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13.41463</w:t>
            </w:r>
            <w:r w:rsidRPr="00A53FE2">
              <w:rPr>
                <w:rFonts w:ascii="Arial" w:hAnsi="Arial" w:cs="Arial"/>
                <w:color w:val="010205"/>
                <w:sz w:val="18"/>
                <w:szCs w:val="18"/>
                <w:vertAlign w:val="superscript"/>
              </w:rPr>
              <w:t>*</w:t>
            </w:r>
          </w:p>
        </w:tc>
        <w:tc>
          <w:tcPr>
            <w:tcW w:w="1084" w:type="dxa"/>
            <w:tcBorders>
              <w:top w:val="single" w:sz="8" w:space="0" w:color="AEAEAE"/>
              <w:left w:val="single" w:sz="8" w:space="0" w:color="E0E0E0"/>
              <w:bottom w:val="single" w:sz="8" w:space="0" w:color="AEAEAE"/>
              <w:right w:val="single" w:sz="8" w:space="0" w:color="E0E0E0"/>
            </w:tcBorders>
            <w:shd w:val="clear" w:color="auto" w:fill="FFFFFF"/>
          </w:tcPr>
          <w:p w14:paraId="3A155B37"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.43894</w:t>
            </w:r>
          </w:p>
        </w:tc>
        <w:tc>
          <w:tcPr>
            <w:tcW w:w="1037" w:type="dxa"/>
            <w:tcBorders>
              <w:top w:val="single" w:sz="8" w:space="0" w:color="AEAEAE"/>
              <w:left w:val="single" w:sz="8" w:space="0" w:color="E0E0E0"/>
              <w:bottom w:val="single" w:sz="8" w:space="0" w:color="AEAEAE"/>
              <w:right w:val="single" w:sz="8" w:space="0" w:color="E0E0E0"/>
            </w:tcBorders>
            <w:shd w:val="clear" w:color="auto" w:fill="FFFFFF"/>
          </w:tcPr>
          <w:p w14:paraId="605911B0"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427" w:type="dxa"/>
            <w:tcBorders>
              <w:top w:val="single" w:sz="8" w:space="0" w:color="AEAEAE"/>
              <w:left w:val="single" w:sz="8" w:space="0" w:color="E0E0E0"/>
              <w:bottom w:val="single" w:sz="8" w:space="0" w:color="AEAEAE"/>
              <w:right w:val="single" w:sz="8" w:space="0" w:color="E0E0E0"/>
            </w:tcBorders>
            <w:shd w:val="clear" w:color="auto" w:fill="FFFFFF"/>
          </w:tcPr>
          <w:p w14:paraId="54087C6E"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12.2119</w:t>
            </w:r>
          </w:p>
        </w:tc>
        <w:tc>
          <w:tcPr>
            <w:tcW w:w="1430" w:type="dxa"/>
            <w:tcBorders>
              <w:top w:val="single" w:sz="8" w:space="0" w:color="AEAEAE"/>
              <w:left w:val="single" w:sz="8" w:space="0" w:color="E0E0E0"/>
              <w:bottom w:val="single" w:sz="8" w:space="0" w:color="AEAEAE"/>
              <w:right w:val="nil"/>
            </w:tcBorders>
            <w:shd w:val="clear" w:color="auto" w:fill="FFFFFF"/>
          </w:tcPr>
          <w:p w14:paraId="649A6C96"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14.6174</w:t>
            </w:r>
          </w:p>
        </w:tc>
      </w:tr>
      <w:tr w:rsidR="00A53FE2" w:rsidRPr="00A53FE2" w14:paraId="5FB0F9CD" w14:textId="77777777" w:rsidTr="000B56C5">
        <w:trPr>
          <w:cantSplit/>
          <w:trHeight w:val="488"/>
        </w:trPr>
        <w:tc>
          <w:tcPr>
            <w:tcW w:w="1317" w:type="dxa"/>
            <w:vMerge/>
            <w:tcBorders>
              <w:top w:val="single" w:sz="8" w:space="0" w:color="AEAEAE"/>
              <w:left w:val="nil"/>
              <w:bottom w:val="nil"/>
              <w:right w:val="nil"/>
            </w:tcBorders>
            <w:shd w:val="clear" w:color="auto" w:fill="E0E0E0"/>
          </w:tcPr>
          <w:p w14:paraId="4DCE4016" w14:textId="77777777" w:rsidR="00A53FE2" w:rsidRPr="00A53FE2" w:rsidRDefault="00A53FE2" w:rsidP="00A53FE2">
            <w:pPr>
              <w:autoSpaceDE w:val="0"/>
              <w:autoSpaceDN w:val="0"/>
              <w:adjustRightInd w:val="0"/>
              <w:rPr>
                <w:rFonts w:ascii="Arial" w:hAnsi="Arial" w:cs="Arial"/>
                <w:color w:val="010205"/>
                <w:sz w:val="18"/>
                <w:szCs w:val="18"/>
              </w:rPr>
            </w:pPr>
          </w:p>
        </w:tc>
        <w:tc>
          <w:tcPr>
            <w:tcW w:w="1365" w:type="dxa"/>
            <w:tcBorders>
              <w:top w:val="single" w:sz="8" w:space="0" w:color="AEAEAE"/>
              <w:left w:val="nil"/>
              <w:bottom w:val="single" w:sz="8" w:space="0" w:color="AEAEAE"/>
              <w:right w:val="nil"/>
            </w:tcBorders>
            <w:shd w:val="clear" w:color="auto" w:fill="E0E0E0"/>
          </w:tcPr>
          <w:p w14:paraId="7C7D69CD"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Enlisting</w:t>
            </w:r>
          </w:p>
        </w:tc>
        <w:tc>
          <w:tcPr>
            <w:tcW w:w="1489" w:type="dxa"/>
            <w:tcBorders>
              <w:top w:val="single" w:sz="8" w:space="0" w:color="AEAEAE"/>
              <w:left w:val="nil"/>
              <w:bottom w:val="single" w:sz="8" w:space="0" w:color="AEAEAE"/>
              <w:right w:val="single" w:sz="8" w:space="0" w:color="E0E0E0"/>
            </w:tcBorders>
            <w:shd w:val="clear" w:color="auto" w:fill="FFFFFF"/>
          </w:tcPr>
          <w:p w14:paraId="7250C732"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-1.15854</w:t>
            </w:r>
          </w:p>
        </w:tc>
        <w:tc>
          <w:tcPr>
            <w:tcW w:w="1084" w:type="dxa"/>
            <w:tcBorders>
              <w:top w:val="single" w:sz="8" w:space="0" w:color="AEAEAE"/>
              <w:left w:val="single" w:sz="8" w:space="0" w:color="E0E0E0"/>
              <w:bottom w:val="single" w:sz="8" w:space="0" w:color="AEAEAE"/>
              <w:right w:val="single" w:sz="8" w:space="0" w:color="E0E0E0"/>
            </w:tcBorders>
            <w:shd w:val="clear" w:color="auto" w:fill="FFFFFF"/>
          </w:tcPr>
          <w:p w14:paraId="1FF6AE65"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.43894</w:t>
            </w:r>
          </w:p>
        </w:tc>
        <w:tc>
          <w:tcPr>
            <w:tcW w:w="1037" w:type="dxa"/>
            <w:tcBorders>
              <w:top w:val="single" w:sz="8" w:space="0" w:color="AEAEAE"/>
              <w:left w:val="single" w:sz="8" w:space="0" w:color="E0E0E0"/>
              <w:bottom w:val="single" w:sz="8" w:space="0" w:color="AEAEAE"/>
              <w:right w:val="single" w:sz="8" w:space="0" w:color="E0E0E0"/>
            </w:tcBorders>
            <w:shd w:val="clear" w:color="auto" w:fill="FFFFFF"/>
          </w:tcPr>
          <w:p w14:paraId="558D1B74"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.065</w:t>
            </w:r>
          </w:p>
        </w:tc>
        <w:tc>
          <w:tcPr>
            <w:tcW w:w="1427" w:type="dxa"/>
            <w:tcBorders>
              <w:top w:val="single" w:sz="8" w:space="0" w:color="AEAEAE"/>
              <w:left w:val="single" w:sz="8" w:space="0" w:color="E0E0E0"/>
              <w:bottom w:val="single" w:sz="8" w:space="0" w:color="AEAEAE"/>
              <w:right w:val="single" w:sz="8" w:space="0" w:color="E0E0E0"/>
            </w:tcBorders>
            <w:shd w:val="clear" w:color="auto" w:fill="FFFFFF"/>
          </w:tcPr>
          <w:p w14:paraId="216304EA"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-2.3613</w:t>
            </w:r>
          </w:p>
        </w:tc>
        <w:tc>
          <w:tcPr>
            <w:tcW w:w="1430" w:type="dxa"/>
            <w:tcBorders>
              <w:top w:val="single" w:sz="8" w:space="0" w:color="AEAEAE"/>
              <w:left w:val="single" w:sz="8" w:space="0" w:color="E0E0E0"/>
              <w:bottom w:val="single" w:sz="8" w:space="0" w:color="AEAEAE"/>
              <w:right w:val="nil"/>
            </w:tcBorders>
            <w:shd w:val="clear" w:color="auto" w:fill="FFFFFF"/>
          </w:tcPr>
          <w:p w14:paraId="6EC03B54"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.0442</w:t>
            </w:r>
          </w:p>
        </w:tc>
      </w:tr>
      <w:tr w:rsidR="00A53FE2" w:rsidRPr="00A53FE2" w14:paraId="1C77E35E" w14:textId="77777777" w:rsidTr="000B56C5">
        <w:trPr>
          <w:cantSplit/>
          <w:trHeight w:val="519"/>
        </w:trPr>
        <w:tc>
          <w:tcPr>
            <w:tcW w:w="1317" w:type="dxa"/>
            <w:vMerge/>
            <w:tcBorders>
              <w:top w:val="single" w:sz="8" w:space="0" w:color="AEAEAE"/>
              <w:left w:val="nil"/>
              <w:bottom w:val="nil"/>
              <w:right w:val="nil"/>
            </w:tcBorders>
            <w:shd w:val="clear" w:color="auto" w:fill="E0E0E0"/>
          </w:tcPr>
          <w:p w14:paraId="236C2A15" w14:textId="77777777" w:rsidR="00A53FE2" w:rsidRPr="00A53FE2" w:rsidRDefault="00A53FE2" w:rsidP="00A53FE2">
            <w:pPr>
              <w:autoSpaceDE w:val="0"/>
              <w:autoSpaceDN w:val="0"/>
              <w:adjustRightInd w:val="0"/>
              <w:rPr>
                <w:rFonts w:ascii="Arial" w:hAnsi="Arial" w:cs="Arial"/>
                <w:color w:val="010205"/>
                <w:sz w:val="18"/>
                <w:szCs w:val="18"/>
              </w:rPr>
            </w:pPr>
          </w:p>
        </w:tc>
        <w:tc>
          <w:tcPr>
            <w:tcW w:w="1365" w:type="dxa"/>
            <w:tcBorders>
              <w:top w:val="single" w:sz="8" w:space="0" w:color="AEAEAE"/>
              <w:left w:val="nil"/>
              <w:bottom w:val="nil"/>
              <w:right w:val="nil"/>
            </w:tcBorders>
            <w:shd w:val="clear" w:color="auto" w:fill="E0E0E0"/>
          </w:tcPr>
          <w:p w14:paraId="07971DBB"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Disciplining</w:t>
            </w:r>
          </w:p>
        </w:tc>
        <w:tc>
          <w:tcPr>
            <w:tcW w:w="1489" w:type="dxa"/>
            <w:tcBorders>
              <w:top w:val="single" w:sz="8" w:space="0" w:color="AEAEAE"/>
              <w:left w:val="nil"/>
              <w:bottom w:val="nil"/>
              <w:right w:val="single" w:sz="8" w:space="0" w:color="E0E0E0"/>
            </w:tcBorders>
            <w:shd w:val="clear" w:color="auto" w:fill="FFFFFF"/>
          </w:tcPr>
          <w:p w14:paraId="4B5C47F4"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6.08537</w:t>
            </w:r>
            <w:r w:rsidRPr="00A53FE2">
              <w:rPr>
                <w:rFonts w:ascii="Arial" w:hAnsi="Arial" w:cs="Arial"/>
                <w:color w:val="010205"/>
                <w:sz w:val="18"/>
                <w:szCs w:val="18"/>
                <w:vertAlign w:val="superscript"/>
              </w:rPr>
              <w:t>*</w:t>
            </w:r>
          </w:p>
        </w:tc>
        <w:tc>
          <w:tcPr>
            <w:tcW w:w="1084" w:type="dxa"/>
            <w:tcBorders>
              <w:top w:val="single" w:sz="8" w:space="0" w:color="AEAEAE"/>
              <w:left w:val="single" w:sz="8" w:space="0" w:color="E0E0E0"/>
              <w:bottom w:val="nil"/>
              <w:right w:val="single" w:sz="8" w:space="0" w:color="E0E0E0"/>
            </w:tcBorders>
            <w:shd w:val="clear" w:color="auto" w:fill="FFFFFF"/>
          </w:tcPr>
          <w:p w14:paraId="2E413E3F"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.43894</w:t>
            </w:r>
          </w:p>
        </w:tc>
        <w:tc>
          <w:tcPr>
            <w:tcW w:w="1037" w:type="dxa"/>
            <w:tcBorders>
              <w:top w:val="single" w:sz="8" w:space="0" w:color="AEAEAE"/>
              <w:left w:val="single" w:sz="8" w:space="0" w:color="E0E0E0"/>
              <w:bottom w:val="nil"/>
              <w:right w:val="single" w:sz="8" w:space="0" w:color="E0E0E0"/>
            </w:tcBorders>
            <w:shd w:val="clear" w:color="auto" w:fill="FFFFFF"/>
          </w:tcPr>
          <w:p w14:paraId="17FDD23A"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427" w:type="dxa"/>
            <w:tcBorders>
              <w:top w:val="single" w:sz="8" w:space="0" w:color="AEAEAE"/>
              <w:left w:val="single" w:sz="8" w:space="0" w:color="E0E0E0"/>
              <w:bottom w:val="nil"/>
              <w:right w:val="single" w:sz="8" w:space="0" w:color="E0E0E0"/>
            </w:tcBorders>
            <w:shd w:val="clear" w:color="auto" w:fill="FFFFFF"/>
          </w:tcPr>
          <w:p w14:paraId="7F76BEA7"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4.8826</w:t>
            </w:r>
          </w:p>
        </w:tc>
        <w:tc>
          <w:tcPr>
            <w:tcW w:w="1430" w:type="dxa"/>
            <w:tcBorders>
              <w:top w:val="single" w:sz="8" w:space="0" w:color="AEAEAE"/>
              <w:left w:val="single" w:sz="8" w:space="0" w:color="E0E0E0"/>
              <w:bottom w:val="nil"/>
              <w:right w:val="nil"/>
            </w:tcBorders>
            <w:shd w:val="clear" w:color="auto" w:fill="FFFFFF"/>
          </w:tcPr>
          <w:p w14:paraId="097D06BB"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7.2881</w:t>
            </w:r>
          </w:p>
        </w:tc>
      </w:tr>
      <w:tr w:rsidR="00A53FE2" w:rsidRPr="00A53FE2" w14:paraId="079F4C40" w14:textId="77777777" w:rsidTr="000B56C5">
        <w:trPr>
          <w:cantSplit/>
          <w:trHeight w:val="488"/>
        </w:trPr>
        <w:tc>
          <w:tcPr>
            <w:tcW w:w="1317" w:type="dxa"/>
            <w:vMerge w:val="restart"/>
            <w:tcBorders>
              <w:top w:val="single" w:sz="8" w:space="0" w:color="AEAEAE"/>
              <w:left w:val="nil"/>
              <w:bottom w:val="nil"/>
              <w:right w:val="nil"/>
            </w:tcBorders>
            <w:shd w:val="clear" w:color="auto" w:fill="E0E0E0"/>
          </w:tcPr>
          <w:p w14:paraId="3E5A3FCD"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Ignoring</w:t>
            </w:r>
          </w:p>
        </w:tc>
        <w:tc>
          <w:tcPr>
            <w:tcW w:w="1365" w:type="dxa"/>
            <w:tcBorders>
              <w:top w:val="single" w:sz="8" w:space="0" w:color="AEAEAE"/>
              <w:left w:val="nil"/>
              <w:bottom w:val="single" w:sz="8" w:space="0" w:color="AEAEAE"/>
              <w:right w:val="nil"/>
            </w:tcBorders>
            <w:shd w:val="clear" w:color="auto" w:fill="E0E0E0"/>
          </w:tcPr>
          <w:p w14:paraId="274E6D39"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Victim</w:t>
            </w:r>
          </w:p>
        </w:tc>
        <w:tc>
          <w:tcPr>
            <w:tcW w:w="1489" w:type="dxa"/>
            <w:tcBorders>
              <w:top w:val="single" w:sz="8" w:space="0" w:color="AEAEAE"/>
              <w:left w:val="nil"/>
              <w:bottom w:val="single" w:sz="8" w:space="0" w:color="AEAEAE"/>
              <w:right w:val="single" w:sz="8" w:space="0" w:color="E0E0E0"/>
            </w:tcBorders>
            <w:shd w:val="clear" w:color="auto" w:fill="FFFFFF"/>
          </w:tcPr>
          <w:p w14:paraId="06C0DDB5"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-4.76829</w:t>
            </w:r>
            <w:r w:rsidRPr="00A53FE2">
              <w:rPr>
                <w:rFonts w:ascii="Arial" w:hAnsi="Arial" w:cs="Arial"/>
                <w:color w:val="010205"/>
                <w:sz w:val="18"/>
                <w:szCs w:val="18"/>
                <w:vertAlign w:val="superscript"/>
              </w:rPr>
              <w:t>*</w:t>
            </w:r>
          </w:p>
        </w:tc>
        <w:tc>
          <w:tcPr>
            <w:tcW w:w="1084" w:type="dxa"/>
            <w:tcBorders>
              <w:top w:val="single" w:sz="8" w:space="0" w:color="AEAEAE"/>
              <w:left w:val="single" w:sz="8" w:space="0" w:color="E0E0E0"/>
              <w:bottom w:val="single" w:sz="8" w:space="0" w:color="AEAEAE"/>
              <w:right w:val="single" w:sz="8" w:space="0" w:color="E0E0E0"/>
            </w:tcBorders>
            <w:shd w:val="clear" w:color="auto" w:fill="FFFFFF"/>
          </w:tcPr>
          <w:p w14:paraId="30060C7F"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.43894</w:t>
            </w:r>
          </w:p>
        </w:tc>
        <w:tc>
          <w:tcPr>
            <w:tcW w:w="1037" w:type="dxa"/>
            <w:tcBorders>
              <w:top w:val="single" w:sz="8" w:space="0" w:color="AEAEAE"/>
              <w:left w:val="single" w:sz="8" w:space="0" w:color="E0E0E0"/>
              <w:bottom w:val="single" w:sz="8" w:space="0" w:color="AEAEAE"/>
              <w:right w:val="single" w:sz="8" w:space="0" w:color="E0E0E0"/>
            </w:tcBorders>
            <w:shd w:val="clear" w:color="auto" w:fill="FFFFFF"/>
          </w:tcPr>
          <w:p w14:paraId="731A3043"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427" w:type="dxa"/>
            <w:tcBorders>
              <w:top w:val="single" w:sz="8" w:space="0" w:color="AEAEAE"/>
              <w:left w:val="single" w:sz="8" w:space="0" w:color="E0E0E0"/>
              <w:bottom w:val="single" w:sz="8" w:space="0" w:color="AEAEAE"/>
              <w:right w:val="single" w:sz="8" w:space="0" w:color="E0E0E0"/>
            </w:tcBorders>
            <w:shd w:val="clear" w:color="auto" w:fill="FFFFFF"/>
          </w:tcPr>
          <w:p w14:paraId="4EBA6929"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-5.9710</w:t>
            </w:r>
          </w:p>
        </w:tc>
        <w:tc>
          <w:tcPr>
            <w:tcW w:w="1430" w:type="dxa"/>
            <w:tcBorders>
              <w:top w:val="single" w:sz="8" w:space="0" w:color="AEAEAE"/>
              <w:left w:val="single" w:sz="8" w:space="0" w:color="E0E0E0"/>
              <w:bottom w:val="single" w:sz="8" w:space="0" w:color="AEAEAE"/>
              <w:right w:val="nil"/>
            </w:tcBorders>
            <w:shd w:val="clear" w:color="auto" w:fill="FFFFFF"/>
          </w:tcPr>
          <w:p w14:paraId="6061163F"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-3.5656</w:t>
            </w:r>
          </w:p>
        </w:tc>
      </w:tr>
      <w:tr w:rsidR="00A53FE2" w:rsidRPr="00A53FE2" w14:paraId="664CA1F9" w14:textId="77777777" w:rsidTr="000B56C5">
        <w:trPr>
          <w:cantSplit/>
          <w:trHeight w:val="488"/>
        </w:trPr>
        <w:tc>
          <w:tcPr>
            <w:tcW w:w="1317" w:type="dxa"/>
            <w:vMerge/>
            <w:tcBorders>
              <w:top w:val="single" w:sz="8" w:space="0" w:color="AEAEAE"/>
              <w:left w:val="nil"/>
              <w:bottom w:val="nil"/>
              <w:right w:val="nil"/>
            </w:tcBorders>
            <w:shd w:val="clear" w:color="auto" w:fill="E0E0E0"/>
          </w:tcPr>
          <w:p w14:paraId="053CF32B" w14:textId="77777777" w:rsidR="00A53FE2" w:rsidRPr="00A53FE2" w:rsidRDefault="00A53FE2" w:rsidP="00A53FE2">
            <w:pPr>
              <w:autoSpaceDE w:val="0"/>
              <w:autoSpaceDN w:val="0"/>
              <w:adjustRightInd w:val="0"/>
              <w:rPr>
                <w:rFonts w:ascii="Arial" w:hAnsi="Arial" w:cs="Arial"/>
                <w:color w:val="010205"/>
                <w:sz w:val="18"/>
                <w:szCs w:val="18"/>
              </w:rPr>
            </w:pPr>
          </w:p>
        </w:tc>
        <w:tc>
          <w:tcPr>
            <w:tcW w:w="1365" w:type="dxa"/>
            <w:tcBorders>
              <w:top w:val="single" w:sz="8" w:space="0" w:color="AEAEAE"/>
              <w:left w:val="nil"/>
              <w:bottom w:val="single" w:sz="8" w:space="0" w:color="AEAEAE"/>
              <w:right w:val="nil"/>
            </w:tcBorders>
            <w:shd w:val="clear" w:color="auto" w:fill="E0E0E0"/>
          </w:tcPr>
          <w:p w14:paraId="0E4969C7"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Bully</w:t>
            </w:r>
          </w:p>
        </w:tc>
        <w:tc>
          <w:tcPr>
            <w:tcW w:w="1489" w:type="dxa"/>
            <w:tcBorders>
              <w:top w:val="single" w:sz="8" w:space="0" w:color="AEAEAE"/>
              <w:left w:val="nil"/>
              <w:bottom w:val="single" w:sz="8" w:space="0" w:color="AEAEAE"/>
              <w:right w:val="single" w:sz="8" w:space="0" w:color="E0E0E0"/>
            </w:tcBorders>
            <w:shd w:val="clear" w:color="auto" w:fill="FFFFFF"/>
          </w:tcPr>
          <w:p w14:paraId="316BB0C4"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-13.41463</w:t>
            </w:r>
            <w:r w:rsidRPr="00A53FE2">
              <w:rPr>
                <w:rFonts w:ascii="Arial" w:hAnsi="Arial" w:cs="Arial"/>
                <w:color w:val="010205"/>
                <w:sz w:val="18"/>
                <w:szCs w:val="18"/>
                <w:vertAlign w:val="superscript"/>
              </w:rPr>
              <w:t>*</w:t>
            </w:r>
          </w:p>
        </w:tc>
        <w:tc>
          <w:tcPr>
            <w:tcW w:w="1084" w:type="dxa"/>
            <w:tcBorders>
              <w:top w:val="single" w:sz="8" w:space="0" w:color="AEAEAE"/>
              <w:left w:val="single" w:sz="8" w:space="0" w:color="E0E0E0"/>
              <w:bottom w:val="single" w:sz="8" w:space="0" w:color="AEAEAE"/>
              <w:right w:val="single" w:sz="8" w:space="0" w:color="E0E0E0"/>
            </w:tcBorders>
            <w:shd w:val="clear" w:color="auto" w:fill="FFFFFF"/>
          </w:tcPr>
          <w:p w14:paraId="0B690EE5"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.43894</w:t>
            </w:r>
          </w:p>
        </w:tc>
        <w:tc>
          <w:tcPr>
            <w:tcW w:w="1037" w:type="dxa"/>
            <w:tcBorders>
              <w:top w:val="single" w:sz="8" w:space="0" w:color="AEAEAE"/>
              <w:left w:val="single" w:sz="8" w:space="0" w:color="E0E0E0"/>
              <w:bottom w:val="single" w:sz="8" w:space="0" w:color="AEAEAE"/>
              <w:right w:val="single" w:sz="8" w:space="0" w:color="E0E0E0"/>
            </w:tcBorders>
            <w:shd w:val="clear" w:color="auto" w:fill="FFFFFF"/>
          </w:tcPr>
          <w:p w14:paraId="586D29CD"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427" w:type="dxa"/>
            <w:tcBorders>
              <w:top w:val="single" w:sz="8" w:space="0" w:color="AEAEAE"/>
              <w:left w:val="single" w:sz="8" w:space="0" w:color="E0E0E0"/>
              <w:bottom w:val="single" w:sz="8" w:space="0" w:color="AEAEAE"/>
              <w:right w:val="single" w:sz="8" w:space="0" w:color="E0E0E0"/>
            </w:tcBorders>
            <w:shd w:val="clear" w:color="auto" w:fill="FFFFFF"/>
          </w:tcPr>
          <w:p w14:paraId="6EE989AB"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-14.6174</w:t>
            </w:r>
          </w:p>
        </w:tc>
        <w:tc>
          <w:tcPr>
            <w:tcW w:w="1430" w:type="dxa"/>
            <w:tcBorders>
              <w:top w:val="single" w:sz="8" w:space="0" w:color="AEAEAE"/>
              <w:left w:val="single" w:sz="8" w:space="0" w:color="E0E0E0"/>
              <w:bottom w:val="single" w:sz="8" w:space="0" w:color="AEAEAE"/>
              <w:right w:val="nil"/>
            </w:tcBorders>
            <w:shd w:val="clear" w:color="auto" w:fill="FFFFFF"/>
          </w:tcPr>
          <w:p w14:paraId="10534A0E"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-12.2119</w:t>
            </w:r>
          </w:p>
        </w:tc>
      </w:tr>
      <w:tr w:rsidR="00A53FE2" w:rsidRPr="00A53FE2" w14:paraId="1AA73EF4" w14:textId="77777777" w:rsidTr="000B56C5">
        <w:trPr>
          <w:cantSplit/>
          <w:trHeight w:val="519"/>
        </w:trPr>
        <w:tc>
          <w:tcPr>
            <w:tcW w:w="1317" w:type="dxa"/>
            <w:vMerge/>
            <w:tcBorders>
              <w:top w:val="single" w:sz="8" w:space="0" w:color="AEAEAE"/>
              <w:left w:val="nil"/>
              <w:bottom w:val="nil"/>
              <w:right w:val="nil"/>
            </w:tcBorders>
            <w:shd w:val="clear" w:color="auto" w:fill="E0E0E0"/>
          </w:tcPr>
          <w:p w14:paraId="24EEB1B7" w14:textId="77777777" w:rsidR="00A53FE2" w:rsidRPr="00A53FE2" w:rsidRDefault="00A53FE2" w:rsidP="00A53FE2">
            <w:pPr>
              <w:autoSpaceDE w:val="0"/>
              <w:autoSpaceDN w:val="0"/>
              <w:adjustRightInd w:val="0"/>
              <w:rPr>
                <w:rFonts w:ascii="Arial" w:hAnsi="Arial" w:cs="Arial"/>
                <w:color w:val="010205"/>
                <w:sz w:val="18"/>
                <w:szCs w:val="18"/>
              </w:rPr>
            </w:pPr>
          </w:p>
        </w:tc>
        <w:tc>
          <w:tcPr>
            <w:tcW w:w="1365" w:type="dxa"/>
            <w:tcBorders>
              <w:top w:val="single" w:sz="8" w:space="0" w:color="AEAEAE"/>
              <w:left w:val="nil"/>
              <w:bottom w:val="single" w:sz="8" w:space="0" w:color="AEAEAE"/>
              <w:right w:val="nil"/>
            </w:tcBorders>
            <w:shd w:val="clear" w:color="auto" w:fill="E0E0E0"/>
          </w:tcPr>
          <w:p w14:paraId="74246E4D"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Enlisting</w:t>
            </w:r>
          </w:p>
        </w:tc>
        <w:tc>
          <w:tcPr>
            <w:tcW w:w="1489" w:type="dxa"/>
            <w:tcBorders>
              <w:top w:val="single" w:sz="8" w:space="0" w:color="AEAEAE"/>
              <w:left w:val="nil"/>
              <w:bottom w:val="single" w:sz="8" w:space="0" w:color="AEAEAE"/>
              <w:right w:val="single" w:sz="8" w:space="0" w:color="E0E0E0"/>
            </w:tcBorders>
            <w:shd w:val="clear" w:color="auto" w:fill="FFFFFF"/>
          </w:tcPr>
          <w:p w14:paraId="34A88259"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-14.57317</w:t>
            </w:r>
            <w:r w:rsidRPr="00A53FE2">
              <w:rPr>
                <w:rFonts w:ascii="Arial" w:hAnsi="Arial" w:cs="Arial"/>
                <w:color w:val="010205"/>
                <w:sz w:val="18"/>
                <w:szCs w:val="18"/>
                <w:vertAlign w:val="superscript"/>
              </w:rPr>
              <w:t>*</w:t>
            </w:r>
          </w:p>
        </w:tc>
        <w:tc>
          <w:tcPr>
            <w:tcW w:w="1084" w:type="dxa"/>
            <w:tcBorders>
              <w:top w:val="single" w:sz="8" w:space="0" w:color="AEAEAE"/>
              <w:left w:val="single" w:sz="8" w:space="0" w:color="E0E0E0"/>
              <w:bottom w:val="single" w:sz="8" w:space="0" w:color="AEAEAE"/>
              <w:right w:val="single" w:sz="8" w:space="0" w:color="E0E0E0"/>
            </w:tcBorders>
            <w:shd w:val="clear" w:color="auto" w:fill="FFFFFF"/>
          </w:tcPr>
          <w:p w14:paraId="3F9D6C45"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.43894</w:t>
            </w:r>
          </w:p>
        </w:tc>
        <w:tc>
          <w:tcPr>
            <w:tcW w:w="1037" w:type="dxa"/>
            <w:tcBorders>
              <w:top w:val="single" w:sz="8" w:space="0" w:color="AEAEAE"/>
              <w:left w:val="single" w:sz="8" w:space="0" w:color="E0E0E0"/>
              <w:bottom w:val="single" w:sz="8" w:space="0" w:color="AEAEAE"/>
              <w:right w:val="single" w:sz="8" w:space="0" w:color="E0E0E0"/>
            </w:tcBorders>
            <w:shd w:val="clear" w:color="auto" w:fill="FFFFFF"/>
          </w:tcPr>
          <w:p w14:paraId="154F680A"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427" w:type="dxa"/>
            <w:tcBorders>
              <w:top w:val="single" w:sz="8" w:space="0" w:color="AEAEAE"/>
              <w:left w:val="single" w:sz="8" w:space="0" w:color="E0E0E0"/>
              <w:bottom w:val="single" w:sz="8" w:space="0" w:color="AEAEAE"/>
              <w:right w:val="single" w:sz="8" w:space="0" w:color="E0E0E0"/>
            </w:tcBorders>
            <w:shd w:val="clear" w:color="auto" w:fill="FFFFFF"/>
          </w:tcPr>
          <w:p w14:paraId="2256FA5D"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-15.7759</w:t>
            </w:r>
          </w:p>
        </w:tc>
        <w:tc>
          <w:tcPr>
            <w:tcW w:w="1430" w:type="dxa"/>
            <w:tcBorders>
              <w:top w:val="single" w:sz="8" w:space="0" w:color="AEAEAE"/>
              <w:left w:val="single" w:sz="8" w:space="0" w:color="E0E0E0"/>
              <w:bottom w:val="single" w:sz="8" w:space="0" w:color="AEAEAE"/>
              <w:right w:val="nil"/>
            </w:tcBorders>
            <w:shd w:val="clear" w:color="auto" w:fill="FFFFFF"/>
          </w:tcPr>
          <w:p w14:paraId="7DCF7422"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-13.3704</w:t>
            </w:r>
          </w:p>
        </w:tc>
      </w:tr>
      <w:tr w:rsidR="00A53FE2" w:rsidRPr="00A53FE2" w14:paraId="6C4737C1" w14:textId="77777777" w:rsidTr="000B56C5">
        <w:trPr>
          <w:cantSplit/>
          <w:trHeight w:val="488"/>
        </w:trPr>
        <w:tc>
          <w:tcPr>
            <w:tcW w:w="1317" w:type="dxa"/>
            <w:vMerge/>
            <w:tcBorders>
              <w:top w:val="single" w:sz="8" w:space="0" w:color="AEAEAE"/>
              <w:left w:val="nil"/>
              <w:bottom w:val="nil"/>
              <w:right w:val="nil"/>
            </w:tcBorders>
            <w:shd w:val="clear" w:color="auto" w:fill="E0E0E0"/>
          </w:tcPr>
          <w:p w14:paraId="1D26E132" w14:textId="77777777" w:rsidR="00A53FE2" w:rsidRPr="00A53FE2" w:rsidRDefault="00A53FE2" w:rsidP="00A53FE2">
            <w:pPr>
              <w:autoSpaceDE w:val="0"/>
              <w:autoSpaceDN w:val="0"/>
              <w:adjustRightInd w:val="0"/>
              <w:rPr>
                <w:rFonts w:ascii="Arial" w:hAnsi="Arial" w:cs="Arial"/>
                <w:color w:val="010205"/>
                <w:sz w:val="18"/>
                <w:szCs w:val="18"/>
              </w:rPr>
            </w:pPr>
          </w:p>
        </w:tc>
        <w:tc>
          <w:tcPr>
            <w:tcW w:w="1365" w:type="dxa"/>
            <w:tcBorders>
              <w:top w:val="single" w:sz="8" w:space="0" w:color="AEAEAE"/>
              <w:left w:val="nil"/>
              <w:bottom w:val="nil"/>
              <w:right w:val="nil"/>
            </w:tcBorders>
            <w:shd w:val="clear" w:color="auto" w:fill="E0E0E0"/>
          </w:tcPr>
          <w:p w14:paraId="779A0ABC"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Disciplining</w:t>
            </w:r>
          </w:p>
        </w:tc>
        <w:tc>
          <w:tcPr>
            <w:tcW w:w="1489" w:type="dxa"/>
            <w:tcBorders>
              <w:top w:val="single" w:sz="8" w:space="0" w:color="AEAEAE"/>
              <w:left w:val="nil"/>
              <w:bottom w:val="nil"/>
              <w:right w:val="single" w:sz="8" w:space="0" w:color="E0E0E0"/>
            </w:tcBorders>
            <w:shd w:val="clear" w:color="auto" w:fill="FFFFFF"/>
          </w:tcPr>
          <w:p w14:paraId="6B9ACAC0"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-7.32927</w:t>
            </w:r>
            <w:r w:rsidRPr="00A53FE2">
              <w:rPr>
                <w:rFonts w:ascii="Arial" w:hAnsi="Arial" w:cs="Arial"/>
                <w:color w:val="010205"/>
                <w:sz w:val="18"/>
                <w:szCs w:val="18"/>
                <w:vertAlign w:val="superscript"/>
              </w:rPr>
              <w:t>*</w:t>
            </w:r>
          </w:p>
        </w:tc>
        <w:tc>
          <w:tcPr>
            <w:tcW w:w="1084" w:type="dxa"/>
            <w:tcBorders>
              <w:top w:val="single" w:sz="8" w:space="0" w:color="AEAEAE"/>
              <w:left w:val="single" w:sz="8" w:space="0" w:color="E0E0E0"/>
              <w:bottom w:val="nil"/>
              <w:right w:val="single" w:sz="8" w:space="0" w:color="E0E0E0"/>
            </w:tcBorders>
            <w:shd w:val="clear" w:color="auto" w:fill="FFFFFF"/>
          </w:tcPr>
          <w:p w14:paraId="2C611CB7"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.43894</w:t>
            </w:r>
          </w:p>
        </w:tc>
        <w:tc>
          <w:tcPr>
            <w:tcW w:w="1037" w:type="dxa"/>
            <w:tcBorders>
              <w:top w:val="single" w:sz="8" w:space="0" w:color="AEAEAE"/>
              <w:left w:val="single" w:sz="8" w:space="0" w:color="E0E0E0"/>
              <w:bottom w:val="nil"/>
              <w:right w:val="single" w:sz="8" w:space="0" w:color="E0E0E0"/>
            </w:tcBorders>
            <w:shd w:val="clear" w:color="auto" w:fill="FFFFFF"/>
          </w:tcPr>
          <w:p w14:paraId="249760CA"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427" w:type="dxa"/>
            <w:tcBorders>
              <w:top w:val="single" w:sz="8" w:space="0" w:color="AEAEAE"/>
              <w:left w:val="single" w:sz="8" w:space="0" w:color="E0E0E0"/>
              <w:bottom w:val="nil"/>
              <w:right w:val="single" w:sz="8" w:space="0" w:color="E0E0E0"/>
            </w:tcBorders>
            <w:shd w:val="clear" w:color="auto" w:fill="FFFFFF"/>
          </w:tcPr>
          <w:p w14:paraId="5E68E3B9"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-8.5320</w:t>
            </w:r>
          </w:p>
        </w:tc>
        <w:tc>
          <w:tcPr>
            <w:tcW w:w="1430" w:type="dxa"/>
            <w:tcBorders>
              <w:top w:val="single" w:sz="8" w:space="0" w:color="AEAEAE"/>
              <w:left w:val="single" w:sz="8" w:space="0" w:color="E0E0E0"/>
              <w:bottom w:val="nil"/>
              <w:right w:val="nil"/>
            </w:tcBorders>
            <w:shd w:val="clear" w:color="auto" w:fill="FFFFFF"/>
          </w:tcPr>
          <w:p w14:paraId="78F50ED7"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-6.1265</w:t>
            </w:r>
          </w:p>
        </w:tc>
      </w:tr>
      <w:tr w:rsidR="00A53FE2" w:rsidRPr="00A53FE2" w14:paraId="5A48DB51" w14:textId="77777777" w:rsidTr="000B56C5">
        <w:trPr>
          <w:cantSplit/>
          <w:trHeight w:val="488"/>
        </w:trPr>
        <w:tc>
          <w:tcPr>
            <w:tcW w:w="1317" w:type="dxa"/>
            <w:vMerge w:val="restart"/>
            <w:tcBorders>
              <w:top w:val="single" w:sz="8" w:space="0" w:color="AEAEAE"/>
              <w:left w:val="nil"/>
              <w:bottom w:val="nil"/>
              <w:right w:val="nil"/>
            </w:tcBorders>
            <w:shd w:val="clear" w:color="auto" w:fill="E0E0E0"/>
          </w:tcPr>
          <w:p w14:paraId="0332C574"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Enlisting</w:t>
            </w:r>
          </w:p>
        </w:tc>
        <w:tc>
          <w:tcPr>
            <w:tcW w:w="1365" w:type="dxa"/>
            <w:tcBorders>
              <w:top w:val="single" w:sz="8" w:space="0" w:color="AEAEAE"/>
              <w:left w:val="nil"/>
              <w:bottom w:val="single" w:sz="8" w:space="0" w:color="AEAEAE"/>
              <w:right w:val="nil"/>
            </w:tcBorders>
            <w:shd w:val="clear" w:color="auto" w:fill="E0E0E0"/>
          </w:tcPr>
          <w:p w14:paraId="4DCD9AA1"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Victim</w:t>
            </w:r>
          </w:p>
        </w:tc>
        <w:tc>
          <w:tcPr>
            <w:tcW w:w="1489" w:type="dxa"/>
            <w:tcBorders>
              <w:top w:val="single" w:sz="8" w:space="0" w:color="AEAEAE"/>
              <w:left w:val="nil"/>
              <w:bottom w:val="single" w:sz="8" w:space="0" w:color="AEAEAE"/>
              <w:right w:val="single" w:sz="8" w:space="0" w:color="E0E0E0"/>
            </w:tcBorders>
            <w:shd w:val="clear" w:color="auto" w:fill="FFFFFF"/>
          </w:tcPr>
          <w:p w14:paraId="63B1E1C3"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9.80488</w:t>
            </w:r>
            <w:r w:rsidRPr="00A53FE2">
              <w:rPr>
                <w:rFonts w:ascii="Arial" w:hAnsi="Arial" w:cs="Arial"/>
                <w:color w:val="010205"/>
                <w:sz w:val="18"/>
                <w:szCs w:val="18"/>
                <w:vertAlign w:val="superscript"/>
              </w:rPr>
              <w:t>*</w:t>
            </w:r>
          </w:p>
        </w:tc>
        <w:tc>
          <w:tcPr>
            <w:tcW w:w="1084" w:type="dxa"/>
            <w:tcBorders>
              <w:top w:val="single" w:sz="8" w:space="0" w:color="AEAEAE"/>
              <w:left w:val="single" w:sz="8" w:space="0" w:color="E0E0E0"/>
              <w:bottom w:val="single" w:sz="8" w:space="0" w:color="AEAEAE"/>
              <w:right w:val="single" w:sz="8" w:space="0" w:color="E0E0E0"/>
            </w:tcBorders>
            <w:shd w:val="clear" w:color="auto" w:fill="FFFFFF"/>
          </w:tcPr>
          <w:p w14:paraId="3A2EED6D"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.43894</w:t>
            </w:r>
          </w:p>
        </w:tc>
        <w:tc>
          <w:tcPr>
            <w:tcW w:w="1037" w:type="dxa"/>
            <w:tcBorders>
              <w:top w:val="single" w:sz="8" w:space="0" w:color="AEAEAE"/>
              <w:left w:val="single" w:sz="8" w:space="0" w:color="E0E0E0"/>
              <w:bottom w:val="single" w:sz="8" w:space="0" w:color="AEAEAE"/>
              <w:right w:val="single" w:sz="8" w:space="0" w:color="E0E0E0"/>
            </w:tcBorders>
            <w:shd w:val="clear" w:color="auto" w:fill="FFFFFF"/>
          </w:tcPr>
          <w:p w14:paraId="3557448B"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427" w:type="dxa"/>
            <w:tcBorders>
              <w:top w:val="single" w:sz="8" w:space="0" w:color="AEAEAE"/>
              <w:left w:val="single" w:sz="8" w:space="0" w:color="E0E0E0"/>
              <w:bottom w:val="single" w:sz="8" w:space="0" w:color="AEAEAE"/>
              <w:right w:val="single" w:sz="8" w:space="0" w:color="E0E0E0"/>
            </w:tcBorders>
            <w:shd w:val="clear" w:color="auto" w:fill="FFFFFF"/>
          </w:tcPr>
          <w:p w14:paraId="6FED4915"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8.6021</w:t>
            </w:r>
          </w:p>
        </w:tc>
        <w:tc>
          <w:tcPr>
            <w:tcW w:w="1430" w:type="dxa"/>
            <w:tcBorders>
              <w:top w:val="single" w:sz="8" w:space="0" w:color="AEAEAE"/>
              <w:left w:val="single" w:sz="8" w:space="0" w:color="E0E0E0"/>
              <w:bottom w:val="single" w:sz="8" w:space="0" w:color="AEAEAE"/>
              <w:right w:val="nil"/>
            </w:tcBorders>
            <w:shd w:val="clear" w:color="auto" w:fill="FFFFFF"/>
          </w:tcPr>
          <w:p w14:paraId="7D199A7E"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11.0076</w:t>
            </w:r>
          </w:p>
        </w:tc>
      </w:tr>
      <w:tr w:rsidR="00A53FE2" w:rsidRPr="00A53FE2" w14:paraId="3F3CA9C3" w14:textId="77777777" w:rsidTr="000B56C5">
        <w:trPr>
          <w:cantSplit/>
          <w:trHeight w:val="488"/>
        </w:trPr>
        <w:tc>
          <w:tcPr>
            <w:tcW w:w="1317" w:type="dxa"/>
            <w:vMerge/>
            <w:tcBorders>
              <w:top w:val="single" w:sz="8" w:space="0" w:color="AEAEAE"/>
              <w:left w:val="nil"/>
              <w:bottom w:val="nil"/>
              <w:right w:val="nil"/>
            </w:tcBorders>
            <w:shd w:val="clear" w:color="auto" w:fill="E0E0E0"/>
          </w:tcPr>
          <w:p w14:paraId="3812A2E5" w14:textId="77777777" w:rsidR="00A53FE2" w:rsidRPr="00A53FE2" w:rsidRDefault="00A53FE2" w:rsidP="00A53FE2">
            <w:pPr>
              <w:autoSpaceDE w:val="0"/>
              <w:autoSpaceDN w:val="0"/>
              <w:adjustRightInd w:val="0"/>
              <w:rPr>
                <w:rFonts w:ascii="Arial" w:hAnsi="Arial" w:cs="Arial"/>
                <w:color w:val="010205"/>
                <w:sz w:val="18"/>
                <w:szCs w:val="18"/>
              </w:rPr>
            </w:pPr>
          </w:p>
        </w:tc>
        <w:tc>
          <w:tcPr>
            <w:tcW w:w="1365" w:type="dxa"/>
            <w:tcBorders>
              <w:top w:val="single" w:sz="8" w:space="0" w:color="AEAEAE"/>
              <w:left w:val="nil"/>
              <w:bottom w:val="single" w:sz="8" w:space="0" w:color="AEAEAE"/>
              <w:right w:val="nil"/>
            </w:tcBorders>
            <w:shd w:val="clear" w:color="auto" w:fill="E0E0E0"/>
          </w:tcPr>
          <w:p w14:paraId="3DFFF752"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Bully</w:t>
            </w:r>
          </w:p>
        </w:tc>
        <w:tc>
          <w:tcPr>
            <w:tcW w:w="1489" w:type="dxa"/>
            <w:tcBorders>
              <w:top w:val="single" w:sz="8" w:space="0" w:color="AEAEAE"/>
              <w:left w:val="nil"/>
              <w:bottom w:val="single" w:sz="8" w:space="0" w:color="AEAEAE"/>
              <w:right w:val="single" w:sz="8" w:space="0" w:color="E0E0E0"/>
            </w:tcBorders>
            <w:shd w:val="clear" w:color="auto" w:fill="FFFFFF"/>
          </w:tcPr>
          <w:p w14:paraId="1FBFCD3F"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1.15854</w:t>
            </w:r>
          </w:p>
        </w:tc>
        <w:tc>
          <w:tcPr>
            <w:tcW w:w="1084" w:type="dxa"/>
            <w:tcBorders>
              <w:top w:val="single" w:sz="8" w:space="0" w:color="AEAEAE"/>
              <w:left w:val="single" w:sz="8" w:space="0" w:color="E0E0E0"/>
              <w:bottom w:val="single" w:sz="8" w:space="0" w:color="AEAEAE"/>
              <w:right w:val="single" w:sz="8" w:space="0" w:color="E0E0E0"/>
            </w:tcBorders>
            <w:shd w:val="clear" w:color="auto" w:fill="FFFFFF"/>
          </w:tcPr>
          <w:p w14:paraId="1C31B62B"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.43894</w:t>
            </w:r>
          </w:p>
        </w:tc>
        <w:tc>
          <w:tcPr>
            <w:tcW w:w="1037" w:type="dxa"/>
            <w:tcBorders>
              <w:top w:val="single" w:sz="8" w:space="0" w:color="AEAEAE"/>
              <w:left w:val="single" w:sz="8" w:space="0" w:color="E0E0E0"/>
              <w:bottom w:val="single" w:sz="8" w:space="0" w:color="AEAEAE"/>
              <w:right w:val="single" w:sz="8" w:space="0" w:color="E0E0E0"/>
            </w:tcBorders>
            <w:shd w:val="clear" w:color="auto" w:fill="FFFFFF"/>
          </w:tcPr>
          <w:p w14:paraId="3A263FA7"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.065</w:t>
            </w:r>
          </w:p>
        </w:tc>
        <w:tc>
          <w:tcPr>
            <w:tcW w:w="1427" w:type="dxa"/>
            <w:tcBorders>
              <w:top w:val="single" w:sz="8" w:space="0" w:color="AEAEAE"/>
              <w:left w:val="single" w:sz="8" w:space="0" w:color="E0E0E0"/>
              <w:bottom w:val="single" w:sz="8" w:space="0" w:color="AEAEAE"/>
              <w:right w:val="single" w:sz="8" w:space="0" w:color="E0E0E0"/>
            </w:tcBorders>
            <w:shd w:val="clear" w:color="auto" w:fill="FFFFFF"/>
          </w:tcPr>
          <w:p w14:paraId="6864ADB3"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-.0442</w:t>
            </w:r>
          </w:p>
        </w:tc>
        <w:tc>
          <w:tcPr>
            <w:tcW w:w="1430" w:type="dxa"/>
            <w:tcBorders>
              <w:top w:val="single" w:sz="8" w:space="0" w:color="AEAEAE"/>
              <w:left w:val="single" w:sz="8" w:space="0" w:color="E0E0E0"/>
              <w:bottom w:val="single" w:sz="8" w:space="0" w:color="AEAEAE"/>
              <w:right w:val="nil"/>
            </w:tcBorders>
            <w:shd w:val="clear" w:color="auto" w:fill="FFFFFF"/>
          </w:tcPr>
          <w:p w14:paraId="7968A987"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2.3613</w:t>
            </w:r>
          </w:p>
        </w:tc>
      </w:tr>
      <w:tr w:rsidR="00A53FE2" w:rsidRPr="00A53FE2" w14:paraId="5D7D0E37" w14:textId="77777777" w:rsidTr="000B56C5">
        <w:trPr>
          <w:cantSplit/>
          <w:trHeight w:val="519"/>
        </w:trPr>
        <w:tc>
          <w:tcPr>
            <w:tcW w:w="1317" w:type="dxa"/>
            <w:vMerge/>
            <w:tcBorders>
              <w:top w:val="single" w:sz="8" w:space="0" w:color="AEAEAE"/>
              <w:left w:val="nil"/>
              <w:bottom w:val="nil"/>
              <w:right w:val="nil"/>
            </w:tcBorders>
            <w:shd w:val="clear" w:color="auto" w:fill="E0E0E0"/>
          </w:tcPr>
          <w:p w14:paraId="15497249" w14:textId="77777777" w:rsidR="00A53FE2" w:rsidRPr="00A53FE2" w:rsidRDefault="00A53FE2" w:rsidP="00A53FE2">
            <w:pPr>
              <w:autoSpaceDE w:val="0"/>
              <w:autoSpaceDN w:val="0"/>
              <w:adjustRightInd w:val="0"/>
              <w:rPr>
                <w:rFonts w:ascii="Arial" w:hAnsi="Arial" w:cs="Arial"/>
                <w:color w:val="010205"/>
                <w:sz w:val="18"/>
                <w:szCs w:val="18"/>
              </w:rPr>
            </w:pPr>
          </w:p>
        </w:tc>
        <w:tc>
          <w:tcPr>
            <w:tcW w:w="1365" w:type="dxa"/>
            <w:tcBorders>
              <w:top w:val="single" w:sz="8" w:space="0" w:color="AEAEAE"/>
              <w:left w:val="nil"/>
              <w:bottom w:val="single" w:sz="8" w:space="0" w:color="AEAEAE"/>
              <w:right w:val="nil"/>
            </w:tcBorders>
            <w:shd w:val="clear" w:color="auto" w:fill="E0E0E0"/>
          </w:tcPr>
          <w:p w14:paraId="3DB22932"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Ignoring</w:t>
            </w:r>
          </w:p>
        </w:tc>
        <w:tc>
          <w:tcPr>
            <w:tcW w:w="1489" w:type="dxa"/>
            <w:tcBorders>
              <w:top w:val="single" w:sz="8" w:space="0" w:color="AEAEAE"/>
              <w:left w:val="nil"/>
              <w:bottom w:val="single" w:sz="8" w:space="0" w:color="AEAEAE"/>
              <w:right w:val="single" w:sz="8" w:space="0" w:color="E0E0E0"/>
            </w:tcBorders>
            <w:shd w:val="clear" w:color="auto" w:fill="FFFFFF"/>
          </w:tcPr>
          <w:p w14:paraId="76E3325C"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14.57317</w:t>
            </w:r>
            <w:r w:rsidRPr="00A53FE2">
              <w:rPr>
                <w:rFonts w:ascii="Arial" w:hAnsi="Arial" w:cs="Arial"/>
                <w:color w:val="010205"/>
                <w:sz w:val="18"/>
                <w:szCs w:val="18"/>
                <w:vertAlign w:val="superscript"/>
              </w:rPr>
              <w:t>*</w:t>
            </w:r>
          </w:p>
        </w:tc>
        <w:tc>
          <w:tcPr>
            <w:tcW w:w="1084" w:type="dxa"/>
            <w:tcBorders>
              <w:top w:val="single" w:sz="8" w:space="0" w:color="AEAEAE"/>
              <w:left w:val="single" w:sz="8" w:space="0" w:color="E0E0E0"/>
              <w:bottom w:val="single" w:sz="8" w:space="0" w:color="AEAEAE"/>
              <w:right w:val="single" w:sz="8" w:space="0" w:color="E0E0E0"/>
            </w:tcBorders>
            <w:shd w:val="clear" w:color="auto" w:fill="FFFFFF"/>
          </w:tcPr>
          <w:p w14:paraId="050FF367"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.43894</w:t>
            </w:r>
          </w:p>
        </w:tc>
        <w:tc>
          <w:tcPr>
            <w:tcW w:w="1037" w:type="dxa"/>
            <w:tcBorders>
              <w:top w:val="single" w:sz="8" w:space="0" w:color="AEAEAE"/>
              <w:left w:val="single" w:sz="8" w:space="0" w:color="E0E0E0"/>
              <w:bottom w:val="single" w:sz="8" w:space="0" w:color="AEAEAE"/>
              <w:right w:val="single" w:sz="8" w:space="0" w:color="E0E0E0"/>
            </w:tcBorders>
            <w:shd w:val="clear" w:color="auto" w:fill="FFFFFF"/>
          </w:tcPr>
          <w:p w14:paraId="4FF9732F"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427" w:type="dxa"/>
            <w:tcBorders>
              <w:top w:val="single" w:sz="8" w:space="0" w:color="AEAEAE"/>
              <w:left w:val="single" w:sz="8" w:space="0" w:color="E0E0E0"/>
              <w:bottom w:val="single" w:sz="8" w:space="0" w:color="AEAEAE"/>
              <w:right w:val="single" w:sz="8" w:space="0" w:color="E0E0E0"/>
            </w:tcBorders>
            <w:shd w:val="clear" w:color="auto" w:fill="FFFFFF"/>
          </w:tcPr>
          <w:p w14:paraId="2FC4B7D4"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13.3704</w:t>
            </w:r>
          </w:p>
        </w:tc>
        <w:tc>
          <w:tcPr>
            <w:tcW w:w="1430" w:type="dxa"/>
            <w:tcBorders>
              <w:top w:val="single" w:sz="8" w:space="0" w:color="AEAEAE"/>
              <w:left w:val="single" w:sz="8" w:space="0" w:color="E0E0E0"/>
              <w:bottom w:val="single" w:sz="8" w:space="0" w:color="AEAEAE"/>
              <w:right w:val="nil"/>
            </w:tcBorders>
            <w:shd w:val="clear" w:color="auto" w:fill="FFFFFF"/>
          </w:tcPr>
          <w:p w14:paraId="28CD0D1E"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15.7759</w:t>
            </w:r>
          </w:p>
        </w:tc>
      </w:tr>
      <w:tr w:rsidR="00A53FE2" w:rsidRPr="00A53FE2" w14:paraId="555133CA" w14:textId="77777777" w:rsidTr="000B56C5">
        <w:trPr>
          <w:cantSplit/>
          <w:trHeight w:val="488"/>
        </w:trPr>
        <w:tc>
          <w:tcPr>
            <w:tcW w:w="1317" w:type="dxa"/>
            <w:vMerge/>
            <w:tcBorders>
              <w:top w:val="single" w:sz="8" w:space="0" w:color="AEAEAE"/>
              <w:left w:val="nil"/>
              <w:bottom w:val="nil"/>
              <w:right w:val="nil"/>
            </w:tcBorders>
            <w:shd w:val="clear" w:color="auto" w:fill="E0E0E0"/>
          </w:tcPr>
          <w:p w14:paraId="2197376A" w14:textId="77777777" w:rsidR="00A53FE2" w:rsidRPr="00A53FE2" w:rsidRDefault="00A53FE2" w:rsidP="00A53FE2">
            <w:pPr>
              <w:autoSpaceDE w:val="0"/>
              <w:autoSpaceDN w:val="0"/>
              <w:adjustRightInd w:val="0"/>
              <w:rPr>
                <w:rFonts w:ascii="Arial" w:hAnsi="Arial" w:cs="Arial"/>
                <w:color w:val="010205"/>
                <w:sz w:val="18"/>
                <w:szCs w:val="18"/>
              </w:rPr>
            </w:pPr>
          </w:p>
        </w:tc>
        <w:tc>
          <w:tcPr>
            <w:tcW w:w="1365" w:type="dxa"/>
            <w:tcBorders>
              <w:top w:val="single" w:sz="8" w:space="0" w:color="AEAEAE"/>
              <w:left w:val="nil"/>
              <w:bottom w:val="nil"/>
              <w:right w:val="nil"/>
            </w:tcBorders>
            <w:shd w:val="clear" w:color="auto" w:fill="E0E0E0"/>
          </w:tcPr>
          <w:p w14:paraId="41359268"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Disciplining</w:t>
            </w:r>
          </w:p>
        </w:tc>
        <w:tc>
          <w:tcPr>
            <w:tcW w:w="1489" w:type="dxa"/>
            <w:tcBorders>
              <w:top w:val="single" w:sz="8" w:space="0" w:color="AEAEAE"/>
              <w:left w:val="nil"/>
              <w:bottom w:val="nil"/>
              <w:right w:val="single" w:sz="8" w:space="0" w:color="E0E0E0"/>
            </w:tcBorders>
            <w:shd w:val="clear" w:color="auto" w:fill="FFFFFF"/>
          </w:tcPr>
          <w:p w14:paraId="3F3E82C3"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7.24390</w:t>
            </w:r>
            <w:r w:rsidRPr="00A53FE2">
              <w:rPr>
                <w:rFonts w:ascii="Arial" w:hAnsi="Arial" w:cs="Arial"/>
                <w:color w:val="010205"/>
                <w:sz w:val="18"/>
                <w:szCs w:val="18"/>
                <w:vertAlign w:val="superscript"/>
              </w:rPr>
              <w:t>*</w:t>
            </w:r>
          </w:p>
        </w:tc>
        <w:tc>
          <w:tcPr>
            <w:tcW w:w="1084" w:type="dxa"/>
            <w:tcBorders>
              <w:top w:val="single" w:sz="8" w:space="0" w:color="AEAEAE"/>
              <w:left w:val="single" w:sz="8" w:space="0" w:color="E0E0E0"/>
              <w:bottom w:val="nil"/>
              <w:right w:val="single" w:sz="8" w:space="0" w:color="E0E0E0"/>
            </w:tcBorders>
            <w:shd w:val="clear" w:color="auto" w:fill="FFFFFF"/>
          </w:tcPr>
          <w:p w14:paraId="5C2B4AA8"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.43894</w:t>
            </w:r>
          </w:p>
        </w:tc>
        <w:tc>
          <w:tcPr>
            <w:tcW w:w="1037" w:type="dxa"/>
            <w:tcBorders>
              <w:top w:val="single" w:sz="8" w:space="0" w:color="AEAEAE"/>
              <w:left w:val="single" w:sz="8" w:space="0" w:color="E0E0E0"/>
              <w:bottom w:val="nil"/>
              <w:right w:val="single" w:sz="8" w:space="0" w:color="E0E0E0"/>
            </w:tcBorders>
            <w:shd w:val="clear" w:color="auto" w:fill="FFFFFF"/>
          </w:tcPr>
          <w:p w14:paraId="03DBE461"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427" w:type="dxa"/>
            <w:tcBorders>
              <w:top w:val="single" w:sz="8" w:space="0" w:color="AEAEAE"/>
              <w:left w:val="single" w:sz="8" w:space="0" w:color="E0E0E0"/>
              <w:bottom w:val="nil"/>
              <w:right w:val="single" w:sz="8" w:space="0" w:color="E0E0E0"/>
            </w:tcBorders>
            <w:shd w:val="clear" w:color="auto" w:fill="FFFFFF"/>
          </w:tcPr>
          <w:p w14:paraId="25D50C72"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6.0412</w:t>
            </w:r>
          </w:p>
        </w:tc>
        <w:tc>
          <w:tcPr>
            <w:tcW w:w="1430" w:type="dxa"/>
            <w:tcBorders>
              <w:top w:val="single" w:sz="8" w:space="0" w:color="AEAEAE"/>
              <w:left w:val="single" w:sz="8" w:space="0" w:color="E0E0E0"/>
              <w:bottom w:val="nil"/>
              <w:right w:val="nil"/>
            </w:tcBorders>
            <w:shd w:val="clear" w:color="auto" w:fill="FFFFFF"/>
          </w:tcPr>
          <w:p w14:paraId="794B3585"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8.4466</w:t>
            </w:r>
          </w:p>
        </w:tc>
      </w:tr>
      <w:tr w:rsidR="00A53FE2" w:rsidRPr="00A53FE2" w14:paraId="231E098C" w14:textId="77777777" w:rsidTr="000B56C5">
        <w:trPr>
          <w:cantSplit/>
          <w:trHeight w:val="488"/>
        </w:trPr>
        <w:tc>
          <w:tcPr>
            <w:tcW w:w="1317" w:type="dxa"/>
            <w:vMerge w:val="restart"/>
            <w:tcBorders>
              <w:top w:val="single" w:sz="8" w:space="0" w:color="AEAEAE"/>
              <w:left w:val="nil"/>
              <w:bottom w:val="single" w:sz="8" w:space="0" w:color="152935"/>
              <w:right w:val="nil"/>
            </w:tcBorders>
            <w:shd w:val="clear" w:color="auto" w:fill="E0E0E0"/>
          </w:tcPr>
          <w:p w14:paraId="273CAB9E"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Disciplining</w:t>
            </w:r>
          </w:p>
        </w:tc>
        <w:tc>
          <w:tcPr>
            <w:tcW w:w="1365" w:type="dxa"/>
            <w:tcBorders>
              <w:top w:val="single" w:sz="8" w:space="0" w:color="AEAEAE"/>
              <w:left w:val="nil"/>
              <w:bottom w:val="single" w:sz="8" w:space="0" w:color="AEAEAE"/>
              <w:right w:val="nil"/>
            </w:tcBorders>
            <w:shd w:val="clear" w:color="auto" w:fill="E0E0E0"/>
          </w:tcPr>
          <w:p w14:paraId="5D90A111"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Victim</w:t>
            </w:r>
          </w:p>
        </w:tc>
        <w:tc>
          <w:tcPr>
            <w:tcW w:w="1489" w:type="dxa"/>
            <w:tcBorders>
              <w:top w:val="single" w:sz="8" w:space="0" w:color="AEAEAE"/>
              <w:left w:val="nil"/>
              <w:bottom w:val="single" w:sz="8" w:space="0" w:color="AEAEAE"/>
              <w:right w:val="single" w:sz="8" w:space="0" w:color="E0E0E0"/>
            </w:tcBorders>
            <w:shd w:val="clear" w:color="auto" w:fill="FFFFFF"/>
          </w:tcPr>
          <w:p w14:paraId="107FECC2"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2.56098</w:t>
            </w:r>
            <w:r w:rsidRPr="00A53FE2">
              <w:rPr>
                <w:rFonts w:ascii="Arial" w:hAnsi="Arial" w:cs="Arial"/>
                <w:color w:val="010205"/>
                <w:sz w:val="18"/>
                <w:szCs w:val="18"/>
                <w:vertAlign w:val="superscript"/>
              </w:rPr>
              <w:t>*</w:t>
            </w:r>
          </w:p>
        </w:tc>
        <w:tc>
          <w:tcPr>
            <w:tcW w:w="1084" w:type="dxa"/>
            <w:tcBorders>
              <w:top w:val="single" w:sz="8" w:space="0" w:color="AEAEAE"/>
              <w:left w:val="single" w:sz="8" w:space="0" w:color="E0E0E0"/>
              <w:bottom w:val="single" w:sz="8" w:space="0" w:color="AEAEAE"/>
              <w:right w:val="single" w:sz="8" w:space="0" w:color="E0E0E0"/>
            </w:tcBorders>
            <w:shd w:val="clear" w:color="auto" w:fill="FFFFFF"/>
          </w:tcPr>
          <w:p w14:paraId="16AA9151"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.43894</w:t>
            </w:r>
          </w:p>
        </w:tc>
        <w:tc>
          <w:tcPr>
            <w:tcW w:w="1037" w:type="dxa"/>
            <w:tcBorders>
              <w:top w:val="single" w:sz="8" w:space="0" w:color="AEAEAE"/>
              <w:left w:val="single" w:sz="8" w:space="0" w:color="E0E0E0"/>
              <w:bottom w:val="single" w:sz="8" w:space="0" w:color="AEAEAE"/>
              <w:right w:val="single" w:sz="8" w:space="0" w:color="E0E0E0"/>
            </w:tcBorders>
            <w:shd w:val="clear" w:color="auto" w:fill="FFFFFF"/>
          </w:tcPr>
          <w:p w14:paraId="289584CD"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427" w:type="dxa"/>
            <w:tcBorders>
              <w:top w:val="single" w:sz="8" w:space="0" w:color="AEAEAE"/>
              <w:left w:val="single" w:sz="8" w:space="0" w:color="E0E0E0"/>
              <w:bottom w:val="single" w:sz="8" w:space="0" w:color="AEAEAE"/>
              <w:right w:val="single" w:sz="8" w:space="0" w:color="E0E0E0"/>
            </w:tcBorders>
            <w:shd w:val="clear" w:color="auto" w:fill="FFFFFF"/>
          </w:tcPr>
          <w:p w14:paraId="0B14850B"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1.3582</w:t>
            </w:r>
          </w:p>
        </w:tc>
        <w:tc>
          <w:tcPr>
            <w:tcW w:w="1430" w:type="dxa"/>
            <w:tcBorders>
              <w:top w:val="single" w:sz="8" w:space="0" w:color="AEAEAE"/>
              <w:left w:val="single" w:sz="8" w:space="0" w:color="E0E0E0"/>
              <w:bottom w:val="single" w:sz="8" w:space="0" w:color="AEAEAE"/>
              <w:right w:val="nil"/>
            </w:tcBorders>
            <w:shd w:val="clear" w:color="auto" w:fill="FFFFFF"/>
          </w:tcPr>
          <w:p w14:paraId="2D409EEF"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3.7637</w:t>
            </w:r>
          </w:p>
        </w:tc>
      </w:tr>
      <w:tr w:rsidR="00A53FE2" w:rsidRPr="00A53FE2" w14:paraId="4290901E" w14:textId="77777777" w:rsidTr="000B56C5">
        <w:trPr>
          <w:cantSplit/>
          <w:trHeight w:val="488"/>
        </w:trPr>
        <w:tc>
          <w:tcPr>
            <w:tcW w:w="1317" w:type="dxa"/>
            <w:vMerge/>
            <w:tcBorders>
              <w:top w:val="single" w:sz="8" w:space="0" w:color="AEAEAE"/>
              <w:left w:val="nil"/>
              <w:bottom w:val="single" w:sz="8" w:space="0" w:color="152935"/>
              <w:right w:val="nil"/>
            </w:tcBorders>
            <w:shd w:val="clear" w:color="auto" w:fill="E0E0E0"/>
          </w:tcPr>
          <w:p w14:paraId="526107B7" w14:textId="77777777" w:rsidR="00A53FE2" w:rsidRPr="00A53FE2" w:rsidRDefault="00A53FE2" w:rsidP="00A53FE2">
            <w:pPr>
              <w:autoSpaceDE w:val="0"/>
              <w:autoSpaceDN w:val="0"/>
              <w:adjustRightInd w:val="0"/>
              <w:rPr>
                <w:rFonts w:ascii="Arial" w:hAnsi="Arial" w:cs="Arial"/>
                <w:color w:val="010205"/>
                <w:sz w:val="18"/>
                <w:szCs w:val="18"/>
              </w:rPr>
            </w:pPr>
          </w:p>
        </w:tc>
        <w:tc>
          <w:tcPr>
            <w:tcW w:w="1365" w:type="dxa"/>
            <w:tcBorders>
              <w:top w:val="single" w:sz="8" w:space="0" w:color="AEAEAE"/>
              <w:left w:val="nil"/>
              <w:bottom w:val="single" w:sz="8" w:space="0" w:color="AEAEAE"/>
              <w:right w:val="nil"/>
            </w:tcBorders>
            <w:shd w:val="clear" w:color="auto" w:fill="E0E0E0"/>
          </w:tcPr>
          <w:p w14:paraId="6F71D8BC"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Bully</w:t>
            </w:r>
          </w:p>
        </w:tc>
        <w:tc>
          <w:tcPr>
            <w:tcW w:w="1489" w:type="dxa"/>
            <w:tcBorders>
              <w:top w:val="single" w:sz="8" w:space="0" w:color="AEAEAE"/>
              <w:left w:val="nil"/>
              <w:bottom w:val="single" w:sz="8" w:space="0" w:color="AEAEAE"/>
              <w:right w:val="single" w:sz="8" w:space="0" w:color="E0E0E0"/>
            </w:tcBorders>
            <w:shd w:val="clear" w:color="auto" w:fill="FFFFFF"/>
          </w:tcPr>
          <w:p w14:paraId="7D949BA7"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-6.08537</w:t>
            </w:r>
            <w:r w:rsidRPr="00A53FE2">
              <w:rPr>
                <w:rFonts w:ascii="Arial" w:hAnsi="Arial" w:cs="Arial"/>
                <w:color w:val="010205"/>
                <w:sz w:val="18"/>
                <w:szCs w:val="18"/>
                <w:vertAlign w:val="superscript"/>
              </w:rPr>
              <w:t>*</w:t>
            </w:r>
          </w:p>
        </w:tc>
        <w:tc>
          <w:tcPr>
            <w:tcW w:w="1084" w:type="dxa"/>
            <w:tcBorders>
              <w:top w:val="single" w:sz="8" w:space="0" w:color="AEAEAE"/>
              <w:left w:val="single" w:sz="8" w:space="0" w:color="E0E0E0"/>
              <w:bottom w:val="single" w:sz="8" w:space="0" w:color="AEAEAE"/>
              <w:right w:val="single" w:sz="8" w:space="0" w:color="E0E0E0"/>
            </w:tcBorders>
            <w:shd w:val="clear" w:color="auto" w:fill="FFFFFF"/>
          </w:tcPr>
          <w:p w14:paraId="49246382"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.43894</w:t>
            </w:r>
          </w:p>
        </w:tc>
        <w:tc>
          <w:tcPr>
            <w:tcW w:w="1037" w:type="dxa"/>
            <w:tcBorders>
              <w:top w:val="single" w:sz="8" w:space="0" w:color="AEAEAE"/>
              <w:left w:val="single" w:sz="8" w:space="0" w:color="E0E0E0"/>
              <w:bottom w:val="single" w:sz="8" w:space="0" w:color="AEAEAE"/>
              <w:right w:val="single" w:sz="8" w:space="0" w:color="E0E0E0"/>
            </w:tcBorders>
            <w:shd w:val="clear" w:color="auto" w:fill="FFFFFF"/>
          </w:tcPr>
          <w:p w14:paraId="140A4639"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427" w:type="dxa"/>
            <w:tcBorders>
              <w:top w:val="single" w:sz="8" w:space="0" w:color="AEAEAE"/>
              <w:left w:val="single" w:sz="8" w:space="0" w:color="E0E0E0"/>
              <w:bottom w:val="single" w:sz="8" w:space="0" w:color="AEAEAE"/>
              <w:right w:val="single" w:sz="8" w:space="0" w:color="E0E0E0"/>
            </w:tcBorders>
            <w:shd w:val="clear" w:color="auto" w:fill="FFFFFF"/>
          </w:tcPr>
          <w:p w14:paraId="6934C3EF"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-7.2881</w:t>
            </w:r>
          </w:p>
        </w:tc>
        <w:tc>
          <w:tcPr>
            <w:tcW w:w="1430" w:type="dxa"/>
            <w:tcBorders>
              <w:top w:val="single" w:sz="8" w:space="0" w:color="AEAEAE"/>
              <w:left w:val="single" w:sz="8" w:space="0" w:color="E0E0E0"/>
              <w:bottom w:val="single" w:sz="8" w:space="0" w:color="AEAEAE"/>
              <w:right w:val="nil"/>
            </w:tcBorders>
            <w:shd w:val="clear" w:color="auto" w:fill="FFFFFF"/>
          </w:tcPr>
          <w:p w14:paraId="284D8FC0"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-4.8826</w:t>
            </w:r>
          </w:p>
        </w:tc>
      </w:tr>
      <w:tr w:rsidR="00A53FE2" w:rsidRPr="00A53FE2" w14:paraId="68CC956D" w14:textId="77777777" w:rsidTr="000B56C5">
        <w:trPr>
          <w:cantSplit/>
          <w:trHeight w:val="488"/>
        </w:trPr>
        <w:tc>
          <w:tcPr>
            <w:tcW w:w="1317" w:type="dxa"/>
            <w:vMerge/>
            <w:tcBorders>
              <w:top w:val="single" w:sz="8" w:space="0" w:color="AEAEAE"/>
              <w:left w:val="nil"/>
              <w:bottom w:val="single" w:sz="8" w:space="0" w:color="152935"/>
              <w:right w:val="nil"/>
            </w:tcBorders>
            <w:shd w:val="clear" w:color="auto" w:fill="E0E0E0"/>
          </w:tcPr>
          <w:p w14:paraId="3EF5A0CC" w14:textId="77777777" w:rsidR="00A53FE2" w:rsidRPr="00A53FE2" w:rsidRDefault="00A53FE2" w:rsidP="00A53FE2">
            <w:pPr>
              <w:autoSpaceDE w:val="0"/>
              <w:autoSpaceDN w:val="0"/>
              <w:adjustRightInd w:val="0"/>
              <w:rPr>
                <w:rFonts w:ascii="Arial" w:hAnsi="Arial" w:cs="Arial"/>
                <w:color w:val="010205"/>
                <w:sz w:val="18"/>
                <w:szCs w:val="18"/>
              </w:rPr>
            </w:pPr>
          </w:p>
        </w:tc>
        <w:tc>
          <w:tcPr>
            <w:tcW w:w="1365" w:type="dxa"/>
            <w:tcBorders>
              <w:top w:val="single" w:sz="8" w:space="0" w:color="AEAEAE"/>
              <w:left w:val="nil"/>
              <w:bottom w:val="single" w:sz="8" w:space="0" w:color="AEAEAE"/>
              <w:right w:val="nil"/>
            </w:tcBorders>
            <w:shd w:val="clear" w:color="auto" w:fill="E0E0E0"/>
          </w:tcPr>
          <w:p w14:paraId="70267A0A"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Ignoring</w:t>
            </w:r>
          </w:p>
        </w:tc>
        <w:tc>
          <w:tcPr>
            <w:tcW w:w="1489" w:type="dxa"/>
            <w:tcBorders>
              <w:top w:val="single" w:sz="8" w:space="0" w:color="AEAEAE"/>
              <w:left w:val="nil"/>
              <w:bottom w:val="single" w:sz="8" w:space="0" w:color="AEAEAE"/>
              <w:right w:val="single" w:sz="8" w:space="0" w:color="E0E0E0"/>
            </w:tcBorders>
            <w:shd w:val="clear" w:color="auto" w:fill="FFFFFF"/>
          </w:tcPr>
          <w:p w14:paraId="0F24B9DD"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7.32927</w:t>
            </w:r>
            <w:r w:rsidRPr="00A53FE2">
              <w:rPr>
                <w:rFonts w:ascii="Arial" w:hAnsi="Arial" w:cs="Arial"/>
                <w:color w:val="010205"/>
                <w:sz w:val="18"/>
                <w:szCs w:val="18"/>
                <w:vertAlign w:val="superscript"/>
              </w:rPr>
              <w:t>*</w:t>
            </w:r>
          </w:p>
        </w:tc>
        <w:tc>
          <w:tcPr>
            <w:tcW w:w="1084" w:type="dxa"/>
            <w:tcBorders>
              <w:top w:val="single" w:sz="8" w:space="0" w:color="AEAEAE"/>
              <w:left w:val="single" w:sz="8" w:space="0" w:color="E0E0E0"/>
              <w:bottom w:val="single" w:sz="8" w:space="0" w:color="AEAEAE"/>
              <w:right w:val="single" w:sz="8" w:space="0" w:color="E0E0E0"/>
            </w:tcBorders>
            <w:shd w:val="clear" w:color="auto" w:fill="FFFFFF"/>
          </w:tcPr>
          <w:p w14:paraId="0EFAF9E0"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.43894</w:t>
            </w:r>
          </w:p>
        </w:tc>
        <w:tc>
          <w:tcPr>
            <w:tcW w:w="1037" w:type="dxa"/>
            <w:tcBorders>
              <w:top w:val="single" w:sz="8" w:space="0" w:color="AEAEAE"/>
              <w:left w:val="single" w:sz="8" w:space="0" w:color="E0E0E0"/>
              <w:bottom w:val="single" w:sz="8" w:space="0" w:color="AEAEAE"/>
              <w:right w:val="single" w:sz="8" w:space="0" w:color="E0E0E0"/>
            </w:tcBorders>
            <w:shd w:val="clear" w:color="auto" w:fill="FFFFFF"/>
          </w:tcPr>
          <w:p w14:paraId="4D50CEC1"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427" w:type="dxa"/>
            <w:tcBorders>
              <w:top w:val="single" w:sz="8" w:space="0" w:color="AEAEAE"/>
              <w:left w:val="single" w:sz="8" w:space="0" w:color="E0E0E0"/>
              <w:bottom w:val="single" w:sz="8" w:space="0" w:color="AEAEAE"/>
              <w:right w:val="single" w:sz="8" w:space="0" w:color="E0E0E0"/>
            </w:tcBorders>
            <w:shd w:val="clear" w:color="auto" w:fill="FFFFFF"/>
          </w:tcPr>
          <w:p w14:paraId="3018ADC9"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6.1265</w:t>
            </w:r>
          </w:p>
        </w:tc>
        <w:tc>
          <w:tcPr>
            <w:tcW w:w="1430" w:type="dxa"/>
            <w:tcBorders>
              <w:top w:val="single" w:sz="8" w:space="0" w:color="AEAEAE"/>
              <w:left w:val="single" w:sz="8" w:space="0" w:color="E0E0E0"/>
              <w:bottom w:val="single" w:sz="8" w:space="0" w:color="AEAEAE"/>
              <w:right w:val="nil"/>
            </w:tcBorders>
            <w:shd w:val="clear" w:color="auto" w:fill="FFFFFF"/>
          </w:tcPr>
          <w:p w14:paraId="3DCFD289"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8.5320</w:t>
            </w:r>
          </w:p>
        </w:tc>
      </w:tr>
      <w:tr w:rsidR="00A53FE2" w:rsidRPr="00A53FE2" w14:paraId="69609D60" w14:textId="77777777" w:rsidTr="000B56C5">
        <w:trPr>
          <w:cantSplit/>
          <w:trHeight w:val="488"/>
        </w:trPr>
        <w:tc>
          <w:tcPr>
            <w:tcW w:w="1317" w:type="dxa"/>
            <w:vMerge/>
            <w:tcBorders>
              <w:top w:val="single" w:sz="8" w:space="0" w:color="AEAEAE"/>
              <w:left w:val="nil"/>
              <w:bottom w:val="single" w:sz="8" w:space="0" w:color="152935"/>
              <w:right w:val="nil"/>
            </w:tcBorders>
            <w:shd w:val="clear" w:color="auto" w:fill="E0E0E0"/>
          </w:tcPr>
          <w:p w14:paraId="0B8D77A1" w14:textId="77777777" w:rsidR="00A53FE2" w:rsidRPr="00A53FE2" w:rsidRDefault="00A53FE2" w:rsidP="00A53FE2">
            <w:pPr>
              <w:autoSpaceDE w:val="0"/>
              <w:autoSpaceDN w:val="0"/>
              <w:adjustRightInd w:val="0"/>
              <w:rPr>
                <w:rFonts w:ascii="Arial" w:hAnsi="Arial" w:cs="Arial"/>
                <w:color w:val="010205"/>
                <w:sz w:val="18"/>
                <w:szCs w:val="18"/>
              </w:rPr>
            </w:pPr>
          </w:p>
        </w:tc>
        <w:tc>
          <w:tcPr>
            <w:tcW w:w="1365" w:type="dxa"/>
            <w:tcBorders>
              <w:top w:val="single" w:sz="8" w:space="0" w:color="AEAEAE"/>
              <w:left w:val="nil"/>
              <w:bottom w:val="single" w:sz="8" w:space="0" w:color="152935"/>
              <w:right w:val="nil"/>
            </w:tcBorders>
            <w:shd w:val="clear" w:color="auto" w:fill="E0E0E0"/>
          </w:tcPr>
          <w:p w14:paraId="4D3306B9"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Enlisting</w:t>
            </w:r>
          </w:p>
        </w:tc>
        <w:tc>
          <w:tcPr>
            <w:tcW w:w="1489" w:type="dxa"/>
            <w:tcBorders>
              <w:top w:val="single" w:sz="8" w:space="0" w:color="AEAEAE"/>
              <w:left w:val="nil"/>
              <w:bottom w:val="single" w:sz="8" w:space="0" w:color="152935"/>
              <w:right w:val="single" w:sz="8" w:space="0" w:color="E0E0E0"/>
            </w:tcBorders>
            <w:shd w:val="clear" w:color="auto" w:fill="FFFFFF"/>
          </w:tcPr>
          <w:p w14:paraId="3995B9A1"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-7.24390</w:t>
            </w:r>
            <w:r w:rsidRPr="00A53FE2">
              <w:rPr>
                <w:rFonts w:ascii="Arial" w:hAnsi="Arial" w:cs="Arial"/>
                <w:color w:val="010205"/>
                <w:sz w:val="18"/>
                <w:szCs w:val="18"/>
                <w:vertAlign w:val="superscript"/>
              </w:rPr>
              <w:t>*</w:t>
            </w:r>
          </w:p>
        </w:tc>
        <w:tc>
          <w:tcPr>
            <w:tcW w:w="1084" w:type="dxa"/>
            <w:tcBorders>
              <w:top w:val="single" w:sz="8" w:space="0" w:color="AEAEAE"/>
              <w:left w:val="single" w:sz="8" w:space="0" w:color="E0E0E0"/>
              <w:bottom w:val="single" w:sz="8" w:space="0" w:color="152935"/>
              <w:right w:val="single" w:sz="8" w:space="0" w:color="E0E0E0"/>
            </w:tcBorders>
            <w:shd w:val="clear" w:color="auto" w:fill="FFFFFF"/>
          </w:tcPr>
          <w:p w14:paraId="3FFF27D6"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.43894</w:t>
            </w:r>
          </w:p>
        </w:tc>
        <w:tc>
          <w:tcPr>
            <w:tcW w:w="1037" w:type="dxa"/>
            <w:tcBorders>
              <w:top w:val="single" w:sz="8" w:space="0" w:color="AEAEAE"/>
              <w:left w:val="single" w:sz="8" w:space="0" w:color="E0E0E0"/>
              <w:bottom w:val="single" w:sz="8" w:space="0" w:color="152935"/>
              <w:right w:val="single" w:sz="8" w:space="0" w:color="E0E0E0"/>
            </w:tcBorders>
            <w:shd w:val="clear" w:color="auto" w:fill="FFFFFF"/>
          </w:tcPr>
          <w:p w14:paraId="3AA8081F"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427" w:type="dxa"/>
            <w:tcBorders>
              <w:top w:val="single" w:sz="8" w:space="0" w:color="AEAEAE"/>
              <w:left w:val="single" w:sz="8" w:space="0" w:color="E0E0E0"/>
              <w:bottom w:val="single" w:sz="8" w:space="0" w:color="152935"/>
              <w:right w:val="single" w:sz="8" w:space="0" w:color="E0E0E0"/>
            </w:tcBorders>
            <w:shd w:val="clear" w:color="auto" w:fill="FFFFFF"/>
          </w:tcPr>
          <w:p w14:paraId="5B4C5CC2"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-8.4466</w:t>
            </w:r>
          </w:p>
        </w:tc>
        <w:tc>
          <w:tcPr>
            <w:tcW w:w="1430" w:type="dxa"/>
            <w:tcBorders>
              <w:top w:val="single" w:sz="8" w:space="0" w:color="AEAEAE"/>
              <w:left w:val="single" w:sz="8" w:space="0" w:color="E0E0E0"/>
              <w:bottom w:val="single" w:sz="8" w:space="0" w:color="152935"/>
              <w:right w:val="nil"/>
            </w:tcBorders>
            <w:shd w:val="clear" w:color="auto" w:fill="FFFFFF"/>
          </w:tcPr>
          <w:p w14:paraId="1B8F73F7"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-6.0412</w:t>
            </w:r>
          </w:p>
        </w:tc>
      </w:tr>
      <w:tr w:rsidR="00A53FE2" w:rsidRPr="00A53FE2" w14:paraId="34BBD801" w14:textId="77777777" w:rsidTr="000B56C5">
        <w:trPr>
          <w:cantSplit/>
          <w:trHeight w:val="459"/>
        </w:trPr>
        <w:tc>
          <w:tcPr>
            <w:tcW w:w="9151" w:type="dxa"/>
            <w:gridSpan w:val="7"/>
            <w:tcBorders>
              <w:top w:val="nil"/>
              <w:left w:val="nil"/>
              <w:bottom w:val="nil"/>
              <w:right w:val="nil"/>
            </w:tcBorders>
            <w:shd w:val="clear" w:color="auto" w:fill="FFFFFF"/>
          </w:tcPr>
          <w:p w14:paraId="3A825320" w14:textId="77777777" w:rsidR="00A53FE2" w:rsidRPr="00A53FE2" w:rsidRDefault="00A53FE2" w:rsidP="00A53FE2">
            <w:pPr>
              <w:autoSpaceDE w:val="0"/>
              <w:autoSpaceDN w:val="0"/>
              <w:adjustRightInd w:val="0"/>
              <w:spacing w:line="320" w:lineRule="atLeast"/>
              <w:ind w:left="60" w:right="60"/>
              <w:rPr>
                <w:rFonts w:ascii="Arial" w:hAnsi="Arial" w:cs="Arial"/>
                <w:color w:val="010205"/>
                <w:sz w:val="18"/>
                <w:szCs w:val="18"/>
              </w:rPr>
            </w:pPr>
            <w:r w:rsidRPr="00A53FE2">
              <w:rPr>
                <w:rFonts w:ascii="Arial" w:hAnsi="Arial" w:cs="Arial"/>
                <w:color w:val="010205"/>
                <w:sz w:val="18"/>
                <w:szCs w:val="18"/>
              </w:rPr>
              <w:t>*. The mean difference is significant at the 0.05 level.</w:t>
            </w:r>
          </w:p>
        </w:tc>
      </w:tr>
    </w:tbl>
    <w:p w14:paraId="79DB45D7" w14:textId="2B2F49D2" w:rsidR="00272ABF" w:rsidRPr="008E1CCF" w:rsidRDefault="00272ABF" w:rsidP="008E1CCF">
      <w:pPr>
        <w:spacing w:line="360" w:lineRule="auto"/>
      </w:pPr>
    </w:p>
    <w:sectPr w:rsidR="00272ABF" w:rsidRPr="008E1CCF" w:rsidSect="00272ABF">
      <w:pgSz w:w="11900" w:h="16840"/>
      <w:pgMar w:top="1440" w:right="1440" w:bottom="1440" w:left="1440" w:header="708" w:footer="708" w:gutter="0"/>
      <w:pgNumType w:start="1"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88AFC8" w14:textId="77777777" w:rsidR="00651321" w:rsidRDefault="00651321" w:rsidP="00E373D3">
      <w:r>
        <w:separator/>
      </w:r>
    </w:p>
  </w:endnote>
  <w:endnote w:type="continuationSeparator" w:id="0">
    <w:p w14:paraId="0EDB0296" w14:textId="77777777" w:rsidR="00651321" w:rsidRDefault="00651321" w:rsidP="00E373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altName w:val="Sylfaen"/>
    <w:panose1 w:val="020B0604020202020204"/>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32B980" w14:textId="77777777" w:rsidR="00651321" w:rsidRDefault="00651321" w:rsidP="00E373D3">
      <w:r>
        <w:separator/>
      </w:r>
    </w:p>
  </w:footnote>
  <w:footnote w:type="continuationSeparator" w:id="0">
    <w:p w14:paraId="3B5B9222" w14:textId="77777777" w:rsidR="00651321" w:rsidRDefault="00651321" w:rsidP="00E373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74433641"/>
      <w:docPartObj>
        <w:docPartGallery w:val="Page Numbers (Top of Page)"/>
        <w:docPartUnique/>
      </w:docPartObj>
    </w:sdtPr>
    <w:sdtEndPr>
      <w:rPr>
        <w:rFonts w:ascii="Times New Roman" w:hAnsi="Times New Roman" w:cs="Times New Roman"/>
        <w:noProof/>
      </w:rPr>
    </w:sdtEndPr>
    <w:sdtContent>
      <w:p w14:paraId="4855ED6B" w14:textId="4EA4CFA4" w:rsidR="00651321" w:rsidRPr="004B5161" w:rsidRDefault="00651321">
        <w:pPr>
          <w:pStyle w:val="Header"/>
          <w:jc w:val="right"/>
          <w:rPr>
            <w:rFonts w:ascii="Times New Roman" w:hAnsi="Times New Roman" w:cs="Times New Roman"/>
          </w:rPr>
        </w:pPr>
        <w:r w:rsidRPr="004B5161">
          <w:rPr>
            <w:rFonts w:ascii="Times New Roman" w:hAnsi="Times New Roman" w:cs="Times New Roman"/>
          </w:rPr>
          <w:fldChar w:fldCharType="begin"/>
        </w:r>
        <w:r w:rsidRPr="004B5161">
          <w:rPr>
            <w:rFonts w:ascii="Times New Roman" w:hAnsi="Times New Roman" w:cs="Times New Roman"/>
          </w:rPr>
          <w:instrText xml:space="preserve"> PAGE   \* MERGEFORMAT </w:instrText>
        </w:r>
        <w:r w:rsidRPr="004B5161">
          <w:rPr>
            <w:rFonts w:ascii="Times New Roman" w:hAnsi="Times New Roman" w:cs="Times New Roman"/>
          </w:rPr>
          <w:fldChar w:fldCharType="separate"/>
        </w:r>
        <w:r w:rsidRPr="004B5161">
          <w:rPr>
            <w:rFonts w:ascii="Times New Roman" w:hAnsi="Times New Roman" w:cs="Times New Roman"/>
            <w:noProof/>
          </w:rPr>
          <w:t>2</w:t>
        </w:r>
        <w:r w:rsidRPr="004B5161">
          <w:rPr>
            <w:rFonts w:ascii="Times New Roman" w:hAnsi="Times New Roman" w:cs="Times New Roman"/>
            <w:noProof/>
          </w:rPr>
          <w:fldChar w:fldCharType="end"/>
        </w:r>
      </w:p>
    </w:sdtContent>
  </w:sdt>
  <w:p w14:paraId="0338F277" w14:textId="77777777" w:rsidR="00651321" w:rsidRDefault="0065132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9D6B8F"/>
    <w:multiLevelType w:val="hybridMultilevel"/>
    <w:tmpl w:val="CEBEE2EE"/>
    <w:lvl w:ilvl="0" w:tplc="CE926896">
      <w:start w:val="1"/>
      <w:numFmt w:val="upperLetter"/>
      <w:lvlText w:val="%1-"/>
      <w:lvlJc w:val="left"/>
      <w:pPr>
        <w:ind w:left="1080" w:hanging="360"/>
      </w:pPr>
      <w:rPr>
        <w:rFonts w:asciiTheme="minorHAnsi" w:hAnsiTheme="minorHAnsi" w:cstheme="minorBidi"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7C552BF"/>
    <w:multiLevelType w:val="hybridMultilevel"/>
    <w:tmpl w:val="F3E8ABB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2BD5D42"/>
    <w:multiLevelType w:val="hybridMultilevel"/>
    <w:tmpl w:val="8A824540"/>
    <w:lvl w:ilvl="0" w:tplc="BA18C2EC">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3937CCE"/>
    <w:multiLevelType w:val="hybridMultilevel"/>
    <w:tmpl w:val="A782D94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31606C59"/>
    <w:multiLevelType w:val="hybridMultilevel"/>
    <w:tmpl w:val="AC4A3166"/>
    <w:lvl w:ilvl="0" w:tplc="0809000F">
      <w:start w:val="1"/>
      <w:numFmt w:val="decimal"/>
      <w:lvlText w:val="%1."/>
      <w:lvlJc w:val="left"/>
      <w:pPr>
        <w:ind w:left="360" w:hanging="360"/>
      </w:pPr>
    </w:lvl>
    <w:lvl w:ilvl="1" w:tplc="2A94C96E">
      <w:start w:val="1"/>
      <w:numFmt w:val="decimal"/>
      <w:lvlText w:val="%2."/>
      <w:lvlJc w:val="left"/>
      <w:pPr>
        <w:ind w:left="1080" w:hanging="360"/>
      </w:pPr>
      <w:rPr>
        <w:rFonts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37434AE6"/>
    <w:multiLevelType w:val="hybridMultilevel"/>
    <w:tmpl w:val="B6A66F0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3FEE4054"/>
    <w:multiLevelType w:val="hybridMultilevel"/>
    <w:tmpl w:val="7D1CFE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2037165"/>
    <w:multiLevelType w:val="hybridMultilevel"/>
    <w:tmpl w:val="EB2CA202"/>
    <w:lvl w:ilvl="0" w:tplc="96BC2874">
      <w:start w:val="1"/>
      <w:numFmt w:val="decimal"/>
      <w:lvlText w:val="%1."/>
      <w:lvlJc w:val="left"/>
      <w:pPr>
        <w:ind w:left="360" w:hanging="360"/>
      </w:pPr>
      <w:rPr>
        <w:rFonts w:ascii="Times New Roman" w:hAnsi="Times New Roman" w:cs="Times New Roman"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5E9842C9"/>
    <w:multiLevelType w:val="hybridMultilevel"/>
    <w:tmpl w:val="AB8229C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631D2689"/>
    <w:multiLevelType w:val="hybridMultilevel"/>
    <w:tmpl w:val="44689FCA"/>
    <w:lvl w:ilvl="0" w:tplc="80A2392A">
      <w:start w:val="1"/>
      <w:numFmt w:val="bullet"/>
      <w:lvlText w:val=" "/>
      <w:lvlJc w:val="left"/>
      <w:pPr>
        <w:tabs>
          <w:tab w:val="num" w:pos="720"/>
        </w:tabs>
        <w:ind w:left="720" w:hanging="360"/>
      </w:pPr>
      <w:rPr>
        <w:rFonts w:ascii="Calibri" w:hAnsi="Calibri" w:hint="default"/>
      </w:rPr>
    </w:lvl>
    <w:lvl w:ilvl="1" w:tplc="83887BAC" w:tentative="1">
      <w:start w:val="1"/>
      <w:numFmt w:val="bullet"/>
      <w:lvlText w:val=" "/>
      <w:lvlJc w:val="left"/>
      <w:pPr>
        <w:tabs>
          <w:tab w:val="num" w:pos="1440"/>
        </w:tabs>
        <w:ind w:left="1440" w:hanging="360"/>
      </w:pPr>
      <w:rPr>
        <w:rFonts w:ascii="Calibri" w:hAnsi="Calibri" w:hint="default"/>
      </w:rPr>
    </w:lvl>
    <w:lvl w:ilvl="2" w:tplc="F7EE0442" w:tentative="1">
      <w:start w:val="1"/>
      <w:numFmt w:val="bullet"/>
      <w:lvlText w:val=" "/>
      <w:lvlJc w:val="left"/>
      <w:pPr>
        <w:tabs>
          <w:tab w:val="num" w:pos="2160"/>
        </w:tabs>
        <w:ind w:left="2160" w:hanging="360"/>
      </w:pPr>
      <w:rPr>
        <w:rFonts w:ascii="Calibri" w:hAnsi="Calibri" w:hint="default"/>
      </w:rPr>
    </w:lvl>
    <w:lvl w:ilvl="3" w:tplc="9452A666" w:tentative="1">
      <w:start w:val="1"/>
      <w:numFmt w:val="bullet"/>
      <w:lvlText w:val=" "/>
      <w:lvlJc w:val="left"/>
      <w:pPr>
        <w:tabs>
          <w:tab w:val="num" w:pos="2880"/>
        </w:tabs>
        <w:ind w:left="2880" w:hanging="360"/>
      </w:pPr>
      <w:rPr>
        <w:rFonts w:ascii="Calibri" w:hAnsi="Calibri" w:hint="default"/>
      </w:rPr>
    </w:lvl>
    <w:lvl w:ilvl="4" w:tplc="32EC07C0" w:tentative="1">
      <w:start w:val="1"/>
      <w:numFmt w:val="bullet"/>
      <w:lvlText w:val=" "/>
      <w:lvlJc w:val="left"/>
      <w:pPr>
        <w:tabs>
          <w:tab w:val="num" w:pos="3600"/>
        </w:tabs>
        <w:ind w:left="3600" w:hanging="360"/>
      </w:pPr>
      <w:rPr>
        <w:rFonts w:ascii="Calibri" w:hAnsi="Calibri" w:hint="default"/>
      </w:rPr>
    </w:lvl>
    <w:lvl w:ilvl="5" w:tplc="ADFAFFF8" w:tentative="1">
      <w:start w:val="1"/>
      <w:numFmt w:val="bullet"/>
      <w:lvlText w:val=" "/>
      <w:lvlJc w:val="left"/>
      <w:pPr>
        <w:tabs>
          <w:tab w:val="num" w:pos="4320"/>
        </w:tabs>
        <w:ind w:left="4320" w:hanging="360"/>
      </w:pPr>
      <w:rPr>
        <w:rFonts w:ascii="Calibri" w:hAnsi="Calibri" w:hint="default"/>
      </w:rPr>
    </w:lvl>
    <w:lvl w:ilvl="6" w:tplc="5FD879C0" w:tentative="1">
      <w:start w:val="1"/>
      <w:numFmt w:val="bullet"/>
      <w:lvlText w:val=" "/>
      <w:lvlJc w:val="left"/>
      <w:pPr>
        <w:tabs>
          <w:tab w:val="num" w:pos="5040"/>
        </w:tabs>
        <w:ind w:left="5040" w:hanging="360"/>
      </w:pPr>
      <w:rPr>
        <w:rFonts w:ascii="Calibri" w:hAnsi="Calibri" w:hint="default"/>
      </w:rPr>
    </w:lvl>
    <w:lvl w:ilvl="7" w:tplc="269CA3B4" w:tentative="1">
      <w:start w:val="1"/>
      <w:numFmt w:val="bullet"/>
      <w:lvlText w:val=" "/>
      <w:lvlJc w:val="left"/>
      <w:pPr>
        <w:tabs>
          <w:tab w:val="num" w:pos="5760"/>
        </w:tabs>
        <w:ind w:left="5760" w:hanging="360"/>
      </w:pPr>
      <w:rPr>
        <w:rFonts w:ascii="Calibri" w:hAnsi="Calibri" w:hint="default"/>
      </w:rPr>
    </w:lvl>
    <w:lvl w:ilvl="8" w:tplc="C6426D0E" w:tentative="1">
      <w:start w:val="1"/>
      <w:numFmt w:val="bullet"/>
      <w:lvlText w:val=" "/>
      <w:lvlJc w:val="left"/>
      <w:pPr>
        <w:tabs>
          <w:tab w:val="num" w:pos="6480"/>
        </w:tabs>
        <w:ind w:left="6480" w:hanging="360"/>
      </w:pPr>
      <w:rPr>
        <w:rFonts w:ascii="Calibri" w:hAnsi="Calibri" w:hint="default"/>
      </w:rPr>
    </w:lvl>
  </w:abstractNum>
  <w:num w:numId="1">
    <w:abstractNumId w:val="0"/>
  </w:num>
  <w:num w:numId="2">
    <w:abstractNumId w:val="2"/>
  </w:num>
  <w:num w:numId="3">
    <w:abstractNumId w:val="4"/>
  </w:num>
  <w:num w:numId="4">
    <w:abstractNumId w:val="7"/>
  </w:num>
  <w:num w:numId="5">
    <w:abstractNumId w:val="8"/>
  </w:num>
  <w:num w:numId="6">
    <w:abstractNumId w:val="5"/>
  </w:num>
  <w:num w:numId="7">
    <w:abstractNumId w:val="1"/>
  </w:num>
  <w:num w:numId="8">
    <w:abstractNumId w:val="3"/>
  </w:num>
  <w:num w:numId="9">
    <w:abstractNumId w:val="6"/>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jcwNrE0NzU1tzQ1tTRT0lEKTi0uzszPAykwrAUA0qyfmiwAAAA="/>
  </w:docVars>
  <w:rsids>
    <w:rsidRoot w:val="00C625E5"/>
    <w:rsid w:val="00000F86"/>
    <w:rsid w:val="00010F67"/>
    <w:rsid w:val="000130DD"/>
    <w:rsid w:val="00020F2F"/>
    <w:rsid w:val="00021585"/>
    <w:rsid w:val="00045592"/>
    <w:rsid w:val="0005338C"/>
    <w:rsid w:val="00053A29"/>
    <w:rsid w:val="00062EFF"/>
    <w:rsid w:val="00095228"/>
    <w:rsid w:val="000A0C6E"/>
    <w:rsid w:val="000A316D"/>
    <w:rsid w:val="000A4DD3"/>
    <w:rsid w:val="000B04D3"/>
    <w:rsid w:val="000B56C5"/>
    <w:rsid w:val="000B6A36"/>
    <w:rsid w:val="000B75A8"/>
    <w:rsid w:val="000C13A1"/>
    <w:rsid w:val="000D30B3"/>
    <w:rsid w:val="000D3F8E"/>
    <w:rsid w:val="000D74D1"/>
    <w:rsid w:val="000E0206"/>
    <w:rsid w:val="000E1981"/>
    <w:rsid w:val="000E5667"/>
    <w:rsid w:val="000F3113"/>
    <w:rsid w:val="000F7101"/>
    <w:rsid w:val="00104395"/>
    <w:rsid w:val="00104A35"/>
    <w:rsid w:val="00106CB1"/>
    <w:rsid w:val="00112479"/>
    <w:rsid w:val="00117DDC"/>
    <w:rsid w:val="00145C76"/>
    <w:rsid w:val="00150E5E"/>
    <w:rsid w:val="001644FB"/>
    <w:rsid w:val="00164B64"/>
    <w:rsid w:val="001656FC"/>
    <w:rsid w:val="0017371C"/>
    <w:rsid w:val="001746AB"/>
    <w:rsid w:val="0018348E"/>
    <w:rsid w:val="00183B3B"/>
    <w:rsid w:val="001873E1"/>
    <w:rsid w:val="00191B2E"/>
    <w:rsid w:val="001932FA"/>
    <w:rsid w:val="001A34E1"/>
    <w:rsid w:val="001A4CA4"/>
    <w:rsid w:val="001B6B6B"/>
    <w:rsid w:val="001C033F"/>
    <w:rsid w:val="001C19BC"/>
    <w:rsid w:val="001C1C19"/>
    <w:rsid w:val="001C6362"/>
    <w:rsid w:val="001E1071"/>
    <w:rsid w:val="001E170D"/>
    <w:rsid w:val="001E4042"/>
    <w:rsid w:val="001E5E7A"/>
    <w:rsid w:val="001E603B"/>
    <w:rsid w:val="001F3476"/>
    <w:rsid w:val="001F5C58"/>
    <w:rsid w:val="0020398C"/>
    <w:rsid w:val="00211DC8"/>
    <w:rsid w:val="00211F6B"/>
    <w:rsid w:val="00221D44"/>
    <w:rsid w:val="00227AC6"/>
    <w:rsid w:val="00250F68"/>
    <w:rsid w:val="002662D1"/>
    <w:rsid w:val="002665D5"/>
    <w:rsid w:val="002676A2"/>
    <w:rsid w:val="002728FC"/>
    <w:rsid w:val="00272ABF"/>
    <w:rsid w:val="00283D95"/>
    <w:rsid w:val="002855DE"/>
    <w:rsid w:val="00294388"/>
    <w:rsid w:val="002943E5"/>
    <w:rsid w:val="00295948"/>
    <w:rsid w:val="002A0321"/>
    <w:rsid w:val="002A497D"/>
    <w:rsid w:val="002C28B3"/>
    <w:rsid w:val="002C7179"/>
    <w:rsid w:val="002D1314"/>
    <w:rsid w:val="002D4CE2"/>
    <w:rsid w:val="002D6B43"/>
    <w:rsid w:val="002E0485"/>
    <w:rsid w:val="002E799B"/>
    <w:rsid w:val="002F5F55"/>
    <w:rsid w:val="003159EC"/>
    <w:rsid w:val="003212AC"/>
    <w:rsid w:val="0032280D"/>
    <w:rsid w:val="00330B36"/>
    <w:rsid w:val="00331E26"/>
    <w:rsid w:val="0033428B"/>
    <w:rsid w:val="00342EF0"/>
    <w:rsid w:val="00362951"/>
    <w:rsid w:val="00373D22"/>
    <w:rsid w:val="00377282"/>
    <w:rsid w:val="0037772F"/>
    <w:rsid w:val="00382E25"/>
    <w:rsid w:val="00391230"/>
    <w:rsid w:val="003B0B8D"/>
    <w:rsid w:val="003B1392"/>
    <w:rsid w:val="003B1D11"/>
    <w:rsid w:val="003C1990"/>
    <w:rsid w:val="003C213F"/>
    <w:rsid w:val="003D6F47"/>
    <w:rsid w:val="003E0B39"/>
    <w:rsid w:val="003E23BE"/>
    <w:rsid w:val="003E282F"/>
    <w:rsid w:val="003E36DC"/>
    <w:rsid w:val="003F4835"/>
    <w:rsid w:val="004017E1"/>
    <w:rsid w:val="004052D9"/>
    <w:rsid w:val="004209E9"/>
    <w:rsid w:val="00422AB0"/>
    <w:rsid w:val="00426FDD"/>
    <w:rsid w:val="00432A9C"/>
    <w:rsid w:val="00435605"/>
    <w:rsid w:val="0043655B"/>
    <w:rsid w:val="00445912"/>
    <w:rsid w:val="0044700F"/>
    <w:rsid w:val="00452F36"/>
    <w:rsid w:val="0045315F"/>
    <w:rsid w:val="00472695"/>
    <w:rsid w:val="00481CE9"/>
    <w:rsid w:val="00496566"/>
    <w:rsid w:val="00496793"/>
    <w:rsid w:val="004A03A9"/>
    <w:rsid w:val="004A14EF"/>
    <w:rsid w:val="004A22BB"/>
    <w:rsid w:val="004A489D"/>
    <w:rsid w:val="004A65D7"/>
    <w:rsid w:val="004A79FD"/>
    <w:rsid w:val="004B5161"/>
    <w:rsid w:val="004D1F46"/>
    <w:rsid w:val="004D5296"/>
    <w:rsid w:val="004D6F86"/>
    <w:rsid w:val="004D7093"/>
    <w:rsid w:val="004E2351"/>
    <w:rsid w:val="004F5C06"/>
    <w:rsid w:val="00505D01"/>
    <w:rsid w:val="005250CD"/>
    <w:rsid w:val="00526F23"/>
    <w:rsid w:val="00555898"/>
    <w:rsid w:val="00561A66"/>
    <w:rsid w:val="00580A36"/>
    <w:rsid w:val="00585A38"/>
    <w:rsid w:val="005936AE"/>
    <w:rsid w:val="0059381C"/>
    <w:rsid w:val="005A2327"/>
    <w:rsid w:val="005A2CED"/>
    <w:rsid w:val="005B4ABE"/>
    <w:rsid w:val="005B55A2"/>
    <w:rsid w:val="005B7EB8"/>
    <w:rsid w:val="005C00EF"/>
    <w:rsid w:val="005C2DD7"/>
    <w:rsid w:val="005C77BB"/>
    <w:rsid w:val="005D2A37"/>
    <w:rsid w:val="005E4F89"/>
    <w:rsid w:val="005F594E"/>
    <w:rsid w:val="0060037B"/>
    <w:rsid w:val="00605CCA"/>
    <w:rsid w:val="00612D66"/>
    <w:rsid w:val="00615A13"/>
    <w:rsid w:val="006262BC"/>
    <w:rsid w:val="00630B37"/>
    <w:rsid w:val="0063403B"/>
    <w:rsid w:val="00642FED"/>
    <w:rsid w:val="0064671F"/>
    <w:rsid w:val="00647DF1"/>
    <w:rsid w:val="00651321"/>
    <w:rsid w:val="00651765"/>
    <w:rsid w:val="00655364"/>
    <w:rsid w:val="0067004E"/>
    <w:rsid w:val="006747E4"/>
    <w:rsid w:val="00675D33"/>
    <w:rsid w:val="00684524"/>
    <w:rsid w:val="0069737B"/>
    <w:rsid w:val="006A1F4F"/>
    <w:rsid w:val="006A39F0"/>
    <w:rsid w:val="006A45C3"/>
    <w:rsid w:val="006A5B11"/>
    <w:rsid w:val="006B0F4D"/>
    <w:rsid w:val="006B73DC"/>
    <w:rsid w:val="006C12D8"/>
    <w:rsid w:val="006C13BA"/>
    <w:rsid w:val="006C7F02"/>
    <w:rsid w:val="006E0606"/>
    <w:rsid w:val="006F7CF0"/>
    <w:rsid w:val="007205A4"/>
    <w:rsid w:val="007342D1"/>
    <w:rsid w:val="0073607C"/>
    <w:rsid w:val="00740C0D"/>
    <w:rsid w:val="00744638"/>
    <w:rsid w:val="0074498D"/>
    <w:rsid w:val="00747AF8"/>
    <w:rsid w:val="007546E5"/>
    <w:rsid w:val="007556BC"/>
    <w:rsid w:val="00756C76"/>
    <w:rsid w:val="00757B51"/>
    <w:rsid w:val="00766677"/>
    <w:rsid w:val="00786E51"/>
    <w:rsid w:val="00787708"/>
    <w:rsid w:val="00795A7A"/>
    <w:rsid w:val="007B3DE6"/>
    <w:rsid w:val="007C1C7F"/>
    <w:rsid w:val="007C50EC"/>
    <w:rsid w:val="007D0307"/>
    <w:rsid w:val="007E1A58"/>
    <w:rsid w:val="007E38DA"/>
    <w:rsid w:val="007F01C2"/>
    <w:rsid w:val="007F030D"/>
    <w:rsid w:val="007F487D"/>
    <w:rsid w:val="007F4D97"/>
    <w:rsid w:val="007F71D4"/>
    <w:rsid w:val="0080367C"/>
    <w:rsid w:val="00806B35"/>
    <w:rsid w:val="00806C0B"/>
    <w:rsid w:val="00810B4A"/>
    <w:rsid w:val="00812D98"/>
    <w:rsid w:val="00814A0A"/>
    <w:rsid w:val="00815CAE"/>
    <w:rsid w:val="00821EC3"/>
    <w:rsid w:val="00826A49"/>
    <w:rsid w:val="00826CAE"/>
    <w:rsid w:val="008314D0"/>
    <w:rsid w:val="008334C2"/>
    <w:rsid w:val="00843263"/>
    <w:rsid w:val="00847F26"/>
    <w:rsid w:val="0086460C"/>
    <w:rsid w:val="00883F6B"/>
    <w:rsid w:val="00886025"/>
    <w:rsid w:val="008A5A33"/>
    <w:rsid w:val="008B2866"/>
    <w:rsid w:val="008B4AE1"/>
    <w:rsid w:val="008C0068"/>
    <w:rsid w:val="008C7911"/>
    <w:rsid w:val="008D124B"/>
    <w:rsid w:val="008D3C1A"/>
    <w:rsid w:val="008D5E15"/>
    <w:rsid w:val="008E1CCF"/>
    <w:rsid w:val="008E3A94"/>
    <w:rsid w:val="008E5087"/>
    <w:rsid w:val="008E5B9C"/>
    <w:rsid w:val="008E7134"/>
    <w:rsid w:val="008E7D55"/>
    <w:rsid w:val="008F527E"/>
    <w:rsid w:val="00900E6C"/>
    <w:rsid w:val="00905F6C"/>
    <w:rsid w:val="0090735B"/>
    <w:rsid w:val="009171E2"/>
    <w:rsid w:val="0091769D"/>
    <w:rsid w:val="00917D22"/>
    <w:rsid w:val="00923964"/>
    <w:rsid w:val="0092690F"/>
    <w:rsid w:val="00927626"/>
    <w:rsid w:val="00927AF3"/>
    <w:rsid w:val="0093304B"/>
    <w:rsid w:val="0093449A"/>
    <w:rsid w:val="00952D63"/>
    <w:rsid w:val="00954E87"/>
    <w:rsid w:val="009557CE"/>
    <w:rsid w:val="00956F12"/>
    <w:rsid w:val="009719CD"/>
    <w:rsid w:val="0097575F"/>
    <w:rsid w:val="00982A25"/>
    <w:rsid w:val="00983AF2"/>
    <w:rsid w:val="009C3C33"/>
    <w:rsid w:val="009C41B8"/>
    <w:rsid w:val="009C53F4"/>
    <w:rsid w:val="009C7BEE"/>
    <w:rsid w:val="009E4340"/>
    <w:rsid w:val="009F43E0"/>
    <w:rsid w:val="00A071E9"/>
    <w:rsid w:val="00A13EFA"/>
    <w:rsid w:val="00A27D83"/>
    <w:rsid w:val="00A3069B"/>
    <w:rsid w:val="00A30797"/>
    <w:rsid w:val="00A33533"/>
    <w:rsid w:val="00A33704"/>
    <w:rsid w:val="00A349C0"/>
    <w:rsid w:val="00A41AC3"/>
    <w:rsid w:val="00A45E40"/>
    <w:rsid w:val="00A52580"/>
    <w:rsid w:val="00A53FE2"/>
    <w:rsid w:val="00A56084"/>
    <w:rsid w:val="00A709C5"/>
    <w:rsid w:val="00A8127E"/>
    <w:rsid w:val="00A84F14"/>
    <w:rsid w:val="00A908CE"/>
    <w:rsid w:val="00A90B7B"/>
    <w:rsid w:val="00A95A89"/>
    <w:rsid w:val="00AA2793"/>
    <w:rsid w:val="00AC0117"/>
    <w:rsid w:val="00AC35F5"/>
    <w:rsid w:val="00AC39EC"/>
    <w:rsid w:val="00AC7A21"/>
    <w:rsid w:val="00AD05E8"/>
    <w:rsid w:val="00AD3719"/>
    <w:rsid w:val="00AF1145"/>
    <w:rsid w:val="00AF13C8"/>
    <w:rsid w:val="00AF25B0"/>
    <w:rsid w:val="00AF2CB8"/>
    <w:rsid w:val="00AF795D"/>
    <w:rsid w:val="00B026A5"/>
    <w:rsid w:val="00B04EFB"/>
    <w:rsid w:val="00B060D8"/>
    <w:rsid w:val="00B0776F"/>
    <w:rsid w:val="00B130F2"/>
    <w:rsid w:val="00B364A4"/>
    <w:rsid w:val="00B401FB"/>
    <w:rsid w:val="00B47143"/>
    <w:rsid w:val="00B5209A"/>
    <w:rsid w:val="00B53761"/>
    <w:rsid w:val="00B53818"/>
    <w:rsid w:val="00B60262"/>
    <w:rsid w:val="00B60BA4"/>
    <w:rsid w:val="00B71407"/>
    <w:rsid w:val="00B73459"/>
    <w:rsid w:val="00B76E5C"/>
    <w:rsid w:val="00B92A89"/>
    <w:rsid w:val="00B93C07"/>
    <w:rsid w:val="00B9449D"/>
    <w:rsid w:val="00B95828"/>
    <w:rsid w:val="00BA0621"/>
    <w:rsid w:val="00BA670C"/>
    <w:rsid w:val="00BA74EF"/>
    <w:rsid w:val="00BC1488"/>
    <w:rsid w:val="00BC21EE"/>
    <w:rsid w:val="00BD0452"/>
    <w:rsid w:val="00BD3044"/>
    <w:rsid w:val="00BD67D4"/>
    <w:rsid w:val="00BE18A5"/>
    <w:rsid w:val="00BF66E7"/>
    <w:rsid w:val="00BF7D34"/>
    <w:rsid w:val="00C007E9"/>
    <w:rsid w:val="00C0121D"/>
    <w:rsid w:val="00C033BE"/>
    <w:rsid w:val="00C17622"/>
    <w:rsid w:val="00C24EC3"/>
    <w:rsid w:val="00C260F1"/>
    <w:rsid w:val="00C27076"/>
    <w:rsid w:val="00C27C8D"/>
    <w:rsid w:val="00C30626"/>
    <w:rsid w:val="00C3066F"/>
    <w:rsid w:val="00C32A1C"/>
    <w:rsid w:val="00C35843"/>
    <w:rsid w:val="00C47C8E"/>
    <w:rsid w:val="00C54FFE"/>
    <w:rsid w:val="00C61021"/>
    <w:rsid w:val="00C625E5"/>
    <w:rsid w:val="00C63A28"/>
    <w:rsid w:val="00C66B98"/>
    <w:rsid w:val="00C77778"/>
    <w:rsid w:val="00C82056"/>
    <w:rsid w:val="00C908C2"/>
    <w:rsid w:val="00C96C06"/>
    <w:rsid w:val="00CA0D39"/>
    <w:rsid w:val="00CA2F3E"/>
    <w:rsid w:val="00CA3988"/>
    <w:rsid w:val="00CB18F9"/>
    <w:rsid w:val="00CB1BB2"/>
    <w:rsid w:val="00CB4202"/>
    <w:rsid w:val="00CB6264"/>
    <w:rsid w:val="00CD1925"/>
    <w:rsid w:val="00CD1CC5"/>
    <w:rsid w:val="00CD2D92"/>
    <w:rsid w:val="00CD6ED3"/>
    <w:rsid w:val="00CE21C2"/>
    <w:rsid w:val="00CE3A19"/>
    <w:rsid w:val="00CE621E"/>
    <w:rsid w:val="00D00244"/>
    <w:rsid w:val="00D1576A"/>
    <w:rsid w:val="00D16ECE"/>
    <w:rsid w:val="00D30689"/>
    <w:rsid w:val="00D44861"/>
    <w:rsid w:val="00D5543B"/>
    <w:rsid w:val="00D662BD"/>
    <w:rsid w:val="00D7288A"/>
    <w:rsid w:val="00D814E1"/>
    <w:rsid w:val="00D8345B"/>
    <w:rsid w:val="00D856AB"/>
    <w:rsid w:val="00DB3340"/>
    <w:rsid w:val="00DB65CF"/>
    <w:rsid w:val="00DC1024"/>
    <w:rsid w:val="00DC515E"/>
    <w:rsid w:val="00DD4967"/>
    <w:rsid w:val="00DE127C"/>
    <w:rsid w:val="00DE697B"/>
    <w:rsid w:val="00DF0C43"/>
    <w:rsid w:val="00E02624"/>
    <w:rsid w:val="00E033A5"/>
    <w:rsid w:val="00E16450"/>
    <w:rsid w:val="00E32B40"/>
    <w:rsid w:val="00E373D3"/>
    <w:rsid w:val="00E46142"/>
    <w:rsid w:val="00E55B31"/>
    <w:rsid w:val="00E679C4"/>
    <w:rsid w:val="00E67E13"/>
    <w:rsid w:val="00E75F1F"/>
    <w:rsid w:val="00E75FA0"/>
    <w:rsid w:val="00E77DAC"/>
    <w:rsid w:val="00E91786"/>
    <w:rsid w:val="00E93EC8"/>
    <w:rsid w:val="00E955D4"/>
    <w:rsid w:val="00E97291"/>
    <w:rsid w:val="00EA6036"/>
    <w:rsid w:val="00EC1B42"/>
    <w:rsid w:val="00EC688E"/>
    <w:rsid w:val="00ED2430"/>
    <w:rsid w:val="00EE109E"/>
    <w:rsid w:val="00EF3B1D"/>
    <w:rsid w:val="00EF63F2"/>
    <w:rsid w:val="00F10DD7"/>
    <w:rsid w:val="00F212B7"/>
    <w:rsid w:val="00F42BDD"/>
    <w:rsid w:val="00F57492"/>
    <w:rsid w:val="00F6087A"/>
    <w:rsid w:val="00F65199"/>
    <w:rsid w:val="00F677D2"/>
    <w:rsid w:val="00F72B6A"/>
    <w:rsid w:val="00F74CB4"/>
    <w:rsid w:val="00F83D4C"/>
    <w:rsid w:val="00F84584"/>
    <w:rsid w:val="00F93D80"/>
    <w:rsid w:val="00F96509"/>
    <w:rsid w:val="00F97933"/>
    <w:rsid w:val="00FA0E48"/>
    <w:rsid w:val="00FA5B47"/>
    <w:rsid w:val="00FA60E1"/>
    <w:rsid w:val="00FB3B4E"/>
    <w:rsid w:val="00FB7B54"/>
    <w:rsid w:val="00FC7AA1"/>
    <w:rsid w:val="00FC7AA4"/>
    <w:rsid w:val="00FD0B16"/>
    <w:rsid w:val="00FD4FAA"/>
    <w:rsid w:val="00FD72B5"/>
    <w:rsid w:val="00FE239F"/>
    <w:rsid w:val="00FE3D3C"/>
    <w:rsid w:val="00FF68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F2757"/>
  <w15:chartTrackingRefBased/>
  <w15:docId w15:val="{51E1F282-F4F4-694A-B65C-1F01BFDEA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2351"/>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2F5F55"/>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PlainTable21">
    <w:name w:val="Plain Table 21"/>
    <w:basedOn w:val="TableNormal"/>
    <w:uiPriority w:val="42"/>
    <w:rsid w:val="00C625E5"/>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ListParagraph">
    <w:name w:val="List Paragraph"/>
    <w:basedOn w:val="Normal"/>
    <w:uiPriority w:val="34"/>
    <w:qFormat/>
    <w:rsid w:val="00E02624"/>
    <w:pPr>
      <w:ind w:left="720"/>
      <w:contextualSpacing/>
    </w:pPr>
    <w:rPr>
      <w:rFonts w:asciiTheme="minorHAnsi" w:eastAsiaTheme="minorHAnsi" w:hAnsiTheme="minorHAnsi" w:cstheme="minorBidi"/>
      <w:lang w:eastAsia="en-US"/>
    </w:rPr>
  </w:style>
  <w:style w:type="paragraph" w:styleId="BalloonText">
    <w:name w:val="Balloon Text"/>
    <w:basedOn w:val="Normal"/>
    <w:link w:val="BalloonTextChar"/>
    <w:uiPriority w:val="99"/>
    <w:semiHidden/>
    <w:unhideWhenUsed/>
    <w:rsid w:val="00A56084"/>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A56084"/>
    <w:rPr>
      <w:rFonts w:ascii="Segoe UI" w:hAnsi="Segoe UI" w:cs="Segoe UI"/>
      <w:sz w:val="18"/>
      <w:szCs w:val="18"/>
    </w:rPr>
  </w:style>
  <w:style w:type="table" w:styleId="PlainTable2">
    <w:name w:val="Plain Table 2"/>
    <w:basedOn w:val="TableNormal"/>
    <w:uiPriority w:val="42"/>
    <w:rsid w:val="0060037B"/>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Grid">
    <w:name w:val="Table Grid"/>
    <w:basedOn w:val="TableNormal"/>
    <w:uiPriority w:val="39"/>
    <w:rsid w:val="002D13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8334C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8334C2"/>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8334C2"/>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8334C2"/>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1E5E7A"/>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Hyperlink">
    <w:name w:val="Hyperlink"/>
    <w:basedOn w:val="DefaultParagraphFont"/>
    <w:uiPriority w:val="99"/>
    <w:unhideWhenUsed/>
    <w:rsid w:val="00D00244"/>
    <w:rPr>
      <w:color w:val="0000FF"/>
      <w:u w:val="single"/>
    </w:rPr>
  </w:style>
  <w:style w:type="character" w:styleId="UnresolvedMention">
    <w:name w:val="Unresolved Mention"/>
    <w:basedOn w:val="DefaultParagraphFont"/>
    <w:uiPriority w:val="99"/>
    <w:semiHidden/>
    <w:unhideWhenUsed/>
    <w:rsid w:val="00D00244"/>
    <w:rPr>
      <w:color w:val="605E5C"/>
      <w:shd w:val="clear" w:color="auto" w:fill="E1DFDD"/>
    </w:rPr>
  </w:style>
  <w:style w:type="paragraph" w:styleId="Header">
    <w:name w:val="header"/>
    <w:basedOn w:val="Normal"/>
    <w:link w:val="HeaderChar"/>
    <w:uiPriority w:val="99"/>
    <w:unhideWhenUsed/>
    <w:rsid w:val="00E373D3"/>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E373D3"/>
  </w:style>
  <w:style w:type="paragraph" w:styleId="Footer">
    <w:name w:val="footer"/>
    <w:basedOn w:val="Normal"/>
    <w:link w:val="FooterChar"/>
    <w:uiPriority w:val="99"/>
    <w:unhideWhenUsed/>
    <w:rsid w:val="00E373D3"/>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E373D3"/>
  </w:style>
  <w:style w:type="paragraph" w:customStyle="1" w:styleId="Default">
    <w:name w:val="Default"/>
    <w:rsid w:val="00422AB0"/>
    <w:pPr>
      <w:autoSpaceDE w:val="0"/>
      <w:autoSpaceDN w:val="0"/>
      <w:adjustRightInd w:val="0"/>
    </w:pPr>
    <w:rPr>
      <w:rFonts w:ascii="Times New Roman" w:hAnsi="Times New Roman" w:cs="Times New Roman"/>
      <w:color w:val="000000"/>
    </w:rPr>
  </w:style>
  <w:style w:type="character" w:customStyle="1" w:styleId="Heading1Char">
    <w:name w:val="Heading 1 Char"/>
    <w:basedOn w:val="DefaultParagraphFont"/>
    <w:link w:val="Heading1"/>
    <w:uiPriority w:val="9"/>
    <w:rsid w:val="002F5F5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F5F55"/>
    <w:pPr>
      <w:spacing w:line="259" w:lineRule="auto"/>
      <w:outlineLvl w:val="9"/>
    </w:pPr>
    <w:rPr>
      <w:lang w:val="en-US"/>
    </w:rPr>
  </w:style>
  <w:style w:type="paragraph" w:styleId="TOC2">
    <w:name w:val="toc 2"/>
    <w:basedOn w:val="Normal"/>
    <w:next w:val="Normal"/>
    <w:autoRedefine/>
    <w:uiPriority w:val="39"/>
    <w:unhideWhenUsed/>
    <w:rsid w:val="002F5F55"/>
    <w:pPr>
      <w:spacing w:after="100" w:line="259" w:lineRule="auto"/>
      <w:ind w:left="220"/>
    </w:pPr>
    <w:rPr>
      <w:rFonts w:asciiTheme="minorHAnsi" w:eastAsiaTheme="minorEastAsia" w:hAnsiTheme="minorHAnsi"/>
      <w:sz w:val="22"/>
      <w:szCs w:val="22"/>
      <w:lang w:val="en-US" w:eastAsia="en-US"/>
    </w:rPr>
  </w:style>
  <w:style w:type="paragraph" w:styleId="TOC1">
    <w:name w:val="toc 1"/>
    <w:basedOn w:val="Normal"/>
    <w:next w:val="Normal"/>
    <w:autoRedefine/>
    <w:uiPriority w:val="39"/>
    <w:unhideWhenUsed/>
    <w:rsid w:val="002F5F55"/>
    <w:pPr>
      <w:spacing w:after="100" w:line="259" w:lineRule="auto"/>
    </w:pPr>
    <w:rPr>
      <w:rFonts w:asciiTheme="minorHAnsi" w:eastAsiaTheme="minorEastAsia" w:hAnsiTheme="minorHAnsi"/>
      <w:sz w:val="22"/>
      <w:szCs w:val="22"/>
      <w:lang w:val="en-US" w:eastAsia="en-US"/>
    </w:rPr>
  </w:style>
  <w:style w:type="paragraph" w:styleId="TOC3">
    <w:name w:val="toc 3"/>
    <w:basedOn w:val="Normal"/>
    <w:next w:val="Normal"/>
    <w:autoRedefine/>
    <w:uiPriority w:val="39"/>
    <w:unhideWhenUsed/>
    <w:rsid w:val="002F5F55"/>
    <w:pPr>
      <w:spacing w:after="100" w:line="259" w:lineRule="auto"/>
      <w:ind w:left="440"/>
    </w:pPr>
    <w:rPr>
      <w:rFonts w:asciiTheme="minorHAnsi" w:eastAsiaTheme="minorEastAsia" w:hAnsiTheme="minorHAnsi"/>
      <w:sz w:val="22"/>
      <w:szCs w:val="22"/>
      <w:lang w:val="en-US" w:eastAsia="en-US"/>
    </w:rPr>
  </w:style>
  <w:style w:type="character" w:styleId="FollowedHyperlink">
    <w:name w:val="FollowedHyperlink"/>
    <w:basedOn w:val="DefaultParagraphFont"/>
    <w:uiPriority w:val="99"/>
    <w:semiHidden/>
    <w:unhideWhenUsed/>
    <w:rsid w:val="003D6F47"/>
    <w:rPr>
      <w:color w:val="954F72" w:themeColor="followedHyperlink"/>
      <w:u w:val="single"/>
    </w:rPr>
  </w:style>
  <w:style w:type="character" w:styleId="PageNumber">
    <w:name w:val="page number"/>
    <w:basedOn w:val="DefaultParagraphFont"/>
    <w:uiPriority w:val="99"/>
    <w:semiHidden/>
    <w:unhideWhenUsed/>
    <w:rsid w:val="008E1C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333873">
      <w:bodyDiv w:val="1"/>
      <w:marLeft w:val="0"/>
      <w:marRight w:val="0"/>
      <w:marTop w:val="0"/>
      <w:marBottom w:val="0"/>
      <w:divBdr>
        <w:top w:val="none" w:sz="0" w:space="0" w:color="auto"/>
        <w:left w:val="none" w:sz="0" w:space="0" w:color="auto"/>
        <w:bottom w:val="none" w:sz="0" w:space="0" w:color="auto"/>
        <w:right w:val="none" w:sz="0" w:space="0" w:color="auto"/>
      </w:divBdr>
      <w:divsChild>
        <w:div w:id="235407394">
          <w:marLeft w:val="144"/>
          <w:marRight w:val="0"/>
          <w:marTop w:val="240"/>
          <w:marBottom w:val="40"/>
          <w:divBdr>
            <w:top w:val="none" w:sz="0" w:space="0" w:color="auto"/>
            <w:left w:val="none" w:sz="0" w:space="0" w:color="auto"/>
            <w:bottom w:val="none" w:sz="0" w:space="0" w:color="auto"/>
            <w:right w:val="none" w:sz="0" w:space="0" w:color="auto"/>
          </w:divBdr>
        </w:div>
        <w:div w:id="860625642">
          <w:marLeft w:val="144"/>
          <w:marRight w:val="0"/>
          <w:marTop w:val="240"/>
          <w:marBottom w:val="40"/>
          <w:divBdr>
            <w:top w:val="none" w:sz="0" w:space="0" w:color="auto"/>
            <w:left w:val="none" w:sz="0" w:space="0" w:color="auto"/>
            <w:bottom w:val="none" w:sz="0" w:space="0" w:color="auto"/>
            <w:right w:val="none" w:sz="0" w:space="0" w:color="auto"/>
          </w:divBdr>
        </w:div>
      </w:divsChild>
    </w:div>
    <w:div w:id="286204335">
      <w:bodyDiv w:val="1"/>
      <w:marLeft w:val="0"/>
      <w:marRight w:val="0"/>
      <w:marTop w:val="0"/>
      <w:marBottom w:val="0"/>
      <w:divBdr>
        <w:top w:val="none" w:sz="0" w:space="0" w:color="auto"/>
        <w:left w:val="none" w:sz="0" w:space="0" w:color="auto"/>
        <w:bottom w:val="none" w:sz="0" w:space="0" w:color="auto"/>
        <w:right w:val="none" w:sz="0" w:space="0" w:color="auto"/>
      </w:divBdr>
      <w:divsChild>
        <w:div w:id="616254111">
          <w:marLeft w:val="0"/>
          <w:marRight w:val="0"/>
          <w:marTop w:val="0"/>
          <w:marBottom w:val="0"/>
          <w:divBdr>
            <w:top w:val="none" w:sz="0" w:space="0" w:color="auto"/>
            <w:left w:val="none" w:sz="0" w:space="0" w:color="auto"/>
            <w:bottom w:val="none" w:sz="0" w:space="0" w:color="auto"/>
            <w:right w:val="none" w:sz="0" w:space="0" w:color="auto"/>
          </w:divBdr>
        </w:div>
        <w:div w:id="1139570504">
          <w:marLeft w:val="0"/>
          <w:marRight w:val="0"/>
          <w:marTop w:val="0"/>
          <w:marBottom w:val="0"/>
          <w:divBdr>
            <w:top w:val="none" w:sz="0" w:space="0" w:color="auto"/>
            <w:left w:val="none" w:sz="0" w:space="0" w:color="auto"/>
            <w:bottom w:val="none" w:sz="0" w:space="0" w:color="auto"/>
            <w:right w:val="none" w:sz="0" w:space="0" w:color="auto"/>
          </w:divBdr>
        </w:div>
        <w:div w:id="1100419180">
          <w:marLeft w:val="0"/>
          <w:marRight w:val="0"/>
          <w:marTop w:val="0"/>
          <w:marBottom w:val="0"/>
          <w:divBdr>
            <w:top w:val="none" w:sz="0" w:space="0" w:color="auto"/>
            <w:left w:val="none" w:sz="0" w:space="0" w:color="auto"/>
            <w:bottom w:val="none" w:sz="0" w:space="0" w:color="auto"/>
            <w:right w:val="none" w:sz="0" w:space="0" w:color="auto"/>
          </w:divBdr>
        </w:div>
      </w:divsChild>
    </w:div>
    <w:div w:id="288123215">
      <w:bodyDiv w:val="1"/>
      <w:marLeft w:val="0"/>
      <w:marRight w:val="0"/>
      <w:marTop w:val="0"/>
      <w:marBottom w:val="0"/>
      <w:divBdr>
        <w:top w:val="none" w:sz="0" w:space="0" w:color="auto"/>
        <w:left w:val="none" w:sz="0" w:space="0" w:color="auto"/>
        <w:bottom w:val="none" w:sz="0" w:space="0" w:color="auto"/>
        <w:right w:val="none" w:sz="0" w:space="0" w:color="auto"/>
      </w:divBdr>
    </w:div>
    <w:div w:id="401677496">
      <w:bodyDiv w:val="1"/>
      <w:marLeft w:val="0"/>
      <w:marRight w:val="0"/>
      <w:marTop w:val="0"/>
      <w:marBottom w:val="0"/>
      <w:divBdr>
        <w:top w:val="none" w:sz="0" w:space="0" w:color="auto"/>
        <w:left w:val="none" w:sz="0" w:space="0" w:color="auto"/>
        <w:bottom w:val="none" w:sz="0" w:space="0" w:color="auto"/>
        <w:right w:val="none" w:sz="0" w:space="0" w:color="auto"/>
      </w:divBdr>
    </w:div>
    <w:div w:id="759329852">
      <w:bodyDiv w:val="1"/>
      <w:marLeft w:val="0"/>
      <w:marRight w:val="0"/>
      <w:marTop w:val="0"/>
      <w:marBottom w:val="0"/>
      <w:divBdr>
        <w:top w:val="none" w:sz="0" w:space="0" w:color="auto"/>
        <w:left w:val="none" w:sz="0" w:space="0" w:color="auto"/>
        <w:bottom w:val="none" w:sz="0" w:space="0" w:color="auto"/>
        <w:right w:val="none" w:sz="0" w:space="0" w:color="auto"/>
      </w:divBdr>
    </w:div>
    <w:div w:id="1108769130">
      <w:bodyDiv w:val="1"/>
      <w:marLeft w:val="0"/>
      <w:marRight w:val="0"/>
      <w:marTop w:val="0"/>
      <w:marBottom w:val="0"/>
      <w:divBdr>
        <w:top w:val="none" w:sz="0" w:space="0" w:color="auto"/>
        <w:left w:val="none" w:sz="0" w:space="0" w:color="auto"/>
        <w:bottom w:val="none" w:sz="0" w:space="0" w:color="auto"/>
        <w:right w:val="none" w:sz="0" w:space="0" w:color="auto"/>
      </w:divBdr>
    </w:div>
    <w:div w:id="1527408015">
      <w:bodyDiv w:val="1"/>
      <w:marLeft w:val="0"/>
      <w:marRight w:val="0"/>
      <w:marTop w:val="0"/>
      <w:marBottom w:val="0"/>
      <w:divBdr>
        <w:top w:val="none" w:sz="0" w:space="0" w:color="auto"/>
        <w:left w:val="none" w:sz="0" w:space="0" w:color="auto"/>
        <w:bottom w:val="none" w:sz="0" w:space="0" w:color="auto"/>
        <w:right w:val="none" w:sz="0" w:space="0" w:color="auto"/>
      </w:divBdr>
    </w:div>
    <w:div w:id="1588266831">
      <w:bodyDiv w:val="1"/>
      <w:marLeft w:val="0"/>
      <w:marRight w:val="0"/>
      <w:marTop w:val="0"/>
      <w:marBottom w:val="0"/>
      <w:divBdr>
        <w:top w:val="none" w:sz="0" w:space="0" w:color="auto"/>
        <w:left w:val="none" w:sz="0" w:space="0" w:color="auto"/>
        <w:bottom w:val="none" w:sz="0" w:space="0" w:color="auto"/>
        <w:right w:val="none" w:sz="0" w:space="0" w:color="auto"/>
      </w:divBdr>
    </w:div>
    <w:div w:id="1638102373">
      <w:bodyDiv w:val="1"/>
      <w:marLeft w:val="0"/>
      <w:marRight w:val="0"/>
      <w:marTop w:val="0"/>
      <w:marBottom w:val="0"/>
      <w:divBdr>
        <w:top w:val="none" w:sz="0" w:space="0" w:color="auto"/>
        <w:left w:val="none" w:sz="0" w:space="0" w:color="auto"/>
        <w:bottom w:val="none" w:sz="0" w:space="0" w:color="auto"/>
        <w:right w:val="none" w:sz="0" w:space="0" w:color="auto"/>
      </w:divBdr>
      <w:divsChild>
        <w:div w:id="531573489">
          <w:marLeft w:val="0"/>
          <w:marRight w:val="0"/>
          <w:marTop w:val="0"/>
          <w:marBottom w:val="0"/>
          <w:divBdr>
            <w:top w:val="none" w:sz="0" w:space="0" w:color="auto"/>
            <w:left w:val="none" w:sz="0" w:space="0" w:color="auto"/>
            <w:bottom w:val="none" w:sz="0" w:space="0" w:color="auto"/>
            <w:right w:val="none" w:sz="0" w:space="0" w:color="auto"/>
          </w:divBdr>
        </w:div>
        <w:div w:id="1878203697">
          <w:marLeft w:val="0"/>
          <w:marRight w:val="0"/>
          <w:marTop w:val="0"/>
          <w:marBottom w:val="0"/>
          <w:divBdr>
            <w:top w:val="none" w:sz="0" w:space="0" w:color="auto"/>
            <w:left w:val="none" w:sz="0" w:space="0" w:color="auto"/>
            <w:bottom w:val="none" w:sz="0" w:space="0" w:color="auto"/>
            <w:right w:val="none" w:sz="0" w:space="0" w:color="auto"/>
          </w:divBdr>
        </w:div>
        <w:div w:id="1871214975">
          <w:marLeft w:val="0"/>
          <w:marRight w:val="0"/>
          <w:marTop w:val="0"/>
          <w:marBottom w:val="0"/>
          <w:divBdr>
            <w:top w:val="none" w:sz="0" w:space="0" w:color="auto"/>
            <w:left w:val="none" w:sz="0" w:space="0" w:color="auto"/>
            <w:bottom w:val="none" w:sz="0" w:space="0" w:color="auto"/>
            <w:right w:val="none" w:sz="0" w:space="0" w:color="auto"/>
          </w:divBdr>
        </w:div>
        <w:div w:id="734401496">
          <w:marLeft w:val="0"/>
          <w:marRight w:val="0"/>
          <w:marTop w:val="0"/>
          <w:marBottom w:val="0"/>
          <w:divBdr>
            <w:top w:val="none" w:sz="0" w:space="0" w:color="auto"/>
            <w:left w:val="none" w:sz="0" w:space="0" w:color="auto"/>
            <w:bottom w:val="none" w:sz="0" w:space="0" w:color="auto"/>
            <w:right w:val="none" w:sz="0" w:space="0" w:color="auto"/>
          </w:divBdr>
        </w:div>
        <w:div w:id="1560895041">
          <w:marLeft w:val="0"/>
          <w:marRight w:val="0"/>
          <w:marTop w:val="0"/>
          <w:marBottom w:val="0"/>
          <w:divBdr>
            <w:top w:val="none" w:sz="0" w:space="0" w:color="auto"/>
            <w:left w:val="none" w:sz="0" w:space="0" w:color="auto"/>
            <w:bottom w:val="none" w:sz="0" w:space="0" w:color="auto"/>
            <w:right w:val="none" w:sz="0" w:space="0" w:color="auto"/>
          </w:divBdr>
        </w:div>
        <w:div w:id="198905406">
          <w:marLeft w:val="0"/>
          <w:marRight w:val="0"/>
          <w:marTop w:val="0"/>
          <w:marBottom w:val="0"/>
          <w:divBdr>
            <w:top w:val="none" w:sz="0" w:space="0" w:color="auto"/>
            <w:left w:val="none" w:sz="0" w:space="0" w:color="auto"/>
            <w:bottom w:val="none" w:sz="0" w:space="0" w:color="auto"/>
            <w:right w:val="none" w:sz="0" w:space="0" w:color="auto"/>
          </w:divBdr>
        </w:div>
        <w:div w:id="1908110885">
          <w:marLeft w:val="0"/>
          <w:marRight w:val="0"/>
          <w:marTop w:val="0"/>
          <w:marBottom w:val="0"/>
          <w:divBdr>
            <w:top w:val="none" w:sz="0" w:space="0" w:color="auto"/>
            <w:left w:val="none" w:sz="0" w:space="0" w:color="auto"/>
            <w:bottom w:val="none" w:sz="0" w:space="0" w:color="auto"/>
            <w:right w:val="none" w:sz="0" w:space="0" w:color="auto"/>
          </w:divBdr>
        </w:div>
        <w:div w:id="75056692">
          <w:marLeft w:val="0"/>
          <w:marRight w:val="0"/>
          <w:marTop w:val="0"/>
          <w:marBottom w:val="0"/>
          <w:divBdr>
            <w:top w:val="none" w:sz="0" w:space="0" w:color="auto"/>
            <w:left w:val="none" w:sz="0" w:space="0" w:color="auto"/>
            <w:bottom w:val="none" w:sz="0" w:space="0" w:color="auto"/>
            <w:right w:val="none" w:sz="0" w:space="0" w:color="auto"/>
          </w:divBdr>
        </w:div>
        <w:div w:id="1433672045">
          <w:marLeft w:val="0"/>
          <w:marRight w:val="0"/>
          <w:marTop w:val="0"/>
          <w:marBottom w:val="0"/>
          <w:divBdr>
            <w:top w:val="none" w:sz="0" w:space="0" w:color="auto"/>
            <w:left w:val="none" w:sz="0" w:space="0" w:color="auto"/>
            <w:bottom w:val="none" w:sz="0" w:space="0" w:color="auto"/>
            <w:right w:val="none" w:sz="0" w:space="0" w:color="auto"/>
          </w:divBdr>
        </w:div>
        <w:div w:id="6374697">
          <w:marLeft w:val="0"/>
          <w:marRight w:val="0"/>
          <w:marTop w:val="0"/>
          <w:marBottom w:val="0"/>
          <w:divBdr>
            <w:top w:val="none" w:sz="0" w:space="0" w:color="auto"/>
            <w:left w:val="none" w:sz="0" w:space="0" w:color="auto"/>
            <w:bottom w:val="none" w:sz="0" w:space="0" w:color="auto"/>
            <w:right w:val="none" w:sz="0" w:space="0" w:color="auto"/>
          </w:divBdr>
        </w:div>
        <w:div w:id="1439520463">
          <w:marLeft w:val="0"/>
          <w:marRight w:val="0"/>
          <w:marTop w:val="0"/>
          <w:marBottom w:val="0"/>
          <w:divBdr>
            <w:top w:val="none" w:sz="0" w:space="0" w:color="auto"/>
            <w:left w:val="none" w:sz="0" w:space="0" w:color="auto"/>
            <w:bottom w:val="none" w:sz="0" w:space="0" w:color="auto"/>
            <w:right w:val="none" w:sz="0" w:space="0" w:color="auto"/>
          </w:divBdr>
        </w:div>
        <w:div w:id="1638754134">
          <w:marLeft w:val="0"/>
          <w:marRight w:val="0"/>
          <w:marTop w:val="0"/>
          <w:marBottom w:val="0"/>
          <w:divBdr>
            <w:top w:val="none" w:sz="0" w:space="0" w:color="auto"/>
            <w:left w:val="none" w:sz="0" w:space="0" w:color="auto"/>
            <w:bottom w:val="none" w:sz="0" w:space="0" w:color="auto"/>
            <w:right w:val="none" w:sz="0" w:space="0" w:color="auto"/>
          </w:divBdr>
        </w:div>
        <w:div w:id="2082173397">
          <w:marLeft w:val="0"/>
          <w:marRight w:val="0"/>
          <w:marTop w:val="0"/>
          <w:marBottom w:val="0"/>
          <w:divBdr>
            <w:top w:val="none" w:sz="0" w:space="0" w:color="auto"/>
            <w:left w:val="none" w:sz="0" w:space="0" w:color="auto"/>
            <w:bottom w:val="none" w:sz="0" w:space="0" w:color="auto"/>
            <w:right w:val="none" w:sz="0" w:space="0" w:color="auto"/>
          </w:divBdr>
        </w:div>
        <w:div w:id="494104284">
          <w:marLeft w:val="0"/>
          <w:marRight w:val="0"/>
          <w:marTop w:val="0"/>
          <w:marBottom w:val="0"/>
          <w:divBdr>
            <w:top w:val="none" w:sz="0" w:space="0" w:color="auto"/>
            <w:left w:val="none" w:sz="0" w:space="0" w:color="auto"/>
            <w:bottom w:val="none" w:sz="0" w:space="0" w:color="auto"/>
            <w:right w:val="none" w:sz="0" w:space="0" w:color="auto"/>
          </w:divBdr>
        </w:div>
        <w:div w:id="317151113">
          <w:marLeft w:val="0"/>
          <w:marRight w:val="0"/>
          <w:marTop w:val="0"/>
          <w:marBottom w:val="0"/>
          <w:divBdr>
            <w:top w:val="none" w:sz="0" w:space="0" w:color="auto"/>
            <w:left w:val="none" w:sz="0" w:space="0" w:color="auto"/>
            <w:bottom w:val="none" w:sz="0" w:space="0" w:color="auto"/>
            <w:right w:val="none" w:sz="0" w:space="0" w:color="auto"/>
          </w:divBdr>
        </w:div>
        <w:div w:id="929701962">
          <w:marLeft w:val="0"/>
          <w:marRight w:val="0"/>
          <w:marTop w:val="0"/>
          <w:marBottom w:val="0"/>
          <w:divBdr>
            <w:top w:val="none" w:sz="0" w:space="0" w:color="auto"/>
            <w:left w:val="none" w:sz="0" w:space="0" w:color="auto"/>
            <w:bottom w:val="none" w:sz="0" w:space="0" w:color="auto"/>
            <w:right w:val="none" w:sz="0" w:space="0" w:color="auto"/>
          </w:divBdr>
        </w:div>
      </w:divsChild>
    </w:div>
    <w:div w:id="1874881337">
      <w:bodyDiv w:val="1"/>
      <w:marLeft w:val="0"/>
      <w:marRight w:val="0"/>
      <w:marTop w:val="0"/>
      <w:marBottom w:val="0"/>
      <w:divBdr>
        <w:top w:val="none" w:sz="0" w:space="0" w:color="auto"/>
        <w:left w:val="none" w:sz="0" w:space="0" w:color="auto"/>
        <w:bottom w:val="none" w:sz="0" w:space="0" w:color="auto"/>
        <w:right w:val="none" w:sz="0" w:space="0" w:color="auto"/>
      </w:divBdr>
    </w:div>
    <w:div w:id="1969966533">
      <w:bodyDiv w:val="1"/>
      <w:marLeft w:val="0"/>
      <w:marRight w:val="0"/>
      <w:marTop w:val="0"/>
      <w:marBottom w:val="0"/>
      <w:divBdr>
        <w:top w:val="none" w:sz="0" w:space="0" w:color="auto"/>
        <w:left w:val="none" w:sz="0" w:space="0" w:color="auto"/>
        <w:bottom w:val="none" w:sz="0" w:space="0" w:color="auto"/>
        <w:right w:val="none" w:sz="0" w:space="0" w:color="auto"/>
      </w:divBdr>
      <w:divsChild>
        <w:div w:id="556429570">
          <w:marLeft w:val="0"/>
          <w:marRight w:val="0"/>
          <w:marTop w:val="0"/>
          <w:marBottom w:val="0"/>
          <w:divBdr>
            <w:top w:val="none" w:sz="0" w:space="0" w:color="auto"/>
            <w:left w:val="none" w:sz="0" w:space="0" w:color="auto"/>
            <w:bottom w:val="none" w:sz="0" w:space="0" w:color="auto"/>
            <w:right w:val="none" w:sz="0" w:space="0" w:color="auto"/>
          </w:divBdr>
        </w:div>
        <w:div w:id="152112680">
          <w:marLeft w:val="0"/>
          <w:marRight w:val="0"/>
          <w:marTop w:val="0"/>
          <w:marBottom w:val="0"/>
          <w:divBdr>
            <w:top w:val="none" w:sz="0" w:space="0" w:color="auto"/>
            <w:left w:val="none" w:sz="0" w:space="0" w:color="auto"/>
            <w:bottom w:val="none" w:sz="0" w:space="0" w:color="auto"/>
            <w:right w:val="none" w:sz="0" w:space="0" w:color="auto"/>
          </w:divBdr>
        </w:div>
        <w:div w:id="245893180">
          <w:marLeft w:val="0"/>
          <w:marRight w:val="0"/>
          <w:marTop w:val="0"/>
          <w:marBottom w:val="0"/>
          <w:divBdr>
            <w:top w:val="none" w:sz="0" w:space="0" w:color="auto"/>
            <w:left w:val="none" w:sz="0" w:space="0" w:color="auto"/>
            <w:bottom w:val="none" w:sz="0" w:space="0" w:color="auto"/>
            <w:right w:val="none" w:sz="0" w:space="0" w:color="auto"/>
          </w:divBdr>
        </w:div>
        <w:div w:id="2004549866">
          <w:marLeft w:val="0"/>
          <w:marRight w:val="0"/>
          <w:marTop w:val="0"/>
          <w:marBottom w:val="0"/>
          <w:divBdr>
            <w:top w:val="none" w:sz="0" w:space="0" w:color="auto"/>
            <w:left w:val="none" w:sz="0" w:space="0" w:color="auto"/>
            <w:bottom w:val="none" w:sz="0" w:space="0" w:color="auto"/>
            <w:right w:val="none" w:sz="0" w:space="0" w:color="auto"/>
          </w:divBdr>
        </w:div>
        <w:div w:id="235363208">
          <w:marLeft w:val="0"/>
          <w:marRight w:val="0"/>
          <w:marTop w:val="0"/>
          <w:marBottom w:val="0"/>
          <w:divBdr>
            <w:top w:val="none" w:sz="0" w:space="0" w:color="auto"/>
            <w:left w:val="none" w:sz="0" w:space="0" w:color="auto"/>
            <w:bottom w:val="none" w:sz="0" w:space="0" w:color="auto"/>
            <w:right w:val="none" w:sz="0" w:space="0" w:color="auto"/>
          </w:divBdr>
        </w:div>
        <w:div w:id="10691766">
          <w:marLeft w:val="0"/>
          <w:marRight w:val="0"/>
          <w:marTop w:val="0"/>
          <w:marBottom w:val="0"/>
          <w:divBdr>
            <w:top w:val="none" w:sz="0" w:space="0" w:color="auto"/>
            <w:left w:val="none" w:sz="0" w:space="0" w:color="auto"/>
            <w:bottom w:val="none" w:sz="0" w:space="0" w:color="auto"/>
            <w:right w:val="none" w:sz="0" w:space="0" w:color="auto"/>
          </w:divBdr>
        </w:div>
        <w:div w:id="1581401218">
          <w:marLeft w:val="0"/>
          <w:marRight w:val="0"/>
          <w:marTop w:val="0"/>
          <w:marBottom w:val="0"/>
          <w:divBdr>
            <w:top w:val="none" w:sz="0" w:space="0" w:color="auto"/>
            <w:left w:val="none" w:sz="0" w:space="0" w:color="auto"/>
            <w:bottom w:val="none" w:sz="0" w:space="0" w:color="auto"/>
            <w:right w:val="none" w:sz="0" w:space="0" w:color="auto"/>
          </w:divBdr>
        </w:div>
        <w:div w:id="1377393130">
          <w:marLeft w:val="0"/>
          <w:marRight w:val="0"/>
          <w:marTop w:val="0"/>
          <w:marBottom w:val="0"/>
          <w:divBdr>
            <w:top w:val="none" w:sz="0" w:space="0" w:color="auto"/>
            <w:left w:val="none" w:sz="0" w:space="0" w:color="auto"/>
            <w:bottom w:val="none" w:sz="0" w:space="0" w:color="auto"/>
            <w:right w:val="none" w:sz="0" w:space="0" w:color="auto"/>
          </w:divBdr>
        </w:div>
        <w:div w:id="98569341">
          <w:marLeft w:val="0"/>
          <w:marRight w:val="0"/>
          <w:marTop w:val="0"/>
          <w:marBottom w:val="0"/>
          <w:divBdr>
            <w:top w:val="none" w:sz="0" w:space="0" w:color="auto"/>
            <w:left w:val="none" w:sz="0" w:space="0" w:color="auto"/>
            <w:bottom w:val="none" w:sz="0" w:space="0" w:color="auto"/>
            <w:right w:val="none" w:sz="0" w:space="0" w:color="auto"/>
          </w:divBdr>
        </w:div>
        <w:div w:id="7873540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c.greenway@uwtsd.ac.uk"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1706534@student.uwtsd.ac.uk"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gov.uk/government/publications/preventing-and-tackling-bullyin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hyperlink" Target="https://www.education.govt.nz/assets/Documents/School/Bullying-prevention/MOEBullyingGuide2015Web.pdf" TargetMode="External"/><Relationship Id="rId10" Type="http://schemas.openxmlformats.org/officeDocument/2006/relationships/hyperlink" Target="mailto:c.greenway@uwtsd.ac.uk" TargetMode="External"/><Relationship Id="rId4" Type="http://schemas.openxmlformats.org/officeDocument/2006/relationships/settings" Target="settings.xml"/><Relationship Id="rId9" Type="http://schemas.openxmlformats.org/officeDocument/2006/relationships/hyperlink" Target="mailto:1706534@student.uwtsd.ac.uk" TargetMode="External"/><Relationship Id="rId14" Type="http://schemas.openxmlformats.org/officeDocument/2006/relationships/hyperlink" Target="https://www.prevnet.ca/sites/prevnet.ca/files/prevnet_facts_and_tools_for_school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Placeholder1</b:Tag>
    <b:SourceType>Book</b:SourceType>
    <b:Guid>{137018E0-5587-43F3-B233-6CD542DE492D}</b:Guid>
    <b:RefOrder>1</b:RefOrder>
  </b:Source>
</b:Sources>
</file>

<file path=customXml/itemProps1.xml><?xml version="1.0" encoding="utf-8"?>
<ds:datastoreItem xmlns:ds="http://schemas.openxmlformats.org/officeDocument/2006/customXml" ds:itemID="{F4124E33-6B65-5448-95FB-159FC48FDA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4598</TotalTime>
  <Pages>54</Pages>
  <Words>14641</Words>
  <Characters>83455</Characters>
  <Application>Microsoft Office Word</Application>
  <DocSecurity>0</DocSecurity>
  <Lines>695</Lines>
  <Paragraphs>195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Boyling (1706534)</dc:creator>
  <cp:keywords/>
  <dc:description/>
  <cp:lastModifiedBy>Laura Boyling (1706534)</cp:lastModifiedBy>
  <cp:revision>66</cp:revision>
  <cp:lastPrinted>2020-04-20T13:26:00Z</cp:lastPrinted>
  <dcterms:created xsi:type="dcterms:W3CDTF">2019-09-17T12:11:00Z</dcterms:created>
  <dcterms:modified xsi:type="dcterms:W3CDTF">2020-04-20T13:27:00Z</dcterms:modified>
</cp:coreProperties>
</file>