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4C848" w14:textId="77777777" w:rsidR="00D24AA0" w:rsidRPr="00E7513B" w:rsidRDefault="00D24AA0" w:rsidP="00281A8C">
      <w:pPr>
        <w:spacing w:line="360" w:lineRule="auto"/>
        <w:jc w:val="both"/>
        <w:rPr>
          <w:rFonts w:ascii="Arial" w:hAnsi="Arial" w:cs="Arial"/>
          <w:u w:val="single"/>
        </w:rPr>
      </w:pPr>
      <w:r w:rsidRPr="00E7513B">
        <w:rPr>
          <w:rFonts w:ascii="Arial" w:hAnsi="Arial" w:cs="Arial"/>
          <w:u w:val="single"/>
        </w:rPr>
        <w:t>ECEY6010- Early Years Curricula</w:t>
      </w:r>
    </w:p>
    <w:p w14:paraId="4FC5AAE5" w14:textId="13A29A68" w:rsidR="00D24AA0" w:rsidRPr="00E7513B" w:rsidRDefault="00D24AA0" w:rsidP="00281A8C">
      <w:pPr>
        <w:spacing w:line="360" w:lineRule="auto"/>
        <w:jc w:val="both"/>
        <w:rPr>
          <w:rFonts w:ascii="Arial" w:hAnsi="Arial" w:cs="Arial"/>
          <w:u w:val="single"/>
        </w:rPr>
      </w:pPr>
      <w:r w:rsidRPr="00E7513B">
        <w:rPr>
          <w:rFonts w:ascii="Arial" w:hAnsi="Arial" w:cs="Arial"/>
          <w:u w:val="single"/>
        </w:rPr>
        <w:t xml:space="preserve">Portfolio </w:t>
      </w:r>
    </w:p>
    <w:p w14:paraId="6D39ED7A" w14:textId="77777777" w:rsidR="00D24AA0" w:rsidRPr="00E7513B" w:rsidRDefault="00D24AA0" w:rsidP="00281A8C">
      <w:pPr>
        <w:spacing w:line="360" w:lineRule="auto"/>
        <w:jc w:val="both"/>
        <w:rPr>
          <w:rFonts w:ascii="Arial" w:hAnsi="Arial" w:cs="Arial"/>
        </w:rPr>
      </w:pPr>
    </w:p>
    <w:p w14:paraId="62585CCD" w14:textId="00996ECD" w:rsidR="00D24AA0" w:rsidRPr="00E7513B" w:rsidRDefault="00D24AA0" w:rsidP="00281A8C">
      <w:pPr>
        <w:spacing w:line="360" w:lineRule="auto"/>
        <w:jc w:val="both"/>
        <w:rPr>
          <w:rFonts w:ascii="Arial" w:hAnsi="Arial" w:cs="Arial"/>
        </w:rPr>
      </w:pPr>
      <w:r w:rsidRPr="00E7513B">
        <w:rPr>
          <w:rFonts w:ascii="Arial" w:hAnsi="Arial" w:cs="Arial"/>
        </w:rPr>
        <w:t>This portfolio investigates critical understanding of the Early Years Curricula linking values and approaches to learning</w:t>
      </w:r>
      <w:r w:rsidR="00717386" w:rsidRPr="00E7513B">
        <w:rPr>
          <w:rFonts w:ascii="Arial" w:hAnsi="Arial" w:cs="Arial"/>
        </w:rPr>
        <w:t>,</w:t>
      </w:r>
      <w:r w:rsidRPr="00E7513B">
        <w:rPr>
          <w:rFonts w:ascii="Arial" w:hAnsi="Arial" w:cs="Arial"/>
        </w:rPr>
        <w:t xml:space="preserve"> complexities of interpretation and implementation of early years curricula guidance</w:t>
      </w:r>
      <w:r w:rsidR="00717386" w:rsidRPr="00E7513B">
        <w:rPr>
          <w:rFonts w:ascii="Arial" w:hAnsi="Arial" w:cs="Arial"/>
        </w:rPr>
        <w:t>,</w:t>
      </w:r>
      <w:r w:rsidRPr="00E7513B">
        <w:rPr>
          <w:rFonts w:ascii="Arial" w:hAnsi="Arial" w:cs="Arial"/>
        </w:rPr>
        <w:t xml:space="preserve"> </w:t>
      </w:r>
      <w:r w:rsidR="00717386" w:rsidRPr="00E7513B">
        <w:rPr>
          <w:rFonts w:ascii="Arial" w:hAnsi="Arial" w:cs="Arial"/>
        </w:rPr>
        <w:t>linking</w:t>
      </w:r>
      <w:r w:rsidRPr="00E7513B">
        <w:rPr>
          <w:rFonts w:ascii="Arial" w:hAnsi="Arial" w:cs="Arial"/>
        </w:rPr>
        <w:t xml:space="preserve"> to the </w:t>
      </w:r>
      <w:r w:rsidR="00717386" w:rsidRPr="00E7513B">
        <w:rPr>
          <w:rFonts w:ascii="Arial" w:hAnsi="Arial" w:cs="Arial"/>
        </w:rPr>
        <w:t>mindset</w:t>
      </w:r>
      <w:r w:rsidRPr="00E7513B">
        <w:rPr>
          <w:rFonts w:ascii="Arial" w:hAnsi="Arial" w:cs="Arial"/>
        </w:rPr>
        <w:t xml:space="preserve"> of the </w:t>
      </w:r>
      <w:r w:rsidR="00717386" w:rsidRPr="00E7513B">
        <w:rPr>
          <w:rFonts w:ascii="Arial" w:hAnsi="Arial" w:cs="Arial"/>
        </w:rPr>
        <w:t>practitioners</w:t>
      </w:r>
      <w:r w:rsidRPr="00E7513B">
        <w:rPr>
          <w:rFonts w:ascii="Arial" w:hAnsi="Arial" w:cs="Arial"/>
        </w:rPr>
        <w:t xml:space="preserve">, assessment, and progress tracking. This portfolio </w:t>
      </w:r>
      <w:r w:rsidR="00717386" w:rsidRPr="00E7513B">
        <w:rPr>
          <w:rFonts w:ascii="Arial" w:hAnsi="Arial" w:cs="Arial"/>
        </w:rPr>
        <w:t xml:space="preserve">also </w:t>
      </w:r>
      <w:r w:rsidRPr="00E7513B">
        <w:rPr>
          <w:rFonts w:ascii="Arial" w:hAnsi="Arial" w:cs="Arial"/>
        </w:rPr>
        <w:t>stud</w:t>
      </w:r>
      <w:r w:rsidR="00717386" w:rsidRPr="00E7513B">
        <w:rPr>
          <w:rFonts w:ascii="Arial" w:hAnsi="Arial" w:cs="Arial"/>
        </w:rPr>
        <w:t>ies</w:t>
      </w:r>
      <w:r w:rsidRPr="00E7513B">
        <w:rPr>
          <w:rFonts w:ascii="Arial" w:hAnsi="Arial" w:cs="Arial"/>
        </w:rPr>
        <w:t xml:space="preserve"> the importance in </w:t>
      </w:r>
      <w:r w:rsidR="00E10370" w:rsidRPr="00E7513B">
        <w:rPr>
          <w:rFonts w:ascii="Arial" w:hAnsi="Arial" w:cs="Arial"/>
        </w:rPr>
        <w:t>how the enabling adult support</w:t>
      </w:r>
      <w:r w:rsidR="00717386" w:rsidRPr="00E7513B">
        <w:rPr>
          <w:rFonts w:ascii="Arial" w:hAnsi="Arial" w:cs="Arial"/>
        </w:rPr>
        <w:t>s</w:t>
      </w:r>
      <w:r w:rsidR="00E10370" w:rsidRPr="00E7513B">
        <w:rPr>
          <w:rFonts w:ascii="Arial" w:hAnsi="Arial" w:cs="Arial"/>
        </w:rPr>
        <w:t xml:space="preserve"> children’s learning through loose parts play.</w:t>
      </w:r>
    </w:p>
    <w:p w14:paraId="72ED0B7F" w14:textId="77777777" w:rsidR="00D24AA0" w:rsidRPr="00E7513B" w:rsidRDefault="00D24AA0" w:rsidP="00281A8C">
      <w:pPr>
        <w:spacing w:line="360" w:lineRule="auto"/>
        <w:jc w:val="both"/>
        <w:rPr>
          <w:rFonts w:ascii="Arial" w:hAnsi="Arial" w:cs="Arial"/>
        </w:rPr>
      </w:pPr>
    </w:p>
    <w:p w14:paraId="0ADEFDFA" w14:textId="562377B6" w:rsidR="00D24AA0" w:rsidRPr="00E7513B" w:rsidRDefault="00D24AA0" w:rsidP="00281A8C">
      <w:pPr>
        <w:spacing w:line="360" w:lineRule="auto"/>
        <w:jc w:val="both"/>
        <w:rPr>
          <w:rFonts w:ascii="Arial" w:hAnsi="Arial" w:cs="Arial"/>
          <w:u w:val="single"/>
        </w:rPr>
      </w:pPr>
      <w:r w:rsidRPr="00E7513B">
        <w:rPr>
          <w:rFonts w:ascii="Arial" w:hAnsi="Arial" w:cs="Arial"/>
          <w:u w:val="single"/>
        </w:rPr>
        <w:t>Section1</w:t>
      </w:r>
    </w:p>
    <w:p w14:paraId="10EEBCA5" w14:textId="5BC83587" w:rsidR="006F08DF" w:rsidRPr="00E7513B" w:rsidRDefault="00000000" w:rsidP="00281A8C">
      <w:pPr>
        <w:jc w:val="both"/>
      </w:pPr>
    </w:p>
    <w:p w14:paraId="2C440E16" w14:textId="5B17FA7B" w:rsidR="005525F0" w:rsidRPr="00E7513B" w:rsidRDefault="005525F0" w:rsidP="005525F0">
      <w:pPr>
        <w:spacing w:line="360" w:lineRule="auto"/>
        <w:jc w:val="both"/>
        <w:rPr>
          <w:rFonts w:ascii="Arial" w:hAnsi="Arial" w:cs="Arial"/>
        </w:rPr>
      </w:pPr>
      <w:r w:rsidRPr="00E7513B">
        <w:rPr>
          <w:rFonts w:ascii="Arial" w:hAnsi="Arial" w:cs="Arial"/>
        </w:rPr>
        <w:t xml:space="preserve">This section </w:t>
      </w:r>
      <w:r w:rsidR="00584119" w:rsidRPr="00E7513B">
        <w:rPr>
          <w:rFonts w:ascii="Arial" w:hAnsi="Arial" w:cs="Arial"/>
        </w:rPr>
        <w:t>investigates</w:t>
      </w:r>
      <w:r w:rsidRPr="00E7513B">
        <w:rPr>
          <w:rFonts w:ascii="Arial" w:hAnsi="Arial" w:cs="Arial"/>
        </w:rPr>
        <w:t xml:space="preserve"> the implementation of the new Welsh Curriculum and looking into how difficult it is to make changes, complexities</w:t>
      </w:r>
      <w:r w:rsidR="0053130E" w:rsidRPr="00E7513B">
        <w:rPr>
          <w:rFonts w:ascii="Arial" w:hAnsi="Arial" w:cs="Arial"/>
        </w:rPr>
        <w:t xml:space="preserve"> produced from Covid</w:t>
      </w:r>
      <w:r w:rsidR="00120212" w:rsidRPr="00E7513B">
        <w:rPr>
          <w:rFonts w:ascii="Arial" w:hAnsi="Arial" w:cs="Arial"/>
        </w:rPr>
        <w:t xml:space="preserve"> and </w:t>
      </w:r>
      <w:r w:rsidRPr="00E7513B">
        <w:rPr>
          <w:rFonts w:ascii="Arial" w:hAnsi="Arial" w:cs="Arial"/>
        </w:rPr>
        <w:t>what are the challenges</w:t>
      </w:r>
      <w:r w:rsidR="0053130E" w:rsidRPr="00E7513B">
        <w:rPr>
          <w:rFonts w:ascii="Arial" w:hAnsi="Arial" w:cs="Arial"/>
        </w:rPr>
        <w:t xml:space="preserve"> practitioners face </w:t>
      </w:r>
      <w:r w:rsidRPr="00E7513B">
        <w:rPr>
          <w:rFonts w:ascii="Arial" w:hAnsi="Arial" w:cs="Arial"/>
        </w:rPr>
        <w:t>putting changes into place</w:t>
      </w:r>
      <w:r w:rsidR="00120212" w:rsidRPr="00E7513B">
        <w:rPr>
          <w:rFonts w:ascii="Arial" w:hAnsi="Arial" w:cs="Arial"/>
        </w:rPr>
        <w:t xml:space="preserve"> and attitudes towards the implementation.</w:t>
      </w:r>
    </w:p>
    <w:p w14:paraId="49DD3F5A" w14:textId="77777777" w:rsidR="005525F0" w:rsidRPr="00E7513B" w:rsidRDefault="005525F0" w:rsidP="005525F0">
      <w:pPr>
        <w:spacing w:line="360" w:lineRule="auto"/>
        <w:jc w:val="both"/>
        <w:rPr>
          <w:rFonts w:ascii="Arial" w:hAnsi="Arial" w:cs="Arial"/>
        </w:rPr>
      </w:pPr>
    </w:p>
    <w:p w14:paraId="47D445F9" w14:textId="353EEE93" w:rsidR="005525F0" w:rsidRPr="00E7513B" w:rsidRDefault="005525F0" w:rsidP="005525F0">
      <w:pPr>
        <w:spacing w:line="360" w:lineRule="auto"/>
        <w:jc w:val="both"/>
        <w:rPr>
          <w:rFonts w:ascii="Arial" w:hAnsi="Arial" w:cs="Arial"/>
        </w:rPr>
      </w:pPr>
      <w:r w:rsidRPr="00E7513B">
        <w:rPr>
          <w:rFonts w:ascii="Arial" w:hAnsi="Arial" w:cs="Arial"/>
        </w:rPr>
        <w:t>In accordance with Welsh Government (2021a) “education is our national mission” and in many schools, change has already begun</w:t>
      </w:r>
      <w:r w:rsidR="00717386" w:rsidRPr="00E7513B">
        <w:rPr>
          <w:rFonts w:ascii="Arial" w:hAnsi="Arial" w:cs="Arial"/>
        </w:rPr>
        <w:t>.</w:t>
      </w:r>
      <w:r w:rsidRPr="00E7513B">
        <w:rPr>
          <w:rFonts w:ascii="Arial" w:hAnsi="Arial" w:cs="Arial"/>
        </w:rPr>
        <w:t xml:space="preserve"> </w:t>
      </w:r>
      <w:r w:rsidR="00717386" w:rsidRPr="00E7513B">
        <w:rPr>
          <w:rFonts w:ascii="Arial" w:hAnsi="Arial" w:cs="Arial"/>
        </w:rPr>
        <w:t>S</w:t>
      </w:r>
      <w:r w:rsidRPr="00E7513B">
        <w:rPr>
          <w:rFonts w:ascii="Arial" w:hAnsi="Arial" w:cs="Arial"/>
        </w:rPr>
        <w:t>chools and other educational settings in Wales were given the option to start teaching their new curriculum from September 2022</w:t>
      </w:r>
      <w:r w:rsidR="00717386" w:rsidRPr="00E7513B">
        <w:rPr>
          <w:rFonts w:ascii="Arial" w:hAnsi="Arial" w:cs="Arial"/>
        </w:rPr>
        <w:t xml:space="preserve">. As of now, </w:t>
      </w:r>
      <w:r w:rsidRPr="00E7513B">
        <w:rPr>
          <w:rFonts w:ascii="Arial" w:hAnsi="Arial" w:cs="Arial"/>
        </w:rPr>
        <w:t xml:space="preserve">schools, teachers and other experts have started working together to create the new Curriculum for Wales commencing in the Autumn Term (Welsh Government 2022a). </w:t>
      </w:r>
    </w:p>
    <w:p w14:paraId="358D38F9" w14:textId="77777777" w:rsidR="005525F0" w:rsidRPr="00E7513B" w:rsidRDefault="005525F0" w:rsidP="005525F0">
      <w:pPr>
        <w:spacing w:line="360" w:lineRule="auto"/>
        <w:jc w:val="both"/>
        <w:rPr>
          <w:rFonts w:ascii="Arial" w:hAnsi="Arial" w:cs="Arial"/>
        </w:rPr>
      </w:pPr>
    </w:p>
    <w:p w14:paraId="12DDB1A7" w14:textId="62234A06" w:rsidR="00CE7D1C" w:rsidRPr="00E7513B" w:rsidRDefault="005525F0" w:rsidP="005525F0">
      <w:pPr>
        <w:spacing w:line="360" w:lineRule="auto"/>
        <w:jc w:val="both"/>
        <w:rPr>
          <w:rFonts w:ascii="Arial" w:hAnsi="Arial" w:cs="Arial"/>
        </w:rPr>
      </w:pPr>
      <w:r w:rsidRPr="00E7513B">
        <w:rPr>
          <w:rFonts w:ascii="Arial" w:hAnsi="Arial" w:cs="Arial"/>
        </w:rPr>
        <w:t>In a</w:t>
      </w:r>
      <w:r w:rsidR="00717386" w:rsidRPr="00E7513B">
        <w:rPr>
          <w:rFonts w:ascii="Arial" w:hAnsi="Arial" w:cs="Arial"/>
        </w:rPr>
        <w:t>greement</w:t>
      </w:r>
      <w:r w:rsidRPr="00E7513B">
        <w:rPr>
          <w:rFonts w:ascii="Arial" w:hAnsi="Arial" w:cs="Arial"/>
        </w:rPr>
        <w:t xml:space="preserve"> with Lewis (2022) and Welsh Government (2020b)</w:t>
      </w:r>
      <w:r w:rsidRPr="00E7513B">
        <w:rPr>
          <w:rFonts w:ascii="Arial" w:eastAsia="Times New Roman" w:hAnsi="Arial" w:cs="Arial"/>
          <w:color w:val="1F1F1F"/>
          <w:sz w:val="27"/>
          <w:szCs w:val="27"/>
          <w:lang w:eastAsia="en-GB"/>
        </w:rPr>
        <w:t xml:space="preserve">, </w:t>
      </w:r>
      <w:r w:rsidRPr="00E7513B">
        <w:rPr>
          <w:rFonts w:ascii="Arial" w:hAnsi="Arial" w:cs="Arial"/>
        </w:rPr>
        <w:t>the proposal for the curriculum was labelled ‘the biggest change to Welsh education in a generation’</w:t>
      </w:r>
      <w:r w:rsidR="00AC71BA" w:rsidRPr="00E7513B">
        <w:rPr>
          <w:rFonts w:ascii="Arial" w:hAnsi="Arial" w:cs="Arial"/>
        </w:rPr>
        <w:t>. I</w:t>
      </w:r>
      <w:r w:rsidRPr="00E7513B">
        <w:rPr>
          <w:rFonts w:ascii="Arial" w:hAnsi="Arial" w:cs="Arial"/>
        </w:rPr>
        <w:t xml:space="preserve">t will now be </w:t>
      </w:r>
      <w:r w:rsidR="00AC71BA" w:rsidRPr="00E7513B">
        <w:rPr>
          <w:rFonts w:ascii="Arial" w:hAnsi="Arial" w:cs="Arial"/>
        </w:rPr>
        <w:t>founded</w:t>
      </w:r>
      <w:r w:rsidRPr="00E7513B">
        <w:rPr>
          <w:rFonts w:ascii="Arial" w:hAnsi="Arial" w:cs="Arial"/>
        </w:rPr>
        <w:t xml:space="preserve"> on six areas of learning and experience, aiming to empower learners to </w:t>
      </w:r>
      <w:r w:rsidR="00570E56" w:rsidRPr="00E7513B">
        <w:rPr>
          <w:rFonts w:ascii="Arial" w:hAnsi="Arial" w:cs="Arial"/>
        </w:rPr>
        <w:t>progress</w:t>
      </w:r>
      <w:r w:rsidRPr="00E7513B">
        <w:rPr>
          <w:rFonts w:ascii="Arial" w:hAnsi="Arial" w:cs="Arial"/>
        </w:rPr>
        <w:t xml:space="preserve"> towards the new four purposes of the curriculum - to become ambitious, capable learners; enterprising and creative contributors to society; ethical, informed citizens; and healthy and confident individuals</w:t>
      </w:r>
      <w:r w:rsidR="00717386" w:rsidRPr="00E7513B">
        <w:rPr>
          <w:rFonts w:ascii="Arial" w:hAnsi="Arial" w:cs="Arial"/>
        </w:rPr>
        <w:t xml:space="preserve">. </w:t>
      </w:r>
      <w:r w:rsidR="00CE7D1C" w:rsidRPr="00E7513B">
        <w:rPr>
          <w:rFonts w:ascii="Arial" w:hAnsi="Arial" w:cs="Arial"/>
        </w:rPr>
        <w:t>They</w:t>
      </w:r>
      <w:r w:rsidR="00717386" w:rsidRPr="00E7513B">
        <w:rPr>
          <w:rFonts w:ascii="Arial" w:hAnsi="Arial" w:cs="Arial"/>
        </w:rPr>
        <w:t xml:space="preserve"> </w:t>
      </w:r>
      <w:r w:rsidRPr="00E7513B">
        <w:rPr>
          <w:rFonts w:ascii="Arial" w:hAnsi="Arial" w:cs="Arial"/>
        </w:rPr>
        <w:t>will contribute to our goals as a nation</w:t>
      </w:r>
      <w:r w:rsidR="00717386" w:rsidRPr="00E7513B">
        <w:rPr>
          <w:rFonts w:ascii="Arial" w:hAnsi="Arial" w:cs="Arial"/>
        </w:rPr>
        <w:t xml:space="preserve"> to</w:t>
      </w:r>
      <w:r w:rsidRPr="00E7513B">
        <w:rPr>
          <w:rFonts w:ascii="Arial" w:hAnsi="Arial" w:cs="Arial"/>
        </w:rPr>
        <w:t xml:space="preserve"> </w:t>
      </w:r>
      <w:r w:rsidR="00717386" w:rsidRPr="00E7513B">
        <w:rPr>
          <w:rFonts w:ascii="Arial" w:hAnsi="Arial" w:cs="Arial"/>
        </w:rPr>
        <w:t>promote</w:t>
      </w:r>
      <w:r w:rsidRPr="00E7513B">
        <w:rPr>
          <w:rFonts w:ascii="Arial" w:hAnsi="Arial" w:cs="Arial"/>
        </w:rPr>
        <w:t xml:space="preserve"> the Well-being of Future Generations (Wales) Act 2015</w:t>
      </w:r>
      <w:r w:rsidR="00717386" w:rsidRPr="00E7513B">
        <w:rPr>
          <w:rFonts w:ascii="Arial" w:hAnsi="Arial" w:cs="Arial"/>
        </w:rPr>
        <w:t xml:space="preserve"> and an </w:t>
      </w:r>
      <w:r w:rsidRPr="00E7513B">
        <w:rPr>
          <w:rFonts w:ascii="Arial" w:hAnsi="Arial" w:cs="Arial"/>
        </w:rPr>
        <w:t>important apparatus for putting into practice the United Nations Convention on the Rights of the Child (UNCRC) in the experience of learning and teaching for children and young people</w:t>
      </w:r>
      <w:r w:rsidR="00717386" w:rsidRPr="00E7513B">
        <w:rPr>
          <w:rFonts w:ascii="Arial" w:hAnsi="Arial" w:cs="Arial"/>
        </w:rPr>
        <w:t xml:space="preserve">, </w:t>
      </w:r>
      <w:r w:rsidRPr="00E7513B">
        <w:rPr>
          <w:rFonts w:ascii="Arial" w:hAnsi="Arial" w:cs="Arial"/>
        </w:rPr>
        <w:t xml:space="preserve">giving them an understanding of their rights. </w:t>
      </w:r>
    </w:p>
    <w:p w14:paraId="41A90DCD" w14:textId="05074F65" w:rsidR="005525F0" w:rsidRPr="00E7513B" w:rsidRDefault="005525F0" w:rsidP="005525F0">
      <w:pPr>
        <w:spacing w:line="360" w:lineRule="auto"/>
        <w:jc w:val="both"/>
        <w:rPr>
          <w:rFonts w:ascii="Arial" w:hAnsi="Arial" w:cs="Arial"/>
        </w:rPr>
      </w:pPr>
      <w:r w:rsidRPr="00E7513B">
        <w:rPr>
          <w:rFonts w:ascii="Arial" w:hAnsi="Arial" w:cs="Arial"/>
        </w:rPr>
        <w:lastRenderedPageBreak/>
        <w:t xml:space="preserve">What is more, according to Power </w:t>
      </w:r>
      <w:r w:rsidRPr="00391082">
        <w:rPr>
          <w:rFonts w:ascii="Arial" w:hAnsi="Arial" w:cs="Arial"/>
          <w:i/>
          <w:iCs/>
        </w:rPr>
        <w:t>et al</w:t>
      </w:r>
      <w:r w:rsidRPr="00E7513B">
        <w:rPr>
          <w:rFonts w:ascii="Arial" w:hAnsi="Arial" w:cs="Arial"/>
        </w:rPr>
        <w:t xml:space="preserve">., (2020) the new Curriculum for Wales is based on the Successful Futures for All review by Graham Donaldson (2015), </w:t>
      </w:r>
      <w:r w:rsidR="00570E56" w:rsidRPr="00E7513B">
        <w:rPr>
          <w:rFonts w:ascii="Arial" w:hAnsi="Arial" w:cs="Arial"/>
        </w:rPr>
        <w:t>who credits although</w:t>
      </w:r>
      <w:r w:rsidR="003F0185" w:rsidRPr="00E7513B">
        <w:rPr>
          <w:rFonts w:ascii="Arial" w:hAnsi="Arial" w:cs="Arial"/>
        </w:rPr>
        <w:t xml:space="preserve"> the current school curriculum was becoming out of date, </w:t>
      </w:r>
      <w:r w:rsidRPr="00E7513B">
        <w:rPr>
          <w:rFonts w:ascii="Arial" w:hAnsi="Arial" w:cs="Arial"/>
        </w:rPr>
        <w:t>the Foundation Phase was one of the best entities to come out of Welsh education</w:t>
      </w:r>
      <w:r w:rsidR="00570E56" w:rsidRPr="00E7513B">
        <w:rPr>
          <w:rFonts w:ascii="Arial" w:hAnsi="Arial" w:cs="Arial"/>
        </w:rPr>
        <w:t>. This curriculum encompasses</w:t>
      </w:r>
      <w:r w:rsidRPr="00E7513B">
        <w:rPr>
          <w:rFonts w:ascii="Arial" w:hAnsi="Arial" w:cs="Arial"/>
        </w:rPr>
        <w:t xml:space="preserve"> a radical move away from traditional subject-based approach to one whereby the curriculum is delivered through six ‘areas of learning and experience’</w:t>
      </w:r>
      <w:r w:rsidR="00717386" w:rsidRPr="00E7513B">
        <w:rPr>
          <w:rFonts w:ascii="Arial" w:hAnsi="Arial" w:cs="Arial"/>
        </w:rPr>
        <w:t xml:space="preserve">. </w:t>
      </w:r>
      <w:r w:rsidRPr="00E7513B">
        <w:rPr>
          <w:rFonts w:ascii="Arial" w:hAnsi="Arial" w:cs="Arial"/>
        </w:rPr>
        <w:t>(Donaldson, 2015:15-17). These six areas are now known as:</w:t>
      </w:r>
    </w:p>
    <w:p w14:paraId="0D83374F" w14:textId="77777777" w:rsidR="005525F0" w:rsidRPr="00E7513B" w:rsidRDefault="005525F0" w:rsidP="005525F0">
      <w:pPr>
        <w:pStyle w:val="trt0xe"/>
        <w:numPr>
          <w:ilvl w:val="0"/>
          <w:numId w:val="1"/>
        </w:numPr>
        <w:spacing w:before="0" w:beforeAutospacing="0" w:after="60" w:afterAutospacing="0"/>
        <w:rPr>
          <w:rFonts w:ascii="Arial" w:hAnsi="Arial" w:cs="Arial"/>
          <w:color w:val="202124"/>
        </w:rPr>
      </w:pPr>
      <w:r w:rsidRPr="00E7513B">
        <w:rPr>
          <w:rFonts w:ascii="Arial" w:hAnsi="Arial" w:cs="Arial"/>
          <w:color w:val="202124"/>
        </w:rPr>
        <w:t>Expressive Arts.</w:t>
      </w:r>
    </w:p>
    <w:p w14:paraId="7DED9043" w14:textId="77777777" w:rsidR="005525F0" w:rsidRPr="00E7513B" w:rsidRDefault="005525F0" w:rsidP="005525F0">
      <w:pPr>
        <w:pStyle w:val="trt0xe"/>
        <w:numPr>
          <w:ilvl w:val="0"/>
          <w:numId w:val="1"/>
        </w:numPr>
        <w:spacing w:before="0" w:beforeAutospacing="0" w:after="60" w:afterAutospacing="0"/>
        <w:rPr>
          <w:rFonts w:ascii="Arial" w:hAnsi="Arial" w:cs="Arial"/>
          <w:color w:val="202124"/>
        </w:rPr>
      </w:pPr>
      <w:r w:rsidRPr="00E7513B">
        <w:rPr>
          <w:rFonts w:ascii="Arial" w:hAnsi="Arial" w:cs="Arial"/>
          <w:color w:val="202124"/>
        </w:rPr>
        <w:t>Health and Well-being.</w:t>
      </w:r>
    </w:p>
    <w:p w14:paraId="1DC44DE2" w14:textId="77777777" w:rsidR="005525F0" w:rsidRPr="00E7513B" w:rsidRDefault="005525F0" w:rsidP="005525F0">
      <w:pPr>
        <w:pStyle w:val="trt0xe"/>
        <w:numPr>
          <w:ilvl w:val="0"/>
          <w:numId w:val="1"/>
        </w:numPr>
        <w:spacing w:before="0" w:beforeAutospacing="0" w:after="60" w:afterAutospacing="0"/>
        <w:rPr>
          <w:rFonts w:ascii="Arial" w:hAnsi="Arial" w:cs="Arial"/>
          <w:color w:val="202124"/>
        </w:rPr>
      </w:pPr>
      <w:r w:rsidRPr="00E7513B">
        <w:rPr>
          <w:rFonts w:ascii="Arial" w:hAnsi="Arial" w:cs="Arial"/>
          <w:color w:val="202124"/>
        </w:rPr>
        <w:t>Humanities.</w:t>
      </w:r>
    </w:p>
    <w:p w14:paraId="0EEC8E2D" w14:textId="77777777" w:rsidR="005525F0" w:rsidRPr="00E7513B" w:rsidRDefault="005525F0" w:rsidP="005525F0">
      <w:pPr>
        <w:pStyle w:val="trt0xe"/>
        <w:numPr>
          <w:ilvl w:val="0"/>
          <w:numId w:val="1"/>
        </w:numPr>
        <w:spacing w:before="0" w:beforeAutospacing="0" w:after="60" w:afterAutospacing="0"/>
        <w:rPr>
          <w:rFonts w:ascii="Arial" w:hAnsi="Arial" w:cs="Arial"/>
          <w:color w:val="202124"/>
        </w:rPr>
      </w:pPr>
      <w:r w:rsidRPr="00E7513B">
        <w:rPr>
          <w:rFonts w:ascii="Arial" w:hAnsi="Arial" w:cs="Arial"/>
          <w:color w:val="202124"/>
        </w:rPr>
        <w:t>Languages, Literacy and Communication.</w:t>
      </w:r>
    </w:p>
    <w:p w14:paraId="24171B3B" w14:textId="77777777" w:rsidR="005525F0" w:rsidRPr="00E7513B" w:rsidRDefault="005525F0" w:rsidP="005525F0">
      <w:pPr>
        <w:pStyle w:val="trt0xe"/>
        <w:numPr>
          <w:ilvl w:val="0"/>
          <w:numId w:val="1"/>
        </w:numPr>
        <w:spacing w:before="0" w:beforeAutospacing="0" w:after="60" w:afterAutospacing="0"/>
        <w:rPr>
          <w:rFonts w:ascii="Arial" w:hAnsi="Arial" w:cs="Arial"/>
          <w:color w:val="202124"/>
        </w:rPr>
      </w:pPr>
      <w:r w:rsidRPr="00E7513B">
        <w:rPr>
          <w:rFonts w:ascii="Arial" w:hAnsi="Arial" w:cs="Arial"/>
          <w:color w:val="202124"/>
        </w:rPr>
        <w:t>Mathematics and Numeracy.</w:t>
      </w:r>
    </w:p>
    <w:p w14:paraId="257C79D5" w14:textId="5DF502DF" w:rsidR="005525F0" w:rsidRPr="00E7513B" w:rsidRDefault="005525F0" w:rsidP="00CE7D1C">
      <w:pPr>
        <w:pStyle w:val="trt0xe"/>
        <w:numPr>
          <w:ilvl w:val="0"/>
          <w:numId w:val="1"/>
        </w:numPr>
        <w:spacing w:before="0" w:beforeAutospacing="0" w:after="60" w:afterAutospacing="0" w:line="360" w:lineRule="auto"/>
        <w:jc w:val="both"/>
        <w:rPr>
          <w:rFonts w:ascii="Arial" w:hAnsi="Arial" w:cs="Arial"/>
          <w:color w:val="202124"/>
        </w:rPr>
      </w:pPr>
      <w:r w:rsidRPr="00E7513B">
        <w:rPr>
          <w:rFonts w:ascii="Arial" w:hAnsi="Arial" w:cs="Arial"/>
          <w:color w:val="202124"/>
        </w:rPr>
        <w:t>Science and Technology.</w:t>
      </w:r>
    </w:p>
    <w:p w14:paraId="335A9A3A" w14:textId="4E146AD6" w:rsidR="005525F0" w:rsidRPr="00E7513B" w:rsidRDefault="003F0185" w:rsidP="00CE7D1C">
      <w:pPr>
        <w:spacing w:line="360" w:lineRule="auto"/>
        <w:jc w:val="both"/>
        <w:rPr>
          <w:rFonts w:ascii="Arial" w:hAnsi="Arial" w:cs="Arial"/>
        </w:rPr>
      </w:pPr>
      <w:r w:rsidRPr="00E7513B">
        <w:rPr>
          <w:rFonts w:ascii="Arial" w:hAnsi="Arial" w:cs="Arial"/>
        </w:rPr>
        <w:t>(</w:t>
      </w:r>
      <w:r w:rsidR="004D23E0" w:rsidRPr="00E7513B">
        <w:rPr>
          <w:rFonts w:ascii="Arial" w:hAnsi="Arial" w:cs="Arial"/>
        </w:rPr>
        <w:t>Welsh Government, 2022a)</w:t>
      </w:r>
    </w:p>
    <w:p w14:paraId="01B691C2" w14:textId="77777777" w:rsidR="003F0185" w:rsidRPr="00E7513B" w:rsidRDefault="003F0185" w:rsidP="00CE7D1C">
      <w:pPr>
        <w:spacing w:line="360" w:lineRule="auto"/>
        <w:jc w:val="both"/>
        <w:rPr>
          <w:rFonts w:ascii="Arial" w:hAnsi="Arial" w:cs="Arial"/>
        </w:rPr>
      </w:pPr>
    </w:p>
    <w:p w14:paraId="5E63FEBD" w14:textId="6F174B6F" w:rsidR="00CE7D1C" w:rsidRPr="00E7513B" w:rsidRDefault="00CE7D1C" w:rsidP="00CE7D1C">
      <w:pPr>
        <w:pStyle w:val="trt0xe"/>
        <w:spacing w:before="0" w:beforeAutospacing="0" w:after="60" w:afterAutospacing="0" w:line="360" w:lineRule="auto"/>
        <w:jc w:val="both"/>
        <w:rPr>
          <w:rFonts w:ascii="Arial" w:hAnsi="Arial" w:cs="Arial"/>
          <w:color w:val="202124"/>
        </w:rPr>
      </w:pPr>
      <w:r w:rsidRPr="00E7513B">
        <w:rPr>
          <w:rFonts w:ascii="Arial" w:hAnsi="Arial" w:cs="Arial"/>
        </w:rPr>
        <w:t xml:space="preserve">Professor Donaldson strongly believed there should be a ‘straightforward, enduring statement of curriculum purposes for Wales’. </w:t>
      </w:r>
      <w:r w:rsidR="00570E56" w:rsidRPr="00E7513B">
        <w:rPr>
          <w:rFonts w:ascii="Arial" w:hAnsi="Arial" w:cs="Arial"/>
        </w:rPr>
        <w:t xml:space="preserve">Deprived of </w:t>
      </w:r>
      <w:r w:rsidRPr="00E7513B">
        <w:rPr>
          <w:rFonts w:ascii="Arial" w:hAnsi="Arial" w:cs="Arial"/>
        </w:rPr>
        <w:t>‘clear and agreed purposes’, the implied argument is if we don’t know why we are doing this, how can we know what to do and how to do it? (Dauncey, 2021a)</w:t>
      </w:r>
      <w:r w:rsidR="00570E56" w:rsidRPr="00E7513B">
        <w:rPr>
          <w:rFonts w:ascii="Arial" w:hAnsi="Arial" w:cs="Arial"/>
        </w:rPr>
        <w:t>.</w:t>
      </w:r>
      <w:r w:rsidR="005525F0" w:rsidRPr="00E7513B">
        <w:rPr>
          <w:rFonts w:ascii="Arial" w:hAnsi="Arial" w:cs="Arial"/>
        </w:rPr>
        <w:t xml:space="preserve"> While the Curriculum for Wales sets a framework, schools are encouraged to develop their own curricula tailored for their pupils and communities (Welsh Government, 2020b). </w:t>
      </w:r>
      <w:r w:rsidR="00570E56" w:rsidRPr="00E7513B">
        <w:rPr>
          <w:rFonts w:ascii="Arial" w:hAnsi="Arial" w:cs="Arial"/>
        </w:rPr>
        <w:t>there have been many concerns about how to essentially implement them in educational settings.</w:t>
      </w:r>
    </w:p>
    <w:p w14:paraId="533ED3DF" w14:textId="77777777" w:rsidR="00CE7D1C" w:rsidRPr="00E7513B" w:rsidRDefault="00CE7D1C" w:rsidP="00CE7D1C">
      <w:pPr>
        <w:pStyle w:val="trt0xe"/>
        <w:spacing w:before="0" w:beforeAutospacing="0" w:after="60" w:afterAutospacing="0" w:line="360" w:lineRule="auto"/>
        <w:jc w:val="both"/>
        <w:rPr>
          <w:rFonts w:ascii="Arial" w:hAnsi="Arial" w:cs="Arial"/>
          <w:color w:val="202124"/>
        </w:rPr>
      </w:pPr>
    </w:p>
    <w:p w14:paraId="544CD81D" w14:textId="5CF05F8E" w:rsidR="005525F0" w:rsidRPr="00E7513B" w:rsidRDefault="00717386" w:rsidP="00CE7D1C">
      <w:pPr>
        <w:spacing w:line="360" w:lineRule="auto"/>
        <w:jc w:val="both"/>
        <w:rPr>
          <w:rFonts w:ascii="Arial" w:hAnsi="Arial" w:cs="Arial"/>
        </w:rPr>
      </w:pPr>
      <w:r w:rsidRPr="00E7513B">
        <w:rPr>
          <w:rFonts w:ascii="Arial" w:hAnsi="Arial" w:cs="Arial"/>
        </w:rPr>
        <w:t>Educators</w:t>
      </w:r>
      <w:r w:rsidR="005525F0" w:rsidRPr="00E7513B">
        <w:rPr>
          <w:rFonts w:ascii="Arial" w:hAnsi="Arial" w:cs="Arial"/>
        </w:rPr>
        <w:t xml:space="preserve"> are </w:t>
      </w:r>
      <w:r w:rsidR="00570E56" w:rsidRPr="00E7513B">
        <w:rPr>
          <w:rFonts w:ascii="Arial" w:hAnsi="Arial" w:cs="Arial"/>
        </w:rPr>
        <w:t>apprehensive</w:t>
      </w:r>
      <w:r w:rsidR="005525F0" w:rsidRPr="00E7513B">
        <w:rPr>
          <w:rFonts w:ascii="Arial" w:hAnsi="Arial" w:cs="Arial"/>
        </w:rPr>
        <w:t xml:space="preserve"> it does not provide enough structure for teachers and could lead to too much variation in standards</w:t>
      </w:r>
      <w:r w:rsidR="008F7E26" w:rsidRPr="00E7513B">
        <w:rPr>
          <w:rFonts w:ascii="Arial" w:hAnsi="Arial" w:cs="Arial"/>
        </w:rPr>
        <w:t>.</w:t>
      </w:r>
      <w:r w:rsidR="005525F0" w:rsidRPr="00E7513B">
        <w:rPr>
          <w:rFonts w:ascii="Arial" w:hAnsi="Arial" w:cs="Arial"/>
        </w:rPr>
        <w:t xml:space="preserve"> </w:t>
      </w:r>
      <w:r w:rsidR="008F7E26" w:rsidRPr="00E7513B">
        <w:rPr>
          <w:rFonts w:ascii="Arial" w:hAnsi="Arial" w:cs="Arial"/>
        </w:rPr>
        <w:t>A</w:t>
      </w:r>
      <w:r w:rsidR="005525F0" w:rsidRPr="00E7513B">
        <w:rPr>
          <w:rFonts w:ascii="Arial" w:hAnsi="Arial" w:cs="Arial"/>
        </w:rPr>
        <w:t>s stated by reporter Wightwick (2022a)</w:t>
      </w:r>
      <w:r w:rsidR="008F7E26" w:rsidRPr="00E7513B">
        <w:rPr>
          <w:rFonts w:ascii="Arial" w:hAnsi="Arial" w:cs="Arial"/>
        </w:rPr>
        <w:t>,</w:t>
      </w:r>
      <w:r w:rsidR="005525F0" w:rsidRPr="00E7513B">
        <w:rPr>
          <w:rFonts w:ascii="Arial" w:hAnsi="Arial" w:cs="Arial"/>
        </w:rPr>
        <w:t xml:space="preserve"> although teachers and teaching unions are broadly supportive of the changes, many </w:t>
      </w:r>
      <w:r w:rsidR="008F7E26" w:rsidRPr="00E7513B">
        <w:rPr>
          <w:rFonts w:ascii="Arial" w:hAnsi="Arial" w:cs="Arial"/>
        </w:rPr>
        <w:t>say</w:t>
      </w:r>
      <w:r w:rsidR="005525F0" w:rsidRPr="00E7513B">
        <w:rPr>
          <w:rFonts w:ascii="Arial" w:hAnsi="Arial" w:cs="Arial"/>
        </w:rPr>
        <w:t xml:space="preserve"> they had been left without enough time to prepare due to the pandemic. Secondly, Wightwick (2022a) further exclaims,</w:t>
      </w:r>
      <w:r w:rsidR="008F7E26" w:rsidRPr="00E7513B">
        <w:rPr>
          <w:rFonts w:ascii="Arial" w:hAnsi="Arial" w:cs="Arial"/>
        </w:rPr>
        <w:t xml:space="preserve"> due to</w:t>
      </w:r>
      <w:r w:rsidR="005525F0" w:rsidRPr="00E7513B">
        <w:rPr>
          <w:rFonts w:ascii="Arial" w:hAnsi="Arial" w:cs="Arial"/>
        </w:rPr>
        <w:t xml:space="preserve"> traditional boundaries between subjects </w:t>
      </w:r>
      <w:r w:rsidR="00570E56" w:rsidRPr="00E7513B">
        <w:rPr>
          <w:rFonts w:ascii="Arial" w:hAnsi="Arial" w:cs="Arial"/>
        </w:rPr>
        <w:t>being</w:t>
      </w:r>
      <w:r w:rsidR="005525F0" w:rsidRPr="00E7513B">
        <w:rPr>
          <w:rFonts w:ascii="Arial" w:hAnsi="Arial" w:cs="Arial"/>
        </w:rPr>
        <w:t xml:space="preserve"> scrapped, </w:t>
      </w:r>
      <w:r w:rsidR="00570E56" w:rsidRPr="00E7513B">
        <w:rPr>
          <w:rFonts w:ascii="Arial" w:hAnsi="Arial" w:cs="Arial"/>
        </w:rPr>
        <w:t>in their place</w:t>
      </w:r>
      <w:r w:rsidR="005525F0" w:rsidRPr="00E7513B">
        <w:rPr>
          <w:rFonts w:ascii="Arial" w:hAnsi="Arial" w:cs="Arial"/>
        </w:rPr>
        <w:t xml:space="preserve"> will be six “areas of learning and experience” (AoLEs). There has been criticism of this with warnings that this could lead to “dumbing down” and schools no longer having heads of subjects.</w:t>
      </w:r>
    </w:p>
    <w:p w14:paraId="230BA3DC" w14:textId="77777777" w:rsidR="005525F0" w:rsidRPr="00E7513B" w:rsidRDefault="005525F0" w:rsidP="005525F0">
      <w:pPr>
        <w:spacing w:line="360" w:lineRule="auto"/>
        <w:jc w:val="both"/>
        <w:rPr>
          <w:rFonts w:ascii="Arial" w:hAnsi="Arial" w:cs="Arial"/>
        </w:rPr>
      </w:pPr>
    </w:p>
    <w:p w14:paraId="1099E1CD" w14:textId="18F482F2" w:rsidR="005525F0" w:rsidRPr="00E7513B" w:rsidRDefault="005525F0" w:rsidP="005525F0">
      <w:pPr>
        <w:spacing w:line="360" w:lineRule="auto"/>
        <w:jc w:val="both"/>
        <w:rPr>
          <w:rFonts w:ascii="Arial" w:hAnsi="Arial" w:cs="Arial"/>
        </w:rPr>
      </w:pPr>
      <w:r w:rsidRPr="00E7513B">
        <w:rPr>
          <w:rFonts w:ascii="Arial" w:hAnsi="Arial" w:cs="Arial"/>
        </w:rPr>
        <w:lastRenderedPageBreak/>
        <w:t xml:space="preserve">While the new curriculum </w:t>
      </w:r>
      <w:r w:rsidR="00EF059C" w:rsidRPr="00E7513B">
        <w:rPr>
          <w:rFonts w:ascii="Arial" w:hAnsi="Arial" w:cs="Arial"/>
        </w:rPr>
        <w:t>is rolling out</w:t>
      </w:r>
      <w:r w:rsidRPr="00E7513B">
        <w:rPr>
          <w:rFonts w:ascii="Arial" w:hAnsi="Arial" w:cs="Arial"/>
        </w:rPr>
        <w:t>, many have critiqued</w:t>
      </w:r>
      <w:r w:rsidR="008F7E26" w:rsidRPr="00E7513B">
        <w:rPr>
          <w:rFonts w:ascii="Arial" w:hAnsi="Arial" w:cs="Arial"/>
        </w:rPr>
        <w:t xml:space="preserve"> </w:t>
      </w:r>
      <w:r w:rsidRPr="00E7513B">
        <w:rPr>
          <w:rFonts w:ascii="Arial" w:hAnsi="Arial" w:cs="Arial"/>
        </w:rPr>
        <w:t>there ha</w:t>
      </w:r>
      <w:r w:rsidR="008F7E26" w:rsidRPr="00E7513B">
        <w:rPr>
          <w:rFonts w:ascii="Arial" w:hAnsi="Arial" w:cs="Arial"/>
        </w:rPr>
        <w:t>s</w:t>
      </w:r>
      <w:r w:rsidRPr="00E7513B">
        <w:rPr>
          <w:rFonts w:ascii="Arial" w:hAnsi="Arial" w:cs="Arial"/>
        </w:rPr>
        <w:t xml:space="preserve"> been frequent warnings from teachers</w:t>
      </w:r>
      <w:r w:rsidR="008F7E26" w:rsidRPr="00E7513B">
        <w:rPr>
          <w:rFonts w:ascii="Arial" w:hAnsi="Arial" w:cs="Arial"/>
        </w:rPr>
        <w:t>,</w:t>
      </w:r>
      <w:r w:rsidRPr="00E7513B">
        <w:rPr>
          <w:rFonts w:ascii="Arial" w:hAnsi="Arial" w:cs="Arial"/>
        </w:rPr>
        <w:t xml:space="preserve"> that not all schools </w:t>
      </w:r>
      <w:r w:rsidR="008F7E26" w:rsidRPr="00E7513B">
        <w:rPr>
          <w:rFonts w:ascii="Arial" w:hAnsi="Arial" w:cs="Arial"/>
        </w:rPr>
        <w:t>are</w:t>
      </w:r>
      <w:r w:rsidRPr="00E7513B">
        <w:rPr>
          <w:rFonts w:ascii="Arial" w:hAnsi="Arial" w:cs="Arial"/>
        </w:rPr>
        <w:t xml:space="preserve"> able to plan appropriately for the massive change due to Covid disruption and </w:t>
      </w:r>
      <w:r w:rsidR="0049696C" w:rsidRPr="00E7513B">
        <w:rPr>
          <w:rFonts w:ascii="Arial" w:hAnsi="Arial" w:cs="Arial"/>
        </w:rPr>
        <w:t>numerous</w:t>
      </w:r>
      <w:r w:rsidRPr="00E7513B">
        <w:rPr>
          <w:rFonts w:ascii="Arial" w:hAnsi="Arial" w:cs="Arial"/>
        </w:rPr>
        <w:t xml:space="preserve"> Welsh Government commissioned reports have warned preparation is too variable as said by Wightwick (2022b). </w:t>
      </w:r>
      <w:r w:rsidR="0049696C" w:rsidRPr="00E7513B">
        <w:rPr>
          <w:rFonts w:ascii="Arial" w:hAnsi="Arial" w:cs="Arial"/>
        </w:rPr>
        <w:t>Conversely, Covid is known to have knocked preparations and school life off course since March 2020, which no one foresaw. This created challenges for schools working towards the reform de-railed by the massive impact of Covid. Welsh Government (2021a) believes this challenge will continue, and schools and settings will face the challenge of recovery as they make decisions on prioritising learning to ensure learners are able to progress. </w:t>
      </w:r>
      <w:r w:rsidRPr="00E7513B">
        <w:rPr>
          <w:rFonts w:ascii="Arial" w:hAnsi="Arial" w:cs="Arial"/>
        </w:rPr>
        <w:t xml:space="preserve">However, according to Welsh Government (2022b) the interference that schools and learners have encountered over the last two years, have responded by ensuring that the philosophy of the new curriculum (wellbeing and learner progression) were at the core of their response to the pandemic. </w:t>
      </w:r>
      <w:r w:rsidR="00713303" w:rsidRPr="00E7513B">
        <w:rPr>
          <w:rFonts w:ascii="Arial" w:hAnsi="Arial" w:cs="Arial"/>
        </w:rPr>
        <w:t xml:space="preserve">In light of the pandemic, Curriculum reform remains ambitious but achievable. Welsh Government (2021a) ensures the </w:t>
      </w:r>
      <w:r w:rsidR="0049696C" w:rsidRPr="00E7513B">
        <w:rPr>
          <w:rFonts w:ascii="Arial" w:hAnsi="Arial" w:cs="Arial"/>
        </w:rPr>
        <w:t>opportunities</w:t>
      </w:r>
      <w:r w:rsidR="00713303" w:rsidRPr="00E7513B">
        <w:rPr>
          <w:rFonts w:ascii="Arial" w:hAnsi="Arial" w:cs="Arial"/>
        </w:rPr>
        <w:t xml:space="preserve"> for schools and settings regarding curriculum reform set out in </w:t>
      </w:r>
      <w:r w:rsidR="00713303" w:rsidRPr="00E7513B">
        <w:rPr>
          <w:rFonts w:ascii="Arial" w:hAnsi="Arial" w:cs="Arial"/>
          <w:i/>
          <w:iCs/>
        </w:rPr>
        <w:t>Curriculum for Wales: The journey to 2022 </w:t>
      </w:r>
      <w:r w:rsidR="00713303" w:rsidRPr="00E7513B">
        <w:rPr>
          <w:rFonts w:ascii="Arial" w:hAnsi="Arial" w:cs="Arial"/>
        </w:rPr>
        <w:t>are realistic, and that they provide flexibility in their specific contexts. They recognise that schools and settings will be in different places, and the pace and focus of activity will vary. Education</w:t>
      </w:r>
      <w:r w:rsidRPr="00E7513B">
        <w:rPr>
          <w:rFonts w:ascii="Arial" w:hAnsi="Arial" w:cs="Arial"/>
        </w:rPr>
        <w:t xml:space="preserve"> expert and school governor Professor Chris Taylor (cited by Wightwick, (2022c) blatant</w:t>
      </w:r>
      <w:r w:rsidR="008F7E26" w:rsidRPr="00E7513B">
        <w:rPr>
          <w:rFonts w:ascii="Arial" w:hAnsi="Arial" w:cs="Arial"/>
        </w:rPr>
        <w:t>ly</w:t>
      </w:r>
      <w:r w:rsidRPr="00E7513B">
        <w:rPr>
          <w:rFonts w:ascii="Arial" w:hAnsi="Arial" w:cs="Arial"/>
        </w:rPr>
        <w:t xml:space="preserve"> war</w:t>
      </w:r>
      <w:r w:rsidR="0049696C" w:rsidRPr="00E7513B">
        <w:rPr>
          <w:rFonts w:ascii="Arial" w:hAnsi="Arial" w:cs="Arial"/>
        </w:rPr>
        <w:t>ned</w:t>
      </w:r>
      <w:r w:rsidRPr="00E7513B">
        <w:rPr>
          <w:rFonts w:ascii="Arial" w:hAnsi="Arial" w:cs="Arial"/>
        </w:rPr>
        <w:t xml:space="preserve">: “There’s going to be little ‘transformation’ in Welsh education and the new curriculum without a significant uplift in funding, and whilst also dealing with the aftermath of the pandemic, which perpetuates the first point.” As a result of this being recognised by many, Welsh Government (2022b) declares the government responded swiftly and positively to those needs, and have since increased funding to schools, </w:t>
      </w:r>
      <w:r w:rsidR="008F7E26" w:rsidRPr="00E7513B">
        <w:rPr>
          <w:rFonts w:ascii="Arial" w:hAnsi="Arial" w:cs="Arial"/>
        </w:rPr>
        <w:t>therefore</w:t>
      </w:r>
      <w:r w:rsidRPr="00E7513B">
        <w:rPr>
          <w:rFonts w:ascii="Arial" w:hAnsi="Arial" w:cs="Arial"/>
        </w:rPr>
        <w:t xml:space="preserve"> current spending is at the higher end of pre-pandemic projections.</w:t>
      </w:r>
    </w:p>
    <w:p w14:paraId="7A7835C2" w14:textId="77777777" w:rsidR="005525F0" w:rsidRPr="00E7513B" w:rsidRDefault="005525F0" w:rsidP="005525F0">
      <w:pPr>
        <w:spacing w:line="360" w:lineRule="auto"/>
        <w:jc w:val="both"/>
        <w:rPr>
          <w:rFonts w:ascii="Arial" w:hAnsi="Arial" w:cs="Arial"/>
        </w:rPr>
      </w:pPr>
    </w:p>
    <w:p w14:paraId="70B34DD5" w14:textId="790AA53B" w:rsidR="005525F0" w:rsidRPr="00E7513B" w:rsidRDefault="005525F0" w:rsidP="005525F0">
      <w:pPr>
        <w:spacing w:line="360" w:lineRule="auto"/>
        <w:jc w:val="both"/>
        <w:rPr>
          <w:rFonts w:ascii="Arial" w:hAnsi="Arial" w:cs="Arial"/>
        </w:rPr>
      </w:pPr>
      <w:r w:rsidRPr="00E7513B">
        <w:rPr>
          <w:rFonts w:ascii="Arial" w:hAnsi="Arial" w:cs="Arial"/>
        </w:rPr>
        <w:t>Another challenge this section investigates is how educators feel about the learning areas. In a previous article mentioned by Wightwick (2022a) exclaiming</w:t>
      </w:r>
      <w:r w:rsidR="003A5DD5" w:rsidRPr="00E7513B">
        <w:rPr>
          <w:rFonts w:ascii="Arial" w:hAnsi="Arial" w:cs="Arial"/>
        </w:rPr>
        <w:t>,</w:t>
      </w:r>
      <w:r w:rsidRPr="00E7513B">
        <w:rPr>
          <w:rFonts w:ascii="Arial" w:hAnsi="Arial" w:cs="Arial"/>
        </w:rPr>
        <w:t xml:space="preserve"> AoLEs could lead to “dumbing down” subjects have conducted a follow up article talking to Crickhowell High, who feel the curriculum does not dumb down education as they state, “students now feel they have better relationships with</w:t>
      </w:r>
      <w:r w:rsidR="003A5DD5" w:rsidRPr="00E7513B">
        <w:rPr>
          <w:rFonts w:ascii="Arial" w:hAnsi="Arial" w:cs="Arial"/>
        </w:rPr>
        <w:t xml:space="preserve"> their</w:t>
      </w:r>
      <w:r w:rsidRPr="00E7513B">
        <w:rPr>
          <w:rFonts w:ascii="Arial" w:hAnsi="Arial" w:cs="Arial"/>
        </w:rPr>
        <w:t xml:space="preserve"> teachers and are more interactive with their learning… its raised aspirations and expectations” </w:t>
      </w:r>
      <w:r w:rsidRPr="00E7513B">
        <w:rPr>
          <w:rFonts w:ascii="Arial" w:hAnsi="Arial" w:cs="Arial"/>
        </w:rPr>
        <w:lastRenderedPageBreak/>
        <w:t xml:space="preserve">(Wightwick, 2022b). The new Curriculum for Wales is a step up </w:t>
      </w:r>
      <w:r w:rsidR="003A5DD5" w:rsidRPr="00E7513B">
        <w:rPr>
          <w:rFonts w:ascii="Arial" w:hAnsi="Arial" w:cs="Arial"/>
        </w:rPr>
        <w:t>above</w:t>
      </w:r>
      <w:r w:rsidRPr="00E7513B">
        <w:rPr>
          <w:rFonts w:ascii="Arial" w:hAnsi="Arial" w:cs="Arial"/>
        </w:rPr>
        <w:t xml:space="preserve"> the Foundation Phase </w:t>
      </w:r>
      <w:r w:rsidR="003A5DD5" w:rsidRPr="00E7513B">
        <w:rPr>
          <w:rFonts w:ascii="Arial" w:hAnsi="Arial" w:cs="Arial"/>
        </w:rPr>
        <w:t>which</w:t>
      </w:r>
      <w:r w:rsidRPr="00E7513B">
        <w:rPr>
          <w:rFonts w:ascii="Arial" w:hAnsi="Arial" w:cs="Arial"/>
        </w:rPr>
        <w:t xml:space="preserve"> was a developmental curriculum set up for three to seven-year-olds in Wales and encouraged children to be creative, imaginative and to have fun while making learning more effective</w:t>
      </w:r>
      <w:r w:rsidR="003A5DD5" w:rsidRPr="00E7513B">
        <w:rPr>
          <w:rFonts w:ascii="Arial" w:hAnsi="Arial" w:cs="Arial"/>
        </w:rPr>
        <w:t>.</w:t>
      </w:r>
      <w:r w:rsidRPr="00E7513B">
        <w:rPr>
          <w:rFonts w:ascii="Arial" w:hAnsi="Arial" w:cs="Arial"/>
        </w:rPr>
        <w:t xml:space="preserve"> </w:t>
      </w:r>
      <w:r w:rsidR="003A5DD5" w:rsidRPr="00E7513B">
        <w:rPr>
          <w:rFonts w:ascii="Arial" w:hAnsi="Arial" w:cs="Arial"/>
        </w:rPr>
        <w:t>W</w:t>
      </w:r>
      <w:r w:rsidRPr="00E7513B">
        <w:rPr>
          <w:rFonts w:ascii="Arial" w:hAnsi="Arial" w:cs="Arial"/>
        </w:rPr>
        <w:t xml:space="preserve">ithin the Foundation Phase, children </w:t>
      </w:r>
      <w:r w:rsidR="003A5DD5" w:rsidRPr="00E7513B">
        <w:rPr>
          <w:rFonts w:ascii="Arial" w:hAnsi="Arial" w:cs="Arial"/>
        </w:rPr>
        <w:t>should</w:t>
      </w:r>
      <w:r w:rsidRPr="00E7513B">
        <w:rPr>
          <w:rFonts w:ascii="Arial" w:hAnsi="Arial" w:cs="Arial"/>
        </w:rPr>
        <w:t xml:space="preserve"> be given opportunities to explore the world around them</w:t>
      </w:r>
      <w:r w:rsidR="003A5DD5" w:rsidRPr="00E7513B">
        <w:rPr>
          <w:rFonts w:ascii="Arial" w:hAnsi="Arial" w:cs="Arial"/>
        </w:rPr>
        <w:t>,</w:t>
      </w:r>
      <w:r w:rsidRPr="00E7513B">
        <w:rPr>
          <w:rFonts w:ascii="Arial" w:hAnsi="Arial" w:cs="Arial"/>
        </w:rPr>
        <w:t xml:space="preserve"> understand</w:t>
      </w:r>
      <w:r w:rsidR="003A5DD5" w:rsidRPr="00E7513B">
        <w:rPr>
          <w:rFonts w:ascii="Arial" w:hAnsi="Arial" w:cs="Arial"/>
        </w:rPr>
        <w:t>ing</w:t>
      </w:r>
      <w:r w:rsidRPr="00E7513B">
        <w:rPr>
          <w:rFonts w:ascii="Arial" w:hAnsi="Arial" w:cs="Arial"/>
        </w:rPr>
        <w:t xml:space="preserve"> how things work by taking part in practical activities relevant to their developmental </w:t>
      </w:r>
      <w:r w:rsidR="000B0994" w:rsidRPr="00E7513B">
        <w:rPr>
          <w:rFonts w:ascii="Arial" w:hAnsi="Arial" w:cs="Arial"/>
        </w:rPr>
        <w:t>stage (</w:t>
      </w:r>
      <w:r w:rsidR="003A5DD5" w:rsidRPr="00E7513B">
        <w:rPr>
          <w:rFonts w:ascii="Arial" w:hAnsi="Arial" w:cs="Arial"/>
        </w:rPr>
        <w:t>Welsh Government 2018)</w:t>
      </w:r>
      <w:r w:rsidRPr="00E7513B">
        <w:rPr>
          <w:rFonts w:ascii="Arial" w:hAnsi="Arial" w:cs="Arial"/>
        </w:rPr>
        <w:t>.</w:t>
      </w:r>
    </w:p>
    <w:p w14:paraId="29BDD60C" w14:textId="77777777" w:rsidR="005525F0" w:rsidRPr="00E7513B" w:rsidRDefault="005525F0" w:rsidP="005525F0">
      <w:pPr>
        <w:spacing w:line="360" w:lineRule="auto"/>
        <w:jc w:val="both"/>
        <w:rPr>
          <w:rFonts w:ascii="Arial" w:hAnsi="Arial" w:cs="Arial"/>
        </w:rPr>
      </w:pPr>
    </w:p>
    <w:p w14:paraId="66D7224F" w14:textId="358C9745" w:rsidR="00EF059C" w:rsidRPr="00E7513B" w:rsidRDefault="005525F0" w:rsidP="005525F0">
      <w:pPr>
        <w:spacing w:line="360" w:lineRule="auto"/>
        <w:jc w:val="both"/>
        <w:rPr>
          <w:rFonts w:ascii="Arial" w:hAnsi="Arial" w:cs="Arial"/>
        </w:rPr>
      </w:pPr>
      <w:r w:rsidRPr="00E7513B">
        <w:rPr>
          <w:rFonts w:ascii="Arial" w:hAnsi="Arial" w:cs="Arial"/>
        </w:rPr>
        <w:t xml:space="preserve">Contrarywise, the New Curriculum for Wales </w:t>
      </w:r>
      <w:r w:rsidR="00CA1DFA" w:rsidRPr="00E7513B">
        <w:rPr>
          <w:rFonts w:ascii="Arial" w:hAnsi="Arial" w:cs="Arial"/>
        </w:rPr>
        <w:t>aims</w:t>
      </w:r>
      <w:r w:rsidRPr="00E7513B">
        <w:rPr>
          <w:rFonts w:ascii="Arial" w:hAnsi="Arial" w:cs="Arial"/>
        </w:rPr>
        <w:t xml:space="preserve"> higher, </w:t>
      </w:r>
      <w:r w:rsidR="003A5DD5" w:rsidRPr="00E7513B">
        <w:rPr>
          <w:rFonts w:ascii="Arial" w:hAnsi="Arial" w:cs="Arial"/>
        </w:rPr>
        <w:t>setting</w:t>
      </w:r>
      <w:r w:rsidRPr="00E7513B">
        <w:rPr>
          <w:rFonts w:ascii="Arial" w:hAnsi="Arial" w:cs="Arial"/>
        </w:rPr>
        <w:t xml:space="preserve"> out legislation for </w:t>
      </w:r>
      <w:r w:rsidR="003A5DD5" w:rsidRPr="00E7513B">
        <w:rPr>
          <w:rFonts w:ascii="Arial" w:hAnsi="Arial" w:cs="Arial"/>
        </w:rPr>
        <w:t xml:space="preserve">all </w:t>
      </w:r>
      <w:r w:rsidRPr="00E7513B">
        <w:rPr>
          <w:rFonts w:ascii="Arial" w:hAnsi="Arial" w:cs="Arial"/>
        </w:rPr>
        <w:t>learners aged three to sixteen years old in Wales, ensur</w:t>
      </w:r>
      <w:r w:rsidR="003A5DD5" w:rsidRPr="00E7513B">
        <w:rPr>
          <w:rFonts w:ascii="Arial" w:hAnsi="Arial" w:cs="Arial"/>
        </w:rPr>
        <w:t xml:space="preserve">ing </w:t>
      </w:r>
      <w:r w:rsidRPr="00E7513B">
        <w:rPr>
          <w:rFonts w:ascii="Arial" w:hAnsi="Arial" w:cs="Arial"/>
        </w:rPr>
        <w:t xml:space="preserve">schools cover the same core learning to secure a consistency of approach for learners across the country. Their vision is to improve education and their experiences, knowledge, and skills that the young people need </w:t>
      </w:r>
      <w:r w:rsidR="003A5DD5" w:rsidRPr="00E7513B">
        <w:rPr>
          <w:rFonts w:ascii="Arial" w:hAnsi="Arial" w:cs="Arial"/>
        </w:rPr>
        <w:t>for</w:t>
      </w:r>
      <w:r w:rsidRPr="00E7513B">
        <w:rPr>
          <w:rFonts w:ascii="Arial" w:hAnsi="Arial" w:cs="Arial"/>
        </w:rPr>
        <w:t xml:space="preserve"> </w:t>
      </w:r>
      <w:r w:rsidR="003A5DD5" w:rsidRPr="00E7513B">
        <w:rPr>
          <w:rFonts w:ascii="Arial" w:hAnsi="Arial" w:cs="Arial"/>
        </w:rPr>
        <w:t xml:space="preserve">lifelong learning, </w:t>
      </w:r>
      <w:r w:rsidRPr="00E7513B">
        <w:rPr>
          <w:rFonts w:ascii="Arial" w:hAnsi="Arial" w:cs="Arial"/>
        </w:rPr>
        <w:t xml:space="preserve">employment and citizenship as stated by Welsh Government (2020). However, according to James (2021) this ‘dumbed-down’ curriculum ‘sets up Wales’s children to fail – if not in the grades they get, then in their life chances’ as pupils will have to compete for places in the future, such as universities and in the workplace, with peers who have greater and wider subject knowledge of core subjects, and who have grades determined through public examinations. Nevertheless, how these changes are going to be made will be down to the educators, they will need to design learning </w:t>
      </w:r>
      <w:r w:rsidR="00A14830" w:rsidRPr="00E7513B">
        <w:rPr>
          <w:rFonts w:ascii="Arial" w:hAnsi="Arial" w:cs="Arial"/>
        </w:rPr>
        <w:t>that</w:t>
      </w:r>
      <w:r w:rsidRPr="00E7513B">
        <w:rPr>
          <w:rFonts w:ascii="Arial" w:hAnsi="Arial" w:cs="Arial"/>
        </w:rPr>
        <w:t xml:space="preserve"> supports an increasingly high-level understanding and application of the AoLEs (Welsh Government, 2020).</w:t>
      </w:r>
      <w:r w:rsidR="00EF059C" w:rsidRPr="00E7513B">
        <w:rPr>
          <w:rFonts w:ascii="Arial" w:hAnsi="Arial" w:cs="Arial"/>
        </w:rPr>
        <w:t xml:space="preserve"> This </w:t>
      </w:r>
      <w:r w:rsidR="0004458A" w:rsidRPr="00E7513B">
        <w:rPr>
          <w:rFonts w:ascii="Arial" w:hAnsi="Arial" w:cs="Arial"/>
        </w:rPr>
        <w:t xml:space="preserve">curriculum is </w:t>
      </w:r>
      <w:r w:rsidR="00EF059C" w:rsidRPr="00E7513B">
        <w:rPr>
          <w:rFonts w:ascii="Arial" w:hAnsi="Arial" w:cs="Arial"/>
        </w:rPr>
        <w:t xml:space="preserve">about finding links between subjects and giving teachers and children more choice about what they learn and </w:t>
      </w:r>
      <w:r w:rsidR="0012234C" w:rsidRPr="00E7513B">
        <w:rPr>
          <w:rFonts w:ascii="Arial" w:hAnsi="Arial" w:cs="Arial"/>
        </w:rPr>
        <w:t>teach</w:t>
      </w:r>
      <w:r w:rsidR="00A14830" w:rsidRPr="00E7513B">
        <w:rPr>
          <w:rFonts w:ascii="Arial" w:hAnsi="Arial" w:cs="Arial"/>
        </w:rPr>
        <w:t>.</w:t>
      </w:r>
      <w:r w:rsidR="00EF059C" w:rsidRPr="00E7513B">
        <w:rPr>
          <w:rFonts w:ascii="Arial" w:hAnsi="Arial" w:cs="Arial"/>
        </w:rPr>
        <w:t xml:space="preserve"> </w:t>
      </w:r>
      <w:r w:rsidR="00A14830" w:rsidRPr="00E7513B">
        <w:rPr>
          <w:rFonts w:ascii="Arial" w:hAnsi="Arial" w:cs="Arial"/>
        </w:rPr>
        <w:t>T</w:t>
      </w:r>
      <w:r w:rsidR="003A5DD5" w:rsidRPr="00E7513B">
        <w:rPr>
          <w:rFonts w:ascii="Arial" w:hAnsi="Arial" w:cs="Arial"/>
        </w:rPr>
        <w:t>his</w:t>
      </w:r>
      <w:r w:rsidR="00EF059C" w:rsidRPr="00E7513B">
        <w:rPr>
          <w:rFonts w:ascii="Arial" w:hAnsi="Arial" w:cs="Arial"/>
        </w:rPr>
        <w:t xml:space="preserve"> gives teachers more freedom and does not set out a detailed plan for exactly what should be taught, which as cited by Wightwick (2022b) the Welsh Government expressed: “</w:t>
      </w:r>
      <w:r w:rsidR="00E10370" w:rsidRPr="00E7513B">
        <w:rPr>
          <w:rFonts w:ascii="Arial" w:hAnsi="Arial" w:cs="Arial"/>
        </w:rPr>
        <w:t>s</w:t>
      </w:r>
      <w:r w:rsidR="00EF059C" w:rsidRPr="00E7513B">
        <w:rPr>
          <w:rFonts w:ascii="Arial" w:hAnsi="Arial" w:cs="Arial"/>
        </w:rPr>
        <w:t>pecific subjects will still be taught, but schools can decide to combine them, so learners understand the links between them. In humanities for example a topic like climate change can be looked at holistically through geography, history, and impact on society”</w:t>
      </w:r>
    </w:p>
    <w:p w14:paraId="3080A7F2" w14:textId="77777777" w:rsidR="005525F0" w:rsidRPr="00E7513B" w:rsidRDefault="005525F0" w:rsidP="005525F0">
      <w:pPr>
        <w:spacing w:line="360" w:lineRule="auto"/>
        <w:jc w:val="both"/>
        <w:rPr>
          <w:rFonts w:ascii="Arial" w:hAnsi="Arial" w:cs="Arial"/>
        </w:rPr>
      </w:pPr>
    </w:p>
    <w:p w14:paraId="516E2277" w14:textId="570D9468" w:rsidR="005525F0" w:rsidRPr="00E7513B" w:rsidRDefault="00EF059C" w:rsidP="005525F0">
      <w:pPr>
        <w:spacing w:line="360" w:lineRule="auto"/>
        <w:jc w:val="both"/>
        <w:rPr>
          <w:rFonts w:ascii="Arial" w:hAnsi="Arial" w:cs="Arial"/>
        </w:rPr>
      </w:pPr>
      <w:r w:rsidRPr="00E7513B">
        <w:rPr>
          <w:rFonts w:ascii="Arial" w:hAnsi="Arial" w:cs="Arial"/>
        </w:rPr>
        <w:t>Recently, d</w:t>
      </w:r>
      <w:r w:rsidR="005525F0" w:rsidRPr="00E7513B">
        <w:rPr>
          <w:rFonts w:ascii="Arial" w:hAnsi="Arial" w:cs="Arial"/>
        </w:rPr>
        <w:t xml:space="preserve">ue to these changes, </w:t>
      </w:r>
      <w:r w:rsidR="003A5DD5" w:rsidRPr="00E7513B">
        <w:rPr>
          <w:rFonts w:ascii="Arial" w:hAnsi="Arial" w:cs="Arial"/>
        </w:rPr>
        <w:t>and</w:t>
      </w:r>
      <w:r w:rsidR="005525F0" w:rsidRPr="00E7513B">
        <w:rPr>
          <w:rFonts w:ascii="Arial" w:hAnsi="Arial" w:cs="Arial"/>
        </w:rPr>
        <w:t xml:space="preserve"> schools across Wales implementing the new curriculum this term, a local head teacher at Redhill High School located in Pembrokeshire, has explained why his pupils won’t be. In a news article on behalf of the school, </w:t>
      </w:r>
      <w:r w:rsidR="003A5DD5" w:rsidRPr="00E7513B">
        <w:rPr>
          <w:rFonts w:ascii="Arial" w:hAnsi="Arial" w:cs="Arial"/>
        </w:rPr>
        <w:t>Wightwick (2022a)</w:t>
      </w:r>
      <w:r w:rsidR="005525F0" w:rsidRPr="00E7513B">
        <w:rPr>
          <w:rFonts w:ascii="Arial" w:hAnsi="Arial" w:cs="Arial"/>
        </w:rPr>
        <w:t xml:space="preserve"> state</w:t>
      </w:r>
      <w:r w:rsidR="003A5DD5" w:rsidRPr="00E7513B">
        <w:rPr>
          <w:rFonts w:ascii="Arial" w:hAnsi="Arial" w:cs="Arial"/>
        </w:rPr>
        <w:t>s</w:t>
      </w:r>
      <w:r w:rsidR="0012234C" w:rsidRPr="00E7513B">
        <w:rPr>
          <w:rFonts w:ascii="Arial" w:hAnsi="Arial" w:cs="Arial"/>
        </w:rPr>
        <w:t xml:space="preserve"> how they will not be following the new curriculum</w:t>
      </w:r>
      <w:r w:rsidR="005525F0" w:rsidRPr="00E7513B">
        <w:rPr>
          <w:rFonts w:ascii="Arial" w:hAnsi="Arial" w:cs="Arial"/>
        </w:rPr>
        <w:t xml:space="preserve"> </w:t>
      </w:r>
      <w:r w:rsidR="0012234C" w:rsidRPr="00E7513B">
        <w:rPr>
          <w:rFonts w:ascii="Arial" w:hAnsi="Arial" w:cs="Arial"/>
        </w:rPr>
        <w:lastRenderedPageBreak/>
        <w:t>as their</w:t>
      </w:r>
      <w:r w:rsidR="005525F0" w:rsidRPr="00E7513B">
        <w:rPr>
          <w:rFonts w:ascii="Arial" w:hAnsi="Arial" w:cs="Arial"/>
        </w:rPr>
        <w:t xml:space="preserve"> core curriculum is different to the new in terms of maintaining subjects discreetly. </w:t>
      </w:r>
      <w:r w:rsidR="0012234C" w:rsidRPr="00E7513B">
        <w:rPr>
          <w:rFonts w:ascii="Arial" w:hAnsi="Arial" w:cs="Arial"/>
        </w:rPr>
        <w:t>They</w:t>
      </w:r>
      <w:r w:rsidR="005525F0" w:rsidRPr="00E7513B">
        <w:rPr>
          <w:rFonts w:ascii="Arial" w:hAnsi="Arial" w:cs="Arial"/>
        </w:rPr>
        <w:t xml:space="preserve"> want </w:t>
      </w:r>
      <w:r w:rsidR="0012234C" w:rsidRPr="00E7513B">
        <w:rPr>
          <w:rFonts w:ascii="Arial" w:hAnsi="Arial" w:cs="Arial"/>
        </w:rPr>
        <w:t xml:space="preserve">their </w:t>
      </w:r>
      <w:r w:rsidR="005525F0" w:rsidRPr="00E7513B">
        <w:rPr>
          <w:rFonts w:ascii="Arial" w:hAnsi="Arial" w:cs="Arial"/>
        </w:rPr>
        <w:t>students to love individual subjects taught by people who love th</w:t>
      </w:r>
      <w:r w:rsidR="0012234C" w:rsidRPr="00E7513B">
        <w:rPr>
          <w:rFonts w:ascii="Arial" w:hAnsi="Arial" w:cs="Arial"/>
        </w:rPr>
        <w:t xml:space="preserve">ose </w:t>
      </w:r>
      <w:r w:rsidR="005525F0" w:rsidRPr="00E7513B">
        <w:rPr>
          <w:rFonts w:ascii="Arial" w:hAnsi="Arial" w:cs="Arial"/>
        </w:rPr>
        <w:t>subjects</w:t>
      </w:r>
      <w:r w:rsidR="0012234C" w:rsidRPr="00E7513B">
        <w:rPr>
          <w:rFonts w:ascii="Arial" w:hAnsi="Arial" w:cs="Arial"/>
        </w:rPr>
        <w:t xml:space="preserve">. </w:t>
      </w:r>
      <w:r w:rsidR="005525F0" w:rsidRPr="00E7513B">
        <w:rPr>
          <w:rFonts w:ascii="Arial" w:hAnsi="Arial" w:cs="Arial"/>
        </w:rPr>
        <w:t>This means, private provisions, known as ‘independent schools’, are non-maintained schools who charge fees to attend instead of being funded by the government meaning pupils don’t have to follow the curriculum, but educators will have to provide a broad balanced teaching programme that incorporates the six areas of learning set out in the new curriculum, stated by The School Run (2022) and Gov (date unknown).</w:t>
      </w:r>
    </w:p>
    <w:p w14:paraId="04361FC8" w14:textId="77777777" w:rsidR="00C34BAA" w:rsidRPr="00E7513B" w:rsidRDefault="00C34BAA" w:rsidP="005525F0">
      <w:pPr>
        <w:spacing w:line="360" w:lineRule="auto"/>
        <w:jc w:val="both"/>
        <w:rPr>
          <w:rFonts w:ascii="Arial" w:hAnsi="Arial" w:cs="Arial"/>
        </w:rPr>
      </w:pPr>
    </w:p>
    <w:p w14:paraId="712FB9C1" w14:textId="5B3ED825" w:rsidR="00EA13E5" w:rsidRPr="00E7513B" w:rsidRDefault="0012234C" w:rsidP="005525F0">
      <w:pPr>
        <w:spacing w:line="360" w:lineRule="auto"/>
        <w:jc w:val="both"/>
        <w:rPr>
          <w:rFonts w:ascii="Arial" w:hAnsi="Arial" w:cs="Arial"/>
        </w:rPr>
      </w:pPr>
      <w:r w:rsidRPr="00E7513B">
        <w:rPr>
          <w:rFonts w:ascii="Arial" w:hAnsi="Arial" w:cs="Arial"/>
        </w:rPr>
        <w:t>To summarise</w:t>
      </w:r>
      <w:r w:rsidR="00EA13E5" w:rsidRPr="00E7513B">
        <w:rPr>
          <w:rFonts w:ascii="Arial" w:hAnsi="Arial" w:cs="Arial"/>
        </w:rPr>
        <w:t>, a</w:t>
      </w:r>
      <w:r w:rsidR="004C4857" w:rsidRPr="00E7513B">
        <w:rPr>
          <w:rFonts w:ascii="Arial" w:hAnsi="Arial" w:cs="Arial"/>
        </w:rPr>
        <w:t xml:space="preserve">lthough the new curriculum for Wales does not set out a detailed plan for exactly what </w:t>
      </w:r>
      <w:r w:rsidR="0004458A" w:rsidRPr="00E7513B">
        <w:rPr>
          <w:rFonts w:ascii="Arial" w:hAnsi="Arial" w:cs="Arial"/>
        </w:rPr>
        <w:t>educators</w:t>
      </w:r>
      <w:r w:rsidR="004C4857" w:rsidRPr="00E7513B">
        <w:rPr>
          <w:rFonts w:ascii="Arial" w:hAnsi="Arial" w:cs="Arial"/>
        </w:rPr>
        <w:t xml:space="preserve"> should be teaching their students</w:t>
      </w:r>
      <w:r w:rsidR="00EA13E5" w:rsidRPr="00E7513B">
        <w:rPr>
          <w:rFonts w:ascii="Arial" w:hAnsi="Arial" w:cs="Arial"/>
        </w:rPr>
        <w:t>,</w:t>
      </w:r>
      <w:r w:rsidR="004C4857" w:rsidRPr="00E7513B">
        <w:rPr>
          <w:rFonts w:ascii="Arial" w:hAnsi="Arial" w:cs="Arial"/>
        </w:rPr>
        <w:t xml:space="preserve"> </w:t>
      </w:r>
      <w:r w:rsidR="00EA13E5" w:rsidRPr="00E7513B">
        <w:rPr>
          <w:rFonts w:ascii="Arial" w:hAnsi="Arial" w:cs="Arial"/>
        </w:rPr>
        <w:t>it aims to help schools develop their own curriculum, supporting their learners to develop towards the four purposes of the curriculum. It will also support funded non-maintained nursery settings, pupil referral units, and those responsible for the provision of education other than at school in other settings, aiding them to develop an understanding of the Curriculum for Wales Framework.</w:t>
      </w:r>
    </w:p>
    <w:p w14:paraId="53B48F7E" w14:textId="14F6F0C4" w:rsidR="000B0994" w:rsidRPr="00E7513B" w:rsidRDefault="000B0994" w:rsidP="005525F0">
      <w:pPr>
        <w:spacing w:line="360" w:lineRule="auto"/>
        <w:jc w:val="both"/>
        <w:rPr>
          <w:rFonts w:ascii="Arial" w:hAnsi="Arial" w:cs="Arial"/>
        </w:rPr>
      </w:pPr>
    </w:p>
    <w:p w14:paraId="607F4334" w14:textId="77777777" w:rsidR="00EA13E5" w:rsidRPr="00E7513B" w:rsidRDefault="00EA13E5" w:rsidP="005525F0">
      <w:pPr>
        <w:spacing w:line="360" w:lineRule="auto"/>
        <w:jc w:val="both"/>
        <w:rPr>
          <w:rFonts w:ascii="Arial" w:hAnsi="Arial" w:cs="Arial"/>
        </w:rPr>
      </w:pPr>
    </w:p>
    <w:p w14:paraId="62BDF2A0" w14:textId="0F5E5E5B" w:rsidR="005525F0" w:rsidRPr="00E7513B" w:rsidRDefault="005525F0" w:rsidP="005525F0">
      <w:pPr>
        <w:spacing w:line="360" w:lineRule="auto"/>
        <w:jc w:val="both"/>
        <w:rPr>
          <w:rFonts w:ascii="Arial" w:hAnsi="Arial" w:cs="Arial"/>
          <w:u w:val="single"/>
        </w:rPr>
      </w:pPr>
      <w:r w:rsidRPr="00E7513B">
        <w:rPr>
          <w:rFonts w:ascii="Arial" w:hAnsi="Arial" w:cs="Arial"/>
          <w:u w:val="single"/>
        </w:rPr>
        <w:t>Section 2</w:t>
      </w:r>
    </w:p>
    <w:p w14:paraId="2C11DBC9" w14:textId="77777777" w:rsidR="005525F0" w:rsidRPr="00E7513B" w:rsidRDefault="005525F0" w:rsidP="005525F0">
      <w:pPr>
        <w:spacing w:line="360" w:lineRule="auto"/>
        <w:jc w:val="both"/>
        <w:rPr>
          <w:rFonts w:ascii="Arial" w:hAnsi="Arial" w:cs="Arial"/>
        </w:rPr>
      </w:pPr>
    </w:p>
    <w:p w14:paraId="5A805FA8" w14:textId="4630353F" w:rsidR="003A5DD5" w:rsidRPr="00E7513B" w:rsidRDefault="005525F0" w:rsidP="005525F0">
      <w:pPr>
        <w:spacing w:line="360" w:lineRule="auto"/>
        <w:jc w:val="both"/>
        <w:rPr>
          <w:rFonts w:ascii="Arial" w:hAnsi="Arial" w:cs="Arial"/>
        </w:rPr>
      </w:pPr>
      <w:r w:rsidRPr="00E7513B">
        <w:rPr>
          <w:rFonts w:ascii="Arial" w:hAnsi="Arial" w:cs="Arial"/>
        </w:rPr>
        <w:t>Respect</w:t>
      </w:r>
      <w:r w:rsidR="003A5DD5" w:rsidRPr="00E7513B">
        <w:rPr>
          <w:rFonts w:ascii="Arial" w:hAnsi="Arial" w:cs="Arial"/>
        </w:rPr>
        <w:t>ing</w:t>
      </w:r>
      <w:r w:rsidRPr="00E7513B">
        <w:rPr>
          <w:rFonts w:ascii="Arial" w:hAnsi="Arial" w:cs="Arial"/>
        </w:rPr>
        <w:t xml:space="preserve"> individuality of each child is recognised and indorsed within the United Nations Convention of the Rights of the Child (UNCRC), the Equality Act 2010 and the Early Years Foundation Stage (EYFS) curriculum (Ayling, 2022). </w:t>
      </w:r>
    </w:p>
    <w:p w14:paraId="5237A889" w14:textId="77777777" w:rsidR="003A5DD5" w:rsidRPr="00E7513B" w:rsidRDefault="003A5DD5" w:rsidP="005525F0">
      <w:pPr>
        <w:spacing w:line="360" w:lineRule="auto"/>
        <w:jc w:val="both"/>
        <w:rPr>
          <w:rFonts w:ascii="Arial" w:hAnsi="Arial" w:cs="Arial"/>
        </w:rPr>
      </w:pPr>
    </w:p>
    <w:p w14:paraId="44298AEE" w14:textId="1204F786" w:rsidR="005525F0" w:rsidRPr="00E7513B" w:rsidRDefault="005525F0" w:rsidP="005525F0">
      <w:pPr>
        <w:spacing w:line="360" w:lineRule="auto"/>
        <w:jc w:val="both"/>
        <w:rPr>
          <w:rFonts w:ascii="Arial" w:hAnsi="Arial" w:cs="Arial"/>
        </w:rPr>
      </w:pPr>
      <w:r w:rsidRPr="00E7513B">
        <w:rPr>
          <w:rFonts w:ascii="Arial" w:hAnsi="Arial" w:cs="Arial"/>
        </w:rPr>
        <w:t xml:space="preserve">Oxford Learner’s Dictionaries (2022) defines ‘unique’ as “being the only one of its kind” which in terms of the unique child, suggests every child is different and rare, The Early Years Foundation Stage (2007) explains babies and children develop in individual ways at varying rates. Each area of their development- physical, cognitive, linguistic, social, emotional, </w:t>
      </w:r>
      <w:r w:rsidR="00A14830" w:rsidRPr="00E7513B">
        <w:rPr>
          <w:rFonts w:ascii="Arial" w:hAnsi="Arial" w:cs="Arial"/>
        </w:rPr>
        <w:t xml:space="preserve">and spiritual, </w:t>
      </w:r>
      <w:r w:rsidRPr="00E7513B">
        <w:rPr>
          <w:rFonts w:ascii="Arial" w:hAnsi="Arial" w:cs="Arial"/>
        </w:rPr>
        <w:t>are all equally important</w:t>
      </w:r>
      <w:r w:rsidR="001A3427" w:rsidRPr="00E7513B">
        <w:rPr>
          <w:rFonts w:ascii="Arial" w:hAnsi="Arial" w:cs="Arial"/>
        </w:rPr>
        <w:t>. D</w:t>
      </w:r>
      <w:r w:rsidRPr="00E7513B">
        <w:rPr>
          <w:rFonts w:ascii="Arial" w:hAnsi="Arial" w:cs="Arial"/>
        </w:rPr>
        <w:t>evelopment is a continuous, complex interaction of the environmental and genetic factors in which the brain, body and behaviour become more complex. This section will be looking into what uniqueness means to practitioners</w:t>
      </w:r>
      <w:r w:rsidR="001A3427" w:rsidRPr="00E7513B">
        <w:rPr>
          <w:rFonts w:ascii="Arial" w:hAnsi="Arial" w:cs="Arial"/>
        </w:rPr>
        <w:t xml:space="preserve">, </w:t>
      </w:r>
      <w:r w:rsidRPr="00E7513B">
        <w:rPr>
          <w:rFonts w:ascii="Arial" w:hAnsi="Arial" w:cs="Arial"/>
        </w:rPr>
        <w:t xml:space="preserve">cultures, and how children’s individualism shapes </w:t>
      </w:r>
      <w:r w:rsidRPr="00E7513B">
        <w:rPr>
          <w:rFonts w:ascii="Arial" w:hAnsi="Arial" w:cs="Arial"/>
        </w:rPr>
        <w:lastRenderedPageBreak/>
        <w:t xml:space="preserve">their development with links to the new and improved Progression Steps for child development and how different this is to the previous Foundation Phase Profile. </w:t>
      </w:r>
    </w:p>
    <w:p w14:paraId="08C3AF4C" w14:textId="77777777" w:rsidR="005525F0" w:rsidRPr="00E7513B" w:rsidRDefault="005525F0" w:rsidP="005525F0">
      <w:pPr>
        <w:spacing w:line="360" w:lineRule="auto"/>
        <w:jc w:val="both"/>
        <w:rPr>
          <w:rFonts w:ascii="Arial" w:hAnsi="Arial" w:cs="Arial"/>
        </w:rPr>
      </w:pPr>
    </w:p>
    <w:p w14:paraId="3908DB8F" w14:textId="535A616B" w:rsidR="00F57CC4" w:rsidRPr="00E7513B" w:rsidRDefault="005525F0" w:rsidP="005525F0">
      <w:pPr>
        <w:spacing w:line="360" w:lineRule="auto"/>
        <w:jc w:val="both"/>
        <w:rPr>
          <w:rFonts w:ascii="Arial" w:hAnsi="Arial" w:cs="Arial"/>
        </w:rPr>
      </w:pPr>
      <w:r w:rsidRPr="00E7513B">
        <w:rPr>
          <w:rFonts w:ascii="Arial" w:hAnsi="Arial" w:cs="Arial"/>
        </w:rPr>
        <w:t xml:space="preserve">Mithila (2015) implies tailored teaching is probably the most challenging, yet an essential part teaching-learning responsibilities </w:t>
      </w:r>
      <w:r w:rsidR="001A3427" w:rsidRPr="00E7513B">
        <w:rPr>
          <w:rFonts w:ascii="Arial" w:hAnsi="Arial" w:cs="Arial"/>
        </w:rPr>
        <w:t>promoting</w:t>
      </w:r>
      <w:r w:rsidRPr="00E7513B">
        <w:rPr>
          <w:rFonts w:ascii="Arial" w:hAnsi="Arial" w:cs="Arial"/>
        </w:rPr>
        <w:t xml:space="preserve"> equality and inclusion. In every classroom, children from different experiences bring their own unique traits and needs. Practitioners should pan to meet the needs of both genders, children with special educational needs, disabilities, complex health needs, children from all social, family, cultural and religious backgrounds, ethnic groups, traveller communities, refugee</w:t>
      </w:r>
      <w:r w:rsidR="001A3427" w:rsidRPr="00E7513B">
        <w:rPr>
          <w:rFonts w:ascii="Arial" w:hAnsi="Arial" w:cs="Arial"/>
        </w:rPr>
        <w:t xml:space="preserve">s, </w:t>
      </w:r>
      <w:r w:rsidRPr="00E7513B">
        <w:rPr>
          <w:rFonts w:ascii="Arial" w:hAnsi="Arial" w:cs="Arial"/>
        </w:rPr>
        <w:t xml:space="preserve">asylum seekers and children from diverse linguistic backgrounds (Basford </w:t>
      </w:r>
      <w:r w:rsidRPr="00391082">
        <w:rPr>
          <w:rFonts w:ascii="Arial" w:hAnsi="Arial" w:cs="Arial"/>
          <w:i/>
          <w:iCs/>
        </w:rPr>
        <w:t>et al</w:t>
      </w:r>
      <w:r w:rsidRPr="00E7513B">
        <w:rPr>
          <w:rFonts w:ascii="Arial" w:hAnsi="Arial" w:cs="Arial"/>
        </w:rPr>
        <w:t xml:space="preserve">., 2011:51). The practitioner’s </w:t>
      </w:r>
      <w:r w:rsidR="001A3427" w:rsidRPr="00E7513B">
        <w:rPr>
          <w:rFonts w:ascii="Arial" w:hAnsi="Arial" w:cs="Arial"/>
        </w:rPr>
        <w:t>profession</w:t>
      </w:r>
      <w:r w:rsidRPr="00E7513B">
        <w:rPr>
          <w:rFonts w:ascii="Arial" w:hAnsi="Arial" w:cs="Arial"/>
        </w:rPr>
        <w:t xml:space="preserve"> ensure</w:t>
      </w:r>
      <w:r w:rsidR="001A3427" w:rsidRPr="00E7513B">
        <w:rPr>
          <w:rFonts w:ascii="Arial" w:hAnsi="Arial" w:cs="Arial"/>
        </w:rPr>
        <w:t>s</w:t>
      </w:r>
      <w:r w:rsidRPr="00E7513B">
        <w:rPr>
          <w:rFonts w:ascii="Arial" w:hAnsi="Arial" w:cs="Arial"/>
        </w:rPr>
        <w:t xml:space="preserve"> an inclusive environment</w:t>
      </w:r>
      <w:r w:rsidR="001A3427" w:rsidRPr="00E7513B">
        <w:rPr>
          <w:rFonts w:ascii="Arial" w:hAnsi="Arial" w:cs="Arial"/>
        </w:rPr>
        <w:t xml:space="preserve"> provides</w:t>
      </w:r>
      <w:r w:rsidRPr="00E7513B">
        <w:rPr>
          <w:rFonts w:ascii="Arial" w:hAnsi="Arial" w:cs="Arial"/>
        </w:rPr>
        <w:t xml:space="preserve"> attention to the individual needs of each child. The first step is </w:t>
      </w:r>
      <w:r w:rsidR="001A3427" w:rsidRPr="00E7513B">
        <w:rPr>
          <w:rFonts w:ascii="Arial" w:hAnsi="Arial" w:cs="Arial"/>
        </w:rPr>
        <w:t xml:space="preserve">recognising the child’s </w:t>
      </w:r>
      <w:r w:rsidRPr="00E7513B">
        <w:rPr>
          <w:rFonts w:ascii="Arial" w:hAnsi="Arial" w:cs="Arial"/>
        </w:rPr>
        <w:t>interest</w:t>
      </w:r>
      <w:r w:rsidR="001A3427" w:rsidRPr="00E7513B">
        <w:rPr>
          <w:rFonts w:ascii="Arial" w:hAnsi="Arial" w:cs="Arial"/>
        </w:rPr>
        <w:t>s</w:t>
      </w:r>
      <w:r w:rsidRPr="00E7513B">
        <w:rPr>
          <w:rFonts w:ascii="Arial" w:hAnsi="Arial" w:cs="Arial"/>
        </w:rPr>
        <w:t xml:space="preserve">, needs and abilities. The teacher must be diligent about identifying </w:t>
      </w:r>
      <w:r w:rsidR="00AA66C4" w:rsidRPr="00E7513B">
        <w:rPr>
          <w:rFonts w:ascii="Arial" w:hAnsi="Arial" w:cs="Arial"/>
        </w:rPr>
        <w:t>each child’s unique</w:t>
      </w:r>
      <w:r w:rsidRPr="00E7513B">
        <w:rPr>
          <w:rFonts w:ascii="Arial" w:hAnsi="Arial" w:cs="Arial"/>
        </w:rPr>
        <w:t xml:space="preserve"> traits</w:t>
      </w:r>
      <w:r w:rsidR="00AA66C4" w:rsidRPr="00E7513B">
        <w:rPr>
          <w:rFonts w:ascii="Arial" w:hAnsi="Arial" w:cs="Arial"/>
        </w:rPr>
        <w:t xml:space="preserve"> and</w:t>
      </w:r>
      <w:r w:rsidRPr="00E7513B">
        <w:rPr>
          <w:rFonts w:ascii="Arial" w:hAnsi="Arial" w:cs="Arial"/>
        </w:rPr>
        <w:t xml:space="preserve"> needs</w:t>
      </w:r>
      <w:r w:rsidR="00AA66C4" w:rsidRPr="00E7513B">
        <w:rPr>
          <w:rFonts w:ascii="Arial" w:hAnsi="Arial" w:cs="Arial"/>
        </w:rPr>
        <w:t>,</w:t>
      </w:r>
      <w:r w:rsidRPr="00E7513B">
        <w:rPr>
          <w:rFonts w:ascii="Arial" w:hAnsi="Arial" w:cs="Arial"/>
        </w:rPr>
        <w:t xml:space="preserve"> utiliz</w:t>
      </w:r>
      <w:r w:rsidR="00AA66C4" w:rsidRPr="00E7513B">
        <w:rPr>
          <w:rFonts w:ascii="Arial" w:hAnsi="Arial" w:cs="Arial"/>
        </w:rPr>
        <w:t>ing</w:t>
      </w:r>
      <w:r w:rsidRPr="00E7513B">
        <w:rPr>
          <w:rFonts w:ascii="Arial" w:hAnsi="Arial" w:cs="Arial"/>
        </w:rPr>
        <w:t xml:space="preserve"> those for creating learning opportunities that would create engaging </w:t>
      </w:r>
      <w:r w:rsidR="00AA66C4" w:rsidRPr="00E7513B">
        <w:rPr>
          <w:rFonts w:ascii="Arial" w:hAnsi="Arial" w:cs="Arial"/>
        </w:rPr>
        <w:t>effectual</w:t>
      </w:r>
      <w:r w:rsidRPr="00E7513B">
        <w:rPr>
          <w:rFonts w:ascii="Arial" w:hAnsi="Arial" w:cs="Arial"/>
        </w:rPr>
        <w:t xml:space="preserve"> learning experiences for every child</w:t>
      </w:r>
      <w:r w:rsidR="00611C48" w:rsidRPr="00E7513B">
        <w:rPr>
          <w:rFonts w:ascii="Arial" w:hAnsi="Arial" w:cs="Arial"/>
        </w:rPr>
        <w:t xml:space="preserve"> </w:t>
      </w:r>
      <w:r w:rsidRPr="00E7513B">
        <w:rPr>
          <w:rFonts w:ascii="Arial" w:hAnsi="Arial" w:cs="Arial"/>
        </w:rPr>
        <w:t>(Mithila, 2015).</w:t>
      </w:r>
    </w:p>
    <w:p w14:paraId="4D583B0F" w14:textId="77777777" w:rsidR="008610F9" w:rsidRPr="00E7513B" w:rsidRDefault="008610F9" w:rsidP="005525F0">
      <w:pPr>
        <w:spacing w:line="360" w:lineRule="auto"/>
        <w:jc w:val="both"/>
        <w:rPr>
          <w:rFonts w:ascii="Arial" w:hAnsi="Arial" w:cs="Arial"/>
        </w:rPr>
      </w:pPr>
    </w:p>
    <w:p w14:paraId="6EAD9B35" w14:textId="259AA5EA" w:rsidR="005525F0" w:rsidRPr="00E7513B" w:rsidRDefault="005525F0" w:rsidP="005525F0">
      <w:pPr>
        <w:spacing w:line="360" w:lineRule="auto"/>
        <w:jc w:val="both"/>
        <w:rPr>
          <w:rFonts w:ascii="Arial" w:hAnsi="Arial" w:cs="Arial"/>
        </w:rPr>
      </w:pPr>
      <w:r w:rsidRPr="00E7513B">
        <w:rPr>
          <w:rFonts w:ascii="Arial" w:hAnsi="Arial" w:cs="Arial"/>
        </w:rPr>
        <w:t xml:space="preserve">Culture is a complex phenomenon with several layers that must be taken into consideration when conducting observations and assessments. </w:t>
      </w:r>
      <w:r w:rsidR="00611C48" w:rsidRPr="00E7513B">
        <w:rPr>
          <w:rFonts w:ascii="Arial" w:hAnsi="Arial" w:cs="Arial"/>
        </w:rPr>
        <w:t>No child should be discriminated against (Early Years Foundation Stage, 2007)</w:t>
      </w:r>
      <w:r w:rsidR="00AA66C4" w:rsidRPr="00E7513B">
        <w:rPr>
          <w:rFonts w:ascii="Arial" w:hAnsi="Arial" w:cs="Arial"/>
        </w:rPr>
        <w:t>.</w:t>
      </w:r>
      <w:r w:rsidR="00611C48" w:rsidRPr="00E7513B">
        <w:rPr>
          <w:rFonts w:ascii="Arial" w:hAnsi="Arial" w:cs="Arial"/>
        </w:rPr>
        <w:t xml:space="preserve"> </w:t>
      </w:r>
      <w:r w:rsidRPr="00E7513B">
        <w:rPr>
          <w:rFonts w:ascii="Arial" w:hAnsi="Arial" w:cs="Arial"/>
        </w:rPr>
        <w:t>General knowledge of different beliefs is superficial</w:t>
      </w:r>
      <w:r w:rsidR="00AA66C4" w:rsidRPr="00E7513B">
        <w:rPr>
          <w:rFonts w:ascii="Arial" w:hAnsi="Arial" w:cs="Arial"/>
        </w:rPr>
        <w:t xml:space="preserve">, </w:t>
      </w:r>
      <w:r w:rsidRPr="00E7513B">
        <w:rPr>
          <w:rFonts w:ascii="Arial" w:hAnsi="Arial" w:cs="Arial"/>
        </w:rPr>
        <w:t>often perceived to relate to food, dress, language</w:t>
      </w:r>
      <w:r w:rsidR="00AA66C4" w:rsidRPr="00E7513B">
        <w:rPr>
          <w:rFonts w:ascii="Arial" w:hAnsi="Arial" w:cs="Arial"/>
        </w:rPr>
        <w:t>,</w:t>
      </w:r>
      <w:r w:rsidRPr="00E7513B">
        <w:rPr>
          <w:rFonts w:ascii="Arial" w:hAnsi="Arial" w:cs="Arial"/>
        </w:rPr>
        <w:t xml:space="preserve"> </w:t>
      </w:r>
      <w:r w:rsidR="00AA66C4" w:rsidRPr="00E7513B">
        <w:rPr>
          <w:rFonts w:ascii="Arial" w:hAnsi="Arial" w:cs="Arial"/>
        </w:rPr>
        <w:t>celebrations,</w:t>
      </w:r>
      <w:r w:rsidRPr="00E7513B">
        <w:rPr>
          <w:rFonts w:ascii="Arial" w:hAnsi="Arial" w:cs="Arial"/>
        </w:rPr>
        <w:t xml:space="preserve"> and festivals (Devarakonda, 2013:52). For multicultural education to be efficient, it must begin in the early years and reinforced throughout the school years. It is important for teachers to be prepared with the appropriate knowledge, skills, and positive attitudes to promote multiculturalism in their classrooms (Karuppiah and Berthelsen, 2011). Children whose home language is not English should have occasions to engage in activities in the security of their home language. Children from different cultural backgrounds will demonstrate their abilities not only through what they have been taught but also when activities such as role play, cookery, </w:t>
      </w:r>
      <w:r w:rsidR="00611C48" w:rsidRPr="00E7513B">
        <w:rPr>
          <w:rFonts w:ascii="Arial" w:hAnsi="Arial" w:cs="Arial"/>
        </w:rPr>
        <w:t xml:space="preserve">or </w:t>
      </w:r>
      <w:r w:rsidRPr="00E7513B">
        <w:rPr>
          <w:rFonts w:ascii="Arial" w:hAnsi="Arial" w:cs="Arial"/>
        </w:rPr>
        <w:t>celebrations</w:t>
      </w:r>
      <w:r w:rsidR="00611C48" w:rsidRPr="00E7513B">
        <w:rPr>
          <w:rFonts w:ascii="Arial" w:hAnsi="Arial" w:cs="Arial"/>
        </w:rPr>
        <w:t xml:space="preserve"> and </w:t>
      </w:r>
      <w:r w:rsidRPr="00E7513B">
        <w:rPr>
          <w:rFonts w:ascii="Arial" w:hAnsi="Arial" w:cs="Arial"/>
        </w:rPr>
        <w:t>events linked to their cultural experience (Department for Education, 2022).</w:t>
      </w:r>
    </w:p>
    <w:p w14:paraId="15283B70" w14:textId="77777777" w:rsidR="005525F0" w:rsidRPr="00E7513B" w:rsidRDefault="005525F0" w:rsidP="005525F0">
      <w:pPr>
        <w:spacing w:line="360" w:lineRule="auto"/>
        <w:jc w:val="both"/>
        <w:rPr>
          <w:rFonts w:ascii="Arial" w:hAnsi="Arial" w:cs="Arial"/>
        </w:rPr>
      </w:pPr>
    </w:p>
    <w:p w14:paraId="437D02D7" w14:textId="44378B89" w:rsidR="005525F0" w:rsidRPr="00E7513B" w:rsidRDefault="00AA66C4" w:rsidP="005525F0">
      <w:pPr>
        <w:spacing w:line="360" w:lineRule="auto"/>
        <w:jc w:val="both"/>
        <w:rPr>
          <w:rFonts w:ascii="Arial" w:hAnsi="Arial" w:cs="Arial"/>
        </w:rPr>
      </w:pPr>
      <w:r w:rsidRPr="00E7513B">
        <w:rPr>
          <w:rFonts w:ascii="Arial" w:hAnsi="Arial" w:cs="Arial"/>
        </w:rPr>
        <w:lastRenderedPageBreak/>
        <w:t>The starting point is always with the child, o</w:t>
      </w:r>
      <w:r w:rsidR="005525F0" w:rsidRPr="00E7513B">
        <w:rPr>
          <w:rFonts w:ascii="Arial" w:hAnsi="Arial" w:cs="Arial"/>
        </w:rPr>
        <w:t>bservation</w:t>
      </w:r>
      <w:r w:rsidR="00611C48" w:rsidRPr="00E7513B">
        <w:rPr>
          <w:rFonts w:ascii="Arial" w:hAnsi="Arial" w:cs="Arial"/>
        </w:rPr>
        <w:t>s</w:t>
      </w:r>
      <w:r w:rsidR="005525F0" w:rsidRPr="00E7513B">
        <w:rPr>
          <w:rFonts w:ascii="Arial" w:hAnsi="Arial" w:cs="Arial"/>
        </w:rPr>
        <w:t xml:space="preserve"> are vital and take place on a regular basis as part of daily routines. It is the practice of looking at children’s abilities </w:t>
      </w:r>
      <w:r w:rsidRPr="00E7513B">
        <w:rPr>
          <w:rFonts w:ascii="Arial" w:hAnsi="Arial" w:cs="Arial"/>
        </w:rPr>
        <w:t>in their development</w:t>
      </w:r>
      <w:r w:rsidR="005525F0" w:rsidRPr="00E7513B">
        <w:rPr>
          <w:rFonts w:ascii="Arial" w:hAnsi="Arial" w:cs="Arial"/>
        </w:rPr>
        <w:t>, interest</w:t>
      </w:r>
      <w:r w:rsidRPr="00E7513B">
        <w:rPr>
          <w:rFonts w:ascii="Arial" w:hAnsi="Arial" w:cs="Arial"/>
        </w:rPr>
        <w:t xml:space="preserve">s, </w:t>
      </w:r>
      <w:r w:rsidR="005525F0" w:rsidRPr="00E7513B">
        <w:rPr>
          <w:rFonts w:ascii="Arial" w:hAnsi="Arial" w:cs="Arial"/>
        </w:rPr>
        <w:t>and what they are learning through their play. </w:t>
      </w:r>
      <w:r w:rsidRPr="00E7513B">
        <w:rPr>
          <w:rFonts w:ascii="Arial" w:hAnsi="Arial" w:cs="Arial"/>
        </w:rPr>
        <w:t xml:space="preserve">All children have </w:t>
      </w:r>
      <w:r w:rsidR="005525F0" w:rsidRPr="00E7513B">
        <w:rPr>
          <w:rFonts w:ascii="Arial" w:hAnsi="Arial" w:cs="Arial"/>
        </w:rPr>
        <w:t xml:space="preserve">unique abilities, </w:t>
      </w:r>
      <w:r w:rsidRPr="00E7513B">
        <w:rPr>
          <w:rFonts w:ascii="Arial" w:hAnsi="Arial" w:cs="Arial"/>
        </w:rPr>
        <w:t xml:space="preserve">therefore </w:t>
      </w:r>
      <w:r w:rsidR="005525F0" w:rsidRPr="00E7513B">
        <w:rPr>
          <w:rFonts w:ascii="Arial" w:hAnsi="Arial" w:cs="Arial"/>
        </w:rPr>
        <w:t xml:space="preserve">observations in different situations capture first hand experiences </w:t>
      </w:r>
      <w:r w:rsidRPr="00E7513B">
        <w:rPr>
          <w:rFonts w:ascii="Arial" w:hAnsi="Arial" w:cs="Arial"/>
        </w:rPr>
        <w:t xml:space="preserve">(Early Years Matters, 2022). </w:t>
      </w:r>
      <w:r w:rsidR="005525F0" w:rsidRPr="00E7513B">
        <w:rPr>
          <w:rFonts w:ascii="Arial" w:hAnsi="Arial" w:cs="Arial"/>
        </w:rPr>
        <w:t xml:space="preserve">Observing what children choose to do and resources they enjoy playing with, </w:t>
      </w:r>
      <w:r w:rsidR="00D3147F" w:rsidRPr="00E7513B">
        <w:rPr>
          <w:rFonts w:ascii="Arial" w:hAnsi="Arial" w:cs="Arial"/>
        </w:rPr>
        <w:t>provides</w:t>
      </w:r>
      <w:r w:rsidR="005525F0" w:rsidRPr="00E7513B">
        <w:rPr>
          <w:rFonts w:ascii="Arial" w:hAnsi="Arial" w:cs="Arial"/>
        </w:rPr>
        <w:t xml:space="preserve"> adults reliable information about children as individuals. Adults should take observations </w:t>
      </w:r>
      <w:r w:rsidR="00C34BAA" w:rsidRPr="00E7513B">
        <w:rPr>
          <w:rFonts w:ascii="Arial" w:hAnsi="Arial" w:cs="Arial"/>
        </w:rPr>
        <w:t xml:space="preserve">into consideration </w:t>
      </w:r>
      <w:r w:rsidR="005525F0" w:rsidRPr="00E7513B">
        <w:rPr>
          <w:rFonts w:ascii="Arial" w:hAnsi="Arial" w:cs="Arial"/>
        </w:rPr>
        <w:t>to inform current and future planning. Observations can be planned</w:t>
      </w:r>
      <w:r w:rsidR="00D3147F" w:rsidRPr="00E7513B">
        <w:rPr>
          <w:rFonts w:ascii="Arial" w:hAnsi="Arial" w:cs="Arial"/>
        </w:rPr>
        <w:t xml:space="preserve">, </w:t>
      </w:r>
      <w:r w:rsidR="005525F0" w:rsidRPr="00E7513B">
        <w:rPr>
          <w:rFonts w:ascii="Arial" w:hAnsi="Arial" w:cs="Arial"/>
        </w:rPr>
        <w:t>specific</w:t>
      </w:r>
      <w:r w:rsidR="00D3147F" w:rsidRPr="00E7513B">
        <w:rPr>
          <w:rFonts w:ascii="Arial" w:hAnsi="Arial" w:cs="Arial"/>
        </w:rPr>
        <w:t>,</w:t>
      </w:r>
      <w:r w:rsidR="005525F0" w:rsidRPr="00E7513B">
        <w:rPr>
          <w:rFonts w:ascii="Arial" w:hAnsi="Arial" w:cs="Arial"/>
        </w:rPr>
        <w:t xml:space="preserve"> or a spontaneous occurrence</w:t>
      </w:r>
      <w:r w:rsidR="00D3147F" w:rsidRPr="00E7513B">
        <w:rPr>
          <w:rFonts w:ascii="Arial" w:hAnsi="Arial" w:cs="Arial"/>
        </w:rPr>
        <w:t xml:space="preserve"> </w:t>
      </w:r>
      <w:r w:rsidR="005525F0" w:rsidRPr="00E7513B">
        <w:rPr>
          <w:rFonts w:ascii="Arial" w:hAnsi="Arial" w:cs="Arial"/>
        </w:rPr>
        <w:t>(Welsh Government, 2022c:37)</w:t>
      </w:r>
      <w:r w:rsidR="00D3147F" w:rsidRPr="00E7513B">
        <w:rPr>
          <w:rFonts w:ascii="Arial" w:hAnsi="Arial" w:cs="Arial"/>
        </w:rPr>
        <w:t>.</w:t>
      </w:r>
    </w:p>
    <w:p w14:paraId="2DE2D310" w14:textId="77777777" w:rsidR="005525F0" w:rsidRPr="00E7513B" w:rsidRDefault="005525F0" w:rsidP="005525F0">
      <w:pPr>
        <w:spacing w:line="360" w:lineRule="auto"/>
        <w:jc w:val="both"/>
        <w:rPr>
          <w:rFonts w:ascii="Arial" w:hAnsi="Arial" w:cs="Arial"/>
        </w:rPr>
      </w:pPr>
    </w:p>
    <w:p w14:paraId="4D053466" w14:textId="77777777" w:rsidR="00D3147F" w:rsidRPr="00E7513B" w:rsidRDefault="005525F0" w:rsidP="005525F0">
      <w:pPr>
        <w:spacing w:line="360" w:lineRule="auto"/>
        <w:jc w:val="both"/>
        <w:rPr>
          <w:rFonts w:ascii="Arial" w:hAnsi="Arial" w:cs="Arial"/>
        </w:rPr>
      </w:pPr>
      <w:r w:rsidRPr="00E7513B">
        <w:rPr>
          <w:rFonts w:ascii="Arial" w:hAnsi="Arial" w:cs="Arial"/>
        </w:rPr>
        <w:t>Developmental assessments are the process of recording a child’s performance compared with children of similar age (Bellman</w:t>
      </w:r>
      <w:r w:rsidR="00D3147F" w:rsidRPr="00E7513B">
        <w:rPr>
          <w:rFonts w:ascii="Arial" w:hAnsi="Arial" w:cs="Arial"/>
        </w:rPr>
        <w:t xml:space="preserve"> </w:t>
      </w:r>
      <w:r w:rsidR="00D3147F" w:rsidRPr="00391082">
        <w:rPr>
          <w:rFonts w:ascii="Arial" w:hAnsi="Arial" w:cs="Arial"/>
          <w:i/>
          <w:iCs/>
        </w:rPr>
        <w:t>et al</w:t>
      </w:r>
      <w:r w:rsidR="00D3147F" w:rsidRPr="00E7513B">
        <w:rPr>
          <w:rFonts w:ascii="Arial" w:hAnsi="Arial" w:cs="Arial"/>
        </w:rPr>
        <w:t xml:space="preserve">., </w:t>
      </w:r>
      <w:r w:rsidRPr="00E7513B">
        <w:rPr>
          <w:rFonts w:ascii="Arial" w:hAnsi="Arial" w:cs="Arial"/>
        </w:rPr>
        <w:t xml:space="preserve">2013). When conducting assessments, practitioners need </w:t>
      </w:r>
      <w:r w:rsidR="00D3147F" w:rsidRPr="00E7513B">
        <w:rPr>
          <w:rFonts w:ascii="Arial" w:hAnsi="Arial" w:cs="Arial"/>
        </w:rPr>
        <w:t>awareness</w:t>
      </w:r>
      <w:r w:rsidRPr="00E7513B">
        <w:rPr>
          <w:rFonts w:ascii="Arial" w:hAnsi="Arial" w:cs="Arial"/>
        </w:rPr>
        <w:t xml:space="preserve"> of the general diversity </w:t>
      </w:r>
      <w:r w:rsidR="00D3147F" w:rsidRPr="00E7513B">
        <w:rPr>
          <w:rFonts w:ascii="Arial" w:hAnsi="Arial" w:cs="Arial"/>
        </w:rPr>
        <w:t>in</w:t>
      </w:r>
      <w:r w:rsidRPr="00E7513B">
        <w:rPr>
          <w:rFonts w:ascii="Arial" w:hAnsi="Arial" w:cs="Arial"/>
        </w:rPr>
        <w:t xml:space="preserve"> children’s needs and backgrounds, to appropiately assess their development and outcomes. This includes children with a special educational need or disability (SEND), who may demonstrate their attainment in different ways (Department for Education, 2022). </w:t>
      </w:r>
      <w:r w:rsidR="00611C48" w:rsidRPr="00E7513B">
        <w:rPr>
          <w:rFonts w:ascii="Arial" w:hAnsi="Arial" w:cs="Arial"/>
        </w:rPr>
        <w:t xml:space="preserve">Assessments must </w:t>
      </w:r>
      <w:r w:rsidR="00D3147F" w:rsidRPr="00E7513B">
        <w:rPr>
          <w:rFonts w:ascii="Arial" w:hAnsi="Arial" w:cs="Arial"/>
        </w:rPr>
        <w:t>accentuate</w:t>
      </w:r>
      <w:r w:rsidR="00611C48" w:rsidRPr="00E7513B">
        <w:rPr>
          <w:rFonts w:ascii="Arial" w:hAnsi="Arial" w:cs="Arial"/>
        </w:rPr>
        <w:t xml:space="preserve"> on ‘moving learning forward’ by understanding the learning which has already happened and using this to </w:t>
      </w:r>
      <w:r w:rsidR="00D3147F" w:rsidRPr="00E7513B">
        <w:rPr>
          <w:rFonts w:ascii="Arial" w:hAnsi="Arial" w:cs="Arial"/>
        </w:rPr>
        <w:t xml:space="preserve">challenge </w:t>
      </w:r>
      <w:r w:rsidR="00611C48" w:rsidRPr="00E7513B">
        <w:rPr>
          <w:rFonts w:ascii="Arial" w:hAnsi="Arial" w:cs="Arial"/>
        </w:rPr>
        <w:t>and support</w:t>
      </w:r>
      <w:r w:rsidR="00D3147F" w:rsidRPr="00E7513B">
        <w:rPr>
          <w:rFonts w:ascii="Arial" w:hAnsi="Arial" w:cs="Arial"/>
        </w:rPr>
        <w:t xml:space="preserve"> children</w:t>
      </w:r>
      <w:r w:rsidR="00611C48" w:rsidRPr="00E7513B">
        <w:rPr>
          <w:rFonts w:ascii="Arial" w:hAnsi="Arial" w:cs="Arial"/>
        </w:rPr>
        <w:t xml:space="preserve">, according to their individual learning needs (Wightwick, 2022b). </w:t>
      </w:r>
    </w:p>
    <w:p w14:paraId="3ED62663" w14:textId="77777777" w:rsidR="00D3147F" w:rsidRPr="00E7513B" w:rsidRDefault="00D3147F" w:rsidP="005525F0">
      <w:pPr>
        <w:spacing w:line="360" w:lineRule="auto"/>
        <w:jc w:val="both"/>
        <w:rPr>
          <w:rFonts w:ascii="Arial" w:hAnsi="Arial" w:cs="Arial"/>
        </w:rPr>
      </w:pPr>
    </w:p>
    <w:p w14:paraId="71C7E84C" w14:textId="5E643399" w:rsidR="005525F0" w:rsidRPr="00E7513B" w:rsidRDefault="005525F0" w:rsidP="005525F0">
      <w:pPr>
        <w:spacing w:line="360" w:lineRule="auto"/>
        <w:jc w:val="both"/>
        <w:rPr>
          <w:rFonts w:ascii="Arial" w:hAnsi="Arial" w:cs="Arial"/>
        </w:rPr>
      </w:pPr>
      <w:r w:rsidRPr="00E7513B">
        <w:rPr>
          <w:rFonts w:ascii="Arial" w:hAnsi="Arial" w:cs="Arial"/>
        </w:rPr>
        <w:t>During</w:t>
      </w:r>
      <w:r w:rsidR="00611C48" w:rsidRPr="00E7513B">
        <w:rPr>
          <w:rFonts w:ascii="Arial" w:hAnsi="Arial" w:cs="Arial"/>
        </w:rPr>
        <w:t xml:space="preserve"> </w:t>
      </w:r>
      <w:r w:rsidRPr="00E7513B">
        <w:rPr>
          <w:rFonts w:ascii="Arial" w:hAnsi="Arial" w:cs="Arial"/>
        </w:rPr>
        <w:t xml:space="preserve">children’s time in the Foundation Phase, a key aspect of the Welsh Government’s Early Years Development and Assessment Framework, practitioners were encouraged to observe and assess children using the Foundation Phase Profile (FPP). The purpose of the profile is to provide a baseline assessment </w:t>
      </w:r>
      <w:r w:rsidR="00D3147F" w:rsidRPr="00E7513B">
        <w:rPr>
          <w:rFonts w:ascii="Arial" w:hAnsi="Arial" w:cs="Arial"/>
        </w:rPr>
        <w:t>following</w:t>
      </w:r>
      <w:r w:rsidRPr="00E7513B">
        <w:rPr>
          <w:rFonts w:ascii="Arial" w:hAnsi="Arial" w:cs="Arial"/>
        </w:rPr>
        <w:t xml:space="preserve"> children’s expected phase outcomes</w:t>
      </w:r>
      <w:r w:rsidR="00D3147F" w:rsidRPr="00E7513B">
        <w:rPr>
          <w:rFonts w:ascii="Arial" w:hAnsi="Arial" w:cs="Arial"/>
        </w:rPr>
        <w:t>, u</w:t>
      </w:r>
      <w:r w:rsidRPr="00E7513B">
        <w:rPr>
          <w:rFonts w:ascii="Arial" w:hAnsi="Arial" w:cs="Arial"/>
        </w:rPr>
        <w:t>sing observations and formative assessments, help</w:t>
      </w:r>
      <w:r w:rsidR="00D3147F" w:rsidRPr="00E7513B">
        <w:rPr>
          <w:rFonts w:ascii="Arial" w:hAnsi="Arial" w:cs="Arial"/>
        </w:rPr>
        <w:t>ing</w:t>
      </w:r>
      <w:r w:rsidRPr="00E7513B">
        <w:rPr>
          <w:rFonts w:ascii="Arial" w:hAnsi="Arial" w:cs="Arial"/>
        </w:rPr>
        <w:t xml:space="preserve"> practitioners to anticipate a developmentally appropriate holistic curriculum for all children (Welsh Government, 2017)</w:t>
      </w:r>
      <w:r w:rsidR="004C4857" w:rsidRPr="00E7513B">
        <w:rPr>
          <w:rFonts w:ascii="Arial" w:hAnsi="Arial" w:cs="Arial"/>
        </w:rPr>
        <w:t xml:space="preserve">. </w:t>
      </w:r>
    </w:p>
    <w:p w14:paraId="1D27A37F" w14:textId="77777777" w:rsidR="005525F0" w:rsidRPr="00E7513B" w:rsidRDefault="005525F0" w:rsidP="005525F0">
      <w:pPr>
        <w:spacing w:line="360" w:lineRule="auto"/>
        <w:jc w:val="both"/>
        <w:rPr>
          <w:rFonts w:ascii="Arial" w:hAnsi="Arial" w:cs="Arial"/>
        </w:rPr>
      </w:pPr>
    </w:p>
    <w:p w14:paraId="14B80A98" w14:textId="34B799F9" w:rsidR="005525F0" w:rsidRPr="00E7513B" w:rsidRDefault="005525F0" w:rsidP="005525F0">
      <w:pPr>
        <w:spacing w:line="360" w:lineRule="auto"/>
        <w:jc w:val="both"/>
        <w:rPr>
          <w:rFonts w:ascii="Arial" w:hAnsi="Arial" w:cs="Arial"/>
        </w:rPr>
      </w:pPr>
      <w:r w:rsidRPr="00E7513B">
        <w:rPr>
          <w:rFonts w:ascii="Arial" w:hAnsi="Arial" w:cs="Arial"/>
        </w:rPr>
        <w:t>In line with Evans (2015) FPP</w:t>
      </w:r>
      <w:r w:rsidR="00DB7C75" w:rsidRPr="00E7513B">
        <w:rPr>
          <w:rFonts w:ascii="Arial" w:hAnsi="Arial" w:cs="Arial"/>
        </w:rPr>
        <w:t>’s</w:t>
      </w:r>
      <w:r w:rsidRPr="00E7513B">
        <w:rPr>
          <w:rFonts w:ascii="Arial" w:hAnsi="Arial" w:cs="Arial"/>
        </w:rPr>
        <w:t xml:space="preserve"> </w:t>
      </w:r>
      <w:r w:rsidR="00DB7C75" w:rsidRPr="00E7513B">
        <w:rPr>
          <w:rFonts w:ascii="Arial" w:hAnsi="Arial" w:cs="Arial"/>
        </w:rPr>
        <w:t>are</w:t>
      </w:r>
      <w:r w:rsidRPr="00E7513B">
        <w:rPr>
          <w:rFonts w:ascii="Arial" w:hAnsi="Arial" w:cs="Arial"/>
        </w:rPr>
        <w:t xml:space="preserve"> </w:t>
      </w:r>
      <w:r w:rsidR="001B3C91" w:rsidRPr="00E7513B">
        <w:rPr>
          <w:rFonts w:ascii="Arial" w:hAnsi="Arial" w:cs="Arial"/>
        </w:rPr>
        <w:t>statutory assessments</w:t>
      </w:r>
      <w:r w:rsidRPr="00E7513B">
        <w:rPr>
          <w:rFonts w:ascii="Arial" w:hAnsi="Arial" w:cs="Arial"/>
        </w:rPr>
        <w:t xml:space="preserve"> for the Foundation Phase</w:t>
      </w:r>
      <w:r w:rsidR="001B3C91" w:rsidRPr="00E7513B">
        <w:rPr>
          <w:rFonts w:ascii="Arial" w:hAnsi="Arial" w:cs="Arial"/>
        </w:rPr>
        <w:t xml:space="preserve"> </w:t>
      </w:r>
      <w:r w:rsidRPr="00E7513B">
        <w:rPr>
          <w:rFonts w:ascii="Arial" w:hAnsi="Arial" w:cs="Arial"/>
        </w:rPr>
        <w:t xml:space="preserve">aligned with the Revised Areas of Learning and the Revised Outcomes. </w:t>
      </w:r>
      <w:r w:rsidR="00DB7C75" w:rsidRPr="00E7513B">
        <w:rPr>
          <w:rFonts w:ascii="Arial" w:hAnsi="Arial" w:cs="Arial"/>
        </w:rPr>
        <w:t>Comprising</w:t>
      </w:r>
      <w:r w:rsidRPr="00E7513B">
        <w:rPr>
          <w:rFonts w:ascii="Arial" w:hAnsi="Arial" w:cs="Arial"/>
        </w:rPr>
        <w:t xml:space="preserve"> </w:t>
      </w:r>
      <w:r w:rsidR="00C34BAA" w:rsidRPr="00E7513B">
        <w:rPr>
          <w:rFonts w:ascii="Arial" w:hAnsi="Arial" w:cs="Arial"/>
        </w:rPr>
        <w:t xml:space="preserve">children’s </w:t>
      </w:r>
      <w:r w:rsidRPr="00E7513B">
        <w:rPr>
          <w:rFonts w:ascii="Arial" w:hAnsi="Arial" w:cs="Arial"/>
        </w:rPr>
        <w:t>four</w:t>
      </w:r>
      <w:r w:rsidR="001B3C91" w:rsidRPr="00E7513B">
        <w:rPr>
          <w:rFonts w:ascii="Arial" w:hAnsi="Arial" w:cs="Arial"/>
        </w:rPr>
        <w:t xml:space="preserve"> </w:t>
      </w:r>
      <w:r w:rsidRPr="00E7513B">
        <w:rPr>
          <w:rFonts w:ascii="Arial" w:hAnsi="Arial" w:cs="Arial"/>
        </w:rPr>
        <w:t>Areas of Learning: Personal and Social Development; Language, Literacy and Communicatio</w:t>
      </w:r>
      <w:r w:rsidR="00C34BAA" w:rsidRPr="00E7513B">
        <w:rPr>
          <w:rFonts w:ascii="Arial" w:hAnsi="Arial" w:cs="Arial"/>
        </w:rPr>
        <w:t>n</w:t>
      </w:r>
      <w:r w:rsidRPr="00E7513B">
        <w:rPr>
          <w:rFonts w:ascii="Arial" w:hAnsi="Arial" w:cs="Arial"/>
        </w:rPr>
        <w:t xml:space="preserve">; Mathematical Development; and Physical Development </w:t>
      </w:r>
      <w:r w:rsidR="00C34BAA" w:rsidRPr="00E7513B">
        <w:rPr>
          <w:rFonts w:ascii="Arial" w:hAnsi="Arial" w:cs="Arial"/>
        </w:rPr>
        <w:t>(Welsh Government (2017)</w:t>
      </w:r>
      <w:r w:rsidRPr="00E7513B">
        <w:rPr>
          <w:rFonts w:ascii="Arial" w:hAnsi="Arial" w:cs="Arial"/>
        </w:rPr>
        <w:t xml:space="preserve">. The profile is </w:t>
      </w:r>
      <w:r w:rsidR="001B3C91" w:rsidRPr="00E7513B">
        <w:rPr>
          <w:rFonts w:ascii="Arial" w:hAnsi="Arial" w:cs="Arial"/>
        </w:rPr>
        <w:t>proposed</w:t>
      </w:r>
      <w:r w:rsidRPr="00E7513B">
        <w:rPr>
          <w:rFonts w:ascii="Arial" w:hAnsi="Arial" w:cs="Arial"/>
        </w:rPr>
        <w:t xml:space="preserve"> </w:t>
      </w:r>
      <w:r w:rsidR="00391F17" w:rsidRPr="00E7513B">
        <w:rPr>
          <w:rFonts w:ascii="Arial" w:hAnsi="Arial" w:cs="Arial"/>
        </w:rPr>
        <w:t xml:space="preserve">to </w:t>
      </w:r>
      <w:r w:rsidR="00DB7C75" w:rsidRPr="00E7513B">
        <w:rPr>
          <w:rFonts w:ascii="Arial" w:hAnsi="Arial" w:cs="Arial"/>
        </w:rPr>
        <w:t>work alongside</w:t>
      </w:r>
      <w:r w:rsidRPr="00E7513B">
        <w:rPr>
          <w:rFonts w:ascii="Arial" w:hAnsi="Arial" w:cs="Arial"/>
        </w:rPr>
        <w:t xml:space="preserve"> assessments </w:t>
      </w:r>
      <w:r w:rsidRPr="00E7513B">
        <w:rPr>
          <w:rFonts w:ascii="Arial" w:hAnsi="Arial" w:cs="Arial"/>
        </w:rPr>
        <w:lastRenderedPageBreak/>
        <w:t>conducted by health professionals and supports early identification of possible developmental delay, special educational needs (SEN), or additional learning needs (ALN</w:t>
      </w:r>
      <w:r w:rsidR="00DB7C75" w:rsidRPr="00E7513B">
        <w:rPr>
          <w:rFonts w:ascii="Arial" w:hAnsi="Arial" w:cs="Arial"/>
        </w:rPr>
        <w:t>)</w:t>
      </w:r>
      <w:r w:rsidRPr="00E7513B">
        <w:rPr>
          <w:rFonts w:ascii="Arial" w:hAnsi="Arial" w:cs="Arial"/>
        </w:rPr>
        <w:t xml:space="preserve"> to children who need it. Dauncey (2021</w:t>
      </w:r>
      <w:r w:rsidR="00CE7D1C" w:rsidRPr="00E7513B">
        <w:rPr>
          <w:rFonts w:ascii="Arial" w:hAnsi="Arial" w:cs="Arial"/>
        </w:rPr>
        <w:t>b</w:t>
      </w:r>
      <w:r w:rsidRPr="00E7513B">
        <w:rPr>
          <w:rFonts w:ascii="Arial" w:hAnsi="Arial" w:cs="Arial"/>
        </w:rPr>
        <w:t xml:space="preserve">) asserts, learners study the curriculum in three key stages (Key Stages 2, 3 and 4) following </w:t>
      </w:r>
      <w:r w:rsidR="00C34BAA" w:rsidRPr="00E7513B">
        <w:rPr>
          <w:rFonts w:ascii="Arial" w:hAnsi="Arial" w:cs="Arial"/>
        </w:rPr>
        <w:t xml:space="preserve">from </w:t>
      </w:r>
      <w:r w:rsidRPr="00E7513B">
        <w:rPr>
          <w:rFonts w:ascii="Arial" w:hAnsi="Arial" w:cs="Arial"/>
        </w:rPr>
        <w:t xml:space="preserve">the Foundation Phase, which itself has been </w:t>
      </w:r>
      <w:r w:rsidR="00DB7C75" w:rsidRPr="00E7513B">
        <w:rPr>
          <w:rFonts w:ascii="Arial" w:hAnsi="Arial" w:cs="Arial"/>
        </w:rPr>
        <w:t>familiarised</w:t>
      </w:r>
      <w:r w:rsidRPr="00E7513B">
        <w:rPr>
          <w:rFonts w:ascii="Arial" w:hAnsi="Arial" w:cs="Arial"/>
        </w:rPr>
        <w:t xml:space="preserve"> since devolution to merge Early Years and Key Stage 1, founding a new way of learning in early years. </w:t>
      </w:r>
    </w:p>
    <w:p w14:paraId="737B1952" w14:textId="77777777" w:rsidR="005525F0" w:rsidRPr="00E7513B" w:rsidRDefault="005525F0" w:rsidP="005525F0">
      <w:pPr>
        <w:spacing w:line="360" w:lineRule="auto"/>
        <w:jc w:val="both"/>
        <w:rPr>
          <w:rFonts w:ascii="Arial" w:hAnsi="Arial" w:cs="Arial"/>
        </w:rPr>
      </w:pPr>
    </w:p>
    <w:p w14:paraId="54875028" w14:textId="39B15820" w:rsidR="005525F0" w:rsidRPr="00E7513B" w:rsidRDefault="005525F0" w:rsidP="005525F0">
      <w:pPr>
        <w:spacing w:line="360" w:lineRule="auto"/>
        <w:jc w:val="both"/>
        <w:rPr>
          <w:rFonts w:ascii="Arial" w:hAnsi="Arial" w:cs="Arial"/>
        </w:rPr>
      </w:pPr>
      <w:r w:rsidRPr="00E7513B">
        <w:rPr>
          <w:rFonts w:ascii="Arial" w:hAnsi="Arial" w:cs="Arial"/>
        </w:rPr>
        <w:t xml:space="preserve">However, </w:t>
      </w:r>
      <w:r w:rsidR="005C44CA" w:rsidRPr="00E7513B">
        <w:rPr>
          <w:rFonts w:ascii="Arial" w:hAnsi="Arial" w:cs="Arial"/>
        </w:rPr>
        <w:t xml:space="preserve">according to </w:t>
      </w:r>
      <w:r w:rsidRPr="00E7513B">
        <w:rPr>
          <w:rFonts w:ascii="Arial" w:hAnsi="Arial" w:cs="Arial"/>
        </w:rPr>
        <w:t>Dauncey (2021</w:t>
      </w:r>
      <w:r w:rsidR="00CE7D1C" w:rsidRPr="00E7513B">
        <w:rPr>
          <w:rFonts w:ascii="Arial" w:hAnsi="Arial" w:cs="Arial"/>
        </w:rPr>
        <w:t>b</w:t>
      </w:r>
      <w:r w:rsidRPr="00E7513B">
        <w:rPr>
          <w:rFonts w:ascii="Arial" w:hAnsi="Arial" w:cs="Arial"/>
        </w:rPr>
        <w:t>)</w:t>
      </w:r>
      <w:r w:rsidR="005C44CA" w:rsidRPr="00E7513B">
        <w:rPr>
          <w:rFonts w:ascii="Arial" w:hAnsi="Arial" w:cs="Arial"/>
        </w:rPr>
        <w:t xml:space="preserve">, </w:t>
      </w:r>
      <w:r w:rsidRPr="00E7513B">
        <w:rPr>
          <w:rFonts w:ascii="Arial" w:hAnsi="Arial" w:cs="Arial"/>
        </w:rPr>
        <w:t xml:space="preserve">Professor Donaldson acclaims </w:t>
      </w:r>
      <w:r w:rsidR="00DB7C75" w:rsidRPr="00E7513B">
        <w:rPr>
          <w:rFonts w:ascii="Arial" w:hAnsi="Arial" w:cs="Arial"/>
        </w:rPr>
        <w:t>ending</w:t>
      </w:r>
      <w:r w:rsidRPr="00E7513B">
        <w:rPr>
          <w:rFonts w:ascii="Arial" w:hAnsi="Arial" w:cs="Arial"/>
        </w:rPr>
        <w:t xml:space="preserve"> the current system of key stages, </w:t>
      </w:r>
      <w:r w:rsidR="00DB7C75" w:rsidRPr="00E7513B">
        <w:rPr>
          <w:rFonts w:ascii="Arial" w:hAnsi="Arial" w:cs="Arial"/>
        </w:rPr>
        <w:t xml:space="preserve">will </w:t>
      </w:r>
      <w:r w:rsidRPr="00E7513B">
        <w:rPr>
          <w:rFonts w:ascii="Arial" w:hAnsi="Arial" w:cs="Arial"/>
        </w:rPr>
        <w:t>build a ‘learning continuum’ for pupils. He cites this will ‘increase potential for higher attainment</w:t>
      </w:r>
      <w:r w:rsidR="00DB7C75" w:rsidRPr="00E7513B">
        <w:rPr>
          <w:rFonts w:ascii="Arial" w:hAnsi="Arial" w:cs="Arial"/>
        </w:rPr>
        <w:t>’</w:t>
      </w:r>
      <w:r w:rsidRPr="00E7513B">
        <w:rPr>
          <w:rFonts w:ascii="Arial" w:hAnsi="Arial" w:cs="Arial"/>
        </w:rPr>
        <w:t xml:space="preserve"> during a young person’s school life. </w:t>
      </w:r>
      <w:r w:rsidR="00DB7C75" w:rsidRPr="00E7513B">
        <w:rPr>
          <w:rFonts w:ascii="Arial" w:hAnsi="Arial" w:cs="Arial"/>
        </w:rPr>
        <w:t xml:space="preserve">Learning and progression go hand in hand, delivering a purposeful approach to sequencing learning. </w:t>
      </w:r>
      <w:r w:rsidRPr="00E7513B">
        <w:rPr>
          <w:rFonts w:ascii="Arial" w:hAnsi="Arial" w:cs="Arial"/>
        </w:rPr>
        <w:t>Wightwick (2022c)</w:t>
      </w:r>
      <w:r w:rsidR="00611C48" w:rsidRPr="00E7513B">
        <w:rPr>
          <w:rFonts w:ascii="Arial" w:hAnsi="Arial" w:cs="Arial"/>
        </w:rPr>
        <w:t xml:space="preserve"> </w:t>
      </w:r>
      <w:r w:rsidR="00DB7C75" w:rsidRPr="00E7513B">
        <w:rPr>
          <w:rFonts w:ascii="Arial" w:hAnsi="Arial" w:cs="Arial"/>
        </w:rPr>
        <w:t>states</w:t>
      </w:r>
      <w:r w:rsidRPr="00E7513B">
        <w:rPr>
          <w:rFonts w:ascii="Arial" w:hAnsi="Arial" w:cs="Arial"/>
        </w:rPr>
        <w:t xml:space="preserve">, as Foundation Phase Learning </w:t>
      </w:r>
      <w:r w:rsidR="00611C48" w:rsidRPr="00E7513B">
        <w:rPr>
          <w:rFonts w:ascii="Arial" w:hAnsi="Arial" w:cs="Arial"/>
        </w:rPr>
        <w:t xml:space="preserve">will </w:t>
      </w:r>
      <w:r w:rsidRPr="00E7513B">
        <w:rPr>
          <w:rFonts w:ascii="Arial" w:hAnsi="Arial" w:cs="Arial"/>
        </w:rPr>
        <w:t xml:space="preserve">no longer exist, assessments under those stages have finished. The Welsh Government </w:t>
      </w:r>
      <w:r w:rsidR="005C44CA" w:rsidRPr="00E7513B">
        <w:rPr>
          <w:rFonts w:ascii="Arial" w:hAnsi="Arial" w:cs="Arial"/>
        </w:rPr>
        <w:t>states</w:t>
      </w:r>
      <w:r w:rsidRPr="00E7513B">
        <w:rPr>
          <w:rFonts w:ascii="Arial" w:hAnsi="Arial" w:cs="Arial"/>
        </w:rPr>
        <w:t xml:space="preserve"> a new approach to assessment</w:t>
      </w:r>
      <w:r w:rsidR="005C44CA" w:rsidRPr="00E7513B">
        <w:rPr>
          <w:rFonts w:ascii="Arial" w:hAnsi="Arial" w:cs="Arial"/>
        </w:rPr>
        <w:t>s,</w:t>
      </w:r>
      <w:r w:rsidRPr="00E7513B">
        <w:rPr>
          <w:rFonts w:ascii="Arial" w:hAnsi="Arial" w:cs="Arial"/>
        </w:rPr>
        <w:t xml:space="preserve"> focus on individual learner progression known as “progression steps” </w:t>
      </w:r>
      <w:r w:rsidR="005C44CA" w:rsidRPr="00E7513B">
        <w:rPr>
          <w:rFonts w:ascii="Arial" w:hAnsi="Arial" w:cs="Arial"/>
        </w:rPr>
        <w:t>linking</w:t>
      </w:r>
      <w:r w:rsidRPr="00E7513B">
        <w:rPr>
          <w:rFonts w:ascii="Arial" w:hAnsi="Arial" w:cs="Arial"/>
        </w:rPr>
        <w:t xml:space="preserve"> to broad expectations of a child’s development at age 5, 8, 11, 14 and 16. Twinkl (2022) further clarifies, in line with ‘Successful Futures’, the Curriculum and its assessment arrangements are now constructed on progression, so each AoLE includes progression steps. Attached below is an example image of what the progression steps look like:</w:t>
      </w:r>
    </w:p>
    <w:p w14:paraId="661AE1A0" w14:textId="77777777" w:rsidR="005525F0" w:rsidRPr="00E7513B" w:rsidRDefault="005525F0" w:rsidP="005525F0">
      <w:pPr>
        <w:spacing w:line="360" w:lineRule="auto"/>
        <w:jc w:val="center"/>
        <w:rPr>
          <w:rFonts w:ascii="Arial" w:hAnsi="Arial" w:cs="Arial"/>
        </w:rPr>
      </w:pPr>
      <w:r w:rsidRPr="00E7513B">
        <w:fldChar w:fldCharType="begin"/>
      </w:r>
      <w:r w:rsidRPr="00E7513B">
        <w:instrText xml:space="preserve"> INCLUDEPICTURE "/Users/elinorgriffiths/Library/Group Containers/UBF8T346G9.ms/WebArchiveCopyPasteTempFiles/com.microsoft.Word/progression-diagram-e.jpg" \* MERGEFORMATINET </w:instrText>
      </w:r>
      <w:r w:rsidRPr="00E7513B">
        <w:fldChar w:fldCharType="separate"/>
      </w:r>
      <w:r w:rsidRPr="00E7513B">
        <w:rPr>
          <w:noProof/>
        </w:rPr>
        <w:drawing>
          <wp:inline distT="0" distB="0" distL="0" distR="0" wp14:anchorId="7B091388" wp14:editId="263F4636">
            <wp:extent cx="2976466" cy="2976466"/>
            <wp:effectExtent l="0" t="0" r="0" b="0"/>
            <wp:docPr id="1" name="Picture 1" descr="Donaldson Review: An end to Key Stages and a change to the way we structure  pupils' prog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aldson Review: An end to Key Stages and a change to the way we structure  pupils' progress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390" cy="2984390"/>
                    </a:xfrm>
                    <a:prstGeom prst="rect">
                      <a:avLst/>
                    </a:prstGeom>
                    <a:noFill/>
                    <a:ln>
                      <a:noFill/>
                    </a:ln>
                  </pic:spPr>
                </pic:pic>
              </a:graphicData>
            </a:graphic>
          </wp:inline>
        </w:drawing>
      </w:r>
      <w:r w:rsidRPr="00E7513B">
        <w:fldChar w:fldCharType="end"/>
      </w:r>
    </w:p>
    <w:p w14:paraId="53A2E84E" w14:textId="5624AAC0" w:rsidR="005525F0" w:rsidRPr="00E7513B" w:rsidRDefault="005525F0" w:rsidP="00391F17">
      <w:pPr>
        <w:spacing w:line="360" w:lineRule="auto"/>
        <w:jc w:val="center"/>
        <w:rPr>
          <w:rFonts w:ascii="Arial" w:hAnsi="Arial" w:cs="Arial"/>
          <w:sz w:val="20"/>
          <w:szCs w:val="20"/>
        </w:rPr>
      </w:pPr>
      <w:r w:rsidRPr="00E7513B">
        <w:rPr>
          <w:rFonts w:ascii="Arial" w:hAnsi="Arial" w:cs="Arial"/>
          <w:sz w:val="20"/>
          <w:szCs w:val="20"/>
        </w:rPr>
        <w:t>[source: Dauncey, 2021</w:t>
      </w:r>
      <w:r w:rsidR="00CE7D1C" w:rsidRPr="00E7513B">
        <w:rPr>
          <w:rFonts w:ascii="Arial" w:hAnsi="Arial" w:cs="Arial"/>
          <w:sz w:val="20"/>
          <w:szCs w:val="20"/>
        </w:rPr>
        <w:t>b</w:t>
      </w:r>
      <w:r w:rsidRPr="00E7513B">
        <w:rPr>
          <w:rFonts w:ascii="Arial" w:hAnsi="Arial" w:cs="Arial"/>
          <w:sz w:val="20"/>
          <w:szCs w:val="20"/>
        </w:rPr>
        <w:t>]</w:t>
      </w:r>
    </w:p>
    <w:p w14:paraId="2BB6CB35" w14:textId="56329FD7" w:rsidR="005525F0" w:rsidRPr="00E7513B" w:rsidRDefault="00576CA4" w:rsidP="005525F0">
      <w:pPr>
        <w:spacing w:line="360" w:lineRule="auto"/>
        <w:jc w:val="both"/>
        <w:rPr>
          <w:rFonts w:ascii="Arial" w:hAnsi="Arial" w:cs="Arial"/>
        </w:rPr>
      </w:pPr>
      <w:r w:rsidRPr="00E7513B">
        <w:rPr>
          <w:rFonts w:ascii="Arial" w:hAnsi="Arial" w:cs="Arial"/>
        </w:rPr>
        <w:lastRenderedPageBreak/>
        <w:t>This</w:t>
      </w:r>
      <w:r w:rsidR="00611C48" w:rsidRPr="00E7513B">
        <w:rPr>
          <w:rFonts w:ascii="Arial" w:hAnsi="Arial" w:cs="Arial"/>
        </w:rPr>
        <w:t xml:space="preserve"> is a</w:t>
      </w:r>
      <w:r w:rsidR="005525F0" w:rsidRPr="00E7513B">
        <w:rPr>
          <w:rFonts w:ascii="Arial" w:hAnsi="Arial" w:cs="Arial"/>
        </w:rPr>
        <w:t xml:space="preserve"> move away from the current system where </w:t>
      </w:r>
      <w:r w:rsidR="005C44CA" w:rsidRPr="00E7513B">
        <w:rPr>
          <w:rFonts w:ascii="Arial" w:hAnsi="Arial" w:cs="Arial"/>
        </w:rPr>
        <w:t>decisions</w:t>
      </w:r>
      <w:r w:rsidR="005525F0" w:rsidRPr="00E7513B">
        <w:rPr>
          <w:rFonts w:ascii="Arial" w:hAnsi="Arial" w:cs="Arial"/>
        </w:rPr>
        <w:t xml:space="preserve"> are made on the overall ability of a learner in </w:t>
      </w:r>
      <w:r w:rsidRPr="00E7513B">
        <w:rPr>
          <w:rFonts w:ascii="Arial" w:hAnsi="Arial" w:cs="Arial"/>
        </w:rPr>
        <w:t>a</w:t>
      </w:r>
      <w:r w:rsidR="005525F0" w:rsidRPr="00E7513B">
        <w:rPr>
          <w:rFonts w:ascii="Arial" w:hAnsi="Arial" w:cs="Arial"/>
        </w:rPr>
        <w:t xml:space="preserve"> specific </w:t>
      </w:r>
      <w:r w:rsidRPr="00E7513B">
        <w:rPr>
          <w:rFonts w:ascii="Arial" w:hAnsi="Arial" w:cs="Arial"/>
        </w:rPr>
        <w:t xml:space="preserve">area and </w:t>
      </w:r>
      <w:r w:rsidR="005525F0" w:rsidRPr="00E7513B">
        <w:rPr>
          <w:rFonts w:ascii="Arial" w:hAnsi="Arial" w:cs="Arial"/>
        </w:rPr>
        <w:t>age across the allocation on a ‘best fit’ basis. The new achievement outcomes for each progression step will not</w:t>
      </w:r>
      <w:r w:rsidR="005525F0" w:rsidRPr="00E7513B">
        <w:rPr>
          <w:rFonts w:ascii="Arial" w:hAnsi="Arial" w:cs="Arial"/>
          <w:b/>
          <w:bCs/>
        </w:rPr>
        <w:t xml:space="preserve"> </w:t>
      </w:r>
      <w:r w:rsidR="005525F0" w:rsidRPr="00E7513B">
        <w:rPr>
          <w:rFonts w:ascii="Arial" w:hAnsi="Arial" w:cs="Arial"/>
        </w:rPr>
        <w:t xml:space="preserve">be used to make ‘best fit’ judgements. In its place, they will be used on an ongoing basis to help adults decide </w:t>
      </w:r>
      <w:r w:rsidR="005C44CA" w:rsidRPr="00E7513B">
        <w:rPr>
          <w:rFonts w:ascii="Arial" w:hAnsi="Arial" w:cs="Arial"/>
        </w:rPr>
        <w:t>is</w:t>
      </w:r>
      <w:r w:rsidR="005525F0" w:rsidRPr="00E7513B">
        <w:rPr>
          <w:rFonts w:ascii="Arial" w:hAnsi="Arial" w:cs="Arial"/>
        </w:rPr>
        <w:t xml:space="preserve"> learner</w:t>
      </w:r>
      <w:r w:rsidR="005C44CA" w:rsidRPr="00E7513B">
        <w:rPr>
          <w:rFonts w:ascii="Arial" w:hAnsi="Arial" w:cs="Arial"/>
        </w:rPr>
        <w:t>s</w:t>
      </w:r>
      <w:r w:rsidR="005525F0" w:rsidRPr="00E7513B">
        <w:rPr>
          <w:rFonts w:ascii="Arial" w:hAnsi="Arial" w:cs="Arial"/>
        </w:rPr>
        <w:t xml:space="preserve"> </w:t>
      </w:r>
      <w:r w:rsidR="005C44CA" w:rsidRPr="00E7513B">
        <w:rPr>
          <w:rFonts w:ascii="Arial" w:hAnsi="Arial" w:cs="Arial"/>
        </w:rPr>
        <w:t>are</w:t>
      </w:r>
      <w:r w:rsidR="005525F0" w:rsidRPr="00E7513B">
        <w:rPr>
          <w:rFonts w:ascii="Arial" w:hAnsi="Arial" w:cs="Arial"/>
        </w:rPr>
        <w:t xml:space="preserve"> ‘on track’ with their learning progression (Welsh Government, 2019). </w:t>
      </w:r>
    </w:p>
    <w:p w14:paraId="1E9E860D" w14:textId="77777777" w:rsidR="005525F0" w:rsidRPr="00E7513B" w:rsidRDefault="005525F0" w:rsidP="005525F0">
      <w:pPr>
        <w:spacing w:line="360" w:lineRule="auto"/>
        <w:jc w:val="both"/>
        <w:rPr>
          <w:rFonts w:ascii="Arial" w:hAnsi="Arial" w:cs="Arial"/>
        </w:rPr>
      </w:pPr>
    </w:p>
    <w:p w14:paraId="2FDDA9C0" w14:textId="77777777" w:rsidR="00576CA4" w:rsidRPr="00E7513B" w:rsidRDefault="00576CA4" w:rsidP="005525F0">
      <w:pPr>
        <w:spacing w:line="360" w:lineRule="auto"/>
        <w:jc w:val="both"/>
        <w:rPr>
          <w:rFonts w:ascii="Arial" w:hAnsi="Arial" w:cs="Arial"/>
        </w:rPr>
      </w:pPr>
      <w:r w:rsidRPr="00E7513B">
        <w:rPr>
          <w:rFonts w:ascii="Arial" w:hAnsi="Arial" w:cs="Arial"/>
        </w:rPr>
        <w:t>In the new curriculum,</w:t>
      </w:r>
      <w:r w:rsidR="005525F0" w:rsidRPr="00E7513B">
        <w:rPr>
          <w:rFonts w:ascii="Arial" w:hAnsi="Arial" w:cs="Arial"/>
        </w:rPr>
        <w:t xml:space="preserve"> interaction amongst children, adults, experiences, and environments are articulated in each developmental pathway throughout the statements</w:t>
      </w:r>
      <w:r w:rsidR="0093191C" w:rsidRPr="00E7513B">
        <w:rPr>
          <w:rFonts w:ascii="Arial" w:hAnsi="Arial" w:cs="Arial"/>
        </w:rPr>
        <w:t xml:space="preserve"> and</w:t>
      </w:r>
      <w:r w:rsidR="005525F0" w:rsidRPr="00E7513B">
        <w:rPr>
          <w:rFonts w:ascii="Arial" w:hAnsi="Arial" w:cs="Arial"/>
        </w:rPr>
        <w:t xml:space="preserve"> are purposely inextricably linked</w:t>
      </w:r>
      <w:r w:rsidR="0093191C" w:rsidRPr="00E7513B">
        <w:rPr>
          <w:rFonts w:ascii="Arial" w:hAnsi="Arial" w:cs="Arial"/>
        </w:rPr>
        <w:t xml:space="preserve">, making </w:t>
      </w:r>
      <w:r w:rsidR="005525F0" w:rsidRPr="00E7513B">
        <w:rPr>
          <w:rFonts w:ascii="Arial" w:hAnsi="Arial" w:cs="Arial"/>
        </w:rPr>
        <w:t>opportunities holistic</w:t>
      </w:r>
      <w:r w:rsidR="0093191C" w:rsidRPr="00E7513B">
        <w:rPr>
          <w:rFonts w:ascii="Arial" w:hAnsi="Arial" w:cs="Arial"/>
        </w:rPr>
        <w:t xml:space="preserve"> and achievable</w:t>
      </w:r>
      <w:r w:rsidR="005525F0" w:rsidRPr="00E7513B">
        <w:rPr>
          <w:rFonts w:ascii="Arial" w:hAnsi="Arial" w:cs="Arial"/>
        </w:rPr>
        <w:t xml:space="preserve"> for all children to reach their potential (Welsh Government, 2022c:26). </w:t>
      </w:r>
    </w:p>
    <w:p w14:paraId="7820ECBB" w14:textId="77777777" w:rsidR="00576CA4" w:rsidRPr="00E7513B" w:rsidRDefault="00576CA4" w:rsidP="005525F0">
      <w:pPr>
        <w:spacing w:line="360" w:lineRule="auto"/>
        <w:jc w:val="both"/>
        <w:rPr>
          <w:rFonts w:ascii="Arial" w:hAnsi="Arial" w:cs="Arial"/>
        </w:rPr>
      </w:pPr>
    </w:p>
    <w:p w14:paraId="29505BA0" w14:textId="434237F6" w:rsidR="005525F0" w:rsidRPr="00E7513B" w:rsidRDefault="005525F0" w:rsidP="005525F0">
      <w:pPr>
        <w:spacing w:line="360" w:lineRule="auto"/>
        <w:jc w:val="both"/>
        <w:rPr>
          <w:rFonts w:ascii="Arial" w:hAnsi="Arial" w:cs="Arial"/>
        </w:rPr>
      </w:pPr>
      <w:r w:rsidRPr="00E7513B">
        <w:rPr>
          <w:rFonts w:ascii="Arial" w:hAnsi="Arial" w:cs="Arial"/>
        </w:rPr>
        <w:t>Achievement Outcomes for each of the six Areas of Learning and Experience will be used to define a pupil’s progress. These Achievement Outcomes will be portrayed from the learner’s own point of view, using phrases such as ‘I need to…’ ‘I am learning to…’ and ‘my… is enhanced by…’ for experiences and for outcomes (Dauncey, 2021</w:t>
      </w:r>
      <w:r w:rsidR="00CE7D1C" w:rsidRPr="00E7513B">
        <w:rPr>
          <w:rFonts w:ascii="Arial" w:hAnsi="Arial" w:cs="Arial"/>
        </w:rPr>
        <w:t>b</w:t>
      </w:r>
      <w:r w:rsidRPr="00E7513B">
        <w:rPr>
          <w:rFonts w:ascii="Arial" w:hAnsi="Arial" w:cs="Arial"/>
        </w:rPr>
        <w:t>; and Welsh Government 2022c:26).</w:t>
      </w:r>
    </w:p>
    <w:p w14:paraId="5E69A7CA" w14:textId="77777777" w:rsidR="00391F17" w:rsidRPr="00E7513B" w:rsidRDefault="00391F17" w:rsidP="005525F0">
      <w:pPr>
        <w:spacing w:line="360" w:lineRule="auto"/>
        <w:jc w:val="both"/>
        <w:rPr>
          <w:rFonts w:ascii="Arial" w:hAnsi="Arial" w:cs="Arial"/>
        </w:rPr>
      </w:pPr>
    </w:p>
    <w:p w14:paraId="0AD7C320" w14:textId="568350DF" w:rsidR="005525F0" w:rsidRPr="00E7513B" w:rsidRDefault="005525F0" w:rsidP="005525F0">
      <w:pPr>
        <w:spacing w:line="360" w:lineRule="auto"/>
        <w:jc w:val="both"/>
        <w:rPr>
          <w:rFonts w:ascii="Arial" w:hAnsi="Arial" w:cs="Arial"/>
        </w:rPr>
      </w:pPr>
      <w:r w:rsidRPr="00E7513B">
        <w:rPr>
          <w:rFonts w:ascii="Arial" w:hAnsi="Arial" w:cs="Arial"/>
        </w:rPr>
        <w:t xml:space="preserve">The ‘I need to ...’ </w:t>
      </w:r>
      <w:r w:rsidR="0052015A" w:rsidRPr="00E7513B">
        <w:rPr>
          <w:rFonts w:ascii="Arial" w:hAnsi="Arial" w:cs="Arial"/>
        </w:rPr>
        <w:t>are inclusive statements that apply to children of all abilities and</w:t>
      </w:r>
      <w:r w:rsidRPr="00E7513B">
        <w:rPr>
          <w:rFonts w:ascii="Arial" w:hAnsi="Arial" w:cs="Arial"/>
        </w:rPr>
        <w:t xml:space="preserve"> should be used to support provision planning. These statements scaffold the </w:t>
      </w:r>
      <w:r w:rsidR="00576CA4" w:rsidRPr="00E7513B">
        <w:rPr>
          <w:rFonts w:ascii="Arial" w:hAnsi="Arial" w:cs="Arial"/>
        </w:rPr>
        <w:t>fundamental</w:t>
      </w:r>
      <w:r w:rsidRPr="00E7513B">
        <w:rPr>
          <w:rFonts w:ascii="Arial" w:hAnsi="Arial" w:cs="Arial"/>
        </w:rPr>
        <w:t xml:space="preserve"> opportunities children require to </w:t>
      </w:r>
      <w:r w:rsidR="00576CA4" w:rsidRPr="00E7513B">
        <w:rPr>
          <w:rFonts w:ascii="Arial" w:hAnsi="Arial" w:cs="Arial"/>
        </w:rPr>
        <w:t>thrive and</w:t>
      </w:r>
      <w:r w:rsidRPr="00E7513B">
        <w:rPr>
          <w:rFonts w:ascii="Arial" w:hAnsi="Arial" w:cs="Arial"/>
        </w:rPr>
        <w:t xml:space="preserve"> is the responsibility of the adult to recognise and understand these </w:t>
      </w:r>
      <w:r w:rsidR="00576CA4" w:rsidRPr="00E7513B">
        <w:rPr>
          <w:rFonts w:ascii="Arial" w:hAnsi="Arial" w:cs="Arial"/>
        </w:rPr>
        <w:t>ambitions</w:t>
      </w:r>
      <w:r w:rsidRPr="00E7513B">
        <w:rPr>
          <w:rFonts w:ascii="Arial" w:hAnsi="Arial" w:cs="Arial"/>
        </w:rPr>
        <w:t xml:space="preserve">, so that </w:t>
      </w:r>
      <w:r w:rsidR="00576CA4" w:rsidRPr="00E7513B">
        <w:rPr>
          <w:rFonts w:ascii="Arial" w:hAnsi="Arial" w:cs="Arial"/>
        </w:rPr>
        <w:t>positive</w:t>
      </w:r>
      <w:r w:rsidRPr="00E7513B">
        <w:rPr>
          <w:rFonts w:ascii="Arial" w:hAnsi="Arial" w:cs="Arial"/>
        </w:rPr>
        <w:t xml:space="preserve"> play opportunities for children arise to fulfil the</w:t>
      </w:r>
      <w:r w:rsidR="00576CA4" w:rsidRPr="00E7513B">
        <w:rPr>
          <w:rFonts w:ascii="Arial" w:hAnsi="Arial" w:cs="Arial"/>
        </w:rPr>
        <w:t>ir</w:t>
      </w:r>
      <w:r w:rsidRPr="00E7513B">
        <w:rPr>
          <w:rFonts w:ascii="Arial" w:hAnsi="Arial" w:cs="Arial"/>
        </w:rPr>
        <w:t xml:space="preserve"> needs (Welsh Government 2022c:26).</w:t>
      </w:r>
    </w:p>
    <w:p w14:paraId="1265465E" w14:textId="77777777" w:rsidR="005525F0" w:rsidRPr="00E7513B" w:rsidRDefault="005525F0" w:rsidP="005525F0">
      <w:pPr>
        <w:spacing w:line="360" w:lineRule="auto"/>
        <w:jc w:val="both"/>
        <w:rPr>
          <w:rFonts w:ascii="Arial" w:hAnsi="Arial" w:cs="Arial"/>
        </w:rPr>
      </w:pPr>
    </w:p>
    <w:p w14:paraId="52495046" w14:textId="1B31DD9D" w:rsidR="005525F0" w:rsidRPr="00E7513B" w:rsidRDefault="005525F0" w:rsidP="005525F0">
      <w:pPr>
        <w:spacing w:line="360" w:lineRule="auto"/>
        <w:jc w:val="both"/>
        <w:rPr>
          <w:rFonts w:ascii="Arial" w:hAnsi="Arial" w:cs="Arial"/>
        </w:rPr>
      </w:pPr>
      <w:r w:rsidRPr="00E7513B">
        <w:rPr>
          <w:rFonts w:ascii="Arial" w:hAnsi="Arial" w:cs="Arial"/>
        </w:rPr>
        <w:t xml:space="preserve">The ‘I am learning to ...’ statements determine the skills children are </w:t>
      </w:r>
      <w:r w:rsidR="000B0994" w:rsidRPr="00E7513B">
        <w:rPr>
          <w:rFonts w:ascii="Arial" w:hAnsi="Arial" w:cs="Arial"/>
        </w:rPr>
        <w:t>building in</w:t>
      </w:r>
      <w:r w:rsidRPr="00E7513B">
        <w:rPr>
          <w:rFonts w:ascii="Arial" w:hAnsi="Arial" w:cs="Arial"/>
        </w:rPr>
        <w:t xml:space="preserve"> their learning journey. If the adult recognise what children are learning to do, they will be able to deliver </w:t>
      </w:r>
      <w:r w:rsidR="000B0994" w:rsidRPr="00E7513B">
        <w:rPr>
          <w:rFonts w:ascii="Arial" w:hAnsi="Arial" w:cs="Arial"/>
        </w:rPr>
        <w:t xml:space="preserve">better </w:t>
      </w:r>
      <w:r w:rsidRPr="00E7513B">
        <w:rPr>
          <w:rFonts w:ascii="Arial" w:hAnsi="Arial" w:cs="Arial"/>
        </w:rPr>
        <w:t>learning experiences that c</w:t>
      </w:r>
      <w:r w:rsidR="000B0994" w:rsidRPr="00E7513B">
        <w:rPr>
          <w:rFonts w:ascii="Arial" w:hAnsi="Arial" w:cs="Arial"/>
        </w:rPr>
        <w:t>an</w:t>
      </w:r>
      <w:r w:rsidRPr="00E7513B">
        <w:rPr>
          <w:rFonts w:ascii="Arial" w:hAnsi="Arial" w:cs="Arial"/>
        </w:rPr>
        <w:t xml:space="preserve"> develop greater understanding, </w:t>
      </w:r>
      <w:r w:rsidR="000B0994" w:rsidRPr="00E7513B">
        <w:rPr>
          <w:rFonts w:ascii="Arial" w:hAnsi="Arial" w:cs="Arial"/>
        </w:rPr>
        <w:t>and</w:t>
      </w:r>
      <w:r w:rsidRPr="00E7513B">
        <w:rPr>
          <w:rFonts w:ascii="Arial" w:hAnsi="Arial" w:cs="Arial"/>
        </w:rPr>
        <w:t xml:space="preserve"> chances to apply new skills in familiar environments. </w:t>
      </w:r>
      <w:r w:rsidR="0052015A" w:rsidRPr="00E7513B">
        <w:rPr>
          <w:rFonts w:ascii="Arial" w:hAnsi="Arial" w:cs="Arial"/>
        </w:rPr>
        <w:t>I</w:t>
      </w:r>
      <w:r w:rsidRPr="00E7513B">
        <w:rPr>
          <w:rFonts w:ascii="Arial" w:hAnsi="Arial" w:cs="Arial"/>
        </w:rPr>
        <w:t>t is therefore vital that adults use their observations to provide support, guidance, and challenge when necessary (Welsh Government 2022c:27).</w:t>
      </w:r>
    </w:p>
    <w:p w14:paraId="1DB21AB0" w14:textId="77777777" w:rsidR="00391F17" w:rsidRPr="00E7513B" w:rsidRDefault="00391F17" w:rsidP="005525F0">
      <w:pPr>
        <w:spacing w:line="360" w:lineRule="auto"/>
        <w:jc w:val="both"/>
        <w:rPr>
          <w:rFonts w:ascii="Arial" w:hAnsi="Arial" w:cs="Arial"/>
        </w:rPr>
      </w:pPr>
    </w:p>
    <w:p w14:paraId="58406F87" w14:textId="77777777" w:rsidR="005525F0" w:rsidRPr="00E7513B" w:rsidRDefault="005525F0" w:rsidP="005525F0">
      <w:pPr>
        <w:spacing w:line="360" w:lineRule="auto"/>
        <w:jc w:val="both"/>
        <w:rPr>
          <w:rFonts w:ascii="Arial" w:hAnsi="Arial" w:cs="Arial"/>
        </w:rPr>
      </w:pPr>
      <w:r w:rsidRPr="00E7513B">
        <w:rPr>
          <w:rFonts w:ascii="Arial" w:hAnsi="Arial" w:cs="Arial"/>
        </w:rPr>
        <w:t xml:space="preserve">The ‘My ... is enhanced by ...’ statements portray the ideal conditions that can have a positive impact on the child’s social, emotional, cognitive, and physical development. </w:t>
      </w:r>
      <w:r w:rsidRPr="00E7513B">
        <w:rPr>
          <w:rFonts w:ascii="Arial" w:hAnsi="Arial" w:cs="Arial"/>
        </w:rPr>
        <w:lastRenderedPageBreak/>
        <w:t>How well adults respond to and plan for these developing needs will be the underpinning of success (Welsh Government 2022c:27).</w:t>
      </w:r>
    </w:p>
    <w:p w14:paraId="3B036470" w14:textId="77777777" w:rsidR="005525F0" w:rsidRPr="00E7513B" w:rsidRDefault="005525F0" w:rsidP="005525F0">
      <w:pPr>
        <w:spacing w:line="360" w:lineRule="auto"/>
        <w:jc w:val="both"/>
        <w:rPr>
          <w:rFonts w:ascii="Arial" w:hAnsi="Arial" w:cs="Arial"/>
        </w:rPr>
      </w:pPr>
    </w:p>
    <w:p w14:paraId="4A29F059" w14:textId="4C50FBF3" w:rsidR="005525F0" w:rsidRPr="00E7513B" w:rsidRDefault="005525F0" w:rsidP="005525F0">
      <w:pPr>
        <w:spacing w:line="360" w:lineRule="auto"/>
        <w:jc w:val="both"/>
        <w:rPr>
          <w:rFonts w:ascii="Arial" w:hAnsi="Arial" w:cs="Arial"/>
        </w:rPr>
      </w:pPr>
      <w:r w:rsidRPr="00E7513B">
        <w:rPr>
          <w:rFonts w:ascii="Arial" w:hAnsi="Arial" w:cs="Arial"/>
        </w:rPr>
        <w:t xml:space="preserve">Contrarywise, B-Squared (2021) states there </w:t>
      </w:r>
      <w:r w:rsidR="000B0994" w:rsidRPr="00E7513B">
        <w:rPr>
          <w:rFonts w:ascii="Arial" w:hAnsi="Arial" w:cs="Arial"/>
        </w:rPr>
        <w:t xml:space="preserve">is minimal guidance of implementation </w:t>
      </w:r>
      <w:r w:rsidRPr="00E7513B">
        <w:rPr>
          <w:rFonts w:ascii="Arial" w:hAnsi="Arial" w:cs="Arial"/>
        </w:rPr>
        <w:t>in the Curriculum for Wales, for pupils with Additional Learning Needs</w:t>
      </w:r>
      <w:r w:rsidR="000B0994" w:rsidRPr="00E7513B">
        <w:rPr>
          <w:rFonts w:ascii="Arial" w:hAnsi="Arial" w:cs="Arial"/>
        </w:rPr>
        <w:t xml:space="preserve"> (ALN)</w:t>
      </w:r>
      <w:r w:rsidRPr="00E7513B">
        <w:rPr>
          <w:rFonts w:ascii="Arial" w:hAnsi="Arial" w:cs="Arial"/>
        </w:rPr>
        <w:t xml:space="preserve">. </w:t>
      </w:r>
      <w:r w:rsidR="0093191C" w:rsidRPr="00E7513B">
        <w:rPr>
          <w:rFonts w:ascii="Arial" w:hAnsi="Arial" w:cs="Arial"/>
        </w:rPr>
        <w:t xml:space="preserve">While, the Government has taken into consideration children with ALN progress at individual rates, they state educators should use their own professional judgement about their pace of progression. As </w:t>
      </w:r>
      <w:r w:rsidRPr="00E7513B">
        <w:rPr>
          <w:rFonts w:ascii="Arial" w:hAnsi="Arial" w:cs="Arial"/>
        </w:rPr>
        <w:t xml:space="preserve">stated by Developing A Vision For Curriculum Design, cited by B-Squared (2021) </w:t>
      </w:r>
      <w:r w:rsidR="000B0994" w:rsidRPr="00E7513B">
        <w:rPr>
          <w:rFonts w:ascii="Arial" w:hAnsi="Arial" w:cs="Arial"/>
        </w:rPr>
        <w:t xml:space="preserve">children </w:t>
      </w:r>
      <w:r w:rsidRPr="00E7513B">
        <w:rPr>
          <w:rFonts w:ascii="Arial" w:hAnsi="Arial" w:cs="Arial"/>
        </w:rPr>
        <w:t xml:space="preserve">with additional needs progress at a rate individual to the learner and this may not correlate with the </w:t>
      </w:r>
      <w:r w:rsidR="000B0994" w:rsidRPr="00E7513B">
        <w:rPr>
          <w:rFonts w:ascii="Arial" w:hAnsi="Arial" w:cs="Arial"/>
        </w:rPr>
        <w:t xml:space="preserve">expected </w:t>
      </w:r>
      <w:r w:rsidRPr="00E7513B">
        <w:rPr>
          <w:rFonts w:ascii="Arial" w:hAnsi="Arial" w:cs="Arial"/>
        </w:rPr>
        <w:t xml:space="preserve">broad two-to-three-year progression step. However, in accordance with Welsh Government (2022d), children and young people with ALN, regardless of the severity of their learning difficulty or disability, </w:t>
      </w:r>
      <w:r w:rsidR="000B0994" w:rsidRPr="00E7513B">
        <w:rPr>
          <w:rFonts w:ascii="Arial" w:hAnsi="Arial" w:cs="Arial"/>
        </w:rPr>
        <w:t>are</w:t>
      </w:r>
      <w:r w:rsidRPr="00E7513B">
        <w:rPr>
          <w:rFonts w:ascii="Arial" w:hAnsi="Arial" w:cs="Arial"/>
        </w:rPr>
        <w:t xml:space="preserve"> entitled to a statutory support plan called an </w:t>
      </w:r>
      <w:r w:rsidR="000B0994" w:rsidRPr="00E7513B">
        <w:rPr>
          <w:rFonts w:ascii="Arial" w:hAnsi="Arial" w:cs="Arial"/>
        </w:rPr>
        <w:t>I</w:t>
      </w:r>
      <w:r w:rsidRPr="00E7513B">
        <w:rPr>
          <w:rFonts w:ascii="Arial" w:hAnsi="Arial" w:cs="Arial"/>
        </w:rPr>
        <w:t xml:space="preserve">ndividual </w:t>
      </w:r>
      <w:r w:rsidR="000B0994" w:rsidRPr="00E7513B">
        <w:rPr>
          <w:rFonts w:ascii="Arial" w:hAnsi="Arial" w:cs="Arial"/>
        </w:rPr>
        <w:t>D</w:t>
      </w:r>
      <w:r w:rsidRPr="00E7513B">
        <w:rPr>
          <w:rFonts w:ascii="Arial" w:hAnsi="Arial" w:cs="Arial"/>
        </w:rPr>
        <w:t>evelopment</w:t>
      </w:r>
      <w:r w:rsidR="000B0994" w:rsidRPr="00E7513B">
        <w:rPr>
          <w:rFonts w:ascii="Arial" w:hAnsi="Arial" w:cs="Arial"/>
        </w:rPr>
        <w:t xml:space="preserve"> P</w:t>
      </w:r>
      <w:r w:rsidRPr="00E7513B">
        <w:rPr>
          <w:rFonts w:ascii="Arial" w:hAnsi="Arial" w:cs="Arial"/>
        </w:rPr>
        <w:t>lan</w:t>
      </w:r>
      <w:r w:rsidR="000B0994" w:rsidRPr="00E7513B">
        <w:rPr>
          <w:rFonts w:ascii="Arial" w:hAnsi="Arial" w:cs="Arial"/>
        </w:rPr>
        <w:t xml:space="preserve"> (</w:t>
      </w:r>
      <w:r w:rsidRPr="00E7513B">
        <w:rPr>
          <w:rFonts w:ascii="Arial" w:hAnsi="Arial" w:cs="Arial"/>
        </w:rPr>
        <w:t>IDP</w:t>
      </w:r>
      <w:r w:rsidR="000B0994" w:rsidRPr="00E7513B">
        <w:rPr>
          <w:rFonts w:ascii="Arial" w:hAnsi="Arial" w:cs="Arial"/>
        </w:rPr>
        <w:t>)</w:t>
      </w:r>
      <w:r w:rsidRPr="00E7513B">
        <w:rPr>
          <w:rFonts w:ascii="Arial" w:hAnsi="Arial" w:cs="Arial"/>
        </w:rPr>
        <w:t xml:space="preserve">. The National Deaf Society (2022) affirms IDPs portray a learner’s ALN and specify what support will be given to help them learn and are for children with ALN aged 0-16, as well as young people </w:t>
      </w:r>
      <w:r w:rsidR="000B0994" w:rsidRPr="00E7513B">
        <w:rPr>
          <w:rFonts w:ascii="Arial" w:hAnsi="Arial" w:cs="Arial"/>
        </w:rPr>
        <w:t xml:space="preserve">with ALN who attend sixth form or college </w:t>
      </w:r>
      <w:r w:rsidRPr="00E7513B">
        <w:rPr>
          <w:rFonts w:ascii="Arial" w:hAnsi="Arial" w:cs="Arial"/>
        </w:rPr>
        <w:t xml:space="preserve">aged 16-25. The IDPs must be available to learners with all levels of ALN, not just those with a high level of support needed. </w:t>
      </w:r>
    </w:p>
    <w:p w14:paraId="59DE6E9F" w14:textId="77777777" w:rsidR="00584119" w:rsidRPr="00E7513B" w:rsidRDefault="00584119" w:rsidP="005525F0">
      <w:pPr>
        <w:spacing w:line="360" w:lineRule="auto"/>
        <w:jc w:val="both"/>
        <w:rPr>
          <w:rFonts w:ascii="Arial" w:hAnsi="Arial" w:cs="Arial"/>
        </w:rPr>
      </w:pPr>
    </w:p>
    <w:p w14:paraId="45F669B0" w14:textId="7B750886" w:rsidR="005525F0" w:rsidRPr="00E7513B" w:rsidRDefault="005525F0" w:rsidP="005525F0">
      <w:pPr>
        <w:spacing w:line="360" w:lineRule="auto"/>
        <w:jc w:val="both"/>
        <w:rPr>
          <w:rFonts w:ascii="Arial" w:hAnsi="Arial" w:cs="Arial"/>
        </w:rPr>
      </w:pPr>
      <w:r w:rsidRPr="00E7513B">
        <w:rPr>
          <w:rFonts w:ascii="Arial" w:hAnsi="Arial" w:cs="Arial"/>
        </w:rPr>
        <w:t xml:space="preserve">To summarise, </w:t>
      </w:r>
      <w:r w:rsidR="000B0994" w:rsidRPr="00E7513B">
        <w:rPr>
          <w:rFonts w:ascii="Arial" w:hAnsi="Arial" w:cs="Arial"/>
        </w:rPr>
        <w:t xml:space="preserve">all </w:t>
      </w:r>
      <w:r w:rsidRPr="00E7513B">
        <w:rPr>
          <w:rFonts w:ascii="Arial" w:hAnsi="Arial" w:cs="Arial"/>
        </w:rPr>
        <w:t>child</w:t>
      </w:r>
      <w:r w:rsidR="000B0994" w:rsidRPr="00E7513B">
        <w:rPr>
          <w:rFonts w:ascii="Arial" w:hAnsi="Arial" w:cs="Arial"/>
        </w:rPr>
        <w:t>ren have</w:t>
      </w:r>
      <w:r w:rsidRPr="00E7513B">
        <w:rPr>
          <w:rFonts w:ascii="Arial" w:hAnsi="Arial" w:cs="Arial"/>
        </w:rPr>
        <w:t xml:space="preserve"> unique</w:t>
      </w:r>
      <w:r w:rsidR="000B0994" w:rsidRPr="00E7513B">
        <w:rPr>
          <w:rFonts w:ascii="Arial" w:hAnsi="Arial" w:cs="Arial"/>
        </w:rPr>
        <w:t xml:space="preserve"> talents</w:t>
      </w:r>
      <w:r w:rsidRPr="00E7513B">
        <w:rPr>
          <w:rFonts w:ascii="Arial" w:hAnsi="Arial" w:cs="Arial"/>
        </w:rPr>
        <w:t>. All babies, children and young people grow in every area of development at their own pace and in their own individual ways. By observing children supports adults to learn about and enjoy the unique qualities of each individual child.</w:t>
      </w:r>
      <w:r w:rsidRPr="00E7513B">
        <w:rPr>
          <w:rFonts w:ascii="Arial" w:hAnsi="Arial" w:cs="Arial"/>
          <w:color w:val="202124"/>
          <w:shd w:val="clear" w:color="auto" w:fill="FFFFFF"/>
        </w:rPr>
        <w:t xml:space="preserve"> These observations portray the process of watching the children in our care, listening to them, recording what we see and hear</w:t>
      </w:r>
      <w:r w:rsidR="000B0994" w:rsidRPr="00E7513B">
        <w:rPr>
          <w:rFonts w:ascii="Arial" w:hAnsi="Arial" w:cs="Arial"/>
          <w:color w:val="202124"/>
          <w:shd w:val="clear" w:color="auto" w:fill="FFFFFF"/>
        </w:rPr>
        <w:t xml:space="preserve">, and </w:t>
      </w:r>
      <w:r w:rsidRPr="00E7513B">
        <w:rPr>
          <w:rFonts w:ascii="Arial" w:hAnsi="Arial" w:cs="Arial"/>
        </w:rPr>
        <w:t>should take place across a wide range of scenarios in an enhanced, continuous, and focused provision.</w:t>
      </w:r>
      <w:r w:rsidRPr="00E7513B">
        <w:rPr>
          <w:rFonts w:ascii="Arial" w:hAnsi="Arial" w:cs="Arial"/>
          <w:color w:val="202124"/>
          <w:shd w:val="clear" w:color="auto" w:fill="FFFFFF"/>
        </w:rPr>
        <w:t xml:space="preserve"> </w:t>
      </w:r>
      <w:r w:rsidR="0093191C" w:rsidRPr="00E7513B">
        <w:rPr>
          <w:rFonts w:ascii="Arial" w:hAnsi="Arial" w:cs="Arial"/>
          <w:color w:val="202124"/>
          <w:shd w:val="clear" w:color="auto" w:fill="FFFFFF"/>
        </w:rPr>
        <w:t>These observation aid assessments</w:t>
      </w:r>
      <w:r w:rsidRPr="00E7513B">
        <w:rPr>
          <w:rFonts w:ascii="Arial" w:hAnsi="Arial" w:cs="Arial"/>
          <w:color w:val="202124"/>
          <w:shd w:val="clear" w:color="auto" w:fill="FFFFFF"/>
        </w:rPr>
        <w:t xml:space="preserve"> </w:t>
      </w:r>
      <w:r w:rsidR="0093191C" w:rsidRPr="00E7513B">
        <w:rPr>
          <w:rFonts w:ascii="Arial" w:hAnsi="Arial" w:cs="Arial"/>
          <w:color w:val="202124"/>
          <w:shd w:val="clear" w:color="auto" w:fill="FFFFFF"/>
        </w:rPr>
        <w:t>by</w:t>
      </w:r>
      <w:r w:rsidRPr="00E7513B">
        <w:rPr>
          <w:rFonts w:ascii="Arial" w:hAnsi="Arial" w:cs="Arial"/>
          <w:color w:val="202124"/>
          <w:shd w:val="clear" w:color="auto" w:fill="FFFFFF"/>
        </w:rPr>
        <w:t xml:space="preserve"> tracking progress, planning next steps, reporting, and involving parents, children, and young people in learning.</w:t>
      </w:r>
    </w:p>
    <w:p w14:paraId="7A916830" w14:textId="2871B382" w:rsidR="005525F0" w:rsidRPr="00E7513B" w:rsidRDefault="005525F0" w:rsidP="005525F0">
      <w:pPr>
        <w:spacing w:line="360" w:lineRule="auto"/>
        <w:jc w:val="both"/>
        <w:rPr>
          <w:rFonts w:ascii="Arial" w:hAnsi="Arial" w:cs="Arial"/>
        </w:rPr>
      </w:pPr>
    </w:p>
    <w:p w14:paraId="2D004B6F" w14:textId="0D41FDFB" w:rsidR="000B0994" w:rsidRPr="00E7513B" w:rsidRDefault="000B0994" w:rsidP="005525F0">
      <w:pPr>
        <w:spacing w:line="360" w:lineRule="auto"/>
        <w:jc w:val="both"/>
        <w:rPr>
          <w:rFonts w:ascii="Arial" w:hAnsi="Arial" w:cs="Arial"/>
          <w:u w:val="single"/>
        </w:rPr>
      </w:pPr>
    </w:p>
    <w:p w14:paraId="37B942BA" w14:textId="5941AA6B" w:rsidR="00EA13E5" w:rsidRPr="00E7513B" w:rsidRDefault="00EA13E5" w:rsidP="005525F0">
      <w:pPr>
        <w:spacing w:line="360" w:lineRule="auto"/>
        <w:jc w:val="both"/>
        <w:rPr>
          <w:rFonts w:ascii="Arial" w:hAnsi="Arial" w:cs="Arial"/>
          <w:u w:val="single"/>
        </w:rPr>
      </w:pPr>
    </w:p>
    <w:p w14:paraId="4733A456" w14:textId="23344C70" w:rsidR="00EA13E5" w:rsidRPr="00E7513B" w:rsidRDefault="00EA13E5" w:rsidP="005525F0">
      <w:pPr>
        <w:spacing w:line="360" w:lineRule="auto"/>
        <w:jc w:val="both"/>
        <w:rPr>
          <w:rFonts w:ascii="Arial" w:hAnsi="Arial" w:cs="Arial"/>
          <w:u w:val="single"/>
        </w:rPr>
      </w:pPr>
    </w:p>
    <w:p w14:paraId="28652C52" w14:textId="4C621224" w:rsidR="00EA13E5" w:rsidRPr="00E7513B" w:rsidRDefault="00EA13E5" w:rsidP="005525F0">
      <w:pPr>
        <w:spacing w:line="360" w:lineRule="auto"/>
        <w:jc w:val="both"/>
        <w:rPr>
          <w:rFonts w:ascii="Arial" w:hAnsi="Arial" w:cs="Arial"/>
          <w:u w:val="single"/>
        </w:rPr>
      </w:pPr>
    </w:p>
    <w:p w14:paraId="695ECC70" w14:textId="77777777" w:rsidR="00EA13E5" w:rsidRPr="00E7513B" w:rsidRDefault="00EA13E5" w:rsidP="005525F0">
      <w:pPr>
        <w:spacing w:line="360" w:lineRule="auto"/>
        <w:jc w:val="both"/>
        <w:rPr>
          <w:rFonts w:ascii="Arial" w:hAnsi="Arial" w:cs="Arial"/>
          <w:u w:val="single"/>
        </w:rPr>
      </w:pPr>
    </w:p>
    <w:p w14:paraId="381ACA31" w14:textId="77777777" w:rsidR="005525F0" w:rsidRPr="00E7513B" w:rsidRDefault="005525F0" w:rsidP="005525F0">
      <w:pPr>
        <w:spacing w:line="360" w:lineRule="auto"/>
        <w:jc w:val="both"/>
        <w:rPr>
          <w:rFonts w:ascii="Arial" w:hAnsi="Arial" w:cs="Arial"/>
          <w:u w:val="single"/>
        </w:rPr>
      </w:pPr>
      <w:r w:rsidRPr="00E7513B">
        <w:rPr>
          <w:rFonts w:ascii="Arial" w:hAnsi="Arial" w:cs="Arial"/>
          <w:u w:val="single"/>
        </w:rPr>
        <w:lastRenderedPageBreak/>
        <w:t>Section three- Blog</w:t>
      </w:r>
    </w:p>
    <w:p w14:paraId="4EE3BDD3" w14:textId="5915E5B9" w:rsidR="005525F0" w:rsidRPr="00E7513B" w:rsidRDefault="005525F0" w:rsidP="005525F0">
      <w:pPr>
        <w:spacing w:line="360" w:lineRule="auto"/>
        <w:jc w:val="both"/>
        <w:rPr>
          <w:rFonts w:ascii="Arial" w:hAnsi="Arial" w:cs="Arial"/>
          <w:u w:val="single"/>
        </w:rPr>
      </w:pPr>
      <w:r w:rsidRPr="00E7513B">
        <w:rPr>
          <w:rFonts w:ascii="Arial" w:hAnsi="Arial" w:cs="Arial"/>
          <w:u w:val="single"/>
        </w:rPr>
        <w:t>How can the enabling adult support children’s learning through loose parts play?</w:t>
      </w:r>
    </w:p>
    <w:p w14:paraId="4B4EF61C" w14:textId="77777777" w:rsidR="005525F0" w:rsidRPr="00E7513B" w:rsidRDefault="005525F0" w:rsidP="005525F0">
      <w:pPr>
        <w:spacing w:line="360" w:lineRule="auto"/>
        <w:jc w:val="both"/>
        <w:rPr>
          <w:rFonts w:ascii="Arial" w:hAnsi="Arial" w:cs="Arial"/>
        </w:rPr>
      </w:pPr>
    </w:p>
    <w:p w14:paraId="2F4476AD" w14:textId="23A0FB93" w:rsidR="005525F0" w:rsidRPr="00E7513B" w:rsidRDefault="005525F0" w:rsidP="005525F0">
      <w:pPr>
        <w:spacing w:line="360" w:lineRule="auto"/>
        <w:jc w:val="both"/>
        <w:rPr>
          <w:rFonts w:ascii="Arial" w:hAnsi="Arial" w:cs="Arial"/>
        </w:rPr>
      </w:pPr>
      <w:r w:rsidRPr="00E7513B">
        <w:rPr>
          <w:rFonts w:ascii="Arial" w:hAnsi="Arial" w:cs="Arial"/>
        </w:rPr>
        <w:t>The term ‘lo</w:t>
      </w:r>
      <w:r w:rsidR="00584119" w:rsidRPr="00E7513B">
        <w:rPr>
          <w:rFonts w:ascii="Arial" w:hAnsi="Arial" w:cs="Arial"/>
        </w:rPr>
        <w:t>o</w:t>
      </w:r>
      <w:r w:rsidRPr="00E7513B">
        <w:rPr>
          <w:rFonts w:ascii="Arial" w:hAnsi="Arial" w:cs="Arial"/>
        </w:rPr>
        <w:t xml:space="preserve">se parts play’ is being used more regularly in the previous years within the childcare education sector, especially within the introduction of the new curriculum for Wales. However, the theory has been around for a lot longer. </w:t>
      </w:r>
      <w:r w:rsidR="00584119" w:rsidRPr="00E7513B">
        <w:rPr>
          <w:rFonts w:ascii="Arial" w:hAnsi="Arial" w:cs="Arial"/>
        </w:rPr>
        <w:t>L</w:t>
      </w:r>
      <w:r w:rsidRPr="00E7513B">
        <w:rPr>
          <w:rFonts w:ascii="Arial" w:hAnsi="Arial" w:cs="Arial"/>
        </w:rPr>
        <w:t xml:space="preserve">oose parts play theory was first introduced in the 1970s (NDNA, 2022). This report will be looking into the theory how the enabling adult can positively implement loose parts in the early years setting to effectively reach its full potential. </w:t>
      </w:r>
    </w:p>
    <w:p w14:paraId="708990E7" w14:textId="77777777" w:rsidR="005525F0" w:rsidRPr="00E7513B" w:rsidRDefault="005525F0" w:rsidP="005525F0">
      <w:pPr>
        <w:spacing w:line="360" w:lineRule="auto"/>
        <w:jc w:val="both"/>
        <w:rPr>
          <w:rFonts w:ascii="Arial" w:hAnsi="Arial" w:cs="Arial"/>
        </w:rPr>
      </w:pPr>
    </w:p>
    <w:p w14:paraId="672F9813" w14:textId="34A89AAA" w:rsidR="005525F0" w:rsidRPr="00E7513B" w:rsidRDefault="005525F0" w:rsidP="005525F0">
      <w:pPr>
        <w:spacing w:line="360" w:lineRule="auto"/>
        <w:jc w:val="both"/>
        <w:rPr>
          <w:rFonts w:ascii="Arial" w:hAnsi="Arial" w:cs="Arial"/>
        </w:rPr>
      </w:pPr>
      <w:r w:rsidRPr="00E7513B">
        <w:rPr>
          <w:rFonts w:ascii="Arial" w:hAnsi="Arial" w:cs="Arial"/>
        </w:rPr>
        <w:t>In accordance with Fox and Wirth (2016) architect Simon Nicholson used the term ‘loose parts’ to describe materials with varied properties that can be manipulated and moved in many ways. Nicholson theorised the richness of an environment depends on the opportunity it allows for children to interact and make connections</w:t>
      </w:r>
      <w:r w:rsidR="00391F17" w:rsidRPr="00E7513B">
        <w:rPr>
          <w:rFonts w:ascii="Arial" w:hAnsi="Arial" w:cs="Arial"/>
        </w:rPr>
        <w:t xml:space="preserve"> with</w:t>
      </w:r>
      <w:r w:rsidRPr="00E7513B">
        <w:rPr>
          <w:rFonts w:ascii="Arial" w:hAnsi="Arial" w:cs="Arial"/>
        </w:rPr>
        <w:t>. He proposed that if educators wanted to develop children in a way to motivate creativity and innovation, we need to offer a variety of materials that can be moved, lined, stacked up, taken apart and put back together again with no specific way or instructions of playing with them. Children’s toys often have a fixed outcome and limited flexibility, whereas loose parts aren’t prescriptive and can become anything a child wants it to be, they offer limitless possibilities! (NDNA, 2022; Fox and Wirth, 2016; and Casey and Robertson, 2016)</w:t>
      </w:r>
    </w:p>
    <w:p w14:paraId="654C1F05" w14:textId="77777777" w:rsidR="00584119" w:rsidRPr="00E7513B" w:rsidRDefault="00584119" w:rsidP="005525F0">
      <w:pPr>
        <w:spacing w:line="360" w:lineRule="auto"/>
        <w:jc w:val="both"/>
        <w:rPr>
          <w:rFonts w:ascii="Arial" w:hAnsi="Arial" w:cs="Arial"/>
        </w:rPr>
      </w:pPr>
    </w:p>
    <w:p w14:paraId="27E9FD40" w14:textId="692376E1" w:rsidR="005525F0" w:rsidRPr="00E7513B" w:rsidRDefault="005525F0" w:rsidP="005525F0">
      <w:pPr>
        <w:spacing w:line="360" w:lineRule="auto"/>
        <w:jc w:val="both"/>
        <w:rPr>
          <w:rFonts w:ascii="Arial" w:hAnsi="Arial" w:cs="Arial"/>
        </w:rPr>
      </w:pPr>
      <w:r w:rsidRPr="00E7513B">
        <w:rPr>
          <w:rFonts w:ascii="Arial" w:hAnsi="Arial" w:cs="Arial"/>
        </w:rPr>
        <w:t>While children engage in loose parts play, it is essential the enable adults support children’s skills development through varied opportunities and engaging experiences. In a nutshell, an enabling adult is someone who sets the expectation for learning by creating an environment that is emotionally safe and allows children to regulate and express their feelings. (Welsh Government, 2021b; and Welsh Government, 2020a). They are consistent in their care and model compassion, support learners to cope with uncertainty and changes in their daily routine and refine planning and the quality of the environment, making conscious adaptations to meet the needs for all children (Welsh Government, 2022c:8).</w:t>
      </w:r>
    </w:p>
    <w:p w14:paraId="109491BF" w14:textId="77777777" w:rsidR="00584119" w:rsidRPr="00E7513B" w:rsidRDefault="00584119" w:rsidP="005525F0">
      <w:pPr>
        <w:spacing w:line="360" w:lineRule="auto"/>
        <w:jc w:val="both"/>
        <w:rPr>
          <w:rFonts w:ascii="Arial" w:hAnsi="Arial" w:cs="Arial"/>
        </w:rPr>
      </w:pPr>
    </w:p>
    <w:p w14:paraId="56A54CC0" w14:textId="4C6C8D77" w:rsidR="005525F0" w:rsidRPr="00E7513B" w:rsidRDefault="005525F0" w:rsidP="005525F0">
      <w:pPr>
        <w:spacing w:line="360" w:lineRule="auto"/>
        <w:jc w:val="both"/>
        <w:rPr>
          <w:rFonts w:ascii="Arial" w:hAnsi="Arial" w:cs="Arial"/>
        </w:rPr>
      </w:pPr>
      <w:r w:rsidRPr="00E7513B">
        <w:rPr>
          <w:rFonts w:ascii="Arial" w:hAnsi="Arial" w:cs="Arial"/>
        </w:rPr>
        <w:lastRenderedPageBreak/>
        <w:t>According to Welsh Government (2022c:12) multi-sensory experiences should provide opportunities for children to be inspired by the creativity of others and support them to communicate and express themselves. This can be achieved by adults providing a range of materials to choose from with different properties, encourag</w:t>
      </w:r>
      <w:r w:rsidR="00584119" w:rsidRPr="00E7513B">
        <w:rPr>
          <w:rFonts w:ascii="Arial" w:hAnsi="Arial" w:cs="Arial"/>
        </w:rPr>
        <w:t>ing</w:t>
      </w:r>
      <w:r w:rsidRPr="00E7513B">
        <w:rPr>
          <w:rFonts w:ascii="Arial" w:hAnsi="Arial" w:cs="Arial"/>
        </w:rPr>
        <w:t xml:space="preserve"> children to develop their creativity, critical thinking and problem solving, all of which are vital to children’s overall development. Thorough their experiences, Welsh Government (2022b) continues to express, children should be able to explore how they and objects move in space and experience language that describes and </w:t>
      </w:r>
      <w:r w:rsidR="00584119" w:rsidRPr="00E7513B">
        <w:rPr>
          <w:rFonts w:ascii="Arial" w:hAnsi="Arial" w:cs="Arial"/>
        </w:rPr>
        <w:t xml:space="preserve">can </w:t>
      </w:r>
      <w:r w:rsidRPr="00E7513B">
        <w:rPr>
          <w:rFonts w:ascii="Arial" w:hAnsi="Arial" w:cs="Arial"/>
        </w:rPr>
        <w:t>direct movement. This outdoors is most beneficial for this. As said by Williams (2022) learning outdoors can lead to high-levels of well-being, engagement, and confidence, whilst supporting children’s social, emotional, spiritual, and physical development, as well as providing authentic opportunities for learners to develop and consolidate cross-curricula skills.</w:t>
      </w:r>
    </w:p>
    <w:p w14:paraId="1E7E4D0D" w14:textId="77777777" w:rsidR="005525F0" w:rsidRPr="00E7513B" w:rsidRDefault="005525F0" w:rsidP="005525F0">
      <w:pPr>
        <w:spacing w:line="360" w:lineRule="auto"/>
        <w:jc w:val="both"/>
        <w:rPr>
          <w:rFonts w:ascii="Arial" w:hAnsi="Arial" w:cs="Arial"/>
        </w:rPr>
      </w:pPr>
    </w:p>
    <w:p w14:paraId="3FAF31F5" w14:textId="62723932" w:rsidR="005525F0" w:rsidRPr="00E7513B" w:rsidRDefault="005525F0" w:rsidP="005525F0">
      <w:pPr>
        <w:spacing w:line="360" w:lineRule="auto"/>
        <w:jc w:val="both"/>
        <w:rPr>
          <w:rFonts w:ascii="Arial" w:hAnsi="Arial" w:cs="Arial"/>
        </w:rPr>
      </w:pPr>
      <w:r w:rsidRPr="00E7513B">
        <w:rPr>
          <w:rFonts w:ascii="Arial" w:hAnsi="Arial" w:cs="Arial"/>
        </w:rPr>
        <w:t>Durant (2018) insists for children to thrive in the outdoors, settings need an environment that is safe, inviting, challenging, and stimulating, regardless of its space. It can be made interesting even if the equipment must be set up and stored away each day. It</w:t>
      </w:r>
      <w:r w:rsidR="00584119" w:rsidRPr="00E7513B">
        <w:rPr>
          <w:rFonts w:ascii="Arial" w:hAnsi="Arial" w:cs="Arial"/>
        </w:rPr>
        <w:t xml:space="preserve"> is</w:t>
      </w:r>
      <w:r w:rsidRPr="00E7513B">
        <w:rPr>
          <w:rFonts w:ascii="Arial" w:hAnsi="Arial" w:cs="Arial"/>
        </w:rPr>
        <w:t xml:space="preserve"> important to remember the outdoor play setting may be the only place where children can independently orchestrate their own negotiations with the physical and social environment as some children and families may have little or no access to an outside area (Garrick, 2009:21; and Durant, 2018). Moorhouse (2019:23) also takes into consideration the settings who have little to no access to a </w:t>
      </w:r>
      <w:r w:rsidR="00713303" w:rsidRPr="00E7513B">
        <w:rPr>
          <w:rFonts w:ascii="Arial" w:hAnsi="Arial" w:cs="Arial"/>
        </w:rPr>
        <w:t xml:space="preserve">rich outdoor environment affirms </w:t>
      </w:r>
      <w:r w:rsidRPr="00E7513B">
        <w:rPr>
          <w:rFonts w:ascii="Arial" w:hAnsi="Arial" w:cs="Arial"/>
        </w:rPr>
        <w:t xml:space="preserve">‘how we set up the indoors and outdoors will have an impact on where children learn’. </w:t>
      </w:r>
    </w:p>
    <w:p w14:paraId="1D6FCF19" w14:textId="77777777" w:rsidR="00713303" w:rsidRPr="00E7513B" w:rsidRDefault="00713303" w:rsidP="005525F0">
      <w:pPr>
        <w:spacing w:line="360" w:lineRule="auto"/>
        <w:jc w:val="both"/>
        <w:rPr>
          <w:rFonts w:ascii="Arial" w:hAnsi="Arial" w:cs="Arial"/>
        </w:rPr>
      </w:pPr>
    </w:p>
    <w:p w14:paraId="3F1C5CF2" w14:textId="53090E20" w:rsidR="005525F0" w:rsidRPr="00E7513B" w:rsidRDefault="005525F0" w:rsidP="005525F0">
      <w:pPr>
        <w:spacing w:line="360" w:lineRule="auto"/>
        <w:jc w:val="both"/>
        <w:rPr>
          <w:rFonts w:ascii="Arial" w:hAnsi="Arial" w:cs="Arial"/>
        </w:rPr>
      </w:pPr>
      <w:r w:rsidRPr="00E7513B">
        <w:rPr>
          <w:rFonts w:ascii="Arial" w:hAnsi="Arial" w:cs="Arial"/>
        </w:rPr>
        <w:t xml:space="preserve">Early childhood theorists and pioneers over several centuries have been staunch advocates of the benefits of children and young people playing outside spending frequent time in nature, as stated by Casey and Robertson (2016). Who also believes many education approaches such as Steiner and Montessori advocate the need for real experiences to acquire life skills and playing with various loose part materials assist with these approaches as there is a long-standing tradition of using household items for play. However, according to NDNA (2022) the idea of what resources constitute to ‘loose parts’ can sometimes lead to confusion. For instance, many see loose parts being represented by natural or found materials only, but loose parts can </w:t>
      </w:r>
      <w:r w:rsidRPr="00E7513B">
        <w:rPr>
          <w:rFonts w:ascii="Arial" w:hAnsi="Arial" w:cs="Arial"/>
        </w:rPr>
        <w:lastRenderedPageBreak/>
        <w:t>be a collection of natural, or even man-made materials which can be used to build upon children’s play experiences. Loose parts can be natural or synthetic. The picture table diagram below gives educators examples of materials.</w:t>
      </w:r>
    </w:p>
    <w:p w14:paraId="3E267AB1" w14:textId="77777777" w:rsidR="005525F0" w:rsidRPr="00E7513B" w:rsidRDefault="005525F0" w:rsidP="005525F0">
      <w:pPr>
        <w:spacing w:line="360" w:lineRule="auto"/>
        <w:jc w:val="both"/>
        <w:rPr>
          <w:rFonts w:ascii="Arial" w:hAnsi="Arial" w:cs="Arial"/>
        </w:rPr>
      </w:pPr>
      <w:r w:rsidRPr="00E7513B">
        <w:rPr>
          <w:rFonts w:ascii="Arial" w:hAnsi="Arial" w:cs="Arial"/>
          <w:noProof/>
        </w:rPr>
        <w:drawing>
          <wp:anchor distT="0" distB="0" distL="114300" distR="114300" simplePos="0" relativeHeight="251659264" behindDoc="0" locked="0" layoutInCell="1" allowOverlap="1" wp14:anchorId="2CE24599" wp14:editId="7F94CFCD">
            <wp:simplePos x="0" y="0"/>
            <wp:positionH relativeFrom="column">
              <wp:posOffset>1435946</wp:posOffset>
            </wp:positionH>
            <wp:positionV relativeFrom="paragraph">
              <wp:posOffset>79798</wp:posOffset>
            </wp:positionV>
            <wp:extent cx="2918460" cy="2519045"/>
            <wp:effectExtent l="0" t="0" r="254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8">
                      <a:extLst>
                        <a:ext uri="{28A0092B-C50C-407E-A947-70E740481C1C}">
                          <a14:useLocalDpi xmlns:a14="http://schemas.microsoft.com/office/drawing/2010/main" val="0"/>
                        </a:ext>
                      </a:extLst>
                    </a:blip>
                    <a:srcRect l="1573"/>
                    <a:stretch/>
                  </pic:blipFill>
                  <pic:spPr bwMode="auto">
                    <a:xfrm>
                      <a:off x="0" y="0"/>
                      <a:ext cx="2918460" cy="2519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3DBCC7" w14:textId="77777777" w:rsidR="005525F0" w:rsidRPr="00E7513B" w:rsidRDefault="005525F0" w:rsidP="005525F0">
      <w:pPr>
        <w:spacing w:line="360" w:lineRule="auto"/>
        <w:jc w:val="both"/>
        <w:rPr>
          <w:rFonts w:ascii="Arial" w:hAnsi="Arial" w:cs="Arial"/>
        </w:rPr>
      </w:pPr>
    </w:p>
    <w:p w14:paraId="0C800E64" w14:textId="77777777" w:rsidR="005525F0" w:rsidRPr="00E7513B" w:rsidRDefault="005525F0" w:rsidP="005525F0">
      <w:pPr>
        <w:spacing w:line="360" w:lineRule="auto"/>
        <w:jc w:val="both"/>
        <w:rPr>
          <w:rFonts w:ascii="Arial" w:hAnsi="Arial" w:cs="Arial"/>
        </w:rPr>
      </w:pPr>
    </w:p>
    <w:p w14:paraId="27B4BB9E" w14:textId="77777777" w:rsidR="005525F0" w:rsidRPr="00E7513B" w:rsidRDefault="005525F0" w:rsidP="005525F0">
      <w:pPr>
        <w:spacing w:line="360" w:lineRule="auto"/>
        <w:jc w:val="both"/>
        <w:rPr>
          <w:rFonts w:ascii="Arial" w:hAnsi="Arial" w:cs="Arial"/>
        </w:rPr>
      </w:pPr>
    </w:p>
    <w:p w14:paraId="5B8E5318" w14:textId="77777777" w:rsidR="005525F0" w:rsidRPr="00E7513B" w:rsidRDefault="005525F0" w:rsidP="005525F0">
      <w:pPr>
        <w:spacing w:line="360" w:lineRule="auto"/>
        <w:jc w:val="both"/>
        <w:rPr>
          <w:rFonts w:ascii="Arial" w:hAnsi="Arial" w:cs="Arial"/>
        </w:rPr>
      </w:pPr>
    </w:p>
    <w:p w14:paraId="7E16B07B" w14:textId="77777777" w:rsidR="005525F0" w:rsidRPr="00E7513B" w:rsidRDefault="005525F0" w:rsidP="005525F0">
      <w:pPr>
        <w:spacing w:line="360" w:lineRule="auto"/>
        <w:jc w:val="both"/>
        <w:rPr>
          <w:rFonts w:ascii="Arial" w:hAnsi="Arial" w:cs="Arial"/>
        </w:rPr>
      </w:pPr>
    </w:p>
    <w:p w14:paraId="477D6D0C" w14:textId="77777777" w:rsidR="005525F0" w:rsidRPr="00E7513B" w:rsidRDefault="005525F0" w:rsidP="005525F0">
      <w:pPr>
        <w:spacing w:line="360" w:lineRule="auto"/>
        <w:jc w:val="both"/>
        <w:rPr>
          <w:rFonts w:ascii="Arial" w:hAnsi="Arial" w:cs="Arial"/>
        </w:rPr>
      </w:pPr>
    </w:p>
    <w:p w14:paraId="31CD43B2" w14:textId="77777777" w:rsidR="005525F0" w:rsidRPr="00E7513B" w:rsidRDefault="005525F0" w:rsidP="005525F0">
      <w:pPr>
        <w:spacing w:line="360" w:lineRule="auto"/>
        <w:jc w:val="both"/>
        <w:rPr>
          <w:rFonts w:ascii="Arial" w:hAnsi="Arial" w:cs="Arial"/>
        </w:rPr>
      </w:pPr>
    </w:p>
    <w:p w14:paraId="2AAAD171" w14:textId="77777777" w:rsidR="005525F0" w:rsidRPr="00E7513B" w:rsidRDefault="005525F0" w:rsidP="005525F0">
      <w:pPr>
        <w:spacing w:line="360" w:lineRule="auto"/>
        <w:jc w:val="both"/>
        <w:rPr>
          <w:rFonts w:ascii="Arial" w:hAnsi="Arial" w:cs="Arial"/>
        </w:rPr>
      </w:pPr>
    </w:p>
    <w:p w14:paraId="7631A45B" w14:textId="77777777" w:rsidR="005525F0" w:rsidRPr="00E7513B" w:rsidRDefault="005525F0" w:rsidP="005525F0">
      <w:pPr>
        <w:spacing w:line="360" w:lineRule="auto"/>
        <w:rPr>
          <w:rFonts w:ascii="Arial" w:hAnsi="Arial" w:cs="Arial"/>
        </w:rPr>
      </w:pPr>
    </w:p>
    <w:p w14:paraId="697B1BC3" w14:textId="77777777" w:rsidR="005525F0" w:rsidRPr="00E7513B" w:rsidRDefault="005525F0" w:rsidP="005525F0">
      <w:pPr>
        <w:spacing w:line="360" w:lineRule="auto"/>
        <w:jc w:val="center"/>
        <w:rPr>
          <w:rFonts w:ascii="Arial" w:hAnsi="Arial" w:cs="Arial"/>
          <w:sz w:val="13"/>
          <w:szCs w:val="13"/>
        </w:rPr>
      </w:pPr>
      <w:r w:rsidRPr="00E7513B">
        <w:rPr>
          <w:rFonts w:ascii="Arial" w:hAnsi="Arial" w:cs="Arial"/>
          <w:sz w:val="13"/>
          <w:szCs w:val="13"/>
        </w:rPr>
        <w:t>[source: Play Wales, 2020]</w:t>
      </w:r>
    </w:p>
    <w:p w14:paraId="32E4E67A" w14:textId="77777777" w:rsidR="005525F0" w:rsidRPr="00E7513B" w:rsidRDefault="005525F0" w:rsidP="005525F0">
      <w:pPr>
        <w:spacing w:line="360" w:lineRule="auto"/>
        <w:rPr>
          <w:rFonts w:ascii="Arial" w:hAnsi="Arial" w:cs="Arial"/>
          <w:sz w:val="13"/>
          <w:szCs w:val="13"/>
        </w:rPr>
      </w:pPr>
    </w:p>
    <w:p w14:paraId="126A999C" w14:textId="77777777" w:rsidR="005525F0" w:rsidRPr="00E7513B" w:rsidRDefault="005525F0" w:rsidP="005525F0">
      <w:pPr>
        <w:spacing w:line="360" w:lineRule="auto"/>
        <w:rPr>
          <w:rFonts w:ascii="Arial" w:hAnsi="Arial" w:cs="Arial"/>
        </w:rPr>
      </w:pPr>
    </w:p>
    <w:p w14:paraId="1E93AD7F" w14:textId="3656C2A0" w:rsidR="005525F0" w:rsidRPr="00E7513B" w:rsidRDefault="005525F0" w:rsidP="005525F0">
      <w:pPr>
        <w:spacing w:line="360" w:lineRule="auto"/>
        <w:jc w:val="both"/>
        <w:rPr>
          <w:rFonts w:ascii="Arial" w:hAnsi="Arial" w:cs="Arial"/>
        </w:rPr>
      </w:pPr>
      <w:r w:rsidRPr="00E7513B">
        <w:rPr>
          <w:rFonts w:ascii="Arial" w:hAnsi="Arial" w:cs="Arial"/>
        </w:rPr>
        <w:t xml:space="preserve">Sustained and focused learning is regularly observed as children engage in loose parts play and the action of the child is clear, claims Nature Play SA (date unknown). Although the learning is often child-led and self-directed, educators play a vital role in facilitating these experiences often knowing when to watch, wait and support. </w:t>
      </w:r>
      <w:r w:rsidR="00792602" w:rsidRPr="00E7513B">
        <w:rPr>
          <w:rFonts w:ascii="Arial" w:hAnsi="Arial" w:cs="Arial"/>
        </w:rPr>
        <w:t xml:space="preserve">Adults need to model, support, and nurture a child to see beyond the literal and into the world of possibilities. Moorhouse (2019:23) believes the role adults play in creating a rich resourceful environment actively extends and reflects on children’s learning. Adults must show a genuine interest and sensitively interact, when appropriate, to extend their thinking by supporting them to develop their ideas, find solutions and make new connections. </w:t>
      </w:r>
      <w:r w:rsidRPr="00E7513B">
        <w:rPr>
          <w:rFonts w:ascii="Arial" w:hAnsi="Arial" w:cs="Arial"/>
        </w:rPr>
        <w:t>The</w:t>
      </w:r>
      <w:r w:rsidR="00792602" w:rsidRPr="00E7513B">
        <w:rPr>
          <w:rFonts w:ascii="Arial" w:hAnsi="Arial" w:cs="Arial"/>
        </w:rPr>
        <w:t>ir</w:t>
      </w:r>
      <w:r w:rsidRPr="00E7513B">
        <w:rPr>
          <w:rFonts w:ascii="Arial" w:hAnsi="Arial" w:cs="Arial"/>
        </w:rPr>
        <w:t xml:space="preserve"> role is to show joy in their environment, expressing awe and wonder in the remarkable connection’s children embark through loose-parts play, as emphasised by Kingston-Hughes (2020), because if the practitioner is uninterested or limits exploration and experimentation, then the child’s relationship with the same environment can stagnate. </w:t>
      </w:r>
    </w:p>
    <w:p w14:paraId="397552D6" w14:textId="77777777" w:rsidR="00584119" w:rsidRPr="00E7513B" w:rsidRDefault="00584119" w:rsidP="005525F0">
      <w:pPr>
        <w:spacing w:line="360" w:lineRule="auto"/>
        <w:jc w:val="both"/>
        <w:rPr>
          <w:rFonts w:ascii="Arial" w:hAnsi="Arial" w:cs="Arial"/>
        </w:rPr>
      </w:pPr>
    </w:p>
    <w:p w14:paraId="3CD1651A" w14:textId="6158E2AC" w:rsidR="005525F0" w:rsidRPr="00E7513B" w:rsidRDefault="005525F0" w:rsidP="005525F0">
      <w:pPr>
        <w:spacing w:line="360" w:lineRule="auto"/>
        <w:jc w:val="both"/>
        <w:rPr>
          <w:rFonts w:ascii="Arial" w:hAnsi="Arial" w:cs="Arial"/>
        </w:rPr>
      </w:pPr>
      <w:r w:rsidRPr="00E7513B">
        <w:rPr>
          <w:rFonts w:ascii="Arial" w:hAnsi="Arial" w:cs="Arial"/>
        </w:rPr>
        <w:t xml:space="preserve">Buchan (2017:19) believes the role of the adult is also to remove or eliminate risks posed by bad hazards while encouraging the risks and challenges </w:t>
      </w:r>
      <w:r w:rsidR="00792602" w:rsidRPr="00E7513B">
        <w:rPr>
          <w:rFonts w:ascii="Arial" w:hAnsi="Arial" w:cs="Arial"/>
        </w:rPr>
        <w:t>w</w:t>
      </w:r>
      <w:r w:rsidRPr="00E7513B">
        <w:rPr>
          <w:rFonts w:ascii="Arial" w:hAnsi="Arial" w:cs="Arial"/>
        </w:rPr>
        <w:t>hen playing outdoors</w:t>
      </w:r>
      <w:r w:rsidR="00792602" w:rsidRPr="00E7513B">
        <w:rPr>
          <w:rFonts w:ascii="Arial" w:hAnsi="Arial" w:cs="Arial"/>
        </w:rPr>
        <w:t xml:space="preserve">. </w:t>
      </w:r>
      <w:r w:rsidRPr="00E7513B">
        <w:rPr>
          <w:rFonts w:ascii="Arial" w:hAnsi="Arial" w:cs="Arial"/>
        </w:rPr>
        <w:t xml:space="preserve">Buchan (2017:19) </w:t>
      </w:r>
      <w:r w:rsidR="00584119" w:rsidRPr="00E7513B">
        <w:rPr>
          <w:rFonts w:ascii="Arial" w:hAnsi="Arial" w:cs="Arial"/>
        </w:rPr>
        <w:t>believes</w:t>
      </w:r>
      <w:r w:rsidRPr="00E7513B">
        <w:rPr>
          <w:rFonts w:ascii="Arial" w:hAnsi="Arial" w:cs="Arial"/>
        </w:rPr>
        <w:t xml:space="preserve"> having a risk-taking disposition is a great </w:t>
      </w:r>
      <w:r w:rsidRPr="00E7513B">
        <w:rPr>
          <w:rFonts w:ascii="Arial" w:hAnsi="Arial" w:cs="Arial"/>
        </w:rPr>
        <w:lastRenderedPageBreak/>
        <w:t>advantage in life as she states research has shown that children who are risk-takers in the outdoors are also risk-takers indoors as they are more likely to attempt a difficult</w:t>
      </w:r>
      <w:r w:rsidR="00792602" w:rsidRPr="00E7513B">
        <w:rPr>
          <w:rFonts w:ascii="Arial" w:hAnsi="Arial" w:cs="Arial"/>
        </w:rPr>
        <w:t xml:space="preserve"> </w:t>
      </w:r>
      <w:r w:rsidRPr="00E7513B">
        <w:rPr>
          <w:rFonts w:ascii="Arial" w:hAnsi="Arial" w:cs="Arial"/>
        </w:rPr>
        <w:t xml:space="preserve">question or try a new book or activity. Casey and Robertson (2016) </w:t>
      </w:r>
      <w:r w:rsidR="00584119" w:rsidRPr="00E7513B">
        <w:rPr>
          <w:rFonts w:ascii="Arial" w:hAnsi="Arial" w:cs="Arial"/>
        </w:rPr>
        <w:t>recommend</w:t>
      </w:r>
      <w:r w:rsidRPr="00E7513B">
        <w:rPr>
          <w:rFonts w:ascii="Arial" w:hAnsi="Arial" w:cs="Arial"/>
        </w:rPr>
        <w:t xml:space="preserve"> promoting </w:t>
      </w:r>
      <w:r w:rsidR="00792602" w:rsidRPr="00E7513B">
        <w:rPr>
          <w:rFonts w:ascii="Arial" w:hAnsi="Arial" w:cs="Arial"/>
        </w:rPr>
        <w:t>an</w:t>
      </w:r>
      <w:r w:rsidRPr="00E7513B">
        <w:rPr>
          <w:rFonts w:ascii="Arial" w:hAnsi="Arial" w:cs="Arial"/>
        </w:rPr>
        <w:t xml:space="preserve"> equalised approach which involves a balanced and proportionate approach to the risk assessment process. Buchan (2017:19) advises adults to look at hazards children may encounter ‘good or bad’</w:t>
      </w:r>
      <w:r w:rsidR="00792602" w:rsidRPr="00E7513B">
        <w:rPr>
          <w:rFonts w:ascii="Arial" w:hAnsi="Arial" w:cs="Arial"/>
        </w:rPr>
        <w:t xml:space="preserve"> and urges</w:t>
      </w:r>
      <w:r w:rsidRPr="00E7513B">
        <w:rPr>
          <w:rFonts w:ascii="Arial" w:hAnsi="Arial" w:cs="Arial"/>
        </w:rPr>
        <w:t xml:space="preserve"> the duty of the adult is to remove or eliminate the risks posed by bad hazards while encouraging the risks and challenges from good hazards that the children can negotiate by themselves. </w:t>
      </w:r>
    </w:p>
    <w:p w14:paraId="48207C1F" w14:textId="77777777" w:rsidR="005525F0" w:rsidRPr="00E7513B" w:rsidRDefault="005525F0" w:rsidP="005525F0">
      <w:pPr>
        <w:spacing w:line="360" w:lineRule="auto"/>
        <w:jc w:val="both"/>
        <w:rPr>
          <w:rFonts w:ascii="Arial" w:hAnsi="Arial" w:cs="Arial"/>
        </w:rPr>
      </w:pPr>
    </w:p>
    <w:p w14:paraId="39EBF55E" w14:textId="459EB83B" w:rsidR="00D24AA0" w:rsidRDefault="005525F0" w:rsidP="00B75002">
      <w:pPr>
        <w:spacing w:line="360" w:lineRule="auto"/>
        <w:jc w:val="both"/>
        <w:rPr>
          <w:rFonts w:ascii="Arial" w:hAnsi="Arial" w:cs="Arial"/>
        </w:rPr>
      </w:pPr>
      <w:r w:rsidRPr="00E7513B">
        <w:rPr>
          <w:rFonts w:ascii="Arial" w:hAnsi="Arial" w:cs="Arial"/>
        </w:rPr>
        <w:t>To conclude, loose parts play essentially is all about exploration, discover</w:t>
      </w:r>
      <w:r w:rsidR="00584119" w:rsidRPr="00E7513B">
        <w:rPr>
          <w:rFonts w:ascii="Arial" w:hAnsi="Arial" w:cs="Arial"/>
        </w:rPr>
        <w:t>y</w:t>
      </w:r>
      <w:r w:rsidRPr="00E7513B">
        <w:rPr>
          <w:rFonts w:ascii="Arial" w:hAnsi="Arial" w:cs="Arial"/>
        </w:rPr>
        <w:t>, tinkering and experimenting, children may play for the sake of playing, but soon they will be beginning to explore how the items work by combining them in different ways. It is very important, as educators,</w:t>
      </w:r>
      <w:r w:rsidR="00584119" w:rsidRPr="00E7513B">
        <w:rPr>
          <w:rFonts w:ascii="Arial" w:hAnsi="Arial" w:cs="Arial"/>
        </w:rPr>
        <w:t xml:space="preserve"> to</w:t>
      </w:r>
      <w:r w:rsidRPr="00E7513B">
        <w:rPr>
          <w:rFonts w:ascii="Arial" w:hAnsi="Arial" w:cs="Arial"/>
        </w:rPr>
        <w:t xml:space="preserve"> see the value in children and young people exploring materials and items. It is by repeating patterns of behaviour during play with many different objects that children and young people can construct knowledge and meaning about the world. So next time, you see a child or young person transporting items from one place to another, stacking objects on one another or pulling and putting objects together, remember that they need to tinker before they can create!</w:t>
      </w:r>
      <w:r>
        <w:rPr>
          <w:rFonts w:ascii="Arial" w:hAnsi="Arial" w:cs="Arial"/>
        </w:rPr>
        <w:t xml:space="preserve"> </w:t>
      </w:r>
    </w:p>
    <w:p w14:paraId="750E84A0" w14:textId="4902E795" w:rsidR="0013189D" w:rsidRDefault="0013189D" w:rsidP="00B75002">
      <w:pPr>
        <w:spacing w:line="360" w:lineRule="auto"/>
        <w:jc w:val="both"/>
        <w:rPr>
          <w:rFonts w:ascii="Arial" w:hAnsi="Arial" w:cs="Arial"/>
        </w:rPr>
      </w:pPr>
    </w:p>
    <w:p w14:paraId="0F7B29E8" w14:textId="0303568B" w:rsidR="0013189D" w:rsidRDefault="0013189D" w:rsidP="00B75002">
      <w:pPr>
        <w:spacing w:line="360" w:lineRule="auto"/>
        <w:jc w:val="both"/>
        <w:rPr>
          <w:rFonts w:ascii="Arial" w:hAnsi="Arial" w:cs="Arial"/>
        </w:rPr>
      </w:pPr>
    </w:p>
    <w:p w14:paraId="321BBAE2" w14:textId="6CDD4645" w:rsidR="0013189D" w:rsidRDefault="0013189D" w:rsidP="00B75002">
      <w:pPr>
        <w:spacing w:line="360" w:lineRule="auto"/>
        <w:jc w:val="both"/>
        <w:rPr>
          <w:rFonts w:ascii="Arial" w:hAnsi="Arial" w:cs="Arial"/>
        </w:rPr>
      </w:pPr>
    </w:p>
    <w:p w14:paraId="7FDDB18F" w14:textId="76F1BBBF" w:rsidR="0013189D" w:rsidRDefault="0013189D" w:rsidP="00B75002">
      <w:pPr>
        <w:spacing w:line="360" w:lineRule="auto"/>
        <w:jc w:val="both"/>
        <w:rPr>
          <w:rFonts w:ascii="Arial" w:hAnsi="Arial" w:cs="Arial"/>
        </w:rPr>
      </w:pPr>
    </w:p>
    <w:p w14:paraId="32BC97E2" w14:textId="081B7892" w:rsidR="0013189D" w:rsidRDefault="0013189D" w:rsidP="00B75002">
      <w:pPr>
        <w:spacing w:line="360" w:lineRule="auto"/>
        <w:jc w:val="both"/>
        <w:rPr>
          <w:rFonts w:ascii="Arial" w:hAnsi="Arial" w:cs="Arial"/>
        </w:rPr>
      </w:pPr>
    </w:p>
    <w:p w14:paraId="20ED26BF" w14:textId="44F43F95" w:rsidR="0013189D" w:rsidRDefault="0013189D" w:rsidP="00B75002">
      <w:pPr>
        <w:spacing w:line="360" w:lineRule="auto"/>
        <w:jc w:val="both"/>
        <w:rPr>
          <w:rFonts w:ascii="Arial" w:hAnsi="Arial" w:cs="Arial"/>
        </w:rPr>
      </w:pPr>
    </w:p>
    <w:p w14:paraId="69381AEE" w14:textId="286E1A91" w:rsidR="0013189D" w:rsidRDefault="0013189D" w:rsidP="00B75002">
      <w:pPr>
        <w:spacing w:line="360" w:lineRule="auto"/>
        <w:jc w:val="both"/>
        <w:rPr>
          <w:rFonts w:ascii="Arial" w:hAnsi="Arial" w:cs="Arial"/>
        </w:rPr>
      </w:pPr>
    </w:p>
    <w:p w14:paraId="22FDFB0E" w14:textId="0494FB6A" w:rsidR="0013189D" w:rsidRDefault="0013189D" w:rsidP="00B75002">
      <w:pPr>
        <w:spacing w:line="360" w:lineRule="auto"/>
        <w:jc w:val="both"/>
        <w:rPr>
          <w:rFonts w:ascii="Arial" w:hAnsi="Arial" w:cs="Arial"/>
        </w:rPr>
      </w:pPr>
    </w:p>
    <w:p w14:paraId="627DD53E" w14:textId="106A8D29" w:rsidR="0013189D" w:rsidRDefault="0013189D" w:rsidP="00B75002">
      <w:pPr>
        <w:spacing w:line="360" w:lineRule="auto"/>
        <w:jc w:val="both"/>
        <w:rPr>
          <w:rFonts w:ascii="Arial" w:hAnsi="Arial" w:cs="Arial"/>
        </w:rPr>
      </w:pPr>
    </w:p>
    <w:p w14:paraId="62B60501" w14:textId="7BEAF085" w:rsidR="0013189D" w:rsidRDefault="0013189D" w:rsidP="00B75002">
      <w:pPr>
        <w:spacing w:line="360" w:lineRule="auto"/>
        <w:jc w:val="both"/>
        <w:rPr>
          <w:rFonts w:ascii="Arial" w:hAnsi="Arial" w:cs="Arial"/>
        </w:rPr>
      </w:pPr>
    </w:p>
    <w:p w14:paraId="7F1A1380" w14:textId="266B1900" w:rsidR="0013189D" w:rsidRDefault="0013189D" w:rsidP="00B75002">
      <w:pPr>
        <w:spacing w:line="360" w:lineRule="auto"/>
        <w:jc w:val="both"/>
        <w:rPr>
          <w:rFonts w:ascii="Arial" w:hAnsi="Arial" w:cs="Arial"/>
        </w:rPr>
      </w:pPr>
    </w:p>
    <w:p w14:paraId="75AAE672" w14:textId="38578E43" w:rsidR="0013189D" w:rsidRDefault="0013189D" w:rsidP="00B75002">
      <w:pPr>
        <w:spacing w:line="360" w:lineRule="auto"/>
        <w:jc w:val="both"/>
        <w:rPr>
          <w:rFonts w:ascii="Arial" w:hAnsi="Arial" w:cs="Arial"/>
        </w:rPr>
      </w:pPr>
    </w:p>
    <w:p w14:paraId="11F97B15" w14:textId="2AF386D5" w:rsidR="0013189D" w:rsidRDefault="0013189D" w:rsidP="00B75002">
      <w:pPr>
        <w:spacing w:line="360" w:lineRule="auto"/>
        <w:jc w:val="both"/>
        <w:rPr>
          <w:rFonts w:ascii="Arial" w:hAnsi="Arial" w:cs="Arial"/>
        </w:rPr>
      </w:pPr>
    </w:p>
    <w:p w14:paraId="5B8867AD" w14:textId="1AFE50EF" w:rsidR="0013189D" w:rsidRDefault="0013189D" w:rsidP="00B75002">
      <w:pPr>
        <w:spacing w:line="360" w:lineRule="auto"/>
        <w:jc w:val="both"/>
        <w:rPr>
          <w:rFonts w:ascii="Arial" w:hAnsi="Arial" w:cs="Arial"/>
        </w:rPr>
      </w:pPr>
    </w:p>
    <w:p w14:paraId="2973A8AF" w14:textId="551AFC78" w:rsidR="0013189D" w:rsidRDefault="0013189D" w:rsidP="00B75002">
      <w:pPr>
        <w:spacing w:line="360" w:lineRule="auto"/>
        <w:jc w:val="both"/>
        <w:rPr>
          <w:rFonts w:ascii="Arial" w:hAnsi="Arial" w:cs="Arial"/>
        </w:rPr>
      </w:pPr>
    </w:p>
    <w:p w14:paraId="49D78042" w14:textId="77777777" w:rsidR="0013189D" w:rsidRPr="008F0B7C" w:rsidRDefault="0013189D" w:rsidP="0013189D">
      <w:pPr>
        <w:spacing w:line="360" w:lineRule="auto"/>
        <w:jc w:val="both"/>
        <w:rPr>
          <w:rFonts w:ascii="Arial" w:hAnsi="Arial" w:cs="Arial"/>
          <w:u w:val="single"/>
        </w:rPr>
      </w:pPr>
      <w:r w:rsidRPr="008F0B7C">
        <w:rPr>
          <w:rFonts w:ascii="Arial" w:hAnsi="Arial" w:cs="Arial"/>
          <w:u w:val="single"/>
        </w:rPr>
        <w:lastRenderedPageBreak/>
        <w:t xml:space="preserve">References </w:t>
      </w:r>
    </w:p>
    <w:p w14:paraId="6B6030ED" w14:textId="77777777" w:rsidR="0013189D" w:rsidRPr="000F25E5" w:rsidRDefault="0013189D" w:rsidP="0013189D">
      <w:pPr>
        <w:spacing w:line="360" w:lineRule="auto"/>
        <w:jc w:val="both"/>
        <w:rPr>
          <w:rFonts w:ascii="Arial" w:hAnsi="Arial" w:cs="Arial"/>
        </w:rPr>
      </w:pPr>
    </w:p>
    <w:p w14:paraId="6441E2D7"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Ayling, P (2022) </w:t>
      </w:r>
      <w:r w:rsidRPr="00CC4DAE">
        <w:rPr>
          <w:rFonts w:ascii="Arial" w:hAnsi="Arial" w:cs="Arial"/>
          <w:i/>
          <w:iCs/>
        </w:rPr>
        <w:t>Respecting the values and individuality: the rights of the child</w:t>
      </w:r>
      <w:r>
        <w:rPr>
          <w:rFonts w:ascii="Arial" w:hAnsi="Arial" w:cs="Arial"/>
          <w:i/>
          <w:iCs/>
        </w:rPr>
        <w:t>.</w:t>
      </w:r>
      <w:r>
        <w:rPr>
          <w:rFonts w:ascii="Arial" w:hAnsi="Arial" w:cs="Arial"/>
        </w:rPr>
        <w:t xml:space="preserve"> </w:t>
      </w:r>
      <w:r w:rsidRPr="000F25E5">
        <w:rPr>
          <w:rFonts w:ascii="Arial" w:hAnsi="Arial" w:cs="Arial"/>
        </w:rPr>
        <w:t xml:space="preserve">Available at: </w:t>
      </w:r>
      <w:hyperlink r:id="rId9" w:history="1">
        <w:r w:rsidRPr="000F25E5">
          <w:rPr>
            <w:rStyle w:val="Hyperlink"/>
            <w:rFonts w:ascii="Arial" w:hAnsi="Arial" w:cs="Arial"/>
          </w:rPr>
          <w:t>http://oars.uos.ac.uk/2586/</w:t>
        </w:r>
      </w:hyperlink>
      <w:r w:rsidRPr="000F25E5">
        <w:rPr>
          <w:rFonts w:ascii="Arial" w:hAnsi="Arial" w:cs="Arial"/>
        </w:rPr>
        <w:t xml:space="preserve"> [</w:t>
      </w:r>
      <w:r>
        <w:rPr>
          <w:rFonts w:ascii="Arial" w:hAnsi="Arial" w:cs="Arial"/>
        </w:rPr>
        <w:t>A</w:t>
      </w:r>
      <w:r w:rsidRPr="000F25E5">
        <w:rPr>
          <w:rFonts w:ascii="Arial" w:hAnsi="Arial" w:cs="Arial"/>
        </w:rPr>
        <w:t xml:space="preserve">ccessed: 21 October 2022] </w:t>
      </w:r>
    </w:p>
    <w:p w14:paraId="4EA83DED" w14:textId="77777777" w:rsidR="0013189D" w:rsidRPr="000F25E5" w:rsidRDefault="0013189D" w:rsidP="0013189D">
      <w:pPr>
        <w:spacing w:line="360" w:lineRule="auto"/>
        <w:jc w:val="both"/>
        <w:rPr>
          <w:rFonts w:ascii="Arial" w:hAnsi="Arial" w:cs="Arial"/>
        </w:rPr>
      </w:pPr>
    </w:p>
    <w:p w14:paraId="275C958D"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B-Squared (2021) </w:t>
      </w:r>
      <w:r w:rsidRPr="00CC4DAE">
        <w:rPr>
          <w:rFonts w:ascii="Arial" w:hAnsi="Arial" w:cs="Arial"/>
          <w:i/>
          <w:iCs/>
        </w:rPr>
        <w:t>Curriculum for Wales 2022, B Squared Assessment Overview</w:t>
      </w:r>
      <w:r>
        <w:rPr>
          <w:rFonts w:ascii="Arial" w:hAnsi="Arial" w:cs="Arial"/>
          <w:i/>
          <w:iCs/>
        </w:rPr>
        <w:t>.</w:t>
      </w:r>
      <w:r w:rsidRPr="00CC4DAE">
        <w:rPr>
          <w:rFonts w:ascii="Arial" w:hAnsi="Arial" w:cs="Arial"/>
          <w:i/>
          <w:iCs/>
        </w:rPr>
        <w:t xml:space="preserve"> </w:t>
      </w:r>
      <w:r w:rsidRPr="000F25E5">
        <w:rPr>
          <w:rFonts w:ascii="Arial" w:hAnsi="Arial" w:cs="Arial"/>
        </w:rPr>
        <w:t xml:space="preserve">Available at: </w:t>
      </w:r>
      <w:hyperlink r:id="rId10" w:history="1">
        <w:r w:rsidRPr="000F25E5">
          <w:rPr>
            <w:rStyle w:val="Hyperlink"/>
            <w:rFonts w:ascii="Arial" w:hAnsi="Arial" w:cs="Arial"/>
          </w:rPr>
          <w:t>https://www.bsquared.co.uk/wp-content/uploads/2021/08/B-Squared-Curriculum-for-Wales-Assessment-Overview.pdf</w:t>
        </w:r>
      </w:hyperlink>
      <w:r w:rsidRPr="000F25E5">
        <w:rPr>
          <w:rFonts w:ascii="Arial" w:hAnsi="Arial" w:cs="Arial"/>
        </w:rPr>
        <w:t xml:space="preserve"> [</w:t>
      </w:r>
      <w:r>
        <w:rPr>
          <w:rFonts w:ascii="Arial" w:hAnsi="Arial" w:cs="Arial"/>
        </w:rPr>
        <w:t>A</w:t>
      </w:r>
      <w:r w:rsidRPr="000F25E5">
        <w:rPr>
          <w:rFonts w:ascii="Arial" w:hAnsi="Arial" w:cs="Arial"/>
        </w:rPr>
        <w:t>ccessed: 23 October 2022]</w:t>
      </w:r>
    </w:p>
    <w:p w14:paraId="25E1FDA5" w14:textId="77777777" w:rsidR="0013189D" w:rsidRPr="000F25E5" w:rsidRDefault="0013189D" w:rsidP="0013189D">
      <w:pPr>
        <w:spacing w:line="360" w:lineRule="auto"/>
        <w:jc w:val="both"/>
        <w:rPr>
          <w:rFonts w:ascii="Arial" w:hAnsi="Arial" w:cs="Arial"/>
        </w:rPr>
      </w:pPr>
    </w:p>
    <w:p w14:paraId="69CC57FD" w14:textId="77777777" w:rsidR="0013189D" w:rsidRPr="000F25E5" w:rsidRDefault="0013189D" w:rsidP="0013189D">
      <w:pPr>
        <w:spacing w:line="360" w:lineRule="auto"/>
        <w:jc w:val="both"/>
        <w:rPr>
          <w:rFonts w:ascii="Arial" w:hAnsi="Arial" w:cs="Arial"/>
        </w:rPr>
      </w:pPr>
      <w:r w:rsidRPr="000F25E5">
        <w:rPr>
          <w:rFonts w:ascii="Arial" w:hAnsi="Arial" w:cs="Arial"/>
        </w:rPr>
        <w:t>Basford</w:t>
      </w:r>
      <w:r>
        <w:rPr>
          <w:rFonts w:ascii="Arial" w:hAnsi="Arial" w:cs="Arial"/>
        </w:rPr>
        <w:t>.</w:t>
      </w:r>
      <w:r w:rsidRPr="000F25E5">
        <w:rPr>
          <w:rFonts w:ascii="Arial" w:hAnsi="Arial" w:cs="Arial"/>
        </w:rPr>
        <w:t xml:space="preserve"> </w:t>
      </w:r>
      <w:r w:rsidRPr="00C6456E">
        <w:rPr>
          <w:rFonts w:ascii="Arial" w:hAnsi="Arial" w:cs="Arial"/>
          <w:i/>
          <w:iCs/>
        </w:rPr>
        <w:t>et al.,</w:t>
      </w:r>
      <w:r w:rsidRPr="000F25E5">
        <w:rPr>
          <w:rFonts w:ascii="Arial" w:hAnsi="Arial" w:cs="Arial"/>
        </w:rPr>
        <w:t xml:space="preserve"> (2011) </w:t>
      </w:r>
      <w:r w:rsidRPr="00CC4DAE">
        <w:rPr>
          <w:rFonts w:ascii="Arial" w:hAnsi="Arial" w:cs="Arial"/>
          <w:i/>
          <w:iCs/>
        </w:rPr>
        <w:t>Successful Placements in Early Years Settings</w:t>
      </w:r>
      <w:r>
        <w:rPr>
          <w:rFonts w:ascii="Arial" w:hAnsi="Arial" w:cs="Arial"/>
          <w:i/>
          <w:iCs/>
        </w:rPr>
        <w:t>.</w:t>
      </w:r>
      <w:r w:rsidRPr="000F25E5">
        <w:rPr>
          <w:rFonts w:ascii="Arial" w:hAnsi="Arial" w:cs="Arial"/>
        </w:rPr>
        <w:t xml:space="preserve"> Exeter: Learning Matters </w:t>
      </w:r>
    </w:p>
    <w:p w14:paraId="5F5875D3" w14:textId="77777777" w:rsidR="0013189D" w:rsidRPr="000F25E5" w:rsidRDefault="0013189D" w:rsidP="0013189D">
      <w:pPr>
        <w:spacing w:line="360" w:lineRule="auto"/>
        <w:jc w:val="both"/>
        <w:rPr>
          <w:rFonts w:ascii="Arial" w:hAnsi="Arial" w:cs="Arial"/>
        </w:rPr>
      </w:pPr>
    </w:p>
    <w:p w14:paraId="5FAD1596" w14:textId="77777777" w:rsidR="0013189D" w:rsidRPr="000F25E5" w:rsidRDefault="0013189D" w:rsidP="0013189D">
      <w:pPr>
        <w:spacing w:line="360" w:lineRule="auto"/>
        <w:jc w:val="both"/>
        <w:rPr>
          <w:rFonts w:ascii="Arial" w:hAnsi="Arial" w:cs="Arial"/>
        </w:rPr>
      </w:pPr>
      <w:r w:rsidRPr="000F25E5">
        <w:rPr>
          <w:rFonts w:ascii="Arial" w:hAnsi="Arial" w:cs="Arial"/>
        </w:rPr>
        <w:t>Bellman, M</w:t>
      </w:r>
      <w:r>
        <w:rPr>
          <w:rFonts w:ascii="Arial" w:hAnsi="Arial" w:cs="Arial"/>
        </w:rPr>
        <w:t xml:space="preserve">. </w:t>
      </w:r>
      <w:r w:rsidRPr="00C6456E">
        <w:rPr>
          <w:rFonts w:ascii="Arial" w:hAnsi="Arial" w:cs="Arial"/>
          <w:i/>
          <w:iCs/>
        </w:rPr>
        <w:t>et al.,</w:t>
      </w:r>
      <w:r>
        <w:rPr>
          <w:rFonts w:ascii="Arial" w:hAnsi="Arial" w:cs="Arial"/>
        </w:rPr>
        <w:t xml:space="preserve"> </w:t>
      </w:r>
      <w:r w:rsidRPr="000F25E5">
        <w:rPr>
          <w:rFonts w:ascii="Arial" w:hAnsi="Arial" w:cs="Arial"/>
        </w:rPr>
        <w:t xml:space="preserve">(2013) </w:t>
      </w:r>
      <w:r>
        <w:rPr>
          <w:rFonts w:ascii="Arial" w:hAnsi="Arial" w:cs="Arial"/>
        </w:rPr>
        <w:t>‘</w:t>
      </w:r>
      <w:r w:rsidRPr="000F25E5">
        <w:rPr>
          <w:rFonts w:ascii="Arial" w:hAnsi="Arial" w:cs="Arial"/>
        </w:rPr>
        <w:t xml:space="preserve">Developmental assessments of children’ </w:t>
      </w:r>
      <w:r w:rsidRPr="000F25E5">
        <w:rPr>
          <w:rFonts w:ascii="Arial" w:hAnsi="Arial" w:cs="Arial"/>
          <w:i/>
          <w:iCs/>
        </w:rPr>
        <w:t>Bmj,</w:t>
      </w:r>
      <w:r w:rsidRPr="000F25E5">
        <w:rPr>
          <w:rFonts w:ascii="Arial" w:hAnsi="Arial" w:cs="Arial"/>
        </w:rPr>
        <w:t xml:space="preserve"> </w:t>
      </w:r>
      <w:r>
        <w:rPr>
          <w:rFonts w:ascii="Arial" w:hAnsi="Arial" w:cs="Arial"/>
        </w:rPr>
        <w:t>p.</w:t>
      </w:r>
      <w:r w:rsidRPr="000F25E5">
        <w:rPr>
          <w:rFonts w:ascii="Arial" w:hAnsi="Arial" w:cs="Arial"/>
        </w:rPr>
        <w:t xml:space="preserve">346, available at: </w:t>
      </w:r>
      <w:hyperlink r:id="rId11" w:history="1">
        <w:r w:rsidRPr="000F25E5">
          <w:rPr>
            <w:rStyle w:val="Hyperlink"/>
            <w:rFonts w:ascii="Arial" w:hAnsi="Arial" w:cs="Arial"/>
          </w:rPr>
          <w:t>https://doi.org/10.1136/bmj.e8687</w:t>
        </w:r>
      </w:hyperlink>
      <w:r w:rsidRPr="000F25E5">
        <w:rPr>
          <w:rFonts w:ascii="Arial" w:hAnsi="Arial" w:cs="Arial"/>
        </w:rPr>
        <w:t xml:space="preserve"> [</w:t>
      </w:r>
      <w:r>
        <w:rPr>
          <w:rFonts w:ascii="Arial" w:hAnsi="Arial" w:cs="Arial"/>
        </w:rPr>
        <w:t>A</w:t>
      </w:r>
      <w:r w:rsidRPr="000F25E5">
        <w:rPr>
          <w:rFonts w:ascii="Arial" w:hAnsi="Arial" w:cs="Arial"/>
        </w:rPr>
        <w:t>ccessed: 21 October 2022]</w:t>
      </w:r>
    </w:p>
    <w:p w14:paraId="0E2217F4" w14:textId="77777777" w:rsidR="0013189D" w:rsidRPr="000F25E5" w:rsidRDefault="0013189D" w:rsidP="0013189D">
      <w:pPr>
        <w:spacing w:line="360" w:lineRule="auto"/>
        <w:jc w:val="both"/>
        <w:rPr>
          <w:rFonts w:ascii="Arial" w:hAnsi="Arial" w:cs="Arial"/>
        </w:rPr>
      </w:pPr>
    </w:p>
    <w:p w14:paraId="4CFD93CD"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Buchan, N (2017) ‘Putting the ‘natural’ back into play and provision’ </w:t>
      </w:r>
      <w:r w:rsidRPr="00CC4DAE">
        <w:rPr>
          <w:rFonts w:ascii="Arial" w:hAnsi="Arial" w:cs="Arial"/>
          <w:i/>
          <w:iCs/>
        </w:rPr>
        <w:t>Early Years Educator</w:t>
      </w:r>
      <w:r w:rsidRPr="000F25E5">
        <w:rPr>
          <w:rFonts w:ascii="Arial" w:hAnsi="Arial" w:cs="Arial"/>
        </w:rPr>
        <w:t>. 19(2), pp.18-20</w:t>
      </w:r>
    </w:p>
    <w:p w14:paraId="371C0719" w14:textId="77777777" w:rsidR="0013189D" w:rsidRPr="000F25E5" w:rsidRDefault="0013189D" w:rsidP="0013189D">
      <w:pPr>
        <w:spacing w:line="360" w:lineRule="auto"/>
        <w:jc w:val="both"/>
        <w:rPr>
          <w:rFonts w:ascii="Arial" w:hAnsi="Arial" w:cs="Arial"/>
        </w:rPr>
      </w:pPr>
    </w:p>
    <w:p w14:paraId="49492BF0"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Casey, T., and Robertson, J (2016) </w:t>
      </w:r>
      <w:r w:rsidRPr="00CC4DAE">
        <w:rPr>
          <w:rFonts w:ascii="Arial" w:hAnsi="Arial" w:cs="Arial"/>
          <w:i/>
          <w:iCs/>
        </w:rPr>
        <w:t>Loose Parts Play</w:t>
      </w:r>
      <w:r>
        <w:rPr>
          <w:rFonts w:ascii="Arial" w:hAnsi="Arial" w:cs="Arial"/>
          <w:i/>
          <w:iCs/>
        </w:rPr>
        <w:t>.</w:t>
      </w:r>
      <w:r w:rsidRPr="000F25E5">
        <w:rPr>
          <w:rFonts w:ascii="Arial" w:hAnsi="Arial" w:cs="Arial"/>
        </w:rPr>
        <w:t xml:space="preserve"> Edinburgh: Inspiring Scotland</w:t>
      </w:r>
    </w:p>
    <w:p w14:paraId="17277892" w14:textId="77777777" w:rsidR="0013189D" w:rsidRPr="00FC4335" w:rsidRDefault="0013189D" w:rsidP="0013189D">
      <w:pPr>
        <w:spacing w:line="360" w:lineRule="auto"/>
        <w:jc w:val="both"/>
        <w:rPr>
          <w:rFonts w:ascii="Arial" w:hAnsi="Arial" w:cs="Arial"/>
        </w:rPr>
      </w:pPr>
    </w:p>
    <w:p w14:paraId="60493F78" w14:textId="77777777" w:rsidR="0013189D" w:rsidRPr="00FC4335" w:rsidRDefault="0013189D" w:rsidP="0013189D">
      <w:pPr>
        <w:spacing w:line="360" w:lineRule="auto"/>
        <w:jc w:val="both"/>
        <w:rPr>
          <w:rFonts w:ascii="Arial" w:hAnsi="Arial" w:cs="Arial"/>
        </w:rPr>
      </w:pPr>
      <w:r w:rsidRPr="00FC4335">
        <w:rPr>
          <w:rFonts w:ascii="Arial" w:hAnsi="Arial" w:cs="Arial"/>
        </w:rPr>
        <w:t xml:space="preserve">Dauncey, M. (2021a) </w:t>
      </w:r>
      <w:r w:rsidRPr="00CC4DAE">
        <w:rPr>
          <w:rFonts w:ascii="Arial" w:hAnsi="Arial" w:cs="Arial"/>
          <w:i/>
          <w:iCs/>
        </w:rPr>
        <w:t>Donaldson Review: The ‘purposes’ and content of a Curriculum for Wales</w:t>
      </w:r>
      <w:r>
        <w:rPr>
          <w:rFonts w:ascii="Arial" w:hAnsi="Arial" w:cs="Arial"/>
          <w:i/>
          <w:iCs/>
        </w:rPr>
        <w:t>.</w:t>
      </w:r>
      <w:r w:rsidRPr="00FC4335">
        <w:rPr>
          <w:rFonts w:ascii="Arial" w:hAnsi="Arial" w:cs="Arial"/>
        </w:rPr>
        <w:t xml:space="preserve"> Available at: </w:t>
      </w:r>
      <w:hyperlink r:id="rId12" w:history="1">
        <w:r w:rsidRPr="00FC4335">
          <w:rPr>
            <w:rStyle w:val="Hyperlink"/>
            <w:rFonts w:ascii="Arial" w:hAnsi="Arial" w:cs="Arial"/>
          </w:rPr>
          <w:t>https://research.senedd.wales/research-articles/donaldson-review-the-purposes-and-content-of-a-curriculum-for-wales/</w:t>
        </w:r>
      </w:hyperlink>
      <w:r w:rsidRPr="00FC4335">
        <w:rPr>
          <w:rFonts w:ascii="Arial" w:hAnsi="Arial" w:cs="Arial"/>
        </w:rPr>
        <w:t xml:space="preserve"> </w:t>
      </w:r>
      <w:r>
        <w:rPr>
          <w:rFonts w:ascii="Arial" w:hAnsi="Arial" w:cs="Arial"/>
        </w:rPr>
        <w:t>[A</w:t>
      </w:r>
      <w:r w:rsidRPr="00FC4335">
        <w:rPr>
          <w:rFonts w:ascii="Arial" w:hAnsi="Arial" w:cs="Arial"/>
        </w:rPr>
        <w:t>ccessed: 21 October]</w:t>
      </w:r>
    </w:p>
    <w:p w14:paraId="7514D4E7" w14:textId="77777777" w:rsidR="0013189D" w:rsidRPr="00FC4335" w:rsidRDefault="0013189D" w:rsidP="0013189D">
      <w:pPr>
        <w:spacing w:line="360" w:lineRule="auto"/>
        <w:jc w:val="both"/>
        <w:rPr>
          <w:rFonts w:ascii="Arial" w:hAnsi="Arial" w:cs="Arial"/>
        </w:rPr>
      </w:pPr>
    </w:p>
    <w:p w14:paraId="3B389ADA" w14:textId="77777777" w:rsidR="0013189D" w:rsidRPr="000F25E5" w:rsidRDefault="0013189D" w:rsidP="0013189D">
      <w:pPr>
        <w:spacing w:line="360" w:lineRule="auto"/>
        <w:jc w:val="both"/>
        <w:rPr>
          <w:rFonts w:ascii="Arial" w:hAnsi="Arial" w:cs="Arial"/>
        </w:rPr>
      </w:pPr>
      <w:r w:rsidRPr="000F25E5">
        <w:rPr>
          <w:rFonts w:ascii="Arial" w:hAnsi="Arial" w:cs="Arial"/>
        </w:rPr>
        <w:t>Dauncey, M (2021</w:t>
      </w:r>
      <w:r>
        <w:rPr>
          <w:rFonts w:ascii="Arial" w:hAnsi="Arial" w:cs="Arial"/>
        </w:rPr>
        <w:t>b</w:t>
      </w:r>
      <w:r w:rsidRPr="000F25E5">
        <w:rPr>
          <w:rFonts w:ascii="Arial" w:hAnsi="Arial" w:cs="Arial"/>
        </w:rPr>
        <w:t xml:space="preserve">) </w:t>
      </w:r>
      <w:r w:rsidRPr="00CC4DAE">
        <w:rPr>
          <w:rFonts w:ascii="Arial" w:hAnsi="Arial" w:cs="Arial"/>
          <w:i/>
          <w:iCs/>
        </w:rPr>
        <w:t>Donaldson Review: An end to Key Stages and a change to the way we structure pupils' progression?</w:t>
      </w:r>
      <w:r w:rsidRPr="000F25E5">
        <w:rPr>
          <w:rFonts w:ascii="Arial" w:hAnsi="Arial" w:cs="Arial"/>
        </w:rPr>
        <w:t xml:space="preserve"> [image] Available at: </w:t>
      </w:r>
      <w:hyperlink r:id="rId13" w:history="1">
        <w:r w:rsidRPr="000F25E5">
          <w:rPr>
            <w:rStyle w:val="Hyperlink"/>
            <w:rFonts w:ascii="Arial" w:hAnsi="Arial" w:cs="Arial"/>
          </w:rPr>
          <w:t>https://research.senedd.wales/research-articles/donaldson-review-an-end-to-key-stages-and-a-change-to-the-way-we-structure-pupils-progression/</w:t>
        </w:r>
      </w:hyperlink>
      <w:r w:rsidRPr="000F25E5">
        <w:rPr>
          <w:rFonts w:ascii="Arial" w:hAnsi="Arial" w:cs="Arial"/>
        </w:rPr>
        <w:t xml:space="preserve"> [</w:t>
      </w:r>
      <w:r>
        <w:rPr>
          <w:rFonts w:ascii="Arial" w:hAnsi="Arial" w:cs="Arial"/>
        </w:rPr>
        <w:t>A</w:t>
      </w:r>
      <w:r w:rsidRPr="000F25E5">
        <w:rPr>
          <w:rFonts w:ascii="Arial" w:hAnsi="Arial" w:cs="Arial"/>
        </w:rPr>
        <w:t>ccessed: 23 October 2022]</w:t>
      </w:r>
    </w:p>
    <w:p w14:paraId="05997DA2" w14:textId="77777777" w:rsidR="0013189D" w:rsidRPr="000F25E5" w:rsidRDefault="0013189D" w:rsidP="0013189D">
      <w:pPr>
        <w:spacing w:line="360" w:lineRule="auto"/>
        <w:jc w:val="both"/>
        <w:rPr>
          <w:rFonts w:ascii="Arial" w:hAnsi="Arial" w:cs="Arial"/>
        </w:rPr>
      </w:pPr>
    </w:p>
    <w:p w14:paraId="6C755A8F"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Department for Education (2022) </w:t>
      </w:r>
      <w:r w:rsidRPr="00CC4DAE">
        <w:rPr>
          <w:rFonts w:ascii="Arial" w:hAnsi="Arial" w:cs="Arial"/>
          <w:i/>
          <w:iCs/>
        </w:rPr>
        <w:t>Early Years foundation Stage profile 2023 handbook</w:t>
      </w:r>
      <w:r>
        <w:rPr>
          <w:rFonts w:ascii="Arial" w:hAnsi="Arial" w:cs="Arial"/>
          <w:i/>
          <w:iCs/>
        </w:rPr>
        <w:t>.</w:t>
      </w:r>
      <w:r w:rsidRPr="000F25E5">
        <w:rPr>
          <w:rFonts w:ascii="Arial" w:hAnsi="Arial" w:cs="Arial"/>
        </w:rPr>
        <w:t xml:space="preserve"> Available at: </w:t>
      </w:r>
      <w:hyperlink r:id="rId14" w:history="1">
        <w:r w:rsidRPr="000F25E5">
          <w:rPr>
            <w:rStyle w:val="Hyperlink"/>
            <w:rFonts w:ascii="Arial" w:hAnsi="Arial" w:cs="Arial"/>
          </w:rPr>
          <w:t>https://assets.publishing.service.gov.uk/government/uploads/system/uploads/attach</w:t>
        </w:r>
        <w:r w:rsidRPr="000F25E5">
          <w:rPr>
            <w:rStyle w:val="Hyperlink"/>
            <w:rFonts w:ascii="Arial" w:hAnsi="Arial" w:cs="Arial"/>
          </w:rPr>
          <w:lastRenderedPageBreak/>
          <w:t>ment_data/file/1109972/Early_Years_Foundation_Stage_profile_2023_handbook.pdf</w:t>
        </w:r>
      </w:hyperlink>
      <w:r w:rsidRPr="000F25E5">
        <w:rPr>
          <w:rFonts w:ascii="Arial" w:hAnsi="Arial" w:cs="Arial"/>
        </w:rPr>
        <w:t xml:space="preserve"> [</w:t>
      </w:r>
      <w:r>
        <w:rPr>
          <w:rFonts w:ascii="Arial" w:hAnsi="Arial" w:cs="Arial"/>
        </w:rPr>
        <w:t>A</w:t>
      </w:r>
      <w:r w:rsidRPr="000F25E5">
        <w:rPr>
          <w:rFonts w:ascii="Arial" w:hAnsi="Arial" w:cs="Arial"/>
        </w:rPr>
        <w:t>ccessed: 21 October 2022]</w:t>
      </w:r>
    </w:p>
    <w:p w14:paraId="6D200E51" w14:textId="77777777" w:rsidR="0013189D" w:rsidRPr="000F25E5" w:rsidRDefault="0013189D" w:rsidP="0013189D">
      <w:pPr>
        <w:spacing w:line="360" w:lineRule="auto"/>
        <w:jc w:val="both"/>
        <w:rPr>
          <w:rFonts w:ascii="Arial" w:hAnsi="Arial" w:cs="Arial"/>
        </w:rPr>
      </w:pPr>
    </w:p>
    <w:p w14:paraId="01D228B3" w14:textId="77777777" w:rsidR="0013189D" w:rsidRPr="000F25E5" w:rsidRDefault="0013189D" w:rsidP="0013189D">
      <w:pPr>
        <w:spacing w:line="360" w:lineRule="auto"/>
        <w:jc w:val="both"/>
        <w:rPr>
          <w:rFonts w:ascii="Arial" w:hAnsi="Arial" w:cs="Arial"/>
        </w:rPr>
      </w:pPr>
      <w:r w:rsidRPr="000F25E5">
        <w:rPr>
          <w:rFonts w:ascii="Arial" w:hAnsi="Arial" w:cs="Arial"/>
        </w:rPr>
        <w:t>Devarakonda, C. (2013) </w:t>
      </w:r>
      <w:r w:rsidRPr="00CC4DAE">
        <w:rPr>
          <w:rFonts w:ascii="Arial" w:hAnsi="Arial" w:cs="Arial"/>
          <w:i/>
          <w:iCs/>
        </w:rPr>
        <w:t>Diversity &amp; Inclusion in Early Childhood: An Introduction</w:t>
      </w:r>
      <w:r>
        <w:rPr>
          <w:rFonts w:ascii="Arial" w:hAnsi="Arial" w:cs="Arial"/>
          <w:i/>
          <w:iCs/>
        </w:rPr>
        <w:t>.</w:t>
      </w:r>
      <w:r w:rsidRPr="000F25E5">
        <w:rPr>
          <w:rFonts w:ascii="Arial" w:hAnsi="Arial" w:cs="Arial"/>
        </w:rPr>
        <w:t> London: Sage Publications Ltd.</w:t>
      </w:r>
    </w:p>
    <w:p w14:paraId="76700476" w14:textId="77777777" w:rsidR="0013189D" w:rsidRPr="000F25E5" w:rsidRDefault="0013189D" w:rsidP="0013189D">
      <w:pPr>
        <w:spacing w:line="360" w:lineRule="auto"/>
        <w:jc w:val="both"/>
        <w:rPr>
          <w:rFonts w:ascii="Arial" w:hAnsi="Arial" w:cs="Arial"/>
        </w:rPr>
      </w:pPr>
    </w:p>
    <w:p w14:paraId="42680DDE"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Donaldson, G. (2015) </w:t>
      </w:r>
      <w:r w:rsidRPr="00CC4DAE">
        <w:rPr>
          <w:rFonts w:ascii="Arial" w:hAnsi="Arial" w:cs="Arial"/>
          <w:i/>
          <w:iCs/>
        </w:rPr>
        <w:t>Successful Futures: Independent Review of Curriculum and Assessment Arrangements in Wales</w:t>
      </w:r>
      <w:r>
        <w:rPr>
          <w:rFonts w:ascii="Arial" w:hAnsi="Arial" w:cs="Arial"/>
          <w:i/>
          <w:iCs/>
        </w:rPr>
        <w:t>.</w:t>
      </w:r>
      <w:r w:rsidRPr="000F25E5">
        <w:rPr>
          <w:rFonts w:ascii="Arial" w:hAnsi="Arial" w:cs="Arial"/>
        </w:rPr>
        <w:t xml:space="preserve"> Available at: </w:t>
      </w:r>
      <w:hyperlink r:id="rId15" w:history="1">
        <w:r w:rsidRPr="000F25E5">
          <w:rPr>
            <w:rStyle w:val="Hyperlink"/>
            <w:rFonts w:ascii="Arial" w:hAnsi="Arial" w:cs="Arial"/>
          </w:rPr>
          <w:t>http://dera.ioe.ac.uk/22165/2/150225-successful-futures-en_Redacted.pdf</w:t>
        </w:r>
      </w:hyperlink>
      <w:r w:rsidRPr="000F25E5">
        <w:rPr>
          <w:rFonts w:ascii="Arial" w:hAnsi="Arial" w:cs="Arial"/>
        </w:rPr>
        <w:t xml:space="preserve">  [</w:t>
      </w:r>
      <w:r>
        <w:rPr>
          <w:rFonts w:ascii="Arial" w:hAnsi="Arial" w:cs="Arial"/>
        </w:rPr>
        <w:t>A</w:t>
      </w:r>
      <w:r w:rsidRPr="000F25E5">
        <w:rPr>
          <w:rFonts w:ascii="Arial" w:hAnsi="Arial" w:cs="Arial"/>
        </w:rPr>
        <w:t>ccessed: 14 October 2022]</w:t>
      </w:r>
    </w:p>
    <w:p w14:paraId="2CE8D6E4" w14:textId="77777777" w:rsidR="0013189D" w:rsidRPr="000F25E5" w:rsidRDefault="0013189D" w:rsidP="0013189D">
      <w:pPr>
        <w:spacing w:line="360" w:lineRule="auto"/>
        <w:jc w:val="both"/>
        <w:rPr>
          <w:rFonts w:ascii="Arial" w:hAnsi="Arial" w:cs="Arial"/>
        </w:rPr>
      </w:pPr>
    </w:p>
    <w:p w14:paraId="7B88A91D"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Durant, S (2015) </w:t>
      </w:r>
      <w:r w:rsidRPr="00CC4DAE">
        <w:rPr>
          <w:rFonts w:ascii="Arial" w:hAnsi="Arial" w:cs="Arial"/>
          <w:i/>
          <w:iCs/>
        </w:rPr>
        <w:t>The value of outdoor play</w:t>
      </w:r>
      <w:r>
        <w:rPr>
          <w:rFonts w:ascii="Arial" w:hAnsi="Arial" w:cs="Arial"/>
          <w:i/>
          <w:iCs/>
        </w:rPr>
        <w:t>.</w:t>
      </w:r>
      <w:r w:rsidRPr="000F25E5">
        <w:rPr>
          <w:rFonts w:ascii="Arial" w:hAnsi="Arial" w:cs="Arial"/>
        </w:rPr>
        <w:t xml:space="preserve"> Available at: </w:t>
      </w:r>
      <w:hyperlink r:id="rId16" w:history="1">
        <w:r w:rsidRPr="000F25E5">
          <w:rPr>
            <w:rStyle w:val="Hyperlink"/>
            <w:rFonts w:ascii="Arial" w:hAnsi="Arial" w:cs="Arial"/>
          </w:rPr>
          <w:t>https://www.communityplaythings.co.uk/learning-library/articles/the-value-of-outdoor-play</w:t>
        </w:r>
      </w:hyperlink>
      <w:r w:rsidRPr="000F25E5">
        <w:rPr>
          <w:rFonts w:ascii="Arial" w:hAnsi="Arial" w:cs="Arial"/>
        </w:rPr>
        <w:t xml:space="preserve"> [</w:t>
      </w:r>
      <w:r>
        <w:rPr>
          <w:rFonts w:ascii="Arial" w:hAnsi="Arial" w:cs="Arial"/>
        </w:rPr>
        <w:t>A</w:t>
      </w:r>
      <w:r w:rsidRPr="000F25E5">
        <w:rPr>
          <w:rFonts w:ascii="Arial" w:hAnsi="Arial" w:cs="Arial"/>
        </w:rPr>
        <w:t>ccessed: 16 October 2022]</w:t>
      </w:r>
    </w:p>
    <w:p w14:paraId="44CCB7E5" w14:textId="77777777" w:rsidR="0013189D" w:rsidRPr="000F25E5" w:rsidRDefault="0013189D" w:rsidP="0013189D">
      <w:pPr>
        <w:spacing w:line="360" w:lineRule="auto"/>
        <w:jc w:val="both"/>
        <w:rPr>
          <w:rFonts w:ascii="Arial" w:hAnsi="Arial" w:cs="Arial"/>
        </w:rPr>
      </w:pPr>
    </w:p>
    <w:p w14:paraId="7CB7977E"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Early Years Matters (2022) </w:t>
      </w:r>
      <w:r w:rsidRPr="00CC4DAE">
        <w:rPr>
          <w:rFonts w:ascii="Arial" w:hAnsi="Arial" w:cs="Arial"/>
          <w:i/>
          <w:iCs/>
        </w:rPr>
        <w:t>Observation, Assessment and Planning</w:t>
      </w:r>
      <w:r>
        <w:rPr>
          <w:rFonts w:ascii="Arial" w:hAnsi="Arial" w:cs="Arial"/>
          <w:i/>
          <w:iCs/>
        </w:rPr>
        <w:t>.</w:t>
      </w:r>
      <w:r w:rsidRPr="000F25E5">
        <w:rPr>
          <w:rFonts w:ascii="Arial" w:hAnsi="Arial" w:cs="Arial"/>
        </w:rPr>
        <w:t xml:space="preserve"> Available at: </w:t>
      </w:r>
      <w:hyperlink r:id="rId17" w:history="1">
        <w:r w:rsidRPr="000F25E5">
          <w:rPr>
            <w:rStyle w:val="Hyperlink"/>
            <w:rFonts w:ascii="Arial" w:hAnsi="Arial" w:cs="Arial"/>
          </w:rPr>
          <w:t>https://www.earlyyearsmatters.co.uk/eyfs/a-unique-child/planning/</w:t>
        </w:r>
      </w:hyperlink>
      <w:r w:rsidRPr="000F25E5">
        <w:rPr>
          <w:rFonts w:ascii="Arial" w:hAnsi="Arial" w:cs="Arial"/>
        </w:rPr>
        <w:t xml:space="preserve"> [</w:t>
      </w:r>
      <w:r>
        <w:rPr>
          <w:rFonts w:ascii="Arial" w:hAnsi="Arial" w:cs="Arial"/>
        </w:rPr>
        <w:t>A</w:t>
      </w:r>
      <w:r w:rsidRPr="000F25E5">
        <w:rPr>
          <w:rFonts w:ascii="Arial" w:hAnsi="Arial" w:cs="Arial"/>
        </w:rPr>
        <w:t>ccessed: 21 October 2022]</w:t>
      </w:r>
    </w:p>
    <w:p w14:paraId="2A3BABAB" w14:textId="77777777" w:rsidR="0013189D" w:rsidRPr="000F25E5" w:rsidRDefault="0013189D" w:rsidP="0013189D">
      <w:pPr>
        <w:spacing w:line="360" w:lineRule="auto"/>
        <w:jc w:val="both"/>
        <w:rPr>
          <w:rFonts w:ascii="Arial" w:hAnsi="Arial" w:cs="Arial"/>
        </w:rPr>
      </w:pPr>
    </w:p>
    <w:p w14:paraId="4E35925E"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Evans, G (2015) </w:t>
      </w:r>
      <w:r w:rsidRPr="00CC4DAE">
        <w:rPr>
          <w:rFonts w:ascii="Arial" w:hAnsi="Arial" w:cs="Arial"/>
          <w:i/>
          <w:iCs/>
        </w:rPr>
        <w:t>What is the Foundation phase Profile? A teachers guide to Wales</w:t>
      </w:r>
      <w:r>
        <w:rPr>
          <w:rFonts w:ascii="Arial" w:hAnsi="Arial" w:cs="Arial"/>
          <w:i/>
          <w:iCs/>
        </w:rPr>
        <w:t>’</w:t>
      </w:r>
      <w:r w:rsidRPr="000F25E5">
        <w:rPr>
          <w:rFonts w:ascii="Arial" w:hAnsi="Arial" w:cs="Arial"/>
        </w:rPr>
        <w:t xml:space="preserve"> </w:t>
      </w:r>
      <w:r w:rsidRPr="00CC4DAE">
        <w:rPr>
          <w:rFonts w:ascii="Arial" w:hAnsi="Arial" w:cs="Arial"/>
          <w:i/>
          <w:iCs/>
        </w:rPr>
        <w:t>new tool Wales</w:t>
      </w:r>
      <w:r w:rsidRPr="000F25E5">
        <w:rPr>
          <w:rFonts w:ascii="Arial" w:hAnsi="Arial" w:cs="Arial"/>
        </w:rPr>
        <w:t xml:space="preserve"> </w:t>
      </w:r>
      <w:r w:rsidRPr="00CC4DAE">
        <w:rPr>
          <w:rFonts w:ascii="Arial" w:hAnsi="Arial" w:cs="Arial"/>
          <w:i/>
          <w:iCs/>
        </w:rPr>
        <w:t>Online.</w:t>
      </w:r>
      <w:r w:rsidRPr="000F25E5">
        <w:rPr>
          <w:rFonts w:ascii="Arial" w:hAnsi="Arial" w:cs="Arial"/>
        </w:rPr>
        <w:t xml:space="preserve"> Available at: </w:t>
      </w:r>
      <w:hyperlink r:id="rId18" w:history="1">
        <w:r w:rsidRPr="00982AE6">
          <w:rPr>
            <w:rStyle w:val="Hyperlink"/>
            <w:rFonts w:ascii="Arial" w:hAnsi="Arial" w:cs="Arial"/>
            <w:i/>
            <w:iCs/>
          </w:rPr>
          <w:t>https://www.walesonline.co.uk/news/education/what-foundation-phase-profile-teachers-9984664assessment</w:t>
        </w:r>
      </w:hyperlink>
      <w:r>
        <w:rPr>
          <w:rFonts w:ascii="Arial" w:hAnsi="Arial" w:cs="Arial"/>
          <w:i/>
          <w:iCs/>
        </w:rPr>
        <w:t xml:space="preserve"> </w:t>
      </w:r>
      <w:r w:rsidRPr="00CC4DAE">
        <w:rPr>
          <w:rFonts w:ascii="Arial" w:hAnsi="Arial" w:cs="Arial"/>
          <w:i/>
          <w:iCs/>
        </w:rPr>
        <w:t xml:space="preserve"> </w:t>
      </w:r>
      <w:r w:rsidRPr="000F25E5">
        <w:rPr>
          <w:rFonts w:ascii="Arial" w:hAnsi="Arial" w:cs="Arial"/>
        </w:rPr>
        <w:t>[</w:t>
      </w:r>
      <w:r>
        <w:rPr>
          <w:rFonts w:ascii="Arial" w:hAnsi="Arial" w:cs="Arial"/>
        </w:rPr>
        <w:t>A</w:t>
      </w:r>
      <w:r w:rsidRPr="000F25E5">
        <w:rPr>
          <w:rFonts w:ascii="Arial" w:hAnsi="Arial" w:cs="Arial"/>
        </w:rPr>
        <w:t>ccessed: 23 October 2022]</w:t>
      </w:r>
    </w:p>
    <w:p w14:paraId="783CF26B" w14:textId="77777777" w:rsidR="0013189D" w:rsidRPr="000F25E5" w:rsidRDefault="0013189D" w:rsidP="0013189D">
      <w:pPr>
        <w:spacing w:line="360" w:lineRule="auto"/>
        <w:jc w:val="both"/>
        <w:rPr>
          <w:rFonts w:ascii="Arial" w:hAnsi="Arial" w:cs="Arial"/>
        </w:rPr>
      </w:pPr>
    </w:p>
    <w:p w14:paraId="552CDDA5"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Fox, H., and Wirth, S (2016) </w:t>
      </w:r>
      <w:r w:rsidRPr="00CC4DAE">
        <w:rPr>
          <w:rFonts w:ascii="Arial" w:hAnsi="Arial" w:cs="Arial"/>
          <w:i/>
          <w:iCs/>
        </w:rPr>
        <w:t>The learning in loose parts</w:t>
      </w:r>
      <w:r>
        <w:rPr>
          <w:rFonts w:ascii="Arial" w:hAnsi="Arial" w:cs="Arial"/>
          <w:i/>
          <w:iCs/>
        </w:rPr>
        <w:t>.</w:t>
      </w:r>
      <w:r w:rsidRPr="000F25E5">
        <w:rPr>
          <w:rFonts w:ascii="Arial" w:hAnsi="Arial" w:cs="Arial"/>
        </w:rPr>
        <w:t xml:space="preserve"> Available at: </w:t>
      </w:r>
      <w:hyperlink r:id="rId19" w:history="1">
        <w:r w:rsidRPr="000F25E5">
          <w:rPr>
            <w:rStyle w:val="Hyperlink"/>
            <w:rFonts w:ascii="Arial" w:hAnsi="Arial" w:cs="Arial"/>
          </w:rPr>
          <w:t>https://www.communityplaythings.co.uk/learning-library/articles/the-learning-in-loose-parts</w:t>
        </w:r>
      </w:hyperlink>
      <w:r w:rsidRPr="000F25E5">
        <w:rPr>
          <w:rFonts w:ascii="Arial" w:hAnsi="Arial" w:cs="Arial"/>
        </w:rPr>
        <w:t xml:space="preserve">  [</w:t>
      </w:r>
      <w:r>
        <w:rPr>
          <w:rFonts w:ascii="Arial" w:hAnsi="Arial" w:cs="Arial"/>
        </w:rPr>
        <w:t>A</w:t>
      </w:r>
      <w:r w:rsidRPr="000F25E5">
        <w:rPr>
          <w:rFonts w:ascii="Arial" w:hAnsi="Arial" w:cs="Arial"/>
        </w:rPr>
        <w:t>ccessed: 16 October 2022]</w:t>
      </w:r>
    </w:p>
    <w:p w14:paraId="353FD6A3" w14:textId="77777777" w:rsidR="0013189D" w:rsidRPr="000F25E5" w:rsidRDefault="0013189D" w:rsidP="0013189D">
      <w:pPr>
        <w:spacing w:line="360" w:lineRule="auto"/>
        <w:jc w:val="both"/>
        <w:rPr>
          <w:rFonts w:ascii="Arial" w:hAnsi="Arial" w:cs="Arial"/>
        </w:rPr>
      </w:pPr>
    </w:p>
    <w:p w14:paraId="6D1A00EE"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Garrick, R (2009) </w:t>
      </w:r>
      <w:r w:rsidRPr="00CC4DAE">
        <w:rPr>
          <w:rFonts w:ascii="Arial" w:hAnsi="Arial" w:cs="Arial"/>
          <w:i/>
          <w:iCs/>
        </w:rPr>
        <w:t>Playing outdoors in the early years</w:t>
      </w:r>
      <w:r>
        <w:rPr>
          <w:rFonts w:ascii="Arial" w:hAnsi="Arial" w:cs="Arial"/>
          <w:i/>
          <w:iCs/>
        </w:rPr>
        <w:t>.</w:t>
      </w:r>
      <w:r w:rsidRPr="000F25E5">
        <w:rPr>
          <w:rFonts w:ascii="Arial" w:hAnsi="Arial" w:cs="Arial"/>
        </w:rPr>
        <w:t xml:space="preserve"> London: Continuum International Publishing Group</w:t>
      </w:r>
    </w:p>
    <w:p w14:paraId="19A2A2E0" w14:textId="77777777" w:rsidR="0013189D" w:rsidRPr="000F25E5" w:rsidRDefault="0013189D" w:rsidP="0013189D">
      <w:pPr>
        <w:spacing w:line="360" w:lineRule="auto"/>
        <w:jc w:val="both"/>
        <w:rPr>
          <w:rFonts w:ascii="Arial" w:hAnsi="Arial" w:cs="Arial"/>
        </w:rPr>
      </w:pPr>
    </w:p>
    <w:p w14:paraId="0F4F1AF5"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Gov (date unknown) </w:t>
      </w:r>
      <w:r w:rsidRPr="00CC4DAE">
        <w:rPr>
          <w:rFonts w:ascii="Arial" w:hAnsi="Arial" w:cs="Arial"/>
          <w:i/>
          <w:iCs/>
        </w:rPr>
        <w:t>Types of school, Private schools</w:t>
      </w:r>
      <w:r>
        <w:rPr>
          <w:rFonts w:ascii="Arial" w:hAnsi="Arial" w:cs="Arial"/>
          <w:i/>
          <w:iCs/>
        </w:rPr>
        <w:t>.</w:t>
      </w:r>
      <w:r w:rsidRPr="000F25E5">
        <w:rPr>
          <w:rFonts w:ascii="Arial" w:hAnsi="Arial" w:cs="Arial"/>
        </w:rPr>
        <w:t xml:space="preserve"> Available at: </w:t>
      </w:r>
      <w:hyperlink r:id="rId20" w:history="1">
        <w:r w:rsidRPr="000F25E5">
          <w:rPr>
            <w:rStyle w:val="Hyperlink"/>
            <w:rFonts w:ascii="Arial" w:hAnsi="Arial" w:cs="Arial"/>
          </w:rPr>
          <w:t>https://www.gov.uk/types-of-school/private-schools</w:t>
        </w:r>
      </w:hyperlink>
      <w:r w:rsidRPr="000F25E5">
        <w:rPr>
          <w:rFonts w:ascii="Arial" w:hAnsi="Arial" w:cs="Arial"/>
        </w:rPr>
        <w:t xml:space="preserve"> [</w:t>
      </w:r>
      <w:r>
        <w:rPr>
          <w:rFonts w:ascii="Arial" w:hAnsi="Arial" w:cs="Arial"/>
        </w:rPr>
        <w:t>A</w:t>
      </w:r>
      <w:r w:rsidRPr="000F25E5">
        <w:rPr>
          <w:rFonts w:ascii="Arial" w:hAnsi="Arial" w:cs="Arial"/>
        </w:rPr>
        <w:t>ccessed: 14 October 2022]</w:t>
      </w:r>
    </w:p>
    <w:p w14:paraId="68C9E997" w14:textId="77777777" w:rsidR="0013189D" w:rsidRPr="000F25E5" w:rsidRDefault="0013189D" w:rsidP="0013189D">
      <w:pPr>
        <w:spacing w:line="360" w:lineRule="auto"/>
        <w:jc w:val="both"/>
        <w:rPr>
          <w:rFonts w:ascii="Arial" w:hAnsi="Arial" w:cs="Arial"/>
        </w:rPr>
      </w:pPr>
    </w:p>
    <w:p w14:paraId="251335BA" w14:textId="77777777" w:rsidR="0013189D" w:rsidRDefault="0013189D" w:rsidP="0013189D">
      <w:pPr>
        <w:spacing w:line="360" w:lineRule="auto"/>
        <w:jc w:val="both"/>
        <w:rPr>
          <w:rFonts w:ascii="Arial" w:hAnsi="Arial" w:cs="Arial"/>
        </w:rPr>
      </w:pPr>
      <w:r w:rsidRPr="000F25E5">
        <w:rPr>
          <w:rFonts w:ascii="Arial" w:hAnsi="Arial" w:cs="Arial"/>
        </w:rPr>
        <w:t xml:space="preserve">James, D (2021) </w:t>
      </w:r>
      <w:r w:rsidRPr="00CC4DAE">
        <w:rPr>
          <w:rFonts w:ascii="Arial" w:hAnsi="Arial" w:cs="Arial"/>
          <w:i/>
          <w:iCs/>
        </w:rPr>
        <w:t>Welsh GCSE reforms amount to educational vandalism on an epic scale</w:t>
      </w:r>
      <w:r>
        <w:rPr>
          <w:rFonts w:ascii="Arial" w:hAnsi="Arial" w:cs="Arial"/>
          <w:i/>
          <w:iCs/>
        </w:rPr>
        <w:t>.</w:t>
      </w:r>
      <w:r w:rsidRPr="00CC4DAE">
        <w:rPr>
          <w:rFonts w:ascii="Arial" w:hAnsi="Arial" w:cs="Arial"/>
          <w:i/>
          <w:iCs/>
        </w:rPr>
        <w:t xml:space="preserve"> </w:t>
      </w:r>
      <w:r w:rsidRPr="000F25E5">
        <w:rPr>
          <w:rFonts w:ascii="Arial" w:hAnsi="Arial" w:cs="Arial"/>
        </w:rPr>
        <w:t xml:space="preserve">Available at: </w:t>
      </w:r>
      <w:hyperlink r:id="rId21" w:history="1">
        <w:r w:rsidRPr="000F25E5">
          <w:rPr>
            <w:rStyle w:val="Hyperlink"/>
            <w:rFonts w:ascii="Arial" w:hAnsi="Arial" w:cs="Arial"/>
          </w:rPr>
          <w:t>https://capx.co/dumbed-down-schools-will-set-welsh-children-up-to-fail/</w:t>
        </w:r>
      </w:hyperlink>
      <w:r w:rsidRPr="000F25E5">
        <w:rPr>
          <w:rFonts w:ascii="Arial" w:hAnsi="Arial" w:cs="Arial"/>
        </w:rPr>
        <w:t xml:space="preserve"> [</w:t>
      </w:r>
      <w:r>
        <w:rPr>
          <w:rFonts w:ascii="Arial" w:hAnsi="Arial" w:cs="Arial"/>
        </w:rPr>
        <w:t>A</w:t>
      </w:r>
      <w:r w:rsidRPr="000F25E5">
        <w:rPr>
          <w:rFonts w:ascii="Arial" w:hAnsi="Arial" w:cs="Arial"/>
        </w:rPr>
        <w:t>ccessed: 16 October 2022]</w:t>
      </w:r>
    </w:p>
    <w:p w14:paraId="6D00DB50" w14:textId="77777777" w:rsidR="0013189D" w:rsidRPr="000F25E5" w:rsidRDefault="0013189D" w:rsidP="0013189D">
      <w:pPr>
        <w:spacing w:line="360" w:lineRule="auto"/>
        <w:jc w:val="both"/>
        <w:rPr>
          <w:rFonts w:ascii="Arial" w:hAnsi="Arial" w:cs="Arial"/>
        </w:rPr>
      </w:pPr>
    </w:p>
    <w:p w14:paraId="54EA757C" w14:textId="77777777" w:rsidR="0013189D" w:rsidRPr="000F25E5" w:rsidRDefault="0013189D" w:rsidP="0013189D">
      <w:pPr>
        <w:spacing w:line="360" w:lineRule="auto"/>
        <w:jc w:val="both"/>
        <w:rPr>
          <w:rFonts w:ascii="Arial" w:hAnsi="Arial" w:cs="Arial"/>
        </w:rPr>
      </w:pPr>
      <w:r w:rsidRPr="000F25E5">
        <w:rPr>
          <w:rFonts w:ascii="Arial" w:hAnsi="Arial" w:cs="Arial"/>
          <w:color w:val="222222"/>
          <w:shd w:val="clear" w:color="auto" w:fill="FFFFFF"/>
        </w:rPr>
        <w:t xml:space="preserve">Karuppiah, N., and Berthelsen, D. (2011) </w:t>
      </w:r>
      <w:r>
        <w:rPr>
          <w:rFonts w:ascii="Arial" w:hAnsi="Arial" w:cs="Arial"/>
          <w:color w:val="222222"/>
          <w:shd w:val="clear" w:color="auto" w:fill="FFFFFF"/>
        </w:rPr>
        <w:t>‘</w:t>
      </w:r>
      <w:r w:rsidRPr="000F25E5">
        <w:rPr>
          <w:rFonts w:ascii="Arial" w:hAnsi="Arial" w:cs="Arial"/>
          <w:color w:val="222222"/>
          <w:shd w:val="clear" w:color="auto" w:fill="FFFFFF"/>
        </w:rPr>
        <w:t>Multicultural education: The understandings of preschool teachers in Singapore’</w:t>
      </w:r>
      <w:r w:rsidRPr="000F25E5">
        <w:rPr>
          <w:rStyle w:val="apple-converted-space"/>
          <w:rFonts w:ascii="Arial" w:hAnsi="Arial" w:cs="Arial"/>
          <w:color w:val="222222"/>
          <w:shd w:val="clear" w:color="auto" w:fill="FFFFFF"/>
        </w:rPr>
        <w:t> </w:t>
      </w:r>
      <w:r w:rsidRPr="000F25E5">
        <w:rPr>
          <w:rFonts w:ascii="Arial" w:hAnsi="Arial" w:cs="Arial"/>
          <w:i/>
          <w:iCs/>
          <w:color w:val="222222"/>
        </w:rPr>
        <w:t>Australasian Journal of Early Childhood</w:t>
      </w:r>
      <w:r w:rsidRPr="000F25E5">
        <w:rPr>
          <w:rFonts w:ascii="Arial" w:hAnsi="Arial" w:cs="Arial"/>
          <w:color w:val="222222"/>
          <w:shd w:val="clear" w:color="auto" w:fill="FFFFFF"/>
        </w:rPr>
        <w:t>,</w:t>
      </w:r>
      <w:r w:rsidRPr="000F25E5">
        <w:rPr>
          <w:rStyle w:val="apple-converted-space"/>
          <w:rFonts w:ascii="Arial" w:hAnsi="Arial" w:cs="Arial"/>
          <w:color w:val="222222"/>
          <w:shd w:val="clear" w:color="auto" w:fill="FFFFFF"/>
        </w:rPr>
        <w:t> </w:t>
      </w:r>
      <w:r w:rsidRPr="000F25E5">
        <w:rPr>
          <w:rFonts w:ascii="Arial" w:hAnsi="Arial" w:cs="Arial"/>
          <w:i/>
          <w:iCs/>
          <w:color w:val="222222"/>
        </w:rPr>
        <w:t>36</w:t>
      </w:r>
      <w:r w:rsidRPr="000F25E5">
        <w:rPr>
          <w:rFonts w:ascii="Arial" w:hAnsi="Arial" w:cs="Arial"/>
          <w:color w:val="222222"/>
          <w:shd w:val="clear" w:color="auto" w:fill="FFFFFF"/>
        </w:rPr>
        <w:t>(4), pp.38-42</w:t>
      </w:r>
      <w:r w:rsidRPr="000F25E5">
        <w:rPr>
          <w:rFonts w:ascii="Arial" w:hAnsi="Arial" w:cs="Arial"/>
        </w:rPr>
        <w:t xml:space="preserve"> </w:t>
      </w:r>
      <w:hyperlink r:id="rId22" w:history="1">
        <w:r w:rsidRPr="000F25E5">
          <w:rPr>
            <w:rStyle w:val="Hyperlink"/>
            <w:rFonts w:ascii="Arial" w:hAnsi="Arial" w:cs="Arial"/>
          </w:rPr>
          <w:t>https://doi.org/10.1177/183693911103600406</w:t>
        </w:r>
      </w:hyperlink>
      <w:r w:rsidRPr="000F25E5">
        <w:rPr>
          <w:rFonts w:ascii="Arial" w:hAnsi="Arial" w:cs="Arial"/>
        </w:rPr>
        <w:t xml:space="preserve"> </w:t>
      </w:r>
      <w:r w:rsidRPr="000F25E5">
        <w:rPr>
          <w:rFonts w:ascii="Arial" w:hAnsi="Arial" w:cs="Arial"/>
          <w:color w:val="222222"/>
          <w:shd w:val="clear" w:color="auto" w:fill="FFFFFF"/>
        </w:rPr>
        <w:t xml:space="preserve">Available at: </w:t>
      </w:r>
      <w:r w:rsidRPr="000F25E5">
        <w:rPr>
          <w:rFonts w:ascii="Arial" w:hAnsi="Arial" w:cs="Arial"/>
        </w:rPr>
        <w:t>[</w:t>
      </w:r>
      <w:r>
        <w:rPr>
          <w:rFonts w:ascii="Arial" w:hAnsi="Arial" w:cs="Arial"/>
        </w:rPr>
        <w:t>A</w:t>
      </w:r>
      <w:r w:rsidRPr="000F25E5">
        <w:rPr>
          <w:rFonts w:ascii="Arial" w:hAnsi="Arial" w:cs="Arial"/>
        </w:rPr>
        <w:t>ccessed: 21 October 2022]</w:t>
      </w:r>
    </w:p>
    <w:p w14:paraId="41AA05C4" w14:textId="77777777" w:rsidR="0013189D" w:rsidRPr="000F25E5" w:rsidRDefault="0013189D" w:rsidP="0013189D">
      <w:pPr>
        <w:spacing w:line="360" w:lineRule="auto"/>
        <w:jc w:val="both"/>
        <w:rPr>
          <w:rFonts w:ascii="Arial" w:hAnsi="Arial" w:cs="Arial"/>
        </w:rPr>
      </w:pPr>
    </w:p>
    <w:p w14:paraId="32AC0360"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Kingston-Hughes, B (2020) </w:t>
      </w:r>
      <w:r w:rsidRPr="00CC4DAE">
        <w:rPr>
          <w:rFonts w:ascii="Arial" w:hAnsi="Arial" w:cs="Arial"/>
          <w:i/>
          <w:iCs/>
        </w:rPr>
        <w:t>Loose Parts Play- Think out of the box</w:t>
      </w:r>
      <w:r>
        <w:rPr>
          <w:rFonts w:ascii="Arial" w:hAnsi="Arial" w:cs="Arial"/>
          <w:i/>
          <w:iCs/>
        </w:rPr>
        <w:t>.</w:t>
      </w:r>
      <w:r w:rsidRPr="000F25E5">
        <w:rPr>
          <w:rFonts w:ascii="Arial" w:hAnsi="Arial" w:cs="Arial"/>
        </w:rPr>
        <w:t xml:space="preserve"> Available at: </w:t>
      </w:r>
      <w:hyperlink r:id="rId23" w:history="1">
        <w:r w:rsidRPr="000F25E5">
          <w:rPr>
            <w:rStyle w:val="Hyperlink"/>
            <w:rFonts w:ascii="Arial" w:hAnsi="Arial" w:cs="Arial"/>
          </w:rPr>
          <w:t>https://www.nurseryworld.co.uk/features/article/loose-parts-play-think-out-of-the-box</w:t>
        </w:r>
      </w:hyperlink>
      <w:r w:rsidRPr="000F25E5">
        <w:rPr>
          <w:rFonts w:ascii="Arial" w:hAnsi="Arial" w:cs="Arial"/>
        </w:rPr>
        <w:t xml:space="preserve"> [</w:t>
      </w:r>
      <w:r>
        <w:rPr>
          <w:rFonts w:ascii="Arial" w:hAnsi="Arial" w:cs="Arial"/>
        </w:rPr>
        <w:t>A</w:t>
      </w:r>
      <w:r w:rsidRPr="000F25E5">
        <w:rPr>
          <w:rFonts w:ascii="Arial" w:hAnsi="Arial" w:cs="Arial"/>
        </w:rPr>
        <w:t>ccessed: 16 October 2022]</w:t>
      </w:r>
    </w:p>
    <w:p w14:paraId="0C0A452E" w14:textId="77777777" w:rsidR="0013189D" w:rsidRPr="000F25E5" w:rsidRDefault="0013189D" w:rsidP="0013189D">
      <w:pPr>
        <w:spacing w:line="360" w:lineRule="auto"/>
        <w:jc w:val="both"/>
        <w:rPr>
          <w:rFonts w:ascii="Arial" w:hAnsi="Arial" w:cs="Arial"/>
        </w:rPr>
      </w:pPr>
    </w:p>
    <w:p w14:paraId="010CBE3F"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Lewis, B. (2022) </w:t>
      </w:r>
      <w:r>
        <w:rPr>
          <w:rFonts w:ascii="Arial" w:hAnsi="Arial" w:cs="Arial"/>
        </w:rPr>
        <w:t>‘</w:t>
      </w:r>
      <w:r w:rsidRPr="000F25E5">
        <w:rPr>
          <w:rFonts w:ascii="Arial" w:hAnsi="Arial" w:cs="Arial"/>
        </w:rPr>
        <w:t xml:space="preserve">Wales schools: New lessons ‘exciting but a challenge’’ </w:t>
      </w:r>
      <w:r w:rsidRPr="000F25E5">
        <w:rPr>
          <w:rFonts w:ascii="Arial" w:hAnsi="Arial" w:cs="Arial"/>
          <w:i/>
          <w:iCs/>
        </w:rPr>
        <w:t xml:space="preserve">BBC News.  </w:t>
      </w:r>
      <w:r w:rsidRPr="000F25E5">
        <w:rPr>
          <w:rFonts w:ascii="Arial" w:hAnsi="Arial" w:cs="Arial"/>
        </w:rPr>
        <w:t xml:space="preserve">Available at: </w:t>
      </w:r>
      <w:hyperlink r:id="rId24" w:history="1">
        <w:r w:rsidRPr="000F25E5">
          <w:rPr>
            <w:rStyle w:val="Hyperlink"/>
            <w:rFonts w:ascii="Arial" w:hAnsi="Arial" w:cs="Arial"/>
          </w:rPr>
          <w:t>https://www.bbc.co.uk/news/uk-wales-61787090</w:t>
        </w:r>
      </w:hyperlink>
      <w:r w:rsidRPr="000F25E5">
        <w:rPr>
          <w:rFonts w:ascii="Arial" w:hAnsi="Arial" w:cs="Arial"/>
        </w:rPr>
        <w:t xml:space="preserve"> [</w:t>
      </w:r>
      <w:r>
        <w:rPr>
          <w:rFonts w:ascii="Arial" w:hAnsi="Arial" w:cs="Arial"/>
        </w:rPr>
        <w:t>A</w:t>
      </w:r>
      <w:r w:rsidRPr="000F25E5">
        <w:rPr>
          <w:rFonts w:ascii="Arial" w:hAnsi="Arial" w:cs="Arial"/>
        </w:rPr>
        <w:t>ccesse</w:t>
      </w:r>
      <w:r>
        <w:rPr>
          <w:rFonts w:ascii="Arial" w:hAnsi="Arial" w:cs="Arial"/>
        </w:rPr>
        <w:t>d</w:t>
      </w:r>
      <w:r w:rsidRPr="000F25E5">
        <w:rPr>
          <w:rFonts w:ascii="Arial" w:hAnsi="Arial" w:cs="Arial"/>
        </w:rPr>
        <w:t>: 13 October 2022]</w:t>
      </w:r>
    </w:p>
    <w:p w14:paraId="60EB23C4" w14:textId="77777777" w:rsidR="0013189D" w:rsidRPr="000F25E5" w:rsidRDefault="0013189D" w:rsidP="0013189D">
      <w:pPr>
        <w:spacing w:line="360" w:lineRule="auto"/>
        <w:jc w:val="both"/>
        <w:rPr>
          <w:rFonts w:ascii="Arial" w:hAnsi="Arial" w:cs="Arial"/>
        </w:rPr>
      </w:pPr>
    </w:p>
    <w:p w14:paraId="37C80ED7"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Mithila, R.R (2015) </w:t>
      </w:r>
      <w:r w:rsidRPr="00C6456E">
        <w:rPr>
          <w:rFonts w:ascii="Arial" w:hAnsi="Arial" w:cs="Arial"/>
          <w:i/>
          <w:iCs/>
        </w:rPr>
        <w:t>ECD, individuality during Early Years</w:t>
      </w:r>
      <w:r>
        <w:rPr>
          <w:rFonts w:ascii="Arial" w:hAnsi="Arial" w:cs="Arial"/>
          <w:i/>
          <w:iCs/>
        </w:rPr>
        <w:t>.</w:t>
      </w:r>
      <w:r w:rsidRPr="000F25E5">
        <w:rPr>
          <w:rFonts w:ascii="Arial" w:hAnsi="Arial" w:cs="Arial"/>
        </w:rPr>
        <w:t xml:space="preserve"> </w:t>
      </w:r>
      <w:r>
        <w:rPr>
          <w:rFonts w:ascii="Arial" w:hAnsi="Arial" w:cs="Arial"/>
        </w:rPr>
        <w:t>A</w:t>
      </w:r>
      <w:r w:rsidRPr="000F25E5">
        <w:rPr>
          <w:rFonts w:ascii="Arial" w:hAnsi="Arial" w:cs="Arial"/>
        </w:rPr>
        <w:t xml:space="preserve">vailable at:  </w:t>
      </w:r>
      <w:hyperlink r:id="rId25" w:history="1">
        <w:r w:rsidRPr="000F25E5">
          <w:rPr>
            <w:rStyle w:val="Hyperlink"/>
            <w:rFonts w:ascii="Arial" w:hAnsi="Arial" w:cs="Arial"/>
          </w:rPr>
          <w:t>https://bdeduarticle.com/appreciating-individuality-during-early-years-a-case-study/?amp</w:t>
        </w:r>
      </w:hyperlink>
      <w:r w:rsidRPr="000F25E5">
        <w:rPr>
          <w:rFonts w:ascii="Arial" w:hAnsi="Arial" w:cs="Arial"/>
        </w:rPr>
        <w:t xml:space="preserve"> [</w:t>
      </w:r>
      <w:r>
        <w:rPr>
          <w:rFonts w:ascii="Arial" w:hAnsi="Arial" w:cs="Arial"/>
        </w:rPr>
        <w:t>A</w:t>
      </w:r>
      <w:r w:rsidRPr="000F25E5">
        <w:rPr>
          <w:rFonts w:ascii="Arial" w:hAnsi="Arial" w:cs="Arial"/>
        </w:rPr>
        <w:t>ccessed: 21 October 2022]</w:t>
      </w:r>
    </w:p>
    <w:p w14:paraId="10EE1DFB" w14:textId="77777777" w:rsidR="0013189D" w:rsidRPr="000F25E5" w:rsidRDefault="0013189D" w:rsidP="0013189D">
      <w:pPr>
        <w:spacing w:line="360" w:lineRule="auto"/>
        <w:jc w:val="both"/>
        <w:rPr>
          <w:rFonts w:ascii="Arial" w:hAnsi="Arial" w:cs="Arial"/>
        </w:rPr>
      </w:pPr>
    </w:p>
    <w:p w14:paraId="1A00F1CA"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Moorhouse, P (2019) </w:t>
      </w:r>
      <w:r w:rsidRPr="00C6456E">
        <w:rPr>
          <w:rFonts w:ascii="Arial" w:hAnsi="Arial" w:cs="Arial"/>
          <w:i/>
          <w:iCs/>
        </w:rPr>
        <w:t>Outdoor environments, Developing outdoor learning spaces</w:t>
      </w:r>
      <w:r>
        <w:rPr>
          <w:rFonts w:ascii="Arial" w:hAnsi="Arial" w:cs="Arial"/>
          <w:i/>
          <w:iCs/>
        </w:rPr>
        <w:t>.</w:t>
      </w:r>
      <w:r w:rsidRPr="000F25E5">
        <w:rPr>
          <w:rFonts w:ascii="Arial" w:hAnsi="Arial" w:cs="Arial"/>
        </w:rPr>
        <w:t xml:space="preserve"> Community Playthings </w:t>
      </w:r>
    </w:p>
    <w:p w14:paraId="3148906D" w14:textId="77777777" w:rsidR="0013189D" w:rsidRPr="000F25E5" w:rsidRDefault="0013189D" w:rsidP="0013189D">
      <w:pPr>
        <w:spacing w:line="360" w:lineRule="auto"/>
        <w:jc w:val="both"/>
        <w:rPr>
          <w:rFonts w:ascii="Arial" w:hAnsi="Arial" w:cs="Arial"/>
        </w:rPr>
      </w:pPr>
    </w:p>
    <w:p w14:paraId="47D9685C"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National Deaf Society (2022) </w:t>
      </w:r>
      <w:r w:rsidRPr="00C6456E">
        <w:rPr>
          <w:rFonts w:ascii="Arial" w:hAnsi="Arial" w:cs="Arial"/>
          <w:i/>
          <w:iCs/>
        </w:rPr>
        <w:t>Additional learning needs (ALN) in Wales</w:t>
      </w:r>
      <w:r>
        <w:rPr>
          <w:rFonts w:ascii="Arial" w:hAnsi="Arial" w:cs="Arial"/>
          <w:i/>
          <w:iCs/>
        </w:rPr>
        <w:t>.</w:t>
      </w:r>
      <w:r w:rsidRPr="000F25E5">
        <w:rPr>
          <w:rFonts w:ascii="Arial" w:hAnsi="Arial" w:cs="Arial"/>
        </w:rPr>
        <w:t xml:space="preserve"> Available at: </w:t>
      </w:r>
      <w:hyperlink r:id="rId26" w:anchor="IDPs" w:history="1">
        <w:r w:rsidRPr="000F25E5">
          <w:rPr>
            <w:rStyle w:val="Hyperlink"/>
            <w:rFonts w:ascii="Arial" w:hAnsi="Arial" w:cs="Arial"/>
          </w:rPr>
          <w:t>https://www.ndcs.org.uk/ALN-Wales#IDPs</w:t>
        </w:r>
      </w:hyperlink>
      <w:r w:rsidRPr="000F25E5">
        <w:rPr>
          <w:rFonts w:ascii="Arial" w:hAnsi="Arial" w:cs="Arial"/>
        </w:rPr>
        <w:t xml:space="preserve"> </w:t>
      </w:r>
      <w:r w:rsidRPr="00344B85">
        <w:rPr>
          <w:rFonts w:ascii="Arial" w:eastAsia="Times New Roman" w:hAnsi="Arial" w:cs="Arial"/>
        </w:rPr>
        <w:t>[</w:t>
      </w:r>
      <w:r>
        <w:rPr>
          <w:rFonts w:ascii="Arial" w:eastAsia="Times New Roman" w:hAnsi="Arial" w:cs="Arial"/>
        </w:rPr>
        <w:t>A</w:t>
      </w:r>
      <w:r w:rsidRPr="00344B85">
        <w:rPr>
          <w:rFonts w:ascii="Arial" w:eastAsia="Times New Roman" w:hAnsi="Arial" w:cs="Arial"/>
        </w:rPr>
        <w:t>ccessed: 12 October 2022]</w:t>
      </w:r>
    </w:p>
    <w:p w14:paraId="7A856530" w14:textId="77777777" w:rsidR="0013189D" w:rsidRPr="000F25E5" w:rsidRDefault="0013189D" w:rsidP="0013189D">
      <w:pPr>
        <w:spacing w:line="360" w:lineRule="auto"/>
        <w:jc w:val="both"/>
        <w:rPr>
          <w:rFonts w:ascii="Arial" w:hAnsi="Arial" w:cs="Arial"/>
        </w:rPr>
      </w:pPr>
    </w:p>
    <w:p w14:paraId="6A87E57C"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Nature Play SA (date unknown) </w:t>
      </w:r>
      <w:r w:rsidRPr="00C6456E">
        <w:rPr>
          <w:rFonts w:ascii="Arial" w:hAnsi="Arial" w:cs="Arial"/>
          <w:i/>
          <w:iCs/>
        </w:rPr>
        <w:t>The power of loose parts play</w:t>
      </w:r>
      <w:r>
        <w:rPr>
          <w:rFonts w:ascii="Arial" w:hAnsi="Arial" w:cs="Arial"/>
          <w:i/>
          <w:iCs/>
        </w:rPr>
        <w:t>.</w:t>
      </w:r>
      <w:r w:rsidRPr="000F25E5">
        <w:rPr>
          <w:rFonts w:ascii="Arial" w:hAnsi="Arial" w:cs="Arial"/>
        </w:rPr>
        <w:t xml:space="preserve"> Available at: </w:t>
      </w:r>
      <w:hyperlink r:id="rId27" w:history="1">
        <w:r w:rsidRPr="000F25E5">
          <w:rPr>
            <w:rStyle w:val="Hyperlink"/>
            <w:rFonts w:ascii="Arial" w:hAnsi="Arial" w:cs="Arial"/>
          </w:rPr>
          <w:t>https://www.education.sa.gov.au/sites/default/files/npsa-familyday-care-loose-parts.pdf</w:t>
        </w:r>
      </w:hyperlink>
      <w:r w:rsidRPr="000F25E5">
        <w:rPr>
          <w:rFonts w:ascii="Arial" w:hAnsi="Arial" w:cs="Arial"/>
        </w:rPr>
        <w:t xml:space="preserve"> [</w:t>
      </w:r>
      <w:r>
        <w:rPr>
          <w:rFonts w:ascii="Arial" w:hAnsi="Arial" w:cs="Arial"/>
        </w:rPr>
        <w:t>A</w:t>
      </w:r>
      <w:r w:rsidRPr="000F25E5">
        <w:rPr>
          <w:rFonts w:ascii="Arial" w:hAnsi="Arial" w:cs="Arial"/>
        </w:rPr>
        <w:t>ccessed: 16 October 2022]</w:t>
      </w:r>
    </w:p>
    <w:p w14:paraId="7A7BBA68" w14:textId="77777777" w:rsidR="0013189D" w:rsidRPr="000F25E5" w:rsidRDefault="0013189D" w:rsidP="0013189D">
      <w:pPr>
        <w:spacing w:line="360" w:lineRule="auto"/>
        <w:jc w:val="both"/>
        <w:rPr>
          <w:rFonts w:ascii="Arial" w:hAnsi="Arial" w:cs="Arial"/>
        </w:rPr>
      </w:pPr>
    </w:p>
    <w:p w14:paraId="77AB2B5A" w14:textId="77777777" w:rsidR="0013189D" w:rsidRPr="000F25E5" w:rsidRDefault="0013189D" w:rsidP="0013189D">
      <w:pPr>
        <w:spacing w:line="360" w:lineRule="auto"/>
        <w:jc w:val="both"/>
        <w:rPr>
          <w:rFonts w:ascii="Arial" w:hAnsi="Arial" w:cs="Arial"/>
        </w:rPr>
      </w:pPr>
      <w:r w:rsidRPr="000F25E5">
        <w:rPr>
          <w:rFonts w:ascii="Arial" w:hAnsi="Arial" w:cs="Arial"/>
        </w:rPr>
        <w:lastRenderedPageBreak/>
        <w:t xml:space="preserve">NDNA (2022) </w:t>
      </w:r>
      <w:r w:rsidRPr="00C6456E">
        <w:rPr>
          <w:rFonts w:ascii="Arial" w:hAnsi="Arial" w:cs="Arial"/>
          <w:i/>
          <w:iCs/>
        </w:rPr>
        <w:t>A Brief Introduction to ‘Loose Parts Play’ Wales</w:t>
      </w:r>
      <w:r>
        <w:rPr>
          <w:rFonts w:ascii="Arial" w:hAnsi="Arial" w:cs="Arial"/>
          <w:i/>
          <w:iCs/>
        </w:rPr>
        <w:t>.</w:t>
      </w:r>
      <w:r w:rsidRPr="000F25E5">
        <w:rPr>
          <w:rFonts w:ascii="Arial" w:hAnsi="Arial" w:cs="Arial"/>
        </w:rPr>
        <w:t xml:space="preserve"> Huddersfield: National Early Years Enterprise Centre </w:t>
      </w:r>
    </w:p>
    <w:p w14:paraId="7CAB1A65" w14:textId="77777777" w:rsidR="0013189D" w:rsidRPr="000F25E5" w:rsidRDefault="0013189D" w:rsidP="0013189D">
      <w:pPr>
        <w:spacing w:line="360" w:lineRule="auto"/>
        <w:jc w:val="both"/>
        <w:rPr>
          <w:rFonts w:ascii="Arial" w:hAnsi="Arial" w:cs="Arial"/>
        </w:rPr>
      </w:pPr>
    </w:p>
    <w:p w14:paraId="4B209AE3" w14:textId="77777777" w:rsidR="0013189D" w:rsidRDefault="0013189D" w:rsidP="0013189D">
      <w:pPr>
        <w:spacing w:line="360" w:lineRule="auto"/>
        <w:jc w:val="both"/>
        <w:rPr>
          <w:rFonts w:ascii="Arial" w:hAnsi="Arial" w:cs="Arial"/>
        </w:rPr>
      </w:pPr>
      <w:r w:rsidRPr="000F25E5">
        <w:rPr>
          <w:rFonts w:ascii="Arial" w:hAnsi="Arial" w:cs="Arial"/>
        </w:rPr>
        <w:t xml:space="preserve">Oxford Learners Dictionaries (2022) </w:t>
      </w:r>
      <w:r w:rsidRPr="00C6456E">
        <w:rPr>
          <w:rFonts w:ascii="Arial" w:hAnsi="Arial" w:cs="Arial"/>
          <w:i/>
          <w:iCs/>
        </w:rPr>
        <w:t>Unique</w:t>
      </w:r>
      <w:r>
        <w:rPr>
          <w:rFonts w:ascii="Arial" w:hAnsi="Arial" w:cs="Arial"/>
          <w:i/>
          <w:iCs/>
        </w:rPr>
        <w:t>.</w:t>
      </w:r>
      <w:r w:rsidRPr="000F25E5">
        <w:rPr>
          <w:rFonts w:ascii="Arial" w:hAnsi="Arial" w:cs="Arial"/>
        </w:rPr>
        <w:t xml:space="preserve"> Available at: </w:t>
      </w:r>
      <w:hyperlink r:id="rId28" w:history="1">
        <w:r w:rsidRPr="000F25E5">
          <w:rPr>
            <w:rStyle w:val="Hyperlink"/>
            <w:rFonts w:ascii="Arial" w:hAnsi="Arial" w:cs="Arial"/>
          </w:rPr>
          <w:t>https://www.oxfordlearnersdictionaries.com/definition/english/unique?q=unique</w:t>
        </w:r>
      </w:hyperlink>
      <w:r w:rsidRPr="000F25E5">
        <w:rPr>
          <w:rFonts w:ascii="Arial" w:hAnsi="Arial" w:cs="Arial"/>
        </w:rPr>
        <w:t xml:space="preserve"> [</w:t>
      </w:r>
      <w:r>
        <w:rPr>
          <w:rFonts w:ascii="Arial" w:hAnsi="Arial" w:cs="Arial"/>
        </w:rPr>
        <w:t>A</w:t>
      </w:r>
      <w:r w:rsidRPr="000F25E5">
        <w:rPr>
          <w:rFonts w:ascii="Arial" w:hAnsi="Arial" w:cs="Arial"/>
        </w:rPr>
        <w:t>ccessed: 21 October 2022]</w:t>
      </w:r>
    </w:p>
    <w:p w14:paraId="3CE2DC98" w14:textId="77777777" w:rsidR="0013189D" w:rsidRPr="000F25E5" w:rsidRDefault="0013189D" w:rsidP="0013189D">
      <w:pPr>
        <w:spacing w:line="360" w:lineRule="auto"/>
        <w:jc w:val="both"/>
        <w:rPr>
          <w:rFonts w:ascii="Arial" w:hAnsi="Arial" w:cs="Arial"/>
        </w:rPr>
      </w:pPr>
    </w:p>
    <w:p w14:paraId="66357CCC"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Play Wales (2020) </w:t>
      </w:r>
      <w:r w:rsidRPr="00C6456E">
        <w:rPr>
          <w:rFonts w:ascii="Arial" w:hAnsi="Arial" w:cs="Arial"/>
          <w:i/>
          <w:iCs/>
        </w:rPr>
        <w:t>Thinking about loose parts in school</w:t>
      </w:r>
      <w:r>
        <w:rPr>
          <w:rFonts w:ascii="Arial" w:hAnsi="Arial" w:cs="Arial"/>
          <w:i/>
          <w:iCs/>
        </w:rPr>
        <w:t>.</w:t>
      </w:r>
      <w:r w:rsidRPr="000F25E5">
        <w:rPr>
          <w:rFonts w:ascii="Arial" w:hAnsi="Arial" w:cs="Arial"/>
        </w:rPr>
        <w:t xml:space="preserve"> [image]</w:t>
      </w:r>
      <w:r>
        <w:rPr>
          <w:rFonts w:ascii="Arial" w:hAnsi="Arial" w:cs="Arial"/>
        </w:rPr>
        <w:t>.</w:t>
      </w:r>
      <w:r w:rsidRPr="000F25E5">
        <w:rPr>
          <w:rFonts w:ascii="Arial" w:hAnsi="Arial" w:cs="Arial"/>
        </w:rPr>
        <w:t xml:space="preserve"> Available at: </w:t>
      </w:r>
      <w:hyperlink r:id="rId29" w:history="1">
        <w:r w:rsidRPr="000F25E5">
          <w:rPr>
            <w:rStyle w:val="Hyperlink"/>
            <w:rFonts w:ascii="Arial" w:hAnsi="Arial" w:cs="Arial"/>
          </w:rPr>
          <w:t>https://issuu.com/playwales/docs/thinking_about_loose_parts_in_school</w:t>
        </w:r>
      </w:hyperlink>
      <w:r w:rsidRPr="000F25E5">
        <w:rPr>
          <w:rFonts w:ascii="Arial" w:hAnsi="Arial" w:cs="Arial"/>
        </w:rPr>
        <w:t xml:space="preserve"> [</w:t>
      </w:r>
      <w:r>
        <w:rPr>
          <w:rFonts w:ascii="Arial" w:hAnsi="Arial" w:cs="Arial"/>
        </w:rPr>
        <w:t>A</w:t>
      </w:r>
      <w:r w:rsidRPr="000F25E5">
        <w:rPr>
          <w:rFonts w:ascii="Arial" w:hAnsi="Arial" w:cs="Arial"/>
        </w:rPr>
        <w:t>ccessed: 16 October 2022]</w:t>
      </w:r>
    </w:p>
    <w:p w14:paraId="2D018630" w14:textId="77777777" w:rsidR="0013189D" w:rsidRPr="000F25E5" w:rsidRDefault="0013189D" w:rsidP="0013189D">
      <w:pPr>
        <w:spacing w:line="360" w:lineRule="auto"/>
        <w:jc w:val="both"/>
        <w:rPr>
          <w:rFonts w:ascii="Arial" w:hAnsi="Arial" w:cs="Arial"/>
        </w:rPr>
      </w:pPr>
    </w:p>
    <w:p w14:paraId="2E859E61" w14:textId="77777777" w:rsidR="0013189D" w:rsidRPr="000F25E5" w:rsidRDefault="0013189D" w:rsidP="0013189D">
      <w:pPr>
        <w:spacing w:line="360" w:lineRule="auto"/>
        <w:jc w:val="both"/>
        <w:rPr>
          <w:rFonts w:ascii="Arial" w:hAnsi="Arial" w:cs="Arial"/>
        </w:rPr>
      </w:pPr>
      <w:r w:rsidRPr="000F25E5">
        <w:rPr>
          <w:rFonts w:ascii="Arial" w:hAnsi="Arial" w:cs="Arial"/>
        </w:rPr>
        <w:t>Power, S.</w:t>
      </w:r>
      <w:r>
        <w:rPr>
          <w:rFonts w:ascii="Arial" w:hAnsi="Arial" w:cs="Arial"/>
        </w:rPr>
        <w:t xml:space="preserve"> </w:t>
      </w:r>
      <w:r w:rsidRPr="00C32295">
        <w:rPr>
          <w:rFonts w:ascii="Arial" w:hAnsi="Arial" w:cs="Arial"/>
          <w:i/>
          <w:iCs/>
        </w:rPr>
        <w:t>et al</w:t>
      </w:r>
      <w:r>
        <w:rPr>
          <w:rFonts w:ascii="Arial" w:hAnsi="Arial" w:cs="Arial"/>
        </w:rPr>
        <w:t xml:space="preserve"> </w:t>
      </w:r>
      <w:r w:rsidRPr="000F25E5">
        <w:rPr>
          <w:rFonts w:ascii="Arial" w:hAnsi="Arial" w:cs="Arial"/>
        </w:rPr>
        <w:t xml:space="preserve">(2020) </w:t>
      </w:r>
      <w:r w:rsidRPr="00C6456E">
        <w:rPr>
          <w:rFonts w:ascii="Arial" w:hAnsi="Arial" w:cs="Arial"/>
          <w:i/>
          <w:iCs/>
        </w:rPr>
        <w:t>Curriculum reform and inequality: The challenges facing Wales</w:t>
      </w:r>
      <w:r>
        <w:rPr>
          <w:rFonts w:ascii="Arial" w:hAnsi="Arial" w:cs="Arial"/>
          <w:i/>
          <w:iCs/>
        </w:rPr>
        <w:t>.</w:t>
      </w:r>
      <w:r w:rsidRPr="000F25E5">
        <w:rPr>
          <w:rFonts w:ascii="Arial" w:hAnsi="Arial" w:cs="Arial"/>
        </w:rPr>
        <w:t xml:space="preserve"> Available at: </w:t>
      </w:r>
      <w:hyperlink r:id="rId30" w:history="1">
        <w:r w:rsidRPr="000F25E5">
          <w:rPr>
            <w:rStyle w:val="Hyperlink"/>
            <w:rFonts w:ascii="Arial" w:hAnsi="Arial" w:cs="Arial"/>
          </w:rPr>
          <w:t>https://www.bera.ac.uk/blog/curriculum-reform-and-inequality-the-challenges-facing-wales</w:t>
        </w:r>
      </w:hyperlink>
      <w:r w:rsidRPr="000F25E5">
        <w:rPr>
          <w:rFonts w:ascii="Arial" w:hAnsi="Arial" w:cs="Arial"/>
        </w:rPr>
        <w:t xml:space="preserve"> [</w:t>
      </w:r>
      <w:r>
        <w:rPr>
          <w:rFonts w:ascii="Arial" w:hAnsi="Arial" w:cs="Arial"/>
        </w:rPr>
        <w:t>A</w:t>
      </w:r>
      <w:r w:rsidRPr="000F25E5">
        <w:rPr>
          <w:rFonts w:ascii="Arial" w:hAnsi="Arial" w:cs="Arial"/>
        </w:rPr>
        <w:t>ccessed: 14 October 2022]</w:t>
      </w:r>
    </w:p>
    <w:p w14:paraId="5719B8E4" w14:textId="77777777" w:rsidR="0013189D" w:rsidRPr="000F25E5" w:rsidRDefault="0013189D" w:rsidP="0013189D">
      <w:pPr>
        <w:spacing w:line="360" w:lineRule="auto"/>
        <w:jc w:val="both"/>
        <w:rPr>
          <w:rFonts w:ascii="Arial" w:hAnsi="Arial" w:cs="Arial"/>
          <w:u w:val="single"/>
        </w:rPr>
      </w:pPr>
      <w:r w:rsidRPr="000F25E5">
        <w:rPr>
          <w:rFonts w:ascii="Arial" w:hAnsi="Arial" w:cs="Arial"/>
          <w:u w:val="single"/>
        </w:rPr>
        <w:t xml:space="preserve"> </w:t>
      </w:r>
    </w:p>
    <w:p w14:paraId="10D6F1E0"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The Early Years Foundation Stage (2007) </w:t>
      </w:r>
      <w:r w:rsidRPr="00C32295">
        <w:rPr>
          <w:rFonts w:ascii="Arial" w:hAnsi="Arial" w:cs="Arial"/>
          <w:i/>
          <w:iCs/>
        </w:rPr>
        <w:t>A</w:t>
      </w:r>
      <w:r w:rsidRPr="00C6456E">
        <w:rPr>
          <w:rFonts w:ascii="Arial" w:hAnsi="Arial" w:cs="Arial"/>
          <w:i/>
          <w:iCs/>
        </w:rPr>
        <w:t xml:space="preserve"> Unique Child, Child Development</w:t>
      </w:r>
      <w:r>
        <w:rPr>
          <w:rFonts w:ascii="Arial" w:hAnsi="Arial" w:cs="Arial"/>
          <w:i/>
          <w:iCs/>
        </w:rPr>
        <w:t>.</w:t>
      </w:r>
      <w:r w:rsidRPr="000F25E5">
        <w:rPr>
          <w:rFonts w:ascii="Arial" w:hAnsi="Arial" w:cs="Arial"/>
        </w:rPr>
        <w:t xml:space="preserve"> Available at: </w:t>
      </w:r>
      <w:hyperlink r:id="rId31" w:history="1">
        <w:r w:rsidRPr="000F25E5">
          <w:rPr>
            <w:rStyle w:val="Hyperlink"/>
            <w:rFonts w:ascii="Arial" w:hAnsi="Arial" w:cs="Arial"/>
          </w:rPr>
          <w:t>https://www.earlyyearsmatters.co.uk/wp-content/uploads/2011/03/eyfs_card_unique_child_dev1.pdf</w:t>
        </w:r>
      </w:hyperlink>
      <w:r w:rsidRPr="000F25E5">
        <w:rPr>
          <w:rFonts w:ascii="Arial" w:hAnsi="Arial" w:cs="Arial"/>
        </w:rPr>
        <w:t xml:space="preserve"> [</w:t>
      </w:r>
      <w:r>
        <w:rPr>
          <w:rFonts w:ascii="Arial" w:hAnsi="Arial" w:cs="Arial"/>
        </w:rPr>
        <w:t>A</w:t>
      </w:r>
      <w:r w:rsidRPr="000F25E5">
        <w:rPr>
          <w:rFonts w:ascii="Arial" w:hAnsi="Arial" w:cs="Arial"/>
        </w:rPr>
        <w:t>ccessed: 21 October 2022]</w:t>
      </w:r>
    </w:p>
    <w:p w14:paraId="2109D932" w14:textId="77777777" w:rsidR="0013189D" w:rsidRPr="000F25E5" w:rsidRDefault="0013189D" w:rsidP="0013189D">
      <w:pPr>
        <w:spacing w:line="360" w:lineRule="auto"/>
        <w:jc w:val="both"/>
        <w:rPr>
          <w:rFonts w:ascii="Arial" w:hAnsi="Arial" w:cs="Arial"/>
        </w:rPr>
      </w:pPr>
    </w:p>
    <w:p w14:paraId="11DE1D32"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The School Run (2022) </w:t>
      </w:r>
      <w:r w:rsidRPr="00C6456E">
        <w:rPr>
          <w:rFonts w:ascii="Arial" w:hAnsi="Arial" w:cs="Arial"/>
          <w:i/>
          <w:iCs/>
        </w:rPr>
        <w:t>The Curriculum for Wales 2022: what parents need to know</w:t>
      </w:r>
      <w:r>
        <w:rPr>
          <w:rFonts w:ascii="Arial" w:hAnsi="Arial" w:cs="Arial"/>
          <w:i/>
          <w:iCs/>
        </w:rPr>
        <w:t>.</w:t>
      </w:r>
      <w:r w:rsidRPr="000F25E5">
        <w:rPr>
          <w:rFonts w:ascii="Arial" w:hAnsi="Arial" w:cs="Arial"/>
        </w:rPr>
        <w:t xml:space="preserve"> [</w:t>
      </w:r>
      <w:r>
        <w:rPr>
          <w:rFonts w:ascii="Arial" w:hAnsi="Arial" w:cs="Arial"/>
        </w:rPr>
        <w:t xml:space="preserve">blog] </w:t>
      </w:r>
      <w:r w:rsidRPr="000F25E5">
        <w:rPr>
          <w:rFonts w:ascii="Arial" w:hAnsi="Arial" w:cs="Arial"/>
        </w:rPr>
        <w:t xml:space="preserve">Available at: </w:t>
      </w:r>
      <w:hyperlink r:id="rId32" w:history="1">
        <w:r w:rsidRPr="000F25E5">
          <w:rPr>
            <w:rStyle w:val="Hyperlink"/>
            <w:rFonts w:ascii="Arial" w:hAnsi="Arial" w:cs="Arial"/>
          </w:rPr>
          <w:t>https://www.theschoolrun.com/curriculum-wales-2022-what-parents-need-know</w:t>
        </w:r>
      </w:hyperlink>
      <w:r w:rsidRPr="000F25E5">
        <w:rPr>
          <w:rFonts w:ascii="Arial" w:hAnsi="Arial" w:cs="Arial"/>
        </w:rPr>
        <w:t xml:space="preserve"> [</w:t>
      </w:r>
      <w:r>
        <w:rPr>
          <w:rFonts w:ascii="Arial" w:hAnsi="Arial" w:cs="Arial"/>
        </w:rPr>
        <w:t>A</w:t>
      </w:r>
      <w:r w:rsidRPr="000F25E5">
        <w:rPr>
          <w:rFonts w:ascii="Arial" w:hAnsi="Arial" w:cs="Arial"/>
        </w:rPr>
        <w:t>ccessed: 14 October 2022]</w:t>
      </w:r>
    </w:p>
    <w:p w14:paraId="1112CC53" w14:textId="77777777" w:rsidR="0013189D" w:rsidRPr="000F25E5" w:rsidRDefault="0013189D" w:rsidP="0013189D">
      <w:pPr>
        <w:spacing w:line="360" w:lineRule="auto"/>
        <w:jc w:val="both"/>
        <w:rPr>
          <w:rFonts w:ascii="Arial" w:hAnsi="Arial" w:cs="Arial"/>
        </w:rPr>
      </w:pPr>
    </w:p>
    <w:p w14:paraId="193558BB"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Twinkl (2022) </w:t>
      </w:r>
      <w:r w:rsidRPr="00C6456E">
        <w:rPr>
          <w:rFonts w:ascii="Arial" w:hAnsi="Arial" w:cs="Arial"/>
          <w:i/>
          <w:iCs/>
        </w:rPr>
        <w:t>Progression Steps</w:t>
      </w:r>
      <w:r>
        <w:rPr>
          <w:rFonts w:ascii="Arial" w:hAnsi="Arial" w:cs="Arial"/>
          <w:i/>
          <w:iCs/>
        </w:rPr>
        <w:t>.</w:t>
      </w:r>
      <w:r w:rsidRPr="000F25E5">
        <w:rPr>
          <w:rFonts w:ascii="Arial" w:hAnsi="Arial" w:cs="Arial"/>
        </w:rPr>
        <w:t xml:space="preserve"> Available at: </w:t>
      </w:r>
      <w:hyperlink r:id="rId33" w:history="1">
        <w:r w:rsidRPr="000F25E5">
          <w:rPr>
            <w:rStyle w:val="Hyperlink"/>
            <w:rFonts w:ascii="Arial" w:hAnsi="Arial" w:cs="Arial"/>
          </w:rPr>
          <w:t>https://www.twinkl.co.uk/teaching-wiki/progression-steps</w:t>
        </w:r>
      </w:hyperlink>
      <w:r w:rsidRPr="000F25E5">
        <w:rPr>
          <w:rFonts w:ascii="Arial" w:hAnsi="Arial" w:cs="Arial"/>
        </w:rPr>
        <w:t xml:space="preserve"> [</w:t>
      </w:r>
      <w:r>
        <w:rPr>
          <w:rFonts w:ascii="Arial" w:hAnsi="Arial" w:cs="Arial"/>
        </w:rPr>
        <w:t>A</w:t>
      </w:r>
      <w:r w:rsidRPr="000F25E5">
        <w:rPr>
          <w:rFonts w:ascii="Arial" w:hAnsi="Arial" w:cs="Arial"/>
        </w:rPr>
        <w:t>ccessed: 23 October 2022]</w:t>
      </w:r>
    </w:p>
    <w:p w14:paraId="2E99C9D6" w14:textId="77777777" w:rsidR="0013189D" w:rsidRPr="000F25E5" w:rsidRDefault="0013189D" w:rsidP="0013189D">
      <w:pPr>
        <w:spacing w:line="360" w:lineRule="auto"/>
        <w:jc w:val="both"/>
        <w:rPr>
          <w:rFonts w:ascii="Arial" w:hAnsi="Arial" w:cs="Arial"/>
        </w:rPr>
      </w:pPr>
    </w:p>
    <w:p w14:paraId="5CE0F0A8"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(2017) </w:t>
      </w:r>
      <w:r w:rsidRPr="00C6456E">
        <w:rPr>
          <w:rFonts w:ascii="Arial" w:hAnsi="Arial" w:cs="Arial"/>
          <w:i/>
          <w:iCs/>
        </w:rPr>
        <w:t>Foundation Phase Profile Handbook</w:t>
      </w:r>
      <w:r>
        <w:rPr>
          <w:rFonts w:ascii="Arial" w:hAnsi="Arial" w:cs="Arial"/>
          <w:i/>
          <w:iCs/>
        </w:rPr>
        <w:t>.</w:t>
      </w:r>
      <w:r w:rsidRPr="000F25E5">
        <w:rPr>
          <w:rFonts w:ascii="Arial" w:hAnsi="Arial" w:cs="Arial"/>
        </w:rPr>
        <w:t xml:space="preserve"> Available at: </w:t>
      </w:r>
      <w:hyperlink r:id="rId34" w:history="1">
        <w:r w:rsidRPr="000F25E5">
          <w:rPr>
            <w:rStyle w:val="Hyperlink"/>
            <w:rFonts w:ascii="Arial" w:hAnsi="Arial" w:cs="Arial"/>
          </w:rPr>
          <w:t>https://hwb.gov.wales/storage/f9d85dba-85a4-4e87-bb58-a24730ad7e57/foundation-phase-profile-handbook-revised-september-2017.pdf</w:t>
        </w:r>
      </w:hyperlink>
      <w:r w:rsidRPr="000F25E5">
        <w:rPr>
          <w:rFonts w:ascii="Arial" w:hAnsi="Arial" w:cs="Arial"/>
        </w:rPr>
        <w:t xml:space="preserve"> [</w:t>
      </w:r>
      <w:r>
        <w:rPr>
          <w:rFonts w:ascii="Arial" w:hAnsi="Arial" w:cs="Arial"/>
        </w:rPr>
        <w:t>A</w:t>
      </w:r>
      <w:r w:rsidRPr="000F25E5">
        <w:rPr>
          <w:rFonts w:ascii="Arial" w:hAnsi="Arial" w:cs="Arial"/>
        </w:rPr>
        <w:t>ccessed: 23 October 2022]</w:t>
      </w:r>
    </w:p>
    <w:p w14:paraId="3C7D35AC" w14:textId="77777777" w:rsidR="0013189D" w:rsidRPr="000F25E5" w:rsidRDefault="0013189D" w:rsidP="0013189D">
      <w:pPr>
        <w:spacing w:line="360" w:lineRule="auto"/>
        <w:jc w:val="both"/>
        <w:rPr>
          <w:rFonts w:ascii="Arial" w:hAnsi="Arial" w:cs="Arial"/>
        </w:rPr>
      </w:pPr>
    </w:p>
    <w:p w14:paraId="2A80DCC1" w14:textId="77777777" w:rsidR="0013189D" w:rsidRPr="000F25E5" w:rsidRDefault="0013189D" w:rsidP="0013189D">
      <w:pPr>
        <w:spacing w:line="360" w:lineRule="auto"/>
        <w:jc w:val="both"/>
        <w:rPr>
          <w:rFonts w:ascii="Arial" w:hAnsi="Arial" w:cs="Arial"/>
        </w:rPr>
      </w:pPr>
      <w:r w:rsidRPr="000F25E5">
        <w:rPr>
          <w:rFonts w:ascii="Arial" w:hAnsi="Arial" w:cs="Arial"/>
        </w:rPr>
        <w:lastRenderedPageBreak/>
        <w:t xml:space="preserve">Welsh Government (2018) </w:t>
      </w:r>
      <w:r w:rsidRPr="00C6456E">
        <w:rPr>
          <w:rFonts w:ascii="Arial" w:hAnsi="Arial" w:cs="Arial"/>
          <w:i/>
          <w:iCs/>
        </w:rPr>
        <w:t>How is my child doing in the Foundation Phase?</w:t>
      </w:r>
      <w:r>
        <w:rPr>
          <w:rFonts w:ascii="Arial" w:hAnsi="Arial" w:cs="Arial"/>
          <w:i/>
          <w:iCs/>
        </w:rPr>
        <w:t xml:space="preserve"> </w:t>
      </w:r>
      <w:r>
        <w:rPr>
          <w:rFonts w:ascii="Arial" w:hAnsi="Arial" w:cs="Arial"/>
        </w:rPr>
        <w:t>A</w:t>
      </w:r>
      <w:r w:rsidRPr="000F25E5">
        <w:rPr>
          <w:rFonts w:ascii="Arial" w:hAnsi="Arial" w:cs="Arial"/>
        </w:rPr>
        <w:t xml:space="preserve">vailable at: </w:t>
      </w:r>
      <w:hyperlink r:id="rId35" w:history="1">
        <w:r w:rsidRPr="000F25E5">
          <w:rPr>
            <w:rStyle w:val="Hyperlink"/>
            <w:rFonts w:ascii="Arial" w:hAnsi="Arial" w:cs="Arial"/>
          </w:rPr>
          <w:t>https://gov.wales/sites/default/files/publications/2018-06/how-is-my-child-doing-in-the-foundation-phase-a-guide-for-parents-and-carers.pdf</w:t>
        </w:r>
      </w:hyperlink>
      <w:r w:rsidRPr="000F25E5">
        <w:rPr>
          <w:rFonts w:ascii="Arial" w:hAnsi="Arial" w:cs="Arial"/>
        </w:rPr>
        <w:t xml:space="preserve"> [</w:t>
      </w:r>
      <w:r>
        <w:rPr>
          <w:rFonts w:ascii="Arial" w:hAnsi="Arial" w:cs="Arial"/>
        </w:rPr>
        <w:t>A</w:t>
      </w:r>
      <w:r w:rsidRPr="000F25E5">
        <w:rPr>
          <w:rFonts w:ascii="Arial" w:hAnsi="Arial" w:cs="Arial"/>
        </w:rPr>
        <w:t>ccesse</w:t>
      </w:r>
      <w:r>
        <w:rPr>
          <w:rFonts w:ascii="Arial" w:hAnsi="Arial" w:cs="Arial"/>
        </w:rPr>
        <w:t>d</w:t>
      </w:r>
      <w:r w:rsidRPr="000F25E5">
        <w:rPr>
          <w:rFonts w:ascii="Arial" w:hAnsi="Arial" w:cs="Arial"/>
        </w:rPr>
        <w:t>: 16 October 2022]</w:t>
      </w:r>
    </w:p>
    <w:p w14:paraId="2CA1A6B7" w14:textId="77777777" w:rsidR="0013189D" w:rsidRPr="000F25E5" w:rsidRDefault="0013189D" w:rsidP="0013189D">
      <w:pPr>
        <w:spacing w:line="360" w:lineRule="auto"/>
        <w:jc w:val="both"/>
        <w:rPr>
          <w:rFonts w:ascii="Arial" w:eastAsia="Times New Roman" w:hAnsi="Arial" w:cs="Arial"/>
        </w:rPr>
      </w:pPr>
    </w:p>
    <w:p w14:paraId="508582B6" w14:textId="77777777" w:rsidR="0013189D" w:rsidRDefault="0013189D" w:rsidP="0013189D">
      <w:pPr>
        <w:spacing w:line="360" w:lineRule="auto"/>
        <w:jc w:val="both"/>
        <w:rPr>
          <w:rFonts w:ascii="Arial" w:eastAsia="Times New Roman" w:hAnsi="Arial" w:cs="Arial"/>
        </w:rPr>
      </w:pPr>
      <w:r w:rsidRPr="00344B85">
        <w:rPr>
          <w:rFonts w:ascii="Arial" w:eastAsia="Times New Roman" w:hAnsi="Arial" w:cs="Arial"/>
        </w:rPr>
        <w:t xml:space="preserve">Welsh Government (2019) </w:t>
      </w:r>
      <w:r w:rsidRPr="00C6456E">
        <w:rPr>
          <w:rFonts w:ascii="Arial" w:eastAsia="Times New Roman" w:hAnsi="Arial" w:cs="Arial"/>
          <w:i/>
          <w:iCs/>
        </w:rPr>
        <w:t>Assessment and new curriculum</w:t>
      </w:r>
      <w:r>
        <w:rPr>
          <w:rFonts w:ascii="Arial" w:eastAsia="Times New Roman" w:hAnsi="Arial" w:cs="Arial"/>
          <w:i/>
          <w:iCs/>
        </w:rPr>
        <w:t>.</w:t>
      </w:r>
      <w:r w:rsidRPr="00344B85">
        <w:rPr>
          <w:rFonts w:ascii="Arial" w:eastAsia="Times New Roman" w:hAnsi="Arial" w:cs="Arial"/>
        </w:rPr>
        <w:t xml:space="preserve"> Available at: </w:t>
      </w:r>
      <w:hyperlink r:id="rId36" w:history="1">
        <w:r w:rsidRPr="00344B85">
          <w:rPr>
            <w:rStyle w:val="Hyperlink"/>
            <w:rFonts w:ascii="Arial" w:eastAsia="Times New Roman" w:hAnsi="Arial" w:cs="Arial"/>
          </w:rPr>
          <w:t>https://curriculumforwales.gov.wales/2019/04/26/assessment-and-the-new-curriculum/</w:t>
        </w:r>
      </w:hyperlink>
      <w:r w:rsidRPr="00344B85">
        <w:rPr>
          <w:rFonts w:ascii="Arial" w:eastAsia="Times New Roman" w:hAnsi="Arial" w:cs="Arial"/>
        </w:rPr>
        <w:t xml:space="preserve"> [</w:t>
      </w:r>
      <w:r>
        <w:rPr>
          <w:rFonts w:ascii="Arial" w:eastAsia="Times New Roman" w:hAnsi="Arial" w:cs="Arial"/>
        </w:rPr>
        <w:t>A</w:t>
      </w:r>
      <w:r w:rsidRPr="00344B85">
        <w:rPr>
          <w:rFonts w:ascii="Arial" w:eastAsia="Times New Roman" w:hAnsi="Arial" w:cs="Arial"/>
        </w:rPr>
        <w:t>ccessed: 12 October 2022]</w:t>
      </w:r>
    </w:p>
    <w:p w14:paraId="2CF45DDB" w14:textId="77777777" w:rsidR="0013189D" w:rsidRPr="00344B85" w:rsidRDefault="0013189D" w:rsidP="0013189D">
      <w:pPr>
        <w:spacing w:line="360" w:lineRule="auto"/>
        <w:jc w:val="both"/>
        <w:rPr>
          <w:rFonts w:ascii="Arial" w:eastAsia="Times New Roman" w:hAnsi="Arial" w:cs="Arial"/>
        </w:rPr>
      </w:pPr>
    </w:p>
    <w:p w14:paraId="35C156F4"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(2020a) </w:t>
      </w:r>
      <w:r w:rsidRPr="00C6456E">
        <w:rPr>
          <w:rFonts w:ascii="Arial" w:hAnsi="Arial" w:cs="Arial"/>
          <w:i/>
          <w:iCs/>
        </w:rPr>
        <w:t>Implementation and practical considerations</w:t>
      </w:r>
      <w:r>
        <w:rPr>
          <w:rFonts w:ascii="Arial" w:hAnsi="Arial" w:cs="Arial"/>
          <w:i/>
          <w:iCs/>
        </w:rPr>
        <w:t xml:space="preserve">. </w:t>
      </w:r>
      <w:r w:rsidRPr="000F25E5">
        <w:rPr>
          <w:rFonts w:ascii="Arial" w:hAnsi="Arial" w:cs="Arial"/>
        </w:rPr>
        <w:t xml:space="preserve">Available at: </w:t>
      </w:r>
      <w:hyperlink r:id="rId37" w:history="1">
        <w:r w:rsidRPr="000F25E5">
          <w:rPr>
            <w:rStyle w:val="Hyperlink"/>
            <w:rFonts w:ascii="Arial" w:hAnsi="Arial" w:cs="Arial"/>
          </w:rPr>
          <w:t>https://hwb.gov.wales/curriculum-for-wales/designing-your-curriculum/implementation-and-practical-considerations</w:t>
        </w:r>
      </w:hyperlink>
      <w:r w:rsidRPr="000F25E5">
        <w:rPr>
          <w:rFonts w:ascii="Arial" w:hAnsi="Arial" w:cs="Arial"/>
        </w:rPr>
        <w:t xml:space="preserve"> [</w:t>
      </w:r>
      <w:r>
        <w:rPr>
          <w:rFonts w:ascii="Arial" w:hAnsi="Arial" w:cs="Arial"/>
        </w:rPr>
        <w:t>A</w:t>
      </w:r>
      <w:r w:rsidRPr="000F25E5">
        <w:rPr>
          <w:rFonts w:ascii="Arial" w:hAnsi="Arial" w:cs="Arial"/>
        </w:rPr>
        <w:t>ccessed: 18 October 2022]</w:t>
      </w:r>
    </w:p>
    <w:p w14:paraId="5531918D" w14:textId="77777777" w:rsidR="0013189D" w:rsidRPr="000F25E5" w:rsidRDefault="0013189D" w:rsidP="0013189D">
      <w:pPr>
        <w:spacing w:line="360" w:lineRule="auto"/>
        <w:jc w:val="both"/>
        <w:rPr>
          <w:rFonts w:ascii="Arial" w:hAnsi="Arial" w:cs="Arial"/>
        </w:rPr>
      </w:pPr>
    </w:p>
    <w:p w14:paraId="69A9AFED"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(2020b) </w:t>
      </w:r>
      <w:r w:rsidRPr="00C6456E">
        <w:rPr>
          <w:rFonts w:ascii="Arial" w:hAnsi="Arial" w:cs="Arial"/>
          <w:i/>
          <w:iCs/>
        </w:rPr>
        <w:t>Introduction to Curriculum for Wales guidance</w:t>
      </w:r>
      <w:r>
        <w:rPr>
          <w:rFonts w:ascii="Arial" w:hAnsi="Arial" w:cs="Arial"/>
          <w:i/>
          <w:iCs/>
        </w:rPr>
        <w:t>.</w:t>
      </w:r>
      <w:r w:rsidRPr="000F25E5">
        <w:rPr>
          <w:rFonts w:ascii="Arial" w:hAnsi="Arial" w:cs="Arial"/>
        </w:rPr>
        <w:t xml:space="preserve"> Available at: </w:t>
      </w:r>
      <w:hyperlink r:id="rId38" w:history="1">
        <w:r w:rsidRPr="000F25E5">
          <w:rPr>
            <w:rStyle w:val="Hyperlink"/>
            <w:rFonts w:ascii="Arial" w:hAnsi="Arial" w:cs="Arial"/>
          </w:rPr>
          <w:t>https://hwb.gov.wales/curriculum-for-wales/introduction/</w:t>
        </w:r>
      </w:hyperlink>
      <w:r w:rsidRPr="000F25E5">
        <w:rPr>
          <w:rFonts w:ascii="Arial" w:hAnsi="Arial" w:cs="Arial"/>
        </w:rPr>
        <w:t xml:space="preserve"> [</w:t>
      </w:r>
      <w:r>
        <w:rPr>
          <w:rFonts w:ascii="Arial" w:hAnsi="Arial" w:cs="Arial"/>
        </w:rPr>
        <w:t>A</w:t>
      </w:r>
      <w:r w:rsidRPr="000F25E5">
        <w:rPr>
          <w:rFonts w:ascii="Arial" w:hAnsi="Arial" w:cs="Arial"/>
        </w:rPr>
        <w:t>ccessed: 13 October 2022]</w:t>
      </w:r>
    </w:p>
    <w:p w14:paraId="2DCF11E8" w14:textId="77777777" w:rsidR="0013189D" w:rsidRPr="000F25E5" w:rsidRDefault="0013189D" w:rsidP="0013189D">
      <w:pPr>
        <w:spacing w:line="360" w:lineRule="auto"/>
        <w:jc w:val="both"/>
        <w:rPr>
          <w:rFonts w:ascii="Arial" w:hAnsi="Arial" w:cs="Arial"/>
        </w:rPr>
      </w:pPr>
    </w:p>
    <w:p w14:paraId="7BEEBFF4"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(2021a) </w:t>
      </w:r>
      <w:r w:rsidRPr="00C6456E">
        <w:rPr>
          <w:rFonts w:ascii="Arial" w:hAnsi="Arial" w:cs="Arial"/>
          <w:i/>
          <w:iCs/>
        </w:rPr>
        <w:t>Curriculum for Wales: Implementation plan</w:t>
      </w:r>
      <w:r>
        <w:rPr>
          <w:rFonts w:ascii="Arial" w:hAnsi="Arial" w:cs="Arial"/>
          <w:i/>
          <w:iCs/>
        </w:rPr>
        <w:t xml:space="preserve">. </w:t>
      </w:r>
      <w:r w:rsidRPr="000F25E5">
        <w:rPr>
          <w:rFonts w:ascii="Arial" w:hAnsi="Arial" w:cs="Arial"/>
        </w:rPr>
        <w:t xml:space="preserve">Available at: </w:t>
      </w:r>
      <w:hyperlink r:id="rId39" w:history="1">
        <w:r w:rsidRPr="000F25E5">
          <w:rPr>
            <w:rStyle w:val="Hyperlink"/>
            <w:rFonts w:ascii="Arial" w:hAnsi="Arial" w:cs="Arial"/>
          </w:rPr>
          <w:t>https://hwb.gov.wales/curriculum-for-wales/curriculum-for-wales-implementation-plan</w:t>
        </w:r>
      </w:hyperlink>
      <w:r w:rsidRPr="000F25E5">
        <w:rPr>
          <w:rFonts w:ascii="Arial" w:hAnsi="Arial" w:cs="Arial"/>
        </w:rPr>
        <w:t xml:space="preserve"> [</w:t>
      </w:r>
      <w:r>
        <w:rPr>
          <w:rFonts w:ascii="Arial" w:hAnsi="Arial" w:cs="Arial"/>
        </w:rPr>
        <w:t>A</w:t>
      </w:r>
      <w:r w:rsidRPr="000F25E5">
        <w:rPr>
          <w:rFonts w:ascii="Arial" w:hAnsi="Arial" w:cs="Arial"/>
        </w:rPr>
        <w:t>ccessed: 13 October 2022]</w:t>
      </w:r>
    </w:p>
    <w:p w14:paraId="1146E935" w14:textId="77777777" w:rsidR="0013189D" w:rsidRPr="000F25E5" w:rsidRDefault="0013189D" w:rsidP="0013189D">
      <w:pPr>
        <w:spacing w:line="360" w:lineRule="auto"/>
        <w:jc w:val="both"/>
        <w:rPr>
          <w:rFonts w:ascii="Arial" w:hAnsi="Arial" w:cs="Arial"/>
        </w:rPr>
      </w:pPr>
    </w:p>
    <w:p w14:paraId="686D4994" w14:textId="77777777" w:rsidR="0013189D" w:rsidRPr="00C6456E" w:rsidRDefault="0013189D" w:rsidP="0013189D">
      <w:pPr>
        <w:spacing w:line="360" w:lineRule="auto"/>
        <w:jc w:val="both"/>
        <w:rPr>
          <w:rFonts w:ascii="Arial" w:hAnsi="Arial" w:cs="Arial"/>
          <w:i/>
          <w:iCs/>
        </w:rPr>
      </w:pPr>
      <w:r w:rsidRPr="000F25E5">
        <w:rPr>
          <w:rFonts w:ascii="Arial" w:hAnsi="Arial" w:cs="Arial"/>
        </w:rPr>
        <w:t xml:space="preserve">Welsh Government (2021b) </w:t>
      </w:r>
      <w:r w:rsidRPr="00C6456E">
        <w:rPr>
          <w:rFonts w:ascii="Arial" w:hAnsi="Arial" w:cs="Arial"/>
          <w:i/>
          <w:iCs/>
        </w:rPr>
        <w:t>Enabling Pathways</w:t>
      </w:r>
      <w:r>
        <w:rPr>
          <w:rFonts w:ascii="Arial" w:hAnsi="Arial" w:cs="Arial"/>
          <w:i/>
          <w:iCs/>
        </w:rPr>
        <w:t>.</w:t>
      </w:r>
      <w:r w:rsidRPr="000F25E5">
        <w:rPr>
          <w:rFonts w:ascii="Arial" w:hAnsi="Arial" w:cs="Arial"/>
        </w:rPr>
        <w:t xml:space="preserve"> Available at: </w:t>
      </w:r>
      <w:hyperlink r:id="rId40" w:history="1">
        <w:r w:rsidRPr="000F25E5">
          <w:rPr>
            <w:rStyle w:val="Hyperlink"/>
            <w:rFonts w:ascii="Arial" w:hAnsi="Arial" w:cs="Arial"/>
          </w:rPr>
          <w:t>https://gov.wales/sites/default/files/consultations/2021-05/enabling-pathways-consultation-document_0.pdf</w:t>
        </w:r>
      </w:hyperlink>
      <w:r w:rsidRPr="000F25E5">
        <w:rPr>
          <w:rFonts w:ascii="Arial" w:hAnsi="Arial" w:cs="Arial"/>
        </w:rPr>
        <w:t xml:space="preserve"> [</w:t>
      </w:r>
      <w:r>
        <w:rPr>
          <w:rFonts w:ascii="Arial" w:hAnsi="Arial" w:cs="Arial"/>
        </w:rPr>
        <w:t>A</w:t>
      </w:r>
      <w:r w:rsidRPr="000F25E5">
        <w:rPr>
          <w:rFonts w:ascii="Arial" w:hAnsi="Arial" w:cs="Arial"/>
        </w:rPr>
        <w:t>ccessed: 18 October 2022]</w:t>
      </w:r>
    </w:p>
    <w:p w14:paraId="43AC9CDD" w14:textId="77777777" w:rsidR="0013189D" w:rsidRPr="000F25E5" w:rsidRDefault="0013189D" w:rsidP="0013189D">
      <w:pPr>
        <w:spacing w:line="360" w:lineRule="auto"/>
        <w:jc w:val="both"/>
        <w:rPr>
          <w:rFonts w:ascii="Arial" w:hAnsi="Arial" w:cs="Arial"/>
        </w:rPr>
      </w:pPr>
    </w:p>
    <w:p w14:paraId="500AABEB"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(2022a) </w:t>
      </w:r>
      <w:r w:rsidRPr="00C6456E">
        <w:rPr>
          <w:rFonts w:ascii="Arial" w:hAnsi="Arial" w:cs="Arial"/>
          <w:i/>
          <w:iCs/>
        </w:rPr>
        <w:t>Six things you may not know about the new Curriculum for Wales</w:t>
      </w:r>
      <w:r>
        <w:rPr>
          <w:rFonts w:ascii="Arial" w:hAnsi="Arial" w:cs="Arial"/>
          <w:i/>
          <w:iCs/>
        </w:rPr>
        <w:t>.</w:t>
      </w:r>
      <w:r w:rsidRPr="000F25E5">
        <w:rPr>
          <w:rFonts w:ascii="Arial" w:hAnsi="Arial" w:cs="Arial"/>
        </w:rPr>
        <w:t xml:space="preserve"> Available at: </w:t>
      </w:r>
      <w:hyperlink r:id="rId41" w:history="1">
        <w:r w:rsidRPr="000F25E5">
          <w:rPr>
            <w:rStyle w:val="Hyperlink"/>
            <w:rFonts w:ascii="Arial" w:hAnsi="Arial" w:cs="Arial"/>
          </w:rPr>
          <w:t>https://gov.wales/six-things-you-may-not-know-about-new-curriculum-wales</w:t>
        </w:r>
      </w:hyperlink>
      <w:r w:rsidRPr="000F25E5">
        <w:rPr>
          <w:rFonts w:ascii="Arial" w:hAnsi="Arial" w:cs="Arial"/>
        </w:rPr>
        <w:t xml:space="preserve"> [</w:t>
      </w:r>
      <w:r>
        <w:rPr>
          <w:rFonts w:ascii="Arial" w:hAnsi="Arial" w:cs="Arial"/>
        </w:rPr>
        <w:t>A</w:t>
      </w:r>
      <w:r w:rsidRPr="000F25E5">
        <w:rPr>
          <w:rFonts w:ascii="Arial" w:hAnsi="Arial" w:cs="Arial"/>
        </w:rPr>
        <w:t>ccessed: 13 October 2022]</w:t>
      </w:r>
    </w:p>
    <w:p w14:paraId="447223D9" w14:textId="77777777" w:rsidR="0013189D" w:rsidRPr="000F25E5" w:rsidRDefault="0013189D" w:rsidP="0013189D">
      <w:pPr>
        <w:spacing w:line="360" w:lineRule="auto"/>
        <w:jc w:val="both"/>
        <w:rPr>
          <w:rFonts w:ascii="Arial" w:hAnsi="Arial" w:cs="Arial"/>
        </w:rPr>
      </w:pPr>
    </w:p>
    <w:p w14:paraId="69D60EA0"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(2022b) </w:t>
      </w:r>
      <w:r w:rsidRPr="00C6456E">
        <w:rPr>
          <w:rFonts w:ascii="Arial" w:hAnsi="Arial" w:cs="Arial"/>
          <w:i/>
          <w:iCs/>
        </w:rPr>
        <w:t>Audit Wales report on the new Curriculum for Wales</w:t>
      </w:r>
      <w:r>
        <w:rPr>
          <w:rFonts w:ascii="Arial" w:hAnsi="Arial" w:cs="Arial"/>
          <w:i/>
          <w:iCs/>
        </w:rPr>
        <w:t>.</w:t>
      </w:r>
      <w:r w:rsidRPr="000F25E5">
        <w:rPr>
          <w:rFonts w:ascii="Arial" w:hAnsi="Arial" w:cs="Arial"/>
        </w:rPr>
        <w:t xml:space="preserve"> Available at:</w:t>
      </w:r>
      <w:r w:rsidRPr="00C32295">
        <w:t xml:space="preserve"> </w:t>
      </w:r>
      <w:hyperlink r:id="rId42" w:history="1">
        <w:r w:rsidRPr="00982AE6">
          <w:rPr>
            <w:rStyle w:val="Hyperlink"/>
            <w:rFonts w:ascii="Arial" w:hAnsi="Arial" w:cs="Arial"/>
          </w:rPr>
          <w:t>https://gov.wales/audit-wales-report-new-curriculum-wales-html</w:t>
        </w:r>
      </w:hyperlink>
      <w:r>
        <w:rPr>
          <w:rFonts w:ascii="Arial" w:hAnsi="Arial" w:cs="Arial"/>
        </w:rPr>
        <w:t xml:space="preserve"> </w:t>
      </w:r>
      <w:r w:rsidRPr="000F25E5">
        <w:rPr>
          <w:rFonts w:ascii="Arial" w:hAnsi="Arial" w:cs="Arial"/>
        </w:rPr>
        <w:t>[</w:t>
      </w:r>
      <w:r>
        <w:rPr>
          <w:rFonts w:ascii="Arial" w:hAnsi="Arial" w:cs="Arial"/>
        </w:rPr>
        <w:t>A</w:t>
      </w:r>
      <w:r w:rsidRPr="000F25E5">
        <w:rPr>
          <w:rFonts w:ascii="Arial" w:hAnsi="Arial" w:cs="Arial"/>
        </w:rPr>
        <w:t>ccessed: 14 October 2022]</w:t>
      </w:r>
    </w:p>
    <w:p w14:paraId="53FC0550" w14:textId="77777777" w:rsidR="0013189D" w:rsidRPr="000F25E5" w:rsidRDefault="0013189D" w:rsidP="0013189D">
      <w:pPr>
        <w:spacing w:line="360" w:lineRule="auto"/>
        <w:jc w:val="both"/>
        <w:rPr>
          <w:rFonts w:ascii="Arial" w:hAnsi="Arial" w:cs="Arial"/>
        </w:rPr>
      </w:pPr>
    </w:p>
    <w:p w14:paraId="0664AB34" w14:textId="77777777" w:rsidR="0013189D" w:rsidRPr="000F25E5" w:rsidRDefault="0013189D" w:rsidP="0013189D">
      <w:pPr>
        <w:spacing w:line="360" w:lineRule="auto"/>
        <w:jc w:val="both"/>
        <w:rPr>
          <w:rFonts w:ascii="Arial" w:hAnsi="Arial" w:cs="Arial"/>
        </w:rPr>
      </w:pPr>
      <w:r w:rsidRPr="000F25E5">
        <w:rPr>
          <w:rFonts w:ascii="Arial" w:hAnsi="Arial" w:cs="Arial"/>
        </w:rPr>
        <w:lastRenderedPageBreak/>
        <w:t xml:space="preserve">Welsh Government (2022c) </w:t>
      </w:r>
      <w:r w:rsidRPr="00C6456E">
        <w:rPr>
          <w:rFonts w:ascii="Arial" w:hAnsi="Arial" w:cs="Arial"/>
          <w:i/>
          <w:iCs/>
        </w:rPr>
        <w:t>A curriculum for funded non-maintained nursery settings</w:t>
      </w:r>
      <w:r>
        <w:rPr>
          <w:rFonts w:ascii="Arial" w:hAnsi="Arial" w:cs="Arial"/>
          <w:i/>
          <w:iCs/>
        </w:rPr>
        <w:t xml:space="preserve">. </w:t>
      </w:r>
      <w:r w:rsidRPr="000F25E5">
        <w:rPr>
          <w:rFonts w:ascii="Arial" w:hAnsi="Arial" w:cs="Arial"/>
        </w:rPr>
        <w:t xml:space="preserve">Cardiff: Welsh Assembly Government </w:t>
      </w:r>
    </w:p>
    <w:p w14:paraId="5F0894E6" w14:textId="77777777" w:rsidR="0013189D" w:rsidRPr="000F25E5" w:rsidRDefault="0013189D" w:rsidP="0013189D">
      <w:pPr>
        <w:spacing w:line="360" w:lineRule="auto"/>
        <w:jc w:val="both"/>
        <w:rPr>
          <w:rFonts w:ascii="Arial" w:hAnsi="Arial" w:cs="Arial"/>
        </w:rPr>
      </w:pPr>
    </w:p>
    <w:p w14:paraId="67451F6F"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Welsh Government (2022d) </w:t>
      </w:r>
      <w:r w:rsidRPr="00C6456E">
        <w:rPr>
          <w:rFonts w:ascii="Arial" w:hAnsi="Arial" w:cs="Arial"/>
          <w:i/>
          <w:iCs/>
        </w:rPr>
        <w:t>The additional learning needs transformation programme: frequently asked question</w:t>
      </w:r>
      <w:r>
        <w:rPr>
          <w:rFonts w:ascii="Arial" w:hAnsi="Arial" w:cs="Arial"/>
          <w:i/>
          <w:iCs/>
        </w:rPr>
        <w:t>s.</w:t>
      </w:r>
      <w:r w:rsidRPr="000F25E5">
        <w:rPr>
          <w:rFonts w:ascii="Arial" w:hAnsi="Arial" w:cs="Arial"/>
        </w:rPr>
        <w:t xml:space="preserve"> Available at: </w:t>
      </w:r>
      <w:hyperlink r:id="rId43" w:history="1">
        <w:r w:rsidRPr="000F25E5">
          <w:rPr>
            <w:rStyle w:val="Hyperlink"/>
            <w:rFonts w:ascii="Arial" w:hAnsi="Arial" w:cs="Arial"/>
          </w:rPr>
          <w:t>https://gov.wales/additional-learning-needs-transformation-programme-frequently-asked-questions-html</w:t>
        </w:r>
      </w:hyperlink>
      <w:r w:rsidRPr="000F25E5">
        <w:rPr>
          <w:rFonts w:ascii="Arial" w:hAnsi="Arial" w:cs="Arial"/>
        </w:rPr>
        <w:t xml:space="preserve"> [</w:t>
      </w:r>
      <w:r>
        <w:rPr>
          <w:rFonts w:ascii="Arial" w:hAnsi="Arial" w:cs="Arial"/>
        </w:rPr>
        <w:t>A</w:t>
      </w:r>
      <w:r w:rsidRPr="000F25E5">
        <w:rPr>
          <w:rFonts w:ascii="Arial" w:hAnsi="Arial" w:cs="Arial"/>
        </w:rPr>
        <w:t>ccessed: 25 October 2022]</w:t>
      </w:r>
    </w:p>
    <w:p w14:paraId="61D3C408" w14:textId="77777777" w:rsidR="0013189D" w:rsidRPr="000F25E5" w:rsidRDefault="0013189D" w:rsidP="0013189D">
      <w:pPr>
        <w:spacing w:line="360" w:lineRule="auto"/>
        <w:jc w:val="both"/>
        <w:rPr>
          <w:rFonts w:ascii="Arial" w:hAnsi="Arial" w:cs="Arial"/>
        </w:rPr>
      </w:pPr>
    </w:p>
    <w:p w14:paraId="14145787"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Wightwick, A (2022a) </w:t>
      </w:r>
      <w:r>
        <w:rPr>
          <w:rFonts w:ascii="Arial" w:hAnsi="Arial" w:cs="Arial"/>
        </w:rPr>
        <w:t>‘</w:t>
      </w:r>
      <w:r w:rsidRPr="000F25E5">
        <w:rPr>
          <w:rFonts w:ascii="Arial" w:hAnsi="Arial" w:cs="Arial"/>
        </w:rPr>
        <w:t>The teacher who started his own school but won’t be teaching the new curriculum</w:t>
      </w:r>
      <w:r>
        <w:rPr>
          <w:rFonts w:ascii="Arial" w:hAnsi="Arial" w:cs="Arial"/>
        </w:rPr>
        <w:t>’</w:t>
      </w:r>
      <w:r w:rsidRPr="000F25E5">
        <w:rPr>
          <w:rFonts w:ascii="Arial" w:hAnsi="Arial" w:cs="Arial"/>
        </w:rPr>
        <w:t xml:space="preserve"> </w:t>
      </w:r>
      <w:r w:rsidRPr="00C6456E">
        <w:rPr>
          <w:rFonts w:ascii="Arial" w:hAnsi="Arial" w:cs="Arial"/>
          <w:i/>
          <w:iCs/>
        </w:rPr>
        <w:t>Wales Online.</w:t>
      </w:r>
      <w:r w:rsidRPr="000F25E5">
        <w:rPr>
          <w:rFonts w:ascii="Arial" w:hAnsi="Arial" w:cs="Arial"/>
        </w:rPr>
        <w:t xml:space="preserve"> Available at: </w:t>
      </w:r>
      <w:hyperlink r:id="rId44" w:history="1">
        <w:r w:rsidRPr="000F25E5">
          <w:rPr>
            <w:rStyle w:val="Hyperlink"/>
            <w:rFonts w:ascii="Arial" w:hAnsi="Arial" w:cs="Arial"/>
          </w:rPr>
          <w:t>https://www.walesonline.co.uk/news/education/teacher-who-started-school-wont-25145124</w:t>
        </w:r>
      </w:hyperlink>
      <w:r w:rsidRPr="000F25E5">
        <w:rPr>
          <w:rFonts w:ascii="Arial" w:hAnsi="Arial" w:cs="Arial"/>
        </w:rPr>
        <w:t xml:space="preserve"> [</w:t>
      </w:r>
      <w:r>
        <w:rPr>
          <w:rFonts w:ascii="Arial" w:hAnsi="Arial" w:cs="Arial"/>
        </w:rPr>
        <w:t>A</w:t>
      </w:r>
      <w:r w:rsidRPr="000F25E5">
        <w:rPr>
          <w:rFonts w:ascii="Arial" w:hAnsi="Arial" w:cs="Arial"/>
        </w:rPr>
        <w:t>ccessed: 13 October 2022]</w:t>
      </w:r>
    </w:p>
    <w:p w14:paraId="6B6E89BE" w14:textId="77777777" w:rsidR="0013189D" w:rsidRPr="000F25E5" w:rsidRDefault="0013189D" w:rsidP="0013189D">
      <w:pPr>
        <w:spacing w:line="360" w:lineRule="auto"/>
        <w:jc w:val="both"/>
        <w:rPr>
          <w:rFonts w:ascii="Arial" w:hAnsi="Arial" w:cs="Arial"/>
        </w:rPr>
      </w:pPr>
    </w:p>
    <w:p w14:paraId="0AA7249B"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Wightwick, A (2022b) ‘The huge changes to how schools will teach in Wales next term’ </w:t>
      </w:r>
      <w:r w:rsidRPr="000F25E5">
        <w:rPr>
          <w:rFonts w:ascii="Arial" w:hAnsi="Arial" w:cs="Arial"/>
          <w:i/>
          <w:iCs/>
        </w:rPr>
        <w:t>Wales Online.</w:t>
      </w:r>
      <w:r w:rsidRPr="000F25E5">
        <w:rPr>
          <w:rFonts w:ascii="Arial" w:hAnsi="Arial" w:cs="Arial"/>
        </w:rPr>
        <w:t xml:space="preserve"> Available at: </w:t>
      </w:r>
      <w:hyperlink r:id="rId45" w:history="1">
        <w:r w:rsidRPr="000F25E5">
          <w:rPr>
            <w:rStyle w:val="Hyperlink"/>
            <w:rFonts w:ascii="Arial" w:hAnsi="Arial" w:cs="Arial"/>
          </w:rPr>
          <w:t>https://www.walesonline.co.uk/news/education/huge-changes-how-schools-teach-24869472</w:t>
        </w:r>
      </w:hyperlink>
      <w:r w:rsidRPr="000F25E5">
        <w:rPr>
          <w:rFonts w:ascii="Arial" w:hAnsi="Arial" w:cs="Arial"/>
        </w:rPr>
        <w:t xml:space="preserve"> [</w:t>
      </w:r>
      <w:r>
        <w:rPr>
          <w:rFonts w:ascii="Arial" w:hAnsi="Arial" w:cs="Arial"/>
        </w:rPr>
        <w:t>A</w:t>
      </w:r>
      <w:r w:rsidRPr="000F25E5">
        <w:rPr>
          <w:rFonts w:ascii="Arial" w:hAnsi="Arial" w:cs="Arial"/>
        </w:rPr>
        <w:t>ccessed: 13 October 2022]</w:t>
      </w:r>
    </w:p>
    <w:p w14:paraId="4933F50C" w14:textId="77777777" w:rsidR="0013189D" w:rsidRPr="000F25E5" w:rsidRDefault="0013189D" w:rsidP="0013189D">
      <w:pPr>
        <w:spacing w:line="360" w:lineRule="auto"/>
        <w:jc w:val="both"/>
        <w:rPr>
          <w:rFonts w:ascii="Arial" w:hAnsi="Arial" w:cs="Arial"/>
        </w:rPr>
      </w:pPr>
    </w:p>
    <w:p w14:paraId="694CA3AD"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Wightwick, A. (2022c) ‘What teachers in Wales make of the controversial changes set to completely change how and what pupils learn’ </w:t>
      </w:r>
      <w:r w:rsidRPr="000F25E5">
        <w:rPr>
          <w:rFonts w:ascii="Arial" w:hAnsi="Arial" w:cs="Arial"/>
          <w:i/>
          <w:iCs/>
        </w:rPr>
        <w:t xml:space="preserve">Wales Online. </w:t>
      </w:r>
      <w:r w:rsidRPr="000F25E5">
        <w:rPr>
          <w:rFonts w:ascii="Arial" w:hAnsi="Arial" w:cs="Arial"/>
        </w:rPr>
        <w:t xml:space="preserve">Available at: </w:t>
      </w:r>
      <w:hyperlink r:id="rId46" w:history="1">
        <w:r w:rsidRPr="000F25E5">
          <w:rPr>
            <w:rStyle w:val="Hyperlink"/>
            <w:rFonts w:ascii="Arial" w:hAnsi="Arial" w:cs="Arial"/>
          </w:rPr>
          <w:t>https://www.walesonline.co.uk/news/education/wales-education-news-exams-curriculum-23769446</w:t>
        </w:r>
      </w:hyperlink>
      <w:r w:rsidRPr="000F25E5">
        <w:rPr>
          <w:rFonts w:ascii="Arial" w:hAnsi="Arial" w:cs="Arial"/>
        </w:rPr>
        <w:t xml:space="preserve"> [</w:t>
      </w:r>
      <w:r>
        <w:rPr>
          <w:rFonts w:ascii="Arial" w:hAnsi="Arial" w:cs="Arial"/>
        </w:rPr>
        <w:t>A</w:t>
      </w:r>
      <w:r w:rsidRPr="000F25E5">
        <w:rPr>
          <w:rFonts w:ascii="Arial" w:hAnsi="Arial" w:cs="Arial"/>
        </w:rPr>
        <w:t>ccessed: 14 October 2022]</w:t>
      </w:r>
    </w:p>
    <w:p w14:paraId="3C300747" w14:textId="77777777" w:rsidR="0013189D" w:rsidRPr="000F25E5" w:rsidRDefault="0013189D" w:rsidP="0013189D">
      <w:pPr>
        <w:spacing w:line="360" w:lineRule="auto"/>
        <w:jc w:val="both"/>
        <w:rPr>
          <w:rFonts w:ascii="Arial" w:hAnsi="Arial" w:cs="Arial"/>
        </w:rPr>
      </w:pPr>
    </w:p>
    <w:p w14:paraId="19940A0F" w14:textId="77777777" w:rsidR="0013189D" w:rsidRPr="000F25E5" w:rsidRDefault="0013189D" w:rsidP="0013189D">
      <w:pPr>
        <w:spacing w:line="360" w:lineRule="auto"/>
        <w:jc w:val="both"/>
        <w:rPr>
          <w:rFonts w:ascii="Arial" w:hAnsi="Arial" w:cs="Arial"/>
        </w:rPr>
      </w:pPr>
      <w:r w:rsidRPr="000F25E5">
        <w:rPr>
          <w:rFonts w:ascii="Arial" w:hAnsi="Arial" w:cs="Arial"/>
        </w:rPr>
        <w:t xml:space="preserve">Wightwick, A. (2022c) ‘What teachers in Wales make of the controversial changes set to completely change how and what pupils learn’ </w:t>
      </w:r>
      <w:r w:rsidRPr="000F25E5">
        <w:rPr>
          <w:rFonts w:ascii="Arial" w:hAnsi="Arial" w:cs="Arial"/>
          <w:i/>
          <w:iCs/>
        </w:rPr>
        <w:t xml:space="preserve">Wales Online. </w:t>
      </w:r>
      <w:r w:rsidRPr="000F25E5">
        <w:rPr>
          <w:rFonts w:ascii="Arial" w:hAnsi="Arial" w:cs="Arial"/>
        </w:rPr>
        <w:t xml:space="preserve">Available at: </w:t>
      </w:r>
      <w:hyperlink r:id="rId47" w:history="1">
        <w:r w:rsidRPr="000F25E5">
          <w:rPr>
            <w:rStyle w:val="Hyperlink"/>
            <w:rFonts w:ascii="Arial" w:hAnsi="Arial" w:cs="Arial"/>
          </w:rPr>
          <w:t>https://www.walesonline.co.uk/news/education/wales-education-news-exams-curriculum-23769446</w:t>
        </w:r>
      </w:hyperlink>
      <w:r w:rsidRPr="000F25E5">
        <w:rPr>
          <w:rFonts w:ascii="Arial" w:hAnsi="Arial" w:cs="Arial"/>
        </w:rPr>
        <w:t xml:space="preserve"> [</w:t>
      </w:r>
      <w:r>
        <w:rPr>
          <w:rFonts w:ascii="Arial" w:hAnsi="Arial" w:cs="Arial"/>
        </w:rPr>
        <w:t>A</w:t>
      </w:r>
      <w:r w:rsidRPr="000F25E5">
        <w:rPr>
          <w:rFonts w:ascii="Arial" w:hAnsi="Arial" w:cs="Arial"/>
        </w:rPr>
        <w:t>ccessed: 14 October 2022]</w:t>
      </w:r>
    </w:p>
    <w:p w14:paraId="5F529E11" w14:textId="77777777" w:rsidR="0013189D" w:rsidRPr="000F25E5" w:rsidRDefault="0013189D" w:rsidP="0013189D">
      <w:pPr>
        <w:spacing w:line="360" w:lineRule="auto"/>
        <w:jc w:val="both"/>
        <w:rPr>
          <w:rFonts w:ascii="Arial" w:hAnsi="Arial" w:cs="Arial"/>
        </w:rPr>
      </w:pPr>
    </w:p>
    <w:p w14:paraId="7F86C9FD" w14:textId="77777777" w:rsidR="0013189D" w:rsidRPr="001827C3" w:rsidRDefault="0013189D" w:rsidP="0013189D">
      <w:pPr>
        <w:spacing w:line="360" w:lineRule="auto"/>
        <w:jc w:val="both"/>
        <w:rPr>
          <w:rFonts w:ascii="Arial" w:hAnsi="Arial" w:cs="Arial"/>
        </w:rPr>
      </w:pPr>
      <w:r w:rsidRPr="000F25E5">
        <w:rPr>
          <w:rFonts w:ascii="Arial" w:hAnsi="Arial" w:cs="Arial"/>
        </w:rPr>
        <w:t xml:space="preserve">Williams, S. (2022) </w:t>
      </w:r>
      <w:r w:rsidRPr="00C6456E">
        <w:rPr>
          <w:rFonts w:ascii="Arial" w:hAnsi="Arial" w:cs="Arial"/>
          <w:i/>
          <w:iCs/>
        </w:rPr>
        <w:t>Increased role for outdoor learning and natural environment in new school curriculum</w:t>
      </w:r>
      <w:r>
        <w:rPr>
          <w:rFonts w:ascii="Arial" w:hAnsi="Arial" w:cs="Arial"/>
          <w:i/>
          <w:iCs/>
        </w:rPr>
        <w:t>.</w:t>
      </w:r>
      <w:r w:rsidRPr="000F25E5">
        <w:rPr>
          <w:rFonts w:ascii="Arial" w:hAnsi="Arial" w:cs="Arial"/>
        </w:rPr>
        <w:t xml:space="preserve"> Available at: </w:t>
      </w:r>
      <w:hyperlink r:id="rId48" w:history="1">
        <w:r w:rsidRPr="000F25E5">
          <w:rPr>
            <w:rStyle w:val="Hyperlink"/>
            <w:rFonts w:ascii="Arial" w:hAnsi="Arial" w:cs="Arial"/>
          </w:rPr>
          <w:t>https://naturalresources.wales/about-us/news-and-events/blog/increased-role-for-outdoor-learning-and-natural-environment-in-new-school-curriculum/?lang=en</w:t>
        </w:r>
      </w:hyperlink>
      <w:r w:rsidRPr="000F25E5">
        <w:rPr>
          <w:rFonts w:ascii="Arial" w:hAnsi="Arial" w:cs="Arial"/>
        </w:rPr>
        <w:t xml:space="preserve"> [</w:t>
      </w:r>
      <w:r>
        <w:rPr>
          <w:rFonts w:ascii="Arial" w:hAnsi="Arial" w:cs="Arial"/>
        </w:rPr>
        <w:t>A</w:t>
      </w:r>
      <w:r w:rsidRPr="000F25E5">
        <w:rPr>
          <w:rFonts w:ascii="Arial" w:hAnsi="Arial" w:cs="Arial"/>
        </w:rPr>
        <w:t>ccessed: 10 October 2022]</w:t>
      </w:r>
    </w:p>
    <w:p w14:paraId="07545898" w14:textId="77777777" w:rsidR="0013189D" w:rsidRPr="005525F0" w:rsidRDefault="0013189D" w:rsidP="00B75002">
      <w:pPr>
        <w:spacing w:line="360" w:lineRule="auto"/>
        <w:jc w:val="both"/>
        <w:rPr>
          <w:rFonts w:ascii="Arial" w:hAnsi="Arial" w:cs="Arial"/>
        </w:rPr>
      </w:pPr>
    </w:p>
    <w:sectPr w:rsidR="0013189D" w:rsidRPr="005525F0" w:rsidSect="0012090B">
      <w:headerReference w:type="default" r:id="rId4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0B9DB" w14:textId="77777777" w:rsidR="004C2B5A" w:rsidRDefault="004C2B5A" w:rsidP="00D24AA0">
      <w:r>
        <w:separator/>
      </w:r>
    </w:p>
  </w:endnote>
  <w:endnote w:type="continuationSeparator" w:id="0">
    <w:p w14:paraId="6CDAA313" w14:textId="77777777" w:rsidR="004C2B5A" w:rsidRDefault="004C2B5A" w:rsidP="00D24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6AC8E" w14:textId="77777777" w:rsidR="004C2B5A" w:rsidRDefault="004C2B5A" w:rsidP="00D24AA0">
      <w:r>
        <w:separator/>
      </w:r>
    </w:p>
  </w:footnote>
  <w:footnote w:type="continuationSeparator" w:id="0">
    <w:p w14:paraId="4E10A46D" w14:textId="77777777" w:rsidR="004C2B5A" w:rsidRDefault="004C2B5A" w:rsidP="00D24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A672" w14:textId="77777777" w:rsidR="00D24AA0" w:rsidRDefault="00D24AA0" w:rsidP="00D24AA0">
    <w:pPr>
      <w:pStyle w:val="Header"/>
    </w:pPr>
    <w:r>
      <w:t>2011225</w:t>
    </w:r>
  </w:p>
  <w:p w14:paraId="182655E8" w14:textId="77777777" w:rsidR="00D24AA0" w:rsidRDefault="00D24AA0" w:rsidP="00D24AA0">
    <w:pPr>
      <w:pStyle w:val="Header"/>
    </w:pPr>
    <w:r>
      <w:t>ECEY6010</w:t>
    </w:r>
  </w:p>
  <w:p w14:paraId="180FF05D" w14:textId="407A68ED" w:rsidR="00D24AA0" w:rsidRDefault="00D24AA0">
    <w:pPr>
      <w:pStyle w:val="Header"/>
    </w:pPr>
    <w:r>
      <w:t>Word Count:</w:t>
    </w:r>
    <w:r w:rsidR="00E7513B">
      <w:t xml:space="preserve"> 4</w:t>
    </w:r>
    <w:r w:rsidR="00391082">
      <w:t>398</w:t>
    </w:r>
  </w:p>
  <w:p w14:paraId="229F7E97" w14:textId="77777777" w:rsidR="00D24AA0" w:rsidRPr="00D24AA0" w:rsidRDefault="00D24AA0">
    <w:pPr>
      <w:pStyle w:val="Head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4E6ABC"/>
    <w:multiLevelType w:val="hybridMultilevel"/>
    <w:tmpl w:val="EF60C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B96B1C"/>
    <w:multiLevelType w:val="multilevel"/>
    <w:tmpl w:val="CE76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522480">
    <w:abstractNumId w:val="0"/>
  </w:num>
  <w:num w:numId="2" w16cid:durableId="1938906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A0"/>
    <w:rsid w:val="00032723"/>
    <w:rsid w:val="0004458A"/>
    <w:rsid w:val="00055576"/>
    <w:rsid w:val="000720AB"/>
    <w:rsid w:val="000A6C51"/>
    <w:rsid w:val="000A6E5A"/>
    <w:rsid w:val="000B0994"/>
    <w:rsid w:val="000C34F6"/>
    <w:rsid w:val="000D3DB2"/>
    <w:rsid w:val="000F718E"/>
    <w:rsid w:val="00120212"/>
    <w:rsid w:val="0012090B"/>
    <w:rsid w:val="0012234C"/>
    <w:rsid w:val="0013189D"/>
    <w:rsid w:val="00176362"/>
    <w:rsid w:val="001A3427"/>
    <w:rsid w:val="001B3C91"/>
    <w:rsid w:val="0021032D"/>
    <w:rsid w:val="00273916"/>
    <w:rsid w:val="00281A8C"/>
    <w:rsid w:val="002C612B"/>
    <w:rsid w:val="00391082"/>
    <w:rsid w:val="00391F17"/>
    <w:rsid w:val="0039287F"/>
    <w:rsid w:val="003A5DD5"/>
    <w:rsid w:val="003D618E"/>
    <w:rsid w:val="003E6FD8"/>
    <w:rsid w:val="003F0185"/>
    <w:rsid w:val="003F5116"/>
    <w:rsid w:val="0044660D"/>
    <w:rsid w:val="00481360"/>
    <w:rsid w:val="00491338"/>
    <w:rsid w:val="0049696C"/>
    <w:rsid w:val="004A7B45"/>
    <w:rsid w:val="004B1D63"/>
    <w:rsid w:val="004C2B5A"/>
    <w:rsid w:val="004C4857"/>
    <w:rsid w:val="004D23E0"/>
    <w:rsid w:val="0052015A"/>
    <w:rsid w:val="0053130E"/>
    <w:rsid w:val="00540364"/>
    <w:rsid w:val="00541099"/>
    <w:rsid w:val="005525F0"/>
    <w:rsid w:val="0056675A"/>
    <w:rsid w:val="00570E56"/>
    <w:rsid w:val="00576CA4"/>
    <w:rsid w:val="00577FF9"/>
    <w:rsid w:val="00584119"/>
    <w:rsid w:val="005B0DCC"/>
    <w:rsid w:val="005C44CA"/>
    <w:rsid w:val="005C4EA4"/>
    <w:rsid w:val="005D24D9"/>
    <w:rsid w:val="005D5D29"/>
    <w:rsid w:val="005F3BB0"/>
    <w:rsid w:val="00611C48"/>
    <w:rsid w:val="006235A0"/>
    <w:rsid w:val="006805B9"/>
    <w:rsid w:val="006A30CD"/>
    <w:rsid w:val="006D617F"/>
    <w:rsid w:val="00713303"/>
    <w:rsid w:val="00717386"/>
    <w:rsid w:val="00735D0B"/>
    <w:rsid w:val="00792602"/>
    <w:rsid w:val="008077D2"/>
    <w:rsid w:val="008249DE"/>
    <w:rsid w:val="008602DB"/>
    <w:rsid w:val="008610F9"/>
    <w:rsid w:val="008967FB"/>
    <w:rsid w:val="008B7C83"/>
    <w:rsid w:val="008D367E"/>
    <w:rsid w:val="008F7E26"/>
    <w:rsid w:val="0092103E"/>
    <w:rsid w:val="0093191C"/>
    <w:rsid w:val="00997BC8"/>
    <w:rsid w:val="00A14830"/>
    <w:rsid w:val="00A3207D"/>
    <w:rsid w:val="00A33187"/>
    <w:rsid w:val="00A57865"/>
    <w:rsid w:val="00A6320C"/>
    <w:rsid w:val="00AA66C4"/>
    <w:rsid w:val="00AB460B"/>
    <w:rsid w:val="00AC71BA"/>
    <w:rsid w:val="00AD0120"/>
    <w:rsid w:val="00AD21AF"/>
    <w:rsid w:val="00B13A51"/>
    <w:rsid w:val="00B24990"/>
    <w:rsid w:val="00B33D43"/>
    <w:rsid w:val="00B47ED2"/>
    <w:rsid w:val="00B75002"/>
    <w:rsid w:val="00B93DCC"/>
    <w:rsid w:val="00BB7D4A"/>
    <w:rsid w:val="00BF1FAF"/>
    <w:rsid w:val="00C03FAB"/>
    <w:rsid w:val="00C17EF7"/>
    <w:rsid w:val="00C34BAA"/>
    <w:rsid w:val="00C44905"/>
    <w:rsid w:val="00C65EF6"/>
    <w:rsid w:val="00C66A91"/>
    <w:rsid w:val="00CA1DFA"/>
    <w:rsid w:val="00CE7D1C"/>
    <w:rsid w:val="00D009E4"/>
    <w:rsid w:val="00D20FEF"/>
    <w:rsid w:val="00D24AA0"/>
    <w:rsid w:val="00D3147F"/>
    <w:rsid w:val="00D543FF"/>
    <w:rsid w:val="00D83BD9"/>
    <w:rsid w:val="00D90515"/>
    <w:rsid w:val="00DB7C75"/>
    <w:rsid w:val="00DC09A7"/>
    <w:rsid w:val="00E022FC"/>
    <w:rsid w:val="00E10370"/>
    <w:rsid w:val="00E13365"/>
    <w:rsid w:val="00E6281A"/>
    <w:rsid w:val="00E7513B"/>
    <w:rsid w:val="00E97C6D"/>
    <w:rsid w:val="00EA13E5"/>
    <w:rsid w:val="00EF059C"/>
    <w:rsid w:val="00F57CC4"/>
    <w:rsid w:val="00F943A0"/>
    <w:rsid w:val="00FA3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4F0D79"/>
  <w14:defaultImageDpi w14:val="32767"/>
  <w15:chartTrackingRefBased/>
  <w15:docId w15:val="{DF6D6CEE-9227-9349-9F0D-D7F6F89B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24A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4AA0"/>
    <w:pPr>
      <w:tabs>
        <w:tab w:val="center" w:pos="4513"/>
        <w:tab w:val="right" w:pos="9026"/>
      </w:tabs>
    </w:pPr>
  </w:style>
  <w:style w:type="character" w:customStyle="1" w:styleId="HeaderChar">
    <w:name w:val="Header Char"/>
    <w:basedOn w:val="DefaultParagraphFont"/>
    <w:link w:val="Header"/>
    <w:uiPriority w:val="99"/>
    <w:rsid w:val="00D24AA0"/>
  </w:style>
  <w:style w:type="paragraph" w:styleId="Footer">
    <w:name w:val="footer"/>
    <w:basedOn w:val="Normal"/>
    <w:link w:val="FooterChar"/>
    <w:uiPriority w:val="99"/>
    <w:unhideWhenUsed/>
    <w:rsid w:val="00D24AA0"/>
    <w:pPr>
      <w:tabs>
        <w:tab w:val="center" w:pos="4513"/>
        <w:tab w:val="right" w:pos="9026"/>
      </w:tabs>
    </w:pPr>
  </w:style>
  <w:style w:type="character" w:customStyle="1" w:styleId="FooterChar">
    <w:name w:val="Footer Char"/>
    <w:basedOn w:val="DefaultParagraphFont"/>
    <w:link w:val="Footer"/>
    <w:uiPriority w:val="99"/>
    <w:rsid w:val="00D24AA0"/>
  </w:style>
  <w:style w:type="paragraph" w:styleId="NormalWeb">
    <w:name w:val="Normal (Web)"/>
    <w:basedOn w:val="Normal"/>
    <w:uiPriority w:val="99"/>
    <w:semiHidden/>
    <w:unhideWhenUsed/>
    <w:rsid w:val="000720AB"/>
    <w:rPr>
      <w:rFonts w:ascii="Times New Roman" w:hAnsi="Times New Roman" w:cs="Times New Roman"/>
    </w:rPr>
  </w:style>
  <w:style w:type="character" w:styleId="Hyperlink">
    <w:name w:val="Hyperlink"/>
    <w:basedOn w:val="DefaultParagraphFont"/>
    <w:uiPriority w:val="99"/>
    <w:unhideWhenUsed/>
    <w:rsid w:val="00AD21AF"/>
    <w:rPr>
      <w:color w:val="0563C1" w:themeColor="hyperlink"/>
      <w:u w:val="single"/>
    </w:rPr>
  </w:style>
  <w:style w:type="character" w:styleId="UnresolvedMention">
    <w:name w:val="Unresolved Mention"/>
    <w:basedOn w:val="DefaultParagraphFont"/>
    <w:uiPriority w:val="99"/>
    <w:rsid w:val="00AD21AF"/>
    <w:rPr>
      <w:color w:val="605E5C"/>
      <w:shd w:val="clear" w:color="auto" w:fill="E1DFDD"/>
    </w:rPr>
  </w:style>
  <w:style w:type="paragraph" w:styleId="ListParagraph">
    <w:name w:val="List Paragraph"/>
    <w:basedOn w:val="Normal"/>
    <w:uiPriority w:val="34"/>
    <w:qFormat/>
    <w:rsid w:val="000F718E"/>
    <w:pPr>
      <w:ind w:left="720"/>
      <w:contextualSpacing/>
    </w:pPr>
  </w:style>
  <w:style w:type="paragraph" w:customStyle="1" w:styleId="trt0xe">
    <w:name w:val="trt0xe"/>
    <w:basedOn w:val="Normal"/>
    <w:rsid w:val="000F718E"/>
    <w:pPr>
      <w:spacing w:before="100" w:beforeAutospacing="1" w:after="100" w:afterAutospacing="1"/>
    </w:pPr>
    <w:rPr>
      <w:rFonts w:ascii="Times New Roman" w:eastAsia="Times New Roman" w:hAnsi="Times New Roman" w:cs="Times New Roman"/>
      <w:lang w:eastAsia="en-GB"/>
    </w:rPr>
  </w:style>
  <w:style w:type="paragraph" w:styleId="Revision">
    <w:name w:val="Revision"/>
    <w:hidden/>
    <w:uiPriority w:val="99"/>
    <w:semiHidden/>
    <w:rsid w:val="00391F17"/>
  </w:style>
  <w:style w:type="character" w:customStyle="1" w:styleId="apple-converted-space">
    <w:name w:val="apple-converted-space"/>
    <w:basedOn w:val="DefaultParagraphFont"/>
    <w:rsid w:val="00131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67272">
      <w:bodyDiv w:val="1"/>
      <w:marLeft w:val="0"/>
      <w:marRight w:val="0"/>
      <w:marTop w:val="0"/>
      <w:marBottom w:val="0"/>
      <w:divBdr>
        <w:top w:val="none" w:sz="0" w:space="0" w:color="auto"/>
        <w:left w:val="none" w:sz="0" w:space="0" w:color="auto"/>
        <w:bottom w:val="none" w:sz="0" w:space="0" w:color="auto"/>
        <w:right w:val="none" w:sz="0" w:space="0" w:color="auto"/>
      </w:divBdr>
      <w:divsChild>
        <w:div w:id="130682083">
          <w:marLeft w:val="0"/>
          <w:marRight w:val="0"/>
          <w:marTop w:val="0"/>
          <w:marBottom w:val="0"/>
          <w:divBdr>
            <w:top w:val="none" w:sz="0" w:space="0" w:color="auto"/>
            <w:left w:val="none" w:sz="0" w:space="0" w:color="auto"/>
            <w:bottom w:val="none" w:sz="0" w:space="0" w:color="auto"/>
            <w:right w:val="none" w:sz="0" w:space="0" w:color="auto"/>
          </w:divBdr>
          <w:divsChild>
            <w:div w:id="2079862013">
              <w:marLeft w:val="0"/>
              <w:marRight w:val="0"/>
              <w:marTop w:val="0"/>
              <w:marBottom w:val="0"/>
              <w:divBdr>
                <w:top w:val="none" w:sz="0" w:space="0" w:color="auto"/>
                <w:left w:val="none" w:sz="0" w:space="0" w:color="auto"/>
                <w:bottom w:val="none" w:sz="0" w:space="0" w:color="auto"/>
                <w:right w:val="none" w:sz="0" w:space="0" w:color="auto"/>
              </w:divBdr>
            </w:div>
          </w:divsChild>
        </w:div>
        <w:div w:id="337193503">
          <w:marLeft w:val="0"/>
          <w:marRight w:val="0"/>
          <w:marTop w:val="0"/>
          <w:marBottom w:val="0"/>
          <w:divBdr>
            <w:top w:val="none" w:sz="0" w:space="0" w:color="auto"/>
            <w:left w:val="none" w:sz="0" w:space="0" w:color="auto"/>
            <w:bottom w:val="none" w:sz="0" w:space="0" w:color="auto"/>
            <w:right w:val="none" w:sz="0" w:space="0" w:color="auto"/>
          </w:divBdr>
          <w:divsChild>
            <w:div w:id="1955021349">
              <w:marLeft w:val="0"/>
              <w:marRight w:val="0"/>
              <w:marTop w:val="0"/>
              <w:marBottom w:val="0"/>
              <w:divBdr>
                <w:top w:val="none" w:sz="0" w:space="0" w:color="auto"/>
                <w:left w:val="none" w:sz="0" w:space="0" w:color="auto"/>
                <w:bottom w:val="none" w:sz="0" w:space="0" w:color="auto"/>
                <w:right w:val="none" w:sz="0" w:space="0" w:color="auto"/>
              </w:divBdr>
            </w:div>
          </w:divsChild>
        </w:div>
        <w:div w:id="1396509957">
          <w:marLeft w:val="0"/>
          <w:marRight w:val="0"/>
          <w:marTop w:val="0"/>
          <w:marBottom w:val="0"/>
          <w:divBdr>
            <w:top w:val="none" w:sz="0" w:space="0" w:color="auto"/>
            <w:left w:val="none" w:sz="0" w:space="0" w:color="auto"/>
            <w:bottom w:val="none" w:sz="0" w:space="0" w:color="auto"/>
            <w:right w:val="none" w:sz="0" w:space="0" w:color="auto"/>
          </w:divBdr>
          <w:divsChild>
            <w:div w:id="1965235694">
              <w:marLeft w:val="0"/>
              <w:marRight w:val="0"/>
              <w:marTop w:val="0"/>
              <w:marBottom w:val="0"/>
              <w:divBdr>
                <w:top w:val="none" w:sz="0" w:space="0" w:color="auto"/>
                <w:left w:val="none" w:sz="0" w:space="0" w:color="auto"/>
                <w:bottom w:val="none" w:sz="0" w:space="0" w:color="auto"/>
                <w:right w:val="none" w:sz="0" w:space="0" w:color="auto"/>
              </w:divBdr>
            </w:div>
          </w:divsChild>
        </w:div>
        <w:div w:id="242179913">
          <w:marLeft w:val="0"/>
          <w:marRight w:val="0"/>
          <w:marTop w:val="0"/>
          <w:marBottom w:val="0"/>
          <w:divBdr>
            <w:top w:val="none" w:sz="0" w:space="0" w:color="auto"/>
            <w:left w:val="none" w:sz="0" w:space="0" w:color="auto"/>
            <w:bottom w:val="none" w:sz="0" w:space="0" w:color="auto"/>
            <w:right w:val="none" w:sz="0" w:space="0" w:color="auto"/>
          </w:divBdr>
          <w:divsChild>
            <w:div w:id="2769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969444">
      <w:bodyDiv w:val="1"/>
      <w:marLeft w:val="0"/>
      <w:marRight w:val="0"/>
      <w:marTop w:val="0"/>
      <w:marBottom w:val="0"/>
      <w:divBdr>
        <w:top w:val="none" w:sz="0" w:space="0" w:color="auto"/>
        <w:left w:val="none" w:sz="0" w:space="0" w:color="auto"/>
        <w:bottom w:val="none" w:sz="0" w:space="0" w:color="auto"/>
        <w:right w:val="none" w:sz="0" w:space="0" w:color="auto"/>
      </w:divBdr>
    </w:div>
    <w:div w:id="323894155">
      <w:bodyDiv w:val="1"/>
      <w:marLeft w:val="0"/>
      <w:marRight w:val="0"/>
      <w:marTop w:val="0"/>
      <w:marBottom w:val="0"/>
      <w:divBdr>
        <w:top w:val="none" w:sz="0" w:space="0" w:color="auto"/>
        <w:left w:val="none" w:sz="0" w:space="0" w:color="auto"/>
        <w:bottom w:val="none" w:sz="0" w:space="0" w:color="auto"/>
        <w:right w:val="none" w:sz="0" w:space="0" w:color="auto"/>
      </w:divBdr>
    </w:div>
    <w:div w:id="393092046">
      <w:bodyDiv w:val="1"/>
      <w:marLeft w:val="0"/>
      <w:marRight w:val="0"/>
      <w:marTop w:val="0"/>
      <w:marBottom w:val="0"/>
      <w:divBdr>
        <w:top w:val="none" w:sz="0" w:space="0" w:color="auto"/>
        <w:left w:val="none" w:sz="0" w:space="0" w:color="auto"/>
        <w:bottom w:val="none" w:sz="0" w:space="0" w:color="auto"/>
        <w:right w:val="none" w:sz="0" w:space="0" w:color="auto"/>
      </w:divBdr>
    </w:div>
    <w:div w:id="443886615">
      <w:bodyDiv w:val="1"/>
      <w:marLeft w:val="0"/>
      <w:marRight w:val="0"/>
      <w:marTop w:val="0"/>
      <w:marBottom w:val="0"/>
      <w:divBdr>
        <w:top w:val="none" w:sz="0" w:space="0" w:color="auto"/>
        <w:left w:val="none" w:sz="0" w:space="0" w:color="auto"/>
        <w:bottom w:val="none" w:sz="0" w:space="0" w:color="auto"/>
        <w:right w:val="none" w:sz="0" w:space="0" w:color="auto"/>
      </w:divBdr>
    </w:div>
    <w:div w:id="700478462">
      <w:bodyDiv w:val="1"/>
      <w:marLeft w:val="0"/>
      <w:marRight w:val="0"/>
      <w:marTop w:val="0"/>
      <w:marBottom w:val="0"/>
      <w:divBdr>
        <w:top w:val="none" w:sz="0" w:space="0" w:color="auto"/>
        <w:left w:val="none" w:sz="0" w:space="0" w:color="auto"/>
        <w:bottom w:val="none" w:sz="0" w:space="0" w:color="auto"/>
        <w:right w:val="none" w:sz="0" w:space="0" w:color="auto"/>
      </w:divBdr>
    </w:div>
    <w:div w:id="740442225">
      <w:bodyDiv w:val="1"/>
      <w:marLeft w:val="0"/>
      <w:marRight w:val="0"/>
      <w:marTop w:val="0"/>
      <w:marBottom w:val="0"/>
      <w:divBdr>
        <w:top w:val="none" w:sz="0" w:space="0" w:color="auto"/>
        <w:left w:val="none" w:sz="0" w:space="0" w:color="auto"/>
        <w:bottom w:val="none" w:sz="0" w:space="0" w:color="auto"/>
        <w:right w:val="none" w:sz="0" w:space="0" w:color="auto"/>
      </w:divBdr>
      <w:divsChild>
        <w:div w:id="74132000">
          <w:marLeft w:val="0"/>
          <w:marRight w:val="0"/>
          <w:marTop w:val="0"/>
          <w:marBottom w:val="0"/>
          <w:divBdr>
            <w:top w:val="none" w:sz="0" w:space="0" w:color="auto"/>
            <w:left w:val="none" w:sz="0" w:space="0" w:color="auto"/>
            <w:bottom w:val="none" w:sz="0" w:space="0" w:color="auto"/>
            <w:right w:val="none" w:sz="0" w:space="0" w:color="auto"/>
          </w:divBdr>
          <w:divsChild>
            <w:div w:id="284820564">
              <w:marLeft w:val="0"/>
              <w:marRight w:val="0"/>
              <w:marTop w:val="0"/>
              <w:marBottom w:val="0"/>
              <w:divBdr>
                <w:top w:val="none" w:sz="0" w:space="0" w:color="auto"/>
                <w:left w:val="none" w:sz="0" w:space="0" w:color="auto"/>
                <w:bottom w:val="none" w:sz="0" w:space="0" w:color="auto"/>
                <w:right w:val="none" w:sz="0" w:space="0" w:color="auto"/>
              </w:divBdr>
              <w:divsChild>
                <w:div w:id="1984193033">
                  <w:marLeft w:val="0"/>
                  <w:marRight w:val="0"/>
                  <w:marTop w:val="0"/>
                  <w:marBottom w:val="0"/>
                  <w:divBdr>
                    <w:top w:val="none" w:sz="0" w:space="0" w:color="auto"/>
                    <w:left w:val="none" w:sz="0" w:space="0" w:color="auto"/>
                    <w:bottom w:val="none" w:sz="0" w:space="0" w:color="auto"/>
                    <w:right w:val="none" w:sz="0" w:space="0" w:color="auto"/>
                  </w:divBdr>
                  <w:divsChild>
                    <w:div w:id="14552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053490">
      <w:bodyDiv w:val="1"/>
      <w:marLeft w:val="0"/>
      <w:marRight w:val="0"/>
      <w:marTop w:val="0"/>
      <w:marBottom w:val="0"/>
      <w:divBdr>
        <w:top w:val="none" w:sz="0" w:space="0" w:color="auto"/>
        <w:left w:val="none" w:sz="0" w:space="0" w:color="auto"/>
        <w:bottom w:val="none" w:sz="0" w:space="0" w:color="auto"/>
        <w:right w:val="none" w:sz="0" w:space="0" w:color="auto"/>
      </w:divBdr>
    </w:div>
    <w:div w:id="1574655076">
      <w:bodyDiv w:val="1"/>
      <w:marLeft w:val="0"/>
      <w:marRight w:val="0"/>
      <w:marTop w:val="0"/>
      <w:marBottom w:val="0"/>
      <w:divBdr>
        <w:top w:val="none" w:sz="0" w:space="0" w:color="auto"/>
        <w:left w:val="none" w:sz="0" w:space="0" w:color="auto"/>
        <w:bottom w:val="none" w:sz="0" w:space="0" w:color="auto"/>
        <w:right w:val="none" w:sz="0" w:space="0" w:color="auto"/>
      </w:divBdr>
      <w:divsChild>
        <w:div w:id="1462570907">
          <w:marLeft w:val="0"/>
          <w:marRight w:val="0"/>
          <w:marTop w:val="0"/>
          <w:marBottom w:val="0"/>
          <w:divBdr>
            <w:top w:val="none" w:sz="0" w:space="0" w:color="auto"/>
            <w:left w:val="none" w:sz="0" w:space="0" w:color="auto"/>
            <w:bottom w:val="none" w:sz="0" w:space="0" w:color="auto"/>
            <w:right w:val="none" w:sz="0" w:space="0" w:color="auto"/>
          </w:divBdr>
          <w:divsChild>
            <w:div w:id="12611541">
              <w:marLeft w:val="0"/>
              <w:marRight w:val="0"/>
              <w:marTop w:val="0"/>
              <w:marBottom w:val="0"/>
              <w:divBdr>
                <w:top w:val="none" w:sz="0" w:space="0" w:color="auto"/>
                <w:left w:val="none" w:sz="0" w:space="0" w:color="auto"/>
                <w:bottom w:val="none" w:sz="0" w:space="0" w:color="auto"/>
                <w:right w:val="none" w:sz="0" w:space="0" w:color="auto"/>
              </w:divBdr>
            </w:div>
          </w:divsChild>
        </w:div>
        <w:div w:id="597952062">
          <w:marLeft w:val="0"/>
          <w:marRight w:val="0"/>
          <w:marTop w:val="0"/>
          <w:marBottom w:val="0"/>
          <w:divBdr>
            <w:top w:val="none" w:sz="0" w:space="0" w:color="auto"/>
            <w:left w:val="none" w:sz="0" w:space="0" w:color="auto"/>
            <w:bottom w:val="none" w:sz="0" w:space="0" w:color="auto"/>
            <w:right w:val="none" w:sz="0" w:space="0" w:color="auto"/>
          </w:divBdr>
          <w:divsChild>
            <w:div w:id="1267690231">
              <w:marLeft w:val="0"/>
              <w:marRight w:val="0"/>
              <w:marTop w:val="0"/>
              <w:marBottom w:val="0"/>
              <w:divBdr>
                <w:top w:val="none" w:sz="0" w:space="0" w:color="auto"/>
                <w:left w:val="none" w:sz="0" w:space="0" w:color="auto"/>
                <w:bottom w:val="none" w:sz="0" w:space="0" w:color="auto"/>
                <w:right w:val="none" w:sz="0" w:space="0" w:color="auto"/>
              </w:divBdr>
            </w:div>
          </w:divsChild>
        </w:div>
        <w:div w:id="2057703210">
          <w:marLeft w:val="0"/>
          <w:marRight w:val="0"/>
          <w:marTop w:val="0"/>
          <w:marBottom w:val="0"/>
          <w:divBdr>
            <w:top w:val="none" w:sz="0" w:space="0" w:color="auto"/>
            <w:left w:val="none" w:sz="0" w:space="0" w:color="auto"/>
            <w:bottom w:val="none" w:sz="0" w:space="0" w:color="auto"/>
            <w:right w:val="none" w:sz="0" w:space="0" w:color="auto"/>
          </w:divBdr>
          <w:divsChild>
            <w:div w:id="1891530667">
              <w:marLeft w:val="0"/>
              <w:marRight w:val="0"/>
              <w:marTop w:val="0"/>
              <w:marBottom w:val="0"/>
              <w:divBdr>
                <w:top w:val="none" w:sz="0" w:space="0" w:color="auto"/>
                <w:left w:val="none" w:sz="0" w:space="0" w:color="auto"/>
                <w:bottom w:val="none" w:sz="0" w:space="0" w:color="auto"/>
                <w:right w:val="none" w:sz="0" w:space="0" w:color="auto"/>
              </w:divBdr>
            </w:div>
          </w:divsChild>
        </w:div>
        <w:div w:id="336345751">
          <w:marLeft w:val="0"/>
          <w:marRight w:val="0"/>
          <w:marTop w:val="0"/>
          <w:marBottom w:val="0"/>
          <w:divBdr>
            <w:top w:val="none" w:sz="0" w:space="0" w:color="auto"/>
            <w:left w:val="none" w:sz="0" w:space="0" w:color="auto"/>
            <w:bottom w:val="none" w:sz="0" w:space="0" w:color="auto"/>
            <w:right w:val="none" w:sz="0" w:space="0" w:color="auto"/>
          </w:divBdr>
          <w:divsChild>
            <w:div w:id="11197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073439">
      <w:bodyDiv w:val="1"/>
      <w:marLeft w:val="0"/>
      <w:marRight w:val="0"/>
      <w:marTop w:val="0"/>
      <w:marBottom w:val="0"/>
      <w:divBdr>
        <w:top w:val="none" w:sz="0" w:space="0" w:color="auto"/>
        <w:left w:val="none" w:sz="0" w:space="0" w:color="auto"/>
        <w:bottom w:val="none" w:sz="0" w:space="0" w:color="auto"/>
        <w:right w:val="none" w:sz="0" w:space="0" w:color="auto"/>
      </w:divBdr>
    </w:div>
    <w:div w:id="186367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senedd.wales/research-articles/donaldson-review-an-end-to-key-stages-and-a-change-to-the-way-we-structure-pupils-progression/" TargetMode="External"/><Relationship Id="rId18" Type="http://schemas.openxmlformats.org/officeDocument/2006/relationships/hyperlink" Target="https://www.walesonline.co.uk/news/education/what-foundation-phase-profile-teachers-9984664assessment" TargetMode="External"/><Relationship Id="rId26" Type="http://schemas.openxmlformats.org/officeDocument/2006/relationships/hyperlink" Target="https://www.ndcs.org.uk/ALN-Wales" TargetMode="External"/><Relationship Id="rId39" Type="http://schemas.openxmlformats.org/officeDocument/2006/relationships/hyperlink" Target="https://hwb.gov.wales/curriculum-for-wales/curriculum-for-wales-implementation-plan" TargetMode="External"/><Relationship Id="rId21" Type="http://schemas.openxmlformats.org/officeDocument/2006/relationships/hyperlink" Target="https://capx.co/dumbed-down-schools-will-set-welsh-children-up-to-fail/" TargetMode="External"/><Relationship Id="rId34" Type="http://schemas.openxmlformats.org/officeDocument/2006/relationships/hyperlink" Target="https://hwb.gov.wales/storage/f9d85dba-85a4-4e87-bb58-a24730ad7e57/foundation-phase-profile-handbook-revised-september-2017.pdf" TargetMode="External"/><Relationship Id="rId42" Type="http://schemas.openxmlformats.org/officeDocument/2006/relationships/hyperlink" Target="https://gov.wales/audit-wales-report-new-curriculum-wales-html" TargetMode="External"/><Relationship Id="rId47" Type="http://schemas.openxmlformats.org/officeDocument/2006/relationships/hyperlink" Target="https://www.walesonline.co.uk/news/education/wales-education-news-exams-curriculum-23769446"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communityplaythings.co.uk/learning-library/articles/the-value-of-outdoor-play" TargetMode="External"/><Relationship Id="rId29" Type="http://schemas.openxmlformats.org/officeDocument/2006/relationships/hyperlink" Target="https://issuu.com/playwales/docs/thinking_about_loose_parts_in_school" TargetMode="External"/><Relationship Id="rId11" Type="http://schemas.openxmlformats.org/officeDocument/2006/relationships/hyperlink" Target="https://doi.org/10.1136/bmj.e8687" TargetMode="External"/><Relationship Id="rId24" Type="http://schemas.openxmlformats.org/officeDocument/2006/relationships/hyperlink" Target="https://www.bbc.co.uk/news/uk-wales-61787090" TargetMode="External"/><Relationship Id="rId32" Type="http://schemas.openxmlformats.org/officeDocument/2006/relationships/hyperlink" Target="https://www.theschoolrun.com/curriculum-wales-2022-what-parents-need-know" TargetMode="External"/><Relationship Id="rId37" Type="http://schemas.openxmlformats.org/officeDocument/2006/relationships/hyperlink" Target="https://hwb.gov.wales/curriculum-for-wales/designing-your-curriculum/implementation-and-practical-considerations" TargetMode="External"/><Relationship Id="rId40" Type="http://schemas.openxmlformats.org/officeDocument/2006/relationships/hyperlink" Target="https://gov.wales/sites/default/files/consultations/2021-05/enabling-pathways-consultation-document_0.pdf" TargetMode="External"/><Relationship Id="rId45" Type="http://schemas.openxmlformats.org/officeDocument/2006/relationships/hyperlink" Target="https://www.walesonline.co.uk/news/education/huge-changes-how-schools-teach-24869472" TargetMode="External"/><Relationship Id="rId5" Type="http://schemas.openxmlformats.org/officeDocument/2006/relationships/footnotes" Target="footnotes.xml"/><Relationship Id="rId15" Type="http://schemas.openxmlformats.org/officeDocument/2006/relationships/hyperlink" Target="http://dera.ioe.ac.uk/22165/2/150225-successful-futures-en_Redacted.pdf" TargetMode="External"/><Relationship Id="rId23" Type="http://schemas.openxmlformats.org/officeDocument/2006/relationships/hyperlink" Target="https://www.nurseryworld.co.uk/features/article/loose-parts-play-think-out-of-the-box" TargetMode="External"/><Relationship Id="rId28" Type="http://schemas.openxmlformats.org/officeDocument/2006/relationships/hyperlink" Target="https://www.oxfordlearnersdictionaries.com/definition/english/unique?q=unique" TargetMode="External"/><Relationship Id="rId36" Type="http://schemas.openxmlformats.org/officeDocument/2006/relationships/hyperlink" Target="https://curriculumforwales.gov.wales/2019/04/26/assessment-and-the-new-curriculum/" TargetMode="External"/><Relationship Id="rId49" Type="http://schemas.openxmlformats.org/officeDocument/2006/relationships/header" Target="header1.xml"/><Relationship Id="rId10" Type="http://schemas.openxmlformats.org/officeDocument/2006/relationships/hyperlink" Target="https://www.bsquared.co.uk/wp-content/uploads/2021/08/B-Squared-Curriculum-for-Wales-Assessment-Overview.pdf" TargetMode="External"/><Relationship Id="rId19" Type="http://schemas.openxmlformats.org/officeDocument/2006/relationships/hyperlink" Target="https://www.communityplaythings.co.uk/learning-library/articles/the-learning-in-loose-parts" TargetMode="External"/><Relationship Id="rId31" Type="http://schemas.openxmlformats.org/officeDocument/2006/relationships/hyperlink" Target="https://www.earlyyearsmatters.co.uk/wp-content/uploads/2011/03/eyfs_card_unique_child_dev1.pdf" TargetMode="External"/><Relationship Id="rId44" Type="http://schemas.openxmlformats.org/officeDocument/2006/relationships/hyperlink" Target="https://www.walesonline.co.uk/news/education/teacher-who-started-school-wont-25145124" TargetMode="External"/><Relationship Id="rId4" Type="http://schemas.openxmlformats.org/officeDocument/2006/relationships/webSettings" Target="webSettings.xml"/><Relationship Id="rId9" Type="http://schemas.openxmlformats.org/officeDocument/2006/relationships/hyperlink" Target="http://oars.uos.ac.uk/2586/" TargetMode="External"/><Relationship Id="rId14" Type="http://schemas.openxmlformats.org/officeDocument/2006/relationships/hyperlink" Target="https://assets.publishing.service.gov.uk/government/uploads/system/uploads/attachment_data/file/1109972/Early_Years_Foundation_Stage_profile_2023_handbook.pdf" TargetMode="External"/><Relationship Id="rId22" Type="http://schemas.openxmlformats.org/officeDocument/2006/relationships/hyperlink" Target="https://doi.org/10.1177/183693911103600406" TargetMode="External"/><Relationship Id="rId27" Type="http://schemas.openxmlformats.org/officeDocument/2006/relationships/hyperlink" Target="https://www.education.sa.gov.au/sites/default/files/npsa-familyday-care-loose-parts.pdf" TargetMode="External"/><Relationship Id="rId30" Type="http://schemas.openxmlformats.org/officeDocument/2006/relationships/hyperlink" Target="https://www.bera.ac.uk/blog/curriculum-reform-and-inequality-the-challenges-facing-wales" TargetMode="External"/><Relationship Id="rId35" Type="http://schemas.openxmlformats.org/officeDocument/2006/relationships/hyperlink" Target="https://gov.wales/sites/default/files/publications/2018-06/how-is-my-child-doing-in-the-foundation-phase-a-guide-for-parents-and-carers.pdf" TargetMode="External"/><Relationship Id="rId43" Type="http://schemas.openxmlformats.org/officeDocument/2006/relationships/hyperlink" Target="https://gov.wales/additional-learning-needs-transformation-programme-frequently-asked-questions-html" TargetMode="External"/><Relationship Id="rId48" Type="http://schemas.openxmlformats.org/officeDocument/2006/relationships/hyperlink" Target="https://naturalresources.wales/about-us/news-and-events/blog/increased-role-for-outdoor-learning-and-natural-environment-in-new-school-curriculum/?lang=en" TargetMode="External"/><Relationship Id="rId8" Type="http://schemas.openxmlformats.org/officeDocument/2006/relationships/image" Target="media/image2.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research.senedd.wales/research-articles/donaldson-review-the-purposes-and-content-of-a-curriculum-for-wales/" TargetMode="External"/><Relationship Id="rId17" Type="http://schemas.openxmlformats.org/officeDocument/2006/relationships/hyperlink" Target="https://www.earlyyearsmatters.co.uk/eyfs/a-unique-child/planning/" TargetMode="External"/><Relationship Id="rId25" Type="http://schemas.openxmlformats.org/officeDocument/2006/relationships/hyperlink" Target="https://bdeduarticle.com/appreciating-individuality-during-early-years-a-case-study/?amp" TargetMode="External"/><Relationship Id="rId33" Type="http://schemas.openxmlformats.org/officeDocument/2006/relationships/hyperlink" Target="https://www.twinkl.co.uk/teaching-wiki/progression-steps" TargetMode="External"/><Relationship Id="rId38" Type="http://schemas.openxmlformats.org/officeDocument/2006/relationships/hyperlink" Target="https://hwb.gov.wales/curriculum-for-wales/introduction/" TargetMode="External"/><Relationship Id="rId46" Type="http://schemas.openxmlformats.org/officeDocument/2006/relationships/hyperlink" Target="https://www.walesonline.co.uk/news/education/wales-education-news-exams-curriculum-23769446" TargetMode="External"/><Relationship Id="rId20" Type="http://schemas.openxmlformats.org/officeDocument/2006/relationships/hyperlink" Target="https://www.gov.uk/types-of-school/private-schools" TargetMode="External"/><Relationship Id="rId41" Type="http://schemas.openxmlformats.org/officeDocument/2006/relationships/hyperlink" Target="https://gov.wales/six-things-you-may-not-know-about-new-curriculum-wal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2590</TotalTime>
  <Pages>20</Pages>
  <Words>6374</Words>
  <Characters>36336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 (2011225)</dc:creator>
  <cp:keywords/>
  <dc:description/>
  <cp:lastModifiedBy>Elinor Griffiths (2011225)</cp:lastModifiedBy>
  <cp:revision>21</cp:revision>
  <cp:lastPrinted>2022-10-26T21:17:00Z</cp:lastPrinted>
  <dcterms:created xsi:type="dcterms:W3CDTF">2022-10-13T14:34:00Z</dcterms:created>
  <dcterms:modified xsi:type="dcterms:W3CDTF">2022-10-29T16:10:00Z</dcterms:modified>
</cp:coreProperties>
</file>