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line="1520" w:lineRule="atLeast"/>
        <w:ind w:left="0" w:right="0" w:firstLine="0"/>
        <w:jc w:val="left"/>
        <w:rPr>
          <w:rFonts w:ascii="Times" w:cs="Times" w:hAnsi="Times" w:eastAsia="Times"/>
          <w:b w:val="0"/>
          <w:bCs w:val="0"/>
          <w:sz w:val="24"/>
          <w:szCs w:val="24"/>
          <w:u w:val="none"/>
          <w:rtl w:val="0"/>
        </w:rPr>
      </w:pPr>
      <w:r>
        <w:rPr>
          <w:rFonts w:ascii="Arial" w:hAnsi="Arial"/>
          <w:b w:val="1"/>
          <w:bCs w:val="1"/>
          <w:sz w:val="64"/>
          <w:szCs w:val="64"/>
          <w:u w:val="single"/>
          <w:rtl w:val="0"/>
          <w:lang w:val="en-US"/>
        </w:rPr>
        <w:t>Creative Research</w:t>
      </w:r>
      <w:r>
        <w:rPr>
          <w:rFonts w:ascii="Arial Unicode MS" w:cs="Arial Unicode MS" w:hAnsi="Arial Unicode MS" w:eastAsia="Arial Unicode MS"/>
          <w:b w:val="0"/>
          <w:bCs w:val="0"/>
          <w:i w:val="0"/>
          <w:iCs w:val="0"/>
          <w:sz w:val="64"/>
          <w:szCs w:val="64"/>
          <w:u w:val="none"/>
          <w:rtl w:val="0"/>
        </w:rPr>
        <w:br w:type="textWrapping"/>
      </w:r>
      <w:r>
        <w:rPr>
          <w:rFonts w:ascii="Arial" w:hAnsi="Arial"/>
          <w:b w:val="1"/>
          <w:bCs w:val="1"/>
          <w:sz w:val="64"/>
          <w:szCs w:val="64"/>
          <w:u w:val="single"/>
          <w:rtl w:val="0"/>
          <w:lang w:val="en-US"/>
        </w:rPr>
        <w:t>Worldbuilding</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880" w:lineRule="atLeast"/>
        <w:ind w:left="0" w:right="0" w:firstLine="0"/>
        <w:jc w:val="left"/>
        <w:rPr>
          <w:rFonts w:ascii="Times" w:cs="Times" w:hAnsi="Times" w:eastAsia="Times"/>
          <w:b w:val="0"/>
          <w:bCs w:val="0"/>
          <w:sz w:val="24"/>
          <w:szCs w:val="24"/>
          <w:u w:val="none"/>
          <w:rtl w:val="0"/>
        </w:rPr>
      </w:pPr>
      <w:r>
        <w:rPr>
          <w:rFonts w:ascii="Arial" w:hAnsi="Arial"/>
          <w:b w:val="1"/>
          <w:bCs w:val="1"/>
          <w:sz w:val="37"/>
          <w:szCs w:val="37"/>
          <w:u w:val="single"/>
          <w:rtl w:val="0"/>
          <w:lang w:val="en-US"/>
        </w:rPr>
        <w:t>Question: Identify an artefact that represents a built world. How can you analyse this example to show a route to a more effective transformation of the actual world phenomenon?</w:t>
      </w:r>
      <w:r>
        <w:rPr>
          <w:rFonts w:ascii="Arial Unicode MS" w:cs="Arial Unicode MS" w:hAnsi="Arial Unicode MS" w:eastAsia="Arial Unicode MS"/>
          <w:b w:val="0"/>
          <w:bCs w:val="0"/>
          <w:i w:val="0"/>
          <w:iCs w:val="0"/>
          <w:sz w:val="32"/>
          <w:szCs w:val="32"/>
          <w:u w:val="none"/>
          <w:rtl w:val="0"/>
        </w:rPr>
        <w:br w:type="textWrapping"/>
        <w:br w:type="textWrapping"/>
      </w:r>
    </w:p>
    <w:p>
      <w:pPr>
        <w:pStyle w:val="Default"/>
        <w:bidi w:val="0"/>
        <w:spacing w:line="1140" w:lineRule="atLeast"/>
        <w:ind w:left="0" w:right="0" w:firstLine="0"/>
        <w:jc w:val="left"/>
        <w:rPr>
          <w:rFonts w:ascii="Times" w:cs="Times" w:hAnsi="Times" w:eastAsia="Times"/>
          <w:b w:val="0"/>
          <w:bCs w:val="0"/>
          <w:sz w:val="24"/>
          <w:szCs w:val="24"/>
          <w:u w:val="none"/>
          <w:rtl w:val="0"/>
        </w:rPr>
      </w:pPr>
      <w:r>
        <w:rPr>
          <w:rFonts w:ascii="Arial" w:hAnsi="Arial"/>
          <w:b w:val="1"/>
          <w:bCs w:val="1"/>
          <w:sz w:val="48"/>
          <w:szCs w:val="48"/>
          <w:u w:val="single"/>
          <w:rtl w:val="0"/>
          <w:lang w:val="en-US"/>
        </w:rPr>
        <w:t>Student Number: 1702906</w:t>
      </w:r>
    </w:p>
    <w:p>
      <w:pPr>
        <w:pStyle w:val="Default"/>
        <w:bidi w:val="0"/>
        <w:spacing w:line="1140" w:lineRule="atLeast"/>
        <w:ind w:left="0" w:right="0" w:firstLine="0"/>
        <w:jc w:val="left"/>
        <w:rPr>
          <w:rFonts w:ascii="Times" w:cs="Times" w:hAnsi="Times" w:eastAsia="Times"/>
          <w:b w:val="0"/>
          <w:bCs w:val="0"/>
          <w:sz w:val="24"/>
          <w:szCs w:val="24"/>
          <w:u w:val="none"/>
          <w:rtl w:val="0"/>
        </w:rPr>
      </w:pPr>
      <w:r>
        <w:rPr>
          <w:rFonts w:ascii="Arial" w:hAnsi="Arial"/>
          <w:b w:val="1"/>
          <w:bCs w:val="1"/>
          <w:sz w:val="48"/>
          <w:szCs w:val="48"/>
          <w:u w:val="single"/>
          <w:rtl w:val="0"/>
          <w:lang w:val="en-US"/>
        </w:rPr>
        <w:t>BA Course: Illustration</w:t>
      </w:r>
      <w:r>
        <w:rPr>
          <w:rFonts w:ascii="Arial Unicode MS" w:cs="Arial Unicode MS" w:hAnsi="Arial Unicode MS" w:eastAsia="Arial Unicode MS"/>
          <w:b w:val="0"/>
          <w:bCs w:val="0"/>
          <w:i w:val="0"/>
          <w:iCs w:val="0"/>
          <w:sz w:val="48"/>
          <w:szCs w:val="48"/>
          <w:u w:val="none"/>
          <w:rtl w:val="0"/>
        </w:rPr>
        <w:br w:type="textWrapping"/>
      </w:r>
      <w:r>
        <w:rPr>
          <w:rFonts w:ascii="Arial" w:hAnsi="Arial"/>
          <w:b w:val="1"/>
          <w:bCs w:val="1"/>
          <w:sz w:val="48"/>
          <w:szCs w:val="48"/>
          <w:u w:val="single"/>
          <w:rtl w:val="0"/>
          <w:lang w:val="en-US"/>
        </w:rPr>
        <w:t>Word Count: 2011</w:t>
      </w:r>
      <w:r>
        <w:rPr>
          <w:rFonts w:ascii="Arial Unicode MS" w:cs="Arial Unicode MS" w:hAnsi="Arial Unicode MS" w:eastAsia="Arial Unicode MS"/>
          <w:b w:val="0"/>
          <w:bCs w:val="0"/>
          <w:i w:val="0"/>
          <w:iCs w:val="0"/>
          <w:sz w:val="48"/>
          <w:szCs w:val="48"/>
          <w:u w:val="none"/>
          <w:rtl w:val="0"/>
        </w:rPr>
        <w:br w:type="textWrapping"/>
      </w:r>
      <w:r>
        <w:rPr>
          <w:rFonts w:ascii="Arial" w:hAnsi="Arial"/>
          <w:b w:val="1"/>
          <w:bCs w:val="1"/>
          <w:sz w:val="48"/>
          <w:szCs w:val="48"/>
          <w:u w:val="single"/>
          <w:rtl w:val="0"/>
          <w:lang w:val="en-US"/>
        </w:rPr>
        <w:t>Lecturer: Scott Smith</w:t>
      </w:r>
    </w:p>
    <w:p>
      <w:pPr>
        <w:pStyle w:val="Default"/>
        <w:bidi w:val="0"/>
        <w:spacing w:line="1140" w:lineRule="atLeast"/>
        <w:ind w:left="0" w:right="0" w:firstLine="0"/>
        <w:jc w:val="left"/>
        <w:rPr>
          <w:rFonts w:ascii="Times" w:cs="Times" w:hAnsi="Times" w:eastAsia="Times"/>
          <w:b w:val="0"/>
          <w:bCs w:val="0"/>
          <w:sz w:val="24"/>
          <w:szCs w:val="24"/>
          <w:u w:val="none"/>
          <w:rtl w:val="0"/>
        </w:rPr>
      </w:pPr>
    </w:p>
    <w:p>
      <w:pPr>
        <w:pStyle w:val="Default"/>
        <w:bidi w:val="0"/>
        <w:spacing w:line="1140" w:lineRule="atLeast"/>
        <w:ind w:left="0" w:right="0" w:firstLine="0"/>
        <w:jc w:val="left"/>
        <w:rPr>
          <w:rFonts w:ascii="Times" w:cs="Times" w:hAnsi="Times" w:eastAsia="Times"/>
          <w:b w:val="0"/>
          <w:bCs w:val="0"/>
          <w:sz w:val="24"/>
          <w:szCs w:val="24"/>
          <w:u w:val="none"/>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r>
        <w:rPr>
          <w:rFonts w:ascii="Arial" w:hAnsi="Arial"/>
          <w:sz w:val="24"/>
          <w:szCs w:val="24"/>
          <w:rtl w:val="0"/>
          <w:lang w:val="en-US"/>
        </w:rPr>
        <w:t>This essay will consider, analyse and examine the art</w:t>
      </w:r>
      <w:r>
        <w:rPr>
          <w:rFonts w:ascii="Arial" w:hAnsi="Arial"/>
          <w:sz w:val="24"/>
          <w:szCs w:val="24"/>
          <w:rtl w:val="0"/>
          <w:lang w:val="en-US"/>
        </w:rPr>
        <w:t>e</w:t>
      </w:r>
      <w:r>
        <w:rPr>
          <w:rFonts w:ascii="Arial" w:hAnsi="Arial"/>
          <w:sz w:val="24"/>
          <w:szCs w:val="24"/>
          <w:rtl w:val="0"/>
          <w:lang w:val="en-US"/>
        </w:rPr>
        <w:t>fact, The TARDIS from BBC</w:t>
      </w:r>
      <w:r>
        <w:rPr>
          <w:rFonts w:ascii="Arial" w:hAnsi="Arial" w:hint="default"/>
          <w:sz w:val="24"/>
          <w:szCs w:val="24"/>
          <w:rtl w:val="0"/>
        </w:rPr>
        <w:t>’</w:t>
      </w:r>
      <w:r>
        <w:rPr>
          <w:rFonts w:ascii="Arial" w:hAnsi="Arial"/>
          <w:sz w:val="24"/>
          <w:szCs w:val="24"/>
          <w:rtl w:val="0"/>
          <w:lang w:val="en-US"/>
        </w:rPr>
        <w:t xml:space="preserve">s Doctor Who and consider different ways its design can be improved, or just changed on, to better suit its role in the actual world. The TARDIS is an iconic and monumental symbol in the SCI-FI and Fantasy communities all across the world. Originally designed by Verity Lambert, Anthony Coburn and Peter Brachacki in the First season of the show (23 </w:t>
      </w:r>
      <w:r>
        <w:rPr>
          <w:rFonts w:ascii="Arial" w:hAnsi="Arial"/>
          <w:sz w:val="24"/>
          <w:szCs w:val="24"/>
          <w:rtl w:val="0"/>
          <w:lang w:val="en-US"/>
        </w:rPr>
        <w:t>N</w:t>
      </w:r>
      <w:r>
        <w:rPr>
          <w:rFonts w:ascii="Arial" w:hAnsi="Arial"/>
          <w:sz w:val="24"/>
          <w:szCs w:val="24"/>
          <w:rtl w:val="0"/>
          <w:lang w:val="en-US"/>
        </w:rPr>
        <w:t>ovember 1963). Since then it has been designed by a number of people as the TARDIS interior and (less drastically) its exterior occasionally change when the Doctor regenerates to suit their needs. With this in mind, it is an incredibly fascinating artifact of a built world to examine, as it has been a constant in the show for over 50 years now and will likely continue to be long into the future.</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Its intended effect in the actual world, as I see it, is to bring hope to the viewers, while also providing a sense of security and familiarity in both appearance, and the various noises and sound effects it creates.</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 xml:space="preserve">To analyse the TARDIS and try to drastically improve its design to better suit its effect in the actual world will be tricky as its designs and sounds are so beloved and effective already. </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A prominent feature of the TARDIS</w:t>
      </w:r>
      <w:r>
        <w:rPr>
          <w:rFonts w:ascii="Arial" w:hAnsi="Arial" w:hint="default"/>
          <w:sz w:val="24"/>
          <w:szCs w:val="24"/>
          <w:rtl w:val="0"/>
        </w:rPr>
        <w:t xml:space="preserve">’ </w:t>
      </w:r>
      <w:r>
        <w:rPr>
          <w:rFonts w:ascii="Arial" w:hAnsi="Arial"/>
          <w:sz w:val="24"/>
          <w:szCs w:val="24"/>
          <w:rtl w:val="0"/>
          <w:lang w:val="en-US"/>
        </w:rPr>
        <w:t>structure and existence is that all space-time craft of its type are grown, not built, as was made clear by the Tenth Doctor in</w:t>
      </w:r>
      <w:r>
        <w:rPr>
          <w:rFonts w:ascii="Arial" w:hAnsi="Arial"/>
          <w:i w:val="1"/>
          <w:iCs w:val="1"/>
          <w:sz w:val="24"/>
          <w:szCs w:val="24"/>
          <w:rtl w:val="0"/>
          <w:lang w:val="en-US"/>
        </w:rPr>
        <w:t xml:space="preserve"> The Impossible Planet </w:t>
      </w:r>
      <w:r>
        <w:rPr>
          <w:rFonts w:ascii="Arial" w:hAnsi="Arial"/>
          <w:sz w:val="24"/>
          <w:szCs w:val="24"/>
          <w:rtl w:val="0"/>
        </w:rPr>
        <w:t xml:space="preserve">(2006). </w:t>
      </w:r>
      <w:r>
        <w:rPr>
          <w:rFonts w:ascii="Arial" w:hAnsi="Arial" w:hint="default"/>
          <w:sz w:val="24"/>
          <w:szCs w:val="24"/>
          <w:rtl w:val="0"/>
        </w:rPr>
        <w:t> </w:t>
      </w:r>
      <w:r>
        <w:rPr>
          <w:rFonts w:ascii="Arial" w:hAnsi="Arial"/>
          <w:sz w:val="24"/>
          <w:szCs w:val="24"/>
          <w:rtl w:val="0"/>
          <w:lang w:val="en-US"/>
        </w:rPr>
        <w:t>This therefore suggests that the TARDIS is not just machine but, to an extent, a living organism that is capable of acting on its own with it</w:t>
      </w:r>
      <w:r>
        <w:rPr>
          <w:rFonts w:ascii="Arial" w:hAnsi="Arial" w:hint="default"/>
          <w:sz w:val="24"/>
          <w:szCs w:val="24"/>
          <w:rtl w:val="0"/>
        </w:rPr>
        <w:t>’</w:t>
      </w:r>
      <w:r>
        <w:rPr>
          <w:rFonts w:ascii="Arial" w:hAnsi="Arial"/>
          <w:sz w:val="24"/>
          <w:szCs w:val="24"/>
          <w:rtl w:val="0"/>
          <w:lang w:val="en-US"/>
        </w:rPr>
        <w:t xml:space="preserve">s own personality. This fact is touched upon in a few episodes of the show, Including </w:t>
      </w:r>
      <w:r>
        <w:rPr>
          <w:rFonts w:ascii="Arial" w:hAnsi="Arial"/>
          <w:i w:val="1"/>
          <w:iCs w:val="1"/>
          <w:sz w:val="24"/>
          <w:szCs w:val="24"/>
          <w:rtl w:val="0"/>
          <w:lang w:val="en-US"/>
        </w:rPr>
        <w:t>The Doctor</w:t>
      </w:r>
      <w:r>
        <w:rPr>
          <w:rFonts w:ascii="Arial" w:hAnsi="Arial" w:hint="default"/>
          <w:i w:val="1"/>
          <w:iCs w:val="1"/>
          <w:sz w:val="24"/>
          <w:szCs w:val="24"/>
          <w:rtl w:val="0"/>
        </w:rPr>
        <w:t>’</w:t>
      </w:r>
      <w:r>
        <w:rPr>
          <w:rFonts w:ascii="Arial" w:hAnsi="Arial"/>
          <w:i w:val="1"/>
          <w:iCs w:val="1"/>
          <w:sz w:val="24"/>
          <w:szCs w:val="24"/>
          <w:rtl w:val="0"/>
          <w:lang w:val="en-US"/>
        </w:rPr>
        <w:t xml:space="preserve">s Wife </w:t>
      </w:r>
      <w:r>
        <w:rPr>
          <w:rFonts w:ascii="Arial" w:hAnsi="Arial"/>
          <w:sz w:val="24"/>
          <w:szCs w:val="24"/>
          <w:rtl w:val="0"/>
        </w:rPr>
        <w:t xml:space="preserve">(2011), </w:t>
      </w:r>
      <w:r>
        <w:rPr>
          <w:rFonts w:ascii="Arial" w:hAnsi="Arial"/>
          <w:i w:val="1"/>
          <w:iCs w:val="1"/>
          <w:sz w:val="24"/>
          <w:szCs w:val="24"/>
          <w:rtl w:val="0"/>
          <w:lang w:val="de-DE"/>
        </w:rPr>
        <w:t xml:space="preserve">Lets Kill Hitler </w:t>
      </w:r>
      <w:r>
        <w:rPr>
          <w:rFonts w:ascii="Arial" w:hAnsi="Arial"/>
          <w:sz w:val="24"/>
          <w:szCs w:val="24"/>
          <w:rtl w:val="0"/>
        </w:rPr>
        <w:t xml:space="preserve">(2011) and </w:t>
      </w:r>
      <w:r>
        <w:rPr>
          <w:rFonts w:ascii="Arial" w:hAnsi="Arial"/>
          <w:i w:val="1"/>
          <w:iCs w:val="1"/>
          <w:sz w:val="24"/>
          <w:szCs w:val="24"/>
          <w:rtl w:val="0"/>
        </w:rPr>
        <w:t xml:space="preserve">Hide </w:t>
      </w:r>
      <w:r>
        <w:rPr>
          <w:rFonts w:ascii="Arial" w:hAnsi="Arial"/>
          <w:sz w:val="24"/>
          <w:szCs w:val="24"/>
          <w:rtl w:val="0"/>
          <w:lang w:val="en-US"/>
        </w:rPr>
        <w:t xml:space="preserve">(2013) in different ways such as, having a soul or consciousness that is transported into a human </w:t>
      </w:r>
      <w:r>
        <w:rPr>
          <w:rFonts w:ascii="Arial" w:hAnsi="Arial" w:hint="default"/>
          <w:sz w:val="24"/>
          <w:szCs w:val="24"/>
          <w:rtl w:val="0"/>
        </w:rPr>
        <w:t>“</w:t>
      </w:r>
      <w:r>
        <w:rPr>
          <w:rFonts w:ascii="Arial" w:hAnsi="Arial"/>
          <w:sz w:val="24"/>
          <w:szCs w:val="24"/>
          <w:rtl w:val="0"/>
          <w:lang w:val="it-IT"/>
        </w:rPr>
        <w:t>Avatar</w:t>
      </w:r>
      <w:r>
        <w:rPr>
          <w:rFonts w:ascii="Arial" w:hAnsi="Arial" w:hint="default"/>
          <w:sz w:val="24"/>
          <w:szCs w:val="24"/>
          <w:rtl w:val="0"/>
        </w:rPr>
        <w:t xml:space="preserve">” </w:t>
      </w:r>
      <w:r>
        <w:rPr>
          <w:rFonts w:ascii="Arial" w:hAnsi="Arial"/>
          <w:sz w:val="24"/>
          <w:szCs w:val="24"/>
          <w:rtl w:val="0"/>
          <w:lang w:val="en-US"/>
        </w:rPr>
        <w:t>body, showing animosity towards certain Companions of The Doctor by preventing access to their rooms inside the ship itself, and manifesting itself holographically and replaying information that The Doctor and their Companions know.</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shd w:val="clear" w:color="auto" w:fill="ffffff"/>
          <w:rtl w:val="0"/>
          <w:lang w:val="en-US"/>
        </w:rPr>
        <w:t xml:space="preserve">This could suggest that the TARDIS computer is either some sort of incredibly complicated artificial intelligence (A.I.) or it literally has a soul or consciousness. There is no clear way to tell the difference between the two, but it shows more signs of being an actual consciousness </w:t>
      </w:r>
      <w:r>
        <w:rPr>
          <w:rFonts w:ascii="Arial" w:hAnsi="Arial" w:hint="default"/>
          <w:sz w:val="24"/>
          <w:szCs w:val="24"/>
          <w:shd w:val="clear" w:color="auto" w:fill="ffffff"/>
          <w:rtl w:val="0"/>
        </w:rPr>
        <w:t> </w:t>
      </w:r>
      <w:r>
        <w:rPr>
          <w:rFonts w:ascii="Arial" w:hAnsi="Arial"/>
          <w:sz w:val="24"/>
          <w:szCs w:val="24"/>
          <w:shd w:val="clear" w:color="auto" w:fill="ffffff"/>
          <w:rtl w:val="0"/>
          <w:lang w:val="en-US"/>
        </w:rPr>
        <w:t>as the TARDIS has an extremely erratic and unpredictable way of doing things.</w:t>
      </w:r>
    </w:p>
    <w:p>
      <w:pPr>
        <w:pStyle w:val="Default"/>
        <w:bidi w:val="0"/>
        <w:spacing w:line="480" w:lineRule="auto"/>
        <w:ind w:left="0" w:right="0" w:firstLine="0"/>
        <w:jc w:val="left"/>
        <w:rPr>
          <w:rFonts w:ascii="Arial" w:cs="Arial" w:hAnsi="Arial" w:eastAsia="Arial"/>
          <w:color w:val="000000"/>
          <w:sz w:val="24"/>
          <w:szCs w:val="24"/>
          <w:shd w:val="clear" w:color="auto" w:fill="ffffff"/>
          <w:rtl w:val="0"/>
        </w:rPr>
      </w:pPr>
      <w:r>
        <w:rPr>
          <w:rFonts w:ascii="Arial" w:hAnsi="Arial"/>
          <w:color w:val="000000"/>
          <w:sz w:val="24"/>
          <w:szCs w:val="24"/>
          <w:shd w:val="clear" w:color="auto" w:fill="ffffff"/>
          <w:rtl w:val="0"/>
          <w:lang w:val="en-US"/>
        </w:rPr>
        <w:t xml:space="preserve">As stated by James H. Fetzer </w:t>
      </w:r>
      <w:r>
        <w:rPr>
          <w:rFonts w:ascii="Arial" w:hAnsi="Arial" w:hint="default"/>
          <w:color w:val="000000"/>
          <w:sz w:val="24"/>
          <w:szCs w:val="24"/>
          <w:shd w:val="clear" w:color="auto" w:fill="ffffff"/>
          <w:rtl w:val="0"/>
        </w:rPr>
        <w:t>‘</w:t>
      </w:r>
      <w:r>
        <w:rPr>
          <w:rFonts w:ascii="Arial" w:hAnsi="Arial"/>
          <w:color w:val="333333"/>
          <w:sz w:val="24"/>
          <w:szCs w:val="24"/>
          <w:shd w:val="clear" w:color="auto" w:fill="fcfcfc"/>
          <w:rtl w:val="0"/>
          <w:lang w:val="en-US"/>
        </w:rPr>
        <w:t xml:space="preserve">Things that are </w:t>
      </w:r>
      <w:r>
        <w:rPr>
          <w:rFonts w:ascii="Arial" w:hAnsi="Arial"/>
          <w:i w:val="1"/>
          <w:iCs w:val="1"/>
          <w:color w:val="333333"/>
          <w:sz w:val="24"/>
          <w:szCs w:val="24"/>
          <w:shd w:val="clear" w:color="auto" w:fill="fcfcfc"/>
          <w:rtl w:val="0"/>
          <w:lang w:val="en-US"/>
        </w:rPr>
        <w:t>artificially intelligent</w:t>
      </w:r>
      <w:r>
        <w:rPr>
          <w:rFonts w:ascii="Arial" w:hAnsi="Arial"/>
          <w:color w:val="333333"/>
          <w:sz w:val="24"/>
          <w:szCs w:val="24"/>
          <w:shd w:val="clear" w:color="auto" w:fill="fcfcfc"/>
          <w:rtl w:val="0"/>
          <w:lang w:val="en-US"/>
        </w:rPr>
        <w:t xml:space="preserve">, in other words, differ from those that are </w:t>
      </w:r>
      <w:r>
        <w:rPr>
          <w:rFonts w:ascii="Arial" w:hAnsi="Arial"/>
          <w:i w:val="1"/>
          <w:iCs w:val="1"/>
          <w:color w:val="333333"/>
          <w:sz w:val="24"/>
          <w:szCs w:val="24"/>
          <w:shd w:val="clear" w:color="auto" w:fill="fcfcfc"/>
          <w:rtl w:val="0"/>
          <w:lang w:val="en-US"/>
        </w:rPr>
        <w:t>naturally intelligent</w:t>
      </w:r>
      <w:r>
        <w:rPr>
          <w:rFonts w:ascii="Arial" w:hAnsi="Arial"/>
          <w:color w:val="333333"/>
          <w:sz w:val="24"/>
          <w:szCs w:val="24"/>
          <w:shd w:val="clear" w:color="auto" w:fill="fcfcfc"/>
          <w:rtl w:val="0"/>
          <w:lang w:val="en-US"/>
        </w:rPr>
        <w:t xml:space="preserve"> as art</w:t>
      </w:r>
      <w:r>
        <w:rPr>
          <w:rFonts w:ascii="Arial" w:hAnsi="Arial"/>
          <w:color w:val="333333"/>
          <w:sz w:val="24"/>
          <w:szCs w:val="24"/>
          <w:shd w:val="clear" w:color="auto" w:fill="fcfcfc"/>
          <w:rtl w:val="0"/>
          <w:lang w:val="en-US"/>
        </w:rPr>
        <w:t>e</w:t>
      </w:r>
      <w:r>
        <w:rPr>
          <w:rFonts w:ascii="Arial" w:hAnsi="Arial"/>
          <w:color w:val="333333"/>
          <w:sz w:val="24"/>
          <w:szCs w:val="24"/>
          <w:shd w:val="clear" w:color="auto" w:fill="fcfcfc"/>
          <w:rtl w:val="0"/>
          <w:lang w:val="en-US"/>
        </w:rPr>
        <w:t>facts that possess special properties ordinarily possessed by non-art</w:t>
      </w:r>
      <w:r>
        <w:rPr>
          <w:rFonts w:ascii="Arial" w:hAnsi="Arial"/>
          <w:color w:val="333333"/>
          <w:sz w:val="24"/>
          <w:szCs w:val="24"/>
          <w:shd w:val="clear" w:color="auto" w:fill="fcfcfc"/>
          <w:rtl w:val="0"/>
          <w:lang w:val="en-US"/>
        </w:rPr>
        <w:t>e</w:t>
      </w:r>
      <w:r>
        <w:rPr>
          <w:rFonts w:ascii="Arial" w:hAnsi="Arial"/>
          <w:color w:val="333333"/>
          <w:sz w:val="24"/>
          <w:szCs w:val="24"/>
          <w:shd w:val="clear" w:color="auto" w:fill="fcfcfc"/>
          <w:rtl w:val="0"/>
          <w:lang w:val="en-US"/>
        </w:rPr>
        <w:t>facts.</w:t>
      </w:r>
      <w:r>
        <w:rPr>
          <w:rFonts w:ascii="Arial" w:hAnsi="Arial" w:hint="default"/>
          <w:color w:val="333333"/>
          <w:sz w:val="24"/>
          <w:szCs w:val="24"/>
          <w:shd w:val="clear" w:color="auto" w:fill="fcfcfc"/>
          <w:rtl w:val="0"/>
        </w:rPr>
        <w:t xml:space="preserve">’ </w:t>
      </w:r>
      <w:r>
        <w:rPr>
          <w:rFonts w:ascii="Arial" w:hAnsi="Arial"/>
          <w:color w:val="333333"/>
          <w:sz w:val="24"/>
          <w:szCs w:val="24"/>
          <w:shd w:val="clear" w:color="auto" w:fill="fcfcfc"/>
          <w:rtl w:val="0"/>
          <w:lang w:val="de-DE"/>
        </w:rPr>
        <w:t>(James H. Fetzer, 1990)</w:t>
      </w:r>
    </w:p>
    <w:p>
      <w:pPr>
        <w:pStyle w:val="Default"/>
        <w:bidi w:val="0"/>
        <w:spacing w:line="480" w:lineRule="auto"/>
        <w:ind w:left="0" w:right="0" w:firstLine="0"/>
        <w:jc w:val="left"/>
        <w:rPr>
          <w:rFonts w:ascii="Arial" w:cs="Arial" w:hAnsi="Arial" w:eastAsia="Arial"/>
          <w:sz w:val="24"/>
          <w:szCs w:val="24"/>
          <w:shd w:val="clear" w:color="auto" w:fill="ffffff"/>
          <w:rtl w:val="0"/>
        </w:rPr>
      </w:pPr>
      <w:r>
        <w:rPr>
          <w:rFonts w:ascii="Arial" w:hAnsi="Arial"/>
          <w:sz w:val="24"/>
          <w:szCs w:val="24"/>
          <w:shd w:val="clear" w:color="auto" w:fill="ffffff"/>
          <w:rtl w:val="0"/>
          <w:lang w:val="en-US"/>
        </w:rPr>
        <w:t xml:space="preserve">Many other Features of the Tardis suggest that it is more organic than machine-like both in its interior and its exterior. </w:t>
      </w:r>
    </w:p>
    <w:p>
      <w:pPr>
        <w:pStyle w:val="Default"/>
        <w:bidi w:val="0"/>
        <w:spacing w:line="480" w:lineRule="auto"/>
        <w:ind w:left="0" w:right="0" w:firstLine="0"/>
        <w:jc w:val="left"/>
        <w:rPr>
          <w:rFonts w:ascii="Arial" w:cs="Arial" w:hAnsi="Arial" w:eastAsia="Arial"/>
          <w:sz w:val="24"/>
          <w:szCs w:val="24"/>
          <w:shd w:val="clear" w:color="auto" w:fill="ffffff"/>
          <w:rtl w:val="0"/>
        </w:rPr>
      </w:pPr>
      <w:r>
        <w:rPr>
          <w:rFonts w:ascii="Arial" w:hAnsi="Arial"/>
          <w:sz w:val="24"/>
          <w:szCs w:val="24"/>
          <w:shd w:val="clear" w:color="auto" w:fill="ffffff"/>
          <w:rtl w:val="0"/>
          <w:lang w:val="en-US"/>
        </w:rPr>
        <w:t>For example, the exterior of the TARDIS takes on the properties of wood that appears to be painted blue, and in some incarnations of the ships exterior, it</w:t>
      </w:r>
      <w:r>
        <w:rPr>
          <w:rFonts w:ascii="Arial" w:hAnsi="Arial" w:hint="default"/>
          <w:sz w:val="24"/>
          <w:szCs w:val="24"/>
          <w:shd w:val="clear" w:color="auto" w:fill="ffffff"/>
          <w:rtl w:val="0"/>
        </w:rPr>
        <w:t>’</w:t>
      </w:r>
      <w:r>
        <w:rPr>
          <w:rFonts w:ascii="Arial" w:hAnsi="Arial"/>
          <w:sz w:val="24"/>
          <w:szCs w:val="24"/>
          <w:shd w:val="clear" w:color="auto" w:fill="ffffff"/>
          <w:rtl w:val="0"/>
          <w:lang w:val="en-US"/>
        </w:rPr>
        <w:t>s paint-work is faded and chipped, such as The War Doctor</w:t>
      </w:r>
      <w:r>
        <w:rPr>
          <w:rFonts w:ascii="Arial" w:hAnsi="Arial" w:hint="default"/>
          <w:sz w:val="24"/>
          <w:szCs w:val="24"/>
          <w:shd w:val="clear" w:color="auto" w:fill="ffffff"/>
          <w:rtl w:val="0"/>
        </w:rPr>
        <w:t>’</w:t>
      </w:r>
      <w:r>
        <w:rPr>
          <w:rFonts w:ascii="Arial" w:hAnsi="Arial"/>
          <w:sz w:val="24"/>
          <w:szCs w:val="24"/>
          <w:shd w:val="clear" w:color="auto" w:fill="ffffff"/>
          <w:rtl w:val="0"/>
          <w:lang w:val="en-US"/>
        </w:rPr>
        <w:t xml:space="preserve">s TARDIS from </w:t>
      </w:r>
      <w:r>
        <w:rPr>
          <w:rFonts w:ascii="Arial" w:hAnsi="Arial"/>
          <w:i w:val="1"/>
          <w:iCs w:val="1"/>
          <w:sz w:val="24"/>
          <w:szCs w:val="24"/>
          <w:shd w:val="clear" w:color="auto" w:fill="ffffff"/>
          <w:rtl w:val="0"/>
          <w:lang w:val="en-US"/>
        </w:rPr>
        <w:t xml:space="preserve">The Day of the Doctor </w:t>
      </w:r>
      <w:r>
        <w:rPr>
          <w:rFonts w:ascii="Arial" w:hAnsi="Arial"/>
          <w:sz w:val="24"/>
          <w:szCs w:val="24"/>
          <w:shd w:val="clear" w:color="auto" w:fill="ffffff"/>
          <w:rtl w:val="0"/>
        </w:rPr>
        <w:t xml:space="preserve">(2013). </w:t>
      </w:r>
    </w:p>
    <w:p>
      <w:pPr>
        <w:pStyle w:val="Default"/>
        <w:bidi w:val="0"/>
        <w:spacing w:line="480" w:lineRule="auto"/>
        <w:ind w:left="0" w:right="0" w:firstLine="0"/>
        <w:jc w:val="left"/>
        <w:rPr>
          <w:rFonts w:ascii="Arial" w:cs="Arial" w:hAnsi="Arial" w:eastAsia="Arial"/>
          <w:sz w:val="24"/>
          <w:szCs w:val="24"/>
          <w:shd w:val="clear" w:color="auto" w:fill="ffffff"/>
          <w:rtl w:val="0"/>
        </w:rPr>
      </w:pPr>
      <w:r>
        <w:rPr>
          <w:rFonts w:ascii="Arial" w:hAnsi="Arial"/>
          <w:sz w:val="24"/>
          <w:szCs w:val="24"/>
          <w:shd w:val="clear" w:color="auto" w:fill="ffffff"/>
          <w:rtl w:val="0"/>
          <w:lang w:val="en-US"/>
        </w:rPr>
        <w:t>The Interior, while the design has changed through more than fifty years of re-designs, has kept some constants in it</w:t>
      </w:r>
      <w:r>
        <w:rPr>
          <w:rFonts w:ascii="Arial" w:hAnsi="Arial" w:hint="default"/>
          <w:sz w:val="24"/>
          <w:szCs w:val="24"/>
          <w:shd w:val="clear" w:color="auto" w:fill="ffffff"/>
          <w:rtl w:val="0"/>
        </w:rPr>
        <w:t>’</w:t>
      </w:r>
      <w:r>
        <w:rPr>
          <w:rFonts w:ascii="Arial" w:hAnsi="Arial"/>
          <w:sz w:val="24"/>
          <w:szCs w:val="24"/>
          <w:shd w:val="clear" w:color="auto" w:fill="ffffff"/>
          <w:rtl w:val="0"/>
          <w:lang w:val="en-US"/>
        </w:rPr>
        <w:t>s design. For example, many incarnations of the interior have a honeycomb like design to it</w:t>
      </w:r>
      <w:r>
        <w:rPr>
          <w:rFonts w:ascii="Arial" w:hAnsi="Arial" w:hint="default"/>
          <w:sz w:val="24"/>
          <w:szCs w:val="24"/>
          <w:shd w:val="clear" w:color="auto" w:fill="ffffff"/>
          <w:rtl w:val="0"/>
        </w:rPr>
        <w:t>’</w:t>
      </w:r>
      <w:r>
        <w:rPr>
          <w:rFonts w:ascii="Arial" w:hAnsi="Arial"/>
          <w:sz w:val="24"/>
          <w:szCs w:val="24"/>
          <w:shd w:val="clear" w:color="auto" w:fill="ffffff"/>
          <w:rtl w:val="0"/>
          <w:lang w:val="en-US"/>
        </w:rPr>
        <w:t>s walls, giving it a look of natural growth, while still looking high tech. One of the longest running TARDIS interiors belonged to the Ninth and Tenth Doctors, featuring pillars that seem to grow upwards like vines or plantlife, and is known by fans as the Coral Console. Another instance includes the most recent Thirteenth Doctor</w:t>
      </w:r>
      <w:r>
        <w:rPr>
          <w:rFonts w:ascii="Arial" w:hAnsi="Arial" w:hint="default"/>
          <w:sz w:val="24"/>
          <w:szCs w:val="24"/>
          <w:shd w:val="clear" w:color="auto" w:fill="ffffff"/>
          <w:rtl w:val="0"/>
        </w:rPr>
        <w:t>’</w:t>
      </w:r>
      <w:r>
        <w:rPr>
          <w:rFonts w:ascii="Arial" w:hAnsi="Arial"/>
          <w:sz w:val="24"/>
          <w:szCs w:val="24"/>
          <w:shd w:val="clear" w:color="auto" w:fill="ffffff"/>
          <w:rtl w:val="0"/>
          <w:lang w:val="en-US"/>
        </w:rPr>
        <w:t>s TARDIS interior, which features pillars made of bright orange crystal and again, a recurring honeycomb-like wall design.</w:t>
      </w:r>
    </w:p>
    <w:p>
      <w:pPr>
        <w:pStyle w:val="Default"/>
        <w:bidi w:val="0"/>
        <w:spacing w:line="480" w:lineRule="auto"/>
        <w:ind w:left="0" w:right="0" w:firstLine="0"/>
        <w:jc w:val="left"/>
        <w:rPr>
          <w:rFonts w:ascii="Arial" w:cs="Arial" w:hAnsi="Arial" w:eastAsia="Arial"/>
          <w:sz w:val="24"/>
          <w:szCs w:val="24"/>
          <w:shd w:val="clear" w:color="auto" w:fill="ffffff"/>
          <w:rtl w:val="0"/>
        </w:rPr>
      </w:pPr>
      <w:r>
        <w:rPr>
          <w:rFonts w:ascii="Arial" w:hAnsi="Arial"/>
          <w:sz w:val="24"/>
          <w:szCs w:val="24"/>
          <w:shd w:val="clear" w:color="auto" w:fill="ffffff"/>
          <w:rtl w:val="0"/>
          <w:lang w:val="en-US"/>
        </w:rPr>
        <w:t>A clever use of natural looking structures are sculptures created by the Artist Robert Cannon who creates natural, alien looking sculptures of concrete that incorporate moss, soil and sometimes vines. I feel this is a good example of Natural looking man-made structures that could easily be incorporated into an alternate interior TARDIS design</w:t>
      </w:r>
      <w:r>
        <w:rPr>
          <w:rFonts w:ascii="Arial" w:hAnsi="Arial"/>
          <w:sz w:val="24"/>
          <w:szCs w:val="24"/>
          <w:shd w:val="clear" w:color="auto" w:fill="ffffff"/>
          <w:rtl w:val="0"/>
          <w:lang w:val="en-US"/>
        </w:rPr>
        <w:t>.</w:t>
      </w: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Arial" w:cs="Arial" w:hAnsi="Arial" w:eastAsia="Arial"/>
          <w:sz w:val="24"/>
          <w:szCs w:val="24"/>
          <w:shd w:val="clear" w:color="auto" w:fill="ffffff"/>
          <w:rtl w:val="0"/>
        </w:rPr>
      </w:pPr>
    </w:p>
    <w:p>
      <w:pPr>
        <w:pStyle w:val="Default"/>
        <w:bidi w:val="0"/>
        <w:spacing w:line="480" w:lineRule="auto"/>
        <w:ind w:left="0" w:right="0" w:firstLine="0"/>
        <w:jc w:val="left"/>
        <w:rPr>
          <w:rFonts w:ascii="Times" w:cs="Times" w:hAnsi="Times" w:eastAsia="Times"/>
          <w:sz w:val="24"/>
          <w:szCs w:val="24"/>
          <w:rtl w:val="0"/>
        </w:rPr>
      </w:pPr>
      <w:r>
        <w:rPr>
          <w:rFonts w:ascii="Arial" w:hAnsi="Arial"/>
          <w:sz w:val="24"/>
          <w:szCs w:val="24"/>
          <w:shd w:val="clear" w:color="auto" w:fill="ffffff"/>
          <w:rtl w:val="0"/>
          <w:lang w:val="en-US"/>
        </w:rPr>
        <w:t xml:space="preserve">                                            </w:t>
      </w:r>
      <w:r>
        <w:rPr>
          <w:rFonts w:ascii="Arial" w:hAnsi="Arial"/>
          <w:sz w:val="24"/>
          <w:szCs w:val="24"/>
          <w:rtl w:val="0"/>
          <w:lang w:val="it-IT"/>
        </w:rPr>
        <w:t xml:space="preserve">Robert Cannon (1969) </w:t>
      </w:r>
      <w:r>
        <w:rPr>
          <w:rFonts w:ascii="Arial" w:hAnsi="Arial"/>
          <w:i w:val="1"/>
          <w:iCs w:val="1"/>
          <w:sz w:val="24"/>
          <w:szCs w:val="24"/>
          <w:rtl w:val="0"/>
          <w:lang w:val="en-US"/>
        </w:rPr>
        <w:t>Plantsman</w:t>
      </w:r>
    </w:p>
    <w:p>
      <w:pPr>
        <w:pStyle w:val="Default"/>
        <w:bidi w:val="0"/>
        <w:spacing w:line="480" w:lineRule="auto"/>
        <w:ind w:left="0" w:right="0" w:firstLine="0"/>
        <w:jc w:val="left"/>
        <w:rPr>
          <w:rFonts w:ascii="Arial" w:cs="Arial" w:hAnsi="Arial" w:eastAsia="Arial"/>
          <w:sz w:val="24"/>
          <w:szCs w:val="24"/>
          <w:rtl w:val="0"/>
        </w:rPr>
      </w:pPr>
      <w:r>
        <w:rPr>
          <w:rFonts w:ascii="Arial" w:hAnsi="Arial" w:hint="default"/>
          <w:sz w:val="24"/>
          <w:szCs w:val="24"/>
          <w:rtl w:val="0"/>
        </w:rPr>
        <w:t>“</w:t>
      </w:r>
      <w:r>
        <w:rPr>
          <w:rFonts w:ascii="Arial" w:hAnsi="Arial"/>
          <w:sz w:val="24"/>
          <w:szCs w:val="24"/>
          <w:rtl w:val="0"/>
          <w:lang w:val="en-US"/>
        </w:rPr>
        <w:t xml:space="preserve">The sculptures derive their name from the concept of terraforming: the act of modifying a planet's topography, ecology, atmosphere and temperature to make it habitable. The theoretical term translates literally as </w:t>
      </w:r>
      <w:r>
        <w:rPr>
          <w:rFonts w:ascii="Arial" w:hAnsi="Arial" w:hint="default"/>
          <w:sz w:val="24"/>
          <w:szCs w:val="24"/>
          <w:rtl w:val="0"/>
        </w:rPr>
        <w:t>‘</w:t>
      </w:r>
      <w:r>
        <w:rPr>
          <w:rFonts w:ascii="Arial" w:hAnsi="Arial"/>
          <w:sz w:val="24"/>
          <w:szCs w:val="24"/>
          <w:rtl w:val="0"/>
          <w:lang w:val="en-US"/>
        </w:rPr>
        <w:t>earth-shaping</w:t>
      </w:r>
      <w:r>
        <w:rPr>
          <w:rFonts w:ascii="Arial" w:hAnsi="Arial" w:hint="default"/>
          <w:sz w:val="24"/>
          <w:szCs w:val="24"/>
          <w:rtl w:val="0"/>
        </w:rPr>
        <w:t xml:space="preserve">’ </w:t>
      </w:r>
      <w:r>
        <w:rPr>
          <w:rFonts w:ascii="Arial" w:hAnsi="Arial"/>
          <w:sz w:val="24"/>
          <w:szCs w:val="24"/>
          <w:rtl w:val="0"/>
          <w:lang w:val="en-US"/>
        </w:rPr>
        <w:t>making it a particularly apt name for a series of sculptures. The Terraform sculptures make interesting use of hollow doughnut shaped concrete modules which comprise many of the anatomical joints of the living subjects.</w:t>
      </w:r>
      <w:r>
        <w:rPr>
          <w:rFonts w:ascii="Arial" w:hAnsi="Arial" w:hint="default"/>
          <w:sz w:val="24"/>
          <w:szCs w:val="24"/>
          <w:rtl w:val="0"/>
        </w:rPr>
        <w:t xml:space="preserve">” </w:t>
      </w:r>
      <w:r>
        <w:rPr>
          <w:rFonts w:ascii="Arial" w:hAnsi="Arial"/>
          <w:sz w:val="24"/>
          <w:szCs w:val="24"/>
          <w:rtl w:val="0"/>
          <w:lang w:val="en-US"/>
        </w:rPr>
        <w:t>- Homeli</w:t>
      </w:r>
      <w:r>
        <w:rPr>
          <w:rFonts w:ascii="Arial Unicode MS" w:cs="Arial Unicode MS" w:hAnsi="Arial Unicode MS" w:eastAsia="Arial Unicode MS"/>
          <w:b w:val="0"/>
          <w:bCs w:val="0"/>
          <w:i w:val="0"/>
          <w:iCs w:val="0"/>
          <w:sz w:val="24"/>
          <w:szCs w:val="24"/>
          <w:rtl w:val="0"/>
        </w:rPr>
        <w:br w:type="textWrapping"/>
        <w:br w:type="textWrapping"/>
      </w:r>
      <w:r>
        <w:rPr>
          <w:rFonts w:ascii="Arial" w:hAnsi="Arial"/>
          <w:sz w:val="24"/>
          <w:szCs w:val="24"/>
          <w:rtl w:val="0"/>
          <w:lang w:val="en-US"/>
        </w:rPr>
        <w:t xml:space="preserve">The TARDIS has </w:t>
      </w:r>
      <w:r>
        <w:drawing>
          <wp:anchor distT="152400" distB="152400" distL="152400" distR="152400" simplePos="0" relativeHeight="251659264" behindDoc="0" locked="0" layoutInCell="1" allowOverlap="1">
            <wp:simplePos x="0" y="0"/>
            <wp:positionH relativeFrom="page">
              <wp:posOffset>2357854</wp:posOffset>
            </wp:positionH>
            <wp:positionV relativeFrom="page">
              <wp:posOffset>242480</wp:posOffset>
            </wp:positionV>
            <wp:extent cx="2844348" cy="3770792"/>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nBMMxC_yrgipjXGbIWfbBdO6ZsSfUVIpP7thELF8WZoXp6IdMaah56suM78jcJ44R12lmZ1TnElOFNhinxtuC-CeHYK0PxGg8VraaOkqpEZIlrsXaZ_40tsyrZCkfkACcYdZFggW.jpg"/>
                    <pic:cNvPicPr>
                      <a:picLocks noChangeAspect="1"/>
                    </pic:cNvPicPr>
                  </pic:nvPicPr>
                  <pic:blipFill>
                    <a:blip r:embed="rId4">
                      <a:extLst/>
                    </a:blip>
                    <a:stretch>
                      <a:fillRect/>
                    </a:stretch>
                  </pic:blipFill>
                  <pic:spPr>
                    <a:xfrm>
                      <a:off x="0" y="0"/>
                      <a:ext cx="2844348" cy="3770792"/>
                    </a:xfrm>
                    <a:prstGeom prst="rect">
                      <a:avLst/>
                    </a:prstGeom>
                    <a:ln w="12700" cap="flat">
                      <a:noFill/>
                      <a:miter lim="400000"/>
                    </a:ln>
                    <a:effectLst/>
                  </pic:spPr>
                </pic:pic>
              </a:graphicData>
            </a:graphic>
          </wp:anchor>
        </w:drawing>
      </w:r>
      <w:r>
        <w:rPr>
          <w:rFonts w:ascii="Arial" w:hAnsi="Arial"/>
          <w:sz w:val="24"/>
          <w:szCs w:val="24"/>
          <w:rtl w:val="0"/>
          <w:lang w:val="en-US"/>
        </w:rPr>
        <w:t xml:space="preserve">taken on many other interior forms that appear to contradict its supposedly natural state. The two interiors owned by the 11th doctor (the second of which was inherited by the 12th) are very metallic and high tech to varying degrees, lacking in much natural looking architecture. This may have been a call-back to the earlier interiors, which consisted of a very plain white or grey with circular patterns on its walls. These earlier designs, and the more recent ones certainly don't convey the Natural, grown feel that the designers want </w:t>
      </w:r>
      <w:r>
        <w:rPr>
          <w:rFonts w:ascii="Arial" w:hAnsi="Arial" w:hint="default"/>
          <w:sz w:val="24"/>
          <w:szCs w:val="24"/>
          <w:rtl w:val="0"/>
        </w:rPr>
        <w:t> </w:t>
      </w:r>
      <w:r>
        <w:rPr>
          <w:rFonts w:ascii="Arial" w:hAnsi="Arial"/>
          <w:sz w:val="24"/>
          <w:szCs w:val="24"/>
          <w:rtl w:val="0"/>
          <w:lang w:val="en-US"/>
        </w:rPr>
        <w:t>the</w:t>
      </w:r>
      <w:r>
        <w:rPr>
          <w:rFonts w:ascii="Arial" w:hAnsi="Arial"/>
          <w:sz w:val="24"/>
          <w:szCs w:val="24"/>
          <w:rtl w:val="0"/>
          <w:lang w:val="en-US"/>
        </w:rPr>
        <w:t xml:space="preserve"> TARDIS</w:t>
      </w:r>
      <w:r>
        <w:rPr>
          <w:rFonts w:ascii="Arial" w:hAnsi="Arial"/>
          <w:sz w:val="24"/>
          <w:szCs w:val="24"/>
          <w:rtl w:val="0"/>
        </w:rPr>
        <w:t xml:space="preserve"> to invoke.</w:t>
      </w: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The TARDIS, as mentioned before, brings a sense of security and comfort to both the viewers of the show, and the characters within it. The Doctor has brought up the fact that the TARDIS is nearly indestructible on many accounts throughout the show. It's a safe haven for the Time Traveller and their Companions.</w:t>
      </w: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In some regards, with the classical British design of the TARDIS exterior amidst these wild and wacky alien environments, it's almost like colonial british explorers bringing pieces of home with them, such as rugs, kettles, photos of family etc. these were meant to bring comfort and familiarity to explorers who were low on moral. The design of the TARDIS may have </w:t>
      </w:r>
      <w:r>
        <w:rPr>
          <w:rFonts w:ascii="Arial" w:hAnsi="Arial" w:hint="default"/>
          <w:sz w:val="24"/>
          <w:szCs w:val="24"/>
          <w:rtl w:val="0"/>
        </w:rPr>
        <w:t> </w:t>
      </w:r>
      <w:r>
        <w:rPr>
          <w:rFonts w:ascii="Arial" w:hAnsi="Arial"/>
          <w:sz w:val="24"/>
          <w:szCs w:val="24"/>
          <w:rtl w:val="0"/>
          <w:lang w:val="en-US"/>
        </w:rPr>
        <w:t>the appearance of a blue box for exactly that reason.</w:t>
      </w: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While on the subject of comfort and security that that TARDIS brings to both viewers and characters alike, another interesting aspect of the TARDIS interior design is the lighting and the colour scheme of said lighting and its structure.</w:t>
      </w: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Colour is very important for representing the different personalities of each incarnation the Doctor. While some of the more early interiors of the tardis may have been quite plain and white, the use of white may have been a long running use of the tone</w:t>
      </w:r>
      <w:r>
        <w:rPr>
          <w:rFonts w:ascii="Arial" w:hAnsi="Arial" w:hint="default"/>
          <w:sz w:val="24"/>
          <w:szCs w:val="24"/>
          <w:rtl w:val="0"/>
        </w:rPr>
        <w:t>’</w:t>
      </w:r>
      <w:r>
        <w:rPr>
          <w:rFonts w:ascii="Arial" w:hAnsi="Arial"/>
          <w:sz w:val="24"/>
          <w:szCs w:val="24"/>
          <w:rtl w:val="0"/>
          <w:lang w:val="en-US"/>
        </w:rPr>
        <w:t xml:space="preserve">s characteristics and its effect on the audience. </w:t>
      </w: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r>
        <w:rPr>
          <w:rFonts w:ascii="Arial" w:cs="Arial" w:hAnsi="Arial" w:eastAsia="Arial"/>
          <w:sz w:val="24"/>
          <w:szCs w:val="24"/>
          <w:rtl w:val="0"/>
        </w:rPr>
        <w:drawing>
          <wp:inline distT="0" distB="0" distL="0" distR="0">
            <wp:extent cx="6120057" cy="3442532"/>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eRemxsxPLKU-tuBV1vGk6xm8WuNBjoQkZiiro5ABzCJuYw9fbEZ2qFH6BBtZ2QtbMAHMaKK_Ty6ZkU1wSbjTNt6zLpzRWb2KESYyJvPv7GRS06lan40k30j9DkX2qCUAdXNY1SrY.jpg"/>
                    <pic:cNvPicPr>
                      <a:picLocks noChangeAspect="1"/>
                    </pic:cNvPicPr>
                  </pic:nvPicPr>
                  <pic:blipFill>
                    <a:blip r:embed="rId5">
                      <a:extLst/>
                    </a:blip>
                    <a:stretch>
                      <a:fillRect/>
                    </a:stretch>
                  </pic:blipFill>
                  <pic:spPr>
                    <a:xfrm>
                      <a:off x="0" y="0"/>
                      <a:ext cx="6120057" cy="3442532"/>
                    </a:xfrm>
                    <a:prstGeom prst="rect">
                      <a:avLst/>
                    </a:prstGeom>
                    <a:ln w="12700" cap="flat">
                      <a:noFill/>
                      <a:miter lim="400000"/>
                    </a:ln>
                    <a:effectLst/>
                  </pic:spPr>
                </pic:pic>
              </a:graphicData>
            </a:graphic>
          </wp:inline>
        </w:drawing>
      </w:r>
    </w:p>
    <w:p>
      <w:pPr>
        <w:pStyle w:val="Default"/>
        <w:bidi w:val="0"/>
        <w:spacing w:line="480" w:lineRule="auto"/>
        <w:ind w:left="0" w:right="0" w:firstLine="0"/>
        <w:jc w:val="left"/>
        <w:rPr>
          <w:rFonts w:ascii="Times" w:cs="Times" w:hAnsi="Times" w:eastAsia="Times"/>
          <w:sz w:val="24"/>
          <w:szCs w:val="24"/>
          <w:rtl w:val="0"/>
        </w:rPr>
      </w:pPr>
      <w:r>
        <w:rPr>
          <w:rFonts w:ascii="Arial" w:hAnsi="Arial"/>
          <w:sz w:val="24"/>
          <w:szCs w:val="24"/>
          <w:rtl w:val="0"/>
          <w:lang w:val="en-US"/>
        </w:rPr>
        <w:t xml:space="preserve">                  </w:t>
      </w:r>
      <w:r>
        <w:rPr>
          <w:rFonts w:ascii="Arial" w:hAnsi="Arial"/>
          <w:sz w:val="24"/>
          <w:szCs w:val="24"/>
          <w:rtl w:val="0"/>
          <w:lang w:val="en-US"/>
        </w:rPr>
        <w:t>A re-creation of the First Doctor</w:t>
      </w:r>
      <w:r>
        <w:rPr>
          <w:rFonts w:ascii="Arial" w:hAnsi="Arial" w:hint="default"/>
          <w:sz w:val="24"/>
          <w:szCs w:val="24"/>
          <w:rtl w:val="0"/>
        </w:rPr>
        <w:t>’</w:t>
      </w:r>
      <w:r>
        <w:rPr>
          <w:rFonts w:ascii="Arial" w:hAnsi="Arial"/>
          <w:sz w:val="24"/>
          <w:szCs w:val="24"/>
          <w:rtl w:val="0"/>
          <w:lang w:val="en-US"/>
        </w:rPr>
        <w:t xml:space="preserve">s Tardis from </w:t>
      </w:r>
      <w:r>
        <w:rPr>
          <w:rFonts w:ascii="Arial" w:hAnsi="Arial"/>
          <w:i w:val="1"/>
          <w:iCs w:val="1"/>
          <w:sz w:val="24"/>
          <w:szCs w:val="24"/>
          <w:rtl w:val="0"/>
          <w:lang w:val="en-US"/>
        </w:rPr>
        <w:t>Hell Bent</w:t>
      </w:r>
      <w:r>
        <w:rPr>
          <w:rFonts w:ascii="Arial" w:hAnsi="Arial"/>
          <w:sz w:val="24"/>
          <w:szCs w:val="24"/>
          <w:rtl w:val="0"/>
        </w:rPr>
        <w:t xml:space="preserve"> (2015)</w:t>
      </w: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According to </w:t>
      </w:r>
      <w:r>
        <w:rPr>
          <w:rFonts w:ascii="Arial" w:hAnsi="Arial"/>
          <w:i w:val="1"/>
          <w:iCs w:val="1"/>
          <w:sz w:val="24"/>
          <w:szCs w:val="24"/>
          <w:rtl w:val="0"/>
          <w:lang w:val="pt-PT"/>
        </w:rPr>
        <w:t>Inam Sarah Pagin</w:t>
      </w:r>
      <w:r>
        <w:rPr>
          <w:rFonts w:ascii="Arial" w:hAnsi="Arial"/>
          <w:sz w:val="24"/>
          <w:szCs w:val="24"/>
          <w:rtl w:val="0"/>
        </w:rPr>
        <w:t xml:space="preserve"> (2017) </w:t>
      </w:r>
      <w:r>
        <w:rPr>
          <w:rFonts w:ascii="Arial" w:hAnsi="Arial" w:hint="default"/>
          <w:sz w:val="24"/>
          <w:szCs w:val="24"/>
          <w:rtl w:val="0"/>
        </w:rPr>
        <w:t>“</w:t>
      </w:r>
      <w:r>
        <w:rPr>
          <w:rFonts w:ascii="Arial" w:hAnsi="Arial"/>
          <w:sz w:val="24"/>
          <w:szCs w:val="24"/>
          <w:rtl w:val="0"/>
          <w:lang w:val="en-US"/>
        </w:rPr>
        <w:t>White Symbolises Clarity and Freshness. It is the right colour to be surrounded with in times of stress, to get clarity of your thoughts</w:t>
      </w:r>
      <w:r>
        <w:rPr>
          <w:rFonts w:ascii="Arial" w:hAnsi="Arial" w:hint="default"/>
          <w:sz w:val="24"/>
          <w:szCs w:val="24"/>
          <w:rtl w:val="0"/>
        </w:rPr>
        <w:t>”</w:t>
      </w:r>
      <w:r>
        <w:rPr>
          <w:rFonts w:ascii="Arial" w:hAnsi="Arial"/>
          <w:sz w:val="24"/>
          <w:szCs w:val="24"/>
          <w:rtl w:val="0"/>
          <w:lang w:val="en-US"/>
        </w:rPr>
        <w:t xml:space="preserve">. This may have been what the designers wanted the doctor to represent in earlier seasons of the show. With more recent seasons however, The interiors have been vibrant and full of colour, such as the most recent TARDIS first seen in </w:t>
      </w:r>
      <w:r>
        <w:rPr>
          <w:rFonts w:ascii="Arial" w:hAnsi="Arial"/>
          <w:i w:val="1"/>
          <w:iCs w:val="1"/>
          <w:sz w:val="24"/>
          <w:szCs w:val="24"/>
          <w:rtl w:val="0"/>
          <w:lang w:val="en-US"/>
        </w:rPr>
        <w:t>The Ghost Monument (2018)</w:t>
      </w:r>
      <w:r>
        <w:rPr>
          <w:rFonts w:ascii="Arial Unicode MS" w:cs="Arial Unicode MS" w:hAnsi="Arial Unicode MS" w:eastAsia="Arial Unicode MS"/>
          <w:b w:val="0"/>
          <w:bCs w:val="0"/>
          <w:i w:val="0"/>
          <w:iCs w:val="0"/>
          <w:sz w:val="24"/>
          <w:szCs w:val="24"/>
          <w:rtl w:val="0"/>
        </w:rPr>
        <w:br w:type="textWrapping"/>
      </w:r>
      <w:r>
        <w:rPr>
          <w:rFonts w:ascii="Arial" w:cs="Arial" w:hAnsi="Arial" w:eastAsia="Arial"/>
          <w:i w:val="1"/>
          <w:iCs w:val="1"/>
          <w:sz w:val="24"/>
          <w:szCs w:val="24"/>
          <w:rtl w:val="0"/>
        </w:rPr>
        <w:drawing>
          <wp:inline distT="0" distB="0" distL="0" distR="0">
            <wp:extent cx="6120057" cy="2931185"/>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ytgD19_1lWxoAuy6MCc6bQBRXIoB7ISf8q3pTOUXGuL9eeJQQOu8oKUNIzktXRRDvTmwxMiZ4b1sBQigVCNBH_TCrPOhymP2eMi3aeEkZf-G3vrE5ztCKui-mvLPr8si5XaoyRIN.jpg"/>
                    <pic:cNvPicPr>
                      <a:picLocks noChangeAspect="1"/>
                    </pic:cNvPicPr>
                  </pic:nvPicPr>
                  <pic:blipFill>
                    <a:blip r:embed="rId6">
                      <a:extLst/>
                    </a:blip>
                    <a:stretch>
                      <a:fillRect/>
                    </a:stretch>
                  </pic:blipFill>
                  <pic:spPr>
                    <a:xfrm>
                      <a:off x="0" y="0"/>
                      <a:ext cx="6120057" cy="2931185"/>
                    </a:xfrm>
                    <a:prstGeom prst="rect">
                      <a:avLst/>
                    </a:prstGeom>
                    <a:ln w="12700" cap="flat">
                      <a:noFill/>
                      <a:miter lim="400000"/>
                    </a:ln>
                    <a:effectLst/>
                  </pic:spPr>
                </pic:pic>
              </a:graphicData>
            </a:graphic>
          </wp:inline>
        </w:drawing>
      </w:r>
      <w:r>
        <w:rPr>
          <w:rFonts w:ascii="Arial" w:hAnsi="Arial"/>
          <w:i w:val="1"/>
          <w:iCs w:val="1"/>
          <w:sz w:val="24"/>
          <w:szCs w:val="24"/>
          <w:rtl w:val="0"/>
          <w:lang w:val="en-US"/>
        </w:rPr>
        <w:t xml:space="preserve">              </w:t>
      </w:r>
      <w:r>
        <w:rPr>
          <w:rFonts w:ascii="Arial" w:hAnsi="Arial"/>
          <w:sz w:val="24"/>
          <w:szCs w:val="24"/>
          <w:rtl w:val="0"/>
          <w:lang w:val="en-US"/>
        </w:rPr>
        <w:t xml:space="preserve">                                   Th</w:t>
      </w:r>
      <w:r>
        <w:rPr>
          <w:rFonts w:ascii="Arial" w:hAnsi="Arial"/>
          <w:sz w:val="24"/>
          <w:szCs w:val="24"/>
          <w:rtl w:val="0"/>
          <w:lang w:val="en-US"/>
        </w:rPr>
        <w:t xml:space="preserve">e Thireenth Doctor in their TARDIS in </w:t>
      </w:r>
      <w:r>
        <w:rPr>
          <w:rFonts w:ascii="Arial" w:hAnsi="Arial"/>
          <w:i w:val="1"/>
          <w:iCs w:val="1"/>
          <w:sz w:val="24"/>
          <w:szCs w:val="24"/>
          <w:rtl w:val="0"/>
          <w:lang w:val="en-US"/>
        </w:rPr>
        <w:t xml:space="preserve">The Ghost Monument </w:t>
      </w:r>
      <w:r>
        <w:rPr>
          <w:rFonts w:ascii="Arial" w:hAnsi="Arial"/>
          <w:sz w:val="24"/>
          <w:szCs w:val="24"/>
          <w:rtl w:val="0"/>
        </w:rPr>
        <w:t>(2018)</w:t>
      </w:r>
    </w:p>
    <w:p>
      <w:pPr>
        <w:pStyle w:val="Default"/>
        <w:bidi w:val="0"/>
        <w:spacing w:line="480" w:lineRule="auto"/>
        <w:ind w:left="0" w:right="0" w:firstLine="0"/>
        <w:jc w:val="left"/>
        <w:rPr>
          <w:rFonts w:ascii="Times" w:cs="Times" w:hAnsi="Times" w:eastAsia="Times"/>
          <w:sz w:val="24"/>
          <w:szCs w:val="24"/>
          <w:rtl w:val="0"/>
        </w:rPr>
      </w:pPr>
      <w:r>
        <w:rPr>
          <w:rFonts w:ascii="Arial" w:hAnsi="Arial" w:hint="default"/>
          <w:sz w:val="24"/>
          <w:szCs w:val="24"/>
          <w:rtl w:val="0"/>
        </w:rPr>
        <w:t>“</w:t>
      </w:r>
      <w:r>
        <w:rPr>
          <w:rFonts w:ascii="Arial" w:hAnsi="Arial"/>
          <w:sz w:val="24"/>
          <w:szCs w:val="24"/>
          <w:rtl w:val="0"/>
          <w:lang w:val="en-US"/>
        </w:rPr>
        <w:t xml:space="preserve">For many people, </w:t>
      </w:r>
      <w:r>
        <w:rPr>
          <w:rFonts w:ascii="Arial" w:hAnsi="Arial"/>
          <w:sz w:val="24"/>
          <w:szCs w:val="24"/>
          <w:rtl w:val="0"/>
          <w:lang w:val="en-US"/>
        </w:rPr>
        <w:t>y</w:t>
      </w:r>
      <w:r>
        <w:rPr>
          <w:rFonts w:ascii="Arial" w:hAnsi="Arial"/>
          <w:sz w:val="24"/>
          <w:szCs w:val="24"/>
          <w:rtl w:val="0"/>
          <w:lang w:val="en-US"/>
        </w:rPr>
        <w:t xml:space="preserve">ellow is seen as a bright and cheerful color. Advertisers may use it to not only draw attention, but also to evoke a sense of </w:t>
      </w:r>
      <w:r>
        <w:rPr>
          <w:rStyle w:val="Hyperlink.0"/>
          <w:rFonts w:ascii="Arial" w:cs="Arial" w:hAnsi="Arial" w:eastAsia="Arial"/>
          <w:sz w:val="24"/>
          <w:szCs w:val="24"/>
          <w:rtl w:val="0"/>
        </w:rPr>
        <w:fldChar w:fldCharType="begin" w:fldLock="0"/>
      </w:r>
      <w:r>
        <w:rPr>
          <w:rStyle w:val="Hyperlink.0"/>
          <w:rFonts w:ascii="Arial" w:cs="Arial" w:hAnsi="Arial" w:eastAsia="Arial"/>
          <w:sz w:val="24"/>
          <w:szCs w:val="24"/>
          <w:rtl w:val="0"/>
        </w:rPr>
        <w:instrText xml:space="preserve"> HYPERLINK "https://www.verywellmind.com/the-link-between-happiness-and-health-3144619"</w:instrText>
      </w:r>
      <w:r>
        <w:rPr>
          <w:rStyle w:val="Hyperlink.0"/>
          <w:rFonts w:ascii="Arial" w:cs="Arial" w:hAnsi="Arial" w:eastAsia="Arial"/>
          <w:sz w:val="24"/>
          <w:szCs w:val="24"/>
          <w:rtl w:val="0"/>
        </w:rPr>
        <w:fldChar w:fldCharType="separate" w:fldLock="0"/>
      </w:r>
      <w:r>
        <w:rPr>
          <w:rStyle w:val="Hyperlink.0"/>
          <w:rFonts w:ascii="Arial" w:hAnsi="Arial"/>
          <w:sz w:val="24"/>
          <w:szCs w:val="24"/>
          <w:rtl w:val="0"/>
          <w:lang w:val="en-US"/>
        </w:rPr>
        <w:t>happiness</w:t>
      </w:r>
      <w:r>
        <w:rPr>
          <w:rFonts w:ascii="Arial" w:cs="Arial" w:hAnsi="Arial" w:eastAsia="Arial"/>
          <w:sz w:val="24"/>
          <w:szCs w:val="24"/>
          <w:rtl w:val="0"/>
        </w:rPr>
        <w:fldChar w:fldCharType="end" w:fldLock="0"/>
      </w:r>
      <w:r>
        <w:rPr>
          <w:rFonts w:ascii="Arial" w:hAnsi="Arial"/>
          <w:sz w:val="24"/>
          <w:szCs w:val="24"/>
          <w:rtl w:val="0"/>
        </w:rPr>
        <w:t>.</w:t>
      </w:r>
      <w:r>
        <w:rPr>
          <w:rFonts w:ascii="Arial" w:hAnsi="Arial" w:hint="default"/>
          <w:sz w:val="24"/>
          <w:szCs w:val="24"/>
          <w:rtl w:val="0"/>
        </w:rPr>
        <w:t xml:space="preserve">” </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rPr>
        <w:t xml:space="preserve">- </w:t>
      </w:r>
      <w:r>
        <w:rPr>
          <w:rFonts w:ascii="Arial" w:hAnsi="Arial"/>
          <w:i w:val="1"/>
          <w:iCs w:val="1"/>
          <w:sz w:val="24"/>
          <w:szCs w:val="24"/>
          <w:rtl w:val="0"/>
          <w:lang w:val="en-US"/>
        </w:rPr>
        <w:t xml:space="preserve">Kendra Cherry, verywellmind.com </w:t>
      </w:r>
      <w:r>
        <w:rPr>
          <w:rFonts w:ascii="Arial" w:hAnsi="Arial"/>
          <w:sz w:val="24"/>
          <w:szCs w:val="24"/>
          <w:rtl w:val="0"/>
        </w:rPr>
        <w:t>(2017)</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 xml:space="preserve">The newest Doctor, played by Jodie Whittaker, is often described as having </w:t>
      </w:r>
      <w:r>
        <w:rPr>
          <w:rFonts w:ascii="Arial" w:hAnsi="Arial" w:hint="default"/>
          <w:sz w:val="24"/>
          <w:szCs w:val="24"/>
          <w:rtl w:val="0"/>
        </w:rPr>
        <w:t>“</w:t>
      </w:r>
      <w:r>
        <w:rPr>
          <w:rFonts w:ascii="Arial" w:hAnsi="Arial"/>
          <w:sz w:val="24"/>
          <w:szCs w:val="24"/>
          <w:rtl w:val="0"/>
          <w:lang w:val="en-US"/>
        </w:rPr>
        <w:t>Very high energy. Jodie has that about her Doctor.</w:t>
      </w:r>
      <w:r>
        <w:rPr>
          <w:rFonts w:ascii="Arial" w:hAnsi="Arial" w:hint="default"/>
          <w:sz w:val="24"/>
          <w:szCs w:val="24"/>
          <w:rtl w:val="0"/>
        </w:rPr>
        <w:t>”</w:t>
      </w:r>
      <w:r>
        <w:rPr>
          <w:rFonts w:ascii="Arial" w:hAnsi="Arial"/>
          <w:sz w:val="24"/>
          <w:szCs w:val="24"/>
          <w:rtl w:val="0"/>
        </w:rPr>
        <w:t>- Mandip Gill (2018).</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It can be assumed that the designers of the most recent TARDIS interior used this colour pallet comprised of mostly gold and yellow to reflect The Doctor</w:t>
      </w:r>
      <w:r>
        <w:rPr>
          <w:rFonts w:ascii="Arial" w:hAnsi="Arial" w:hint="default"/>
          <w:sz w:val="24"/>
          <w:szCs w:val="24"/>
          <w:rtl w:val="0"/>
        </w:rPr>
        <w:t>’</w:t>
      </w:r>
      <w:r>
        <w:rPr>
          <w:rFonts w:ascii="Arial" w:hAnsi="Arial"/>
          <w:sz w:val="24"/>
          <w:szCs w:val="24"/>
          <w:rtl w:val="0"/>
          <w:lang w:val="en-US"/>
        </w:rPr>
        <w:t>s High amounts of energy throughout this incarnation so far.</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As mentioned earlier in the essay, redesigning the TARDIS to better suit its purpose for impacting the actual world is a tricky task, as the design of the exterior is so Iconic it can only be changed subtly. However, the interior can be changed quite drastically.</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For example, the colour of the TARDIS interior should be both calming, designed to settle both the audience and characters alike after the stressful experiences they will most likely go through in the show, and a bright, hopeful or energetic colour to keep the energy of the show going and grab the audience</w:t>
      </w:r>
      <w:r>
        <w:rPr>
          <w:rFonts w:ascii="Arial" w:hAnsi="Arial" w:hint="default"/>
          <w:sz w:val="24"/>
          <w:szCs w:val="24"/>
          <w:rtl w:val="0"/>
        </w:rPr>
        <w:t>’</w:t>
      </w:r>
      <w:r>
        <w:rPr>
          <w:rFonts w:ascii="Arial" w:hAnsi="Arial"/>
          <w:sz w:val="24"/>
          <w:szCs w:val="24"/>
          <w:rtl w:val="0"/>
          <w:lang w:val="fr-FR"/>
        </w:rPr>
        <w:t>s attention.</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 xml:space="preserve">a mixture of </w:t>
      </w:r>
      <w:r>
        <w:rPr>
          <w:rFonts w:ascii="Arial" w:hAnsi="Arial" w:hint="default"/>
          <w:sz w:val="24"/>
          <w:szCs w:val="24"/>
          <w:rtl w:val="0"/>
        </w:rPr>
        <w:t> </w:t>
      </w:r>
      <w:r>
        <w:rPr>
          <w:rFonts w:ascii="Arial" w:hAnsi="Arial"/>
          <w:sz w:val="24"/>
          <w:szCs w:val="24"/>
          <w:rtl w:val="0"/>
          <w:lang w:val="en-US"/>
        </w:rPr>
        <w:t>blues, greens and hints of yellows would give a serene feel to the interior, as well as highlights that keep the eyes of the audience interested. The blue and greens used to calm those who enter the TARDIS and to lower stress levels, which can be useful after seeing the things that the viewers see on every episode of the show. The Yellow would also work to help keep up the energy levels and keep the audience excited for what comes next. It would also create a slightly unearthly and alien atmosphere to the TARDIS interior which it always has no matter the incarnation.</w:t>
      </w:r>
    </w:p>
    <w:p>
      <w:pPr>
        <w:pStyle w:val="Default"/>
        <w:bidi w:val="0"/>
        <w:spacing w:line="480" w:lineRule="auto"/>
        <w:ind w:left="0" w:right="0" w:firstLine="0"/>
        <w:jc w:val="left"/>
        <w:rPr>
          <w:rFonts w:ascii="Times" w:cs="Times" w:hAnsi="Times" w:eastAsia="Times"/>
          <w:sz w:val="24"/>
          <w:szCs w:val="24"/>
          <w:shd w:val="clear" w:color="auto" w:fill="ffffff"/>
          <w:rtl w:val="0"/>
        </w:rPr>
      </w:pPr>
      <w:r>
        <w:rPr>
          <w:rFonts w:ascii="Arial" w:hAnsi="Arial"/>
          <w:sz w:val="24"/>
          <w:szCs w:val="24"/>
          <w:shd w:val="clear" w:color="auto" w:fill="ffffff"/>
          <w:rtl w:val="0"/>
          <w:lang w:val="en-US"/>
        </w:rPr>
        <w:t xml:space="preserve">Other ways to change the TARDIS in a less subtle way, and more just redesigning how the interior looks, include adding artifacts that are familiar to the viewers that evoke certain feelings of familiarity. As mentioned earlier in this essay, the TARDIS exterior, being a very iconic British police box suddenly appearing in these alien environments and time periods where its not meant to be was an almost colonial explorer look, where explorers of the past would take british comforts from home with them on year long expeditions. Even when people move long distances or go travelling or camping, they often take certain artefacts from home with them for sentimental attachment. </w:t>
      </w:r>
    </w:p>
    <w:p>
      <w:pPr>
        <w:pStyle w:val="Default"/>
        <w:bidi w:val="0"/>
        <w:spacing w:line="480" w:lineRule="auto"/>
        <w:ind w:left="0" w:right="0" w:firstLine="0"/>
        <w:jc w:val="left"/>
        <w:rPr>
          <w:rFonts w:ascii="Arial" w:cs="Arial" w:hAnsi="Arial" w:eastAsia="Arial"/>
          <w:sz w:val="24"/>
          <w:szCs w:val="24"/>
          <w:shd w:val="clear" w:color="auto" w:fill="ffffff"/>
          <w:rtl w:val="0"/>
        </w:rPr>
      </w:pPr>
      <w:r>
        <w:rPr>
          <w:rFonts w:ascii="Arial" w:hAnsi="Arial"/>
          <w:sz w:val="24"/>
          <w:szCs w:val="24"/>
          <w:shd w:val="clear" w:color="auto" w:fill="ffffff"/>
          <w:rtl w:val="0"/>
          <w:lang w:val="en-US"/>
        </w:rPr>
        <w:t>Some of the TARDIS interior designs are littered with these earthly artefacts, giving them a more familiar feeling to the viewers. For example, The 8th doctor</w:t>
      </w:r>
      <w:r>
        <w:rPr>
          <w:rFonts w:ascii="Arial" w:hAnsi="Arial" w:hint="default"/>
          <w:sz w:val="24"/>
          <w:szCs w:val="24"/>
          <w:shd w:val="clear" w:color="auto" w:fill="ffffff"/>
          <w:rtl w:val="0"/>
        </w:rPr>
        <w:t>’</w:t>
      </w:r>
      <w:r>
        <w:rPr>
          <w:rFonts w:ascii="Arial" w:hAnsi="Arial"/>
          <w:sz w:val="24"/>
          <w:szCs w:val="24"/>
          <w:shd w:val="clear" w:color="auto" w:fill="ffffff"/>
          <w:rtl w:val="0"/>
          <w:lang w:val="en-US"/>
        </w:rPr>
        <w:t>s interior is designed to take the appearance of a Victorian parlour.</w:t>
      </w:r>
    </w:p>
    <w:p>
      <w:pPr>
        <w:pStyle w:val="Default"/>
        <w:bidi w:val="0"/>
        <w:spacing w:line="480" w:lineRule="auto"/>
        <w:ind w:left="0" w:right="0" w:firstLine="0"/>
        <w:jc w:val="left"/>
        <w:rPr>
          <w:rFonts w:ascii="Arial" w:cs="Arial" w:hAnsi="Arial" w:eastAsia="Arial"/>
          <w:sz w:val="24"/>
          <w:szCs w:val="24"/>
          <w:shd w:val="clear" w:color="auto" w:fill="ffffff"/>
          <w:rtl w:val="0"/>
        </w:rPr>
      </w:pPr>
      <w:r>
        <w:rPr>
          <w:rFonts w:ascii="Arial" w:hAnsi="Arial" w:hint="default"/>
          <w:sz w:val="24"/>
          <w:szCs w:val="24"/>
          <w:shd w:val="clear" w:color="auto" w:fill="ffffff"/>
          <w:rtl w:val="0"/>
        </w:rPr>
        <w:t>“</w:t>
      </w:r>
      <w:r>
        <w:rPr>
          <w:rFonts w:ascii="Arial" w:hAnsi="Arial"/>
          <w:sz w:val="24"/>
          <w:szCs w:val="24"/>
          <w:shd w:val="clear" w:color="auto" w:fill="ffffff"/>
          <w:rtl w:val="0"/>
          <w:lang w:val="en-US"/>
        </w:rPr>
        <w:t xml:space="preserve">Furniture, usually anathema to the Doctor's control rooms, was found in abundance here. Indeed, there was a large area immediately adjacent larger than the console area itself, which had several comfortable chairs, lamps, an ottoman </w:t>
      </w:r>
      <w:r>
        <w:rPr>
          <w:rFonts w:ascii="Arial" w:hAnsi="Arial" w:hint="default"/>
          <w:sz w:val="24"/>
          <w:szCs w:val="24"/>
          <w:shd w:val="clear" w:color="auto" w:fill="ffffff"/>
          <w:rtl w:val="0"/>
          <w:lang w:val="en-US"/>
        </w:rPr>
        <w:t xml:space="preserve">— </w:t>
      </w:r>
      <w:r>
        <w:rPr>
          <w:rFonts w:ascii="Arial" w:hAnsi="Arial"/>
          <w:sz w:val="24"/>
          <w:szCs w:val="24"/>
          <w:shd w:val="clear" w:color="auto" w:fill="ffffff"/>
          <w:rtl w:val="0"/>
          <w:lang w:val="en-US"/>
        </w:rPr>
        <w:t>all of which conspired to give this control room the appearance of a cosy living room.</w:t>
      </w:r>
      <w:r>
        <w:rPr>
          <w:rFonts w:ascii="Arial" w:hAnsi="Arial" w:hint="default"/>
          <w:sz w:val="24"/>
          <w:szCs w:val="24"/>
          <w:shd w:val="clear" w:color="auto" w:fill="ffffff"/>
          <w:rtl w:val="0"/>
        </w:rPr>
        <w:t xml:space="preserve">” </w:t>
      </w:r>
      <w:r>
        <w:rPr>
          <w:rFonts w:ascii="Arial" w:hAnsi="Arial"/>
          <w:sz w:val="24"/>
          <w:szCs w:val="24"/>
          <w:shd w:val="clear" w:color="auto" w:fill="ffffff"/>
          <w:rtl w:val="0"/>
        </w:rPr>
        <w:t>-</w:t>
      </w:r>
      <w:r>
        <w:rPr>
          <w:rFonts w:ascii="Arial" w:hAnsi="Arial"/>
          <w:i w:val="1"/>
          <w:iCs w:val="1"/>
          <w:sz w:val="24"/>
          <w:szCs w:val="24"/>
          <w:shd w:val="clear" w:color="auto" w:fill="ffffff"/>
          <w:rtl w:val="0"/>
        </w:rPr>
        <w:t xml:space="preserve"> </w:t>
      </w:r>
      <w:r>
        <w:rPr>
          <w:rStyle w:val="Link"/>
          <w:rFonts w:ascii="Arial" w:cs="Arial" w:hAnsi="Arial" w:eastAsia="Arial"/>
          <w:sz w:val="24"/>
          <w:szCs w:val="24"/>
          <w:shd w:val="clear" w:color="auto" w:fill="ffffff"/>
          <w:rtl w:val="0"/>
        </w:rPr>
        <w:fldChar w:fldCharType="begin" w:fldLock="0"/>
      </w:r>
      <w:r>
        <w:rPr>
          <w:rStyle w:val="Link"/>
          <w:rFonts w:ascii="Arial" w:cs="Arial" w:hAnsi="Arial" w:eastAsia="Arial"/>
          <w:sz w:val="24"/>
          <w:szCs w:val="24"/>
          <w:shd w:val="clear" w:color="auto" w:fill="ffffff"/>
          <w:rtl w:val="0"/>
        </w:rPr>
        <w:instrText xml:space="preserve"> HYPERLINK "http://tardis.wikia.com"</w:instrText>
      </w:r>
      <w:r>
        <w:rPr>
          <w:rStyle w:val="Link"/>
          <w:rFonts w:ascii="Arial" w:cs="Arial" w:hAnsi="Arial" w:eastAsia="Arial"/>
          <w:sz w:val="24"/>
          <w:szCs w:val="24"/>
          <w:shd w:val="clear" w:color="auto" w:fill="ffffff"/>
          <w:rtl w:val="0"/>
        </w:rPr>
        <w:fldChar w:fldCharType="separate" w:fldLock="0"/>
      </w:r>
      <w:r>
        <w:rPr>
          <w:rStyle w:val="Link"/>
          <w:rFonts w:ascii="Arial" w:hAnsi="Arial"/>
          <w:sz w:val="24"/>
          <w:szCs w:val="24"/>
          <w:shd w:val="clear" w:color="auto" w:fill="ffffff"/>
          <w:rtl w:val="0"/>
          <w:lang w:val="pt-PT"/>
        </w:rPr>
        <w:t>tardis.wikia.com</w:t>
      </w:r>
      <w:r>
        <w:rPr>
          <w:rFonts w:ascii="Arial" w:cs="Arial" w:hAnsi="Arial" w:eastAsia="Arial"/>
          <w:sz w:val="24"/>
          <w:szCs w:val="24"/>
          <w:shd w:val="clear" w:color="auto" w:fill="ffffff"/>
          <w:rtl w:val="0"/>
        </w:rPr>
        <w:fldChar w:fldCharType="end" w:fldLock="0"/>
      </w:r>
      <w:r>
        <w:rPr>
          <w:rFonts w:ascii="Arial" w:cs="Arial" w:hAnsi="Arial" w:eastAsia="Arial"/>
          <w:i w:val="1"/>
          <w:iCs w:val="1"/>
          <w:sz w:val="24"/>
          <w:szCs w:val="24"/>
          <w:shd w:val="clear" w:color="auto" w:fill="ffffff"/>
          <w:rtl w:val="0"/>
        </w:rPr>
        <w:drawing>
          <wp:anchor distT="152400" distB="152400" distL="152400" distR="152400" simplePos="0" relativeHeight="251660288" behindDoc="0" locked="0" layoutInCell="1" allowOverlap="1">
            <wp:simplePos x="0" y="0"/>
            <wp:positionH relativeFrom="margin">
              <wp:posOffset>945856</wp:posOffset>
            </wp:positionH>
            <wp:positionV relativeFrom="line">
              <wp:posOffset>444313</wp:posOffset>
            </wp:positionV>
            <wp:extent cx="4501236" cy="3375927"/>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cifyGQdaypQh39CQROVypzdOTTLOyoAffCHaO7bZhb8Rwb6s2y6wH_42ef4gBlDOh7Xra6Ih0un-ixMBNzV2UoU7QmsZLI9cfirb8CV-gmK2zXBkGhANR0l05fZDNJBY8KL-YFE.jpg"/>
                    <pic:cNvPicPr>
                      <a:picLocks noChangeAspect="1"/>
                    </pic:cNvPicPr>
                  </pic:nvPicPr>
                  <pic:blipFill>
                    <a:blip r:embed="rId7">
                      <a:extLst/>
                    </a:blip>
                    <a:stretch>
                      <a:fillRect/>
                    </a:stretch>
                  </pic:blipFill>
                  <pic:spPr>
                    <a:xfrm>
                      <a:off x="0" y="0"/>
                      <a:ext cx="4501236" cy="3375927"/>
                    </a:xfrm>
                    <a:prstGeom prst="rect">
                      <a:avLst/>
                    </a:prstGeom>
                    <a:ln w="12700" cap="flat">
                      <a:noFill/>
                      <a:miter lim="400000"/>
                    </a:ln>
                    <a:effectLst/>
                  </pic:spPr>
                </pic:pic>
              </a:graphicData>
            </a:graphic>
          </wp:anchor>
        </w:drawing>
      </w:r>
      <w:r>
        <w:rPr>
          <w:rFonts w:ascii="Arial" w:hAnsi="Arial"/>
          <w:i w:val="1"/>
          <w:iCs w:val="1"/>
          <w:sz w:val="24"/>
          <w:szCs w:val="24"/>
          <w:shd w:val="clear" w:color="auto" w:fill="ffffff"/>
          <w:rtl w:val="0"/>
          <w:lang w:val="en-US"/>
        </w:rPr>
        <w:t xml:space="preserve">                        </w:t>
      </w:r>
      <w:r>
        <w:rPr>
          <w:rFonts w:ascii="Arial" w:hAnsi="Arial"/>
          <w:sz w:val="24"/>
          <w:szCs w:val="24"/>
          <w:shd w:val="clear" w:color="auto" w:fill="ffffff"/>
          <w:rtl w:val="0"/>
          <w:lang w:val="en-US"/>
        </w:rPr>
        <w:t>The 8th Doctor</w:t>
      </w:r>
      <w:r>
        <w:rPr>
          <w:rFonts w:ascii="Arial" w:hAnsi="Arial" w:hint="default"/>
          <w:sz w:val="24"/>
          <w:szCs w:val="24"/>
          <w:shd w:val="clear" w:color="auto" w:fill="ffffff"/>
          <w:rtl w:val="0"/>
        </w:rPr>
        <w:t>’</w:t>
      </w:r>
      <w:r>
        <w:rPr>
          <w:rFonts w:ascii="Arial" w:hAnsi="Arial"/>
          <w:sz w:val="24"/>
          <w:szCs w:val="24"/>
          <w:shd w:val="clear" w:color="auto" w:fill="ffffff"/>
          <w:rtl w:val="0"/>
        </w:rPr>
        <w:t xml:space="preserve">s TARDIS in </w:t>
      </w:r>
      <w:r>
        <w:rPr>
          <w:rFonts w:ascii="Arial" w:hAnsi="Arial"/>
          <w:i w:val="1"/>
          <w:iCs w:val="1"/>
          <w:sz w:val="24"/>
          <w:szCs w:val="24"/>
          <w:shd w:val="clear" w:color="auto" w:fill="ffffff"/>
          <w:rtl w:val="0"/>
          <w:lang w:val="en-US"/>
        </w:rPr>
        <w:t>Doctor Who</w:t>
      </w:r>
      <w:r>
        <w:rPr>
          <w:rFonts w:ascii="Arial" w:hAnsi="Arial"/>
          <w:sz w:val="24"/>
          <w:szCs w:val="24"/>
          <w:shd w:val="clear" w:color="auto" w:fill="ffffff"/>
          <w:rtl w:val="0"/>
        </w:rPr>
        <w:t xml:space="preserve"> (1996)</w:t>
      </w: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Other TARDIS interiors similar to this Include the 11th Doctor</w:t>
      </w:r>
      <w:r>
        <w:rPr>
          <w:rFonts w:ascii="Arial" w:hAnsi="Arial" w:hint="default"/>
          <w:sz w:val="24"/>
          <w:szCs w:val="24"/>
          <w:rtl w:val="0"/>
        </w:rPr>
        <w:t>’</w:t>
      </w:r>
      <w:r>
        <w:rPr>
          <w:rFonts w:ascii="Arial" w:hAnsi="Arial"/>
          <w:sz w:val="24"/>
          <w:szCs w:val="24"/>
          <w:rtl w:val="0"/>
          <w:lang w:val="en-US"/>
        </w:rPr>
        <w:t>s first interior which has a very steampunk but pristine and clean aesthetic where a lot of earthly technology seems to be put in place of the usual high tech controls that the TARDIS usually has.</w:t>
      </w:r>
    </w:p>
    <w:p>
      <w:pPr>
        <w:pStyle w:val="Default"/>
        <w:bidi w:val="0"/>
        <w:spacing w:line="480" w:lineRule="auto"/>
        <w:ind w:left="0" w:right="0" w:firstLine="0"/>
        <w:jc w:val="left"/>
        <w:rPr>
          <w:rFonts w:ascii="Arial" w:cs="Arial" w:hAnsi="Arial" w:eastAsia="Arial"/>
          <w:i w:val="1"/>
          <w:iCs w:val="1"/>
          <w:sz w:val="24"/>
          <w:szCs w:val="24"/>
          <w:rtl w:val="0"/>
        </w:rPr>
      </w:pPr>
      <w:r>
        <w:rPr>
          <w:rFonts w:ascii="Arial" w:hAnsi="Arial" w:hint="default"/>
          <w:sz w:val="24"/>
          <w:szCs w:val="24"/>
          <w:rtl w:val="0"/>
        </w:rPr>
        <w:t>“</w:t>
      </w:r>
      <w:r>
        <w:rPr>
          <w:rFonts w:ascii="Arial" w:hAnsi="Arial"/>
          <w:sz w:val="24"/>
          <w:szCs w:val="24"/>
          <w:rtl w:val="0"/>
          <w:lang w:val="en-US"/>
        </w:rPr>
        <w:t>instruments resembling a typewriter, a telegraph, a gramophone, a set of hot and cold taps, and a view-screen made by Magpie Electricals.</w:t>
      </w:r>
      <w:r>
        <w:rPr>
          <w:rFonts w:ascii="Arial" w:hAnsi="Arial" w:hint="default"/>
          <w:sz w:val="24"/>
          <w:szCs w:val="24"/>
          <w:rtl w:val="0"/>
        </w:rPr>
        <w:t xml:space="preserve">” </w:t>
      </w:r>
      <w:r>
        <w:rPr>
          <w:rFonts w:ascii="Arial" w:hAnsi="Arial"/>
          <w:sz w:val="24"/>
          <w:szCs w:val="24"/>
          <w:rtl w:val="0"/>
        </w:rPr>
        <w:t xml:space="preserve">- </w:t>
      </w:r>
      <w:r>
        <w:rPr>
          <w:rFonts w:ascii="Arial" w:hAnsi="Arial"/>
          <w:i w:val="1"/>
          <w:iCs w:val="1"/>
          <w:sz w:val="24"/>
          <w:szCs w:val="24"/>
          <w:rtl w:val="0"/>
          <w:lang w:val="pt-PT"/>
        </w:rPr>
        <w:t>tardis.wikia.com</w:t>
      </w:r>
    </w:p>
    <w:p>
      <w:pPr>
        <w:pStyle w:val="Default"/>
        <w:bidi w:val="0"/>
        <w:spacing w:line="480" w:lineRule="auto"/>
        <w:ind w:left="0" w:right="0" w:firstLine="0"/>
        <w:jc w:val="left"/>
        <w:rPr>
          <w:rFonts w:ascii="Arial" w:cs="Arial" w:hAnsi="Arial" w:eastAsia="Arial"/>
          <w:sz w:val="24"/>
          <w:szCs w:val="24"/>
          <w:rtl w:val="0"/>
        </w:rPr>
      </w:pP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To redesign the TARDIS, these </w:t>
      </w:r>
      <w:r>
        <w:rPr>
          <w:rFonts w:ascii="Arial" w:hAnsi="Arial"/>
          <w:sz w:val="24"/>
          <w:szCs w:val="24"/>
          <w:rtl w:val="0"/>
          <w:lang w:val="en-US"/>
        </w:rPr>
        <w:t>artefacts</w:t>
      </w:r>
      <w:r>
        <w:rPr>
          <w:rFonts w:ascii="Arial" w:hAnsi="Arial"/>
          <w:sz w:val="24"/>
          <w:szCs w:val="24"/>
          <w:rtl w:val="0"/>
          <w:lang w:val="en-US"/>
        </w:rPr>
        <w:t xml:space="preserve"> are essential to its interior structure, showing the quirky and almost </w:t>
      </w:r>
      <w:r>
        <w:rPr>
          <w:rFonts w:ascii="Arial" w:hAnsi="Arial"/>
          <w:sz w:val="24"/>
          <w:szCs w:val="24"/>
          <w:rtl w:val="0"/>
          <w:lang w:val="en-US"/>
        </w:rPr>
        <w:t>Dickensian</w:t>
      </w:r>
      <w:r>
        <w:rPr>
          <w:rFonts w:ascii="Arial" w:hAnsi="Arial"/>
          <w:sz w:val="24"/>
          <w:szCs w:val="24"/>
          <w:rtl w:val="0"/>
          <w:lang w:val="en-US"/>
        </w:rPr>
        <w:t xml:space="preserve"> side of the Doctor, and showing that the TARDIS is in fact the Doctor</w:t>
      </w:r>
      <w:r>
        <w:rPr>
          <w:rFonts w:ascii="Arial" w:hAnsi="Arial" w:hint="default"/>
          <w:sz w:val="24"/>
          <w:szCs w:val="24"/>
          <w:rtl w:val="0"/>
        </w:rPr>
        <w:t>’</w:t>
      </w:r>
      <w:r>
        <w:rPr>
          <w:rFonts w:ascii="Arial" w:hAnsi="Arial"/>
          <w:sz w:val="24"/>
          <w:szCs w:val="24"/>
          <w:rtl w:val="0"/>
          <w:lang w:val="en-US"/>
        </w:rPr>
        <w:t>s home and something much more alive and much older than just a vehicle or a tool to be used on a whim. These art</w:t>
      </w:r>
      <w:r>
        <w:rPr>
          <w:rFonts w:ascii="Arial" w:hAnsi="Arial"/>
          <w:sz w:val="24"/>
          <w:szCs w:val="24"/>
          <w:rtl w:val="0"/>
          <w:lang w:val="en-US"/>
        </w:rPr>
        <w:t>e</w:t>
      </w:r>
      <w:r>
        <w:rPr>
          <w:rFonts w:ascii="Arial" w:hAnsi="Arial"/>
          <w:sz w:val="24"/>
          <w:szCs w:val="24"/>
          <w:rtl w:val="0"/>
          <w:lang w:val="en-US"/>
        </w:rPr>
        <w:t>facts also show how much the Doctor loves the planet Earth, with technology from various time periods that may seem primitive, but actually control a time machine when put in the context of the TARDIS.</w:t>
      </w: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To conclude, the TARDIS is an exceedingly difficult art</w:t>
      </w:r>
      <w:r>
        <w:rPr>
          <w:rFonts w:ascii="Arial" w:hAnsi="Arial"/>
          <w:sz w:val="24"/>
          <w:szCs w:val="24"/>
          <w:rtl w:val="0"/>
          <w:lang w:val="en-US"/>
        </w:rPr>
        <w:t>e</w:t>
      </w:r>
      <w:r>
        <w:rPr>
          <w:rFonts w:ascii="Arial" w:hAnsi="Arial"/>
          <w:sz w:val="24"/>
          <w:szCs w:val="24"/>
          <w:rtl w:val="0"/>
          <w:lang w:val="en-US"/>
        </w:rPr>
        <w:t xml:space="preserve">fact to change drastically as the general design that it has sported throughout the entirety of the series has been so effective. However, the </w:t>
      </w:r>
      <w:r>
        <w:rPr>
          <w:rFonts w:ascii="Arial" w:hAnsi="Arial" w:hint="default"/>
          <w:sz w:val="24"/>
          <w:szCs w:val="24"/>
          <w:rtl w:val="0"/>
        </w:rPr>
        <w:t>‘</w:t>
      </w:r>
      <w:r>
        <w:rPr>
          <w:rFonts w:ascii="Arial" w:hAnsi="Arial"/>
          <w:sz w:val="24"/>
          <w:szCs w:val="24"/>
          <w:rtl w:val="0"/>
          <w:lang w:val="it-IT"/>
        </w:rPr>
        <w:t>accessories</w:t>
      </w:r>
      <w:r>
        <w:rPr>
          <w:rFonts w:ascii="Arial" w:hAnsi="Arial" w:hint="default"/>
          <w:sz w:val="24"/>
          <w:szCs w:val="24"/>
          <w:rtl w:val="0"/>
        </w:rPr>
        <w:t xml:space="preserve">’ </w:t>
      </w:r>
      <w:r>
        <w:rPr>
          <w:rFonts w:ascii="Arial" w:hAnsi="Arial"/>
          <w:sz w:val="24"/>
          <w:szCs w:val="24"/>
          <w:rtl w:val="0"/>
          <w:lang w:val="en-US"/>
        </w:rPr>
        <w:t>of the interior and its colour lighting can be changed subtly and a little more drastically to better suit what the TARDIS is for; taking The Doctor and their companions around the universe, and still be familiar and comforting amidst the strange and alien environments they go to.</w:t>
      </w:r>
    </w:p>
    <w:p>
      <w:pPr>
        <w:pStyle w:val="Default"/>
        <w:bidi w:val="0"/>
        <w:spacing w:line="480" w:lineRule="auto"/>
        <w:ind w:left="0" w:right="0" w:firstLine="0"/>
        <w:jc w:val="left"/>
        <w:rPr>
          <w:rFonts w:ascii="Arial" w:cs="Arial" w:hAnsi="Arial" w:eastAsia="Arial"/>
          <w:i w:val="1"/>
          <w:iCs w:val="1"/>
          <w:sz w:val="24"/>
          <w:szCs w:val="24"/>
          <w:rtl w:val="0"/>
        </w:rPr>
      </w:pPr>
      <w:r>
        <w:rPr>
          <w:rFonts w:ascii="Arial" w:hAnsi="Arial"/>
          <w:sz w:val="24"/>
          <w:szCs w:val="24"/>
          <w:rtl w:val="0"/>
          <w:lang w:val="en-US"/>
        </w:rPr>
        <w:t xml:space="preserve">Colour theory played a large part in the redesign, and to use a combination of both calming and </w:t>
      </w: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hints of energetic colours would provide a well lit environment for the TARDIS as well as giving a strange alien atmosphere.</w:t>
      </w:r>
    </w:p>
    <w:p>
      <w:pPr>
        <w:pStyle w:val="Default"/>
        <w:bidi w:val="0"/>
        <w:spacing w:line="480" w:lineRule="auto"/>
        <w:ind w:left="0" w:right="0" w:firstLine="0"/>
        <w:jc w:val="left"/>
        <w:rPr>
          <w:rFonts w:ascii="Times" w:cs="Times" w:hAnsi="Times" w:eastAsia="Times"/>
          <w:sz w:val="24"/>
          <w:szCs w:val="24"/>
          <w:rtl w:val="0"/>
        </w:rPr>
      </w:pPr>
      <w:r>
        <w:rPr>
          <w:rFonts w:ascii="Arial" w:hAnsi="Arial"/>
          <w:sz w:val="24"/>
          <w:szCs w:val="24"/>
          <w:rtl w:val="0"/>
          <w:lang w:val="en-US"/>
        </w:rPr>
        <w:t>Not that having an alien atmosphere is the main point of the TARDIS interior. In fact, the redesign includes scattering earthly objects around the TARDIS in both the console as controls, or in the surrounding room such as arm-chairs, coat hangers and bookshelves that make the TARDIS more comfortable and home-like, which is what the TARDIS is meant to be.</w:t>
      </w:r>
      <w:r>
        <w:rPr>
          <w:rFonts w:ascii="Arial Unicode MS" w:cs="Arial Unicode MS" w:hAnsi="Arial Unicode MS" w:eastAsia="Arial Unicode MS"/>
          <w:b w:val="0"/>
          <w:bCs w:val="0"/>
          <w:i w:val="0"/>
          <w:iCs w:val="0"/>
          <w:sz w:val="24"/>
          <w:szCs w:val="24"/>
          <w:rtl w:val="0"/>
        </w:rPr>
        <w:br w:type="textWrapping"/>
        <w:br w:type="textWrapping"/>
        <w:br w:type="textWrapping"/>
        <w:br w:type="textWrapping"/>
      </w:r>
      <w:r>
        <w:rPr>
          <w:rFonts w:ascii="Arial" w:hAnsi="Arial"/>
          <w:b w:val="1"/>
          <w:bCs w:val="1"/>
          <w:sz w:val="24"/>
          <w:szCs w:val="24"/>
          <w:u w:val="single"/>
          <w:rtl w:val="0"/>
        </w:rPr>
        <w:t xml:space="preserve">BIBLIOGRAPHY </w:t>
      </w:r>
    </w:p>
    <w:p>
      <w:pPr>
        <w:pStyle w:val="Default"/>
        <w:bidi w:val="0"/>
        <w:spacing w:line="480" w:lineRule="auto"/>
        <w:ind w:left="0" w:right="0" w:firstLine="0"/>
        <w:jc w:val="left"/>
        <w:rPr>
          <w:rFonts w:ascii="Times" w:cs="Times" w:hAnsi="Times" w:eastAsia="Times"/>
          <w:sz w:val="24"/>
          <w:szCs w:val="24"/>
          <w:rtl w:val="0"/>
        </w:rPr>
      </w:pP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BBC (2015) Available at: </w:t>
      </w:r>
      <w:r>
        <w:rPr>
          <w:rStyle w:val="Hyperlink.1"/>
          <w:rFonts w:ascii="Arial" w:cs="Arial" w:hAnsi="Arial" w:eastAsia="Arial"/>
          <w:color w:val="1155cc"/>
          <w:sz w:val="24"/>
          <w:szCs w:val="24"/>
          <w:u w:val="single"/>
          <w:rtl w:val="0"/>
        </w:rPr>
        <w:fldChar w:fldCharType="begin" w:fldLock="0"/>
      </w:r>
      <w:r>
        <w:rPr>
          <w:rStyle w:val="Hyperlink.1"/>
          <w:rFonts w:ascii="Arial" w:cs="Arial" w:hAnsi="Arial" w:eastAsia="Arial"/>
          <w:color w:val="1155cc"/>
          <w:sz w:val="24"/>
          <w:szCs w:val="24"/>
          <w:u w:val="single"/>
          <w:rtl w:val="0"/>
        </w:rPr>
        <w:instrText xml:space="preserve"> HYPERLINK "https://www.bbc.co.uk/programmes/p03bhdrl/p03bhc2"</w:instrText>
      </w:r>
      <w:r>
        <w:rPr>
          <w:rStyle w:val="Hyperlink.1"/>
          <w:rFonts w:ascii="Arial" w:cs="Arial" w:hAnsi="Arial" w:eastAsia="Arial"/>
          <w:color w:val="1155cc"/>
          <w:sz w:val="24"/>
          <w:szCs w:val="24"/>
          <w:u w:val="single"/>
          <w:rtl w:val="0"/>
        </w:rPr>
        <w:fldChar w:fldCharType="separate" w:fldLock="0"/>
      </w:r>
      <w:r>
        <w:rPr>
          <w:rStyle w:val="Hyperlink.1"/>
          <w:rFonts w:ascii="Arial" w:hAnsi="Arial"/>
          <w:color w:val="1155cc"/>
          <w:sz w:val="24"/>
          <w:szCs w:val="24"/>
          <w:u w:val="single"/>
          <w:rtl w:val="0"/>
          <w:lang w:val="en-US"/>
        </w:rPr>
        <w:t>https://www.bbc.co.uk/programmes/p03bhdrl/p03bhc2</w:t>
      </w:r>
      <w:r>
        <w:rPr>
          <w:rFonts w:ascii="Arial" w:cs="Arial" w:hAnsi="Arial" w:eastAsia="Arial"/>
          <w:sz w:val="24"/>
          <w:szCs w:val="24"/>
          <w:rtl w:val="0"/>
        </w:rPr>
        <w:fldChar w:fldCharType="end" w:fldLock="0"/>
      </w:r>
      <w:r>
        <w:rPr>
          <w:rFonts w:ascii="Arial" w:hAnsi="Arial"/>
          <w:sz w:val="24"/>
          <w:szCs w:val="24"/>
          <w:rtl w:val="0"/>
          <w:lang w:val="en-US"/>
        </w:rPr>
        <w:t xml:space="preserve"> (Accessed: 5th december 2018)</w:t>
      </w:r>
      <w:r>
        <w:rPr>
          <w:rFonts w:ascii="Arial Unicode MS" w:cs="Arial Unicode MS" w:hAnsi="Arial Unicode MS" w:eastAsia="Arial Unicode MS"/>
          <w:b w:val="0"/>
          <w:bCs w:val="0"/>
          <w:i w:val="0"/>
          <w:iCs w:val="0"/>
          <w:sz w:val="24"/>
          <w:szCs w:val="24"/>
          <w:rtl w:val="0"/>
        </w:rPr>
        <w:br w:type="textWrapping"/>
      </w:r>
    </w:p>
    <w:p>
      <w:pPr>
        <w:pStyle w:val="Default"/>
        <w:bidi w:val="0"/>
        <w:spacing w:line="480" w:lineRule="auto"/>
        <w:ind w:left="0" w:right="0" w:firstLine="0"/>
        <w:jc w:val="left"/>
        <w:rPr>
          <w:rStyle w:val="None"/>
          <w:rFonts w:ascii="Times" w:cs="Times" w:hAnsi="Times" w:eastAsia="Times"/>
          <w:sz w:val="24"/>
          <w:szCs w:val="24"/>
          <w:rtl w:val="0"/>
        </w:rPr>
      </w:pPr>
      <w:r>
        <w:rPr>
          <w:rFonts w:ascii="Arial" w:hAnsi="Arial"/>
          <w:sz w:val="24"/>
          <w:szCs w:val="24"/>
          <w:rtl w:val="0"/>
          <w:lang w:val="en-US"/>
        </w:rPr>
        <w:t xml:space="preserve">BBC (2018) Availiable at: </w:t>
      </w:r>
      <w:r>
        <w:rPr>
          <w:rStyle w:val="Hyperlink.1"/>
          <w:rFonts w:ascii="Arial" w:cs="Arial" w:hAnsi="Arial" w:eastAsia="Arial"/>
          <w:color w:val="1155cc"/>
          <w:sz w:val="24"/>
          <w:szCs w:val="24"/>
          <w:u w:val="single"/>
          <w:rtl w:val="0"/>
        </w:rPr>
        <w:fldChar w:fldCharType="begin" w:fldLock="0"/>
      </w:r>
      <w:r>
        <w:rPr>
          <w:rStyle w:val="Hyperlink.1"/>
          <w:rFonts w:ascii="Arial" w:cs="Arial" w:hAnsi="Arial" w:eastAsia="Arial"/>
          <w:color w:val="1155cc"/>
          <w:sz w:val="24"/>
          <w:szCs w:val="24"/>
          <w:u w:val="single"/>
          <w:rtl w:val="0"/>
        </w:rPr>
        <w:instrText xml:space="preserve"> HYPERLINK "http://www.doctorwhotv.co.uk/jodie-whittakers-series-11-tardis-interior-officially-revealed-88628.htm"</w:instrText>
      </w:r>
      <w:r>
        <w:rPr>
          <w:rStyle w:val="Hyperlink.1"/>
          <w:rFonts w:ascii="Arial" w:cs="Arial" w:hAnsi="Arial" w:eastAsia="Arial"/>
          <w:color w:val="1155cc"/>
          <w:sz w:val="24"/>
          <w:szCs w:val="24"/>
          <w:u w:val="single"/>
          <w:rtl w:val="0"/>
        </w:rPr>
        <w:fldChar w:fldCharType="separate" w:fldLock="0"/>
      </w:r>
      <w:r>
        <w:rPr>
          <w:rStyle w:val="Hyperlink.1"/>
          <w:rFonts w:ascii="Arial" w:hAnsi="Arial"/>
          <w:color w:val="1155cc"/>
          <w:sz w:val="24"/>
          <w:szCs w:val="24"/>
          <w:u w:val="single"/>
          <w:rtl w:val="0"/>
          <w:lang w:val="en-US"/>
        </w:rPr>
        <w:t>http://www.doctorwhotv.co.uk/jodie-whittakers-series-11-tardis-interior-officially-revealed-88628.htm</w:t>
      </w:r>
      <w:r>
        <w:rPr>
          <w:rFonts w:ascii="Arial" w:cs="Arial" w:hAnsi="Arial" w:eastAsia="Arial"/>
          <w:sz w:val="24"/>
          <w:szCs w:val="24"/>
          <w:rtl w:val="0"/>
        </w:rPr>
        <w:fldChar w:fldCharType="end" w:fldLock="0"/>
      </w:r>
      <w:r>
        <w:rPr>
          <w:rFonts w:ascii="Arial" w:hAnsi="Arial"/>
          <w:sz w:val="24"/>
          <w:szCs w:val="24"/>
          <w:rtl w:val="0"/>
          <w:lang w:val="en-US"/>
        </w:rPr>
        <w:t xml:space="preserve"> (accessed: 5th december 2018)</w:t>
      </w:r>
      <w:r>
        <w:rPr>
          <w:rFonts w:ascii="Arial Unicode MS" w:cs="Arial Unicode MS" w:hAnsi="Arial Unicode MS" w:eastAsia="Arial Unicode MS"/>
          <w:b w:val="0"/>
          <w:bCs w:val="0"/>
          <w:i w:val="0"/>
          <w:iCs w:val="0"/>
          <w:sz w:val="24"/>
          <w:szCs w:val="24"/>
          <w:rtl w:val="0"/>
        </w:rPr>
        <w:br w:type="textWrapping"/>
        <w:br w:type="textWrapping"/>
      </w:r>
      <w:r>
        <w:rPr>
          <w:rFonts w:ascii="Arial" w:hAnsi="Arial"/>
          <w:sz w:val="24"/>
          <w:szCs w:val="24"/>
          <w:rtl w:val="0"/>
        </w:rPr>
        <w:t xml:space="preserve">Cherry, K. (2017) . </w:t>
      </w:r>
      <w:r>
        <w:rPr>
          <w:rStyle w:val="Hyperlink.1"/>
          <w:rFonts w:ascii="Arial" w:cs="Arial" w:hAnsi="Arial" w:eastAsia="Arial"/>
          <w:color w:val="1155cc"/>
          <w:sz w:val="24"/>
          <w:szCs w:val="24"/>
          <w:u w:val="single"/>
          <w:rtl w:val="0"/>
        </w:rPr>
        <w:fldChar w:fldCharType="begin" w:fldLock="0"/>
      </w:r>
      <w:r>
        <w:rPr>
          <w:rStyle w:val="Hyperlink.1"/>
          <w:rFonts w:ascii="Arial" w:cs="Arial" w:hAnsi="Arial" w:eastAsia="Arial"/>
          <w:color w:val="1155cc"/>
          <w:sz w:val="24"/>
          <w:szCs w:val="24"/>
          <w:u w:val="single"/>
          <w:rtl w:val="0"/>
        </w:rPr>
        <w:instrText xml:space="preserve"> HYPERLINK "https://www.verywellmind.com/the-color-psychology-of-yellow-2795823"</w:instrText>
      </w:r>
      <w:r>
        <w:rPr>
          <w:rStyle w:val="Hyperlink.1"/>
          <w:rFonts w:ascii="Arial" w:cs="Arial" w:hAnsi="Arial" w:eastAsia="Arial"/>
          <w:color w:val="1155cc"/>
          <w:sz w:val="24"/>
          <w:szCs w:val="24"/>
          <w:u w:val="single"/>
          <w:rtl w:val="0"/>
        </w:rPr>
        <w:fldChar w:fldCharType="separate" w:fldLock="0"/>
      </w:r>
      <w:r>
        <w:rPr>
          <w:rStyle w:val="Hyperlink.1"/>
          <w:rFonts w:ascii="Arial" w:hAnsi="Arial"/>
          <w:color w:val="1155cc"/>
          <w:sz w:val="24"/>
          <w:szCs w:val="24"/>
          <w:u w:val="single"/>
          <w:rtl w:val="0"/>
          <w:lang w:val="en-US"/>
        </w:rPr>
        <w:t>https://www.verywellmind.com/the-color-psychology-of-yellow-2795823</w:t>
      </w:r>
      <w:r>
        <w:rPr>
          <w:rFonts w:ascii="Arial" w:cs="Arial" w:hAnsi="Arial" w:eastAsia="Arial"/>
          <w:sz w:val="24"/>
          <w:szCs w:val="24"/>
          <w:rtl w:val="0"/>
        </w:rPr>
        <w:fldChar w:fldCharType="end" w:fldLock="0"/>
      </w:r>
      <w:r>
        <w:rPr>
          <w:rFonts w:ascii="Arial" w:hAnsi="Arial"/>
          <w:sz w:val="24"/>
          <w:szCs w:val="24"/>
          <w:rtl w:val="0"/>
          <w:lang w:val="en-US"/>
        </w:rPr>
        <w:t xml:space="preserve"> (Accessed: 5th December 2018 ).</w:t>
      </w:r>
      <w:r>
        <w:rPr>
          <w:rFonts w:ascii="Arial Unicode MS" w:cs="Arial Unicode MS" w:hAnsi="Arial Unicode MS" w:eastAsia="Arial Unicode MS"/>
          <w:b w:val="0"/>
          <w:bCs w:val="0"/>
          <w:i w:val="0"/>
          <w:iCs w:val="0"/>
          <w:sz w:val="24"/>
          <w:szCs w:val="24"/>
          <w:rtl w:val="0"/>
        </w:rPr>
        <w:br w:type="textWrapping"/>
        <w:br w:type="textWrapping"/>
      </w:r>
      <w:r>
        <w:rPr>
          <w:rFonts w:ascii="Arial" w:hAnsi="Arial"/>
          <w:sz w:val="24"/>
          <w:szCs w:val="24"/>
          <w:rtl w:val="0"/>
          <w:lang w:val="en-US"/>
        </w:rPr>
        <w:t>Tardis wikia (2015) TARDIS control room</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Available at: http://tardis.wikia.com/wiki/TARDIS_control_room</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en-US"/>
        </w:rPr>
        <w:t>(Accessed: 9th December 2018).</w:t>
      </w:r>
    </w:p>
    <w:p>
      <w:pPr>
        <w:pStyle w:val="Default"/>
        <w:bidi w:val="0"/>
        <w:spacing w:line="480" w:lineRule="auto"/>
        <w:ind w:left="0" w:right="0" w:firstLine="0"/>
        <w:jc w:val="left"/>
        <w:rPr>
          <w:rStyle w:val="None"/>
          <w:rFonts w:ascii="Times" w:cs="Times" w:hAnsi="Times" w:eastAsia="Times"/>
          <w:sz w:val="24"/>
          <w:szCs w:val="24"/>
          <w:rtl w:val="0"/>
        </w:rPr>
      </w:pPr>
      <w:r>
        <w:rPr>
          <w:rFonts w:ascii="Arial Unicode MS" w:cs="Arial Unicode MS" w:hAnsi="Arial Unicode MS" w:eastAsia="Arial Unicode MS"/>
          <w:b w:val="0"/>
          <w:bCs w:val="0"/>
          <w:i w:val="0"/>
          <w:iCs w:val="0"/>
          <w:sz w:val="24"/>
          <w:szCs w:val="24"/>
          <w:rtl w:val="0"/>
        </w:rPr>
        <w:br w:type="textWrapping"/>
      </w:r>
      <w:r>
        <w:rPr>
          <w:rFonts w:ascii="Arial" w:hAnsi="Arial" w:hint="default"/>
          <w:sz w:val="24"/>
          <w:szCs w:val="24"/>
          <w:rtl w:val="0"/>
        </w:rPr>
        <w:t>‘</w:t>
      </w:r>
      <w:r>
        <w:rPr>
          <w:rFonts w:ascii="Arial" w:hAnsi="Arial"/>
          <w:sz w:val="24"/>
          <w:szCs w:val="24"/>
          <w:rtl w:val="0"/>
          <w:lang w:val="en-US"/>
        </w:rPr>
        <w:t>The Impossible Planet</w:t>
      </w:r>
      <w:r>
        <w:rPr>
          <w:rFonts w:ascii="Arial" w:hAnsi="Arial" w:hint="default"/>
          <w:sz w:val="24"/>
          <w:szCs w:val="24"/>
          <w:rtl w:val="0"/>
        </w:rPr>
        <w:t xml:space="preserve">’ </w:t>
      </w:r>
      <w:r>
        <w:rPr>
          <w:rFonts w:ascii="Arial" w:hAnsi="Arial"/>
          <w:sz w:val="24"/>
          <w:szCs w:val="24"/>
          <w:rtl w:val="0"/>
        </w:rPr>
        <w:t xml:space="preserve">(2006) </w:t>
      </w:r>
      <w:r>
        <w:rPr>
          <w:rStyle w:val="None"/>
          <w:rFonts w:ascii="Arial" w:hAnsi="Arial"/>
          <w:i w:val="1"/>
          <w:iCs w:val="1"/>
          <w:sz w:val="24"/>
          <w:szCs w:val="24"/>
          <w:rtl w:val="0"/>
          <w:lang w:val="en-US"/>
        </w:rPr>
        <w:t>Doctor Who</w:t>
      </w:r>
      <w:r>
        <w:rPr>
          <w:rFonts w:ascii="Arial" w:hAnsi="Arial"/>
          <w:sz w:val="24"/>
          <w:szCs w:val="24"/>
          <w:rtl w:val="0"/>
        </w:rPr>
        <w:t>. [</w:t>
      </w:r>
      <w:r>
        <w:rPr>
          <w:rStyle w:val="None"/>
          <w:rFonts w:ascii="Arial" w:hAnsi="Arial"/>
          <w:i w:val="1"/>
          <w:iCs w:val="1"/>
          <w:sz w:val="24"/>
          <w:szCs w:val="24"/>
          <w:rtl w:val="0"/>
          <w:lang w:val="da-DK"/>
        </w:rPr>
        <w:t>TV programme</w:t>
      </w:r>
      <w:r>
        <w:rPr>
          <w:rFonts w:ascii="Arial" w:hAnsi="Arial"/>
          <w:sz w:val="24"/>
          <w:szCs w:val="24"/>
          <w:rtl w:val="0"/>
          <w:lang w:val="en-US"/>
        </w:rPr>
        <w:t>] BBC 1, 3 June.</w:t>
      </w:r>
      <w:r>
        <w:rPr>
          <w:rFonts w:ascii="Arial Unicode MS" w:cs="Arial Unicode MS" w:hAnsi="Arial Unicode MS" w:eastAsia="Arial Unicode MS"/>
          <w:b w:val="0"/>
          <w:bCs w:val="0"/>
          <w:i w:val="0"/>
          <w:iCs w:val="0"/>
          <w:sz w:val="24"/>
          <w:szCs w:val="24"/>
          <w:rtl w:val="0"/>
        </w:rPr>
        <w:br w:type="textWrapping"/>
      </w:r>
      <w:r>
        <w:rPr>
          <w:rFonts w:ascii="Arial" w:hAnsi="Arial" w:hint="default"/>
          <w:sz w:val="24"/>
          <w:szCs w:val="24"/>
          <w:rtl w:val="0"/>
        </w:rPr>
        <w:t>‘</w:t>
      </w:r>
      <w:r>
        <w:rPr>
          <w:rFonts w:ascii="Arial" w:hAnsi="Arial"/>
          <w:sz w:val="24"/>
          <w:szCs w:val="24"/>
          <w:rtl w:val="0"/>
          <w:lang w:val="en-US"/>
        </w:rPr>
        <w:t>The Doctor</w:t>
      </w:r>
      <w:r>
        <w:rPr>
          <w:rFonts w:ascii="Arial" w:hAnsi="Arial" w:hint="default"/>
          <w:sz w:val="24"/>
          <w:szCs w:val="24"/>
          <w:rtl w:val="0"/>
        </w:rPr>
        <w:t>’</w:t>
      </w:r>
      <w:r>
        <w:rPr>
          <w:rFonts w:ascii="Arial" w:hAnsi="Arial"/>
          <w:sz w:val="24"/>
          <w:szCs w:val="24"/>
          <w:rtl w:val="0"/>
          <w:lang w:val="de-DE"/>
        </w:rPr>
        <w:t>s Wife</w:t>
      </w:r>
      <w:r>
        <w:rPr>
          <w:rFonts w:ascii="Arial" w:hAnsi="Arial" w:hint="default"/>
          <w:sz w:val="24"/>
          <w:szCs w:val="24"/>
          <w:rtl w:val="0"/>
        </w:rPr>
        <w:t xml:space="preserve">’ </w:t>
      </w:r>
      <w:r>
        <w:rPr>
          <w:rFonts w:ascii="Arial" w:hAnsi="Arial"/>
          <w:sz w:val="24"/>
          <w:szCs w:val="24"/>
          <w:rtl w:val="0"/>
        </w:rPr>
        <w:t xml:space="preserve">(2011) </w:t>
      </w:r>
      <w:r>
        <w:rPr>
          <w:rStyle w:val="None"/>
          <w:rFonts w:ascii="Arial" w:hAnsi="Arial"/>
          <w:i w:val="1"/>
          <w:iCs w:val="1"/>
          <w:sz w:val="24"/>
          <w:szCs w:val="24"/>
          <w:rtl w:val="0"/>
          <w:lang w:val="en-US"/>
        </w:rPr>
        <w:t>Doctor Who</w:t>
      </w:r>
      <w:r>
        <w:rPr>
          <w:rFonts w:ascii="Arial" w:hAnsi="Arial"/>
          <w:sz w:val="24"/>
          <w:szCs w:val="24"/>
          <w:rtl w:val="0"/>
        </w:rPr>
        <w:t>. [</w:t>
      </w:r>
      <w:r>
        <w:rPr>
          <w:rStyle w:val="None"/>
          <w:rFonts w:ascii="Arial" w:hAnsi="Arial"/>
          <w:i w:val="1"/>
          <w:iCs w:val="1"/>
          <w:sz w:val="24"/>
          <w:szCs w:val="24"/>
          <w:rtl w:val="0"/>
          <w:lang w:val="da-DK"/>
        </w:rPr>
        <w:t>TV programme</w:t>
      </w:r>
      <w:r>
        <w:rPr>
          <w:rFonts w:ascii="Arial" w:hAnsi="Arial"/>
          <w:sz w:val="24"/>
          <w:szCs w:val="24"/>
          <w:rtl w:val="0"/>
          <w:lang w:val="pt-PT"/>
        </w:rPr>
        <w:t>] BBC 1,14 May.</w:t>
      </w:r>
      <w:r>
        <w:rPr>
          <w:rFonts w:ascii="Arial Unicode MS" w:cs="Arial Unicode MS" w:hAnsi="Arial Unicode MS" w:eastAsia="Arial Unicode MS"/>
          <w:b w:val="0"/>
          <w:bCs w:val="0"/>
          <w:i w:val="0"/>
          <w:iCs w:val="0"/>
          <w:sz w:val="24"/>
          <w:szCs w:val="24"/>
          <w:rtl w:val="0"/>
        </w:rPr>
        <w:br w:type="textWrapping"/>
      </w:r>
      <w:r>
        <w:rPr>
          <w:rFonts w:ascii="Arial" w:hAnsi="Arial" w:hint="default"/>
          <w:sz w:val="24"/>
          <w:szCs w:val="24"/>
          <w:rtl w:val="0"/>
        </w:rPr>
        <w:t>‘</w:t>
      </w:r>
      <w:r>
        <w:rPr>
          <w:rFonts w:ascii="Arial" w:hAnsi="Arial"/>
          <w:sz w:val="24"/>
          <w:szCs w:val="24"/>
          <w:rtl w:val="0"/>
          <w:lang w:val="en-US"/>
        </w:rPr>
        <w:t>Lets kill Hitler</w:t>
      </w:r>
      <w:r>
        <w:rPr>
          <w:rFonts w:ascii="Arial" w:hAnsi="Arial" w:hint="default"/>
          <w:sz w:val="24"/>
          <w:szCs w:val="24"/>
          <w:rtl w:val="0"/>
        </w:rPr>
        <w:t xml:space="preserve">’ </w:t>
      </w:r>
      <w:r>
        <w:rPr>
          <w:rFonts w:ascii="Arial" w:hAnsi="Arial"/>
          <w:sz w:val="24"/>
          <w:szCs w:val="24"/>
          <w:rtl w:val="0"/>
        </w:rPr>
        <w:t xml:space="preserve">(2011) </w:t>
      </w:r>
      <w:r>
        <w:rPr>
          <w:rStyle w:val="None"/>
          <w:rFonts w:ascii="Arial" w:hAnsi="Arial"/>
          <w:i w:val="1"/>
          <w:iCs w:val="1"/>
          <w:sz w:val="24"/>
          <w:szCs w:val="24"/>
          <w:rtl w:val="0"/>
          <w:lang w:val="en-US"/>
        </w:rPr>
        <w:t>Doctor Who</w:t>
      </w:r>
      <w:r>
        <w:rPr>
          <w:rFonts w:ascii="Arial" w:hAnsi="Arial"/>
          <w:sz w:val="24"/>
          <w:szCs w:val="24"/>
          <w:rtl w:val="0"/>
        </w:rPr>
        <w:t>. [</w:t>
      </w:r>
      <w:r>
        <w:rPr>
          <w:rStyle w:val="None"/>
          <w:rFonts w:ascii="Arial" w:hAnsi="Arial"/>
          <w:i w:val="1"/>
          <w:iCs w:val="1"/>
          <w:sz w:val="24"/>
          <w:szCs w:val="24"/>
          <w:rtl w:val="0"/>
          <w:lang w:val="da-DK"/>
        </w:rPr>
        <w:t>TV programme</w:t>
      </w:r>
      <w:r>
        <w:rPr>
          <w:rFonts w:ascii="Arial" w:hAnsi="Arial"/>
          <w:sz w:val="24"/>
          <w:szCs w:val="24"/>
          <w:rtl w:val="0"/>
          <w:lang w:val="pt-PT"/>
        </w:rPr>
        <w:t>] BBC 1, 27 august.</w:t>
      </w:r>
      <w:r>
        <w:rPr>
          <w:rFonts w:ascii="Arial Unicode MS" w:cs="Arial Unicode MS" w:hAnsi="Arial Unicode MS" w:eastAsia="Arial Unicode MS"/>
          <w:b w:val="0"/>
          <w:bCs w:val="0"/>
          <w:i w:val="0"/>
          <w:iCs w:val="0"/>
          <w:sz w:val="24"/>
          <w:szCs w:val="24"/>
          <w:rtl w:val="0"/>
        </w:rPr>
        <w:br w:type="textWrapping"/>
      </w:r>
      <w:r>
        <w:rPr>
          <w:rFonts w:ascii="Arial" w:hAnsi="Arial" w:hint="default"/>
          <w:sz w:val="24"/>
          <w:szCs w:val="24"/>
          <w:rtl w:val="0"/>
        </w:rPr>
        <w:t>‘</w:t>
      </w:r>
      <w:r>
        <w:rPr>
          <w:rFonts w:ascii="Arial" w:hAnsi="Arial"/>
          <w:sz w:val="24"/>
          <w:szCs w:val="24"/>
          <w:rtl w:val="0"/>
        </w:rPr>
        <w:t>Hide</w:t>
      </w:r>
      <w:r>
        <w:rPr>
          <w:rFonts w:ascii="Arial" w:hAnsi="Arial" w:hint="default"/>
          <w:sz w:val="24"/>
          <w:szCs w:val="24"/>
          <w:rtl w:val="0"/>
        </w:rPr>
        <w:t xml:space="preserve">’ </w:t>
      </w:r>
      <w:r>
        <w:rPr>
          <w:rFonts w:ascii="Arial" w:hAnsi="Arial"/>
          <w:sz w:val="24"/>
          <w:szCs w:val="24"/>
          <w:rtl w:val="0"/>
        </w:rPr>
        <w:t xml:space="preserve">(2013) </w:t>
      </w:r>
      <w:r>
        <w:rPr>
          <w:rStyle w:val="None"/>
          <w:rFonts w:ascii="Arial" w:hAnsi="Arial"/>
          <w:i w:val="1"/>
          <w:iCs w:val="1"/>
          <w:sz w:val="24"/>
          <w:szCs w:val="24"/>
          <w:rtl w:val="0"/>
          <w:lang w:val="en-US"/>
        </w:rPr>
        <w:t>Doctor Who</w:t>
      </w:r>
      <w:r>
        <w:rPr>
          <w:rFonts w:ascii="Arial" w:hAnsi="Arial"/>
          <w:sz w:val="24"/>
          <w:szCs w:val="24"/>
          <w:rtl w:val="0"/>
        </w:rPr>
        <w:t>. [</w:t>
      </w:r>
      <w:r>
        <w:rPr>
          <w:rStyle w:val="None"/>
          <w:rFonts w:ascii="Arial" w:hAnsi="Arial"/>
          <w:i w:val="1"/>
          <w:iCs w:val="1"/>
          <w:sz w:val="24"/>
          <w:szCs w:val="24"/>
          <w:rtl w:val="0"/>
          <w:lang w:val="da-DK"/>
        </w:rPr>
        <w:t>TV programme</w:t>
      </w:r>
      <w:r>
        <w:rPr>
          <w:rFonts w:ascii="Arial" w:hAnsi="Arial"/>
          <w:sz w:val="24"/>
          <w:szCs w:val="24"/>
          <w:rtl w:val="0"/>
          <w:lang w:val="pt-PT"/>
        </w:rPr>
        <w:t>] BBC 1, 20 april.</w:t>
      </w:r>
      <w:r>
        <w:rPr>
          <w:rFonts w:ascii="Arial Unicode MS" w:cs="Arial Unicode MS" w:hAnsi="Arial Unicode MS" w:eastAsia="Arial Unicode MS"/>
          <w:b w:val="0"/>
          <w:bCs w:val="0"/>
          <w:i w:val="0"/>
          <w:iCs w:val="0"/>
          <w:sz w:val="24"/>
          <w:szCs w:val="24"/>
          <w:rtl w:val="0"/>
        </w:rPr>
        <w:br w:type="textWrapping"/>
      </w:r>
      <w:r>
        <w:rPr>
          <w:rFonts w:ascii="Arial" w:hAnsi="Arial" w:hint="default"/>
          <w:sz w:val="24"/>
          <w:szCs w:val="24"/>
          <w:rtl w:val="0"/>
        </w:rPr>
        <w:t>‘</w:t>
      </w:r>
      <w:r>
        <w:rPr>
          <w:rFonts w:ascii="Arial" w:hAnsi="Arial"/>
          <w:sz w:val="24"/>
          <w:szCs w:val="24"/>
          <w:rtl w:val="0"/>
          <w:lang w:val="en-US"/>
        </w:rPr>
        <w:t>The Day of the Doctor</w:t>
      </w:r>
      <w:r>
        <w:rPr>
          <w:rFonts w:ascii="Arial" w:hAnsi="Arial" w:hint="default"/>
          <w:sz w:val="24"/>
          <w:szCs w:val="24"/>
          <w:rtl w:val="0"/>
        </w:rPr>
        <w:t xml:space="preserve">’ </w:t>
      </w:r>
      <w:r>
        <w:rPr>
          <w:rFonts w:ascii="Arial" w:hAnsi="Arial"/>
          <w:sz w:val="24"/>
          <w:szCs w:val="24"/>
          <w:rtl w:val="0"/>
        </w:rPr>
        <w:t xml:space="preserve">(2013) </w:t>
      </w:r>
      <w:r>
        <w:rPr>
          <w:rStyle w:val="None"/>
          <w:rFonts w:ascii="Arial" w:hAnsi="Arial"/>
          <w:i w:val="1"/>
          <w:iCs w:val="1"/>
          <w:sz w:val="24"/>
          <w:szCs w:val="24"/>
          <w:rtl w:val="0"/>
          <w:lang w:val="en-US"/>
        </w:rPr>
        <w:t>Doctor Who</w:t>
      </w:r>
      <w:r>
        <w:rPr>
          <w:rFonts w:ascii="Arial" w:hAnsi="Arial"/>
          <w:sz w:val="24"/>
          <w:szCs w:val="24"/>
          <w:rtl w:val="0"/>
        </w:rPr>
        <w:t>. [</w:t>
      </w:r>
      <w:r>
        <w:rPr>
          <w:rStyle w:val="None"/>
          <w:rFonts w:ascii="Arial" w:hAnsi="Arial"/>
          <w:i w:val="1"/>
          <w:iCs w:val="1"/>
          <w:sz w:val="24"/>
          <w:szCs w:val="24"/>
          <w:rtl w:val="0"/>
          <w:lang w:val="da-DK"/>
        </w:rPr>
        <w:t>TV programme</w:t>
      </w:r>
      <w:r>
        <w:rPr>
          <w:rFonts w:ascii="Arial" w:hAnsi="Arial"/>
          <w:sz w:val="24"/>
          <w:szCs w:val="24"/>
          <w:rtl w:val="0"/>
        </w:rPr>
        <w:t>] BBC 1, 23 November.</w:t>
      </w:r>
      <w:r>
        <w:rPr>
          <w:rFonts w:ascii="Arial Unicode MS" w:cs="Arial Unicode MS" w:hAnsi="Arial Unicode MS" w:eastAsia="Arial Unicode MS"/>
          <w:b w:val="0"/>
          <w:bCs w:val="0"/>
          <w:i w:val="0"/>
          <w:iCs w:val="0"/>
          <w:sz w:val="24"/>
          <w:szCs w:val="24"/>
          <w:rtl w:val="0"/>
        </w:rPr>
        <w:br w:type="textWrapping"/>
      </w:r>
      <w:r>
        <w:rPr>
          <w:rFonts w:ascii="Arial" w:hAnsi="Arial"/>
          <w:sz w:val="24"/>
          <w:szCs w:val="24"/>
          <w:rtl w:val="0"/>
          <w:lang w:val="de-DE"/>
        </w:rPr>
        <w:t xml:space="preserve">Fetzer, J.H. (1990) </w:t>
      </w:r>
      <w:r>
        <w:rPr>
          <w:rStyle w:val="None"/>
          <w:rFonts w:ascii="Arial" w:hAnsi="Arial"/>
          <w:i w:val="1"/>
          <w:iCs w:val="1"/>
          <w:sz w:val="24"/>
          <w:szCs w:val="24"/>
          <w:rtl w:val="0"/>
          <w:lang w:val="en-US"/>
        </w:rPr>
        <w:t xml:space="preserve">Artificial Intelligence: Its scopes and limits. </w:t>
      </w:r>
      <w:r>
        <w:rPr>
          <w:rFonts w:ascii="Arial" w:hAnsi="Arial"/>
          <w:sz w:val="24"/>
          <w:szCs w:val="24"/>
          <w:rtl w:val="0"/>
          <w:lang w:val="de-DE"/>
        </w:rPr>
        <w:t>Michigan, Kluwer Press</w:t>
      </w:r>
    </w:p>
    <w:p>
      <w:pPr>
        <w:pStyle w:val="Default"/>
        <w:bidi w:val="0"/>
        <w:spacing w:line="480" w:lineRule="auto"/>
        <w:ind w:left="0" w:right="0" w:firstLine="0"/>
        <w:jc w:val="left"/>
        <w:rPr>
          <w:rStyle w:val="None"/>
          <w:rFonts w:ascii="Times" w:cs="Times" w:hAnsi="Times" w:eastAsia="Times"/>
          <w:sz w:val="24"/>
          <w:szCs w:val="24"/>
          <w:rtl w:val="0"/>
        </w:rPr>
      </w:pPr>
      <w:r>
        <w:rPr>
          <w:rFonts w:ascii="Arial" w:hAnsi="Arial"/>
          <w:sz w:val="24"/>
          <w:szCs w:val="24"/>
          <w:rtl w:val="0"/>
        </w:rPr>
        <w:t xml:space="preserve">Homeli </w:t>
      </w:r>
      <w:r>
        <w:rPr>
          <w:rStyle w:val="None"/>
          <w:rFonts w:ascii="Arial" w:hAnsi="Arial"/>
          <w:i w:val="1"/>
          <w:iCs w:val="1"/>
          <w:sz w:val="24"/>
          <w:szCs w:val="24"/>
          <w:rtl w:val="0"/>
          <w:lang w:val="en-US"/>
        </w:rPr>
        <w:t xml:space="preserve">Terraform by Robert Cannon: living concrete and moss sculptures </w:t>
      </w:r>
      <w:r>
        <w:rPr>
          <w:rFonts w:ascii="Arial" w:hAnsi="Arial"/>
          <w:sz w:val="24"/>
          <w:szCs w:val="24"/>
          <w:rtl w:val="0"/>
          <w:lang w:val="en-US"/>
        </w:rPr>
        <w:t>(Accessed 2nd December 2018).</w:t>
      </w:r>
      <w:r>
        <w:rPr>
          <w:rFonts w:ascii="Arial Unicode MS" w:cs="Arial Unicode MS" w:hAnsi="Arial Unicode MS" w:eastAsia="Arial Unicode MS"/>
          <w:b w:val="0"/>
          <w:bCs w:val="0"/>
          <w:i w:val="0"/>
          <w:iCs w:val="0"/>
          <w:sz w:val="24"/>
          <w:szCs w:val="24"/>
          <w:rtl w:val="0"/>
        </w:rPr>
        <w:br w:type="textWrapping"/>
        <w:br w:type="textWrapping"/>
      </w:r>
      <w:r>
        <w:rPr>
          <w:rFonts w:ascii="Arial" w:hAnsi="Arial"/>
          <w:sz w:val="24"/>
          <w:szCs w:val="24"/>
          <w:rtl w:val="0"/>
        </w:rPr>
        <w:t xml:space="preserve">Cannon, R (1969) </w:t>
      </w:r>
      <w:r>
        <w:rPr>
          <w:rStyle w:val="None"/>
          <w:rFonts w:ascii="Arial" w:hAnsi="Arial"/>
          <w:i w:val="1"/>
          <w:iCs w:val="1"/>
          <w:sz w:val="24"/>
          <w:szCs w:val="24"/>
          <w:rtl w:val="0"/>
          <w:lang w:val="en-US"/>
        </w:rPr>
        <w:t xml:space="preserve">Plantsman (Sculpture) </w:t>
      </w:r>
      <w:r>
        <w:rPr>
          <w:rFonts w:ascii="Arial" w:hAnsi="Arial"/>
          <w:sz w:val="24"/>
          <w:szCs w:val="24"/>
          <w:rtl w:val="0"/>
          <w:lang w:val="en-US"/>
        </w:rPr>
        <w:t xml:space="preserve">Available at </w:t>
      </w:r>
      <w:r>
        <w:rPr>
          <w:rStyle w:val="Hyperlink.1"/>
          <w:rFonts w:ascii="Arial" w:cs="Arial" w:hAnsi="Arial" w:eastAsia="Arial"/>
          <w:color w:val="1155cc"/>
          <w:sz w:val="24"/>
          <w:szCs w:val="24"/>
          <w:u w:val="single"/>
          <w:rtl w:val="0"/>
        </w:rPr>
        <w:fldChar w:fldCharType="begin" w:fldLock="0"/>
      </w:r>
      <w:r>
        <w:rPr>
          <w:rStyle w:val="Hyperlink.1"/>
          <w:rFonts w:ascii="Arial" w:cs="Arial" w:hAnsi="Arial" w:eastAsia="Arial"/>
          <w:color w:val="1155cc"/>
          <w:sz w:val="24"/>
          <w:szCs w:val="24"/>
          <w:u w:val="single"/>
          <w:rtl w:val="0"/>
        </w:rPr>
        <w:instrText xml:space="preserve"> HYPERLINK "https://www.designswan.com/archives/terraform-living-sculptures-by-robert-cannon.html"</w:instrText>
      </w:r>
      <w:r>
        <w:rPr>
          <w:rStyle w:val="Hyperlink.1"/>
          <w:rFonts w:ascii="Arial" w:cs="Arial" w:hAnsi="Arial" w:eastAsia="Arial"/>
          <w:color w:val="1155cc"/>
          <w:sz w:val="24"/>
          <w:szCs w:val="24"/>
          <w:u w:val="single"/>
          <w:rtl w:val="0"/>
        </w:rPr>
        <w:fldChar w:fldCharType="separate" w:fldLock="0"/>
      </w:r>
      <w:r>
        <w:rPr>
          <w:rStyle w:val="Hyperlink.1"/>
          <w:rFonts w:ascii="Arial" w:hAnsi="Arial"/>
          <w:color w:val="1155cc"/>
          <w:sz w:val="24"/>
          <w:szCs w:val="24"/>
          <w:u w:val="single"/>
          <w:rtl w:val="0"/>
          <w:lang w:val="en-US"/>
        </w:rPr>
        <w:t>https://www.designswan.com/archives/terraform-living-sculptures-by-robert-cannon.html</w:t>
      </w:r>
      <w:r>
        <w:rPr>
          <w:rFonts w:ascii="Arial" w:cs="Arial" w:hAnsi="Arial" w:eastAsia="Arial"/>
          <w:sz w:val="24"/>
          <w:szCs w:val="24"/>
          <w:rtl w:val="0"/>
        </w:rPr>
        <w:fldChar w:fldCharType="end" w:fldLock="0"/>
      </w:r>
      <w:r>
        <w:rPr>
          <w:rFonts w:ascii="Arial" w:hAnsi="Arial"/>
          <w:sz w:val="24"/>
          <w:szCs w:val="24"/>
          <w:rtl w:val="0"/>
          <w:lang w:val="en-US"/>
        </w:rPr>
        <w:t xml:space="preserve"> (Accessed 5th December 2018)</w:t>
      </w:r>
      <w:r>
        <w:rPr>
          <w:rFonts w:ascii="Arial Unicode MS" w:cs="Arial Unicode MS" w:hAnsi="Arial Unicode MS" w:eastAsia="Arial Unicode MS"/>
          <w:b w:val="0"/>
          <w:bCs w:val="0"/>
          <w:i w:val="0"/>
          <w:iCs w:val="0"/>
          <w:sz w:val="24"/>
          <w:szCs w:val="24"/>
          <w:rtl w:val="0"/>
        </w:rPr>
        <w:br w:type="textWrapping"/>
        <w:br w:type="textWrapping"/>
      </w:r>
    </w:p>
    <w:p>
      <w:pPr>
        <w:pStyle w:val="Default"/>
        <w:bidi w:val="0"/>
        <w:spacing w:line="480" w:lineRule="auto"/>
        <w:ind w:left="0" w:right="0" w:firstLine="0"/>
        <w:jc w:val="left"/>
        <w:rPr>
          <w:rStyle w:val="None"/>
          <w:rFonts w:ascii="Arial" w:cs="Arial" w:hAnsi="Arial" w:eastAsia="Arial"/>
          <w:color w:val="000000"/>
          <w:sz w:val="24"/>
          <w:szCs w:val="24"/>
          <w:u w:val="none"/>
          <w:rtl w:val="0"/>
        </w:rPr>
      </w:pPr>
      <w:r>
        <w:rPr>
          <w:rStyle w:val="None"/>
          <w:rFonts w:ascii="Arial" w:hAnsi="Arial"/>
          <w:color w:val="000000"/>
          <w:sz w:val="24"/>
          <w:szCs w:val="24"/>
          <w:u w:val="none"/>
          <w:rtl w:val="0"/>
          <w:lang w:val="en-US"/>
        </w:rPr>
        <w:t xml:space="preserve">Pangin, I.S. (2017) . Available at: </w:t>
      </w:r>
      <w:r>
        <w:rPr>
          <w:rFonts w:ascii="Arial" w:cs="Arial" w:hAnsi="Arial" w:eastAsia="Arial"/>
          <w:color w:val="1155cc"/>
          <w:sz w:val="24"/>
          <w:szCs w:val="24"/>
          <w:u w:val="single"/>
          <w:rtl w:val="0"/>
        </w:rPr>
        <w:fldChar w:fldCharType="begin" w:fldLock="0"/>
      </w:r>
      <w:r>
        <w:rPr>
          <w:rFonts w:ascii="Arial" w:cs="Arial" w:hAnsi="Arial" w:eastAsia="Arial"/>
          <w:color w:val="1155cc"/>
          <w:sz w:val="24"/>
          <w:szCs w:val="24"/>
          <w:u w:val="single"/>
          <w:rtl w:val="0"/>
        </w:rPr>
        <w:instrText xml:space="preserve"> HYPERLINK "https://timesofindia.indiatimes.com/life-style/health-fitness/de-stress/7-relaxing-colors-and-how-they-affect-your-mood/articleshow/46946305.cms"</w:instrText>
      </w:r>
      <w:r>
        <w:rPr>
          <w:rFonts w:ascii="Arial" w:cs="Arial" w:hAnsi="Arial" w:eastAsia="Arial"/>
          <w:color w:val="1155cc"/>
          <w:sz w:val="24"/>
          <w:szCs w:val="24"/>
          <w:u w:val="single"/>
          <w:rtl w:val="0"/>
        </w:rPr>
        <w:fldChar w:fldCharType="separate" w:fldLock="0"/>
      </w:r>
      <w:r>
        <w:rPr>
          <w:rFonts w:ascii="Arial" w:hAnsi="Arial"/>
          <w:color w:val="1155cc"/>
          <w:sz w:val="24"/>
          <w:szCs w:val="24"/>
          <w:u w:val="single"/>
          <w:rtl w:val="0"/>
          <w:lang w:val="en-US"/>
        </w:rPr>
        <w:t>https://timesofindia.indiatimes.com/life-style/health-fitness/de-stress/7-relaxing-colors-and-how-they-affect-your-mood/articleshow/46946305.cms</w:t>
      </w:r>
      <w:r>
        <w:rPr>
          <w:rFonts w:ascii="Arial" w:cs="Arial" w:hAnsi="Arial" w:eastAsia="Arial"/>
          <w:color w:val="1155cc"/>
          <w:sz w:val="24"/>
          <w:szCs w:val="24"/>
          <w:u w:val="single"/>
          <w:rtl w:val="0"/>
        </w:rPr>
        <w:fldChar w:fldCharType="end" w:fldLock="0"/>
      </w:r>
    </w:p>
    <w:p>
      <w:pPr>
        <w:pStyle w:val="Default"/>
        <w:bidi w:val="0"/>
        <w:spacing w:line="480" w:lineRule="auto"/>
        <w:ind w:left="0" w:right="0" w:firstLine="0"/>
        <w:jc w:val="left"/>
        <w:rPr>
          <w:rFonts w:ascii="Arial" w:cs="Arial" w:hAnsi="Arial" w:eastAsia="Arial"/>
          <w:sz w:val="24"/>
          <w:szCs w:val="24"/>
          <w:rtl w:val="0"/>
        </w:rPr>
      </w:pPr>
      <w:r>
        <w:rPr>
          <w:rFonts w:ascii="Arial" w:hAnsi="Arial"/>
          <w:sz w:val="24"/>
          <w:szCs w:val="24"/>
          <w:rtl w:val="0"/>
          <w:lang w:val="en-US"/>
        </w:rPr>
        <w:t>(Accessed: 5th december 2018).</w:t>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Link">
    <w:name w:val="Link"/>
    <w:rPr>
      <w:u w:val="single"/>
    </w:rPr>
  </w:style>
  <w:style w:type="character" w:styleId="Hyperlink.0">
    <w:name w:val="Hyperlink.0"/>
    <w:basedOn w:val="Link"/>
    <w:next w:val="Hyperlink.0"/>
    <w:rPr>
      <w:u w:val="none"/>
    </w:rPr>
  </w:style>
  <w:style w:type="character" w:styleId="None">
    <w:name w:val="None"/>
  </w:style>
  <w:style w:type="character" w:styleId="Hyperlink.1">
    <w:name w:val="Hyperlink.1"/>
    <w:basedOn w:val="None"/>
    <w:next w:val="Hyperlink.1"/>
    <w:rPr>
      <w:color w:val="1155cc"/>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