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9FE39" w14:textId="77777777" w:rsidR="002C088F" w:rsidRDefault="002C088F" w:rsidP="006F44C7">
      <w:pPr>
        <w:rPr>
          <w:noProof/>
        </w:rPr>
      </w:pPr>
    </w:p>
    <w:p w14:paraId="604A32EB" w14:textId="7D67D882" w:rsidR="006F44C7" w:rsidRDefault="006F44C7" w:rsidP="006F44C7">
      <w:r>
        <w:rPr>
          <w:noProof/>
        </w:rPr>
        <w:drawing>
          <wp:inline distT="0" distB="0" distL="0" distR="0" wp14:anchorId="239C30AF" wp14:editId="12A39DFA">
            <wp:extent cx="5731510" cy="1279694"/>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79694"/>
                    </a:xfrm>
                    <a:prstGeom prst="rect">
                      <a:avLst/>
                    </a:prstGeom>
                    <a:noFill/>
                    <a:ln>
                      <a:noFill/>
                    </a:ln>
                  </pic:spPr>
                </pic:pic>
              </a:graphicData>
            </a:graphic>
          </wp:inline>
        </w:drawing>
      </w:r>
    </w:p>
    <w:p w14:paraId="7C6E501A" w14:textId="77777777" w:rsidR="00900697" w:rsidRPr="00B7364F" w:rsidRDefault="00900697" w:rsidP="006F44C7">
      <w:pPr>
        <w:jc w:val="center"/>
        <w:rPr>
          <w:rFonts w:ascii="Times New Roman" w:eastAsia="Times New Roman" w:hAnsi="Times New Roman" w:cs="Times New Roman"/>
          <w:b/>
          <w:bCs/>
          <w:color w:val="1D2125"/>
          <w:kern w:val="36"/>
          <w:sz w:val="48"/>
          <w:szCs w:val="48"/>
          <w:lang w:eastAsia="en-GB"/>
        </w:rPr>
      </w:pPr>
    </w:p>
    <w:p w14:paraId="45D9ED5A" w14:textId="00810450" w:rsidR="006F44C7" w:rsidRDefault="006F44C7" w:rsidP="006F44C7">
      <w:pPr>
        <w:jc w:val="center"/>
        <w:rPr>
          <w:rFonts w:ascii="Times New Roman" w:eastAsia="Times New Roman" w:hAnsi="Times New Roman" w:cs="Times New Roman"/>
          <w:b/>
          <w:bCs/>
          <w:color w:val="1D2125"/>
          <w:kern w:val="36"/>
          <w:sz w:val="48"/>
          <w:szCs w:val="48"/>
          <w:lang w:eastAsia="en-GB"/>
        </w:rPr>
      </w:pPr>
      <w:r w:rsidRPr="006F44C7">
        <w:rPr>
          <w:rFonts w:ascii="Times New Roman" w:eastAsia="Times New Roman" w:hAnsi="Times New Roman" w:cs="Times New Roman"/>
          <w:b/>
          <w:bCs/>
          <w:color w:val="1D2125"/>
          <w:kern w:val="36"/>
          <w:sz w:val="48"/>
          <w:szCs w:val="48"/>
          <w:lang w:eastAsia="en-GB"/>
        </w:rPr>
        <w:t>Project Management LCBB5005</w:t>
      </w:r>
      <w:r w:rsidR="000F4969">
        <w:rPr>
          <w:rFonts w:ascii="Times New Roman" w:eastAsia="Times New Roman" w:hAnsi="Times New Roman" w:cs="Times New Roman"/>
          <w:b/>
          <w:bCs/>
          <w:color w:val="1D2125"/>
          <w:kern w:val="36"/>
          <w:sz w:val="48"/>
          <w:szCs w:val="48"/>
          <w:lang w:eastAsia="en-GB"/>
        </w:rPr>
        <w:t xml:space="preserve"> </w:t>
      </w:r>
    </w:p>
    <w:p w14:paraId="3C296E73" w14:textId="05C96DF1" w:rsidR="000F4969" w:rsidRPr="00B7364F" w:rsidRDefault="000F4969" w:rsidP="006F44C7">
      <w:pPr>
        <w:jc w:val="center"/>
        <w:rPr>
          <w:rFonts w:ascii="Times New Roman" w:eastAsia="Times New Roman" w:hAnsi="Times New Roman" w:cs="Times New Roman"/>
          <w:b/>
          <w:bCs/>
          <w:color w:val="1D2125"/>
          <w:kern w:val="36"/>
          <w:sz w:val="48"/>
          <w:szCs w:val="48"/>
          <w:lang w:eastAsia="en-GB"/>
        </w:rPr>
      </w:pPr>
      <w:r>
        <w:rPr>
          <w:rFonts w:ascii="Times New Roman" w:eastAsia="Times New Roman" w:hAnsi="Times New Roman" w:cs="Times New Roman"/>
          <w:b/>
          <w:bCs/>
          <w:color w:val="1D2125"/>
          <w:kern w:val="36"/>
          <w:sz w:val="48"/>
          <w:szCs w:val="48"/>
          <w:lang w:eastAsia="en-GB"/>
        </w:rPr>
        <w:t xml:space="preserve">~ Assessment </w:t>
      </w:r>
      <w:r w:rsidR="009F382D">
        <w:rPr>
          <w:rFonts w:ascii="Times New Roman" w:eastAsia="Times New Roman" w:hAnsi="Times New Roman" w:cs="Times New Roman"/>
          <w:b/>
          <w:bCs/>
          <w:color w:val="1D2125"/>
          <w:kern w:val="36"/>
          <w:sz w:val="48"/>
          <w:szCs w:val="48"/>
          <w:lang w:eastAsia="en-GB"/>
        </w:rPr>
        <w:t>2</w:t>
      </w:r>
      <w:r>
        <w:rPr>
          <w:rFonts w:ascii="Times New Roman" w:eastAsia="Times New Roman" w:hAnsi="Times New Roman" w:cs="Times New Roman"/>
          <w:b/>
          <w:bCs/>
          <w:color w:val="1D2125"/>
          <w:kern w:val="36"/>
          <w:sz w:val="48"/>
          <w:szCs w:val="48"/>
          <w:lang w:eastAsia="en-GB"/>
        </w:rPr>
        <w:t xml:space="preserve"> ~</w:t>
      </w:r>
    </w:p>
    <w:p w14:paraId="599CFB56"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4E74975E"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20912E2F" w14:textId="3B8888BE" w:rsidR="006F44C7" w:rsidRPr="00346B55" w:rsidRDefault="006F44C7" w:rsidP="00346B55">
      <w:pPr>
        <w:spacing w:line="276" w:lineRule="auto"/>
        <w:jc w:val="center"/>
        <w:rPr>
          <w:rFonts w:ascii="Times New Roman" w:eastAsia="Times New Roman" w:hAnsi="Times New Roman" w:cs="Times New Roman"/>
          <w:b/>
          <w:bCs/>
          <w:color w:val="1D2125"/>
          <w:kern w:val="36"/>
          <w:sz w:val="96"/>
          <w:szCs w:val="96"/>
          <w:lang w:eastAsia="en-GB"/>
        </w:rPr>
      </w:pPr>
      <w:r w:rsidRPr="00346B55">
        <w:rPr>
          <w:rFonts w:ascii="Times New Roman" w:eastAsia="Times New Roman" w:hAnsi="Times New Roman" w:cs="Times New Roman"/>
          <w:b/>
          <w:bCs/>
          <w:color w:val="1D2125"/>
          <w:kern w:val="36"/>
          <w:sz w:val="96"/>
          <w:szCs w:val="96"/>
          <w:lang w:eastAsia="en-GB"/>
        </w:rPr>
        <w:t xml:space="preserve">Project Management: </w:t>
      </w:r>
      <w:r w:rsidRPr="00346B55">
        <w:rPr>
          <w:rFonts w:ascii="Times New Roman" w:eastAsia="Times New Roman" w:hAnsi="Times New Roman" w:cs="Times New Roman"/>
          <w:b/>
          <w:bCs/>
          <w:i/>
          <w:iCs/>
          <w:color w:val="1D2125"/>
          <w:kern w:val="36"/>
          <w:sz w:val="96"/>
          <w:szCs w:val="96"/>
          <w:u w:val="single"/>
          <w:lang w:eastAsia="en-GB"/>
        </w:rPr>
        <w:t>Google Headquarters Project in London, UK</w:t>
      </w:r>
    </w:p>
    <w:p w14:paraId="4844AB8D" w14:textId="77777777" w:rsidR="006F44C7" w:rsidRPr="00B7364F" w:rsidRDefault="006F44C7" w:rsidP="006F44C7">
      <w:pPr>
        <w:jc w:val="center"/>
        <w:rPr>
          <w:rFonts w:ascii="Times New Roman" w:hAnsi="Times New Roman" w:cs="Times New Roman"/>
          <w:b/>
          <w:sz w:val="36"/>
          <w:szCs w:val="36"/>
        </w:rPr>
      </w:pPr>
    </w:p>
    <w:p w14:paraId="45E553C6" w14:textId="77777777" w:rsidR="00900697" w:rsidRPr="00B7364F" w:rsidRDefault="00900697" w:rsidP="006F44C7">
      <w:pPr>
        <w:jc w:val="center"/>
        <w:rPr>
          <w:rFonts w:ascii="Times New Roman" w:hAnsi="Times New Roman" w:cs="Times New Roman"/>
          <w:b/>
          <w:sz w:val="36"/>
          <w:szCs w:val="36"/>
        </w:rPr>
      </w:pPr>
    </w:p>
    <w:p w14:paraId="650BFA9C" w14:textId="77777777" w:rsidR="00900697" w:rsidRPr="00B7364F" w:rsidRDefault="00900697" w:rsidP="006F44C7">
      <w:pPr>
        <w:jc w:val="center"/>
        <w:rPr>
          <w:rFonts w:ascii="Times New Roman" w:hAnsi="Times New Roman" w:cs="Times New Roman"/>
          <w:b/>
          <w:sz w:val="36"/>
          <w:szCs w:val="36"/>
        </w:rPr>
      </w:pPr>
    </w:p>
    <w:p w14:paraId="0C82A7E5" w14:textId="77777777" w:rsidR="00900697" w:rsidRPr="00B7364F" w:rsidRDefault="00900697" w:rsidP="006F44C7">
      <w:pPr>
        <w:jc w:val="center"/>
        <w:rPr>
          <w:rFonts w:ascii="Times New Roman" w:hAnsi="Times New Roman" w:cs="Times New Roman"/>
          <w:b/>
          <w:sz w:val="36"/>
          <w:szCs w:val="36"/>
        </w:rPr>
      </w:pPr>
    </w:p>
    <w:p w14:paraId="44D2F35F" w14:textId="0078DA70" w:rsidR="006D7C4A" w:rsidRPr="00B7364F" w:rsidRDefault="006D7C4A" w:rsidP="006F44C7">
      <w:pPr>
        <w:jc w:val="center"/>
        <w:rPr>
          <w:rFonts w:ascii="Times New Roman" w:hAnsi="Times New Roman" w:cs="Times New Roman"/>
          <w:b/>
          <w:sz w:val="36"/>
          <w:szCs w:val="36"/>
        </w:rPr>
      </w:pPr>
      <w:r w:rsidRPr="00B7364F">
        <w:rPr>
          <w:rFonts w:ascii="Times New Roman" w:hAnsi="Times New Roman" w:cs="Times New Roman"/>
          <w:b/>
          <w:sz w:val="36"/>
          <w:szCs w:val="36"/>
        </w:rPr>
        <w:t>Lecturer:</w:t>
      </w:r>
      <w:r w:rsidR="00900697" w:rsidRPr="00B7364F">
        <w:rPr>
          <w:rFonts w:ascii="Times New Roman" w:hAnsi="Times New Roman" w:cs="Times New Roman"/>
          <w:b/>
          <w:sz w:val="36"/>
          <w:szCs w:val="36"/>
        </w:rPr>
        <w:t xml:space="preserve"> Dr. Faizu Edu</w:t>
      </w:r>
    </w:p>
    <w:p w14:paraId="3B464AD6" w14:textId="29E6C84E" w:rsidR="006F44C7" w:rsidRPr="00B7364F" w:rsidRDefault="0090069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 xml:space="preserve">Student: </w:t>
      </w:r>
      <w:r w:rsidR="006F44C7" w:rsidRPr="00B7364F">
        <w:rPr>
          <w:rFonts w:ascii="Times New Roman" w:hAnsi="Times New Roman" w:cs="Times New Roman"/>
          <w:b/>
          <w:sz w:val="36"/>
          <w:szCs w:val="36"/>
        </w:rPr>
        <w:t>Vladimir Mihai BARA – 2110942</w:t>
      </w:r>
    </w:p>
    <w:p w14:paraId="5536B235" w14:textId="77777777" w:rsidR="00B7364F" w:rsidRDefault="00B7364F" w:rsidP="00900697">
      <w:pPr>
        <w:jc w:val="both"/>
        <w:rPr>
          <w:b/>
          <w:sz w:val="44"/>
          <w:szCs w:val="44"/>
        </w:rPr>
      </w:pPr>
    </w:p>
    <w:p w14:paraId="41E7CFAF" w14:textId="113FBCB2" w:rsidR="00900697" w:rsidRPr="00B7364F" w:rsidRDefault="00900697" w:rsidP="00900697">
      <w:pPr>
        <w:jc w:val="both"/>
        <w:rPr>
          <w:rFonts w:ascii="Times New Roman" w:hAnsi="Times New Roman" w:cs="Times New Roman"/>
          <w:b/>
          <w:sz w:val="44"/>
          <w:szCs w:val="44"/>
        </w:rPr>
      </w:pPr>
      <w:r w:rsidRPr="00B7364F">
        <w:rPr>
          <w:rFonts w:ascii="Times New Roman" w:hAnsi="Times New Roman" w:cs="Times New Roman"/>
          <w:b/>
          <w:sz w:val="44"/>
          <w:szCs w:val="44"/>
        </w:rPr>
        <w:t>Table of Contents:</w:t>
      </w:r>
    </w:p>
    <w:p w14:paraId="161A85D0" w14:textId="77777777" w:rsidR="00900697" w:rsidRPr="00B7364F" w:rsidRDefault="00900697" w:rsidP="00900697">
      <w:pPr>
        <w:jc w:val="both"/>
        <w:rPr>
          <w:rFonts w:ascii="Times New Roman" w:hAnsi="Times New Roman" w:cs="Times New Roman"/>
          <w:b/>
          <w:sz w:val="44"/>
          <w:szCs w:val="44"/>
        </w:rPr>
      </w:pPr>
    </w:p>
    <w:p w14:paraId="29B24D6C" w14:textId="2A417D4B" w:rsidR="00CA4C28" w:rsidRDefault="00900697" w:rsidP="00CA4C28">
      <w:pPr>
        <w:pStyle w:val="ListParagraph"/>
        <w:numPr>
          <w:ilvl w:val="0"/>
          <w:numId w:val="1"/>
        </w:numPr>
        <w:jc w:val="both"/>
        <w:rPr>
          <w:rFonts w:ascii="Times New Roman" w:hAnsi="Times New Roman" w:cs="Times New Roman"/>
          <w:bCs/>
          <w:sz w:val="32"/>
          <w:szCs w:val="32"/>
        </w:rPr>
      </w:pPr>
      <w:r w:rsidRPr="003423BD">
        <w:rPr>
          <w:rFonts w:ascii="Times New Roman" w:hAnsi="Times New Roman" w:cs="Times New Roman"/>
          <w:bCs/>
          <w:sz w:val="32"/>
          <w:szCs w:val="32"/>
        </w:rPr>
        <w:t>Introduction</w:t>
      </w:r>
      <w:r w:rsidR="00362934">
        <w:rPr>
          <w:rFonts w:ascii="Times New Roman" w:hAnsi="Times New Roman" w:cs="Times New Roman"/>
          <w:bCs/>
          <w:sz w:val="32"/>
          <w:szCs w:val="32"/>
        </w:rPr>
        <w:t>……………………………………………………..3</w:t>
      </w:r>
    </w:p>
    <w:p w14:paraId="640CFC57" w14:textId="446F77A8" w:rsidR="00452B92" w:rsidRPr="00CA4C28" w:rsidRDefault="00B50C0B" w:rsidP="00CA4C28">
      <w:pPr>
        <w:pStyle w:val="ListParagraph"/>
        <w:numPr>
          <w:ilvl w:val="0"/>
          <w:numId w:val="1"/>
        </w:numPr>
        <w:jc w:val="both"/>
        <w:rPr>
          <w:rFonts w:ascii="Times New Roman" w:hAnsi="Times New Roman" w:cs="Times New Roman"/>
          <w:bCs/>
          <w:sz w:val="32"/>
          <w:szCs w:val="32"/>
        </w:rPr>
      </w:pPr>
      <w:r w:rsidRPr="00CA4C28">
        <w:rPr>
          <w:rFonts w:ascii="Times New Roman" w:hAnsi="Times New Roman" w:cs="Times New Roman"/>
          <w:bCs/>
          <w:sz w:val="32"/>
          <w:szCs w:val="32"/>
        </w:rPr>
        <w:t>Analysis of Google Headquarters Project in London</w:t>
      </w:r>
      <w:r w:rsidR="00452B92" w:rsidRPr="00CA4C28">
        <w:rPr>
          <w:rFonts w:ascii="Times New Roman" w:hAnsi="Times New Roman" w:cs="Times New Roman"/>
          <w:bCs/>
          <w:sz w:val="32"/>
          <w:szCs w:val="32"/>
        </w:rPr>
        <w:t xml:space="preserve"> </w:t>
      </w:r>
      <w:r w:rsidR="008B7884" w:rsidRPr="00CA4C28">
        <w:rPr>
          <w:rFonts w:ascii="Times New Roman" w:hAnsi="Times New Roman" w:cs="Times New Roman"/>
          <w:bCs/>
          <w:sz w:val="32"/>
          <w:szCs w:val="32"/>
        </w:rPr>
        <w:t xml:space="preserve">a success for future IT sector in </w:t>
      </w:r>
      <w:r w:rsidR="00CA4C28">
        <w:rPr>
          <w:rFonts w:ascii="Times New Roman" w:hAnsi="Times New Roman" w:cs="Times New Roman"/>
          <w:bCs/>
          <w:sz w:val="32"/>
          <w:szCs w:val="32"/>
        </w:rPr>
        <w:t xml:space="preserve">the </w:t>
      </w:r>
      <w:r w:rsidR="008B7884" w:rsidRPr="00CA4C28">
        <w:rPr>
          <w:rFonts w:ascii="Times New Roman" w:hAnsi="Times New Roman" w:cs="Times New Roman"/>
          <w:bCs/>
          <w:sz w:val="32"/>
          <w:szCs w:val="32"/>
        </w:rPr>
        <w:t>UK</w:t>
      </w:r>
      <w:r w:rsidR="00362934">
        <w:rPr>
          <w:rFonts w:ascii="Times New Roman" w:hAnsi="Times New Roman" w:cs="Times New Roman"/>
          <w:bCs/>
          <w:sz w:val="32"/>
          <w:szCs w:val="32"/>
        </w:rPr>
        <w:t>……………………………………….4</w:t>
      </w:r>
    </w:p>
    <w:p w14:paraId="094DB538" w14:textId="62F97FBA" w:rsidR="00362934" w:rsidRPr="007E754E" w:rsidRDefault="007E754E" w:rsidP="007E754E">
      <w:pPr>
        <w:spacing w:line="360" w:lineRule="auto"/>
        <w:ind w:left="360"/>
        <w:jc w:val="both"/>
        <w:rPr>
          <w:rFonts w:ascii="Times New Roman" w:hAnsi="Times New Roman" w:cs="Times New Roman"/>
          <w:sz w:val="32"/>
          <w:szCs w:val="32"/>
        </w:rPr>
      </w:pPr>
      <w:r>
        <w:rPr>
          <w:rFonts w:ascii="Times New Roman" w:hAnsi="Times New Roman" w:cs="Times New Roman"/>
          <w:sz w:val="32"/>
          <w:szCs w:val="32"/>
        </w:rPr>
        <w:t xml:space="preserve">2.1. </w:t>
      </w:r>
      <w:r w:rsidR="008C461C" w:rsidRPr="007E754E">
        <w:rPr>
          <w:rFonts w:ascii="Times New Roman" w:hAnsi="Times New Roman" w:cs="Times New Roman"/>
          <w:sz w:val="32"/>
          <w:szCs w:val="32"/>
        </w:rPr>
        <w:t xml:space="preserve">Assessment </w:t>
      </w:r>
      <w:r w:rsidR="00362934" w:rsidRPr="007E754E">
        <w:rPr>
          <w:rFonts w:ascii="Times New Roman" w:hAnsi="Times New Roman" w:cs="Times New Roman"/>
          <w:sz w:val="32"/>
          <w:szCs w:val="32"/>
        </w:rPr>
        <w:t>1</w:t>
      </w:r>
      <w:r w:rsidR="008C461C" w:rsidRPr="007E754E">
        <w:rPr>
          <w:rFonts w:ascii="Times New Roman" w:hAnsi="Times New Roman" w:cs="Times New Roman"/>
          <w:sz w:val="32"/>
          <w:szCs w:val="32"/>
        </w:rPr>
        <w:t xml:space="preserve"> success element from Google Headquarters Project, London</w:t>
      </w:r>
      <w:r w:rsidRPr="007E754E">
        <w:rPr>
          <w:rFonts w:ascii="Times New Roman" w:hAnsi="Times New Roman" w:cs="Times New Roman"/>
          <w:sz w:val="32"/>
          <w:szCs w:val="32"/>
        </w:rPr>
        <w:t>…………</w:t>
      </w:r>
      <w:r>
        <w:rPr>
          <w:rFonts w:ascii="Times New Roman" w:hAnsi="Times New Roman" w:cs="Times New Roman"/>
          <w:sz w:val="32"/>
          <w:szCs w:val="32"/>
        </w:rPr>
        <w:t>……….</w:t>
      </w:r>
      <w:r w:rsidRPr="007E754E">
        <w:rPr>
          <w:rFonts w:ascii="Times New Roman" w:hAnsi="Times New Roman" w:cs="Times New Roman"/>
          <w:sz w:val="32"/>
          <w:szCs w:val="32"/>
        </w:rPr>
        <w:t>………………………………...4</w:t>
      </w:r>
    </w:p>
    <w:p w14:paraId="5EB8B5F1" w14:textId="2AC29B79" w:rsidR="004E07CD" w:rsidRDefault="00362934" w:rsidP="00362934">
      <w:pPr>
        <w:pStyle w:val="ListParagraph"/>
        <w:numPr>
          <w:ilvl w:val="0"/>
          <w:numId w:val="1"/>
        </w:numPr>
        <w:spacing w:line="360" w:lineRule="auto"/>
        <w:jc w:val="both"/>
        <w:rPr>
          <w:rFonts w:ascii="Times New Roman" w:hAnsi="Times New Roman" w:cs="Times New Roman"/>
          <w:sz w:val="32"/>
          <w:szCs w:val="32"/>
        </w:rPr>
      </w:pPr>
      <w:r w:rsidRPr="00362934">
        <w:rPr>
          <w:rFonts w:ascii="Times New Roman" w:hAnsi="Times New Roman" w:cs="Times New Roman"/>
          <w:sz w:val="32"/>
          <w:szCs w:val="32"/>
        </w:rPr>
        <w:t>Successful Project Management and Google Headquarters in London:</w:t>
      </w:r>
      <w:r>
        <w:rPr>
          <w:rFonts w:ascii="Times New Roman" w:hAnsi="Times New Roman" w:cs="Times New Roman"/>
          <w:sz w:val="32"/>
          <w:szCs w:val="32"/>
        </w:rPr>
        <w:t>…………………………………………………………7</w:t>
      </w:r>
    </w:p>
    <w:p w14:paraId="37C389BE" w14:textId="0F228493" w:rsidR="00362934" w:rsidRDefault="00362934" w:rsidP="00362934">
      <w:pPr>
        <w:pStyle w:val="ListParagraph"/>
        <w:numPr>
          <w:ilvl w:val="0"/>
          <w:numId w:val="1"/>
        </w:numPr>
        <w:shd w:val="clear" w:color="auto" w:fill="FFFFFF"/>
        <w:spacing w:after="0" w:line="360" w:lineRule="auto"/>
        <w:jc w:val="both"/>
        <w:rPr>
          <w:rFonts w:ascii="Times New Roman" w:eastAsia="Times New Roman" w:hAnsi="Times New Roman" w:cs="Times New Roman"/>
          <w:color w:val="1D2228"/>
          <w:sz w:val="32"/>
          <w:szCs w:val="32"/>
          <w:lang w:eastAsia="en-GB"/>
        </w:rPr>
      </w:pPr>
      <w:r w:rsidRPr="00362934">
        <w:rPr>
          <w:rFonts w:ascii="Times New Roman" w:eastAsia="Times New Roman" w:hAnsi="Times New Roman" w:cs="Times New Roman"/>
          <w:color w:val="1D2228"/>
          <w:sz w:val="32"/>
          <w:szCs w:val="32"/>
          <w:lang w:eastAsia="en-GB"/>
        </w:rPr>
        <w:t>The human role is a crucial factor in successful project management</w:t>
      </w:r>
      <w:r>
        <w:rPr>
          <w:rFonts w:ascii="Times New Roman" w:eastAsia="Times New Roman" w:hAnsi="Times New Roman" w:cs="Times New Roman"/>
          <w:color w:val="1D2228"/>
          <w:sz w:val="32"/>
          <w:szCs w:val="32"/>
          <w:lang w:eastAsia="en-GB"/>
        </w:rPr>
        <w:t>…………………………………………………….9</w:t>
      </w:r>
    </w:p>
    <w:p w14:paraId="6FBE850C" w14:textId="53579890" w:rsidR="00362934" w:rsidRPr="00362934" w:rsidRDefault="00362934" w:rsidP="00362934">
      <w:pPr>
        <w:pStyle w:val="ListParagraph"/>
        <w:numPr>
          <w:ilvl w:val="0"/>
          <w:numId w:val="1"/>
        </w:numPr>
        <w:shd w:val="clear" w:color="auto" w:fill="FFFFFF"/>
        <w:spacing w:after="0" w:line="360" w:lineRule="auto"/>
        <w:jc w:val="both"/>
        <w:rPr>
          <w:rFonts w:ascii="Times New Roman" w:eastAsia="Times New Roman" w:hAnsi="Times New Roman" w:cs="Times New Roman"/>
          <w:color w:val="1D2228"/>
          <w:sz w:val="32"/>
          <w:szCs w:val="32"/>
          <w:lang w:eastAsia="en-GB"/>
        </w:rPr>
      </w:pPr>
      <w:r w:rsidRPr="00362934">
        <w:rPr>
          <w:rFonts w:ascii="Times New Roman" w:eastAsia="Times New Roman" w:hAnsi="Times New Roman" w:cs="Times New Roman"/>
          <w:color w:val="1D2228"/>
          <w:sz w:val="32"/>
          <w:szCs w:val="32"/>
          <w:lang w:eastAsia="en-GB"/>
        </w:rPr>
        <w:t>Lessons to be learned from Google Headquarters Project in London</w:t>
      </w:r>
      <w:r w:rsidR="008100AC">
        <w:rPr>
          <w:rFonts w:ascii="Times New Roman" w:eastAsia="Times New Roman" w:hAnsi="Times New Roman" w:cs="Times New Roman"/>
          <w:color w:val="1D2228"/>
          <w:sz w:val="32"/>
          <w:szCs w:val="32"/>
          <w:lang w:eastAsia="en-GB"/>
        </w:rPr>
        <w:t>………………………………………………………….9</w:t>
      </w:r>
    </w:p>
    <w:p w14:paraId="6DEDA744" w14:textId="23FCAEF4" w:rsidR="0017126C" w:rsidRDefault="0017126C" w:rsidP="0017126C">
      <w:pPr>
        <w:pStyle w:val="ListParagraph"/>
        <w:numPr>
          <w:ilvl w:val="0"/>
          <w:numId w:val="1"/>
        </w:numPr>
        <w:jc w:val="both"/>
        <w:rPr>
          <w:rFonts w:ascii="Times New Roman" w:hAnsi="Times New Roman" w:cs="Times New Roman"/>
          <w:bCs/>
          <w:sz w:val="32"/>
          <w:szCs w:val="32"/>
        </w:rPr>
      </w:pPr>
      <w:r w:rsidRPr="003423BD">
        <w:rPr>
          <w:rFonts w:ascii="Times New Roman" w:hAnsi="Times New Roman" w:cs="Times New Roman"/>
          <w:bCs/>
          <w:sz w:val="32"/>
          <w:szCs w:val="32"/>
        </w:rPr>
        <w:t>Conclusion</w:t>
      </w:r>
      <w:r w:rsidR="003423BD">
        <w:rPr>
          <w:rFonts w:ascii="Times New Roman" w:hAnsi="Times New Roman" w:cs="Times New Roman"/>
          <w:bCs/>
          <w:sz w:val="32"/>
          <w:szCs w:val="32"/>
        </w:rPr>
        <w:t xml:space="preserve"> …………………………………………………... .1</w:t>
      </w:r>
      <w:r w:rsidR="00BA26C0">
        <w:rPr>
          <w:rFonts w:ascii="Times New Roman" w:hAnsi="Times New Roman" w:cs="Times New Roman"/>
          <w:bCs/>
          <w:sz w:val="32"/>
          <w:szCs w:val="32"/>
        </w:rPr>
        <w:t>0</w:t>
      </w:r>
    </w:p>
    <w:p w14:paraId="799713BE" w14:textId="6C59BD86" w:rsidR="003423BD" w:rsidRPr="003423BD" w:rsidRDefault="003423BD" w:rsidP="0017126C">
      <w:pPr>
        <w:pStyle w:val="ListParagraph"/>
        <w:numPr>
          <w:ilvl w:val="0"/>
          <w:numId w:val="1"/>
        </w:numPr>
        <w:jc w:val="both"/>
        <w:rPr>
          <w:rFonts w:ascii="Times New Roman" w:hAnsi="Times New Roman" w:cs="Times New Roman"/>
          <w:bCs/>
          <w:sz w:val="32"/>
          <w:szCs w:val="32"/>
        </w:rPr>
      </w:pPr>
      <w:r>
        <w:rPr>
          <w:rFonts w:ascii="Times New Roman" w:hAnsi="Times New Roman" w:cs="Times New Roman"/>
          <w:bCs/>
          <w:sz w:val="32"/>
          <w:szCs w:val="32"/>
        </w:rPr>
        <w:t>References …………………………………………………….1</w:t>
      </w:r>
      <w:r w:rsidR="00BA26C0">
        <w:rPr>
          <w:rFonts w:ascii="Times New Roman" w:hAnsi="Times New Roman" w:cs="Times New Roman"/>
          <w:bCs/>
          <w:sz w:val="32"/>
          <w:szCs w:val="32"/>
        </w:rPr>
        <w:t>1</w:t>
      </w:r>
    </w:p>
    <w:p w14:paraId="7BF0A62A" w14:textId="77777777" w:rsidR="006F44C7" w:rsidRDefault="006F44C7"/>
    <w:p w14:paraId="04B5A627" w14:textId="77777777" w:rsidR="0017126C" w:rsidRDefault="0017126C"/>
    <w:p w14:paraId="58BD0B9B" w14:textId="77777777" w:rsidR="0017126C" w:rsidRDefault="0017126C"/>
    <w:p w14:paraId="4561C296" w14:textId="77777777" w:rsidR="0017126C" w:rsidRDefault="0017126C"/>
    <w:p w14:paraId="1BE367B7" w14:textId="77777777" w:rsidR="0017126C" w:rsidRDefault="0017126C"/>
    <w:p w14:paraId="0F26887B" w14:textId="77777777" w:rsidR="0017126C" w:rsidRDefault="0017126C"/>
    <w:p w14:paraId="65088DB3" w14:textId="77777777" w:rsidR="0017126C" w:rsidRDefault="0017126C"/>
    <w:p w14:paraId="387B476F" w14:textId="77777777" w:rsidR="0017126C" w:rsidRDefault="0017126C"/>
    <w:p w14:paraId="29F3ED1B" w14:textId="77777777" w:rsidR="0017126C" w:rsidRDefault="0017126C"/>
    <w:p w14:paraId="47AEA70D" w14:textId="77777777" w:rsidR="0017126C" w:rsidRDefault="0017126C"/>
    <w:p w14:paraId="74BADB08" w14:textId="77777777" w:rsidR="0017126C" w:rsidRDefault="0017126C"/>
    <w:p w14:paraId="1AE48A02" w14:textId="77777777" w:rsidR="00CA4C28" w:rsidRDefault="00CA4C28"/>
    <w:p w14:paraId="09DD7BF4" w14:textId="4A53802D" w:rsidR="0017126C" w:rsidRPr="0009059F" w:rsidRDefault="0017126C" w:rsidP="0009059F">
      <w:pPr>
        <w:spacing w:line="360" w:lineRule="auto"/>
        <w:jc w:val="center"/>
        <w:rPr>
          <w:rFonts w:ascii="Times New Roman" w:hAnsi="Times New Roman" w:cs="Times New Roman"/>
          <w:b/>
          <w:bCs/>
          <w:i/>
          <w:iCs/>
          <w:sz w:val="24"/>
          <w:szCs w:val="24"/>
        </w:rPr>
      </w:pPr>
      <w:r w:rsidRPr="0009059F">
        <w:rPr>
          <w:rFonts w:ascii="Times New Roman" w:hAnsi="Times New Roman" w:cs="Times New Roman"/>
          <w:b/>
          <w:bCs/>
          <w:i/>
          <w:iCs/>
          <w:sz w:val="24"/>
          <w:szCs w:val="24"/>
        </w:rPr>
        <w:t xml:space="preserve">“Man’s mind, once stretched by a new idea, never regains its original dimensions.” </w:t>
      </w:r>
    </w:p>
    <w:p w14:paraId="2C8F0E03" w14:textId="006914D2" w:rsidR="0017126C" w:rsidRPr="0009059F" w:rsidRDefault="0017126C" w:rsidP="0017126C">
      <w:pPr>
        <w:spacing w:line="360" w:lineRule="auto"/>
        <w:jc w:val="center"/>
        <w:rPr>
          <w:rFonts w:ascii="Times New Roman" w:hAnsi="Times New Roman" w:cs="Times New Roman"/>
          <w:sz w:val="24"/>
          <w:szCs w:val="24"/>
        </w:rPr>
      </w:pPr>
      <w:r w:rsidRPr="0009059F">
        <w:rPr>
          <w:rFonts w:ascii="Times New Roman" w:hAnsi="Times New Roman" w:cs="Times New Roman"/>
          <w:sz w:val="24"/>
          <w:szCs w:val="24"/>
        </w:rPr>
        <w:t>Oliver Wendell Holmes, Jr.</w:t>
      </w:r>
    </w:p>
    <w:p w14:paraId="5FD4B7FE" w14:textId="77777777" w:rsidR="003423BD" w:rsidRDefault="003423BD" w:rsidP="003423BD">
      <w:pPr>
        <w:pStyle w:val="ListParagraph"/>
        <w:spacing w:line="360" w:lineRule="auto"/>
        <w:jc w:val="both"/>
        <w:rPr>
          <w:rFonts w:ascii="Times New Roman" w:hAnsi="Times New Roman" w:cs="Times New Roman"/>
          <w:sz w:val="24"/>
          <w:szCs w:val="24"/>
        </w:rPr>
      </w:pPr>
    </w:p>
    <w:p w14:paraId="04CFCCEE" w14:textId="77777777" w:rsidR="00CA4C28" w:rsidRDefault="00CA4C28" w:rsidP="003423BD">
      <w:pPr>
        <w:pStyle w:val="ListParagraph"/>
        <w:spacing w:line="360" w:lineRule="auto"/>
        <w:jc w:val="both"/>
        <w:rPr>
          <w:rFonts w:ascii="Times New Roman" w:hAnsi="Times New Roman" w:cs="Times New Roman"/>
          <w:sz w:val="24"/>
          <w:szCs w:val="24"/>
        </w:rPr>
      </w:pPr>
    </w:p>
    <w:p w14:paraId="0FE06C04" w14:textId="77777777" w:rsidR="00CA4C28" w:rsidRPr="0009059F" w:rsidRDefault="00CA4C28" w:rsidP="003423BD">
      <w:pPr>
        <w:pStyle w:val="ListParagraph"/>
        <w:spacing w:line="360" w:lineRule="auto"/>
        <w:jc w:val="both"/>
        <w:rPr>
          <w:rFonts w:ascii="Times New Roman" w:hAnsi="Times New Roman" w:cs="Times New Roman"/>
          <w:sz w:val="24"/>
          <w:szCs w:val="24"/>
        </w:rPr>
      </w:pPr>
    </w:p>
    <w:p w14:paraId="5DED7DF2" w14:textId="7EA36269" w:rsidR="00B7364F" w:rsidRPr="00CA4C28" w:rsidRDefault="00346B55" w:rsidP="00B7364F">
      <w:pPr>
        <w:pStyle w:val="ListParagraph"/>
        <w:numPr>
          <w:ilvl w:val="0"/>
          <w:numId w:val="2"/>
        </w:numPr>
        <w:spacing w:line="360" w:lineRule="auto"/>
        <w:jc w:val="both"/>
        <w:rPr>
          <w:rFonts w:ascii="Times New Roman" w:hAnsi="Times New Roman" w:cs="Times New Roman"/>
          <w:b/>
          <w:bCs/>
          <w:sz w:val="24"/>
          <w:szCs w:val="24"/>
        </w:rPr>
      </w:pPr>
      <w:r w:rsidRPr="00CA4C28">
        <w:rPr>
          <w:rFonts w:ascii="Times New Roman" w:hAnsi="Times New Roman" w:cs="Times New Roman"/>
          <w:b/>
          <w:bCs/>
          <w:sz w:val="24"/>
          <w:szCs w:val="24"/>
        </w:rPr>
        <w:t>I</w:t>
      </w:r>
      <w:r w:rsidR="00B7364F" w:rsidRPr="00CA4C28">
        <w:rPr>
          <w:rFonts w:ascii="Times New Roman" w:hAnsi="Times New Roman" w:cs="Times New Roman"/>
          <w:b/>
          <w:bCs/>
          <w:sz w:val="24"/>
          <w:szCs w:val="24"/>
        </w:rPr>
        <w:t>ntroduction:</w:t>
      </w:r>
    </w:p>
    <w:p w14:paraId="0F0873B4" w14:textId="77777777" w:rsidR="00B7364F" w:rsidRDefault="00B7364F" w:rsidP="00B7364F">
      <w:pPr>
        <w:spacing w:line="360" w:lineRule="auto"/>
        <w:jc w:val="both"/>
        <w:rPr>
          <w:rFonts w:ascii="Times New Roman" w:hAnsi="Times New Roman" w:cs="Times New Roman"/>
          <w:sz w:val="24"/>
          <w:szCs w:val="24"/>
        </w:rPr>
      </w:pPr>
    </w:p>
    <w:p w14:paraId="36BDD801" w14:textId="74C8C811" w:rsidR="00B7364F" w:rsidRDefault="00B7364F" w:rsidP="009E151E">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This essay </w:t>
      </w:r>
      <w:r w:rsidR="008B7884">
        <w:rPr>
          <w:rFonts w:ascii="Times New Roman" w:hAnsi="Times New Roman" w:cs="Times New Roman"/>
          <w:sz w:val="24"/>
          <w:szCs w:val="24"/>
        </w:rPr>
        <w:t xml:space="preserve">is based on the first assessment workout and offers a rationale ground for the </w:t>
      </w:r>
      <w:r w:rsidR="009E151E">
        <w:rPr>
          <w:rFonts w:ascii="Times New Roman" w:hAnsi="Times New Roman" w:cs="Times New Roman"/>
          <w:sz w:val="24"/>
          <w:szCs w:val="24"/>
        </w:rPr>
        <w:t>success of</w:t>
      </w:r>
      <w:r w:rsidR="008B7884">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E00047">
        <w:rPr>
          <w:rFonts w:ascii="Times New Roman" w:hAnsi="Times New Roman" w:cs="Times New Roman"/>
          <w:sz w:val="24"/>
          <w:szCs w:val="24"/>
        </w:rPr>
        <w:t>mega</w:t>
      </w:r>
      <w:r>
        <w:rPr>
          <w:rFonts w:ascii="Times New Roman" w:hAnsi="Times New Roman" w:cs="Times New Roman"/>
          <w:sz w:val="24"/>
          <w:szCs w:val="24"/>
        </w:rPr>
        <w:t xml:space="preserve"> Project Management </w:t>
      </w:r>
      <w:r w:rsidR="008B7884">
        <w:rPr>
          <w:rFonts w:ascii="Times New Roman" w:hAnsi="Times New Roman" w:cs="Times New Roman"/>
          <w:sz w:val="24"/>
          <w:szCs w:val="24"/>
        </w:rPr>
        <w:t>from</w:t>
      </w:r>
      <w:r>
        <w:rPr>
          <w:rFonts w:ascii="Times New Roman" w:hAnsi="Times New Roman" w:cs="Times New Roman"/>
          <w:sz w:val="24"/>
          <w:szCs w:val="24"/>
        </w:rPr>
        <w:t xml:space="preserve"> the heart of London: </w:t>
      </w:r>
      <w:r w:rsidRPr="00346B55">
        <w:rPr>
          <w:rFonts w:ascii="Times New Roman" w:hAnsi="Times New Roman" w:cs="Times New Roman"/>
          <w:b/>
          <w:bCs/>
          <w:sz w:val="24"/>
          <w:szCs w:val="24"/>
        </w:rPr>
        <w:t xml:space="preserve">Google </w:t>
      </w:r>
      <w:r w:rsidR="00346B55" w:rsidRPr="00346B55">
        <w:rPr>
          <w:rFonts w:ascii="Times New Roman" w:hAnsi="Times New Roman" w:cs="Times New Roman"/>
          <w:b/>
          <w:bCs/>
          <w:sz w:val="24"/>
          <w:szCs w:val="24"/>
        </w:rPr>
        <w:t>Headquarters Project in London</w:t>
      </w:r>
      <w:r w:rsidR="00157622">
        <w:rPr>
          <w:rFonts w:ascii="Times New Roman" w:hAnsi="Times New Roman" w:cs="Times New Roman"/>
          <w:b/>
          <w:bCs/>
          <w:sz w:val="24"/>
          <w:szCs w:val="24"/>
        </w:rPr>
        <w:t>, King’s Cross</w:t>
      </w:r>
      <w:r w:rsidR="00346B55" w:rsidRPr="00346B55">
        <w:rPr>
          <w:rFonts w:ascii="Times New Roman" w:hAnsi="Times New Roman" w:cs="Times New Roman"/>
          <w:b/>
          <w:bCs/>
          <w:sz w:val="24"/>
          <w:szCs w:val="24"/>
        </w:rPr>
        <w:t>, UK</w:t>
      </w:r>
      <w:r w:rsidR="00346B55">
        <w:rPr>
          <w:rFonts w:ascii="Times New Roman" w:hAnsi="Times New Roman" w:cs="Times New Roman"/>
          <w:sz w:val="24"/>
          <w:szCs w:val="24"/>
        </w:rPr>
        <w:t xml:space="preserve">. </w:t>
      </w:r>
      <w:r w:rsidR="00143637">
        <w:rPr>
          <w:rFonts w:ascii="Times New Roman" w:hAnsi="Times New Roman" w:cs="Times New Roman"/>
          <w:sz w:val="24"/>
          <w:szCs w:val="24"/>
        </w:rPr>
        <w:t xml:space="preserve">This Google Headquarters Project is a definite success for the future IT sector of </w:t>
      </w:r>
      <w:r w:rsidR="009A6748">
        <w:rPr>
          <w:rFonts w:ascii="Times New Roman" w:hAnsi="Times New Roman" w:cs="Times New Roman"/>
          <w:sz w:val="24"/>
          <w:szCs w:val="24"/>
        </w:rPr>
        <w:t xml:space="preserve">the </w:t>
      </w:r>
      <w:r w:rsidR="00143637">
        <w:rPr>
          <w:rFonts w:ascii="Times New Roman" w:hAnsi="Times New Roman" w:cs="Times New Roman"/>
          <w:sz w:val="24"/>
          <w:szCs w:val="24"/>
        </w:rPr>
        <w:t>UK</w:t>
      </w:r>
      <w:r w:rsidR="00CA4C28">
        <w:rPr>
          <w:rFonts w:ascii="Times New Roman" w:hAnsi="Times New Roman" w:cs="Times New Roman"/>
          <w:sz w:val="24"/>
          <w:szCs w:val="24"/>
        </w:rPr>
        <w:t>,</w:t>
      </w:r>
      <w:r w:rsidR="00143637">
        <w:rPr>
          <w:rFonts w:ascii="Times New Roman" w:hAnsi="Times New Roman" w:cs="Times New Roman"/>
          <w:sz w:val="24"/>
          <w:szCs w:val="24"/>
        </w:rPr>
        <w:t xml:space="preserve"> as </w:t>
      </w:r>
      <w:r w:rsidR="00CA4C28">
        <w:rPr>
          <w:rFonts w:ascii="Times New Roman" w:hAnsi="Times New Roman" w:cs="Times New Roman"/>
          <w:sz w:val="24"/>
          <w:szCs w:val="24"/>
        </w:rPr>
        <w:t xml:space="preserve">has the potential to </w:t>
      </w:r>
      <w:r w:rsidR="00143637">
        <w:rPr>
          <w:rFonts w:ascii="Times New Roman" w:hAnsi="Times New Roman" w:cs="Times New Roman"/>
          <w:sz w:val="24"/>
          <w:szCs w:val="24"/>
        </w:rPr>
        <w:t xml:space="preserve">empower more big IT </w:t>
      </w:r>
      <w:r w:rsidR="009A6748">
        <w:rPr>
          <w:rFonts w:ascii="Times New Roman" w:hAnsi="Times New Roman" w:cs="Times New Roman"/>
          <w:sz w:val="24"/>
          <w:szCs w:val="24"/>
        </w:rPr>
        <w:t>players</w:t>
      </w:r>
      <w:r w:rsidR="00143637">
        <w:rPr>
          <w:rFonts w:ascii="Times New Roman" w:hAnsi="Times New Roman" w:cs="Times New Roman"/>
          <w:sz w:val="24"/>
          <w:szCs w:val="24"/>
        </w:rPr>
        <w:t xml:space="preserve"> to develop their Headquarters in </w:t>
      </w:r>
      <w:r w:rsidR="00CA4C28">
        <w:rPr>
          <w:rFonts w:ascii="Times New Roman" w:hAnsi="Times New Roman" w:cs="Times New Roman"/>
          <w:sz w:val="24"/>
          <w:szCs w:val="24"/>
        </w:rPr>
        <w:t>the UK, especially in London</w:t>
      </w:r>
      <w:r w:rsidR="00143637">
        <w:rPr>
          <w:rFonts w:ascii="Times New Roman" w:hAnsi="Times New Roman" w:cs="Times New Roman"/>
          <w:sz w:val="24"/>
          <w:szCs w:val="24"/>
        </w:rPr>
        <w:t>.</w:t>
      </w:r>
      <w:r w:rsidR="00F2108B">
        <w:rPr>
          <w:rFonts w:ascii="Times New Roman" w:hAnsi="Times New Roman" w:cs="Times New Roman"/>
          <w:sz w:val="24"/>
          <w:szCs w:val="24"/>
        </w:rPr>
        <w:t xml:space="preserve"> As London is the home of a significant number of IT companies; as of 2024, there are over 1847 IT companies located in the city, according to Tech Behemoths. </w:t>
      </w:r>
      <w:r w:rsidR="00143637">
        <w:rPr>
          <w:rFonts w:ascii="Times New Roman" w:hAnsi="Times New Roman" w:cs="Times New Roman"/>
          <w:sz w:val="24"/>
          <w:szCs w:val="24"/>
        </w:rPr>
        <w:t xml:space="preserve"> </w:t>
      </w:r>
    </w:p>
    <w:p w14:paraId="54DDD797" w14:textId="7E9A79F0" w:rsidR="00122CE5" w:rsidRDefault="00143637" w:rsidP="0018358F">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As we previously saw, t</w:t>
      </w:r>
      <w:r w:rsidR="00A240C1">
        <w:rPr>
          <w:rFonts w:ascii="Times New Roman" w:hAnsi="Times New Roman" w:cs="Times New Roman"/>
          <w:sz w:val="24"/>
          <w:szCs w:val="24"/>
        </w:rPr>
        <w:t xml:space="preserve">he Project Management Institute </w:t>
      </w:r>
      <w:r w:rsidR="00371C17">
        <w:rPr>
          <w:rFonts w:ascii="Times New Roman" w:hAnsi="Times New Roman" w:cs="Times New Roman"/>
          <w:sz w:val="24"/>
          <w:szCs w:val="24"/>
        </w:rPr>
        <w:t xml:space="preserve">(PMBOK, Project Management Institute, 2013, p. 417) </w:t>
      </w:r>
      <w:r w:rsidR="00A240C1">
        <w:rPr>
          <w:rFonts w:ascii="Times New Roman" w:hAnsi="Times New Roman" w:cs="Times New Roman"/>
          <w:sz w:val="24"/>
          <w:szCs w:val="24"/>
        </w:rPr>
        <w:t xml:space="preserve">defines a </w:t>
      </w:r>
      <w:r w:rsidR="00371C17" w:rsidRPr="00371C17">
        <w:rPr>
          <w:rFonts w:ascii="Times New Roman" w:hAnsi="Times New Roman" w:cs="Times New Roman"/>
          <w:sz w:val="24"/>
          <w:szCs w:val="24"/>
        </w:rPr>
        <w:t>“</w:t>
      </w:r>
      <w:r w:rsidR="00371C17" w:rsidRPr="00371C17">
        <w:rPr>
          <w:rFonts w:ascii="Times New Roman" w:hAnsi="Times New Roman" w:cs="Times New Roman"/>
          <w:i/>
          <w:iCs/>
          <w:sz w:val="24"/>
          <w:szCs w:val="24"/>
        </w:rPr>
        <w:t xml:space="preserve">project </w:t>
      </w:r>
      <w:r w:rsidR="00371C17" w:rsidRPr="00371C17">
        <w:rPr>
          <w:rFonts w:ascii="Times New Roman" w:hAnsi="Times New Roman" w:cs="Times New Roman"/>
          <w:sz w:val="24"/>
          <w:szCs w:val="24"/>
        </w:rPr>
        <w:t xml:space="preserve">as a </w:t>
      </w:r>
      <w:r w:rsidR="00371C17" w:rsidRPr="00371C17">
        <w:rPr>
          <w:rFonts w:ascii="Times New Roman" w:hAnsi="Times New Roman" w:cs="Times New Roman"/>
          <w:i/>
          <w:iCs/>
          <w:sz w:val="24"/>
          <w:szCs w:val="24"/>
        </w:rPr>
        <w:t>temporary endeavor</w:t>
      </w:r>
      <w:r w:rsidR="00371C17" w:rsidRPr="00371C17">
        <w:rPr>
          <w:rFonts w:ascii="Times New Roman" w:hAnsi="Times New Roman" w:cs="Times New Roman"/>
          <w:sz w:val="24"/>
          <w:szCs w:val="24"/>
        </w:rPr>
        <w:t xml:space="preserve"> undertaken to create a unique product, service, or result”</w:t>
      </w:r>
      <w:r w:rsidR="00B853FA">
        <w:rPr>
          <w:rFonts w:ascii="Times New Roman" w:hAnsi="Times New Roman" w:cs="Times New Roman"/>
          <w:sz w:val="24"/>
          <w:szCs w:val="24"/>
        </w:rPr>
        <w:t xml:space="preserve">. </w:t>
      </w:r>
      <w:r w:rsidR="00033CCE">
        <w:rPr>
          <w:rFonts w:ascii="Times New Roman" w:hAnsi="Times New Roman" w:cs="Times New Roman"/>
          <w:sz w:val="24"/>
          <w:szCs w:val="24"/>
        </w:rPr>
        <w:t>Also,</w:t>
      </w:r>
      <w:r w:rsidR="00C829DC">
        <w:rPr>
          <w:rFonts w:ascii="Times New Roman" w:hAnsi="Times New Roman" w:cs="Times New Roman"/>
          <w:sz w:val="24"/>
          <w:szCs w:val="24"/>
        </w:rPr>
        <w:t xml:space="preserve"> Larson and Gray (2018)</w:t>
      </w:r>
      <w:r w:rsidR="00033CCE">
        <w:rPr>
          <w:rFonts w:ascii="Times New Roman" w:hAnsi="Times New Roman" w:cs="Times New Roman"/>
          <w:sz w:val="24"/>
          <w:szCs w:val="24"/>
        </w:rPr>
        <w:t xml:space="preserve"> state that</w:t>
      </w:r>
      <w:r w:rsidR="00C829DC">
        <w:rPr>
          <w:rFonts w:ascii="Times New Roman" w:hAnsi="Times New Roman" w:cs="Times New Roman"/>
          <w:sz w:val="24"/>
          <w:szCs w:val="24"/>
        </w:rPr>
        <w:t xml:space="preserve"> “</w:t>
      </w:r>
      <w:r w:rsidR="00894551">
        <w:rPr>
          <w:rFonts w:ascii="Times New Roman" w:hAnsi="Times New Roman" w:cs="Times New Roman"/>
          <w:i/>
          <w:iCs/>
          <w:sz w:val="24"/>
          <w:szCs w:val="24"/>
        </w:rPr>
        <w:t>Project Management</w:t>
      </w:r>
      <w:r w:rsidR="00C829DC">
        <w:rPr>
          <w:rFonts w:ascii="Times New Roman" w:hAnsi="Times New Roman" w:cs="Times New Roman"/>
          <w:i/>
          <w:iCs/>
          <w:sz w:val="24"/>
          <w:szCs w:val="24"/>
        </w:rPr>
        <w:t xml:space="preserve"> </w:t>
      </w:r>
      <w:r w:rsidR="00C829DC">
        <w:rPr>
          <w:rFonts w:ascii="Times New Roman" w:hAnsi="Times New Roman" w:cs="Times New Roman"/>
          <w:sz w:val="24"/>
          <w:szCs w:val="24"/>
        </w:rPr>
        <w:t xml:space="preserve">provides people with </w:t>
      </w:r>
      <w:r w:rsidR="009A6748">
        <w:rPr>
          <w:rFonts w:ascii="Times New Roman" w:hAnsi="Times New Roman" w:cs="Times New Roman"/>
          <w:sz w:val="24"/>
          <w:szCs w:val="24"/>
        </w:rPr>
        <w:t xml:space="preserve">a </w:t>
      </w:r>
      <w:r w:rsidR="00C829DC">
        <w:rPr>
          <w:rFonts w:ascii="Times New Roman" w:hAnsi="Times New Roman" w:cs="Times New Roman"/>
          <w:sz w:val="24"/>
          <w:szCs w:val="24"/>
        </w:rPr>
        <w:t xml:space="preserve">powerful set of tools that improve their ability to plan, implement, and manage activities to accomplish specific objectives”. </w:t>
      </w:r>
    </w:p>
    <w:p w14:paraId="79C60EBA" w14:textId="152CAA5E" w:rsidR="0018358F" w:rsidRPr="007A42C5" w:rsidRDefault="0018358F" w:rsidP="007C77B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First, based on the first assignment analysis</w:t>
      </w:r>
      <w:r w:rsidR="007C77BD">
        <w:rPr>
          <w:rFonts w:ascii="Times New Roman" w:hAnsi="Times New Roman" w:cs="Times New Roman"/>
          <w:sz w:val="24"/>
          <w:szCs w:val="24"/>
        </w:rPr>
        <w:t>,</w:t>
      </w:r>
      <w:r>
        <w:rPr>
          <w:rFonts w:ascii="Times New Roman" w:hAnsi="Times New Roman" w:cs="Times New Roman"/>
          <w:sz w:val="24"/>
          <w:szCs w:val="24"/>
        </w:rPr>
        <w:t xml:space="preserve"> we will offer the ground lines for Google Headquarters Project success. Secondly, we will rationalize the lessons that could be learned from the development of a mega project management. </w:t>
      </w:r>
      <w:r w:rsidR="007C77BD">
        <w:rPr>
          <w:rFonts w:ascii="Times New Roman" w:hAnsi="Times New Roman" w:cs="Times New Roman"/>
          <w:sz w:val="24"/>
          <w:szCs w:val="24"/>
        </w:rPr>
        <w:t>Nevertheless, we will evaluate how the leadership factor is crucial in the success of this London Google Headquarters Project.</w:t>
      </w:r>
    </w:p>
    <w:p w14:paraId="0E00B7D1" w14:textId="179D9A9D" w:rsidR="00F4552A" w:rsidRDefault="007C77BD" w:rsidP="00B50C0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All in all, our</w:t>
      </w:r>
      <w:r w:rsidR="000A35FE">
        <w:rPr>
          <w:rFonts w:ascii="Times New Roman" w:hAnsi="Times New Roman" w:cs="Times New Roman"/>
          <w:sz w:val="24"/>
          <w:szCs w:val="24"/>
        </w:rPr>
        <w:t xml:space="preserve"> analysis of Google Headquarters Project in London will reveal the necessary path toward successful project management</w:t>
      </w:r>
      <w:r w:rsidR="007A5C67">
        <w:rPr>
          <w:rFonts w:ascii="Times New Roman" w:hAnsi="Times New Roman" w:cs="Times New Roman"/>
          <w:sz w:val="24"/>
          <w:szCs w:val="24"/>
        </w:rPr>
        <w:t xml:space="preserve">. </w:t>
      </w:r>
      <w:r w:rsidR="00CA4C28">
        <w:rPr>
          <w:rFonts w:ascii="Times New Roman" w:hAnsi="Times New Roman" w:cs="Times New Roman"/>
          <w:sz w:val="24"/>
          <w:szCs w:val="24"/>
        </w:rPr>
        <w:t>By e</w:t>
      </w:r>
      <w:r>
        <w:rPr>
          <w:rFonts w:ascii="Times New Roman" w:hAnsi="Times New Roman" w:cs="Times New Roman"/>
          <w:sz w:val="24"/>
          <w:szCs w:val="24"/>
        </w:rPr>
        <w:t xml:space="preserve">xplaining the core elements of </w:t>
      </w:r>
      <w:r w:rsidR="00CA4C28">
        <w:rPr>
          <w:rFonts w:ascii="Times New Roman" w:hAnsi="Times New Roman" w:cs="Times New Roman"/>
          <w:sz w:val="24"/>
          <w:szCs w:val="24"/>
        </w:rPr>
        <w:t xml:space="preserve">project management, we will conclude that Google London Headquarters is a </w:t>
      </w:r>
      <w:r w:rsidR="00410FC7">
        <w:rPr>
          <w:rFonts w:ascii="Times New Roman" w:hAnsi="Times New Roman" w:cs="Times New Roman"/>
          <w:sz w:val="24"/>
          <w:szCs w:val="24"/>
        </w:rPr>
        <w:t>successful</w:t>
      </w:r>
      <w:r w:rsidR="00CA4C28">
        <w:rPr>
          <w:rFonts w:ascii="Times New Roman" w:hAnsi="Times New Roman" w:cs="Times New Roman"/>
          <w:sz w:val="24"/>
          <w:szCs w:val="24"/>
        </w:rPr>
        <w:t xml:space="preserve"> project. </w:t>
      </w:r>
    </w:p>
    <w:p w14:paraId="79968CA8" w14:textId="77777777" w:rsidR="00362934" w:rsidRDefault="00362934" w:rsidP="00B50C0B">
      <w:pPr>
        <w:spacing w:line="360" w:lineRule="auto"/>
        <w:ind w:firstLine="360"/>
        <w:jc w:val="both"/>
        <w:rPr>
          <w:rFonts w:ascii="Times New Roman" w:hAnsi="Times New Roman" w:cs="Times New Roman"/>
          <w:sz w:val="24"/>
          <w:szCs w:val="24"/>
        </w:rPr>
      </w:pPr>
    </w:p>
    <w:p w14:paraId="2FD0DB8C" w14:textId="77777777" w:rsidR="00362934" w:rsidRDefault="00362934" w:rsidP="00B50C0B">
      <w:pPr>
        <w:spacing w:line="360" w:lineRule="auto"/>
        <w:ind w:firstLine="360"/>
        <w:jc w:val="both"/>
        <w:rPr>
          <w:rFonts w:ascii="Times New Roman" w:hAnsi="Times New Roman" w:cs="Times New Roman"/>
          <w:sz w:val="24"/>
          <w:szCs w:val="24"/>
        </w:rPr>
      </w:pPr>
    </w:p>
    <w:p w14:paraId="1BC5D086" w14:textId="77777777" w:rsidR="00362934" w:rsidRDefault="00362934" w:rsidP="00B50C0B">
      <w:pPr>
        <w:spacing w:line="360" w:lineRule="auto"/>
        <w:ind w:firstLine="360"/>
        <w:jc w:val="both"/>
        <w:rPr>
          <w:rFonts w:ascii="Times New Roman" w:hAnsi="Times New Roman" w:cs="Times New Roman"/>
          <w:sz w:val="24"/>
          <w:szCs w:val="24"/>
        </w:rPr>
      </w:pPr>
    </w:p>
    <w:p w14:paraId="3D26FA2F" w14:textId="7003A725" w:rsidR="00CA4C28" w:rsidRPr="00CA4C28" w:rsidRDefault="00362934" w:rsidP="00CA4C28">
      <w:pPr>
        <w:pStyle w:val="ListParagraph"/>
        <w:numPr>
          <w:ilvl w:val="0"/>
          <w:numId w:val="2"/>
        </w:numPr>
        <w:jc w:val="both"/>
        <w:rPr>
          <w:rFonts w:ascii="Times New Roman" w:hAnsi="Times New Roman" w:cs="Times New Roman"/>
          <w:b/>
          <w:sz w:val="24"/>
          <w:szCs w:val="24"/>
        </w:rPr>
      </w:pPr>
      <w:r>
        <w:rPr>
          <w:rFonts w:ascii="Times New Roman" w:hAnsi="Times New Roman" w:cs="Times New Roman"/>
          <w:b/>
          <w:sz w:val="24"/>
          <w:szCs w:val="24"/>
        </w:rPr>
        <w:lastRenderedPageBreak/>
        <w:t>A</w:t>
      </w:r>
      <w:r w:rsidR="00CA4C28" w:rsidRPr="00CA4C28">
        <w:rPr>
          <w:rFonts w:ascii="Times New Roman" w:hAnsi="Times New Roman" w:cs="Times New Roman"/>
          <w:b/>
          <w:sz w:val="24"/>
          <w:szCs w:val="24"/>
        </w:rPr>
        <w:t xml:space="preserve">nalysis of Google Headquarters Project in London a success for future IT sector in </w:t>
      </w:r>
      <w:r w:rsidR="00CA4C28">
        <w:rPr>
          <w:rFonts w:ascii="Times New Roman" w:hAnsi="Times New Roman" w:cs="Times New Roman"/>
          <w:b/>
          <w:sz w:val="24"/>
          <w:szCs w:val="24"/>
        </w:rPr>
        <w:t xml:space="preserve">the </w:t>
      </w:r>
      <w:r w:rsidR="00CA4C28" w:rsidRPr="00CA4C28">
        <w:rPr>
          <w:rFonts w:ascii="Times New Roman" w:hAnsi="Times New Roman" w:cs="Times New Roman"/>
          <w:b/>
          <w:sz w:val="24"/>
          <w:szCs w:val="24"/>
        </w:rPr>
        <w:t>UK</w:t>
      </w:r>
      <w:r w:rsidR="00CA4C28">
        <w:rPr>
          <w:rFonts w:ascii="Times New Roman" w:hAnsi="Times New Roman" w:cs="Times New Roman"/>
          <w:b/>
          <w:sz w:val="24"/>
          <w:szCs w:val="24"/>
        </w:rPr>
        <w:t>:</w:t>
      </w:r>
    </w:p>
    <w:p w14:paraId="585E5FBA" w14:textId="2788447D" w:rsidR="00232675" w:rsidRDefault="008C461C" w:rsidP="000D765F">
      <w:pPr>
        <w:spacing w:line="360" w:lineRule="auto"/>
        <w:ind w:firstLine="360"/>
        <w:jc w:val="both"/>
        <w:rPr>
          <w:rFonts w:ascii="Times New Roman" w:hAnsi="Times New Roman" w:cs="Times New Roman"/>
          <w:sz w:val="24"/>
          <w:szCs w:val="24"/>
        </w:rPr>
      </w:pPr>
      <w:r>
        <w:rPr>
          <w:noProof/>
        </w:rPr>
        <w:drawing>
          <wp:anchor distT="0" distB="0" distL="114300" distR="114300" simplePos="0" relativeHeight="251662336" behindDoc="1" locked="0" layoutInCell="1" allowOverlap="1" wp14:anchorId="5F777E6F" wp14:editId="31B828F5">
            <wp:simplePos x="0" y="0"/>
            <wp:positionH relativeFrom="margin">
              <wp:align>left</wp:align>
            </wp:positionH>
            <wp:positionV relativeFrom="paragraph">
              <wp:posOffset>1277620</wp:posOffset>
            </wp:positionV>
            <wp:extent cx="5821045" cy="2529840"/>
            <wp:effectExtent l="0" t="0" r="8255" b="3810"/>
            <wp:wrapTight wrapText="bothSides">
              <wp:wrapPolygon edited="0">
                <wp:start x="0" y="0"/>
                <wp:lineTo x="0" y="21470"/>
                <wp:lineTo x="21560" y="21470"/>
                <wp:lineTo x="21560" y="0"/>
                <wp:lineTo x="0" y="0"/>
              </wp:wrapPolygon>
            </wp:wrapTight>
            <wp:docPr id="1303212816" name="Picture 1" descr="A building with a green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12816" name="Picture 1" descr="A building with a green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1045" cy="252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9C311B">
        <w:rPr>
          <w:rFonts w:ascii="Times New Roman" w:hAnsi="Times New Roman" w:cs="Times New Roman"/>
          <w:sz w:val="24"/>
          <w:szCs w:val="24"/>
        </w:rPr>
        <w:t xml:space="preserve">Google is </w:t>
      </w:r>
      <w:r w:rsidR="00596BD2">
        <w:rPr>
          <w:rFonts w:ascii="Times New Roman" w:hAnsi="Times New Roman" w:cs="Times New Roman"/>
          <w:sz w:val="24"/>
          <w:szCs w:val="24"/>
        </w:rPr>
        <w:t>w</w:t>
      </w:r>
      <w:r w:rsidR="009C311B">
        <w:rPr>
          <w:rFonts w:ascii="Times New Roman" w:hAnsi="Times New Roman" w:cs="Times New Roman"/>
          <w:sz w:val="24"/>
          <w:szCs w:val="24"/>
        </w:rPr>
        <w:t>o</w:t>
      </w:r>
      <w:r w:rsidR="00596BD2">
        <w:rPr>
          <w:rFonts w:ascii="Times New Roman" w:hAnsi="Times New Roman" w:cs="Times New Roman"/>
          <w:sz w:val="24"/>
          <w:szCs w:val="24"/>
        </w:rPr>
        <w:t>r</w:t>
      </w:r>
      <w:r w:rsidR="009C311B">
        <w:rPr>
          <w:rFonts w:ascii="Times New Roman" w:hAnsi="Times New Roman" w:cs="Times New Roman"/>
          <w:sz w:val="24"/>
          <w:szCs w:val="24"/>
        </w:rPr>
        <w:t>king to inaugurate a new Headquarters in the heart of London in King’s Cross</w:t>
      </w:r>
      <w:r w:rsidR="00596BD2">
        <w:rPr>
          <w:rFonts w:ascii="Times New Roman" w:hAnsi="Times New Roman" w:cs="Times New Roman"/>
          <w:sz w:val="24"/>
          <w:szCs w:val="24"/>
        </w:rPr>
        <w:t>; this project is</w:t>
      </w:r>
      <w:r w:rsidR="00596BD2">
        <w:rPr>
          <w:rFonts w:ascii="Times New Roman" w:hAnsi="Times New Roman" w:cs="Times New Roman"/>
          <w:sz w:val="24"/>
          <w:szCs w:val="24"/>
        </w:rPr>
        <w:t xml:space="preserve"> </w:t>
      </w:r>
      <w:r w:rsidR="00596BD2">
        <w:rPr>
          <w:rFonts w:ascii="Times New Roman" w:hAnsi="Times New Roman" w:cs="Times New Roman"/>
          <w:sz w:val="24"/>
          <w:szCs w:val="24"/>
        </w:rPr>
        <w:t xml:space="preserve">a </w:t>
      </w:r>
      <w:r w:rsidR="00596BD2">
        <w:rPr>
          <w:rFonts w:ascii="Times New Roman" w:hAnsi="Times New Roman" w:cs="Times New Roman"/>
          <w:sz w:val="24"/>
          <w:szCs w:val="24"/>
        </w:rPr>
        <w:t>one-billion-pound project</w:t>
      </w:r>
      <w:r w:rsidR="009C311B">
        <w:rPr>
          <w:rFonts w:ascii="Times New Roman" w:hAnsi="Times New Roman" w:cs="Times New Roman"/>
          <w:sz w:val="24"/>
          <w:szCs w:val="24"/>
        </w:rPr>
        <w:t xml:space="preserve">. Google is going to build one new building </w:t>
      </w:r>
      <w:r w:rsidR="00654891">
        <w:rPr>
          <w:rFonts w:ascii="Times New Roman" w:hAnsi="Times New Roman" w:cs="Times New Roman"/>
          <w:sz w:val="24"/>
          <w:szCs w:val="24"/>
        </w:rPr>
        <w:t>alongside</w:t>
      </w:r>
      <w:r w:rsidR="00232675">
        <w:rPr>
          <w:rFonts w:ascii="Times New Roman" w:hAnsi="Times New Roman" w:cs="Times New Roman"/>
          <w:sz w:val="24"/>
          <w:szCs w:val="24"/>
        </w:rPr>
        <w:t xml:space="preserve"> King’s Cross Station – the first one built outside </w:t>
      </w:r>
      <w:r>
        <w:rPr>
          <w:rFonts w:ascii="Times New Roman" w:hAnsi="Times New Roman" w:cs="Times New Roman"/>
          <w:sz w:val="24"/>
          <w:szCs w:val="24"/>
        </w:rPr>
        <w:t xml:space="preserve">the </w:t>
      </w:r>
      <w:r w:rsidR="00232675">
        <w:rPr>
          <w:rFonts w:ascii="Times New Roman" w:hAnsi="Times New Roman" w:cs="Times New Roman"/>
          <w:sz w:val="24"/>
          <w:szCs w:val="24"/>
        </w:rPr>
        <w:t xml:space="preserve">USA. Google currently owns the building at 6 Pancras Square, and a third building will represent a campus to house approximately 7,000 Google employees. </w:t>
      </w:r>
    </w:p>
    <w:p w14:paraId="592E99C9" w14:textId="77777777" w:rsidR="00C504AA" w:rsidRPr="004C4C1F" w:rsidRDefault="00C504AA" w:rsidP="00C504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Picture 1: Google Headquarters project with roof-top garden King’s Cross London (source: </w:t>
      </w:r>
      <w:hyperlink r:id="rId8" w:history="1">
        <w:r w:rsidRPr="007015E7">
          <w:rPr>
            <w:rStyle w:val="Hyperlink"/>
            <w:rFonts w:ascii="Times New Roman" w:hAnsi="Times New Roman" w:cs="Times New Roman"/>
            <w:sz w:val="24"/>
            <w:szCs w:val="24"/>
          </w:rPr>
          <w:t>https://betterfutureawards.com/LON17/project.asp?ID=15932</w:t>
        </w:r>
      </w:hyperlink>
      <w:r>
        <w:rPr>
          <w:rFonts w:ascii="Times New Roman" w:hAnsi="Times New Roman" w:cs="Times New Roman"/>
          <w:sz w:val="24"/>
          <w:szCs w:val="24"/>
        </w:rPr>
        <w:t xml:space="preserve">) </w:t>
      </w:r>
    </w:p>
    <w:p w14:paraId="5B1E98CE" w14:textId="2E15C6A5" w:rsidR="00D81638" w:rsidRPr="008C461C" w:rsidRDefault="00D81638" w:rsidP="00D81638">
      <w:pPr>
        <w:pStyle w:val="ListParagraph"/>
        <w:numPr>
          <w:ilvl w:val="1"/>
          <w:numId w:val="2"/>
        </w:numPr>
        <w:spacing w:line="360" w:lineRule="auto"/>
        <w:jc w:val="both"/>
        <w:rPr>
          <w:rFonts w:ascii="Times New Roman" w:hAnsi="Times New Roman" w:cs="Times New Roman"/>
          <w:b/>
          <w:bCs/>
          <w:sz w:val="24"/>
          <w:szCs w:val="24"/>
        </w:rPr>
      </w:pPr>
      <w:r w:rsidRPr="008C461C">
        <w:rPr>
          <w:rFonts w:ascii="Times New Roman" w:hAnsi="Times New Roman" w:cs="Times New Roman"/>
          <w:b/>
          <w:bCs/>
          <w:sz w:val="24"/>
          <w:szCs w:val="24"/>
        </w:rPr>
        <w:t xml:space="preserve"> </w:t>
      </w:r>
      <w:r w:rsidR="008C461C" w:rsidRPr="008C461C">
        <w:rPr>
          <w:rFonts w:ascii="Times New Roman" w:hAnsi="Times New Roman" w:cs="Times New Roman"/>
          <w:b/>
          <w:bCs/>
          <w:sz w:val="24"/>
          <w:szCs w:val="24"/>
        </w:rPr>
        <w:t xml:space="preserve">Assessment </w:t>
      </w:r>
      <w:r w:rsidR="00362934">
        <w:rPr>
          <w:rFonts w:ascii="Times New Roman" w:hAnsi="Times New Roman" w:cs="Times New Roman"/>
          <w:b/>
          <w:bCs/>
          <w:sz w:val="24"/>
          <w:szCs w:val="24"/>
        </w:rPr>
        <w:t>1</w:t>
      </w:r>
      <w:r w:rsidR="008C461C" w:rsidRPr="008C461C">
        <w:rPr>
          <w:rFonts w:ascii="Times New Roman" w:hAnsi="Times New Roman" w:cs="Times New Roman"/>
          <w:b/>
          <w:bCs/>
          <w:sz w:val="24"/>
          <w:szCs w:val="24"/>
        </w:rPr>
        <w:t xml:space="preserve"> success element</w:t>
      </w:r>
      <w:r w:rsidR="00654891" w:rsidRPr="008C461C">
        <w:rPr>
          <w:rFonts w:ascii="Times New Roman" w:hAnsi="Times New Roman" w:cs="Times New Roman"/>
          <w:b/>
          <w:bCs/>
          <w:sz w:val="24"/>
          <w:szCs w:val="24"/>
        </w:rPr>
        <w:t xml:space="preserve"> from Google </w:t>
      </w:r>
      <w:r w:rsidR="007A5C67" w:rsidRPr="008C461C">
        <w:rPr>
          <w:rFonts w:ascii="Times New Roman" w:hAnsi="Times New Roman" w:cs="Times New Roman"/>
          <w:b/>
          <w:bCs/>
          <w:sz w:val="24"/>
          <w:szCs w:val="24"/>
        </w:rPr>
        <w:t>Headquarters</w:t>
      </w:r>
      <w:r w:rsidR="00654891" w:rsidRPr="008C461C">
        <w:rPr>
          <w:rFonts w:ascii="Times New Roman" w:hAnsi="Times New Roman" w:cs="Times New Roman"/>
          <w:b/>
          <w:bCs/>
          <w:sz w:val="24"/>
          <w:szCs w:val="24"/>
        </w:rPr>
        <w:t xml:space="preserve"> Project, London: </w:t>
      </w:r>
    </w:p>
    <w:p w14:paraId="5DD059F3" w14:textId="5194BB5A" w:rsidR="00101426" w:rsidRDefault="008C461C" w:rsidP="00D8163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the first assessment, we </w:t>
      </w:r>
      <w:r w:rsidR="00A92114">
        <w:rPr>
          <w:rFonts w:ascii="Times New Roman" w:hAnsi="Times New Roman" w:cs="Times New Roman"/>
          <w:sz w:val="24"/>
          <w:szCs w:val="24"/>
        </w:rPr>
        <w:t>analysed</w:t>
      </w:r>
      <w:r>
        <w:rPr>
          <w:rFonts w:ascii="Times New Roman" w:hAnsi="Times New Roman" w:cs="Times New Roman"/>
          <w:sz w:val="24"/>
          <w:szCs w:val="24"/>
        </w:rPr>
        <w:t xml:space="preserve"> the </w:t>
      </w:r>
      <w:r w:rsidR="008574DF">
        <w:rPr>
          <w:rFonts w:ascii="Times New Roman" w:hAnsi="Times New Roman" w:cs="Times New Roman"/>
          <w:sz w:val="24"/>
          <w:szCs w:val="24"/>
        </w:rPr>
        <w:t>life cycle of the project management</w:t>
      </w:r>
      <w:r>
        <w:rPr>
          <w:rFonts w:ascii="Times New Roman" w:hAnsi="Times New Roman" w:cs="Times New Roman"/>
          <w:sz w:val="24"/>
          <w:szCs w:val="24"/>
        </w:rPr>
        <w:t>, as</w:t>
      </w:r>
      <w:r w:rsidR="008574DF">
        <w:rPr>
          <w:rFonts w:ascii="Times New Roman" w:hAnsi="Times New Roman" w:cs="Times New Roman"/>
          <w:sz w:val="24"/>
          <w:szCs w:val="24"/>
        </w:rPr>
        <w:t xml:space="preserve"> </w:t>
      </w:r>
      <w:r w:rsidR="00C86679">
        <w:rPr>
          <w:rFonts w:ascii="Times New Roman" w:hAnsi="Times New Roman" w:cs="Times New Roman"/>
          <w:sz w:val="24"/>
          <w:szCs w:val="24"/>
        </w:rPr>
        <w:t xml:space="preserve">Gray and Larson, (2006) present </w:t>
      </w:r>
      <w:r>
        <w:rPr>
          <w:rFonts w:ascii="Times New Roman" w:hAnsi="Times New Roman" w:cs="Times New Roman"/>
          <w:sz w:val="24"/>
          <w:szCs w:val="24"/>
        </w:rPr>
        <w:t>it</w:t>
      </w:r>
      <w:r w:rsidR="001E52DA">
        <w:rPr>
          <w:rFonts w:ascii="Times New Roman" w:hAnsi="Times New Roman" w:cs="Times New Roman"/>
          <w:sz w:val="24"/>
          <w:szCs w:val="24"/>
        </w:rPr>
        <w:t xml:space="preserve"> under the following figure:</w:t>
      </w:r>
      <w:r w:rsidR="00101426">
        <w:rPr>
          <w:rFonts w:ascii="Times New Roman" w:hAnsi="Times New Roman" w:cs="Times New Roman"/>
          <w:sz w:val="24"/>
          <w:szCs w:val="24"/>
        </w:rPr>
        <w:t xml:space="preserve"> </w:t>
      </w:r>
    </w:p>
    <w:p w14:paraId="317AB2CB" w14:textId="7C69D671" w:rsidR="001E52DA" w:rsidRDefault="001E52DA" w:rsidP="001E52DA">
      <w:pPr>
        <w:spacing w:line="360" w:lineRule="auto"/>
        <w:jc w:val="both"/>
        <w:rPr>
          <w:rFonts w:ascii="Times New Roman" w:hAnsi="Times New Roman" w:cs="Times New Roman"/>
          <w:sz w:val="24"/>
          <w:szCs w:val="24"/>
        </w:rPr>
      </w:pPr>
      <w:r w:rsidRPr="001E52DA">
        <w:rPr>
          <w:rFonts w:ascii="Times New Roman" w:hAnsi="Times New Roman" w:cs="Times New Roman"/>
          <w:noProof/>
          <w:sz w:val="24"/>
          <w:szCs w:val="24"/>
        </w:rPr>
        <w:drawing>
          <wp:inline distT="0" distB="0" distL="0" distR="0" wp14:anchorId="03549F52" wp14:editId="2D4A4584">
            <wp:extent cx="5731510" cy="2736215"/>
            <wp:effectExtent l="0" t="0" r="2540" b="6985"/>
            <wp:docPr id="1026" name="Picture 2" descr="See the source image">
              <a:extLst xmlns:a="http://schemas.openxmlformats.org/drawingml/2006/main">
                <a:ext uri="{FF2B5EF4-FFF2-40B4-BE49-F238E27FC236}">
                  <a16:creationId xmlns:a16="http://schemas.microsoft.com/office/drawing/2014/main" id="{9970B256-A354-42B8-BEAC-948B207AD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9970B256-A354-42B8-BEAC-948B207AD56E}"/>
                        </a:ext>
                      </a:extLs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2736215"/>
                    </a:xfrm>
                    <a:prstGeom prst="rect">
                      <a:avLst/>
                    </a:prstGeom>
                    <a:solidFill>
                      <a:srgbClr val="FFFFFF"/>
                    </a:solidFill>
                  </pic:spPr>
                </pic:pic>
              </a:graphicData>
            </a:graphic>
          </wp:inline>
        </w:drawing>
      </w:r>
    </w:p>
    <w:p w14:paraId="3D61E4B8" w14:textId="5D99338F" w:rsidR="00786E75" w:rsidRDefault="008C461C" w:rsidP="00A92114">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We all use in our daily life </w:t>
      </w:r>
      <w:r w:rsidR="00E86899">
        <w:rPr>
          <w:rFonts w:ascii="Times New Roman" w:hAnsi="Times New Roman" w:cs="Times New Roman"/>
          <w:sz w:val="24"/>
          <w:szCs w:val="24"/>
        </w:rPr>
        <w:t>G</w:t>
      </w:r>
      <w:r w:rsidR="00F660C3">
        <w:rPr>
          <w:rFonts w:ascii="Times New Roman" w:hAnsi="Times New Roman" w:cs="Times New Roman"/>
          <w:sz w:val="24"/>
          <w:szCs w:val="24"/>
        </w:rPr>
        <w:t>oo</w:t>
      </w:r>
      <w:r w:rsidR="00E86899">
        <w:rPr>
          <w:rFonts w:ascii="Times New Roman" w:hAnsi="Times New Roman" w:cs="Times New Roman"/>
          <w:sz w:val="24"/>
          <w:szCs w:val="24"/>
        </w:rPr>
        <w:t>gle</w:t>
      </w:r>
      <w:r>
        <w:rPr>
          <w:rFonts w:ascii="Times New Roman" w:hAnsi="Times New Roman" w:cs="Times New Roman"/>
          <w:sz w:val="24"/>
          <w:szCs w:val="24"/>
        </w:rPr>
        <w:t>s products and services. Google</w:t>
      </w:r>
      <w:r w:rsidR="00E86899">
        <w:rPr>
          <w:rFonts w:ascii="Times New Roman" w:hAnsi="Times New Roman" w:cs="Times New Roman"/>
          <w:sz w:val="24"/>
          <w:szCs w:val="24"/>
        </w:rPr>
        <w:t xml:space="preserve"> LLC </w:t>
      </w:r>
      <w:r>
        <w:rPr>
          <w:rFonts w:ascii="Times New Roman" w:hAnsi="Times New Roman" w:cs="Times New Roman"/>
          <w:sz w:val="24"/>
          <w:szCs w:val="24"/>
        </w:rPr>
        <w:t>is</w:t>
      </w:r>
      <w:r w:rsidR="00E86899">
        <w:rPr>
          <w:rFonts w:ascii="Times New Roman" w:hAnsi="Times New Roman" w:cs="Times New Roman"/>
          <w:sz w:val="24"/>
          <w:szCs w:val="24"/>
        </w:rPr>
        <w:t xml:space="preserve"> an </w:t>
      </w:r>
      <w:r w:rsidR="00E86899" w:rsidRPr="00E86899">
        <w:rPr>
          <w:rFonts w:ascii="Times New Roman" w:hAnsi="Times New Roman" w:cs="Times New Roman"/>
          <w:i/>
          <w:iCs/>
          <w:sz w:val="24"/>
          <w:szCs w:val="24"/>
        </w:rPr>
        <w:t>“American multinational technology company focusing on artificial intelligence, online advertising, s</w:t>
      </w:r>
      <w:r w:rsidR="00E86899" w:rsidRPr="00E86899">
        <w:rPr>
          <w:rFonts w:ascii="Times New Roman" w:hAnsi="Times New Roman" w:cs="Times New Roman"/>
          <w:i/>
          <w:iCs/>
          <w:sz w:val="24"/>
          <w:szCs w:val="24"/>
          <w:shd w:val="clear" w:color="auto" w:fill="FFFFFF"/>
        </w:rPr>
        <w:t>earch engine technology, cloud computing, computer software, quantum computing, e-commerce, and consumer electronics</w:t>
      </w:r>
      <w:r w:rsidR="00E86899" w:rsidRPr="00E86899">
        <w:rPr>
          <w:rFonts w:ascii="Times New Roman" w:hAnsi="Times New Roman" w:cs="Times New Roman"/>
          <w:i/>
          <w:iCs/>
          <w:sz w:val="24"/>
          <w:szCs w:val="24"/>
        </w:rPr>
        <w:t>”</w:t>
      </w:r>
      <w:r w:rsidR="00E86899">
        <w:rPr>
          <w:rFonts w:ascii="Times New Roman" w:hAnsi="Times New Roman" w:cs="Times New Roman"/>
          <w:sz w:val="24"/>
          <w:szCs w:val="24"/>
        </w:rPr>
        <w:t xml:space="preserve"> </w:t>
      </w:r>
      <w:r w:rsidR="00D73AC9">
        <w:rPr>
          <w:rFonts w:ascii="Times New Roman" w:hAnsi="Times New Roman" w:cs="Times New Roman"/>
          <w:sz w:val="24"/>
          <w:szCs w:val="24"/>
        </w:rPr>
        <w:t>(Google LLC, Wikipedia, 2013)</w:t>
      </w:r>
      <w:r w:rsidR="005F72BF">
        <w:rPr>
          <w:rFonts w:ascii="Times New Roman" w:hAnsi="Times New Roman" w:cs="Times New Roman"/>
          <w:sz w:val="24"/>
          <w:szCs w:val="24"/>
        </w:rPr>
        <w:t xml:space="preserve">. </w:t>
      </w:r>
      <w:r w:rsidR="006548E7">
        <w:rPr>
          <w:rFonts w:ascii="Times New Roman" w:hAnsi="Times New Roman" w:cs="Times New Roman"/>
          <w:sz w:val="24"/>
          <w:szCs w:val="24"/>
        </w:rPr>
        <w:t>One main reason why Google searches to consolidate its physical presence in the heart of London is a declaration of its power and position worldwide</w:t>
      </w:r>
      <w:r w:rsidR="00A92114">
        <w:rPr>
          <w:rFonts w:ascii="Times New Roman" w:hAnsi="Times New Roman" w:cs="Times New Roman"/>
          <w:sz w:val="24"/>
          <w:szCs w:val="24"/>
        </w:rPr>
        <w:t xml:space="preserve"> and </w:t>
      </w:r>
      <w:r w:rsidR="00661CE7">
        <w:rPr>
          <w:rFonts w:ascii="Times New Roman" w:hAnsi="Times New Roman" w:cs="Times New Roman"/>
          <w:sz w:val="24"/>
          <w:szCs w:val="24"/>
        </w:rPr>
        <w:t xml:space="preserve">the vision of Google CEO </w:t>
      </w:r>
      <w:r w:rsidR="00661CE7" w:rsidRPr="00661CE7">
        <w:rPr>
          <w:rFonts w:ascii="Times New Roman" w:hAnsi="Times New Roman" w:cs="Times New Roman"/>
          <w:sz w:val="24"/>
          <w:szCs w:val="24"/>
        </w:rPr>
        <w:t>Sundar Pichai</w:t>
      </w:r>
      <w:r w:rsidR="00661CE7">
        <w:rPr>
          <w:rFonts w:ascii="Times New Roman" w:hAnsi="Times New Roman" w:cs="Times New Roman"/>
          <w:sz w:val="24"/>
          <w:szCs w:val="24"/>
        </w:rPr>
        <w:t xml:space="preserve"> who </w:t>
      </w:r>
      <w:r w:rsidR="00153C49">
        <w:rPr>
          <w:rFonts w:ascii="Times New Roman" w:hAnsi="Times New Roman" w:cs="Times New Roman"/>
          <w:sz w:val="24"/>
          <w:szCs w:val="24"/>
        </w:rPr>
        <w:t>believes</w:t>
      </w:r>
      <w:r w:rsidR="00661CE7">
        <w:rPr>
          <w:rFonts w:ascii="Times New Roman" w:hAnsi="Times New Roman" w:cs="Times New Roman"/>
          <w:sz w:val="24"/>
          <w:szCs w:val="24"/>
        </w:rPr>
        <w:t xml:space="preserve"> in the alchemy of the people working together face-to-face: “</w:t>
      </w:r>
      <w:r w:rsidR="00153C49">
        <w:rPr>
          <w:rFonts w:ascii="Times New Roman" w:hAnsi="Times New Roman" w:cs="Times New Roman"/>
          <w:sz w:val="24"/>
          <w:szCs w:val="24"/>
        </w:rPr>
        <w:t>We</w:t>
      </w:r>
      <w:r w:rsidR="00661CE7">
        <w:rPr>
          <w:rFonts w:ascii="Times New Roman" w:hAnsi="Times New Roman" w:cs="Times New Roman"/>
          <w:sz w:val="24"/>
          <w:szCs w:val="24"/>
        </w:rPr>
        <w:t xml:space="preserve"> firmly believe that being together, having that sense of community is super important for whenever you need to solve hard problems. So, we don’t think the future is 100% remote. We value our </w:t>
      </w:r>
      <w:r w:rsidR="00C90A99">
        <w:rPr>
          <w:rFonts w:ascii="Times New Roman" w:hAnsi="Times New Roman" w:cs="Times New Roman"/>
          <w:sz w:val="24"/>
          <w:szCs w:val="24"/>
        </w:rPr>
        <w:t>offices;</w:t>
      </w:r>
      <w:r w:rsidR="00661CE7">
        <w:rPr>
          <w:rFonts w:ascii="Times New Roman" w:hAnsi="Times New Roman" w:cs="Times New Roman"/>
          <w:sz w:val="24"/>
          <w:szCs w:val="24"/>
        </w:rPr>
        <w:t xml:space="preserve"> we value the culture”</w:t>
      </w:r>
      <w:r w:rsidR="00C90A99">
        <w:rPr>
          <w:rFonts w:ascii="Times New Roman" w:hAnsi="Times New Roman" w:cs="Times New Roman"/>
          <w:sz w:val="24"/>
          <w:szCs w:val="24"/>
        </w:rPr>
        <w:t xml:space="preserve"> (</w:t>
      </w:r>
      <w:bookmarkStart w:id="0" w:name="_Hlk152631110"/>
      <w:r w:rsidR="00C90A99">
        <w:rPr>
          <w:rFonts w:ascii="Times New Roman" w:hAnsi="Times New Roman" w:cs="Times New Roman"/>
          <w:sz w:val="24"/>
          <w:szCs w:val="24"/>
        </w:rPr>
        <w:t>Sundar Pichai interview in Time Magazine</w:t>
      </w:r>
      <w:r w:rsidR="000D765F">
        <w:rPr>
          <w:rFonts w:ascii="Times New Roman" w:hAnsi="Times New Roman" w:cs="Times New Roman"/>
          <w:sz w:val="24"/>
          <w:szCs w:val="24"/>
        </w:rPr>
        <w:t>, Sept 2023</w:t>
      </w:r>
      <w:bookmarkEnd w:id="0"/>
      <w:r w:rsidR="00C90A99">
        <w:rPr>
          <w:rFonts w:ascii="Times New Roman" w:hAnsi="Times New Roman" w:cs="Times New Roman"/>
          <w:sz w:val="24"/>
          <w:szCs w:val="24"/>
        </w:rPr>
        <w:t>)</w:t>
      </w:r>
      <w:r w:rsidR="00AB3CF2">
        <w:rPr>
          <w:rFonts w:ascii="Times New Roman" w:hAnsi="Times New Roman" w:cs="Times New Roman"/>
          <w:sz w:val="24"/>
          <w:szCs w:val="24"/>
        </w:rPr>
        <w:t xml:space="preserve">. </w:t>
      </w:r>
    </w:p>
    <w:p w14:paraId="0A182287" w14:textId="2A0526C7" w:rsidR="00A92114" w:rsidRDefault="00A92114" w:rsidP="00A92114">
      <w:pPr>
        <w:spacing w:line="360" w:lineRule="auto"/>
        <w:ind w:firstLine="360"/>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26EA5DFC" wp14:editId="22AD62FB">
            <wp:simplePos x="0" y="0"/>
            <wp:positionH relativeFrom="margin">
              <wp:align>center</wp:align>
            </wp:positionH>
            <wp:positionV relativeFrom="paragraph">
              <wp:posOffset>233045</wp:posOffset>
            </wp:positionV>
            <wp:extent cx="5916930" cy="2959100"/>
            <wp:effectExtent l="0" t="0" r="7620" b="0"/>
            <wp:wrapTight wrapText="bothSides">
              <wp:wrapPolygon edited="0">
                <wp:start x="0" y="0"/>
                <wp:lineTo x="0" y="21415"/>
                <wp:lineTo x="21558" y="21415"/>
                <wp:lineTo x="21558" y="0"/>
                <wp:lineTo x="0" y="0"/>
              </wp:wrapPolygon>
            </wp:wrapTight>
            <wp:docPr id="563184614" name="Picture 1" descr="A diagram of process grou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84614" name="Picture 1" descr="A diagram of process groups&#10;&#10;Description automatically generated"/>
                    <pic:cNvPicPr/>
                  </pic:nvPicPr>
                  <pic:blipFill rotWithShape="1">
                    <a:blip r:embed="rId10">
                      <a:extLst>
                        <a:ext uri="{28A0092B-C50C-407E-A947-70E740481C1C}">
                          <a14:useLocalDpi xmlns:a14="http://schemas.microsoft.com/office/drawing/2010/main" val="0"/>
                        </a:ext>
                      </a:extLst>
                    </a:blip>
                    <a:srcRect l="532"/>
                    <a:stretch/>
                  </pic:blipFill>
                  <pic:spPr bwMode="auto">
                    <a:xfrm>
                      <a:off x="0" y="0"/>
                      <a:ext cx="5916930" cy="295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In the first assignment, we also looked to the process groups of Project Management:</w:t>
      </w:r>
    </w:p>
    <w:p w14:paraId="41654802" w14:textId="19CBD0E9" w:rsidR="00145EE0" w:rsidRDefault="00D03382" w:rsidP="00F210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Figure2. Project Management 5 Process Groups: Initiation, Planning, Executing, Monitoring and Controlling, Closing. </w:t>
      </w:r>
      <w:r w:rsidR="00467835">
        <w:rPr>
          <w:rFonts w:ascii="Times New Roman" w:hAnsi="Times New Roman" w:cs="Times New Roman"/>
          <w:sz w:val="24"/>
          <w:szCs w:val="24"/>
        </w:rPr>
        <w:t>(Deniz Sasal, 2017)</w:t>
      </w:r>
    </w:p>
    <w:p w14:paraId="75E9B29F" w14:textId="35CB2A0C" w:rsidR="00F2108B" w:rsidRDefault="00F2108B" w:rsidP="00362934">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We </w:t>
      </w:r>
      <w:r w:rsidR="00362934">
        <w:rPr>
          <w:rFonts w:ascii="Times New Roman" w:hAnsi="Times New Roman" w:cs="Times New Roman"/>
          <w:sz w:val="24"/>
          <w:szCs w:val="24"/>
        </w:rPr>
        <w:t>were</w:t>
      </w:r>
      <w:r>
        <w:rPr>
          <w:rFonts w:ascii="Times New Roman" w:hAnsi="Times New Roman" w:cs="Times New Roman"/>
          <w:sz w:val="24"/>
          <w:szCs w:val="24"/>
        </w:rPr>
        <w:t xml:space="preserve"> looking into details, in the first assessment, </w:t>
      </w:r>
      <w:r w:rsidR="00362934">
        <w:rPr>
          <w:rFonts w:ascii="Times New Roman" w:hAnsi="Times New Roman" w:cs="Times New Roman"/>
          <w:sz w:val="24"/>
          <w:szCs w:val="24"/>
        </w:rPr>
        <w:t>of</w:t>
      </w:r>
      <w:r>
        <w:rPr>
          <w:rFonts w:ascii="Times New Roman" w:hAnsi="Times New Roman" w:cs="Times New Roman"/>
          <w:sz w:val="24"/>
          <w:szCs w:val="24"/>
        </w:rPr>
        <w:t xml:space="preserve"> the </w:t>
      </w:r>
      <w:r w:rsidR="00362934">
        <w:rPr>
          <w:rFonts w:ascii="Times New Roman" w:hAnsi="Times New Roman" w:cs="Times New Roman"/>
          <w:sz w:val="24"/>
          <w:szCs w:val="24"/>
        </w:rPr>
        <w:t>project Scope as “</w:t>
      </w:r>
      <w:r w:rsidR="00362934">
        <w:rPr>
          <w:rFonts w:ascii="Times New Roman" w:hAnsi="Times New Roman" w:cs="Times New Roman"/>
          <w:sz w:val="24"/>
          <w:szCs w:val="24"/>
        </w:rPr>
        <w:t xml:space="preserve">the work performed to deliver a product, service, or result with the specified features and functions” </w:t>
      </w:r>
      <w:bookmarkStart w:id="1" w:name="_Hlk153087627"/>
      <w:r w:rsidR="00362934">
        <w:rPr>
          <w:rFonts w:ascii="Times New Roman" w:hAnsi="Times New Roman" w:cs="Times New Roman"/>
          <w:sz w:val="24"/>
          <w:szCs w:val="24"/>
        </w:rPr>
        <w:t>(PMBOK Guide, 6</w:t>
      </w:r>
      <w:r w:rsidR="00362934" w:rsidRPr="00263307">
        <w:rPr>
          <w:rFonts w:ascii="Times New Roman" w:hAnsi="Times New Roman" w:cs="Times New Roman"/>
          <w:sz w:val="24"/>
          <w:szCs w:val="24"/>
          <w:vertAlign w:val="superscript"/>
        </w:rPr>
        <w:t>th</w:t>
      </w:r>
      <w:r w:rsidR="00362934">
        <w:rPr>
          <w:rFonts w:ascii="Times New Roman" w:hAnsi="Times New Roman" w:cs="Times New Roman"/>
          <w:sz w:val="24"/>
          <w:szCs w:val="24"/>
        </w:rPr>
        <w:t xml:space="preserve"> edition, 2017, p.175)</w:t>
      </w:r>
      <w:bookmarkEnd w:id="1"/>
      <w:r w:rsidR="00362934">
        <w:rPr>
          <w:rFonts w:ascii="Times New Roman" w:hAnsi="Times New Roman" w:cs="Times New Roman"/>
          <w:sz w:val="24"/>
          <w:szCs w:val="24"/>
        </w:rPr>
        <w:t xml:space="preserve">, and also, on the SMART Goals. We gave details and we were deeply looking at the SMART Goals. </w:t>
      </w:r>
    </w:p>
    <w:p w14:paraId="5A1B630C" w14:textId="77777777" w:rsidR="00362934" w:rsidRPr="00F2108B" w:rsidRDefault="00362934" w:rsidP="00362934">
      <w:pPr>
        <w:spacing w:line="360" w:lineRule="auto"/>
        <w:ind w:firstLine="360"/>
        <w:jc w:val="both"/>
        <w:rPr>
          <w:rFonts w:ascii="Times New Roman" w:hAnsi="Times New Roman" w:cs="Times New Roman"/>
          <w:sz w:val="24"/>
          <w:szCs w:val="24"/>
        </w:rPr>
      </w:pPr>
    </w:p>
    <w:p w14:paraId="4710837E" w14:textId="14C12E95" w:rsidR="00145EE0" w:rsidRPr="00362934" w:rsidRDefault="00F660C3" w:rsidP="00362934">
      <w:pPr>
        <w:pStyle w:val="ListParagraph"/>
        <w:numPr>
          <w:ilvl w:val="2"/>
          <w:numId w:val="2"/>
        </w:numPr>
        <w:spacing w:line="360" w:lineRule="auto"/>
        <w:jc w:val="both"/>
        <w:rPr>
          <w:rFonts w:ascii="Times New Roman" w:hAnsi="Times New Roman" w:cs="Times New Roman"/>
          <w:sz w:val="24"/>
          <w:szCs w:val="24"/>
        </w:rPr>
      </w:pPr>
      <w:r w:rsidRPr="00362934">
        <w:rPr>
          <w:rFonts w:ascii="Times New Roman" w:hAnsi="Times New Roman" w:cs="Times New Roman"/>
          <w:sz w:val="24"/>
          <w:szCs w:val="24"/>
        </w:rPr>
        <w:t>Project</w:t>
      </w:r>
      <w:r w:rsidRPr="00362934">
        <w:rPr>
          <w:rFonts w:ascii="Times New Roman" w:hAnsi="Times New Roman" w:cs="Times New Roman"/>
          <w:i/>
          <w:iCs/>
          <w:sz w:val="24"/>
          <w:szCs w:val="24"/>
        </w:rPr>
        <w:t xml:space="preserve"> execution:</w:t>
      </w:r>
    </w:p>
    <w:p w14:paraId="74C193B2" w14:textId="043ECE7E" w:rsidR="00D3592E" w:rsidRDefault="00773A8C" w:rsidP="00D3592E">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Following the step</w:t>
      </w:r>
      <w:r w:rsidR="00986D40">
        <w:rPr>
          <w:rFonts w:ascii="Times New Roman" w:hAnsi="Times New Roman" w:cs="Times New Roman"/>
          <w:sz w:val="24"/>
          <w:szCs w:val="24"/>
        </w:rPr>
        <w:t xml:space="preserve"> of </w:t>
      </w:r>
      <w:r w:rsidR="00145EE0">
        <w:rPr>
          <w:rFonts w:ascii="Times New Roman" w:hAnsi="Times New Roman" w:cs="Times New Roman"/>
          <w:sz w:val="24"/>
          <w:szCs w:val="24"/>
        </w:rPr>
        <w:t xml:space="preserve">well </w:t>
      </w:r>
      <w:r w:rsidR="00986D40">
        <w:rPr>
          <w:rFonts w:ascii="Times New Roman" w:hAnsi="Times New Roman" w:cs="Times New Roman"/>
          <w:sz w:val="24"/>
          <w:szCs w:val="24"/>
        </w:rPr>
        <w:t xml:space="preserve">planning, the project execution it’s a </w:t>
      </w:r>
      <w:r w:rsidR="00D3592E">
        <w:rPr>
          <w:rFonts w:ascii="Times New Roman" w:hAnsi="Times New Roman" w:cs="Times New Roman"/>
          <w:sz w:val="24"/>
          <w:szCs w:val="24"/>
        </w:rPr>
        <w:t>straightforward</w:t>
      </w:r>
      <w:r w:rsidR="00986D40">
        <w:rPr>
          <w:rFonts w:ascii="Times New Roman" w:hAnsi="Times New Roman" w:cs="Times New Roman"/>
          <w:sz w:val="24"/>
          <w:szCs w:val="24"/>
        </w:rPr>
        <w:t xml:space="preserve"> step </w:t>
      </w:r>
      <w:r w:rsidR="00D3592E">
        <w:rPr>
          <w:rFonts w:ascii="Times New Roman" w:hAnsi="Times New Roman" w:cs="Times New Roman"/>
          <w:sz w:val="24"/>
          <w:szCs w:val="24"/>
        </w:rPr>
        <w:t xml:space="preserve">that follows the holistic Project Execution Plan (PEP) under the Plan, Do, Check, Act model. </w:t>
      </w:r>
    </w:p>
    <w:p w14:paraId="332F1F09" w14:textId="7BC1EB94" w:rsidR="00145EE0" w:rsidRDefault="00145EE0" w:rsidP="00145EE0">
      <w:pPr>
        <w:spacing w:line="360" w:lineRule="auto"/>
        <w:ind w:firstLine="360"/>
        <w:jc w:val="both"/>
        <w:rPr>
          <w:rFonts w:ascii="Times New Roman" w:hAnsi="Times New Roman" w:cs="Times New Roman"/>
          <w:sz w:val="24"/>
          <w:szCs w:val="24"/>
        </w:rPr>
      </w:pPr>
      <w:r>
        <w:rPr>
          <w:noProof/>
        </w:rPr>
        <w:lastRenderedPageBreak/>
        <w:drawing>
          <wp:anchor distT="0" distB="0" distL="114300" distR="114300" simplePos="0" relativeHeight="251660288" behindDoc="1" locked="0" layoutInCell="1" allowOverlap="1" wp14:anchorId="551DC85D" wp14:editId="4A5D8A04">
            <wp:simplePos x="0" y="0"/>
            <wp:positionH relativeFrom="column">
              <wp:posOffset>227215</wp:posOffset>
            </wp:positionH>
            <wp:positionV relativeFrom="paragraph">
              <wp:posOffset>0</wp:posOffset>
            </wp:positionV>
            <wp:extent cx="5731510" cy="3768090"/>
            <wp:effectExtent l="0" t="0" r="2540" b="3810"/>
            <wp:wrapTight wrapText="bothSides">
              <wp:wrapPolygon edited="0">
                <wp:start x="0" y="0"/>
                <wp:lineTo x="0" y="21513"/>
                <wp:lineTo x="21538" y="21513"/>
                <wp:lineTo x="21538" y="0"/>
                <wp:lineTo x="0" y="0"/>
              </wp:wrapPolygon>
            </wp:wrapTight>
            <wp:docPr id="1612990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9028" name="Picture 1" descr="A diagram of a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68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Figure 3:</w:t>
      </w:r>
      <w:bookmarkStart w:id="2" w:name="_Hlk153087711"/>
      <w:r>
        <w:rPr>
          <w:rFonts w:ascii="Times New Roman" w:hAnsi="Times New Roman" w:cs="Times New Roman"/>
          <w:sz w:val="24"/>
          <w:szCs w:val="24"/>
        </w:rPr>
        <w:t xml:space="preserve"> PDCA Cycle Diagram (source:</w:t>
      </w:r>
      <w:r w:rsidR="00EC4261">
        <w:rPr>
          <w:rFonts w:ascii="Times New Roman" w:hAnsi="Times New Roman" w:cs="Times New Roman"/>
          <w:sz w:val="24"/>
          <w:szCs w:val="24"/>
        </w:rPr>
        <w:t xml:space="preserve"> </w:t>
      </w:r>
      <w:hyperlink r:id="rId12" w:history="1">
        <w:r w:rsidR="00EC4261" w:rsidRPr="007015E7">
          <w:rPr>
            <w:rStyle w:val="Hyperlink"/>
            <w:rFonts w:ascii="Times New Roman" w:hAnsi="Times New Roman" w:cs="Times New Roman"/>
            <w:sz w:val="24"/>
            <w:szCs w:val="24"/>
          </w:rPr>
          <w:t>https://www.qmsuk.com/news/what-is-the-plan-do-check-act-cycle</w:t>
        </w:r>
      </w:hyperlink>
      <w:r w:rsidR="00EC4261">
        <w:rPr>
          <w:rFonts w:ascii="Times New Roman" w:hAnsi="Times New Roman" w:cs="Times New Roman"/>
          <w:sz w:val="24"/>
          <w:szCs w:val="24"/>
        </w:rPr>
        <w:t xml:space="preserve">) </w:t>
      </w:r>
      <w:bookmarkEnd w:id="2"/>
    </w:p>
    <w:p w14:paraId="48AC7E40" w14:textId="77777777" w:rsidR="00145EE0" w:rsidRDefault="00145EE0" w:rsidP="00145EE0">
      <w:pPr>
        <w:spacing w:line="360" w:lineRule="auto"/>
        <w:ind w:firstLine="360"/>
        <w:jc w:val="both"/>
        <w:rPr>
          <w:rFonts w:ascii="Times New Roman" w:hAnsi="Times New Roman" w:cs="Times New Roman"/>
          <w:sz w:val="24"/>
          <w:szCs w:val="24"/>
        </w:rPr>
      </w:pPr>
    </w:p>
    <w:p w14:paraId="5C5361CD" w14:textId="36A78E05" w:rsidR="00EC4261" w:rsidRPr="00EC4261" w:rsidRDefault="00F660C3" w:rsidP="00EC4261">
      <w:pPr>
        <w:pStyle w:val="ListParagraph"/>
        <w:numPr>
          <w:ilvl w:val="2"/>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Project </w:t>
      </w:r>
      <w:r>
        <w:rPr>
          <w:rFonts w:ascii="Times New Roman" w:hAnsi="Times New Roman" w:cs="Times New Roman"/>
          <w:i/>
          <w:iCs/>
          <w:sz w:val="24"/>
          <w:szCs w:val="24"/>
        </w:rPr>
        <w:t>monitoring and control:</w:t>
      </w:r>
    </w:p>
    <w:p w14:paraId="03EBE94D" w14:textId="77777777" w:rsidR="00EC4261" w:rsidRPr="00EC4261" w:rsidRDefault="00EC4261" w:rsidP="00EC4261">
      <w:pPr>
        <w:pStyle w:val="ListParagraph"/>
        <w:spacing w:line="360" w:lineRule="auto"/>
        <w:ind w:left="1080"/>
        <w:jc w:val="both"/>
        <w:rPr>
          <w:rFonts w:ascii="Times New Roman" w:hAnsi="Times New Roman" w:cs="Times New Roman"/>
          <w:sz w:val="24"/>
          <w:szCs w:val="24"/>
        </w:rPr>
      </w:pPr>
    </w:p>
    <w:p w14:paraId="32C1FA52" w14:textId="279DDA24" w:rsidR="00F660C3" w:rsidRDefault="00D3592E" w:rsidP="00D3592E">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PM’s role is vital </w:t>
      </w:r>
      <w:r w:rsidR="00EC4261">
        <w:rPr>
          <w:rFonts w:ascii="Times New Roman" w:hAnsi="Times New Roman" w:cs="Times New Roman"/>
          <w:sz w:val="24"/>
          <w:szCs w:val="24"/>
        </w:rPr>
        <w:t>in</w:t>
      </w:r>
      <w:r>
        <w:rPr>
          <w:rFonts w:ascii="Times New Roman" w:hAnsi="Times New Roman" w:cs="Times New Roman"/>
          <w:sz w:val="24"/>
          <w:szCs w:val="24"/>
        </w:rPr>
        <w:t xml:space="preserve"> </w:t>
      </w:r>
      <w:r w:rsidR="00EC4261">
        <w:rPr>
          <w:rFonts w:ascii="Times New Roman" w:hAnsi="Times New Roman" w:cs="Times New Roman"/>
          <w:sz w:val="24"/>
          <w:szCs w:val="24"/>
        </w:rPr>
        <w:t>the</w:t>
      </w:r>
      <w:r>
        <w:rPr>
          <w:rFonts w:ascii="Times New Roman" w:hAnsi="Times New Roman" w:cs="Times New Roman"/>
          <w:sz w:val="24"/>
          <w:szCs w:val="24"/>
        </w:rPr>
        <w:t xml:space="preserve"> life of the project. In </w:t>
      </w:r>
      <w:r w:rsidR="00EC4261">
        <w:rPr>
          <w:rFonts w:ascii="Times New Roman" w:hAnsi="Times New Roman" w:cs="Times New Roman"/>
          <w:sz w:val="24"/>
          <w:szCs w:val="24"/>
        </w:rPr>
        <w:t xml:space="preserve">the </w:t>
      </w:r>
      <w:r>
        <w:rPr>
          <w:rFonts w:ascii="Times New Roman" w:hAnsi="Times New Roman" w:cs="Times New Roman"/>
          <w:sz w:val="24"/>
          <w:szCs w:val="24"/>
        </w:rPr>
        <w:t>monitoring and control step</w:t>
      </w:r>
      <w:r w:rsidR="00EC4261">
        <w:rPr>
          <w:rFonts w:ascii="Times New Roman" w:hAnsi="Times New Roman" w:cs="Times New Roman"/>
          <w:sz w:val="24"/>
          <w:szCs w:val="24"/>
        </w:rPr>
        <w:t>,</w:t>
      </w:r>
      <w:r>
        <w:rPr>
          <w:rFonts w:ascii="Times New Roman" w:hAnsi="Times New Roman" w:cs="Times New Roman"/>
          <w:sz w:val="24"/>
          <w:szCs w:val="24"/>
        </w:rPr>
        <w:t xml:space="preserve"> the personality and the personal skills of the </w:t>
      </w:r>
      <w:r w:rsidR="00EC4261">
        <w:rPr>
          <w:rFonts w:ascii="Times New Roman" w:hAnsi="Times New Roman" w:cs="Times New Roman"/>
          <w:sz w:val="24"/>
          <w:szCs w:val="24"/>
        </w:rPr>
        <w:t>PMs</w:t>
      </w:r>
      <w:r>
        <w:rPr>
          <w:rFonts w:ascii="Times New Roman" w:hAnsi="Times New Roman" w:cs="Times New Roman"/>
          <w:sz w:val="24"/>
          <w:szCs w:val="24"/>
        </w:rPr>
        <w:t xml:space="preserve"> are fully used by intensively communicating with the shareholders</w:t>
      </w:r>
      <w:r w:rsidR="003A4182">
        <w:rPr>
          <w:rFonts w:ascii="Times New Roman" w:hAnsi="Times New Roman" w:cs="Times New Roman"/>
          <w:sz w:val="24"/>
          <w:szCs w:val="24"/>
        </w:rPr>
        <w:t xml:space="preserve"> to motivate the builders to follow the plans and deliver the project according to the scope. PMs have the focus on initial timeframe, budget</w:t>
      </w:r>
      <w:r w:rsidR="0080730A">
        <w:rPr>
          <w:rFonts w:ascii="Times New Roman" w:hAnsi="Times New Roman" w:cs="Times New Roman"/>
          <w:sz w:val="24"/>
          <w:szCs w:val="24"/>
        </w:rPr>
        <w:t>,</w:t>
      </w:r>
      <w:r w:rsidR="003A4182">
        <w:rPr>
          <w:rFonts w:ascii="Times New Roman" w:hAnsi="Times New Roman" w:cs="Times New Roman"/>
          <w:sz w:val="24"/>
          <w:szCs w:val="24"/>
        </w:rPr>
        <w:t xml:space="preserve"> and agreed quality.  </w:t>
      </w:r>
    </w:p>
    <w:p w14:paraId="2E9390B0" w14:textId="77777777" w:rsidR="00EC4261" w:rsidRPr="00D3592E" w:rsidRDefault="00EC4261" w:rsidP="00D3592E">
      <w:pPr>
        <w:spacing w:line="360" w:lineRule="auto"/>
        <w:ind w:firstLine="360"/>
        <w:jc w:val="both"/>
        <w:rPr>
          <w:rFonts w:ascii="Times New Roman" w:hAnsi="Times New Roman" w:cs="Times New Roman"/>
          <w:sz w:val="24"/>
          <w:szCs w:val="24"/>
        </w:rPr>
      </w:pPr>
    </w:p>
    <w:p w14:paraId="0FB42731" w14:textId="34A98859" w:rsidR="00F660C3" w:rsidRPr="00F660C3" w:rsidRDefault="00F660C3" w:rsidP="00F660C3">
      <w:pPr>
        <w:pStyle w:val="ListParagraph"/>
        <w:numPr>
          <w:ilvl w:val="2"/>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Delivering </w:t>
      </w:r>
      <w:r>
        <w:rPr>
          <w:rFonts w:ascii="Times New Roman" w:hAnsi="Times New Roman" w:cs="Times New Roman"/>
          <w:sz w:val="24"/>
          <w:szCs w:val="24"/>
        </w:rPr>
        <w:t xml:space="preserve">or </w:t>
      </w:r>
      <w:r>
        <w:rPr>
          <w:rFonts w:ascii="Times New Roman" w:hAnsi="Times New Roman" w:cs="Times New Roman"/>
          <w:i/>
          <w:iCs/>
          <w:sz w:val="24"/>
          <w:szCs w:val="24"/>
        </w:rPr>
        <w:t>project closure:</w:t>
      </w:r>
    </w:p>
    <w:p w14:paraId="085C1599" w14:textId="77777777" w:rsidR="00654891" w:rsidRDefault="00654891" w:rsidP="00D81638">
      <w:pPr>
        <w:spacing w:line="360" w:lineRule="auto"/>
        <w:ind w:firstLine="360"/>
        <w:jc w:val="both"/>
        <w:rPr>
          <w:rFonts w:ascii="Times New Roman" w:hAnsi="Times New Roman" w:cs="Times New Roman"/>
          <w:sz w:val="24"/>
          <w:szCs w:val="24"/>
        </w:rPr>
      </w:pPr>
    </w:p>
    <w:p w14:paraId="6E575687" w14:textId="0EC47B56" w:rsidR="0080730A" w:rsidRPr="00362934" w:rsidRDefault="0080730A" w:rsidP="00D81638">
      <w:pPr>
        <w:spacing w:line="360" w:lineRule="auto"/>
        <w:ind w:firstLine="360"/>
        <w:jc w:val="both"/>
        <w:rPr>
          <w:rFonts w:ascii="Times New Roman" w:hAnsi="Times New Roman" w:cs="Times New Roman"/>
          <w:b/>
          <w:bCs/>
          <w:sz w:val="24"/>
          <w:szCs w:val="24"/>
        </w:rPr>
      </w:pPr>
      <w:r>
        <w:rPr>
          <w:rFonts w:ascii="Times New Roman" w:hAnsi="Times New Roman" w:cs="Times New Roman"/>
          <w:sz w:val="24"/>
          <w:szCs w:val="24"/>
        </w:rPr>
        <w:t>At the end of the project, the PM will deliver Google London Headquarters to the sponsor of the project. Also, the PM will gather all the information on the process of the project and will do relevant reports on the budget, schedule, quality, risk, shareholders, and the lessons learned.</w:t>
      </w:r>
    </w:p>
    <w:p w14:paraId="683FA152" w14:textId="23D496BF" w:rsidR="00362934" w:rsidRPr="00362934" w:rsidRDefault="00362934" w:rsidP="00362934">
      <w:pPr>
        <w:pStyle w:val="ListParagraph"/>
        <w:numPr>
          <w:ilvl w:val="0"/>
          <w:numId w:val="2"/>
        </w:numPr>
        <w:spacing w:line="360" w:lineRule="auto"/>
        <w:jc w:val="both"/>
        <w:rPr>
          <w:rFonts w:ascii="Times New Roman" w:hAnsi="Times New Roman" w:cs="Times New Roman"/>
          <w:b/>
          <w:bCs/>
          <w:sz w:val="24"/>
          <w:szCs w:val="24"/>
        </w:rPr>
      </w:pPr>
      <w:r w:rsidRPr="00362934">
        <w:rPr>
          <w:rFonts w:ascii="Times New Roman" w:hAnsi="Times New Roman" w:cs="Times New Roman"/>
          <w:b/>
          <w:bCs/>
          <w:sz w:val="24"/>
          <w:szCs w:val="24"/>
        </w:rPr>
        <w:lastRenderedPageBreak/>
        <w:t>Successful Project Management and Google Headquarters in London:</w:t>
      </w:r>
    </w:p>
    <w:p w14:paraId="03415DF7"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Successful project management typically involves achieving the project goals within the constraints of scope, time, quality, budget, and resources. Key elements of successful project management include:</w:t>
      </w:r>
    </w:p>
    <w:p w14:paraId="0DC55FE7" w14:textId="0D18DD2B"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1. Clear Objectives: Defining clear, realistic, and measurable goals and objectives.</w:t>
      </w:r>
    </w:p>
    <w:p w14:paraId="676D4F62"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2. Effective Planning: Creating a detailed project plan that outlines the scope, resources, timeline, and milestones.</w:t>
      </w:r>
    </w:p>
    <w:p w14:paraId="073ABB2E" w14:textId="6DF83D58"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3.</w:t>
      </w:r>
      <w:r>
        <w:rPr>
          <w:rFonts w:ascii="Times New Roman" w:eastAsia="Times New Roman" w:hAnsi="Times New Roman" w:cs="Times New Roman"/>
          <w:color w:val="1D2228"/>
          <w:sz w:val="24"/>
          <w:szCs w:val="24"/>
          <w:lang w:eastAsia="en-GB"/>
        </w:rPr>
        <w:t xml:space="preserve"> </w:t>
      </w:r>
      <w:r w:rsidRPr="00362934">
        <w:rPr>
          <w:rFonts w:ascii="Times New Roman" w:eastAsia="Times New Roman" w:hAnsi="Times New Roman" w:cs="Times New Roman"/>
          <w:color w:val="1D2228"/>
          <w:sz w:val="24"/>
          <w:szCs w:val="24"/>
          <w:lang w:eastAsia="en-GB"/>
        </w:rPr>
        <w:t>Resource Management: Efficiently utilizing and allocating resources including personnel, time, and budget.</w:t>
      </w:r>
    </w:p>
    <w:p w14:paraId="78F23D29" w14:textId="01071199"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4. Risk Management: Identifying potential risks and developing strategies to mitigate them.</w:t>
      </w:r>
    </w:p>
    <w:p w14:paraId="15D28875"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5. Communication: Maintaining open, transparent, and frequent communication with the project team and stakeholders.</w:t>
      </w:r>
    </w:p>
    <w:p w14:paraId="7B374DA0"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6. Team Leadership: Providing strong leadership, direction, and motivation to the project team.</w:t>
      </w:r>
    </w:p>
    <w:p w14:paraId="778D0A6B"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7. Stakeholder Engagement: Involving and keeping stakeholders informed and engaged throughout the project lifecycle.</w:t>
      </w:r>
    </w:p>
    <w:p w14:paraId="36813B8D"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8. Quality Control: Implementing quality management processes to ensure the deliverables meet the required standards.</w:t>
      </w:r>
    </w:p>
    <w:p w14:paraId="3A3CBEA8"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9. Adaptability: Being able to respond and adapt to changes and challenges that arise during the project.</w:t>
      </w:r>
    </w:p>
    <w:p w14:paraId="5885050F" w14:textId="77777777"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10. Successful Closure: Completing the project with a formal closure process, including the delivery of the project deliverables, and post-project evaluation.</w:t>
      </w:r>
    </w:p>
    <w:p w14:paraId="4EA571A2" w14:textId="272FCF65"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The ultimate measure of success is often whether the project met its objectives and delivered value to the stakeholders within the agreed-upon parameters.</w:t>
      </w:r>
    </w:p>
    <w:p w14:paraId="301535B0" w14:textId="4D2F793F"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 xml:space="preserve">Google's new London headquarters, located in King's Cross, can be considered a successful project management </w:t>
      </w:r>
      <w:r w:rsidRPr="00362934">
        <w:rPr>
          <w:rFonts w:ascii="Times New Roman" w:eastAsia="Times New Roman" w:hAnsi="Times New Roman" w:cs="Times New Roman"/>
          <w:color w:val="1D2228"/>
          <w:sz w:val="24"/>
          <w:szCs w:val="24"/>
          <w:lang w:eastAsia="en-GB"/>
        </w:rPr>
        <w:t>endeavour</w:t>
      </w:r>
      <w:r w:rsidRPr="00362934">
        <w:rPr>
          <w:rFonts w:ascii="Times New Roman" w:eastAsia="Times New Roman" w:hAnsi="Times New Roman" w:cs="Times New Roman"/>
          <w:color w:val="1D2228"/>
          <w:sz w:val="24"/>
          <w:szCs w:val="24"/>
          <w:lang w:eastAsia="en-GB"/>
        </w:rPr>
        <w:t xml:space="preserve"> based on several factors:</w:t>
      </w:r>
    </w:p>
    <w:p w14:paraId="3AC282D7" w14:textId="13A030C6"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1. Innovative Design and Facilities: The headquarters, known as the "</w:t>
      </w:r>
      <w:proofErr w:type="spellStart"/>
      <w:r w:rsidRPr="00362934">
        <w:rPr>
          <w:rFonts w:ascii="Times New Roman" w:eastAsia="Times New Roman" w:hAnsi="Times New Roman" w:cs="Times New Roman"/>
          <w:color w:val="1D2228"/>
          <w:sz w:val="24"/>
          <w:szCs w:val="24"/>
          <w:lang w:eastAsia="en-GB"/>
        </w:rPr>
        <w:t>landscraper</w:t>
      </w:r>
      <w:proofErr w:type="spellEnd"/>
      <w:r w:rsidRPr="00362934">
        <w:rPr>
          <w:rFonts w:ascii="Times New Roman" w:eastAsia="Times New Roman" w:hAnsi="Times New Roman" w:cs="Times New Roman"/>
          <w:color w:val="1D2228"/>
          <w:sz w:val="24"/>
          <w:szCs w:val="24"/>
          <w:lang w:eastAsia="en-GB"/>
        </w:rPr>
        <w:t>," is Google's first wholly owned and designed building outside the US. It features a 3-lane 25-meter swimming pool, a 200-meter rooftop running trail, and a large sports hall with views over London, showcasing Google's commitment to innovation and employee well-being (https://www.inc.com/business-insider/google-headquarters-uk-offices-london-landscraper-pool-basketball-court.html).</w:t>
      </w:r>
    </w:p>
    <w:p w14:paraId="674C6320" w14:textId="4C13ABBE"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lastRenderedPageBreak/>
        <w:t>2. Community Integration and Retail Space: The headquarters plans to include 250 meters of ground-floor retail space, flexible event space, and various amenities for tourists and the community. This approach indicates a desire to integrate the building into the local environment and contribute to the area's vibrancy (https://9to5google.com/2022/04/14/google-wants-to-turn-its-king-cross-hq-into-a-destination-for-tourists-community-projects-and-more/).</w:t>
      </w:r>
    </w:p>
    <w:p w14:paraId="6EE212B3" w14:textId="19D6BBE9"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3. Economic Impact and Job Creation: Google's decision to build this new headquarters in London is seen as a vote of confidence in Britain’s prospects post-Brexit. The project is expected to create 3,000 jobs and will be part of a campus that can house up to 7,000 employees, positively impacting the local economy</w:t>
      </w:r>
      <w:r>
        <w:rPr>
          <w:rFonts w:ascii="Times New Roman" w:eastAsia="Times New Roman" w:hAnsi="Times New Roman" w:cs="Times New Roman"/>
          <w:color w:val="1D2228"/>
          <w:sz w:val="24"/>
          <w:szCs w:val="24"/>
          <w:lang w:eastAsia="en-GB"/>
        </w:rPr>
        <w:t xml:space="preserve"> </w:t>
      </w:r>
      <w:r w:rsidRPr="00362934">
        <w:rPr>
          <w:rFonts w:ascii="Times New Roman" w:eastAsia="Times New Roman" w:hAnsi="Times New Roman" w:cs="Times New Roman"/>
          <w:color w:val="1D2228"/>
          <w:sz w:val="24"/>
          <w:szCs w:val="24"/>
          <w:lang w:eastAsia="en-GB"/>
        </w:rPr>
        <w:t>(https://www.excel.london/google-commits-to-massive-new-london-headquarters).</w:t>
      </w:r>
    </w:p>
    <w:p w14:paraId="4AD5B191" w14:textId="1FD5DB44"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4. Sustainability and Environmental Commitment: The building is designed to be low-energy and sustainable, featuring all-electric systems, solar shading instead of traditional heating methods, and the use of low-carbon local materials. This approach reflects Google's commitment to sustainability and reducing its carbon impact (https://9to5google.com/2022/04/14/google-wants-to-turn-its-king-cross-hq-into-a-destination-for-tourists-community-projects-and-more/).</w:t>
      </w:r>
    </w:p>
    <w:p w14:paraId="0309E0D8"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Despite some delays in the project timeline, with initial completion slated for 2016 but still ongoing, the overall scope and execution of the project demonstrate a strong commitment to innovation, community integration, sustainability, and economic growth, key indicators of successful project management.</w:t>
      </w:r>
    </w:p>
    <w:p w14:paraId="1E6E2D22" w14:textId="77777777" w:rsidR="00362934" w:rsidRDefault="00362934" w:rsidP="00362934">
      <w:pPr>
        <w:spacing w:line="360" w:lineRule="auto"/>
        <w:jc w:val="both"/>
        <w:rPr>
          <w:rFonts w:ascii="Times New Roman" w:hAnsi="Times New Roman" w:cs="Times New Roman"/>
          <w:sz w:val="24"/>
          <w:szCs w:val="24"/>
        </w:rPr>
      </w:pPr>
    </w:p>
    <w:p w14:paraId="1C1B2959" w14:textId="77777777" w:rsidR="00362934" w:rsidRPr="00362934" w:rsidRDefault="00362934" w:rsidP="00362934">
      <w:pPr>
        <w:pStyle w:val="ListParagraph"/>
        <w:numPr>
          <w:ilvl w:val="0"/>
          <w:numId w:val="2"/>
        </w:numPr>
        <w:shd w:val="clear" w:color="auto" w:fill="FFFFFF"/>
        <w:spacing w:after="0" w:line="360" w:lineRule="auto"/>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b/>
          <w:bCs/>
          <w:color w:val="1D2228"/>
          <w:sz w:val="24"/>
          <w:szCs w:val="24"/>
          <w:lang w:eastAsia="en-GB"/>
        </w:rPr>
        <w:t xml:space="preserve">The human role </w:t>
      </w:r>
      <w:r w:rsidRPr="00362934">
        <w:rPr>
          <w:rFonts w:ascii="Times New Roman" w:eastAsia="Times New Roman" w:hAnsi="Times New Roman" w:cs="Times New Roman"/>
          <w:b/>
          <w:bCs/>
          <w:color w:val="1D2228"/>
          <w:sz w:val="24"/>
          <w:szCs w:val="24"/>
          <w:lang w:eastAsia="en-GB"/>
        </w:rPr>
        <w:t>is a crucial factor</w:t>
      </w:r>
      <w:r w:rsidRPr="00362934">
        <w:rPr>
          <w:rFonts w:ascii="Times New Roman" w:eastAsia="Times New Roman" w:hAnsi="Times New Roman" w:cs="Times New Roman"/>
          <w:b/>
          <w:bCs/>
          <w:color w:val="1D2228"/>
          <w:sz w:val="24"/>
          <w:szCs w:val="24"/>
          <w:lang w:eastAsia="en-GB"/>
        </w:rPr>
        <w:t xml:space="preserve"> in successful project management</w:t>
      </w:r>
      <w:r w:rsidRPr="00362934">
        <w:rPr>
          <w:rFonts w:ascii="Times New Roman" w:eastAsia="Times New Roman" w:hAnsi="Times New Roman" w:cs="Times New Roman"/>
          <w:b/>
          <w:bCs/>
          <w:color w:val="1D2228"/>
          <w:sz w:val="24"/>
          <w:szCs w:val="24"/>
          <w:lang w:eastAsia="en-GB"/>
        </w:rPr>
        <w:t>.</w:t>
      </w:r>
    </w:p>
    <w:p w14:paraId="26529B55" w14:textId="77777777"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p>
    <w:p w14:paraId="63311B5C" w14:textId="1A1803B3"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This paramount key to the success of project management will analyse now:</w:t>
      </w:r>
    </w:p>
    <w:p w14:paraId="269D9549" w14:textId="17F21ACF"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1. Leadership and Decision-Making: Effective leadership is essential for making key decisions, guiding the project team, setting clear goals, and ensuring that the project remains on track.</w:t>
      </w:r>
      <w:r w:rsidR="007E754E">
        <w:rPr>
          <w:rFonts w:ascii="Times New Roman" w:eastAsia="Times New Roman" w:hAnsi="Times New Roman" w:cs="Times New Roman"/>
          <w:color w:val="1D2228"/>
          <w:sz w:val="24"/>
          <w:szCs w:val="24"/>
          <w:lang w:eastAsia="en-GB"/>
        </w:rPr>
        <w:t xml:space="preserve"> As Google is one of the most important worldwide IT companies, will search to have the best in Project Management to lead its London headquarters development. </w:t>
      </w:r>
    </w:p>
    <w:p w14:paraId="4FE8FABE" w14:textId="4D98A40D"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2. Expertise and Skills: The collective expertise and skills of the team members contribute significantly to the project's success. This includes technical skills, problem-solving abilities, and specialized knowledge relevant to the project.</w:t>
      </w:r>
    </w:p>
    <w:p w14:paraId="6195B00A" w14:textId="2BFE3D3E"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lastRenderedPageBreak/>
        <w:t>4.</w:t>
      </w:r>
      <w:r w:rsidRPr="00362934">
        <w:rPr>
          <w:rFonts w:ascii="Times New Roman" w:eastAsia="Times New Roman" w:hAnsi="Times New Roman" w:cs="Times New Roman"/>
          <w:color w:val="1D2228"/>
          <w:sz w:val="24"/>
          <w:szCs w:val="24"/>
          <w:lang w:eastAsia="en-GB"/>
        </w:rPr>
        <w:t>3. Communication and Collaboration: Good communication is vital for coordinating tasks, sharing information, resolving conflicts, and ensuring that everyone is on the same page. Collaboration fosters a sense of teamwork and helps in pooling diverse ideas and solutions.</w:t>
      </w:r>
    </w:p>
    <w:p w14:paraId="0491DB26" w14:textId="24EC505D"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4. Risk Management: Humans play a key role in identifying potential risks, assessing their impact, and developing strategies to mitigate them. This involves both foresight and experience.</w:t>
      </w:r>
    </w:p>
    <w:p w14:paraId="5312A131" w14:textId="28C77EDA"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5. Motivation and Morale: The motivation and morale of the team can greatly affect the project's outcome. Keeping the team motivated and managing morale through challenges is a critical human aspect of project management.</w:t>
      </w:r>
    </w:p>
    <w:p w14:paraId="0E496CB2" w14:textId="5A02018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6. Adaptability and Problem-Solving: Projects often face unexpected challenges. The ability of the team to adapt to changing conditions and solve problems creatively is a crucial human element.</w:t>
      </w:r>
    </w:p>
    <w:p w14:paraId="52D38DCC" w14:textId="7332F806"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7. Stakeholder Engagement: Engaging with stakeholders, understanding their needs and expectations, and managing their input and feedback is a vital human aspect that contributes to the project's success.</w:t>
      </w:r>
    </w:p>
    <w:p w14:paraId="596A2926" w14:textId="2EF01421"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color w:val="1D2228"/>
          <w:sz w:val="24"/>
          <w:szCs w:val="24"/>
          <w:lang w:eastAsia="en-GB"/>
        </w:rPr>
        <w:t>4.</w:t>
      </w:r>
      <w:r w:rsidRPr="00362934">
        <w:rPr>
          <w:rFonts w:ascii="Times New Roman" w:eastAsia="Times New Roman" w:hAnsi="Times New Roman" w:cs="Times New Roman"/>
          <w:color w:val="1D2228"/>
          <w:sz w:val="24"/>
          <w:szCs w:val="24"/>
          <w:lang w:eastAsia="en-GB"/>
        </w:rPr>
        <w:t>8. Quality Control: The attention to detail and commitment to quality by the human team ensures that the project's outputs meet the required standards.</w:t>
      </w:r>
    </w:p>
    <w:p w14:paraId="6184492D" w14:textId="77777777"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In summary, while tools and processes are important, it's the human elements - leadership, expertise, communication, and adaptability, among others - that often make the difference between a project's success and failure.</w:t>
      </w:r>
    </w:p>
    <w:p w14:paraId="6810CEF5" w14:textId="29740002" w:rsid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p>
    <w:p w14:paraId="1264FD11" w14:textId="4033FD1A" w:rsidR="00362934" w:rsidRDefault="00362934" w:rsidP="00362934">
      <w:pPr>
        <w:pStyle w:val="ListParagraph"/>
        <w:numPr>
          <w:ilvl w:val="0"/>
          <w:numId w:val="2"/>
        </w:numPr>
        <w:shd w:val="clear" w:color="auto" w:fill="FFFFFF"/>
        <w:spacing w:after="0" w:line="360" w:lineRule="auto"/>
        <w:jc w:val="both"/>
        <w:rPr>
          <w:rFonts w:ascii="Times New Roman" w:eastAsia="Times New Roman" w:hAnsi="Times New Roman" w:cs="Times New Roman"/>
          <w:b/>
          <w:bCs/>
          <w:color w:val="1D2228"/>
          <w:sz w:val="24"/>
          <w:szCs w:val="24"/>
          <w:lang w:eastAsia="en-GB"/>
        </w:rPr>
      </w:pPr>
      <w:r w:rsidRPr="00362934">
        <w:rPr>
          <w:rFonts w:ascii="Times New Roman" w:eastAsia="Times New Roman" w:hAnsi="Times New Roman" w:cs="Times New Roman"/>
          <w:b/>
          <w:bCs/>
          <w:color w:val="1D2228"/>
          <w:sz w:val="24"/>
          <w:szCs w:val="24"/>
          <w:lang w:eastAsia="en-GB"/>
        </w:rPr>
        <w:t>Lessons to be learned from Google Headquarters Project in London:</w:t>
      </w:r>
    </w:p>
    <w:p w14:paraId="153D5F79" w14:textId="77777777" w:rsidR="008100AC" w:rsidRPr="00362934" w:rsidRDefault="008100AC" w:rsidP="008100AC">
      <w:pPr>
        <w:pStyle w:val="ListParagraph"/>
        <w:shd w:val="clear" w:color="auto" w:fill="FFFFFF"/>
        <w:spacing w:after="0" w:line="360" w:lineRule="auto"/>
        <w:jc w:val="both"/>
        <w:rPr>
          <w:rFonts w:ascii="Times New Roman" w:eastAsia="Times New Roman" w:hAnsi="Times New Roman" w:cs="Times New Roman"/>
          <w:b/>
          <w:bCs/>
          <w:color w:val="1D2228"/>
          <w:sz w:val="24"/>
          <w:szCs w:val="24"/>
          <w:lang w:eastAsia="en-GB"/>
        </w:rPr>
      </w:pPr>
    </w:p>
    <w:p w14:paraId="0C0E85E8" w14:textId="3D7F20B1" w:rsidR="00362934" w:rsidRPr="00362934" w:rsidRDefault="00362934" w:rsidP="00362934">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362934">
        <w:rPr>
          <w:rFonts w:ascii="Times New Roman" w:eastAsia="Times New Roman" w:hAnsi="Times New Roman" w:cs="Times New Roman"/>
          <w:color w:val="1D2228"/>
          <w:sz w:val="24"/>
          <w:szCs w:val="24"/>
          <w:lang w:eastAsia="en-GB"/>
        </w:rPr>
        <w:t>The Google London headquarters project, often referred to as the "</w:t>
      </w:r>
      <w:proofErr w:type="spellStart"/>
      <w:r w:rsidRPr="00362934">
        <w:rPr>
          <w:rFonts w:ascii="Times New Roman" w:eastAsia="Times New Roman" w:hAnsi="Times New Roman" w:cs="Times New Roman"/>
          <w:color w:val="1D2228"/>
          <w:sz w:val="24"/>
          <w:szCs w:val="24"/>
          <w:lang w:eastAsia="en-GB"/>
        </w:rPr>
        <w:t>landscraper</w:t>
      </w:r>
      <w:proofErr w:type="spellEnd"/>
      <w:r w:rsidRPr="00362934">
        <w:rPr>
          <w:rFonts w:ascii="Times New Roman" w:eastAsia="Times New Roman" w:hAnsi="Times New Roman" w:cs="Times New Roman"/>
          <w:color w:val="1D2228"/>
          <w:sz w:val="24"/>
          <w:szCs w:val="24"/>
          <w:lang w:eastAsia="en-GB"/>
        </w:rPr>
        <w:t>," has faced significant challenges in its development. Initially announced in January 2013 with an intended move-in date of 2016, the project encountered delays and a lack of building activity, leading to multiple changes in deadlines. Original plans were eventually scrapped, and new plans were drawn up by Heatherwick Studios and Bjarke Ingels Group. Despite these setbacks, Google remains committed to the project, which is set to be one of its largest bases worldwide, capable of accommodating 7,000 employees. The building is designed with eco-friendly features and will include amenities like a swimming pool and running track. However, as of the last update, there was little to no activity on the construction site, and Google had taken up residency in a nearby existing building, as well as secured a</w:t>
      </w:r>
      <w:r w:rsidRPr="008100AC">
        <w:rPr>
          <w:rFonts w:ascii="Times New Roman" w:eastAsia="Times New Roman" w:hAnsi="Times New Roman" w:cs="Times New Roman"/>
          <w:sz w:val="24"/>
          <w:szCs w:val="24"/>
          <w:lang w:eastAsia="en-GB"/>
        </w:rPr>
        <w:t xml:space="preserve">nother smaller property at King’s Cross </w:t>
      </w:r>
      <w:r w:rsidRPr="008100AC">
        <w:rPr>
          <w:rFonts w:ascii="Times New Roman" w:eastAsia="Times New Roman" w:hAnsi="Times New Roman" w:cs="Times New Roman"/>
          <w:sz w:val="24"/>
          <w:szCs w:val="24"/>
          <w:lang w:eastAsia="en-GB"/>
        </w:rPr>
        <w:lastRenderedPageBreak/>
        <w:t>(</w:t>
      </w:r>
      <w:hyperlink r:id="rId13" w:history="1">
        <w:r w:rsidR="008100AC" w:rsidRPr="008100AC">
          <w:rPr>
            <w:rStyle w:val="Hyperlink"/>
            <w:rFonts w:ascii="Times New Roman" w:eastAsia="Times New Roman" w:hAnsi="Times New Roman" w:cs="Times New Roman"/>
            <w:color w:val="auto"/>
            <w:sz w:val="24"/>
            <w:szCs w:val="24"/>
            <w:lang w:eastAsia="en-GB"/>
          </w:rPr>
          <w:t>https://thebossmagazine.com/google-london-hq/</w:t>
        </w:r>
      </w:hyperlink>
      <w:r w:rsidRPr="008100AC">
        <w:rPr>
          <w:rFonts w:ascii="Times New Roman" w:eastAsia="Times New Roman" w:hAnsi="Times New Roman" w:cs="Times New Roman"/>
          <w:sz w:val="24"/>
          <w:szCs w:val="24"/>
          <w:lang w:eastAsia="en-GB"/>
        </w:rPr>
        <w:t>).</w:t>
      </w:r>
      <w:r w:rsidR="008100AC">
        <w:rPr>
          <w:rFonts w:ascii="Times New Roman" w:eastAsia="Times New Roman" w:hAnsi="Times New Roman" w:cs="Times New Roman"/>
          <w:color w:val="1D2228"/>
          <w:sz w:val="24"/>
          <w:szCs w:val="24"/>
          <w:lang w:eastAsia="en-GB"/>
        </w:rPr>
        <w:t xml:space="preserve"> And this situation is attributed to the Covid-19 pandemic times.  </w:t>
      </w:r>
    </w:p>
    <w:p w14:paraId="70B25745" w14:textId="798A39F5" w:rsidR="00362934" w:rsidRPr="008100AC" w:rsidRDefault="00362934" w:rsidP="008100AC">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8100AC">
        <w:rPr>
          <w:rFonts w:ascii="Times New Roman" w:eastAsia="Times New Roman" w:hAnsi="Times New Roman" w:cs="Times New Roman"/>
          <w:color w:val="1D2228"/>
          <w:sz w:val="24"/>
          <w:szCs w:val="24"/>
          <w:lang w:eastAsia="en-GB"/>
        </w:rPr>
        <w:t>The Google London headquarters project has faced significant delays, which could be interpreted as challenges in its project management.</w:t>
      </w:r>
      <w:r w:rsidR="008100AC">
        <w:rPr>
          <w:rFonts w:ascii="Times New Roman" w:eastAsia="Times New Roman" w:hAnsi="Times New Roman" w:cs="Times New Roman"/>
          <w:color w:val="1D2228"/>
          <w:sz w:val="24"/>
          <w:szCs w:val="24"/>
          <w:lang w:eastAsia="en-GB"/>
        </w:rPr>
        <w:t xml:space="preserve"> T</w:t>
      </w:r>
      <w:r w:rsidRPr="008100AC">
        <w:rPr>
          <w:rFonts w:ascii="Times New Roman" w:eastAsia="Times New Roman" w:hAnsi="Times New Roman" w:cs="Times New Roman"/>
          <w:color w:val="1D2228"/>
          <w:sz w:val="24"/>
          <w:szCs w:val="24"/>
          <w:lang w:eastAsia="en-GB"/>
        </w:rPr>
        <w:t>he project experienced a delay of at least three years. The building's design was scrapped and reworked, leading to further postponements. This situation indicates difficulties in project execution and could be seen as a failure in terms of adhering to the planned schedule and design objectives (https://www.building.co.uk/news/google-hq-faces-at-least-three-year-delay/5068479.article) (https://www.dezeen.com/2015/06/15/thomas-heatherwick-rework-allford-hall-monaghan-morris-boring-google-london-headquarter-hq-plans/).</w:t>
      </w:r>
    </w:p>
    <w:p w14:paraId="3E7E4D7F" w14:textId="77777777" w:rsidR="008100AC" w:rsidRDefault="008100AC" w:rsidP="008100AC">
      <w:pPr>
        <w:spacing w:line="360" w:lineRule="auto"/>
        <w:ind w:left="360"/>
        <w:jc w:val="both"/>
        <w:rPr>
          <w:rFonts w:ascii="Times New Roman" w:hAnsi="Times New Roman" w:cs="Times New Roman"/>
          <w:sz w:val="24"/>
          <w:szCs w:val="24"/>
        </w:rPr>
      </w:pPr>
    </w:p>
    <w:p w14:paraId="52865DCB" w14:textId="0C7E67A6" w:rsidR="00B7364F" w:rsidRPr="008100AC" w:rsidRDefault="00B7364F" w:rsidP="008100AC">
      <w:pPr>
        <w:pStyle w:val="ListParagraph"/>
        <w:numPr>
          <w:ilvl w:val="0"/>
          <w:numId w:val="2"/>
        </w:numPr>
        <w:spacing w:line="360" w:lineRule="auto"/>
        <w:jc w:val="both"/>
        <w:rPr>
          <w:rFonts w:ascii="Times New Roman" w:hAnsi="Times New Roman" w:cs="Times New Roman"/>
          <w:b/>
          <w:bCs/>
          <w:sz w:val="24"/>
          <w:szCs w:val="24"/>
        </w:rPr>
      </w:pPr>
      <w:r w:rsidRPr="008100AC">
        <w:rPr>
          <w:rFonts w:ascii="Times New Roman" w:hAnsi="Times New Roman" w:cs="Times New Roman"/>
          <w:b/>
          <w:bCs/>
          <w:sz w:val="24"/>
          <w:szCs w:val="24"/>
        </w:rPr>
        <w:t>Conclusion:</w:t>
      </w:r>
    </w:p>
    <w:p w14:paraId="07B403BD" w14:textId="3135F620" w:rsidR="0080730A" w:rsidRDefault="0080730A" w:rsidP="0080730A">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 mega project management like Google Headquarters in London is not an easy task</w:t>
      </w:r>
      <w:r w:rsidR="0089659B">
        <w:rPr>
          <w:rFonts w:ascii="Times New Roman" w:hAnsi="Times New Roman" w:cs="Times New Roman"/>
          <w:sz w:val="24"/>
          <w:szCs w:val="24"/>
        </w:rPr>
        <w:t xml:space="preserve"> for any </w:t>
      </w:r>
      <w:r w:rsidR="0086789F">
        <w:rPr>
          <w:rFonts w:ascii="Times New Roman" w:hAnsi="Times New Roman" w:cs="Times New Roman"/>
          <w:sz w:val="24"/>
          <w:szCs w:val="24"/>
        </w:rPr>
        <w:t>professional Project Manager</w:t>
      </w:r>
      <w:r>
        <w:rPr>
          <w:rFonts w:ascii="Times New Roman" w:hAnsi="Times New Roman" w:cs="Times New Roman"/>
          <w:sz w:val="24"/>
          <w:szCs w:val="24"/>
        </w:rPr>
        <w:t xml:space="preserve">, especially since it’s developed in the heart of London’s transport at King’s Cross. An experimented Project Manager </w:t>
      </w:r>
      <w:r w:rsidR="0089659B">
        <w:rPr>
          <w:rFonts w:ascii="Times New Roman" w:hAnsi="Times New Roman" w:cs="Times New Roman"/>
          <w:sz w:val="24"/>
          <w:szCs w:val="24"/>
        </w:rPr>
        <w:t>leading</w:t>
      </w:r>
      <w:r>
        <w:rPr>
          <w:rFonts w:ascii="Times New Roman" w:hAnsi="Times New Roman" w:cs="Times New Roman"/>
          <w:sz w:val="24"/>
          <w:szCs w:val="24"/>
        </w:rPr>
        <w:t xml:space="preserve"> this mega project by engaging different teams and stakeholders</w:t>
      </w:r>
      <w:r w:rsidR="0086789F">
        <w:rPr>
          <w:rFonts w:ascii="Times New Roman" w:hAnsi="Times New Roman" w:cs="Times New Roman"/>
          <w:sz w:val="24"/>
          <w:szCs w:val="24"/>
        </w:rPr>
        <w:t xml:space="preserve"> is a paramount condition</w:t>
      </w:r>
      <w:r>
        <w:rPr>
          <w:rFonts w:ascii="Times New Roman" w:hAnsi="Times New Roman" w:cs="Times New Roman"/>
          <w:sz w:val="24"/>
          <w:szCs w:val="24"/>
        </w:rPr>
        <w:t xml:space="preserve">. </w:t>
      </w:r>
      <w:r w:rsidR="001863C7">
        <w:rPr>
          <w:rFonts w:ascii="Times New Roman" w:hAnsi="Times New Roman" w:cs="Times New Roman"/>
          <w:sz w:val="24"/>
          <w:szCs w:val="24"/>
        </w:rPr>
        <w:t>At</w:t>
      </w:r>
      <w:r>
        <w:rPr>
          <w:rFonts w:ascii="Times New Roman" w:hAnsi="Times New Roman" w:cs="Times New Roman"/>
          <w:sz w:val="24"/>
          <w:szCs w:val="24"/>
        </w:rPr>
        <w:t xml:space="preserve"> the same time, PM will </w:t>
      </w:r>
      <w:r w:rsidR="001863C7">
        <w:rPr>
          <w:rFonts w:ascii="Times New Roman" w:hAnsi="Times New Roman" w:cs="Times New Roman"/>
          <w:sz w:val="24"/>
          <w:szCs w:val="24"/>
        </w:rPr>
        <w:t>apply all the project tools that he has for the success of the project.</w:t>
      </w:r>
    </w:p>
    <w:p w14:paraId="1C5878FC" w14:textId="7F1442BD" w:rsidR="001863C7" w:rsidRDefault="0089659B" w:rsidP="0080730A">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Google London Headquarters Project’s</w:t>
      </w:r>
      <w:r w:rsidR="001863C7">
        <w:rPr>
          <w:rFonts w:ascii="Times New Roman" w:hAnsi="Times New Roman" w:cs="Times New Roman"/>
          <w:sz w:val="24"/>
          <w:szCs w:val="24"/>
        </w:rPr>
        <w:t xml:space="preserve"> SCOPE </w:t>
      </w:r>
      <w:r>
        <w:rPr>
          <w:rFonts w:ascii="Times New Roman" w:hAnsi="Times New Roman" w:cs="Times New Roman"/>
          <w:sz w:val="24"/>
          <w:szCs w:val="24"/>
        </w:rPr>
        <w:t xml:space="preserve">is a must to be obsessively followed by the Project Manager, </w:t>
      </w:r>
      <w:r w:rsidR="001863C7">
        <w:rPr>
          <w:rFonts w:ascii="Times New Roman" w:hAnsi="Times New Roman" w:cs="Times New Roman"/>
          <w:sz w:val="24"/>
          <w:szCs w:val="24"/>
        </w:rPr>
        <w:t xml:space="preserve">and </w:t>
      </w:r>
      <w:r>
        <w:rPr>
          <w:rFonts w:ascii="Times New Roman" w:hAnsi="Times New Roman" w:cs="Times New Roman"/>
          <w:sz w:val="24"/>
          <w:szCs w:val="24"/>
        </w:rPr>
        <w:t>his presence</w:t>
      </w:r>
      <w:r w:rsidR="001863C7">
        <w:rPr>
          <w:rFonts w:ascii="Times New Roman" w:hAnsi="Times New Roman" w:cs="Times New Roman"/>
          <w:sz w:val="24"/>
          <w:szCs w:val="24"/>
        </w:rPr>
        <w:t xml:space="preserve"> </w:t>
      </w:r>
      <w:r>
        <w:rPr>
          <w:rFonts w:ascii="Times New Roman" w:hAnsi="Times New Roman" w:cs="Times New Roman"/>
          <w:sz w:val="24"/>
          <w:szCs w:val="24"/>
        </w:rPr>
        <w:t xml:space="preserve">in the middle of the people </w:t>
      </w:r>
      <w:r w:rsidR="001863C7">
        <w:rPr>
          <w:rFonts w:ascii="Times New Roman" w:hAnsi="Times New Roman" w:cs="Times New Roman"/>
          <w:sz w:val="24"/>
          <w:szCs w:val="24"/>
        </w:rPr>
        <w:t>dur</w:t>
      </w:r>
      <w:r>
        <w:rPr>
          <w:rFonts w:ascii="Times New Roman" w:hAnsi="Times New Roman" w:cs="Times New Roman"/>
          <w:sz w:val="24"/>
          <w:szCs w:val="24"/>
        </w:rPr>
        <w:t>ing</w:t>
      </w:r>
      <w:r w:rsidR="001863C7">
        <w:rPr>
          <w:rFonts w:ascii="Times New Roman" w:hAnsi="Times New Roman" w:cs="Times New Roman"/>
          <w:sz w:val="24"/>
          <w:szCs w:val="24"/>
        </w:rPr>
        <w:t xml:space="preserve"> the project</w:t>
      </w:r>
      <w:r>
        <w:rPr>
          <w:rFonts w:ascii="Times New Roman" w:hAnsi="Times New Roman" w:cs="Times New Roman"/>
          <w:sz w:val="24"/>
          <w:szCs w:val="24"/>
        </w:rPr>
        <w:t xml:space="preserve"> lifetime</w:t>
      </w:r>
      <w:r w:rsidR="001863C7">
        <w:rPr>
          <w:rFonts w:ascii="Times New Roman" w:hAnsi="Times New Roman" w:cs="Times New Roman"/>
          <w:sz w:val="24"/>
          <w:szCs w:val="24"/>
        </w:rPr>
        <w:t xml:space="preserve"> </w:t>
      </w:r>
      <w:r w:rsidR="0086789F">
        <w:rPr>
          <w:rFonts w:ascii="Times New Roman" w:hAnsi="Times New Roman" w:cs="Times New Roman"/>
          <w:sz w:val="24"/>
          <w:szCs w:val="24"/>
        </w:rPr>
        <w:t>motivates</w:t>
      </w:r>
      <w:r w:rsidR="001863C7">
        <w:rPr>
          <w:rFonts w:ascii="Times New Roman" w:hAnsi="Times New Roman" w:cs="Times New Roman"/>
          <w:sz w:val="24"/>
          <w:szCs w:val="24"/>
        </w:rPr>
        <w:t xml:space="preserve"> the execution teams. As we have observed until now, even if the budget is generous, the timeframe represents the real nemesis especially since the COVID-19 restriction already impacted the project.</w:t>
      </w:r>
    </w:p>
    <w:p w14:paraId="1449741C" w14:textId="28AC6118" w:rsidR="0086789F" w:rsidRDefault="0086789F" w:rsidP="0080730A">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We evaluate that the Government restrictions imposed by the COVID-19 pandemic raised new issues for the Google Headquarters London Project. However, the aspects that are imposed by the UK Government cannot be avoided by any actor involved in this kind of mega project. </w:t>
      </w:r>
    </w:p>
    <w:p w14:paraId="4E002782" w14:textId="010E4D22" w:rsidR="0086789F" w:rsidRDefault="001863C7" w:rsidP="0086789F">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personality of the PM and his communication skills would influence the teams to progress in this project and to deliver it</w:t>
      </w:r>
      <w:r w:rsidR="0086789F">
        <w:rPr>
          <w:rFonts w:ascii="Times New Roman" w:hAnsi="Times New Roman" w:cs="Times New Roman"/>
          <w:sz w:val="24"/>
          <w:szCs w:val="24"/>
        </w:rPr>
        <w:t xml:space="preserve"> as prevue. Nevertheless PM’s leadership is the key to ensuring a large success of this Google Headquarters London Project, as we observed the difficulties that has to encounter. Leadership and good communication skills would make the difference in the success of Google Headquarters in the London Project and its potential failure. In this case, there are several lessons to be learned and accepted in order to move forward with the development of the project. </w:t>
      </w:r>
    </w:p>
    <w:p w14:paraId="61577E99" w14:textId="2D1D6320" w:rsidR="0086789F" w:rsidRDefault="0086789F" w:rsidP="0086789F">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As </w:t>
      </w:r>
      <w:r>
        <w:rPr>
          <w:rFonts w:ascii="Times New Roman" w:hAnsi="Times New Roman" w:cs="Times New Roman"/>
          <w:sz w:val="24"/>
          <w:szCs w:val="24"/>
        </w:rPr>
        <w:t xml:space="preserve">Google CEO </w:t>
      </w:r>
      <w:r w:rsidRPr="00661CE7">
        <w:rPr>
          <w:rFonts w:ascii="Times New Roman" w:hAnsi="Times New Roman" w:cs="Times New Roman"/>
          <w:sz w:val="24"/>
          <w:szCs w:val="24"/>
        </w:rPr>
        <w:t>Sundar Pichai</w:t>
      </w:r>
      <w:r>
        <w:rPr>
          <w:rFonts w:ascii="Times New Roman" w:hAnsi="Times New Roman" w:cs="Times New Roman"/>
          <w:sz w:val="24"/>
          <w:szCs w:val="24"/>
        </w:rPr>
        <w:t xml:space="preserve"> believes in the alchemy of the people working together face-to-face</w:t>
      </w:r>
      <w:r>
        <w:rPr>
          <w:rFonts w:ascii="Times New Roman" w:hAnsi="Times New Roman" w:cs="Times New Roman"/>
          <w:sz w:val="24"/>
          <w:szCs w:val="24"/>
        </w:rPr>
        <w:t xml:space="preserve"> –</w:t>
      </w:r>
      <w:r>
        <w:rPr>
          <w:rFonts w:ascii="Times New Roman" w:hAnsi="Times New Roman" w:cs="Times New Roman"/>
          <w:sz w:val="24"/>
          <w:szCs w:val="24"/>
        </w:rPr>
        <w:t xml:space="preserve"> “We firmly believe that being together, having that sense of community is super important for whenever you need to solve hard problems. So, we don’t think the future is 100% remote. We value our offices; we value the culture</w:t>
      </w:r>
      <w:r>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 xml:space="preserve"> – this is how the Project Manager has to believe that he could lead to the realization of this mega Project. </w:t>
      </w:r>
    </w:p>
    <w:p w14:paraId="06E7F8AB" w14:textId="431310B3" w:rsidR="0086789F" w:rsidRDefault="0086789F" w:rsidP="0086789F">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importance of this project is paramount for Google and this represents an important step forward for the all IT London Industry. This new Google Headquarters will magnetize the IT engineers and also will state an important message for all big IT companies: Google is one of the biggest presence in the UK and worldwide. </w:t>
      </w:r>
    </w:p>
    <w:p w14:paraId="30ACE30E" w14:textId="15FED567" w:rsidR="006C2007" w:rsidRPr="0086789F" w:rsidRDefault="008574DF" w:rsidP="006C2007">
      <w:pPr>
        <w:pStyle w:val="ListParagraph"/>
        <w:numPr>
          <w:ilvl w:val="0"/>
          <w:numId w:val="2"/>
        </w:numPr>
        <w:spacing w:line="360" w:lineRule="auto"/>
        <w:jc w:val="both"/>
        <w:rPr>
          <w:rFonts w:ascii="Times New Roman" w:hAnsi="Times New Roman" w:cs="Times New Roman"/>
          <w:b/>
          <w:bCs/>
          <w:sz w:val="24"/>
          <w:szCs w:val="24"/>
        </w:rPr>
      </w:pPr>
      <w:r w:rsidRPr="0086789F">
        <w:rPr>
          <w:rFonts w:ascii="Times New Roman" w:hAnsi="Times New Roman" w:cs="Times New Roman"/>
          <w:b/>
          <w:bCs/>
          <w:sz w:val="24"/>
          <w:szCs w:val="24"/>
        </w:rPr>
        <w:t xml:space="preserve">References: </w:t>
      </w:r>
    </w:p>
    <w:p w14:paraId="2478D0AF" w14:textId="4276CBDB" w:rsidR="00E864F0" w:rsidRPr="00E864F0" w:rsidRDefault="00E864F0" w:rsidP="00E864F0">
      <w:pPr>
        <w:pStyle w:val="ListParagraph"/>
        <w:numPr>
          <w:ilvl w:val="1"/>
          <w:numId w:val="2"/>
        </w:numPr>
        <w:spacing w:line="360" w:lineRule="auto"/>
        <w:jc w:val="both"/>
        <w:rPr>
          <w:rFonts w:ascii="Times New Roman" w:hAnsi="Times New Roman" w:cs="Times New Roman"/>
          <w:sz w:val="24"/>
          <w:szCs w:val="24"/>
        </w:rPr>
      </w:pPr>
      <w:r w:rsidRPr="00E864F0">
        <w:rPr>
          <w:rFonts w:ascii="Times New Roman" w:hAnsi="Times New Roman" w:cs="Times New Roman"/>
          <w:sz w:val="24"/>
          <w:szCs w:val="24"/>
        </w:rPr>
        <w:t xml:space="preserve">Larson, E. and Gray, C. (2018) Project Management: </w:t>
      </w:r>
      <w:r w:rsidRPr="00E864F0">
        <w:rPr>
          <w:rFonts w:ascii="Times New Roman" w:hAnsi="Times New Roman" w:cs="Times New Roman"/>
          <w:i/>
          <w:iCs/>
          <w:sz w:val="24"/>
          <w:szCs w:val="24"/>
        </w:rPr>
        <w:t>The Managerial Process 7</w:t>
      </w:r>
      <w:r w:rsidRPr="00E864F0">
        <w:rPr>
          <w:rFonts w:ascii="Times New Roman" w:hAnsi="Times New Roman" w:cs="Times New Roman"/>
          <w:i/>
          <w:iCs/>
          <w:sz w:val="24"/>
          <w:szCs w:val="24"/>
          <w:vertAlign w:val="superscript"/>
        </w:rPr>
        <w:t>th</w:t>
      </w:r>
      <w:r w:rsidRPr="00E864F0">
        <w:rPr>
          <w:rFonts w:ascii="Times New Roman" w:hAnsi="Times New Roman" w:cs="Times New Roman"/>
          <w:i/>
          <w:iCs/>
          <w:sz w:val="24"/>
          <w:szCs w:val="24"/>
        </w:rPr>
        <w:t xml:space="preserve"> Edition, </w:t>
      </w:r>
      <w:r w:rsidRPr="00E864F0">
        <w:rPr>
          <w:rFonts w:ascii="Times New Roman" w:hAnsi="Times New Roman" w:cs="Times New Roman"/>
          <w:sz w:val="24"/>
          <w:szCs w:val="24"/>
        </w:rPr>
        <w:t>McGraw Hill</w:t>
      </w:r>
      <w:r w:rsidR="0090441C" w:rsidRPr="009E2D10">
        <w:rPr>
          <w:rFonts w:ascii="Times New Roman" w:hAnsi="Times New Roman" w:cs="Times New Roman"/>
          <w:sz w:val="24"/>
          <w:szCs w:val="24"/>
        </w:rPr>
        <w:t>, p.6</w:t>
      </w:r>
      <w:r w:rsidRPr="00E864F0">
        <w:rPr>
          <w:rFonts w:ascii="Times New Roman" w:hAnsi="Times New Roman" w:cs="Times New Roman"/>
          <w:sz w:val="24"/>
          <w:szCs w:val="24"/>
        </w:rPr>
        <w:t>.</w:t>
      </w:r>
    </w:p>
    <w:p w14:paraId="49EA8092" w14:textId="62776740" w:rsidR="00E864F0" w:rsidRPr="00E864F0" w:rsidRDefault="00E864F0" w:rsidP="00E864F0">
      <w:pPr>
        <w:pStyle w:val="ListParagraph"/>
        <w:numPr>
          <w:ilvl w:val="1"/>
          <w:numId w:val="2"/>
        </w:numPr>
        <w:spacing w:line="360" w:lineRule="auto"/>
        <w:jc w:val="both"/>
        <w:rPr>
          <w:rFonts w:ascii="Times New Roman" w:hAnsi="Times New Roman" w:cs="Times New Roman"/>
          <w:sz w:val="24"/>
          <w:szCs w:val="24"/>
        </w:rPr>
      </w:pPr>
      <w:r w:rsidRPr="00E864F0">
        <w:rPr>
          <w:rFonts w:ascii="Times New Roman" w:hAnsi="Times New Roman" w:cs="Times New Roman"/>
          <w:sz w:val="24"/>
          <w:szCs w:val="24"/>
          <w:lang w:val="en-US"/>
        </w:rPr>
        <w:t>PMI (20</w:t>
      </w:r>
      <w:r w:rsidR="0090441C" w:rsidRPr="009E2D10">
        <w:rPr>
          <w:rFonts w:ascii="Times New Roman" w:hAnsi="Times New Roman" w:cs="Times New Roman"/>
          <w:sz w:val="24"/>
          <w:szCs w:val="24"/>
          <w:lang w:val="en-US"/>
        </w:rPr>
        <w:t>17</w:t>
      </w:r>
      <w:r w:rsidRPr="00E864F0">
        <w:rPr>
          <w:rFonts w:ascii="Times New Roman" w:hAnsi="Times New Roman" w:cs="Times New Roman"/>
          <w:sz w:val="24"/>
          <w:szCs w:val="24"/>
          <w:lang w:val="en-US"/>
        </w:rPr>
        <w:t xml:space="preserve">) </w:t>
      </w:r>
      <w:r w:rsidRPr="00E864F0">
        <w:rPr>
          <w:rFonts w:ascii="Times New Roman" w:hAnsi="Times New Roman" w:cs="Times New Roman"/>
          <w:i/>
          <w:iCs/>
          <w:sz w:val="24"/>
          <w:szCs w:val="24"/>
          <w:lang w:val="en-US"/>
        </w:rPr>
        <w:t>The Guide to the Project Management Body of Knowledge (PMBoK)</w:t>
      </w:r>
      <w:r w:rsidRPr="00E864F0">
        <w:rPr>
          <w:rFonts w:ascii="Times New Roman" w:hAnsi="Times New Roman" w:cs="Times New Roman"/>
          <w:sz w:val="24"/>
          <w:szCs w:val="24"/>
          <w:lang w:val="en-US"/>
        </w:rPr>
        <w:t xml:space="preserve">, </w:t>
      </w:r>
      <w:r w:rsidR="0090441C" w:rsidRPr="009E2D10">
        <w:rPr>
          <w:rFonts w:ascii="Times New Roman" w:hAnsi="Times New Roman" w:cs="Times New Roman"/>
          <w:sz w:val="24"/>
          <w:szCs w:val="24"/>
          <w:lang w:val="en-US"/>
        </w:rPr>
        <w:t>6</w:t>
      </w:r>
      <w:r w:rsidR="0090441C" w:rsidRPr="009E2D10">
        <w:rPr>
          <w:rFonts w:ascii="Times New Roman" w:hAnsi="Times New Roman" w:cs="Times New Roman"/>
          <w:sz w:val="24"/>
          <w:szCs w:val="24"/>
          <w:vertAlign w:val="superscript"/>
          <w:lang w:val="en-US"/>
        </w:rPr>
        <w:t>th</w:t>
      </w:r>
      <w:r w:rsidR="0090441C" w:rsidRPr="009E2D10">
        <w:rPr>
          <w:rFonts w:ascii="Times New Roman" w:hAnsi="Times New Roman" w:cs="Times New Roman"/>
          <w:sz w:val="24"/>
          <w:szCs w:val="24"/>
          <w:lang w:val="en-US"/>
        </w:rPr>
        <w:t xml:space="preserve"> </w:t>
      </w:r>
      <w:r w:rsidRPr="00E864F0">
        <w:rPr>
          <w:rFonts w:ascii="Times New Roman" w:hAnsi="Times New Roman" w:cs="Times New Roman"/>
          <w:sz w:val="24"/>
          <w:szCs w:val="24"/>
          <w:lang w:val="en-US"/>
        </w:rPr>
        <w:t xml:space="preserve"> Edition: PMI</w:t>
      </w:r>
      <w:r w:rsidR="0090441C" w:rsidRPr="009E2D10">
        <w:rPr>
          <w:rFonts w:ascii="Times New Roman" w:hAnsi="Times New Roman" w:cs="Times New Roman"/>
          <w:sz w:val="24"/>
          <w:szCs w:val="24"/>
          <w:lang w:val="en-US"/>
        </w:rPr>
        <w:t>, p. 175; p. 417.</w:t>
      </w:r>
    </w:p>
    <w:p w14:paraId="73AA46CB" w14:textId="786F5B43" w:rsidR="006C2007" w:rsidRPr="009E2D10" w:rsidRDefault="0090441C" w:rsidP="006C2007">
      <w:pPr>
        <w:pStyle w:val="ListParagraph"/>
        <w:numPr>
          <w:ilvl w:val="1"/>
          <w:numId w:val="2"/>
        </w:numPr>
        <w:spacing w:line="360" w:lineRule="auto"/>
        <w:jc w:val="both"/>
        <w:rPr>
          <w:rFonts w:ascii="Times New Roman" w:hAnsi="Times New Roman" w:cs="Times New Roman"/>
          <w:sz w:val="24"/>
          <w:szCs w:val="24"/>
        </w:rPr>
      </w:pPr>
      <w:r w:rsidRPr="009E2D10">
        <w:rPr>
          <w:rFonts w:ascii="Times New Roman" w:hAnsi="Times New Roman" w:cs="Times New Roman"/>
          <w:sz w:val="24"/>
          <w:szCs w:val="24"/>
        </w:rPr>
        <w:t xml:space="preserve">Meredith, J. and Mantel, S. (2009) </w:t>
      </w:r>
      <w:r w:rsidRPr="009E2D10">
        <w:rPr>
          <w:rFonts w:ascii="Times New Roman" w:hAnsi="Times New Roman" w:cs="Times New Roman"/>
          <w:i/>
          <w:iCs/>
          <w:sz w:val="24"/>
          <w:szCs w:val="24"/>
        </w:rPr>
        <w:t>Project Management: A Managerial Approach</w:t>
      </w:r>
      <w:r w:rsidRPr="009E2D10">
        <w:rPr>
          <w:rFonts w:ascii="Times New Roman" w:hAnsi="Times New Roman" w:cs="Times New Roman"/>
          <w:sz w:val="24"/>
          <w:szCs w:val="24"/>
        </w:rPr>
        <w:t>, Asia: John Wiley and Sons.</w:t>
      </w:r>
    </w:p>
    <w:p w14:paraId="1B80AC81" w14:textId="77777777" w:rsidR="009E2D10" w:rsidRDefault="009E68A2" w:rsidP="009E2D10">
      <w:pPr>
        <w:pStyle w:val="ListParagraph"/>
        <w:numPr>
          <w:ilvl w:val="1"/>
          <w:numId w:val="2"/>
        </w:numPr>
        <w:spacing w:line="360" w:lineRule="auto"/>
        <w:jc w:val="both"/>
        <w:rPr>
          <w:rFonts w:ascii="Times New Roman" w:hAnsi="Times New Roman" w:cs="Times New Roman"/>
          <w:sz w:val="24"/>
          <w:szCs w:val="24"/>
        </w:rPr>
      </w:pPr>
      <w:r w:rsidRPr="009E2D10">
        <w:rPr>
          <w:rFonts w:ascii="Times New Roman" w:hAnsi="Times New Roman" w:cs="Times New Roman"/>
          <w:sz w:val="24"/>
          <w:szCs w:val="24"/>
        </w:rPr>
        <w:t xml:space="preserve">Sundar Pichai interview in Time Magazine, Sept 2023: </w:t>
      </w:r>
      <w:hyperlink r:id="rId14" w:history="1">
        <w:r w:rsidRPr="009E2D10">
          <w:rPr>
            <w:rStyle w:val="Hyperlink"/>
            <w:rFonts w:ascii="Times New Roman" w:hAnsi="Times New Roman" w:cs="Times New Roman"/>
            <w:color w:val="auto"/>
            <w:sz w:val="24"/>
            <w:szCs w:val="24"/>
          </w:rPr>
          <w:t>https://time.com/5891624/sundar-pichai-time100-talks/</w:t>
        </w:r>
      </w:hyperlink>
      <w:r w:rsidRPr="009E2D10">
        <w:rPr>
          <w:rFonts w:ascii="Times New Roman" w:hAnsi="Times New Roman" w:cs="Times New Roman"/>
          <w:sz w:val="24"/>
          <w:szCs w:val="24"/>
        </w:rPr>
        <w:t xml:space="preserve"> </w:t>
      </w:r>
    </w:p>
    <w:p w14:paraId="13230E08" w14:textId="52EE5005" w:rsidR="009E68A2" w:rsidRPr="009E2D10" w:rsidRDefault="009E68A2" w:rsidP="009E2D10">
      <w:pPr>
        <w:pStyle w:val="ListParagraph"/>
        <w:numPr>
          <w:ilvl w:val="1"/>
          <w:numId w:val="2"/>
        </w:numPr>
        <w:spacing w:line="360" w:lineRule="auto"/>
        <w:jc w:val="both"/>
        <w:rPr>
          <w:rFonts w:ascii="Times New Roman" w:hAnsi="Times New Roman" w:cs="Times New Roman"/>
          <w:sz w:val="24"/>
          <w:szCs w:val="24"/>
        </w:rPr>
      </w:pPr>
      <w:r w:rsidRPr="009E2D10">
        <w:rPr>
          <w:rFonts w:ascii="Times New Roman" w:hAnsi="Times New Roman" w:cs="Times New Roman"/>
          <w:sz w:val="24"/>
          <w:szCs w:val="24"/>
        </w:rPr>
        <w:t xml:space="preserve">Silicone roundabout - </w:t>
      </w:r>
      <w:hyperlink r:id="rId15" w:history="1">
        <w:r w:rsidRPr="009E2D10">
          <w:rPr>
            <w:rStyle w:val="Hyperlink"/>
            <w:rFonts w:ascii="Times New Roman" w:hAnsi="Times New Roman" w:cs="Times New Roman"/>
            <w:color w:val="auto"/>
            <w:sz w:val="24"/>
            <w:szCs w:val="24"/>
          </w:rPr>
          <w:t>How successful was Britain’s plan for its own Silicon Valley? | Torsten Bell | The Guardian</w:t>
        </w:r>
      </w:hyperlink>
      <w:r w:rsidRPr="009E2D10">
        <w:rPr>
          <w:rFonts w:ascii="Times New Roman" w:hAnsi="Times New Roman" w:cs="Times New Roman"/>
          <w:sz w:val="24"/>
          <w:szCs w:val="24"/>
        </w:rPr>
        <w:t xml:space="preserve"> Oct 2019.</w:t>
      </w:r>
    </w:p>
    <w:p w14:paraId="042418C8" w14:textId="7C4385B5" w:rsidR="009E68A2" w:rsidRPr="009E2D10" w:rsidRDefault="009E68A2" w:rsidP="00F2713A">
      <w:pPr>
        <w:pStyle w:val="ListParagraph"/>
        <w:numPr>
          <w:ilvl w:val="1"/>
          <w:numId w:val="2"/>
        </w:numPr>
        <w:spacing w:line="360" w:lineRule="auto"/>
        <w:jc w:val="both"/>
        <w:rPr>
          <w:rFonts w:ascii="Times New Roman" w:hAnsi="Times New Roman" w:cs="Times New Roman"/>
          <w:sz w:val="24"/>
          <w:szCs w:val="24"/>
        </w:rPr>
      </w:pPr>
      <w:r w:rsidRPr="009E2D10">
        <w:rPr>
          <w:rFonts w:ascii="Times New Roman" w:hAnsi="Times New Roman" w:cs="Times New Roman"/>
          <w:sz w:val="24"/>
          <w:szCs w:val="24"/>
        </w:rPr>
        <w:t xml:space="preserve">Google Headquarters project with roof-top garden King’s Cross London, Source: </w:t>
      </w:r>
      <w:hyperlink r:id="rId16" w:history="1">
        <w:r w:rsidRPr="009E2D10">
          <w:rPr>
            <w:rStyle w:val="Hyperlink"/>
            <w:rFonts w:ascii="Times New Roman" w:hAnsi="Times New Roman" w:cs="Times New Roman"/>
            <w:color w:val="auto"/>
            <w:sz w:val="24"/>
            <w:szCs w:val="24"/>
          </w:rPr>
          <w:t>https://betterfutureawards.com/LON17/project.a</w:t>
        </w:r>
      </w:hyperlink>
    </w:p>
    <w:p w14:paraId="31B566FC" w14:textId="61E16E43" w:rsidR="009E68A2" w:rsidRDefault="009E68A2" w:rsidP="00F2713A">
      <w:pPr>
        <w:pStyle w:val="ListParagraph"/>
        <w:numPr>
          <w:ilvl w:val="1"/>
          <w:numId w:val="2"/>
        </w:numPr>
        <w:spacing w:line="360" w:lineRule="auto"/>
        <w:jc w:val="both"/>
        <w:rPr>
          <w:rFonts w:ascii="Times New Roman" w:hAnsi="Times New Roman" w:cs="Times New Roman"/>
          <w:sz w:val="24"/>
          <w:szCs w:val="24"/>
        </w:rPr>
      </w:pPr>
      <w:r w:rsidRPr="009E2D10">
        <w:rPr>
          <w:rFonts w:ascii="Times New Roman" w:hAnsi="Times New Roman" w:cs="Times New Roman"/>
          <w:sz w:val="24"/>
          <w:szCs w:val="24"/>
        </w:rPr>
        <w:t xml:space="preserve">PDCA Cycle Diagram, Source: </w:t>
      </w:r>
      <w:hyperlink r:id="rId17" w:history="1">
        <w:r w:rsidRPr="009E2D10">
          <w:rPr>
            <w:rFonts w:ascii="Times New Roman" w:hAnsi="Times New Roman" w:cs="Times New Roman"/>
            <w:sz w:val="24"/>
            <w:szCs w:val="24"/>
          </w:rPr>
          <w:t>https://www.qmsuk.com/news/what-is-the-plan-do-check-act-cycle</w:t>
        </w:r>
      </w:hyperlink>
      <w:r w:rsidRPr="009E2D10">
        <w:rPr>
          <w:rFonts w:ascii="Times New Roman" w:hAnsi="Times New Roman" w:cs="Times New Roman"/>
          <w:sz w:val="24"/>
          <w:szCs w:val="24"/>
        </w:rPr>
        <w:t xml:space="preserve">. </w:t>
      </w:r>
    </w:p>
    <w:p w14:paraId="361CD818" w14:textId="7A600265" w:rsidR="00362934" w:rsidRPr="00362934" w:rsidRDefault="00362934" w:rsidP="00F2713A">
      <w:pPr>
        <w:pStyle w:val="ListParagraph"/>
        <w:numPr>
          <w:ilvl w:val="1"/>
          <w:numId w:val="2"/>
        </w:numPr>
        <w:spacing w:line="360" w:lineRule="auto"/>
        <w:jc w:val="both"/>
        <w:rPr>
          <w:rFonts w:ascii="Times New Roman" w:hAnsi="Times New Roman" w:cs="Times New Roman"/>
          <w:sz w:val="24"/>
          <w:szCs w:val="24"/>
        </w:rPr>
      </w:pPr>
      <w:hyperlink r:id="rId18" w:history="1">
        <w:r w:rsidRPr="00362934">
          <w:rPr>
            <w:rStyle w:val="Hyperlink"/>
            <w:rFonts w:ascii="Times New Roman" w:eastAsia="Times New Roman" w:hAnsi="Times New Roman" w:cs="Times New Roman"/>
            <w:color w:val="auto"/>
            <w:sz w:val="24"/>
            <w:szCs w:val="24"/>
            <w:lang w:eastAsia="en-GB"/>
          </w:rPr>
          <w:t>https://www.inc.com/business-insider/google-headquarters-uk-offices-london-landscraper-pool-basketball-court.html</w:t>
        </w:r>
      </w:hyperlink>
      <w:r w:rsidRPr="00362934">
        <w:rPr>
          <w:rFonts w:ascii="Times New Roman" w:eastAsia="Times New Roman" w:hAnsi="Times New Roman" w:cs="Times New Roman"/>
          <w:sz w:val="24"/>
          <w:szCs w:val="24"/>
          <w:lang w:eastAsia="en-GB"/>
        </w:rPr>
        <w:t xml:space="preserve"> </w:t>
      </w:r>
      <w:r w:rsidRPr="00362934">
        <w:rPr>
          <w:rFonts w:ascii="Times New Roman" w:eastAsia="Times New Roman" w:hAnsi="Times New Roman" w:cs="Times New Roman"/>
          <w:sz w:val="24"/>
          <w:szCs w:val="24"/>
          <w:lang w:eastAsia="en-GB"/>
        </w:rPr>
        <w:t>access on December 2023</w:t>
      </w:r>
    </w:p>
    <w:p w14:paraId="42A0DA8A" w14:textId="381C80FD" w:rsidR="00362934" w:rsidRPr="00362934" w:rsidRDefault="00362934" w:rsidP="00362934">
      <w:pPr>
        <w:pStyle w:val="ListParagraph"/>
        <w:numPr>
          <w:ilvl w:val="1"/>
          <w:numId w:val="2"/>
        </w:numPr>
        <w:spacing w:line="360" w:lineRule="auto"/>
        <w:rPr>
          <w:rFonts w:ascii="Times New Roman" w:hAnsi="Times New Roman" w:cs="Times New Roman"/>
          <w:sz w:val="24"/>
          <w:szCs w:val="24"/>
        </w:rPr>
      </w:pPr>
      <w:hyperlink r:id="rId19" w:history="1">
        <w:r w:rsidRPr="00362934">
          <w:rPr>
            <w:rStyle w:val="Hyperlink"/>
            <w:rFonts w:ascii="Times New Roman" w:eastAsia="Times New Roman" w:hAnsi="Times New Roman" w:cs="Times New Roman"/>
            <w:color w:val="auto"/>
            <w:sz w:val="24"/>
            <w:szCs w:val="24"/>
            <w:lang w:eastAsia="en-GB"/>
          </w:rPr>
          <w:t>https://google-wants-to-turn-its-king-cross-hq-into-a-destination-for-tourists-community-projects-and-more/</w:t>
        </w:r>
      </w:hyperlink>
      <w:r w:rsidRPr="00362934">
        <w:rPr>
          <w:rFonts w:ascii="Times New Roman" w:eastAsia="Times New Roman" w:hAnsi="Times New Roman" w:cs="Times New Roman"/>
          <w:sz w:val="24"/>
          <w:szCs w:val="24"/>
          <w:lang w:eastAsia="en-GB"/>
        </w:rPr>
        <w:t xml:space="preserve"> access on December 2023</w:t>
      </w:r>
    </w:p>
    <w:p w14:paraId="42B82707" w14:textId="552C2474" w:rsidR="00362934" w:rsidRPr="00362934" w:rsidRDefault="00362934" w:rsidP="00362934">
      <w:pPr>
        <w:pStyle w:val="ListParagraph"/>
        <w:numPr>
          <w:ilvl w:val="1"/>
          <w:numId w:val="2"/>
        </w:numPr>
        <w:spacing w:line="360" w:lineRule="auto"/>
        <w:rPr>
          <w:rFonts w:ascii="Times New Roman" w:hAnsi="Times New Roman" w:cs="Times New Roman"/>
          <w:sz w:val="24"/>
          <w:szCs w:val="24"/>
        </w:rPr>
      </w:pPr>
      <w:hyperlink r:id="rId20" w:history="1">
        <w:r w:rsidRPr="00362934">
          <w:rPr>
            <w:rStyle w:val="Hyperlink"/>
            <w:rFonts w:ascii="Times New Roman" w:eastAsia="Times New Roman" w:hAnsi="Times New Roman" w:cs="Times New Roman"/>
            <w:color w:val="auto"/>
            <w:sz w:val="24"/>
            <w:szCs w:val="24"/>
            <w:lang w:eastAsia="en-GB"/>
          </w:rPr>
          <w:t>https://www.excel.london/google-commits-to-massive-new-london-headquarters</w:t>
        </w:r>
        <w:r w:rsidRPr="00362934">
          <w:rPr>
            <w:rStyle w:val="Hyperlink"/>
            <w:rFonts w:ascii="Times New Roman" w:eastAsia="Times New Roman" w:hAnsi="Times New Roman" w:cs="Times New Roman"/>
            <w:color w:val="auto"/>
            <w:sz w:val="24"/>
            <w:szCs w:val="24"/>
            <w:u w:val="none"/>
            <w:lang w:eastAsia="en-GB"/>
          </w:rPr>
          <w:t xml:space="preserve"> access on December 2023</w:t>
        </w:r>
      </w:hyperlink>
    </w:p>
    <w:p w14:paraId="239A7932" w14:textId="1E0DEB80" w:rsidR="00362934" w:rsidRPr="00362934" w:rsidRDefault="008100AC" w:rsidP="00362934">
      <w:pPr>
        <w:pStyle w:val="ListParagraph"/>
        <w:numPr>
          <w:ilvl w:val="1"/>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Boss Magazine: </w:t>
      </w:r>
      <w:hyperlink r:id="rId21" w:history="1">
        <w:r w:rsidRPr="00953303">
          <w:rPr>
            <w:rStyle w:val="Hyperlink"/>
            <w:rFonts w:ascii="Times New Roman" w:eastAsia="Times New Roman" w:hAnsi="Times New Roman" w:cs="Times New Roman"/>
            <w:sz w:val="24"/>
            <w:szCs w:val="24"/>
            <w:lang w:eastAsia="en-GB"/>
          </w:rPr>
          <w:t>https://thebossmagazine.com/google-london-hq/</w:t>
        </w:r>
      </w:hyperlink>
      <w:r>
        <w:rPr>
          <w:rFonts w:ascii="Times New Roman" w:eastAsia="Times New Roman" w:hAnsi="Times New Roman" w:cs="Times New Roman"/>
          <w:color w:val="1D2228"/>
          <w:sz w:val="24"/>
          <w:szCs w:val="24"/>
          <w:lang w:eastAsia="en-GB"/>
        </w:rPr>
        <w:t xml:space="preserve"> </w:t>
      </w:r>
      <w:r w:rsidRPr="008100AC">
        <w:rPr>
          <w:rFonts w:ascii="Times New Roman" w:eastAsia="Times New Roman" w:hAnsi="Times New Roman" w:cs="Times New Roman"/>
          <w:color w:val="1D2228"/>
          <w:sz w:val="24"/>
          <w:szCs w:val="24"/>
          <w:lang w:eastAsia="en-GB"/>
        </w:rPr>
        <w:t>access on December 2023</w:t>
      </w:r>
    </w:p>
    <w:p w14:paraId="6AFAEE24" w14:textId="77777777" w:rsidR="009E2D10" w:rsidRPr="009E2D10" w:rsidRDefault="009E2D10" w:rsidP="004C6396">
      <w:pPr>
        <w:pStyle w:val="ListParagraph"/>
        <w:spacing w:line="360" w:lineRule="auto"/>
        <w:jc w:val="both"/>
        <w:rPr>
          <w:rFonts w:ascii="Times New Roman" w:hAnsi="Times New Roman" w:cs="Times New Roman"/>
          <w:sz w:val="24"/>
          <w:szCs w:val="24"/>
        </w:rPr>
      </w:pPr>
    </w:p>
    <w:sectPr w:rsidR="009E2D10" w:rsidRPr="009E2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564"/>
    <w:multiLevelType w:val="multilevel"/>
    <w:tmpl w:val="FC82B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FC50EC"/>
    <w:multiLevelType w:val="hybridMultilevel"/>
    <w:tmpl w:val="F718F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A83149"/>
    <w:multiLevelType w:val="hybridMultilevel"/>
    <w:tmpl w:val="BADAF102"/>
    <w:lvl w:ilvl="0" w:tplc="97AE6CAE">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E202D"/>
    <w:multiLevelType w:val="multilevel"/>
    <w:tmpl w:val="07047B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86163DF"/>
    <w:multiLevelType w:val="multilevel"/>
    <w:tmpl w:val="1FE61C4A"/>
    <w:lvl w:ilvl="0">
      <w:start w:val="1"/>
      <w:numFmt w:val="decimal"/>
      <w:lvlText w:val="%1."/>
      <w:lvlJc w:val="left"/>
      <w:pPr>
        <w:ind w:left="720" w:hanging="360"/>
      </w:pPr>
      <w:rPr>
        <w:rFonts w:hint="default"/>
        <w:sz w:val="32"/>
        <w:szCs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num w:numId="1" w16cid:durableId="873150325">
    <w:abstractNumId w:val="4"/>
  </w:num>
  <w:num w:numId="2" w16cid:durableId="1480730511">
    <w:abstractNumId w:val="0"/>
  </w:num>
  <w:num w:numId="3" w16cid:durableId="1902056087">
    <w:abstractNumId w:val="2"/>
  </w:num>
  <w:num w:numId="4" w16cid:durableId="1827627677">
    <w:abstractNumId w:val="1"/>
  </w:num>
  <w:num w:numId="5" w16cid:durableId="727341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7"/>
    <w:rsid w:val="000079A6"/>
    <w:rsid w:val="00033CCE"/>
    <w:rsid w:val="000341AE"/>
    <w:rsid w:val="00046595"/>
    <w:rsid w:val="000759C0"/>
    <w:rsid w:val="00080D43"/>
    <w:rsid w:val="0008116A"/>
    <w:rsid w:val="000817C5"/>
    <w:rsid w:val="0009059F"/>
    <w:rsid w:val="000A35FE"/>
    <w:rsid w:val="000A3E62"/>
    <w:rsid w:val="000B0609"/>
    <w:rsid w:val="000B1042"/>
    <w:rsid w:val="000B59EB"/>
    <w:rsid w:val="000C66E0"/>
    <w:rsid w:val="000D2702"/>
    <w:rsid w:val="000D765F"/>
    <w:rsid w:val="000E57CD"/>
    <w:rsid w:val="000F4969"/>
    <w:rsid w:val="00101426"/>
    <w:rsid w:val="00103EE0"/>
    <w:rsid w:val="00110D94"/>
    <w:rsid w:val="00122CE5"/>
    <w:rsid w:val="00133FA3"/>
    <w:rsid w:val="00137677"/>
    <w:rsid w:val="00143637"/>
    <w:rsid w:val="00145EE0"/>
    <w:rsid w:val="00150D7A"/>
    <w:rsid w:val="00153C49"/>
    <w:rsid w:val="00156331"/>
    <w:rsid w:val="00157622"/>
    <w:rsid w:val="0017126C"/>
    <w:rsid w:val="0018358F"/>
    <w:rsid w:val="001863C7"/>
    <w:rsid w:val="001A588A"/>
    <w:rsid w:val="001D252A"/>
    <w:rsid w:val="001E095D"/>
    <w:rsid w:val="001E52DA"/>
    <w:rsid w:val="001F02B8"/>
    <w:rsid w:val="00232675"/>
    <w:rsid w:val="00253EC1"/>
    <w:rsid w:val="00256DE2"/>
    <w:rsid w:val="00263307"/>
    <w:rsid w:val="00275151"/>
    <w:rsid w:val="002C088F"/>
    <w:rsid w:val="002D0242"/>
    <w:rsid w:val="002E3658"/>
    <w:rsid w:val="002F74D3"/>
    <w:rsid w:val="00310BE9"/>
    <w:rsid w:val="00330181"/>
    <w:rsid w:val="003423BD"/>
    <w:rsid w:val="00346B55"/>
    <w:rsid w:val="00362934"/>
    <w:rsid w:val="00371C17"/>
    <w:rsid w:val="00373F7D"/>
    <w:rsid w:val="00384ADC"/>
    <w:rsid w:val="00395DC5"/>
    <w:rsid w:val="003A4182"/>
    <w:rsid w:val="003D33BF"/>
    <w:rsid w:val="003F13B3"/>
    <w:rsid w:val="003F3991"/>
    <w:rsid w:val="00410FC7"/>
    <w:rsid w:val="004131A2"/>
    <w:rsid w:val="00452501"/>
    <w:rsid w:val="00452B92"/>
    <w:rsid w:val="00467835"/>
    <w:rsid w:val="00467935"/>
    <w:rsid w:val="00474B18"/>
    <w:rsid w:val="004906AE"/>
    <w:rsid w:val="004916D2"/>
    <w:rsid w:val="004A26B8"/>
    <w:rsid w:val="004C4C1F"/>
    <w:rsid w:val="004C6396"/>
    <w:rsid w:val="004E07CD"/>
    <w:rsid w:val="004E3086"/>
    <w:rsid w:val="004F6D38"/>
    <w:rsid w:val="00502CC7"/>
    <w:rsid w:val="00531B84"/>
    <w:rsid w:val="005536C9"/>
    <w:rsid w:val="0055471F"/>
    <w:rsid w:val="00596BD2"/>
    <w:rsid w:val="00597678"/>
    <w:rsid w:val="005A7789"/>
    <w:rsid w:val="005B216D"/>
    <w:rsid w:val="005B3B9E"/>
    <w:rsid w:val="005C7009"/>
    <w:rsid w:val="005F72BF"/>
    <w:rsid w:val="00611E88"/>
    <w:rsid w:val="00626013"/>
    <w:rsid w:val="00654891"/>
    <w:rsid w:val="006548E7"/>
    <w:rsid w:val="00655E0E"/>
    <w:rsid w:val="00661CE7"/>
    <w:rsid w:val="00695F96"/>
    <w:rsid w:val="006A741D"/>
    <w:rsid w:val="006B5D22"/>
    <w:rsid w:val="006C2007"/>
    <w:rsid w:val="006C7A91"/>
    <w:rsid w:val="006D7C4A"/>
    <w:rsid w:val="006F44C7"/>
    <w:rsid w:val="006F45CC"/>
    <w:rsid w:val="00736B41"/>
    <w:rsid w:val="0075180D"/>
    <w:rsid w:val="00773A8C"/>
    <w:rsid w:val="00786E75"/>
    <w:rsid w:val="007901DF"/>
    <w:rsid w:val="007A42C5"/>
    <w:rsid w:val="007A5C67"/>
    <w:rsid w:val="007C77BD"/>
    <w:rsid w:val="007D3B5B"/>
    <w:rsid w:val="007E754E"/>
    <w:rsid w:val="007F0C9E"/>
    <w:rsid w:val="0080334C"/>
    <w:rsid w:val="0080730A"/>
    <w:rsid w:val="008100AC"/>
    <w:rsid w:val="00821BA9"/>
    <w:rsid w:val="00825F67"/>
    <w:rsid w:val="008574DF"/>
    <w:rsid w:val="0086789F"/>
    <w:rsid w:val="008853E9"/>
    <w:rsid w:val="00891089"/>
    <w:rsid w:val="00894551"/>
    <w:rsid w:val="0089659B"/>
    <w:rsid w:val="008A3A29"/>
    <w:rsid w:val="008B7884"/>
    <w:rsid w:val="008B7A2C"/>
    <w:rsid w:val="008C461C"/>
    <w:rsid w:val="008C679E"/>
    <w:rsid w:val="00900697"/>
    <w:rsid w:val="00901F5F"/>
    <w:rsid w:val="0090441C"/>
    <w:rsid w:val="00921252"/>
    <w:rsid w:val="00986D40"/>
    <w:rsid w:val="0099599E"/>
    <w:rsid w:val="009A6748"/>
    <w:rsid w:val="009C311B"/>
    <w:rsid w:val="009E151E"/>
    <w:rsid w:val="009E2D10"/>
    <w:rsid w:val="009E68A2"/>
    <w:rsid w:val="009F382D"/>
    <w:rsid w:val="009F748F"/>
    <w:rsid w:val="00A240C1"/>
    <w:rsid w:val="00A249B4"/>
    <w:rsid w:val="00A523BA"/>
    <w:rsid w:val="00A62D3B"/>
    <w:rsid w:val="00A73A4C"/>
    <w:rsid w:val="00A915A5"/>
    <w:rsid w:val="00A92114"/>
    <w:rsid w:val="00AB2A8B"/>
    <w:rsid w:val="00AB3CF2"/>
    <w:rsid w:val="00AE0EBA"/>
    <w:rsid w:val="00AE590B"/>
    <w:rsid w:val="00B44A0B"/>
    <w:rsid w:val="00B50C0B"/>
    <w:rsid w:val="00B64174"/>
    <w:rsid w:val="00B7364F"/>
    <w:rsid w:val="00B853FA"/>
    <w:rsid w:val="00B92CF3"/>
    <w:rsid w:val="00B93724"/>
    <w:rsid w:val="00BA26C0"/>
    <w:rsid w:val="00BD6187"/>
    <w:rsid w:val="00BF5228"/>
    <w:rsid w:val="00C04756"/>
    <w:rsid w:val="00C233D4"/>
    <w:rsid w:val="00C26184"/>
    <w:rsid w:val="00C4559F"/>
    <w:rsid w:val="00C504AA"/>
    <w:rsid w:val="00C61A76"/>
    <w:rsid w:val="00C7351D"/>
    <w:rsid w:val="00C829DC"/>
    <w:rsid w:val="00C86679"/>
    <w:rsid w:val="00C90A99"/>
    <w:rsid w:val="00C92D70"/>
    <w:rsid w:val="00CA4C28"/>
    <w:rsid w:val="00D03382"/>
    <w:rsid w:val="00D347B6"/>
    <w:rsid w:val="00D3592E"/>
    <w:rsid w:val="00D40B04"/>
    <w:rsid w:val="00D4467D"/>
    <w:rsid w:val="00D53A3B"/>
    <w:rsid w:val="00D73AC9"/>
    <w:rsid w:val="00D81638"/>
    <w:rsid w:val="00DA5DD9"/>
    <w:rsid w:val="00DB187C"/>
    <w:rsid w:val="00DB73E3"/>
    <w:rsid w:val="00DD4B5B"/>
    <w:rsid w:val="00DF307E"/>
    <w:rsid w:val="00E00047"/>
    <w:rsid w:val="00E12D2B"/>
    <w:rsid w:val="00E216FD"/>
    <w:rsid w:val="00E21C89"/>
    <w:rsid w:val="00E2201A"/>
    <w:rsid w:val="00E3191C"/>
    <w:rsid w:val="00E45BD1"/>
    <w:rsid w:val="00E4644C"/>
    <w:rsid w:val="00E51138"/>
    <w:rsid w:val="00E53711"/>
    <w:rsid w:val="00E85C0A"/>
    <w:rsid w:val="00E864F0"/>
    <w:rsid w:val="00E86899"/>
    <w:rsid w:val="00E919A9"/>
    <w:rsid w:val="00E9561F"/>
    <w:rsid w:val="00EB399F"/>
    <w:rsid w:val="00EC4261"/>
    <w:rsid w:val="00EC5BEB"/>
    <w:rsid w:val="00EF2A07"/>
    <w:rsid w:val="00F013D9"/>
    <w:rsid w:val="00F014DB"/>
    <w:rsid w:val="00F03C69"/>
    <w:rsid w:val="00F2108B"/>
    <w:rsid w:val="00F2713A"/>
    <w:rsid w:val="00F4397E"/>
    <w:rsid w:val="00F4552A"/>
    <w:rsid w:val="00F569B7"/>
    <w:rsid w:val="00F64238"/>
    <w:rsid w:val="00F660C3"/>
    <w:rsid w:val="00FC4C96"/>
    <w:rsid w:val="00FD5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C8E7"/>
  <w15:docId w15:val="{0AD89C12-00C3-449E-A3E2-DD52DE5FC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4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4C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00697"/>
    <w:pPr>
      <w:ind w:left="720"/>
      <w:contextualSpacing/>
    </w:pPr>
  </w:style>
  <w:style w:type="character" w:styleId="Hyperlink">
    <w:name w:val="Hyperlink"/>
    <w:basedOn w:val="DefaultParagraphFont"/>
    <w:uiPriority w:val="99"/>
    <w:unhideWhenUsed/>
    <w:rsid w:val="00B44A0B"/>
    <w:rPr>
      <w:color w:val="0563C1" w:themeColor="hyperlink"/>
      <w:u w:val="single"/>
    </w:rPr>
  </w:style>
  <w:style w:type="character" w:styleId="UnresolvedMention">
    <w:name w:val="Unresolved Mention"/>
    <w:basedOn w:val="DefaultParagraphFont"/>
    <w:uiPriority w:val="99"/>
    <w:semiHidden/>
    <w:unhideWhenUsed/>
    <w:rsid w:val="00B44A0B"/>
    <w:rPr>
      <w:color w:val="605E5C"/>
      <w:shd w:val="clear" w:color="auto" w:fill="E1DFDD"/>
    </w:rPr>
  </w:style>
  <w:style w:type="character" w:styleId="FollowedHyperlink">
    <w:name w:val="FollowedHyperlink"/>
    <w:basedOn w:val="DefaultParagraphFont"/>
    <w:uiPriority w:val="99"/>
    <w:semiHidden/>
    <w:unhideWhenUsed/>
    <w:rsid w:val="009E68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546564">
      <w:bodyDiv w:val="1"/>
      <w:marLeft w:val="0"/>
      <w:marRight w:val="0"/>
      <w:marTop w:val="0"/>
      <w:marBottom w:val="0"/>
      <w:divBdr>
        <w:top w:val="none" w:sz="0" w:space="0" w:color="auto"/>
        <w:left w:val="none" w:sz="0" w:space="0" w:color="auto"/>
        <w:bottom w:val="none" w:sz="0" w:space="0" w:color="auto"/>
        <w:right w:val="none" w:sz="0" w:space="0" w:color="auto"/>
      </w:divBdr>
    </w:div>
    <w:div w:id="184794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etterfutureawards.com/LON17/project.asp?ID=15932" TargetMode="External"/><Relationship Id="rId13" Type="http://schemas.openxmlformats.org/officeDocument/2006/relationships/hyperlink" Target="https://thebossmagazine.com/google-london-hq/" TargetMode="External"/><Relationship Id="rId18" Type="http://schemas.openxmlformats.org/officeDocument/2006/relationships/hyperlink" Target="https://www.inc.com/business-insider/google-headquarters-uk-offices-london-landscraper-pool-basketball-court.html" TargetMode="External"/><Relationship Id="rId3" Type="http://schemas.openxmlformats.org/officeDocument/2006/relationships/styles" Target="styles.xml"/><Relationship Id="rId21" Type="http://schemas.openxmlformats.org/officeDocument/2006/relationships/hyperlink" Target="https://thebossmagazine.com/google-london-hq/" TargetMode="External"/><Relationship Id="rId7" Type="http://schemas.openxmlformats.org/officeDocument/2006/relationships/image" Target="media/image2.png"/><Relationship Id="rId12" Type="http://schemas.openxmlformats.org/officeDocument/2006/relationships/hyperlink" Target="https://www.qmsuk.com/news/what-is-the-plan-do-check-act-cycle" TargetMode="External"/><Relationship Id="rId17" Type="http://schemas.openxmlformats.org/officeDocument/2006/relationships/hyperlink" Target="https://www.qmsuk.com/news/what-is-the-plan-do-check-act-cycle" TargetMode="External"/><Relationship Id="rId2" Type="http://schemas.openxmlformats.org/officeDocument/2006/relationships/numbering" Target="numbering.xml"/><Relationship Id="rId16" Type="http://schemas.openxmlformats.org/officeDocument/2006/relationships/hyperlink" Target="https://betterfutureawards.com/LON17/project.a" TargetMode="External"/><Relationship Id="rId20" Type="http://schemas.openxmlformats.org/officeDocument/2006/relationships/hyperlink" Target="https://www.excel.london/google-commits-to-massive-new-london-headquarters%20access%20on%20December%20202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theguardian.com/commentisfree/2019/oct/20/how-successful-was-britain-plan-for-its-own-silicon-valley-silicon-roundabou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google-wants-to-turn-its-king-cross-hq-into-a-destination-for-tourists-community-projects-and-more/"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time.com/5891624/sundar-pichai-time100-talk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63E2-BFBB-40F7-859F-3D671DF9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11</Pages>
  <Words>2425</Words>
  <Characters>14917</Characters>
  <Application>Microsoft Office Word</Application>
  <DocSecurity>0</DocSecurity>
  <Lines>284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14</cp:revision>
  <cp:lastPrinted>2023-12-10T16:37:00Z</cp:lastPrinted>
  <dcterms:created xsi:type="dcterms:W3CDTF">2024-01-10T01:31:00Z</dcterms:created>
  <dcterms:modified xsi:type="dcterms:W3CDTF">2024-01-10T15:39:00Z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990d4d6c-3f98-45af-b2ed-289275f5799f</vt:lpwstr>
  </property>
</Properties>
</file>