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36D1D36" w:rsidR="005E6C44" w:rsidRPr="004C3A0B" w:rsidRDefault="00AE4C80" w:rsidP="003F6F7B">
            <w:pPr>
              <w:rPr>
                <w:rFonts w:ascii="Arial" w:hAnsi="Arial" w:cs="Arial"/>
                <w:sz w:val="22"/>
                <w:szCs w:val="22"/>
              </w:rPr>
            </w:pPr>
            <w:r>
              <w:rPr>
                <w:rFonts w:ascii="Arial" w:hAnsi="Arial" w:cs="Arial"/>
                <w:sz w:val="22"/>
                <w:szCs w:val="22"/>
              </w:rPr>
              <w:t>Lucy Boyt</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0220CFC" w:rsidR="005E6C44" w:rsidRDefault="00AE4C80" w:rsidP="003F6F7B">
            <w:pPr>
              <w:rPr>
                <w:rFonts w:ascii="Arial" w:hAnsi="Arial" w:cs="Arial"/>
                <w:sz w:val="22"/>
                <w:szCs w:val="22"/>
              </w:rPr>
            </w:pPr>
            <w:r>
              <w:rPr>
                <w:rFonts w:ascii="Arial" w:hAnsi="Arial" w:cs="Arial"/>
                <w:sz w:val="22"/>
                <w:szCs w:val="22"/>
              </w:rPr>
              <w:t>2308345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F821663" w:rsidR="005E6C44" w:rsidRPr="004C3A0B" w:rsidRDefault="00AE4C80" w:rsidP="003F6F7B">
            <w:pPr>
              <w:rPr>
                <w:rFonts w:ascii="Arial" w:hAnsi="Arial" w:cs="Arial"/>
                <w:sz w:val="22"/>
                <w:szCs w:val="22"/>
              </w:rPr>
            </w:pPr>
            <w:r w:rsidRPr="00AE4C80">
              <w:rPr>
                <w:rFonts w:ascii="Arial" w:hAnsi="Arial" w:cs="Arial"/>
                <w:sz w:val="22"/>
                <w:szCs w:val="22"/>
              </w:rPr>
              <w:t>2308345@student.uwtsd.ac.uk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8EB6CC6" w:rsidR="005E6C44" w:rsidRPr="00AE4C80" w:rsidRDefault="00AE4C80" w:rsidP="003F6F7B">
            <w:pPr>
              <w:rPr>
                <w:rFonts w:ascii="Arial" w:hAnsi="Arial" w:cs="Arial"/>
                <w:sz w:val="22"/>
                <w:szCs w:val="22"/>
              </w:rPr>
            </w:pPr>
            <w:r w:rsidRPr="00AE4C80">
              <w:rPr>
                <w:rFonts w:ascii="Arial" w:hAnsi="Arial" w:cs="Arial"/>
                <w:sz w:val="22"/>
                <w:szCs w:val="22"/>
              </w:rPr>
              <w:t xml:space="preserve">DDA - </w:t>
            </w:r>
            <w:r w:rsidRPr="00AE4C80">
              <w:rPr>
                <w:rFonts w:ascii="Arial" w:hAnsi="Arial" w:cs="Arial"/>
                <w:sz w:val="22"/>
                <w:szCs w:val="22"/>
              </w:rPr>
              <w:t>Data and Information Systems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144A3212" w:rsidR="005E6C44" w:rsidRPr="004C3A0B" w:rsidRDefault="00AE4C80" w:rsidP="003F6F7B">
            <w:pPr>
              <w:rPr>
                <w:rFonts w:ascii="Arial" w:hAnsi="Arial" w:cs="Arial"/>
                <w:sz w:val="22"/>
                <w:szCs w:val="22"/>
              </w:rPr>
            </w:pPr>
            <w:r>
              <w:rPr>
                <w:rFonts w:ascii="Arial" w:hAnsi="Arial" w:cs="Arial"/>
                <w:sz w:val="22"/>
                <w:szCs w:val="22"/>
              </w:rPr>
              <w:t>Admiral Insurance</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F04F782" w:rsidR="005E6C44" w:rsidRPr="00DD0929" w:rsidRDefault="00AE4C8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3B8A0AA" w:rsidR="005E6C44" w:rsidRPr="004C3A0B" w:rsidRDefault="00AE4C8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79809D0" w:rsidR="005E6C44" w:rsidRPr="004C3A0B" w:rsidRDefault="00AE4C80" w:rsidP="003F6F7B">
            <w:pPr>
              <w:autoSpaceDE w:val="0"/>
              <w:autoSpaceDN w:val="0"/>
              <w:adjustRightInd w:val="0"/>
              <w:rPr>
                <w:rFonts w:ascii="Arial" w:hAnsi="Arial" w:cs="Arial"/>
                <w:b/>
                <w:bCs/>
                <w:i/>
                <w:sz w:val="22"/>
                <w:szCs w:val="22"/>
              </w:rPr>
            </w:pPr>
            <w:r>
              <w:rPr>
                <w:rFonts w:ascii="Arial" w:hAnsi="Arial" w:cs="Arial"/>
                <w:b/>
                <w:bCs/>
                <w:i/>
                <w:sz w:val="22"/>
                <w:szCs w:val="22"/>
              </w:rPr>
              <w:t>IEEE Code of Ethics</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14071448" w:rsidR="005E6C44" w:rsidRPr="004C3A0B" w:rsidRDefault="00AE4C8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4449C1F" w:rsidR="004C3D85" w:rsidRPr="004C3A0B" w:rsidRDefault="00AE4C80" w:rsidP="003C07E3">
            <w:pPr>
              <w:rPr>
                <w:rFonts w:ascii="Arial" w:hAnsi="Arial" w:cs="Arial"/>
                <w:sz w:val="22"/>
                <w:szCs w:val="22"/>
              </w:rPr>
            </w:pPr>
            <w:r w:rsidRPr="00AE4C80">
              <w:rPr>
                <w:rFonts w:ascii="Arial" w:hAnsi="Arial" w:cs="Arial"/>
                <w:sz w:val="22"/>
                <w:szCs w:val="22"/>
              </w:rPr>
              <w:t>From Ad-hoc to Standardised: Improving Analytical Consistency and Stakeholder Confidence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518BE62" w:rsidR="004C3D85" w:rsidRPr="00D839CD" w:rsidRDefault="00AE4C80" w:rsidP="003C07E3">
            <w:pPr>
              <w:rPr>
                <w:rFonts w:ascii="Arial" w:hAnsi="Arial" w:cs="Arial"/>
                <w:sz w:val="22"/>
                <w:szCs w:val="22"/>
              </w:rPr>
            </w:pPr>
            <w:r>
              <w:rPr>
                <w:rFonts w:ascii="Arial" w:hAnsi="Arial" w:cs="Arial"/>
                <w:sz w:val="22"/>
                <w:szCs w:val="22"/>
              </w:rPr>
              <w:t>January 2027</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EF45A95" w:rsidR="004C3D85" w:rsidRPr="004C3A0B" w:rsidRDefault="00AE4C80" w:rsidP="003C07E3">
            <w:pPr>
              <w:rPr>
                <w:rFonts w:ascii="Arial" w:hAnsi="Arial" w:cs="Arial"/>
                <w:sz w:val="22"/>
                <w:szCs w:val="22"/>
              </w:rPr>
            </w:pPr>
            <w:r>
              <w:rPr>
                <w:rFonts w:ascii="Arial" w:hAnsi="Arial" w:cs="Arial"/>
                <w:sz w:val="22"/>
                <w:szCs w:val="22"/>
              </w:rPr>
              <w:t>July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552D2CF" w:rsidR="00F96C3F" w:rsidRDefault="001A1C0A" w:rsidP="00F96C3F">
            <w:pPr>
              <w:rPr>
                <w:rFonts w:ascii="Arial" w:hAnsi="Arial" w:cs="Arial"/>
              </w:rPr>
            </w:pPr>
            <w:r>
              <w:rPr>
                <w:rFonts w:ascii="Arial" w:hAnsi="Arial" w:cs="Arial"/>
              </w:rPr>
              <w:t xml:space="preserve">To identify a better way of working which provides analysts with a framework guide for turning requests into insights and increasing stakeholder confidence.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2341C0E7" w:rsidR="00F96C3F" w:rsidRPr="006C1FDD" w:rsidRDefault="001A1C0A" w:rsidP="00F96C3F">
            <w:pPr>
              <w:rPr>
                <w:rFonts w:ascii="Arial" w:hAnsi="Arial" w:cs="Arial"/>
              </w:rPr>
            </w:pPr>
            <w:r>
              <w:rPr>
                <w:rFonts w:ascii="Arial" w:hAnsi="Arial" w:cs="Arial"/>
              </w:rPr>
              <w:t>Can a standardised analytical framework improve consistency and rigour of analysis within a corporate self-serve business intelligence environment and increase stakeholder confidence in analytical findings?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6AC0E5BD" w:rsidR="00F96C3F" w:rsidRDefault="001A1C0A" w:rsidP="00F96C3F">
            <w:pPr>
              <w:rPr>
                <w:rFonts w:ascii="Arial" w:hAnsi="Arial" w:cs="Arial"/>
              </w:rPr>
            </w:pPr>
            <w:r>
              <w:rPr>
                <w:rFonts w:ascii="Arial" w:hAnsi="Arial" w:cs="Arial"/>
              </w:rPr>
              <w:t xml:space="preserve">To develop and evaluate a standardised analytical framework for Customer Operations analysts at Admiral insurance, informed by a comparative review of industry analysis methods, improving consistency and stakeholder confidence in analytical outputs.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8C1872E" w14:textId="602F253D" w:rsidR="001A1C0A" w:rsidRPr="001A1C0A" w:rsidRDefault="001A1C0A" w:rsidP="001A1C0A">
            <w:pPr>
              <w:pStyle w:val="ListParagraph"/>
              <w:numPr>
                <w:ilvl w:val="0"/>
                <w:numId w:val="26"/>
              </w:numPr>
              <w:rPr>
                <w:rFonts w:ascii="Arial" w:hAnsi="Arial" w:cs="Arial"/>
              </w:rPr>
            </w:pPr>
            <w:r w:rsidRPr="001A1C0A">
              <w:rPr>
                <w:rFonts w:ascii="Arial" w:hAnsi="Arial" w:cs="Arial"/>
              </w:rPr>
              <w:t xml:space="preserve">To critically review current analysis methods used within Customer Operations and industry practice, identifying their limitations, appropriate use cases and capability factors affecting consistent application. </w:t>
            </w:r>
          </w:p>
          <w:p w14:paraId="236BA86F" w14:textId="4D51D969" w:rsidR="001A1C0A" w:rsidRPr="001A1C0A" w:rsidRDefault="001A1C0A" w:rsidP="001A1C0A">
            <w:pPr>
              <w:pStyle w:val="ListParagraph"/>
              <w:numPr>
                <w:ilvl w:val="0"/>
                <w:numId w:val="26"/>
              </w:numPr>
              <w:rPr>
                <w:rFonts w:ascii="Arial" w:hAnsi="Arial" w:cs="Arial"/>
              </w:rPr>
            </w:pPr>
            <w:r w:rsidRPr="001A1C0A">
              <w:rPr>
                <w:rFonts w:ascii="Arial" w:hAnsi="Arial" w:cs="Arial"/>
              </w:rPr>
              <w:t xml:space="preserve">To gather baseline feedback from analysts and stakeholders on pain points prior to framework design and implementation. </w:t>
            </w:r>
          </w:p>
          <w:p w14:paraId="7429710E" w14:textId="39C916B2" w:rsidR="001A1C0A" w:rsidRPr="001A1C0A" w:rsidRDefault="001A1C0A" w:rsidP="001A1C0A">
            <w:pPr>
              <w:pStyle w:val="ListParagraph"/>
              <w:numPr>
                <w:ilvl w:val="0"/>
                <w:numId w:val="26"/>
              </w:numPr>
              <w:rPr>
                <w:rFonts w:ascii="Arial" w:hAnsi="Arial" w:cs="Arial"/>
              </w:rPr>
            </w:pPr>
            <w:r w:rsidRPr="001A1C0A">
              <w:rPr>
                <w:rFonts w:ascii="Arial" w:hAnsi="Arial" w:cs="Arial"/>
              </w:rPr>
              <w:t xml:space="preserve">To evaluate framework performance by comparing methods against defined criteria: time, confidence, consistency, ease of use, accuracy and stakeholder readiness. </w:t>
            </w:r>
          </w:p>
          <w:p w14:paraId="437171CA" w14:textId="1BD14E6D" w:rsidR="00F96C3F" w:rsidRPr="001A1C0A" w:rsidRDefault="001A1C0A" w:rsidP="001A1C0A">
            <w:pPr>
              <w:pStyle w:val="ListParagraph"/>
              <w:numPr>
                <w:ilvl w:val="0"/>
                <w:numId w:val="26"/>
              </w:numPr>
              <w:rPr>
                <w:rFonts w:ascii="Arial" w:hAnsi="Arial" w:cs="Arial"/>
              </w:rPr>
            </w:pPr>
            <w:r w:rsidRPr="001A1C0A">
              <w:rPr>
                <w:rFonts w:ascii="Arial" w:hAnsi="Arial" w:cs="Arial"/>
              </w:rPr>
              <w:t>To gather post-implementation feedback and recommend the most effective model for standard practice adoption.</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05C247E7" w:rsidR="00F96C3F" w:rsidRDefault="001A1C0A" w:rsidP="00F96C3F">
            <w:pPr>
              <w:rPr>
                <w:rFonts w:ascii="Arial" w:hAnsi="Arial" w:cs="Arial"/>
                <w:sz w:val="22"/>
                <w:szCs w:val="22"/>
              </w:rPr>
            </w:pPr>
            <w:r>
              <w:rPr>
                <w:rFonts w:ascii="Arial" w:hAnsi="Arial" w:cs="Arial"/>
                <w:b/>
                <w:bCs/>
                <w:sz w:val="22"/>
                <w:szCs w:val="22"/>
              </w:rPr>
              <w:t xml:space="preserve">Surveys: </w:t>
            </w:r>
            <w:r>
              <w:rPr>
                <w:rFonts w:ascii="Arial" w:hAnsi="Arial" w:cs="Arial"/>
                <w:sz w:val="22"/>
                <w:szCs w:val="22"/>
              </w:rPr>
              <w:t xml:space="preserve">Structured online survey via Microsoft forms to approximately 30 analysts capturing quantitative confidence ratings and open-ended responses on practices and challenges. Expecting 60-70% response rate. </w:t>
            </w:r>
          </w:p>
          <w:p w14:paraId="7071E767" w14:textId="77777777" w:rsidR="001A1C0A" w:rsidRDefault="001A1C0A" w:rsidP="00F96C3F">
            <w:pPr>
              <w:rPr>
                <w:rFonts w:ascii="Arial" w:hAnsi="Arial" w:cs="Arial"/>
                <w:sz w:val="22"/>
                <w:szCs w:val="22"/>
              </w:rPr>
            </w:pPr>
          </w:p>
          <w:p w14:paraId="62A528DB" w14:textId="775DB756" w:rsidR="001A1C0A" w:rsidRDefault="001A1C0A" w:rsidP="00F96C3F">
            <w:pPr>
              <w:rPr>
                <w:rFonts w:ascii="Arial" w:hAnsi="Arial" w:cs="Arial"/>
                <w:sz w:val="22"/>
                <w:szCs w:val="22"/>
              </w:rPr>
            </w:pPr>
            <w:r>
              <w:rPr>
                <w:rFonts w:ascii="Arial" w:hAnsi="Arial" w:cs="Arial"/>
                <w:b/>
                <w:bCs/>
                <w:sz w:val="22"/>
                <w:szCs w:val="22"/>
              </w:rPr>
              <w:t xml:space="preserve">Interviews: </w:t>
            </w:r>
            <w:r>
              <w:rPr>
                <w:rFonts w:ascii="Arial" w:hAnsi="Arial" w:cs="Arial"/>
                <w:sz w:val="22"/>
                <w:szCs w:val="22"/>
              </w:rPr>
              <w:t xml:space="preserve">Semi-structured interviews with 6-8 analysts and 5-8 stakeholders. Audio-recording with explicit consent, then transcribed. </w:t>
            </w:r>
          </w:p>
          <w:p w14:paraId="3CDB8DAE" w14:textId="77777777" w:rsidR="001A1C0A" w:rsidRDefault="001A1C0A" w:rsidP="00F96C3F">
            <w:pPr>
              <w:rPr>
                <w:rFonts w:ascii="Arial" w:hAnsi="Arial" w:cs="Arial"/>
                <w:sz w:val="22"/>
                <w:szCs w:val="22"/>
              </w:rPr>
            </w:pPr>
          </w:p>
          <w:p w14:paraId="74D3EC4F" w14:textId="31198A72" w:rsidR="001A1C0A" w:rsidRDefault="001A1C0A" w:rsidP="001A1C0A">
            <w:pPr>
              <w:rPr>
                <w:rFonts w:ascii="Arial" w:hAnsi="Arial" w:cs="Arial"/>
                <w:sz w:val="22"/>
                <w:szCs w:val="22"/>
              </w:rPr>
            </w:pPr>
            <w:r>
              <w:rPr>
                <w:rFonts w:ascii="Arial" w:hAnsi="Arial" w:cs="Arial"/>
                <w:b/>
                <w:bCs/>
                <w:sz w:val="22"/>
                <w:szCs w:val="22"/>
              </w:rPr>
              <w:t xml:space="preserve">Comparative Task Exercise: </w:t>
            </w:r>
            <w:r>
              <w:rPr>
                <w:rFonts w:ascii="Arial" w:hAnsi="Arial" w:cs="Arial"/>
                <w:sz w:val="22"/>
                <w:szCs w:val="22"/>
              </w:rPr>
              <w:t xml:space="preserve">Three to five identical analytical tasks completed using three approaches: Manual excel analysis, ad-hoc SQL/BigQuery, proposed framework. Performance recorded against criteria: time, accuracy, consistency, ease of use, confidence and stakeholder-readiness. </w:t>
            </w:r>
          </w:p>
          <w:p w14:paraId="3FB11237" w14:textId="77777777" w:rsidR="001A1C0A" w:rsidRDefault="001A1C0A" w:rsidP="001A1C0A">
            <w:pPr>
              <w:rPr>
                <w:rFonts w:ascii="Arial" w:hAnsi="Arial" w:cs="Arial"/>
                <w:sz w:val="22"/>
                <w:szCs w:val="22"/>
              </w:rPr>
            </w:pPr>
          </w:p>
          <w:p w14:paraId="3C51B551" w14:textId="11C8C38D" w:rsidR="001A1C0A" w:rsidRDefault="001A1C0A" w:rsidP="001A1C0A">
            <w:pPr>
              <w:rPr>
                <w:rFonts w:ascii="Arial" w:hAnsi="Arial" w:cs="Arial"/>
                <w:sz w:val="22"/>
                <w:szCs w:val="22"/>
              </w:rPr>
            </w:pPr>
            <w:r>
              <w:rPr>
                <w:rFonts w:ascii="Arial" w:hAnsi="Arial" w:cs="Arial"/>
                <w:b/>
                <w:bCs/>
                <w:sz w:val="22"/>
                <w:szCs w:val="22"/>
              </w:rPr>
              <w:t xml:space="preserve">Data: </w:t>
            </w:r>
            <w:r>
              <w:rPr>
                <w:rFonts w:ascii="Arial" w:hAnsi="Arial" w:cs="Arial"/>
                <w:sz w:val="22"/>
                <w:szCs w:val="22"/>
              </w:rPr>
              <w:t xml:space="preserve">Anonymised Admiral datasets already accessible via BigQuery. No personally identifiable customer information included. </w:t>
            </w:r>
          </w:p>
          <w:p w14:paraId="7CB129E4" w14:textId="77777777" w:rsidR="00797F24" w:rsidRDefault="00797F24" w:rsidP="001A1C0A">
            <w:pPr>
              <w:rPr>
                <w:rFonts w:ascii="Arial" w:hAnsi="Arial" w:cs="Arial"/>
                <w:sz w:val="22"/>
                <w:szCs w:val="22"/>
              </w:rPr>
            </w:pPr>
          </w:p>
          <w:p w14:paraId="45722EC2" w14:textId="6089C94E" w:rsidR="00797F24" w:rsidRDefault="00797F24" w:rsidP="001A1C0A">
            <w:pPr>
              <w:rPr>
                <w:rFonts w:ascii="Arial" w:hAnsi="Arial" w:cs="Arial"/>
                <w:sz w:val="22"/>
                <w:szCs w:val="22"/>
              </w:rPr>
            </w:pPr>
            <w:r>
              <w:rPr>
                <w:rFonts w:ascii="Arial" w:hAnsi="Arial" w:cs="Arial"/>
                <w:b/>
                <w:bCs/>
                <w:sz w:val="22"/>
                <w:szCs w:val="22"/>
              </w:rPr>
              <w:t xml:space="preserve">Design: </w:t>
            </w:r>
            <w:r>
              <w:rPr>
                <w:rFonts w:ascii="Arial" w:hAnsi="Arial" w:cs="Arial"/>
                <w:sz w:val="22"/>
                <w:szCs w:val="22"/>
              </w:rPr>
              <w:t xml:space="preserve">Baseline and post-implementation surveys/interviews with same participants where possible, enabling paired comparisons. </w:t>
            </w:r>
          </w:p>
          <w:p w14:paraId="17EA5689" w14:textId="77777777" w:rsidR="00797F24" w:rsidRDefault="00797F24" w:rsidP="001A1C0A">
            <w:pPr>
              <w:rPr>
                <w:rFonts w:ascii="Arial" w:hAnsi="Arial" w:cs="Arial"/>
                <w:sz w:val="22"/>
                <w:szCs w:val="22"/>
              </w:rPr>
            </w:pPr>
          </w:p>
          <w:p w14:paraId="108EF2F7" w14:textId="131DC148" w:rsidR="00F96C3F" w:rsidRPr="004C3A0B" w:rsidRDefault="00797F24" w:rsidP="00797F24">
            <w:pPr>
              <w:rPr>
                <w:rFonts w:ascii="Arial" w:hAnsi="Arial" w:cs="Arial"/>
                <w:b/>
                <w:sz w:val="22"/>
                <w:szCs w:val="22"/>
              </w:rPr>
            </w:pPr>
            <w:r>
              <w:rPr>
                <w:rFonts w:ascii="Arial" w:hAnsi="Arial" w:cs="Arial"/>
                <w:b/>
                <w:bCs/>
                <w:sz w:val="22"/>
                <w:szCs w:val="22"/>
              </w:rPr>
              <w:t>Audio recordings</w:t>
            </w:r>
            <w:r>
              <w:rPr>
                <w:rFonts w:ascii="Arial" w:hAnsi="Arial" w:cs="Arial"/>
                <w:sz w:val="22"/>
                <w:szCs w:val="22"/>
              </w:rPr>
              <w:t xml:space="preserve"> of interviews constitute personal data (GDPR). Participants will provide explicit written consent. Recordings retained for project duration then deleted. </w:t>
            </w:r>
            <w:r w:rsidR="00F96C3F"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35D63D43" w:rsidR="00C11423" w:rsidRPr="004C3A0B" w:rsidRDefault="00797F2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494248FD" w:rsidR="00C11423" w:rsidRPr="004C3A0B" w:rsidRDefault="00797F2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33A655A" w:rsidR="00770C66" w:rsidRDefault="00797F2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BC7311E" w:rsidR="00770C66" w:rsidRPr="004C3A0B" w:rsidRDefault="00797F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5E4FB567" w:rsidR="00D107AC" w:rsidRDefault="00797F2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1B0CADC0" w:rsidR="00770C66" w:rsidRPr="004C3A0B" w:rsidRDefault="00797F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DD78096" w:rsidR="00770C66" w:rsidRPr="004C3A0B" w:rsidRDefault="00797F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C7999CA" w:rsidR="00770C66" w:rsidRPr="004C3A0B" w:rsidRDefault="00797F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E8D3DFA" w:rsidR="00770C66" w:rsidRPr="004C3A0B" w:rsidRDefault="00797F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FB8BAD4" w:rsidR="00770C66" w:rsidRPr="004C3A0B" w:rsidRDefault="00797F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616D70E" w:rsidR="00770C66" w:rsidRPr="004C3A0B" w:rsidRDefault="00797F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3BB7FB6" w:rsidR="00770C66" w:rsidRPr="004C3A0B" w:rsidRDefault="00797F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9B19EAA" w:rsidR="00770C66" w:rsidRPr="004C3A0B" w:rsidRDefault="00797F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C45A8AC" w:rsidR="00770C66" w:rsidRPr="004C3A0B" w:rsidRDefault="00797F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A60F7EC" w:rsidR="00770C66" w:rsidRPr="004C3A0B" w:rsidRDefault="00797F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790371F" w:rsidR="00770C66" w:rsidRDefault="00797F2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908410B" w:rsidR="00770C66" w:rsidRPr="006C1FDD" w:rsidRDefault="00797F2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3F70F99" w:rsidR="00ED0C59" w:rsidRPr="004C3A0B" w:rsidRDefault="00797F2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6CE1B9E4" w:rsidR="00ED0C59" w:rsidRPr="004C3A0B" w:rsidRDefault="00797F2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187F0F0" w:rsidR="00ED0C59" w:rsidRPr="004C3A0B" w:rsidRDefault="00797F2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9C6E634" w:rsidR="00ED0C59" w:rsidRPr="004C3A0B" w:rsidRDefault="00797F2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76AF773" w:rsidR="00ED0C59" w:rsidRPr="004C3A0B" w:rsidRDefault="00797F2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DB58F89" w:rsidR="00ED0C59" w:rsidRPr="004C3A0B" w:rsidRDefault="00797F2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14:paraId="583F678A" w14:textId="392D9BDD" w:rsidR="00ED0C59" w:rsidRPr="004C3A0B" w:rsidRDefault="000E3D2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24DE9715" w:rsidR="00ED0C59" w:rsidRPr="004C3A0B" w:rsidRDefault="000E3D2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BA4D5F6" w:rsidR="00ED0C59" w:rsidRPr="004C3A0B" w:rsidRDefault="00797F2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2ECD502" w:rsidR="003C3C40" w:rsidRPr="000E3D29" w:rsidRDefault="000E3D29" w:rsidP="003C3C40">
            <w:pPr>
              <w:rPr>
                <w:rFonts w:ascii="Arial" w:hAnsi="Arial" w:cs="Arial"/>
                <w:sz w:val="24"/>
                <w:szCs w:val="22"/>
              </w:rPr>
            </w:pPr>
            <w:r w:rsidRPr="000E3D29">
              <w:rPr>
                <w:rFonts w:ascii="Arial" w:hAnsi="Arial" w:cs="Arial"/>
                <w:sz w:val="22"/>
              </w:rPr>
              <w:t>35-38</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0FE21A61" w:rsidR="00025F69" w:rsidRDefault="000E3D29" w:rsidP="003257BD">
            <w:pPr>
              <w:rPr>
                <w:rFonts w:ascii="Arial" w:hAnsi="Arial" w:cs="Arial"/>
                <w:sz w:val="22"/>
                <w:szCs w:val="22"/>
              </w:rPr>
            </w:pPr>
            <w:r>
              <w:rPr>
                <w:rFonts w:ascii="Arial" w:hAnsi="Arial" w:cs="Arial"/>
                <w:sz w:val="22"/>
                <w:szCs w:val="22"/>
              </w:rPr>
              <w:t xml:space="preserve">Analysts from within Customer Operations and </w:t>
            </w:r>
            <w:r w:rsidR="00B003B1">
              <w:rPr>
                <w:rFonts w:ascii="Arial" w:hAnsi="Arial" w:cs="Arial"/>
                <w:sz w:val="22"/>
                <w:szCs w:val="22"/>
              </w:rPr>
              <w:t>stakeholders who regularly receive analytical outputs.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590AA86A" w:rsidR="00025F69" w:rsidRDefault="00B003B1" w:rsidP="003257BD">
            <w:pPr>
              <w:rPr>
                <w:rFonts w:ascii="Arial" w:hAnsi="Arial" w:cs="Arial"/>
                <w:sz w:val="22"/>
                <w:szCs w:val="22"/>
              </w:rPr>
            </w:pPr>
            <w:r>
              <w:rPr>
                <w:rFonts w:ascii="Arial" w:hAnsi="Arial" w:cs="Arial"/>
                <w:sz w:val="22"/>
                <w:szCs w:val="22"/>
              </w:rPr>
              <w:t>Analysts will be identified through Admirals staff list. Stakeholders will be identified by Customer Operations management as regular users of analytical outputs</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8C41166" w:rsidR="00025F69" w:rsidRPr="004C3A0B" w:rsidRDefault="00B003B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3FA49F7" w:rsidR="00025F69" w:rsidRPr="004C3A0B" w:rsidRDefault="00B003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2174579" w:rsidR="00025F69" w:rsidRPr="004C3A0B" w:rsidRDefault="00B003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5602838D" w:rsidR="00025F69" w:rsidRPr="004C3A0B" w:rsidRDefault="00B003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0A429A2" w:rsidR="00025F69" w:rsidRPr="004C3A0B" w:rsidRDefault="00B003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325D923" w:rsidR="00025F69" w:rsidRPr="004C3A0B" w:rsidRDefault="00B003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539576B6" w:rsidR="00025F69" w:rsidRPr="004C3A0B" w:rsidRDefault="00B003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70748A8F" w:rsidR="00025F69" w:rsidRPr="004C3A0B" w:rsidRDefault="00B003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5EC0D489" w:rsidR="00025F69" w:rsidRPr="004C3A0B" w:rsidRDefault="00B003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5BF05CAD" w:rsidR="00382031" w:rsidRPr="004C3A0B" w:rsidRDefault="00B003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0084C447" w:rsidR="00382031" w:rsidRPr="004C3A0B" w:rsidRDefault="00B003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1"/>
                <w14:checkedState w14:val="2612" w14:font="MS Gothic"/>
                <w14:uncheckedState w14:val="2610" w14:font="MS Gothic"/>
              </w14:checkbox>
            </w:sdtPr>
            <w:sdtEndPr/>
            <w:sdtContent>
              <w:p w14:paraId="681CCB2E" w14:textId="12331545" w:rsidR="00382031" w:rsidRPr="004C3A0B" w:rsidRDefault="009F054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C0B68FA" w:rsidR="00382031" w:rsidRPr="004C3A0B" w:rsidRDefault="009F054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49F476A1" w:rsidR="003C3C40" w:rsidRPr="00955C6E" w:rsidRDefault="009F0543" w:rsidP="003C3C40">
            <w:pPr>
              <w:rPr>
                <w:rFonts w:ascii="Arial" w:hAnsi="Arial" w:cs="Arial"/>
                <w:sz w:val="22"/>
              </w:rPr>
            </w:pPr>
            <w:r w:rsidRPr="00955C6E">
              <w:rPr>
                <w:rFonts w:ascii="Arial" w:hAnsi="Arial" w:cs="Arial"/>
                <w:sz w:val="22"/>
              </w:rPr>
              <w:t>I work a</w:t>
            </w:r>
            <w:r w:rsidR="00E10477" w:rsidRPr="00955C6E">
              <w:rPr>
                <w:rFonts w:ascii="Arial" w:hAnsi="Arial" w:cs="Arial"/>
                <w:sz w:val="22"/>
              </w:rPr>
              <w:t>s a Data manager within the department being studied. The research aims to develop a framework for adoption at Admiral which represents an organisational interest. Additionally</w:t>
            </w:r>
            <w:r w:rsidR="00BE1028" w:rsidRPr="00955C6E">
              <w:rPr>
                <w:rFonts w:ascii="Arial" w:hAnsi="Arial" w:cs="Arial"/>
                <w:sz w:val="22"/>
              </w:rPr>
              <w:t>,</w:t>
            </w:r>
            <w:r w:rsidR="00E10477" w:rsidRPr="00955C6E">
              <w:rPr>
                <w:rFonts w:ascii="Arial" w:hAnsi="Arial" w:cs="Arial"/>
                <w:sz w:val="22"/>
              </w:rPr>
              <w:t xml:space="preserve"> I have direct line-management responsibilities over some participating analysts, creating a dependent relationship and potential power dynamic. </w:t>
            </w:r>
          </w:p>
          <w:p w14:paraId="5EFD1479" w14:textId="77777777" w:rsidR="00E10477" w:rsidRPr="00955C6E" w:rsidRDefault="00E10477" w:rsidP="003C3C40">
            <w:pPr>
              <w:rPr>
                <w:rFonts w:ascii="Arial" w:hAnsi="Arial" w:cs="Arial"/>
                <w:sz w:val="24"/>
                <w:szCs w:val="22"/>
              </w:rPr>
            </w:pPr>
          </w:p>
          <w:p w14:paraId="67890262" w14:textId="5CCCCAEE" w:rsidR="00E10477" w:rsidRPr="00955C6E" w:rsidRDefault="00E10477" w:rsidP="003C3C40">
            <w:pPr>
              <w:rPr>
                <w:rFonts w:ascii="Arial" w:hAnsi="Arial" w:cs="Arial"/>
                <w:sz w:val="24"/>
                <w:szCs w:val="22"/>
              </w:rPr>
            </w:pPr>
            <w:r w:rsidRPr="00955C6E">
              <w:rPr>
                <w:rFonts w:ascii="Arial" w:hAnsi="Arial" w:cs="Arial"/>
                <w:sz w:val="24"/>
                <w:szCs w:val="22"/>
              </w:rPr>
              <w:t>Participation is explicit</w:t>
            </w:r>
            <w:r w:rsidR="00BE1028" w:rsidRPr="00955C6E">
              <w:rPr>
                <w:rFonts w:ascii="Arial" w:hAnsi="Arial" w:cs="Arial"/>
                <w:sz w:val="24"/>
                <w:szCs w:val="22"/>
              </w:rPr>
              <w:t xml:space="preserve">ly voluntary communicated department wide not individually. All survey responses are anonymised. Interviews will be audio-recorded with explicit written consent. Participants will be informed in advance that interviews will be recorded and will have the right to withdraw at any time without affecting their employment or manager relationship. </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670D5BC1" w:rsidR="003C3C40" w:rsidRPr="00955C6E" w:rsidRDefault="00AB6CEC" w:rsidP="003C3C40">
            <w:pPr>
              <w:rPr>
                <w:rFonts w:ascii="Arial" w:hAnsi="Arial" w:cs="Arial"/>
                <w:sz w:val="22"/>
                <w:szCs w:val="22"/>
              </w:rPr>
            </w:pPr>
            <w:r w:rsidRPr="00955C6E">
              <w:rPr>
                <w:rFonts w:ascii="Arial" w:hAnsi="Arial" w:cs="Arial"/>
                <w:sz w:val="22"/>
                <w:szCs w:val="22"/>
              </w:rPr>
              <w:t xml:space="preserve">As their line manager, participants may feel coerced into participating or may give socially desirable answers rather than honest feedback. The power dynamic could affect willingness to withdraw or criticise the framework being tested.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3B02F68E" w:rsidR="00003E64" w:rsidRDefault="00AB6CEC" w:rsidP="003257BD">
            <w:pPr>
              <w:rPr>
                <w:rFonts w:ascii="Arial" w:hAnsi="Arial" w:cs="Arial"/>
                <w:sz w:val="22"/>
                <w:szCs w:val="22"/>
              </w:rPr>
            </w:pPr>
            <w:r>
              <w:rPr>
                <w:rFonts w:ascii="Arial" w:hAnsi="Arial" w:cs="Arial"/>
                <w:sz w:val="22"/>
                <w:szCs w:val="22"/>
              </w:rPr>
              <w:t xml:space="preserve">Participation is explicitly voluntary, communicated department-wide rather than through individual manager requests. All survey responses are anonymised. Interview participation is non-attributable in reporting. Participants receive written information about the project, data usage and their right to withdraw at any time without affecting their employment relationship. Interview data is handled confidentially. </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A0E0B68" w14:textId="04D26429" w:rsidR="00003E64" w:rsidRDefault="00125AE5" w:rsidP="003257BD">
            <w:pPr>
              <w:rPr>
                <w:rFonts w:ascii="Arial" w:hAnsi="Arial" w:cs="Arial"/>
                <w:sz w:val="22"/>
                <w:szCs w:val="22"/>
              </w:rPr>
            </w:pPr>
            <w:r>
              <w:rPr>
                <w:rFonts w:ascii="Arial" w:hAnsi="Arial" w:cs="Arial"/>
                <w:sz w:val="22"/>
                <w:szCs w:val="22"/>
              </w:rPr>
              <w:t xml:space="preserve">N/A </w:t>
            </w:r>
          </w:p>
          <w:p w14:paraId="7815B688" w14:textId="77777777" w:rsidR="00125AE5" w:rsidRPr="004C3A0B" w:rsidRDefault="00125AE5"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955C6E" w:rsidRDefault="0094056C" w:rsidP="006F307C">
            <w:pPr>
              <w:autoSpaceDE w:val="0"/>
              <w:autoSpaceDN w:val="0"/>
              <w:adjustRightInd w:val="0"/>
              <w:rPr>
                <w:rFonts w:ascii="Arial" w:hAnsi="Arial" w:cs="Arial"/>
                <w:sz w:val="22"/>
                <w:szCs w:val="22"/>
              </w:rPr>
            </w:pPr>
            <w:r w:rsidRPr="00955C6E">
              <w:rPr>
                <w:rFonts w:ascii="Arial" w:hAnsi="Arial" w:cs="Arial"/>
                <w:sz w:val="22"/>
                <w:szCs w:val="22"/>
              </w:rPr>
              <w:t>Risk to the i</w:t>
            </w:r>
            <w:r w:rsidR="00003E64" w:rsidRPr="00955C6E">
              <w:rPr>
                <w:rFonts w:ascii="Arial" w:hAnsi="Arial" w:cs="Arial"/>
                <w:sz w:val="22"/>
                <w:szCs w:val="22"/>
              </w:rPr>
              <w:t>nvestigator:</w:t>
            </w:r>
          </w:p>
          <w:p w14:paraId="10587878" w14:textId="04394D90" w:rsidR="00125AE5" w:rsidRPr="00955C6E" w:rsidRDefault="00125AE5" w:rsidP="003C3C40">
            <w:pPr>
              <w:rPr>
                <w:rFonts w:ascii="Arial" w:hAnsi="Arial" w:cs="Arial"/>
                <w:sz w:val="22"/>
                <w:szCs w:val="22"/>
              </w:rPr>
            </w:pPr>
            <w:r w:rsidRPr="00955C6E">
              <w:rPr>
                <w:rFonts w:ascii="Arial" w:hAnsi="Arial" w:cs="Arial"/>
                <w:sz w:val="22"/>
                <w:szCs w:val="22"/>
              </w:rPr>
              <w:t xml:space="preserve">Being </w:t>
            </w:r>
            <w:r w:rsidR="00955C6E" w:rsidRPr="00955C6E">
              <w:rPr>
                <w:rFonts w:ascii="Arial" w:hAnsi="Arial" w:cs="Arial"/>
                <w:sz w:val="22"/>
                <w:szCs w:val="22"/>
              </w:rPr>
              <w:t>full</w:t>
            </w:r>
            <w:r w:rsidRPr="00955C6E">
              <w:rPr>
                <w:rFonts w:ascii="Arial" w:hAnsi="Arial" w:cs="Arial"/>
                <w:sz w:val="22"/>
                <w:szCs w:val="22"/>
              </w:rPr>
              <w:t xml:space="preserve">-time employed at Admiral and part-time academic research will likely create workload and stress risk. Managing the project </w:t>
            </w:r>
            <w:r w:rsidRPr="00955C6E">
              <w:rPr>
                <w:rFonts w:ascii="Arial" w:hAnsi="Arial" w:cs="Arial"/>
                <w:sz w:val="22"/>
                <w:szCs w:val="22"/>
              </w:rPr>
              <w:lastRenderedPageBreak/>
              <w:t xml:space="preserve">alongside operational responsibilities may impact wellbeing. </w:t>
            </w:r>
          </w:p>
          <w:p w14:paraId="322064FF" w14:textId="77777777" w:rsidR="00125AE5" w:rsidRPr="00955C6E" w:rsidRDefault="00125AE5" w:rsidP="003C3C40">
            <w:pPr>
              <w:rPr>
                <w:rFonts w:ascii="Arial" w:hAnsi="Arial" w:cs="Arial"/>
                <w:sz w:val="22"/>
                <w:szCs w:val="22"/>
              </w:rPr>
            </w:pPr>
          </w:p>
          <w:p w14:paraId="50D8CC11" w14:textId="2D124CFE" w:rsidR="003C3C40" w:rsidRPr="00955C6E" w:rsidRDefault="00125AE5" w:rsidP="003C3C40">
            <w:pPr>
              <w:rPr>
                <w:rFonts w:ascii="Arial" w:hAnsi="Arial" w:cs="Arial"/>
                <w:sz w:val="22"/>
                <w:szCs w:val="22"/>
              </w:rPr>
            </w:pPr>
            <w:r w:rsidRPr="00955C6E">
              <w:rPr>
                <w:rFonts w:ascii="Arial" w:hAnsi="Arial" w:cs="Arial"/>
                <w:sz w:val="22"/>
                <w:szCs w:val="22"/>
              </w:rPr>
              <w:t xml:space="preserve">Additionally, the dual role could create relationship strain with participants during the research period particularly it the framework receives critical feedback or if participants perceive the research as evaluating their performance. </w:t>
            </w:r>
          </w:p>
          <w:p w14:paraId="2A56717D" w14:textId="77777777" w:rsidR="00003E64" w:rsidRPr="00955C6E" w:rsidRDefault="00003E64" w:rsidP="003257BD">
            <w:pPr>
              <w:rPr>
                <w:rFonts w:ascii="Arial" w:hAnsi="Arial" w:cs="Arial"/>
                <w:sz w:val="22"/>
                <w:szCs w:val="22"/>
              </w:rPr>
            </w:pPr>
          </w:p>
          <w:p w14:paraId="514CA3D2" w14:textId="77777777" w:rsidR="00003E64" w:rsidRPr="00955C6E" w:rsidRDefault="00003E64" w:rsidP="003257BD">
            <w:pPr>
              <w:rPr>
                <w:rFonts w:ascii="Arial" w:hAnsi="Arial" w:cs="Arial"/>
                <w:sz w:val="22"/>
                <w:szCs w:val="22"/>
              </w:rPr>
            </w:pPr>
          </w:p>
          <w:p w14:paraId="0435A036" w14:textId="77777777" w:rsidR="00003E64" w:rsidRPr="00955C6E" w:rsidRDefault="00003E64" w:rsidP="003257BD">
            <w:pPr>
              <w:autoSpaceDE w:val="0"/>
              <w:autoSpaceDN w:val="0"/>
              <w:adjustRightInd w:val="0"/>
              <w:rPr>
                <w:rFonts w:ascii="Arial" w:hAnsi="Arial" w:cs="Arial"/>
                <w:sz w:val="22"/>
                <w:szCs w:val="22"/>
              </w:rPr>
            </w:pPr>
            <w:r w:rsidRPr="00955C6E">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67D4B861" w14:textId="738E5BE2" w:rsidR="00125AE5" w:rsidRDefault="00125AE5" w:rsidP="003257BD">
            <w:pPr>
              <w:rPr>
                <w:rFonts w:ascii="Arial" w:hAnsi="Arial" w:cs="Arial"/>
                <w:sz w:val="22"/>
                <w:szCs w:val="22"/>
              </w:rPr>
            </w:pPr>
            <w:r>
              <w:rPr>
                <w:rFonts w:ascii="Arial" w:hAnsi="Arial" w:cs="Arial"/>
                <w:sz w:val="22"/>
                <w:szCs w:val="22"/>
              </w:rPr>
              <w:t>Project planning includes realistic scoping and phasing to spread workload over 27 weeks. Clear boundaries are maintained between line-</w:t>
            </w:r>
            <w:r>
              <w:rPr>
                <w:rFonts w:ascii="Arial" w:hAnsi="Arial" w:cs="Arial"/>
                <w:sz w:val="22"/>
                <w:szCs w:val="22"/>
              </w:rPr>
              <w:lastRenderedPageBreak/>
              <w:t xml:space="preserve">management responsibilities and research activities the framework evaluation focuses on systemic processes, not individual performance. </w:t>
            </w:r>
          </w:p>
          <w:p w14:paraId="5EDEDC72" w14:textId="77777777" w:rsidR="00125AE5" w:rsidRDefault="00125AE5" w:rsidP="003257BD">
            <w:pPr>
              <w:rPr>
                <w:rFonts w:ascii="Arial" w:hAnsi="Arial" w:cs="Arial"/>
                <w:sz w:val="22"/>
                <w:szCs w:val="22"/>
              </w:rPr>
            </w:pPr>
          </w:p>
          <w:p w14:paraId="485E2FB2" w14:textId="3F3282FC" w:rsidR="00003E64" w:rsidRDefault="00125AE5" w:rsidP="003257BD">
            <w:pPr>
              <w:rPr>
                <w:rFonts w:ascii="Arial" w:hAnsi="Arial" w:cs="Arial"/>
                <w:sz w:val="22"/>
                <w:szCs w:val="22"/>
              </w:rPr>
            </w:pPr>
            <w:r>
              <w:rPr>
                <w:rFonts w:ascii="Arial" w:hAnsi="Arial" w:cs="Arial"/>
                <w:sz w:val="22"/>
                <w:szCs w:val="22"/>
              </w:rPr>
              <w:t>Supervisor support is in place for workload management and guidance.</w:t>
            </w:r>
            <w:r w:rsidR="00D43CE5">
              <w:rPr>
                <w:rFonts w:ascii="Arial" w:hAnsi="Arial" w:cs="Arial"/>
                <w:sz w:val="22"/>
                <w:szCs w:val="22"/>
              </w:rPr>
              <w:t xml:space="preserve"> Participants are informed that the research examines the framework and analytical methods, not their individual competence. Regular check-ins with participants and clear communication about research progress help maintain professional relationships throughout.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Pr="00955C6E" w:rsidRDefault="0094056C" w:rsidP="00D107AC">
            <w:pPr>
              <w:autoSpaceDE w:val="0"/>
              <w:autoSpaceDN w:val="0"/>
              <w:adjustRightInd w:val="0"/>
              <w:rPr>
                <w:rFonts w:ascii="Arial" w:hAnsi="Arial" w:cs="Arial"/>
                <w:sz w:val="22"/>
                <w:szCs w:val="22"/>
              </w:rPr>
            </w:pPr>
            <w:r w:rsidRPr="00955C6E">
              <w:rPr>
                <w:rFonts w:ascii="Arial" w:hAnsi="Arial" w:cs="Arial"/>
                <w:sz w:val="22"/>
                <w:szCs w:val="22"/>
              </w:rPr>
              <w:t>Risk to the University</w:t>
            </w:r>
            <w:r w:rsidR="00F06204" w:rsidRPr="00955C6E">
              <w:rPr>
                <w:rFonts w:ascii="Arial" w:hAnsi="Arial" w:cs="Arial"/>
                <w:sz w:val="22"/>
                <w:szCs w:val="22"/>
              </w:rPr>
              <w:t xml:space="preserve"> or your Employer</w:t>
            </w:r>
            <w:r w:rsidRPr="00955C6E">
              <w:rPr>
                <w:rFonts w:ascii="Arial" w:hAnsi="Arial" w:cs="Arial"/>
                <w:sz w:val="22"/>
                <w:szCs w:val="22"/>
              </w:rPr>
              <w:t>:</w:t>
            </w:r>
          </w:p>
          <w:p w14:paraId="1C087933" w14:textId="77777777" w:rsidR="00955C6E" w:rsidRDefault="00D43CE5" w:rsidP="003C3C40">
            <w:pPr>
              <w:rPr>
                <w:rFonts w:ascii="Arial" w:hAnsi="Arial" w:cs="Arial"/>
                <w:sz w:val="22"/>
                <w:szCs w:val="22"/>
              </w:rPr>
            </w:pPr>
            <w:r w:rsidRPr="00955C6E">
              <w:rPr>
                <w:rFonts w:ascii="Arial" w:hAnsi="Arial" w:cs="Arial"/>
                <w:sz w:val="22"/>
                <w:szCs w:val="22"/>
              </w:rPr>
              <w:t xml:space="preserve">Admiral’s commercial data and processes will be involved in the research. </w:t>
            </w:r>
          </w:p>
          <w:p w14:paraId="037C9A05" w14:textId="77777777" w:rsidR="00955C6E" w:rsidRDefault="00955C6E" w:rsidP="003C3C40">
            <w:pPr>
              <w:rPr>
                <w:rFonts w:ascii="Arial" w:hAnsi="Arial" w:cs="Arial"/>
                <w:sz w:val="22"/>
                <w:szCs w:val="22"/>
              </w:rPr>
            </w:pPr>
          </w:p>
          <w:p w14:paraId="707078B9" w14:textId="0C1E5A58" w:rsidR="003C3C40" w:rsidRPr="00955C6E" w:rsidRDefault="00D43CE5" w:rsidP="003C3C40">
            <w:pPr>
              <w:rPr>
                <w:rFonts w:ascii="Arial" w:hAnsi="Arial" w:cs="Arial"/>
                <w:sz w:val="22"/>
                <w:szCs w:val="22"/>
              </w:rPr>
            </w:pPr>
            <w:r w:rsidRPr="00955C6E">
              <w:rPr>
                <w:rFonts w:ascii="Arial" w:hAnsi="Arial" w:cs="Arial"/>
                <w:sz w:val="22"/>
                <w:szCs w:val="22"/>
              </w:rPr>
              <w:t xml:space="preserve">There is reputational risk if findings are critical or if the research identified significant problems in analytical practice. Additionally, there is risk of data breach or GDPR non-compliance if personal data (consent forms, interview recordings) is not handled securely. </w:t>
            </w:r>
          </w:p>
          <w:p w14:paraId="74A8C135" w14:textId="77777777" w:rsidR="0094056C" w:rsidRPr="00955C6E" w:rsidRDefault="0094056C" w:rsidP="00D107AC">
            <w:pPr>
              <w:rPr>
                <w:rFonts w:ascii="Arial" w:hAnsi="Arial" w:cs="Arial"/>
                <w:sz w:val="22"/>
                <w:szCs w:val="22"/>
              </w:rPr>
            </w:pPr>
          </w:p>
          <w:p w14:paraId="09091714" w14:textId="77777777" w:rsidR="0094056C" w:rsidRPr="00955C6E" w:rsidRDefault="0094056C" w:rsidP="00D107AC">
            <w:pPr>
              <w:rPr>
                <w:rFonts w:ascii="Arial" w:hAnsi="Arial" w:cs="Arial"/>
                <w:sz w:val="22"/>
                <w:szCs w:val="22"/>
              </w:rPr>
            </w:pPr>
          </w:p>
          <w:p w14:paraId="3CC70174" w14:textId="77777777" w:rsidR="0094056C" w:rsidRPr="00955C6E" w:rsidRDefault="0094056C" w:rsidP="00D107AC">
            <w:pPr>
              <w:autoSpaceDE w:val="0"/>
              <w:autoSpaceDN w:val="0"/>
              <w:adjustRightInd w:val="0"/>
              <w:rPr>
                <w:rFonts w:ascii="Arial" w:hAnsi="Arial" w:cs="Arial"/>
                <w:sz w:val="22"/>
                <w:szCs w:val="22"/>
              </w:rPr>
            </w:pPr>
            <w:r w:rsidRPr="00955C6E">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2054FFA5" w:rsidR="0094056C" w:rsidRDefault="00D43CE5" w:rsidP="00D107AC">
            <w:pPr>
              <w:rPr>
                <w:rFonts w:ascii="Arial" w:hAnsi="Arial" w:cs="Arial"/>
                <w:sz w:val="22"/>
                <w:szCs w:val="22"/>
              </w:rPr>
            </w:pPr>
            <w:r>
              <w:rPr>
                <w:rFonts w:ascii="Arial" w:hAnsi="Arial" w:cs="Arial"/>
                <w:sz w:val="22"/>
                <w:szCs w:val="22"/>
              </w:rPr>
              <w:t xml:space="preserve">Only data I am already authorised to access via BigQuery will be used. No personally identifiable customer information is included in any analysis or comparative tasks. For academic submission, Admiral’s actual dataset will not be disclosed, dummy data replicating the dataset structure will be used instead. Findings will focus on systemic and process-level issues rather than individual or departmental performance. </w:t>
            </w:r>
          </w:p>
          <w:p w14:paraId="27838F0F" w14:textId="50AE4C8B" w:rsidR="0094056C" w:rsidRDefault="00D43CE5" w:rsidP="00D107AC">
            <w:pPr>
              <w:rPr>
                <w:rFonts w:ascii="Arial" w:hAnsi="Arial" w:cs="Arial"/>
                <w:sz w:val="22"/>
                <w:szCs w:val="22"/>
              </w:rPr>
            </w:pPr>
            <w:r>
              <w:rPr>
                <w:rFonts w:ascii="Arial" w:hAnsi="Arial" w:cs="Arial"/>
                <w:sz w:val="22"/>
                <w:szCs w:val="22"/>
              </w:rPr>
              <w:t xml:space="preserve">Admiral will be given the opportunity to review findings before academic submission and agree what, if anything remains internal. All personal data (consent forms, audio recordings, interview transcripts) will be stored securely in password protected cloud storage, encrypted and deleted upon project completion in accordance with GDPR.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7187F33" w14:textId="77777777" w:rsidR="00937FBE" w:rsidRDefault="00937FBE" w:rsidP="003257BD">
            <w:pPr>
              <w:rPr>
                <w:rFonts w:ascii="Arial" w:hAnsi="Arial" w:cs="Arial"/>
                <w:sz w:val="22"/>
                <w:szCs w:val="22"/>
              </w:rPr>
            </w:pPr>
          </w:p>
          <w:p w14:paraId="0CCBD838" w14:textId="01D4B800" w:rsidR="00003E64" w:rsidRPr="004C3A0B" w:rsidRDefault="00937FBE"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B1C8D3D" w14:textId="58A37DD6" w:rsidR="00003E64" w:rsidRDefault="0094056C" w:rsidP="00937FBE">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382CF091" w14:textId="77777777" w:rsidR="00937FBE" w:rsidRPr="00937FBE" w:rsidRDefault="00937FBE" w:rsidP="00937FBE">
            <w:pPr>
              <w:autoSpaceDE w:val="0"/>
              <w:autoSpaceDN w:val="0"/>
              <w:adjustRightInd w:val="0"/>
              <w:rPr>
                <w:rFonts w:ascii="Arial" w:hAnsi="Arial" w:cs="Arial"/>
                <w:i/>
                <w:sz w:val="18"/>
                <w:szCs w:val="18"/>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00A9CD4" w14:textId="1AA23EB2" w:rsidR="006F6134" w:rsidRPr="00955C6E" w:rsidRDefault="006F6134" w:rsidP="006F6134">
            <w:pPr>
              <w:rPr>
                <w:rFonts w:ascii="Arial" w:hAnsi="Arial" w:cs="Arial"/>
                <w:sz w:val="22"/>
              </w:rPr>
            </w:pPr>
            <w:r w:rsidRPr="00955C6E">
              <w:rPr>
                <w:rFonts w:ascii="Arial" w:hAnsi="Arial" w:cs="Arial"/>
                <w:sz w:val="22"/>
              </w:rPr>
              <w:t xml:space="preserve">Participants will receive an email summary of key findings and recommendations which will be written in accessible, non-technical language. Participants will be invited to contact me via email if they have questions or wish to discuss the findings further.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04DF7919" w:rsidR="003C3C40" w:rsidRPr="00955C6E" w:rsidRDefault="006F6134" w:rsidP="003C3C40">
            <w:pPr>
              <w:rPr>
                <w:rFonts w:ascii="Arial" w:hAnsi="Arial" w:cs="Arial"/>
                <w:sz w:val="24"/>
                <w:szCs w:val="22"/>
              </w:rPr>
            </w:pPr>
            <w:r w:rsidRPr="00955C6E">
              <w:rPr>
                <w:rFonts w:ascii="Arial" w:hAnsi="Arial" w:cs="Arial"/>
                <w:sz w:val="24"/>
                <w:szCs w:val="22"/>
              </w:rPr>
              <w:t xml:space="preserve">Participants will receive a written information sheet before the research begins clearly explaining the project purpose, what participation involves (survey or interview), how data will be stored and used, and their right to withdraw at any times. </w:t>
            </w:r>
          </w:p>
          <w:p w14:paraId="79F1F22D" w14:textId="77777777" w:rsidR="006F6134" w:rsidRPr="00955C6E" w:rsidRDefault="006F6134" w:rsidP="003C3C40">
            <w:pPr>
              <w:rPr>
                <w:rFonts w:ascii="Arial" w:hAnsi="Arial" w:cs="Arial"/>
                <w:sz w:val="24"/>
                <w:szCs w:val="22"/>
              </w:rPr>
            </w:pPr>
          </w:p>
          <w:p w14:paraId="4A542FDE" w14:textId="1E979D65" w:rsidR="006F6134" w:rsidRPr="00955C6E" w:rsidRDefault="006F6134" w:rsidP="003C3C40">
            <w:pPr>
              <w:rPr>
                <w:rFonts w:ascii="Arial" w:hAnsi="Arial" w:cs="Arial"/>
                <w:sz w:val="24"/>
                <w:szCs w:val="22"/>
              </w:rPr>
            </w:pPr>
            <w:r w:rsidRPr="00955C6E">
              <w:rPr>
                <w:rFonts w:ascii="Arial" w:hAnsi="Arial" w:cs="Arial"/>
                <w:sz w:val="24"/>
                <w:szCs w:val="22"/>
              </w:rPr>
              <w:t xml:space="preserve">For surveys participants will receive an information sheet and a consent statement which participants must tick before proceeding. </w:t>
            </w:r>
          </w:p>
          <w:p w14:paraId="2E5CF57B" w14:textId="77777777" w:rsidR="006F6134" w:rsidRPr="00955C6E" w:rsidRDefault="006F6134" w:rsidP="003C3C40">
            <w:pPr>
              <w:rPr>
                <w:rFonts w:ascii="Arial" w:hAnsi="Arial" w:cs="Arial"/>
                <w:sz w:val="24"/>
                <w:szCs w:val="22"/>
              </w:rPr>
            </w:pPr>
          </w:p>
          <w:p w14:paraId="6D2DE9CC" w14:textId="4D874E47" w:rsidR="006F6134" w:rsidRPr="00955C6E" w:rsidRDefault="006F6134" w:rsidP="003C3C40">
            <w:pPr>
              <w:rPr>
                <w:rFonts w:ascii="Arial" w:hAnsi="Arial" w:cs="Arial"/>
                <w:sz w:val="24"/>
                <w:szCs w:val="22"/>
              </w:rPr>
            </w:pPr>
            <w:r w:rsidRPr="00955C6E">
              <w:rPr>
                <w:rFonts w:ascii="Arial" w:hAnsi="Arial" w:cs="Arial"/>
                <w:sz w:val="24"/>
                <w:szCs w:val="22"/>
              </w:rPr>
              <w:t xml:space="preserve">For interviews – participants will receive an information sheet in </w:t>
            </w:r>
            <w:proofErr w:type="gramStart"/>
            <w:r w:rsidRPr="00955C6E">
              <w:rPr>
                <w:rFonts w:ascii="Arial" w:hAnsi="Arial" w:cs="Arial"/>
                <w:sz w:val="24"/>
                <w:szCs w:val="22"/>
              </w:rPr>
              <w:t>advance</w:t>
            </w:r>
            <w:proofErr w:type="gramEnd"/>
            <w:r w:rsidRPr="00955C6E">
              <w:rPr>
                <w:rFonts w:ascii="Arial" w:hAnsi="Arial" w:cs="Arial"/>
                <w:sz w:val="24"/>
                <w:szCs w:val="22"/>
              </w:rPr>
              <w:t xml:space="preserve"> and a written consent form will be signed before the interview begins.</w:t>
            </w:r>
          </w:p>
          <w:p w14:paraId="57CEF7A8" w14:textId="77777777" w:rsidR="006930C2" w:rsidRPr="00955C6E" w:rsidRDefault="006930C2" w:rsidP="003257BD">
            <w:pPr>
              <w:rPr>
                <w:rFonts w:ascii="Arial" w:hAnsi="Arial" w:cs="Arial"/>
                <w:sz w:val="22"/>
                <w:szCs w:val="22"/>
              </w:rPr>
            </w:pPr>
          </w:p>
          <w:p w14:paraId="39FFDC65" w14:textId="77777777" w:rsidR="006930C2" w:rsidRPr="00955C6E" w:rsidRDefault="006930C2" w:rsidP="003257BD">
            <w:pPr>
              <w:autoSpaceDE w:val="0"/>
              <w:autoSpaceDN w:val="0"/>
              <w:adjustRightInd w:val="0"/>
              <w:rPr>
                <w:rFonts w:cs="Arial"/>
              </w:rPr>
            </w:pPr>
            <w:r w:rsidRPr="00955C6E">
              <w:rPr>
                <w:rFonts w:ascii="Arial" w:hAnsi="Arial" w:cs="Arial"/>
                <w:i/>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955C6E" w:rsidRDefault="006930C2" w:rsidP="00694EA8">
            <w:pPr>
              <w:rPr>
                <w:rFonts w:ascii="Arial" w:hAnsi="Arial" w:cs="Arial"/>
                <w:b/>
                <w:sz w:val="22"/>
                <w:szCs w:val="22"/>
              </w:rPr>
            </w:pPr>
            <w:r w:rsidRPr="00955C6E">
              <w:rPr>
                <w:rFonts w:ascii="Arial" w:hAnsi="Arial" w:cs="Arial"/>
                <w:b/>
                <w:sz w:val="22"/>
                <w:szCs w:val="22"/>
              </w:rPr>
              <w:t>Confidentiality / Anonymity</w:t>
            </w:r>
          </w:p>
          <w:p w14:paraId="15F624BD" w14:textId="77777777" w:rsidR="006930C2" w:rsidRPr="00955C6E" w:rsidRDefault="006930C2" w:rsidP="00C61A6D">
            <w:pPr>
              <w:rPr>
                <w:rFonts w:ascii="Arial" w:hAnsi="Arial" w:cs="Arial"/>
                <w:sz w:val="22"/>
                <w:szCs w:val="22"/>
              </w:rPr>
            </w:pPr>
            <w:r w:rsidRPr="00955C6E">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44589642" w:rsidR="003C3C40" w:rsidRPr="00955C6E" w:rsidRDefault="006F6134" w:rsidP="003C3C40">
            <w:pPr>
              <w:pStyle w:val="CommentText"/>
              <w:rPr>
                <w:rFonts w:ascii="Arial" w:hAnsi="Arial" w:cs="Arial"/>
                <w:sz w:val="22"/>
              </w:rPr>
            </w:pPr>
            <w:r w:rsidRPr="00955C6E">
              <w:rPr>
                <w:rFonts w:ascii="Arial" w:hAnsi="Arial" w:cs="Arial"/>
                <w:sz w:val="22"/>
              </w:rPr>
              <w:t>All survey responses will be anonymised, interview participants will be assigned unique identifiers, and this key will be stored separately from the transcript data. Any quotes used in reporting will be generalised and contextualised so individuals cannot be identified.</w:t>
            </w:r>
          </w:p>
          <w:p w14:paraId="7AEC0479" w14:textId="77777777" w:rsidR="006930C2" w:rsidRPr="00955C6E" w:rsidRDefault="006930C2" w:rsidP="003257BD">
            <w:pPr>
              <w:rPr>
                <w:rFonts w:ascii="Arial" w:hAnsi="Arial" w:cs="Arial"/>
                <w:sz w:val="22"/>
                <w:szCs w:val="22"/>
              </w:rPr>
            </w:pPr>
          </w:p>
          <w:p w14:paraId="4B749E1A" w14:textId="77777777" w:rsidR="006930C2" w:rsidRPr="00955C6E" w:rsidRDefault="006930C2" w:rsidP="003257BD">
            <w:pPr>
              <w:autoSpaceDE w:val="0"/>
              <w:autoSpaceDN w:val="0"/>
              <w:adjustRightInd w:val="0"/>
              <w:rPr>
                <w:rFonts w:cs="Arial"/>
              </w:rPr>
            </w:pPr>
            <w:r w:rsidRPr="00955C6E">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417058227"/>
              <w14:checkbox>
                <w14:checked w14:val="1"/>
                <w14:checkedState w14:val="2612" w14:font="MS Gothic"/>
                <w14:uncheckedState w14:val="2610" w14:font="MS Gothic"/>
              </w14:checkbox>
            </w:sdtPr>
            <w:sdtContent>
              <w:p w14:paraId="0BC90A2C" w14:textId="77777777" w:rsidR="006F6134" w:rsidRDefault="006F6134" w:rsidP="006F613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E8A86EA" w14:textId="5B88CD5F"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FDC3EE5" w:rsidR="003C3C40" w:rsidRPr="00955C6E" w:rsidRDefault="006F6134" w:rsidP="006F6134">
            <w:pPr>
              <w:pStyle w:val="ListParagraph"/>
              <w:numPr>
                <w:ilvl w:val="0"/>
                <w:numId w:val="31"/>
              </w:numPr>
              <w:rPr>
                <w:rFonts w:ascii="Arial" w:hAnsi="Arial" w:cs="Arial"/>
                <w:sz w:val="24"/>
              </w:rPr>
            </w:pPr>
            <w:r w:rsidRPr="00955C6E">
              <w:rPr>
                <w:rFonts w:ascii="Arial" w:hAnsi="Arial" w:cs="Arial"/>
                <w:sz w:val="24"/>
              </w:rPr>
              <w:t xml:space="preserve">Survey Responses: Quantitative confidence ratings and open-ended text responses submitted via Microsoft forms. </w:t>
            </w:r>
          </w:p>
          <w:p w14:paraId="41E5455A" w14:textId="7064C20F" w:rsidR="006F6134" w:rsidRPr="00955C6E" w:rsidRDefault="006F6134" w:rsidP="006F6134">
            <w:pPr>
              <w:pStyle w:val="ListParagraph"/>
              <w:numPr>
                <w:ilvl w:val="0"/>
                <w:numId w:val="31"/>
              </w:numPr>
              <w:rPr>
                <w:rFonts w:ascii="Arial" w:hAnsi="Arial" w:cs="Arial"/>
                <w:sz w:val="24"/>
              </w:rPr>
            </w:pPr>
            <w:r w:rsidRPr="00955C6E">
              <w:rPr>
                <w:rFonts w:ascii="Arial" w:hAnsi="Arial" w:cs="Arial"/>
                <w:sz w:val="24"/>
              </w:rPr>
              <w:t xml:space="preserve">Interview audio recordings: audio recordings of 6-8 analysts and 5-8 stakeholders discussing their experiences, confidence and feedback. </w:t>
            </w:r>
          </w:p>
          <w:p w14:paraId="0F9FF89D" w14:textId="2B2DB506" w:rsidR="006F6134" w:rsidRPr="00955C6E" w:rsidRDefault="006F6134" w:rsidP="006F6134">
            <w:pPr>
              <w:pStyle w:val="ListParagraph"/>
              <w:numPr>
                <w:ilvl w:val="0"/>
                <w:numId w:val="31"/>
              </w:numPr>
              <w:rPr>
                <w:rFonts w:ascii="Arial" w:hAnsi="Arial" w:cs="Arial"/>
                <w:sz w:val="24"/>
              </w:rPr>
            </w:pPr>
            <w:r w:rsidRPr="00955C6E">
              <w:rPr>
                <w:rFonts w:ascii="Arial" w:hAnsi="Arial" w:cs="Arial"/>
                <w:sz w:val="24"/>
              </w:rPr>
              <w:t xml:space="preserve">Interview transcripts: verbatim transcripts created from audio recording. </w:t>
            </w:r>
          </w:p>
          <w:p w14:paraId="25CC1FA2" w14:textId="757ABA2F" w:rsidR="006F6134" w:rsidRPr="00955C6E" w:rsidRDefault="006F6134" w:rsidP="006F6134">
            <w:pPr>
              <w:pStyle w:val="ListParagraph"/>
              <w:numPr>
                <w:ilvl w:val="0"/>
                <w:numId w:val="31"/>
              </w:numPr>
              <w:rPr>
                <w:rFonts w:ascii="Arial" w:hAnsi="Arial" w:cs="Arial"/>
                <w:sz w:val="24"/>
              </w:rPr>
            </w:pPr>
            <w:r w:rsidRPr="00955C6E">
              <w:rPr>
                <w:rFonts w:ascii="Arial" w:hAnsi="Arial" w:cs="Arial"/>
                <w:sz w:val="24"/>
              </w:rPr>
              <w:t>Consent forms</w:t>
            </w:r>
            <w:r w:rsidR="00AC1D9C" w:rsidRPr="00955C6E">
              <w:rPr>
                <w:rFonts w:ascii="Arial" w:hAnsi="Arial" w:cs="Arial"/>
                <w:sz w:val="24"/>
              </w:rPr>
              <w:t xml:space="preserve"> – signed written consent forms with participants names and signatures. </w:t>
            </w:r>
          </w:p>
          <w:p w14:paraId="07B2B582" w14:textId="7E1F20E2" w:rsidR="00AC1D9C" w:rsidRPr="00955C6E" w:rsidRDefault="00AC1D9C" w:rsidP="006F6134">
            <w:pPr>
              <w:pStyle w:val="ListParagraph"/>
              <w:numPr>
                <w:ilvl w:val="0"/>
                <w:numId w:val="31"/>
              </w:numPr>
              <w:rPr>
                <w:rFonts w:ascii="Arial" w:hAnsi="Arial" w:cs="Arial"/>
                <w:sz w:val="24"/>
              </w:rPr>
            </w:pPr>
            <w:r w:rsidRPr="00955C6E">
              <w:rPr>
                <w:rFonts w:ascii="Arial" w:hAnsi="Arial" w:cs="Arial"/>
                <w:sz w:val="24"/>
              </w:rPr>
              <w:t xml:space="preserve">Participant identifiers – Unique codes linked to a separate key containing participant names/contact information. </w:t>
            </w:r>
          </w:p>
          <w:p w14:paraId="52AA367E" w14:textId="45F4222F" w:rsidR="00AC1D9C" w:rsidRPr="00955C6E" w:rsidRDefault="00AC1D9C" w:rsidP="00AC1D9C">
            <w:pPr>
              <w:rPr>
                <w:rFonts w:ascii="Arial" w:hAnsi="Arial" w:cs="Arial"/>
                <w:sz w:val="24"/>
              </w:rPr>
            </w:pPr>
            <w:r w:rsidRPr="00955C6E">
              <w:rPr>
                <w:rFonts w:ascii="Arial" w:hAnsi="Arial" w:cs="Arial"/>
                <w:sz w:val="24"/>
              </w:rPr>
              <w:t xml:space="preserve">This data is necessary to measure changes in analytical confidence per and post implementation, capture participant experiences and perspectives on the framework, provide evidence of informed consent and enable follow up contact for post implementation research phase.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722902986"/>
              <w14:checkbox>
                <w14:checked w14:val="1"/>
                <w14:checkedState w14:val="2612" w14:font="MS Gothic"/>
                <w14:uncheckedState w14:val="2610" w14:font="MS Gothic"/>
              </w14:checkbox>
            </w:sdtPr>
            <w:sdtContent>
              <w:p w14:paraId="2CB33789" w14:textId="77777777" w:rsidR="00AC1D9C" w:rsidRDefault="00AC1D9C" w:rsidP="00AC1D9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41D02DAE"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7C7D95D9" w:rsidR="004D0161" w:rsidRPr="004C3A0B" w:rsidRDefault="00AC1D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3BD4E70C" w:rsidR="004D0161" w:rsidRPr="004C3A0B" w:rsidRDefault="00AC1D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A310C16" w:rsidR="004D0161" w:rsidRPr="004C3A0B" w:rsidRDefault="00AC1D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1D26CA0E" w:rsidR="004D0161" w:rsidRPr="004C3A0B" w:rsidRDefault="00AC1D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58666C1" w:rsidR="004D0161" w:rsidRPr="004C3A0B" w:rsidRDefault="00AC1D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15E8165F" w:rsidR="004D0161" w:rsidRPr="004C3A0B" w:rsidRDefault="00AC1D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D213C4F" w:rsidR="004D0161" w:rsidRPr="004C3A0B" w:rsidRDefault="00AC1D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A75221A" w:rsidR="004D0161" w:rsidRPr="004C3A0B" w:rsidRDefault="00AC1D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FF3F980" w:rsidR="004D0161" w:rsidRPr="004C3A0B" w:rsidRDefault="00AC1D9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55FD7FA6" w14:textId="77777777" w:rsidR="00AC1D9C" w:rsidRDefault="00AC1D9C" w:rsidP="00AC1D9C">
            <w:pPr>
              <w:rPr>
                <w:rFonts w:ascii="Arial" w:hAnsi="Arial" w:cs="Arial"/>
                <w:sz w:val="22"/>
                <w:szCs w:val="22"/>
              </w:rPr>
            </w:pPr>
            <w:r w:rsidRPr="00AC1D9C">
              <w:rPr>
                <w:rFonts w:ascii="Arial" w:hAnsi="Arial" w:cs="Arial"/>
                <w:sz w:val="22"/>
                <w:szCs w:val="22"/>
              </w:rPr>
              <w:t>All personal data will be encrypted and kept in password-protected cloud storage on the University Office 365 system, which will not be shared. Microsoft Forms responses are stored securely within the University's Office 365 environment.</w:t>
            </w:r>
          </w:p>
          <w:p w14:paraId="67459725" w14:textId="77777777" w:rsidR="00AC1D9C" w:rsidRPr="00AC1D9C" w:rsidRDefault="00AC1D9C" w:rsidP="00AC1D9C">
            <w:pPr>
              <w:rPr>
                <w:rFonts w:ascii="Arial" w:hAnsi="Arial" w:cs="Arial"/>
                <w:sz w:val="22"/>
                <w:szCs w:val="22"/>
              </w:rPr>
            </w:pPr>
          </w:p>
          <w:p w14:paraId="7916EC80" w14:textId="77777777" w:rsidR="00AC1D9C" w:rsidRPr="00AC1D9C" w:rsidRDefault="00AC1D9C" w:rsidP="00AC1D9C">
            <w:pPr>
              <w:rPr>
                <w:rFonts w:ascii="Arial" w:hAnsi="Arial" w:cs="Arial"/>
                <w:sz w:val="22"/>
                <w:szCs w:val="22"/>
              </w:rPr>
            </w:pPr>
            <w:r w:rsidRPr="00AC1D9C">
              <w:rPr>
                <w:rFonts w:ascii="Arial" w:hAnsi="Arial" w:cs="Arial"/>
                <w:sz w:val="22"/>
                <w:szCs w:val="22"/>
              </w:rPr>
              <w:t>Audio recordings: Interview audio files will be stored in password-protected folders on University Office 365. Access is restricted to the researcher only during the project period. Audio files will be transcribed verbatim, and the original recordings will be deleted upon project completion (end of July 2025) in accordance with DPA2018.</w:t>
            </w:r>
          </w:p>
          <w:p w14:paraId="4FAB64BC" w14:textId="77777777" w:rsidR="00AC1D9C" w:rsidRDefault="00AC1D9C" w:rsidP="00AC1D9C">
            <w:pPr>
              <w:rPr>
                <w:rFonts w:ascii="Arial" w:hAnsi="Arial" w:cs="Arial"/>
                <w:sz w:val="22"/>
                <w:szCs w:val="22"/>
              </w:rPr>
            </w:pPr>
          </w:p>
          <w:p w14:paraId="7F7BEB99" w14:textId="73C46032" w:rsidR="00AC1D9C" w:rsidRPr="00AC1D9C" w:rsidRDefault="00AC1D9C" w:rsidP="00AC1D9C">
            <w:pPr>
              <w:rPr>
                <w:rFonts w:ascii="Arial" w:hAnsi="Arial" w:cs="Arial"/>
                <w:sz w:val="22"/>
                <w:szCs w:val="22"/>
              </w:rPr>
            </w:pPr>
            <w:r w:rsidRPr="00AC1D9C">
              <w:rPr>
                <w:rFonts w:ascii="Arial" w:hAnsi="Arial" w:cs="Arial"/>
                <w:sz w:val="22"/>
                <w:szCs w:val="22"/>
              </w:rPr>
              <w:t>Interview transcripts: Stored in password-protected Office 365 folders with no identifying information. Participant names are replaced with unique identifiers (A1, A2, S1, etc.). The key linking identifiers to names will be stored separately in a different password-protected folder.</w:t>
            </w:r>
          </w:p>
          <w:p w14:paraId="43903363" w14:textId="77777777" w:rsidR="00AC1D9C" w:rsidRDefault="00AC1D9C" w:rsidP="00AC1D9C">
            <w:pPr>
              <w:rPr>
                <w:rFonts w:ascii="Arial" w:hAnsi="Arial" w:cs="Arial"/>
                <w:sz w:val="22"/>
                <w:szCs w:val="22"/>
              </w:rPr>
            </w:pPr>
          </w:p>
          <w:p w14:paraId="500A4B96" w14:textId="7D4462D3" w:rsidR="00AC1D9C" w:rsidRPr="00AC1D9C" w:rsidRDefault="00AC1D9C" w:rsidP="00AC1D9C">
            <w:pPr>
              <w:rPr>
                <w:rFonts w:ascii="Arial" w:hAnsi="Arial" w:cs="Arial"/>
                <w:sz w:val="22"/>
                <w:szCs w:val="22"/>
              </w:rPr>
            </w:pPr>
            <w:r w:rsidRPr="00AC1D9C">
              <w:rPr>
                <w:rFonts w:ascii="Arial" w:hAnsi="Arial" w:cs="Arial"/>
                <w:sz w:val="22"/>
                <w:szCs w:val="22"/>
              </w:rPr>
              <w:t>Consent forms: Signed paper consent forms will be stored in a locked cabinet at Admiral Insurance, accessible only to the researcher. Upon project completion, these will be securely destroyed.</w:t>
            </w:r>
          </w:p>
          <w:p w14:paraId="1C616D8C" w14:textId="77777777" w:rsidR="00AC1D9C" w:rsidRDefault="00AC1D9C" w:rsidP="00AC1D9C">
            <w:pPr>
              <w:rPr>
                <w:rFonts w:ascii="Arial" w:hAnsi="Arial" w:cs="Arial"/>
                <w:sz w:val="22"/>
                <w:szCs w:val="22"/>
              </w:rPr>
            </w:pPr>
          </w:p>
          <w:p w14:paraId="36028ED6" w14:textId="0E1024D3" w:rsidR="00AC1D9C" w:rsidRPr="00AC1D9C" w:rsidRDefault="00AC1D9C" w:rsidP="00AC1D9C">
            <w:pPr>
              <w:rPr>
                <w:rFonts w:ascii="Arial" w:hAnsi="Arial" w:cs="Arial"/>
                <w:sz w:val="22"/>
                <w:szCs w:val="22"/>
              </w:rPr>
            </w:pPr>
            <w:r w:rsidRPr="00AC1D9C">
              <w:rPr>
                <w:rFonts w:ascii="Arial" w:hAnsi="Arial" w:cs="Arial"/>
                <w:sz w:val="22"/>
                <w:szCs w:val="22"/>
              </w:rPr>
              <w:t xml:space="preserve">Data transfers: Any data transfers (e.g., from recording device to computer) will be encrypted and </w:t>
            </w:r>
            <w:proofErr w:type="gramStart"/>
            <w:r w:rsidRPr="00AC1D9C">
              <w:rPr>
                <w:rFonts w:ascii="Arial" w:hAnsi="Arial" w:cs="Arial"/>
                <w:sz w:val="22"/>
                <w:szCs w:val="22"/>
              </w:rPr>
              <w:t>password-protected</w:t>
            </w:r>
            <w:proofErr w:type="gramEnd"/>
            <w:r w:rsidRPr="00AC1D9C">
              <w:rPr>
                <w:rFonts w:ascii="Arial" w:hAnsi="Arial" w:cs="Arial"/>
                <w:sz w:val="22"/>
                <w:szCs w:val="22"/>
              </w:rPr>
              <w:t>. No data will be transferred via unencrypted email or public networks.</w:t>
            </w:r>
          </w:p>
          <w:p w14:paraId="1B2E7D50" w14:textId="77777777" w:rsidR="00AC1D9C" w:rsidRPr="00AC1D9C" w:rsidRDefault="00AC1D9C" w:rsidP="00AC1D9C">
            <w:pPr>
              <w:rPr>
                <w:rFonts w:ascii="Arial" w:hAnsi="Arial" w:cs="Arial"/>
                <w:sz w:val="22"/>
                <w:szCs w:val="22"/>
              </w:rPr>
            </w:pPr>
            <w:r w:rsidRPr="00AC1D9C">
              <w:rPr>
                <w:rFonts w:ascii="Arial" w:hAnsi="Arial" w:cs="Arial"/>
                <w:sz w:val="22"/>
                <w:szCs w:val="22"/>
              </w:rPr>
              <w:t>Backup procedures</w:t>
            </w:r>
            <w:r w:rsidRPr="00AC1D9C">
              <w:rPr>
                <w:rFonts w:ascii="Arial" w:hAnsi="Arial" w:cs="Arial"/>
                <w:b/>
                <w:bCs/>
                <w:sz w:val="22"/>
                <w:szCs w:val="22"/>
              </w:rPr>
              <w:t>:</w:t>
            </w:r>
            <w:r w:rsidRPr="00AC1D9C">
              <w:rPr>
                <w:rFonts w:ascii="Arial" w:hAnsi="Arial" w:cs="Arial"/>
                <w:sz w:val="22"/>
                <w:szCs w:val="22"/>
              </w:rPr>
              <w:t xml:space="preserve"> University Office 365 includes automatic daily backups. No additional manual backups will be created on external drives or portable media.</w:t>
            </w:r>
          </w:p>
          <w:p w14:paraId="038E0CF7" w14:textId="77777777" w:rsidR="00AC1D9C" w:rsidRDefault="00AC1D9C" w:rsidP="00AC1D9C">
            <w:pPr>
              <w:rPr>
                <w:rFonts w:ascii="Arial" w:hAnsi="Arial" w:cs="Arial"/>
                <w:sz w:val="22"/>
                <w:szCs w:val="22"/>
              </w:rPr>
            </w:pPr>
          </w:p>
          <w:p w14:paraId="618A2A2C" w14:textId="60B464DB" w:rsidR="00AC1D9C" w:rsidRPr="00AC1D9C" w:rsidRDefault="00AC1D9C" w:rsidP="00AC1D9C">
            <w:pPr>
              <w:rPr>
                <w:rFonts w:ascii="Arial" w:hAnsi="Arial" w:cs="Arial"/>
                <w:sz w:val="22"/>
                <w:szCs w:val="22"/>
              </w:rPr>
            </w:pPr>
            <w:r w:rsidRPr="00AC1D9C">
              <w:rPr>
                <w:rFonts w:ascii="Arial" w:hAnsi="Arial" w:cs="Arial"/>
                <w:sz w:val="22"/>
                <w:szCs w:val="22"/>
              </w:rPr>
              <w:lastRenderedPageBreak/>
              <w:t>Anonymisation: Survey data will be fully anonymised (no names collected). Interview data will be pseudonymised using unique identifiers. The identifier key will be destroyed at project completion so transcripts cannot be linked back to individuals.</w:t>
            </w:r>
          </w:p>
          <w:p w14:paraId="78C3402B" w14:textId="77777777" w:rsidR="00AC1D9C" w:rsidRDefault="00AC1D9C" w:rsidP="003257BD">
            <w:pPr>
              <w:rPr>
                <w:rFonts w:ascii="Arial" w:hAnsi="Arial" w:cs="Arial"/>
                <w:sz w:val="22"/>
                <w:szCs w:val="22"/>
              </w:rPr>
            </w:pPr>
          </w:p>
          <w:p w14:paraId="1F64FDAF" w14:textId="7B940651" w:rsidR="004D0161" w:rsidRDefault="00AC1D9C" w:rsidP="003257BD">
            <w:pPr>
              <w:rPr>
                <w:rFonts w:ascii="Arial" w:hAnsi="Arial" w:cs="Arial"/>
                <w:sz w:val="22"/>
                <w:szCs w:val="22"/>
              </w:rPr>
            </w:pPr>
            <w:r w:rsidRPr="00AC1D9C">
              <w:rPr>
                <w:rFonts w:ascii="Arial" w:hAnsi="Arial" w:cs="Arial"/>
                <w:sz w:val="22"/>
                <w:szCs w:val="22"/>
              </w:rPr>
              <w:t>All data will be retained until project completion (end of July 2025) and then securely deleted. In accordance with DPA2018, participants have the right to request access to data held about them, and this data will be deleted immediately upon request.</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881E094" w:rsidR="004D0161" w:rsidRPr="004C3A0B" w:rsidRDefault="00AC1D9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56BF9F54" w:rsidR="004D0161" w:rsidRPr="004C3A0B" w:rsidRDefault="00AC1D9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2BA5A1A" w:rsidR="004D0161" w:rsidRPr="004C3A0B" w:rsidRDefault="00AC1D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15FC92C" w:rsidR="004D0161" w:rsidRPr="004C3A0B" w:rsidRDefault="00AC1D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6592C2EC" w14:textId="565191B0" w:rsidR="004D0161" w:rsidRPr="004C3A0B" w:rsidRDefault="00AC1D9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6B64072" w:rsidR="004D0161" w:rsidRPr="004C3A0B" w:rsidRDefault="00AC1D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7BA353AB" w14:textId="77777777" w:rsidR="00AC1D9C" w:rsidRDefault="00AC1D9C" w:rsidP="00AC1D9C">
            <w:pPr>
              <w:autoSpaceDE w:val="0"/>
              <w:autoSpaceDN w:val="0"/>
              <w:adjustRightInd w:val="0"/>
              <w:rPr>
                <w:rFonts w:ascii="Arial" w:hAnsi="Arial" w:cs="Arial"/>
                <w:sz w:val="22"/>
                <w:szCs w:val="22"/>
              </w:rPr>
            </w:pPr>
            <w:r w:rsidRPr="00AC1D9C">
              <w:rPr>
                <w:rFonts w:ascii="Arial" w:hAnsi="Arial" w:cs="Arial"/>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B01D550" w14:textId="77777777" w:rsidR="00AC1D9C" w:rsidRPr="00AC1D9C" w:rsidRDefault="00AC1D9C" w:rsidP="00AC1D9C">
            <w:pPr>
              <w:autoSpaceDE w:val="0"/>
              <w:autoSpaceDN w:val="0"/>
              <w:adjustRightInd w:val="0"/>
              <w:rPr>
                <w:rFonts w:ascii="Arial" w:hAnsi="Arial" w:cs="Arial"/>
                <w:sz w:val="22"/>
                <w:szCs w:val="22"/>
              </w:rPr>
            </w:pPr>
          </w:p>
          <w:p w14:paraId="43CDCB12" w14:textId="08FAD064" w:rsidR="00AC1D9C" w:rsidRPr="00AC1D9C" w:rsidRDefault="00AC1D9C" w:rsidP="00AC1D9C">
            <w:pPr>
              <w:autoSpaceDE w:val="0"/>
              <w:autoSpaceDN w:val="0"/>
              <w:adjustRightInd w:val="0"/>
              <w:rPr>
                <w:rFonts w:ascii="Arial" w:hAnsi="Arial" w:cs="Arial"/>
                <w:sz w:val="22"/>
                <w:szCs w:val="22"/>
              </w:rPr>
            </w:pPr>
            <w:r w:rsidRPr="00AC1D9C">
              <w:rPr>
                <w:rFonts w:ascii="Arial" w:hAnsi="Arial" w:cs="Arial"/>
                <w:sz w:val="22"/>
                <w:szCs w:val="22"/>
              </w:rPr>
              <w:t>D</w:t>
            </w:r>
            <w:r w:rsidRPr="00AC1D9C">
              <w:rPr>
                <w:rFonts w:ascii="Arial" w:hAnsi="Arial" w:cs="Arial"/>
                <w:sz w:val="22"/>
                <w:szCs w:val="22"/>
              </w:rPr>
              <w:t>ata transfers: Interview audio files will be electronically transferred from recording device to University Office 365 using encrypted, password-protected transfers only.</w:t>
            </w:r>
          </w:p>
          <w:p w14:paraId="48F4466F" w14:textId="776324EC" w:rsidR="00AC1D9C" w:rsidRPr="00AC1D9C" w:rsidRDefault="00AC1D9C" w:rsidP="00AC1D9C">
            <w:pPr>
              <w:autoSpaceDE w:val="0"/>
              <w:autoSpaceDN w:val="0"/>
              <w:adjustRightInd w:val="0"/>
              <w:rPr>
                <w:rFonts w:ascii="Arial" w:hAnsi="Arial" w:cs="Arial"/>
                <w:sz w:val="22"/>
                <w:szCs w:val="22"/>
              </w:rPr>
            </w:pPr>
            <w:r w:rsidRPr="00AC1D9C">
              <w:rPr>
                <w:rFonts w:ascii="Arial" w:hAnsi="Arial" w:cs="Arial"/>
                <w:sz w:val="22"/>
                <w:szCs w:val="22"/>
              </w:rPr>
              <w:t>D</w:t>
            </w:r>
            <w:r w:rsidRPr="00AC1D9C">
              <w:rPr>
                <w:rFonts w:ascii="Arial" w:hAnsi="Arial" w:cs="Arial"/>
                <w:sz w:val="22"/>
                <w:szCs w:val="22"/>
              </w:rPr>
              <w:t xml:space="preserve">ata sharing within University: Survey and interview data may be shared with my academic supervisor and possibly an external examiner for thesis marking purposes. All shared data will be pseudonymised using unique identifiers only, with no names included. The identifier key will not be shared. Data sharing will be governed by confidentiality agreements with </w:t>
            </w:r>
            <w:proofErr w:type="gramStart"/>
            <w:r w:rsidRPr="00AC1D9C">
              <w:rPr>
                <w:rFonts w:ascii="Arial" w:hAnsi="Arial" w:cs="Arial"/>
                <w:sz w:val="22"/>
                <w:szCs w:val="22"/>
              </w:rPr>
              <w:t>University</w:t>
            </w:r>
            <w:proofErr w:type="gramEnd"/>
            <w:r w:rsidRPr="00AC1D9C">
              <w:rPr>
                <w:rFonts w:ascii="Arial" w:hAnsi="Arial" w:cs="Arial"/>
                <w:sz w:val="22"/>
                <w:szCs w:val="22"/>
              </w:rPr>
              <w:t xml:space="preserve"> staff.</w:t>
            </w:r>
          </w:p>
          <w:p w14:paraId="5E3EE272" w14:textId="42D931CA" w:rsidR="00AC1D9C" w:rsidRPr="00AC1D9C" w:rsidRDefault="00AC1D9C" w:rsidP="00AC1D9C">
            <w:pPr>
              <w:autoSpaceDE w:val="0"/>
              <w:autoSpaceDN w:val="0"/>
              <w:adjustRightInd w:val="0"/>
              <w:rPr>
                <w:rFonts w:ascii="Arial" w:hAnsi="Arial" w:cs="Arial"/>
                <w:sz w:val="22"/>
                <w:szCs w:val="22"/>
              </w:rPr>
            </w:pPr>
            <w:r w:rsidRPr="00AC1D9C">
              <w:rPr>
                <w:rFonts w:ascii="Arial" w:hAnsi="Arial" w:cs="Arial"/>
                <w:sz w:val="22"/>
                <w:szCs w:val="22"/>
              </w:rPr>
              <w:t>Contact</w:t>
            </w:r>
            <w:r w:rsidRPr="00AC1D9C">
              <w:rPr>
                <w:rFonts w:ascii="Arial" w:hAnsi="Arial" w:cs="Arial"/>
                <w:sz w:val="22"/>
                <w:szCs w:val="22"/>
              </w:rPr>
              <w:t xml:space="preserve"> information: Email addresses will be collected from participants to enable survey and interview invitations and to send the final research summary. Email addresses will be stored separately from research data in a password-protected file and deleted upon project completion.</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28720B3F" w:rsidR="004D0161" w:rsidRDefault="00CD04F4" w:rsidP="003257BD">
            <w:pPr>
              <w:autoSpaceDE w:val="0"/>
              <w:autoSpaceDN w:val="0"/>
              <w:adjustRightInd w:val="0"/>
              <w:rPr>
                <w:rFonts w:ascii="Arial" w:hAnsi="Arial" w:cs="Arial"/>
                <w:color w:val="00B050"/>
                <w:sz w:val="22"/>
              </w:rPr>
            </w:pPr>
            <w:r>
              <w:rPr>
                <w:rFonts w:ascii="Arial" w:hAnsi="Arial" w:cs="Arial"/>
                <w:color w:val="00B050"/>
                <w:sz w:val="22"/>
              </w:rPr>
              <w:t>Lucy Boyt</w:t>
            </w:r>
          </w:p>
          <w:p w14:paraId="6882C647" w14:textId="64605C49" w:rsidR="00CD04F4" w:rsidRDefault="00CD04F4" w:rsidP="003257BD">
            <w:pPr>
              <w:autoSpaceDE w:val="0"/>
              <w:autoSpaceDN w:val="0"/>
              <w:adjustRightInd w:val="0"/>
              <w:rPr>
                <w:rFonts w:ascii="Arial" w:hAnsi="Arial" w:cs="Arial"/>
                <w:sz w:val="22"/>
                <w:szCs w:val="22"/>
              </w:rPr>
            </w:pPr>
            <w:r>
              <w:rPr>
                <w:rFonts w:ascii="Arial" w:hAnsi="Arial" w:cs="Arial"/>
                <w:sz w:val="22"/>
                <w:szCs w:val="22"/>
              </w:rPr>
              <w:t xml:space="preserve">Academic Supervisor </w:t>
            </w:r>
          </w:p>
          <w:p w14:paraId="1460214D" w14:textId="50CF32BE" w:rsidR="00CD04F4" w:rsidRDefault="00CD04F4" w:rsidP="003257BD">
            <w:pPr>
              <w:autoSpaceDE w:val="0"/>
              <w:autoSpaceDN w:val="0"/>
              <w:adjustRightInd w:val="0"/>
              <w:rPr>
                <w:rFonts w:ascii="Arial" w:hAnsi="Arial" w:cs="Arial"/>
                <w:sz w:val="22"/>
                <w:szCs w:val="22"/>
              </w:rPr>
            </w:pPr>
            <w:r>
              <w:rPr>
                <w:rFonts w:ascii="Arial" w:hAnsi="Arial" w:cs="Arial"/>
                <w:sz w:val="22"/>
                <w:szCs w:val="22"/>
              </w:rPr>
              <w:t xml:space="preserve">External examiner </w:t>
            </w:r>
          </w:p>
          <w:p w14:paraId="56F7594C" w14:textId="4C97E487" w:rsidR="00CD04F4" w:rsidRDefault="00CD04F4" w:rsidP="003257BD">
            <w:pPr>
              <w:autoSpaceDE w:val="0"/>
              <w:autoSpaceDN w:val="0"/>
              <w:adjustRightInd w:val="0"/>
              <w:rPr>
                <w:rFonts w:ascii="Arial" w:hAnsi="Arial" w:cs="Arial"/>
                <w:sz w:val="22"/>
                <w:szCs w:val="22"/>
              </w:rPr>
            </w:pPr>
          </w:p>
          <w:p w14:paraId="434DA5ED" w14:textId="139ACF2A" w:rsidR="00CD04F4" w:rsidRPr="00354F34" w:rsidRDefault="00CD04F4" w:rsidP="003257BD">
            <w:pPr>
              <w:autoSpaceDE w:val="0"/>
              <w:autoSpaceDN w:val="0"/>
              <w:adjustRightInd w:val="0"/>
              <w:rPr>
                <w:rFonts w:ascii="Arial" w:hAnsi="Arial" w:cs="Arial"/>
                <w:sz w:val="22"/>
                <w:szCs w:val="22"/>
              </w:rPr>
            </w:pPr>
            <w:r>
              <w:rPr>
                <w:rFonts w:ascii="Arial" w:hAnsi="Arial" w:cs="Arial"/>
                <w:sz w:val="22"/>
                <w:szCs w:val="22"/>
              </w:rPr>
              <w:t xml:space="preserve">Prior to submission a designated representative from Admiral will review anonymised findings and recommendations to verify no commercially sensitive information or individual participant data will be disclosed. Admiral will not have access to raw survey responses, transcripts or identifier key.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1AE00915" w:rsidR="00A121A0" w:rsidRPr="00794815" w:rsidRDefault="00CD04F4" w:rsidP="00A121A0">
            <w:pPr>
              <w:autoSpaceDE w:val="0"/>
              <w:autoSpaceDN w:val="0"/>
              <w:adjustRightInd w:val="0"/>
              <w:rPr>
                <w:rFonts w:ascii="Arial" w:hAnsi="Arial" w:cs="Arial"/>
                <w:color w:val="00B050"/>
                <w:sz w:val="22"/>
                <w:szCs w:val="22"/>
              </w:rPr>
            </w:pPr>
            <w:r>
              <w:rPr>
                <w:rFonts w:ascii="Arial" w:hAnsi="Arial" w:cs="Arial"/>
                <w:color w:val="00B050"/>
                <w:sz w:val="22"/>
                <w:szCs w:val="22"/>
              </w:rPr>
              <w:t>Lucy Boyt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1B9D3F4B" w:rsidR="004D0161" w:rsidRPr="00CD04F4" w:rsidRDefault="00CD04F4" w:rsidP="003257BD">
            <w:pPr>
              <w:autoSpaceDE w:val="0"/>
              <w:autoSpaceDN w:val="0"/>
              <w:adjustRightInd w:val="0"/>
              <w:rPr>
                <w:rFonts w:ascii="Arial" w:hAnsi="Arial" w:cs="Arial"/>
                <w:i/>
                <w:sz w:val="22"/>
                <w:szCs w:val="22"/>
                <w:lang w:eastAsia="en-GB"/>
              </w:rPr>
            </w:pPr>
            <w:r w:rsidRPr="00CD04F4">
              <w:rPr>
                <w:rFonts w:ascii="Arial" w:hAnsi="Arial" w:cs="Arial"/>
                <w:i/>
                <w:sz w:val="22"/>
                <w:szCs w:val="22"/>
                <w:lang w:eastAsia="en-GB"/>
              </w:rPr>
              <w:t>All data will be encrypted and kept in password-protected cloud storage on the University Office 365 system. Audio recordings will be transcribed and then deleted. Interview transcripts will be pseudonymised and stored securely with the identifier key kept separately. Consent forms (paper) will be stored in a locked cabinet at Admiral and securely destroyed at project completion. All data will be deleted upon project completion (end of July 202</w:t>
            </w:r>
            <w:r w:rsidRPr="00CD04F4">
              <w:rPr>
                <w:rFonts w:ascii="Arial" w:hAnsi="Arial" w:cs="Arial"/>
                <w:i/>
                <w:sz w:val="22"/>
                <w:szCs w:val="22"/>
                <w:lang w:eastAsia="en-GB"/>
              </w:rPr>
              <w:t>7</w:t>
            </w:r>
            <w:r w:rsidRPr="00CD04F4">
              <w:rPr>
                <w:rFonts w:ascii="Arial" w:hAnsi="Arial" w:cs="Arial"/>
                <w:i/>
                <w:sz w:val="22"/>
                <w:szCs w:val="22"/>
                <w:lang w:eastAsia="en-GB"/>
              </w:rPr>
              <w:t xml:space="preserve">). In the interim, backups are maintained automatically by University Office 365. The identifier key linking participant codes to names will be destroyed at project </w:t>
            </w:r>
            <w:r w:rsidRPr="00CD04F4">
              <w:rPr>
                <w:rFonts w:ascii="Arial" w:hAnsi="Arial" w:cs="Arial"/>
                <w:i/>
                <w:sz w:val="22"/>
                <w:szCs w:val="22"/>
                <w:lang w:eastAsia="en-GB"/>
              </w:rPr>
              <w:t>completion,</w:t>
            </w:r>
            <w:r w:rsidRPr="00CD04F4">
              <w:rPr>
                <w:rFonts w:ascii="Arial" w:hAnsi="Arial" w:cs="Arial"/>
                <w:i/>
                <w:sz w:val="22"/>
                <w:szCs w:val="22"/>
                <w:lang w:eastAsia="en-GB"/>
              </w:rPr>
              <w:t xml:space="preserve"> so no future re-identification is possible</w:t>
            </w:r>
          </w:p>
          <w:p w14:paraId="1CE23976" w14:textId="77777777" w:rsidR="00CD04F4" w:rsidRPr="00354F34" w:rsidRDefault="00CD04F4"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w:t>
              </w:r>
              <w:r w:rsidRPr="00C32EFB">
                <w:rPr>
                  <w:rStyle w:val="Hyperlink"/>
                  <w:rFonts w:ascii="Arial" w:hAnsi="Arial" w:cs="Arial"/>
                  <w:color w:val="000000"/>
                  <w:sz w:val="22"/>
                  <w:szCs w:val="22"/>
                </w:rPr>
                <w:t>a</w:t>
              </w:r>
              <w:r w:rsidRPr="00C32EFB">
                <w:rPr>
                  <w:rStyle w:val="Hyperlink"/>
                  <w:rFonts w:ascii="Arial" w:hAnsi="Arial" w:cs="Arial"/>
                  <w:color w:val="000000"/>
                  <w:sz w:val="22"/>
                  <w:szCs w:val="22"/>
                </w:rPr>
                <w:t>nagement/</w:t>
              </w:r>
            </w:hyperlink>
            <w:r w:rsidRPr="00C32EFB">
              <w:rPr>
                <w:rFonts w:ascii="Arial" w:hAnsi="Arial" w:cs="Arial"/>
                <w:color w:val="000000"/>
                <w:sz w:val="22"/>
                <w:szCs w:val="22"/>
              </w:rPr>
              <w:t>)</w:t>
            </w:r>
          </w:p>
        </w:tc>
        <w:tc>
          <w:tcPr>
            <w:tcW w:w="2018" w:type="dxa"/>
            <w:gridSpan w:val="2"/>
            <w:vAlign w:val="center"/>
          </w:tcPr>
          <w:p w14:paraId="677861B6" w14:textId="55415F62" w:rsidR="00477654" w:rsidRPr="0092487B" w:rsidRDefault="0078661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CD04F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1EC2ED7" w:rsidR="00477654" w:rsidRPr="0092487B" w:rsidRDefault="0078661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CD04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0E6BD86" w:rsidR="004D0161" w:rsidRPr="004C3A0B" w:rsidRDefault="00CD04F4" w:rsidP="00694EA8">
            <w:pPr>
              <w:spacing w:before="100" w:beforeAutospacing="1" w:after="100" w:afterAutospacing="1"/>
              <w:rPr>
                <w:rFonts w:ascii="Arial" w:hAnsi="Arial" w:cs="Arial"/>
                <w:sz w:val="22"/>
                <w:szCs w:val="22"/>
              </w:rPr>
            </w:pPr>
            <w:r>
              <w:rPr>
                <w:rFonts w:ascii="Arial" w:hAnsi="Arial" w:cs="Arial"/>
                <w:sz w:val="22"/>
                <w:szCs w:val="22"/>
              </w:rPr>
              <w:t>Lucy Boyt</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33BEDCC" w:rsidR="004D0161" w:rsidRPr="004C3A0B" w:rsidRDefault="00CD04F4" w:rsidP="00694EA8">
            <w:pPr>
              <w:spacing w:before="100" w:beforeAutospacing="1" w:after="100" w:afterAutospacing="1"/>
              <w:rPr>
                <w:rFonts w:ascii="Arial" w:hAnsi="Arial" w:cs="Arial"/>
                <w:sz w:val="22"/>
                <w:szCs w:val="22"/>
              </w:rPr>
            </w:pPr>
            <w:r>
              <w:rPr>
                <w:rFonts w:ascii="Arial" w:hAnsi="Arial" w:cs="Arial"/>
                <w:sz w:val="22"/>
                <w:szCs w:val="22"/>
              </w:rPr>
              <w:t>30/08/2026</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FC750" w14:textId="77777777" w:rsidR="0078661A" w:rsidRDefault="0078661A" w:rsidP="00390251">
      <w:r>
        <w:separator/>
      </w:r>
    </w:p>
    <w:p w14:paraId="7FCE359B" w14:textId="77777777" w:rsidR="0078661A" w:rsidRDefault="0078661A"/>
  </w:endnote>
  <w:endnote w:type="continuationSeparator" w:id="0">
    <w:p w14:paraId="79D6F7C8" w14:textId="77777777" w:rsidR="0078661A" w:rsidRDefault="0078661A" w:rsidP="00390251">
      <w:r>
        <w:continuationSeparator/>
      </w:r>
    </w:p>
    <w:p w14:paraId="46ECBEDF" w14:textId="77777777" w:rsidR="0078661A" w:rsidRDefault="007866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BC52A7" w14:textId="77777777" w:rsidR="0078661A" w:rsidRDefault="0078661A" w:rsidP="00390251">
      <w:r>
        <w:separator/>
      </w:r>
    </w:p>
    <w:p w14:paraId="42BBADCE" w14:textId="77777777" w:rsidR="0078661A" w:rsidRDefault="0078661A"/>
  </w:footnote>
  <w:footnote w:type="continuationSeparator" w:id="0">
    <w:p w14:paraId="7D279A21" w14:textId="77777777" w:rsidR="0078661A" w:rsidRDefault="0078661A" w:rsidP="00390251">
      <w:r>
        <w:continuationSeparator/>
      </w:r>
    </w:p>
    <w:p w14:paraId="7350E90F" w14:textId="77777777" w:rsidR="0078661A" w:rsidRDefault="007866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7173F"/>
    <w:multiLevelType w:val="hybridMultilevel"/>
    <w:tmpl w:val="8EDAD088"/>
    <w:lvl w:ilvl="0" w:tplc="D8721122">
      <w:start w:val="35"/>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55F57"/>
    <w:multiLevelType w:val="hybridMultilevel"/>
    <w:tmpl w:val="BF04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4115EA"/>
    <w:multiLevelType w:val="hybridMultilevel"/>
    <w:tmpl w:val="953216E4"/>
    <w:lvl w:ilvl="0" w:tplc="095419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F25AA5"/>
    <w:multiLevelType w:val="hybridMultilevel"/>
    <w:tmpl w:val="247E79BC"/>
    <w:lvl w:ilvl="0" w:tplc="D58C086A">
      <w:start w:val="3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2"/>
  </w:num>
  <w:num w:numId="2" w16cid:durableId="2039891864">
    <w:abstractNumId w:val="23"/>
  </w:num>
  <w:num w:numId="3" w16cid:durableId="120924139">
    <w:abstractNumId w:val="4"/>
  </w:num>
  <w:num w:numId="4" w16cid:durableId="326834807">
    <w:abstractNumId w:val="28"/>
  </w:num>
  <w:num w:numId="5" w16cid:durableId="6058898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5"/>
  </w:num>
  <w:num w:numId="9" w16cid:durableId="620916508">
    <w:abstractNumId w:val="9"/>
  </w:num>
  <w:num w:numId="10" w16cid:durableId="1167750626">
    <w:abstractNumId w:val="10"/>
  </w:num>
  <w:num w:numId="11" w16cid:durableId="1638684550">
    <w:abstractNumId w:val="26"/>
  </w:num>
  <w:num w:numId="12" w16cid:durableId="1983342631">
    <w:abstractNumId w:val="24"/>
  </w:num>
  <w:num w:numId="13" w16cid:durableId="1644776047">
    <w:abstractNumId w:val="25"/>
  </w:num>
  <w:num w:numId="14" w16cid:durableId="1045526699">
    <w:abstractNumId w:val="2"/>
  </w:num>
  <w:num w:numId="15" w16cid:durableId="1564876194">
    <w:abstractNumId w:val="7"/>
  </w:num>
  <w:num w:numId="16" w16cid:durableId="56442170">
    <w:abstractNumId w:val="8"/>
  </w:num>
  <w:num w:numId="17" w16cid:durableId="652562104">
    <w:abstractNumId w:val="13"/>
  </w:num>
  <w:num w:numId="18" w16cid:durableId="1459180511">
    <w:abstractNumId w:val="16"/>
  </w:num>
  <w:num w:numId="19" w16cid:durableId="1564214500">
    <w:abstractNumId w:val="27"/>
  </w:num>
  <w:num w:numId="20" w16cid:durableId="1376154894">
    <w:abstractNumId w:val="6"/>
  </w:num>
  <w:num w:numId="21" w16cid:durableId="145363000">
    <w:abstractNumId w:val="17"/>
  </w:num>
  <w:num w:numId="22" w16cid:durableId="2146190002">
    <w:abstractNumId w:val="22"/>
  </w:num>
  <w:num w:numId="23" w16cid:durableId="1213879803">
    <w:abstractNumId w:val="3"/>
  </w:num>
  <w:num w:numId="24" w16cid:durableId="1643189613">
    <w:abstractNumId w:val="11"/>
  </w:num>
  <w:num w:numId="25" w16cid:durableId="1909218712">
    <w:abstractNumId w:val="15"/>
  </w:num>
  <w:num w:numId="26" w16cid:durableId="1650136572">
    <w:abstractNumId w:val="29"/>
  </w:num>
  <w:num w:numId="27" w16cid:durableId="559708971">
    <w:abstractNumId w:val="21"/>
  </w:num>
  <w:num w:numId="28" w16cid:durableId="1708990886">
    <w:abstractNumId w:val="1"/>
  </w:num>
  <w:num w:numId="29" w16cid:durableId="209926164">
    <w:abstractNumId w:val="14"/>
  </w:num>
  <w:num w:numId="30" w16cid:durableId="584536281">
    <w:abstractNumId w:val="18"/>
  </w:num>
  <w:num w:numId="31" w16cid:durableId="1619219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6FD7"/>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3D29"/>
    <w:rsid w:val="000F1514"/>
    <w:rsid w:val="000F2470"/>
    <w:rsid w:val="000F6BA5"/>
    <w:rsid w:val="000F7C83"/>
    <w:rsid w:val="00102B85"/>
    <w:rsid w:val="0010484B"/>
    <w:rsid w:val="00113E57"/>
    <w:rsid w:val="00122E21"/>
    <w:rsid w:val="00124438"/>
    <w:rsid w:val="00125AE5"/>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1C0A"/>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6134"/>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661A"/>
    <w:rsid w:val="007902A2"/>
    <w:rsid w:val="0079264D"/>
    <w:rsid w:val="00792842"/>
    <w:rsid w:val="00797F24"/>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37FBE"/>
    <w:rsid w:val="0094056C"/>
    <w:rsid w:val="009440D0"/>
    <w:rsid w:val="00947984"/>
    <w:rsid w:val="0095110A"/>
    <w:rsid w:val="00954D22"/>
    <w:rsid w:val="00955C6E"/>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0543"/>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6CEC"/>
    <w:rsid w:val="00AB74BF"/>
    <w:rsid w:val="00AB7553"/>
    <w:rsid w:val="00AC189C"/>
    <w:rsid w:val="00AC1D9C"/>
    <w:rsid w:val="00AD5672"/>
    <w:rsid w:val="00AD5E63"/>
    <w:rsid w:val="00AE4C80"/>
    <w:rsid w:val="00AE5AB8"/>
    <w:rsid w:val="00AE6BF5"/>
    <w:rsid w:val="00AF62A3"/>
    <w:rsid w:val="00AF7252"/>
    <w:rsid w:val="00B003B1"/>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028"/>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04F4"/>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3CE5"/>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0477"/>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D9C"/>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4337</Words>
  <Characters>24722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Lucy Boyt (2308345)</cp:lastModifiedBy>
  <cp:revision>2</cp:revision>
  <cp:lastPrinted>2016-10-24T12:21:00Z</cp:lastPrinted>
  <dcterms:created xsi:type="dcterms:W3CDTF">2026-08-30T10:55:00Z</dcterms:created>
  <dcterms:modified xsi:type="dcterms:W3CDTF">2026-08-30T10:55:00Z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