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19"/>
        <w:gridCol w:w="2089"/>
        <w:gridCol w:w="1928"/>
        <w:gridCol w:w="1759"/>
        <w:gridCol w:w="1674"/>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0647863" w:rsidR="00C6430F" w:rsidRPr="00F3504D" w:rsidRDefault="00475AF7" w:rsidP="00C6430F">
            <w:pPr>
              <w:rPr>
                <w:b/>
                <w:bCs/>
                <w:sz w:val="28"/>
                <w:szCs w:val="28"/>
              </w:rPr>
            </w:pPr>
            <w:r>
              <w:rPr>
                <w:b/>
                <w:bCs/>
                <w:sz w:val="28"/>
                <w:szCs w:val="28"/>
              </w:rPr>
              <w:t>Saffron Simon</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5275077A" w:rsidR="00C6430F" w:rsidRPr="00F3504D" w:rsidRDefault="00475AF7" w:rsidP="00C6430F">
            <w:pPr>
              <w:rPr>
                <w:b/>
                <w:bCs/>
                <w:sz w:val="28"/>
                <w:szCs w:val="28"/>
              </w:rPr>
            </w:pPr>
            <w:r>
              <w:rPr>
                <w:b/>
                <w:bCs/>
                <w:sz w:val="28"/>
                <w:szCs w:val="28"/>
              </w:rPr>
              <w:t>2204730</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5B391844" w:rsidR="00767754" w:rsidRDefault="00767754" w:rsidP="00C6430F"/>
        </w:tc>
        <w:tc>
          <w:tcPr>
            <w:tcW w:w="1759" w:type="dxa"/>
          </w:tcPr>
          <w:p w14:paraId="42A19E79" w14:textId="77777777" w:rsidR="00337A89" w:rsidRDefault="00475AF7" w:rsidP="00C6430F">
            <w:r>
              <w:t>THRIVE covered</w:t>
            </w:r>
          </w:p>
          <w:p w14:paraId="6FBB8BF7" w14:textId="77777777" w:rsidR="00475AF7" w:rsidRDefault="00475AF7" w:rsidP="00C6430F">
            <w:r>
              <w:t>Three open questions used with informant.</w:t>
            </w:r>
          </w:p>
          <w:p w14:paraId="4FB190EC" w14:textId="47E220D6" w:rsidR="00475AF7" w:rsidRDefault="00475AF7" w:rsidP="00C6430F">
            <w:r>
              <w:t>Obtained details and location of victim to speak to later.  Could have gained more information from the informant in respect of window of offence, persons who have access to room etc.</w:t>
            </w:r>
          </w:p>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FDF53F5" w:rsidR="00767754" w:rsidRDefault="00767754" w:rsidP="00C6430F">
            <w:r>
              <w:rPr>
                <w:sz w:val="32"/>
                <w:szCs w:val="32"/>
              </w:rPr>
              <w:t xml:space="preserve">          </w:t>
            </w:r>
            <w:r w:rsidR="00475AF7">
              <w:rPr>
                <w:sz w:val="32"/>
                <w:szCs w:val="32"/>
              </w:rPr>
              <w:t>15</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lastRenderedPageBreak/>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0FE34846" w14:textId="77777777" w:rsidR="00767754" w:rsidRDefault="00475AF7" w:rsidP="00C6430F">
            <w:r>
              <w:t>Explained using common approach path and why.</w:t>
            </w:r>
          </w:p>
          <w:p w14:paraId="34FAE3C9" w14:textId="77777777" w:rsidR="00475AF7" w:rsidRDefault="00475AF7" w:rsidP="00C6430F">
            <w:r>
              <w:t>Very careful not to disturb evidence.</w:t>
            </w:r>
          </w:p>
          <w:p w14:paraId="19F2A3AB" w14:textId="77777777" w:rsidR="00475AF7" w:rsidRDefault="00475AF7" w:rsidP="00C6430F">
            <w:r>
              <w:t>Noted forensic opportunities, correctly identified lots of locations of blood marks.</w:t>
            </w:r>
          </w:p>
          <w:p w14:paraId="35F2EBE3" w14:textId="77777777" w:rsidR="00475AF7" w:rsidRDefault="00475AF7" w:rsidP="00C6430F">
            <w:r>
              <w:t>Identified knife – Q was it brought to the scene?</w:t>
            </w:r>
          </w:p>
          <w:p w14:paraId="52FF57BF" w14:textId="3BAF9A41" w:rsidR="00475AF7" w:rsidRDefault="00475AF7" w:rsidP="00C6430F">
            <w:r>
              <w:t>Hair – DNA</w:t>
            </w:r>
          </w:p>
          <w:p w14:paraId="5BF82F3D" w14:textId="77777777" w:rsidR="00475AF7" w:rsidRDefault="00475AF7" w:rsidP="00C6430F">
            <w:r>
              <w:t xml:space="preserve">Hypothesis </w:t>
            </w:r>
            <w:proofErr w:type="spellStart"/>
            <w:r>
              <w:t>re entry</w:t>
            </w:r>
            <w:proofErr w:type="spellEnd"/>
            <w:r>
              <w:t xml:space="preserve"> and egress</w:t>
            </w:r>
          </w:p>
          <w:p w14:paraId="7E8EFD86" w14:textId="0AF6BA59" w:rsidR="00475AF7" w:rsidRDefault="00475AF7" w:rsidP="00C6430F"/>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5A74ED40" w:rsidR="00F3504D" w:rsidRDefault="00F3504D" w:rsidP="00C6430F">
            <w:r>
              <w:rPr>
                <w:sz w:val="32"/>
                <w:szCs w:val="32"/>
              </w:rPr>
              <w:t xml:space="preserve">         </w:t>
            </w:r>
            <w:r w:rsidR="001B3801">
              <w:rPr>
                <w:sz w:val="32"/>
                <w:szCs w:val="32"/>
              </w:rPr>
              <w:t>20</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2FE03372" w:rsidR="00ED289B" w:rsidRDefault="00ED289B" w:rsidP="00C6430F"/>
        </w:tc>
        <w:tc>
          <w:tcPr>
            <w:tcW w:w="1453" w:type="dxa"/>
          </w:tcPr>
          <w:p w14:paraId="29D3AEF3" w14:textId="77777777" w:rsidR="00F3504D" w:rsidRDefault="00475AF7" w:rsidP="00C6430F">
            <w:r>
              <w:t>Aware of golden hour principles</w:t>
            </w:r>
          </w:p>
          <w:p w14:paraId="6E65C04D" w14:textId="77777777" w:rsidR="00475AF7" w:rsidRDefault="00475AF7" w:rsidP="00C6430F">
            <w:r>
              <w:t>Identified forensic opportunities,</w:t>
            </w:r>
          </w:p>
          <w:p w14:paraId="3E6ED825" w14:textId="77777777" w:rsidR="00475AF7" w:rsidRDefault="00475AF7" w:rsidP="00C6430F">
            <w:r>
              <w:t>Called for CSI</w:t>
            </w:r>
          </w:p>
          <w:p w14:paraId="6AB1282D" w14:textId="77777777" w:rsidR="00475AF7" w:rsidRDefault="00475AF7" w:rsidP="00C6430F">
            <w:r>
              <w:t xml:space="preserve">Preserved scene </w:t>
            </w:r>
          </w:p>
          <w:p w14:paraId="07C20DA6" w14:textId="77777777" w:rsidR="00475AF7" w:rsidRDefault="00475AF7" w:rsidP="00C6430F">
            <w:r>
              <w:t>Checked scene for safety, evidence and perpetrator</w:t>
            </w:r>
          </w:p>
          <w:p w14:paraId="0EF297F4" w14:textId="77777777" w:rsidR="00475AF7" w:rsidRDefault="00475AF7" w:rsidP="00C6430F">
            <w:r>
              <w:t>Power of entry identified as with consent</w:t>
            </w:r>
          </w:p>
          <w:p w14:paraId="28736134" w14:textId="77777777" w:rsidR="00475AF7" w:rsidRDefault="00475AF7" w:rsidP="00C6430F">
            <w:r>
              <w:t>Sec 19 Pace to seize exhibits</w:t>
            </w:r>
          </w:p>
          <w:p w14:paraId="644941FF" w14:textId="578E906A" w:rsidR="00475AF7" w:rsidRDefault="00475AF7" w:rsidP="00C6430F">
            <w:r>
              <w:lastRenderedPageBreak/>
              <w:t>Did not discuss arrest of suspect or necessity</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2E15591E" w:rsidR="00F3504D" w:rsidRDefault="00F3504D" w:rsidP="00C6430F">
            <w:r>
              <w:rPr>
                <w:sz w:val="32"/>
                <w:szCs w:val="32"/>
              </w:rPr>
              <w:t xml:space="preserve">     </w:t>
            </w:r>
            <w:r w:rsidR="00475AF7">
              <w:rPr>
                <w:sz w:val="32"/>
                <w:szCs w:val="32"/>
              </w:rPr>
              <w:t>14</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7984FD4F" w14:textId="77777777" w:rsidR="00F3504D" w:rsidRDefault="00475AF7" w:rsidP="00C6430F">
            <w:r>
              <w:t>Called for CSI</w:t>
            </w:r>
          </w:p>
          <w:p w14:paraId="6C87C31D" w14:textId="77777777" w:rsidR="00475AF7" w:rsidRDefault="00475AF7" w:rsidP="00C6430F">
            <w:r>
              <w:t>Taped off scene</w:t>
            </w:r>
          </w:p>
          <w:p w14:paraId="6253E5AC" w14:textId="77777777" w:rsidR="00475AF7" w:rsidRDefault="00475AF7" w:rsidP="00C6430F">
            <w:r>
              <w:t>Asked students not to enter</w:t>
            </w:r>
          </w:p>
          <w:p w14:paraId="1E808F60" w14:textId="2BB619CF" w:rsidR="00475AF7" w:rsidRDefault="00475AF7" w:rsidP="00C6430F"/>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55305FEE" w:rsidR="00F3504D" w:rsidRDefault="00F3504D" w:rsidP="00C6430F">
            <w:r>
              <w:rPr>
                <w:sz w:val="32"/>
                <w:szCs w:val="32"/>
              </w:rPr>
              <w:t xml:space="preserve">           </w:t>
            </w:r>
            <w:r w:rsidR="00475AF7">
              <w:rPr>
                <w:sz w:val="32"/>
                <w:szCs w:val="32"/>
              </w:rPr>
              <w:t>6</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06FBB49A" w14:textId="77777777" w:rsidR="00F3504D" w:rsidRDefault="00475AF7" w:rsidP="00C6430F">
            <w:r>
              <w:t>Will revisit informant and speak to victim and witnesses</w:t>
            </w:r>
          </w:p>
          <w:p w14:paraId="6421A946" w14:textId="77777777" w:rsidR="00475AF7" w:rsidRDefault="00475AF7" w:rsidP="00C6430F"/>
          <w:p w14:paraId="4DF4A384" w14:textId="77777777" w:rsidR="00475AF7" w:rsidRDefault="00475AF7" w:rsidP="00C6430F">
            <w:r>
              <w:t>Could have looked at safeguarding and target hardening</w:t>
            </w:r>
          </w:p>
          <w:p w14:paraId="3BF219F2" w14:textId="77777777" w:rsidR="00475AF7" w:rsidRDefault="00475AF7" w:rsidP="00C6430F"/>
          <w:p w14:paraId="4060BBE2" w14:textId="77777777" w:rsidR="00475AF7" w:rsidRDefault="00475AF7" w:rsidP="00C6430F">
            <w:r>
              <w:t xml:space="preserve">CCTV </w:t>
            </w:r>
          </w:p>
          <w:p w14:paraId="39A7F356" w14:textId="77777777" w:rsidR="00475AF7" w:rsidRDefault="00475AF7" w:rsidP="00C6430F">
            <w:r>
              <w:t>H to H enquiries</w:t>
            </w:r>
          </w:p>
          <w:p w14:paraId="2879E3DE" w14:textId="77777777" w:rsidR="00475AF7" w:rsidRDefault="00475AF7" w:rsidP="00C6430F">
            <w:r>
              <w:t>Press release</w:t>
            </w:r>
          </w:p>
          <w:p w14:paraId="11BDFF52" w14:textId="6B2A69F9" w:rsidR="00475AF7" w:rsidRDefault="00475AF7" w:rsidP="00C6430F">
            <w:r>
              <w:t>Check hospitals for persons with injuries</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3BDD0BA5" w:rsidR="00FF54CB" w:rsidRDefault="00FF54CB" w:rsidP="00C6430F">
            <w:r>
              <w:rPr>
                <w:sz w:val="32"/>
                <w:szCs w:val="32"/>
              </w:rPr>
              <w:t xml:space="preserve">       </w:t>
            </w:r>
            <w:r w:rsidR="00475AF7">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598364" w:rsidR="00FF54CB" w:rsidRDefault="00475AF7" w:rsidP="00C6430F">
            <w:r>
              <w:t>Very considerate and polite throughout</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50127AE1" w:rsidR="00FF54CB" w:rsidRDefault="00FF54CB" w:rsidP="00C6430F">
            <w:pPr>
              <w:rPr>
                <w:sz w:val="32"/>
                <w:szCs w:val="32"/>
              </w:rPr>
            </w:pPr>
            <w:r>
              <w:rPr>
                <w:sz w:val="32"/>
                <w:szCs w:val="32"/>
              </w:rPr>
              <w:t xml:space="preserve">         </w:t>
            </w:r>
            <w:r w:rsidR="00475AF7">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733760DA" w:rsidR="00FF54CB" w:rsidRDefault="00FF54CB" w:rsidP="00C6430F">
            <w:pPr>
              <w:rPr>
                <w:sz w:val="32"/>
                <w:szCs w:val="32"/>
              </w:rPr>
            </w:pPr>
            <w:r>
              <w:rPr>
                <w:sz w:val="32"/>
                <w:szCs w:val="32"/>
              </w:rPr>
              <w:lastRenderedPageBreak/>
              <w:t xml:space="preserve">      </w:t>
            </w:r>
            <w:r w:rsidR="001B3801">
              <w:rPr>
                <w:sz w:val="32"/>
                <w:szCs w:val="32"/>
              </w:rPr>
              <w:t>67</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lastRenderedPageBreak/>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w:t>
            </w:r>
            <w:r w:rsidRPr="00661291">
              <w:lastRenderedPageBreak/>
              <w:t>(consider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lastRenderedPageBreak/>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w:t>
            </w:r>
            <w:r w:rsidRPr="00661291">
              <w:lastRenderedPageBreak/>
              <w:t>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powers and identify </w:t>
            </w:r>
            <w:r w:rsidRPr="00661291">
              <w:lastRenderedPageBreak/>
              <w:t>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3129E"/>
    <w:rsid w:val="001B3801"/>
    <w:rsid w:val="001D1472"/>
    <w:rsid w:val="001D499A"/>
    <w:rsid w:val="002A595D"/>
    <w:rsid w:val="002E6B11"/>
    <w:rsid w:val="00312895"/>
    <w:rsid w:val="00317EAD"/>
    <w:rsid w:val="00323FC7"/>
    <w:rsid w:val="00337A89"/>
    <w:rsid w:val="00356B08"/>
    <w:rsid w:val="00370F81"/>
    <w:rsid w:val="003C178A"/>
    <w:rsid w:val="003E4DC9"/>
    <w:rsid w:val="00417DAA"/>
    <w:rsid w:val="00475AF7"/>
    <w:rsid w:val="00505604"/>
    <w:rsid w:val="00510273"/>
    <w:rsid w:val="00541161"/>
    <w:rsid w:val="005457E3"/>
    <w:rsid w:val="005A64D3"/>
    <w:rsid w:val="005B3A14"/>
    <w:rsid w:val="005F566A"/>
    <w:rsid w:val="00607A33"/>
    <w:rsid w:val="00637D0D"/>
    <w:rsid w:val="00640A98"/>
    <w:rsid w:val="00661291"/>
    <w:rsid w:val="006624F8"/>
    <w:rsid w:val="006B7DBF"/>
    <w:rsid w:val="00767754"/>
    <w:rsid w:val="007B7E44"/>
    <w:rsid w:val="007D35CE"/>
    <w:rsid w:val="007E5615"/>
    <w:rsid w:val="00951FCB"/>
    <w:rsid w:val="00974B0B"/>
    <w:rsid w:val="009C6DEE"/>
    <w:rsid w:val="009F30FB"/>
    <w:rsid w:val="00A2769F"/>
    <w:rsid w:val="00A57D8D"/>
    <w:rsid w:val="00B2098D"/>
    <w:rsid w:val="00B73C85"/>
    <w:rsid w:val="00BE0B3D"/>
    <w:rsid w:val="00C45BC6"/>
    <w:rsid w:val="00C6430F"/>
    <w:rsid w:val="00C6661E"/>
    <w:rsid w:val="00CA070D"/>
    <w:rsid w:val="00CF7322"/>
    <w:rsid w:val="00D04E27"/>
    <w:rsid w:val="00DA59C7"/>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1154</Words>
  <Characters>6580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2025-04-10T11:59:00Z</dcterms:created>
  <dcterms:modified xsi:type="dcterms:W3CDTF">2025-04-10T11:59:00Z</dcterms:modified>
</cp:coreProperties>
</file>