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EA3" w:rsidRPr="00102449" w:rsidRDefault="00282EA3" w:rsidP="00282EA3">
      <w:pPr>
        <w:spacing w:line="360" w:lineRule="auto"/>
        <w:jc w:val="both"/>
        <w:rPr>
          <w:rFonts w:ascii="Times New Roman" w:hAnsi="Times New Roman" w:cs="Times New Roman"/>
          <w:b/>
          <w:sz w:val="24"/>
          <w:szCs w:val="24"/>
          <w:u w:val="single"/>
          <w:lang w:val="cy-GB"/>
        </w:rPr>
      </w:pPr>
      <w:r w:rsidRPr="00102449">
        <w:rPr>
          <w:rFonts w:ascii="Times New Roman" w:hAnsi="Times New Roman" w:cs="Times New Roman"/>
          <w:b/>
          <w:sz w:val="24"/>
          <w:szCs w:val="24"/>
          <w:u w:val="single"/>
          <w:lang w:val="cy-GB"/>
        </w:rPr>
        <w:t>Aseiniad ECAD5002C</w:t>
      </w:r>
    </w:p>
    <w:p w:rsidR="00282EA3" w:rsidRPr="00102449" w:rsidRDefault="00282EA3" w:rsidP="00282EA3">
      <w:pPr>
        <w:spacing w:line="360" w:lineRule="auto"/>
        <w:jc w:val="both"/>
        <w:rPr>
          <w:rFonts w:ascii="Times New Roman" w:hAnsi="Times New Roman" w:cs="Times New Roman"/>
          <w:sz w:val="24"/>
          <w:szCs w:val="24"/>
          <w:lang w:val="cy-GB"/>
        </w:rPr>
      </w:pPr>
      <w:r w:rsidRPr="00102449">
        <w:rPr>
          <w:rFonts w:ascii="Times New Roman" w:hAnsi="Times New Roman" w:cs="Times New Roman"/>
          <w:sz w:val="24"/>
          <w:szCs w:val="24"/>
          <w:lang w:val="cy-GB"/>
        </w:rPr>
        <w:t>Rhif Myfyriwr: 1701125</w:t>
      </w:r>
    </w:p>
    <w:p w:rsidR="00282EA3" w:rsidRPr="00102449" w:rsidRDefault="00282EA3" w:rsidP="00282EA3">
      <w:pPr>
        <w:spacing w:line="360" w:lineRule="auto"/>
        <w:jc w:val="both"/>
        <w:rPr>
          <w:rFonts w:ascii="Times New Roman" w:hAnsi="Times New Roman" w:cs="Times New Roman"/>
          <w:sz w:val="24"/>
          <w:szCs w:val="24"/>
          <w:lang w:val="cy-GB"/>
        </w:rPr>
      </w:pPr>
      <w:r w:rsidRPr="00102449">
        <w:rPr>
          <w:rFonts w:ascii="Times New Roman" w:hAnsi="Times New Roman" w:cs="Times New Roman"/>
          <w:sz w:val="24"/>
          <w:szCs w:val="24"/>
          <w:lang w:val="cy-GB"/>
        </w:rPr>
        <w:t>Enw’r Modiwl: Iaith ar Daith 2</w:t>
      </w:r>
    </w:p>
    <w:p w:rsidR="00282EA3" w:rsidRPr="00102449" w:rsidRDefault="00282EA3" w:rsidP="00282EA3">
      <w:pPr>
        <w:tabs>
          <w:tab w:val="right" w:pos="9026"/>
        </w:tabs>
        <w:spacing w:line="360" w:lineRule="auto"/>
        <w:jc w:val="both"/>
        <w:rPr>
          <w:rFonts w:ascii="Times New Roman" w:hAnsi="Times New Roman" w:cs="Times New Roman"/>
          <w:sz w:val="24"/>
          <w:szCs w:val="24"/>
          <w:lang w:val="cy-GB"/>
        </w:rPr>
      </w:pPr>
      <w:r w:rsidRPr="00102449">
        <w:rPr>
          <w:rFonts w:ascii="Times New Roman" w:hAnsi="Times New Roman" w:cs="Times New Roman"/>
          <w:sz w:val="24"/>
          <w:szCs w:val="24"/>
          <w:lang w:val="cy-GB"/>
        </w:rPr>
        <w:t>Côd y Modiwl: ECAD5002C</w:t>
      </w:r>
      <w:r w:rsidRPr="00102449">
        <w:rPr>
          <w:rFonts w:ascii="Times New Roman" w:hAnsi="Times New Roman" w:cs="Times New Roman"/>
          <w:sz w:val="24"/>
          <w:szCs w:val="24"/>
          <w:lang w:val="cy-GB"/>
        </w:rPr>
        <w:tab/>
      </w:r>
    </w:p>
    <w:p w:rsidR="00282EA3" w:rsidRPr="00102449" w:rsidRDefault="00282EA3" w:rsidP="00282EA3">
      <w:pPr>
        <w:spacing w:line="360" w:lineRule="auto"/>
        <w:jc w:val="both"/>
        <w:rPr>
          <w:rFonts w:ascii="Times New Roman" w:hAnsi="Times New Roman" w:cs="Times New Roman"/>
          <w:sz w:val="24"/>
          <w:szCs w:val="24"/>
          <w:lang w:val="cy-GB"/>
        </w:rPr>
      </w:pPr>
      <w:r w:rsidRPr="00102449">
        <w:rPr>
          <w:rFonts w:ascii="Times New Roman" w:hAnsi="Times New Roman" w:cs="Times New Roman"/>
          <w:sz w:val="24"/>
          <w:szCs w:val="24"/>
          <w:lang w:val="cy-GB"/>
        </w:rPr>
        <w:t>Cydlynydd y Modiwl: Diane Thomas</w:t>
      </w:r>
    </w:p>
    <w:p w:rsidR="00282EA3" w:rsidRPr="00102449" w:rsidRDefault="00282EA3" w:rsidP="00282EA3">
      <w:pPr>
        <w:spacing w:line="360" w:lineRule="auto"/>
        <w:jc w:val="both"/>
        <w:rPr>
          <w:rFonts w:ascii="Times New Roman" w:hAnsi="Times New Roman" w:cs="Times New Roman"/>
          <w:b/>
          <w:sz w:val="24"/>
          <w:szCs w:val="24"/>
          <w:u w:val="single"/>
          <w:lang w:val="cy-GB"/>
        </w:rPr>
      </w:pPr>
    </w:p>
    <w:p w:rsidR="00282EA3" w:rsidRPr="00102449" w:rsidRDefault="00282EA3" w:rsidP="00282EA3">
      <w:pPr>
        <w:spacing w:line="360" w:lineRule="auto"/>
        <w:jc w:val="both"/>
        <w:rPr>
          <w:rFonts w:ascii="Times New Roman" w:hAnsi="Times New Roman" w:cs="Times New Roman"/>
          <w:b/>
          <w:sz w:val="24"/>
          <w:szCs w:val="24"/>
          <w:u w:val="single"/>
          <w:lang w:val="cy-GB"/>
        </w:rPr>
      </w:pPr>
      <w:r w:rsidRPr="00102449">
        <w:rPr>
          <w:rFonts w:ascii="Times New Roman" w:hAnsi="Times New Roman" w:cs="Times New Roman"/>
          <w:b/>
          <w:sz w:val="24"/>
          <w:szCs w:val="24"/>
          <w:u w:val="single"/>
          <w:lang w:val="cy-GB"/>
        </w:rPr>
        <w:t>Lluniwch ymateb beirniadol i’r cwestiwn canlynol:</w:t>
      </w:r>
    </w:p>
    <w:p w:rsidR="00282EA3" w:rsidRPr="00102449" w:rsidRDefault="00282EA3" w:rsidP="00282EA3">
      <w:pPr>
        <w:spacing w:line="360" w:lineRule="auto"/>
        <w:jc w:val="both"/>
        <w:rPr>
          <w:rFonts w:ascii="Times New Roman" w:hAnsi="Times New Roman" w:cs="Times New Roman"/>
          <w:b/>
          <w:sz w:val="24"/>
          <w:szCs w:val="24"/>
          <w:u w:val="single"/>
          <w:lang w:val="cy-GB"/>
        </w:rPr>
      </w:pPr>
      <w:r w:rsidRPr="00102449">
        <w:rPr>
          <w:rFonts w:ascii="Times New Roman" w:hAnsi="Times New Roman" w:cs="Times New Roman"/>
          <w:b/>
          <w:sz w:val="24"/>
          <w:szCs w:val="24"/>
          <w:u w:val="single"/>
          <w:lang w:val="cy-GB"/>
        </w:rPr>
        <w:t>Pe byddai model Gwlad y Basg yn cael ei fabwysiadu yng Nghymru pa fath o newidiadau y byddai’n rhaid eu cyflwyno i addysgu Cymraeg yn y sector cyfrwng Saesneg?</w:t>
      </w:r>
    </w:p>
    <w:p w:rsidR="00282EA3" w:rsidRPr="00102449" w:rsidRDefault="00282EA3" w:rsidP="00282EA3">
      <w:pPr>
        <w:spacing w:line="360" w:lineRule="auto"/>
        <w:jc w:val="both"/>
        <w:rPr>
          <w:rFonts w:ascii="Times New Roman" w:hAnsi="Times New Roman" w:cs="Times New Roman"/>
          <w:b/>
          <w:sz w:val="24"/>
          <w:szCs w:val="24"/>
          <w:u w:val="single"/>
          <w:lang w:val="cy-GB"/>
        </w:rPr>
      </w:pPr>
    </w:p>
    <w:p w:rsidR="00282EA3" w:rsidRPr="00102449" w:rsidRDefault="00282EA3" w:rsidP="00282EA3">
      <w:pPr>
        <w:spacing w:line="360" w:lineRule="auto"/>
        <w:jc w:val="both"/>
        <w:rPr>
          <w:rFonts w:ascii="Times New Roman" w:hAnsi="Times New Roman" w:cs="Times New Roman"/>
          <w:b/>
          <w:sz w:val="24"/>
          <w:szCs w:val="24"/>
          <w:u w:val="single"/>
          <w:lang w:val="cy-GB"/>
        </w:rPr>
      </w:pPr>
    </w:p>
    <w:p w:rsidR="00282EA3" w:rsidRPr="00102449" w:rsidRDefault="00282EA3" w:rsidP="00282EA3">
      <w:pPr>
        <w:spacing w:line="360" w:lineRule="auto"/>
        <w:jc w:val="both"/>
        <w:rPr>
          <w:rFonts w:ascii="Times New Roman" w:hAnsi="Times New Roman" w:cs="Times New Roman"/>
          <w:b/>
          <w:sz w:val="24"/>
          <w:szCs w:val="24"/>
          <w:u w:val="single"/>
          <w:lang w:val="cy-GB"/>
        </w:rPr>
      </w:pPr>
    </w:p>
    <w:p w:rsidR="00282EA3" w:rsidRPr="00102449" w:rsidRDefault="00282EA3" w:rsidP="00282EA3">
      <w:pPr>
        <w:spacing w:line="360" w:lineRule="auto"/>
        <w:jc w:val="both"/>
        <w:rPr>
          <w:rFonts w:ascii="Times New Roman" w:hAnsi="Times New Roman" w:cs="Times New Roman"/>
          <w:b/>
          <w:sz w:val="24"/>
          <w:szCs w:val="24"/>
          <w:u w:val="single"/>
          <w:lang w:val="cy-GB"/>
        </w:rPr>
      </w:pPr>
    </w:p>
    <w:p w:rsidR="00282EA3" w:rsidRPr="00102449" w:rsidRDefault="00282EA3" w:rsidP="00282EA3">
      <w:pPr>
        <w:spacing w:line="360" w:lineRule="auto"/>
        <w:jc w:val="both"/>
        <w:rPr>
          <w:rFonts w:ascii="Times New Roman" w:hAnsi="Times New Roman" w:cs="Times New Roman"/>
          <w:b/>
          <w:sz w:val="24"/>
          <w:szCs w:val="24"/>
          <w:u w:val="single"/>
          <w:lang w:val="cy-GB"/>
        </w:rPr>
      </w:pPr>
    </w:p>
    <w:p w:rsidR="00282EA3" w:rsidRPr="00102449" w:rsidRDefault="00282EA3" w:rsidP="00282EA3">
      <w:pPr>
        <w:spacing w:line="360" w:lineRule="auto"/>
        <w:jc w:val="both"/>
        <w:rPr>
          <w:rFonts w:ascii="Times New Roman" w:hAnsi="Times New Roman" w:cs="Times New Roman"/>
          <w:b/>
          <w:sz w:val="24"/>
          <w:szCs w:val="24"/>
          <w:u w:val="single"/>
          <w:lang w:val="cy-GB"/>
        </w:rPr>
      </w:pPr>
    </w:p>
    <w:p w:rsidR="00282EA3" w:rsidRPr="00102449" w:rsidRDefault="00282EA3" w:rsidP="00282EA3">
      <w:pPr>
        <w:spacing w:line="360" w:lineRule="auto"/>
        <w:jc w:val="both"/>
        <w:rPr>
          <w:rFonts w:ascii="Times New Roman" w:hAnsi="Times New Roman" w:cs="Times New Roman"/>
          <w:b/>
          <w:sz w:val="24"/>
          <w:szCs w:val="24"/>
          <w:u w:val="single"/>
          <w:lang w:val="cy-GB"/>
        </w:rPr>
      </w:pPr>
    </w:p>
    <w:p w:rsidR="00282EA3" w:rsidRPr="00102449" w:rsidRDefault="00282EA3" w:rsidP="00282EA3">
      <w:pPr>
        <w:spacing w:line="360" w:lineRule="auto"/>
        <w:jc w:val="both"/>
        <w:rPr>
          <w:rFonts w:ascii="Times New Roman" w:hAnsi="Times New Roman" w:cs="Times New Roman"/>
          <w:b/>
          <w:sz w:val="24"/>
          <w:szCs w:val="24"/>
          <w:u w:val="single"/>
          <w:lang w:val="cy-GB"/>
        </w:rPr>
      </w:pPr>
    </w:p>
    <w:p w:rsidR="00282EA3" w:rsidRPr="00102449" w:rsidRDefault="00282EA3" w:rsidP="00282EA3">
      <w:pPr>
        <w:spacing w:line="360" w:lineRule="auto"/>
        <w:jc w:val="both"/>
        <w:rPr>
          <w:rFonts w:ascii="Times New Roman" w:hAnsi="Times New Roman" w:cs="Times New Roman"/>
          <w:b/>
          <w:sz w:val="24"/>
          <w:szCs w:val="24"/>
          <w:u w:val="single"/>
          <w:lang w:val="cy-GB"/>
        </w:rPr>
      </w:pPr>
    </w:p>
    <w:p w:rsidR="00282EA3" w:rsidRPr="00102449" w:rsidRDefault="00282EA3" w:rsidP="00282EA3">
      <w:pPr>
        <w:spacing w:line="360" w:lineRule="auto"/>
        <w:jc w:val="both"/>
        <w:rPr>
          <w:rFonts w:ascii="Times New Roman" w:hAnsi="Times New Roman" w:cs="Times New Roman"/>
          <w:b/>
          <w:sz w:val="24"/>
          <w:szCs w:val="24"/>
          <w:u w:val="single"/>
          <w:lang w:val="cy-GB"/>
        </w:rPr>
      </w:pPr>
    </w:p>
    <w:p w:rsidR="00282EA3" w:rsidRPr="00102449" w:rsidRDefault="00282EA3" w:rsidP="00282EA3">
      <w:pPr>
        <w:spacing w:line="360" w:lineRule="auto"/>
        <w:jc w:val="both"/>
        <w:rPr>
          <w:rFonts w:ascii="Times New Roman" w:hAnsi="Times New Roman" w:cs="Times New Roman"/>
          <w:b/>
          <w:sz w:val="24"/>
          <w:szCs w:val="24"/>
          <w:u w:val="single"/>
          <w:lang w:val="cy-GB"/>
        </w:rPr>
      </w:pPr>
    </w:p>
    <w:p w:rsidR="00282EA3" w:rsidRPr="00102449" w:rsidRDefault="00282EA3" w:rsidP="00282EA3">
      <w:pPr>
        <w:spacing w:line="360" w:lineRule="auto"/>
        <w:jc w:val="both"/>
        <w:rPr>
          <w:rFonts w:ascii="Times New Roman" w:hAnsi="Times New Roman" w:cs="Times New Roman"/>
          <w:b/>
          <w:sz w:val="24"/>
          <w:szCs w:val="24"/>
          <w:u w:val="single"/>
          <w:lang w:val="cy-GB"/>
        </w:rPr>
      </w:pPr>
    </w:p>
    <w:p w:rsidR="00282EA3" w:rsidRPr="00102449" w:rsidRDefault="00282EA3" w:rsidP="00282EA3">
      <w:pPr>
        <w:spacing w:line="360" w:lineRule="auto"/>
        <w:jc w:val="both"/>
        <w:rPr>
          <w:rFonts w:ascii="Times New Roman" w:hAnsi="Times New Roman" w:cs="Times New Roman"/>
          <w:b/>
          <w:sz w:val="24"/>
          <w:szCs w:val="24"/>
          <w:u w:val="single"/>
          <w:lang w:val="cy-GB"/>
        </w:rPr>
      </w:pPr>
    </w:p>
    <w:p w:rsidR="00282EA3" w:rsidRPr="00102449" w:rsidRDefault="00282EA3" w:rsidP="00282EA3">
      <w:pPr>
        <w:spacing w:line="360" w:lineRule="auto"/>
        <w:jc w:val="both"/>
        <w:rPr>
          <w:rFonts w:ascii="Times New Roman" w:hAnsi="Times New Roman" w:cs="Times New Roman"/>
          <w:noProof/>
          <w:sz w:val="24"/>
          <w:szCs w:val="24"/>
          <w:lang w:val="cy-GB"/>
        </w:rPr>
      </w:pPr>
      <w:r w:rsidRPr="00102449">
        <w:rPr>
          <w:rFonts w:ascii="Times New Roman" w:hAnsi="Times New Roman" w:cs="Times New Roman"/>
          <w:sz w:val="24"/>
          <w:szCs w:val="24"/>
          <w:lang w:val="cy-GB"/>
        </w:rPr>
        <w:lastRenderedPageBreak/>
        <w:t xml:space="preserve">Gwelir mewn erthygl gan </w:t>
      </w:r>
      <w:r w:rsidRPr="00102449">
        <w:rPr>
          <w:rFonts w:ascii="Times New Roman" w:hAnsi="Times New Roman" w:cs="Times New Roman"/>
          <w:noProof/>
          <w:sz w:val="24"/>
          <w:szCs w:val="24"/>
          <w:lang w:val="cy-GB"/>
        </w:rPr>
        <w:t xml:space="preserve">Hopwood et al. (2018) </w:t>
      </w:r>
      <w:r w:rsidRPr="00102449">
        <w:rPr>
          <w:rFonts w:ascii="Times New Roman" w:hAnsi="Times New Roman" w:cs="Times New Roman"/>
          <w:sz w:val="24"/>
          <w:szCs w:val="24"/>
          <w:lang w:val="cy-GB"/>
        </w:rPr>
        <w:t xml:space="preserve">fod saith rhanbarth wedi’i gynnwys yng Ngwlad y Basg; pedwar ohonynt yn Sbaen a thri ohonynt yn Ffrainc. Nodir hefyd bod Bizkaia, Gipuzkoa ac Araba, sef tri o’r pedwar rhanbarth yn Sbaen, yn siarad Basgeg yn swyddogol ar y cyd. Dywed van Dongera, van der Meer a Sterk “o ran y Fasgeg yn Sbaen, mae 33.9% o boblogaeth cymuned ymreolaethol Gwlad y Basg yn siarad Basgeg” (2017, dyfynnwyd yn </w:t>
      </w:r>
      <w:r w:rsidRPr="00102449">
        <w:rPr>
          <w:rFonts w:ascii="Times New Roman" w:hAnsi="Times New Roman" w:cs="Times New Roman"/>
          <w:noProof/>
          <w:sz w:val="24"/>
          <w:szCs w:val="24"/>
          <w:lang w:val="cy-GB"/>
        </w:rPr>
        <w:t>Hopwood et al., 2018, t. 26), wedi’i gymharu â’r 10% yn Navarra, sef y pedwerydd rhanbarth yn Sbaen. Gwelir felly ychydig o debygrwydd i sefyllfa’r iaith Gymraeg ar draws Cymru, sydd hefyd yn fyw ar wahanol lefelau ar draws y rhanbarthau. Fodd bynnag, gellir dadlau bod Gwlad y Basg yn ffynnu’n well wrth gadw eu hiaith yn fyw. Nodwyd gan Lywodraeth Cymru (2012) bod canlyniadau Cyfrifiad 2001 yn dangos fod 20.8% o boblogaeth Cymru yn medru siarad Cymraeg. Yn ogystal, nodir fod y mwyafrif o’r bobl ifanc yn dysgu’r Gymraeg fel ail iaith. Gwelir nad yw sefyllfa’r iaith Gymraeg cystal â sefyllfa’r Fasgeg hyd at heddiw, ac felly rhaid ystyried os fyddai cyflwyno model Gwlad y Basg yn gwella neu’n gwaethygu defnydd yr iaith Gymraeg yn y sector Saesneg. Dyma a bwriedir trafod.</w:t>
      </w:r>
    </w:p>
    <w:p w:rsidR="00282EA3" w:rsidRPr="00102449" w:rsidRDefault="00282EA3" w:rsidP="00282EA3">
      <w:pPr>
        <w:spacing w:line="360" w:lineRule="auto"/>
        <w:jc w:val="both"/>
        <w:rPr>
          <w:rFonts w:ascii="Times New Roman" w:hAnsi="Times New Roman" w:cs="Times New Roman"/>
          <w:noProof/>
          <w:sz w:val="24"/>
          <w:szCs w:val="24"/>
        </w:rPr>
      </w:pPr>
      <w:r w:rsidRPr="00102449">
        <w:rPr>
          <w:rFonts w:ascii="Times New Roman" w:hAnsi="Times New Roman" w:cs="Times New Roman"/>
          <w:noProof/>
          <w:sz w:val="24"/>
          <w:szCs w:val="24"/>
        </w:rPr>
        <w:t xml:space="preserve">Datgela Hopwood et al. (2018) bod yr ysgolion yng Ngwlad y Basg wedi’u dosbarthu’n dri math o fodel. Dywed bod ysgolion model A yn addysgu drwy’r iaith Sbaeneg yn llwyr, gan addysgu Basgeg am dair awr yr wythnos. Yn ôl Hopwood et al. (2018), bernir rhai bod trosglwyddiad yr iaith yn ysgolion model A yn anfoddhaol. Nid oes </w:t>
      </w:r>
      <w:r w:rsidR="003D440F" w:rsidRPr="00102449">
        <w:rPr>
          <w:rFonts w:ascii="Times New Roman" w:hAnsi="Times New Roman" w:cs="Times New Roman"/>
          <w:noProof/>
          <w:sz w:val="24"/>
          <w:szCs w:val="24"/>
        </w:rPr>
        <w:t xml:space="preserve">llawer o </w:t>
      </w:r>
      <w:r w:rsidRPr="00102449">
        <w:rPr>
          <w:rFonts w:ascii="Times New Roman" w:hAnsi="Times New Roman" w:cs="Times New Roman"/>
          <w:noProof/>
          <w:sz w:val="24"/>
          <w:szCs w:val="24"/>
        </w:rPr>
        <w:t xml:space="preserve">ysgolion fel hyn yng Nghymru gan fod cyfrifoldeb gan bob ysgol i “gael gwared ar wahaniaethu ac aflonyddwch, hyrwyddo agweddau cadarnhaol a chyfle cyfartal” (Llywodraeth Cymru, 2015, t. 3). Hynny yw, dylai pob disgybl teimlo eu bod nhw’n perthyn i’r Gymraeg, boed yn rhugl ynddi neu beidio. </w:t>
      </w:r>
      <w:r w:rsidR="003D6338" w:rsidRPr="00102449">
        <w:rPr>
          <w:rFonts w:ascii="Times New Roman" w:hAnsi="Times New Roman" w:cs="Times New Roman"/>
          <w:noProof/>
          <w:sz w:val="24"/>
          <w:szCs w:val="24"/>
        </w:rPr>
        <w:t xml:space="preserve">Noda Llywodraeth Cymru (2013) allan o'r ysgolion sydd yn dilyn y patrwm yma, nad oes digon o amser wedi’i ddyrannu i’r pwnc, gyda rhai ysgolion ond yn dyrannu hyd at awr y pythefnos. </w:t>
      </w:r>
      <w:r w:rsidR="00D66E9D" w:rsidRPr="00102449">
        <w:rPr>
          <w:rFonts w:ascii="Times New Roman" w:hAnsi="Times New Roman" w:cs="Times New Roman"/>
          <w:noProof/>
          <w:sz w:val="24"/>
          <w:szCs w:val="24"/>
        </w:rPr>
        <w:t>Dadleir</w:t>
      </w:r>
      <w:r w:rsidRPr="00102449">
        <w:rPr>
          <w:rFonts w:ascii="Times New Roman" w:hAnsi="Times New Roman" w:cs="Times New Roman"/>
          <w:noProof/>
          <w:sz w:val="24"/>
          <w:szCs w:val="24"/>
        </w:rPr>
        <w:t xml:space="preserve"> felly na fyddai cyflwyno’r math yma o ysgolion i Gymru yn fuddiant, gan na fyddai’n caniatáu i’r Gymraeg ffynnu’n gyfartal yn y sector Saesneg; o ganlyniad i’r diffyg amser a fyddai’n cael ei wario yn siarad Cymraeg. </w:t>
      </w:r>
    </w:p>
    <w:p w:rsidR="00282EA3" w:rsidRPr="00102449" w:rsidRDefault="00282EA3" w:rsidP="00282EA3">
      <w:pPr>
        <w:spacing w:line="360" w:lineRule="auto"/>
        <w:jc w:val="both"/>
        <w:rPr>
          <w:rFonts w:ascii="Times New Roman" w:hAnsi="Times New Roman" w:cs="Times New Roman"/>
          <w:noProof/>
          <w:sz w:val="24"/>
          <w:szCs w:val="24"/>
        </w:rPr>
      </w:pPr>
      <w:r w:rsidRPr="00102449">
        <w:rPr>
          <w:rFonts w:ascii="Times New Roman" w:hAnsi="Times New Roman" w:cs="Times New Roman"/>
          <w:noProof/>
          <w:sz w:val="24"/>
          <w:szCs w:val="24"/>
        </w:rPr>
        <w:t xml:space="preserve">Sonnir am fodelau eraill gan Hopwood et al. (2018) hefyd, megis model B sy’n addysgu rhwng 30% a 40% o’r cwricwlwm drwy’r iaith Fasgeg, yn ogystal ag addysgu Basgeg fel pwnc. Gwelir tebygrwydd yma i’r ysgolion categori B yng Nghymru, sydd yn ôl Llywodraeth Cymru (2007) wedi’u neilltuo ar gyfer yr ysgolion lle mae llai na hanner o’r disgyblion mewn dosbarthiadau cyfrwng Cymraeg; neu os yw’r Gymraeg ond yn gyfrwng addysgu ar gyfer rhan fach o’r cwricwlwm. Nodir hefyd bod ysgolion model D yn addysgu drwy’r </w:t>
      </w:r>
      <w:r w:rsidRPr="00102449">
        <w:rPr>
          <w:rFonts w:ascii="Times New Roman" w:hAnsi="Times New Roman" w:cs="Times New Roman"/>
          <w:noProof/>
          <w:sz w:val="24"/>
          <w:szCs w:val="24"/>
        </w:rPr>
        <w:lastRenderedPageBreak/>
        <w:t>Fasgeg yn llwyr, gan sicrhau bod Sbaeneg yn bwnc gorfodol yn ogystal. Ceir cysylltiad clir yma i ysgolion categori A yng Nghymru, a ddiffinnir gan Lywodraeth Cymru (2007) fel ysgol lle mae o leiaf hanner y disgyblion yn derbyn addysg yn bennaf drwy’r Gymraeg. Fodd bynnag, datgela Llywodraeth Cymru (2007) bod modd categoreiddio’r ysgolion yma’n ysgolion ‘Gymraeg’ yn ôl y nifer o bynciau sydd wedi’u haddysgu yn y Gymraeg, yn hytrach y nifer o ddisgyblion sy’n astudio’r pynciau yn y Gymraeg. Rhaid ystyried os mai ysgolion ‘Cymraeg’ yw’r ysgolion yma yn wirionedd felly, gan fod sicrhau cyfartaledd rhwng termau megis ‘dwyieithog’ a ‘chyfrwng Cymraeg’ yn anodd ei wneud ar draws yr ysgolion i gyd. Gellir dadlau bod diffiniadau clir Gwlad y Basg yn well i gategoreiddio’r ysgolion yn fwy teg.</w:t>
      </w:r>
    </w:p>
    <w:p w:rsidR="0045475A" w:rsidRPr="00102449" w:rsidRDefault="0045475A" w:rsidP="007551AA">
      <w:pPr>
        <w:spacing w:line="360" w:lineRule="auto"/>
        <w:jc w:val="both"/>
        <w:rPr>
          <w:rFonts w:ascii="Times New Roman" w:hAnsi="Times New Roman" w:cs="Times New Roman"/>
          <w:sz w:val="24"/>
          <w:szCs w:val="24"/>
          <w:lang w:val="cy-GB"/>
        </w:rPr>
      </w:pPr>
      <w:r w:rsidRPr="00102449">
        <w:rPr>
          <w:rFonts w:ascii="Times New Roman" w:hAnsi="Times New Roman" w:cs="Times New Roman"/>
          <w:sz w:val="24"/>
          <w:szCs w:val="24"/>
          <w:lang w:val="cy-GB"/>
        </w:rPr>
        <w:t xml:space="preserve">Noda Hopwood et al. (2018) bod y plant sy’n gadael yr ysgol yn 16 oed ddim yn sefyll arholiadau allanol, nac ychwaith yn nodi unrhyw farciau. Ceir yn hytrach tystysgrif i ddweud pa gyrsiau gwnaethant ‘lwyddo’ ynddynt. Gwelir sefyllfa wahanol yng Nghymru ar hyn o bryd, lle mae disgyblion yn derbyn tystysgrifau yn nodi pob marc maent wedi’i lwyddo cael yn ystod eu harholiadau. Gwelir fod yna bwyslais mawr ar arholiadau allanol yn y cwricwlwm presennol. Dadleua </w:t>
      </w:r>
      <w:r w:rsidRPr="00102449">
        <w:rPr>
          <w:rFonts w:ascii="Times New Roman" w:hAnsi="Times New Roman" w:cs="Times New Roman"/>
          <w:noProof/>
          <w:sz w:val="24"/>
          <w:szCs w:val="24"/>
          <w:lang w:val="cy-GB"/>
        </w:rPr>
        <w:t>Donaldson (2015)</w:t>
      </w:r>
      <w:r w:rsidRPr="00102449">
        <w:rPr>
          <w:rFonts w:ascii="Times New Roman" w:hAnsi="Times New Roman" w:cs="Times New Roman"/>
          <w:sz w:val="24"/>
          <w:szCs w:val="24"/>
          <w:lang w:val="cy-GB"/>
        </w:rPr>
        <w:t xml:space="preserve"> bod profion ac arholiadau yn cael ei ddefnyddio i greu cymhelliant, ac felly yn dda ar gyfer rhoi her i blant er mwyn iddynt ddysgu’n ddyfnach. Byddai rhwystr mawr felly i dechneg Gwlad y Basg o gyflwyno arholiadau fel ffordd o gael mynediad i’r brify</w:t>
      </w:r>
      <w:r w:rsidR="00C032C5" w:rsidRPr="00102449">
        <w:rPr>
          <w:rFonts w:ascii="Times New Roman" w:hAnsi="Times New Roman" w:cs="Times New Roman"/>
          <w:sz w:val="24"/>
          <w:szCs w:val="24"/>
          <w:lang w:val="cy-GB"/>
        </w:rPr>
        <w:t>sgol, oherwydd i rai ni</w:t>
      </w:r>
      <w:r w:rsidR="00771B38" w:rsidRPr="00102449">
        <w:rPr>
          <w:rFonts w:ascii="Times New Roman" w:hAnsi="Times New Roman" w:cs="Times New Roman"/>
          <w:sz w:val="24"/>
          <w:szCs w:val="24"/>
          <w:lang w:val="cy-GB"/>
        </w:rPr>
        <w:t xml:space="preserve"> fyddai hyn yn</w:t>
      </w:r>
      <w:r w:rsidRPr="00102449">
        <w:rPr>
          <w:rFonts w:ascii="Times New Roman" w:hAnsi="Times New Roman" w:cs="Times New Roman"/>
          <w:sz w:val="24"/>
          <w:szCs w:val="24"/>
          <w:lang w:val="cy-GB"/>
        </w:rPr>
        <w:t xml:space="preserve"> cyflwyno digon o gyfleoedd i ddysgu ac ymestyn yn y blynyddoedd cynharach. </w:t>
      </w:r>
    </w:p>
    <w:p w:rsidR="0045475A" w:rsidRPr="00102449" w:rsidRDefault="0045475A" w:rsidP="007551AA">
      <w:pPr>
        <w:spacing w:line="360" w:lineRule="auto"/>
        <w:jc w:val="both"/>
        <w:rPr>
          <w:rFonts w:ascii="Times New Roman" w:hAnsi="Times New Roman" w:cs="Times New Roman"/>
          <w:noProof/>
          <w:sz w:val="24"/>
          <w:szCs w:val="24"/>
          <w:lang w:val="cy-GB"/>
        </w:rPr>
      </w:pPr>
      <w:r w:rsidRPr="00102449">
        <w:rPr>
          <w:rFonts w:ascii="Times New Roman" w:hAnsi="Times New Roman" w:cs="Times New Roman"/>
          <w:sz w:val="24"/>
          <w:szCs w:val="24"/>
          <w:lang w:val="cy-GB"/>
        </w:rPr>
        <w:t>Fodd bynnag,</w:t>
      </w:r>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trafoda</w:t>
      </w:r>
      <w:proofErr w:type="spellEnd"/>
      <w:r w:rsidRPr="00102449">
        <w:rPr>
          <w:rFonts w:ascii="Times New Roman" w:hAnsi="Times New Roman" w:cs="Times New Roman"/>
          <w:sz w:val="24"/>
          <w:szCs w:val="24"/>
        </w:rPr>
        <w:t xml:space="preserve"> Black a </w:t>
      </w:r>
      <w:proofErr w:type="spellStart"/>
      <w:r w:rsidRPr="00102449">
        <w:rPr>
          <w:rFonts w:ascii="Times New Roman" w:hAnsi="Times New Roman" w:cs="Times New Roman"/>
          <w:sz w:val="24"/>
          <w:szCs w:val="24"/>
        </w:rPr>
        <w:t>Wiliam</w:t>
      </w:r>
      <w:proofErr w:type="spellEnd"/>
      <w:r w:rsidRPr="00102449">
        <w:rPr>
          <w:rFonts w:ascii="Times New Roman" w:hAnsi="Times New Roman" w:cs="Times New Roman"/>
          <w:sz w:val="24"/>
          <w:szCs w:val="24"/>
        </w:rPr>
        <w:t xml:space="preserve"> (1998) y </w:t>
      </w:r>
      <w:proofErr w:type="spellStart"/>
      <w:r w:rsidRPr="00102449">
        <w:rPr>
          <w:rFonts w:ascii="Times New Roman" w:hAnsi="Times New Roman" w:cs="Times New Roman"/>
          <w:sz w:val="24"/>
          <w:szCs w:val="24"/>
        </w:rPr>
        <w:t>cysyniad</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o’r</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dosbarth</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fel</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blwch</w:t>
      </w:r>
      <w:proofErr w:type="spellEnd"/>
      <w:r w:rsidRPr="00102449">
        <w:rPr>
          <w:rFonts w:ascii="Times New Roman" w:hAnsi="Times New Roman" w:cs="Times New Roman"/>
          <w:sz w:val="24"/>
          <w:szCs w:val="24"/>
        </w:rPr>
        <w:t xml:space="preserve"> du’ </w:t>
      </w:r>
      <w:proofErr w:type="spellStart"/>
      <w:r w:rsidRPr="00102449">
        <w:rPr>
          <w:rFonts w:ascii="Times New Roman" w:hAnsi="Times New Roman" w:cs="Times New Roman"/>
          <w:sz w:val="24"/>
          <w:szCs w:val="24"/>
        </w:rPr>
        <w:t>lle</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mae</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mewnbwn</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nifer</w:t>
      </w:r>
      <w:proofErr w:type="spellEnd"/>
      <w:r w:rsidRPr="00102449">
        <w:rPr>
          <w:rFonts w:ascii="Times New Roman" w:hAnsi="Times New Roman" w:cs="Times New Roman"/>
          <w:sz w:val="24"/>
          <w:szCs w:val="24"/>
        </w:rPr>
        <w:t xml:space="preserve"> o </w:t>
      </w:r>
      <w:proofErr w:type="spellStart"/>
      <w:r w:rsidRPr="00102449">
        <w:rPr>
          <w:rFonts w:ascii="Times New Roman" w:hAnsi="Times New Roman" w:cs="Times New Roman"/>
          <w:sz w:val="24"/>
          <w:szCs w:val="24"/>
        </w:rPr>
        <w:t>ffactorau</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yn</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medru</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cynhyrchu</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allbynnau</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penodol</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i’w</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ddilyn</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megis</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os</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yw</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plentyn</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yn</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fwy</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gwybodus</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byddent</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yn</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cyrraedd</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safonau</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uwch</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Dadleir</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bod</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profion</w:t>
      </w:r>
      <w:proofErr w:type="spellEnd"/>
      <w:r w:rsidRPr="00102449">
        <w:rPr>
          <w:rFonts w:ascii="Times New Roman" w:hAnsi="Times New Roman" w:cs="Times New Roman"/>
          <w:sz w:val="24"/>
          <w:szCs w:val="24"/>
        </w:rPr>
        <w:t xml:space="preserve"> ac </w:t>
      </w:r>
      <w:proofErr w:type="spellStart"/>
      <w:r w:rsidRPr="00102449">
        <w:rPr>
          <w:rFonts w:ascii="Times New Roman" w:hAnsi="Times New Roman" w:cs="Times New Roman"/>
          <w:sz w:val="24"/>
          <w:szCs w:val="24"/>
        </w:rPr>
        <w:t>arholiadau</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yn</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annog</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dysgu</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arwynebol</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eu</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natur</w:t>
      </w:r>
      <w:proofErr w:type="spellEnd"/>
      <w:r w:rsidRPr="00102449">
        <w:rPr>
          <w:rFonts w:ascii="Times New Roman" w:hAnsi="Times New Roman" w:cs="Times New Roman"/>
          <w:sz w:val="24"/>
          <w:szCs w:val="24"/>
        </w:rPr>
        <w:t xml:space="preserve">, ac felly </w:t>
      </w:r>
      <w:proofErr w:type="spellStart"/>
      <w:proofErr w:type="gramStart"/>
      <w:r w:rsidRPr="00102449">
        <w:rPr>
          <w:rFonts w:ascii="Times New Roman" w:hAnsi="Times New Roman" w:cs="Times New Roman"/>
          <w:sz w:val="24"/>
          <w:szCs w:val="24"/>
        </w:rPr>
        <w:t>nad</w:t>
      </w:r>
      <w:proofErr w:type="spellEnd"/>
      <w:proofErr w:type="gram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ydynt</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yn</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holistig</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nac</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yn</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iachus</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Gellir</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casglu</w:t>
      </w:r>
      <w:proofErr w:type="spellEnd"/>
      <w:r w:rsidRPr="00102449">
        <w:rPr>
          <w:rFonts w:ascii="Times New Roman" w:hAnsi="Times New Roman" w:cs="Times New Roman"/>
          <w:sz w:val="24"/>
          <w:szCs w:val="24"/>
        </w:rPr>
        <w:t xml:space="preserve"> felly </w:t>
      </w:r>
      <w:proofErr w:type="spellStart"/>
      <w:r w:rsidRPr="00102449">
        <w:rPr>
          <w:rFonts w:ascii="Times New Roman" w:hAnsi="Times New Roman" w:cs="Times New Roman"/>
          <w:sz w:val="24"/>
          <w:szCs w:val="24"/>
        </w:rPr>
        <w:t>byddai</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cyflwyno’r</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arholiadau’n</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hwyrach</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yn</w:t>
      </w:r>
      <w:proofErr w:type="spellEnd"/>
      <w:r w:rsidRPr="00102449">
        <w:rPr>
          <w:rFonts w:ascii="Times New Roman" w:hAnsi="Times New Roman" w:cs="Times New Roman"/>
          <w:sz w:val="24"/>
          <w:szCs w:val="24"/>
        </w:rPr>
        <w:t xml:space="preserve"> well </w:t>
      </w:r>
      <w:proofErr w:type="spellStart"/>
      <w:r w:rsidRPr="00102449">
        <w:rPr>
          <w:rFonts w:ascii="Times New Roman" w:hAnsi="Times New Roman" w:cs="Times New Roman"/>
          <w:sz w:val="24"/>
          <w:szCs w:val="24"/>
        </w:rPr>
        <w:t>i</w:t>
      </w:r>
      <w:proofErr w:type="spellEnd"/>
      <w:r w:rsidRPr="00102449">
        <w:rPr>
          <w:rFonts w:ascii="Times New Roman" w:hAnsi="Times New Roman" w:cs="Times New Roman"/>
          <w:sz w:val="24"/>
          <w:szCs w:val="24"/>
        </w:rPr>
        <w:t xml:space="preserve"> les y plant, </w:t>
      </w:r>
      <w:proofErr w:type="spellStart"/>
      <w:r w:rsidRPr="00102449">
        <w:rPr>
          <w:rFonts w:ascii="Times New Roman" w:hAnsi="Times New Roman" w:cs="Times New Roman"/>
          <w:sz w:val="24"/>
          <w:szCs w:val="24"/>
        </w:rPr>
        <w:t>oherwydd</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ni</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fydd</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rhaid</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i</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blant</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mor</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ifanc</w:t>
      </w:r>
      <w:proofErr w:type="spellEnd"/>
      <w:r w:rsidRPr="00102449">
        <w:rPr>
          <w:rFonts w:ascii="Times New Roman" w:hAnsi="Times New Roman" w:cs="Times New Roman"/>
          <w:sz w:val="24"/>
          <w:szCs w:val="24"/>
        </w:rPr>
        <w:t xml:space="preserve"> â </w:t>
      </w:r>
      <w:proofErr w:type="spellStart"/>
      <w:r w:rsidRPr="00102449">
        <w:rPr>
          <w:rFonts w:ascii="Times New Roman" w:hAnsi="Times New Roman" w:cs="Times New Roman"/>
          <w:sz w:val="24"/>
          <w:szCs w:val="24"/>
        </w:rPr>
        <w:t>blwyddyn</w:t>
      </w:r>
      <w:proofErr w:type="spellEnd"/>
      <w:r w:rsidRPr="00102449">
        <w:rPr>
          <w:rFonts w:ascii="Times New Roman" w:hAnsi="Times New Roman" w:cs="Times New Roman"/>
          <w:sz w:val="24"/>
          <w:szCs w:val="24"/>
        </w:rPr>
        <w:t xml:space="preserve"> 2 </w:t>
      </w:r>
      <w:proofErr w:type="spellStart"/>
      <w:r w:rsidRPr="00102449">
        <w:rPr>
          <w:rFonts w:ascii="Times New Roman" w:hAnsi="Times New Roman" w:cs="Times New Roman"/>
          <w:sz w:val="24"/>
          <w:szCs w:val="24"/>
        </w:rPr>
        <w:t>rhaid</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pryderu</w:t>
      </w:r>
      <w:proofErr w:type="spellEnd"/>
      <w:r w:rsidRPr="00102449">
        <w:rPr>
          <w:rFonts w:ascii="Times New Roman" w:hAnsi="Times New Roman" w:cs="Times New Roman"/>
          <w:sz w:val="24"/>
          <w:szCs w:val="24"/>
        </w:rPr>
        <w:t xml:space="preserve"> am </w:t>
      </w:r>
      <w:proofErr w:type="spellStart"/>
      <w:r w:rsidRPr="00102449">
        <w:rPr>
          <w:rFonts w:ascii="Times New Roman" w:hAnsi="Times New Roman" w:cs="Times New Roman"/>
          <w:sz w:val="24"/>
          <w:szCs w:val="24"/>
        </w:rPr>
        <w:t>brofion</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sydd</w:t>
      </w:r>
      <w:proofErr w:type="spellEnd"/>
      <w:r w:rsidRPr="00102449">
        <w:rPr>
          <w:rFonts w:ascii="Times New Roman" w:hAnsi="Times New Roman" w:cs="Times New Roman"/>
          <w:sz w:val="24"/>
          <w:szCs w:val="24"/>
        </w:rPr>
        <w:t xml:space="preserve">, </w:t>
      </w:r>
      <w:proofErr w:type="spellStart"/>
      <w:r w:rsidRPr="00102449">
        <w:rPr>
          <w:rFonts w:ascii="Times New Roman" w:hAnsi="Times New Roman" w:cs="Times New Roman"/>
          <w:sz w:val="24"/>
          <w:szCs w:val="24"/>
        </w:rPr>
        <w:t>fel</w:t>
      </w:r>
      <w:proofErr w:type="spellEnd"/>
      <w:r w:rsidRPr="00102449">
        <w:rPr>
          <w:rFonts w:ascii="Times New Roman" w:hAnsi="Times New Roman" w:cs="Times New Roman"/>
          <w:sz w:val="24"/>
          <w:szCs w:val="24"/>
        </w:rPr>
        <w:t xml:space="preserve"> y </w:t>
      </w:r>
      <w:proofErr w:type="spellStart"/>
      <w:r w:rsidRPr="00102449">
        <w:rPr>
          <w:rFonts w:ascii="Times New Roman" w:hAnsi="Times New Roman" w:cs="Times New Roman"/>
          <w:sz w:val="24"/>
          <w:szCs w:val="24"/>
        </w:rPr>
        <w:t>noda</w:t>
      </w:r>
      <w:proofErr w:type="spellEnd"/>
      <w:r w:rsidRPr="00102449">
        <w:rPr>
          <w:rFonts w:ascii="Times New Roman" w:hAnsi="Times New Roman" w:cs="Times New Roman"/>
          <w:sz w:val="24"/>
          <w:szCs w:val="24"/>
        </w:rPr>
        <w:t xml:space="preserve"> </w:t>
      </w:r>
      <w:r w:rsidRPr="00102449">
        <w:rPr>
          <w:rFonts w:ascii="Times New Roman" w:hAnsi="Times New Roman" w:cs="Times New Roman"/>
          <w:noProof/>
          <w:sz w:val="24"/>
          <w:szCs w:val="24"/>
        </w:rPr>
        <w:t xml:space="preserve">Defis (2018), ddim yn cyd-fynd ag athroniaeth y cyfnod sylfaen. </w:t>
      </w:r>
      <w:r w:rsidRPr="00102449">
        <w:rPr>
          <w:rFonts w:ascii="Times New Roman" w:hAnsi="Times New Roman" w:cs="Times New Roman"/>
          <w:sz w:val="24"/>
          <w:szCs w:val="24"/>
          <w:lang w:val="cy-GB"/>
        </w:rPr>
        <w:t xml:space="preserve">Datgela </w:t>
      </w:r>
      <w:r w:rsidRPr="00102449">
        <w:rPr>
          <w:rFonts w:ascii="Times New Roman" w:hAnsi="Times New Roman" w:cs="Times New Roman"/>
          <w:noProof/>
          <w:sz w:val="24"/>
          <w:szCs w:val="24"/>
          <w:lang w:val="cy-GB"/>
        </w:rPr>
        <w:t>Estyn (2004) bod safonau Cymraeg ail iaith yn waeth na safon pob pwnc arall yn y Cwricwlwm Cenedlaethol, er bod y safonau wedi cynyddu dros y tair blynedd ynghynt yng nghyfnodau allweddol 2 a 3. Awgryma hyn byddai dilyn esiampl Gwlad y Basg o beidio rhoi cymaint o bwyslais ar raddau unigol ac yn hytrach ar ymrwymiad y plant i’r iaith Gymraeg yn fuddiant mawr i godi’r safonau.</w:t>
      </w:r>
    </w:p>
    <w:p w:rsidR="00E04BDD" w:rsidRPr="00102449" w:rsidRDefault="00E04BDD" w:rsidP="007551AA">
      <w:pPr>
        <w:spacing w:line="360" w:lineRule="auto"/>
        <w:jc w:val="both"/>
        <w:rPr>
          <w:rFonts w:ascii="Times New Roman" w:hAnsi="Times New Roman" w:cs="Times New Roman"/>
          <w:noProof/>
          <w:sz w:val="24"/>
          <w:szCs w:val="24"/>
        </w:rPr>
      </w:pPr>
      <w:r w:rsidRPr="00102449">
        <w:rPr>
          <w:rFonts w:ascii="Times New Roman" w:hAnsi="Times New Roman" w:cs="Times New Roman"/>
          <w:noProof/>
          <w:sz w:val="24"/>
          <w:szCs w:val="24"/>
        </w:rPr>
        <w:lastRenderedPageBreak/>
        <w:t xml:space="preserve">Datgela Hopwood et al. (2018) bod Llywodraeth Cymru wedi sefydlu amrywiaeth o gyrsiau Basgeg ar ddechrau’r 1980au, a oedd yn amrywio rhwng cyrsiau llawn amser a chyrsiau rhan amser. Yn ogystal, dywed fod modd i Nicholas Gardner datgan gall athrawon gael eu rhyddhau ar gyflog llawn hyd at dair blynedd wrth ysgrifennu ei astudiaeth yn 2002; ac er nad yw hyn yn wir heddiw, mae yna fodd iddynt fynychu cyrsiau diweddaru Basgeg gan IRALE. Dywed un erthygl am addysg Gymraeg ail iaith “in too many secondary schools, the subject is taught by non-specialist teachers who lack a thorough understanding of second language teaching methodology” (Llywodraeth Cymru, 2013, t. 18). Dadleir nad oes digon o hyder gan athrawon i ddysgu’r Gymraeg fel pwnc ail iaith, sydd yn arwain at ddiffyg paratoi’r plant i godi eu hyder ei hun. Pwysleisir felly'r angen i athrawon yng Nghymru i fanteisio ar y cyrsiau </w:t>
      </w:r>
      <w:r w:rsidR="009B7DAD" w:rsidRPr="00102449">
        <w:rPr>
          <w:rFonts w:ascii="Times New Roman" w:hAnsi="Times New Roman" w:cs="Times New Roman"/>
          <w:noProof/>
          <w:sz w:val="24"/>
          <w:szCs w:val="24"/>
        </w:rPr>
        <w:t xml:space="preserve">‘Cynllun Sabothol’ </w:t>
      </w:r>
      <w:r w:rsidRPr="00102449">
        <w:rPr>
          <w:rFonts w:ascii="Times New Roman" w:hAnsi="Times New Roman" w:cs="Times New Roman"/>
          <w:noProof/>
          <w:sz w:val="24"/>
          <w:szCs w:val="24"/>
        </w:rPr>
        <w:t>sydd ar gael iddynt am ddim gan Lywodraeth Cymru</w:t>
      </w:r>
      <w:r w:rsidR="009B7DAD" w:rsidRPr="00102449">
        <w:rPr>
          <w:rFonts w:ascii="Times New Roman" w:hAnsi="Times New Roman" w:cs="Times New Roman"/>
          <w:noProof/>
          <w:sz w:val="24"/>
          <w:szCs w:val="24"/>
        </w:rPr>
        <w:t xml:space="preserve">, sydd â’r nod o “gynyddu’r nifer o ymarferwyr sy’n gallu addysgu trwy gyfrwng y Gymraeg neu’n ddwyieithog” </w:t>
      </w:r>
      <w:sdt>
        <w:sdtPr>
          <w:rPr>
            <w:rFonts w:ascii="Times New Roman" w:hAnsi="Times New Roman" w:cs="Times New Roman"/>
            <w:noProof/>
            <w:sz w:val="24"/>
            <w:szCs w:val="24"/>
          </w:rPr>
          <w:id w:val="3475938"/>
          <w:citation/>
        </w:sdtPr>
        <w:sdtContent>
          <w:r w:rsidR="009B7DAD" w:rsidRPr="00102449">
            <w:rPr>
              <w:rFonts w:ascii="Times New Roman" w:hAnsi="Times New Roman" w:cs="Times New Roman"/>
              <w:noProof/>
              <w:sz w:val="24"/>
              <w:szCs w:val="24"/>
            </w:rPr>
            <w:fldChar w:fldCharType="begin"/>
          </w:r>
          <w:r w:rsidR="009B7DAD" w:rsidRPr="00102449">
            <w:rPr>
              <w:rFonts w:ascii="Times New Roman" w:hAnsi="Times New Roman" w:cs="Times New Roman"/>
              <w:noProof/>
              <w:sz w:val="24"/>
              <w:szCs w:val="24"/>
            </w:rPr>
            <w:instrText xml:space="preserve"> CITATION Pri19 \l 2057 </w:instrText>
          </w:r>
          <w:r w:rsidR="009B7DAD" w:rsidRPr="00102449">
            <w:rPr>
              <w:rFonts w:ascii="Times New Roman" w:hAnsi="Times New Roman" w:cs="Times New Roman"/>
              <w:noProof/>
              <w:sz w:val="24"/>
              <w:szCs w:val="24"/>
            </w:rPr>
            <w:fldChar w:fldCharType="separate"/>
          </w:r>
          <w:r w:rsidR="00FD46A8" w:rsidRPr="00FD46A8">
            <w:rPr>
              <w:rFonts w:ascii="Times New Roman" w:hAnsi="Times New Roman" w:cs="Times New Roman"/>
              <w:noProof/>
              <w:sz w:val="24"/>
              <w:szCs w:val="24"/>
            </w:rPr>
            <w:t>(Prifysgol Caerdydd, diddyddiad)</w:t>
          </w:r>
          <w:r w:rsidR="009B7DAD" w:rsidRPr="00102449">
            <w:rPr>
              <w:rFonts w:ascii="Times New Roman" w:hAnsi="Times New Roman" w:cs="Times New Roman"/>
              <w:noProof/>
              <w:sz w:val="24"/>
              <w:szCs w:val="24"/>
            </w:rPr>
            <w:fldChar w:fldCharType="end"/>
          </w:r>
        </w:sdtContent>
      </w:sdt>
      <w:r w:rsidR="00EC1EF6" w:rsidRPr="00102449">
        <w:rPr>
          <w:rFonts w:ascii="Times New Roman" w:hAnsi="Times New Roman" w:cs="Times New Roman"/>
          <w:noProof/>
          <w:sz w:val="24"/>
          <w:szCs w:val="24"/>
        </w:rPr>
        <w:t xml:space="preserve">. </w:t>
      </w:r>
      <w:r w:rsidR="009B7DAD" w:rsidRPr="00102449">
        <w:rPr>
          <w:rFonts w:ascii="Times New Roman" w:hAnsi="Times New Roman" w:cs="Times New Roman"/>
          <w:noProof/>
          <w:sz w:val="24"/>
          <w:szCs w:val="24"/>
        </w:rPr>
        <w:t xml:space="preserve">Golyga hyn bydd gan athrawon fwy o hyder i drosglwyddo iaith gywir i’r plant, ac felly fydd gwell safon i’w weld yn y sector ail iaith. </w:t>
      </w:r>
      <w:r w:rsidR="000D13DA" w:rsidRPr="00102449">
        <w:rPr>
          <w:rFonts w:ascii="Times New Roman" w:hAnsi="Times New Roman" w:cs="Times New Roman"/>
          <w:noProof/>
          <w:sz w:val="24"/>
          <w:szCs w:val="24"/>
        </w:rPr>
        <w:t xml:space="preserve">Dylid hefyd defnyddio’r nifer o adnoddau sydd ar gael iddynt ynghyd â’r cyrsiau fel cymorth ychwanegol, megis yr adnodd ‘Cymraeg i bawb’ fydd yn “cynnal a chefnogi athrawon wrth iddyn nhw gyflwyno’r Gymraeg ar draws y cwricwlwm mewn ysgolion lle’r addysgir y Gymraeg fel ail iaith” </w:t>
      </w:r>
      <w:sdt>
        <w:sdtPr>
          <w:rPr>
            <w:rFonts w:ascii="Times New Roman" w:hAnsi="Times New Roman" w:cs="Times New Roman"/>
            <w:noProof/>
            <w:sz w:val="24"/>
            <w:szCs w:val="24"/>
          </w:rPr>
          <w:id w:val="1640725"/>
          <w:citation/>
        </w:sdtPr>
        <w:sdtContent>
          <w:r w:rsidR="00CD3930" w:rsidRPr="00102449">
            <w:rPr>
              <w:rFonts w:ascii="Times New Roman" w:hAnsi="Times New Roman" w:cs="Times New Roman"/>
              <w:noProof/>
              <w:sz w:val="24"/>
              <w:szCs w:val="24"/>
            </w:rPr>
            <w:fldChar w:fldCharType="begin"/>
          </w:r>
          <w:r w:rsidR="000D13DA" w:rsidRPr="00102449">
            <w:rPr>
              <w:rFonts w:ascii="Times New Roman" w:hAnsi="Times New Roman" w:cs="Times New Roman"/>
              <w:noProof/>
              <w:sz w:val="24"/>
              <w:szCs w:val="24"/>
            </w:rPr>
            <w:instrText xml:space="preserve"> CITATION Ifa14 \l 2057 </w:instrText>
          </w:r>
          <w:r w:rsidR="00CD3930" w:rsidRPr="00102449">
            <w:rPr>
              <w:rFonts w:ascii="Times New Roman" w:hAnsi="Times New Roman" w:cs="Times New Roman"/>
              <w:noProof/>
              <w:sz w:val="24"/>
              <w:szCs w:val="24"/>
            </w:rPr>
            <w:fldChar w:fldCharType="separate"/>
          </w:r>
          <w:r w:rsidR="00FD46A8" w:rsidRPr="00FD46A8">
            <w:rPr>
              <w:rFonts w:ascii="Times New Roman" w:hAnsi="Times New Roman" w:cs="Times New Roman"/>
              <w:noProof/>
              <w:sz w:val="24"/>
              <w:szCs w:val="24"/>
            </w:rPr>
            <w:t>(Ifan, 2014)</w:t>
          </w:r>
          <w:r w:rsidR="00CD3930" w:rsidRPr="00102449">
            <w:rPr>
              <w:rFonts w:ascii="Times New Roman" w:hAnsi="Times New Roman" w:cs="Times New Roman"/>
              <w:noProof/>
              <w:sz w:val="24"/>
              <w:szCs w:val="24"/>
            </w:rPr>
            <w:fldChar w:fldCharType="end"/>
          </w:r>
        </w:sdtContent>
      </w:sdt>
      <w:r w:rsidR="000D13DA" w:rsidRPr="00102449">
        <w:rPr>
          <w:rFonts w:ascii="Times New Roman" w:hAnsi="Times New Roman" w:cs="Times New Roman"/>
          <w:noProof/>
          <w:sz w:val="24"/>
          <w:szCs w:val="24"/>
        </w:rPr>
        <w:t>.</w:t>
      </w:r>
    </w:p>
    <w:p w:rsidR="00A14551" w:rsidRPr="00102449" w:rsidRDefault="005B3EB8" w:rsidP="007551AA">
      <w:pPr>
        <w:spacing w:line="360" w:lineRule="auto"/>
        <w:jc w:val="both"/>
        <w:rPr>
          <w:rFonts w:ascii="Times New Roman" w:hAnsi="Times New Roman" w:cs="Times New Roman"/>
          <w:noProof/>
          <w:sz w:val="24"/>
          <w:szCs w:val="24"/>
        </w:rPr>
      </w:pPr>
      <w:r w:rsidRPr="00102449">
        <w:rPr>
          <w:rFonts w:ascii="Times New Roman" w:hAnsi="Times New Roman" w:cs="Times New Roman"/>
          <w:noProof/>
          <w:sz w:val="24"/>
          <w:szCs w:val="24"/>
        </w:rPr>
        <w:t xml:space="preserve">Cyflwynir datblygiad diddorol yng Nghwlad y Basg gan Hopwood et al. (2018), lle </w:t>
      </w:r>
      <w:r w:rsidR="00E07B0E" w:rsidRPr="00102449">
        <w:rPr>
          <w:rFonts w:ascii="Times New Roman" w:hAnsi="Times New Roman" w:cs="Times New Roman"/>
          <w:noProof/>
          <w:sz w:val="24"/>
          <w:szCs w:val="24"/>
        </w:rPr>
        <w:t>f</w:t>
      </w:r>
      <w:r w:rsidRPr="00102449">
        <w:rPr>
          <w:rFonts w:ascii="Times New Roman" w:hAnsi="Times New Roman" w:cs="Times New Roman"/>
          <w:noProof/>
          <w:sz w:val="24"/>
          <w:szCs w:val="24"/>
        </w:rPr>
        <w:t>u ysgolion model D yn cynnig cyfleoedd i’w ddisgyblion fod yn rhugl mewn trydedd iaith</w:t>
      </w:r>
      <w:r w:rsidR="00A14551" w:rsidRPr="00102449">
        <w:rPr>
          <w:rFonts w:ascii="Times New Roman" w:hAnsi="Times New Roman" w:cs="Times New Roman"/>
          <w:noProof/>
          <w:sz w:val="24"/>
          <w:szCs w:val="24"/>
        </w:rPr>
        <w:t xml:space="preserve"> trwy’r prosiect CLIL</w:t>
      </w:r>
      <w:r w:rsidRPr="00102449">
        <w:rPr>
          <w:rFonts w:ascii="Times New Roman" w:hAnsi="Times New Roman" w:cs="Times New Roman"/>
          <w:noProof/>
          <w:sz w:val="24"/>
          <w:szCs w:val="24"/>
        </w:rPr>
        <w:t>. Nodwyd ei fod yn cyfrannu’n gadarnhaol tuag at gynhyrchu siaradwyr tairieithog</w:t>
      </w:r>
      <w:r w:rsidR="00E07B0E" w:rsidRPr="00102449">
        <w:rPr>
          <w:rFonts w:ascii="Times New Roman" w:hAnsi="Times New Roman" w:cs="Times New Roman"/>
          <w:noProof/>
          <w:sz w:val="24"/>
          <w:szCs w:val="24"/>
        </w:rPr>
        <w:t>, megis Basgeg, Sbaeneg a Saesneg.</w:t>
      </w:r>
      <w:r w:rsidR="002C20F0" w:rsidRPr="00102449">
        <w:rPr>
          <w:rFonts w:ascii="Times New Roman" w:hAnsi="Times New Roman" w:cs="Times New Roman"/>
          <w:noProof/>
          <w:sz w:val="24"/>
          <w:szCs w:val="24"/>
        </w:rPr>
        <w:t xml:space="preserve"> </w:t>
      </w:r>
      <w:r w:rsidR="00837ACF" w:rsidRPr="00102449">
        <w:rPr>
          <w:rFonts w:ascii="Times New Roman" w:hAnsi="Times New Roman" w:cs="Times New Roman"/>
          <w:noProof/>
          <w:sz w:val="24"/>
          <w:szCs w:val="24"/>
        </w:rPr>
        <w:t>Yn debyg, g</w:t>
      </w:r>
      <w:r w:rsidR="002C20F0" w:rsidRPr="00102449">
        <w:rPr>
          <w:rFonts w:ascii="Times New Roman" w:hAnsi="Times New Roman" w:cs="Times New Roman"/>
          <w:noProof/>
          <w:sz w:val="24"/>
          <w:szCs w:val="24"/>
        </w:rPr>
        <w:t>yflwynir Siarter Iaith Cymraeg Campus gan Swyddogion y Gymraeg mewn addysg ERW â’r bwriad o ddatblygu iaith Gymraeg athrawon ynghyd â disgyblion mewn ysgolion Saesneg. Dywed</w:t>
      </w:r>
      <w:r w:rsidR="00BE53DE" w:rsidRPr="00102449">
        <w:rPr>
          <w:rFonts w:ascii="Times New Roman" w:hAnsi="Times New Roman" w:cs="Times New Roman"/>
          <w:noProof/>
          <w:sz w:val="24"/>
          <w:szCs w:val="24"/>
        </w:rPr>
        <w:t xml:space="preserve"> gan un disgybl o flwyddyn 6 “roedd agwedd bositif tuag at y Gymraeg yn ein hysgol ni cyn i ni ddechrau’r siarter ond bellach mae ethos hyd yn oed yn gryfach gyda ni erbyn hyn” </w:t>
      </w:r>
      <w:sdt>
        <w:sdtPr>
          <w:rPr>
            <w:rFonts w:ascii="Times New Roman" w:hAnsi="Times New Roman" w:cs="Times New Roman"/>
            <w:noProof/>
            <w:sz w:val="24"/>
            <w:szCs w:val="24"/>
          </w:rPr>
          <w:id w:val="3475939"/>
          <w:citation/>
        </w:sdtPr>
        <w:sdtContent>
          <w:r w:rsidR="00BE53DE" w:rsidRPr="00102449">
            <w:rPr>
              <w:rFonts w:ascii="Times New Roman" w:hAnsi="Times New Roman" w:cs="Times New Roman"/>
              <w:noProof/>
              <w:sz w:val="24"/>
              <w:szCs w:val="24"/>
            </w:rPr>
            <w:fldChar w:fldCharType="begin"/>
          </w:r>
          <w:r w:rsidR="00BE53DE" w:rsidRPr="00102449">
            <w:rPr>
              <w:rFonts w:ascii="Times New Roman" w:hAnsi="Times New Roman" w:cs="Times New Roman"/>
              <w:noProof/>
              <w:sz w:val="24"/>
              <w:szCs w:val="24"/>
            </w:rPr>
            <w:instrText xml:space="preserve"> CITATION ERW19 \l 2057 </w:instrText>
          </w:r>
          <w:r w:rsidR="00BE53DE" w:rsidRPr="00102449">
            <w:rPr>
              <w:rFonts w:ascii="Times New Roman" w:hAnsi="Times New Roman" w:cs="Times New Roman"/>
              <w:noProof/>
              <w:sz w:val="24"/>
              <w:szCs w:val="24"/>
            </w:rPr>
            <w:fldChar w:fldCharType="separate"/>
          </w:r>
          <w:r w:rsidR="00FD46A8" w:rsidRPr="00FD46A8">
            <w:rPr>
              <w:rFonts w:ascii="Times New Roman" w:hAnsi="Times New Roman" w:cs="Times New Roman"/>
              <w:noProof/>
              <w:sz w:val="24"/>
              <w:szCs w:val="24"/>
            </w:rPr>
            <w:t>(ERW, diddyddiad)</w:t>
          </w:r>
          <w:r w:rsidR="00BE53DE" w:rsidRPr="00102449">
            <w:rPr>
              <w:rFonts w:ascii="Times New Roman" w:hAnsi="Times New Roman" w:cs="Times New Roman"/>
              <w:noProof/>
              <w:sz w:val="24"/>
              <w:szCs w:val="24"/>
            </w:rPr>
            <w:fldChar w:fldCharType="end"/>
          </w:r>
        </w:sdtContent>
      </w:sdt>
      <w:r w:rsidR="00BE53DE" w:rsidRPr="00102449">
        <w:rPr>
          <w:rFonts w:ascii="Times New Roman" w:hAnsi="Times New Roman" w:cs="Times New Roman"/>
          <w:noProof/>
          <w:sz w:val="24"/>
          <w:szCs w:val="24"/>
        </w:rPr>
        <w:t xml:space="preserve">. </w:t>
      </w:r>
      <w:r w:rsidR="00837ACF" w:rsidRPr="00102449">
        <w:rPr>
          <w:rFonts w:ascii="Times New Roman" w:hAnsi="Times New Roman" w:cs="Times New Roman"/>
          <w:noProof/>
          <w:sz w:val="24"/>
          <w:szCs w:val="24"/>
        </w:rPr>
        <w:t>Dengys hyn bod gweithredu cynlluniau ysgol gyfan yn medru effeithio’n bositif ar agwedd blant ac athrawon tuag at iaith, gan godi’r safon yn eithriadol mewn cyfnod penodol.</w:t>
      </w:r>
    </w:p>
    <w:p w:rsidR="00445729" w:rsidRPr="00102449" w:rsidRDefault="00B14DEB" w:rsidP="007551AA">
      <w:pPr>
        <w:spacing w:line="360" w:lineRule="auto"/>
        <w:jc w:val="both"/>
        <w:rPr>
          <w:rFonts w:ascii="Times New Roman" w:hAnsi="Times New Roman" w:cs="Times New Roman"/>
          <w:noProof/>
          <w:sz w:val="24"/>
          <w:szCs w:val="24"/>
        </w:rPr>
      </w:pPr>
      <w:r w:rsidRPr="00102449">
        <w:rPr>
          <w:rFonts w:ascii="Times New Roman" w:hAnsi="Times New Roman" w:cs="Times New Roman"/>
          <w:noProof/>
          <w:sz w:val="24"/>
          <w:szCs w:val="24"/>
        </w:rPr>
        <w:t>Trefnir yr amserlennu, hyfforddiant ac adnoddau dosbarth i raddau amrywiol o’r wahanol grwpiau blwyddyn</w:t>
      </w:r>
      <w:r w:rsidR="005F734C" w:rsidRPr="00102449">
        <w:rPr>
          <w:rFonts w:ascii="Times New Roman" w:hAnsi="Times New Roman" w:cs="Times New Roman"/>
          <w:noProof/>
          <w:sz w:val="24"/>
          <w:szCs w:val="24"/>
        </w:rPr>
        <w:t xml:space="preserve"> yng Ngwlad y Basg</w:t>
      </w:r>
      <w:r w:rsidRPr="00102449">
        <w:rPr>
          <w:rFonts w:ascii="Times New Roman" w:hAnsi="Times New Roman" w:cs="Times New Roman"/>
          <w:noProof/>
          <w:sz w:val="24"/>
          <w:szCs w:val="24"/>
        </w:rPr>
        <w:t xml:space="preserve"> yn ôl Hopwood et al. (2018);</w:t>
      </w:r>
      <w:r w:rsidR="00A14551" w:rsidRPr="00102449">
        <w:rPr>
          <w:rFonts w:ascii="Times New Roman" w:hAnsi="Times New Roman" w:cs="Times New Roman"/>
          <w:noProof/>
          <w:sz w:val="24"/>
          <w:szCs w:val="24"/>
        </w:rPr>
        <w:t xml:space="preserve"> i gynyddu cymhwysedd disgyblion yn Saesneg. </w:t>
      </w:r>
      <w:r w:rsidR="00F73882" w:rsidRPr="00102449">
        <w:rPr>
          <w:rFonts w:ascii="Times New Roman" w:hAnsi="Times New Roman" w:cs="Times New Roman"/>
          <w:noProof/>
          <w:sz w:val="24"/>
          <w:szCs w:val="24"/>
        </w:rPr>
        <w:t>Strwythurir Cymraeg Campus yn ôl tair gwobr, sef efydd, arian ac aur. Bwrie</w:t>
      </w:r>
      <w:r w:rsidR="00445729" w:rsidRPr="00102449">
        <w:rPr>
          <w:rFonts w:ascii="Times New Roman" w:hAnsi="Times New Roman" w:cs="Times New Roman"/>
          <w:noProof/>
          <w:sz w:val="24"/>
          <w:szCs w:val="24"/>
        </w:rPr>
        <w:t>dir i ysgolion ddilyn gwahanol d</w:t>
      </w:r>
      <w:r w:rsidR="00F73882" w:rsidRPr="00102449">
        <w:rPr>
          <w:rFonts w:ascii="Times New Roman" w:hAnsi="Times New Roman" w:cs="Times New Roman"/>
          <w:noProof/>
          <w:sz w:val="24"/>
          <w:szCs w:val="24"/>
        </w:rPr>
        <w:t>argedau heriol ond cyraeddadwy dr</w:t>
      </w:r>
      <w:r w:rsidR="007B45C8" w:rsidRPr="00102449">
        <w:rPr>
          <w:rFonts w:ascii="Times New Roman" w:hAnsi="Times New Roman" w:cs="Times New Roman"/>
          <w:noProof/>
          <w:sz w:val="24"/>
          <w:szCs w:val="24"/>
        </w:rPr>
        <w:t>os gyfnod o dair blynedd yn ôl ERW (2016);</w:t>
      </w:r>
      <w:r w:rsidR="008F772B" w:rsidRPr="00102449">
        <w:rPr>
          <w:rFonts w:ascii="Times New Roman" w:hAnsi="Times New Roman" w:cs="Times New Roman"/>
          <w:noProof/>
          <w:sz w:val="24"/>
          <w:szCs w:val="24"/>
        </w:rPr>
        <w:t xml:space="preserve"> er mwyn</w:t>
      </w:r>
      <w:r w:rsidR="00F73882" w:rsidRPr="00102449">
        <w:rPr>
          <w:rFonts w:ascii="Times New Roman" w:hAnsi="Times New Roman" w:cs="Times New Roman"/>
          <w:noProof/>
          <w:sz w:val="24"/>
          <w:szCs w:val="24"/>
        </w:rPr>
        <w:t xml:space="preserve"> hyrwyddo defnydd o’r iaith Gymraeg</w:t>
      </w:r>
      <w:r w:rsidR="00445729" w:rsidRPr="00102449">
        <w:rPr>
          <w:rFonts w:ascii="Times New Roman" w:hAnsi="Times New Roman" w:cs="Times New Roman"/>
          <w:noProof/>
          <w:sz w:val="24"/>
          <w:szCs w:val="24"/>
        </w:rPr>
        <w:t>. N</w:t>
      </w:r>
      <w:r w:rsidR="008F772B" w:rsidRPr="00102449">
        <w:rPr>
          <w:rFonts w:ascii="Times New Roman" w:hAnsi="Times New Roman" w:cs="Times New Roman"/>
          <w:noProof/>
          <w:sz w:val="24"/>
          <w:szCs w:val="24"/>
        </w:rPr>
        <w:t xml:space="preserve">odwyd ei </w:t>
      </w:r>
      <w:r w:rsidR="008F772B" w:rsidRPr="00102449">
        <w:rPr>
          <w:rFonts w:ascii="Times New Roman" w:hAnsi="Times New Roman" w:cs="Times New Roman"/>
          <w:noProof/>
          <w:sz w:val="24"/>
          <w:szCs w:val="24"/>
        </w:rPr>
        <w:lastRenderedPageBreak/>
        <w:t>fod yn llwyddo am fod cynydd i’w weld mewn nifer o ysgolion</w:t>
      </w:r>
      <w:r w:rsidR="00F73882" w:rsidRPr="00102449">
        <w:rPr>
          <w:rFonts w:ascii="Times New Roman" w:hAnsi="Times New Roman" w:cs="Times New Roman"/>
          <w:noProof/>
          <w:sz w:val="24"/>
          <w:szCs w:val="24"/>
        </w:rPr>
        <w:t xml:space="preserve">. </w:t>
      </w:r>
      <w:r w:rsidR="008F772B" w:rsidRPr="00102449">
        <w:rPr>
          <w:rFonts w:ascii="Times New Roman" w:hAnsi="Times New Roman" w:cs="Times New Roman"/>
          <w:noProof/>
          <w:sz w:val="24"/>
          <w:szCs w:val="24"/>
        </w:rPr>
        <w:t>Dengys hyn fod mantais i rannu’r heria</w:t>
      </w:r>
      <w:r w:rsidR="00A670BF" w:rsidRPr="00102449">
        <w:rPr>
          <w:rFonts w:ascii="Times New Roman" w:hAnsi="Times New Roman" w:cs="Times New Roman"/>
          <w:noProof/>
          <w:sz w:val="24"/>
          <w:szCs w:val="24"/>
        </w:rPr>
        <w:t xml:space="preserve">u </w:t>
      </w:r>
      <w:r w:rsidR="008F772B" w:rsidRPr="00102449">
        <w:rPr>
          <w:rFonts w:ascii="Times New Roman" w:hAnsi="Times New Roman" w:cs="Times New Roman"/>
          <w:noProof/>
          <w:sz w:val="24"/>
          <w:szCs w:val="24"/>
        </w:rPr>
        <w:t>i gyrraedd nod penodol</w:t>
      </w:r>
      <w:r w:rsidR="00A670BF" w:rsidRPr="00102449">
        <w:rPr>
          <w:rFonts w:ascii="Times New Roman" w:hAnsi="Times New Roman" w:cs="Times New Roman"/>
          <w:noProof/>
          <w:sz w:val="24"/>
          <w:szCs w:val="24"/>
        </w:rPr>
        <w:t>,</w:t>
      </w:r>
      <w:r w:rsidR="008F772B" w:rsidRPr="00102449">
        <w:rPr>
          <w:rFonts w:ascii="Times New Roman" w:hAnsi="Times New Roman" w:cs="Times New Roman"/>
          <w:noProof/>
          <w:sz w:val="24"/>
          <w:szCs w:val="24"/>
        </w:rPr>
        <w:t xml:space="preserve"> gan ei fod yn cynnig rhywbeth gweladwy i bawb gael gweithio tuag ati. Fodd bynnag, gellir dadlau nad yw</w:t>
      </w:r>
      <w:r w:rsidR="00445729" w:rsidRPr="00102449">
        <w:rPr>
          <w:rFonts w:ascii="Times New Roman" w:hAnsi="Times New Roman" w:cs="Times New Roman"/>
          <w:noProof/>
          <w:sz w:val="24"/>
          <w:szCs w:val="24"/>
        </w:rPr>
        <w:t xml:space="preserve"> pob </w:t>
      </w:r>
      <w:r w:rsidR="008F772B" w:rsidRPr="00102449">
        <w:rPr>
          <w:rFonts w:ascii="Times New Roman" w:hAnsi="Times New Roman" w:cs="Times New Roman"/>
          <w:noProof/>
          <w:sz w:val="24"/>
          <w:szCs w:val="24"/>
        </w:rPr>
        <w:t xml:space="preserve">modd mae ERW yn </w:t>
      </w:r>
      <w:r w:rsidR="00445729" w:rsidRPr="00102449">
        <w:rPr>
          <w:rFonts w:ascii="Times New Roman" w:hAnsi="Times New Roman" w:cs="Times New Roman"/>
          <w:noProof/>
          <w:sz w:val="24"/>
          <w:szCs w:val="24"/>
        </w:rPr>
        <w:t xml:space="preserve">ei ddefnyddio i gasglu ei wybodaeth am gynnydd yn ddilys, gan mai holiadur yw un modd. Gall plant ddweud celwydd yn weddol rwydd, ac felly o bosib dylid rhoi mwy o bwyslais ar ddulliau eraill y ffeil tystiolaeth, megis cyfraniadau at Eisteddfodau. </w:t>
      </w:r>
    </w:p>
    <w:p w:rsidR="00E07B0E" w:rsidRPr="00102449" w:rsidRDefault="00A14551" w:rsidP="007551AA">
      <w:pPr>
        <w:spacing w:line="360" w:lineRule="auto"/>
        <w:jc w:val="both"/>
        <w:rPr>
          <w:rFonts w:ascii="Times New Roman" w:hAnsi="Times New Roman" w:cs="Times New Roman"/>
          <w:noProof/>
          <w:sz w:val="24"/>
          <w:szCs w:val="24"/>
        </w:rPr>
      </w:pPr>
      <w:r w:rsidRPr="00102449">
        <w:rPr>
          <w:rFonts w:ascii="Times New Roman" w:hAnsi="Times New Roman" w:cs="Times New Roman"/>
          <w:noProof/>
          <w:sz w:val="24"/>
          <w:szCs w:val="24"/>
        </w:rPr>
        <w:t xml:space="preserve">Yn ogystal, </w:t>
      </w:r>
      <w:r w:rsidR="00323B7A" w:rsidRPr="00102449">
        <w:rPr>
          <w:rFonts w:ascii="Times New Roman" w:hAnsi="Times New Roman" w:cs="Times New Roman"/>
          <w:noProof/>
          <w:sz w:val="24"/>
          <w:szCs w:val="24"/>
        </w:rPr>
        <w:t xml:space="preserve">yng Ngwlad y Basg </w:t>
      </w:r>
      <w:r w:rsidRPr="00102449">
        <w:rPr>
          <w:rFonts w:ascii="Times New Roman" w:hAnsi="Times New Roman" w:cs="Times New Roman"/>
          <w:noProof/>
          <w:sz w:val="24"/>
          <w:szCs w:val="24"/>
        </w:rPr>
        <w:t>addysgir Saesneg fel pwnc, ond maent yn addysgu’n draw</w:t>
      </w:r>
      <w:r w:rsidR="00AA0899" w:rsidRPr="00102449">
        <w:rPr>
          <w:rFonts w:ascii="Times New Roman" w:hAnsi="Times New Roman" w:cs="Times New Roman"/>
          <w:noProof/>
          <w:sz w:val="24"/>
          <w:szCs w:val="24"/>
        </w:rPr>
        <w:t>s</w:t>
      </w:r>
      <w:r w:rsidRPr="00102449">
        <w:rPr>
          <w:rFonts w:ascii="Times New Roman" w:hAnsi="Times New Roman" w:cs="Times New Roman"/>
          <w:noProof/>
          <w:sz w:val="24"/>
          <w:szCs w:val="24"/>
        </w:rPr>
        <w:t xml:space="preserve">gwricwlaidd </w:t>
      </w:r>
      <w:r w:rsidR="00D31ED8" w:rsidRPr="00102449">
        <w:rPr>
          <w:rFonts w:ascii="Times New Roman" w:hAnsi="Times New Roman" w:cs="Times New Roman"/>
          <w:noProof/>
          <w:sz w:val="24"/>
          <w:szCs w:val="24"/>
        </w:rPr>
        <w:t>ar draws y pynciau i sicrhau bod digon o gyswllt â’r iaith Saesneg. Hynny yw, maent yn rhoi cyfleoedd i blant ymrwymo â’r iaith i sicrhau bod y disgyblion yn derbyn pob cyfle i ffynnu’</w:t>
      </w:r>
      <w:r w:rsidR="00261242" w:rsidRPr="00102449">
        <w:rPr>
          <w:rFonts w:ascii="Times New Roman" w:hAnsi="Times New Roman" w:cs="Times New Roman"/>
          <w:noProof/>
          <w:sz w:val="24"/>
          <w:szCs w:val="24"/>
        </w:rPr>
        <w:t>n hyderus yn eu trydedd iaith</w:t>
      </w:r>
      <w:r w:rsidR="005241B8" w:rsidRPr="00102449">
        <w:rPr>
          <w:rFonts w:ascii="Times New Roman" w:hAnsi="Times New Roman" w:cs="Times New Roman"/>
          <w:noProof/>
          <w:sz w:val="24"/>
          <w:szCs w:val="24"/>
        </w:rPr>
        <w:t xml:space="preserve">. </w:t>
      </w:r>
      <w:r w:rsidR="005F41BF" w:rsidRPr="00102449">
        <w:rPr>
          <w:rFonts w:ascii="Times New Roman" w:hAnsi="Times New Roman" w:cs="Times New Roman"/>
          <w:noProof/>
          <w:sz w:val="24"/>
          <w:szCs w:val="24"/>
        </w:rPr>
        <w:t>Noda Donaldson (2015) pwysigrwydd addysgu’n draw</w:t>
      </w:r>
      <w:r w:rsidR="00263552" w:rsidRPr="00102449">
        <w:rPr>
          <w:rFonts w:ascii="Times New Roman" w:hAnsi="Times New Roman" w:cs="Times New Roman"/>
          <w:noProof/>
          <w:sz w:val="24"/>
          <w:szCs w:val="24"/>
        </w:rPr>
        <w:t xml:space="preserve">sgwricwlaidd yn ei adroddiad ‘Dyfodol Llwyddiannus’ gan ei bod yn caniatau i blant esblygu mewn sawl ffordd trwy gymysgu ieithoedd, creadigrwydd a diwylliant. Gwelir </w:t>
      </w:r>
      <w:r w:rsidR="00AA0899" w:rsidRPr="00102449">
        <w:rPr>
          <w:rFonts w:ascii="Times New Roman" w:hAnsi="Times New Roman" w:cs="Times New Roman"/>
          <w:noProof/>
          <w:sz w:val="24"/>
          <w:szCs w:val="24"/>
        </w:rPr>
        <w:t>o esiampl Gwlad y Basg felly</w:t>
      </w:r>
      <w:r w:rsidR="00263552" w:rsidRPr="00102449">
        <w:rPr>
          <w:rFonts w:ascii="Times New Roman" w:hAnsi="Times New Roman" w:cs="Times New Roman"/>
          <w:noProof/>
          <w:sz w:val="24"/>
          <w:szCs w:val="24"/>
        </w:rPr>
        <w:t xml:space="preserve"> ei fod yn </w:t>
      </w:r>
      <w:r w:rsidR="00AA0899" w:rsidRPr="00102449">
        <w:rPr>
          <w:rFonts w:ascii="Times New Roman" w:hAnsi="Times New Roman" w:cs="Times New Roman"/>
          <w:noProof/>
          <w:sz w:val="24"/>
          <w:szCs w:val="24"/>
        </w:rPr>
        <w:t>f</w:t>
      </w:r>
      <w:r w:rsidR="00263552" w:rsidRPr="00102449">
        <w:rPr>
          <w:rFonts w:ascii="Times New Roman" w:hAnsi="Times New Roman" w:cs="Times New Roman"/>
          <w:noProof/>
          <w:sz w:val="24"/>
          <w:szCs w:val="24"/>
        </w:rPr>
        <w:t xml:space="preserve">antais dechrau’r daith o newid y cwricwlwm presennol yng Nghymru </w:t>
      </w:r>
      <w:r w:rsidR="00AA0899" w:rsidRPr="00102449">
        <w:rPr>
          <w:rFonts w:ascii="Times New Roman" w:hAnsi="Times New Roman" w:cs="Times New Roman"/>
          <w:noProof/>
          <w:sz w:val="24"/>
          <w:szCs w:val="24"/>
        </w:rPr>
        <w:t>i ddilyn yr hyn a ddywed Donaldson, oherwydd fe fydd yn sicrhau bod mwy o ddefnydd creadigol o’r Gymraeg gan ddarpariaeth ail iaith; all arwain at gynnydd sylweddol yn y tymor hir.</w:t>
      </w:r>
    </w:p>
    <w:p w:rsidR="00913C32" w:rsidRPr="00102449" w:rsidRDefault="009C6EE2" w:rsidP="00282EA3">
      <w:pPr>
        <w:spacing w:line="360" w:lineRule="auto"/>
        <w:jc w:val="both"/>
        <w:rPr>
          <w:rFonts w:ascii="Times New Roman" w:hAnsi="Times New Roman" w:cs="Times New Roman"/>
          <w:sz w:val="24"/>
          <w:szCs w:val="24"/>
          <w:lang w:val="cy-GB"/>
        </w:rPr>
      </w:pPr>
      <w:r w:rsidRPr="00102449">
        <w:rPr>
          <w:rFonts w:ascii="Times New Roman" w:hAnsi="Times New Roman" w:cs="Times New Roman"/>
          <w:sz w:val="24"/>
          <w:szCs w:val="24"/>
          <w:lang w:val="cy-GB"/>
        </w:rPr>
        <w:t>Casglir mai</w:t>
      </w:r>
      <w:r w:rsidR="007551AA" w:rsidRPr="00102449">
        <w:rPr>
          <w:rFonts w:ascii="Times New Roman" w:hAnsi="Times New Roman" w:cs="Times New Roman"/>
          <w:sz w:val="24"/>
          <w:szCs w:val="24"/>
          <w:lang w:val="cy-GB"/>
        </w:rPr>
        <w:t xml:space="preserve"> </w:t>
      </w:r>
      <w:r w:rsidR="00913C32" w:rsidRPr="00102449">
        <w:rPr>
          <w:rFonts w:ascii="Times New Roman" w:hAnsi="Times New Roman" w:cs="Times New Roman"/>
          <w:sz w:val="24"/>
          <w:szCs w:val="24"/>
          <w:lang w:val="cy-GB"/>
        </w:rPr>
        <w:t>cydbwysedd yn y ffordd addysgir</w:t>
      </w:r>
      <w:r w:rsidR="007551AA" w:rsidRPr="00102449">
        <w:rPr>
          <w:rFonts w:ascii="Times New Roman" w:hAnsi="Times New Roman" w:cs="Times New Roman"/>
          <w:sz w:val="24"/>
          <w:szCs w:val="24"/>
          <w:lang w:val="cy-GB"/>
        </w:rPr>
        <w:t xml:space="preserve"> yr iaith Gymraeg </w:t>
      </w:r>
      <w:r w:rsidR="00913C32" w:rsidRPr="00102449">
        <w:rPr>
          <w:rFonts w:ascii="Times New Roman" w:hAnsi="Times New Roman" w:cs="Times New Roman"/>
          <w:sz w:val="24"/>
          <w:szCs w:val="24"/>
          <w:lang w:val="cy-GB"/>
        </w:rPr>
        <w:t xml:space="preserve">yng Nghymru sydd angen </w:t>
      </w:r>
      <w:r w:rsidR="007551AA" w:rsidRPr="00102449">
        <w:rPr>
          <w:rFonts w:ascii="Times New Roman" w:hAnsi="Times New Roman" w:cs="Times New Roman"/>
          <w:sz w:val="24"/>
          <w:szCs w:val="24"/>
          <w:lang w:val="cy-GB"/>
        </w:rPr>
        <w:t xml:space="preserve">fel ffordd ymlaen ar gyfer darpariaeth ail iaith. </w:t>
      </w:r>
      <w:r w:rsidR="0009569F" w:rsidRPr="00102449">
        <w:rPr>
          <w:rFonts w:ascii="Times New Roman" w:hAnsi="Times New Roman" w:cs="Times New Roman"/>
          <w:sz w:val="24"/>
          <w:szCs w:val="24"/>
          <w:lang w:val="cy-GB"/>
        </w:rPr>
        <w:t>Argymhell</w:t>
      </w:r>
      <w:r w:rsidRPr="00102449">
        <w:rPr>
          <w:rFonts w:ascii="Times New Roman" w:hAnsi="Times New Roman" w:cs="Times New Roman"/>
          <w:sz w:val="24"/>
          <w:szCs w:val="24"/>
          <w:lang w:val="cy-GB"/>
        </w:rPr>
        <w:t>a</w:t>
      </w:r>
      <w:r w:rsidR="0009569F" w:rsidRPr="00102449">
        <w:rPr>
          <w:rFonts w:ascii="Times New Roman" w:hAnsi="Times New Roman" w:cs="Times New Roman"/>
          <w:sz w:val="24"/>
          <w:szCs w:val="24"/>
          <w:lang w:val="cy-GB"/>
        </w:rPr>
        <w:t xml:space="preserve"> Davies (2013) yn ei adroddiad ‘Un Iaith i Bawb’ bod angen i bob disgybl derbyn yr un cyfleoedd i </w:t>
      </w:r>
      <w:r w:rsidR="00102449" w:rsidRPr="00102449">
        <w:rPr>
          <w:rFonts w:ascii="Times New Roman" w:hAnsi="Times New Roman" w:cs="Times New Roman"/>
          <w:sz w:val="24"/>
          <w:szCs w:val="24"/>
          <w:lang w:val="cy-GB"/>
        </w:rPr>
        <w:t>ffynnu</w:t>
      </w:r>
      <w:r w:rsidR="0009569F" w:rsidRPr="00102449">
        <w:rPr>
          <w:rFonts w:ascii="Times New Roman" w:hAnsi="Times New Roman" w:cs="Times New Roman"/>
          <w:sz w:val="24"/>
          <w:szCs w:val="24"/>
          <w:lang w:val="cy-GB"/>
        </w:rPr>
        <w:t xml:space="preserve"> yn y Gymraeg. Awgrymiad posib i hyn </w:t>
      </w:r>
      <w:r w:rsidR="00282EA3" w:rsidRPr="00102449">
        <w:rPr>
          <w:rFonts w:ascii="Times New Roman" w:hAnsi="Times New Roman" w:cs="Times New Roman"/>
          <w:sz w:val="24"/>
          <w:szCs w:val="24"/>
          <w:lang w:val="cy-GB"/>
        </w:rPr>
        <w:t>fydd</w:t>
      </w:r>
      <w:r w:rsidR="0009569F" w:rsidRPr="00102449">
        <w:rPr>
          <w:rFonts w:ascii="Times New Roman" w:hAnsi="Times New Roman" w:cs="Times New Roman"/>
          <w:sz w:val="24"/>
          <w:szCs w:val="24"/>
          <w:lang w:val="cy-GB"/>
        </w:rPr>
        <w:t>ai</w:t>
      </w:r>
      <w:r w:rsidR="007551AA" w:rsidRPr="00102449">
        <w:rPr>
          <w:rFonts w:ascii="Times New Roman" w:hAnsi="Times New Roman" w:cs="Times New Roman"/>
          <w:sz w:val="24"/>
          <w:szCs w:val="24"/>
          <w:lang w:val="cy-GB"/>
        </w:rPr>
        <w:t xml:space="preserve"> i </w:t>
      </w:r>
      <w:r w:rsidR="00AE00BF" w:rsidRPr="00102449">
        <w:rPr>
          <w:rFonts w:ascii="Times New Roman" w:hAnsi="Times New Roman" w:cs="Times New Roman"/>
          <w:sz w:val="24"/>
          <w:szCs w:val="24"/>
          <w:lang w:val="cy-GB"/>
        </w:rPr>
        <w:t xml:space="preserve">waredu’r cysyniad ‘ail iaith’ i sicrhau </w:t>
      </w:r>
      <w:r w:rsidR="00913C32" w:rsidRPr="00102449">
        <w:rPr>
          <w:rFonts w:ascii="Times New Roman" w:hAnsi="Times New Roman" w:cs="Times New Roman"/>
          <w:sz w:val="24"/>
          <w:szCs w:val="24"/>
          <w:lang w:val="cy-GB"/>
        </w:rPr>
        <w:t>cydraddoldeb</w:t>
      </w:r>
      <w:r w:rsidR="00AE00BF" w:rsidRPr="00102449">
        <w:rPr>
          <w:rFonts w:ascii="Times New Roman" w:hAnsi="Times New Roman" w:cs="Times New Roman"/>
          <w:sz w:val="24"/>
          <w:szCs w:val="24"/>
          <w:lang w:val="cy-GB"/>
        </w:rPr>
        <w:t xml:space="preserve"> ar draws yr ysgolion i gyd.</w:t>
      </w:r>
      <w:r w:rsidR="00913C32" w:rsidRPr="00102449">
        <w:rPr>
          <w:rFonts w:ascii="Times New Roman" w:hAnsi="Times New Roman" w:cs="Times New Roman"/>
          <w:sz w:val="24"/>
          <w:szCs w:val="24"/>
          <w:lang w:val="cy-GB"/>
        </w:rPr>
        <w:t xml:space="preserve"> Datgelir</w:t>
      </w:r>
      <w:r w:rsidR="00913C32" w:rsidRPr="00102449">
        <w:rPr>
          <w:rFonts w:ascii="Times New Roman" w:hAnsi="Times New Roman" w:cs="Times New Roman"/>
          <w:noProof/>
          <w:sz w:val="24"/>
          <w:szCs w:val="24"/>
        </w:rPr>
        <w:t xml:space="preserve"> </w:t>
      </w:r>
      <w:r w:rsidR="00913C32" w:rsidRPr="00102449">
        <w:rPr>
          <w:rFonts w:ascii="Times New Roman" w:hAnsi="Times New Roman" w:cs="Times New Roman"/>
          <w:sz w:val="24"/>
          <w:szCs w:val="24"/>
          <w:lang w:val="cy-GB"/>
        </w:rPr>
        <w:t xml:space="preserve">bod angen “continwwm dysgu ystyrlon o 3-16 oed ar gyfer pob plentyn a pherson ifanc” </w:t>
      </w:r>
      <w:sdt>
        <w:sdtPr>
          <w:rPr>
            <w:rFonts w:ascii="Times New Roman" w:hAnsi="Times New Roman" w:cs="Times New Roman"/>
            <w:sz w:val="24"/>
            <w:szCs w:val="24"/>
            <w:lang w:val="cy-GB"/>
          </w:rPr>
          <w:id w:val="3475991"/>
          <w:citation/>
        </w:sdtPr>
        <w:sdtContent>
          <w:r w:rsidR="00913C32" w:rsidRPr="00102449">
            <w:rPr>
              <w:rFonts w:ascii="Times New Roman" w:hAnsi="Times New Roman" w:cs="Times New Roman"/>
              <w:sz w:val="24"/>
              <w:szCs w:val="24"/>
              <w:lang w:val="cy-GB"/>
            </w:rPr>
            <w:fldChar w:fldCharType="begin"/>
          </w:r>
          <w:r w:rsidR="00913C32" w:rsidRPr="00102449">
            <w:rPr>
              <w:rFonts w:ascii="Times New Roman" w:hAnsi="Times New Roman" w:cs="Times New Roman"/>
              <w:sz w:val="24"/>
              <w:szCs w:val="24"/>
            </w:rPr>
            <w:instrText xml:space="preserve"> CITATION Huw15 \l 2057 </w:instrText>
          </w:r>
          <w:r w:rsidR="00913C32" w:rsidRPr="00102449">
            <w:rPr>
              <w:rFonts w:ascii="Times New Roman" w:hAnsi="Times New Roman" w:cs="Times New Roman"/>
              <w:sz w:val="24"/>
              <w:szCs w:val="24"/>
              <w:lang w:val="cy-GB"/>
            </w:rPr>
            <w:fldChar w:fldCharType="separate"/>
          </w:r>
          <w:r w:rsidR="00FD46A8" w:rsidRPr="00FD46A8">
            <w:rPr>
              <w:rFonts w:ascii="Times New Roman" w:hAnsi="Times New Roman" w:cs="Times New Roman"/>
              <w:noProof/>
              <w:sz w:val="24"/>
              <w:szCs w:val="24"/>
            </w:rPr>
            <w:t>(Lewis, 2015)</w:t>
          </w:r>
          <w:r w:rsidR="00913C32" w:rsidRPr="00102449">
            <w:rPr>
              <w:rFonts w:ascii="Times New Roman" w:hAnsi="Times New Roman" w:cs="Times New Roman"/>
              <w:sz w:val="24"/>
              <w:szCs w:val="24"/>
              <w:lang w:val="cy-GB"/>
            </w:rPr>
            <w:fldChar w:fldCharType="end"/>
          </w:r>
        </w:sdtContent>
      </w:sdt>
      <w:r w:rsidR="0009569F" w:rsidRPr="00102449">
        <w:rPr>
          <w:rFonts w:ascii="Times New Roman" w:hAnsi="Times New Roman" w:cs="Times New Roman"/>
          <w:sz w:val="24"/>
          <w:szCs w:val="24"/>
          <w:lang w:val="cy-GB"/>
        </w:rPr>
        <w:t>, a phwysleisir hyn yr angen i sicrhau mai’r un safon o Gymraeg sy’n cael ei dderbyn gan bawb</w:t>
      </w:r>
      <w:r w:rsidR="00B1526F" w:rsidRPr="00102449">
        <w:rPr>
          <w:rFonts w:ascii="Times New Roman" w:hAnsi="Times New Roman" w:cs="Times New Roman"/>
          <w:sz w:val="24"/>
          <w:szCs w:val="24"/>
          <w:lang w:val="cy-GB"/>
        </w:rPr>
        <w:t>; i weld</w:t>
      </w:r>
      <w:r w:rsidR="0009569F" w:rsidRPr="00102449">
        <w:rPr>
          <w:rFonts w:ascii="Times New Roman" w:hAnsi="Times New Roman" w:cs="Times New Roman"/>
          <w:sz w:val="24"/>
          <w:szCs w:val="24"/>
          <w:lang w:val="cy-GB"/>
        </w:rPr>
        <w:t xml:space="preserve"> cydraddoldeb </w:t>
      </w:r>
      <w:r w:rsidR="00B1526F" w:rsidRPr="00102449">
        <w:rPr>
          <w:rFonts w:ascii="Times New Roman" w:hAnsi="Times New Roman" w:cs="Times New Roman"/>
          <w:sz w:val="24"/>
          <w:szCs w:val="24"/>
          <w:lang w:val="cy-GB"/>
        </w:rPr>
        <w:t>mewn hyder</w:t>
      </w:r>
      <w:r w:rsidR="0009569F" w:rsidRPr="00102449">
        <w:rPr>
          <w:rFonts w:ascii="Times New Roman" w:hAnsi="Times New Roman" w:cs="Times New Roman"/>
          <w:sz w:val="24"/>
          <w:szCs w:val="24"/>
          <w:lang w:val="cy-GB"/>
        </w:rPr>
        <w:t xml:space="preserve">. Yn anffodus, ni fyddai’n hawdd </w:t>
      </w:r>
      <w:r w:rsidR="00B1526F" w:rsidRPr="00102449">
        <w:rPr>
          <w:rFonts w:ascii="Times New Roman" w:hAnsi="Times New Roman" w:cs="Times New Roman"/>
          <w:sz w:val="24"/>
          <w:szCs w:val="24"/>
          <w:lang w:val="cy-GB"/>
        </w:rPr>
        <w:t>g</w:t>
      </w:r>
      <w:r w:rsidR="0009569F" w:rsidRPr="00102449">
        <w:rPr>
          <w:rFonts w:ascii="Times New Roman" w:hAnsi="Times New Roman" w:cs="Times New Roman"/>
          <w:sz w:val="24"/>
          <w:szCs w:val="24"/>
          <w:lang w:val="cy-GB"/>
        </w:rPr>
        <w:t>weithredu gan mai datrysiad tymor hir fyddai, a gellir dadlau nad oes digon o weithrediad ynghylch y broblem. Ond ar y llaw arall, byddai continwwm un iaith yn codi hyder pawb</w:t>
      </w:r>
      <w:r w:rsidR="00B1526F" w:rsidRPr="00102449">
        <w:rPr>
          <w:rFonts w:ascii="Times New Roman" w:hAnsi="Times New Roman" w:cs="Times New Roman"/>
          <w:sz w:val="24"/>
          <w:szCs w:val="24"/>
          <w:lang w:val="cy-GB"/>
        </w:rPr>
        <w:t xml:space="preserve"> yn sylweddol, a byddai hyn o fuddiant mawr i godi dwyieithrwydd yng Nghymru.</w:t>
      </w:r>
    </w:p>
    <w:p w:rsidR="00102449" w:rsidRPr="00102449" w:rsidRDefault="00102449" w:rsidP="00282EA3">
      <w:pPr>
        <w:spacing w:line="360" w:lineRule="auto"/>
        <w:jc w:val="both"/>
        <w:rPr>
          <w:rFonts w:ascii="Times New Roman" w:hAnsi="Times New Roman" w:cs="Times New Roman"/>
          <w:sz w:val="24"/>
          <w:szCs w:val="24"/>
          <w:lang w:val="cy-GB"/>
        </w:rPr>
      </w:pPr>
      <w:r w:rsidRPr="00102449">
        <w:rPr>
          <w:rFonts w:ascii="Times New Roman" w:hAnsi="Times New Roman" w:cs="Times New Roman"/>
          <w:sz w:val="24"/>
          <w:szCs w:val="24"/>
          <w:lang w:val="cy-GB"/>
        </w:rPr>
        <w:t>Nifer o eiriau: 1,758</w:t>
      </w:r>
    </w:p>
    <w:sdt>
      <w:sdtPr>
        <w:rPr>
          <w:rFonts w:asciiTheme="minorHAnsi" w:eastAsiaTheme="minorHAnsi" w:hAnsiTheme="minorHAnsi" w:cstheme="minorBidi"/>
          <w:b w:val="0"/>
          <w:bCs w:val="0"/>
          <w:color w:val="auto"/>
          <w:sz w:val="22"/>
          <w:szCs w:val="22"/>
          <w:lang w:val="en-GB" w:bidi="ar-SA"/>
        </w:rPr>
        <w:id w:val="15835844"/>
        <w:docPartObj>
          <w:docPartGallery w:val="Bibliographies"/>
          <w:docPartUnique/>
        </w:docPartObj>
      </w:sdtPr>
      <w:sdtEndPr>
        <w:rPr>
          <w:rFonts w:ascii="Times New Roman" w:hAnsi="Times New Roman" w:cs="Times New Roman"/>
          <w:sz w:val="24"/>
          <w:szCs w:val="24"/>
        </w:rPr>
      </w:sdtEndPr>
      <w:sdtContent>
        <w:p w:rsidR="00FD46A8" w:rsidRDefault="00FD46A8">
          <w:pPr>
            <w:pStyle w:val="Heading1"/>
            <w:rPr>
              <w:rFonts w:asciiTheme="minorHAnsi" w:eastAsiaTheme="minorHAnsi" w:hAnsiTheme="minorHAnsi" w:cstheme="minorBidi"/>
              <w:b w:val="0"/>
              <w:bCs w:val="0"/>
              <w:color w:val="auto"/>
              <w:sz w:val="22"/>
              <w:szCs w:val="22"/>
              <w:lang w:val="en-GB" w:bidi="ar-SA"/>
            </w:rPr>
          </w:pPr>
        </w:p>
        <w:p w:rsidR="00FD46A8" w:rsidRDefault="00FD46A8" w:rsidP="00FD46A8">
          <w:pPr>
            <w:rPr>
              <w:rFonts w:ascii="Times New Roman" w:hAnsi="Times New Roman" w:cs="Times New Roman"/>
              <w:b/>
              <w:sz w:val="24"/>
              <w:szCs w:val="24"/>
              <w:u w:val="single"/>
              <w:lang w:val="en-US" w:bidi="en-US"/>
            </w:rPr>
          </w:pPr>
        </w:p>
        <w:p w:rsidR="00FD46A8" w:rsidRDefault="00FD46A8" w:rsidP="00FD46A8">
          <w:pPr>
            <w:rPr>
              <w:rFonts w:ascii="Times New Roman" w:hAnsi="Times New Roman" w:cs="Times New Roman"/>
              <w:b/>
              <w:sz w:val="24"/>
              <w:szCs w:val="24"/>
              <w:u w:val="single"/>
              <w:lang w:val="en-US" w:bidi="en-US"/>
            </w:rPr>
          </w:pPr>
        </w:p>
        <w:p w:rsidR="00FD46A8" w:rsidRPr="00FD46A8" w:rsidRDefault="00FD46A8" w:rsidP="00FD46A8">
          <w:pPr>
            <w:rPr>
              <w:rFonts w:ascii="Times New Roman" w:hAnsi="Times New Roman" w:cs="Times New Roman"/>
              <w:b/>
              <w:sz w:val="24"/>
              <w:szCs w:val="24"/>
              <w:u w:val="single"/>
              <w:lang w:val="en-US" w:bidi="en-US"/>
            </w:rPr>
          </w:pPr>
          <w:proofErr w:type="spellStart"/>
          <w:r>
            <w:rPr>
              <w:rFonts w:ascii="Times New Roman" w:hAnsi="Times New Roman" w:cs="Times New Roman"/>
              <w:b/>
              <w:sz w:val="24"/>
              <w:szCs w:val="24"/>
              <w:u w:val="single"/>
              <w:lang w:val="en-US" w:bidi="en-US"/>
            </w:rPr>
            <w:lastRenderedPageBreak/>
            <w:t>Rhestr</w:t>
          </w:r>
          <w:proofErr w:type="spellEnd"/>
          <w:r>
            <w:rPr>
              <w:rFonts w:ascii="Times New Roman" w:hAnsi="Times New Roman" w:cs="Times New Roman"/>
              <w:b/>
              <w:sz w:val="24"/>
              <w:szCs w:val="24"/>
              <w:u w:val="single"/>
              <w:lang w:val="en-US" w:bidi="en-US"/>
            </w:rPr>
            <w:t xml:space="preserve"> </w:t>
          </w:r>
          <w:proofErr w:type="spellStart"/>
          <w:r>
            <w:rPr>
              <w:rFonts w:ascii="Times New Roman" w:hAnsi="Times New Roman" w:cs="Times New Roman"/>
              <w:b/>
              <w:sz w:val="24"/>
              <w:szCs w:val="24"/>
              <w:u w:val="single"/>
              <w:lang w:val="en-US" w:bidi="en-US"/>
            </w:rPr>
            <w:t>Cyfeirnodi</w:t>
          </w:r>
          <w:proofErr w:type="spellEnd"/>
          <w:r>
            <w:rPr>
              <w:rFonts w:ascii="Times New Roman" w:hAnsi="Times New Roman" w:cs="Times New Roman"/>
              <w:b/>
              <w:sz w:val="24"/>
              <w:szCs w:val="24"/>
              <w:u w:val="single"/>
              <w:lang w:val="en-US" w:bidi="en-US"/>
            </w:rPr>
            <w:t>:</w:t>
          </w:r>
        </w:p>
        <w:sdt>
          <w:sdtPr>
            <w:rPr>
              <w:rFonts w:ascii="Times New Roman" w:hAnsi="Times New Roman" w:cs="Times New Roman"/>
              <w:sz w:val="24"/>
              <w:szCs w:val="24"/>
            </w:rPr>
            <w:id w:val="111145805"/>
            <w:bibliography/>
          </w:sdtPr>
          <w:sdtContent>
            <w:p w:rsidR="00FD46A8" w:rsidRPr="00FD46A8" w:rsidRDefault="00CD3930" w:rsidP="00FD46A8">
              <w:pPr>
                <w:pStyle w:val="Bibliography"/>
                <w:rPr>
                  <w:rFonts w:ascii="Times New Roman" w:hAnsi="Times New Roman" w:cs="Times New Roman"/>
                  <w:noProof/>
                  <w:sz w:val="24"/>
                  <w:szCs w:val="24"/>
                  <w:lang w:val="cy-GB"/>
                </w:rPr>
              </w:pPr>
              <w:r w:rsidRPr="00FD46A8">
                <w:rPr>
                  <w:rFonts w:ascii="Times New Roman" w:hAnsi="Times New Roman" w:cs="Times New Roman"/>
                  <w:sz w:val="24"/>
                  <w:szCs w:val="24"/>
                </w:rPr>
                <w:fldChar w:fldCharType="begin"/>
              </w:r>
              <w:r w:rsidR="006C0E83" w:rsidRPr="00FD46A8">
                <w:rPr>
                  <w:rFonts w:ascii="Times New Roman" w:hAnsi="Times New Roman" w:cs="Times New Roman"/>
                  <w:sz w:val="24"/>
                  <w:szCs w:val="24"/>
                </w:rPr>
                <w:instrText xml:space="preserve"> BIBLIOGRAPHY </w:instrText>
              </w:r>
              <w:r w:rsidRPr="00FD46A8">
                <w:rPr>
                  <w:rFonts w:ascii="Times New Roman" w:hAnsi="Times New Roman" w:cs="Times New Roman"/>
                  <w:sz w:val="24"/>
                  <w:szCs w:val="24"/>
                </w:rPr>
                <w:fldChar w:fldCharType="separate"/>
              </w:r>
              <w:r w:rsidR="00FD46A8" w:rsidRPr="00FD46A8">
                <w:rPr>
                  <w:rFonts w:ascii="Times New Roman" w:hAnsi="Times New Roman" w:cs="Times New Roman"/>
                  <w:noProof/>
                  <w:sz w:val="24"/>
                  <w:szCs w:val="24"/>
                  <w:lang w:val="cy-GB"/>
                </w:rPr>
                <w:t xml:space="preserve">Black, P. &amp; Wiliam, D., 1998. </w:t>
              </w:r>
              <w:r w:rsidR="00FD46A8" w:rsidRPr="00FD46A8">
                <w:rPr>
                  <w:rFonts w:ascii="Times New Roman" w:hAnsi="Times New Roman" w:cs="Times New Roman"/>
                  <w:i/>
                  <w:iCs/>
                  <w:noProof/>
                  <w:sz w:val="24"/>
                  <w:szCs w:val="24"/>
                  <w:lang w:val="cy-GB"/>
                </w:rPr>
                <w:t xml:space="preserve">Inside the Black Box: Raising Standards Through Classroom Assessment. </w:t>
              </w:r>
              <w:r w:rsidR="008362CD">
                <w:rPr>
                  <w:rFonts w:ascii="Times New Roman" w:hAnsi="Times New Roman" w:cs="Times New Roman"/>
                  <w:noProof/>
                  <w:sz w:val="24"/>
                  <w:szCs w:val="24"/>
                  <w:lang w:val="cy-GB"/>
                </w:rPr>
                <w:t xml:space="preserve">[Ar lein] </w:t>
              </w:r>
              <w:r w:rsidR="008362CD">
                <w:rPr>
                  <w:rFonts w:ascii="Times New Roman" w:hAnsi="Times New Roman" w:cs="Times New Roman"/>
                  <w:noProof/>
                  <w:sz w:val="24"/>
                  <w:szCs w:val="24"/>
                  <w:lang w:val="cy-GB"/>
                </w:rPr>
                <w:br/>
                <w:t>Ar gael yn</w:t>
              </w:r>
              <w:r w:rsidR="00FD46A8" w:rsidRPr="00FD46A8">
                <w:rPr>
                  <w:rFonts w:ascii="Times New Roman" w:hAnsi="Times New Roman" w:cs="Times New Roman"/>
                  <w:noProof/>
                  <w:sz w:val="24"/>
                  <w:szCs w:val="24"/>
                  <w:lang w:val="cy-GB"/>
                </w:rPr>
                <w:t xml:space="preserve">: </w:t>
              </w:r>
              <w:r w:rsidR="00FD46A8" w:rsidRPr="00FD46A8">
                <w:rPr>
                  <w:rFonts w:ascii="Times New Roman" w:hAnsi="Times New Roman" w:cs="Times New Roman"/>
                  <w:noProof/>
                  <w:sz w:val="24"/>
                  <w:szCs w:val="24"/>
                  <w:u w:val="single"/>
                  <w:lang w:val="cy-GB"/>
                </w:rPr>
                <w:t>https://www.rdc.udel.edu/wp-content/uploads/2015/04/InsideBlackBox.pdf</w:t>
              </w:r>
              <w:r w:rsidR="00FD46A8" w:rsidRPr="00FD46A8">
                <w:rPr>
                  <w:rFonts w:ascii="Times New Roman" w:hAnsi="Times New Roman" w:cs="Times New Roman"/>
                  <w:noProof/>
                  <w:sz w:val="24"/>
                  <w:szCs w:val="24"/>
                  <w:lang w:val="cy-GB"/>
                </w:rPr>
                <w:br/>
                <w:t>[Cyrchwyd 29 Rhagfyr 2018].</w:t>
              </w:r>
            </w:p>
            <w:p w:rsidR="00FD46A8" w:rsidRPr="00FD46A8" w:rsidRDefault="00FD46A8" w:rsidP="00FD46A8">
              <w:pPr>
                <w:pStyle w:val="Bibliography"/>
                <w:rPr>
                  <w:rFonts w:ascii="Times New Roman" w:hAnsi="Times New Roman" w:cs="Times New Roman"/>
                  <w:noProof/>
                  <w:sz w:val="24"/>
                  <w:szCs w:val="24"/>
                  <w:lang w:val="cy-GB"/>
                </w:rPr>
              </w:pPr>
              <w:r w:rsidRPr="00FD46A8">
                <w:rPr>
                  <w:rFonts w:ascii="Times New Roman" w:hAnsi="Times New Roman" w:cs="Times New Roman"/>
                  <w:noProof/>
                  <w:sz w:val="24"/>
                  <w:szCs w:val="24"/>
                  <w:lang w:val="cy-GB"/>
                </w:rPr>
                <w:t xml:space="preserve">Davies, S., 2013. </w:t>
              </w:r>
              <w:r w:rsidRPr="00FD46A8">
                <w:rPr>
                  <w:rFonts w:ascii="Times New Roman" w:hAnsi="Times New Roman" w:cs="Times New Roman"/>
                  <w:i/>
                  <w:iCs/>
                  <w:noProof/>
                  <w:sz w:val="24"/>
                  <w:szCs w:val="24"/>
                  <w:lang w:val="cy-GB"/>
                </w:rPr>
                <w:t xml:space="preserve">Adolygiad o Gymraeg ail iaith yng Nghyfnodau Allweddol 3 a 4, </w:t>
              </w:r>
              <w:r w:rsidRPr="00FD46A8">
                <w:rPr>
                  <w:rFonts w:ascii="Times New Roman" w:hAnsi="Times New Roman" w:cs="Times New Roman"/>
                  <w:noProof/>
                  <w:sz w:val="24"/>
                  <w:szCs w:val="24"/>
                  <w:lang w:val="cy-GB"/>
                </w:rPr>
                <w:t>Caerffili: Llywodraeth Cymru.</w:t>
              </w:r>
            </w:p>
            <w:p w:rsidR="00FD46A8" w:rsidRPr="00FD46A8" w:rsidRDefault="00FD46A8" w:rsidP="00FD46A8">
              <w:pPr>
                <w:pStyle w:val="Bibliography"/>
                <w:rPr>
                  <w:rFonts w:ascii="Times New Roman" w:hAnsi="Times New Roman" w:cs="Times New Roman"/>
                  <w:noProof/>
                  <w:sz w:val="24"/>
                  <w:szCs w:val="24"/>
                  <w:lang w:val="cy-GB"/>
                </w:rPr>
              </w:pPr>
              <w:r w:rsidRPr="00FD46A8">
                <w:rPr>
                  <w:rFonts w:ascii="Times New Roman" w:hAnsi="Times New Roman" w:cs="Times New Roman"/>
                  <w:noProof/>
                  <w:sz w:val="24"/>
                  <w:szCs w:val="24"/>
                  <w:lang w:val="cy-GB"/>
                </w:rPr>
                <w:t xml:space="preserve">Defis, N., 2018. </w:t>
              </w:r>
              <w:r w:rsidRPr="00FD46A8">
                <w:rPr>
                  <w:rFonts w:ascii="Times New Roman" w:hAnsi="Times New Roman" w:cs="Times New Roman"/>
                  <w:i/>
                  <w:iCs/>
                  <w:noProof/>
                  <w:sz w:val="24"/>
                  <w:szCs w:val="24"/>
                  <w:lang w:val="cy-GB"/>
                </w:rPr>
                <w:t xml:space="preserve">A test for Welsh Education. </w:t>
              </w:r>
              <w:r w:rsidR="008362CD">
                <w:rPr>
                  <w:rFonts w:ascii="Times New Roman" w:hAnsi="Times New Roman" w:cs="Times New Roman"/>
                  <w:iCs/>
                  <w:noProof/>
                  <w:sz w:val="24"/>
                  <w:szCs w:val="24"/>
                  <w:lang w:val="cy-GB"/>
                </w:rPr>
                <w:t>dim dinas</w:t>
              </w:r>
              <w:r w:rsidRPr="00FD46A8">
                <w:rPr>
                  <w:rFonts w:ascii="Times New Roman" w:hAnsi="Times New Roman" w:cs="Times New Roman"/>
                  <w:noProof/>
                  <w:sz w:val="24"/>
                  <w:szCs w:val="24"/>
                  <w:lang w:val="cy-GB"/>
                </w:rPr>
                <w:t>:Yr Athrofa.</w:t>
              </w:r>
            </w:p>
            <w:p w:rsidR="00FD46A8" w:rsidRPr="00FD46A8" w:rsidRDefault="00FD46A8" w:rsidP="00FD46A8">
              <w:pPr>
                <w:pStyle w:val="Bibliography"/>
                <w:rPr>
                  <w:rFonts w:ascii="Times New Roman" w:hAnsi="Times New Roman" w:cs="Times New Roman"/>
                  <w:noProof/>
                  <w:sz w:val="24"/>
                  <w:szCs w:val="24"/>
                  <w:lang w:val="cy-GB"/>
                </w:rPr>
              </w:pPr>
              <w:r w:rsidRPr="00FD46A8">
                <w:rPr>
                  <w:rFonts w:ascii="Times New Roman" w:hAnsi="Times New Roman" w:cs="Times New Roman"/>
                  <w:noProof/>
                  <w:sz w:val="24"/>
                  <w:szCs w:val="24"/>
                  <w:lang w:val="cy-GB"/>
                </w:rPr>
                <w:t xml:space="preserve">Donaldson, G., 2015. </w:t>
              </w:r>
              <w:r w:rsidRPr="00FD46A8">
                <w:rPr>
                  <w:rFonts w:ascii="Times New Roman" w:hAnsi="Times New Roman" w:cs="Times New Roman"/>
                  <w:i/>
                  <w:iCs/>
                  <w:noProof/>
                  <w:sz w:val="24"/>
                  <w:szCs w:val="24"/>
                  <w:lang w:val="cy-GB"/>
                </w:rPr>
                <w:t xml:space="preserve">Dyfodol Llwyddiannus, </w:t>
              </w:r>
              <w:r w:rsidRPr="00FD46A8">
                <w:rPr>
                  <w:rFonts w:ascii="Times New Roman" w:hAnsi="Times New Roman" w:cs="Times New Roman"/>
                  <w:noProof/>
                  <w:sz w:val="24"/>
                  <w:szCs w:val="24"/>
                  <w:lang w:val="cy-GB"/>
                </w:rPr>
                <w:t>Caerdydd: Llywodraeth Cymru.</w:t>
              </w:r>
            </w:p>
            <w:p w:rsidR="00FD46A8" w:rsidRPr="00FD46A8" w:rsidRDefault="00FD46A8" w:rsidP="00FD46A8">
              <w:pPr>
                <w:pStyle w:val="Bibliography"/>
                <w:rPr>
                  <w:rFonts w:ascii="Times New Roman" w:hAnsi="Times New Roman" w:cs="Times New Roman"/>
                  <w:noProof/>
                  <w:sz w:val="24"/>
                  <w:szCs w:val="24"/>
                  <w:lang w:val="cy-GB"/>
                </w:rPr>
              </w:pPr>
              <w:r w:rsidRPr="00FD46A8">
                <w:rPr>
                  <w:rFonts w:ascii="Times New Roman" w:hAnsi="Times New Roman" w:cs="Times New Roman"/>
                  <w:noProof/>
                  <w:sz w:val="24"/>
                  <w:szCs w:val="24"/>
                  <w:lang w:val="cy-GB"/>
                </w:rPr>
                <w:t xml:space="preserve">ERW, 2016. </w:t>
              </w:r>
              <w:r w:rsidRPr="00FD46A8">
                <w:rPr>
                  <w:rFonts w:ascii="Times New Roman" w:hAnsi="Times New Roman" w:cs="Times New Roman"/>
                  <w:i/>
                  <w:iCs/>
                  <w:noProof/>
                  <w:sz w:val="24"/>
                  <w:szCs w:val="24"/>
                  <w:lang w:val="cy-GB"/>
                </w:rPr>
                <w:t xml:space="preserve">Cymraeg Campus, </w:t>
              </w:r>
              <w:r w:rsidR="008362CD">
                <w:rPr>
                  <w:rFonts w:ascii="Times New Roman" w:hAnsi="Times New Roman" w:cs="Times New Roman"/>
                  <w:noProof/>
                  <w:sz w:val="24"/>
                  <w:szCs w:val="24"/>
                  <w:lang w:val="cy-GB"/>
                </w:rPr>
                <w:t>dim dinas</w:t>
              </w:r>
              <w:r w:rsidRPr="00FD46A8">
                <w:rPr>
                  <w:rFonts w:ascii="Times New Roman" w:hAnsi="Times New Roman" w:cs="Times New Roman"/>
                  <w:noProof/>
                  <w:sz w:val="24"/>
                  <w:szCs w:val="24"/>
                  <w:lang w:val="cy-GB"/>
                </w:rPr>
                <w:t>: ERW.</w:t>
              </w:r>
            </w:p>
            <w:p w:rsidR="00FD46A8" w:rsidRPr="00FD46A8" w:rsidRDefault="00FD46A8" w:rsidP="00FD46A8">
              <w:pPr>
                <w:pStyle w:val="Bibliography"/>
                <w:rPr>
                  <w:rFonts w:ascii="Times New Roman" w:hAnsi="Times New Roman" w:cs="Times New Roman"/>
                  <w:noProof/>
                  <w:sz w:val="24"/>
                  <w:szCs w:val="24"/>
                  <w:lang w:val="cy-GB"/>
                </w:rPr>
              </w:pPr>
              <w:r w:rsidRPr="00FD46A8">
                <w:rPr>
                  <w:rFonts w:ascii="Times New Roman" w:hAnsi="Times New Roman" w:cs="Times New Roman"/>
                  <w:noProof/>
                  <w:sz w:val="24"/>
                  <w:szCs w:val="24"/>
                  <w:lang w:val="cy-GB"/>
                </w:rPr>
                <w:t xml:space="preserve">ERW, diddyddiad </w:t>
              </w:r>
              <w:r w:rsidRPr="00FD46A8">
                <w:rPr>
                  <w:rFonts w:ascii="Times New Roman" w:hAnsi="Times New Roman" w:cs="Times New Roman"/>
                  <w:i/>
                  <w:iCs/>
                  <w:noProof/>
                  <w:sz w:val="24"/>
                  <w:szCs w:val="24"/>
                  <w:lang w:val="cy-GB"/>
                </w:rPr>
                <w:t xml:space="preserve">Siarter Iaith Cymraeg Campus. </w:t>
              </w:r>
              <w:r w:rsidRPr="00FD46A8">
                <w:rPr>
                  <w:rFonts w:ascii="Times New Roman" w:hAnsi="Times New Roman" w:cs="Times New Roman"/>
                  <w:noProof/>
                  <w:sz w:val="24"/>
                  <w:szCs w:val="24"/>
                  <w:lang w:val="cy-GB"/>
                </w:rPr>
                <w:t xml:space="preserve">[Ar lein] </w:t>
              </w:r>
              <w:r w:rsidRPr="00FD46A8">
                <w:rPr>
                  <w:rFonts w:ascii="Times New Roman" w:hAnsi="Times New Roman" w:cs="Times New Roman"/>
                  <w:noProof/>
                  <w:sz w:val="24"/>
                  <w:szCs w:val="24"/>
                  <w:lang w:val="cy-GB"/>
                </w:rPr>
                <w:br/>
              </w:r>
              <w:r w:rsidR="008362CD">
                <w:rPr>
                  <w:rFonts w:ascii="Times New Roman" w:hAnsi="Times New Roman" w:cs="Times New Roman"/>
                  <w:noProof/>
                  <w:sz w:val="24"/>
                  <w:szCs w:val="24"/>
                  <w:lang w:val="cy-GB"/>
                </w:rPr>
                <w:t>Ar gael yn</w:t>
              </w:r>
              <w:r w:rsidRPr="00FD46A8">
                <w:rPr>
                  <w:rFonts w:ascii="Times New Roman" w:hAnsi="Times New Roman" w:cs="Times New Roman"/>
                  <w:noProof/>
                  <w:sz w:val="24"/>
                  <w:szCs w:val="24"/>
                  <w:lang w:val="cy-GB"/>
                </w:rPr>
                <w:t xml:space="preserve">: </w:t>
              </w:r>
              <w:r w:rsidRPr="00FD46A8">
                <w:rPr>
                  <w:rFonts w:ascii="Times New Roman" w:hAnsi="Times New Roman" w:cs="Times New Roman"/>
                  <w:noProof/>
                  <w:sz w:val="24"/>
                  <w:szCs w:val="24"/>
                  <w:u w:val="single"/>
                  <w:lang w:val="cy-GB"/>
                </w:rPr>
                <w:t>https://www.erw.cymru/ysgolion/dysgu-ac-addysgu/siarter-iaith/</w:t>
              </w:r>
              <w:r w:rsidRPr="00FD46A8">
                <w:rPr>
                  <w:rFonts w:ascii="Times New Roman" w:hAnsi="Times New Roman" w:cs="Times New Roman"/>
                  <w:noProof/>
                  <w:sz w:val="24"/>
                  <w:szCs w:val="24"/>
                  <w:lang w:val="cy-GB"/>
                </w:rPr>
                <w:br/>
                <w:t>[Cyrchwyd 3 Ionawr 2019].</w:t>
              </w:r>
            </w:p>
            <w:p w:rsidR="00FD46A8" w:rsidRPr="00FD46A8" w:rsidRDefault="00FD46A8" w:rsidP="00FD46A8">
              <w:pPr>
                <w:pStyle w:val="Bibliography"/>
                <w:rPr>
                  <w:rFonts w:ascii="Times New Roman" w:hAnsi="Times New Roman" w:cs="Times New Roman"/>
                  <w:noProof/>
                  <w:sz w:val="24"/>
                  <w:szCs w:val="24"/>
                  <w:lang w:val="cy-GB"/>
                </w:rPr>
              </w:pPr>
              <w:r w:rsidRPr="00FD46A8">
                <w:rPr>
                  <w:rFonts w:ascii="Times New Roman" w:hAnsi="Times New Roman" w:cs="Times New Roman"/>
                  <w:noProof/>
                  <w:sz w:val="24"/>
                  <w:szCs w:val="24"/>
                  <w:lang w:val="cy-GB"/>
                </w:rPr>
                <w:t xml:space="preserve">Estyn, 2004. </w:t>
              </w:r>
              <w:r w:rsidRPr="00FD46A8">
                <w:rPr>
                  <w:rFonts w:ascii="Times New Roman" w:hAnsi="Times New Roman" w:cs="Times New Roman"/>
                  <w:i/>
                  <w:iCs/>
                  <w:noProof/>
                  <w:sz w:val="24"/>
                  <w:szCs w:val="24"/>
                  <w:lang w:val="cy-GB"/>
                </w:rPr>
                <w:t xml:space="preserve">Arolwg o'r Gymraeg fel Ail Iaith yng Nghyfnodau Allweddol 2 a 3 a'r Cyfnod Pontio, </w:t>
              </w:r>
              <w:r w:rsidRPr="00FD46A8">
                <w:rPr>
                  <w:rFonts w:ascii="Times New Roman" w:hAnsi="Times New Roman" w:cs="Times New Roman"/>
                  <w:noProof/>
                  <w:sz w:val="24"/>
                  <w:szCs w:val="24"/>
                  <w:lang w:val="cy-GB"/>
                </w:rPr>
                <w:t>Caerdydd: Estyn.</w:t>
              </w:r>
            </w:p>
            <w:p w:rsidR="00FD46A8" w:rsidRPr="00FD46A8" w:rsidRDefault="00FD46A8" w:rsidP="00FD46A8">
              <w:pPr>
                <w:pStyle w:val="Bibliography"/>
                <w:rPr>
                  <w:rFonts w:ascii="Times New Roman" w:hAnsi="Times New Roman" w:cs="Times New Roman"/>
                  <w:noProof/>
                  <w:sz w:val="24"/>
                  <w:szCs w:val="24"/>
                  <w:lang w:val="cy-GB"/>
                </w:rPr>
              </w:pPr>
              <w:r w:rsidRPr="00FD46A8">
                <w:rPr>
                  <w:rFonts w:ascii="Times New Roman" w:hAnsi="Times New Roman" w:cs="Times New Roman"/>
                  <w:noProof/>
                  <w:sz w:val="24"/>
                  <w:szCs w:val="24"/>
                  <w:lang w:val="cy-GB"/>
                </w:rPr>
                <w:t xml:space="preserve">Hopwood, M., Meek, E., Lloyd, L. &amp; Ebbsworth, M., 2018. </w:t>
              </w:r>
              <w:r w:rsidRPr="00FD46A8">
                <w:rPr>
                  <w:rFonts w:ascii="Times New Roman" w:hAnsi="Times New Roman" w:cs="Times New Roman"/>
                  <w:i/>
                  <w:iCs/>
                  <w:noProof/>
                  <w:sz w:val="24"/>
                  <w:szCs w:val="24"/>
                  <w:lang w:val="cy-GB"/>
                </w:rPr>
                <w:t xml:space="preserve">Trosolwg o ddulliau asesu cymhwysedd iaith mewn detholiad o awdurdodaethau dwyieithog. </w:t>
              </w:r>
              <w:r w:rsidRPr="00FD46A8">
                <w:rPr>
                  <w:rFonts w:ascii="Times New Roman" w:hAnsi="Times New Roman" w:cs="Times New Roman"/>
                  <w:noProof/>
                  <w:sz w:val="24"/>
                  <w:szCs w:val="24"/>
                  <w:lang w:val="cy-GB"/>
                </w:rPr>
                <w:t xml:space="preserve">[Ar lein] </w:t>
              </w:r>
              <w:r w:rsidRPr="00FD46A8">
                <w:rPr>
                  <w:rFonts w:ascii="Times New Roman" w:hAnsi="Times New Roman" w:cs="Times New Roman"/>
                  <w:noProof/>
                  <w:sz w:val="24"/>
                  <w:szCs w:val="24"/>
                  <w:lang w:val="cy-GB"/>
                </w:rPr>
                <w:br/>
              </w:r>
              <w:r w:rsidR="008362CD">
                <w:rPr>
                  <w:rFonts w:ascii="Times New Roman" w:hAnsi="Times New Roman" w:cs="Times New Roman"/>
                  <w:noProof/>
                  <w:sz w:val="24"/>
                  <w:szCs w:val="24"/>
                  <w:lang w:val="cy-GB"/>
                </w:rPr>
                <w:t>Ar gael yn</w:t>
              </w:r>
              <w:r w:rsidRPr="00FD46A8">
                <w:rPr>
                  <w:rFonts w:ascii="Times New Roman" w:hAnsi="Times New Roman" w:cs="Times New Roman"/>
                  <w:noProof/>
                  <w:sz w:val="24"/>
                  <w:szCs w:val="24"/>
                  <w:lang w:val="cy-GB"/>
                </w:rPr>
                <w:t xml:space="preserve">: </w:t>
              </w:r>
              <w:r w:rsidRPr="00FD46A8">
                <w:rPr>
                  <w:rFonts w:ascii="Times New Roman" w:hAnsi="Times New Roman" w:cs="Times New Roman"/>
                  <w:noProof/>
                  <w:sz w:val="24"/>
                  <w:szCs w:val="24"/>
                  <w:u w:val="single"/>
                  <w:lang w:val="cy-GB"/>
                </w:rPr>
                <w:t>https://www.qualificationswales.org/cymraeg/cyhoeddiadau/bilingual-language-proficiency-2018/</w:t>
              </w:r>
              <w:r w:rsidRPr="00FD46A8">
                <w:rPr>
                  <w:rFonts w:ascii="Times New Roman" w:hAnsi="Times New Roman" w:cs="Times New Roman"/>
                  <w:noProof/>
                  <w:sz w:val="24"/>
                  <w:szCs w:val="24"/>
                  <w:lang w:val="cy-GB"/>
                </w:rPr>
                <w:br/>
                <w:t>[Cyrchwyd 27 Rhagfyr 2018].</w:t>
              </w:r>
            </w:p>
            <w:p w:rsidR="00FD46A8" w:rsidRPr="00FD46A8" w:rsidRDefault="00FD46A8" w:rsidP="00FD46A8">
              <w:pPr>
                <w:pStyle w:val="Bibliography"/>
                <w:rPr>
                  <w:rFonts w:ascii="Times New Roman" w:hAnsi="Times New Roman" w:cs="Times New Roman"/>
                  <w:noProof/>
                  <w:sz w:val="24"/>
                  <w:szCs w:val="24"/>
                  <w:lang w:val="cy-GB"/>
                </w:rPr>
              </w:pPr>
              <w:r w:rsidRPr="00FD46A8">
                <w:rPr>
                  <w:rFonts w:ascii="Times New Roman" w:hAnsi="Times New Roman" w:cs="Times New Roman"/>
                  <w:noProof/>
                  <w:sz w:val="24"/>
                  <w:szCs w:val="24"/>
                  <w:lang w:val="cy-GB"/>
                </w:rPr>
                <w:t xml:space="preserve">Ifan, G., 2014. </w:t>
              </w:r>
              <w:r w:rsidRPr="00FD46A8">
                <w:rPr>
                  <w:rFonts w:ascii="Times New Roman" w:hAnsi="Times New Roman" w:cs="Times New Roman"/>
                  <w:i/>
                  <w:iCs/>
                  <w:noProof/>
                  <w:sz w:val="24"/>
                  <w:szCs w:val="24"/>
                  <w:lang w:val="cy-GB"/>
                </w:rPr>
                <w:t xml:space="preserve">Cyhoeddi adnodd Cymraeg ail iaith i gefnogi athrawon, </w:t>
              </w:r>
              <w:r w:rsidR="008362CD">
                <w:rPr>
                  <w:rFonts w:ascii="Times New Roman" w:hAnsi="Times New Roman" w:cs="Times New Roman"/>
                  <w:noProof/>
                  <w:sz w:val="24"/>
                  <w:szCs w:val="24"/>
                  <w:lang w:val="cy-GB"/>
                </w:rPr>
                <w:t>dim dinas</w:t>
              </w:r>
              <w:r w:rsidRPr="00FD46A8">
                <w:rPr>
                  <w:rFonts w:ascii="Times New Roman" w:hAnsi="Times New Roman" w:cs="Times New Roman"/>
                  <w:noProof/>
                  <w:sz w:val="24"/>
                  <w:szCs w:val="24"/>
                  <w:lang w:val="cy-GB"/>
                </w:rPr>
                <w:t>: Canolfan Peniarth.</w:t>
              </w:r>
            </w:p>
            <w:p w:rsidR="00FD46A8" w:rsidRPr="00FD46A8" w:rsidRDefault="00FD46A8" w:rsidP="00FD46A8">
              <w:pPr>
                <w:pStyle w:val="Bibliography"/>
                <w:rPr>
                  <w:rFonts w:ascii="Times New Roman" w:hAnsi="Times New Roman" w:cs="Times New Roman"/>
                  <w:noProof/>
                  <w:sz w:val="24"/>
                  <w:szCs w:val="24"/>
                  <w:lang w:val="cy-GB"/>
                </w:rPr>
              </w:pPr>
              <w:r w:rsidRPr="00FD46A8">
                <w:rPr>
                  <w:rFonts w:ascii="Times New Roman" w:hAnsi="Times New Roman" w:cs="Times New Roman"/>
                  <w:noProof/>
                  <w:sz w:val="24"/>
                  <w:szCs w:val="24"/>
                  <w:lang w:val="cy-GB"/>
                </w:rPr>
                <w:t xml:space="preserve">Lewis, H., 2015. </w:t>
              </w:r>
              <w:r w:rsidRPr="00FD46A8">
                <w:rPr>
                  <w:rFonts w:ascii="Times New Roman" w:hAnsi="Times New Roman" w:cs="Times New Roman"/>
                  <w:i/>
                  <w:iCs/>
                  <w:noProof/>
                  <w:sz w:val="24"/>
                  <w:szCs w:val="24"/>
                  <w:lang w:val="cy-GB"/>
                </w:rPr>
                <w:t xml:space="preserve">Cymraeg Ail Iaith yn ein cwricwlwm newydd. </w:t>
              </w:r>
              <w:r w:rsidRPr="00FD46A8">
                <w:rPr>
                  <w:rFonts w:ascii="Times New Roman" w:hAnsi="Times New Roman" w:cs="Times New Roman"/>
                  <w:noProof/>
                  <w:sz w:val="24"/>
                  <w:szCs w:val="24"/>
                  <w:lang w:val="cy-GB"/>
                </w:rPr>
                <w:t xml:space="preserve">[Ar lein] </w:t>
              </w:r>
              <w:r w:rsidRPr="00FD46A8">
                <w:rPr>
                  <w:rFonts w:ascii="Times New Roman" w:hAnsi="Times New Roman" w:cs="Times New Roman"/>
                  <w:noProof/>
                  <w:sz w:val="24"/>
                  <w:szCs w:val="24"/>
                  <w:lang w:val="cy-GB"/>
                </w:rPr>
                <w:br/>
                <w:t>A</w:t>
              </w:r>
              <w:r w:rsidR="008362CD">
                <w:rPr>
                  <w:rFonts w:ascii="Times New Roman" w:hAnsi="Times New Roman" w:cs="Times New Roman"/>
                  <w:noProof/>
                  <w:sz w:val="24"/>
                  <w:szCs w:val="24"/>
                  <w:lang w:val="cy-GB"/>
                </w:rPr>
                <w:t>r gael yn</w:t>
              </w:r>
              <w:r w:rsidRPr="00FD46A8">
                <w:rPr>
                  <w:rFonts w:ascii="Times New Roman" w:hAnsi="Times New Roman" w:cs="Times New Roman"/>
                  <w:noProof/>
                  <w:sz w:val="24"/>
                  <w:szCs w:val="24"/>
                  <w:lang w:val="cy-GB"/>
                </w:rPr>
                <w:t xml:space="preserve">: </w:t>
              </w:r>
              <w:r w:rsidRPr="00FD46A8">
                <w:rPr>
                  <w:rFonts w:ascii="Times New Roman" w:hAnsi="Times New Roman" w:cs="Times New Roman"/>
                  <w:noProof/>
                  <w:sz w:val="24"/>
                  <w:szCs w:val="24"/>
                  <w:u w:val="single"/>
                  <w:lang w:val="cy-GB"/>
                </w:rPr>
                <w:t>https://gov.wales/about/cabinet/cabinetstatements/previous-administration/2015/welshsecondlang/?lang=cy</w:t>
              </w:r>
              <w:r w:rsidRPr="00FD46A8">
                <w:rPr>
                  <w:rFonts w:ascii="Times New Roman" w:hAnsi="Times New Roman" w:cs="Times New Roman"/>
                  <w:noProof/>
                  <w:sz w:val="24"/>
                  <w:szCs w:val="24"/>
                  <w:lang w:val="cy-GB"/>
                </w:rPr>
                <w:br/>
                <w:t>[Cyrchwyd 4 Ionawr 2019].</w:t>
              </w:r>
            </w:p>
            <w:p w:rsidR="00FD46A8" w:rsidRPr="00FD46A8" w:rsidRDefault="00FD46A8" w:rsidP="00FD46A8">
              <w:pPr>
                <w:pStyle w:val="Bibliography"/>
                <w:rPr>
                  <w:rFonts w:ascii="Times New Roman" w:hAnsi="Times New Roman" w:cs="Times New Roman"/>
                  <w:noProof/>
                  <w:sz w:val="24"/>
                  <w:szCs w:val="24"/>
                  <w:lang w:val="cy-GB"/>
                </w:rPr>
              </w:pPr>
              <w:r w:rsidRPr="00FD46A8">
                <w:rPr>
                  <w:rFonts w:ascii="Times New Roman" w:hAnsi="Times New Roman" w:cs="Times New Roman"/>
                  <w:noProof/>
                  <w:sz w:val="24"/>
                  <w:szCs w:val="24"/>
                  <w:lang w:val="cy-GB"/>
                </w:rPr>
                <w:t xml:space="preserve">Llywodraeth Cymru, 2007. </w:t>
              </w:r>
              <w:r w:rsidRPr="00FD46A8">
                <w:rPr>
                  <w:rFonts w:ascii="Times New Roman" w:hAnsi="Times New Roman" w:cs="Times New Roman"/>
                  <w:i/>
                  <w:iCs/>
                  <w:noProof/>
                  <w:sz w:val="24"/>
                  <w:szCs w:val="24"/>
                  <w:lang w:val="cy-GB"/>
                </w:rPr>
                <w:t xml:space="preserve">Diffinio ysgolion yn ôl y ddarpariaeth cyfrwng Cymraeg, </w:t>
              </w:r>
              <w:r w:rsidRPr="00FD46A8">
                <w:rPr>
                  <w:rFonts w:ascii="Times New Roman" w:hAnsi="Times New Roman" w:cs="Times New Roman"/>
                  <w:noProof/>
                  <w:sz w:val="24"/>
                  <w:szCs w:val="24"/>
                  <w:lang w:val="cy-GB"/>
                </w:rPr>
                <w:t>Caerdydd: Yr Adran Plant, Addysg, Dysgu Gydol Oes a Sgiliau.</w:t>
              </w:r>
            </w:p>
            <w:p w:rsidR="00FD46A8" w:rsidRPr="00FD46A8" w:rsidRDefault="00FD46A8" w:rsidP="00FD46A8">
              <w:pPr>
                <w:pStyle w:val="Bibliography"/>
                <w:rPr>
                  <w:rFonts w:ascii="Times New Roman" w:hAnsi="Times New Roman" w:cs="Times New Roman"/>
                  <w:noProof/>
                  <w:sz w:val="24"/>
                  <w:szCs w:val="24"/>
                  <w:lang w:val="cy-GB"/>
                </w:rPr>
              </w:pPr>
              <w:r w:rsidRPr="00FD46A8">
                <w:rPr>
                  <w:rFonts w:ascii="Times New Roman" w:hAnsi="Times New Roman" w:cs="Times New Roman"/>
                  <w:noProof/>
                  <w:sz w:val="24"/>
                  <w:szCs w:val="24"/>
                  <w:lang w:val="cy-GB"/>
                </w:rPr>
                <w:t xml:space="preserve">Llywodraeth Cymru, 2012. </w:t>
              </w:r>
              <w:r w:rsidRPr="00FD46A8">
                <w:rPr>
                  <w:rFonts w:ascii="Times New Roman" w:hAnsi="Times New Roman" w:cs="Times New Roman"/>
                  <w:i/>
                  <w:iCs/>
                  <w:noProof/>
                  <w:sz w:val="24"/>
                  <w:szCs w:val="24"/>
                  <w:lang w:val="cy-GB"/>
                </w:rPr>
                <w:t xml:space="preserve">Iaith fyw: iaith byw Strategaeth y Gymraeg 2012-17, </w:t>
              </w:r>
              <w:r w:rsidRPr="00FD46A8">
                <w:rPr>
                  <w:rFonts w:ascii="Times New Roman" w:hAnsi="Times New Roman" w:cs="Times New Roman"/>
                  <w:noProof/>
                  <w:sz w:val="24"/>
                  <w:szCs w:val="24"/>
                  <w:lang w:val="cy-GB"/>
                </w:rPr>
                <w:t>Caerdydd: Yr Adran Addysg a Sgiliau.</w:t>
              </w:r>
            </w:p>
            <w:p w:rsidR="00FD46A8" w:rsidRPr="00FD46A8" w:rsidRDefault="00FD46A8" w:rsidP="00FD46A8">
              <w:pPr>
                <w:pStyle w:val="Bibliography"/>
                <w:rPr>
                  <w:rFonts w:ascii="Times New Roman" w:hAnsi="Times New Roman" w:cs="Times New Roman"/>
                  <w:noProof/>
                  <w:sz w:val="24"/>
                  <w:szCs w:val="24"/>
                  <w:lang w:val="cy-GB"/>
                </w:rPr>
              </w:pPr>
              <w:r w:rsidRPr="00FD46A8">
                <w:rPr>
                  <w:rFonts w:ascii="Times New Roman" w:hAnsi="Times New Roman" w:cs="Times New Roman"/>
                  <w:noProof/>
                  <w:sz w:val="24"/>
                  <w:szCs w:val="24"/>
                  <w:lang w:val="cy-GB"/>
                </w:rPr>
                <w:t xml:space="preserve">Llywodraeth Cymru, 2013. </w:t>
              </w:r>
              <w:r w:rsidRPr="00FD46A8">
                <w:rPr>
                  <w:rFonts w:ascii="Times New Roman" w:hAnsi="Times New Roman" w:cs="Times New Roman"/>
                  <w:i/>
                  <w:iCs/>
                  <w:noProof/>
                  <w:sz w:val="24"/>
                  <w:szCs w:val="24"/>
                  <w:lang w:val="cy-GB"/>
                </w:rPr>
                <w:t xml:space="preserve">Review of Wlesh second language at Key Stages 3 and 4, </w:t>
              </w:r>
              <w:r w:rsidRPr="00FD46A8">
                <w:rPr>
                  <w:rFonts w:ascii="Times New Roman" w:hAnsi="Times New Roman" w:cs="Times New Roman"/>
                  <w:noProof/>
                  <w:sz w:val="24"/>
                  <w:szCs w:val="24"/>
                  <w:lang w:val="cy-GB"/>
                </w:rPr>
                <w:t>Caerffili: Yr Adran Addysg a Sgiliau.</w:t>
              </w:r>
            </w:p>
            <w:p w:rsidR="00FD46A8" w:rsidRPr="00FD46A8" w:rsidRDefault="00FD46A8" w:rsidP="00FD46A8">
              <w:pPr>
                <w:pStyle w:val="Bibliography"/>
                <w:rPr>
                  <w:rFonts w:ascii="Times New Roman" w:hAnsi="Times New Roman" w:cs="Times New Roman"/>
                  <w:noProof/>
                  <w:sz w:val="24"/>
                  <w:szCs w:val="24"/>
                  <w:lang w:val="cy-GB"/>
                </w:rPr>
              </w:pPr>
              <w:r w:rsidRPr="00FD46A8">
                <w:rPr>
                  <w:rFonts w:ascii="Times New Roman" w:hAnsi="Times New Roman" w:cs="Times New Roman"/>
                  <w:noProof/>
                  <w:sz w:val="24"/>
                  <w:szCs w:val="24"/>
                  <w:lang w:val="cy-GB"/>
                </w:rPr>
                <w:t xml:space="preserve">Llywodraeth Cymru, 2015. </w:t>
              </w:r>
              <w:r w:rsidRPr="00FD46A8">
                <w:rPr>
                  <w:rFonts w:ascii="Times New Roman" w:hAnsi="Times New Roman" w:cs="Times New Roman"/>
                  <w:i/>
                  <w:iCs/>
                  <w:noProof/>
                  <w:sz w:val="24"/>
                  <w:szCs w:val="24"/>
                  <w:lang w:val="cy-GB"/>
                </w:rPr>
                <w:t xml:space="preserve">Cymraeg ail iaith yng Nghwricwlwm Cenedlaethol Cymru, </w:t>
              </w:r>
              <w:r w:rsidRPr="00FD46A8">
                <w:rPr>
                  <w:rFonts w:ascii="Times New Roman" w:hAnsi="Times New Roman" w:cs="Times New Roman"/>
                  <w:noProof/>
                  <w:sz w:val="24"/>
                  <w:szCs w:val="24"/>
                  <w:lang w:val="cy-GB"/>
                </w:rPr>
                <w:t>Caerdydd: Yr Adran Addysg a Sgiliau.</w:t>
              </w:r>
            </w:p>
            <w:p w:rsidR="00FD46A8" w:rsidRPr="00FD46A8" w:rsidRDefault="00FD46A8" w:rsidP="00FD46A8">
              <w:pPr>
                <w:pStyle w:val="Bibliography"/>
                <w:rPr>
                  <w:rFonts w:ascii="Times New Roman" w:hAnsi="Times New Roman" w:cs="Times New Roman"/>
                  <w:noProof/>
                  <w:sz w:val="24"/>
                  <w:szCs w:val="24"/>
                  <w:lang w:val="cy-GB"/>
                </w:rPr>
              </w:pPr>
              <w:r w:rsidRPr="00FD46A8">
                <w:rPr>
                  <w:rFonts w:ascii="Times New Roman" w:hAnsi="Times New Roman" w:cs="Times New Roman"/>
                  <w:noProof/>
                  <w:sz w:val="24"/>
                  <w:szCs w:val="24"/>
                  <w:lang w:val="cy-GB"/>
                </w:rPr>
                <w:lastRenderedPageBreak/>
                <w:t xml:space="preserve">Prifysgol Caerdydd, diddyddiad </w:t>
              </w:r>
              <w:r w:rsidRPr="00FD46A8">
                <w:rPr>
                  <w:rFonts w:ascii="Times New Roman" w:hAnsi="Times New Roman" w:cs="Times New Roman"/>
                  <w:i/>
                  <w:iCs/>
                  <w:noProof/>
                  <w:sz w:val="24"/>
                  <w:szCs w:val="24"/>
                  <w:lang w:val="cy-GB"/>
                </w:rPr>
                <w:t xml:space="preserve">Cynllun Sabothol Cenedlaethol. </w:t>
              </w:r>
              <w:r w:rsidRPr="00FD46A8">
                <w:rPr>
                  <w:rFonts w:ascii="Times New Roman" w:hAnsi="Times New Roman" w:cs="Times New Roman"/>
                  <w:noProof/>
                  <w:sz w:val="24"/>
                  <w:szCs w:val="24"/>
                  <w:lang w:val="cy-GB"/>
                </w:rPr>
                <w:t xml:space="preserve">[Ar lein] </w:t>
              </w:r>
              <w:r w:rsidRPr="00FD46A8">
                <w:rPr>
                  <w:rFonts w:ascii="Times New Roman" w:hAnsi="Times New Roman" w:cs="Times New Roman"/>
                  <w:noProof/>
                  <w:sz w:val="24"/>
                  <w:szCs w:val="24"/>
                  <w:lang w:val="cy-GB"/>
                </w:rPr>
                <w:br/>
                <w:t>A</w:t>
              </w:r>
              <w:r w:rsidR="008362CD">
                <w:rPr>
                  <w:rFonts w:ascii="Times New Roman" w:hAnsi="Times New Roman" w:cs="Times New Roman"/>
                  <w:noProof/>
                  <w:sz w:val="24"/>
                  <w:szCs w:val="24"/>
                  <w:lang w:val="cy-GB"/>
                </w:rPr>
                <w:t>r gael yn</w:t>
              </w:r>
              <w:r w:rsidRPr="00FD46A8">
                <w:rPr>
                  <w:rFonts w:ascii="Times New Roman" w:hAnsi="Times New Roman" w:cs="Times New Roman"/>
                  <w:noProof/>
                  <w:sz w:val="24"/>
                  <w:szCs w:val="24"/>
                  <w:lang w:val="cy-GB"/>
                </w:rPr>
                <w:t xml:space="preserve">: </w:t>
              </w:r>
              <w:r w:rsidRPr="00FD46A8">
                <w:rPr>
                  <w:rFonts w:ascii="Times New Roman" w:hAnsi="Times New Roman" w:cs="Times New Roman"/>
                  <w:noProof/>
                  <w:sz w:val="24"/>
                  <w:szCs w:val="24"/>
                  <w:u w:val="single"/>
                  <w:lang w:val="cy-GB"/>
                </w:rPr>
                <w:t>https://www.cardiff.ac.uk/cy/welsh/courses/professional-courses-and-welsh-for-adults/sabbatical-scheme</w:t>
              </w:r>
              <w:r w:rsidRPr="00FD46A8">
                <w:rPr>
                  <w:rFonts w:ascii="Times New Roman" w:hAnsi="Times New Roman" w:cs="Times New Roman"/>
                  <w:noProof/>
                  <w:sz w:val="24"/>
                  <w:szCs w:val="24"/>
                  <w:lang w:val="cy-GB"/>
                </w:rPr>
                <w:br/>
                <w:t>[Cyrchwyd 2 Ionawr 2019].</w:t>
              </w:r>
            </w:p>
            <w:p w:rsidR="006C0E83" w:rsidRPr="00FD46A8" w:rsidRDefault="00CD3930" w:rsidP="00FD46A8">
              <w:pPr>
                <w:rPr>
                  <w:rFonts w:ascii="Times New Roman" w:hAnsi="Times New Roman" w:cs="Times New Roman"/>
                  <w:sz w:val="24"/>
                  <w:szCs w:val="24"/>
                </w:rPr>
              </w:pPr>
              <w:r w:rsidRPr="00FD46A8">
                <w:rPr>
                  <w:rFonts w:ascii="Times New Roman" w:hAnsi="Times New Roman" w:cs="Times New Roman"/>
                  <w:sz w:val="24"/>
                  <w:szCs w:val="24"/>
                </w:rPr>
                <w:fldChar w:fldCharType="end"/>
              </w:r>
            </w:p>
          </w:sdtContent>
        </w:sdt>
      </w:sdtContent>
    </w:sdt>
    <w:p w:rsidR="006C0E83" w:rsidRDefault="006C0E83"/>
    <w:sectPr w:rsidR="006C0E83" w:rsidSect="0003354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0CE0" w:rsidRDefault="00E70CE0" w:rsidP="00282EA3">
      <w:pPr>
        <w:spacing w:after="0" w:line="240" w:lineRule="auto"/>
      </w:pPr>
      <w:r>
        <w:separator/>
      </w:r>
    </w:p>
  </w:endnote>
  <w:endnote w:type="continuationSeparator" w:id="0">
    <w:p w:rsidR="00E70CE0" w:rsidRDefault="00E70CE0" w:rsidP="00282E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35837"/>
      <w:docPartObj>
        <w:docPartGallery w:val="Page Numbers (Bottom of Page)"/>
        <w:docPartUnique/>
      </w:docPartObj>
    </w:sdtPr>
    <w:sdtContent>
      <w:p w:rsidR="0076104A" w:rsidRDefault="0076104A">
        <w:pPr>
          <w:pStyle w:val="Footer"/>
          <w:jc w:val="center"/>
        </w:pPr>
        <w:r w:rsidRPr="00282EA3">
          <w:rPr>
            <w:rFonts w:ascii="Times New Roman" w:hAnsi="Times New Roman" w:cs="Times New Roman"/>
            <w:sz w:val="24"/>
          </w:rPr>
          <w:fldChar w:fldCharType="begin"/>
        </w:r>
        <w:r w:rsidRPr="00282EA3">
          <w:rPr>
            <w:rFonts w:ascii="Times New Roman" w:hAnsi="Times New Roman" w:cs="Times New Roman"/>
            <w:sz w:val="24"/>
          </w:rPr>
          <w:instrText xml:space="preserve"> PAGE   \* MERGEFORMAT </w:instrText>
        </w:r>
        <w:r w:rsidRPr="00282EA3">
          <w:rPr>
            <w:rFonts w:ascii="Times New Roman" w:hAnsi="Times New Roman" w:cs="Times New Roman"/>
            <w:sz w:val="24"/>
          </w:rPr>
          <w:fldChar w:fldCharType="separate"/>
        </w:r>
        <w:r w:rsidR="008362CD">
          <w:rPr>
            <w:rFonts w:ascii="Times New Roman" w:hAnsi="Times New Roman" w:cs="Times New Roman"/>
            <w:noProof/>
            <w:sz w:val="24"/>
          </w:rPr>
          <w:t>5</w:t>
        </w:r>
        <w:r w:rsidRPr="00282EA3">
          <w:rPr>
            <w:rFonts w:ascii="Times New Roman" w:hAnsi="Times New Roman" w:cs="Times New Roman"/>
            <w:sz w:val="24"/>
          </w:rPr>
          <w:fldChar w:fldCharType="end"/>
        </w:r>
      </w:p>
    </w:sdtContent>
  </w:sdt>
  <w:p w:rsidR="0076104A" w:rsidRDefault="007610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0CE0" w:rsidRDefault="00E70CE0" w:rsidP="00282EA3">
      <w:pPr>
        <w:spacing w:after="0" w:line="240" w:lineRule="auto"/>
      </w:pPr>
      <w:r>
        <w:separator/>
      </w:r>
    </w:p>
  </w:footnote>
  <w:footnote w:type="continuationSeparator" w:id="0">
    <w:p w:rsidR="00E70CE0" w:rsidRDefault="00E70CE0" w:rsidP="00282EA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04A" w:rsidRPr="00282EA3" w:rsidRDefault="0076104A">
    <w:pPr>
      <w:pStyle w:val="Header"/>
      <w:rPr>
        <w:rFonts w:ascii="Times New Roman" w:hAnsi="Times New Roman" w:cs="Times New Roman"/>
        <w:sz w:val="24"/>
      </w:rPr>
    </w:pPr>
    <w:r w:rsidRPr="00282EA3">
      <w:rPr>
        <w:rFonts w:ascii="Times New Roman" w:hAnsi="Times New Roman" w:cs="Times New Roman"/>
        <w:sz w:val="24"/>
      </w:rPr>
      <w:t>ECAD5002C</w:t>
    </w:r>
    <w:r w:rsidRPr="00282EA3">
      <w:rPr>
        <w:rFonts w:ascii="Times New Roman" w:hAnsi="Times New Roman" w:cs="Times New Roman"/>
        <w:sz w:val="24"/>
      </w:rPr>
      <w:ptab w:relativeTo="margin" w:alignment="center" w:leader="none"/>
    </w:r>
    <w:r w:rsidRPr="00282EA3">
      <w:rPr>
        <w:rFonts w:ascii="Times New Roman" w:hAnsi="Times New Roman" w:cs="Times New Roman"/>
        <w:sz w:val="24"/>
      </w:rPr>
      <w:ptab w:relativeTo="margin" w:alignment="right" w:leader="none"/>
    </w:r>
    <w:r w:rsidRPr="00282EA3">
      <w:rPr>
        <w:rFonts w:ascii="Times New Roman" w:hAnsi="Times New Roman" w:cs="Times New Roman"/>
        <w:sz w:val="24"/>
      </w:rPr>
      <w:t>1701125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82EA3"/>
    <w:rsid w:val="00000E59"/>
    <w:rsid w:val="00006666"/>
    <w:rsid w:val="00033543"/>
    <w:rsid w:val="00040E13"/>
    <w:rsid w:val="0009569F"/>
    <w:rsid w:val="000B4535"/>
    <w:rsid w:val="000C78B3"/>
    <w:rsid w:val="000D13DA"/>
    <w:rsid w:val="001019C5"/>
    <w:rsid w:val="00102449"/>
    <w:rsid w:val="00185518"/>
    <w:rsid w:val="00261242"/>
    <w:rsid w:val="00263552"/>
    <w:rsid w:val="00266835"/>
    <w:rsid w:val="00282EA3"/>
    <w:rsid w:val="002941AB"/>
    <w:rsid w:val="002C20F0"/>
    <w:rsid w:val="00313B8A"/>
    <w:rsid w:val="00323B7A"/>
    <w:rsid w:val="003948E2"/>
    <w:rsid w:val="00395A42"/>
    <w:rsid w:val="003A4AD2"/>
    <w:rsid w:val="003B10CB"/>
    <w:rsid w:val="003B2452"/>
    <w:rsid w:val="003B7333"/>
    <w:rsid w:val="003B7C6F"/>
    <w:rsid w:val="003D440F"/>
    <w:rsid w:val="003D6338"/>
    <w:rsid w:val="003F651D"/>
    <w:rsid w:val="00445729"/>
    <w:rsid w:val="0045475A"/>
    <w:rsid w:val="00520219"/>
    <w:rsid w:val="005241B8"/>
    <w:rsid w:val="0054187A"/>
    <w:rsid w:val="005606C3"/>
    <w:rsid w:val="005B3EB8"/>
    <w:rsid w:val="005F41BF"/>
    <w:rsid w:val="005F734C"/>
    <w:rsid w:val="00615291"/>
    <w:rsid w:val="00672976"/>
    <w:rsid w:val="006758BA"/>
    <w:rsid w:val="00683423"/>
    <w:rsid w:val="006C0E83"/>
    <w:rsid w:val="0070681F"/>
    <w:rsid w:val="00744540"/>
    <w:rsid w:val="007551AA"/>
    <w:rsid w:val="0076104A"/>
    <w:rsid w:val="00771B38"/>
    <w:rsid w:val="0078679C"/>
    <w:rsid w:val="007B45C8"/>
    <w:rsid w:val="00806475"/>
    <w:rsid w:val="00810DE6"/>
    <w:rsid w:val="008327FC"/>
    <w:rsid w:val="008362CD"/>
    <w:rsid w:val="00837ACF"/>
    <w:rsid w:val="00861D43"/>
    <w:rsid w:val="008A5673"/>
    <w:rsid w:val="008E0DD0"/>
    <w:rsid w:val="008F772B"/>
    <w:rsid w:val="00913C32"/>
    <w:rsid w:val="00936709"/>
    <w:rsid w:val="00966748"/>
    <w:rsid w:val="009B7DAD"/>
    <w:rsid w:val="009C6EE2"/>
    <w:rsid w:val="00A14551"/>
    <w:rsid w:val="00A670BF"/>
    <w:rsid w:val="00A74C94"/>
    <w:rsid w:val="00A840CD"/>
    <w:rsid w:val="00AA0899"/>
    <w:rsid w:val="00AE00BF"/>
    <w:rsid w:val="00B14DEB"/>
    <w:rsid w:val="00B1526F"/>
    <w:rsid w:val="00B647DA"/>
    <w:rsid w:val="00B7574C"/>
    <w:rsid w:val="00BE424F"/>
    <w:rsid w:val="00BE53DE"/>
    <w:rsid w:val="00C032C5"/>
    <w:rsid w:val="00C117AC"/>
    <w:rsid w:val="00C33882"/>
    <w:rsid w:val="00C83574"/>
    <w:rsid w:val="00CD3930"/>
    <w:rsid w:val="00CD4F96"/>
    <w:rsid w:val="00D31ED8"/>
    <w:rsid w:val="00D66E9D"/>
    <w:rsid w:val="00D93CCF"/>
    <w:rsid w:val="00DD0CAF"/>
    <w:rsid w:val="00E04BDD"/>
    <w:rsid w:val="00E07B0E"/>
    <w:rsid w:val="00E70CE0"/>
    <w:rsid w:val="00E73799"/>
    <w:rsid w:val="00E924F5"/>
    <w:rsid w:val="00EA29A9"/>
    <w:rsid w:val="00EC1EF6"/>
    <w:rsid w:val="00ED74D0"/>
    <w:rsid w:val="00F445EB"/>
    <w:rsid w:val="00F73882"/>
    <w:rsid w:val="00FA33F3"/>
    <w:rsid w:val="00FA7034"/>
    <w:rsid w:val="00FD46A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EA3"/>
  </w:style>
  <w:style w:type="paragraph" w:styleId="Heading1">
    <w:name w:val="heading 1"/>
    <w:basedOn w:val="Normal"/>
    <w:next w:val="Normal"/>
    <w:link w:val="Heading1Char"/>
    <w:uiPriority w:val="9"/>
    <w:qFormat/>
    <w:rsid w:val="006C0E83"/>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82EA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82EA3"/>
  </w:style>
  <w:style w:type="paragraph" w:styleId="Footer">
    <w:name w:val="footer"/>
    <w:basedOn w:val="Normal"/>
    <w:link w:val="FooterChar"/>
    <w:uiPriority w:val="99"/>
    <w:unhideWhenUsed/>
    <w:rsid w:val="00282E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EA3"/>
  </w:style>
  <w:style w:type="paragraph" w:styleId="BalloonText">
    <w:name w:val="Balloon Text"/>
    <w:basedOn w:val="Normal"/>
    <w:link w:val="BalloonTextChar"/>
    <w:uiPriority w:val="99"/>
    <w:semiHidden/>
    <w:unhideWhenUsed/>
    <w:rsid w:val="00282E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EA3"/>
    <w:rPr>
      <w:rFonts w:ascii="Tahoma" w:hAnsi="Tahoma" w:cs="Tahoma"/>
      <w:sz w:val="16"/>
      <w:szCs w:val="16"/>
    </w:rPr>
  </w:style>
  <w:style w:type="character" w:customStyle="1" w:styleId="Heading1Char">
    <w:name w:val="Heading 1 Char"/>
    <w:basedOn w:val="DefaultParagraphFont"/>
    <w:link w:val="Heading1"/>
    <w:uiPriority w:val="9"/>
    <w:rsid w:val="006C0E83"/>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6C0E8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Est041</b:Tag>
    <b:SourceType>Report</b:SourceType>
    <b:Guid>{F0FFA0D6-0758-46D6-A229-EF3D958D3AEF}</b:Guid>
    <b:LCID>1106</b:LCID>
    <b:Author>
      <b:Author>
        <b:Corporate>Estyn</b:Corporate>
      </b:Author>
    </b:Author>
    <b:Title>Arolwg o'r Gymraeg fel Ail Iaith yng Nghyfnodau Allweddol 2 a 3 a'r Cyfnod Pontio</b:Title>
    <b:Year>2004</b:Year>
    <b:Publisher>Estyn</b:Publisher>
    <b:City>Caerdydd</b:City>
    <b:RefOrder>5</b:RefOrder>
  </b:Source>
  <b:Source>
    <b:Tag>Hop182</b:Tag>
    <b:SourceType>DocumentFromInternetSite</b:SourceType>
    <b:Guid>{586465FB-FB74-44E3-8084-CF4F7832AD33}</b:Guid>
    <b:LCID>1106</b:LCID>
    <b:Author>
      <b:Author>
        <b:NameList>
          <b:Person>
            <b:Last>Hopwood</b:Last>
            <b:First>Mererid</b:First>
          </b:Person>
          <b:Person>
            <b:Last>Meek</b:Last>
            <b:First>Elin</b:First>
          </b:Person>
          <b:Person>
            <b:Last>Lloyd</b:Last>
            <b:First>Lowri</b:First>
          </b:Person>
          <b:Person>
            <b:Last>Ebbsworth</b:Last>
            <b:First>Meinir</b:First>
          </b:Person>
        </b:NameList>
      </b:Author>
    </b:Author>
    <b:Title>Trosolwg o ddulliau asesu cymhwysedd iaith mewn detholiad o awdurdodaethau dwyieithog</b:Title>
    <b:Year>2018</b:Year>
    <b:Month>Mawrth</b:Month>
    <b:YearAccessed>2018</b:YearAccessed>
    <b:MonthAccessed>Rhagfyr</b:MonthAccessed>
    <b:DayAccessed>27</b:DayAccessed>
    <b:URL>https://www.qualificationswales.org/cymraeg/cyhoeddiadau/bilingual-language-proficiency-2018/</b:URL>
    <b:RefOrder>6</b:RefOrder>
  </b:Source>
  <b:Source>
    <b:Tag>Lly12</b:Tag>
    <b:SourceType>Report</b:SourceType>
    <b:Guid>{3BBF9C1D-7925-490D-864F-1E835A655A8A}</b:Guid>
    <b:LCID>1106</b:LCID>
    <b:Author>
      <b:Author>
        <b:Corporate>Llywodraeth Cymru</b:Corporate>
      </b:Author>
    </b:Author>
    <b:Title>Iaith fyw: iaith byw Strategaeth y Gymraeg 2012-17</b:Title>
    <b:Year>2012</b:Year>
    <b:Publisher>Yr Adran Addysg a Sgiliau</b:Publisher>
    <b:City>Caerdydd</b:City>
    <b:RefOrder>7</b:RefOrder>
  </b:Source>
  <b:Source>
    <b:Tag>Lly155</b:Tag>
    <b:SourceType>Report</b:SourceType>
    <b:Guid>{53D659D3-8F4E-43C9-8C8A-5516E9AA9CCA}</b:Guid>
    <b:LCID>1106</b:LCID>
    <b:Author>
      <b:Author>
        <b:Corporate>Llywodraeth Cymru</b:Corporate>
      </b:Author>
    </b:Author>
    <b:Title>Cymraeg ail iaith yng Nghwricwlwm Cenedlaethol Cymru</b:Title>
    <b:Year>2015</b:Year>
    <b:Publisher>Yr Adran Addysg a Sgiliau</b:Publisher>
    <b:City>Caerdydd</b:City>
    <b:RefOrder>8</b:RefOrder>
  </b:Source>
  <b:Source>
    <b:Tag>Lly071</b:Tag>
    <b:SourceType>Report</b:SourceType>
    <b:Guid>{DD0460DE-A79C-4464-A52E-332F9463D29D}</b:Guid>
    <b:LCID>1106</b:LCID>
    <b:Author>
      <b:Author>
        <b:Corporate>Llywodraeth Cymru</b:Corporate>
      </b:Author>
    </b:Author>
    <b:Title>Diffinio ysgolion yn ôl y ddarpariaeth cyfrwng Cymraeg</b:Title>
    <b:Year>2007</b:Year>
    <b:Publisher>Yr Adran Plant, Addysg, Dysgu Gydol Oes a Sgiliau</b:Publisher>
    <b:City>Caerdydd</b:City>
    <b:RefOrder>9</b:RefOrder>
  </b:Source>
  <b:Source>
    <b:Tag>Gra151</b:Tag>
    <b:SourceType>Report</b:SourceType>
    <b:Guid>{A5E11E96-F0AF-4D84-A74D-2D294888D8D1}</b:Guid>
    <b:LCID>1106</b:LCID>
    <b:Author>
      <b:Author>
        <b:NameList>
          <b:Person>
            <b:Last>Donaldson</b:Last>
            <b:First>Graham</b:First>
          </b:Person>
        </b:NameList>
      </b:Author>
    </b:Author>
    <b:Title>Dyfodol Llwyddiannus</b:Title>
    <b:Year>2015</b:Year>
    <b:Publisher>Llywodraeth Cymru</b:Publisher>
    <b:City>Caerdydd</b:City>
    <b:RefOrder>10</b:RefOrder>
  </b:Source>
  <b:Source>
    <b:Tag>YrA</b:Tag>
    <b:SourceType>Misc</b:SourceType>
    <b:Guid>{8A980781-B8D9-4BC7-94B6-6325D0E1EE7D}</b:Guid>
    <b:LCID>1106</b:LCID>
    <b:Author>
      <b:Author>
        <b:NameList>
          <b:Person>
            <b:Last>Defis</b:Last>
            <b:First>Nerys</b:First>
          </b:Person>
        </b:NameList>
      </b:Author>
    </b:Author>
    <b:Title>A test for Welsh Education</b:Title>
    <b:Publisher>Yr Athrofa</b:Publisher>
    <b:Year>2018</b:Year>
    <b:RefOrder>11</b:RefOrder>
  </b:Source>
  <b:Source>
    <b:Tag>Bla981</b:Tag>
    <b:SourceType>DocumentFromInternetSite</b:SourceType>
    <b:Guid>{5A4CC9A7-E64B-45B6-9885-0B24E00F00F1}</b:Guid>
    <b:LCID>1106</b:LCID>
    <b:Author>
      <b:Author>
        <b:NameList>
          <b:Person>
            <b:Last>Black</b:Last>
            <b:First>Paul</b:First>
          </b:Person>
          <b:Person>
            <b:Last>Wiliam</b:Last>
            <b:First>Dylan</b:First>
          </b:Person>
        </b:NameList>
      </b:Author>
    </b:Author>
    <b:Title>Inside the Black Box: Raising Standards Through Classroom Assessment</b:Title>
    <b:Year>1998</b:Year>
    <b:YearAccessed>2018</b:YearAccessed>
    <b:MonthAccessed>Rhagfyr</b:MonthAccessed>
    <b:DayAccessed>29</b:DayAccessed>
    <b:URL>https://www.rdc.udel.edu/wp-content/uploads/2015/04/InsideBlackBox.pdf</b:URL>
    <b:RefOrder>12</b:RefOrder>
  </b:Source>
  <b:Source>
    <b:Tag>Ifa14</b:Tag>
    <b:SourceType>ElectronicSource</b:SourceType>
    <b:Guid>{B4E11795-F26C-44B0-8157-0B6DA6A4FA50}</b:Guid>
    <b:LCID>1106</b:LCID>
    <b:Author>
      <b:Author>
        <b:NameList>
          <b:Person>
            <b:Last>Ifan</b:Last>
            <b:First>Gruff</b:First>
          </b:Person>
        </b:NameList>
      </b:Author>
    </b:Author>
    <b:Title>Cyhoeddi adnodd Cymraeg ail iaith i gefnogi athrawon</b:Title>
    <b:Year>2014</b:Year>
    <b:Publisher>Canolfan Peniarth</b:Publisher>
    <b:RefOrder>2</b:RefOrder>
  </b:Source>
  <b:Source>
    <b:Tag>Pri19</b:Tag>
    <b:SourceType>InternetSite</b:SourceType>
    <b:Guid>{FA72FC87-75C7-48F2-96D6-D5CCA84E827E}</b:Guid>
    <b:LCID>1106</b:LCID>
    <b:Author>
      <b:Author>
        <b:Corporate>Prifysgol Caerdydd</b:Corporate>
      </b:Author>
    </b:Author>
    <b:Title>Cynllun Sabothol Cenedlaethol</b:Title>
    <b:YearAccessed>2019</b:YearAccessed>
    <b:MonthAccessed>Ionawr</b:MonthAccessed>
    <b:DayAccessed>2</b:DayAccessed>
    <b:URL>https://www.cardiff.ac.uk/cy/welsh/courses/professional-courses-and-welsh-for-adults/sabbatical-scheme</b:URL>
    <b:RefOrder>1</b:RefOrder>
  </b:Source>
  <b:Source>
    <b:Tag>ERW19</b:Tag>
    <b:SourceType>InternetSite</b:SourceType>
    <b:Guid>{6800BBDF-CF09-4227-A1E6-47129D2580C8}</b:Guid>
    <b:LCID>1106</b:LCID>
    <b:Author>
      <b:Author>
        <b:Corporate>ERW</b:Corporate>
      </b:Author>
    </b:Author>
    <b:Title>Siarter Iaith Cymraeg Campus</b:Title>
    <b:YearAccessed>2019</b:YearAccessed>
    <b:MonthAccessed>Ionawr</b:MonthAccessed>
    <b:DayAccessed>3</b:DayAccessed>
    <b:URL>https://www.erw.cymru/ysgolion/dysgu-ac-addysgu/siarter-iaith/</b:URL>
    <b:RefOrder>3</b:RefOrder>
  </b:Source>
  <b:Source>
    <b:Tag>ERW161</b:Tag>
    <b:SourceType>Report</b:SourceType>
    <b:Guid>{859DE203-0CAD-4404-8861-AD99FD0404BC}</b:Guid>
    <b:LCID>1106</b:LCID>
    <b:Author>
      <b:Author>
        <b:Corporate>ERW</b:Corporate>
      </b:Author>
    </b:Author>
    <b:Title>Cymraeg Campus</b:Title>
    <b:Year>2016</b:Year>
    <b:Publisher>ERW</b:Publisher>
    <b:RefOrder>13</b:RefOrder>
  </b:Source>
  <b:Source>
    <b:Tag>Huw15</b:Tag>
    <b:SourceType>InternetSite</b:SourceType>
    <b:Guid>{AAF90714-0809-489A-A551-F48EF830B096}</b:Guid>
    <b:LCID>1106</b:LCID>
    <b:Author>
      <b:Author>
        <b:NameList>
          <b:Person>
            <b:Last>Lewis</b:Last>
            <b:First>Huw</b:First>
          </b:Person>
        </b:NameList>
      </b:Author>
    </b:Author>
    <b:Title>Cymraeg Ail Iaith yn ein cwricwlwm newydd</b:Title>
    <b:Year>2015</b:Year>
    <b:YearAccessed>2019</b:YearAccessed>
    <b:MonthAccessed>Ionawr</b:MonthAccessed>
    <b:DayAccessed>4</b:DayAccessed>
    <b:URL>https://gov.wales/about/cabinet/cabinetstatements/previous-administration/2015/welshsecondlang/?lang=cy</b:URL>
    <b:RefOrder>4</b:RefOrder>
  </b:Source>
  <b:Source>
    <b:Tag>Sio131</b:Tag>
    <b:SourceType>Report</b:SourceType>
    <b:Guid>{9F0EB837-D7D9-407E-9707-31A1A59CC6E0}</b:Guid>
    <b:LCID>1106</b:LCID>
    <b:Author>
      <b:Author>
        <b:NameList>
          <b:Person>
            <b:Last>Davies</b:Last>
            <b:First>Sioned</b:First>
          </b:Person>
        </b:NameList>
      </b:Author>
    </b:Author>
    <b:Title>Adolygiad o Gymraeg ail iaith yng Nghyfnodau Allweddol 3 a 4</b:Title>
    <b:Year>2013</b:Year>
    <b:Publisher>Llywodraeth Cymru</b:Publisher>
    <b:City>Caerffili</b:City>
    <b:RefOrder>14</b:RefOrder>
  </b:Source>
  <b:Source>
    <b:Tag>Lly13</b:Tag>
    <b:SourceType>Report</b:SourceType>
    <b:Guid>{8DF49B6A-95DA-4028-AEA9-4A58064262D2}</b:Guid>
    <b:LCID>1106</b:LCID>
    <b:Author>
      <b:Author>
        <b:Corporate>Llywodraeth Cymru</b:Corporate>
      </b:Author>
    </b:Author>
    <b:Title>Review of Wlesh second language at Key Stages 3 and 4</b:Title>
    <b:Year>2013</b:Year>
    <b:Publisher>Yr Adran Addysg a Sgiliau</b:Publisher>
    <b:City>Caerffili</b:City>
    <b:RefOrder>15</b:RefOrder>
  </b:Source>
</b:Sources>
</file>

<file path=customXml/itemProps1.xml><?xml version="1.0" encoding="utf-8"?>
<ds:datastoreItem xmlns:ds="http://schemas.openxmlformats.org/officeDocument/2006/customXml" ds:itemID="{C12C2E99-931D-437A-A000-2AB12641A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1944</Words>
  <Characters>11085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Cerys-Mair Griffiths</dc:creator>
  <cp:lastModifiedBy>Cerys-Mair Griffiths</cp:lastModifiedBy>
  <cp:revision>2</cp:revision>
  <dcterms:created xsi:type="dcterms:W3CDTF">2019-01-07T02:44:00Z</dcterms:created>
  <dcterms:modified xsi:type="dcterms:W3CDTF">2019-01-07T02:44:00Z</dcterms:modified>
</cp:coreProperties>
</file>