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B8F9BEB" w:rsidR="00563B58" w:rsidRDefault="00563B58" w:rsidP="00E6298B">
      <w:pPr>
        <w:ind w:right="107"/>
        <w:rPr>
          <w:sz w:val="24"/>
          <w:szCs w:val="24"/>
        </w:rPr>
      </w:pPr>
    </w:p>
    <w:p w14:paraId="4F5D6E85" w14:textId="77777777" w:rsidR="00F20369" w:rsidRPr="00270EEB" w:rsidRDefault="00F20369"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46B0D3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77476">
              <w:rPr>
                <w:b/>
                <w:color w:val="auto"/>
                <w:sz w:val="32"/>
              </w:rPr>
              <w:t xml:space="preserve"> </w:t>
            </w:r>
            <w:r w:rsidR="00177476" w:rsidRPr="001E0B10">
              <w:rPr>
                <w:bCs/>
                <w:color w:val="auto"/>
                <w:sz w:val="32"/>
              </w:rPr>
              <w:t>Thomas Westwood</w:t>
            </w:r>
          </w:p>
          <w:p w14:paraId="58374EBA" w14:textId="77777777" w:rsidR="00575A8F" w:rsidRDefault="00575A8F" w:rsidP="00E6298B">
            <w:pPr>
              <w:overflowPunct/>
              <w:autoSpaceDE/>
              <w:autoSpaceDN/>
              <w:adjustRightInd/>
              <w:ind w:right="107"/>
              <w:textAlignment w:val="auto"/>
              <w:rPr>
                <w:b/>
                <w:color w:val="auto"/>
                <w:sz w:val="32"/>
              </w:rPr>
            </w:pPr>
          </w:p>
          <w:p w14:paraId="523CD454" w14:textId="0E7BDC03"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77476">
              <w:rPr>
                <w:b/>
                <w:color w:val="auto"/>
                <w:sz w:val="32"/>
              </w:rPr>
              <w:t xml:space="preserve"> </w:t>
            </w:r>
            <w:r w:rsidR="00236EB3" w:rsidRPr="001E0B10">
              <w:rPr>
                <w:bCs/>
                <w:color w:val="auto"/>
                <w:sz w:val="32"/>
              </w:rPr>
              <w:t>2117795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7394B">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7394B">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7394B">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7394B">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7394B">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7394B">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7394B">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7394B">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7394B">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7394B">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7394B">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7394B">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7394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w:t>
      </w:r>
      <w:proofErr w:type="gramStart"/>
      <w:r w:rsidRPr="2E5ED9CE">
        <w:rPr>
          <w:rFonts w:eastAsia="Arial"/>
          <w:i/>
          <w:iCs/>
          <w:color w:val="000000" w:themeColor="text1"/>
          <w:sz w:val="24"/>
          <w:szCs w:val="24"/>
        </w:rPr>
        <w:t>particular document</w:t>
      </w:r>
      <w:proofErr w:type="gramEnd"/>
      <w:r w:rsidRPr="2E5ED9CE">
        <w:rPr>
          <w:rFonts w:eastAsia="Arial"/>
          <w:i/>
          <w:iCs/>
          <w:color w:val="000000" w:themeColor="text1"/>
          <w:sz w:val="24"/>
          <w:szCs w:val="24"/>
        </w:rPr>
        <w:t xml:space="preserve">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47EB84F0" w14:textId="6F7747DE" w:rsidR="00717162" w:rsidRDefault="00193D28" w:rsidP="00E6298B">
      <w:pPr>
        <w:ind w:right="107"/>
        <w:jc w:val="both"/>
        <w:rPr>
          <w:sz w:val="24"/>
          <w:szCs w:val="24"/>
        </w:rPr>
      </w:pPr>
      <w:r>
        <w:rPr>
          <w:sz w:val="24"/>
          <w:szCs w:val="24"/>
        </w:rPr>
        <w:t xml:space="preserve">During </w:t>
      </w:r>
      <w:r w:rsidR="006E37B7">
        <w:rPr>
          <w:sz w:val="24"/>
          <w:szCs w:val="24"/>
        </w:rPr>
        <w:t>my initial 6 months</w:t>
      </w:r>
      <w:r w:rsidR="002C1B91">
        <w:rPr>
          <w:sz w:val="24"/>
          <w:szCs w:val="24"/>
        </w:rPr>
        <w:t xml:space="preserve"> of learning and since being attested as a Police Constable </w:t>
      </w:r>
      <w:r w:rsidR="00D0007F">
        <w:rPr>
          <w:sz w:val="24"/>
          <w:szCs w:val="24"/>
        </w:rPr>
        <w:t xml:space="preserve">in Gwent </w:t>
      </w:r>
      <w:r w:rsidR="00B94E6F">
        <w:rPr>
          <w:sz w:val="24"/>
          <w:szCs w:val="24"/>
        </w:rPr>
        <w:t xml:space="preserve">I have used coping strategies to </w:t>
      </w:r>
      <w:r w:rsidR="00781B61">
        <w:rPr>
          <w:sz w:val="24"/>
          <w:szCs w:val="24"/>
        </w:rPr>
        <w:t xml:space="preserve">develop resilience and help minimise stress. </w:t>
      </w:r>
      <w:r w:rsidR="00655454">
        <w:rPr>
          <w:sz w:val="24"/>
          <w:szCs w:val="24"/>
        </w:rPr>
        <w:t xml:space="preserve">Waters and Ussery (2007) </w:t>
      </w:r>
      <w:r w:rsidR="009164CC">
        <w:rPr>
          <w:sz w:val="24"/>
          <w:szCs w:val="24"/>
        </w:rPr>
        <w:t xml:space="preserve">reviewed </w:t>
      </w:r>
      <w:r w:rsidR="00331463">
        <w:rPr>
          <w:sz w:val="24"/>
          <w:szCs w:val="24"/>
        </w:rPr>
        <w:t>the stress men and women face in the police force</w:t>
      </w:r>
      <w:r w:rsidR="003501CF">
        <w:rPr>
          <w:sz w:val="24"/>
          <w:szCs w:val="24"/>
        </w:rPr>
        <w:t>. A</w:t>
      </w:r>
      <w:r w:rsidR="008E0353">
        <w:rPr>
          <w:sz w:val="24"/>
          <w:szCs w:val="24"/>
        </w:rPr>
        <w:t xml:space="preserve"> brief summary </w:t>
      </w:r>
      <w:r w:rsidR="00324090">
        <w:rPr>
          <w:sz w:val="24"/>
          <w:szCs w:val="24"/>
        </w:rPr>
        <w:t>of their findings is</w:t>
      </w:r>
      <w:r w:rsidR="00E619F1">
        <w:rPr>
          <w:sz w:val="24"/>
          <w:szCs w:val="24"/>
        </w:rPr>
        <w:t>:</w:t>
      </w:r>
    </w:p>
    <w:p w14:paraId="086FBF59" w14:textId="06FCFA7B" w:rsidR="00E619F1" w:rsidRDefault="001A03A9" w:rsidP="0017394B">
      <w:pPr>
        <w:pStyle w:val="ListParagraph"/>
        <w:numPr>
          <w:ilvl w:val="0"/>
          <w:numId w:val="5"/>
        </w:numPr>
        <w:ind w:right="107"/>
        <w:jc w:val="both"/>
        <w:rPr>
          <w:sz w:val="24"/>
          <w:szCs w:val="24"/>
        </w:rPr>
      </w:pPr>
      <w:r>
        <w:rPr>
          <w:sz w:val="24"/>
          <w:szCs w:val="24"/>
        </w:rPr>
        <w:t>Police officers face stressful events.</w:t>
      </w:r>
    </w:p>
    <w:p w14:paraId="3221F44F" w14:textId="4901EB06" w:rsidR="00D6606D" w:rsidRDefault="00D6606D" w:rsidP="0017394B">
      <w:pPr>
        <w:pStyle w:val="ListParagraph"/>
        <w:numPr>
          <w:ilvl w:val="0"/>
          <w:numId w:val="5"/>
        </w:numPr>
        <w:ind w:right="107"/>
        <w:jc w:val="both"/>
        <w:rPr>
          <w:sz w:val="24"/>
          <w:szCs w:val="24"/>
        </w:rPr>
      </w:pPr>
      <w:r>
        <w:rPr>
          <w:sz w:val="24"/>
          <w:szCs w:val="24"/>
        </w:rPr>
        <w:t>O</w:t>
      </w:r>
      <w:r w:rsidR="008B6459">
        <w:rPr>
          <w:sz w:val="24"/>
          <w:szCs w:val="24"/>
        </w:rPr>
        <w:t>fficers were reluctant to use resources available to them to counter act the stress they are subjected to.</w:t>
      </w:r>
    </w:p>
    <w:p w14:paraId="6A25D9BB" w14:textId="695B0A9F" w:rsidR="00D13AF9" w:rsidRDefault="00D13AF9" w:rsidP="0017394B">
      <w:pPr>
        <w:pStyle w:val="ListParagraph"/>
        <w:numPr>
          <w:ilvl w:val="0"/>
          <w:numId w:val="5"/>
        </w:numPr>
        <w:ind w:right="107"/>
        <w:jc w:val="both"/>
        <w:rPr>
          <w:sz w:val="24"/>
          <w:szCs w:val="24"/>
        </w:rPr>
      </w:pPr>
      <w:r>
        <w:rPr>
          <w:sz w:val="24"/>
          <w:szCs w:val="24"/>
        </w:rPr>
        <w:t>Th</w:t>
      </w:r>
      <w:r w:rsidR="007B1996">
        <w:rPr>
          <w:sz w:val="24"/>
          <w:szCs w:val="24"/>
        </w:rPr>
        <w:t>e inciden</w:t>
      </w:r>
      <w:r w:rsidR="00A95AC8">
        <w:rPr>
          <w:sz w:val="24"/>
          <w:szCs w:val="24"/>
        </w:rPr>
        <w:t xml:space="preserve">ts police officers face </w:t>
      </w:r>
      <w:r w:rsidR="00DD7755">
        <w:rPr>
          <w:sz w:val="24"/>
          <w:szCs w:val="24"/>
        </w:rPr>
        <w:t>continues</w:t>
      </w:r>
      <w:r w:rsidR="005B3FFD">
        <w:rPr>
          <w:sz w:val="24"/>
          <w:szCs w:val="24"/>
        </w:rPr>
        <w:t xml:space="preserve"> to escalate stress and unfortunately l</w:t>
      </w:r>
      <w:r w:rsidR="00420AC7">
        <w:rPr>
          <w:sz w:val="24"/>
          <w:szCs w:val="24"/>
        </w:rPr>
        <w:t>ead to divorce and suicide in some cases.</w:t>
      </w:r>
    </w:p>
    <w:p w14:paraId="64B373DD" w14:textId="77777777" w:rsidR="00D87FF6" w:rsidRPr="00D87FF6" w:rsidRDefault="00D87FF6" w:rsidP="00D87FF6">
      <w:pPr>
        <w:ind w:right="107"/>
        <w:jc w:val="both"/>
        <w:rPr>
          <w:sz w:val="24"/>
          <w:szCs w:val="24"/>
        </w:rPr>
      </w:pPr>
    </w:p>
    <w:p w14:paraId="3B5B6E20" w14:textId="7D44D75F" w:rsidR="00324090" w:rsidRDefault="00DD7755" w:rsidP="00324090">
      <w:pPr>
        <w:ind w:right="107"/>
        <w:jc w:val="both"/>
        <w:rPr>
          <w:sz w:val="24"/>
          <w:szCs w:val="24"/>
        </w:rPr>
      </w:pPr>
      <w:r>
        <w:rPr>
          <w:sz w:val="24"/>
          <w:szCs w:val="24"/>
        </w:rPr>
        <w:t xml:space="preserve">Throughout my </w:t>
      </w:r>
      <w:r w:rsidR="003318BC">
        <w:rPr>
          <w:sz w:val="24"/>
          <w:szCs w:val="24"/>
        </w:rPr>
        <w:t xml:space="preserve">initial 6 months training </w:t>
      </w:r>
      <w:r w:rsidR="00FE2E95">
        <w:rPr>
          <w:sz w:val="24"/>
          <w:szCs w:val="24"/>
        </w:rPr>
        <w:t>phase</w:t>
      </w:r>
      <w:r w:rsidR="003318BC">
        <w:rPr>
          <w:sz w:val="24"/>
          <w:szCs w:val="24"/>
        </w:rPr>
        <w:t xml:space="preserve"> with Gwent Police. I have </w:t>
      </w:r>
      <w:r w:rsidR="000448C7">
        <w:rPr>
          <w:sz w:val="24"/>
          <w:szCs w:val="24"/>
        </w:rPr>
        <w:t>taken</w:t>
      </w:r>
      <w:r w:rsidR="003318BC">
        <w:rPr>
          <w:sz w:val="24"/>
          <w:szCs w:val="24"/>
        </w:rPr>
        <w:t xml:space="preserve"> these findings into consideration and loo</w:t>
      </w:r>
      <w:r w:rsidR="00E43878">
        <w:rPr>
          <w:sz w:val="24"/>
          <w:szCs w:val="24"/>
        </w:rPr>
        <w:t xml:space="preserve">ked to develop coping strategies suited to me that will allow me to minimise stress and anxiety. </w:t>
      </w:r>
    </w:p>
    <w:p w14:paraId="123D4E24" w14:textId="54EB79A4" w:rsidR="0063334F" w:rsidRDefault="0063334F" w:rsidP="00324090">
      <w:pPr>
        <w:ind w:right="107"/>
        <w:jc w:val="both"/>
        <w:rPr>
          <w:sz w:val="24"/>
          <w:szCs w:val="24"/>
        </w:rPr>
      </w:pPr>
    </w:p>
    <w:p w14:paraId="68A67C1E" w14:textId="36216E53" w:rsidR="0063334F" w:rsidRDefault="006167A9" w:rsidP="00324090">
      <w:pPr>
        <w:ind w:right="107"/>
        <w:jc w:val="both"/>
        <w:rPr>
          <w:sz w:val="24"/>
          <w:szCs w:val="24"/>
        </w:rPr>
      </w:pPr>
      <w:r>
        <w:rPr>
          <w:sz w:val="24"/>
          <w:szCs w:val="24"/>
        </w:rPr>
        <w:t xml:space="preserve">Talbott (2007) </w:t>
      </w:r>
      <w:r w:rsidR="005E1A91">
        <w:rPr>
          <w:sz w:val="24"/>
          <w:szCs w:val="24"/>
        </w:rPr>
        <w:t>gives a very simple definition to stress</w:t>
      </w:r>
      <w:r w:rsidR="00C62A74">
        <w:rPr>
          <w:sz w:val="24"/>
          <w:szCs w:val="24"/>
        </w:rPr>
        <w:t xml:space="preserve">, he defines it as </w:t>
      </w:r>
      <w:r w:rsidR="00B32885">
        <w:rPr>
          <w:sz w:val="24"/>
          <w:szCs w:val="24"/>
        </w:rPr>
        <w:t>‘</w:t>
      </w:r>
      <w:r w:rsidR="00B11373">
        <w:rPr>
          <w:sz w:val="24"/>
          <w:szCs w:val="24"/>
        </w:rPr>
        <w:t xml:space="preserve">What you </w:t>
      </w:r>
      <w:r w:rsidR="00B32885">
        <w:rPr>
          <w:sz w:val="24"/>
          <w:szCs w:val="24"/>
        </w:rPr>
        <w:t>feel when life’s demands exceed your ability to meet those demands’</w:t>
      </w:r>
      <w:r w:rsidR="00C62A74">
        <w:rPr>
          <w:sz w:val="24"/>
          <w:szCs w:val="24"/>
        </w:rPr>
        <w:t xml:space="preserve">. </w:t>
      </w:r>
      <w:r w:rsidR="00CB1169">
        <w:rPr>
          <w:sz w:val="24"/>
          <w:szCs w:val="24"/>
        </w:rPr>
        <w:t xml:space="preserve">It’s evident that </w:t>
      </w:r>
      <w:r w:rsidR="00DA5DE7">
        <w:rPr>
          <w:sz w:val="24"/>
          <w:szCs w:val="24"/>
        </w:rPr>
        <w:t>individual’s</w:t>
      </w:r>
      <w:r w:rsidR="000F7189">
        <w:rPr>
          <w:sz w:val="24"/>
          <w:szCs w:val="24"/>
        </w:rPr>
        <w:t xml:space="preserve"> </w:t>
      </w:r>
      <w:r w:rsidR="007D394A">
        <w:rPr>
          <w:sz w:val="24"/>
          <w:szCs w:val="24"/>
        </w:rPr>
        <w:t>tolerance to stress varies. Situations that some people find stress</w:t>
      </w:r>
      <w:r w:rsidR="00D23DDB">
        <w:rPr>
          <w:sz w:val="24"/>
          <w:szCs w:val="24"/>
        </w:rPr>
        <w:t xml:space="preserve">ful may </w:t>
      </w:r>
      <w:r w:rsidR="00B13BEE">
        <w:rPr>
          <w:sz w:val="24"/>
          <w:szCs w:val="24"/>
        </w:rPr>
        <w:t xml:space="preserve">be easily manageable </w:t>
      </w:r>
      <w:r w:rsidR="00BE7C59">
        <w:rPr>
          <w:sz w:val="24"/>
          <w:szCs w:val="24"/>
        </w:rPr>
        <w:t>to others</w:t>
      </w:r>
      <w:r w:rsidR="00DA5DE7">
        <w:rPr>
          <w:sz w:val="24"/>
          <w:szCs w:val="24"/>
        </w:rPr>
        <w:t xml:space="preserve">. </w:t>
      </w:r>
      <w:r w:rsidR="001913CC">
        <w:rPr>
          <w:sz w:val="24"/>
          <w:szCs w:val="24"/>
        </w:rPr>
        <w:t>I</w:t>
      </w:r>
      <w:r w:rsidR="00103200">
        <w:rPr>
          <w:sz w:val="24"/>
          <w:szCs w:val="24"/>
        </w:rPr>
        <w:t xml:space="preserve"> have experience of university and the demands required</w:t>
      </w:r>
      <w:r w:rsidR="0092351D">
        <w:rPr>
          <w:sz w:val="24"/>
          <w:szCs w:val="24"/>
        </w:rPr>
        <w:t xml:space="preserve"> from studying an undergraduate degree and </w:t>
      </w:r>
      <w:r w:rsidR="005357E1">
        <w:rPr>
          <w:sz w:val="24"/>
          <w:szCs w:val="24"/>
        </w:rPr>
        <w:t>then a postgraduate degree of education</w:t>
      </w:r>
      <w:r w:rsidR="00B72C4A">
        <w:rPr>
          <w:sz w:val="24"/>
          <w:szCs w:val="24"/>
        </w:rPr>
        <w:t>, so my anxiety levels coming into trainer were contained</w:t>
      </w:r>
      <w:r w:rsidR="00EA0E8D">
        <w:rPr>
          <w:sz w:val="24"/>
          <w:szCs w:val="24"/>
        </w:rPr>
        <w:t xml:space="preserve">. </w:t>
      </w:r>
    </w:p>
    <w:p w14:paraId="68DFF23F" w14:textId="725D4F66" w:rsidR="00B25533" w:rsidRDefault="00B25533" w:rsidP="00324090">
      <w:pPr>
        <w:ind w:right="107"/>
        <w:jc w:val="both"/>
        <w:rPr>
          <w:sz w:val="24"/>
          <w:szCs w:val="24"/>
        </w:rPr>
      </w:pPr>
    </w:p>
    <w:p w14:paraId="19FBAC4F" w14:textId="3403CB34" w:rsidR="00FF7784" w:rsidRDefault="007A1A54" w:rsidP="00E6298B">
      <w:pPr>
        <w:ind w:right="107"/>
        <w:jc w:val="both"/>
        <w:rPr>
          <w:sz w:val="24"/>
          <w:szCs w:val="24"/>
        </w:rPr>
      </w:pPr>
      <w:r>
        <w:rPr>
          <w:sz w:val="24"/>
          <w:szCs w:val="24"/>
        </w:rPr>
        <w:t xml:space="preserve">Before starting with Gwent Police, I </w:t>
      </w:r>
      <w:r w:rsidR="007120CB">
        <w:rPr>
          <w:sz w:val="24"/>
          <w:szCs w:val="24"/>
        </w:rPr>
        <w:t>began to increase</w:t>
      </w:r>
      <w:r w:rsidR="004A73C3">
        <w:rPr>
          <w:sz w:val="24"/>
          <w:szCs w:val="24"/>
        </w:rPr>
        <w:t xml:space="preserve"> </w:t>
      </w:r>
      <w:r w:rsidR="001F238A">
        <w:rPr>
          <w:sz w:val="24"/>
          <w:szCs w:val="24"/>
        </w:rPr>
        <w:t>the</w:t>
      </w:r>
      <w:r w:rsidR="007120CB">
        <w:rPr>
          <w:sz w:val="24"/>
          <w:szCs w:val="24"/>
        </w:rPr>
        <w:t xml:space="preserve"> </w:t>
      </w:r>
      <w:r w:rsidR="001F238A">
        <w:rPr>
          <w:sz w:val="24"/>
          <w:szCs w:val="24"/>
        </w:rPr>
        <w:t>amount</w:t>
      </w:r>
      <w:r w:rsidR="007120CB">
        <w:rPr>
          <w:sz w:val="24"/>
          <w:szCs w:val="24"/>
        </w:rPr>
        <w:t xml:space="preserve"> I exercise. This was to improve my fitness levels and match the demands of </w:t>
      </w:r>
      <w:r w:rsidR="000B46BD">
        <w:rPr>
          <w:sz w:val="24"/>
          <w:szCs w:val="24"/>
        </w:rPr>
        <w:t>what the role requires</w:t>
      </w:r>
      <w:r w:rsidR="00C16544">
        <w:rPr>
          <w:sz w:val="24"/>
          <w:szCs w:val="24"/>
        </w:rPr>
        <w:t xml:space="preserve">. When training </w:t>
      </w:r>
      <w:r w:rsidR="002B6663">
        <w:rPr>
          <w:sz w:val="24"/>
          <w:szCs w:val="24"/>
        </w:rPr>
        <w:t>began,</w:t>
      </w:r>
      <w:r w:rsidR="00C16544">
        <w:rPr>
          <w:sz w:val="24"/>
          <w:szCs w:val="24"/>
        </w:rPr>
        <w:t xml:space="preserve"> I found that after having a long or particular</w:t>
      </w:r>
      <w:r w:rsidR="00CD1662">
        <w:rPr>
          <w:sz w:val="24"/>
          <w:szCs w:val="24"/>
        </w:rPr>
        <w:t>ly stressful day, going to the gym and exercising would relieve stress and pressures I was facing inside of work.</w:t>
      </w:r>
      <w:r w:rsidR="00925522">
        <w:rPr>
          <w:sz w:val="24"/>
          <w:szCs w:val="24"/>
        </w:rPr>
        <w:t xml:space="preserve"> E</w:t>
      </w:r>
      <w:r w:rsidR="00D863AF" w:rsidRPr="00D863AF">
        <w:rPr>
          <w:sz w:val="24"/>
          <w:szCs w:val="24"/>
        </w:rPr>
        <w:t xml:space="preserve">xercise </w:t>
      </w:r>
      <w:r w:rsidR="008C583D">
        <w:rPr>
          <w:sz w:val="24"/>
          <w:szCs w:val="24"/>
        </w:rPr>
        <w:t>whips</w:t>
      </w:r>
      <w:r w:rsidR="00D863AF" w:rsidRPr="00D863AF">
        <w:rPr>
          <w:sz w:val="24"/>
          <w:szCs w:val="24"/>
        </w:rPr>
        <w:t xml:space="preserve"> your body into better shape to handle stressors</w:t>
      </w:r>
      <w:r w:rsidR="00D863AF">
        <w:rPr>
          <w:sz w:val="24"/>
          <w:szCs w:val="24"/>
        </w:rPr>
        <w:t>’</w:t>
      </w:r>
      <w:r w:rsidR="00925522">
        <w:rPr>
          <w:sz w:val="24"/>
          <w:szCs w:val="24"/>
        </w:rPr>
        <w:t xml:space="preserve"> (Otto and Smits, 2011)</w:t>
      </w:r>
      <w:r w:rsidR="000C2F50">
        <w:rPr>
          <w:sz w:val="24"/>
          <w:szCs w:val="24"/>
        </w:rPr>
        <w:t xml:space="preserve">. Exercise </w:t>
      </w:r>
      <w:r w:rsidR="00360204">
        <w:rPr>
          <w:sz w:val="24"/>
          <w:szCs w:val="24"/>
        </w:rPr>
        <w:t xml:space="preserve">implements stresses on the body, this allows the body to prepare and </w:t>
      </w:r>
      <w:r w:rsidR="00F80FF5">
        <w:rPr>
          <w:sz w:val="24"/>
          <w:szCs w:val="24"/>
        </w:rPr>
        <w:t xml:space="preserve">cope easier with stresses that we face </w:t>
      </w:r>
      <w:r w:rsidR="00A7057D">
        <w:rPr>
          <w:sz w:val="24"/>
          <w:szCs w:val="24"/>
        </w:rPr>
        <w:t>daily</w:t>
      </w:r>
      <w:r w:rsidR="00F80FF5">
        <w:rPr>
          <w:sz w:val="24"/>
          <w:szCs w:val="24"/>
        </w:rPr>
        <w:t xml:space="preserve">. </w:t>
      </w:r>
      <w:r w:rsidR="008B6471">
        <w:rPr>
          <w:sz w:val="24"/>
          <w:szCs w:val="24"/>
        </w:rPr>
        <w:t>Exercising has allowed me to take my mind off</w:t>
      </w:r>
      <w:r w:rsidR="000B135B">
        <w:rPr>
          <w:sz w:val="24"/>
          <w:szCs w:val="24"/>
        </w:rPr>
        <w:t xml:space="preserve"> the</w:t>
      </w:r>
      <w:r w:rsidR="008B6471">
        <w:rPr>
          <w:sz w:val="24"/>
          <w:szCs w:val="24"/>
        </w:rPr>
        <w:t xml:space="preserve"> </w:t>
      </w:r>
      <w:r w:rsidR="00B90359">
        <w:rPr>
          <w:sz w:val="24"/>
          <w:szCs w:val="24"/>
        </w:rPr>
        <w:t>stresses of training. It has</w:t>
      </w:r>
      <w:r w:rsidR="00E4499D">
        <w:rPr>
          <w:sz w:val="24"/>
          <w:szCs w:val="24"/>
        </w:rPr>
        <w:t xml:space="preserve"> offered me an escape from deadlines and </w:t>
      </w:r>
      <w:r w:rsidR="0090155F">
        <w:rPr>
          <w:sz w:val="24"/>
          <w:szCs w:val="24"/>
        </w:rPr>
        <w:t xml:space="preserve">exams. </w:t>
      </w:r>
      <w:r w:rsidR="00E85F1F">
        <w:rPr>
          <w:sz w:val="24"/>
          <w:szCs w:val="24"/>
        </w:rPr>
        <w:t xml:space="preserve">It has also allowed me to be more confident. </w:t>
      </w:r>
      <w:r w:rsidR="00DF38C7">
        <w:rPr>
          <w:sz w:val="24"/>
          <w:szCs w:val="24"/>
        </w:rPr>
        <w:t xml:space="preserve">Before starting with Gwent </w:t>
      </w:r>
      <w:r w:rsidR="00EA0E8D">
        <w:rPr>
          <w:sz w:val="24"/>
          <w:szCs w:val="24"/>
        </w:rPr>
        <w:t>Police,</w:t>
      </w:r>
      <w:r w:rsidR="00DF38C7">
        <w:rPr>
          <w:sz w:val="24"/>
          <w:szCs w:val="24"/>
        </w:rPr>
        <w:t xml:space="preserve"> I changed my lifestyle and lost 2 stone to </w:t>
      </w:r>
      <w:r w:rsidR="0069481F">
        <w:rPr>
          <w:sz w:val="24"/>
          <w:szCs w:val="24"/>
        </w:rPr>
        <w:t xml:space="preserve">pass </w:t>
      </w:r>
      <w:r w:rsidR="00B5373A">
        <w:rPr>
          <w:sz w:val="24"/>
          <w:szCs w:val="24"/>
        </w:rPr>
        <w:t>BMI requirements that mu</w:t>
      </w:r>
      <w:r w:rsidR="00BC034F">
        <w:rPr>
          <w:sz w:val="24"/>
          <w:szCs w:val="24"/>
        </w:rPr>
        <w:t xml:space="preserve">st be </w:t>
      </w:r>
      <w:r w:rsidR="00F04AEC">
        <w:rPr>
          <w:sz w:val="24"/>
          <w:szCs w:val="24"/>
        </w:rPr>
        <w:t>signed off</w:t>
      </w:r>
      <w:r w:rsidR="00BC034F">
        <w:rPr>
          <w:sz w:val="24"/>
          <w:szCs w:val="24"/>
        </w:rPr>
        <w:t xml:space="preserve"> by occupational health before being offered a start date.</w:t>
      </w:r>
      <w:r w:rsidR="008B5F73">
        <w:rPr>
          <w:sz w:val="24"/>
          <w:szCs w:val="24"/>
        </w:rPr>
        <w:t xml:space="preserve"> I have tried to carry on this lifestyle to keep up with the demands of</w:t>
      </w:r>
      <w:r w:rsidR="0029326E">
        <w:rPr>
          <w:sz w:val="24"/>
          <w:szCs w:val="24"/>
        </w:rPr>
        <w:t xml:space="preserve"> </w:t>
      </w:r>
      <w:r w:rsidR="00FE2E95">
        <w:rPr>
          <w:sz w:val="24"/>
          <w:szCs w:val="24"/>
        </w:rPr>
        <w:t xml:space="preserve">the role of being a police constable. </w:t>
      </w:r>
    </w:p>
    <w:p w14:paraId="10975A5E" w14:textId="19727EC6" w:rsidR="005E31AE" w:rsidRDefault="005E31AE" w:rsidP="00E6298B">
      <w:pPr>
        <w:ind w:right="107"/>
        <w:jc w:val="both"/>
        <w:rPr>
          <w:sz w:val="24"/>
          <w:szCs w:val="24"/>
        </w:rPr>
      </w:pPr>
    </w:p>
    <w:p w14:paraId="2122AEA9" w14:textId="1AC53F6C" w:rsidR="001245D7" w:rsidRDefault="00CA1E3A" w:rsidP="00E6298B">
      <w:pPr>
        <w:ind w:right="107"/>
        <w:jc w:val="both"/>
        <w:rPr>
          <w:sz w:val="24"/>
          <w:szCs w:val="24"/>
        </w:rPr>
      </w:pPr>
      <w:r>
        <w:rPr>
          <w:sz w:val="24"/>
          <w:szCs w:val="24"/>
        </w:rPr>
        <w:lastRenderedPageBreak/>
        <w:t xml:space="preserve">During training and carrying into the </w:t>
      </w:r>
      <w:r w:rsidR="00450ABD">
        <w:rPr>
          <w:sz w:val="24"/>
          <w:szCs w:val="24"/>
        </w:rPr>
        <w:t xml:space="preserve">role of a police constable, it has been important for me to be punctual and organised. </w:t>
      </w:r>
      <w:r w:rsidR="00E73B9E">
        <w:rPr>
          <w:sz w:val="24"/>
          <w:szCs w:val="24"/>
        </w:rPr>
        <w:t xml:space="preserve">I have found that being organised reduces my anxiety levels and allows me to be fully prepared for the tasks ahead. </w:t>
      </w:r>
      <w:r w:rsidR="00BE2A4A">
        <w:rPr>
          <w:sz w:val="24"/>
          <w:szCs w:val="24"/>
        </w:rPr>
        <w:t>This was certainly important when it came to exams</w:t>
      </w:r>
      <w:r w:rsidR="003B4382">
        <w:rPr>
          <w:sz w:val="24"/>
          <w:szCs w:val="24"/>
        </w:rPr>
        <w:t xml:space="preserve"> and practical elements of the course. </w:t>
      </w:r>
      <w:r w:rsidR="009B00FB">
        <w:rPr>
          <w:sz w:val="24"/>
          <w:szCs w:val="24"/>
        </w:rPr>
        <w:t xml:space="preserve">I </w:t>
      </w:r>
      <w:r w:rsidR="000A3F4A">
        <w:rPr>
          <w:sz w:val="24"/>
          <w:szCs w:val="24"/>
        </w:rPr>
        <w:t xml:space="preserve">know that if I was to become complacent with my workload, this would increase stress levels </w:t>
      </w:r>
      <w:r w:rsidR="008C4F73">
        <w:rPr>
          <w:sz w:val="24"/>
          <w:szCs w:val="24"/>
        </w:rPr>
        <w:t xml:space="preserve">and have a negative impact on my life in general. When I am going through stressful periods in training and work, I find myself becoming </w:t>
      </w:r>
      <w:r w:rsidR="00617A64">
        <w:rPr>
          <w:sz w:val="24"/>
          <w:szCs w:val="24"/>
        </w:rPr>
        <w:t xml:space="preserve">distant at home </w:t>
      </w:r>
      <w:r w:rsidR="00252912">
        <w:rPr>
          <w:sz w:val="24"/>
          <w:szCs w:val="24"/>
        </w:rPr>
        <w:t>and</w:t>
      </w:r>
      <w:r w:rsidR="00617A64">
        <w:rPr>
          <w:sz w:val="24"/>
          <w:szCs w:val="24"/>
        </w:rPr>
        <w:t xml:space="preserve"> agitated. </w:t>
      </w:r>
      <w:r w:rsidR="00436D15">
        <w:rPr>
          <w:sz w:val="24"/>
          <w:szCs w:val="24"/>
        </w:rPr>
        <w:t xml:space="preserve">There have been times when my mood has been different at home due to the stresses of the job. </w:t>
      </w:r>
      <w:r w:rsidR="000514DB">
        <w:rPr>
          <w:sz w:val="24"/>
          <w:szCs w:val="24"/>
        </w:rPr>
        <w:t xml:space="preserve">To counter act </w:t>
      </w:r>
      <w:r w:rsidR="00252912">
        <w:rPr>
          <w:sz w:val="24"/>
          <w:szCs w:val="24"/>
        </w:rPr>
        <w:t>this,</w:t>
      </w:r>
      <w:r w:rsidR="000514DB">
        <w:rPr>
          <w:sz w:val="24"/>
          <w:szCs w:val="24"/>
        </w:rPr>
        <w:t xml:space="preserve"> I have learnt to </w:t>
      </w:r>
      <w:r w:rsidR="00275208">
        <w:rPr>
          <w:sz w:val="24"/>
          <w:szCs w:val="24"/>
        </w:rPr>
        <w:t>be more open</w:t>
      </w:r>
      <w:r w:rsidR="000514DB">
        <w:rPr>
          <w:sz w:val="24"/>
          <w:szCs w:val="24"/>
        </w:rPr>
        <w:t xml:space="preserve"> and talk about issues that I have been reluctant to share. This is something that I have struggled with in the past as I </w:t>
      </w:r>
      <w:r w:rsidR="006A37BC">
        <w:rPr>
          <w:sz w:val="24"/>
          <w:szCs w:val="24"/>
        </w:rPr>
        <w:t>will admit I am a</w:t>
      </w:r>
      <w:r w:rsidR="00C661BD">
        <w:rPr>
          <w:sz w:val="24"/>
          <w:szCs w:val="24"/>
        </w:rPr>
        <w:t xml:space="preserve">n independent person </w:t>
      </w:r>
      <w:r w:rsidR="00252912">
        <w:rPr>
          <w:sz w:val="24"/>
          <w:szCs w:val="24"/>
        </w:rPr>
        <w:t>that communicates very little with regards to my feelings</w:t>
      </w:r>
      <w:r w:rsidR="008072DD">
        <w:rPr>
          <w:sz w:val="24"/>
          <w:szCs w:val="24"/>
        </w:rPr>
        <w:t>.</w:t>
      </w:r>
      <w:r w:rsidR="00CC6297">
        <w:rPr>
          <w:sz w:val="24"/>
          <w:szCs w:val="24"/>
        </w:rPr>
        <w:t xml:space="preserve"> </w:t>
      </w:r>
    </w:p>
    <w:p w14:paraId="1C1ED586" w14:textId="65F22D80" w:rsidR="00CE22AA" w:rsidRDefault="00CE22AA" w:rsidP="00E6298B">
      <w:pPr>
        <w:ind w:right="107"/>
        <w:jc w:val="both"/>
        <w:rPr>
          <w:sz w:val="24"/>
          <w:szCs w:val="24"/>
        </w:rPr>
      </w:pPr>
    </w:p>
    <w:p w14:paraId="16C86DB4" w14:textId="0BB9C702" w:rsidR="00CE22AA" w:rsidRDefault="00CE22AA" w:rsidP="00E6298B">
      <w:pPr>
        <w:ind w:right="107"/>
        <w:jc w:val="both"/>
        <w:rPr>
          <w:sz w:val="24"/>
          <w:szCs w:val="24"/>
        </w:rPr>
      </w:pPr>
      <w:r>
        <w:rPr>
          <w:sz w:val="24"/>
          <w:szCs w:val="24"/>
        </w:rPr>
        <w:t xml:space="preserve">I found that being </w:t>
      </w:r>
      <w:r w:rsidR="006A754E">
        <w:rPr>
          <w:sz w:val="24"/>
          <w:szCs w:val="24"/>
        </w:rPr>
        <w:t xml:space="preserve">prepared was a proactive way of managing stress. If I was prepared adequately the less likely a situation was to make me feel stressed. This could not </w:t>
      </w:r>
      <w:proofErr w:type="gramStart"/>
      <w:r w:rsidR="006A754E">
        <w:rPr>
          <w:sz w:val="24"/>
          <w:szCs w:val="24"/>
        </w:rPr>
        <w:t>of</w:t>
      </w:r>
      <w:proofErr w:type="gramEnd"/>
      <w:r w:rsidR="006A754E">
        <w:rPr>
          <w:sz w:val="24"/>
          <w:szCs w:val="24"/>
        </w:rPr>
        <w:t xml:space="preserve"> been truer when it came to situations such as exams or practical tests. </w:t>
      </w:r>
    </w:p>
    <w:p w14:paraId="711447AE" w14:textId="320EC1A4" w:rsidR="0048324E" w:rsidRDefault="0048324E" w:rsidP="00E6298B">
      <w:pPr>
        <w:ind w:right="107"/>
        <w:jc w:val="both"/>
        <w:rPr>
          <w:sz w:val="24"/>
          <w:szCs w:val="24"/>
        </w:rPr>
      </w:pPr>
    </w:p>
    <w:p w14:paraId="58D0A2E4" w14:textId="77777777" w:rsidR="000F7ECD" w:rsidRDefault="00584BBC" w:rsidP="00E6298B">
      <w:pPr>
        <w:ind w:right="107"/>
        <w:jc w:val="both"/>
        <w:rPr>
          <w:sz w:val="24"/>
          <w:szCs w:val="24"/>
        </w:rPr>
      </w:pPr>
      <w:r>
        <w:rPr>
          <w:sz w:val="24"/>
          <w:szCs w:val="24"/>
        </w:rPr>
        <w:t xml:space="preserve">I </w:t>
      </w:r>
      <w:r w:rsidR="00F44EF7">
        <w:rPr>
          <w:sz w:val="24"/>
          <w:szCs w:val="24"/>
        </w:rPr>
        <w:t xml:space="preserve">quickly </w:t>
      </w:r>
      <w:r w:rsidR="00265C80">
        <w:rPr>
          <w:sz w:val="24"/>
          <w:szCs w:val="24"/>
        </w:rPr>
        <w:t>realised</w:t>
      </w:r>
      <w:r w:rsidR="00F44EF7">
        <w:rPr>
          <w:sz w:val="24"/>
          <w:szCs w:val="24"/>
        </w:rPr>
        <w:t xml:space="preserve"> that another proactive approach was being well rested and having a good sleep pattern</w:t>
      </w:r>
      <w:r w:rsidR="003D702A">
        <w:rPr>
          <w:sz w:val="24"/>
          <w:szCs w:val="24"/>
        </w:rPr>
        <w:t xml:space="preserve">. I felt like I was much more efficient after a good </w:t>
      </w:r>
      <w:r w:rsidR="002A2996">
        <w:rPr>
          <w:sz w:val="24"/>
          <w:szCs w:val="24"/>
        </w:rPr>
        <w:t>night’s</w:t>
      </w:r>
      <w:r w:rsidR="003D702A">
        <w:rPr>
          <w:sz w:val="24"/>
          <w:szCs w:val="24"/>
        </w:rPr>
        <w:t xml:space="preserve"> sleep, I was awake and much more alert, my decision making was </w:t>
      </w:r>
      <w:r w:rsidR="00265C80">
        <w:rPr>
          <w:sz w:val="24"/>
          <w:szCs w:val="24"/>
        </w:rPr>
        <w:t>better,</w:t>
      </w:r>
      <w:r w:rsidR="003D702A">
        <w:rPr>
          <w:sz w:val="24"/>
          <w:szCs w:val="24"/>
        </w:rPr>
        <w:t xml:space="preserve"> </w:t>
      </w:r>
      <w:r w:rsidR="00855377">
        <w:rPr>
          <w:sz w:val="24"/>
          <w:szCs w:val="24"/>
        </w:rPr>
        <w:t xml:space="preserve">and I could cope with stressors much easier. Having a good diet and </w:t>
      </w:r>
      <w:r w:rsidR="00BB61C8">
        <w:rPr>
          <w:sz w:val="24"/>
          <w:szCs w:val="24"/>
        </w:rPr>
        <w:t>a good sleeping pattern</w:t>
      </w:r>
      <w:r w:rsidR="00F4265A">
        <w:rPr>
          <w:sz w:val="24"/>
          <w:szCs w:val="24"/>
        </w:rPr>
        <w:t xml:space="preserve"> can </w:t>
      </w:r>
      <w:r w:rsidR="002A2996">
        <w:rPr>
          <w:sz w:val="24"/>
          <w:szCs w:val="24"/>
        </w:rPr>
        <w:t xml:space="preserve">decrease stress levels </w:t>
      </w:r>
      <w:r w:rsidR="002A2996" w:rsidRPr="002A2996">
        <w:rPr>
          <w:sz w:val="24"/>
          <w:szCs w:val="24"/>
        </w:rPr>
        <w:t>(Straathof, 2022)</w:t>
      </w:r>
      <w:r w:rsidR="002A2996">
        <w:rPr>
          <w:sz w:val="24"/>
          <w:szCs w:val="24"/>
        </w:rPr>
        <w:t>. It would prepare me for the day and task ahead</w:t>
      </w:r>
      <w:r w:rsidR="003A3FB3">
        <w:rPr>
          <w:sz w:val="24"/>
          <w:szCs w:val="24"/>
        </w:rPr>
        <w:t>. Since finishing training and becoming an operation police officer, I have found It difficult to regulate my sleep</w:t>
      </w:r>
      <w:r w:rsidR="00345E29">
        <w:rPr>
          <w:sz w:val="24"/>
          <w:szCs w:val="24"/>
        </w:rPr>
        <w:t xml:space="preserve"> inline with the pattern of shifts</w:t>
      </w:r>
      <w:r w:rsidR="002668F8">
        <w:rPr>
          <w:sz w:val="24"/>
          <w:szCs w:val="24"/>
        </w:rPr>
        <w:t>.</w:t>
      </w:r>
    </w:p>
    <w:p w14:paraId="7AF92E0C" w14:textId="77777777" w:rsidR="007D28AE" w:rsidRDefault="007D28AE" w:rsidP="00E6298B">
      <w:pPr>
        <w:ind w:right="107"/>
        <w:jc w:val="both"/>
        <w:rPr>
          <w:sz w:val="24"/>
          <w:szCs w:val="24"/>
        </w:rPr>
      </w:pPr>
    </w:p>
    <w:p w14:paraId="5E2AEBA5" w14:textId="77777777" w:rsidR="007D28AE" w:rsidRDefault="007D28AE" w:rsidP="00E6298B">
      <w:pPr>
        <w:ind w:right="107"/>
        <w:jc w:val="both"/>
        <w:rPr>
          <w:sz w:val="24"/>
          <w:szCs w:val="24"/>
        </w:rPr>
      </w:pPr>
    </w:p>
    <w:p w14:paraId="3D4900DE" w14:textId="5856FF2C" w:rsidR="007D28AE" w:rsidRPr="00270EEB" w:rsidRDefault="007D28AE" w:rsidP="00E6298B">
      <w:pPr>
        <w:ind w:right="107"/>
        <w:jc w:val="both"/>
        <w:rPr>
          <w:sz w:val="24"/>
          <w:szCs w:val="24"/>
        </w:rPr>
        <w:sectPr w:rsidR="007D28AE" w:rsidRPr="00270EEB" w:rsidSect="005463F1">
          <w:footerReference w:type="default" r:id="rId14"/>
          <w:pgSz w:w="11906" w:h="16838" w:code="9"/>
          <w:pgMar w:top="1440" w:right="1080" w:bottom="1440" w:left="1080" w:header="720" w:footer="720" w:gutter="0"/>
          <w:cols w:space="720"/>
          <w:docGrid w:linePitch="272"/>
        </w:sectPr>
      </w:pPr>
      <w:r>
        <w:rPr>
          <w:sz w:val="24"/>
          <w:szCs w:val="24"/>
        </w:rPr>
        <w:t>703 words</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4E268EFE" w:rsidR="00AA666E" w:rsidRPr="00270EEB" w:rsidRDefault="00D81B38" w:rsidP="00E6298B">
      <w:pPr>
        <w:ind w:right="107"/>
        <w:jc w:val="both"/>
        <w:rPr>
          <w:sz w:val="24"/>
          <w:szCs w:val="24"/>
        </w:rPr>
      </w:pPr>
      <w:r>
        <w:rPr>
          <w:sz w:val="24"/>
          <w:szCs w:val="24"/>
        </w:rPr>
        <w:t xml:space="preserve">In my short </w:t>
      </w:r>
      <w:r w:rsidR="00FD18E3">
        <w:rPr>
          <w:sz w:val="24"/>
          <w:szCs w:val="24"/>
        </w:rPr>
        <w:t>service at Gwent Police</w:t>
      </w:r>
      <w:r w:rsidR="00257552">
        <w:rPr>
          <w:sz w:val="24"/>
          <w:szCs w:val="24"/>
        </w:rPr>
        <w:t xml:space="preserve"> as a police officer,</w:t>
      </w:r>
      <w:r w:rsidR="00FD18E3">
        <w:rPr>
          <w:sz w:val="24"/>
          <w:szCs w:val="24"/>
        </w:rPr>
        <w:t xml:space="preserve"> I have been fortunate en</w:t>
      </w:r>
      <w:r w:rsidR="009F161F">
        <w:rPr>
          <w:sz w:val="24"/>
          <w:szCs w:val="24"/>
        </w:rPr>
        <w:t>ough to attend a variety of calls</w:t>
      </w:r>
      <w:r w:rsidR="00EB1D76">
        <w:rPr>
          <w:sz w:val="24"/>
          <w:szCs w:val="24"/>
        </w:rPr>
        <w:t>. The area I cover is a large rural area</w:t>
      </w:r>
      <w:r w:rsidR="00BE7865">
        <w:rPr>
          <w:sz w:val="24"/>
          <w:szCs w:val="24"/>
        </w:rPr>
        <w:t xml:space="preserve"> that spans across miles</w:t>
      </w:r>
      <w:r w:rsidR="00CD1D6E">
        <w:rPr>
          <w:sz w:val="24"/>
          <w:szCs w:val="24"/>
        </w:rPr>
        <w:t xml:space="preserve"> of open areas, small villages, country lanes </w:t>
      </w:r>
      <w:r w:rsidR="00C068AF">
        <w:rPr>
          <w:sz w:val="24"/>
          <w:szCs w:val="24"/>
        </w:rPr>
        <w:t>and well populated towns. The challenges I can face can differ to officers that are stationed in major cities.</w:t>
      </w:r>
      <w:r w:rsidR="005D3530" w:rsidRPr="005D3530">
        <w:t xml:space="preserve"> </w:t>
      </w:r>
      <w:r w:rsidR="005D3530" w:rsidRPr="005D3530">
        <w:rPr>
          <w:sz w:val="24"/>
          <w:szCs w:val="24"/>
        </w:rPr>
        <w:t>Department for Environment, Food &amp; Rural Affairs</w:t>
      </w:r>
      <w:r w:rsidR="00241658">
        <w:rPr>
          <w:sz w:val="24"/>
          <w:szCs w:val="24"/>
        </w:rPr>
        <w:t xml:space="preserve"> </w:t>
      </w:r>
      <w:r w:rsidR="005D3530">
        <w:rPr>
          <w:sz w:val="24"/>
          <w:szCs w:val="24"/>
        </w:rPr>
        <w:t>(2012)</w:t>
      </w:r>
      <w:r w:rsidR="00F20A41">
        <w:rPr>
          <w:sz w:val="24"/>
          <w:szCs w:val="24"/>
        </w:rPr>
        <w:t xml:space="preserve"> state that average crime rates are lower in rural areas </w:t>
      </w:r>
      <w:r w:rsidR="00153C0F">
        <w:rPr>
          <w:sz w:val="24"/>
          <w:szCs w:val="24"/>
        </w:rPr>
        <w:t xml:space="preserve">than in urban areas. This then has a </w:t>
      </w:r>
      <w:r w:rsidR="005243A7">
        <w:rPr>
          <w:sz w:val="24"/>
          <w:szCs w:val="24"/>
        </w:rPr>
        <w:t>knock-on</w:t>
      </w:r>
      <w:r w:rsidR="00153C0F">
        <w:rPr>
          <w:sz w:val="24"/>
          <w:szCs w:val="24"/>
        </w:rPr>
        <w:t xml:space="preserve"> effect, they </w:t>
      </w:r>
      <w:r w:rsidR="00706031">
        <w:rPr>
          <w:sz w:val="24"/>
          <w:szCs w:val="24"/>
        </w:rPr>
        <w:t>found that the public perception of the police in rural areas were better than in urban areas</w:t>
      </w:r>
      <w:r w:rsidR="00242F00">
        <w:rPr>
          <w:sz w:val="24"/>
          <w:szCs w:val="24"/>
        </w:rPr>
        <w:t xml:space="preserve">, </w:t>
      </w:r>
      <w:r w:rsidR="001057B4">
        <w:rPr>
          <w:sz w:val="24"/>
          <w:szCs w:val="24"/>
        </w:rPr>
        <w:t>however</w:t>
      </w:r>
      <w:r w:rsidR="00242F00">
        <w:rPr>
          <w:sz w:val="24"/>
          <w:szCs w:val="24"/>
        </w:rPr>
        <w:t xml:space="preserve"> they found that perception </w:t>
      </w:r>
      <w:r w:rsidR="00B527FE">
        <w:rPr>
          <w:sz w:val="24"/>
          <w:szCs w:val="24"/>
        </w:rPr>
        <w:t xml:space="preserve">has had a negative decline throughout the years and is </w:t>
      </w:r>
      <w:r w:rsidR="00D32664">
        <w:rPr>
          <w:sz w:val="24"/>
          <w:szCs w:val="24"/>
        </w:rPr>
        <w:t xml:space="preserve">at its lowest point. </w:t>
      </w:r>
    </w:p>
    <w:p w14:paraId="607A0D29" w14:textId="77777777" w:rsidR="00AA666E" w:rsidRPr="00270EEB" w:rsidRDefault="00AA666E" w:rsidP="00E6298B">
      <w:pPr>
        <w:ind w:right="107"/>
        <w:jc w:val="both"/>
        <w:rPr>
          <w:sz w:val="24"/>
          <w:szCs w:val="24"/>
        </w:rPr>
      </w:pPr>
    </w:p>
    <w:p w14:paraId="4557CCDD" w14:textId="714637BF" w:rsidR="008B28E7" w:rsidRDefault="002B68D9" w:rsidP="00E6298B">
      <w:pPr>
        <w:ind w:right="107"/>
        <w:jc w:val="both"/>
        <w:rPr>
          <w:sz w:val="24"/>
          <w:szCs w:val="24"/>
        </w:rPr>
      </w:pPr>
      <w:r>
        <w:rPr>
          <w:sz w:val="24"/>
          <w:szCs w:val="24"/>
        </w:rPr>
        <w:t xml:space="preserve">During a night shift I have attended </w:t>
      </w:r>
      <w:r w:rsidR="00942598">
        <w:rPr>
          <w:sz w:val="24"/>
          <w:szCs w:val="24"/>
        </w:rPr>
        <w:t xml:space="preserve">a domestic related call. </w:t>
      </w:r>
      <w:r w:rsidR="00AA7825">
        <w:rPr>
          <w:sz w:val="24"/>
          <w:szCs w:val="24"/>
        </w:rPr>
        <w:t>The d</w:t>
      </w:r>
      <w:r w:rsidR="00942598">
        <w:rPr>
          <w:sz w:val="24"/>
          <w:szCs w:val="24"/>
        </w:rPr>
        <w:t xml:space="preserve">etails passed by the caller were very </w:t>
      </w:r>
      <w:r w:rsidR="006469CF">
        <w:rPr>
          <w:sz w:val="24"/>
          <w:szCs w:val="24"/>
        </w:rPr>
        <w:t>limited,</w:t>
      </w:r>
      <w:r w:rsidR="00942598">
        <w:rPr>
          <w:sz w:val="24"/>
          <w:szCs w:val="24"/>
        </w:rPr>
        <w:t xml:space="preserve"> but t</w:t>
      </w:r>
      <w:r w:rsidR="006469CF">
        <w:rPr>
          <w:sz w:val="24"/>
          <w:szCs w:val="24"/>
        </w:rPr>
        <w:t xml:space="preserve">he incident was on going so was graded an emergency call. I have requested the </w:t>
      </w:r>
      <w:r w:rsidR="002058E1">
        <w:rPr>
          <w:sz w:val="24"/>
          <w:szCs w:val="24"/>
        </w:rPr>
        <w:t>caller’s</w:t>
      </w:r>
      <w:r w:rsidR="006469CF">
        <w:rPr>
          <w:sz w:val="24"/>
          <w:szCs w:val="24"/>
        </w:rPr>
        <w:t xml:space="preserve"> details and suspects details to be check on NICHE and police national computer</w:t>
      </w:r>
      <w:r w:rsidR="001057B4">
        <w:rPr>
          <w:sz w:val="24"/>
          <w:szCs w:val="24"/>
        </w:rPr>
        <w:t>, both have no trace on either system</w:t>
      </w:r>
      <w:r w:rsidR="002058E1">
        <w:rPr>
          <w:sz w:val="24"/>
          <w:szCs w:val="24"/>
        </w:rPr>
        <w:t>. I have attended the call double crewed</w:t>
      </w:r>
      <w:r w:rsidR="00A13E84">
        <w:rPr>
          <w:sz w:val="24"/>
          <w:szCs w:val="24"/>
        </w:rPr>
        <w:t xml:space="preserve"> and we have arrived at the address within 5 minutes of the </w:t>
      </w:r>
      <w:r w:rsidR="00C316FB">
        <w:rPr>
          <w:sz w:val="24"/>
          <w:szCs w:val="24"/>
        </w:rPr>
        <w:t xml:space="preserve">police operator allocating myself and my colleague to attend. </w:t>
      </w:r>
      <w:r w:rsidR="00652109">
        <w:rPr>
          <w:sz w:val="24"/>
          <w:szCs w:val="24"/>
        </w:rPr>
        <w:t>As we have arrived into the stree</w:t>
      </w:r>
      <w:r w:rsidR="00FF3102">
        <w:rPr>
          <w:sz w:val="24"/>
          <w:szCs w:val="24"/>
        </w:rPr>
        <w:t>t it becomes clear that there has been a considerable amount of damage caused to a vehicle in the street</w:t>
      </w:r>
      <w:r w:rsidR="00AD2572">
        <w:rPr>
          <w:sz w:val="24"/>
          <w:szCs w:val="24"/>
        </w:rPr>
        <w:t>. A tall male could be seen stood in the front garden of the property</w:t>
      </w:r>
      <w:r w:rsidR="006759B7">
        <w:rPr>
          <w:sz w:val="24"/>
          <w:szCs w:val="24"/>
        </w:rPr>
        <w:t xml:space="preserve"> holding his mobile phone to his ear. </w:t>
      </w:r>
      <w:r w:rsidR="009D65FD">
        <w:rPr>
          <w:sz w:val="24"/>
          <w:szCs w:val="24"/>
        </w:rPr>
        <w:t xml:space="preserve">I have stepped out of the vehicle and </w:t>
      </w:r>
      <w:r w:rsidR="00695721">
        <w:rPr>
          <w:sz w:val="24"/>
          <w:szCs w:val="24"/>
        </w:rPr>
        <w:t xml:space="preserve">walked towards the front of the property. At this point the male has turned to look at me. I can now see that the male </w:t>
      </w:r>
      <w:r w:rsidR="006D2FC7">
        <w:rPr>
          <w:sz w:val="24"/>
          <w:szCs w:val="24"/>
        </w:rPr>
        <w:t>has</w:t>
      </w:r>
      <w:r w:rsidR="00695721">
        <w:rPr>
          <w:sz w:val="24"/>
          <w:szCs w:val="24"/>
        </w:rPr>
        <w:t xml:space="preserve"> </w:t>
      </w:r>
      <w:r w:rsidR="00071643">
        <w:rPr>
          <w:sz w:val="24"/>
          <w:szCs w:val="24"/>
        </w:rPr>
        <w:t xml:space="preserve">some sort of wooden pole </w:t>
      </w:r>
      <w:r w:rsidR="00071643">
        <w:rPr>
          <w:sz w:val="24"/>
          <w:szCs w:val="24"/>
        </w:rPr>
        <w:lastRenderedPageBreak/>
        <w:t xml:space="preserve">in one hand. </w:t>
      </w:r>
      <w:r w:rsidR="00EE306E">
        <w:rPr>
          <w:sz w:val="24"/>
          <w:szCs w:val="24"/>
        </w:rPr>
        <w:t xml:space="preserve">I have then addressed the male by his name and instructed him to </w:t>
      </w:r>
      <w:r w:rsidR="00A00EB8">
        <w:rPr>
          <w:sz w:val="24"/>
          <w:szCs w:val="24"/>
        </w:rPr>
        <w:t xml:space="preserve">put the pole down. The male has ignored my request and carried on talking on his mobile phone. </w:t>
      </w:r>
      <w:r w:rsidR="00BD6561">
        <w:rPr>
          <w:sz w:val="24"/>
          <w:szCs w:val="24"/>
        </w:rPr>
        <w:t xml:space="preserve">I have repeated myself, instructing the male </w:t>
      </w:r>
      <w:r w:rsidR="00F73444">
        <w:rPr>
          <w:sz w:val="24"/>
          <w:szCs w:val="24"/>
        </w:rPr>
        <w:t xml:space="preserve">to drop the pole. The </w:t>
      </w:r>
      <w:r w:rsidR="001D7CF8">
        <w:rPr>
          <w:sz w:val="24"/>
          <w:szCs w:val="24"/>
        </w:rPr>
        <w:t xml:space="preserve">suspect has then </w:t>
      </w:r>
      <w:r w:rsidR="00D12996">
        <w:rPr>
          <w:sz w:val="24"/>
          <w:szCs w:val="24"/>
        </w:rPr>
        <w:t>shouted,</w:t>
      </w:r>
      <w:r w:rsidR="001D7CF8">
        <w:rPr>
          <w:sz w:val="24"/>
          <w:szCs w:val="24"/>
        </w:rPr>
        <w:t xml:space="preserve"> “fuck off</w:t>
      </w:r>
      <w:r w:rsidR="00287348">
        <w:rPr>
          <w:sz w:val="24"/>
          <w:szCs w:val="24"/>
        </w:rPr>
        <w:t xml:space="preserve">” and told me to not enter his garden. During this time there has been no person in immediate </w:t>
      </w:r>
      <w:r w:rsidR="00D12996">
        <w:rPr>
          <w:sz w:val="24"/>
          <w:szCs w:val="24"/>
        </w:rPr>
        <w:t>danger,</w:t>
      </w:r>
      <w:r w:rsidR="00287348">
        <w:rPr>
          <w:sz w:val="24"/>
          <w:szCs w:val="24"/>
        </w:rPr>
        <w:t xml:space="preserve"> so </w:t>
      </w:r>
      <w:r w:rsidR="00E95383">
        <w:rPr>
          <w:sz w:val="24"/>
          <w:szCs w:val="24"/>
        </w:rPr>
        <w:t xml:space="preserve">I did not feel it was necessary to enter the front garden and heighten the situation </w:t>
      </w:r>
      <w:r w:rsidR="0067775C">
        <w:rPr>
          <w:sz w:val="24"/>
          <w:szCs w:val="24"/>
        </w:rPr>
        <w:t>any more</w:t>
      </w:r>
      <w:r w:rsidR="00D12996">
        <w:rPr>
          <w:sz w:val="24"/>
          <w:szCs w:val="24"/>
        </w:rPr>
        <w:t xml:space="preserve"> than it currently was. I have t</w:t>
      </w:r>
      <w:r w:rsidR="0027456C">
        <w:rPr>
          <w:sz w:val="24"/>
          <w:szCs w:val="24"/>
        </w:rPr>
        <w:t>hen tried reasoning with the male by asking him to talk to me</w:t>
      </w:r>
      <w:r w:rsidR="0025466A">
        <w:rPr>
          <w:sz w:val="24"/>
          <w:szCs w:val="24"/>
        </w:rPr>
        <w:t xml:space="preserve"> and tell me what has happened tonight. The suspect at this point is hysterically crying and </w:t>
      </w:r>
      <w:r w:rsidR="00471D8F">
        <w:rPr>
          <w:sz w:val="24"/>
          <w:szCs w:val="24"/>
        </w:rPr>
        <w:t xml:space="preserve">uneasy on his feet, so I assume he is under the influence of alcohol </w:t>
      </w:r>
      <w:r w:rsidR="00E11D24">
        <w:rPr>
          <w:sz w:val="24"/>
          <w:szCs w:val="24"/>
        </w:rPr>
        <w:t>and/or</w:t>
      </w:r>
      <w:r w:rsidR="00471D8F">
        <w:rPr>
          <w:sz w:val="24"/>
          <w:szCs w:val="24"/>
        </w:rPr>
        <w:t xml:space="preserve"> drugs.</w:t>
      </w:r>
      <w:r w:rsidR="00E11D24">
        <w:rPr>
          <w:sz w:val="24"/>
          <w:szCs w:val="24"/>
        </w:rPr>
        <w:t xml:space="preserve"> </w:t>
      </w:r>
      <w:r w:rsidR="006244DB">
        <w:rPr>
          <w:sz w:val="24"/>
          <w:szCs w:val="24"/>
        </w:rPr>
        <w:t>The suspect takes a step towards me</w:t>
      </w:r>
      <w:r w:rsidR="00F4398D">
        <w:rPr>
          <w:sz w:val="24"/>
          <w:szCs w:val="24"/>
        </w:rPr>
        <w:t xml:space="preserve"> and I clearly tell the male to stay where he is </w:t>
      </w:r>
      <w:r w:rsidR="00AB5FC7">
        <w:rPr>
          <w:sz w:val="24"/>
          <w:szCs w:val="24"/>
        </w:rPr>
        <w:t xml:space="preserve">whilst unholstering my PAVA </w:t>
      </w:r>
      <w:r w:rsidR="00CD5654">
        <w:rPr>
          <w:sz w:val="24"/>
          <w:szCs w:val="24"/>
        </w:rPr>
        <w:t xml:space="preserve">spray. </w:t>
      </w:r>
      <w:r w:rsidR="00155DAF">
        <w:rPr>
          <w:sz w:val="24"/>
          <w:szCs w:val="24"/>
        </w:rPr>
        <w:t xml:space="preserve">The suspect </w:t>
      </w:r>
      <w:r w:rsidR="00AE0390">
        <w:rPr>
          <w:sz w:val="24"/>
          <w:szCs w:val="24"/>
        </w:rPr>
        <w:t xml:space="preserve">quickens his movements and raises the pole he is holding in the air. </w:t>
      </w:r>
      <w:r w:rsidR="00DC3459">
        <w:rPr>
          <w:sz w:val="24"/>
          <w:szCs w:val="24"/>
        </w:rPr>
        <w:t>Using what I had learnt in officer</w:t>
      </w:r>
      <w:r w:rsidR="00416572">
        <w:rPr>
          <w:sz w:val="24"/>
          <w:szCs w:val="24"/>
        </w:rPr>
        <w:t xml:space="preserve"> safety</w:t>
      </w:r>
      <w:r w:rsidR="00DC3459">
        <w:rPr>
          <w:sz w:val="24"/>
          <w:szCs w:val="24"/>
        </w:rPr>
        <w:t xml:space="preserve"> training</w:t>
      </w:r>
      <w:r w:rsidR="00BE76D6">
        <w:rPr>
          <w:sz w:val="24"/>
          <w:szCs w:val="24"/>
        </w:rPr>
        <w:t xml:space="preserve">, I clearly shouted “Spray” and </w:t>
      </w:r>
      <w:r w:rsidR="00635823">
        <w:rPr>
          <w:sz w:val="24"/>
          <w:szCs w:val="24"/>
        </w:rPr>
        <w:t>sprayed the male in the face. The male dropped the pole and put his hands to his face</w:t>
      </w:r>
      <w:r w:rsidR="00BE1034">
        <w:rPr>
          <w:sz w:val="24"/>
          <w:szCs w:val="24"/>
        </w:rPr>
        <w:t>. With the help of my colleague</w:t>
      </w:r>
      <w:r w:rsidR="000E56C5">
        <w:rPr>
          <w:sz w:val="24"/>
          <w:szCs w:val="24"/>
        </w:rPr>
        <w:t xml:space="preserve">, I took the male to the floor onto his stomach. </w:t>
      </w:r>
      <w:r w:rsidR="00626A25">
        <w:rPr>
          <w:sz w:val="24"/>
          <w:szCs w:val="24"/>
        </w:rPr>
        <w:t>I instructed him to put his hands behind his back</w:t>
      </w:r>
      <w:r w:rsidR="007A1719">
        <w:rPr>
          <w:sz w:val="24"/>
          <w:szCs w:val="24"/>
        </w:rPr>
        <w:t xml:space="preserve">. He did not follow these instructions as he was rubbing his eyes. I told the suspect that rubbing his eyes would only </w:t>
      </w:r>
      <w:r w:rsidR="0092388C">
        <w:rPr>
          <w:sz w:val="24"/>
          <w:szCs w:val="24"/>
        </w:rPr>
        <w:t xml:space="preserve">make it worse. I cuffed his left arm and brought it around to the </w:t>
      </w:r>
      <w:r w:rsidR="001A2B0F">
        <w:rPr>
          <w:sz w:val="24"/>
          <w:szCs w:val="24"/>
        </w:rPr>
        <w:t>middle</w:t>
      </w:r>
      <w:r w:rsidR="0092388C">
        <w:rPr>
          <w:sz w:val="24"/>
          <w:szCs w:val="24"/>
        </w:rPr>
        <w:t xml:space="preserve"> of his back. My colleague </w:t>
      </w:r>
      <w:r w:rsidR="001A2B0F">
        <w:rPr>
          <w:sz w:val="24"/>
          <w:szCs w:val="24"/>
        </w:rPr>
        <w:t xml:space="preserve">took his right arm and brought it to </w:t>
      </w:r>
      <w:r w:rsidR="0069362D">
        <w:rPr>
          <w:sz w:val="24"/>
          <w:szCs w:val="24"/>
        </w:rPr>
        <w:t xml:space="preserve">the middle of his back. I placed the male into a rear stacked handcuff position. </w:t>
      </w:r>
      <w:r w:rsidR="00FB0EC1">
        <w:rPr>
          <w:sz w:val="24"/>
          <w:szCs w:val="24"/>
        </w:rPr>
        <w:t xml:space="preserve">From </w:t>
      </w:r>
      <w:r w:rsidR="006A4752">
        <w:rPr>
          <w:sz w:val="24"/>
          <w:szCs w:val="24"/>
        </w:rPr>
        <w:t>officer safety training I know that positional asphyxia is a danger when a person is immobile and led on th</w:t>
      </w:r>
      <w:r w:rsidR="000B07B7">
        <w:rPr>
          <w:sz w:val="24"/>
          <w:szCs w:val="24"/>
        </w:rPr>
        <w:t xml:space="preserve">eir front, face down. </w:t>
      </w:r>
      <w:r w:rsidR="00BF3001">
        <w:rPr>
          <w:sz w:val="24"/>
          <w:szCs w:val="24"/>
        </w:rPr>
        <w:t xml:space="preserve">Knelt by the side of the male, I rolled him towards </w:t>
      </w:r>
      <w:r w:rsidR="00F63C96">
        <w:rPr>
          <w:sz w:val="24"/>
          <w:szCs w:val="24"/>
        </w:rPr>
        <w:t>me,</w:t>
      </w:r>
      <w:r w:rsidR="00BF3001">
        <w:rPr>
          <w:sz w:val="24"/>
          <w:szCs w:val="24"/>
        </w:rPr>
        <w:t xml:space="preserve"> so he was balanced on his side and instructed him to put </w:t>
      </w:r>
      <w:r w:rsidR="00E372E9">
        <w:rPr>
          <w:sz w:val="24"/>
          <w:szCs w:val="24"/>
        </w:rPr>
        <w:t xml:space="preserve">his knees up towards his chest. </w:t>
      </w:r>
      <w:r w:rsidR="00313EDD">
        <w:rPr>
          <w:sz w:val="24"/>
          <w:szCs w:val="24"/>
        </w:rPr>
        <w:t xml:space="preserve">From doing that it allowed me to sit the </w:t>
      </w:r>
      <w:r w:rsidR="00F63C96">
        <w:rPr>
          <w:sz w:val="24"/>
          <w:szCs w:val="24"/>
        </w:rPr>
        <w:t>male up so he was no longer in a position which could compromise his breathing.</w:t>
      </w:r>
      <w:r w:rsidR="00AC7C9E">
        <w:rPr>
          <w:sz w:val="24"/>
          <w:szCs w:val="24"/>
        </w:rPr>
        <w:t xml:space="preserve"> Once we have </w:t>
      </w:r>
      <w:r w:rsidR="003D06AF">
        <w:rPr>
          <w:sz w:val="24"/>
          <w:szCs w:val="24"/>
        </w:rPr>
        <w:t>helped the suspect stand, I have searched the male starting on one side of his body and then the other, keeping my head away fr</w:t>
      </w:r>
      <w:r w:rsidR="002D4EFE">
        <w:rPr>
          <w:sz w:val="24"/>
          <w:szCs w:val="24"/>
        </w:rPr>
        <w:t xml:space="preserve">om his head or knee to avoid being hit. </w:t>
      </w:r>
      <w:r w:rsidR="00235331">
        <w:rPr>
          <w:sz w:val="24"/>
          <w:szCs w:val="24"/>
        </w:rPr>
        <w:t>Another unit had already been called for support and they were on their way</w:t>
      </w:r>
      <w:r w:rsidR="00C23E19">
        <w:rPr>
          <w:sz w:val="24"/>
          <w:szCs w:val="24"/>
        </w:rPr>
        <w:t xml:space="preserve"> in a marked police van so that the suspect could be conveyed to custody.</w:t>
      </w:r>
    </w:p>
    <w:p w14:paraId="2DD57BB9" w14:textId="71F8256C" w:rsidR="000E011D" w:rsidRDefault="000E011D" w:rsidP="00E6298B">
      <w:pPr>
        <w:ind w:right="107"/>
        <w:jc w:val="both"/>
        <w:rPr>
          <w:sz w:val="24"/>
          <w:szCs w:val="24"/>
        </w:rPr>
      </w:pPr>
    </w:p>
    <w:p w14:paraId="57C0896F" w14:textId="762365D5" w:rsidR="000E011D" w:rsidRDefault="000E011D" w:rsidP="00E6298B">
      <w:pPr>
        <w:ind w:right="107"/>
        <w:jc w:val="both"/>
        <w:rPr>
          <w:sz w:val="24"/>
          <w:szCs w:val="24"/>
        </w:rPr>
      </w:pPr>
      <w:r>
        <w:rPr>
          <w:sz w:val="24"/>
          <w:szCs w:val="24"/>
        </w:rPr>
        <w:t xml:space="preserve">Throughout this process I have used </w:t>
      </w:r>
      <w:r w:rsidR="008A1467">
        <w:rPr>
          <w:sz w:val="24"/>
          <w:szCs w:val="24"/>
        </w:rPr>
        <w:t>Betari box model. Betari box model signifies that my attitude</w:t>
      </w:r>
      <w:r w:rsidR="00960DB1">
        <w:rPr>
          <w:sz w:val="24"/>
          <w:szCs w:val="24"/>
        </w:rPr>
        <w:t xml:space="preserve"> and behaviour </w:t>
      </w:r>
      <w:r w:rsidR="00FD4BB8">
        <w:rPr>
          <w:sz w:val="24"/>
          <w:szCs w:val="24"/>
        </w:rPr>
        <w:t>affect</w:t>
      </w:r>
      <w:r w:rsidR="00960DB1">
        <w:rPr>
          <w:sz w:val="24"/>
          <w:szCs w:val="24"/>
        </w:rPr>
        <w:t xml:space="preserve"> the suspects and attitude and behaviour. Taking this on board I have stayed calm and collected through the whole process. I have remained professional </w:t>
      </w:r>
      <w:r w:rsidR="00BF0922">
        <w:rPr>
          <w:sz w:val="24"/>
          <w:szCs w:val="24"/>
        </w:rPr>
        <w:t>in</w:t>
      </w:r>
      <w:r w:rsidR="00960DB1">
        <w:rPr>
          <w:sz w:val="24"/>
          <w:szCs w:val="24"/>
        </w:rPr>
        <w:t xml:space="preserve"> hope that my behaviour had a positive impact on his behaviour. </w:t>
      </w:r>
      <w:r w:rsidR="00FD4BB8">
        <w:rPr>
          <w:sz w:val="24"/>
          <w:szCs w:val="24"/>
        </w:rPr>
        <w:t>For every</w:t>
      </w:r>
      <w:r w:rsidR="00BF0922">
        <w:rPr>
          <w:sz w:val="24"/>
          <w:szCs w:val="24"/>
        </w:rPr>
        <w:t xml:space="preserve"> action of mine there was a reaction from the subject. If I was to make planned, </w:t>
      </w:r>
      <w:r w:rsidR="00E60A3F">
        <w:rPr>
          <w:sz w:val="24"/>
          <w:szCs w:val="24"/>
        </w:rPr>
        <w:t>thought out actions then in theory the situation would remain under control and manageable.</w:t>
      </w:r>
      <w:r w:rsidR="00CF0BAA">
        <w:rPr>
          <w:sz w:val="24"/>
          <w:szCs w:val="24"/>
        </w:rPr>
        <w:t xml:space="preserve"> </w:t>
      </w:r>
      <w:r w:rsidR="00CD00CB">
        <w:rPr>
          <w:sz w:val="24"/>
          <w:szCs w:val="24"/>
        </w:rPr>
        <w:t>The ‘model demonstrates the relationship between attitu</w:t>
      </w:r>
      <w:r w:rsidR="00B00C31">
        <w:rPr>
          <w:sz w:val="24"/>
          <w:szCs w:val="24"/>
        </w:rPr>
        <w:t>des and behaviour and how the behaviour of one individual could influence the behaviour and attitudes of others</w:t>
      </w:r>
      <w:r w:rsidR="00613E73">
        <w:rPr>
          <w:sz w:val="24"/>
          <w:szCs w:val="24"/>
        </w:rPr>
        <w:t>. Based on the assumption that attitudes and behaviour are linked, Betari’s Box provides a vehicle for disc</w:t>
      </w:r>
      <w:r w:rsidR="0066394F">
        <w:rPr>
          <w:sz w:val="24"/>
          <w:szCs w:val="24"/>
        </w:rPr>
        <w:t xml:space="preserve">ussing the way in which people can get locked into a cycle of attitudes breeding behaviour </w:t>
      </w:r>
      <w:r w:rsidR="000739C2" w:rsidRPr="000739C2">
        <w:rPr>
          <w:sz w:val="24"/>
          <w:szCs w:val="24"/>
        </w:rPr>
        <w:t>(Phillip Edward Clements and Jones, 2008)</w:t>
      </w:r>
      <w:r w:rsidR="000739C2">
        <w:rPr>
          <w:sz w:val="24"/>
          <w:szCs w:val="24"/>
        </w:rPr>
        <w:t>.</w:t>
      </w:r>
    </w:p>
    <w:p w14:paraId="4F2E27EC" w14:textId="68DB26EC" w:rsidR="004973BC" w:rsidRDefault="004973BC" w:rsidP="00E6298B">
      <w:pPr>
        <w:ind w:right="107"/>
        <w:jc w:val="both"/>
        <w:rPr>
          <w:sz w:val="24"/>
          <w:szCs w:val="24"/>
        </w:rPr>
      </w:pPr>
    </w:p>
    <w:p w14:paraId="3A712305" w14:textId="4B9D2045" w:rsidR="004973BC" w:rsidRDefault="005E4030" w:rsidP="00E6298B">
      <w:pPr>
        <w:ind w:right="107"/>
        <w:jc w:val="both"/>
        <w:rPr>
          <w:sz w:val="24"/>
          <w:szCs w:val="24"/>
        </w:rPr>
      </w:pPr>
      <w:r>
        <w:rPr>
          <w:sz w:val="24"/>
          <w:szCs w:val="24"/>
        </w:rPr>
        <w:t xml:space="preserve">Whilst </w:t>
      </w:r>
      <w:r w:rsidR="00F0137A">
        <w:rPr>
          <w:sz w:val="24"/>
          <w:szCs w:val="24"/>
        </w:rPr>
        <w:t>travelling to custody I have sat in the rear of the van to observe the suspect for his own safety.</w:t>
      </w:r>
      <w:r w:rsidR="003D2710">
        <w:rPr>
          <w:sz w:val="24"/>
          <w:szCs w:val="24"/>
        </w:rPr>
        <w:t xml:space="preserve"> Whilst doing this I have searched for the suspect </w:t>
      </w:r>
      <w:r w:rsidR="008E4251">
        <w:rPr>
          <w:sz w:val="24"/>
          <w:szCs w:val="24"/>
        </w:rPr>
        <w:t xml:space="preserve">through the police national computer, the male in question was no trace on the system. </w:t>
      </w:r>
      <w:r w:rsidR="006418FF">
        <w:rPr>
          <w:sz w:val="24"/>
          <w:szCs w:val="24"/>
        </w:rPr>
        <w:t>On arrival at custody</w:t>
      </w:r>
      <w:r w:rsidR="00527462">
        <w:rPr>
          <w:sz w:val="24"/>
          <w:szCs w:val="24"/>
        </w:rPr>
        <w:t>, we have informed the Custody Detention Officer</w:t>
      </w:r>
      <w:r w:rsidR="00AC47BD">
        <w:rPr>
          <w:sz w:val="24"/>
          <w:szCs w:val="24"/>
        </w:rPr>
        <w:t xml:space="preserve"> that PAVA spray has been used on the prisoner and they will need to see the nurse. </w:t>
      </w:r>
      <w:r w:rsidR="00D44B37">
        <w:rPr>
          <w:sz w:val="24"/>
          <w:szCs w:val="24"/>
        </w:rPr>
        <w:t>The custody nurse has then checked over the prisoner</w:t>
      </w:r>
      <w:r w:rsidR="00F50384">
        <w:rPr>
          <w:sz w:val="24"/>
          <w:szCs w:val="24"/>
        </w:rPr>
        <w:t xml:space="preserve"> and is happy that they are fit enough to stay in custody. </w:t>
      </w:r>
      <w:r w:rsidR="00D22DBA">
        <w:rPr>
          <w:sz w:val="24"/>
          <w:szCs w:val="24"/>
        </w:rPr>
        <w:t>Once the prisoner is deemed fit, I have addressed the Custody Sergeant given them the time of arrest, time of arrival into custody, the occurrence number</w:t>
      </w:r>
      <w:r w:rsidR="00B2728A">
        <w:rPr>
          <w:sz w:val="24"/>
          <w:szCs w:val="24"/>
        </w:rPr>
        <w:t xml:space="preserve">, </w:t>
      </w:r>
      <w:r w:rsidR="00D22DBA">
        <w:rPr>
          <w:sz w:val="24"/>
          <w:szCs w:val="24"/>
        </w:rPr>
        <w:t>the circumstances of the arrest</w:t>
      </w:r>
      <w:r w:rsidR="00B2728A">
        <w:rPr>
          <w:sz w:val="24"/>
          <w:szCs w:val="24"/>
        </w:rPr>
        <w:t xml:space="preserve"> and finally the </w:t>
      </w:r>
      <w:r w:rsidR="00A43369">
        <w:rPr>
          <w:sz w:val="24"/>
          <w:szCs w:val="24"/>
        </w:rPr>
        <w:t>necessity to arrest the male</w:t>
      </w:r>
      <w:r w:rsidR="00D22DBA">
        <w:rPr>
          <w:sz w:val="24"/>
          <w:szCs w:val="24"/>
        </w:rPr>
        <w:t>.</w:t>
      </w:r>
      <w:r w:rsidR="00A43369">
        <w:rPr>
          <w:sz w:val="24"/>
          <w:szCs w:val="24"/>
        </w:rPr>
        <w:t xml:space="preserve"> The necessity for the arrest of this male, was to prevent </w:t>
      </w:r>
      <w:r w:rsidR="00DA6484">
        <w:rPr>
          <w:sz w:val="24"/>
          <w:szCs w:val="24"/>
        </w:rPr>
        <w:t xml:space="preserve">further harm coming to his partner and the children in the home, Prevent any further criminal damage being caused and to conduct a prompt and effective investigation in the form of questioning the suspect </w:t>
      </w:r>
      <w:r w:rsidR="00DA6484">
        <w:rPr>
          <w:sz w:val="24"/>
          <w:szCs w:val="24"/>
        </w:rPr>
        <w:lastRenderedPageBreak/>
        <w:t>by means of an interview in line with PACE.</w:t>
      </w:r>
      <w:r w:rsidR="00D22DBA">
        <w:rPr>
          <w:sz w:val="24"/>
          <w:szCs w:val="24"/>
        </w:rPr>
        <w:t xml:space="preserve"> From this information the </w:t>
      </w:r>
      <w:r w:rsidR="00B2728A">
        <w:rPr>
          <w:sz w:val="24"/>
          <w:szCs w:val="24"/>
        </w:rPr>
        <w:t>Custody Sergeant has authorised the detention</w:t>
      </w:r>
      <w:r w:rsidR="008A42C3">
        <w:rPr>
          <w:sz w:val="24"/>
          <w:szCs w:val="24"/>
        </w:rPr>
        <w:t xml:space="preserve"> of the suspect and he has been put in a cell </w:t>
      </w:r>
      <w:r w:rsidR="0092089A">
        <w:rPr>
          <w:sz w:val="24"/>
          <w:szCs w:val="24"/>
        </w:rPr>
        <w:t>whilst I conduct any reasonable lines of enquiry that can be done while the suspect is held a</w:t>
      </w:r>
      <w:r w:rsidR="00EC7188">
        <w:rPr>
          <w:sz w:val="24"/>
          <w:szCs w:val="24"/>
        </w:rPr>
        <w:t>t custody.</w:t>
      </w:r>
    </w:p>
    <w:p w14:paraId="7AACF412" w14:textId="581C40F0" w:rsidR="00EC7188" w:rsidRDefault="00EC7188" w:rsidP="00E6298B">
      <w:pPr>
        <w:ind w:right="107"/>
        <w:jc w:val="both"/>
        <w:rPr>
          <w:sz w:val="24"/>
          <w:szCs w:val="24"/>
        </w:rPr>
      </w:pPr>
    </w:p>
    <w:p w14:paraId="4EF40E54" w14:textId="638E5905" w:rsidR="00EC7188" w:rsidRDefault="00990886" w:rsidP="00E6298B">
      <w:pPr>
        <w:ind w:right="107"/>
        <w:jc w:val="both"/>
        <w:rPr>
          <w:sz w:val="24"/>
          <w:szCs w:val="24"/>
        </w:rPr>
      </w:pPr>
      <w:r>
        <w:rPr>
          <w:sz w:val="24"/>
          <w:szCs w:val="24"/>
        </w:rPr>
        <w:t xml:space="preserve">I have returned to the scene to take an initial witness statement from the victim. I felt it was necessary to do this at the time as the victim was sober and </w:t>
      </w:r>
      <w:r w:rsidR="00393E30">
        <w:rPr>
          <w:sz w:val="24"/>
          <w:szCs w:val="24"/>
        </w:rPr>
        <w:t>I had also considered the golden hour principles. Immediately after the incident is the bes</w:t>
      </w:r>
      <w:r w:rsidR="00BD77CF">
        <w:rPr>
          <w:sz w:val="24"/>
          <w:szCs w:val="24"/>
        </w:rPr>
        <w:t xml:space="preserve">t time to take an account because the </w:t>
      </w:r>
      <w:r w:rsidR="0066473B">
        <w:rPr>
          <w:sz w:val="24"/>
          <w:szCs w:val="24"/>
        </w:rPr>
        <w:t>incident is fresh in their mind and very little should be forgotten in that short amount of time</w:t>
      </w:r>
      <w:r w:rsidR="00BE5DBC">
        <w:rPr>
          <w:sz w:val="24"/>
          <w:szCs w:val="24"/>
        </w:rPr>
        <w:t>.</w:t>
      </w:r>
      <w:r w:rsidR="00A34C20">
        <w:rPr>
          <w:sz w:val="24"/>
          <w:szCs w:val="24"/>
        </w:rPr>
        <w:t xml:space="preserve"> I initially calmed the victim down and reassured her that </w:t>
      </w:r>
      <w:r w:rsidR="00920D2C">
        <w:rPr>
          <w:sz w:val="24"/>
          <w:szCs w:val="24"/>
        </w:rPr>
        <w:t xml:space="preserve">he is in custody and is not coming back to this address without the presence of a police officer. </w:t>
      </w:r>
      <w:r w:rsidR="00B4253E">
        <w:rPr>
          <w:sz w:val="24"/>
          <w:szCs w:val="24"/>
        </w:rPr>
        <w:t>I have then allowed the victim to</w:t>
      </w:r>
      <w:r w:rsidR="00CB6061">
        <w:rPr>
          <w:sz w:val="24"/>
          <w:szCs w:val="24"/>
        </w:rPr>
        <w:t xml:space="preserve"> freely</w:t>
      </w:r>
      <w:r w:rsidR="00B4253E">
        <w:rPr>
          <w:sz w:val="24"/>
          <w:szCs w:val="24"/>
        </w:rPr>
        <w:t xml:space="preserve"> recall the incident to me</w:t>
      </w:r>
      <w:r w:rsidR="00CB6061">
        <w:rPr>
          <w:sz w:val="24"/>
          <w:szCs w:val="24"/>
        </w:rPr>
        <w:t>.</w:t>
      </w:r>
      <w:r w:rsidR="00B4253E">
        <w:rPr>
          <w:sz w:val="24"/>
          <w:szCs w:val="24"/>
        </w:rPr>
        <w:t xml:space="preserve"> </w:t>
      </w:r>
      <w:r w:rsidR="00CB6061">
        <w:rPr>
          <w:sz w:val="24"/>
          <w:szCs w:val="24"/>
        </w:rPr>
        <w:t>W</w:t>
      </w:r>
      <w:r w:rsidR="00B4253E">
        <w:rPr>
          <w:sz w:val="24"/>
          <w:szCs w:val="24"/>
        </w:rPr>
        <w:t xml:space="preserve">hilst she is doing </w:t>
      </w:r>
      <w:r w:rsidR="000146C3">
        <w:rPr>
          <w:sz w:val="24"/>
          <w:szCs w:val="24"/>
        </w:rPr>
        <w:t>this,</w:t>
      </w:r>
      <w:r w:rsidR="00B4253E">
        <w:rPr>
          <w:sz w:val="24"/>
          <w:szCs w:val="24"/>
        </w:rPr>
        <w:t xml:space="preserve"> I have been taking short notes in chronol</w:t>
      </w:r>
      <w:r w:rsidR="00C85B30">
        <w:rPr>
          <w:sz w:val="24"/>
          <w:szCs w:val="24"/>
        </w:rPr>
        <w:t>ogical order.</w:t>
      </w:r>
      <w:r w:rsidR="00CB6061">
        <w:rPr>
          <w:sz w:val="24"/>
          <w:szCs w:val="24"/>
        </w:rPr>
        <w:t xml:space="preserve"> </w:t>
      </w:r>
      <w:r w:rsidR="0060553A">
        <w:rPr>
          <w:sz w:val="24"/>
          <w:szCs w:val="24"/>
        </w:rPr>
        <w:t>Once she has done this, I have asked further questions to fully clarify my understanding</w:t>
      </w:r>
      <w:r w:rsidR="00B527C4">
        <w:rPr>
          <w:sz w:val="24"/>
          <w:szCs w:val="24"/>
        </w:rPr>
        <w:t>. This has allowed me to effectively write up a witness statement in her words.</w:t>
      </w:r>
      <w:r w:rsidR="005217B6">
        <w:rPr>
          <w:sz w:val="24"/>
          <w:szCs w:val="24"/>
        </w:rPr>
        <w:t xml:space="preserve"> Before leaving the victim, I have given her adequate safety advice</w:t>
      </w:r>
      <w:r w:rsidR="00512FB6">
        <w:rPr>
          <w:sz w:val="24"/>
          <w:szCs w:val="24"/>
        </w:rPr>
        <w:t xml:space="preserve">, for example I have advised her to keep her windows and doors locked at all times, to </w:t>
      </w:r>
      <w:r w:rsidR="00504072">
        <w:rPr>
          <w:sz w:val="24"/>
          <w:szCs w:val="24"/>
        </w:rPr>
        <w:t xml:space="preserve">ensure she has ample charge on her mobile phone and keep it with her at all times, make sure that </w:t>
      </w:r>
      <w:r w:rsidR="00DA0956">
        <w:rPr>
          <w:sz w:val="24"/>
          <w:szCs w:val="24"/>
        </w:rPr>
        <w:t xml:space="preserve">she is checking in with family and friends regularly so they are aware that she is safe and well and </w:t>
      </w:r>
      <w:r w:rsidR="00840463">
        <w:rPr>
          <w:sz w:val="24"/>
          <w:szCs w:val="24"/>
        </w:rPr>
        <w:t>to also call 999 in the event of an emergency or 101 if the call is less urgent.</w:t>
      </w:r>
      <w:r w:rsidR="00BE5DBC">
        <w:rPr>
          <w:sz w:val="24"/>
          <w:szCs w:val="24"/>
        </w:rPr>
        <w:t xml:space="preserve"> </w:t>
      </w:r>
      <w:r w:rsidR="00601CB5">
        <w:rPr>
          <w:sz w:val="24"/>
          <w:szCs w:val="24"/>
        </w:rPr>
        <w:t xml:space="preserve">I </w:t>
      </w:r>
      <w:r w:rsidR="00685ED0">
        <w:rPr>
          <w:sz w:val="24"/>
          <w:szCs w:val="24"/>
        </w:rPr>
        <w:t xml:space="preserve">have then </w:t>
      </w:r>
      <w:r w:rsidR="00F14C4E">
        <w:rPr>
          <w:sz w:val="24"/>
          <w:szCs w:val="24"/>
        </w:rPr>
        <w:t>returned</w:t>
      </w:r>
      <w:r w:rsidR="00685ED0">
        <w:rPr>
          <w:sz w:val="24"/>
          <w:szCs w:val="24"/>
        </w:rPr>
        <w:t xml:space="preserve"> to the station to write up the initial reports</w:t>
      </w:r>
      <w:r w:rsidR="004F483C">
        <w:rPr>
          <w:sz w:val="24"/>
          <w:szCs w:val="24"/>
        </w:rPr>
        <w:t xml:space="preserve"> </w:t>
      </w:r>
      <w:r w:rsidR="00DD7356">
        <w:rPr>
          <w:sz w:val="24"/>
          <w:szCs w:val="24"/>
        </w:rPr>
        <w:t>and arrest statements.</w:t>
      </w:r>
    </w:p>
    <w:p w14:paraId="66F9F6F8" w14:textId="1E84865A" w:rsidR="000B1832" w:rsidRDefault="000B1832" w:rsidP="00E6298B">
      <w:pPr>
        <w:ind w:right="107"/>
        <w:jc w:val="both"/>
        <w:rPr>
          <w:sz w:val="24"/>
          <w:szCs w:val="24"/>
        </w:rPr>
      </w:pPr>
    </w:p>
    <w:p w14:paraId="5D22E0A4" w14:textId="6BC15342" w:rsidR="000B1832" w:rsidRDefault="000B1832" w:rsidP="00E6298B">
      <w:pPr>
        <w:ind w:right="107"/>
        <w:jc w:val="both"/>
        <w:rPr>
          <w:sz w:val="24"/>
          <w:szCs w:val="24"/>
        </w:rPr>
      </w:pPr>
      <w:r>
        <w:rPr>
          <w:sz w:val="24"/>
          <w:szCs w:val="24"/>
        </w:rPr>
        <w:t xml:space="preserve">I have </w:t>
      </w:r>
      <w:r w:rsidR="00D23CB9">
        <w:rPr>
          <w:sz w:val="24"/>
          <w:szCs w:val="24"/>
        </w:rPr>
        <w:t xml:space="preserve">later planned the </w:t>
      </w:r>
      <w:r w:rsidR="00BE5CD7">
        <w:rPr>
          <w:sz w:val="24"/>
          <w:szCs w:val="24"/>
        </w:rPr>
        <w:t xml:space="preserve">interview by planning questions that will confirm the points to prove. </w:t>
      </w:r>
      <w:r w:rsidR="004D19B7">
        <w:rPr>
          <w:sz w:val="24"/>
          <w:szCs w:val="24"/>
        </w:rPr>
        <w:t xml:space="preserve">Section 1(1) Criminal damage act </w:t>
      </w:r>
      <w:r w:rsidR="00A1284F">
        <w:rPr>
          <w:sz w:val="24"/>
          <w:szCs w:val="24"/>
        </w:rPr>
        <w:t>(</w:t>
      </w:r>
      <w:r w:rsidR="004D19B7">
        <w:rPr>
          <w:sz w:val="24"/>
          <w:szCs w:val="24"/>
        </w:rPr>
        <w:t>1971</w:t>
      </w:r>
      <w:r w:rsidR="00A1284F">
        <w:rPr>
          <w:sz w:val="24"/>
          <w:szCs w:val="24"/>
        </w:rPr>
        <w:t>)</w:t>
      </w:r>
      <w:r w:rsidR="004D19B7">
        <w:rPr>
          <w:sz w:val="24"/>
          <w:szCs w:val="24"/>
        </w:rPr>
        <w:t xml:space="preserve"> </w:t>
      </w:r>
      <w:r w:rsidR="008F4B0D">
        <w:rPr>
          <w:sz w:val="24"/>
          <w:szCs w:val="24"/>
        </w:rPr>
        <w:t xml:space="preserve">defines criminal damage as </w:t>
      </w:r>
      <w:r w:rsidR="00DA06DD">
        <w:rPr>
          <w:sz w:val="24"/>
          <w:szCs w:val="24"/>
        </w:rPr>
        <w:t>‘</w:t>
      </w:r>
      <w:r w:rsidR="00DA06DD" w:rsidRPr="00DA06DD">
        <w:rPr>
          <w:sz w:val="24"/>
          <w:szCs w:val="24"/>
        </w:rPr>
        <w:t>A person who without lawful excuse destroys or damages any property belonging to another, intending to destroy or damage any such property, or being reckless as to whether any such property would be destroyed or damaged, shall be guilty of an offence</w:t>
      </w:r>
      <w:r w:rsidR="00B42252">
        <w:rPr>
          <w:sz w:val="24"/>
          <w:szCs w:val="24"/>
        </w:rPr>
        <w:t xml:space="preserve">’ </w:t>
      </w:r>
      <w:r w:rsidR="00B42252" w:rsidRPr="00B42252">
        <w:rPr>
          <w:sz w:val="24"/>
          <w:szCs w:val="24"/>
        </w:rPr>
        <w:t>(CPS, 2019a)</w:t>
      </w:r>
      <w:r w:rsidR="00B42252">
        <w:rPr>
          <w:sz w:val="24"/>
          <w:szCs w:val="24"/>
        </w:rPr>
        <w:t xml:space="preserve">. </w:t>
      </w:r>
      <w:r w:rsidR="00A1284F">
        <w:rPr>
          <w:sz w:val="24"/>
          <w:szCs w:val="24"/>
        </w:rPr>
        <w:t>The criminal damage act (1971)</w:t>
      </w:r>
      <w:r w:rsidR="00AF510E">
        <w:rPr>
          <w:sz w:val="24"/>
          <w:szCs w:val="24"/>
        </w:rPr>
        <w:t xml:space="preserve"> does not define damage.</w:t>
      </w:r>
      <w:r w:rsidR="002E2D24">
        <w:rPr>
          <w:sz w:val="24"/>
          <w:szCs w:val="24"/>
        </w:rPr>
        <w:t xml:space="preserve"> Damage can include temporary </w:t>
      </w:r>
      <w:r w:rsidR="0018537A">
        <w:rPr>
          <w:sz w:val="24"/>
          <w:szCs w:val="24"/>
        </w:rPr>
        <w:t xml:space="preserve">impairment or temporary damage. The damage does not have to be permanent </w:t>
      </w:r>
      <w:r w:rsidR="003C248B">
        <w:rPr>
          <w:sz w:val="24"/>
          <w:szCs w:val="24"/>
        </w:rPr>
        <w:t xml:space="preserve">as </w:t>
      </w:r>
      <w:r w:rsidR="00AF7E7F">
        <w:rPr>
          <w:sz w:val="24"/>
          <w:szCs w:val="24"/>
        </w:rPr>
        <w:t xml:space="preserve">proven in </w:t>
      </w:r>
      <w:r w:rsidR="00AF7E7F" w:rsidRPr="00AF7E7F">
        <w:rPr>
          <w:sz w:val="24"/>
          <w:szCs w:val="24"/>
        </w:rPr>
        <w:t xml:space="preserve">R v Fiak </w:t>
      </w:r>
      <w:r w:rsidR="00AF7E7F">
        <w:rPr>
          <w:sz w:val="24"/>
          <w:szCs w:val="24"/>
        </w:rPr>
        <w:t>(</w:t>
      </w:r>
      <w:r w:rsidR="00AF7E7F" w:rsidRPr="00AF7E7F">
        <w:rPr>
          <w:sz w:val="24"/>
          <w:szCs w:val="24"/>
        </w:rPr>
        <w:t>2005</w:t>
      </w:r>
      <w:r w:rsidR="00AF7E7F">
        <w:rPr>
          <w:sz w:val="24"/>
          <w:szCs w:val="24"/>
        </w:rPr>
        <w:t>)</w:t>
      </w:r>
      <w:r w:rsidR="00AF7E7F" w:rsidRPr="00AF7E7F">
        <w:rPr>
          <w:sz w:val="24"/>
          <w:szCs w:val="24"/>
        </w:rPr>
        <w:t xml:space="preserve"> EWCA Crim 2381</w:t>
      </w:r>
      <w:r w:rsidR="00AF7E7F">
        <w:rPr>
          <w:sz w:val="24"/>
          <w:szCs w:val="24"/>
        </w:rPr>
        <w:t>, whereby whilst in custody the suspect clogged the toilet with the blanket provided and flooded his cell. Even though there was no lasting damage</w:t>
      </w:r>
      <w:r w:rsidR="00D15CAB">
        <w:rPr>
          <w:sz w:val="24"/>
          <w:szCs w:val="24"/>
        </w:rPr>
        <w:t xml:space="preserve">, it was decided by the court that the cell and blanket was temporarily unusable thus suggesting that criminal damage had occurred </w:t>
      </w:r>
      <w:r w:rsidR="0085181A" w:rsidRPr="0085181A">
        <w:rPr>
          <w:sz w:val="24"/>
          <w:szCs w:val="24"/>
        </w:rPr>
        <w:t>(e-lawresources.co.uk, 2005)</w:t>
      </w:r>
      <w:r w:rsidR="0085181A">
        <w:rPr>
          <w:sz w:val="24"/>
          <w:szCs w:val="24"/>
        </w:rPr>
        <w:t>.</w:t>
      </w:r>
    </w:p>
    <w:p w14:paraId="72A3FA2B" w14:textId="17C132BE" w:rsidR="00DA1021" w:rsidRDefault="00DA1021" w:rsidP="00E6298B">
      <w:pPr>
        <w:ind w:right="107"/>
        <w:jc w:val="both"/>
        <w:rPr>
          <w:sz w:val="24"/>
          <w:szCs w:val="24"/>
        </w:rPr>
      </w:pPr>
    </w:p>
    <w:p w14:paraId="69C464E2" w14:textId="4BBDB4B3" w:rsidR="00DA1021" w:rsidRDefault="00DA1021" w:rsidP="00E6298B">
      <w:pPr>
        <w:ind w:right="107"/>
        <w:jc w:val="both"/>
        <w:rPr>
          <w:sz w:val="24"/>
          <w:szCs w:val="24"/>
        </w:rPr>
      </w:pPr>
      <w:r>
        <w:rPr>
          <w:sz w:val="24"/>
          <w:szCs w:val="24"/>
        </w:rPr>
        <w:t xml:space="preserve">Whilst suspects are in custody they are entitled to </w:t>
      </w:r>
      <w:proofErr w:type="gramStart"/>
      <w:r>
        <w:rPr>
          <w:sz w:val="24"/>
          <w:szCs w:val="24"/>
        </w:rPr>
        <w:t>a number of</w:t>
      </w:r>
      <w:proofErr w:type="gramEnd"/>
      <w:r>
        <w:rPr>
          <w:sz w:val="24"/>
          <w:szCs w:val="24"/>
        </w:rPr>
        <w:t xml:space="preserve"> rights</w:t>
      </w:r>
      <w:r w:rsidR="001650A3">
        <w:rPr>
          <w:sz w:val="24"/>
          <w:szCs w:val="24"/>
        </w:rPr>
        <w:t xml:space="preserve"> </w:t>
      </w:r>
      <w:r w:rsidR="001650A3" w:rsidRPr="001650A3">
        <w:rPr>
          <w:sz w:val="24"/>
          <w:szCs w:val="24"/>
        </w:rPr>
        <w:t>(Great Britain. Home Office, 2019)</w:t>
      </w:r>
      <w:r w:rsidR="001650A3">
        <w:rPr>
          <w:sz w:val="24"/>
          <w:szCs w:val="24"/>
        </w:rPr>
        <w:t>.</w:t>
      </w:r>
      <w:r w:rsidR="00123775">
        <w:rPr>
          <w:sz w:val="24"/>
          <w:szCs w:val="24"/>
        </w:rPr>
        <w:t xml:space="preserve"> They are entitled to free and independent legal advice in the form of a solicitor. They are entitled to </w:t>
      </w:r>
      <w:r w:rsidR="00287B0D">
        <w:rPr>
          <w:sz w:val="24"/>
          <w:szCs w:val="24"/>
        </w:rPr>
        <w:t xml:space="preserve">having someone notified of their detention </w:t>
      </w:r>
      <w:proofErr w:type="gramStart"/>
      <w:r w:rsidR="00287B0D">
        <w:rPr>
          <w:sz w:val="24"/>
          <w:szCs w:val="24"/>
        </w:rPr>
        <w:t>as long as</w:t>
      </w:r>
      <w:proofErr w:type="gramEnd"/>
      <w:r w:rsidR="00287B0D">
        <w:rPr>
          <w:sz w:val="24"/>
          <w:szCs w:val="24"/>
        </w:rPr>
        <w:t xml:space="preserve"> it does not have any influence of the case being investigated</w:t>
      </w:r>
      <w:r w:rsidR="00324119">
        <w:rPr>
          <w:sz w:val="24"/>
          <w:szCs w:val="24"/>
        </w:rPr>
        <w:t>. For example, if a search of a house or premises was due to be made</w:t>
      </w:r>
      <w:r w:rsidR="004D3337">
        <w:rPr>
          <w:sz w:val="24"/>
          <w:szCs w:val="24"/>
        </w:rPr>
        <w:t xml:space="preserve"> under </w:t>
      </w:r>
      <w:r w:rsidR="004D3337" w:rsidRPr="004D3337">
        <w:rPr>
          <w:sz w:val="24"/>
          <w:szCs w:val="24"/>
        </w:rPr>
        <w:t>PACE 1984, section 8 for evidence of indictable offences</w:t>
      </w:r>
      <w:r w:rsidR="004D3337">
        <w:rPr>
          <w:sz w:val="24"/>
          <w:szCs w:val="24"/>
        </w:rPr>
        <w:t xml:space="preserve">, </w:t>
      </w:r>
      <w:r w:rsidR="001437DE" w:rsidRPr="001437DE">
        <w:rPr>
          <w:sz w:val="24"/>
          <w:szCs w:val="24"/>
        </w:rPr>
        <w:t>the Theft Act 1968, section 26 for stolen property</w:t>
      </w:r>
      <w:r w:rsidR="001437DE">
        <w:rPr>
          <w:sz w:val="24"/>
          <w:szCs w:val="24"/>
        </w:rPr>
        <w:t xml:space="preserve"> or </w:t>
      </w:r>
      <w:r w:rsidR="001437DE" w:rsidRPr="001437DE">
        <w:rPr>
          <w:sz w:val="24"/>
          <w:szCs w:val="24"/>
        </w:rPr>
        <w:t>the Misuse of Drugs Act 1971, section 23 for controlled drugs</w:t>
      </w:r>
      <w:r w:rsidR="0045638D" w:rsidRPr="0045638D">
        <w:rPr>
          <w:sz w:val="24"/>
          <w:szCs w:val="24"/>
        </w:rPr>
        <w:t>(College of Policing, n.d.)</w:t>
      </w:r>
      <w:r w:rsidR="0045638D">
        <w:rPr>
          <w:sz w:val="24"/>
          <w:szCs w:val="24"/>
        </w:rPr>
        <w:t xml:space="preserve"> </w:t>
      </w:r>
      <w:r w:rsidR="006B391F">
        <w:rPr>
          <w:sz w:val="24"/>
          <w:szCs w:val="24"/>
        </w:rPr>
        <w:t xml:space="preserve">then a suspect notifying a friend or family member could jeopardise the gathering of evidence. This would mean that </w:t>
      </w:r>
      <w:r w:rsidR="001E2B85">
        <w:rPr>
          <w:sz w:val="24"/>
          <w:szCs w:val="24"/>
        </w:rPr>
        <w:t>the police would be given a reasonable amount of time to complete the search before a person is notified of their detainment in custody</w:t>
      </w:r>
      <w:r w:rsidR="001650A3">
        <w:rPr>
          <w:sz w:val="24"/>
          <w:szCs w:val="24"/>
        </w:rPr>
        <w:t xml:space="preserve">. </w:t>
      </w:r>
    </w:p>
    <w:p w14:paraId="6BC1947E" w14:textId="179DF229" w:rsidR="00C637D1" w:rsidRDefault="00C637D1" w:rsidP="00E6298B">
      <w:pPr>
        <w:ind w:right="107"/>
        <w:jc w:val="both"/>
        <w:rPr>
          <w:sz w:val="24"/>
          <w:szCs w:val="24"/>
        </w:rPr>
      </w:pPr>
    </w:p>
    <w:p w14:paraId="215FDCF9" w14:textId="4DA40E7F" w:rsidR="0032570F" w:rsidRDefault="00AC43ED" w:rsidP="00E6298B">
      <w:pPr>
        <w:ind w:right="107"/>
        <w:jc w:val="both"/>
        <w:rPr>
          <w:sz w:val="24"/>
          <w:szCs w:val="24"/>
        </w:rPr>
      </w:pPr>
      <w:r>
        <w:rPr>
          <w:sz w:val="24"/>
          <w:szCs w:val="24"/>
        </w:rPr>
        <w:t xml:space="preserve">Before interviewing the suspect, </w:t>
      </w:r>
      <w:r w:rsidR="00B83921">
        <w:rPr>
          <w:sz w:val="24"/>
          <w:szCs w:val="24"/>
        </w:rPr>
        <w:t xml:space="preserve">they are given appropriate time with </w:t>
      </w:r>
      <w:r w:rsidR="00481482">
        <w:rPr>
          <w:sz w:val="24"/>
          <w:szCs w:val="24"/>
        </w:rPr>
        <w:t>their</w:t>
      </w:r>
      <w:r w:rsidR="00B83921">
        <w:rPr>
          <w:sz w:val="24"/>
          <w:szCs w:val="24"/>
        </w:rPr>
        <w:t xml:space="preserve"> solicitor to discuss the matter in hand. </w:t>
      </w:r>
      <w:r w:rsidR="003A38E7">
        <w:rPr>
          <w:sz w:val="24"/>
          <w:szCs w:val="24"/>
        </w:rPr>
        <w:t xml:space="preserve">I have then gone into the interview and conducted it to comply with the police codes of practice, notifying the suspect of his rights and entitlements and how he can expect the interview to take shape. </w:t>
      </w:r>
      <w:r w:rsidR="000B700F">
        <w:rPr>
          <w:sz w:val="24"/>
          <w:szCs w:val="24"/>
        </w:rPr>
        <w:t>Upon interviewing the suspect, he has made a full admission to the criminal damage</w:t>
      </w:r>
      <w:r w:rsidR="00BF55C0">
        <w:rPr>
          <w:sz w:val="24"/>
          <w:szCs w:val="24"/>
        </w:rPr>
        <w:t xml:space="preserve"> through a prepared statement that he has written with his solicitor.</w:t>
      </w:r>
      <w:r w:rsidR="00631B07">
        <w:rPr>
          <w:sz w:val="24"/>
          <w:szCs w:val="24"/>
        </w:rPr>
        <w:t xml:space="preserve"> After reading the prepared statement for the recording, I have asked him relevant </w:t>
      </w:r>
      <w:r w:rsidR="00631B07">
        <w:rPr>
          <w:sz w:val="24"/>
          <w:szCs w:val="24"/>
        </w:rPr>
        <w:lastRenderedPageBreak/>
        <w:t xml:space="preserve">questions so all points to prove are covered. The suspect </w:t>
      </w:r>
      <w:r w:rsidR="00054DD1">
        <w:rPr>
          <w:sz w:val="24"/>
          <w:szCs w:val="24"/>
        </w:rPr>
        <w:t>replied “No comment” to all other questions posed.</w:t>
      </w:r>
    </w:p>
    <w:p w14:paraId="29CD0C35" w14:textId="3A5A2093" w:rsidR="001650A3" w:rsidRDefault="001650A3" w:rsidP="00E6298B">
      <w:pPr>
        <w:ind w:right="107"/>
        <w:jc w:val="both"/>
        <w:rPr>
          <w:sz w:val="24"/>
          <w:szCs w:val="24"/>
        </w:rPr>
      </w:pPr>
    </w:p>
    <w:p w14:paraId="2EA080A5" w14:textId="65599B4D" w:rsidR="001650A3" w:rsidRDefault="001650A3" w:rsidP="00E6298B">
      <w:pPr>
        <w:ind w:right="107"/>
        <w:jc w:val="both"/>
        <w:rPr>
          <w:sz w:val="24"/>
          <w:szCs w:val="24"/>
        </w:rPr>
      </w:pPr>
      <w:r>
        <w:rPr>
          <w:sz w:val="24"/>
          <w:szCs w:val="24"/>
        </w:rPr>
        <w:t>Subsequently the offender was charged with 1 count of criminal damage</w:t>
      </w:r>
      <w:r w:rsidR="00DC4AAD">
        <w:rPr>
          <w:sz w:val="24"/>
          <w:szCs w:val="24"/>
        </w:rPr>
        <w:t xml:space="preserve"> and ordered to attend court </w:t>
      </w:r>
      <w:proofErr w:type="gramStart"/>
      <w:r w:rsidR="00CF3814">
        <w:rPr>
          <w:sz w:val="24"/>
          <w:szCs w:val="24"/>
        </w:rPr>
        <w:t>at a later date</w:t>
      </w:r>
      <w:proofErr w:type="gramEnd"/>
      <w:r w:rsidR="00CF3814">
        <w:rPr>
          <w:sz w:val="24"/>
          <w:szCs w:val="24"/>
        </w:rPr>
        <w:t xml:space="preserve">. The offender was given bail conditions where he could not attend the premises of his </w:t>
      </w:r>
      <w:r w:rsidR="006B1EAC">
        <w:rPr>
          <w:sz w:val="24"/>
          <w:szCs w:val="24"/>
        </w:rPr>
        <w:t xml:space="preserve">ex-partner or </w:t>
      </w:r>
      <w:proofErr w:type="gramStart"/>
      <w:r w:rsidR="006B1EAC">
        <w:rPr>
          <w:sz w:val="24"/>
          <w:szCs w:val="24"/>
        </w:rPr>
        <w:t>make contact with</w:t>
      </w:r>
      <w:proofErr w:type="gramEnd"/>
      <w:r w:rsidR="006B1EAC">
        <w:rPr>
          <w:sz w:val="24"/>
          <w:szCs w:val="24"/>
        </w:rPr>
        <w:t xml:space="preserve"> her, directly or indirectly. </w:t>
      </w:r>
      <w:r w:rsidR="00EE1048">
        <w:rPr>
          <w:sz w:val="24"/>
          <w:szCs w:val="24"/>
        </w:rPr>
        <w:t xml:space="preserve">After the male was charged, I transported him back to his home address and facilitated him moving his belongings out of their home </w:t>
      </w:r>
      <w:r w:rsidR="00F85DB2">
        <w:rPr>
          <w:sz w:val="24"/>
          <w:szCs w:val="24"/>
        </w:rPr>
        <w:t>to safeguard his ex-partner and ensure no further offences were committed.</w:t>
      </w:r>
    </w:p>
    <w:p w14:paraId="0C20E0EC" w14:textId="77777777" w:rsidR="00C40D55" w:rsidRPr="00270EEB" w:rsidRDefault="00C40D55" w:rsidP="00E6298B">
      <w:pPr>
        <w:ind w:right="107"/>
        <w:jc w:val="both"/>
        <w:rPr>
          <w:sz w:val="24"/>
          <w:szCs w:val="24"/>
        </w:rPr>
      </w:pPr>
    </w:p>
    <w:p w14:paraId="452E40A6" w14:textId="35464752" w:rsidR="008B28E7" w:rsidRPr="00270EEB" w:rsidRDefault="0002715F" w:rsidP="00E6298B">
      <w:pPr>
        <w:ind w:right="107"/>
        <w:jc w:val="both"/>
        <w:rPr>
          <w:sz w:val="24"/>
          <w:szCs w:val="24"/>
        </w:rPr>
      </w:pPr>
      <w:r>
        <w:rPr>
          <w:sz w:val="24"/>
          <w:szCs w:val="24"/>
        </w:rPr>
        <w:t>1865 words</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0FCABC99"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42E8F026" w:rsidR="00025650" w:rsidRDefault="00974CA5" w:rsidP="00E6298B">
      <w:pPr>
        <w:ind w:right="107"/>
        <w:jc w:val="both"/>
        <w:rPr>
          <w:sz w:val="24"/>
          <w:szCs w:val="24"/>
        </w:rPr>
      </w:pPr>
      <w:r>
        <w:rPr>
          <w:sz w:val="24"/>
          <w:szCs w:val="24"/>
        </w:rPr>
        <w:t xml:space="preserve">Whilst on duty through </w:t>
      </w:r>
      <w:r w:rsidR="0084214D">
        <w:rPr>
          <w:sz w:val="24"/>
          <w:szCs w:val="24"/>
        </w:rPr>
        <w:t>the night, calling handling received a call from a male stating he had been a victim of homophobic abuse</w:t>
      </w:r>
      <w:r w:rsidR="004516F5">
        <w:rPr>
          <w:sz w:val="24"/>
          <w:szCs w:val="24"/>
        </w:rPr>
        <w:t xml:space="preserve"> and had been assaulted</w:t>
      </w:r>
      <w:r w:rsidR="0084214D">
        <w:rPr>
          <w:sz w:val="24"/>
          <w:szCs w:val="24"/>
        </w:rPr>
        <w:t xml:space="preserve">. The male was now </w:t>
      </w:r>
      <w:r w:rsidR="002D58C9">
        <w:rPr>
          <w:sz w:val="24"/>
          <w:szCs w:val="24"/>
        </w:rPr>
        <w:t>safe in his home but was scared as he was unsure whether the subjects had knowledge of where he lived.</w:t>
      </w:r>
      <w:r w:rsidR="00730C6E">
        <w:rPr>
          <w:sz w:val="24"/>
          <w:szCs w:val="24"/>
        </w:rPr>
        <w:t xml:space="preserve"> </w:t>
      </w:r>
      <w:r w:rsidR="00591116">
        <w:rPr>
          <w:sz w:val="24"/>
          <w:szCs w:val="24"/>
        </w:rPr>
        <w:t>The reporting person initially disclosed that he had been the victim of a hate crim</w:t>
      </w:r>
      <w:r w:rsidR="00EC7390">
        <w:rPr>
          <w:sz w:val="24"/>
          <w:szCs w:val="24"/>
        </w:rPr>
        <w:t>e</w:t>
      </w:r>
      <w:r w:rsidR="00591116">
        <w:rPr>
          <w:sz w:val="24"/>
          <w:szCs w:val="24"/>
        </w:rPr>
        <w:t xml:space="preserve"> whereby </w:t>
      </w:r>
      <w:r w:rsidR="000B1E52">
        <w:rPr>
          <w:sz w:val="24"/>
          <w:szCs w:val="24"/>
        </w:rPr>
        <w:t>he has been verbally assaulted due to his sexuality.</w:t>
      </w:r>
      <w:r w:rsidR="00717288">
        <w:rPr>
          <w:sz w:val="24"/>
          <w:szCs w:val="24"/>
        </w:rPr>
        <w:t xml:space="preserve"> Due to the concern of this report it was graded as a priority. </w:t>
      </w:r>
    </w:p>
    <w:p w14:paraId="0AAEEC3F" w14:textId="73A9F69D" w:rsidR="00717288" w:rsidRDefault="00717288" w:rsidP="00E6298B">
      <w:pPr>
        <w:ind w:right="107"/>
        <w:jc w:val="both"/>
        <w:rPr>
          <w:sz w:val="24"/>
          <w:szCs w:val="24"/>
        </w:rPr>
      </w:pPr>
    </w:p>
    <w:p w14:paraId="71937B79" w14:textId="57C588C2" w:rsidR="003F5C19" w:rsidRPr="003F5C19" w:rsidRDefault="003F5C19" w:rsidP="003F5C19">
      <w:pPr>
        <w:ind w:right="107"/>
        <w:jc w:val="both"/>
        <w:rPr>
          <w:sz w:val="24"/>
          <w:szCs w:val="24"/>
        </w:rPr>
      </w:pPr>
      <w:r>
        <w:rPr>
          <w:sz w:val="24"/>
          <w:szCs w:val="24"/>
        </w:rPr>
        <w:t xml:space="preserve">The </w:t>
      </w:r>
      <w:r w:rsidR="00C23AD6">
        <w:rPr>
          <w:sz w:val="24"/>
          <w:szCs w:val="24"/>
        </w:rPr>
        <w:t>Crown Prosecution Service (2017</w:t>
      </w:r>
      <w:r w:rsidR="00AC6B13">
        <w:rPr>
          <w:sz w:val="24"/>
          <w:szCs w:val="24"/>
        </w:rPr>
        <w:t>)</w:t>
      </w:r>
      <w:r>
        <w:rPr>
          <w:sz w:val="24"/>
          <w:szCs w:val="24"/>
        </w:rPr>
        <w:t xml:space="preserve"> </w:t>
      </w:r>
      <w:r w:rsidR="00D2404E">
        <w:rPr>
          <w:sz w:val="24"/>
          <w:szCs w:val="24"/>
        </w:rPr>
        <w:t xml:space="preserve">provide a brief outline of a </w:t>
      </w:r>
      <w:r w:rsidR="00D2653A">
        <w:rPr>
          <w:sz w:val="24"/>
          <w:szCs w:val="24"/>
        </w:rPr>
        <w:t>hate crime and define it as any crime that is motivated by the prejudice of:</w:t>
      </w:r>
    </w:p>
    <w:p w14:paraId="41F4CA44" w14:textId="77777777" w:rsidR="003F5C19" w:rsidRPr="003F5C19" w:rsidRDefault="003F5C19" w:rsidP="003F5C19">
      <w:pPr>
        <w:ind w:right="107"/>
        <w:jc w:val="both"/>
        <w:rPr>
          <w:sz w:val="24"/>
          <w:szCs w:val="24"/>
        </w:rPr>
      </w:pPr>
    </w:p>
    <w:p w14:paraId="67006F8A" w14:textId="553224F4" w:rsidR="003F5C19" w:rsidRDefault="003F5C19" w:rsidP="0017394B">
      <w:pPr>
        <w:pStyle w:val="ListParagraph"/>
        <w:numPr>
          <w:ilvl w:val="0"/>
          <w:numId w:val="6"/>
        </w:numPr>
        <w:ind w:right="107"/>
        <w:jc w:val="both"/>
        <w:rPr>
          <w:sz w:val="24"/>
          <w:szCs w:val="24"/>
        </w:rPr>
      </w:pPr>
      <w:r w:rsidRPr="003F5C19">
        <w:rPr>
          <w:sz w:val="24"/>
          <w:szCs w:val="24"/>
        </w:rPr>
        <w:t>Race</w:t>
      </w:r>
    </w:p>
    <w:p w14:paraId="720AF6EE" w14:textId="77777777" w:rsidR="003F5C19" w:rsidRDefault="003F5C19" w:rsidP="0017394B">
      <w:pPr>
        <w:pStyle w:val="ListParagraph"/>
        <w:numPr>
          <w:ilvl w:val="0"/>
          <w:numId w:val="6"/>
        </w:numPr>
        <w:ind w:right="107"/>
        <w:jc w:val="both"/>
        <w:rPr>
          <w:sz w:val="24"/>
          <w:szCs w:val="24"/>
        </w:rPr>
      </w:pPr>
      <w:r w:rsidRPr="003F5C19">
        <w:rPr>
          <w:sz w:val="24"/>
          <w:szCs w:val="24"/>
        </w:rPr>
        <w:t xml:space="preserve">Religion </w:t>
      </w:r>
    </w:p>
    <w:p w14:paraId="50D82DB0" w14:textId="77777777" w:rsidR="003F5C19" w:rsidRDefault="003F5C19" w:rsidP="0017394B">
      <w:pPr>
        <w:pStyle w:val="ListParagraph"/>
        <w:numPr>
          <w:ilvl w:val="0"/>
          <w:numId w:val="6"/>
        </w:numPr>
        <w:ind w:right="107"/>
        <w:jc w:val="both"/>
        <w:rPr>
          <w:sz w:val="24"/>
          <w:szCs w:val="24"/>
        </w:rPr>
      </w:pPr>
      <w:r w:rsidRPr="003F5C19">
        <w:rPr>
          <w:sz w:val="24"/>
          <w:szCs w:val="24"/>
        </w:rPr>
        <w:t>Disability</w:t>
      </w:r>
    </w:p>
    <w:p w14:paraId="37B1A40F" w14:textId="77777777" w:rsidR="003F5C19" w:rsidRDefault="003F5C19" w:rsidP="0017394B">
      <w:pPr>
        <w:pStyle w:val="ListParagraph"/>
        <w:numPr>
          <w:ilvl w:val="0"/>
          <w:numId w:val="6"/>
        </w:numPr>
        <w:ind w:right="107"/>
        <w:jc w:val="both"/>
        <w:rPr>
          <w:sz w:val="24"/>
          <w:szCs w:val="24"/>
        </w:rPr>
      </w:pPr>
      <w:r w:rsidRPr="003F5C19">
        <w:rPr>
          <w:sz w:val="24"/>
          <w:szCs w:val="24"/>
        </w:rPr>
        <w:t xml:space="preserve">Sexual orientation </w:t>
      </w:r>
    </w:p>
    <w:p w14:paraId="5A66DB0C" w14:textId="327B1A6D" w:rsidR="00717288" w:rsidRPr="003F5C19" w:rsidRDefault="003F5C19" w:rsidP="0017394B">
      <w:pPr>
        <w:pStyle w:val="ListParagraph"/>
        <w:numPr>
          <w:ilvl w:val="0"/>
          <w:numId w:val="6"/>
        </w:numPr>
        <w:ind w:right="107"/>
        <w:jc w:val="both"/>
        <w:rPr>
          <w:sz w:val="24"/>
          <w:szCs w:val="24"/>
        </w:rPr>
      </w:pPr>
      <w:r w:rsidRPr="003F5C19">
        <w:rPr>
          <w:sz w:val="24"/>
          <w:szCs w:val="24"/>
        </w:rPr>
        <w:t>Transgender identity</w:t>
      </w:r>
    </w:p>
    <w:p w14:paraId="1C9EC938" w14:textId="52AB1AA6" w:rsidR="00D2653A" w:rsidRDefault="00D2653A" w:rsidP="00E6298B">
      <w:pPr>
        <w:ind w:right="107"/>
        <w:jc w:val="both"/>
        <w:rPr>
          <w:sz w:val="24"/>
          <w:szCs w:val="24"/>
        </w:rPr>
      </w:pPr>
    </w:p>
    <w:p w14:paraId="092A38E3" w14:textId="419E2129" w:rsidR="00D2653A" w:rsidRDefault="001A59A4" w:rsidP="00E6298B">
      <w:pPr>
        <w:ind w:right="107"/>
        <w:jc w:val="both"/>
        <w:rPr>
          <w:sz w:val="24"/>
          <w:szCs w:val="24"/>
        </w:rPr>
      </w:pPr>
      <w:r>
        <w:rPr>
          <w:sz w:val="24"/>
          <w:szCs w:val="24"/>
        </w:rPr>
        <w:t>The CPS state that any crime no matter the severity can be prosecuted as a hate crime</w:t>
      </w:r>
      <w:r w:rsidR="00596224">
        <w:rPr>
          <w:sz w:val="24"/>
          <w:szCs w:val="24"/>
        </w:rPr>
        <w:t xml:space="preserve"> as long as the offender has ‘</w:t>
      </w:r>
      <w:r w:rsidR="005956FA" w:rsidRPr="005956FA">
        <w:rPr>
          <w:sz w:val="24"/>
          <w:szCs w:val="24"/>
        </w:rPr>
        <w:t>demonstrated hostility based on race, religion, disability, sexual orientation or transgender identity</w:t>
      </w:r>
      <w:r w:rsidR="005956FA">
        <w:rPr>
          <w:sz w:val="24"/>
          <w:szCs w:val="24"/>
        </w:rPr>
        <w:t xml:space="preserve"> or </w:t>
      </w:r>
      <w:r w:rsidR="005956FA" w:rsidRPr="005956FA">
        <w:rPr>
          <w:sz w:val="24"/>
          <w:szCs w:val="24"/>
        </w:rPr>
        <w:t>been motivated by hostility based on race, religion, disability, sexual orientation or transgender identity</w:t>
      </w:r>
      <w:r w:rsidR="00DE578A">
        <w:rPr>
          <w:sz w:val="24"/>
          <w:szCs w:val="24"/>
        </w:rPr>
        <w:t>’</w:t>
      </w:r>
      <w:r w:rsidR="00D64791">
        <w:rPr>
          <w:sz w:val="24"/>
          <w:szCs w:val="24"/>
        </w:rPr>
        <w:t xml:space="preserve"> </w:t>
      </w:r>
    </w:p>
    <w:p w14:paraId="6A6B0C71" w14:textId="27C93021" w:rsidR="00383311" w:rsidRDefault="00383311" w:rsidP="00E6298B">
      <w:pPr>
        <w:ind w:right="107"/>
        <w:jc w:val="both"/>
        <w:rPr>
          <w:sz w:val="24"/>
          <w:szCs w:val="24"/>
        </w:rPr>
      </w:pPr>
    </w:p>
    <w:p w14:paraId="6C483D19" w14:textId="13CDC3FA" w:rsidR="00383311" w:rsidRDefault="00383311" w:rsidP="00E6298B">
      <w:pPr>
        <w:ind w:right="107"/>
        <w:jc w:val="both"/>
        <w:rPr>
          <w:sz w:val="24"/>
          <w:szCs w:val="24"/>
        </w:rPr>
      </w:pPr>
      <w:r>
        <w:rPr>
          <w:sz w:val="24"/>
          <w:szCs w:val="24"/>
        </w:rPr>
        <w:t xml:space="preserve">The </w:t>
      </w:r>
      <w:r w:rsidRPr="00383311">
        <w:rPr>
          <w:sz w:val="24"/>
          <w:szCs w:val="24"/>
        </w:rPr>
        <w:t>Crime and Disorder Act 1998 and section 66 of the Sentencing Act 2020</w:t>
      </w:r>
      <w:r>
        <w:rPr>
          <w:sz w:val="24"/>
          <w:szCs w:val="24"/>
        </w:rPr>
        <w:t xml:space="preserve"> allows the prosecution to apply for a more severe </w:t>
      </w:r>
      <w:r w:rsidR="00A63D54">
        <w:rPr>
          <w:sz w:val="24"/>
          <w:szCs w:val="24"/>
        </w:rPr>
        <w:t xml:space="preserve">sentence if it is </w:t>
      </w:r>
      <w:r w:rsidR="001705C2">
        <w:rPr>
          <w:sz w:val="24"/>
          <w:szCs w:val="24"/>
        </w:rPr>
        <w:t>proven that the crime has been</w:t>
      </w:r>
      <w:r w:rsidR="00A63D54">
        <w:rPr>
          <w:sz w:val="24"/>
          <w:szCs w:val="24"/>
        </w:rPr>
        <w:t xml:space="preserve"> been motivated by prejudice views.</w:t>
      </w:r>
      <w:r w:rsidR="00DF5032">
        <w:rPr>
          <w:sz w:val="24"/>
          <w:szCs w:val="24"/>
        </w:rPr>
        <w:t xml:space="preserve"> </w:t>
      </w:r>
      <w:r w:rsidR="00B9386C">
        <w:rPr>
          <w:sz w:val="24"/>
          <w:szCs w:val="24"/>
        </w:rPr>
        <w:t>The police and CPS define a hate crime as ‘</w:t>
      </w:r>
      <w:r w:rsidR="00B9386C" w:rsidRPr="00B9386C">
        <w:rPr>
          <w:sz w:val="24"/>
          <w:szCs w:val="24"/>
        </w:rPr>
        <w:t>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r w:rsidR="00A96826">
        <w:rPr>
          <w:sz w:val="24"/>
          <w:szCs w:val="24"/>
        </w:rPr>
        <w:t>’</w:t>
      </w:r>
      <w:r w:rsidR="00B9386C">
        <w:rPr>
          <w:sz w:val="24"/>
          <w:szCs w:val="24"/>
        </w:rPr>
        <w:t xml:space="preserve"> (Crown Prosecution service, 2017).</w:t>
      </w:r>
      <w:r w:rsidR="00A96826">
        <w:rPr>
          <w:sz w:val="24"/>
          <w:szCs w:val="24"/>
        </w:rPr>
        <w:t xml:space="preserve"> </w:t>
      </w:r>
      <w:r w:rsidR="002D02D1">
        <w:rPr>
          <w:sz w:val="24"/>
          <w:szCs w:val="24"/>
        </w:rPr>
        <w:t>The C</w:t>
      </w:r>
      <w:r w:rsidR="008F3C78">
        <w:rPr>
          <w:sz w:val="24"/>
          <w:szCs w:val="24"/>
        </w:rPr>
        <w:t xml:space="preserve">PS </w:t>
      </w:r>
      <w:r w:rsidR="002A3D5B">
        <w:rPr>
          <w:sz w:val="24"/>
          <w:szCs w:val="24"/>
        </w:rPr>
        <w:t>make the decision as to whether a case has enough credible evidence to</w:t>
      </w:r>
      <w:r w:rsidR="00BD6DB4">
        <w:rPr>
          <w:sz w:val="24"/>
          <w:szCs w:val="24"/>
        </w:rPr>
        <w:t xml:space="preserve"> go t</w:t>
      </w:r>
      <w:r w:rsidR="00815EAD">
        <w:rPr>
          <w:sz w:val="24"/>
          <w:szCs w:val="24"/>
        </w:rPr>
        <w:t>o court</w:t>
      </w:r>
      <w:r w:rsidR="008C6598">
        <w:rPr>
          <w:sz w:val="24"/>
          <w:szCs w:val="24"/>
        </w:rPr>
        <w:t>. The CPS will weigh up the severity of the crime and the likelihood of a prosecution</w:t>
      </w:r>
      <w:r w:rsidR="00BF6EA4">
        <w:rPr>
          <w:sz w:val="24"/>
          <w:szCs w:val="24"/>
        </w:rPr>
        <w:t xml:space="preserve">. If the CPS deem that a conviction is </w:t>
      </w:r>
      <w:r w:rsidR="009E2816">
        <w:rPr>
          <w:sz w:val="24"/>
          <w:szCs w:val="24"/>
        </w:rPr>
        <w:t>probable,</w:t>
      </w:r>
      <w:r w:rsidR="00BF6EA4">
        <w:rPr>
          <w:sz w:val="24"/>
          <w:szCs w:val="24"/>
        </w:rPr>
        <w:t xml:space="preserve"> and it is within the interest of the public then a decision will be made that the case goes to court.</w:t>
      </w:r>
      <w:r w:rsidR="00115347">
        <w:rPr>
          <w:sz w:val="24"/>
          <w:szCs w:val="24"/>
        </w:rPr>
        <w:t xml:space="preserve"> </w:t>
      </w:r>
      <w:r w:rsidR="00873E19">
        <w:rPr>
          <w:sz w:val="24"/>
          <w:szCs w:val="24"/>
        </w:rPr>
        <w:t>It is then the court that decides the consequence of the crime</w:t>
      </w:r>
      <w:r w:rsidR="001E1F5F">
        <w:rPr>
          <w:sz w:val="24"/>
          <w:szCs w:val="24"/>
        </w:rPr>
        <w:t xml:space="preserve"> in question. The CPS will </w:t>
      </w:r>
      <w:r w:rsidR="001A0C64">
        <w:rPr>
          <w:sz w:val="24"/>
          <w:szCs w:val="24"/>
        </w:rPr>
        <w:t xml:space="preserve">however decide whether </w:t>
      </w:r>
      <w:r w:rsidR="00A702B5">
        <w:rPr>
          <w:sz w:val="24"/>
          <w:szCs w:val="24"/>
        </w:rPr>
        <w:t xml:space="preserve">the hate crime element can be added to a case and request that the court take </w:t>
      </w:r>
      <w:r w:rsidR="00002BC0">
        <w:rPr>
          <w:sz w:val="24"/>
          <w:szCs w:val="24"/>
        </w:rPr>
        <w:t>these factors into consideration when deciding on a charge.</w:t>
      </w:r>
    </w:p>
    <w:p w14:paraId="57E40471" w14:textId="618B4CD9" w:rsidR="00002BC0" w:rsidRDefault="00002BC0" w:rsidP="00E6298B">
      <w:pPr>
        <w:ind w:right="107"/>
        <w:jc w:val="both"/>
        <w:rPr>
          <w:sz w:val="24"/>
          <w:szCs w:val="24"/>
        </w:rPr>
      </w:pPr>
    </w:p>
    <w:p w14:paraId="38100CF4" w14:textId="7E31B2E0" w:rsidR="00002BC0" w:rsidRDefault="00002BC0" w:rsidP="00E6298B">
      <w:pPr>
        <w:ind w:right="107"/>
        <w:jc w:val="both"/>
        <w:rPr>
          <w:sz w:val="24"/>
          <w:szCs w:val="24"/>
        </w:rPr>
      </w:pPr>
      <w:r>
        <w:rPr>
          <w:sz w:val="24"/>
          <w:szCs w:val="24"/>
        </w:rPr>
        <w:t xml:space="preserve">I attended of the victim </w:t>
      </w:r>
      <w:r w:rsidR="00F4246C">
        <w:rPr>
          <w:sz w:val="24"/>
          <w:szCs w:val="24"/>
        </w:rPr>
        <w:t xml:space="preserve">address </w:t>
      </w:r>
      <w:r w:rsidR="004145FC">
        <w:rPr>
          <w:sz w:val="24"/>
          <w:szCs w:val="24"/>
        </w:rPr>
        <w:t xml:space="preserve">within an hour of the report as priority calls should be attended in under 1 hour to comply with Gwent Police procedure. </w:t>
      </w:r>
      <w:r w:rsidR="00B511DD">
        <w:rPr>
          <w:sz w:val="24"/>
          <w:szCs w:val="24"/>
        </w:rPr>
        <w:t xml:space="preserve">On attending the </w:t>
      </w:r>
      <w:proofErr w:type="gramStart"/>
      <w:r w:rsidR="00B511DD">
        <w:rPr>
          <w:sz w:val="24"/>
          <w:szCs w:val="24"/>
        </w:rPr>
        <w:t>victims</w:t>
      </w:r>
      <w:proofErr w:type="gramEnd"/>
      <w:r w:rsidR="00B511DD">
        <w:rPr>
          <w:sz w:val="24"/>
          <w:szCs w:val="24"/>
        </w:rPr>
        <w:t xml:space="preserve"> </w:t>
      </w:r>
      <w:r w:rsidR="00A27057">
        <w:rPr>
          <w:sz w:val="24"/>
          <w:szCs w:val="24"/>
        </w:rPr>
        <w:t>home,</w:t>
      </w:r>
      <w:r w:rsidR="00B511DD">
        <w:rPr>
          <w:sz w:val="24"/>
          <w:szCs w:val="24"/>
        </w:rPr>
        <w:t xml:space="preserve"> it was clear he was visible shaken and upset from the incident. At this </w:t>
      </w:r>
      <w:r w:rsidR="00A27057">
        <w:rPr>
          <w:sz w:val="24"/>
          <w:szCs w:val="24"/>
        </w:rPr>
        <w:t>time,</w:t>
      </w:r>
      <w:r w:rsidR="00B511DD">
        <w:rPr>
          <w:sz w:val="24"/>
          <w:szCs w:val="24"/>
        </w:rPr>
        <w:t xml:space="preserve"> I knew my </w:t>
      </w:r>
      <w:r w:rsidR="004516F5">
        <w:rPr>
          <w:sz w:val="24"/>
          <w:szCs w:val="24"/>
        </w:rPr>
        <w:t>priority</w:t>
      </w:r>
      <w:r w:rsidR="00B511DD">
        <w:rPr>
          <w:sz w:val="24"/>
          <w:szCs w:val="24"/>
        </w:rPr>
        <w:t xml:space="preserve"> was the welfare of the </w:t>
      </w:r>
      <w:r w:rsidR="00A27057">
        <w:rPr>
          <w:sz w:val="24"/>
          <w:szCs w:val="24"/>
        </w:rPr>
        <w:t>victim,</w:t>
      </w:r>
      <w:r w:rsidR="00B511DD">
        <w:rPr>
          <w:sz w:val="24"/>
          <w:szCs w:val="24"/>
        </w:rPr>
        <w:t xml:space="preserve"> so I spent time talking with him</w:t>
      </w:r>
      <w:r w:rsidR="0086202E">
        <w:rPr>
          <w:sz w:val="24"/>
          <w:szCs w:val="24"/>
        </w:rPr>
        <w:t xml:space="preserve">. After he was </w:t>
      </w:r>
      <w:r w:rsidR="00A27057">
        <w:rPr>
          <w:sz w:val="24"/>
          <w:szCs w:val="24"/>
        </w:rPr>
        <w:t>calmer,</w:t>
      </w:r>
      <w:r w:rsidR="0086202E">
        <w:rPr>
          <w:sz w:val="24"/>
          <w:szCs w:val="24"/>
        </w:rPr>
        <w:t xml:space="preserve"> I took a witness statement from him. </w:t>
      </w:r>
      <w:r w:rsidR="00FB095F">
        <w:rPr>
          <w:sz w:val="24"/>
          <w:szCs w:val="24"/>
        </w:rPr>
        <w:t>He stated that when he was walking back home from his mothers he was approached by a car</w:t>
      </w:r>
      <w:r w:rsidR="003C2604">
        <w:rPr>
          <w:sz w:val="24"/>
          <w:szCs w:val="24"/>
        </w:rPr>
        <w:t xml:space="preserve">. He gave an index number of the vehicle and a brief description. He </w:t>
      </w:r>
      <w:r w:rsidR="00653131">
        <w:rPr>
          <w:sz w:val="24"/>
          <w:szCs w:val="24"/>
        </w:rPr>
        <w:t>stated that the driver of the car pulled next to him and started to make homophobic slurs towards him.</w:t>
      </w:r>
      <w:r w:rsidR="004516F5">
        <w:rPr>
          <w:sz w:val="24"/>
          <w:szCs w:val="24"/>
        </w:rPr>
        <w:t xml:space="preserve"> When </w:t>
      </w:r>
      <w:r w:rsidR="00F341E7">
        <w:rPr>
          <w:sz w:val="24"/>
          <w:szCs w:val="24"/>
        </w:rPr>
        <w:t>the victim told the driver to leave him alone</w:t>
      </w:r>
      <w:r w:rsidR="001C4B5B">
        <w:rPr>
          <w:sz w:val="24"/>
          <w:szCs w:val="24"/>
        </w:rPr>
        <w:t>, the suspect got out of his car and physically assaulted him</w:t>
      </w:r>
      <w:r w:rsidR="00E3705D">
        <w:rPr>
          <w:sz w:val="24"/>
          <w:szCs w:val="24"/>
        </w:rPr>
        <w:t xml:space="preserve">. The victim then ran away </w:t>
      </w:r>
      <w:r w:rsidR="00362753">
        <w:rPr>
          <w:sz w:val="24"/>
          <w:szCs w:val="24"/>
        </w:rPr>
        <w:t>with injuries to his face.</w:t>
      </w:r>
      <w:r w:rsidR="004516F5">
        <w:rPr>
          <w:sz w:val="24"/>
          <w:szCs w:val="24"/>
        </w:rPr>
        <w:t xml:space="preserve"> </w:t>
      </w:r>
      <w:r w:rsidR="000727E1">
        <w:rPr>
          <w:sz w:val="24"/>
          <w:szCs w:val="24"/>
        </w:rPr>
        <w:t xml:space="preserve">There was no doubt from this that the victim was targeted due to his sexual preference. </w:t>
      </w:r>
      <w:r w:rsidR="00BE6759">
        <w:rPr>
          <w:sz w:val="24"/>
          <w:szCs w:val="24"/>
        </w:rPr>
        <w:t>The victim stated that in fear of his safety, he ran through a pedestrianised zone so that the car could not follow him</w:t>
      </w:r>
      <w:r w:rsidR="00396470">
        <w:rPr>
          <w:sz w:val="24"/>
          <w:szCs w:val="24"/>
        </w:rPr>
        <w:t xml:space="preserve">. Through out </w:t>
      </w:r>
      <w:r w:rsidR="00837252">
        <w:rPr>
          <w:sz w:val="24"/>
          <w:szCs w:val="24"/>
        </w:rPr>
        <w:t xml:space="preserve">the process of taking the witness statement from the victim, I allowed the victim to freely recall what had taken place. From this I formulated a plan by writing down in the format of a spider diagram </w:t>
      </w:r>
      <w:r w:rsidR="00531089">
        <w:rPr>
          <w:sz w:val="24"/>
          <w:szCs w:val="24"/>
        </w:rPr>
        <w:t>in chronological order what had happened.</w:t>
      </w:r>
      <w:r w:rsidR="004F2142">
        <w:rPr>
          <w:sz w:val="24"/>
          <w:szCs w:val="24"/>
        </w:rPr>
        <w:t xml:space="preserve"> The victim was able to give a good description of the suspect.</w:t>
      </w:r>
    </w:p>
    <w:p w14:paraId="6D98B1A2" w14:textId="15E380BA" w:rsidR="00970E59" w:rsidRDefault="00970E59" w:rsidP="00E6298B">
      <w:pPr>
        <w:ind w:right="107"/>
        <w:jc w:val="both"/>
        <w:rPr>
          <w:sz w:val="24"/>
          <w:szCs w:val="24"/>
        </w:rPr>
      </w:pPr>
    </w:p>
    <w:p w14:paraId="783F397D" w14:textId="26A9726C" w:rsidR="009C073B" w:rsidRDefault="00970E59" w:rsidP="00E6298B">
      <w:pPr>
        <w:ind w:right="107"/>
        <w:jc w:val="both"/>
        <w:rPr>
          <w:sz w:val="24"/>
          <w:szCs w:val="24"/>
        </w:rPr>
      </w:pPr>
      <w:r>
        <w:rPr>
          <w:sz w:val="24"/>
          <w:szCs w:val="24"/>
        </w:rPr>
        <w:t>It is important that before taking a witness statement</w:t>
      </w:r>
      <w:r w:rsidR="00AC723F">
        <w:rPr>
          <w:sz w:val="24"/>
          <w:szCs w:val="24"/>
        </w:rPr>
        <w:t xml:space="preserve">, the person is fully aware of the responsibility they are taking. For </w:t>
      </w:r>
      <w:r w:rsidR="00E13356">
        <w:rPr>
          <w:sz w:val="24"/>
          <w:szCs w:val="24"/>
        </w:rPr>
        <w:t>example,</w:t>
      </w:r>
      <w:r w:rsidR="00AC723F">
        <w:rPr>
          <w:sz w:val="24"/>
          <w:szCs w:val="24"/>
        </w:rPr>
        <w:t xml:space="preserve"> there </w:t>
      </w:r>
      <w:r w:rsidR="00EE73E3">
        <w:rPr>
          <w:sz w:val="24"/>
          <w:szCs w:val="24"/>
        </w:rPr>
        <w:t xml:space="preserve">may be a requirement to attend court and give evidence </w:t>
      </w:r>
      <w:r w:rsidR="002E034D" w:rsidRPr="002E034D">
        <w:rPr>
          <w:sz w:val="24"/>
          <w:szCs w:val="24"/>
        </w:rPr>
        <w:t>(Hendric Thomas Loscher, 2014)</w:t>
      </w:r>
      <w:r w:rsidR="002E034D">
        <w:rPr>
          <w:sz w:val="24"/>
          <w:szCs w:val="24"/>
        </w:rPr>
        <w:t xml:space="preserve">. </w:t>
      </w:r>
      <w:r w:rsidR="00F865C3">
        <w:rPr>
          <w:sz w:val="24"/>
          <w:szCs w:val="24"/>
        </w:rPr>
        <w:t xml:space="preserve">However, there are special measures that </w:t>
      </w:r>
      <w:r w:rsidR="00F865C3">
        <w:rPr>
          <w:sz w:val="24"/>
          <w:szCs w:val="24"/>
        </w:rPr>
        <w:lastRenderedPageBreak/>
        <w:t>can be put in place to protect a witness and ensure they are not intimidated in a court room</w:t>
      </w:r>
      <w:r w:rsidR="00793DB0">
        <w:rPr>
          <w:sz w:val="24"/>
          <w:szCs w:val="24"/>
        </w:rPr>
        <w:t xml:space="preserve">. </w:t>
      </w:r>
      <w:r w:rsidR="00D21230" w:rsidRPr="00D21230">
        <w:rPr>
          <w:sz w:val="24"/>
          <w:szCs w:val="24"/>
        </w:rPr>
        <w:t>The Youth Justice and Criminal Evidence Act 1999 (YJCEA)</w:t>
      </w:r>
      <w:r w:rsidR="00BA0230">
        <w:rPr>
          <w:sz w:val="24"/>
          <w:szCs w:val="24"/>
        </w:rPr>
        <w:t xml:space="preserve"> (GOV</w:t>
      </w:r>
      <w:r w:rsidR="00286EE1">
        <w:rPr>
          <w:sz w:val="24"/>
          <w:szCs w:val="24"/>
        </w:rPr>
        <w:t xml:space="preserve">.UK 2019) first introduced a range of </w:t>
      </w:r>
      <w:r w:rsidR="00400AC8">
        <w:rPr>
          <w:sz w:val="24"/>
          <w:szCs w:val="24"/>
        </w:rPr>
        <w:t>measures that can facilitate gathering and giving evidence from a vulnerable or intimidated witness.</w:t>
      </w:r>
      <w:r w:rsidR="008A3B8F">
        <w:rPr>
          <w:sz w:val="24"/>
          <w:szCs w:val="24"/>
        </w:rPr>
        <w:t xml:space="preserve"> Special measures help achieve best evidence and are available to the prosecution and the defence witnesses </w:t>
      </w:r>
      <w:r w:rsidR="00183260">
        <w:rPr>
          <w:sz w:val="24"/>
          <w:szCs w:val="24"/>
        </w:rPr>
        <w:t xml:space="preserve">but not the defendant, however whether special measures are granted are ultimately decided by the court. </w:t>
      </w:r>
    </w:p>
    <w:p w14:paraId="4D975853" w14:textId="42243FBE" w:rsidR="00E725E9" w:rsidRDefault="00E725E9" w:rsidP="00E6298B">
      <w:pPr>
        <w:ind w:right="107"/>
        <w:jc w:val="both"/>
        <w:rPr>
          <w:sz w:val="24"/>
          <w:szCs w:val="24"/>
        </w:rPr>
      </w:pPr>
    </w:p>
    <w:p w14:paraId="54FFE5CB" w14:textId="77777777" w:rsidR="00FD1BF1" w:rsidRDefault="00E725E9" w:rsidP="00FD1BF1">
      <w:pPr>
        <w:ind w:right="107"/>
        <w:jc w:val="both"/>
        <w:rPr>
          <w:sz w:val="24"/>
          <w:szCs w:val="24"/>
        </w:rPr>
      </w:pPr>
      <w:r>
        <w:rPr>
          <w:sz w:val="24"/>
          <w:szCs w:val="24"/>
        </w:rPr>
        <w:t xml:space="preserve">Vulnerable or intimidated witnesses </w:t>
      </w:r>
      <w:r w:rsidR="00451A5D">
        <w:rPr>
          <w:sz w:val="24"/>
          <w:szCs w:val="24"/>
        </w:rPr>
        <w:t xml:space="preserve">are eligible for special measures under section 16 to 33 of the </w:t>
      </w:r>
      <w:r w:rsidR="00745801" w:rsidRPr="00745801">
        <w:rPr>
          <w:sz w:val="24"/>
          <w:szCs w:val="24"/>
        </w:rPr>
        <w:t>Youth Justice and Criminal Evidence Act 1999</w:t>
      </w:r>
      <w:r w:rsidR="00745801">
        <w:rPr>
          <w:sz w:val="24"/>
          <w:szCs w:val="24"/>
        </w:rPr>
        <w:t xml:space="preserve">. </w:t>
      </w:r>
    </w:p>
    <w:p w14:paraId="6D0C0805" w14:textId="77777777" w:rsidR="00FD1BF1" w:rsidRDefault="00FD1BF1" w:rsidP="00FD1BF1">
      <w:pPr>
        <w:ind w:right="107"/>
        <w:jc w:val="both"/>
        <w:rPr>
          <w:sz w:val="24"/>
          <w:szCs w:val="24"/>
        </w:rPr>
      </w:pPr>
    </w:p>
    <w:p w14:paraId="5450CFDC" w14:textId="2F88CBD8" w:rsidR="00FD1BF1" w:rsidRPr="00FD1BF1" w:rsidRDefault="00FD1BF1" w:rsidP="00FD1BF1">
      <w:pPr>
        <w:ind w:right="107"/>
        <w:jc w:val="both"/>
        <w:rPr>
          <w:sz w:val="24"/>
          <w:szCs w:val="24"/>
        </w:rPr>
      </w:pPr>
      <w:r>
        <w:rPr>
          <w:sz w:val="24"/>
          <w:szCs w:val="24"/>
        </w:rPr>
        <w:t>‘</w:t>
      </w:r>
      <w:r w:rsidRPr="00FD1BF1">
        <w:rPr>
          <w:sz w:val="24"/>
          <w:szCs w:val="24"/>
        </w:rPr>
        <w:t>Vulnerable witnesses are defined by section 16 YJCEA as:</w:t>
      </w:r>
    </w:p>
    <w:p w14:paraId="3B431CBD" w14:textId="77777777" w:rsidR="00FD1BF1" w:rsidRPr="00FD1BF1" w:rsidRDefault="00FD1BF1" w:rsidP="00FD1BF1">
      <w:pPr>
        <w:ind w:right="107"/>
        <w:jc w:val="both"/>
        <w:rPr>
          <w:sz w:val="24"/>
          <w:szCs w:val="24"/>
        </w:rPr>
      </w:pPr>
    </w:p>
    <w:p w14:paraId="18B25521" w14:textId="7F33847C" w:rsidR="00FD1BF1" w:rsidRPr="00FD1BF1" w:rsidRDefault="00FD1BF1" w:rsidP="0017394B">
      <w:pPr>
        <w:pStyle w:val="ListParagraph"/>
        <w:numPr>
          <w:ilvl w:val="0"/>
          <w:numId w:val="7"/>
        </w:numPr>
        <w:ind w:right="107"/>
        <w:jc w:val="both"/>
        <w:rPr>
          <w:sz w:val="24"/>
          <w:szCs w:val="24"/>
        </w:rPr>
      </w:pPr>
      <w:r w:rsidRPr="00FD1BF1">
        <w:rPr>
          <w:sz w:val="24"/>
          <w:szCs w:val="24"/>
        </w:rPr>
        <w:t xml:space="preserve">All child witnesses </w:t>
      </w:r>
      <w:r w:rsidRPr="00FD1BF1">
        <w:rPr>
          <w:sz w:val="24"/>
          <w:szCs w:val="24"/>
        </w:rPr>
        <w:t>under the age of 18.</w:t>
      </w:r>
    </w:p>
    <w:p w14:paraId="03AE42D4" w14:textId="5CD5CD0A" w:rsidR="00E725E9" w:rsidRDefault="00FD1BF1" w:rsidP="0017394B">
      <w:pPr>
        <w:pStyle w:val="ListParagraph"/>
        <w:numPr>
          <w:ilvl w:val="0"/>
          <w:numId w:val="7"/>
        </w:numPr>
        <w:ind w:right="107"/>
        <w:jc w:val="both"/>
        <w:rPr>
          <w:sz w:val="24"/>
          <w:szCs w:val="24"/>
        </w:rPr>
      </w:pPr>
      <w:r w:rsidRPr="00FD1BF1">
        <w:rPr>
          <w:sz w:val="24"/>
          <w:szCs w:val="24"/>
        </w:rPr>
        <w:t>Any witness whose quality of evidence is likely to be diminished because they:</w:t>
      </w:r>
      <w:r>
        <w:rPr>
          <w:sz w:val="24"/>
          <w:szCs w:val="24"/>
        </w:rPr>
        <w:t xml:space="preserve"> </w:t>
      </w:r>
      <w:r w:rsidRPr="00FD1BF1">
        <w:rPr>
          <w:sz w:val="24"/>
          <w:szCs w:val="24"/>
        </w:rPr>
        <w:t>are suffering from a mental disorder (as defined by section 1(2) of the Mental Health Act 1983 and amended into a single definition by section 1(2) of the Mental Health Act 2007 – see the Mental Health legal guidance);</w:t>
      </w:r>
      <w:r>
        <w:rPr>
          <w:sz w:val="24"/>
          <w:szCs w:val="24"/>
        </w:rPr>
        <w:t xml:space="preserve"> </w:t>
      </w:r>
      <w:r w:rsidRPr="00FD1BF1">
        <w:rPr>
          <w:sz w:val="24"/>
          <w:szCs w:val="24"/>
        </w:rPr>
        <w:t>have a significant impairment of intelligence and social functioning; or</w:t>
      </w:r>
      <w:r w:rsidR="00B2501A">
        <w:rPr>
          <w:sz w:val="24"/>
          <w:szCs w:val="24"/>
        </w:rPr>
        <w:t xml:space="preserve"> </w:t>
      </w:r>
      <w:r w:rsidRPr="00FD1BF1">
        <w:rPr>
          <w:sz w:val="24"/>
          <w:szCs w:val="24"/>
        </w:rPr>
        <w:t>have a physical disability or are suffering from a physical disorder</w:t>
      </w:r>
      <w:r>
        <w:rPr>
          <w:sz w:val="24"/>
          <w:szCs w:val="24"/>
        </w:rPr>
        <w:t>’</w:t>
      </w:r>
      <w:r w:rsidR="00E12CA8">
        <w:rPr>
          <w:sz w:val="24"/>
          <w:szCs w:val="24"/>
        </w:rPr>
        <w:t>.</w:t>
      </w:r>
    </w:p>
    <w:p w14:paraId="148C0D66" w14:textId="77777777" w:rsidR="008D2801" w:rsidRPr="008D2801" w:rsidRDefault="008D2801" w:rsidP="008D2801">
      <w:pPr>
        <w:ind w:right="107"/>
        <w:jc w:val="both"/>
        <w:rPr>
          <w:sz w:val="24"/>
          <w:szCs w:val="24"/>
        </w:rPr>
      </w:pPr>
    </w:p>
    <w:p w14:paraId="73E70B1B" w14:textId="7654CFB6" w:rsidR="00E13356" w:rsidRDefault="00B2501A" w:rsidP="00E6298B">
      <w:pPr>
        <w:ind w:right="107"/>
        <w:jc w:val="both"/>
        <w:rPr>
          <w:sz w:val="24"/>
          <w:szCs w:val="24"/>
        </w:rPr>
      </w:pPr>
      <w:r w:rsidRPr="00B2501A">
        <w:rPr>
          <w:sz w:val="24"/>
          <w:szCs w:val="24"/>
        </w:rPr>
        <w:t>Intimidated witnesses are defined by section 17 YJCEA as those suffering from fear or distress in relation to testifying in the case</w:t>
      </w:r>
      <w:r w:rsidR="00E12CA8">
        <w:rPr>
          <w:sz w:val="24"/>
          <w:szCs w:val="24"/>
        </w:rPr>
        <w:t xml:space="preserve"> (CPS,2019).</w:t>
      </w:r>
    </w:p>
    <w:p w14:paraId="15C8F7CD" w14:textId="77777777" w:rsidR="00E13356" w:rsidRDefault="00E13356" w:rsidP="00E6298B">
      <w:pPr>
        <w:ind w:right="107"/>
        <w:jc w:val="both"/>
        <w:rPr>
          <w:sz w:val="24"/>
          <w:szCs w:val="24"/>
        </w:rPr>
      </w:pPr>
    </w:p>
    <w:p w14:paraId="4ACE05BE" w14:textId="3E366240" w:rsidR="009C073B" w:rsidRDefault="00E12CA8" w:rsidP="00E6298B">
      <w:pPr>
        <w:ind w:right="107"/>
        <w:jc w:val="both"/>
        <w:rPr>
          <w:sz w:val="24"/>
          <w:szCs w:val="24"/>
        </w:rPr>
      </w:pPr>
      <w:r>
        <w:rPr>
          <w:sz w:val="24"/>
          <w:szCs w:val="24"/>
        </w:rPr>
        <w:t>Other factors are whether the crime is of a more serious nature</w:t>
      </w:r>
      <w:r w:rsidR="00056581">
        <w:rPr>
          <w:sz w:val="24"/>
          <w:szCs w:val="24"/>
        </w:rPr>
        <w:t xml:space="preserve">. For example, </w:t>
      </w:r>
      <w:r w:rsidR="0008418B">
        <w:rPr>
          <w:sz w:val="24"/>
          <w:szCs w:val="24"/>
        </w:rPr>
        <w:t xml:space="preserve">these can include </w:t>
      </w:r>
      <w:r w:rsidR="002A470D">
        <w:rPr>
          <w:sz w:val="24"/>
          <w:szCs w:val="24"/>
        </w:rPr>
        <w:t>victims of domestic violence,</w:t>
      </w:r>
      <w:r w:rsidR="00FA20DA">
        <w:rPr>
          <w:sz w:val="24"/>
          <w:szCs w:val="24"/>
        </w:rPr>
        <w:t xml:space="preserve"> sexual offences, attempt murder and hate crime to name a few.</w:t>
      </w:r>
      <w:r w:rsidR="007A41E4">
        <w:rPr>
          <w:sz w:val="24"/>
          <w:szCs w:val="24"/>
        </w:rPr>
        <w:t xml:space="preserve"> Special measures can </w:t>
      </w:r>
      <w:r w:rsidR="00AB3FF4">
        <w:rPr>
          <w:sz w:val="24"/>
          <w:szCs w:val="24"/>
        </w:rPr>
        <w:t xml:space="preserve">differ the process of a court for a victim in </w:t>
      </w:r>
      <w:proofErr w:type="gramStart"/>
      <w:r w:rsidR="00AB3FF4">
        <w:rPr>
          <w:sz w:val="24"/>
          <w:szCs w:val="24"/>
        </w:rPr>
        <w:t>a number of</w:t>
      </w:r>
      <w:proofErr w:type="gramEnd"/>
      <w:r w:rsidR="00AB3FF4">
        <w:rPr>
          <w:sz w:val="24"/>
          <w:szCs w:val="24"/>
        </w:rPr>
        <w:t xml:space="preserve"> ways.</w:t>
      </w:r>
      <w:r w:rsidR="003753A2">
        <w:rPr>
          <w:sz w:val="24"/>
          <w:szCs w:val="24"/>
        </w:rPr>
        <w:t xml:space="preserve"> A screen can be places in court to</w:t>
      </w:r>
      <w:r w:rsidR="00B8385F">
        <w:rPr>
          <w:sz w:val="24"/>
          <w:szCs w:val="24"/>
        </w:rPr>
        <w:t xml:space="preserve"> visually shield the witness from the defendant. In some occasions the witness can be on a live video link</w:t>
      </w:r>
      <w:r w:rsidR="00F07EC4">
        <w:rPr>
          <w:sz w:val="24"/>
          <w:szCs w:val="24"/>
        </w:rPr>
        <w:t xml:space="preserve">, so they are not in the same court room as the defendant. </w:t>
      </w:r>
      <w:r w:rsidR="00F440A3">
        <w:rPr>
          <w:sz w:val="24"/>
          <w:szCs w:val="24"/>
        </w:rPr>
        <w:t xml:space="preserve">The </w:t>
      </w:r>
      <w:r w:rsidR="00D3227E">
        <w:rPr>
          <w:sz w:val="24"/>
          <w:szCs w:val="24"/>
        </w:rPr>
        <w:t>court can also be requested to remove gowns and wigs. This is mainly used for children to not overwhelm them with the seriousness of court</w:t>
      </w:r>
      <w:r w:rsidR="00447397">
        <w:rPr>
          <w:sz w:val="24"/>
          <w:szCs w:val="24"/>
        </w:rPr>
        <w:t xml:space="preserve">. </w:t>
      </w:r>
    </w:p>
    <w:p w14:paraId="476406E2" w14:textId="6368EE41" w:rsidR="00447397" w:rsidRDefault="00447397" w:rsidP="00E6298B">
      <w:pPr>
        <w:ind w:right="107"/>
        <w:jc w:val="both"/>
        <w:rPr>
          <w:sz w:val="24"/>
          <w:szCs w:val="24"/>
        </w:rPr>
      </w:pPr>
    </w:p>
    <w:p w14:paraId="4B8931DE" w14:textId="5FC88750" w:rsidR="00447397" w:rsidRDefault="00447397" w:rsidP="00E6298B">
      <w:pPr>
        <w:ind w:right="107"/>
        <w:jc w:val="both"/>
        <w:rPr>
          <w:sz w:val="24"/>
          <w:szCs w:val="24"/>
        </w:rPr>
      </w:pPr>
      <w:r>
        <w:rPr>
          <w:sz w:val="24"/>
          <w:szCs w:val="24"/>
        </w:rPr>
        <w:t xml:space="preserve">Before </w:t>
      </w:r>
      <w:r w:rsidR="001A5B2B">
        <w:rPr>
          <w:sz w:val="24"/>
          <w:szCs w:val="24"/>
        </w:rPr>
        <w:t xml:space="preserve">creating a witness </w:t>
      </w:r>
      <w:r w:rsidR="00B33BDA">
        <w:rPr>
          <w:sz w:val="24"/>
          <w:szCs w:val="24"/>
        </w:rPr>
        <w:t>statement,</w:t>
      </w:r>
      <w:r w:rsidR="001A5B2B">
        <w:rPr>
          <w:sz w:val="24"/>
          <w:szCs w:val="24"/>
        </w:rPr>
        <w:t xml:space="preserve"> the witness is asked questions to access whether they feel they have the confidence and capacity to give evidence in a court room if required.</w:t>
      </w:r>
      <w:r w:rsidR="000D7BA9">
        <w:rPr>
          <w:sz w:val="24"/>
          <w:szCs w:val="24"/>
        </w:rPr>
        <w:t xml:space="preserve"> On this occasion the victim felt that they would not be able to look at the defendant if they were to see them again</w:t>
      </w:r>
      <w:r w:rsidR="00E673EE">
        <w:rPr>
          <w:sz w:val="24"/>
          <w:szCs w:val="24"/>
        </w:rPr>
        <w:t xml:space="preserve">. This would suggest he would feel intimidated and evidence could be </w:t>
      </w:r>
      <w:r w:rsidR="00B33BDA">
        <w:rPr>
          <w:sz w:val="24"/>
          <w:szCs w:val="24"/>
        </w:rPr>
        <w:t xml:space="preserve">in jeopardy if the victim feels that way. Due to these factors I noted down </w:t>
      </w:r>
      <w:r w:rsidR="00DC192D">
        <w:rPr>
          <w:sz w:val="24"/>
          <w:szCs w:val="24"/>
        </w:rPr>
        <w:t xml:space="preserve">the </w:t>
      </w:r>
      <w:r w:rsidR="00E17EBF">
        <w:rPr>
          <w:sz w:val="24"/>
          <w:szCs w:val="24"/>
        </w:rPr>
        <w:t>victim’s</w:t>
      </w:r>
      <w:r w:rsidR="00DC192D">
        <w:rPr>
          <w:sz w:val="24"/>
          <w:szCs w:val="24"/>
        </w:rPr>
        <w:t xml:space="preserve"> thoughts and feelings to giving evidence in a court room, to give him the best chance of being granted permission of special measures from the court when/if required.</w:t>
      </w:r>
    </w:p>
    <w:p w14:paraId="2AFBFE27" w14:textId="2051DBD6" w:rsidR="00714056" w:rsidRDefault="00714056" w:rsidP="00E6298B">
      <w:pPr>
        <w:ind w:right="107"/>
        <w:jc w:val="both"/>
        <w:rPr>
          <w:sz w:val="24"/>
          <w:szCs w:val="24"/>
        </w:rPr>
      </w:pPr>
    </w:p>
    <w:p w14:paraId="3CF689D3" w14:textId="55C3B957" w:rsidR="0072284E" w:rsidRDefault="00714056" w:rsidP="00E6298B">
      <w:pPr>
        <w:ind w:right="107"/>
        <w:jc w:val="both"/>
        <w:rPr>
          <w:sz w:val="24"/>
          <w:szCs w:val="24"/>
        </w:rPr>
      </w:pPr>
      <w:r>
        <w:rPr>
          <w:sz w:val="24"/>
          <w:szCs w:val="24"/>
        </w:rPr>
        <w:t xml:space="preserve">As the victim could identify an index </w:t>
      </w:r>
      <w:r w:rsidR="001773AE">
        <w:rPr>
          <w:sz w:val="24"/>
          <w:szCs w:val="24"/>
        </w:rPr>
        <w:t>number,</w:t>
      </w:r>
      <w:r w:rsidR="00C156EC">
        <w:rPr>
          <w:sz w:val="24"/>
          <w:szCs w:val="24"/>
        </w:rPr>
        <w:t xml:space="preserve"> </w:t>
      </w:r>
      <w:r>
        <w:rPr>
          <w:sz w:val="24"/>
          <w:szCs w:val="24"/>
        </w:rPr>
        <w:t>I search for the vehicle on PNC</w:t>
      </w:r>
      <w:r w:rsidR="001773AE">
        <w:rPr>
          <w:sz w:val="24"/>
          <w:szCs w:val="24"/>
        </w:rPr>
        <w:t xml:space="preserve"> and the registered owner </w:t>
      </w:r>
      <w:r w:rsidR="00C156EC">
        <w:rPr>
          <w:sz w:val="24"/>
          <w:szCs w:val="24"/>
        </w:rPr>
        <w:t>was local to the area.</w:t>
      </w:r>
      <w:r w:rsidR="004355AE">
        <w:rPr>
          <w:sz w:val="24"/>
          <w:szCs w:val="24"/>
        </w:rPr>
        <w:t xml:space="preserve"> Me and my colleague passed the details to the control room and notified them that we would be making arrest attempts at the </w:t>
      </w:r>
      <w:r w:rsidR="004F2142">
        <w:rPr>
          <w:sz w:val="24"/>
          <w:szCs w:val="24"/>
        </w:rPr>
        <w:t xml:space="preserve">address where the vehicle was </w:t>
      </w:r>
      <w:r w:rsidR="006A2A1B">
        <w:rPr>
          <w:sz w:val="24"/>
          <w:szCs w:val="24"/>
        </w:rPr>
        <w:t xml:space="preserve">kept. </w:t>
      </w:r>
      <w:r w:rsidR="001F46B7">
        <w:rPr>
          <w:sz w:val="24"/>
          <w:szCs w:val="24"/>
        </w:rPr>
        <w:t>Upon going to the address with another unit the car could be seen on the drive.</w:t>
      </w:r>
      <w:r w:rsidR="00863BFF">
        <w:rPr>
          <w:sz w:val="24"/>
          <w:szCs w:val="24"/>
        </w:rPr>
        <w:t xml:space="preserve"> </w:t>
      </w:r>
      <w:r w:rsidR="00D9566A">
        <w:rPr>
          <w:sz w:val="24"/>
          <w:szCs w:val="24"/>
        </w:rPr>
        <w:t xml:space="preserve">Units secured the back of the property so the suspect could not escape. An officer noticed that someone looked through the curtains of one of </w:t>
      </w:r>
      <w:r w:rsidR="001C1708">
        <w:rPr>
          <w:sz w:val="24"/>
          <w:szCs w:val="24"/>
        </w:rPr>
        <w:t xml:space="preserve">the windows, so it was reasonable to suspect that persons were in the property and evading being arrested. I gave the suspect </w:t>
      </w:r>
      <w:r w:rsidR="00F57A59">
        <w:rPr>
          <w:sz w:val="24"/>
          <w:szCs w:val="24"/>
        </w:rPr>
        <w:t xml:space="preserve">clear instruction to come out of the property </w:t>
      </w:r>
      <w:r w:rsidR="00C21AFA">
        <w:rPr>
          <w:sz w:val="24"/>
          <w:szCs w:val="24"/>
        </w:rPr>
        <w:t xml:space="preserve">otherwise entry would have to be forced. </w:t>
      </w:r>
      <w:r w:rsidR="00314A53" w:rsidRPr="00314A53">
        <w:rPr>
          <w:sz w:val="24"/>
          <w:szCs w:val="24"/>
        </w:rPr>
        <w:t>Police and Criminal Evidence Act 1984</w:t>
      </w:r>
      <w:r w:rsidR="00314A53">
        <w:rPr>
          <w:sz w:val="24"/>
          <w:szCs w:val="24"/>
        </w:rPr>
        <w:t xml:space="preserve"> states that </w:t>
      </w:r>
      <w:r w:rsidR="00B72954">
        <w:rPr>
          <w:sz w:val="24"/>
          <w:szCs w:val="24"/>
        </w:rPr>
        <w:t>‘</w:t>
      </w:r>
      <w:r w:rsidR="00B72954" w:rsidRPr="00B72954">
        <w:rPr>
          <w:sz w:val="24"/>
          <w:szCs w:val="24"/>
        </w:rPr>
        <w:t>a constable may enter and search any premises for the purpose</w:t>
      </w:r>
      <w:r w:rsidR="00B72954">
        <w:rPr>
          <w:sz w:val="24"/>
          <w:szCs w:val="24"/>
        </w:rPr>
        <w:t xml:space="preserve"> </w:t>
      </w:r>
      <w:r w:rsidR="005E0516" w:rsidRPr="005E0516">
        <w:rPr>
          <w:sz w:val="24"/>
          <w:szCs w:val="24"/>
        </w:rPr>
        <w:t>of arresting a person for an</w:t>
      </w:r>
      <w:r w:rsidR="005E0516">
        <w:rPr>
          <w:sz w:val="24"/>
          <w:szCs w:val="24"/>
        </w:rPr>
        <w:t xml:space="preserve"> </w:t>
      </w:r>
      <w:r w:rsidR="005E0516" w:rsidRPr="005E0516">
        <w:rPr>
          <w:sz w:val="24"/>
          <w:szCs w:val="24"/>
        </w:rPr>
        <w:t>indictable offence</w:t>
      </w:r>
      <w:r w:rsidR="005E0516">
        <w:rPr>
          <w:sz w:val="24"/>
          <w:szCs w:val="24"/>
        </w:rPr>
        <w:t>’</w:t>
      </w:r>
      <w:r w:rsidR="00FF00C8">
        <w:rPr>
          <w:sz w:val="24"/>
          <w:szCs w:val="24"/>
        </w:rPr>
        <w:t xml:space="preserve"> </w:t>
      </w:r>
      <w:r w:rsidR="00FF00C8" w:rsidRPr="00FF00C8">
        <w:rPr>
          <w:sz w:val="24"/>
          <w:szCs w:val="24"/>
        </w:rPr>
        <w:t>(legislation.gov.uk, 2012)</w:t>
      </w:r>
      <w:r w:rsidR="0072284E">
        <w:rPr>
          <w:sz w:val="24"/>
          <w:szCs w:val="24"/>
        </w:rPr>
        <w:t xml:space="preserve">. </w:t>
      </w:r>
      <w:r w:rsidR="00AD02F3">
        <w:rPr>
          <w:sz w:val="24"/>
          <w:szCs w:val="24"/>
        </w:rPr>
        <w:t xml:space="preserve">The suspect then came out of the property and I placed him in a </w:t>
      </w:r>
      <w:r w:rsidR="00AD02F3">
        <w:rPr>
          <w:sz w:val="24"/>
          <w:szCs w:val="24"/>
        </w:rPr>
        <w:lastRenderedPageBreak/>
        <w:t xml:space="preserve">compliant </w:t>
      </w:r>
      <w:r w:rsidR="00186EF1">
        <w:rPr>
          <w:sz w:val="24"/>
          <w:szCs w:val="24"/>
        </w:rPr>
        <w:t>rear stack handcuffed position inline with officer safety training. The suspect was</w:t>
      </w:r>
      <w:r w:rsidR="00D603C3">
        <w:rPr>
          <w:sz w:val="24"/>
          <w:szCs w:val="24"/>
        </w:rPr>
        <w:t xml:space="preserve"> told that he was being arrested on suspicion of common assault, cautioned and told the necessity of his arrest</w:t>
      </w:r>
      <w:r w:rsidR="004A025F">
        <w:rPr>
          <w:sz w:val="24"/>
          <w:szCs w:val="24"/>
        </w:rPr>
        <w:t xml:space="preserve">. A suspect is cautioned to comply with </w:t>
      </w:r>
      <w:r w:rsidR="00F0070B">
        <w:rPr>
          <w:sz w:val="24"/>
          <w:szCs w:val="24"/>
        </w:rPr>
        <w:t>the police and criminal evidence act 1984 which states that anything said before a person is cautioned will be inadmissible in court</w:t>
      </w:r>
      <w:r w:rsidR="005D1C58">
        <w:rPr>
          <w:sz w:val="24"/>
          <w:szCs w:val="24"/>
        </w:rPr>
        <w:t xml:space="preserve"> </w:t>
      </w:r>
      <w:r w:rsidR="005D1C58" w:rsidRPr="005D1C58">
        <w:rPr>
          <w:sz w:val="24"/>
          <w:szCs w:val="24"/>
        </w:rPr>
        <w:t>(Great Britain. Home Office, 2013)</w:t>
      </w:r>
      <w:r w:rsidR="005D1C58">
        <w:rPr>
          <w:sz w:val="24"/>
          <w:szCs w:val="24"/>
        </w:rPr>
        <w:t>.</w:t>
      </w:r>
      <w:r w:rsidR="00A44474">
        <w:rPr>
          <w:sz w:val="24"/>
          <w:szCs w:val="24"/>
        </w:rPr>
        <w:t xml:space="preserve"> </w:t>
      </w:r>
    </w:p>
    <w:p w14:paraId="50AA1F6A" w14:textId="7D47E8AE" w:rsidR="00653E8D" w:rsidRDefault="00653E8D" w:rsidP="00E6298B">
      <w:pPr>
        <w:ind w:right="107"/>
        <w:jc w:val="both"/>
        <w:rPr>
          <w:sz w:val="24"/>
          <w:szCs w:val="24"/>
        </w:rPr>
      </w:pPr>
    </w:p>
    <w:p w14:paraId="4AB65F16" w14:textId="412FCA45" w:rsidR="00653E8D" w:rsidRDefault="00653E8D" w:rsidP="00E6298B">
      <w:pPr>
        <w:ind w:right="107"/>
        <w:jc w:val="both"/>
        <w:rPr>
          <w:sz w:val="24"/>
          <w:szCs w:val="24"/>
        </w:rPr>
      </w:pPr>
      <w:r>
        <w:rPr>
          <w:sz w:val="24"/>
          <w:szCs w:val="24"/>
        </w:rPr>
        <w:t xml:space="preserve">When dealing </w:t>
      </w:r>
      <w:r w:rsidR="00402597">
        <w:rPr>
          <w:sz w:val="24"/>
          <w:szCs w:val="24"/>
        </w:rPr>
        <w:t xml:space="preserve">with all matters of policing, I use the national decision model </w:t>
      </w:r>
      <w:r w:rsidR="00C75877">
        <w:rPr>
          <w:sz w:val="24"/>
          <w:szCs w:val="24"/>
        </w:rPr>
        <w:t xml:space="preserve">(NDM) </w:t>
      </w:r>
      <w:r w:rsidR="00402597">
        <w:rPr>
          <w:sz w:val="24"/>
          <w:szCs w:val="24"/>
        </w:rPr>
        <w:t xml:space="preserve">outlined by the college of policing. </w:t>
      </w:r>
      <w:r w:rsidR="00FF4FE1">
        <w:rPr>
          <w:sz w:val="24"/>
          <w:szCs w:val="24"/>
        </w:rPr>
        <w:t>The national decision model contains ‘six key elements-</w:t>
      </w:r>
    </w:p>
    <w:p w14:paraId="05C3300C" w14:textId="77777777" w:rsidR="00FF4FE1" w:rsidRPr="00FF4FE1" w:rsidRDefault="00FF4FE1" w:rsidP="00FF4FE1">
      <w:pPr>
        <w:ind w:right="107"/>
        <w:jc w:val="both"/>
        <w:rPr>
          <w:sz w:val="24"/>
          <w:szCs w:val="24"/>
        </w:rPr>
      </w:pPr>
    </w:p>
    <w:p w14:paraId="1B1071D2" w14:textId="7059ED9F" w:rsidR="00FF4FE1" w:rsidRDefault="00FF4FE1" w:rsidP="0017394B">
      <w:pPr>
        <w:pStyle w:val="ListParagraph"/>
        <w:numPr>
          <w:ilvl w:val="0"/>
          <w:numId w:val="8"/>
        </w:numPr>
        <w:ind w:right="107"/>
        <w:jc w:val="both"/>
        <w:rPr>
          <w:sz w:val="24"/>
          <w:szCs w:val="24"/>
        </w:rPr>
      </w:pPr>
      <w:r w:rsidRPr="00FF4FE1">
        <w:rPr>
          <w:sz w:val="24"/>
          <w:szCs w:val="24"/>
        </w:rPr>
        <w:t>Code of Ethics.</w:t>
      </w:r>
    </w:p>
    <w:p w14:paraId="6FBA99CF" w14:textId="77777777" w:rsidR="00FF4FE1" w:rsidRDefault="00FF4FE1" w:rsidP="0017394B">
      <w:pPr>
        <w:pStyle w:val="ListParagraph"/>
        <w:numPr>
          <w:ilvl w:val="0"/>
          <w:numId w:val="8"/>
        </w:numPr>
        <w:ind w:right="107"/>
        <w:jc w:val="both"/>
        <w:rPr>
          <w:sz w:val="24"/>
          <w:szCs w:val="24"/>
        </w:rPr>
      </w:pPr>
      <w:r w:rsidRPr="00FF4FE1">
        <w:rPr>
          <w:sz w:val="24"/>
          <w:szCs w:val="24"/>
        </w:rPr>
        <w:t>Gather information and intelligence.</w:t>
      </w:r>
    </w:p>
    <w:p w14:paraId="44CDF599" w14:textId="77777777" w:rsidR="00FF4FE1" w:rsidRDefault="00FF4FE1" w:rsidP="0017394B">
      <w:pPr>
        <w:pStyle w:val="ListParagraph"/>
        <w:numPr>
          <w:ilvl w:val="0"/>
          <w:numId w:val="8"/>
        </w:numPr>
        <w:ind w:right="107"/>
        <w:jc w:val="both"/>
        <w:rPr>
          <w:sz w:val="24"/>
          <w:szCs w:val="24"/>
        </w:rPr>
      </w:pPr>
      <w:r w:rsidRPr="00FF4FE1">
        <w:rPr>
          <w:sz w:val="24"/>
          <w:szCs w:val="24"/>
        </w:rPr>
        <w:t>Assess threat and risk and develop a working strategy.</w:t>
      </w:r>
    </w:p>
    <w:p w14:paraId="14E23B49" w14:textId="77777777" w:rsidR="00FF4FE1" w:rsidRDefault="00FF4FE1" w:rsidP="0017394B">
      <w:pPr>
        <w:pStyle w:val="ListParagraph"/>
        <w:numPr>
          <w:ilvl w:val="0"/>
          <w:numId w:val="8"/>
        </w:numPr>
        <w:ind w:right="107"/>
        <w:jc w:val="both"/>
        <w:rPr>
          <w:sz w:val="24"/>
          <w:szCs w:val="24"/>
        </w:rPr>
      </w:pPr>
      <w:r w:rsidRPr="00FF4FE1">
        <w:rPr>
          <w:sz w:val="24"/>
          <w:szCs w:val="24"/>
        </w:rPr>
        <w:t>Consider powers and policy.</w:t>
      </w:r>
    </w:p>
    <w:p w14:paraId="2803F3EC" w14:textId="77777777" w:rsidR="00FF4FE1" w:rsidRDefault="00FF4FE1" w:rsidP="0017394B">
      <w:pPr>
        <w:pStyle w:val="ListParagraph"/>
        <w:numPr>
          <w:ilvl w:val="0"/>
          <w:numId w:val="8"/>
        </w:numPr>
        <w:ind w:right="107"/>
        <w:jc w:val="both"/>
        <w:rPr>
          <w:sz w:val="24"/>
          <w:szCs w:val="24"/>
        </w:rPr>
      </w:pPr>
      <w:r w:rsidRPr="00FF4FE1">
        <w:rPr>
          <w:sz w:val="24"/>
          <w:szCs w:val="24"/>
        </w:rPr>
        <w:t>Identify options and contingencies.</w:t>
      </w:r>
    </w:p>
    <w:p w14:paraId="72BFFB4B" w14:textId="77777777" w:rsidR="00FF4FE1" w:rsidRDefault="00FF4FE1" w:rsidP="0017394B">
      <w:pPr>
        <w:pStyle w:val="ListParagraph"/>
        <w:numPr>
          <w:ilvl w:val="0"/>
          <w:numId w:val="8"/>
        </w:numPr>
        <w:ind w:right="107"/>
        <w:jc w:val="both"/>
        <w:rPr>
          <w:sz w:val="24"/>
          <w:szCs w:val="24"/>
        </w:rPr>
      </w:pPr>
      <w:proofErr w:type="gramStart"/>
      <w:r w:rsidRPr="00FF4FE1">
        <w:rPr>
          <w:sz w:val="24"/>
          <w:szCs w:val="24"/>
        </w:rPr>
        <w:t>Take action</w:t>
      </w:r>
      <w:proofErr w:type="gramEnd"/>
      <w:r w:rsidRPr="00FF4FE1">
        <w:rPr>
          <w:sz w:val="24"/>
          <w:szCs w:val="24"/>
        </w:rPr>
        <w:t xml:space="preserve"> and review what happened.</w:t>
      </w:r>
    </w:p>
    <w:p w14:paraId="5BD4236D" w14:textId="77777777" w:rsidR="00FF4FE1" w:rsidRDefault="00FF4FE1" w:rsidP="00FF4FE1">
      <w:pPr>
        <w:ind w:right="107"/>
        <w:jc w:val="both"/>
        <w:rPr>
          <w:sz w:val="24"/>
          <w:szCs w:val="24"/>
        </w:rPr>
      </w:pPr>
    </w:p>
    <w:p w14:paraId="598FFEC5" w14:textId="02DB8D0B" w:rsidR="00025650" w:rsidRPr="00FF4FE1" w:rsidRDefault="00FF4FE1" w:rsidP="00FF4FE1">
      <w:pPr>
        <w:ind w:right="107"/>
        <w:jc w:val="both"/>
        <w:rPr>
          <w:sz w:val="24"/>
          <w:szCs w:val="24"/>
        </w:rPr>
      </w:pPr>
      <w:r w:rsidRPr="00FF4FE1">
        <w:rPr>
          <w:sz w:val="24"/>
          <w:szCs w:val="24"/>
        </w:rPr>
        <w:t>Each component provides the user with an area for focus and consideration. The element that binds the model together is the Code of Ethics at the centre</w:t>
      </w:r>
      <w:r>
        <w:rPr>
          <w:sz w:val="24"/>
          <w:szCs w:val="24"/>
        </w:rPr>
        <w:t>’</w:t>
      </w:r>
      <w:r w:rsidR="007C7B16">
        <w:rPr>
          <w:sz w:val="24"/>
          <w:szCs w:val="24"/>
        </w:rPr>
        <w:t xml:space="preserve"> </w:t>
      </w:r>
      <w:r w:rsidR="007C7B16" w:rsidRPr="007C7B16">
        <w:rPr>
          <w:sz w:val="24"/>
          <w:szCs w:val="24"/>
        </w:rPr>
        <w:t xml:space="preserve">(College </w:t>
      </w:r>
      <w:proofErr w:type="gramStart"/>
      <w:r w:rsidR="007C7B16" w:rsidRPr="007C7B16">
        <w:rPr>
          <w:sz w:val="24"/>
          <w:szCs w:val="24"/>
        </w:rPr>
        <w:t>Of</w:t>
      </w:r>
      <w:proofErr w:type="gramEnd"/>
      <w:r w:rsidR="007C7B16" w:rsidRPr="007C7B16">
        <w:rPr>
          <w:sz w:val="24"/>
          <w:szCs w:val="24"/>
        </w:rPr>
        <w:t xml:space="preserve"> Policing, 2014)</w:t>
      </w:r>
      <w:r w:rsidR="007C7B16">
        <w:rPr>
          <w:sz w:val="24"/>
          <w:szCs w:val="24"/>
        </w:rPr>
        <w:t xml:space="preserve">. Following the national decision model religiously allows me to justify my decision making and </w:t>
      </w:r>
      <w:r w:rsidR="006B6D49">
        <w:rPr>
          <w:sz w:val="24"/>
          <w:szCs w:val="24"/>
        </w:rPr>
        <w:t>be confident that I am quickly making the right decision. As situations are constantly changing so are my decisions</w:t>
      </w:r>
      <w:r w:rsidR="00C75877">
        <w:rPr>
          <w:sz w:val="24"/>
          <w:szCs w:val="24"/>
        </w:rPr>
        <w:t xml:space="preserve">. The NDM allows me to revisit </w:t>
      </w:r>
      <w:r w:rsidR="00C04C46">
        <w:rPr>
          <w:sz w:val="24"/>
          <w:szCs w:val="24"/>
        </w:rPr>
        <w:t xml:space="preserve">any point needed, making sure that I gathering the information available, </w:t>
      </w:r>
      <w:r w:rsidR="00F3027D">
        <w:rPr>
          <w:sz w:val="24"/>
          <w:szCs w:val="24"/>
        </w:rPr>
        <w:t>Assessing the threat and counter acting that with a planned strategy, considering the powers and policies available to me as a police officer a</w:t>
      </w:r>
      <w:r w:rsidR="00C95BC0">
        <w:rPr>
          <w:sz w:val="24"/>
          <w:szCs w:val="24"/>
        </w:rPr>
        <w:t xml:space="preserve">s If I don’t I am liable for actions taken, identifying options available to me </w:t>
      </w:r>
      <w:r w:rsidR="00506FF0">
        <w:rPr>
          <w:sz w:val="24"/>
          <w:szCs w:val="24"/>
        </w:rPr>
        <w:t xml:space="preserve">and then taking appropriate action. These points must all fall in line with the code of ethics </w:t>
      </w:r>
      <w:r w:rsidR="00FF30DD">
        <w:rPr>
          <w:sz w:val="24"/>
          <w:szCs w:val="24"/>
        </w:rPr>
        <w:t xml:space="preserve">and the code of ethics give guidance on a </w:t>
      </w:r>
      <w:proofErr w:type="gramStart"/>
      <w:r w:rsidR="00FF30DD">
        <w:rPr>
          <w:sz w:val="24"/>
          <w:szCs w:val="24"/>
        </w:rPr>
        <w:t>persons</w:t>
      </w:r>
      <w:proofErr w:type="gramEnd"/>
      <w:r w:rsidR="00FF30DD">
        <w:rPr>
          <w:sz w:val="24"/>
          <w:szCs w:val="24"/>
        </w:rPr>
        <w:t xml:space="preserve"> human rights and those that are ‘absolute rights’ meaning they cannot be taken away’ </w:t>
      </w:r>
      <w:r w:rsidR="0065300E" w:rsidRPr="0065300E">
        <w:rPr>
          <w:sz w:val="24"/>
          <w:szCs w:val="24"/>
        </w:rPr>
        <w:t>(College of Policing, 2014)</w:t>
      </w:r>
      <w:r w:rsidR="0065300E">
        <w:rPr>
          <w:sz w:val="24"/>
          <w:szCs w:val="24"/>
        </w:rPr>
        <w:t>.</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44BB6C43" w:rsidR="00025650" w:rsidRPr="00270EEB" w:rsidRDefault="007D28AE" w:rsidP="00E6298B">
      <w:pPr>
        <w:ind w:right="107"/>
        <w:jc w:val="both"/>
        <w:rPr>
          <w:sz w:val="24"/>
          <w:szCs w:val="24"/>
        </w:rPr>
      </w:pPr>
      <w:r>
        <w:rPr>
          <w:sz w:val="24"/>
          <w:szCs w:val="24"/>
        </w:rPr>
        <w:t>1581 words</w:t>
      </w: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3371B8A4" w:rsidR="006C7CA5" w:rsidRDefault="00235318" w:rsidP="00E6298B">
      <w:pPr>
        <w:ind w:right="107"/>
        <w:jc w:val="both"/>
        <w:rPr>
          <w:sz w:val="24"/>
          <w:szCs w:val="24"/>
        </w:rPr>
      </w:pPr>
      <w:r>
        <w:rPr>
          <w:sz w:val="24"/>
          <w:szCs w:val="24"/>
        </w:rPr>
        <w:t xml:space="preserve">When coming on to duty I was notified that the previous officers on </w:t>
      </w:r>
      <w:r w:rsidR="00DD6691">
        <w:rPr>
          <w:sz w:val="24"/>
          <w:szCs w:val="24"/>
        </w:rPr>
        <w:t xml:space="preserve">the night shift had detained a male for domestic abuse assault and conveyed him to custody where he was </w:t>
      </w:r>
      <w:r w:rsidR="006E4AD1">
        <w:rPr>
          <w:sz w:val="24"/>
          <w:szCs w:val="24"/>
        </w:rPr>
        <w:t xml:space="preserve">being held until adequate enquiries had been completed. I took time to read over the circumstances so I was fully aware of what had happened and </w:t>
      </w:r>
      <w:r w:rsidR="00C27141">
        <w:rPr>
          <w:sz w:val="24"/>
          <w:szCs w:val="24"/>
        </w:rPr>
        <w:t xml:space="preserve">so I could progress the investigation further to receive the best possible outcome for the victim. </w:t>
      </w:r>
    </w:p>
    <w:p w14:paraId="2CC53A7B" w14:textId="25613E6D" w:rsidR="00C27141" w:rsidRDefault="00C27141" w:rsidP="00E6298B">
      <w:pPr>
        <w:ind w:right="107"/>
        <w:jc w:val="both"/>
        <w:rPr>
          <w:sz w:val="24"/>
          <w:szCs w:val="24"/>
        </w:rPr>
      </w:pPr>
    </w:p>
    <w:p w14:paraId="1EA4A8DA" w14:textId="33096D9A" w:rsidR="00C27141" w:rsidRDefault="00C27141" w:rsidP="00E6298B">
      <w:pPr>
        <w:ind w:right="107"/>
        <w:jc w:val="both"/>
        <w:rPr>
          <w:sz w:val="24"/>
          <w:szCs w:val="24"/>
        </w:rPr>
      </w:pPr>
      <w:r>
        <w:rPr>
          <w:sz w:val="24"/>
          <w:szCs w:val="24"/>
        </w:rPr>
        <w:t>I at</w:t>
      </w:r>
      <w:r w:rsidR="00EB73D2">
        <w:rPr>
          <w:sz w:val="24"/>
          <w:szCs w:val="24"/>
        </w:rPr>
        <w:t xml:space="preserve">tended the address of the victim. </w:t>
      </w:r>
      <w:r w:rsidR="00816425">
        <w:rPr>
          <w:sz w:val="24"/>
          <w:szCs w:val="24"/>
        </w:rPr>
        <w:t>Unfortunately,</w:t>
      </w:r>
      <w:r w:rsidR="00EB73D2">
        <w:rPr>
          <w:sz w:val="24"/>
          <w:szCs w:val="24"/>
        </w:rPr>
        <w:t xml:space="preserve"> at </w:t>
      </w:r>
      <w:proofErr w:type="gramStart"/>
      <w:r w:rsidR="00EB73D2">
        <w:rPr>
          <w:sz w:val="24"/>
          <w:szCs w:val="24"/>
        </w:rPr>
        <w:t>first</w:t>
      </w:r>
      <w:proofErr w:type="gramEnd"/>
      <w:r w:rsidR="00EB73D2">
        <w:rPr>
          <w:sz w:val="24"/>
          <w:szCs w:val="24"/>
        </w:rPr>
        <w:t xml:space="preserve"> she was unwilling to engage with me. </w:t>
      </w:r>
      <w:r w:rsidR="00746AC3">
        <w:rPr>
          <w:sz w:val="24"/>
          <w:szCs w:val="24"/>
        </w:rPr>
        <w:t xml:space="preserve">She seemed apprehensive to give any details at all. I was unsure whether this was because she was intimidated by her partner and did not wish to make an admission or whether </w:t>
      </w:r>
      <w:r w:rsidR="00816425">
        <w:rPr>
          <w:sz w:val="24"/>
          <w:szCs w:val="24"/>
        </w:rPr>
        <w:t xml:space="preserve">the initial </w:t>
      </w:r>
      <w:proofErr w:type="gramStart"/>
      <w:r w:rsidR="00816425">
        <w:rPr>
          <w:sz w:val="24"/>
          <w:szCs w:val="24"/>
        </w:rPr>
        <w:t>report</w:t>
      </w:r>
      <w:proofErr w:type="gramEnd"/>
      <w:r w:rsidR="00816425">
        <w:rPr>
          <w:sz w:val="24"/>
          <w:szCs w:val="24"/>
        </w:rPr>
        <w:t xml:space="preserve"> she gave officers whilst intoxicated was untrue. The victim was also a known offender and had previously been seen by officers harming herself </w:t>
      </w:r>
      <w:r w:rsidR="00584BEF">
        <w:rPr>
          <w:sz w:val="24"/>
          <w:szCs w:val="24"/>
        </w:rPr>
        <w:t xml:space="preserve">and blaming the injuries on her </w:t>
      </w:r>
      <w:proofErr w:type="gramStart"/>
      <w:r w:rsidR="00584BEF">
        <w:rPr>
          <w:sz w:val="24"/>
          <w:szCs w:val="24"/>
        </w:rPr>
        <w:t>partner</w:t>
      </w:r>
      <w:proofErr w:type="gramEnd"/>
      <w:r w:rsidR="00584BEF">
        <w:rPr>
          <w:sz w:val="24"/>
          <w:szCs w:val="24"/>
        </w:rPr>
        <w:t xml:space="preserve"> so he was subsequently arrested. Upon looking at the victim, it was clear that she had substantial injuries to her right eye. Her face had </w:t>
      </w:r>
      <w:proofErr w:type="gramStart"/>
      <w:r w:rsidR="00584BEF">
        <w:rPr>
          <w:sz w:val="24"/>
          <w:szCs w:val="24"/>
        </w:rPr>
        <w:t>began</w:t>
      </w:r>
      <w:proofErr w:type="gramEnd"/>
      <w:r w:rsidR="00584BEF">
        <w:rPr>
          <w:sz w:val="24"/>
          <w:szCs w:val="24"/>
        </w:rPr>
        <w:t xml:space="preserve"> to swell and blacken and she had minor cuts scattered around her face. </w:t>
      </w:r>
    </w:p>
    <w:p w14:paraId="0BBE6B97" w14:textId="23322DA4" w:rsidR="0029340E" w:rsidRDefault="0029340E" w:rsidP="00E6298B">
      <w:pPr>
        <w:ind w:right="107"/>
        <w:jc w:val="both"/>
        <w:rPr>
          <w:sz w:val="24"/>
          <w:szCs w:val="24"/>
        </w:rPr>
      </w:pPr>
    </w:p>
    <w:p w14:paraId="570D9F61" w14:textId="465EBBBE" w:rsidR="0029340E" w:rsidRDefault="0029340E" w:rsidP="00E6298B">
      <w:pPr>
        <w:ind w:right="107"/>
        <w:jc w:val="both"/>
        <w:rPr>
          <w:sz w:val="24"/>
          <w:szCs w:val="24"/>
        </w:rPr>
      </w:pPr>
      <w:r>
        <w:rPr>
          <w:sz w:val="24"/>
          <w:szCs w:val="24"/>
        </w:rPr>
        <w:t xml:space="preserve">Burton </w:t>
      </w:r>
      <w:r w:rsidR="003171DC">
        <w:rPr>
          <w:sz w:val="24"/>
          <w:szCs w:val="24"/>
        </w:rPr>
        <w:t>(2022) outlines the importance of police taking all matters of domestic violence seriously</w:t>
      </w:r>
      <w:r w:rsidR="003A3D53">
        <w:rPr>
          <w:sz w:val="24"/>
          <w:szCs w:val="24"/>
        </w:rPr>
        <w:t>. Inadequate police investigations in the past have led to further crimes being committed and unfortunately</w:t>
      </w:r>
      <w:r w:rsidR="00A34560">
        <w:rPr>
          <w:sz w:val="24"/>
          <w:szCs w:val="24"/>
        </w:rPr>
        <w:t xml:space="preserve">, people becoming victims to domestic violence on more than one occasion due to police not dealing with the </w:t>
      </w:r>
      <w:r w:rsidR="00932A0C">
        <w:rPr>
          <w:sz w:val="24"/>
          <w:szCs w:val="24"/>
        </w:rPr>
        <w:t>crimes appropriately and safeguarding the victims.</w:t>
      </w:r>
    </w:p>
    <w:p w14:paraId="3B55544C" w14:textId="538FAD24" w:rsidR="00932A0C" w:rsidRDefault="00932A0C" w:rsidP="00E6298B">
      <w:pPr>
        <w:ind w:right="107"/>
        <w:jc w:val="both"/>
        <w:rPr>
          <w:sz w:val="24"/>
          <w:szCs w:val="24"/>
        </w:rPr>
      </w:pPr>
    </w:p>
    <w:p w14:paraId="49F22D7F" w14:textId="1987DE35" w:rsidR="00932A0C" w:rsidRDefault="00932A0C" w:rsidP="00E6298B">
      <w:pPr>
        <w:ind w:right="107"/>
        <w:jc w:val="both"/>
        <w:rPr>
          <w:sz w:val="24"/>
          <w:szCs w:val="24"/>
        </w:rPr>
      </w:pPr>
      <w:r>
        <w:rPr>
          <w:sz w:val="24"/>
          <w:szCs w:val="24"/>
        </w:rPr>
        <w:lastRenderedPageBreak/>
        <w:t xml:space="preserve">During the process I used the National Decision Model. </w:t>
      </w:r>
      <w:r w:rsidR="000B16F1">
        <w:rPr>
          <w:sz w:val="24"/>
          <w:szCs w:val="24"/>
        </w:rPr>
        <w:t xml:space="preserve">I needed to decide whether the appropriate action to take. I felt </w:t>
      </w:r>
      <w:r w:rsidR="00090EB7">
        <w:rPr>
          <w:sz w:val="24"/>
          <w:szCs w:val="24"/>
        </w:rPr>
        <w:t>the victim was in further danger If I did not take the right course of action.</w:t>
      </w:r>
      <w:r w:rsidR="008B36A1">
        <w:rPr>
          <w:sz w:val="24"/>
          <w:szCs w:val="24"/>
        </w:rPr>
        <w:t xml:space="preserve"> I </w:t>
      </w:r>
      <w:r w:rsidR="00D40BBE">
        <w:rPr>
          <w:sz w:val="24"/>
          <w:szCs w:val="24"/>
        </w:rPr>
        <w:t xml:space="preserve">wanted to eliminate every possible reason I could that the victim did not wish to engage with </w:t>
      </w:r>
      <w:r w:rsidR="004B58F2">
        <w:rPr>
          <w:sz w:val="24"/>
          <w:szCs w:val="24"/>
        </w:rPr>
        <w:t>me,</w:t>
      </w:r>
      <w:r w:rsidR="00CD02E1">
        <w:rPr>
          <w:sz w:val="24"/>
          <w:szCs w:val="24"/>
        </w:rPr>
        <w:t xml:space="preserve"> so I called for a female officer to attend and speak with her. I did not want the officer to influence her decision in any way. I merely wanted to make sure that the reason she wasn’t communicating with me was because of my gender. It could be that she did not feel comfortable discussing the </w:t>
      </w:r>
      <w:r w:rsidR="00A04E41">
        <w:rPr>
          <w:sz w:val="24"/>
          <w:szCs w:val="24"/>
        </w:rPr>
        <w:t>events with a man, after she was potentially assaulted by a male.</w:t>
      </w:r>
    </w:p>
    <w:p w14:paraId="1424EA45" w14:textId="0C645034" w:rsidR="00FA0857" w:rsidRDefault="00FA0857" w:rsidP="00E6298B">
      <w:pPr>
        <w:ind w:right="107"/>
        <w:jc w:val="both"/>
        <w:rPr>
          <w:sz w:val="24"/>
          <w:szCs w:val="24"/>
        </w:rPr>
      </w:pPr>
    </w:p>
    <w:p w14:paraId="7F659029" w14:textId="014D366D" w:rsidR="004B58F2" w:rsidRDefault="004B58F2" w:rsidP="00E6298B">
      <w:pPr>
        <w:ind w:right="107"/>
        <w:jc w:val="both"/>
        <w:rPr>
          <w:sz w:val="24"/>
          <w:szCs w:val="24"/>
        </w:rPr>
      </w:pPr>
      <w:r>
        <w:rPr>
          <w:sz w:val="24"/>
          <w:szCs w:val="24"/>
        </w:rPr>
        <w:t xml:space="preserve">The victim decided that </w:t>
      </w:r>
      <w:r w:rsidR="002728E5">
        <w:rPr>
          <w:sz w:val="24"/>
          <w:szCs w:val="24"/>
        </w:rPr>
        <w:t>she was willing to be part of an achieving best evidence (ABE) interview.</w:t>
      </w:r>
      <w:r w:rsidR="00D9493F">
        <w:rPr>
          <w:sz w:val="24"/>
          <w:szCs w:val="24"/>
        </w:rPr>
        <w:t xml:space="preserve"> </w:t>
      </w:r>
      <w:r w:rsidR="00115C93">
        <w:rPr>
          <w:sz w:val="24"/>
          <w:szCs w:val="24"/>
        </w:rPr>
        <w:t xml:space="preserve">The </w:t>
      </w:r>
      <w:r w:rsidR="00D41AC8">
        <w:rPr>
          <w:sz w:val="24"/>
          <w:szCs w:val="24"/>
        </w:rPr>
        <w:t>interview was conducted by an ABE trained officer. Due to the level of trauma that the victim had been through it was perceived that this would be the right course of action</w:t>
      </w:r>
      <w:r w:rsidR="001D5D9D">
        <w:rPr>
          <w:sz w:val="24"/>
          <w:szCs w:val="24"/>
        </w:rPr>
        <w:t xml:space="preserve"> and be the most appropriate for taking the account from the vulnerable victim.</w:t>
      </w:r>
      <w:r w:rsidR="00A6388F">
        <w:rPr>
          <w:sz w:val="24"/>
          <w:szCs w:val="24"/>
        </w:rPr>
        <w:t xml:space="preserve"> </w:t>
      </w:r>
    </w:p>
    <w:p w14:paraId="0852044C" w14:textId="50B2F372" w:rsidR="00FA0857" w:rsidRDefault="00FA0857" w:rsidP="00E6298B">
      <w:pPr>
        <w:ind w:right="107"/>
        <w:jc w:val="both"/>
        <w:rPr>
          <w:sz w:val="24"/>
          <w:szCs w:val="24"/>
        </w:rPr>
      </w:pPr>
    </w:p>
    <w:p w14:paraId="7C324F20" w14:textId="301E790C" w:rsidR="007F6E61" w:rsidRDefault="007F6E61" w:rsidP="00E6298B">
      <w:pPr>
        <w:ind w:right="107"/>
        <w:jc w:val="both"/>
        <w:rPr>
          <w:sz w:val="24"/>
          <w:szCs w:val="24"/>
        </w:rPr>
      </w:pPr>
      <w:r>
        <w:rPr>
          <w:sz w:val="24"/>
          <w:szCs w:val="24"/>
        </w:rPr>
        <w:t xml:space="preserve">When making ethical decisions </w:t>
      </w:r>
      <w:r w:rsidR="00CC74B4">
        <w:rPr>
          <w:sz w:val="24"/>
          <w:szCs w:val="24"/>
        </w:rPr>
        <w:t>I use the Potter Box Model for ethical decisions</w:t>
      </w:r>
      <w:r w:rsidR="00F51188">
        <w:rPr>
          <w:sz w:val="24"/>
          <w:szCs w:val="24"/>
        </w:rPr>
        <w:t xml:space="preserve">. The model was </w:t>
      </w:r>
      <w:r w:rsidR="00B75437">
        <w:rPr>
          <w:sz w:val="24"/>
          <w:szCs w:val="24"/>
        </w:rPr>
        <w:t xml:space="preserve">originally made for </w:t>
      </w:r>
      <w:r w:rsidR="00200C82">
        <w:rPr>
          <w:sz w:val="24"/>
          <w:szCs w:val="24"/>
        </w:rPr>
        <w:t>‘</w:t>
      </w:r>
      <w:r w:rsidR="00B75437">
        <w:rPr>
          <w:sz w:val="24"/>
          <w:szCs w:val="24"/>
        </w:rPr>
        <w:t>making decisions in the medical profession</w:t>
      </w:r>
      <w:r w:rsidR="00200C82">
        <w:rPr>
          <w:sz w:val="24"/>
          <w:szCs w:val="24"/>
        </w:rPr>
        <w:t xml:space="preserve">. It considers </w:t>
      </w:r>
      <w:r w:rsidR="00E15C4D">
        <w:rPr>
          <w:sz w:val="24"/>
          <w:szCs w:val="24"/>
        </w:rPr>
        <w:t>six different steps-</w:t>
      </w:r>
    </w:p>
    <w:p w14:paraId="1C169FB2" w14:textId="3872FF50" w:rsidR="00E15C4D" w:rsidRDefault="00E15C4D" w:rsidP="0017394B">
      <w:pPr>
        <w:pStyle w:val="ListParagraph"/>
        <w:numPr>
          <w:ilvl w:val="0"/>
          <w:numId w:val="9"/>
        </w:numPr>
        <w:ind w:right="107"/>
        <w:jc w:val="both"/>
        <w:rPr>
          <w:sz w:val="24"/>
          <w:szCs w:val="24"/>
        </w:rPr>
      </w:pPr>
      <w:r>
        <w:rPr>
          <w:sz w:val="24"/>
          <w:szCs w:val="24"/>
        </w:rPr>
        <w:t>Define the dilemma.</w:t>
      </w:r>
    </w:p>
    <w:p w14:paraId="2EB983CB" w14:textId="455D3CC3" w:rsidR="00E15C4D" w:rsidRDefault="00E15C4D" w:rsidP="0017394B">
      <w:pPr>
        <w:pStyle w:val="ListParagraph"/>
        <w:numPr>
          <w:ilvl w:val="0"/>
          <w:numId w:val="9"/>
        </w:numPr>
        <w:ind w:right="107"/>
        <w:jc w:val="both"/>
        <w:rPr>
          <w:sz w:val="24"/>
          <w:szCs w:val="24"/>
        </w:rPr>
      </w:pPr>
      <w:r>
        <w:rPr>
          <w:sz w:val="24"/>
          <w:szCs w:val="24"/>
        </w:rPr>
        <w:t>Identify the stakeholders.</w:t>
      </w:r>
    </w:p>
    <w:p w14:paraId="24F0D145" w14:textId="5C79BFF0" w:rsidR="00E15C4D" w:rsidRDefault="00E15C4D" w:rsidP="0017394B">
      <w:pPr>
        <w:pStyle w:val="ListParagraph"/>
        <w:numPr>
          <w:ilvl w:val="0"/>
          <w:numId w:val="9"/>
        </w:numPr>
        <w:ind w:right="107"/>
        <w:jc w:val="both"/>
        <w:rPr>
          <w:sz w:val="24"/>
          <w:szCs w:val="24"/>
        </w:rPr>
      </w:pPr>
      <w:r>
        <w:rPr>
          <w:sz w:val="24"/>
          <w:szCs w:val="24"/>
        </w:rPr>
        <w:t>Develop an accountability system</w:t>
      </w:r>
      <w:r w:rsidR="00807629">
        <w:rPr>
          <w:sz w:val="24"/>
          <w:szCs w:val="24"/>
        </w:rPr>
        <w:t>.</w:t>
      </w:r>
    </w:p>
    <w:p w14:paraId="45C55286" w14:textId="69C3615D" w:rsidR="00807629" w:rsidRDefault="00807629" w:rsidP="0017394B">
      <w:pPr>
        <w:pStyle w:val="ListParagraph"/>
        <w:numPr>
          <w:ilvl w:val="0"/>
          <w:numId w:val="9"/>
        </w:numPr>
        <w:ind w:right="107"/>
        <w:jc w:val="both"/>
        <w:rPr>
          <w:sz w:val="24"/>
          <w:szCs w:val="24"/>
        </w:rPr>
      </w:pPr>
      <w:r>
        <w:rPr>
          <w:sz w:val="24"/>
          <w:szCs w:val="24"/>
        </w:rPr>
        <w:t>Compare the alternatives.</w:t>
      </w:r>
    </w:p>
    <w:p w14:paraId="64EBBB58" w14:textId="562BD6DC" w:rsidR="00807629" w:rsidRDefault="00807629" w:rsidP="0017394B">
      <w:pPr>
        <w:pStyle w:val="ListParagraph"/>
        <w:numPr>
          <w:ilvl w:val="0"/>
          <w:numId w:val="9"/>
        </w:numPr>
        <w:ind w:right="107"/>
        <w:jc w:val="both"/>
        <w:rPr>
          <w:sz w:val="24"/>
          <w:szCs w:val="24"/>
        </w:rPr>
      </w:pPr>
      <w:r>
        <w:rPr>
          <w:sz w:val="24"/>
          <w:szCs w:val="24"/>
        </w:rPr>
        <w:t>Implement the decision.</w:t>
      </w:r>
    </w:p>
    <w:p w14:paraId="6ADEA171" w14:textId="71345D51" w:rsidR="00807629" w:rsidRDefault="00807629" w:rsidP="0017394B">
      <w:pPr>
        <w:pStyle w:val="ListParagraph"/>
        <w:numPr>
          <w:ilvl w:val="0"/>
          <w:numId w:val="9"/>
        </w:numPr>
        <w:ind w:right="107"/>
        <w:jc w:val="both"/>
        <w:rPr>
          <w:sz w:val="24"/>
          <w:szCs w:val="24"/>
        </w:rPr>
      </w:pPr>
      <w:r>
        <w:rPr>
          <w:sz w:val="24"/>
          <w:szCs w:val="24"/>
        </w:rPr>
        <w:t>Monitor the consequences and develop a policy</w:t>
      </w:r>
      <w:r w:rsidR="00A63531">
        <w:rPr>
          <w:sz w:val="24"/>
          <w:szCs w:val="24"/>
        </w:rPr>
        <w:t xml:space="preserve">’ </w:t>
      </w:r>
      <w:r w:rsidR="009D4784" w:rsidRPr="009D4784">
        <w:rPr>
          <w:sz w:val="24"/>
          <w:szCs w:val="24"/>
        </w:rPr>
        <w:t>(Macvean and Neyroud, 2012, p.11)</w:t>
      </w:r>
      <w:r w:rsidR="009D4784">
        <w:rPr>
          <w:sz w:val="24"/>
          <w:szCs w:val="24"/>
        </w:rPr>
        <w:t>.</w:t>
      </w:r>
    </w:p>
    <w:p w14:paraId="00ECE7E9" w14:textId="6F03516D" w:rsidR="009D4784" w:rsidRDefault="009D4784" w:rsidP="009D4784">
      <w:pPr>
        <w:ind w:right="107"/>
        <w:jc w:val="both"/>
        <w:rPr>
          <w:sz w:val="24"/>
          <w:szCs w:val="24"/>
        </w:rPr>
      </w:pPr>
    </w:p>
    <w:p w14:paraId="6D57A5A7" w14:textId="26403AD3" w:rsidR="009D4784" w:rsidRPr="009D4784" w:rsidRDefault="00C900A8" w:rsidP="009D4784">
      <w:pPr>
        <w:ind w:right="107"/>
        <w:jc w:val="both"/>
        <w:rPr>
          <w:sz w:val="24"/>
          <w:szCs w:val="24"/>
        </w:rPr>
      </w:pPr>
      <w:r>
        <w:rPr>
          <w:sz w:val="24"/>
          <w:szCs w:val="24"/>
        </w:rPr>
        <w:t xml:space="preserve">By using this </w:t>
      </w:r>
      <w:proofErr w:type="gramStart"/>
      <w:r>
        <w:rPr>
          <w:sz w:val="24"/>
          <w:szCs w:val="24"/>
        </w:rPr>
        <w:t>model</w:t>
      </w:r>
      <w:proofErr w:type="gramEnd"/>
      <w:r>
        <w:rPr>
          <w:sz w:val="24"/>
          <w:szCs w:val="24"/>
        </w:rPr>
        <w:t xml:space="preserve"> I am able to effectively weigh my decisions up. By considering the </w:t>
      </w:r>
      <w:r w:rsidR="006B0BC0">
        <w:rPr>
          <w:sz w:val="24"/>
          <w:szCs w:val="24"/>
        </w:rPr>
        <w:t xml:space="preserve">six points, I am asking myself whether my actions are ethical and whether there is a better course of action to take. </w:t>
      </w:r>
      <w:r w:rsidR="004F7CFB">
        <w:rPr>
          <w:sz w:val="24"/>
          <w:szCs w:val="24"/>
        </w:rPr>
        <w:t xml:space="preserve">I believe this is vital when supporting victims. Wrong decisions can lead to </w:t>
      </w:r>
      <w:r w:rsidR="00EA36C0">
        <w:rPr>
          <w:sz w:val="24"/>
          <w:szCs w:val="24"/>
        </w:rPr>
        <w:t xml:space="preserve">victims not being appropriately cared for and safeguarded </w:t>
      </w:r>
      <w:proofErr w:type="gramStart"/>
      <w:r w:rsidR="00EA36C0">
        <w:rPr>
          <w:sz w:val="24"/>
          <w:szCs w:val="24"/>
        </w:rPr>
        <w:t>and also</w:t>
      </w:r>
      <w:proofErr w:type="gramEnd"/>
      <w:r w:rsidR="00B91577">
        <w:rPr>
          <w:sz w:val="24"/>
          <w:szCs w:val="24"/>
        </w:rPr>
        <w:t xml:space="preserve"> convictions being missed</w:t>
      </w:r>
      <w:r w:rsidR="000D0878">
        <w:rPr>
          <w:sz w:val="24"/>
          <w:szCs w:val="24"/>
        </w:rPr>
        <w:t xml:space="preserve">. A victim that is not supported is less likely to disclose offences if they do not feel comfortable in doing so </w:t>
      </w:r>
      <w:r w:rsidR="00147345" w:rsidRPr="00147345">
        <w:rPr>
          <w:sz w:val="24"/>
          <w:szCs w:val="24"/>
        </w:rPr>
        <w:t>(Green and Roberts, 2008)</w:t>
      </w:r>
      <w:r w:rsidR="00147345">
        <w:rPr>
          <w:sz w:val="24"/>
          <w:szCs w:val="24"/>
        </w:rPr>
        <w:t>.</w:t>
      </w:r>
    </w:p>
    <w:p w14:paraId="44ADC3D3" w14:textId="77777777" w:rsidR="00A63531" w:rsidRPr="00A63531" w:rsidRDefault="00A63531" w:rsidP="00A63531">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671BDB4F" w:rsidR="00575A8F" w:rsidRPr="00270EEB" w:rsidRDefault="00A248B2" w:rsidP="00E6298B">
            <w:pPr>
              <w:ind w:right="107"/>
              <w:jc w:val="both"/>
              <w:rPr>
                <w:sz w:val="24"/>
                <w:szCs w:val="24"/>
              </w:rPr>
            </w:pPr>
            <w:r>
              <w:rPr>
                <w:sz w:val="24"/>
                <w:szCs w:val="24"/>
              </w:rPr>
              <w:t>Case file build</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3300104" w:rsidR="00575A8F" w:rsidRPr="00270EEB" w:rsidRDefault="00A248B2" w:rsidP="00071F75">
            <w:pPr>
              <w:ind w:right="107"/>
              <w:rPr>
                <w:sz w:val="24"/>
                <w:szCs w:val="24"/>
              </w:rPr>
            </w:pPr>
            <w:r>
              <w:rPr>
                <w:sz w:val="24"/>
                <w:szCs w:val="24"/>
              </w:rPr>
              <w:t xml:space="preserve">I will achieve this by </w:t>
            </w:r>
            <w:r w:rsidR="00071F75">
              <w:rPr>
                <w:sz w:val="24"/>
                <w:szCs w:val="24"/>
              </w:rPr>
              <w:t xml:space="preserve">having an attachment day with the </w:t>
            </w:r>
            <w:r w:rsidR="006918B9">
              <w:rPr>
                <w:sz w:val="24"/>
                <w:szCs w:val="24"/>
              </w:rPr>
              <w:t xml:space="preserve">evidential </w:t>
            </w:r>
            <w:r w:rsidR="00071F75">
              <w:rPr>
                <w:sz w:val="24"/>
                <w:szCs w:val="24"/>
              </w:rPr>
              <w:t>case file build team</w:t>
            </w:r>
            <w:r w:rsidR="0084219C">
              <w:rPr>
                <w:sz w:val="24"/>
                <w:szCs w:val="24"/>
              </w:rPr>
              <w:t xml:space="preserve"> and gain extra training from officers that are experienced in building case files.</w:t>
            </w:r>
          </w:p>
        </w:tc>
        <w:tc>
          <w:tcPr>
            <w:tcW w:w="2426" w:type="dxa"/>
            <w:shd w:val="clear" w:color="auto" w:fill="auto"/>
          </w:tcPr>
          <w:p w14:paraId="6F2EF39C" w14:textId="4548343C" w:rsidR="00575A8F" w:rsidRPr="00270EEB" w:rsidRDefault="00352177" w:rsidP="0084219C">
            <w:pPr>
              <w:ind w:right="107"/>
              <w:rPr>
                <w:sz w:val="24"/>
                <w:szCs w:val="24"/>
              </w:rPr>
            </w:pPr>
            <w:r>
              <w:rPr>
                <w:sz w:val="24"/>
                <w:szCs w:val="24"/>
              </w:rPr>
              <w:t>Support will be provided by the e</w:t>
            </w:r>
            <w:r w:rsidR="006918B9">
              <w:rPr>
                <w:sz w:val="24"/>
                <w:szCs w:val="24"/>
              </w:rPr>
              <w:t>vidential</w:t>
            </w:r>
            <w:r w:rsidR="0084219C">
              <w:rPr>
                <w:sz w:val="24"/>
                <w:szCs w:val="24"/>
              </w:rPr>
              <w:t xml:space="preserve"> case file build team</w:t>
            </w:r>
            <w:r w:rsidR="007D3B4F">
              <w:rPr>
                <w:sz w:val="24"/>
                <w:szCs w:val="24"/>
              </w:rPr>
              <w:t xml:space="preserve"> </w:t>
            </w:r>
            <w:r w:rsidR="00D30780">
              <w:rPr>
                <w:sz w:val="24"/>
                <w:szCs w:val="24"/>
              </w:rPr>
              <w:t>and</w:t>
            </w:r>
            <w:r w:rsidR="007D3B4F">
              <w:rPr>
                <w:sz w:val="24"/>
                <w:szCs w:val="24"/>
              </w:rPr>
              <w:t xml:space="preserve"> my tutor.</w:t>
            </w:r>
          </w:p>
        </w:tc>
        <w:tc>
          <w:tcPr>
            <w:tcW w:w="2426" w:type="dxa"/>
            <w:shd w:val="clear" w:color="auto" w:fill="auto"/>
          </w:tcPr>
          <w:p w14:paraId="3851D535" w14:textId="3A90002D" w:rsidR="28A9B94D" w:rsidRDefault="00AD7B4B" w:rsidP="28A9B94D">
            <w:pPr>
              <w:jc w:val="both"/>
              <w:rPr>
                <w:sz w:val="24"/>
                <w:szCs w:val="24"/>
              </w:rPr>
            </w:pPr>
            <w:r>
              <w:rPr>
                <w:sz w:val="24"/>
                <w:szCs w:val="24"/>
              </w:rPr>
              <w:t xml:space="preserve">I hope to </w:t>
            </w:r>
            <w:r w:rsidR="00CD21C5">
              <w:rPr>
                <w:sz w:val="24"/>
                <w:szCs w:val="24"/>
              </w:rPr>
              <w:t>gain</w:t>
            </w:r>
            <w:r>
              <w:rPr>
                <w:sz w:val="24"/>
                <w:szCs w:val="24"/>
              </w:rPr>
              <w:t xml:space="preserve"> the extra </w:t>
            </w:r>
            <w:r w:rsidR="00CD21C5">
              <w:rPr>
                <w:sz w:val="24"/>
                <w:szCs w:val="24"/>
              </w:rPr>
              <w:t>training within the next 3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60AF0EE6" w:rsidR="00575A8F" w:rsidRPr="00270EEB" w:rsidRDefault="00FD0A89" w:rsidP="00FD0A89">
            <w:pPr>
              <w:ind w:right="107"/>
              <w:rPr>
                <w:sz w:val="24"/>
                <w:szCs w:val="24"/>
              </w:rPr>
            </w:pPr>
            <w:r>
              <w:rPr>
                <w:sz w:val="24"/>
                <w:szCs w:val="24"/>
              </w:rPr>
              <w:t>Improving person search technique</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2BB9408" w:rsidR="00575A8F" w:rsidRPr="00270EEB" w:rsidRDefault="00D30780" w:rsidP="0059454B">
            <w:pPr>
              <w:ind w:right="107"/>
              <w:rPr>
                <w:sz w:val="24"/>
                <w:szCs w:val="24"/>
              </w:rPr>
            </w:pPr>
            <w:r>
              <w:rPr>
                <w:sz w:val="24"/>
                <w:szCs w:val="24"/>
              </w:rPr>
              <w:t xml:space="preserve">This will be achieved by observing experienced officers </w:t>
            </w:r>
            <w:r w:rsidR="0059454B">
              <w:rPr>
                <w:sz w:val="24"/>
                <w:szCs w:val="24"/>
              </w:rPr>
              <w:t xml:space="preserve">showing me the correct search techniques to keep myself safe </w:t>
            </w:r>
            <w:r w:rsidR="005E233D">
              <w:rPr>
                <w:sz w:val="24"/>
                <w:szCs w:val="24"/>
              </w:rPr>
              <w:t>and</w:t>
            </w:r>
            <w:r w:rsidR="0059454B">
              <w:rPr>
                <w:sz w:val="24"/>
                <w:szCs w:val="24"/>
              </w:rPr>
              <w:t xml:space="preserve"> gaining experience by conducting searches when available.</w:t>
            </w:r>
          </w:p>
        </w:tc>
        <w:tc>
          <w:tcPr>
            <w:tcW w:w="2426" w:type="dxa"/>
            <w:shd w:val="clear" w:color="auto" w:fill="auto"/>
          </w:tcPr>
          <w:p w14:paraId="7A4C9A77" w14:textId="18FDF98A" w:rsidR="00575A8F" w:rsidRPr="00270EEB" w:rsidRDefault="00AD78E5" w:rsidP="00FE4324">
            <w:pPr>
              <w:ind w:right="107"/>
              <w:rPr>
                <w:sz w:val="24"/>
                <w:szCs w:val="24"/>
              </w:rPr>
            </w:pPr>
            <w:r>
              <w:rPr>
                <w:sz w:val="24"/>
                <w:szCs w:val="24"/>
              </w:rPr>
              <w:t xml:space="preserve">Support will be provided by my colleagues and </w:t>
            </w:r>
            <w:r w:rsidR="00FE4324">
              <w:rPr>
                <w:sz w:val="24"/>
                <w:szCs w:val="24"/>
              </w:rPr>
              <w:t xml:space="preserve">when I take </w:t>
            </w:r>
            <w:r w:rsidR="006B54FF">
              <w:rPr>
                <w:sz w:val="24"/>
                <w:szCs w:val="24"/>
              </w:rPr>
              <w:t>the officer safety training</w:t>
            </w:r>
            <w:r w:rsidR="00FE4324">
              <w:rPr>
                <w:sz w:val="24"/>
                <w:szCs w:val="24"/>
              </w:rPr>
              <w:t xml:space="preserve"> refresher course.</w:t>
            </w:r>
          </w:p>
        </w:tc>
        <w:tc>
          <w:tcPr>
            <w:tcW w:w="2426" w:type="dxa"/>
            <w:shd w:val="clear" w:color="auto" w:fill="auto"/>
          </w:tcPr>
          <w:p w14:paraId="003BC03B" w14:textId="42A3B2D4" w:rsidR="28A9B94D" w:rsidRDefault="004F13C4" w:rsidP="002578A3">
            <w:pPr>
              <w:rPr>
                <w:sz w:val="24"/>
                <w:szCs w:val="24"/>
              </w:rPr>
            </w:pPr>
            <w:r>
              <w:rPr>
                <w:sz w:val="24"/>
                <w:szCs w:val="24"/>
              </w:rPr>
              <w:t xml:space="preserve">I hope to have improved my searching technique by the time </w:t>
            </w:r>
            <w:r w:rsidR="00A510BD">
              <w:rPr>
                <w:sz w:val="24"/>
                <w:szCs w:val="24"/>
              </w:rPr>
              <w:t>I am required to take my O</w:t>
            </w:r>
            <w:r w:rsidR="009529CC">
              <w:rPr>
                <w:sz w:val="24"/>
                <w:szCs w:val="24"/>
              </w:rPr>
              <w:t>fficer safety training refresher course</w:t>
            </w:r>
            <w:r w:rsidR="002578A3">
              <w:rPr>
                <w:sz w:val="24"/>
                <w:szCs w:val="24"/>
              </w:rPr>
              <w:t>, which will be a year after I passed the training.</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39B98CD4" w:rsidR="00575A8F" w:rsidRPr="00270EEB" w:rsidRDefault="00532C77" w:rsidP="00B81C40">
            <w:pPr>
              <w:ind w:right="107"/>
              <w:rPr>
                <w:sz w:val="24"/>
                <w:szCs w:val="24"/>
              </w:rPr>
            </w:pPr>
            <w:r>
              <w:rPr>
                <w:sz w:val="24"/>
                <w:szCs w:val="24"/>
              </w:rPr>
              <w:t xml:space="preserve">Deescalating </w:t>
            </w:r>
            <w:r w:rsidR="00B12AD6">
              <w:rPr>
                <w:sz w:val="24"/>
                <w:szCs w:val="24"/>
              </w:rPr>
              <w:t xml:space="preserve">volatile and </w:t>
            </w:r>
            <w:r w:rsidR="00B81C40">
              <w:rPr>
                <w:sz w:val="24"/>
                <w:szCs w:val="24"/>
              </w:rPr>
              <w:t>high-risk</w:t>
            </w:r>
            <w:r w:rsidR="00B12AD6">
              <w:rPr>
                <w:sz w:val="24"/>
                <w:szCs w:val="24"/>
              </w:rPr>
              <w:t xml:space="preserve"> situations</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693F493" w:rsidR="00575A8F" w:rsidRPr="00270EEB" w:rsidRDefault="00481482" w:rsidP="009F0541">
            <w:pPr>
              <w:ind w:right="107"/>
              <w:rPr>
                <w:sz w:val="24"/>
                <w:szCs w:val="24"/>
              </w:rPr>
            </w:pPr>
            <w:r>
              <w:rPr>
                <w:sz w:val="24"/>
                <w:szCs w:val="24"/>
              </w:rPr>
              <w:t xml:space="preserve">This will be achieved </w:t>
            </w:r>
            <w:r w:rsidR="009F0541">
              <w:rPr>
                <w:sz w:val="24"/>
                <w:szCs w:val="24"/>
              </w:rPr>
              <w:t>by observing other officers as they demonstrate de-escalation skills and picking up my own style</w:t>
            </w:r>
            <w:r w:rsidR="00C80D8B">
              <w:rPr>
                <w:sz w:val="24"/>
                <w:szCs w:val="24"/>
              </w:rPr>
              <w:t>.</w:t>
            </w:r>
          </w:p>
        </w:tc>
        <w:tc>
          <w:tcPr>
            <w:tcW w:w="2426" w:type="dxa"/>
            <w:shd w:val="clear" w:color="auto" w:fill="auto"/>
          </w:tcPr>
          <w:p w14:paraId="76B2A824" w14:textId="28933EFA" w:rsidR="00575A8F" w:rsidRPr="00270EEB" w:rsidRDefault="00B7711B" w:rsidP="00B7711B">
            <w:pPr>
              <w:ind w:right="107"/>
              <w:rPr>
                <w:sz w:val="24"/>
                <w:szCs w:val="24"/>
              </w:rPr>
            </w:pPr>
            <w:r>
              <w:rPr>
                <w:sz w:val="24"/>
                <w:szCs w:val="24"/>
              </w:rPr>
              <w:t>Support will be provided by more experienced officers on shift and my Police Sergeant.</w:t>
            </w:r>
          </w:p>
        </w:tc>
        <w:tc>
          <w:tcPr>
            <w:tcW w:w="2426" w:type="dxa"/>
            <w:shd w:val="clear" w:color="auto" w:fill="auto"/>
          </w:tcPr>
          <w:p w14:paraId="185B2EE5" w14:textId="635AC06F" w:rsidR="28A9B94D" w:rsidRDefault="00B7711B" w:rsidP="00B7711B">
            <w:pPr>
              <w:rPr>
                <w:sz w:val="24"/>
                <w:szCs w:val="24"/>
              </w:rPr>
            </w:pPr>
            <w:r>
              <w:rPr>
                <w:sz w:val="24"/>
                <w:szCs w:val="24"/>
              </w:rPr>
              <w:t>This will be on going and I hope to improve with each set of shifts.</w:t>
            </w:r>
            <w:r w:rsidR="00974286">
              <w:rPr>
                <w:sz w:val="24"/>
                <w:szCs w:val="24"/>
              </w:rPr>
              <w:t xml:space="preserve"> At the time of writing this I do not have a permanent </w:t>
            </w:r>
            <w:proofErr w:type="gramStart"/>
            <w:r w:rsidR="00974286">
              <w:rPr>
                <w:sz w:val="24"/>
                <w:szCs w:val="24"/>
              </w:rPr>
              <w:t>Sergeant</w:t>
            </w:r>
            <w:proofErr w:type="gramEnd"/>
            <w:r w:rsidR="00974286">
              <w:rPr>
                <w:sz w:val="24"/>
                <w:szCs w:val="24"/>
              </w:rPr>
              <w:t xml:space="preserve"> so I am unable to turn to them when I need support or </w:t>
            </w:r>
            <w:r w:rsidR="00CC6297">
              <w:rPr>
                <w:sz w:val="24"/>
                <w:szCs w:val="24"/>
              </w:rPr>
              <w:t>help with my professional development.</w:t>
            </w:r>
          </w:p>
        </w:tc>
      </w:tr>
    </w:tbl>
    <w:p w14:paraId="18D95106" w14:textId="77777777" w:rsidR="00575A8F" w:rsidRPr="00270EEB" w:rsidRDefault="00575A8F" w:rsidP="00E6298B">
      <w:pPr>
        <w:ind w:right="107"/>
        <w:jc w:val="both"/>
        <w:rPr>
          <w:sz w:val="24"/>
          <w:szCs w:val="24"/>
        </w:rPr>
      </w:pPr>
    </w:p>
    <w:p w14:paraId="7DF140BE" w14:textId="02F8B2F3"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BF561B0" w14:textId="77777777" w:rsidR="00F5735C" w:rsidRDefault="00F5735C" w:rsidP="00F5735C">
      <w:pPr>
        <w:pStyle w:val="NormalWeb"/>
        <w:spacing w:before="0" w:beforeAutospacing="0" w:after="240" w:afterAutospacing="0" w:line="360" w:lineRule="auto"/>
      </w:pPr>
      <w:r>
        <w:t xml:space="preserve">Burton, M. (2022). </w:t>
      </w:r>
      <w:r>
        <w:rPr>
          <w:i/>
          <w:iCs/>
        </w:rPr>
        <w:t>Domestic abuse, victims and the law</w:t>
      </w:r>
      <w:r>
        <w:t xml:space="preserve">. Abingdon, </w:t>
      </w:r>
      <w:proofErr w:type="gramStart"/>
      <w:r>
        <w:t>Oxon ;</w:t>
      </w:r>
      <w:proofErr w:type="gramEnd"/>
      <w:r>
        <w:t xml:space="preserve"> New York, Ny: Routledge.</w:t>
      </w:r>
    </w:p>
    <w:p w14:paraId="0FB190A1" w14:textId="77777777" w:rsidR="00F5735C" w:rsidRDefault="00F5735C" w:rsidP="00F5735C">
      <w:pPr>
        <w:pStyle w:val="NormalWeb"/>
        <w:spacing w:before="0" w:beforeAutospacing="0" w:after="240" w:afterAutospacing="0" w:line="360" w:lineRule="auto"/>
      </w:pPr>
      <w:r>
        <w:t xml:space="preserve">College </w:t>
      </w:r>
      <w:proofErr w:type="gramStart"/>
      <w:r>
        <w:t>Of</w:t>
      </w:r>
      <w:proofErr w:type="gramEnd"/>
      <w:r>
        <w:t xml:space="preserve"> Policing (2014). </w:t>
      </w:r>
      <w:r>
        <w:rPr>
          <w:i/>
          <w:iCs/>
        </w:rPr>
        <w:t>National decision model</w:t>
      </w:r>
      <w:r>
        <w:t>. [online] College of Policing. Available at: https://www.college.police.uk/app/national-decision-model/national-decision-model.</w:t>
      </w:r>
    </w:p>
    <w:p w14:paraId="2A063559" w14:textId="77777777" w:rsidR="00F5735C" w:rsidRDefault="00F5735C" w:rsidP="00F5735C">
      <w:pPr>
        <w:pStyle w:val="NormalWeb"/>
        <w:spacing w:before="0" w:beforeAutospacing="0" w:after="240" w:afterAutospacing="0" w:line="360" w:lineRule="auto"/>
      </w:pPr>
      <w:r>
        <w:t xml:space="preserve">College of Policing (2014). </w:t>
      </w:r>
      <w:r>
        <w:rPr>
          <w:i/>
          <w:iCs/>
        </w:rPr>
        <w:t>Code of Ethics</w:t>
      </w:r>
      <w:r>
        <w:t>. [online] College of Policing. Available at: https://www.college.police.uk/ethics/code-of-ethics.</w:t>
      </w:r>
    </w:p>
    <w:p w14:paraId="4B396E66" w14:textId="77777777" w:rsidR="00F5735C" w:rsidRDefault="00F5735C" w:rsidP="00F5735C">
      <w:pPr>
        <w:pStyle w:val="NormalWeb"/>
        <w:spacing w:before="0" w:beforeAutospacing="0" w:after="240" w:afterAutospacing="0" w:line="360" w:lineRule="auto"/>
      </w:pPr>
      <w:r>
        <w:t xml:space="preserve">College of Policing (n.d.). </w:t>
      </w:r>
      <w:r>
        <w:rPr>
          <w:i/>
          <w:iCs/>
        </w:rPr>
        <w:t xml:space="preserve">Search </w:t>
      </w:r>
      <w:proofErr w:type="gramStart"/>
      <w:r>
        <w:rPr>
          <w:i/>
          <w:iCs/>
        </w:rPr>
        <w:t>powers, and</w:t>
      </w:r>
      <w:proofErr w:type="gramEnd"/>
      <w:r>
        <w:rPr>
          <w:i/>
          <w:iCs/>
        </w:rPr>
        <w:t xml:space="preserve"> obtaining and executing search warrants</w:t>
      </w:r>
      <w:r>
        <w:t>. [online] College of Policing. Available at: https://www.college.police.uk/app/investigation/investigative-strategies/search-powers-and-obtaining-and-executing-search-warrants.</w:t>
      </w:r>
    </w:p>
    <w:p w14:paraId="754D1B70" w14:textId="77777777" w:rsidR="00F5735C" w:rsidRDefault="00F5735C" w:rsidP="00F5735C">
      <w:pPr>
        <w:pStyle w:val="NormalWeb"/>
        <w:spacing w:before="0" w:beforeAutospacing="0" w:after="240" w:afterAutospacing="0" w:line="360" w:lineRule="auto"/>
      </w:pPr>
      <w:r>
        <w:t xml:space="preserve">CPS (2019a). </w:t>
      </w:r>
      <w:r>
        <w:rPr>
          <w:i/>
          <w:iCs/>
        </w:rPr>
        <w:t>Criminal Damage | The Crown Prosecution Service</w:t>
      </w:r>
      <w:r>
        <w:t>. [online] Cps.gov.uk. Available at: https://www.cps.gov.uk/legal-guidance/criminal-damage.</w:t>
      </w:r>
    </w:p>
    <w:p w14:paraId="2A229678" w14:textId="77777777" w:rsidR="00F5735C" w:rsidRDefault="00F5735C" w:rsidP="00F5735C">
      <w:pPr>
        <w:pStyle w:val="NormalWeb"/>
        <w:spacing w:before="0" w:beforeAutospacing="0" w:after="240" w:afterAutospacing="0" w:line="360" w:lineRule="auto"/>
      </w:pPr>
      <w:r>
        <w:t xml:space="preserve">CPS (2019b). </w:t>
      </w:r>
      <w:r>
        <w:rPr>
          <w:i/>
          <w:iCs/>
        </w:rPr>
        <w:t>Special Measures | The Crown Prosecution Service</w:t>
      </w:r>
      <w:r>
        <w:t>. [online] Cps.gov.uk. Available at: https://www.cps.gov.uk/legal-guidance/special-measures.</w:t>
      </w:r>
    </w:p>
    <w:p w14:paraId="0BF339F6" w14:textId="77777777" w:rsidR="00F5735C" w:rsidRDefault="00F5735C" w:rsidP="00F5735C">
      <w:pPr>
        <w:pStyle w:val="NormalWeb"/>
        <w:spacing w:before="0" w:beforeAutospacing="0" w:after="240" w:afterAutospacing="0" w:line="360" w:lineRule="auto"/>
      </w:pPr>
      <w:r>
        <w:t xml:space="preserve">Crown Prosecution Service (2017). </w:t>
      </w:r>
      <w:r>
        <w:rPr>
          <w:i/>
          <w:iCs/>
        </w:rPr>
        <w:t>Hate Crime | the Crown Prosecution Service</w:t>
      </w:r>
      <w:r>
        <w:t>. [online] www.cps.gov.uk. Available at: https://www.cps.gov.uk/crime-info/hate-crime.</w:t>
      </w:r>
    </w:p>
    <w:p w14:paraId="0D0346F8" w14:textId="77777777" w:rsidR="00F5735C" w:rsidRDefault="00F5735C" w:rsidP="00F5735C">
      <w:pPr>
        <w:pStyle w:val="NormalWeb"/>
        <w:spacing w:before="0" w:beforeAutospacing="0" w:after="240" w:afterAutospacing="0" w:line="360" w:lineRule="auto"/>
      </w:pPr>
      <w:r>
        <w:t xml:space="preserve">Department for Environment, Food &amp; Rural Affairs (2012). </w:t>
      </w:r>
      <w:r>
        <w:rPr>
          <w:i/>
          <w:iCs/>
        </w:rPr>
        <w:t>Rural crime statistics</w:t>
      </w:r>
      <w:r>
        <w:t>. [online] GOV.UK. Available at: https://www.gov.uk/government/statistics/rural-crime.</w:t>
      </w:r>
    </w:p>
    <w:p w14:paraId="51C65F33" w14:textId="77777777" w:rsidR="00F5735C" w:rsidRDefault="00F5735C" w:rsidP="00F5735C">
      <w:pPr>
        <w:pStyle w:val="NormalWeb"/>
        <w:spacing w:before="0" w:beforeAutospacing="0" w:after="240" w:afterAutospacing="0" w:line="360" w:lineRule="auto"/>
      </w:pPr>
      <w:r>
        <w:t xml:space="preserve">e-lawresources.co.uk (2005). </w:t>
      </w:r>
      <w:r>
        <w:rPr>
          <w:i/>
          <w:iCs/>
        </w:rPr>
        <w:t>R v Fiak</w:t>
      </w:r>
      <w:r>
        <w:t>. [online] www.e-lawresources.co.uk. Available at: http://www.e-lawresources.co.uk/R-v-Fiak.php [Accessed 11 Jul. 2022].</w:t>
      </w:r>
    </w:p>
    <w:p w14:paraId="423F0FD4" w14:textId="77777777" w:rsidR="00F5735C" w:rsidRDefault="00F5735C" w:rsidP="00F5735C">
      <w:pPr>
        <w:pStyle w:val="NormalWeb"/>
        <w:spacing w:before="0" w:beforeAutospacing="0" w:after="240" w:afterAutospacing="0" w:line="360" w:lineRule="auto"/>
      </w:pPr>
      <w:r>
        <w:t xml:space="preserve">Gov.uk (2019). </w:t>
      </w:r>
      <w:r>
        <w:rPr>
          <w:i/>
          <w:iCs/>
        </w:rPr>
        <w:t>Youth Justice and Criminal Evidence Act 1999</w:t>
      </w:r>
      <w:r>
        <w:t>. [online] Legislation.gov.uk. Available at: https://www.legislation.gov.uk/ukpga/1999/23/contents.</w:t>
      </w:r>
    </w:p>
    <w:p w14:paraId="084F0BDD" w14:textId="77777777" w:rsidR="00F5735C" w:rsidRDefault="00F5735C" w:rsidP="00F5735C">
      <w:pPr>
        <w:pStyle w:val="NormalWeb"/>
        <w:spacing w:before="0" w:beforeAutospacing="0" w:after="240" w:afterAutospacing="0" w:line="360" w:lineRule="auto"/>
      </w:pPr>
      <w:r>
        <w:lastRenderedPageBreak/>
        <w:t xml:space="preserve">Great Britain. Home Office (2013). </w:t>
      </w:r>
      <w:r>
        <w:rPr>
          <w:i/>
          <w:iCs/>
        </w:rPr>
        <w:t xml:space="preserve">Police and Criminal Evidence Act 1984 - Code </w:t>
      </w:r>
      <w:proofErr w:type="gramStart"/>
      <w:r>
        <w:rPr>
          <w:i/>
          <w:iCs/>
        </w:rPr>
        <w:t>B :</w:t>
      </w:r>
      <w:proofErr w:type="gramEnd"/>
      <w:r>
        <w:rPr>
          <w:i/>
          <w:iCs/>
        </w:rPr>
        <w:t xml:space="preserve"> revised code of practice for searches of premises by police officers and the seizure of property found by police officers on persons or premises</w:t>
      </w:r>
      <w:r>
        <w:t>. London: The Stationery Office.</w:t>
      </w:r>
    </w:p>
    <w:p w14:paraId="5B86DA93" w14:textId="77777777" w:rsidR="00F5735C" w:rsidRDefault="00F5735C" w:rsidP="00F5735C">
      <w:pPr>
        <w:pStyle w:val="NormalWeb"/>
        <w:spacing w:before="0" w:beforeAutospacing="0" w:after="240" w:afterAutospacing="0" w:line="360" w:lineRule="auto"/>
      </w:pPr>
      <w:r>
        <w:t xml:space="preserve">Great Britain. Home Office (2019). </w:t>
      </w:r>
      <w:r>
        <w:rPr>
          <w:i/>
          <w:iCs/>
        </w:rPr>
        <w:t>Police and Criminal Evidence Act 1984 (PACE). Code H : Revised Code of Practice in connection with: The detention, treatment and questioning by police officers of persons in police detention under section 41 of, and schedule 8 to, the Terrorism Act 2000 [and] The treatment and questioning by police officers of detained persons in respect of whom an authorisation to question after charge has been given under section 22 of the Counter-Terrorism Act 2008</w:t>
      </w:r>
      <w:r>
        <w:t>. London: Tso, August.</w:t>
      </w:r>
    </w:p>
    <w:p w14:paraId="5F7C2992" w14:textId="77777777" w:rsidR="00F5735C" w:rsidRDefault="00F5735C" w:rsidP="00F5735C">
      <w:pPr>
        <w:pStyle w:val="NormalWeb"/>
        <w:spacing w:before="0" w:beforeAutospacing="0" w:after="240" w:afterAutospacing="0" w:line="360" w:lineRule="auto"/>
      </w:pPr>
      <w:r>
        <w:t xml:space="preserve">Green, D.L. and Roberts, A.R. (2008). </w:t>
      </w:r>
      <w:r>
        <w:rPr>
          <w:i/>
          <w:iCs/>
        </w:rPr>
        <w:t xml:space="preserve">Helping victims of violent </w:t>
      </w:r>
      <w:proofErr w:type="gramStart"/>
      <w:r>
        <w:rPr>
          <w:i/>
          <w:iCs/>
        </w:rPr>
        <w:t>crime :</w:t>
      </w:r>
      <w:proofErr w:type="gramEnd"/>
      <w:r>
        <w:rPr>
          <w:i/>
          <w:iCs/>
        </w:rPr>
        <w:t xml:space="preserve"> assessment, treatment, and evidence-based practice</w:t>
      </w:r>
      <w:r>
        <w:t>. New York: Springer Pub. Co.</w:t>
      </w:r>
    </w:p>
    <w:p w14:paraId="39539CA8" w14:textId="77777777" w:rsidR="00F5735C" w:rsidRDefault="00F5735C" w:rsidP="00F5735C">
      <w:pPr>
        <w:pStyle w:val="NormalWeb"/>
        <w:spacing w:before="0" w:beforeAutospacing="0" w:after="240" w:afterAutospacing="0" w:line="360" w:lineRule="auto"/>
      </w:pPr>
      <w:r>
        <w:t xml:space="preserve">Hendric Thomas Loscher (2014). </w:t>
      </w:r>
      <w:r>
        <w:rPr>
          <w:i/>
          <w:iCs/>
        </w:rPr>
        <w:t>Taking Effectiveness Witness Statements</w:t>
      </w:r>
      <w:r>
        <w:t>. Claremont: Juta And Company.</w:t>
      </w:r>
    </w:p>
    <w:p w14:paraId="57ADB1F8" w14:textId="77777777" w:rsidR="00F5735C" w:rsidRDefault="00F5735C" w:rsidP="00F5735C">
      <w:pPr>
        <w:pStyle w:val="NormalWeb"/>
        <w:spacing w:before="0" w:beforeAutospacing="0" w:after="240" w:afterAutospacing="0" w:line="360" w:lineRule="auto"/>
      </w:pPr>
      <w:r>
        <w:t xml:space="preserve">legislation.gov.uk (2012). </w:t>
      </w:r>
      <w:r>
        <w:rPr>
          <w:i/>
          <w:iCs/>
        </w:rPr>
        <w:t>Police and Criminal Evidence Act 1984</w:t>
      </w:r>
      <w:r>
        <w:t>. [online] Legislation.gov.uk. Available at: https://www.legislation.gov.uk/ukpga/1984/60/section/17.</w:t>
      </w:r>
    </w:p>
    <w:p w14:paraId="3D91683C" w14:textId="77777777" w:rsidR="00F5735C" w:rsidRDefault="00F5735C" w:rsidP="00F5735C">
      <w:pPr>
        <w:pStyle w:val="NormalWeb"/>
        <w:spacing w:before="0" w:beforeAutospacing="0" w:after="240" w:afterAutospacing="0" w:line="360" w:lineRule="auto"/>
      </w:pPr>
      <w:r>
        <w:t xml:space="preserve">Macvean, A. and Neyroud, P. (2012). </w:t>
      </w:r>
      <w:r>
        <w:rPr>
          <w:i/>
          <w:iCs/>
        </w:rPr>
        <w:t>Police ethics and values</w:t>
      </w:r>
      <w:r>
        <w:t>. Los Angeles: Sage, p.11.</w:t>
      </w:r>
    </w:p>
    <w:p w14:paraId="0E58AA47" w14:textId="77777777" w:rsidR="00F5735C" w:rsidRDefault="00F5735C" w:rsidP="00F5735C">
      <w:pPr>
        <w:pStyle w:val="NormalWeb"/>
        <w:spacing w:before="0" w:beforeAutospacing="0" w:after="240" w:afterAutospacing="0" w:line="360" w:lineRule="auto"/>
      </w:pPr>
      <w:r>
        <w:t xml:space="preserve">Otto, M.W. and Smits, J.A.J. (2011). </w:t>
      </w:r>
      <w:r>
        <w:rPr>
          <w:i/>
          <w:iCs/>
        </w:rPr>
        <w:t xml:space="preserve">Exercise for mood and </w:t>
      </w:r>
      <w:proofErr w:type="gramStart"/>
      <w:r>
        <w:rPr>
          <w:i/>
          <w:iCs/>
        </w:rPr>
        <w:t>anxiety :</w:t>
      </w:r>
      <w:proofErr w:type="gramEnd"/>
      <w:r>
        <w:rPr>
          <w:i/>
          <w:iCs/>
        </w:rPr>
        <w:t xml:space="preserve"> proven strategies for overcoming depression and enhancing well-being</w:t>
      </w:r>
      <w:r>
        <w:t xml:space="preserve">. New </w:t>
      </w:r>
      <w:proofErr w:type="gramStart"/>
      <w:r>
        <w:t>York ;</w:t>
      </w:r>
      <w:proofErr w:type="gramEnd"/>
      <w:r>
        <w:t xml:space="preserve"> Oxford: Oxford University Press. exercise whips your body into better shape to handle stressors.</w:t>
      </w:r>
    </w:p>
    <w:p w14:paraId="7A892F85" w14:textId="77777777" w:rsidR="00F5735C" w:rsidRDefault="00F5735C" w:rsidP="00F5735C">
      <w:pPr>
        <w:pStyle w:val="NormalWeb"/>
        <w:spacing w:before="0" w:beforeAutospacing="0" w:after="240" w:afterAutospacing="0" w:line="360" w:lineRule="auto"/>
      </w:pPr>
      <w:r>
        <w:t xml:space="preserve">Phillip Edward Clements and Jones, J. (2008). </w:t>
      </w:r>
      <w:r>
        <w:rPr>
          <w:i/>
          <w:iCs/>
        </w:rPr>
        <w:t xml:space="preserve">The diversity training </w:t>
      </w:r>
      <w:proofErr w:type="gramStart"/>
      <w:r>
        <w:rPr>
          <w:i/>
          <w:iCs/>
        </w:rPr>
        <w:t>handbook :</w:t>
      </w:r>
      <w:proofErr w:type="gramEnd"/>
      <w:r>
        <w:rPr>
          <w:i/>
          <w:iCs/>
        </w:rPr>
        <w:t xml:space="preserve"> a practical guide to understanding &amp; changing attitudes</w:t>
      </w:r>
      <w:r>
        <w:t xml:space="preserve">. </w:t>
      </w:r>
      <w:proofErr w:type="gramStart"/>
      <w:r>
        <w:t>London ;</w:t>
      </w:r>
      <w:proofErr w:type="gramEnd"/>
      <w:r>
        <w:t xml:space="preserve"> Philadelphia: Kogan Page.</w:t>
      </w:r>
    </w:p>
    <w:p w14:paraId="7BF0F753" w14:textId="77777777" w:rsidR="00F5735C" w:rsidRDefault="00F5735C" w:rsidP="00F5735C">
      <w:pPr>
        <w:pStyle w:val="NormalWeb"/>
        <w:spacing w:before="0" w:beforeAutospacing="0" w:after="240" w:afterAutospacing="0" w:line="360" w:lineRule="auto"/>
      </w:pPr>
      <w:r>
        <w:t xml:space="preserve">Straathof, T. (2022). </w:t>
      </w:r>
      <w:r>
        <w:rPr>
          <w:i/>
          <w:iCs/>
        </w:rPr>
        <w:t xml:space="preserve">Coping strategies to promote mental </w:t>
      </w:r>
      <w:proofErr w:type="gramStart"/>
      <w:r>
        <w:rPr>
          <w:i/>
          <w:iCs/>
        </w:rPr>
        <w:t>health :</w:t>
      </w:r>
      <w:proofErr w:type="gramEnd"/>
      <w:r>
        <w:rPr>
          <w:i/>
          <w:iCs/>
        </w:rPr>
        <w:t xml:space="preserve"> training modules for occupational therapists and other care providers</w:t>
      </w:r>
      <w:r>
        <w:t>. New York: Routledge.</w:t>
      </w:r>
    </w:p>
    <w:p w14:paraId="664D2EA6" w14:textId="77777777" w:rsidR="00F5735C" w:rsidRDefault="00F5735C" w:rsidP="00F5735C">
      <w:pPr>
        <w:pStyle w:val="NormalWeb"/>
        <w:spacing w:before="0" w:beforeAutospacing="0" w:after="240" w:afterAutospacing="0" w:line="360" w:lineRule="auto"/>
      </w:pPr>
      <w:r>
        <w:t xml:space="preserve">Talbott, S.M. (2007). </w:t>
      </w:r>
      <w:r>
        <w:rPr>
          <w:i/>
          <w:iCs/>
        </w:rPr>
        <w:t xml:space="preserve">The cortisol </w:t>
      </w:r>
      <w:proofErr w:type="gramStart"/>
      <w:r>
        <w:rPr>
          <w:i/>
          <w:iCs/>
        </w:rPr>
        <w:t>connection :</w:t>
      </w:r>
      <w:proofErr w:type="gramEnd"/>
      <w:r>
        <w:rPr>
          <w:i/>
          <w:iCs/>
        </w:rPr>
        <w:t xml:space="preserve"> why stress makes you fat and ruins your health</w:t>
      </w:r>
      <w:r>
        <w:t>. Almeda, Ca: Hunter House, pp.18–19. What you feel when life’s demands exceed your ability to meet those demands.</w:t>
      </w:r>
    </w:p>
    <w:p w14:paraId="250CF227" w14:textId="56D47DE9" w:rsidR="006D4550" w:rsidRPr="00F5735C" w:rsidRDefault="00F5735C" w:rsidP="00F5735C">
      <w:pPr>
        <w:pStyle w:val="NormalWeb"/>
        <w:spacing w:before="0" w:beforeAutospacing="0" w:after="240" w:afterAutospacing="0" w:line="360" w:lineRule="auto"/>
      </w:pPr>
      <w:r>
        <w:t xml:space="preserve">Waters, J.A. and Ussery, W. (2007). Police stress: history, contributing factors, symptoms, and interventions. </w:t>
      </w:r>
      <w:r>
        <w:rPr>
          <w:i/>
          <w:iCs/>
        </w:rPr>
        <w:t>Policing: An International Journal of Police Strategies &amp; Management</w:t>
      </w:r>
      <w:r>
        <w:t>, 30(2), pp.169–188. doi:10.1108/13639510710753199.</w:t>
      </w:r>
      <w:bookmarkStart w:id="0" w:name="_GoBack"/>
      <w:bookmarkEnd w:id="0"/>
      <w:r w:rsidR="006D4550">
        <w:rPr>
          <w:b/>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09E7A37" w:rsidR="28A9B94D" w:rsidRDefault="28A9B94D" w:rsidP="28A9B94D">
      <w:pPr>
        <w:jc w:val="both"/>
      </w:pPr>
      <w:r w:rsidRPr="2E5ED9CE">
        <w:rPr>
          <w:rFonts w:eastAsia="Arial"/>
          <w:sz w:val="24"/>
          <w:szCs w:val="24"/>
        </w:rPr>
        <w:t xml:space="preserve">Signed:  _ </w:t>
      </w:r>
      <w:r w:rsidR="00D42DC9">
        <w:rPr>
          <w:rFonts w:eastAsia="Arial"/>
          <w:sz w:val="24"/>
          <w:szCs w:val="24"/>
        </w:rPr>
        <w:t>Thomas Westwood</w:t>
      </w:r>
      <w:r w:rsidRPr="2E5ED9CE">
        <w:rPr>
          <w:rFonts w:eastAsia="Arial"/>
          <w:sz w:val="24"/>
          <w:szCs w:val="24"/>
        </w:rPr>
        <w:t xml:space="preserve">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C17A129" w:rsidR="28A9B94D" w:rsidRDefault="28A9B94D" w:rsidP="28A9B94D">
      <w:pPr>
        <w:jc w:val="both"/>
      </w:pPr>
      <w:r w:rsidRPr="28A9B94D">
        <w:rPr>
          <w:rFonts w:eastAsia="Arial"/>
          <w:sz w:val="24"/>
          <w:szCs w:val="24"/>
        </w:rPr>
        <w:t xml:space="preserve">Date: </w:t>
      </w:r>
      <w:r w:rsidR="00420D64">
        <w:rPr>
          <w:rFonts w:eastAsia="Arial"/>
          <w:sz w:val="24"/>
          <w:szCs w:val="24"/>
        </w:rPr>
        <w:t>10/07/2022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8910BE" w14:textId="77777777" w:rsidR="0017394B" w:rsidRDefault="0017394B">
      <w:r>
        <w:separator/>
      </w:r>
    </w:p>
  </w:endnote>
  <w:endnote w:type="continuationSeparator" w:id="0">
    <w:p w14:paraId="10AB596C" w14:textId="77777777" w:rsidR="0017394B" w:rsidRDefault="001739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43713E" w14:textId="77777777" w:rsidR="0017394B" w:rsidRDefault="0017394B">
      <w:r>
        <w:separator/>
      </w:r>
    </w:p>
  </w:footnote>
  <w:footnote w:type="continuationSeparator" w:id="0">
    <w:p w14:paraId="39FDD604" w14:textId="77777777" w:rsidR="0017394B" w:rsidRDefault="001739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BF4D26"/>
    <w:multiLevelType w:val="hybridMultilevel"/>
    <w:tmpl w:val="CA8C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F836B6"/>
    <w:multiLevelType w:val="hybridMultilevel"/>
    <w:tmpl w:val="4192F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20B739B"/>
    <w:multiLevelType w:val="hybridMultilevel"/>
    <w:tmpl w:val="C7ACC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5C2E25"/>
    <w:multiLevelType w:val="hybridMultilevel"/>
    <w:tmpl w:val="03264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66D07F6"/>
    <w:multiLevelType w:val="hybridMultilevel"/>
    <w:tmpl w:val="E2464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8"/>
  </w:num>
  <w:num w:numId="5">
    <w:abstractNumId w:val="3"/>
  </w:num>
  <w:num w:numId="6">
    <w:abstractNumId w:val="4"/>
  </w:num>
  <w:num w:numId="7">
    <w:abstractNumId w:val="7"/>
  </w:num>
  <w:num w:numId="8">
    <w:abstractNumId w:val="0"/>
  </w:num>
  <w:num w:numId="9">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BC0"/>
    <w:rsid w:val="00003990"/>
    <w:rsid w:val="000045B8"/>
    <w:rsid w:val="000146C3"/>
    <w:rsid w:val="00020EEC"/>
    <w:rsid w:val="00025650"/>
    <w:rsid w:val="0002715F"/>
    <w:rsid w:val="00027B1F"/>
    <w:rsid w:val="0003088B"/>
    <w:rsid w:val="000325D9"/>
    <w:rsid w:val="000372B2"/>
    <w:rsid w:val="0004079F"/>
    <w:rsid w:val="000448C7"/>
    <w:rsid w:val="00045B87"/>
    <w:rsid w:val="00045C07"/>
    <w:rsid w:val="00047D36"/>
    <w:rsid w:val="000514DB"/>
    <w:rsid w:val="00054483"/>
    <w:rsid w:val="00054DD1"/>
    <w:rsid w:val="00055D43"/>
    <w:rsid w:val="00056581"/>
    <w:rsid w:val="00056FAC"/>
    <w:rsid w:val="00057751"/>
    <w:rsid w:val="00062E39"/>
    <w:rsid w:val="0007026D"/>
    <w:rsid w:val="00071643"/>
    <w:rsid w:val="00071F75"/>
    <w:rsid w:val="000727E1"/>
    <w:rsid w:val="000739C2"/>
    <w:rsid w:val="00080E58"/>
    <w:rsid w:val="00082668"/>
    <w:rsid w:val="00083D99"/>
    <w:rsid w:val="0008418B"/>
    <w:rsid w:val="00084EA6"/>
    <w:rsid w:val="00085699"/>
    <w:rsid w:val="00087891"/>
    <w:rsid w:val="00090EB7"/>
    <w:rsid w:val="00091F52"/>
    <w:rsid w:val="00092235"/>
    <w:rsid w:val="00092970"/>
    <w:rsid w:val="00092BC7"/>
    <w:rsid w:val="00093720"/>
    <w:rsid w:val="000938E6"/>
    <w:rsid w:val="00093B3C"/>
    <w:rsid w:val="0009488C"/>
    <w:rsid w:val="00095C1B"/>
    <w:rsid w:val="00096DEA"/>
    <w:rsid w:val="000A3F4A"/>
    <w:rsid w:val="000A4240"/>
    <w:rsid w:val="000A469A"/>
    <w:rsid w:val="000B048D"/>
    <w:rsid w:val="000B07B7"/>
    <w:rsid w:val="000B135B"/>
    <w:rsid w:val="000B16F1"/>
    <w:rsid w:val="000B1832"/>
    <w:rsid w:val="000B1E52"/>
    <w:rsid w:val="000B1E96"/>
    <w:rsid w:val="000B46BD"/>
    <w:rsid w:val="000B700F"/>
    <w:rsid w:val="000C2F50"/>
    <w:rsid w:val="000C378F"/>
    <w:rsid w:val="000C6892"/>
    <w:rsid w:val="000C6FFE"/>
    <w:rsid w:val="000D0878"/>
    <w:rsid w:val="000D0BB6"/>
    <w:rsid w:val="000D6005"/>
    <w:rsid w:val="000D7BA9"/>
    <w:rsid w:val="000E011D"/>
    <w:rsid w:val="000E26B0"/>
    <w:rsid w:val="000E56C5"/>
    <w:rsid w:val="000F1599"/>
    <w:rsid w:val="000F15DA"/>
    <w:rsid w:val="000F1769"/>
    <w:rsid w:val="000F6196"/>
    <w:rsid w:val="000F7189"/>
    <w:rsid w:val="000F7ECD"/>
    <w:rsid w:val="00102E64"/>
    <w:rsid w:val="0010312C"/>
    <w:rsid w:val="00103200"/>
    <w:rsid w:val="001057B4"/>
    <w:rsid w:val="00106DC7"/>
    <w:rsid w:val="00110155"/>
    <w:rsid w:val="00112391"/>
    <w:rsid w:val="00112751"/>
    <w:rsid w:val="00114F52"/>
    <w:rsid w:val="00115347"/>
    <w:rsid w:val="00115C93"/>
    <w:rsid w:val="00123775"/>
    <w:rsid w:val="001245D7"/>
    <w:rsid w:val="001347F8"/>
    <w:rsid w:val="00137BB5"/>
    <w:rsid w:val="00137E05"/>
    <w:rsid w:val="001437DE"/>
    <w:rsid w:val="001447F6"/>
    <w:rsid w:val="00147345"/>
    <w:rsid w:val="00147DE3"/>
    <w:rsid w:val="00150794"/>
    <w:rsid w:val="00153C0F"/>
    <w:rsid w:val="00155DAF"/>
    <w:rsid w:val="001608C4"/>
    <w:rsid w:val="001650A3"/>
    <w:rsid w:val="001705C2"/>
    <w:rsid w:val="00171418"/>
    <w:rsid w:val="0017394B"/>
    <w:rsid w:val="001773AE"/>
    <w:rsid w:val="00177476"/>
    <w:rsid w:val="00183260"/>
    <w:rsid w:val="0018537A"/>
    <w:rsid w:val="00186EF1"/>
    <w:rsid w:val="001913CC"/>
    <w:rsid w:val="00193D28"/>
    <w:rsid w:val="001961CF"/>
    <w:rsid w:val="001A03A9"/>
    <w:rsid w:val="001A0C64"/>
    <w:rsid w:val="001A2B0F"/>
    <w:rsid w:val="001A59A4"/>
    <w:rsid w:val="001A59BB"/>
    <w:rsid w:val="001A5B2B"/>
    <w:rsid w:val="001A6A51"/>
    <w:rsid w:val="001A79C4"/>
    <w:rsid w:val="001B331A"/>
    <w:rsid w:val="001C0C77"/>
    <w:rsid w:val="001C0E74"/>
    <w:rsid w:val="001C1708"/>
    <w:rsid w:val="001C4B5B"/>
    <w:rsid w:val="001D229F"/>
    <w:rsid w:val="001D5D9D"/>
    <w:rsid w:val="001D6BC6"/>
    <w:rsid w:val="001D7CF8"/>
    <w:rsid w:val="001E0B10"/>
    <w:rsid w:val="001E1F5F"/>
    <w:rsid w:val="001E2B85"/>
    <w:rsid w:val="001F1A01"/>
    <w:rsid w:val="001F238A"/>
    <w:rsid w:val="001F4552"/>
    <w:rsid w:val="001F46B7"/>
    <w:rsid w:val="00200C82"/>
    <w:rsid w:val="002019EB"/>
    <w:rsid w:val="002030F2"/>
    <w:rsid w:val="00205051"/>
    <w:rsid w:val="002058E1"/>
    <w:rsid w:val="00206319"/>
    <w:rsid w:val="00211F65"/>
    <w:rsid w:val="00220D06"/>
    <w:rsid w:val="002246A0"/>
    <w:rsid w:val="00224AF9"/>
    <w:rsid w:val="00230439"/>
    <w:rsid w:val="002333C2"/>
    <w:rsid w:val="00235176"/>
    <w:rsid w:val="00235318"/>
    <w:rsid w:val="00235331"/>
    <w:rsid w:val="00236061"/>
    <w:rsid w:val="00236EB3"/>
    <w:rsid w:val="002376C9"/>
    <w:rsid w:val="0024100E"/>
    <w:rsid w:val="00241658"/>
    <w:rsid w:val="00241C1B"/>
    <w:rsid w:val="0024288B"/>
    <w:rsid w:val="00242F00"/>
    <w:rsid w:val="00252912"/>
    <w:rsid w:val="0025394E"/>
    <w:rsid w:val="0025466A"/>
    <w:rsid w:val="00255D8E"/>
    <w:rsid w:val="00255F94"/>
    <w:rsid w:val="00257552"/>
    <w:rsid w:val="002578A3"/>
    <w:rsid w:val="002657E9"/>
    <w:rsid w:val="00265C80"/>
    <w:rsid w:val="0026665E"/>
    <w:rsid w:val="002668F8"/>
    <w:rsid w:val="00270EEB"/>
    <w:rsid w:val="0027147E"/>
    <w:rsid w:val="002728E5"/>
    <w:rsid w:val="0027456C"/>
    <w:rsid w:val="00275208"/>
    <w:rsid w:val="002761F4"/>
    <w:rsid w:val="002775E1"/>
    <w:rsid w:val="00277844"/>
    <w:rsid w:val="00277979"/>
    <w:rsid w:val="002808EB"/>
    <w:rsid w:val="00282472"/>
    <w:rsid w:val="00286EE1"/>
    <w:rsid w:val="00287348"/>
    <w:rsid w:val="00287B0D"/>
    <w:rsid w:val="00291ADD"/>
    <w:rsid w:val="00291CA8"/>
    <w:rsid w:val="0029326E"/>
    <w:rsid w:val="0029340E"/>
    <w:rsid w:val="00294868"/>
    <w:rsid w:val="00295CA1"/>
    <w:rsid w:val="002A291A"/>
    <w:rsid w:val="002A2996"/>
    <w:rsid w:val="002A3D5B"/>
    <w:rsid w:val="002A470D"/>
    <w:rsid w:val="002A5604"/>
    <w:rsid w:val="002A59E7"/>
    <w:rsid w:val="002B1701"/>
    <w:rsid w:val="002B23C3"/>
    <w:rsid w:val="002B443A"/>
    <w:rsid w:val="002B5B35"/>
    <w:rsid w:val="002B6663"/>
    <w:rsid w:val="002B68D9"/>
    <w:rsid w:val="002C1B91"/>
    <w:rsid w:val="002C256A"/>
    <w:rsid w:val="002C496D"/>
    <w:rsid w:val="002D02D1"/>
    <w:rsid w:val="002D05EB"/>
    <w:rsid w:val="002D2F29"/>
    <w:rsid w:val="002D4EFE"/>
    <w:rsid w:val="002D51B2"/>
    <w:rsid w:val="002D58C9"/>
    <w:rsid w:val="002E034D"/>
    <w:rsid w:val="002E2D24"/>
    <w:rsid w:val="002E7017"/>
    <w:rsid w:val="002F4F6E"/>
    <w:rsid w:val="003015C3"/>
    <w:rsid w:val="0030C684"/>
    <w:rsid w:val="0031350A"/>
    <w:rsid w:val="00313EDD"/>
    <w:rsid w:val="00314A53"/>
    <w:rsid w:val="00316815"/>
    <w:rsid w:val="003168CA"/>
    <w:rsid w:val="003171DC"/>
    <w:rsid w:val="00321255"/>
    <w:rsid w:val="0032230D"/>
    <w:rsid w:val="00322A0B"/>
    <w:rsid w:val="00324090"/>
    <w:rsid w:val="00324119"/>
    <w:rsid w:val="0032570F"/>
    <w:rsid w:val="00331463"/>
    <w:rsid w:val="003318BC"/>
    <w:rsid w:val="00335FC5"/>
    <w:rsid w:val="00345E29"/>
    <w:rsid w:val="003501CF"/>
    <w:rsid w:val="00351211"/>
    <w:rsid w:val="003516C0"/>
    <w:rsid w:val="00352177"/>
    <w:rsid w:val="00352E59"/>
    <w:rsid w:val="00354DBE"/>
    <w:rsid w:val="00355210"/>
    <w:rsid w:val="00360204"/>
    <w:rsid w:val="00362753"/>
    <w:rsid w:val="00365DF9"/>
    <w:rsid w:val="00372DB4"/>
    <w:rsid w:val="003753A2"/>
    <w:rsid w:val="00375AF5"/>
    <w:rsid w:val="003761BD"/>
    <w:rsid w:val="00383311"/>
    <w:rsid w:val="00385414"/>
    <w:rsid w:val="00390074"/>
    <w:rsid w:val="00393E30"/>
    <w:rsid w:val="00394C93"/>
    <w:rsid w:val="00396470"/>
    <w:rsid w:val="00397008"/>
    <w:rsid w:val="0039762B"/>
    <w:rsid w:val="003A0C37"/>
    <w:rsid w:val="003A1B6B"/>
    <w:rsid w:val="003A38E7"/>
    <w:rsid w:val="003A3D53"/>
    <w:rsid w:val="003A3FB3"/>
    <w:rsid w:val="003A46C0"/>
    <w:rsid w:val="003A600E"/>
    <w:rsid w:val="003A6513"/>
    <w:rsid w:val="003B16C7"/>
    <w:rsid w:val="003B2A14"/>
    <w:rsid w:val="003B4382"/>
    <w:rsid w:val="003C19F1"/>
    <w:rsid w:val="003C248B"/>
    <w:rsid w:val="003C2604"/>
    <w:rsid w:val="003C4186"/>
    <w:rsid w:val="003C458C"/>
    <w:rsid w:val="003C4D7B"/>
    <w:rsid w:val="003C6185"/>
    <w:rsid w:val="003D06AF"/>
    <w:rsid w:val="003D0D2D"/>
    <w:rsid w:val="003D2710"/>
    <w:rsid w:val="003D4710"/>
    <w:rsid w:val="003D702A"/>
    <w:rsid w:val="003E16D7"/>
    <w:rsid w:val="003E197E"/>
    <w:rsid w:val="003E1E54"/>
    <w:rsid w:val="003F1A37"/>
    <w:rsid w:val="003F5C19"/>
    <w:rsid w:val="00400AC8"/>
    <w:rsid w:val="00402597"/>
    <w:rsid w:val="004046F0"/>
    <w:rsid w:val="0040668F"/>
    <w:rsid w:val="00412677"/>
    <w:rsid w:val="00413251"/>
    <w:rsid w:val="004145FC"/>
    <w:rsid w:val="00416572"/>
    <w:rsid w:val="00420AC7"/>
    <w:rsid w:val="00420D64"/>
    <w:rsid w:val="004348AE"/>
    <w:rsid w:val="004355AE"/>
    <w:rsid w:val="00436D15"/>
    <w:rsid w:val="004376C0"/>
    <w:rsid w:val="0044223A"/>
    <w:rsid w:val="00447397"/>
    <w:rsid w:val="00450ABD"/>
    <w:rsid w:val="00450C83"/>
    <w:rsid w:val="004516F5"/>
    <w:rsid w:val="00451851"/>
    <w:rsid w:val="00451A5D"/>
    <w:rsid w:val="00452E77"/>
    <w:rsid w:val="00453343"/>
    <w:rsid w:val="0045638D"/>
    <w:rsid w:val="004608B9"/>
    <w:rsid w:val="00465947"/>
    <w:rsid w:val="00470BB1"/>
    <w:rsid w:val="004718F7"/>
    <w:rsid w:val="00471D8F"/>
    <w:rsid w:val="00473153"/>
    <w:rsid w:val="004743AF"/>
    <w:rsid w:val="00481482"/>
    <w:rsid w:val="00482C17"/>
    <w:rsid w:val="0048324E"/>
    <w:rsid w:val="004911B4"/>
    <w:rsid w:val="0049196A"/>
    <w:rsid w:val="004920E5"/>
    <w:rsid w:val="004923DA"/>
    <w:rsid w:val="00493434"/>
    <w:rsid w:val="004962F9"/>
    <w:rsid w:val="004968E2"/>
    <w:rsid w:val="004973BC"/>
    <w:rsid w:val="004A025F"/>
    <w:rsid w:val="004A2A49"/>
    <w:rsid w:val="004A73C3"/>
    <w:rsid w:val="004B4C15"/>
    <w:rsid w:val="004B58F2"/>
    <w:rsid w:val="004B600B"/>
    <w:rsid w:val="004B6822"/>
    <w:rsid w:val="004B69F6"/>
    <w:rsid w:val="004C2D3A"/>
    <w:rsid w:val="004D03C4"/>
    <w:rsid w:val="004D0BF1"/>
    <w:rsid w:val="004D19B7"/>
    <w:rsid w:val="004D24D2"/>
    <w:rsid w:val="004D3337"/>
    <w:rsid w:val="004D35A4"/>
    <w:rsid w:val="004D445F"/>
    <w:rsid w:val="004E087B"/>
    <w:rsid w:val="004E44A4"/>
    <w:rsid w:val="004E7B8B"/>
    <w:rsid w:val="004E7BDD"/>
    <w:rsid w:val="004F13C4"/>
    <w:rsid w:val="004F1E21"/>
    <w:rsid w:val="004F2142"/>
    <w:rsid w:val="004F483C"/>
    <w:rsid w:val="004F6A69"/>
    <w:rsid w:val="004F740D"/>
    <w:rsid w:val="004F7B8F"/>
    <w:rsid w:val="004F7CFB"/>
    <w:rsid w:val="00500748"/>
    <w:rsid w:val="005011D6"/>
    <w:rsid w:val="0050167A"/>
    <w:rsid w:val="00504072"/>
    <w:rsid w:val="005042F1"/>
    <w:rsid w:val="00504B92"/>
    <w:rsid w:val="00506FF0"/>
    <w:rsid w:val="00512FB6"/>
    <w:rsid w:val="0051392E"/>
    <w:rsid w:val="00513C7D"/>
    <w:rsid w:val="005142C9"/>
    <w:rsid w:val="00514AA9"/>
    <w:rsid w:val="005150B1"/>
    <w:rsid w:val="00521123"/>
    <w:rsid w:val="00521221"/>
    <w:rsid w:val="005217B6"/>
    <w:rsid w:val="005243A7"/>
    <w:rsid w:val="0052653C"/>
    <w:rsid w:val="00527462"/>
    <w:rsid w:val="00531089"/>
    <w:rsid w:val="00532C77"/>
    <w:rsid w:val="005357E1"/>
    <w:rsid w:val="00536FA9"/>
    <w:rsid w:val="005414F4"/>
    <w:rsid w:val="00546187"/>
    <w:rsid w:val="005463F1"/>
    <w:rsid w:val="0054732B"/>
    <w:rsid w:val="00557D77"/>
    <w:rsid w:val="00562EAA"/>
    <w:rsid w:val="00563B58"/>
    <w:rsid w:val="005640C4"/>
    <w:rsid w:val="0056684C"/>
    <w:rsid w:val="00574A0C"/>
    <w:rsid w:val="00575A8F"/>
    <w:rsid w:val="00576E4C"/>
    <w:rsid w:val="0057780F"/>
    <w:rsid w:val="00581E0A"/>
    <w:rsid w:val="00584BBC"/>
    <w:rsid w:val="00584BEF"/>
    <w:rsid w:val="00586D89"/>
    <w:rsid w:val="00591116"/>
    <w:rsid w:val="005916B8"/>
    <w:rsid w:val="0059454B"/>
    <w:rsid w:val="005956FA"/>
    <w:rsid w:val="00596224"/>
    <w:rsid w:val="005A1B4C"/>
    <w:rsid w:val="005A545C"/>
    <w:rsid w:val="005B288E"/>
    <w:rsid w:val="005B3FFD"/>
    <w:rsid w:val="005C1567"/>
    <w:rsid w:val="005C6CE5"/>
    <w:rsid w:val="005C6E3A"/>
    <w:rsid w:val="005D1C58"/>
    <w:rsid w:val="005D3530"/>
    <w:rsid w:val="005D3F07"/>
    <w:rsid w:val="005D6686"/>
    <w:rsid w:val="005E0516"/>
    <w:rsid w:val="005E13EA"/>
    <w:rsid w:val="005E1A91"/>
    <w:rsid w:val="005E233D"/>
    <w:rsid w:val="005E31AE"/>
    <w:rsid w:val="005E4030"/>
    <w:rsid w:val="00601CB5"/>
    <w:rsid w:val="0060553A"/>
    <w:rsid w:val="00606E27"/>
    <w:rsid w:val="006108C9"/>
    <w:rsid w:val="00613E73"/>
    <w:rsid w:val="006167A9"/>
    <w:rsid w:val="00616D7F"/>
    <w:rsid w:val="00617A64"/>
    <w:rsid w:val="0062158D"/>
    <w:rsid w:val="006244DB"/>
    <w:rsid w:val="00626A25"/>
    <w:rsid w:val="00630F39"/>
    <w:rsid w:val="00631B07"/>
    <w:rsid w:val="006326D1"/>
    <w:rsid w:val="00632E0A"/>
    <w:rsid w:val="00633165"/>
    <w:rsid w:val="0063334F"/>
    <w:rsid w:val="00635823"/>
    <w:rsid w:val="0064176F"/>
    <w:rsid w:val="006418FF"/>
    <w:rsid w:val="006447DE"/>
    <w:rsid w:val="006469CF"/>
    <w:rsid w:val="00652109"/>
    <w:rsid w:val="0065276E"/>
    <w:rsid w:val="0065300E"/>
    <w:rsid w:val="00653131"/>
    <w:rsid w:val="00653E8D"/>
    <w:rsid w:val="00654329"/>
    <w:rsid w:val="00654CEC"/>
    <w:rsid w:val="00655454"/>
    <w:rsid w:val="00655507"/>
    <w:rsid w:val="0066394F"/>
    <w:rsid w:val="0066473B"/>
    <w:rsid w:val="006712A7"/>
    <w:rsid w:val="00674FC2"/>
    <w:rsid w:val="006759B7"/>
    <w:rsid w:val="0067775C"/>
    <w:rsid w:val="00677E42"/>
    <w:rsid w:val="00682334"/>
    <w:rsid w:val="00684B16"/>
    <w:rsid w:val="00685ED0"/>
    <w:rsid w:val="006918B9"/>
    <w:rsid w:val="0069362D"/>
    <w:rsid w:val="006936EB"/>
    <w:rsid w:val="0069481F"/>
    <w:rsid w:val="00695721"/>
    <w:rsid w:val="00696273"/>
    <w:rsid w:val="00696F65"/>
    <w:rsid w:val="006A2A1B"/>
    <w:rsid w:val="006A37BC"/>
    <w:rsid w:val="006A4752"/>
    <w:rsid w:val="006A754E"/>
    <w:rsid w:val="006A7A6D"/>
    <w:rsid w:val="006B0BC0"/>
    <w:rsid w:val="006B1EAC"/>
    <w:rsid w:val="006B391F"/>
    <w:rsid w:val="006B54FF"/>
    <w:rsid w:val="006B5E67"/>
    <w:rsid w:val="006B6D49"/>
    <w:rsid w:val="006B718C"/>
    <w:rsid w:val="006C2EB5"/>
    <w:rsid w:val="006C7CA5"/>
    <w:rsid w:val="006D18A3"/>
    <w:rsid w:val="006D2FC7"/>
    <w:rsid w:val="006D4550"/>
    <w:rsid w:val="006D5970"/>
    <w:rsid w:val="006E37B7"/>
    <w:rsid w:val="006E481E"/>
    <w:rsid w:val="006E4AD1"/>
    <w:rsid w:val="006E795F"/>
    <w:rsid w:val="006F08D6"/>
    <w:rsid w:val="00700249"/>
    <w:rsid w:val="00706031"/>
    <w:rsid w:val="0070604C"/>
    <w:rsid w:val="007069CD"/>
    <w:rsid w:val="00711A70"/>
    <w:rsid w:val="007120CB"/>
    <w:rsid w:val="00712E6F"/>
    <w:rsid w:val="00712E90"/>
    <w:rsid w:val="00713B7E"/>
    <w:rsid w:val="00714056"/>
    <w:rsid w:val="00717162"/>
    <w:rsid w:val="00717288"/>
    <w:rsid w:val="007204AE"/>
    <w:rsid w:val="0072284E"/>
    <w:rsid w:val="0072678F"/>
    <w:rsid w:val="00727C4C"/>
    <w:rsid w:val="00730C6E"/>
    <w:rsid w:val="00732FB9"/>
    <w:rsid w:val="00734809"/>
    <w:rsid w:val="00734E90"/>
    <w:rsid w:val="00736541"/>
    <w:rsid w:val="007406E1"/>
    <w:rsid w:val="00743E40"/>
    <w:rsid w:val="00745801"/>
    <w:rsid w:val="00745FDB"/>
    <w:rsid w:val="00746AC3"/>
    <w:rsid w:val="00751263"/>
    <w:rsid w:val="0075704F"/>
    <w:rsid w:val="007616AE"/>
    <w:rsid w:val="00763B2D"/>
    <w:rsid w:val="00772924"/>
    <w:rsid w:val="00772C15"/>
    <w:rsid w:val="00781B61"/>
    <w:rsid w:val="007872F2"/>
    <w:rsid w:val="007908E0"/>
    <w:rsid w:val="00792181"/>
    <w:rsid w:val="00793DB0"/>
    <w:rsid w:val="00793EB3"/>
    <w:rsid w:val="00794205"/>
    <w:rsid w:val="00796599"/>
    <w:rsid w:val="007A1719"/>
    <w:rsid w:val="007A1A54"/>
    <w:rsid w:val="007A1F6A"/>
    <w:rsid w:val="007A41E4"/>
    <w:rsid w:val="007A76A3"/>
    <w:rsid w:val="007B0DE3"/>
    <w:rsid w:val="007B1996"/>
    <w:rsid w:val="007B491F"/>
    <w:rsid w:val="007B7191"/>
    <w:rsid w:val="007C1634"/>
    <w:rsid w:val="007C1D94"/>
    <w:rsid w:val="007C2879"/>
    <w:rsid w:val="007C4990"/>
    <w:rsid w:val="007C6A87"/>
    <w:rsid w:val="007C705D"/>
    <w:rsid w:val="007C7B16"/>
    <w:rsid w:val="007D0A07"/>
    <w:rsid w:val="007D133D"/>
    <w:rsid w:val="007D28AE"/>
    <w:rsid w:val="007D394A"/>
    <w:rsid w:val="007D3B4F"/>
    <w:rsid w:val="007D3EB4"/>
    <w:rsid w:val="007D3F16"/>
    <w:rsid w:val="007F371B"/>
    <w:rsid w:val="007F3F7E"/>
    <w:rsid w:val="007F5497"/>
    <w:rsid w:val="007F6E61"/>
    <w:rsid w:val="00802834"/>
    <w:rsid w:val="008072DD"/>
    <w:rsid w:val="00807629"/>
    <w:rsid w:val="008113BD"/>
    <w:rsid w:val="00811A33"/>
    <w:rsid w:val="00813CEC"/>
    <w:rsid w:val="0081534C"/>
    <w:rsid w:val="00815EAD"/>
    <w:rsid w:val="00816425"/>
    <w:rsid w:val="008171E4"/>
    <w:rsid w:val="00817C18"/>
    <w:rsid w:val="008208EA"/>
    <w:rsid w:val="00823861"/>
    <w:rsid w:val="00824E67"/>
    <w:rsid w:val="00825A64"/>
    <w:rsid w:val="00826F48"/>
    <w:rsid w:val="008308AE"/>
    <w:rsid w:val="0083166E"/>
    <w:rsid w:val="00831DC3"/>
    <w:rsid w:val="008322C7"/>
    <w:rsid w:val="00834F1D"/>
    <w:rsid w:val="00836FEC"/>
    <w:rsid w:val="00837252"/>
    <w:rsid w:val="00840463"/>
    <w:rsid w:val="00841F9D"/>
    <w:rsid w:val="008420E1"/>
    <w:rsid w:val="0084214D"/>
    <w:rsid w:val="0084219C"/>
    <w:rsid w:val="00843D58"/>
    <w:rsid w:val="00844D98"/>
    <w:rsid w:val="008456F8"/>
    <w:rsid w:val="00846D84"/>
    <w:rsid w:val="00850FB1"/>
    <w:rsid w:val="0085181A"/>
    <w:rsid w:val="0085230E"/>
    <w:rsid w:val="00854AE6"/>
    <w:rsid w:val="008550A1"/>
    <w:rsid w:val="00855377"/>
    <w:rsid w:val="00861038"/>
    <w:rsid w:val="0086202E"/>
    <w:rsid w:val="00863BFF"/>
    <w:rsid w:val="00864BA8"/>
    <w:rsid w:val="00866B50"/>
    <w:rsid w:val="008708F1"/>
    <w:rsid w:val="00873E19"/>
    <w:rsid w:val="00880539"/>
    <w:rsid w:val="008859E8"/>
    <w:rsid w:val="0088737B"/>
    <w:rsid w:val="00892716"/>
    <w:rsid w:val="00892CDB"/>
    <w:rsid w:val="00893067"/>
    <w:rsid w:val="008933DE"/>
    <w:rsid w:val="00895FCE"/>
    <w:rsid w:val="00897F3E"/>
    <w:rsid w:val="008A1467"/>
    <w:rsid w:val="008A21B4"/>
    <w:rsid w:val="008A3B8F"/>
    <w:rsid w:val="008A42C3"/>
    <w:rsid w:val="008A4576"/>
    <w:rsid w:val="008B07DE"/>
    <w:rsid w:val="008B28E7"/>
    <w:rsid w:val="008B36A1"/>
    <w:rsid w:val="008B5F73"/>
    <w:rsid w:val="008B6459"/>
    <w:rsid w:val="008B6471"/>
    <w:rsid w:val="008C14C7"/>
    <w:rsid w:val="008C2FFB"/>
    <w:rsid w:val="008C4F73"/>
    <w:rsid w:val="008C583D"/>
    <w:rsid w:val="008C6598"/>
    <w:rsid w:val="008C6EEA"/>
    <w:rsid w:val="008D2801"/>
    <w:rsid w:val="008D5813"/>
    <w:rsid w:val="008D634E"/>
    <w:rsid w:val="008D778A"/>
    <w:rsid w:val="008E0353"/>
    <w:rsid w:val="008E4251"/>
    <w:rsid w:val="008F22BD"/>
    <w:rsid w:val="008F3C78"/>
    <w:rsid w:val="008F4B0D"/>
    <w:rsid w:val="0090155F"/>
    <w:rsid w:val="009079BD"/>
    <w:rsid w:val="00910306"/>
    <w:rsid w:val="00910B43"/>
    <w:rsid w:val="00912BD9"/>
    <w:rsid w:val="009164CC"/>
    <w:rsid w:val="0092089A"/>
    <w:rsid w:val="00920D2C"/>
    <w:rsid w:val="00920E5B"/>
    <w:rsid w:val="0092351D"/>
    <w:rsid w:val="0092388C"/>
    <w:rsid w:val="00925522"/>
    <w:rsid w:val="009257C4"/>
    <w:rsid w:val="00926436"/>
    <w:rsid w:val="0093018C"/>
    <w:rsid w:val="00932A0C"/>
    <w:rsid w:val="00932AFF"/>
    <w:rsid w:val="00942598"/>
    <w:rsid w:val="0095078C"/>
    <w:rsid w:val="00950ED9"/>
    <w:rsid w:val="009529CC"/>
    <w:rsid w:val="009544C0"/>
    <w:rsid w:val="00954FA4"/>
    <w:rsid w:val="00956AE9"/>
    <w:rsid w:val="00960DB1"/>
    <w:rsid w:val="0096185C"/>
    <w:rsid w:val="00964CC6"/>
    <w:rsid w:val="00970E59"/>
    <w:rsid w:val="00970E98"/>
    <w:rsid w:val="00974286"/>
    <w:rsid w:val="00974CA5"/>
    <w:rsid w:val="00990886"/>
    <w:rsid w:val="00991FDA"/>
    <w:rsid w:val="009927A1"/>
    <w:rsid w:val="009A5F3B"/>
    <w:rsid w:val="009B00FB"/>
    <w:rsid w:val="009B0B61"/>
    <w:rsid w:val="009B28C0"/>
    <w:rsid w:val="009B7136"/>
    <w:rsid w:val="009B7806"/>
    <w:rsid w:val="009C073B"/>
    <w:rsid w:val="009C3AC2"/>
    <w:rsid w:val="009D25B4"/>
    <w:rsid w:val="009D4365"/>
    <w:rsid w:val="009D4784"/>
    <w:rsid w:val="009D4E3B"/>
    <w:rsid w:val="009D65FD"/>
    <w:rsid w:val="009D7BC9"/>
    <w:rsid w:val="009E1982"/>
    <w:rsid w:val="009E2816"/>
    <w:rsid w:val="009E4D2C"/>
    <w:rsid w:val="009F0541"/>
    <w:rsid w:val="009F0978"/>
    <w:rsid w:val="009F161F"/>
    <w:rsid w:val="009F3AEC"/>
    <w:rsid w:val="00A00081"/>
    <w:rsid w:val="00A00EB8"/>
    <w:rsid w:val="00A04E41"/>
    <w:rsid w:val="00A10D56"/>
    <w:rsid w:val="00A11EB7"/>
    <w:rsid w:val="00A1284F"/>
    <w:rsid w:val="00A12AAE"/>
    <w:rsid w:val="00A13E84"/>
    <w:rsid w:val="00A15BF1"/>
    <w:rsid w:val="00A16DD1"/>
    <w:rsid w:val="00A22441"/>
    <w:rsid w:val="00A23F3B"/>
    <w:rsid w:val="00A24406"/>
    <w:rsid w:val="00A248B2"/>
    <w:rsid w:val="00A25F64"/>
    <w:rsid w:val="00A27057"/>
    <w:rsid w:val="00A27CC2"/>
    <w:rsid w:val="00A34560"/>
    <w:rsid w:val="00A34C20"/>
    <w:rsid w:val="00A40ED6"/>
    <w:rsid w:val="00A43369"/>
    <w:rsid w:val="00A44474"/>
    <w:rsid w:val="00A470EE"/>
    <w:rsid w:val="00A47621"/>
    <w:rsid w:val="00A479CD"/>
    <w:rsid w:val="00A50CFC"/>
    <w:rsid w:val="00A510BD"/>
    <w:rsid w:val="00A54D67"/>
    <w:rsid w:val="00A55A3F"/>
    <w:rsid w:val="00A56410"/>
    <w:rsid w:val="00A63531"/>
    <w:rsid w:val="00A6388F"/>
    <w:rsid w:val="00A63D54"/>
    <w:rsid w:val="00A652F6"/>
    <w:rsid w:val="00A702B5"/>
    <w:rsid w:val="00A7057D"/>
    <w:rsid w:val="00A732EA"/>
    <w:rsid w:val="00A7489E"/>
    <w:rsid w:val="00A74EEC"/>
    <w:rsid w:val="00A8015F"/>
    <w:rsid w:val="00A80BD2"/>
    <w:rsid w:val="00A85039"/>
    <w:rsid w:val="00A852B0"/>
    <w:rsid w:val="00A906AA"/>
    <w:rsid w:val="00A94C5E"/>
    <w:rsid w:val="00A95AC8"/>
    <w:rsid w:val="00A96826"/>
    <w:rsid w:val="00AA241A"/>
    <w:rsid w:val="00AA252C"/>
    <w:rsid w:val="00AA37BB"/>
    <w:rsid w:val="00AA666E"/>
    <w:rsid w:val="00AA7825"/>
    <w:rsid w:val="00AB3FF4"/>
    <w:rsid w:val="00AB5518"/>
    <w:rsid w:val="00AB5FC7"/>
    <w:rsid w:val="00AC01D4"/>
    <w:rsid w:val="00AC43ED"/>
    <w:rsid w:val="00AC4637"/>
    <w:rsid w:val="00AC47BD"/>
    <w:rsid w:val="00AC4A04"/>
    <w:rsid w:val="00AC6B13"/>
    <w:rsid w:val="00AC723F"/>
    <w:rsid w:val="00AC7C9E"/>
    <w:rsid w:val="00AD02F3"/>
    <w:rsid w:val="00AD2572"/>
    <w:rsid w:val="00AD336F"/>
    <w:rsid w:val="00AD3550"/>
    <w:rsid w:val="00AD6ECE"/>
    <w:rsid w:val="00AD78E5"/>
    <w:rsid w:val="00AD7B4B"/>
    <w:rsid w:val="00AE0390"/>
    <w:rsid w:val="00AE2564"/>
    <w:rsid w:val="00AE301F"/>
    <w:rsid w:val="00AE3302"/>
    <w:rsid w:val="00AE7077"/>
    <w:rsid w:val="00AF510E"/>
    <w:rsid w:val="00AF5609"/>
    <w:rsid w:val="00AF5D6A"/>
    <w:rsid w:val="00AF61C2"/>
    <w:rsid w:val="00AF6CC6"/>
    <w:rsid w:val="00AF7E7F"/>
    <w:rsid w:val="00B00C31"/>
    <w:rsid w:val="00B01394"/>
    <w:rsid w:val="00B0296A"/>
    <w:rsid w:val="00B03185"/>
    <w:rsid w:val="00B11373"/>
    <w:rsid w:val="00B12295"/>
    <w:rsid w:val="00B12AD6"/>
    <w:rsid w:val="00B137BE"/>
    <w:rsid w:val="00B13BEE"/>
    <w:rsid w:val="00B17FA0"/>
    <w:rsid w:val="00B2142C"/>
    <w:rsid w:val="00B24344"/>
    <w:rsid w:val="00B2501A"/>
    <w:rsid w:val="00B25533"/>
    <w:rsid w:val="00B26769"/>
    <w:rsid w:val="00B2728A"/>
    <w:rsid w:val="00B31C91"/>
    <w:rsid w:val="00B32885"/>
    <w:rsid w:val="00B33BDA"/>
    <w:rsid w:val="00B3747F"/>
    <w:rsid w:val="00B42252"/>
    <w:rsid w:val="00B4253E"/>
    <w:rsid w:val="00B43194"/>
    <w:rsid w:val="00B47734"/>
    <w:rsid w:val="00B50FBA"/>
    <w:rsid w:val="00B511DD"/>
    <w:rsid w:val="00B527C4"/>
    <w:rsid w:val="00B527FE"/>
    <w:rsid w:val="00B5373A"/>
    <w:rsid w:val="00B558EB"/>
    <w:rsid w:val="00B577D3"/>
    <w:rsid w:val="00B60466"/>
    <w:rsid w:val="00B6548F"/>
    <w:rsid w:val="00B72954"/>
    <w:rsid w:val="00B729EA"/>
    <w:rsid w:val="00B72C4A"/>
    <w:rsid w:val="00B7324B"/>
    <w:rsid w:val="00B73372"/>
    <w:rsid w:val="00B7502A"/>
    <w:rsid w:val="00B75437"/>
    <w:rsid w:val="00B7711B"/>
    <w:rsid w:val="00B77305"/>
    <w:rsid w:val="00B81C40"/>
    <w:rsid w:val="00B82CC2"/>
    <w:rsid w:val="00B8385F"/>
    <w:rsid w:val="00B83921"/>
    <w:rsid w:val="00B84A89"/>
    <w:rsid w:val="00B90359"/>
    <w:rsid w:val="00B91577"/>
    <w:rsid w:val="00B92BEF"/>
    <w:rsid w:val="00B9386C"/>
    <w:rsid w:val="00B94E6F"/>
    <w:rsid w:val="00B9689A"/>
    <w:rsid w:val="00BA0230"/>
    <w:rsid w:val="00BB06CB"/>
    <w:rsid w:val="00BB0EFE"/>
    <w:rsid w:val="00BB261F"/>
    <w:rsid w:val="00BB2887"/>
    <w:rsid w:val="00BB5EAA"/>
    <w:rsid w:val="00BB5F11"/>
    <w:rsid w:val="00BB61C8"/>
    <w:rsid w:val="00BC034F"/>
    <w:rsid w:val="00BC04FA"/>
    <w:rsid w:val="00BC1C22"/>
    <w:rsid w:val="00BC460B"/>
    <w:rsid w:val="00BC5725"/>
    <w:rsid w:val="00BC7B9C"/>
    <w:rsid w:val="00BD30B1"/>
    <w:rsid w:val="00BD6561"/>
    <w:rsid w:val="00BD6DB4"/>
    <w:rsid w:val="00BD77CF"/>
    <w:rsid w:val="00BE0F7B"/>
    <w:rsid w:val="00BE1034"/>
    <w:rsid w:val="00BE10C2"/>
    <w:rsid w:val="00BE2A4A"/>
    <w:rsid w:val="00BE5CD7"/>
    <w:rsid w:val="00BE5DBC"/>
    <w:rsid w:val="00BE6759"/>
    <w:rsid w:val="00BE76D6"/>
    <w:rsid w:val="00BE7865"/>
    <w:rsid w:val="00BE7C59"/>
    <w:rsid w:val="00BF0922"/>
    <w:rsid w:val="00BF3001"/>
    <w:rsid w:val="00BF55C0"/>
    <w:rsid w:val="00BF6EA4"/>
    <w:rsid w:val="00C01D14"/>
    <w:rsid w:val="00C025B4"/>
    <w:rsid w:val="00C04C46"/>
    <w:rsid w:val="00C068AF"/>
    <w:rsid w:val="00C156EC"/>
    <w:rsid w:val="00C161FD"/>
    <w:rsid w:val="00C16544"/>
    <w:rsid w:val="00C21AFA"/>
    <w:rsid w:val="00C23AD6"/>
    <w:rsid w:val="00C23E19"/>
    <w:rsid w:val="00C23F17"/>
    <w:rsid w:val="00C26557"/>
    <w:rsid w:val="00C26D0D"/>
    <w:rsid w:val="00C27141"/>
    <w:rsid w:val="00C27C95"/>
    <w:rsid w:val="00C300D2"/>
    <w:rsid w:val="00C316FB"/>
    <w:rsid w:val="00C3270F"/>
    <w:rsid w:val="00C3278B"/>
    <w:rsid w:val="00C33375"/>
    <w:rsid w:val="00C34C23"/>
    <w:rsid w:val="00C40D55"/>
    <w:rsid w:val="00C42005"/>
    <w:rsid w:val="00C44446"/>
    <w:rsid w:val="00C4664D"/>
    <w:rsid w:val="00C472AA"/>
    <w:rsid w:val="00C50A05"/>
    <w:rsid w:val="00C54AED"/>
    <w:rsid w:val="00C62A74"/>
    <w:rsid w:val="00C637D1"/>
    <w:rsid w:val="00C63D00"/>
    <w:rsid w:val="00C6441B"/>
    <w:rsid w:val="00C661BD"/>
    <w:rsid w:val="00C66AD2"/>
    <w:rsid w:val="00C7108B"/>
    <w:rsid w:val="00C75877"/>
    <w:rsid w:val="00C8089F"/>
    <w:rsid w:val="00C80D8B"/>
    <w:rsid w:val="00C836CC"/>
    <w:rsid w:val="00C85B30"/>
    <w:rsid w:val="00C87A74"/>
    <w:rsid w:val="00C900A8"/>
    <w:rsid w:val="00C92C71"/>
    <w:rsid w:val="00C93F8F"/>
    <w:rsid w:val="00C95BC0"/>
    <w:rsid w:val="00CA1E3A"/>
    <w:rsid w:val="00CA3593"/>
    <w:rsid w:val="00CB1169"/>
    <w:rsid w:val="00CB143A"/>
    <w:rsid w:val="00CB258E"/>
    <w:rsid w:val="00CB3437"/>
    <w:rsid w:val="00CB3C8F"/>
    <w:rsid w:val="00CB6061"/>
    <w:rsid w:val="00CC02F1"/>
    <w:rsid w:val="00CC11A6"/>
    <w:rsid w:val="00CC135E"/>
    <w:rsid w:val="00CC4414"/>
    <w:rsid w:val="00CC6297"/>
    <w:rsid w:val="00CC74B4"/>
    <w:rsid w:val="00CD00CB"/>
    <w:rsid w:val="00CD02E1"/>
    <w:rsid w:val="00CD1662"/>
    <w:rsid w:val="00CD1D6E"/>
    <w:rsid w:val="00CD21C5"/>
    <w:rsid w:val="00CD5654"/>
    <w:rsid w:val="00CD5D3F"/>
    <w:rsid w:val="00CE22AA"/>
    <w:rsid w:val="00CF0BAA"/>
    <w:rsid w:val="00CF3814"/>
    <w:rsid w:val="00CF3DB3"/>
    <w:rsid w:val="00CF56AB"/>
    <w:rsid w:val="00D0007F"/>
    <w:rsid w:val="00D052BC"/>
    <w:rsid w:val="00D07026"/>
    <w:rsid w:val="00D11888"/>
    <w:rsid w:val="00D12996"/>
    <w:rsid w:val="00D133B9"/>
    <w:rsid w:val="00D13AF9"/>
    <w:rsid w:val="00D15CAB"/>
    <w:rsid w:val="00D21230"/>
    <w:rsid w:val="00D22C8F"/>
    <w:rsid w:val="00D22DBA"/>
    <w:rsid w:val="00D23CB9"/>
    <w:rsid w:val="00D23DDB"/>
    <w:rsid w:val="00D2404E"/>
    <w:rsid w:val="00D2653A"/>
    <w:rsid w:val="00D27405"/>
    <w:rsid w:val="00D30780"/>
    <w:rsid w:val="00D3227E"/>
    <w:rsid w:val="00D32664"/>
    <w:rsid w:val="00D33491"/>
    <w:rsid w:val="00D40BBE"/>
    <w:rsid w:val="00D41071"/>
    <w:rsid w:val="00D41A93"/>
    <w:rsid w:val="00D41AC8"/>
    <w:rsid w:val="00D42DC9"/>
    <w:rsid w:val="00D44B37"/>
    <w:rsid w:val="00D44F8E"/>
    <w:rsid w:val="00D603C3"/>
    <w:rsid w:val="00D607EF"/>
    <w:rsid w:val="00D60F88"/>
    <w:rsid w:val="00D625E7"/>
    <w:rsid w:val="00D646BD"/>
    <w:rsid w:val="00D64791"/>
    <w:rsid w:val="00D6606D"/>
    <w:rsid w:val="00D7018A"/>
    <w:rsid w:val="00D71201"/>
    <w:rsid w:val="00D720C7"/>
    <w:rsid w:val="00D80D9D"/>
    <w:rsid w:val="00D81B38"/>
    <w:rsid w:val="00D863AF"/>
    <w:rsid w:val="00D876E6"/>
    <w:rsid w:val="00D87FF6"/>
    <w:rsid w:val="00D9493F"/>
    <w:rsid w:val="00D9566A"/>
    <w:rsid w:val="00DA06DD"/>
    <w:rsid w:val="00DA0956"/>
    <w:rsid w:val="00DA1021"/>
    <w:rsid w:val="00DA1025"/>
    <w:rsid w:val="00DA22EC"/>
    <w:rsid w:val="00DA5860"/>
    <w:rsid w:val="00DA5DE7"/>
    <w:rsid w:val="00DA6484"/>
    <w:rsid w:val="00DB2767"/>
    <w:rsid w:val="00DC192D"/>
    <w:rsid w:val="00DC3459"/>
    <w:rsid w:val="00DC4729"/>
    <w:rsid w:val="00DC4AAD"/>
    <w:rsid w:val="00DD6691"/>
    <w:rsid w:val="00DD7356"/>
    <w:rsid w:val="00DD7755"/>
    <w:rsid w:val="00DE578A"/>
    <w:rsid w:val="00DF38C7"/>
    <w:rsid w:val="00DF5032"/>
    <w:rsid w:val="00E11D24"/>
    <w:rsid w:val="00E12CA8"/>
    <w:rsid w:val="00E13356"/>
    <w:rsid w:val="00E15C4D"/>
    <w:rsid w:val="00E168B2"/>
    <w:rsid w:val="00E16E94"/>
    <w:rsid w:val="00E17160"/>
    <w:rsid w:val="00E17EBF"/>
    <w:rsid w:val="00E35BEC"/>
    <w:rsid w:val="00E3705D"/>
    <w:rsid w:val="00E372E9"/>
    <w:rsid w:val="00E43878"/>
    <w:rsid w:val="00E4499D"/>
    <w:rsid w:val="00E50821"/>
    <w:rsid w:val="00E51F91"/>
    <w:rsid w:val="00E60A3F"/>
    <w:rsid w:val="00E619F1"/>
    <w:rsid w:val="00E6298B"/>
    <w:rsid w:val="00E673EE"/>
    <w:rsid w:val="00E7086E"/>
    <w:rsid w:val="00E725E9"/>
    <w:rsid w:val="00E7374A"/>
    <w:rsid w:val="00E73B9E"/>
    <w:rsid w:val="00E73C41"/>
    <w:rsid w:val="00E7598F"/>
    <w:rsid w:val="00E76F60"/>
    <w:rsid w:val="00E83D90"/>
    <w:rsid w:val="00E83F28"/>
    <w:rsid w:val="00E83F91"/>
    <w:rsid w:val="00E85F1F"/>
    <w:rsid w:val="00E9107A"/>
    <w:rsid w:val="00E91F62"/>
    <w:rsid w:val="00E929FD"/>
    <w:rsid w:val="00E93240"/>
    <w:rsid w:val="00E9479B"/>
    <w:rsid w:val="00E95383"/>
    <w:rsid w:val="00EA0E8D"/>
    <w:rsid w:val="00EA10DA"/>
    <w:rsid w:val="00EA36C0"/>
    <w:rsid w:val="00EA4D48"/>
    <w:rsid w:val="00EB1D76"/>
    <w:rsid w:val="00EB2173"/>
    <w:rsid w:val="00EB62E6"/>
    <w:rsid w:val="00EB73D2"/>
    <w:rsid w:val="00EC7188"/>
    <w:rsid w:val="00EC7390"/>
    <w:rsid w:val="00ED1B30"/>
    <w:rsid w:val="00ED250E"/>
    <w:rsid w:val="00ED6516"/>
    <w:rsid w:val="00EE1048"/>
    <w:rsid w:val="00EE1AC1"/>
    <w:rsid w:val="00EE306E"/>
    <w:rsid w:val="00EE39D6"/>
    <w:rsid w:val="00EE52AD"/>
    <w:rsid w:val="00EE73E3"/>
    <w:rsid w:val="00F0070B"/>
    <w:rsid w:val="00F0137A"/>
    <w:rsid w:val="00F01F92"/>
    <w:rsid w:val="00F04AEC"/>
    <w:rsid w:val="00F07EC4"/>
    <w:rsid w:val="00F10A08"/>
    <w:rsid w:val="00F14C4E"/>
    <w:rsid w:val="00F17765"/>
    <w:rsid w:val="00F20369"/>
    <w:rsid w:val="00F20A41"/>
    <w:rsid w:val="00F22AC5"/>
    <w:rsid w:val="00F254D1"/>
    <w:rsid w:val="00F3027D"/>
    <w:rsid w:val="00F32B82"/>
    <w:rsid w:val="00F341E7"/>
    <w:rsid w:val="00F4043E"/>
    <w:rsid w:val="00F41BBC"/>
    <w:rsid w:val="00F4246C"/>
    <w:rsid w:val="00F4265A"/>
    <w:rsid w:val="00F4398D"/>
    <w:rsid w:val="00F43B9D"/>
    <w:rsid w:val="00F440A3"/>
    <w:rsid w:val="00F444F0"/>
    <w:rsid w:val="00F44978"/>
    <w:rsid w:val="00F44EF7"/>
    <w:rsid w:val="00F45E95"/>
    <w:rsid w:val="00F50384"/>
    <w:rsid w:val="00F50847"/>
    <w:rsid w:val="00F51188"/>
    <w:rsid w:val="00F53F27"/>
    <w:rsid w:val="00F546D1"/>
    <w:rsid w:val="00F5735C"/>
    <w:rsid w:val="00F57A59"/>
    <w:rsid w:val="00F63C96"/>
    <w:rsid w:val="00F66272"/>
    <w:rsid w:val="00F709C0"/>
    <w:rsid w:val="00F73444"/>
    <w:rsid w:val="00F80FF5"/>
    <w:rsid w:val="00F85DB2"/>
    <w:rsid w:val="00F865C3"/>
    <w:rsid w:val="00F927A1"/>
    <w:rsid w:val="00F92E4D"/>
    <w:rsid w:val="00FA0857"/>
    <w:rsid w:val="00FA20DA"/>
    <w:rsid w:val="00FA2BC2"/>
    <w:rsid w:val="00FA3764"/>
    <w:rsid w:val="00FA55D0"/>
    <w:rsid w:val="00FA56ED"/>
    <w:rsid w:val="00FB095F"/>
    <w:rsid w:val="00FB0EC1"/>
    <w:rsid w:val="00FB283D"/>
    <w:rsid w:val="00FB4993"/>
    <w:rsid w:val="00FB5FA6"/>
    <w:rsid w:val="00FC1310"/>
    <w:rsid w:val="00FC2FF3"/>
    <w:rsid w:val="00FC3263"/>
    <w:rsid w:val="00FC51F9"/>
    <w:rsid w:val="00FC5B40"/>
    <w:rsid w:val="00FC5FF8"/>
    <w:rsid w:val="00FD0A89"/>
    <w:rsid w:val="00FD18E3"/>
    <w:rsid w:val="00FD1BF1"/>
    <w:rsid w:val="00FD3D7C"/>
    <w:rsid w:val="00FD4BB8"/>
    <w:rsid w:val="00FD4F8F"/>
    <w:rsid w:val="00FE0C16"/>
    <w:rsid w:val="00FE14AD"/>
    <w:rsid w:val="00FE14B1"/>
    <w:rsid w:val="00FE2E95"/>
    <w:rsid w:val="00FE4324"/>
    <w:rsid w:val="00FF0070"/>
    <w:rsid w:val="00FF00C8"/>
    <w:rsid w:val="00FF30DD"/>
    <w:rsid w:val="00FF3102"/>
    <w:rsid w:val="00FF4FE1"/>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193D28"/>
    <w:rPr>
      <w:color w:val="954F72" w:themeColor="followedHyperlink"/>
      <w:u w:val="single"/>
    </w:rPr>
  </w:style>
  <w:style w:type="paragraph" w:styleId="NormalWeb">
    <w:name w:val="Normal (Web)"/>
    <w:basedOn w:val="Normal"/>
    <w:uiPriority w:val="99"/>
    <w:unhideWhenUsed/>
    <w:rsid w:val="00F5735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120218">
      <w:bodyDiv w:val="1"/>
      <w:marLeft w:val="0"/>
      <w:marRight w:val="0"/>
      <w:marTop w:val="0"/>
      <w:marBottom w:val="0"/>
      <w:divBdr>
        <w:top w:val="none" w:sz="0" w:space="0" w:color="auto"/>
        <w:left w:val="none" w:sz="0" w:space="0" w:color="auto"/>
        <w:bottom w:val="none" w:sz="0" w:space="0" w:color="auto"/>
        <w:right w:val="none" w:sz="0" w:space="0" w:color="auto"/>
      </w:divBdr>
      <w:divsChild>
        <w:div w:id="1134635992">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2" ma:contentTypeDescription="Create a new document." ma:contentTypeScope="" ma:versionID="1d1bc353b0eaf17adad95fbf6aa5cc80">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07d514a317e47b8bb8c5531ade29974a"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8D194B4-4449-4D5D-AC9F-F45A6ED588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0FF39386-0D79-4D3A-8D17-200C52C4C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2617</TotalTime>
  <Pages>21</Pages>
  <Words>6574</Words>
  <Characters>37478</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Westwood, Tom</cp:lastModifiedBy>
  <cp:revision>548</cp:revision>
  <cp:lastPrinted>2019-08-13T11:47:00Z</cp:lastPrinted>
  <dcterms:created xsi:type="dcterms:W3CDTF">2022-04-10T05:01:00Z</dcterms:created>
  <dcterms:modified xsi:type="dcterms:W3CDTF">2022-07-11T22:49:00Z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y fmtid="{D5CDD505-2E9C-101B-9397-08002B2CF9AE}" pid="3" name="MSIP_Label_f2acd28b-79a3-4a0f-b0ff-4b75658b1549_Enabled">
    <vt:lpwstr>true</vt:lpwstr>
  </property>
  <property fmtid="{D5CDD505-2E9C-101B-9397-08002B2CF9AE}" pid="4" name="MSIP_Label_f2acd28b-79a3-4a0f-b0ff-4b75658b1549_SetDate">
    <vt:lpwstr>2022-04-10T05:01:02Z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fefb79ab-1002-4703-9437-f68026764d42</vt:lpwstr>
  </property>
  <property fmtid="{D5CDD505-2E9C-101B-9397-08002B2CF9AE}" pid="9" name="MSIP_Label_f2acd28b-79a3-4a0f-b0ff-4b75658b1549_ContentBits">
    <vt:lpwstr>0</vt:lpwstr>
  </property>
</Properties>
</file>