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9BFE5" w14:textId="77777777" w:rsidR="006D4646" w:rsidRPr="00D3692B" w:rsidRDefault="006D4646" w:rsidP="004D0B5A">
      <w:pPr>
        <w:spacing w:line="480" w:lineRule="auto"/>
        <w:jc w:val="both"/>
        <w:rPr>
          <w:rFonts w:ascii="Arial" w:hAnsi="Arial" w:cs="Arial"/>
        </w:rPr>
      </w:pPr>
    </w:p>
    <w:p w14:paraId="3D5F1A21" w14:textId="09CA8879" w:rsidR="00E90BB3" w:rsidRPr="00D3692B" w:rsidRDefault="00E90BB3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 xml:space="preserve">This reflective account will </w:t>
      </w:r>
      <w:r w:rsidR="004F1C9F">
        <w:rPr>
          <w:rFonts w:ascii="Arial" w:hAnsi="Arial" w:cs="Arial"/>
        </w:rPr>
        <w:t xml:space="preserve">discuss </w:t>
      </w:r>
      <w:r w:rsidRPr="00D3692B">
        <w:rPr>
          <w:rFonts w:ascii="Arial" w:hAnsi="Arial" w:cs="Arial"/>
        </w:rPr>
        <w:t xml:space="preserve">my </w:t>
      </w:r>
      <w:r w:rsidR="00EA28AD" w:rsidRPr="00D3692B">
        <w:rPr>
          <w:rFonts w:ascii="Arial" w:hAnsi="Arial" w:cs="Arial"/>
        </w:rPr>
        <w:t>experience</w:t>
      </w:r>
      <w:r w:rsidRPr="00D3692B">
        <w:rPr>
          <w:rFonts w:ascii="Arial" w:hAnsi="Arial" w:cs="Arial"/>
        </w:rPr>
        <w:t xml:space="preserve"> of our group poster presentation. The group poster explored how key historical milestones</w:t>
      </w:r>
      <w:r w:rsidR="004912DA">
        <w:rPr>
          <w:rFonts w:ascii="Arial" w:hAnsi="Arial" w:cs="Arial"/>
        </w:rPr>
        <w:t xml:space="preserve"> have</w:t>
      </w:r>
      <w:r w:rsidRPr="00D3692B">
        <w:rPr>
          <w:rFonts w:ascii="Arial" w:hAnsi="Arial" w:cs="Arial"/>
        </w:rPr>
        <w:t xml:space="preserve"> </w:t>
      </w:r>
      <w:r w:rsidR="004912DA" w:rsidRPr="00D3692B">
        <w:rPr>
          <w:rFonts w:ascii="Arial" w:hAnsi="Arial" w:cs="Arial"/>
        </w:rPr>
        <w:t>developed</w:t>
      </w:r>
      <w:r w:rsidR="004912DA">
        <w:rPr>
          <w:rFonts w:ascii="Arial" w:hAnsi="Arial" w:cs="Arial"/>
        </w:rPr>
        <w:t xml:space="preserve"> </w:t>
      </w:r>
      <w:r w:rsidR="004912DA" w:rsidRPr="00D3692B">
        <w:rPr>
          <w:rFonts w:ascii="Arial" w:hAnsi="Arial" w:cs="Arial"/>
        </w:rPr>
        <w:t>youth</w:t>
      </w:r>
      <w:r w:rsidRPr="00D3692B">
        <w:rPr>
          <w:rFonts w:ascii="Arial" w:hAnsi="Arial" w:cs="Arial"/>
        </w:rPr>
        <w:t xml:space="preserve"> work</w:t>
      </w:r>
      <w:r w:rsidR="004912DA">
        <w:rPr>
          <w:rFonts w:ascii="Arial" w:hAnsi="Arial" w:cs="Arial"/>
        </w:rPr>
        <w:t xml:space="preserve"> practices</w:t>
      </w:r>
      <w:r w:rsidRPr="00D3692B">
        <w:rPr>
          <w:rFonts w:ascii="Arial" w:hAnsi="Arial" w:cs="Arial"/>
        </w:rPr>
        <w:t xml:space="preserve"> within a decade of our </w:t>
      </w:r>
      <w:r w:rsidR="003400CD" w:rsidRPr="00D3692B">
        <w:rPr>
          <w:rFonts w:ascii="Arial" w:hAnsi="Arial" w:cs="Arial"/>
        </w:rPr>
        <w:t>choiceing,</w:t>
      </w:r>
      <w:r w:rsidRPr="00D3692B">
        <w:rPr>
          <w:rFonts w:ascii="Arial" w:hAnsi="Arial" w:cs="Arial"/>
        </w:rPr>
        <w:t xml:space="preserve"> </w:t>
      </w:r>
    </w:p>
    <w:p w14:paraId="37DE113F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14493022" w14:textId="66391B6D" w:rsidR="003400CD" w:rsidRPr="00D3692B" w:rsidRDefault="003400CD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For the purpose of this reflective account I will be using names Tommy, Emma and Shannon to keep my reflective an</w:t>
      </w:r>
      <w:r w:rsidR="004912DA">
        <w:rPr>
          <w:rFonts w:ascii="Arial" w:hAnsi="Arial" w:cs="Arial"/>
        </w:rPr>
        <w:t>onymous</w:t>
      </w:r>
      <w:r w:rsidRPr="00D3692B">
        <w:rPr>
          <w:rFonts w:ascii="Arial" w:hAnsi="Arial" w:cs="Arial"/>
        </w:rPr>
        <w:t xml:space="preserve">. </w:t>
      </w:r>
      <w:r w:rsidR="008A0026" w:rsidRPr="00D3692B">
        <w:rPr>
          <w:rFonts w:ascii="Arial" w:hAnsi="Arial" w:cs="Arial"/>
        </w:rPr>
        <w:t xml:space="preserve"> </w:t>
      </w:r>
      <w:r w:rsidR="00EA28AD" w:rsidRPr="00D3692B">
        <w:rPr>
          <w:rFonts w:ascii="Arial" w:hAnsi="Arial" w:cs="Arial"/>
        </w:rPr>
        <w:t>I will be using</w:t>
      </w:r>
      <w:r w:rsidR="004912DA">
        <w:rPr>
          <w:rFonts w:ascii="Arial" w:hAnsi="Arial" w:cs="Arial"/>
        </w:rPr>
        <w:t xml:space="preserve"> the</w:t>
      </w:r>
      <w:r w:rsidR="00EA28AD" w:rsidRPr="00D3692B">
        <w:rPr>
          <w:rFonts w:ascii="Arial" w:hAnsi="Arial" w:cs="Arial"/>
        </w:rPr>
        <w:t xml:space="preserve"> Rolfe et al (2001) model to discuss my experienc</w:t>
      </w:r>
      <w:r w:rsidR="00155C04">
        <w:rPr>
          <w:rFonts w:ascii="Arial" w:hAnsi="Arial" w:cs="Arial"/>
        </w:rPr>
        <w:t>e</w:t>
      </w:r>
      <w:r w:rsidR="004E6296">
        <w:rPr>
          <w:rFonts w:ascii="Arial" w:hAnsi="Arial" w:cs="Arial"/>
        </w:rPr>
        <w:t>.</w:t>
      </w:r>
    </w:p>
    <w:p w14:paraId="25A0C6EB" w14:textId="53409728" w:rsidR="003400CD" w:rsidRPr="00D3692B" w:rsidRDefault="003400CD" w:rsidP="004D0B5A">
      <w:pPr>
        <w:spacing w:line="480" w:lineRule="auto"/>
        <w:jc w:val="both"/>
        <w:rPr>
          <w:rFonts w:ascii="Arial" w:hAnsi="Arial" w:cs="Arial"/>
          <w:u w:val="single"/>
        </w:rPr>
      </w:pPr>
    </w:p>
    <w:p w14:paraId="13236BA0" w14:textId="7F545DCE" w:rsidR="004469FD" w:rsidRPr="00D3692B" w:rsidRDefault="00EA28AD" w:rsidP="004D0B5A">
      <w:pPr>
        <w:spacing w:line="480" w:lineRule="auto"/>
        <w:jc w:val="both"/>
        <w:rPr>
          <w:rFonts w:ascii="Arial" w:hAnsi="Arial" w:cs="Arial"/>
          <w:u w:val="single"/>
        </w:rPr>
      </w:pPr>
      <w:r w:rsidRPr="00D3692B">
        <w:rPr>
          <w:rFonts w:ascii="Arial" w:hAnsi="Arial" w:cs="Arial"/>
          <w:u w:val="single"/>
        </w:rPr>
        <w:t>What?</w:t>
      </w:r>
    </w:p>
    <w:p w14:paraId="31DE29C5" w14:textId="5C8C092A" w:rsidR="003400CD" w:rsidRPr="00D3692B" w:rsidRDefault="00EA28AD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As part of the Principles and Practice module, w</w:t>
      </w:r>
      <w:r w:rsidR="003400CD" w:rsidRPr="00D3692B">
        <w:rPr>
          <w:rFonts w:ascii="Arial" w:hAnsi="Arial" w:cs="Arial"/>
        </w:rPr>
        <w:t>e were given the task of creating a</w:t>
      </w:r>
      <w:r w:rsidR="002018DF" w:rsidRPr="00D3692B">
        <w:rPr>
          <w:rFonts w:ascii="Arial" w:hAnsi="Arial" w:cs="Arial"/>
        </w:rPr>
        <w:t xml:space="preserve"> ten minutes</w:t>
      </w:r>
      <w:r w:rsidR="003400CD" w:rsidRPr="00D3692B">
        <w:rPr>
          <w:rFonts w:ascii="Arial" w:hAnsi="Arial" w:cs="Arial"/>
        </w:rPr>
        <w:t xml:space="preserve"> group poster presentation looking </w:t>
      </w:r>
      <w:r w:rsidR="002018DF" w:rsidRPr="00D3692B">
        <w:rPr>
          <w:rFonts w:ascii="Arial" w:hAnsi="Arial" w:cs="Arial"/>
        </w:rPr>
        <w:t>into</w:t>
      </w:r>
      <w:r w:rsidR="003400CD" w:rsidRPr="00D3692B">
        <w:rPr>
          <w:rFonts w:ascii="Arial" w:hAnsi="Arial" w:cs="Arial"/>
        </w:rPr>
        <w:t xml:space="preserve"> key milestones in </w:t>
      </w:r>
      <w:r w:rsidR="00813FFD">
        <w:rPr>
          <w:rFonts w:ascii="Arial" w:hAnsi="Arial" w:cs="Arial"/>
        </w:rPr>
        <w:t>a</w:t>
      </w:r>
      <w:r w:rsidR="0039624D" w:rsidRPr="00D3692B">
        <w:rPr>
          <w:rFonts w:ascii="Arial" w:hAnsi="Arial" w:cs="Arial"/>
        </w:rPr>
        <w:t xml:space="preserve"> de</w:t>
      </w:r>
      <w:r w:rsidR="00DD66B0" w:rsidRPr="00D3692B">
        <w:rPr>
          <w:rFonts w:ascii="Arial" w:hAnsi="Arial" w:cs="Arial"/>
        </w:rPr>
        <w:t>cade</w:t>
      </w:r>
      <w:r w:rsidR="00813FFD">
        <w:rPr>
          <w:rFonts w:ascii="Arial" w:hAnsi="Arial" w:cs="Arial"/>
        </w:rPr>
        <w:t xml:space="preserve"> of our </w:t>
      </w:r>
      <w:r w:rsidR="00155C04">
        <w:rPr>
          <w:rFonts w:ascii="Arial" w:hAnsi="Arial" w:cs="Arial"/>
        </w:rPr>
        <w:t>choice</w:t>
      </w:r>
      <w:r w:rsidR="00155C04" w:rsidRPr="00D3692B">
        <w:rPr>
          <w:rFonts w:ascii="Arial" w:hAnsi="Arial" w:cs="Arial"/>
        </w:rPr>
        <w:t>,</w:t>
      </w:r>
      <w:r w:rsidR="002018DF" w:rsidRPr="00D3692B">
        <w:rPr>
          <w:rFonts w:ascii="Arial" w:hAnsi="Arial" w:cs="Arial"/>
        </w:rPr>
        <w:t xml:space="preserve"> how these</w:t>
      </w:r>
      <w:r w:rsidR="00813FFD">
        <w:rPr>
          <w:rFonts w:ascii="Arial" w:hAnsi="Arial" w:cs="Arial"/>
        </w:rPr>
        <w:t xml:space="preserve"> milestones</w:t>
      </w:r>
      <w:r w:rsidR="003400CD" w:rsidRPr="00D3692B">
        <w:rPr>
          <w:rFonts w:ascii="Arial" w:hAnsi="Arial" w:cs="Arial"/>
        </w:rPr>
        <w:t xml:space="preserve"> impacted </w:t>
      </w:r>
      <w:r w:rsidR="002018DF" w:rsidRPr="00D3692B">
        <w:rPr>
          <w:rFonts w:ascii="Arial" w:hAnsi="Arial" w:cs="Arial"/>
        </w:rPr>
        <w:t xml:space="preserve">upon young people, their lives, communities and </w:t>
      </w:r>
      <w:r w:rsidR="004912DA">
        <w:rPr>
          <w:rFonts w:ascii="Arial" w:hAnsi="Arial" w:cs="Arial"/>
        </w:rPr>
        <w:t>in</w:t>
      </w:r>
      <w:r w:rsidR="002018DF" w:rsidRPr="00D3692B">
        <w:rPr>
          <w:rFonts w:ascii="Arial" w:hAnsi="Arial" w:cs="Arial"/>
        </w:rPr>
        <w:t xml:space="preserve"> youth work practice.</w:t>
      </w:r>
    </w:p>
    <w:p w14:paraId="3C93D55E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5F7A51A8" w14:textId="0E6D56AF" w:rsidR="002018DF" w:rsidRDefault="002018DF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Angharad divide</w:t>
      </w:r>
      <w:r w:rsidR="004912DA">
        <w:rPr>
          <w:rFonts w:ascii="Arial" w:hAnsi="Arial" w:cs="Arial"/>
        </w:rPr>
        <w:t>d</w:t>
      </w:r>
      <w:r w:rsidRPr="00D3692B">
        <w:rPr>
          <w:rFonts w:ascii="Arial" w:hAnsi="Arial" w:cs="Arial"/>
        </w:rPr>
        <w:t xml:space="preserve"> our class into groups of four, I was placed in a group with Tommy, Emma and Shannon. Our first task as a group was to</w:t>
      </w:r>
      <w:r w:rsidR="00EA28AD" w:rsidRPr="00D3692B">
        <w:rPr>
          <w:rFonts w:ascii="Arial" w:hAnsi="Arial" w:cs="Arial"/>
        </w:rPr>
        <w:t xml:space="preserve"> break down the question and</w:t>
      </w:r>
      <w:r w:rsidRPr="00D3692B">
        <w:rPr>
          <w:rFonts w:ascii="Arial" w:hAnsi="Arial" w:cs="Arial"/>
        </w:rPr>
        <w:t xml:space="preserve"> choose which decade we would </w:t>
      </w:r>
      <w:r w:rsidR="004912DA" w:rsidRPr="00D3692B">
        <w:rPr>
          <w:rFonts w:ascii="Arial" w:hAnsi="Arial" w:cs="Arial"/>
        </w:rPr>
        <w:t>discuss;</w:t>
      </w:r>
      <w:r w:rsidRPr="00D3692B">
        <w:rPr>
          <w:rFonts w:ascii="Arial" w:hAnsi="Arial" w:cs="Arial"/>
        </w:rPr>
        <w:t xml:space="preserve"> we cho</w:t>
      </w:r>
      <w:r w:rsidR="004912DA">
        <w:rPr>
          <w:rFonts w:ascii="Arial" w:hAnsi="Arial" w:cs="Arial"/>
        </w:rPr>
        <w:t>se the</w:t>
      </w:r>
      <w:r w:rsidRPr="00D3692B">
        <w:rPr>
          <w:rFonts w:ascii="Arial" w:hAnsi="Arial" w:cs="Arial"/>
        </w:rPr>
        <w:t xml:space="preserve"> 1980’s. As Emma was not present in class that day, we decided to set up a</w:t>
      </w:r>
      <w:r w:rsidR="00EA28AD" w:rsidRPr="00D3692B">
        <w:rPr>
          <w:rFonts w:ascii="Arial" w:hAnsi="Arial" w:cs="Arial"/>
        </w:rPr>
        <w:t xml:space="preserve"> social media </w:t>
      </w:r>
      <w:r w:rsidRPr="00D3692B">
        <w:rPr>
          <w:rFonts w:ascii="Arial" w:hAnsi="Arial" w:cs="Arial"/>
        </w:rPr>
        <w:t>group chat so Emma could have an input in to our discussion</w:t>
      </w:r>
      <w:r w:rsidR="003D08EB" w:rsidRPr="00D3692B">
        <w:rPr>
          <w:rFonts w:ascii="Arial" w:hAnsi="Arial" w:cs="Arial"/>
        </w:rPr>
        <w:t xml:space="preserve"> and </w:t>
      </w:r>
      <w:r w:rsidR="00DD66B0" w:rsidRPr="00D3692B">
        <w:rPr>
          <w:rFonts w:ascii="Arial" w:hAnsi="Arial" w:cs="Arial"/>
        </w:rPr>
        <w:t xml:space="preserve">furthermore </w:t>
      </w:r>
      <w:r w:rsidR="003D08EB" w:rsidRPr="00D3692B">
        <w:rPr>
          <w:rFonts w:ascii="Arial" w:hAnsi="Arial" w:cs="Arial"/>
        </w:rPr>
        <w:t xml:space="preserve">we could use this </w:t>
      </w:r>
      <w:r w:rsidR="00DD66B0" w:rsidRPr="00D3692B">
        <w:rPr>
          <w:rFonts w:ascii="Arial" w:hAnsi="Arial" w:cs="Arial"/>
        </w:rPr>
        <w:t>to</w:t>
      </w:r>
      <w:r w:rsidR="003D08EB" w:rsidRPr="00D3692B">
        <w:rPr>
          <w:rFonts w:ascii="Arial" w:hAnsi="Arial" w:cs="Arial"/>
        </w:rPr>
        <w:t xml:space="preserve"> share ideas when not in university (Cottrell, 2019)</w:t>
      </w:r>
      <w:r w:rsidRPr="00D3692B">
        <w:rPr>
          <w:rFonts w:ascii="Arial" w:hAnsi="Arial" w:cs="Arial"/>
        </w:rPr>
        <w:t>.</w:t>
      </w:r>
      <w:r w:rsidR="004C0F45" w:rsidRPr="00D3692B">
        <w:rPr>
          <w:rFonts w:ascii="Arial" w:hAnsi="Arial" w:cs="Arial"/>
        </w:rPr>
        <w:t xml:space="preserve"> We decided to</w:t>
      </w:r>
      <w:r w:rsidR="003D08EB" w:rsidRPr="00D3692B">
        <w:rPr>
          <w:rFonts w:ascii="Arial" w:hAnsi="Arial" w:cs="Arial"/>
        </w:rPr>
        <w:t xml:space="preserve"> do individual</w:t>
      </w:r>
      <w:r w:rsidR="004C0F45" w:rsidRPr="00D3692B">
        <w:rPr>
          <w:rFonts w:ascii="Arial" w:hAnsi="Arial" w:cs="Arial"/>
        </w:rPr>
        <w:t xml:space="preserve"> research</w:t>
      </w:r>
      <w:r w:rsidR="003D08EB" w:rsidRPr="00D3692B">
        <w:rPr>
          <w:rFonts w:ascii="Arial" w:hAnsi="Arial" w:cs="Arial"/>
        </w:rPr>
        <w:t xml:space="preserve"> of</w:t>
      </w:r>
      <w:r w:rsidR="004C0F45" w:rsidRPr="00D3692B">
        <w:rPr>
          <w:rFonts w:ascii="Arial" w:hAnsi="Arial" w:cs="Arial"/>
        </w:rPr>
        <w:t xml:space="preserve"> the 1980’s and meet up beginning of the following week to start planning the presentation.</w:t>
      </w:r>
      <w:r w:rsidR="008A0026" w:rsidRPr="00D3692B">
        <w:rPr>
          <w:rFonts w:ascii="Arial" w:hAnsi="Arial" w:cs="Arial"/>
        </w:rPr>
        <w:t xml:space="preserve"> </w:t>
      </w:r>
    </w:p>
    <w:p w14:paraId="13A341C2" w14:textId="77777777" w:rsidR="00FD1F5B" w:rsidRPr="00D3692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0D708628" w14:textId="62D8E3E2" w:rsidR="00DB51A4" w:rsidRPr="00D3692B" w:rsidRDefault="003D08EB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lastRenderedPageBreak/>
        <w:t>During our next meet</w:t>
      </w:r>
      <w:r w:rsidR="004912DA">
        <w:rPr>
          <w:rFonts w:ascii="Arial" w:hAnsi="Arial" w:cs="Arial"/>
        </w:rPr>
        <w:t>ing</w:t>
      </w:r>
      <w:r w:rsidRPr="00D3692B">
        <w:rPr>
          <w:rFonts w:ascii="Arial" w:hAnsi="Arial" w:cs="Arial"/>
        </w:rPr>
        <w:t xml:space="preserve"> we set an agenda</w:t>
      </w:r>
      <w:r w:rsidR="00423595" w:rsidRPr="00D3692B">
        <w:rPr>
          <w:rFonts w:ascii="Arial" w:hAnsi="Arial" w:cs="Arial"/>
        </w:rPr>
        <w:t xml:space="preserve"> for following meeting</w:t>
      </w:r>
      <w:r w:rsidR="0039624D" w:rsidRPr="00D3692B">
        <w:rPr>
          <w:rFonts w:ascii="Arial" w:hAnsi="Arial" w:cs="Arial"/>
        </w:rPr>
        <w:t>s</w:t>
      </w:r>
      <w:r w:rsidRPr="00D3692B">
        <w:rPr>
          <w:rFonts w:ascii="Arial" w:hAnsi="Arial" w:cs="Arial"/>
        </w:rPr>
        <w:t xml:space="preserve"> and set up clear boundaries which we all agreed on</w:t>
      </w:r>
      <w:r w:rsidR="00DD66B0" w:rsidRPr="00D3692B">
        <w:rPr>
          <w:rFonts w:ascii="Arial" w:hAnsi="Arial" w:cs="Arial"/>
        </w:rPr>
        <w:t xml:space="preserve"> (Sapin,2013). </w:t>
      </w:r>
      <w:r w:rsidR="0039624D" w:rsidRPr="00D3692B">
        <w:rPr>
          <w:rFonts w:ascii="Arial" w:hAnsi="Arial" w:cs="Arial"/>
        </w:rPr>
        <w:t xml:space="preserve">We investigated </w:t>
      </w:r>
      <w:r w:rsidR="004912DA">
        <w:rPr>
          <w:rFonts w:ascii="Arial" w:hAnsi="Arial" w:cs="Arial"/>
        </w:rPr>
        <w:t xml:space="preserve">the </w:t>
      </w:r>
      <w:r w:rsidR="0039624D" w:rsidRPr="00D3692B">
        <w:rPr>
          <w:rFonts w:ascii="Arial" w:hAnsi="Arial" w:cs="Arial"/>
        </w:rPr>
        <w:t xml:space="preserve">group strengths then </w:t>
      </w:r>
      <w:r w:rsidR="00423595" w:rsidRPr="00D3692B">
        <w:rPr>
          <w:rFonts w:ascii="Arial" w:hAnsi="Arial" w:cs="Arial"/>
        </w:rPr>
        <w:t xml:space="preserve">allocated tasks and subjects between </w:t>
      </w:r>
      <w:r w:rsidR="0039624D" w:rsidRPr="00D3692B">
        <w:rPr>
          <w:rFonts w:ascii="Arial" w:hAnsi="Arial" w:cs="Arial"/>
        </w:rPr>
        <w:t>us dividing poster and themes into four sections</w:t>
      </w:r>
      <w:r w:rsidR="00DD66B0" w:rsidRPr="00D3692B">
        <w:rPr>
          <w:rFonts w:ascii="Arial" w:hAnsi="Arial" w:cs="Arial"/>
        </w:rPr>
        <w:t xml:space="preserve"> (Cottrell, 2019)</w:t>
      </w:r>
      <w:r w:rsidR="0039624D" w:rsidRPr="00D3692B">
        <w:rPr>
          <w:rFonts w:ascii="Arial" w:hAnsi="Arial" w:cs="Arial"/>
        </w:rPr>
        <w:t>.</w:t>
      </w:r>
    </w:p>
    <w:p w14:paraId="1CC447F4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6418CA9C" w14:textId="791E5C35" w:rsidR="0039624D" w:rsidRPr="00D3692B" w:rsidRDefault="0039624D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>During the next week we kept each other updated on individual progress, offering advice and encouragement to each other when needed</w:t>
      </w:r>
      <w:r w:rsidR="00DD66B0" w:rsidRPr="00D3692B">
        <w:rPr>
          <w:rFonts w:ascii="Arial" w:hAnsi="Arial" w:cs="Arial"/>
        </w:rPr>
        <w:t xml:space="preserve">. As Shannon and Emma were </w:t>
      </w:r>
      <w:r w:rsidR="009C1E5C" w:rsidRPr="00D3692B">
        <w:rPr>
          <w:rFonts w:ascii="Arial" w:hAnsi="Arial" w:cs="Arial"/>
        </w:rPr>
        <w:t>unwell,</w:t>
      </w:r>
      <w:r w:rsidR="00DD66B0" w:rsidRPr="00D3692B">
        <w:rPr>
          <w:rFonts w:ascii="Arial" w:hAnsi="Arial" w:cs="Arial"/>
        </w:rPr>
        <w:t xml:space="preserve"> we rearranged</w:t>
      </w:r>
      <w:r w:rsidR="004E6296">
        <w:rPr>
          <w:rFonts w:ascii="Arial" w:hAnsi="Arial" w:cs="Arial"/>
        </w:rPr>
        <w:t xml:space="preserve"> our</w:t>
      </w:r>
      <w:r w:rsidR="00DD66B0" w:rsidRPr="00D3692B">
        <w:rPr>
          <w:rFonts w:ascii="Arial" w:hAnsi="Arial" w:cs="Arial"/>
        </w:rPr>
        <w:t xml:space="preserve"> next meet</w:t>
      </w:r>
      <w:r w:rsidR="004912DA">
        <w:rPr>
          <w:rFonts w:ascii="Arial" w:hAnsi="Arial" w:cs="Arial"/>
        </w:rPr>
        <w:t>ing</w:t>
      </w:r>
      <w:r w:rsidR="00DD66B0" w:rsidRPr="00D3692B">
        <w:rPr>
          <w:rFonts w:ascii="Arial" w:hAnsi="Arial" w:cs="Arial"/>
        </w:rPr>
        <w:t xml:space="preserve"> for</w:t>
      </w:r>
      <w:r w:rsidR="004912DA">
        <w:rPr>
          <w:rFonts w:ascii="Arial" w:hAnsi="Arial" w:cs="Arial"/>
        </w:rPr>
        <w:t xml:space="preserve"> the</w:t>
      </w:r>
      <w:r w:rsidR="00DD66B0" w:rsidRPr="00D3692B">
        <w:rPr>
          <w:rFonts w:ascii="Arial" w:hAnsi="Arial" w:cs="Arial"/>
        </w:rPr>
        <w:t xml:space="preserve"> following week. </w:t>
      </w:r>
      <w:r w:rsidR="009C1E5C" w:rsidRPr="00D3692B">
        <w:rPr>
          <w:rFonts w:ascii="Arial" w:hAnsi="Arial" w:cs="Arial"/>
        </w:rPr>
        <w:t xml:space="preserve">During this week </w:t>
      </w:r>
      <w:r w:rsidR="00AC1FA7" w:rsidRPr="00D3692B">
        <w:rPr>
          <w:rFonts w:ascii="Arial" w:hAnsi="Arial" w:cs="Arial"/>
        </w:rPr>
        <w:t>I started</w:t>
      </w:r>
      <w:r w:rsidR="009C1E5C" w:rsidRPr="00D3692B">
        <w:rPr>
          <w:rFonts w:ascii="Arial" w:hAnsi="Arial" w:cs="Arial"/>
        </w:rPr>
        <w:t xml:space="preserve"> arranging my section of the poster, Shannon sent me her images and asked if I could print and paste them for her as she was still unwell.</w:t>
      </w:r>
    </w:p>
    <w:p w14:paraId="427AB67C" w14:textId="77777777" w:rsidR="00123EE3" w:rsidRDefault="00123EE3" w:rsidP="004D0B5A">
      <w:pPr>
        <w:spacing w:line="480" w:lineRule="auto"/>
        <w:jc w:val="both"/>
        <w:rPr>
          <w:rFonts w:ascii="Arial" w:hAnsi="Arial" w:cs="Arial"/>
        </w:rPr>
      </w:pPr>
    </w:p>
    <w:p w14:paraId="35FE7535" w14:textId="4B67ED65" w:rsidR="009C1E5C" w:rsidRDefault="009C1E5C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 xml:space="preserve">During our last meeting to rehearse presentation we were given the news that Shannon had decided to leave the </w:t>
      </w:r>
      <w:r w:rsidR="00D3692B" w:rsidRPr="00D3692B">
        <w:rPr>
          <w:rFonts w:ascii="Arial" w:hAnsi="Arial" w:cs="Arial"/>
        </w:rPr>
        <w:t>course,</w:t>
      </w:r>
      <w:r w:rsidRPr="00D3692B">
        <w:rPr>
          <w:rFonts w:ascii="Arial" w:hAnsi="Arial" w:cs="Arial"/>
        </w:rPr>
        <w:t xml:space="preserve"> which sent our group into a frenzy trying to reorganise</w:t>
      </w:r>
      <w:r w:rsidR="004912DA">
        <w:rPr>
          <w:rFonts w:ascii="Arial" w:hAnsi="Arial" w:cs="Arial"/>
        </w:rPr>
        <w:t xml:space="preserve"> the </w:t>
      </w:r>
      <w:r w:rsidR="00AC1FA7">
        <w:rPr>
          <w:rFonts w:ascii="Arial" w:hAnsi="Arial" w:cs="Arial"/>
        </w:rPr>
        <w:t>presentation</w:t>
      </w:r>
      <w:r w:rsidR="004912DA">
        <w:rPr>
          <w:rFonts w:ascii="Arial" w:hAnsi="Arial" w:cs="Arial"/>
        </w:rPr>
        <w:t xml:space="preserve"> and w</w:t>
      </w:r>
      <w:r w:rsidR="005A2CEF">
        <w:rPr>
          <w:rFonts w:ascii="Arial" w:hAnsi="Arial" w:cs="Arial"/>
        </w:rPr>
        <w:t>e added on extra meeting to</w:t>
      </w:r>
      <w:r w:rsidR="004912DA">
        <w:rPr>
          <w:rFonts w:ascii="Arial" w:hAnsi="Arial" w:cs="Arial"/>
        </w:rPr>
        <w:t xml:space="preserve"> try and</w:t>
      </w:r>
      <w:r w:rsidR="005A2CEF">
        <w:rPr>
          <w:rFonts w:ascii="Arial" w:hAnsi="Arial" w:cs="Arial"/>
        </w:rPr>
        <w:t xml:space="preserve"> combat this.</w:t>
      </w:r>
    </w:p>
    <w:p w14:paraId="475B981E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5B595455" w14:textId="3109284B" w:rsidR="004E6296" w:rsidRPr="00D3692B" w:rsidRDefault="004E6296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the presentation, I felt </w:t>
      </w:r>
      <w:r w:rsidR="004912DA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>we</w:t>
      </w:r>
      <w:r w:rsidR="004912DA">
        <w:rPr>
          <w:rFonts w:ascii="Arial" w:hAnsi="Arial" w:cs="Arial"/>
        </w:rPr>
        <w:t xml:space="preserve"> had</w:t>
      </w:r>
      <w:r>
        <w:rPr>
          <w:rFonts w:ascii="Arial" w:hAnsi="Arial" w:cs="Arial"/>
        </w:rPr>
        <w:t xml:space="preserve"> missed out key </w:t>
      </w:r>
      <w:r w:rsidR="00443391">
        <w:rPr>
          <w:rFonts w:ascii="Arial" w:hAnsi="Arial" w:cs="Arial"/>
        </w:rPr>
        <w:t>points of</w:t>
      </w:r>
      <w:r>
        <w:rPr>
          <w:rFonts w:ascii="Arial" w:hAnsi="Arial" w:cs="Arial"/>
        </w:rPr>
        <w:t xml:space="preserve"> the question we were given, concentrating more on the milestone in history </w:t>
      </w:r>
      <w:r w:rsidR="004912DA">
        <w:rPr>
          <w:rFonts w:ascii="Arial" w:hAnsi="Arial" w:cs="Arial"/>
        </w:rPr>
        <w:t xml:space="preserve">rather </w:t>
      </w:r>
      <w:r>
        <w:rPr>
          <w:rFonts w:ascii="Arial" w:hAnsi="Arial" w:cs="Arial"/>
        </w:rPr>
        <w:t xml:space="preserve">than the effects </w:t>
      </w:r>
      <w:r w:rsidR="004912DA">
        <w:rPr>
          <w:rFonts w:ascii="Arial" w:hAnsi="Arial" w:cs="Arial"/>
        </w:rPr>
        <w:t xml:space="preserve">that we </w:t>
      </w:r>
      <w:r>
        <w:rPr>
          <w:rFonts w:ascii="Arial" w:hAnsi="Arial" w:cs="Arial"/>
        </w:rPr>
        <w:t>thought</w:t>
      </w:r>
      <w:r w:rsidR="004912DA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milestone had on you</w:t>
      </w:r>
      <w:r w:rsidR="00813FFD">
        <w:rPr>
          <w:rFonts w:ascii="Arial" w:hAnsi="Arial" w:cs="Arial"/>
        </w:rPr>
        <w:t>ng people and youth work</w:t>
      </w:r>
      <w:r>
        <w:rPr>
          <w:rFonts w:ascii="Arial" w:hAnsi="Arial" w:cs="Arial"/>
        </w:rPr>
        <w:t xml:space="preserve"> at the time</w:t>
      </w:r>
      <w:r w:rsidR="00D34FAD">
        <w:rPr>
          <w:rFonts w:ascii="Arial" w:hAnsi="Arial" w:cs="Arial"/>
        </w:rPr>
        <w:t xml:space="preserve">. Furthermore, for the first time in my life </w:t>
      </w:r>
      <w:r w:rsidR="00123EE3">
        <w:rPr>
          <w:rFonts w:ascii="Arial" w:hAnsi="Arial" w:cs="Arial"/>
        </w:rPr>
        <w:t xml:space="preserve">I </w:t>
      </w:r>
      <w:r w:rsidR="00D34FAD">
        <w:rPr>
          <w:rFonts w:ascii="Arial" w:hAnsi="Arial" w:cs="Arial"/>
        </w:rPr>
        <w:t xml:space="preserve">nervous like never before, </w:t>
      </w:r>
      <w:r w:rsidR="00123EE3">
        <w:rPr>
          <w:rFonts w:ascii="Arial" w:hAnsi="Arial" w:cs="Arial"/>
        </w:rPr>
        <w:t xml:space="preserve">which was surprising as; </w:t>
      </w:r>
      <w:r w:rsidR="00D34FAD">
        <w:rPr>
          <w:rFonts w:ascii="Arial" w:hAnsi="Arial" w:cs="Arial"/>
        </w:rPr>
        <w:t>I am normally confident person.</w:t>
      </w:r>
    </w:p>
    <w:p w14:paraId="520EA84C" w14:textId="77777777" w:rsidR="009C1E5C" w:rsidRPr="00C6245A" w:rsidRDefault="009C1E5C" w:rsidP="004D0B5A">
      <w:pPr>
        <w:spacing w:line="480" w:lineRule="auto"/>
        <w:jc w:val="both"/>
        <w:rPr>
          <w:rFonts w:ascii="Arial" w:hAnsi="Arial" w:cs="Arial"/>
          <w:u w:val="single"/>
        </w:rPr>
      </w:pPr>
    </w:p>
    <w:p w14:paraId="4740DFE7" w14:textId="46C302EB" w:rsidR="004469FD" w:rsidRPr="00C6245A" w:rsidRDefault="009C1E5C" w:rsidP="004D0B5A">
      <w:pPr>
        <w:spacing w:line="480" w:lineRule="auto"/>
        <w:jc w:val="both"/>
        <w:rPr>
          <w:rFonts w:ascii="Arial" w:hAnsi="Arial" w:cs="Arial"/>
          <w:u w:val="single"/>
        </w:rPr>
      </w:pPr>
      <w:r w:rsidRPr="00C6245A">
        <w:rPr>
          <w:rFonts w:ascii="Arial" w:hAnsi="Arial" w:cs="Arial"/>
          <w:u w:val="single"/>
        </w:rPr>
        <w:t xml:space="preserve">So </w:t>
      </w:r>
      <w:r w:rsidR="004469FD" w:rsidRPr="00C6245A">
        <w:rPr>
          <w:rFonts w:ascii="Arial" w:hAnsi="Arial" w:cs="Arial"/>
          <w:u w:val="single"/>
        </w:rPr>
        <w:t>What?</w:t>
      </w:r>
    </w:p>
    <w:p w14:paraId="2FD5C694" w14:textId="4253D866" w:rsidR="004469FD" w:rsidRPr="00D3692B" w:rsidRDefault="004469FD" w:rsidP="004D0B5A">
      <w:pPr>
        <w:spacing w:line="480" w:lineRule="auto"/>
        <w:jc w:val="both"/>
        <w:rPr>
          <w:rFonts w:ascii="Arial" w:hAnsi="Arial" w:cs="Arial"/>
        </w:rPr>
      </w:pPr>
    </w:p>
    <w:p w14:paraId="1774C551" w14:textId="1FE78CB2" w:rsidR="005A4928" w:rsidRDefault="00D3692B" w:rsidP="004D0B5A">
      <w:pPr>
        <w:spacing w:line="480" w:lineRule="auto"/>
        <w:jc w:val="both"/>
        <w:rPr>
          <w:rFonts w:ascii="Arial" w:hAnsi="Arial" w:cs="Arial"/>
        </w:rPr>
      </w:pPr>
      <w:r w:rsidRPr="00D3692B">
        <w:rPr>
          <w:rFonts w:ascii="Arial" w:hAnsi="Arial" w:cs="Arial"/>
        </w:rPr>
        <w:t xml:space="preserve">I was initially apprehensive about participating in a group presentation, I </w:t>
      </w:r>
      <w:r w:rsidR="004C4645">
        <w:rPr>
          <w:rFonts w:ascii="Arial" w:hAnsi="Arial" w:cs="Arial"/>
        </w:rPr>
        <w:t xml:space="preserve">enjoy engaging in </w:t>
      </w:r>
      <w:r w:rsidRPr="00D3692B">
        <w:rPr>
          <w:rFonts w:ascii="Arial" w:hAnsi="Arial" w:cs="Arial"/>
        </w:rPr>
        <w:t>group work however</w:t>
      </w:r>
      <w:r w:rsidR="00123EE3">
        <w:rPr>
          <w:rFonts w:ascii="Arial" w:hAnsi="Arial" w:cs="Arial"/>
        </w:rPr>
        <w:t>; the</w:t>
      </w:r>
      <w:r w:rsidR="004C4645">
        <w:rPr>
          <w:rFonts w:ascii="Arial" w:hAnsi="Arial" w:cs="Arial"/>
        </w:rPr>
        <w:t xml:space="preserve"> group ass</w:t>
      </w:r>
      <w:r w:rsidR="00576C19">
        <w:rPr>
          <w:rFonts w:ascii="Arial" w:hAnsi="Arial" w:cs="Arial"/>
        </w:rPr>
        <w:t>ignment</w:t>
      </w:r>
      <w:r w:rsidR="004C4645">
        <w:rPr>
          <w:rFonts w:ascii="Arial" w:hAnsi="Arial" w:cs="Arial"/>
        </w:rPr>
        <w:t xml:space="preserve"> </w:t>
      </w:r>
      <w:r w:rsidR="00BA0967">
        <w:rPr>
          <w:rFonts w:ascii="Arial" w:hAnsi="Arial" w:cs="Arial"/>
        </w:rPr>
        <w:t>ma</w:t>
      </w:r>
      <w:r w:rsidR="00123EE3">
        <w:rPr>
          <w:rFonts w:ascii="Arial" w:hAnsi="Arial" w:cs="Arial"/>
        </w:rPr>
        <w:t>de</w:t>
      </w:r>
      <w:r w:rsidR="004C4645">
        <w:rPr>
          <w:rFonts w:ascii="Arial" w:hAnsi="Arial" w:cs="Arial"/>
        </w:rPr>
        <w:t xml:space="preserve"> me feel </w:t>
      </w:r>
      <w:r w:rsidR="00123EE3">
        <w:rPr>
          <w:rFonts w:ascii="Arial" w:hAnsi="Arial" w:cs="Arial"/>
        </w:rPr>
        <w:t xml:space="preserve">as if I was </w:t>
      </w:r>
      <w:r w:rsidR="00123EE3">
        <w:rPr>
          <w:rFonts w:ascii="Arial" w:hAnsi="Arial" w:cs="Arial"/>
        </w:rPr>
        <w:lastRenderedPageBreak/>
        <w:t xml:space="preserve">putting </w:t>
      </w:r>
      <w:r w:rsidRPr="00D3692B">
        <w:rPr>
          <w:rFonts w:ascii="Arial" w:hAnsi="Arial" w:cs="Arial"/>
        </w:rPr>
        <w:t xml:space="preserve">my degree in </w:t>
      </w:r>
      <w:r w:rsidR="002B59C0">
        <w:rPr>
          <w:rFonts w:ascii="Arial" w:hAnsi="Arial" w:cs="Arial"/>
        </w:rPr>
        <w:t xml:space="preserve">someone else’s </w:t>
      </w:r>
      <w:r w:rsidR="00576C19" w:rsidRPr="00D3692B">
        <w:rPr>
          <w:rFonts w:ascii="Arial" w:hAnsi="Arial" w:cs="Arial"/>
        </w:rPr>
        <w:t>hands</w:t>
      </w:r>
      <w:r w:rsidR="00576C19">
        <w:rPr>
          <w:rFonts w:ascii="Arial" w:hAnsi="Arial" w:cs="Arial"/>
        </w:rPr>
        <w:t>.</w:t>
      </w:r>
      <w:r w:rsidRPr="00D3692B">
        <w:rPr>
          <w:rFonts w:ascii="Arial" w:hAnsi="Arial" w:cs="Arial"/>
        </w:rPr>
        <w:t xml:space="preserve"> </w:t>
      </w:r>
      <w:r w:rsidR="00123EE3">
        <w:rPr>
          <w:rFonts w:ascii="Arial" w:hAnsi="Arial" w:cs="Arial"/>
        </w:rPr>
        <w:t>However; o</w:t>
      </w:r>
      <w:r w:rsidRPr="00D3692B">
        <w:rPr>
          <w:rFonts w:ascii="Arial" w:hAnsi="Arial" w:cs="Arial"/>
        </w:rPr>
        <w:t xml:space="preserve">nce I was made aware of </w:t>
      </w:r>
      <w:r w:rsidR="00123EE3">
        <w:rPr>
          <w:rFonts w:ascii="Arial" w:hAnsi="Arial" w:cs="Arial"/>
        </w:rPr>
        <w:t>the other</w:t>
      </w:r>
      <w:r w:rsidRPr="00D3692B">
        <w:rPr>
          <w:rFonts w:ascii="Arial" w:hAnsi="Arial" w:cs="Arial"/>
        </w:rPr>
        <w:t xml:space="preserve"> group members my </w:t>
      </w:r>
      <w:r w:rsidR="00123EE3">
        <w:rPr>
          <w:rFonts w:ascii="Arial" w:hAnsi="Arial" w:cs="Arial"/>
        </w:rPr>
        <w:t>apprehensiveness</w:t>
      </w:r>
      <w:r w:rsidR="00BA0967">
        <w:rPr>
          <w:rFonts w:ascii="Arial" w:hAnsi="Arial" w:cs="Arial"/>
        </w:rPr>
        <w:t xml:space="preserve"> decreased</w:t>
      </w:r>
      <w:r w:rsidRPr="00D3692B">
        <w:rPr>
          <w:rFonts w:ascii="Arial" w:hAnsi="Arial" w:cs="Arial"/>
        </w:rPr>
        <w:t>.</w:t>
      </w:r>
      <w:r w:rsidR="00601D45">
        <w:rPr>
          <w:rFonts w:ascii="Arial" w:hAnsi="Arial" w:cs="Arial"/>
        </w:rPr>
        <w:t xml:space="preserve"> </w:t>
      </w:r>
      <w:r w:rsidR="005A4928">
        <w:rPr>
          <w:rFonts w:ascii="Arial" w:hAnsi="Arial" w:cs="Arial"/>
        </w:rPr>
        <w:t>Payne cements this ‘Working with groups as education is a complex task’ (Payne, 2007, p122).</w:t>
      </w:r>
    </w:p>
    <w:p w14:paraId="110D3B52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4DBA92F1" w14:textId="3AF4131E" w:rsidR="007855F4" w:rsidRDefault="00601D45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After researching Tuckman theory (1965) on group work, I was interested to see if this would apply wh</w:t>
      </w:r>
      <w:r w:rsidR="00123EE3">
        <w:rPr>
          <w:rFonts w:ascii="Arial" w:hAnsi="Arial" w:cs="Arial"/>
        </w:rPr>
        <w:t>ilst</w:t>
      </w:r>
      <w:r>
        <w:rPr>
          <w:rFonts w:ascii="Arial" w:hAnsi="Arial" w:cs="Arial"/>
        </w:rPr>
        <w:t xml:space="preserve"> participating in th</w:t>
      </w:r>
      <w:r w:rsidR="008B57AC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task.</w:t>
      </w:r>
      <w:r w:rsidR="005A4928">
        <w:rPr>
          <w:rFonts w:ascii="Arial" w:hAnsi="Arial" w:cs="Arial"/>
        </w:rPr>
        <w:t xml:space="preserve"> </w:t>
      </w:r>
      <w:r w:rsidR="00576C19">
        <w:rPr>
          <w:rFonts w:ascii="Arial" w:hAnsi="Arial" w:cs="Arial"/>
        </w:rPr>
        <w:t xml:space="preserve"> I </w:t>
      </w:r>
      <w:r w:rsidR="007855F4">
        <w:rPr>
          <w:rFonts w:ascii="Arial" w:hAnsi="Arial" w:cs="Arial"/>
        </w:rPr>
        <w:t>felt</w:t>
      </w:r>
      <w:r w:rsidR="00123EE3">
        <w:rPr>
          <w:rFonts w:ascii="Arial" w:hAnsi="Arial" w:cs="Arial"/>
        </w:rPr>
        <w:t xml:space="preserve"> that</w:t>
      </w:r>
      <w:r w:rsidR="007855F4">
        <w:rPr>
          <w:rFonts w:ascii="Arial" w:hAnsi="Arial" w:cs="Arial"/>
        </w:rPr>
        <w:t xml:space="preserve"> </w:t>
      </w:r>
      <w:r w:rsidR="00576C19">
        <w:rPr>
          <w:rFonts w:ascii="Arial" w:hAnsi="Arial" w:cs="Arial"/>
        </w:rPr>
        <w:t>our group missed</w:t>
      </w:r>
      <w:r w:rsidR="00123EE3">
        <w:rPr>
          <w:rFonts w:ascii="Arial" w:hAnsi="Arial" w:cs="Arial"/>
        </w:rPr>
        <w:t xml:space="preserve"> out</w:t>
      </w:r>
      <w:r w:rsidR="00576C19">
        <w:rPr>
          <w:rFonts w:ascii="Arial" w:hAnsi="Arial" w:cs="Arial"/>
        </w:rPr>
        <w:t xml:space="preserve"> the ‘forming’ stage of Tuckman’s stages in groups (1965) as </w:t>
      </w:r>
      <w:r w:rsidR="00123EE3">
        <w:rPr>
          <w:rFonts w:ascii="Arial" w:hAnsi="Arial" w:cs="Arial"/>
        </w:rPr>
        <w:t xml:space="preserve">the group </w:t>
      </w:r>
      <w:r w:rsidR="00232DC4">
        <w:rPr>
          <w:rFonts w:ascii="Arial" w:hAnsi="Arial" w:cs="Arial"/>
        </w:rPr>
        <w:t xml:space="preserve">had </w:t>
      </w:r>
      <w:r w:rsidR="00576C19">
        <w:rPr>
          <w:rFonts w:ascii="Arial" w:hAnsi="Arial" w:cs="Arial"/>
        </w:rPr>
        <w:t xml:space="preserve">already </w:t>
      </w:r>
      <w:r w:rsidR="007855F4">
        <w:rPr>
          <w:rFonts w:ascii="Arial" w:hAnsi="Arial" w:cs="Arial"/>
        </w:rPr>
        <w:t>formed</w:t>
      </w:r>
      <w:r>
        <w:rPr>
          <w:rFonts w:ascii="Arial" w:hAnsi="Arial" w:cs="Arial"/>
        </w:rPr>
        <w:t xml:space="preserve">, </w:t>
      </w:r>
      <w:r w:rsidR="00232DC4">
        <w:rPr>
          <w:rFonts w:ascii="Arial" w:hAnsi="Arial" w:cs="Arial"/>
        </w:rPr>
        <w:t xml:space="preserve">we </w:t>
      </w:r>
      <w:r>
        <w:rPr>
          <w:rFonts w:ascii="Arial" w:hAnsi="Arial" w:cs="Arial"/>
        </w:rPr>
        <w:t>had</w:t>
      </w:r>
      <w:r w:rsidR="00BA0967">
        <w:rPr>
          <w:rFonts w:ascii="Arial" w:hAnsi="Arial" w:cs="Arial"/>
        </w:rPr>
        <w:t xml:space="preserve"> engaged in group tasks </w:t>
      </w:r>
      <w:r w:rsidR="007855F4">
        <w:rPr>
          <w:rFonts w:ascii="Arial" w:hAnsi="Arial" w:cs="Arial"/>
        </w:rPr>
        <w:t>on several occasions previously</w:t>
      </w:r>
      <w:r w:rsidR="00BA0967">
        <w:rPr>
          <w:rFonts w:ascii="Arial" w:hAnsi="Arial" w:cs="Arial"/>
        </w:rPr>
        <w:t>.</w:t>
      </w:r>
      <w:r w:rsidR="007855F4">
        <w:rPr>
          <w:rFonts w:ascii="Arial" w:hAnsi="Arial" w:cs="Arial"/>
        </w:rPr>
        <w:t xml:space="preserve"> </w:t>
      </w:r>
      <w:r w:rsidR="00BA0967">
        <w:rPr>
          <w:rFonts w:ascii="Arial" w:hAnsi="Arial" w:cs="Arial"/>
        </w:rPr>
        <w:t xml:space="preserve">I personal feel we started at </w:t>
      </w:r>
      <w:r w:rsidR="007855F4">
        <w:rPr>
          <w:rFonts w:ascii="Arial" w:hAnsi="Arial" w:cs="Arial"/>
        </w:rPr>
        <w:t>‘norming</w:t>
      </w:r>
      <w:r w:rsidR="002B59C0">
        <w:rPr>
          <w:rFonts w:ascii="Arial" w:hAnsi="Arial" w:cs="Arial"/>
        </w:rPr>
        <w:t xml:space="preserve">’ </w:t>
      </w:r>
      <w:r w:rsidR="001426F7">
        <w:rPr>
          <w:rFonts w:ascii="Arial" w:hAnsi="Arial" w:cs="Arial"/>
        </w:rPr>
        <w:t>and quite quickly</w:t>
      </w:r>
      <w:r w:rsidR="00BA0967">
        <w:rPr>
          <w:rFonts w:ascii="Arial" w:hAnsi="Arial" w:cs="Arial"/>
        </w:rPr>
        <w:t xml:space="preserve"> moved</w:t>
      </w:r>
      <w:r w:rsidR="001426F7">
        <w:rPr>
          <w:rFonts w:ascii="Arial" w:hAnsi="Arial" w:cs="Arial"/>
        </w:rPr>
        <w:t xml:space="preserve"> on to ‘performing</w:t>
      </w:r>
      <w:r w:rsidR="00AC1FA7">
        <w:rPr>
          <w:rFonts w:ascii="Arial" w:hAnsi="Arial" w:cs="Arial"/>
        </w:rPr>
        <w:t>’ section,</w:t>
      </w:r>
      <w:r w:rsidR="00232DC4">
        <w:rPr>
          <w:rFonts w:ascii="Arial" w:hAnsi="Arial" w:cs="Arial"/>
        </w:rPr>
        <w:t xml:space="preserve"> we </w:t>
      </w:r>
      <w:r>
        <w:rPr>
          <w:rFonts w:ascii="Arial" w:hAnsi="Arial" w:cs="Arial"/>
        </w:rPr>
        <w:t>work</w:t>
      </w:r>
      <w:r w:rsidR="00232DC4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well with </w:t>
      </w:r>
      <w:r w:rsidR="008702AF">
        <w:rPr>
          <w:rFonts w:ascii="Arial" w:hAnsi="Arial" w:cs="Arial"/>
        </w:rPr>
        <w:t>each other</w:t>
      </w:r>
      <w:r>
        <w:rPr>
          <w:rFonts w:ascii="Arial" w:hAnsi="Arial" w:cs="Arial"/>
        </w:rPr>
        <w:t xml:space="preserve"> </w:t>
      </w:r>
      <w:r w:rsidR="008702AF">
        <w:rPr>
          <w:rFonts w:ascii="Arial" w:hAnsi="Arial" w:cs="Arial"/>
        </w:rPr>
        <w:t>and everyone play</w:t>
      </w:r>
      <w:r w:rsidR="00232DC4">
        <w:rPr>
          <w:rFonts w:ascii="Arial" w:hAnsi="Arial" w:cs="Arial"/>
        </w:rPr>
        <w:t>ed</w:t>
      </w:r>
      <w:r w:rsidR="008702AF">
        <w:rPr>
          <w:rFonts w:ascii="Arial" w:hAnsi="Arial" w:cs="Arial"/>
        </w:rPr>
        <w:t xml:space="preserve"> their part in group as suggested by Cottrell (2019)</w:t>
      </w:r>
      <w:r w:rsidR="002B59C0">
        <w:rPr>
          <w:rFonts w:ascii="Arial" w:hAnsi="Arial" w:cs="Arial"/>
        </w:rPr>
        <w:t>.</w:t>
      </w:r>
    </w:p>
    <w:p w14:paraId="5474CC57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27F016C8" w14:textId="43A9642C" w:rsidR="00577913" w:rsidRDefault="007855F4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felt like we did ‘storm’ slightly after Shannon left due to the stress of reallocating jobs and subject</w:t>
      </w:r>
      <w:r w:rsidR="002B59C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so late on in task</w:t>
      </w:r>
      <w:r w:rsidR="002B59C0">
        <w:rPr>
          <w:rFonts w:ascii="Arial" w:hAnsi="Arial" w:cs="Arial"/>
        </w:rPr>
        <w:t xml:space="preserve">. I feel like this coincided with ‘mourning’ </w:t>
      </w:r>
      <w:r w:rsidR="00232DC4">
        <w:rPr>
          <w:rFonts w:ascii="Arial" w:hAnsi="Arial" w:cs="Arial"/>
        </w:rPr>
        <w:t xml:space="preserve">especially </w:t>
      </w:r>
      <w:r w:rsidR="002B59C0">
        <w:rPr>
          <w:rFonts w:ascii="Arial" w:hAnsi="Arial" w:cs="Arial"/>
        </w:rPr>
        <w:t>for myself</w:t>
      </w:r>
      <w:r w:rsidR="008702AF">
        <w:rPr>
          <w:rFonts w:ascii="Arial" w:hAnsi="Arial" w:cs="Arial"/>
        </w:rPr>
        <w:t xml:space="preserve">. </w:t>
      </w:r>
      <w:r w:rsidR="001426F7">
        <w:rPr>
          <w:rFonts w:ascii="Arial" w:hAnsi="Arial" w:cs="Arial"/>
        </w:rPr>
        <w:t xml:space="preserve">We were soon back to </w:t>
      </w:r>
      <w:r w:rsidR="00BA0967">
        <w:rPr>
          <w:rFonts w:ascii="Arial" w:hAnsi="Arial" w:cs="Arial"/>
        </w:rPr>
        <w:t xml:space="preserve">‘performing’ adding extra meeting before presentation to make up for Shannon </w:t>
      </w:r>
      <w:r w:rsidR="00232DC4">
        <w:rPr>
          <w:rFonts w:ascii="Arial" w:hAnsi="Arial" w:cs="Arial"/>
        </w:rPr>
        <w:t>absence</w:t>
      </w:r>
      <w:r w:rsidR="008702AF">
        <w:rPr>
          <w:rFonts w:ascii="Arial" w:hAnsi="Arial" w:cs="Arial"/>
        </w:rPr>
        <w:t xml:space="preserve"> (Tuckman, 1965). </w:t>
      </w:r>
      <w:r w:rsidR="00577913">
        <w:rPr>
          <w:rFonts w:ascii="Arial" w:hAnsi="Arial" w:cs="Arial"/>
        </w:rPr>
        <w:t xml:space="preserve">Personally, I feel like we worked well as a group, and </w:t>
      </w:r>
      <w:r w:rsidR="00232DC4">
        <w:rPr>
          <w:rFonts w:ascii="Arial" w:hAnsi="Arial" w:cs="Arial"/>
        </w:rPr>
        <w:t>we</w:t>
      </w:r>
      <w:r w:rsidR="00577913">
        <w:rPr>
          <w:rFonts w:ascii="Arial" w:hAnsi="Arial" w:cs="Arial"/>
        </w:rPr>
        <w:t xml:space="preserve"> equally contributed to all fields </w:t>
      </w:r>
      <w:r w:rsidR="00232DC4">
        <w:rPr>
          <w:rFonts w:ascii="Arial" w:hAnsi="Arial" w:cs="Arial"/>
        </w:rPr>
        <w:t xml:space="preserve">whilst </w:t>
      </w:r>
      <w:r w:rsidR="00577913">
        <w:rPr>
          <w:rFonts w:ascii="Arial" w:hAnsi="Arial" w:cs="Arial"/>
        </w:rPr>
        <w:t>working to our strengths</w:t>
      </w:r>
      <w:r w:rsidR="00220B3A">
        <w:rPr>
          <w:rFonts w:ascii="Arial" w:hAnsi="Arial" w:cs="Arial"/>
        </w:rPr>
        <w:t>.</w:t>
      </w:r>
      <w:r w:rsidR="00577913">
        <w:rPr>
          <w:rFonts w:ascii="Arial" w:hAnsi="Arial" w:cs="Arial"/>
        </w:rPr>
        <w:t xml:space="preserve"> </w:t>
      </w:r>
    </w:p>
    <w:p w14:paraId="559DCD43" w14:textId="3B17C55D" w:rsidR="00813FFD" w:rsidRDefault="00C01AAF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Tuckman (1965) explains that for a group to p</w:t>
      </w:r>
      <w:r w:rsidR="00232DC4">
        <w:rPr>
          <w:rFonts w:ascii="Arial" w:hAnsi="Arial" w:cs="Arial"/>
        </w:rPr>
        <w:t>erform</w:t>
      </w:r>
      <w:r>
        <w:rPr>
          <w:rFonts w:ascii="Arial" w:hAnsi="Arial" w:cs="Arial"/>
        </w:rPr>
        <w:t xml:space="preserve"> well</w:t>
      </w:r>
      <w:r w:rsidR="00232DC4">
        <w:rPr>
          <w:rFonts w:ascii="Arial" w:hAnsi="Arial" w:cs="Arial"/>
        </w:rPr>
        <w:t xml:space="preserve"> together</w:t>
      </w:r>
      <w:r>
        <w:rPr>
          <w:rFonts w:ascii="Arial" w:hAnsi="Arial" w:cs="Arial"/>
        </w:rPr>
        <w:t xml:space="preserve"> all stages need to be explored fully.</w:t>
      </w:r>
      <w:r w:rsidR="00577913">
        <w:rPr>
          <w:rFonts w:ascii="Arial" w:hAnsi="Arial" w:cs="Arial"/>
        </w:rPr>
        <w:t xml:space="preserve"> </w:t>
      </w:r>
    </w:p>
    <w:p w14:paraId="0CEBA308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25A19188" w14:textId="1FD01613" w:rsidR="009C1E5C" w:rsidRDefault="00577913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will ‘mourn’ working with Tommy and Emma and hope I will work with them </w:t>
      </w:r>
      <w:r w:rsidR="00C01AAF">
        <w:rPr>
          <w:rFonts w:ascii="Arial" w:hAnsi="Arial" w:cs="Arial"/>
        </w:rPr>
        <w:t xml:space="preserve">again </w:t>
      </w:r>
      <w:r w:rsidR="002A3F06">
        <w:rPr>
          <w:rFonts w:ascii="Arial" w:hAnsi="Arial" w:cs="Arial"/>
        </w:rPr>
        <w:t>in the</w:t>
      </w:r>
      <w:r w:rsidR="00232DC4">
        <w:rPr>
          <w:rFonts w:ascii="Arial" w:hAnsi="Arial" w:cs="Arial"/>
        </w:rPr>
        <w:t xml:space="preserve"> near</w:t>
      </w:r>
      <w:r w:rsidR="00C01AAF">
        <w:rPr>
          <w:rFonts w:ascii="Arial" w:hAnsi="Arial" w:cs="Arial"/>
        </w:rPr>
        <w:t xml:space="preserve"> future</w:t>
      </w:r>
      <w:r>
        <w:rPr>
          <w:rFonts w:ascii="Arial" w:hAnsi="Arial" w:cs="Arial"/>
        </w:rPr>
        <w:t>. I will also miss Shannon as I was fond of her</w:t>
      </w:r>
      <w:r w:rsidR="00813FFD">
        <w:rPr>
          <w:rFonts w:ascii="Arial" w:hAnsi="Arial" w:cs="Arial"/>
        </w:rPr>
        <w:t xml:space="preserve"> (</w:t>
      </w:r>
      <w:r w:rsidR="00155C04">
        <w:rPr>
          <w:rFonts w:ascii="Arial" w:hAnsi="Arial" w:cs="Arial"/>
        </w:rPr>
        <w:t>ibid</w:t>
      </w:r>
      <w:r w:rsidR="00813FFD">
        <w:rPr>
          <w:rFonts w:ascii="Arial" w:hAnsi="Arial" w:cs="Arial"/>
        </w:rPr>
        <w:t>).</w:t>
      </w:r>
      <w:r>
        <w:rPr>
          <w:rFonts w:ascii="Arial" w:hAnsi="Arial" w:cs="Arial"/>
        </w:rPr>
        <w:t xml:space="preserve"> </w:t>
      </w:r>
      <w:r w:rsidR="002A3F06">
        <w:rPr>
          <w:rFonts w:ascii="Arial" w:hAnsi="Arial" w:cs="Arial"/>
        </w:rPr>
        <w:t xml:space="preserve"> </w:t>
      </w:r>
    </w:p>
    <w:p w14:paraId="50D4CD22" w14:textId="77777777" w:rsidR="00813FFD" w:rsidRDefault="00813FFD" w:rsidP="004D0B5A">
      <w:pPr>
        <w:spacing w:line="480" w:lineRule="auto"/>
        <w:jc w:val="both"/>
        <w:rPr>
          <w:rFonts w:ascii="Arial" w:hAnsi="Arial" w:cs="Arial"/>
        </w:rPr>
      </w:pPr>
    </w:p>
    <w:p w14:paraId="706ADFD8" w14:textId="46DA325D" w:rsidR="002A3F06" w:rsidRDefault="002A3F06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Moving on to the Belbin (2010) theory on the nine team roles, I feel as if I was sharper </w:t>
      </w:r>
      <w:r w:rsidR="00220B3A">
        <w:rPr>
          <w:rFonts w:ascii="Arial" w:hAnsi="Arial" w:cs="Arial"/>
        </w:rPr>
        <w:t xml:space="preserve">and </w:t>
      </w:r>
      <w:r w:rsidR="00232DC4">
        <w:rPr>
          <w:rFonts w:ascii="Arial" w:hAnsi="Arial" w:cs="Arial"/>
        </w:rPr>
        <w:t xml:space="preserve">the </w:t>
      </w:r>
      <w:r w:rsidR="00220B3A">
        <w:rPr>
          <w:rFonts w:ascii="Arial" w:hAnsi="Arial" w:cs="Arial"/>
        </w:rPr>
        <w:t xml:space="preserve">co-ordinator </w:t>
      </w:r>
      <w:r>
        <w:rPr>
          <w:rFonts w:ascii="Arial" w:hAnsi="Arial" w:cs="Arial"/>
        </w:rPr>
        <w:t xml:space="preserve">in this group task. From the outset I was </w:t>
      </w:r>
      <w:r w:rsidR="00220B3A">
        <w:rPr>
          <w:rFonts w:ascii="Arial" w:hAnsi="Arial" w:cs="Arial"/>
        </w:rPr>
        <w:t>eager for</w:t>
      </w:r>
      <w:r>
        <w:rPr>
          <w:rFonts w:ascii="Arial" w:hAnsi="Arial" w:cs="Arial"/>
        </w:rPr>
        <w:t xml:space="preserve"> us to meet as </w:t>
      </w:r>
      <w:r>
        <w:rPr>
          <w:rFonts w:ascii="Arial" w:hAnsi="Arial" w:cs="Arial"/>
        </w:rPr>
        <w:lastRenderedPageBreak/>
        <w:t>much as possible as a team</w:t>
      </w:r>
      <w:r w:rsidR="00220B3A">
        <w:rPr>
          <w:rFonts w:ascii="Arial" w:hAnsi="Arial" w:cs="Arial"/>
        </w:rPr>
        <w:t xml:space="preserve"> to get the task completed so we had time </w:t>
      </w:r>
      <w:r w:rsidR="00232DC4">
        <w:rPr>
          <w:rFonts w:ascii="Arial" w:hAnsi="Arial" w:cs="Arial"/>
        </w:rPr>
        <w:t>to</w:t>
      </w:r>
      <w:r w:rsidR="00220B3A">
        <w:rPr>
          <w:rFonts w:ascii="Arial" w:hAnsi="Arial" w:cs="Arial"/>
        </w:rPr>
        <w:t xml:space="preserve"> rehea</w:t>
      </w:r>
      <w:r w:rsidR="00232DC4">
        <w:rPr>
          <w:rFonts w:ascii="Arial" w:hAnsi="Arial" w:cs="Arial"/>
        </w:rPr>
        <w:t>rse</w:t>
      </w:r>
      <w:r w:rsidR="00220B3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also feel </w:t>
      </w:r>
      <w:r w:rsidR="00232DC4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after Shannon left, I got thin</w:t>
      </w:r>
      <w:r w:rsidR="00220B3A">
        <w:rPr>
          <w:rFonts w:ascii="Arial" w:hAnsi="Arial" w:cs="Arial"/>
        </w:rPr>
        <w:t>gs</w:t>
      </w:r>
      <w:r>
        <w:rPr>
          <w:rFonts w:ascii="Arial" w:hAnsi="Arial" w:cs="Arial"/>
        </w:rPr>
        <w:t xml:space="preserve"> back on track again.</w:t>
      </w:r>
    </w:p>
    <w:p w14:paraId="3BCAE610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01C56D14" w14:textId="0C5EB79C" w:rsidR="002A3F06" w:rsidRDefault="002A3F06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232DC4">
        <w:rPr>
          <w:rFonts w:ascii="Arial" w:hAnsi="Arial" w:cs="Arial"/>
        </w:rPr>
        <w:t>believe that</w:t>
      </w:r>
      <w:r>
        <w:rPr>
          <w:rFonts w:ascii="Arial" w:hAnsi="Arial" w:cs="Arial"/>
        </w:rPr>
        <w:t xml:space="preserve"> Tommy was the co-ordinator as he all</w:t>
      </w:r>
      <w:r w:rsidR="00220B3A">
        <w:rPr>
          <w:rFonts w:ascii="Arial" w:hAnsi="Arial" w:cs="Arial"/>
        </w:rPr>
        <w:t xml:space="preserve">ocated </w:t>
      </w:r>
      <w:r>
        <w:rPr>
          <w:rFonts w:ascii="Arial" w:hAnsi="Arial" w:cs="Arial"/>
        </w:rPr>
        <w:t xml:space="preserve">jobs to compliment everyone’s skills in the group. </w:t>
      </w:r>
      <w:r w:rsidR="00220B3A">
        <w:rPr>
          <w:rFonts w:ascii="Arial" w:hAnsi="Arial" w:cs="Arial"/>
        </w:rPr>
        <w:t xml:space="preserve">Emma was a specialist as I </w:t>
      </w:r>
      <w:r w:rsidR="00232DC4">
        <w:rPr>
          <w:rFonts w:ascii="Arial" w:hAnsi="Arial" w:cs="Arial"/>
        </w:rPr>
        <w:t xml:space="preserve">think that </w:t>
      </w:r>
      <w:r w:rsidR="00220B3A">
        <w:rPr>
          <w:rFonts w:ascii="Arial" w:hAnsi="Arial" w:cs="Arial"/>
        </w:rPr>
        <w:t xml:space="preserve">she had a lot more knowledge </w:t>
      </w:r>
      <w:r w:rsidR="00232DC4">
        <w:rPr>
          <w:rFonts w:ascii="Arial" w:hAnsi="Arial" w:cs="Arial"/>
        </w:rPr>
        <w:t>regarding</w:t>
      </w:r>
      <w:r w:rsidR="00220B3A">
        <w:rPr>
          <w:rFonts w:ascii="Arial" w:hAnsi="Arial" w:cs="Arial"/>
        </w:rPr>
        <w:t xml:space="preserve"> the 1980’s than the rest of the group. Shannon, I </w:t>
      </w:r>
      <w:r w:rsidR="00A44575">
        <w:rPr>
          <w:rFonts w:ascii="Arial" w:hAnsi="Arial" w:cs="Arial"/>
        </w:rPr>
        <w:t>feel was</w:t>
      </w:r>
      <w:r w:rsidR="00220B3A">
        <w:rPr>
          <w:rFonts w:ascii="Arial" w:hAnsi="Arial" w:cs="Arial"/>
        </w:rPr>
        <w:t xml:space="preserve"> a completer finisher, e</w:t>
      </w:r>
      <w:r w:rsidR="00232DC4">
        <w:rPr>
          <w:rFonts w:ascii="Arial" w:hAnsi="Arial" w:cs="Arial"/>
        </w:rPr>
        <w:t>ven</w:t>
      </w:r>
      <w:r w:rsidR="00220B3A">
        <w:rPr>
          <w:rFonts w:ascii="Arial" w:hAnsi="Arial" w:cs="Arial"/>
        </w:rPr>
        <w:t xml:space="preserve"> though</w:t>
      </w:r>
      <w:r w:rsidR="00232DC4">
        <w:rPr>
          <w:rFonts w:ascii="Arial" w:hAnsi="Arial" w:cs="Arial"/>
        </w:rPr>
        <w:t xml:space="preserve"> she is</w:t>
      </w:r>
      <w:r w:rsidR="00220B3A">
        <w:rPr>
          <w:rFonts w:ascii="Arial" w:hAnsi="Arial" w:cs="Arial"/>
        </w:rPr>
        <w:t xml:space="preserve"> quiet, she </w:t>
      </w:r>
      <w:r w:rsidR="00A44575">
        <w:rPr>
          <w:rFonts w:ascii="Arial" w:hAnsi="Arial" w:cs="Arial"/>
        </w:rPr>
        <w:t>digests information</w:t>
      </w:r>
      <w:r w:rsidR="005A2CEF">
        <w:rPr>
          <w:rFonts w:ascii="Arial" w:hAnsi="Arial" w:cs="Arial"/>
        </w:rPr>
        <w:t xml:space="preserve"> with </w:t>
      </w:r>
      <w:r w:rsidR="00A44575">
        <w:rPr>
          <w:rFonts w:ascii="Arial" w:hAnsi="Arial" w:cs="Arial"/>
        </w:rPr>
        <w:t>ease,</w:t>
      </w:r>
      <w:r w:rsidR="00220B3A">
        <w:rPr>
          <w:rFonts w:ascii="Arial" w:hAnsi="Arial" w:cs="Arial"/>
        </w:rPr>
        <w:t xml:space="preserve"> and she is very </w:t>
      </w:r>
      <w:r w:rsidR="005A2CEF">
        <w:rPr>
          <w:rFonts w:ascii="Arial" w:hAnsi="Arial" w:cs="Arial"/>
        </w:rPr>
        <w:t>self-</w:t>
      </w:r>
      <w:r w:rsidR="00A44575">
        <w:rPr>
          <w:rFonts w:ascii="Arial" w:hAnsi="Arial" w:cs="Arial"/>
        </w:rPr>
        <w:t>critical to</w:t>
      </w:r>
      <w:r w:rsidR="005A2CEF">
        <w:rPr>
          <w:rFonts w:ascii="Arial" w:hAnsi="Arial" w:cs="Arial"/>
        </w:rPr>
        <w:t xml:space="preserve"> </w:t>
      </w:r>
      <w:r w:rsidR="00220B3A">
        <w:rPr>
          <w:rFonts w:ascii="Arial" w:hAnsi="Arial" w:cs="Arial"/>
        </w:rPr>
        <w:t>herself and her work and makes sure everything is finished to the highest standard</w:t>
      </w:r>
      <w:r w:rsidR="005A2CEF">
        <w:rPr>
          <w:rFonts w:ascii="Arial" w:hAnsi="Arial" w:cs="Arial"/>
        </w:rPr>
        <w:t xml:space="preserve"> (Belbin, 2010)</w:t>
      </w:r>
      <w:r w:rsidR="00220B3A">
        <w:rPr>
          <w:rFonts w:ascii="Arial" w:hAnsi="Arial" w:cs="Arial"/>
        </w:rPr>
        <w:t xml:space="preserve">. </w:t>
      </w:r>
    </w:p>
    <w:p w14:paraId="0AA2174B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68FE057A" w14:textId="71E8CA34" w:rsidR="00D907DB" w:rsidRDefault="00D907DB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felt </w:t>
      </w:r>
      <w:r w:rsidR="00AC1FA7">
        <w:rPr>
          <w:rFonts w:ascii="Arial" w:hAnsi="Arial" w:cs="Arial"/>
        </w:rPr>
        <w:t>rather</w:t>
      </w:r>
      <w:r>
        <w:rPr>
          <w:rFonts w:ascii="Arial" w:hAnsi="Arial" w:cs="Arial"/>
        </w:rPr>
        <w:t xml:space="preserve"> disappointed in myself for not </w:t>
      </w:r>
      <w:r w:rsidR="00AC1FA7">
        <w:rPr>
          <w:rFonts w:ascii="Arial" w:hAnsi="Arial" w:cs="Arial"/>
        </w:rPr>
        <w:t>completely</w:t>
      </w:r>
      <w:r>
        <w:rPr>
          <w:rFonts w:ascii="Arial" w:hAnsi="Arial" w:cs="Arial"/>
        </w:rPr>
        <w:t xml:space="preserve"> understanding the question and not spending more time breaking it down</w:t>
      </w:r>
      <w:r w:rsidR="00443391">
        <w:rPr>
          <w:rFonts w:ascii="Arial" w:hAnsi="Arial" w:cs="Arial"/>
        </w:rPr>
        <w:t xml:space="preserve"> as I would </w:t>
      </w:r>
      <w:r w:rsidR="00AC1FA7">
        <w:rPr>
          <w:rFonts w:ascii="Arial" w:hAnsi="Arial" w:cs="Arial"/>
        </w:rPr>
        <w:t xml:space="preserve">normally </w:t>
      </w:r>
      <w:r w:rsidR="00443391">
        <w:rPr>
          <w:rFonts w:ascii="Arial" w:hAnsi="Arial" w:cs="Arial"/>
        </w:rPr>
        <w:t>do when working on individual tasks,</w:t>
      </w:r>
      <w:r>
        <w:rPr>
          <w:rFonts w:ascii="Arial" w:hAnsi="Arial" w:cs="Arial"/>
        </w:rPr>
        <w:t xml:space="preserve"> </w:t>
      </w:r>
      <w:r w:rsidR="00AC1FA7">
        <w:rPr>
          <w:rFonts w:ascii="Arial" w:hAnsi="Arial" w:cs="Arial"/>
        </w:rPr>
        <w:t xml:space="preserve">I felt that I went </w:t>
      </w:r>
      <w:r w:rsidR="00443391">
        <w:rPr>
          <w:rFonts w:ascii="Arial" w:hAnsi="Arial" w:cs="Arial"/>
        </w:rPr>
        <w:t>along with other people perception</w:t>
      </w:r>
      <w:r w:rsidR="00AC1FA7">
        <w:rPr>
          <w:rFonts w:ascii="Arial" w:hAnsi="Arial" w:cs="Arial"/>
        </w:rPr>
        <w:t>s</w:t>
      </w:r>
      <w:r w:rsidR="00443391">
        <w:rPr>
          <w:rFonts w:ascii="Arial" w:hAnsi="Arial" w:cs="Arial"/>
        </w:rPr>
        <w:t>.</w:t>
      </w:r>
      <w:r w:rsidR="00910949">
        <w:rPr>
          <w:rFonts w:ascii="Arial" w:hAnsi="Arial" w:cs="Arial"/>
        </w:rPr>
        <w:t xml:space="preserve"> </w:t>
      </w:r>
      <w:r w:rsidR="00443391">
        <w:rPr>
          <w:rFonts w:ascii="Arial" w:hAnsi="Arial" w:cs="Arial"/>
        </w:rPr>
        <w:t xml:space="preserve"> </w:t>
      </w:r>
    </w:p>
    <w:p w14:paraId="1C6C8EA4" w14:textId="0550F1F3" w:rsidR="008702AF" w:rsidRDefault="008702AF" w:rsidP="004D0B5A">
      <w:pPr>
        <w:spacing w:line="480" w:lineRule="auto"/>
        <w:jc w:val="both"/>
        <w:rPr>
          <w:rFonts w:ascii="Arial" w:hAnsi="Arial" w:cs="Arial"/>
        </w:rPr>
      </w:pPr>
    </w:p>
    <w:p w14:paraId="0D5EAA02" w14:textId="0E9E3942" w:rsidR="008702AF" w:rsidRDefault="008702AF" w:rsidP="004D0B5A">
      <w:pPr>
        <w:spacing w:line="480" w:lineRule="auto"/>
        <w:jc w:val="both"/>
        <w:rPr>
          <w:rFonts w:ascii="Arial" w:hAnsi="Arial" w:cs="Arial"/>
        </w:rPr>
      </w:pPr>
    </w:p>
    <w:p w14:paraId="67075A16" w14:textId="2017F847" w:rsidR="008702AF" w:rsidRDefault="008702AF" w:rsidP="004D0B5A">
      <w:pPr>
        <w:spacing w:line="480" w:lineRule="auto"/>
        <w:jc w:val="both"/>
        <w:rPr>
          <w:rFonts w:ascii="Arial" w:hAnsi="Arial" w:cs="Arial"/>
        </w:rPr>
      </w:pPr>
    </w:p>
    <w:p w14:paraId="7FDBD755" w14:textId="43993FC6" w:rsidR="004D0B5A" w:rsidRPr="00C6245A" w:rsidRDefault="00C01AAF" w:rsidP="004D0B5A">
      <w:pPr>
        <w:spacing w:line="480" w:lineRule="auto"/>
        <w:jc w:val="both"/>
        <w:rPr>
          <w:rFonts w:ascii="Arial" w:hAnsi="Arial" w:cs="Arial"/>
          <w:u w:val="single"/>
        </w:rPr>
      </w:pPr>
      <w:r w:rsidRPr="00C6245A">
        <w:rPr>
          <w:rFonts w:ascii="Arial" w:hAnsi="Arial" w:cs="Arial"/>
          <w:u w:val="single"/>
        </w:rPr>
        <w:t xml:space="preserve">Now </w:t>
      </w:r>
      <w:r w:rsidR="002A3F06" w:rsidRPr="00C6245A">
        <w:rPr>
          <w:rFonts w:ascii="Arial" w:hAnsi="Arial" w:cs="Arial"/>
          <w:u w:val="single"/>
        </w:rPr>
        <w:t>What</w:t>
      </w:r>
      <w:r w:rsidR="004D0B5A" w:rsidRPr="00C6245A">
        <w:rPr>
          <w:rFonts w:ascii="Arial" w:hAnsi="Arial" w:cs="Arial"/>
          <w:u w:val="single"/>
        </w:rPr>
        <w:t>?</w:t>
      </w:r>
    </w:p>
    <w:p w14:paraId="53B68477" w14:textId="77777777" w:rsidR="00734FB8" w:rsidRDefault="00734FB8" w:rsidP="004D0B5A">
      <w:pPr>
        <w:spacing w:line="480" w:lineRule="auto"/>
        <w:jc w:val="both"/>
        <w:rPr>
          <w:rFonts w:ascii="Arial" w:hAnsi="Arial" w:cs="Arial"/>
        </w:rPr>
      </w:pPr>
    </w:p>
    <w:p w14:paraId="45C9AAE1" w14:textId="33836B42" w:rsidR="005A2CEF" w:rsidRDefault="008601B9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Good group work skills are essential to good youth work. </w:t>
      </w:r>
      <w:r w:rsidR="004D0B5A">
        <w:rPr>
          <w:rFonts w:ascii="Arial" w:hAnsi="Arial" w:cs="Arial"/>
        </w:rPr>
        <w:t xml:space="preserve">Hoggarth (2009) </w:t>
      </w:r>
      <w:r w:rsidR="00A44575">
        <w:rPr>
          <w:rFonts w:ascii="Arial" w:hAnsi="Arial" w:cs="Arial"/>
        </w:rPr>
        <w:t>explain</w:t>
      </w:r>
      <w:r w:rsidR="004D0B5A">
        <w:rPr>
          <w:rFonts w:ascii="Arial" w:hAnsi="Arial" w:cs="Arial"/>
        </w:rPr>
        <w:t>s</w:t>
      </w:r>
      <w:r w:rsidR="00A44575">
        <w:rPr>
          <w:rFonts w:ascii="Arial" w:hAnsi="Arial" w:cs="Arial"/>
        </w:rPr>
        <w:t xml:space="preserve"> good group work as:</w:t>
      </w:r>
    </w:p>
    <w:p w14:paraId="33DCF02F" w14:textId="51F56C8D" w:rsidR="00A44575" w:rsidRDefault="00A44575" w:rsidP="005D12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D0B5A">
        <w:rPr>
          <w:rFonts w:ascii="Arial" w:hAnsi="Arial" w:cs="Arial"/>
        </w:rPr>
        <w:tab/>
      </w:r>
      <w:r>
        <w:rPr>
          <w:rFonts w:ascii="Arial" w:hAnsi="Arial" w:cs="Arial"/>
        </w:rPr>
        <w:t>Effective teams are more than just groups they should</w:t>
      </w:r>
    </w:p>
    <w:p w14:paraId="458C30EB" w14:textId="4F52473F" w:rsidR="00A44575" w:rsidRDefault="00A44575" w:rsidP="005D12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4D0B5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have a clear and shared objective, understanding </w:t>
      </w:r>
    </w:p>
    <w:p w14:paraId="0D075CA5" w14:textId="77777777" w:rsidR="00A44575" w:rsidRDefault="00A44575" w:rsidP="005D1292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people’s roles, supporting others, communicating </w:t>
      </w:r>
    </w:p>
    <w:p w14:paraId="4D52EE89" w14:textId="3F0DA76A" w:rsidR="00A44575" w:rsidRDefault="00A44575" w:rsidP="005D1292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well, using people’s skills well and resolving differences </w:t>
      </w:r>
    </w:p>
    <w:p w14:paraId="18E11168" w14:textId="13764752" w:rsidR="00A44575" w:rsidRDefault="00A44575" w:rsidP="005D1292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constructively (Hoggarth,2009</w:t>
      </w:r>
      <w:r w:rsidR="004D0B5A">
        <w:rPr>
          <w:rFonts w:ascii="Arial" w:hAnsi="Arial" w:cs="Arial"/>
        </w:rPr>
        <w:t>, p.55).</w:t>
      </w:r>
    </w:p>
    <w:p w14:paraId="3B9AC066" w14:textId="3AD3D7F4" w:rsidR="004D0B5A" w:rsidRDefault="004D0B5A" w:rsidP="005D1292">
      <w:pPr>
        <w:spacing w:line="480" w:lineRule="auto"/>
        <w:ind w:firstLine="720"/>
        <w:jc w:val="both"/>
        <w:rPr>
          <w:rFonts w:ascii="Arial" w:hAnsi="Arial" w:cs="Arial"/>
        </w:rPr>
      </w:pPr>
    </w:p>
    <w:p w14:paraId="38D9AAC4" w14:textId="6D997001" w:rsidR="00F51428" w:rsidRDefault="00F51428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4D0B5A">
        <w:rPr>
          <w:rFonts w:ascii="Arial" w:hAnsi="Arial" w:cs="Arial"/>
        </w:rPr>
        <w:t>ersonally, I feel our group delivered on all aspect in our group presentation. I was very apprehensive starting this process</w:t>
      </w:r>
      <w:r w:rsidR="00AC1FA7">
        <w:rPr>
          <w:rFonts w:ascii="Arial" w:hAnsi="Arial" w:cs="Arial"/>
        </w:rPr>
        <w:t xml:space="preserve"> however; I</w:t>
      </w:r>
      <w:r w:rsidR="004D0B5A">
        <w:rPr>
          <w:rFonts w:ascii="Arial" w:hAnsi="Arial" w:cs="Arial"/>
        </w:rPr>
        <w:t xml:space="preserve"> feel I have grown as a person and learnt to trust </w:t>
      </w:r>
      <w:r w:rsidR="00AC1FA7">
        <w:rPr>
          <w:rFonts w:ascii="Arial" w:hAnsi="Arial" w:cs="Arial"/>
        </w:rPr>
        <w:t>others</w:t>
      </w:r>
      <w:r w:rsidR="004D0B5A">
        <w:rPr>
          <w:rFonts w:ascii="Arial" w:hAnsi="Arial" w:cs="Arial"/>
        </w:rPr>
        <w:t xml:space="preserve"> more and take advi</w:t>
      </w:r>
      <w:r w:rsidR="00AC1FA7">
        <w:rPr>
          <w:rFonts w:ascii="Arial" w:hAnsi="Arial" w:cs="Arial"/>
        </w:rPr>
        <w:t>c</w:t>
      </w:r>
      <w:r w:rsidR="004D0B5A">
        <w:rPr>
          <w:rFonts w:ascii="Arial" w:hAnsi="Arial" w:cs="Arial"/>
        </w:rPr>
        <w:t xml:space="preserve">e and </w:t>
      </w:r>
      <w:r w:rsidR="0095721E">
        <w:rPr>
          <w:rFonts w:ascii="Arial" w:hAnsi="Arial" w:cs="Arial"/>
        </w:rPr>
        <w:t>assistance</w:t>
      </w:r>
      <w:r w:rsidR="004D0B5A">
        <w:rPr>
          <w:rFonts w:ascii="Arial" w:hAnsi="Arial" w:cs="Arial"/>
        </w:rPr>
        <w:t xml:space="preserve"> when</w:t>
      </w:r>
      <w:r w:rsidR="00AC1FA7">
        <w:rPr>
          <w:rFonts w:ascii="Arial" w:hAnsi="Arial" w:cs="Arial"/>
        </w:rPr>
        <w:t xml:space="preserve"> itis</w:t>
      </w:r>
      <w:r w:rsidR="004D0B5A">
        <w:rPr>
          <w:rFonts w:ascii="Arial" w:hAnsi="Arial" w:cs="Arial"/>
        </w:rPr>
        <w:t xml:space="preserve"> offered</w:t>
      </w:r>
      <w:r w:rsidR="00155C04">
        <w:rPr>
          <w:rFonts w:ascii="Arial" w:hAnsi="Arial" w:cs="Arial"/>
        </w:rPr>
        <w:t>.</w:t>
      </w:r>
    </w:p>
    <w:p w14:paraId="34B1F4F3" w14:textId="77777777" w:rsidR="00155C04" w:rsidRDefault="00155C04" w:rsidP="004D0B5A">
      <w:pPr>
        <w:spacing w:line="480" w:lineRule="auto"/>
        <w:jc w:val="both"/>
        <w:rPr>
          <w:rFonts w:ascii="Arial" w:hAnsi="Arial" w:cs="Arial"/>
        </w:rPr>
      </w:pPr>
    </w:p>
    <w:p w14:paraId="6DD34AFE" w14:textId="0A9A8B46" w:rsidR="0095721E" w:rsidRDefault="008F533C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95721E">
        <w:rPr>
          <w:rFonts w:ascii="Arial" w:hAnsi="Arial" w:cs="Arial"/>
        </w:rPr>
        <w:t xml:space="preserve">, I feel in future group work I will </w:t>
      </w:r>
      <w:r w:rsidR="00AC1FA7">
        <w:rPr>
          <w:rFonts w:ascii="Arial" w:hAnsi="Arial" w:cs="Arial"/>
        </w:rPr>
        <w:t xml:space="preserve">take </w:t>
      </w:r>
      <w:r w:rsidR="0095721E">
        <w:rPr>
          <w:rFonts w:ascii="Arial" w:hAnsi="Arial" w:cs="Arial"/>
        </w:rPr>
        <w:t>more time understand</w:t>
      </w:r>
      <w:r w:rsidR="00AC1FA7">
        <w:rPr>
          <w:rFonts w:ascii="Arial" w:hAnsi="Arial" w:cs="Arial"/>
        </w:rPr>
        <w:t xml:space="preserve"> to</w:t>
      </w:r>
      <w:r w:rsidR="0095721E">
        <w:rPr>
          <w:rFonts w:ascii="Arial" w:hAnsi="Arial" w:cs="Arial"/>
        </w:rPr>
        <w:t xml:space="preserve"> the question</w:t>
      </w:r>
      <w:r w:rsidR="00634249">
        <w:rPr>
          <w:rFonts w:ascii="Arial" w:hAnsi="Arial" w:cs="Arial"/>
        </w:rPr>
        <w:t xml:space="preserve"> us</w:t>
      </w:r>
      <w:r w:rsidR="0080170B">
        <w:rPr>
          <w:rFonts w:ascii="Arial" w:hAnsi="Arial" w:cs="Arial"/>
        </w:rPr>
        <w:t>ing</w:t>
      </w:r>
      <w:r w:rsidR="00634249">
        <w:rPr>
          <w:rFonts w:ascii="Arial" w:hAnsi="Arial" w:cs="Arial"/>
        </w:rPr>
        <w:t xml:space="preserve"> study skills as I </w:t>
      </w:r>
      <w:r w:rsidR="008B57AC">
        <w:rPr>
          <w:rFonts w:ascii="Arial" w:hAnsi="Arial" w:cs="Arial"/>
        </w:rPr>
        <w:t>would do</w:t>
      </w:r>
      <w:r w:rsidR="00634249">
        <w:rPr>
          <w:rFonts w:ascii="Arial" w:hAnsi="Arial" w:cs="Arial"/>
        </w:rPr>
        <w:t xml:space="preserve"> in</w:t>
      </w:r>
      <w:r w:rsidR="008B57AC">
        <w:rPr>
          <w:rFonts w:ascii="Arial" w:hAnsi="Arial" w:cs="Arial"/>
        </w:rPr>
        <w:t xml:space="preserve"> any</w:t>
      </w:r>
      <w:r w:rsidR="00634249">
        <w:rPr>
          <w:rFonts w:ascii="Arial" w:hAnsi="Arial" w:cs="Arial"/>
        </w:rPr>
        <w:t xml:space="preserve"> </w:t>
      </w:r>
      <w:r w:rsidR="008B57AC">
        <w:rPr>
          <w:rFonts w:ascii="Arial" w:hAnsi="Arial" w:cs="Arial"/>
        </w:rPr>
        <w:t>individual task</w:t>
      </w:r>
      <w:r w:rsidR="007E2FE5">
        <w:rPr>
          <w:rFonts w:ascii="Arial" w:hAnsi="Arial" w:cs="Arial"/>
        </w:rPr>
        <w:t>s</w:t>
      </w:r>
      <w:r w:rsidR="0095721E">
        <w:rPr>
          <w:rFonts w:ascii="Arial" w:hAnsi="Arial" w:cs="Arial"/>
        </w:rPr>
        <w:t xml:space="preserve">. </w:t>
      </w:r>
      <w:r w:rsidR="004E6296">
        <w:rPr>
          <w:rFonts w:ascii="Arial" w:hAnsi="Arial" w:cs="Arial"/>
        </w:rPr>
        <w:t>Furthermore,</w:t>
      </w:r>
      <w:r w:rsidR="00AC1FA7">
        <w:rPr>
          <w:rFonts w:ascii="Arial" w:hAnsi="Arial" w:cs="Arial"/>
        </w:rPr>
        <w:t xml:space="preserve"> I will try</w:t>
      </w:r>
      <w:r w:rsidR="0095721E">
        <w:rPr>
          <w:rFonts w:ascii="Arial" w:hAnsi="Arial" w:cs="Arial"/>
        </w:rPr>
        <w:t xml:space="preserve"> to be more organised </w:t>
      </w:r>
      <w:r w:rsidR="00AC1FA7">
        <w:rPr>
          <w:rFonts w:ascii="Arial" w:hAnsi="Arial" w:cs="Arial"/>
        </w:rPr>
        <w:t>in</w:t>
      </w:r>
      <w:r w:rsidR="0095721E">
        <w:rPr>
          <w:rFonts w:ascii="Arial" w:hAnsi="Arial" w:cs="Arial"/>
        </w:rPr>
        <w:t xml:space="preserve"> a group in case of absent </w:t>
      </w:r>
      <w:r w:rsidR="00443391">
        <w:rPr>
          <w:rFonts w:ascii="Arial" w:hAnsi="Arial" w:cs="Arial"/>
        </w:rPr>
        <w:t xml:space="preserve">of a </w:t>
      </w:r>
      <w:r w:rsidR="0095721E">
        <w:rPr>
          <w:rFonts w:ascii="Arial" w:hAnsi="Arial" w:cs="Arial"/>
        </w:rPr>
        <w:t>group member</w:t>
      </w:r>
      <w:r w:rsidR="004E6296">
        <w:rPr>
          <w:rFonts w:ascii="Arial" w:hAnsi="Arial" w:cs="Arial"/>
        </w:rPr>
        <w:t>/s</w:t>
      </w:r>
      <w:r w:rsidR="0095721E">
        <w:rPr>
          <w:rFonts w:ascii="Arial" w:hAnsi="Arial" w:cs="Arial"/>
        </w:rPr>
        <w:t xml:space="preserve"> (</w:t>
      </w:r>
      <w:r w:rsidR="004E6296">
        <w:rPr>
          <w:rFonts w:ascii="Arial" w:hAnsi="Arial" w:cs="Arial"/>
        </w:rPr>
        <w:t>Cottrell, 2017).</w:t>
      </w:r>
      <w:r w:rsidR="0095721E">
        <w:rPr>
          <w:rFonts w:ascii="Arial" w:hAnsi="Arial" w:cs="Arial"/>
        </w:rPr>
        <w:t xml:space="preserve"> </w:t>
      </w:r>
    </w:p>
    <w:p w14:paraId="2D524E89" w14:textId="77777777" w:rsidR="00FD1F5B" w:rsidRDefault="00FD1F5B" w:rsidP="004D0B5A">
      <w:pPr>
        <w:spacing w:line="480" w:lineRule="auto"/>
        <w:jc w:val="both"/>
        <w:rPr>
          <w:rFonts w:ascii="Arial" w:hAnsi="Arial" w:cs="Arial"/>
        </w:rPr>
      </w:pPr>
    </w:p>
    <w:p w14:paraId="48C820FD" w14:textId="07644907" w:rsidR="00155C04" w:rsidRDefault="008F533C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 need to work on my nerves</w:t>
      </w:r>
      <w:r w:rsidR="00AC1FA7">
        <w:rPr>
          <w:rFonts w:ascii="Arial" w:hAnsi="Arial" w:cs="Arial"/>
        </w:rPr>
        <w:t xml:space="preserve"> and confidence</w:t>
      </w:r>
      <w:r>
        <w:rPr>
          <w:rFonts w:ascii="Arial" w:hAnsi="Arial" w:cs="Arial"/>
        </w:rPr>
        <w:t>, I do feel like this experience can be transferred to my youth work and help me appreciate how a you</w:t>
      </w:r>
      <w:r w:rsidR="00AC1FA7">
        <w:rPr>
          <w:rFonts w:ascii="Arial" w:hAnsi="Arial" w:cs="Arial"/>
        </w:rPr>
        <w:t>ng</w:t>
      </w:r>
      <w:r>
        <w:rPr>
          <w:rFonts w:ascii="Arial" w:hAnsi="Arial" w:cs="Arial"/>
        </w:rPr>
        <w:t xml:space="preserve"> person may feel being asked to participate in group actives, group work is a big part of youth work and can help young people’s grow in confidence, team work, understanding and  to take others people’s opinions on board amongst</w:t>
      </w:r>
      <w:r w:rsidR="008B57AC">
        <w:rPr>
          <w:rFonts w:ascii="Arial" w:hAnsi="Arial" w:cs="Arial"/>
        </w:rPr>
        <w:t xml:space="preserve"> many</w:t>
      </w:r>
      <w:r>
        <w:rPr>
          <w:rFonts w:ascii="Arial" w:hAnsi="Arial" w:cs="Arial"/>
        </w:rPr>
        <w:t xml:space="preserve">  other skills</w:t>
      </w:r>
      <w:r w:rsidR="008909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(Sapin, 2013).</w:t>
      </w:r>
      <w:r w:rsidR="00813FFD">
        <w:rPr>
          <w:rFonts w:ascii="Arial" w:hAnsi="Arial" w:cs="Arial"/>
        </w:rPr>
        <w:t xml:space="preserve"> </w:t>
      </w:r>
    </w:p>
    <w:p w14:paraId="4AF1670D" w14:textId="77777777" w:rsidR="00155C04" w:rsidRDefault="00155C04" w:rsidP="004D0B5A">
      <w:pPr>
        <w:spacing w:line="480" w:lineRule="auto"/>
        <w:jc w:val="both"/>
        <w:rPr>
          <w:rFonts w:ascii="Arial" w:hAnsi="Arial" w:cs="Arial"/>
        </w:rPr>
      </w:pPr>
    </w:p>
    <w:p w14:paraId="6428B8C7" w14:textId="5C7161DF" w:rsidR="00443391" w:rsidRDefault="00813FFD" w:rsidP="004D0B5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Group work in youth work practices can be seen to use all of the 5 pillars of youth work as its </w:t>
      </w:r>
      <w:r w:rsidR="00155C04">
        <w:rPr>
          <w:rFonts w:ascii="Arial" w:hAnsi="Arial" w:cs="Arial"/>
        </w:rPr>
        <w:t>educative,</w:t>
      </w:r>
      <w:r>
        <w:rPr>
          <w:rFonts w:ascii="Arial" w:hAnsi="Arial" w:cs="Arial"/>
        </w:rPr>
        <w:t xml:space="preserve"> </w:t>
      </w:r>
      <w:r w:rsidR="00155C04">
        <w:rPr>
          <w:rFonts w:ascii="Arial" w:hAnsi="Arial" w:cs="Arial"/>
        </w:rPr>
        <w:t>expressive,</w:t>
      </w:r>
      <w:r>
        <w:rPr>
          <w:rFonts w:ascii="Arial" w:hAnsi="Arial" w:cs="Arial"/>
        </w:rPr>
        <w:t xml:space="preserve"> </w:t>
      </w:r>
      <w:r w:rsidR="00155C04">
        <w:rPr>
          <w:rFonts w:ascii="Arial" w:hAnsi="Arial" w:cs="Arial"/>
        </w:rPr>
        <w:t>participative,</w:t>
      </w:r>
      <w:r>
        <w:rPr>
          <w:rFonts w:ascii="Arial" w:hAnsi="Arial" w:cs="Arial"/>
        </w:rPr>
        <w:t xml:space="preserve"> inclusive and empowering (Youth Work in Wales Review Group, 2018). </w:t>
      </w:r>
    </w:p>
    <w:p w14:paraId="4DD91C45" w14:textId="1D1E5B09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30972530" w14:textId="317A6FC4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411E7710" w14:textId="48CA77E1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1A65CF21" w14:textId="4EC7D70A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6391815C" w14:textId="601C8162" w:rsidR="00443391" w:rsidRDefault="00443391" w:rsidP="004D0B5A">
      <w:pPr>
        <w:spacing w:line="480" w:lineRule="auto"/>
        <w:jc w:val="both"/>
        <w:rPr>
          <w:rFonts w:ascii="Arial" w:hAnsi="Arial" w:cs="Arial"/>
        </w:rPr>
      </w:pPr>
    </w:p>
    <w:p w14:paraId="0CF2945D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1420B8FE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429F0BB9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6FDE6E09" w14:textId="77777777" w:rsidR="00155C04" w:rsidRDefault="00155C04" w:rsidP="001A19CC">
      <w:pPr>
        <w:jc w:val="both"/>
        <w:rPr>
          <w:rFonts w:ascii="Arial" w:hAnsi="Arial" w:cs="Arial"/>
          <w:u w:val="single"/>
        </w:rPr>
      </w:pPr>
    </w:p>
    <w:p w14:paraId="1429DFBE" w14:textId="56F2A7B2" w:rsidR="00443391" w:rsidRPr="00734FB8" w:rsidRDefault="00443391" w:rsidP="00734FB8">
      <w:pPr>
        <w:jc w:val="both"/>
        <w:rPr>
          <w:rFonts w:ascii="Arial" w:hAnsi="Arial" w:cs="Arial"/>
          <w:color w:val="000000" w:themeColor="text1"/>
          <w:u w:val="single"/>
        </w:rPr>
      </w:pPr>
      <w:r w:rsidRPr="00734FB8">
        <w:rPr>
          <w:rFonts w:ascii="Arial" w:hAnsi="Arial" w:cs="Arial"/>
          <w:color w:val="000000" w:themeColor="text1"/>
          <w:u w:val="single"/>
        </w:rPr>
        <w:lastRenderedPageBreak/>
        <w:t xml:space="preserve">Referencing </w:t>
      </w:r>
      <w:r w:rsidR="00734FB8" w:rsidRPr="00734FB8">
        <w:rPr>
          <w:rFonts w:ascii="Arial" w:hAnsi="Arial" w:cs="Arial"/>
          <w:color w:val="000000" w:themeColor="text1"/>
          <w:u w:val="single"/>
        </w:rPr>
        <w:t>List</w:t>
      </w:r>
    </w:p>
    <w:p w14:paraId="36184596" w14:textId="77777777" w:rsidR="00734FB8" w:rsidRPr="00734FB8" w:rsidRDefault="00734FB8" w:rsidP="00734FB8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48E029C3" w14:textId="77777777" w:rsidR="00443391" w:rsidRPr="00734FB8" w:rsidRDefault="00443391" w:rsidP="00734FB8">
      <w:pPr>
        <w:jc w:val="both"/>
        <w:rPr>
          <w:rFonts w:ascii="Arial" w:hAnsi="Arial" w:cs="Arial"/>
          <w:color w:val="000000" w:themeColor="text1"/>
          <w:lang w:eastAsia="en-GB"/>
        </w:rPr>
      </w:pPr>
      <w:bookmarkStart w:id="0" w:name="_GoBack"/>
      <w:bookmarkEnd w:id="0"/>
      <w:r w:rsidRPr="00734FB8">
        <w:rPr>
          <w:rFonts w:ascii="Arial" w:hAnsi="Arial" w:cs="Arial"/>
          <w:color w:val="000000" w:themeColor="text1"/>
          <w:lang w:eastAsia="en-GB"/>
        </w:rPr>
        <w:t xml:space="preserve">Belbin, M. (2018) </w:t>
      </w:r>
      <w:r w:rsidRPr="00734FB8">
        <w:rPr>
          <w:rFonts w:ascii="Arial" w:hAnsi="Arial" w:cs="Arial"/>
          <w:i/>
          <w:iCs/>
          <w:color w:val="000000" w:themeColor="text1"/>
          <w:lang w:eastAsia="en-GB"/>
        </w:rPr>
        <w:t>The Nine Belbin Team Roles</w:t>
      </w:r>
      <w:r w:rsidRPr="00734FB8">
        <w:rPr>
          <w:rFonts w:ascii="Arial" w:hAnsi="Arial" w:cs="Arial"/>
          <w:color w:val="000000" w:themeColor="text1"/>
          <w:lang w:eastAsia="en-GB"/>
        </w:rPr>
        <w:t xml:space="preserve">. </w:t>
      </w:r>
    </w:p>
    <w:p w14:paraId="46FDFCBA" w14:textId="6DC07E30" w:rsidR="00443391" w:rsidRPr="00734FB8" w:rsidRDefault="00443391" w:rsidP="00734FB8">
      <w:pPr>
        <w:jc w:val="both"/>
        <w:rPr>
          <w:rFonts w:ascii="Arial" w:hAnsi="Arial" w:cs="Arial"/>
          <w:color w:val="000000" w:themeColor="text1"/>
          <w:lang w:eastAsia="en-GB"/>
        </w:rPr>
      </w:pPr>
      <w:r w:rsidRPr="00734FB8">
        <w:rPr>
          <w:rFonts w:ascii="Arial" w:hAnsi="Arial" w:cs="Arial"/>
          <w:color w:val="000000" w:themeColor="text1"/>
          <w:lang w:eastAsia="en-GB"/>
        </w:rPr>
        <w:t xml:space="preserve">Available at: </w:t>
      </w:r>
      <w:hyperlink r:id="rId6" w:tgtFrame="_blank" w:history="1">
        <w:r w:rsidRPr="00734FB8">
          <w:rPr>
            <w:rFonts w:ascii="Arial" w:hAnsi="Arial" w:cs="Arial"/>
            <w:color w:val="000000" w:themeColor="text1"/>
            <w:lang w:eastAsia="en-GB"/>
          </w:rPr>
          <w:t>https://www.belbin.com/about/belbin-team-roles/</w:t>
        </w:r>
      </w:hyperlink>
      <w:r w:rsidR="00F65FD4" w:rsidRPr="00734FB8">
        <w:rPr>
          <w:rFonts w:ascii="Arial" w:hAnsi="Arial" w:cs="Arial"/>
          <w:color w:val="000000" w:themeColor="text1"/>
          <w:lang w:eastAsia="en-GB"/>
        </w:rPr>
        <w:t>.</w:t>
      </w:r>
    </w:p>
    <w:p w14:paraId="28812A40" w14:textId="5B42A520" w:rsidR="00F65FD4" w:rsidRPr="00734FB8" w:rsidRDefault="00F65FD4" w:rsidP="00734FB8">
      <w:pPr>
        <w:jc w:val="both"/>
        <w:rPr>
          <w:rFonts w:ascii="Arial" w:hAnsi="Arial" w:cs="Arial"/>
          <w:color w:val="000000" w:themeColor="text1"/>
          <w:lang w:eastAsia="en-GB"/>
        </w:rPr>
      </w:pPr>
      <w:r w:rsidRPr="00734FB8">
        <w:rPr>
          <w:rFonts w:ascii="Arial" w:hAnsi="Arial" w:cs="Arial"/>
          <w:color w:val="000000" w:themeColor="text1"/>
          <w:lang w:eastAsia="en-GB"/>
        </w:rPr>
        <w:t>(Accessed on 11</w:t>
      </w:r>
      <w:r w:rsidRPr="00734FB8">
        <w:rPr>
          <w:rFonts w:ascii="Arial" w:hAnsi="Arial" w:cs="Arial"/>
          <w:color w:val="000000" w:themeColor="text1"/>
          <w:vertAlign w:val="superscript"/>
          <w:lang w:eastAsia="en-GB"/>
        </w:rPr>
        <w:t>th</w:t>
      </w:r>
      <w:r w:rsidRPr="00734FB8">
        <w:rPr>
          <w:rFonts w:ascii="Arial" w:hAnsi="Arial" w:cs="Arial"/>
          <w:color w:val="000000" w:themeColor="text1"/>
          <w:lang w:eastAsia="en-GB"/>
        </w:rPr>
        <w:t xml:space="preserve"> December 2019).</w:t>
      </w:r>
    </w:p>
    <w:p w14:paraId="327D9B1D" w14:textId="17B46DBF" w:rsidR="00F65FD4" w:rsidRPr="00734FB8" w:rsidRDefault="00F65FD4" w:rsidP="00734FB8">
      <w:pPr>
        <w:jc w:val="both"/>
        <w:rPr>
          <w:rFonts w:ascii="Arial" w:hAnsi="Arial" w:cs="Arial"/>
          <w:color w:val="000000" w:themeColor="text1"/>
          <w:lang w:eastAsia="en-GB"/>
        </w:rPr>
      </w:pPr>
    </w:p>
    <w:p w14:paraId="632ABB33" w14:textId="77777777" w:rsidR="001A19CC" w:rsidRPr="00734FB8" w:rsidRDefault="001A19CC" w:rsidP="00734FB8">
      <w:pPr>
        <w:jc w:val="both"/>
        <w:rPr>
          <w:rFonts w:ascii="Arial" w:eastAsia="Times New Roman" w:hAnsi="Arial" w:cs="Arial"/>
          <w:color w:val="000000" w:themeColor="text1"/>
        </w:rPr>
      </w:pPr>
      <w:r w:rsidRPr="00734FB8">
        <w:rPr>
          <w:rFonts w:ascii="Arial" w:eastAsia="Times New Roman" w:hAnsi="Arial" w:cs="Arial"/>
          <w:color w:val="000000" w:themeColor="text1"/>
        </w:rPr>
        <w:t xml:space="preserve">Cottrell, S. (2017) </w:t>
      </w:r>
      <w:r w:rsidRPr="00734FB8">
        <w:rPr>
          <w:rFonts w:ascii="Arial" w:eastAsia="Times New Roman" w:hAnsi="Arial" w:cs="Arial"/>
          <w:i/>
          <w:iCs/>
          <w:color w:val="000000" w:themeColor="text1"/>
        </w:rPr>
        <w:t>Critical Thinking Skills: effective, analysis, arguments and reflection</w:t>
      </w:r>
      <w:r w:rsidRPr="00734FB8">
        <w:rPr>
          <w:rFonts w:ascii="Arial" w:eastAsia="Times New Roman" w:hAnsi="Arial" w:cs="Arial"/>
          <w:color w:val="000000" w:themeColor="text1"/>
        </w:rPr>
        <w:t xml:space="preserve"> 3</w:t>
      </w:r>
      <w:r w:rsidRPr="00734FB8">
        <w:rPr>
          <w:rFonts w:ascii="Arial" w:eastAsia="Times New Roman" w:hAnsi="Arial" w:cs="Arial"/>
          <w:color w:val="000000" w:themeColor="text1"/>
          <w:vertAlign w:val="superscript"/>
        </w:rPr>
        <w:t>rd</w:t>
      </w:r>
      <w:r w:rsidRPr="00734FB8">
        <w:rPr>
          <w:rFonts w:ascii="Arial" w:eastAsia="Times New Roman" w:hAnsi="Arial" w:cs="Arial"/>
          <w:color w:val="000000" w:themeColor="text1"/>
        </w:rPr>
        <w:t xml:space="preserve"> Ed. London: Red Globe Press.</w:t>
      </w:r>
    </w:p>
    <w:p w14:paraId="795C8F75" w14:textId="77777777" w:rsidR="001A19CC" w:rsidRPr="00734FB8" w:rsidRDefault="001A19CC" w:rsidP="00734FB8">
      <w:pPr>
        <w:jc w:val="both"/>
        <w:rPr>
          <w:rFonts w:ascii="Arial" w:eastAsia="Times New Roman" w:hAnsi="Arial" w:cs="Arial"/>
          <w:color w:val="000000" w:themeColor="text1"/>
        </w:rPr>
      </w:pPr>
    </w:p>
    <w:p w14:paraId="6EF865F9" w14:textId="77777777" w:rsidR="001A19CC" w:rsidRPr="00734FB8" w:rsidRDefault="001A19CC" w:rsidP="00734FB8">
      <w:pPr>
        <w:jc w:val="both"/>
        <w:rPr>
          <w:rFonts w:ascii="Arial" w:eastAsia="Times New Roman" w:hAnsi="Arial" w:cs="Arial"/>
          <w:color w:val="000000" w:themeColor="text1"/>
        </w:rPr>
      </w:pPr>
      <w:r w:rsidRPr="00734FB8">
        <w:rPr>
          <w:rFonts w:ascii="Arial" w:eastAsia="Times New Roman" w:hAnsi="Arial" w:cs="Arial"/>
          <w:color w:val="000000" w:themeColor="text1"/>
        </w:rPr>
        <w:t>Cottrell, S. (2019</w:t>
      </w:r>
      <w:r w:rsidRPr="00734FB8">
        <w:rPr>
          <w:rFonts w:ascii="Arial" w:eastAsia="Times New Roman" w:hAnsi="Arial" w:cs="Arial"/>
          <w:i/>
          <w:iCs/>
          <w:color w:val="000000" w:themeColor="text1"/>
        </w:rPr>
        <w:t>) The Study Skills Handbook</w:t>
      </w:r>
      <w:r w:rsidRPr="00734FB8">
        <w:rPr>
          <w:rFonts w:ascii="Arial" w:eastAsia="Times New Roman" w:hAnsi="Arial" w:cs="Arial"/>
          <w:color w:val="000000" w:themeColor="text1"/>
        </w:rPr>
        <w:t xml:space="preserve"> 5</w:t>
      </w:r>
      <w:r w:rsidRPr="00734FB8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734FB8">
        <w:rPr>
          <w:rFonts w:ascii="Arial" w:eastAsia="Times New Roman" w:hAnsi="Arial" w:cs="Arial"/>
          <w:color w:val="000000" w:themeColor="text1"/>
        </w:rPr>
        <w:t xml:space="preserve"> Ed. London: Red Globe Press.</w:t>
      </w:r>
    </w:p>
    <w:p w14:paraId="0F9179C3" w14:textId="77777777" w:rsidR="005F1558" w:rsidRPr="00734FB8" w:rsidRDefault="00443391" w:rsidP="00734FB8">
      <w:pPr>
        <w:jc w:val="both"/>
        <w:rPr>
          <w:rFonts w:ascii="Arial" w:hAnsi="Arial" w:cs="Arial"/>
          <w:i/>
          <w:iCs/>
          <w:color w:val="000000" w:themeColor="text1"/>
          <w:lang w:eastAsia="en-GB"/>
        </w:rPr>
      </w:pPr>
      <w:r w:rsidRPr="00734FB8">
        <w:rPr>
          <w:rFonts w:ascii="Arial" w:hAnsi="Arial" w:cs="Arial"/>
          <w:color w:val="000000" w:themeColor="text1"/>
          <w:lang w:eastAsia="en-GB"/>
        </w:rPr>
        <w:br/>
      </w:r>
      <w:r w:rsidRPr="00734FB8">
        <w:rPr>
          <w:rFonts w:ascii="Arial" w:hAnsi="Arial" w:cs="Arial"/>
          <w:color w:val="000000" w:themeColor="text1"/>
          <w:lang w:eastAsia="en-GB"/>
        </w:rPr>
        <w:br/>
        <w:t xml:space="preserve">Hoggarth, L. (2009) ‘Managing People’, in Tyler, M. Hoggarth, L. and Merton, B (ed) </w:t>
      </w:r>
      <w:r w:rsidRPr="00734FB8">
        <w:rPr>
          <w:rFonts w:ascii="Arial" w:hAnsi="Arial" w:cs="Arial"/>
          <w:i/>
          <w:iCs/>
          <w:color w:val="000000" w:themeColor="text1"/>
          <w:lang w:eastAsia="en-GB"/>
        </w:rPr>
        <w:t xml:space="preserve">Managing Modern Youth Work. Cornwall: Learning Matters. </w:t>
      </w:r>
    </w:p>
    <w:p w14:paraId="1A4D2210" w14:textId="77777777" w:rsidR="005F1558" w:rsidRPr="00734FB8" w:rsidRDefault="005F1558" w:rsidP="00734FB8">
      <w:pPr>
        <w:jc w:val="both"/>
        <w:rPr>
          <w:rFonts w:ascii="Arial" w:hAnsi="Arial" w:cs="Arial"/>
          <w:i/>
          <w:iCs/>
          <w:color w:val="000000" w:themeColor="text1"/>
          <w:lang w:eastAsia="en-GB"/>
        </w:rPr>
      </w:pPr>
    </w:p>
    <w:p w14:paraId="600CEA46" w14:textId="6A8542F6" w:rsidR="00F65FD4" w:rsidRPr="00734FB8" w:rsidRDefault="005F1558" w:rsidP="00734FB8">
      <w:pPr>
        <w:pStyle w:val="NoSpacing"/>
        <w:rPr>
          <w:rFonts w:ascii="Arial" w:hAnsi="Arial" w:cs="Arial"/>
          <w:lang w:eastAsia="en-GB"/>
        </w:rPr>
      </w:pPr>
      <w:r w:rsidRPr="00734FB8">
        <w:rPr>
          <w:rFonts w:ascii="Arial" w:hAnsi="Arial" w:cs="Arial"/>
          <w:lang w:eastAsia="en-GB"/>
        </w:rPr>
        <w:t xml:space="preserve">Payne, M. (2007) Working with Groups. In Harrison R, Wise C., </w:t>
      </w:r>
      <w:r w:rsidRPr="00734FB8">
        <w:rPr>
          <w:rFonts w:ascii="Arial" w:hAnsi="Arial" w:cs="Arial"/>
          <w:i/>
          <w:iCs/>
          <w:lang w:eastAsia="en-GB"/>
        </w:rPr>
        <w:t xml:space="preserve">Working with Young </w:t>
      </w:r>
      <w:r w:rsidRPr="00734FB8">
        <w:rPr>
          <w:rFonts w:ascii="Arial" w:hAnsi="Arial" w:cs="Arial"/>
          <w:i/>
          <w:iCs/>
        </w:rPr>
        <w:t>People</w:t>
      </w:r>
      <w:r w:rsidRPr="00734FB8">
        <w:rPr>
          <w:rFonts w:ascii="Arial" w:hAnsi="Arial" w:cs="Arial"/>
        </w:rPr>
        <w:t>. London:  SAGE Publications, pp122-141.</w:t>
      </w:r>
      <w:r w:rsidR="00443391" w:rsidRPr="00734FB8">
        <w:rPr>
          <w:rFonts w:ascii="Arial" w:hAnsi="Arial" w:cs="Arial"/>
          <w:lang w:eastAsia="en-GB"/>
        </w:rPr>
        <w:br/>
      </w:r>
    </w:p>
    <w:p w14:paraId="774C8517" w14:textId="77777777" w:rsidR="00F65FD4" w:rsidRPr="00734FB8" w:rsidRDefault="00F65FD4" w:rsidP="00734FB8">
      <w:pPr>
        <w:jc w:val="both"/>
        <w:rPr>
          <w:rFonts w:ascii="Arial" w:hAnsi="Arial" w:cs="Arial"/>
          <w:color w:val="000000" w:themeColor="text1"/>
        </w:rPr>
      </w:pPr>
    </w:p>
    <w:p w14:paraId="5D3CB881" w14:textId="0909D84A" w:rsidR="00F65FD4" w:rsidRPr="00734FB8" w:rsidRDefault="00F65FD4" w:rsidP="00734FB8">
      <w:pPr>
        <w:jc w:val="both"/>
        <w:rPr>
          <w:rFonts w:ascii="Arial" w:hAnsi="Arial" w:cs="Arial"/>
          <w:color w:val="000000" w:themeColor="text1"/>
        </w:rPr>
      </w:pPr>
      <w:r w:rsidRPr="00734FB8">
        <w:rPr>
          <w:rFonts w:ascii="Arial" w:hAnsi="Arial" w:cs="Arial"/>
          <w:color w:val="000000" w:themeColor="text1"/>
        </w:rPr>
        <w:t xml:space="preserve">Sapin, K. (2013) </w:t>
      </w:r>
      <w:r w:rsidRPr="00734FB8">
        <w:rPr>
          <w:rFonts w:ascii="Arial" w:hAnsi="Arial" w:cs="Arial"/>
          <w:i/>
          <w:iCs/>
          <w:color w:val="000000" w:themeColor="text1"/>
        </w:rPr>
        <w:t>Essential Skills for Youth work Practice</w:t>
      </w:r>
      <w:r w:rsidRPr="00734FB8">
        <w:rPr>
          <w:rFonts w:ascii="Arial" w:hAnsi="Arial" w:cs="Arial"/>
          <w:color w:val="000000" w:themeColor="text1"/>
        </w:rPr>
        <w:t xml:space="preserve"> 2</w:t>
      </w:r>
      <w:r w:rsidRPr="00734FB8">
        <w:rPr>
          <w:rFonts w:ascii="Arial" w:hAnsi="Arial" w:cs="Arial"/>
          <w:color w:val="000000" w:themeColor="text1"/>
          <w:vertAlign w:val="superscript"/>
        </w:rPr>
        <w:t>nd</w:t>
      </w:r>
      <w:r w:rsidRPr="00734FB8">
        <w:rPr>
          <w:rFonts w:ascii="Arial" w:hAnsi="Arial" w:cs="Arial"/>
          <w:color w:val="000000" w:themeColor="text1"/>
        </w:rPr>
        <w:t xml:space="preserve"> Ed. London: SAGA. </w:t>
      </w:r>
    </w:p>
    <w:p w14:paraId="7D7F177C" w14:textId="77777777" w:rsidR="00F65FD4" w:rsidRPr="00734FB8" w:rsidRDefault="00F65FD4" w:rsidP="00734FB8">
      <w:pPr>
        <w:jc w:val="both"/>
        <w:rPr>
          <w:rFonts w:ascii="Arial" w:hAnsi="Arial" w:cs="Arial"/>
          <w:color w:val="000000" w:themeColor="text1"/>
        </w:rPr>
      </w:pPr>
    </w:p>
    <w:p w14:paraId="1292233F" w14:textId="5E53D10D" w:rsidR="00443391" w:rsidRPr="00734FB8" w:rsidRDefault="00443391" w:rsidP="00734FB8">
      <w:pPr>
        <w:jc w:val="both"/>
        <w:rPr>
          <w:rFonts w:ascii="Arial" w:hAnsi="Arial" w:cs="Arial"/>
          <w:i/>
          <w:iCs/>
          <w:color w:val="000000" w:themeColor="text1"/>
          <w:lang w:eastAsia="en-GB"/>
        </w:rPr>
      </w:pPr>
      <w:r w:rsidRPr="00734FB8">
        <w:rPr>
          <w:rFonts w:ascii="Arial" w:hAnsi="Arial" w:cs="Arial"/>
          <w:color w:val="000000" w:themeColor="text1"/>
          <w:lang w:eastAsia="en-GB"/>
        </w:rPr>
        <w:br/>
        <w:t>Tuckman, B.</w:t>
      </w:r>
      <w:r w:rsidR="00F65FD4" w:rsidRPr="00734FB8">
        <w:rPr>
          <w:rFonts w:ascii="Arial" w:hAnsi="Arial" w:cs="Arial"/>
          <w:color w:val="000000" w:themeColor="text1"/>
          <w:lang w:eastAsia="en-GB"/>
        </w:rPr>
        <w:t xml:space="preserve"> (1965) </w:t>
      </w:r>
      <w:r w:rsidR="0099220E" w:rsidRPr="00734FB8">
        <w:rPr>
          <w:rFonts w:ascii="Arial" w:hAnsi="Arial" w:cs="Arial"/>
          <w:color w:val="000000" w:themeColor="text1"/>
          <w:lang w:eastAsia="en-GB"/>
        </w:rPr>
        <w:t xml:space="preserve">‘Development Sequence in Small Groups’ </w:t>
      </w:r>
      <w:r w:rsidR="0099220E" w:rsidRPr="00734FB8">
        <w:rPr>
          <w:rFonts w:ascii="Arial" w:hAnsi="Arial" w:cs="Arial"/>
          <w:i/>
          <w:iCs/>
          <w:color w:val="000000" w:themeColor="text1"/>
          <w:lang w:eastAsia="en-GB"/>
        </w:rPr>
        <w:t xml:space="preserve">Psychological Bulletin, </w:t>
      </w:r>
      <w:r w:rsidR="0099220E" w:rsidRPr="00734FB8">
        <w:rPr>
          <w:rFonts w:ascii="Arial" w:hAnsi="Arial" w:cs="Arial"/>
          <w:color w:val="000000" w:themeColor="text1"/>
          <w:lang w:eastAsia="en-GB"/>
        </w:rPr>
        <w:t>63(6), pp.384-399</w:t>
      </w:r>
      <w:r w:rsidR="0099220E" w:rsidRPr="00734FB8">
        <w:rPr>
          <w:rFonts w:ascii="Arial" w:hAnsi="Arial" w:cs="Arial"/>
          <w:i/>
          <w:iCs/>
          <w:color w:val="000000" w:themeColor="text1"/>
          <w:lang w:eastAsia="en-GB"/>
        </w:rPr>
        <w:t>.</w:t>
      </w:r>
    </w:p>
    <w:p w14:paraId="7FDF1C76" w14:textId="7E9A79E1" w:rsidR="0099220E" w:rsidRPr="00734FB8" w:rsidRDefault="00F34755" w:rsidP="00734FB8">
      <w:pPr>
        <w:jc w:val="both"/>
        <w:rPr>
          <w:rFonts w:ascii="Arial" w:hAnsi="Arial" w:cs="Arial"/>
          <w:color w:val="000000" w:themeColor="text1"/>
          <w:lang w:eastAsia="en-GB"/>
        </w:rPr>
      </w:pPr>
      <w:r w:rsidRPr="00734FB8">
        <w:rPr>
          <w:rFonts w:ascii="Arial" w:hAnsi="Arial" w:cs="Arial"/>
          <w:color w:val="000000" w:themeColor="text1"/>
          <w:lang w:eastAsia="en-GB"/>
        </w:rPr>
        <w:t>Available</w:t>
      </w:r>
      <w:r w:rsidR="0099220E" w:rsidRPr="00734FB8">
        <w:rPr>
          <w:rFonts w:ascii="Arial" w:hAnsi="Arial" w:cs="Arial"/>
          <w:color w:val="000000" w:themeColor="text1"/>
          <w:lang w:eastAsia="en-GB"/>
        </w:rPr>
        <w:t xml:space="preserve"> at: </w:t>
      </w:r>
      <w:hyperlink r:id="rId7" w:history="1">
        <w:r w:rsidR="0099220E" w:rsidRPr="00734FB8">
          <w:rPr>
            <w:rStyle w:val="Hyperlink"/>
            <w:rFonts w:ascii="Arial" w:hAnsi="Arial" w:cs="Arial"/>
            <w:color w:val="000000" w:themeColor="text1"/>
            <w:u w:val="none"/>
            <w:lang w:eastAsia="en-GB"/>
          </w:rPr>
          <w:t>https://web.mit.edu/curhan/www/docs/Articles/15341_Readings/Group_Dynamics/Tuckman_1965_Developmental_sequence_in_small_groups.pdf</w:t>
        </w:r>
      </w:hyperlink>
      <w:r w:rsidR="0099220E" w:rsidRPr="00734FB8">
        <w:rPr>
          <w:rFonts w:ascii="Arial" w:hAnsi="Arial" w:cs="Arial"/>
          <w:color w:val="000000" w:themeColor="text1"/>
          <w:lang w:eastAsia="en-GB"/>
        </w:rPr>
        <w:t>.</w:t>
      </w:r>
    </w:p>
    <w:p w14:paraId="7EEAC534" w14:textId="634C4F40" w:rsidR="0099220E" w:rsidRPr="00734FB8" w:rsidRDefault="0099220E" w:rsidP="00734FB8">
      <w:pPr>
        <w:jc w:val="both"/>
        <w:rPr>
          <w:rFonts w:ascii="Arial" w:hAnsi="Arial" w:cs="Arial"/>
          <w:color w:val="000000" w:themeColor="text1"/>
          <w:lang w:eastAsia="en-GB"/>
        </w:rPr>
      </w:pPr>
      <w:r w:rsidRPr="00734FB8">
        <w:rPr>
          <w:rFonts w:ascii="Arial" w:hAnsi="Arial" w:cs="Arial"/>
          <w:color w:val="000000" w:themeColor="text1"/>
          <w:lang w:eastAsia="en-GB"/>
        </w:rPr>
        <w:t>(Accessed on: 13</w:t>
      </w:r>
      <w:r w:rsidRPr="00734FB8">
        <w:rPr>
          <w:rFonts w:ascii="Arial" w:hAnsi="Arial" w:cs="Arial"/>
          <w:color w:val="000000" w:themeColor="text1"/>
          <w:vertAlign w:val="superscript"/>
          <w:lang w:eastAsia="en-GB"/>
        </w:rPr>
        <w:t>th</w:t>
      </w:r>
      <w:r w:rsidRPr="00734FB8">
        <w:rPr>
          <w:rFonts w:ascii="Arial" w:hAnsi="Arial" w:cs="Arial"/>
          <w:color w:val="000000" w:themeColor="text1"/>
          <w:lang w:eastAsia="en-GB"/>
        </w:rPr>
        <w:t xml:space="preserve"> December 2019).</w:t>
      </w:r>
    </w:p>
    <w:p w14:paraId="0B5EEA94" w14:textId="77777777" w:rsidR="00443391" w:rsidRPr="00734FB8" w:rsidRDefault="00443391" w:rsidP="00734FB8">
      <w:pPr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734FB8">
        <w:rPr>
          <w:rFonts w:ascii="Arial" w:eastAsia="Times New Roman" w:hAnsi="Arial" w:cs="Arial"/>
          <w:color w:val="000000" w:themeColor="text1"/>
          <w:lang w:eastAsia="en-GB"/>
        </w:rPr>
        <w:fldChar w:fldCharType="begin"/>
      </w:r>
      <w:r w:rsidRPr="00734FB8">
        <w:rPr>
          <w:rFonts w:ascii="Arial" w:eastAsia="Times New Roman" w:hAnsi="Arial" w:cs="Arial"/>
          <w:color w:val="000000" w:themeColor="text1"/>
          <w:lang w:eastAsia="en-GB"/>
        </w:rPr>
        <w:instrText xml:space="preserve"> HYPERLINK "https://l.facebook.com/l.php?u=https%3A%2F%2Fwww.belbin.com%2Fabout%2Fbelbin-team-roles%2F%3Ffbclid%3DIwAR3C-pODNQ9jWSlqlEr9xejJCVinNG05jbnmRQzf73FrA7aGv38dG_mvnPw&amp;h=AT0aBAoWJXWUiG5METByoQAeri_rgx4X6wl4x0T8EO8K4xayJwk-CAF8Pw4pP_lGutOvzAPfOs4ZRVeay9q0YFiB8jO1r8wqh_dR8Wl8sbamSWpy9bqshL5rLiMyJFgUXdQE235rbA" \t "_blank" </w:instrText>
      </w:r>
      <w:r w:rsidRPr="00734FB8">
        <w:rPr>
          <w:rFonts w:ascii="Arial" w:eastAsia="Times New Roman" w:hAnsi="Arial" w:cs="Arial"/>
          <w:color w:val="000000" w:themeColor="text1"/>
          <w:lang w:eastAsia="en-GB"/>
        </w:rPr>
        <w:fldChar w:fldCharType="separate"/>
      </w:r>
    </w:p>
    <w:p w14:paraId="5359D634" w14:textId="086995C4" w:rsidR="00443391" w:rsidRPr="00734FB8" w:rsidRDefault="00443391" w:rsidP="00734FB8">
      <w:pPr>
        <w:jc w:val="both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734FB8">
        <w:rPr>
          <w:rFonts w:ascii="Arial" w:eastAsia="Times New Roman" w:hAnsi="Arial" w:cs="Arial"/>
          <w:color w:val="000000" w:themeColor="text1"/>
          <w:lang w:eastAsia="en-GB"/>
        </w:rPr>
        <w:fldChar w:fldCharType="end"/>
      </w:r>
      <w:r w:rsidR="00155C04" w:rsidRPr="00734FB8">
        <w:rPr>
          <w:rFonts w:ascii="Arial" w:eastAsia="Times New Roman" w:hAnsi="Arial" w:cs="Arial"/>
          <w:color w:val="000000" w:themeColor="text1"/>
          <w:lang w:eastAsia="en-GB"/>
        </w:rPr>
        <w:t xml:space="preserve">Youth Work </w:t>
      </w:r>
      <w:r w:rsidR="00F34755" w:rsidRPr="00734FB8">
        <w:rPr>
          <w:rFonts w:ascii="Arial" w:eastAsia="Times New Roman" w:hAnsi="Arial" w:cs="Arial"/>
          <w:color w:val="000000" w:themeColor="text1"/>
          <w:lang w:eastAsia="en-GB"/>
        </w:rPr>
        <w:t>in</w:t>
      </w:r>
      <w:r w:rsidR="00155C04" w:rsidRPr="00734FB8">
        <w:rPr>
          <w:rFonts w:ascii="Arial" w:eastAsia="Times New Roman" w:hAnsi="Arial" w:cs="Arial"/>
          <w:color w:val="000000" w:themeColor="text1"/>
          <w:lang w:eastAsia="en-GB"/>
        </w:rPr>
        <w:t xml:space="preserve"> Wales Review Group.  (2018) </w:t>
      </w:r>
      <w:r w:rsidR="00155C04"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Youth Work </w:t>
      </w:r>
      <w:r w:rsidR="00F34755"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>in</w:t>
      </w:r>
      <w:r w:rsidR="00155C04"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Wales: Principles and Purpose. </w:t>
      </w:r>
    </w:p>
    <w:p w14:paraId="3009663A" w14:textId="476E9544" w:rsidR="00155C04" w:rsidRPr="00734FB8" w:rsidRDefault="00F34755" w:rsidP="00734FB8">
      <w:pPr>
        <w:jc w:val="both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>Available</w:t>
      </w:r>
      <w:r w:rsidR="005D1292"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at: </w:t>
      </w:r>
      <w:hyperlink r:id="rId8" w:history="1">
        <w:r w:rsidR="005D1292" w:rsidRPr="00734FB8">
          <w:rPr>
            <w:rStyle w:val="Hyperlink"/>
            <w:rFonts w:ascii="Arial" w:eastAsia="Times New Roman" w:hAnsi="Arial" w:cs="Arial"/>
            <w:i/>
            <w:iCs/>
            <w:color w:val="000000" w:themeColor="text1"/>
            <w:u w:val="none"/>
            <w:lang w:eastAsia="en-GB"/>
          </w:rPr>
          <w:t>http://www.cwvys.org.uk/wp-content/uploads/2018/11/YOUTH-WORK-IN-WALES-PRINCIPLES-AND-PURPOSES.pdf</w:t>
        </w:r>
      </w:hyperlink>
      <w:r w:rsidR="005D1292"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>.</w:t>
      </w:r>
    </w:p>
    <w:p w14:paraId="7C566C5E" w14:textId="4613198B" w:rsidR="005D1292" w:rsidRPr="00734FB8" w:rsidRDefault="005D1292" w:rsidP="00734FB8">
      <w:pPr>
        <w:jc w:val="both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>(Accessed on: 11</w:t>
      </w:r>
      <w:r w:rsidRPr="00734FB8">
        <w:rPr>
          <w:rFonts w:ascii="Arial" w:eastAsia="Times New Roman" w:hAnsi="Arial" w:cs="Arial"/>
          <w:i/>
          <w:iCs/>
          <w:color w:val="000000" w:themeColor="text1"/>
          <w:vertAlign w:val="superscript"/>
          <w:lang w:eastAsia="en-GB"/>
        </w:rPr>
        <w:t>th</w:t>
      </w:r>
      <w:r w:rsidRPr="00734FB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December 2019).</w:t>
      </w:r>
    </w:p>
    <w:p w14:paraId="387B69B3" w14:textId="77777777" w:rsidR="00443391" w:rsidRPr="00443391" w:rsidRDefault="00443391" w:rsidP="00734FB8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37E6133B" w14:textId="7D3596F7" w:rsidR="00443391" w:rsidRPr="00443391" w:rsidRDefault="00443391" w:rsidP="00734FB8">
      <w:pPr>
        <w:jc w:val="both"/>
      </w:pPr>
    </w:p>
    <w:p w14:paraId="16CF9889" w14:textId="351B8F45" w:rsidR="00443391" w:rsidRDefault="00443391" w:rsidP="00734FB8">
      <w:pPr>
        <w:jc w:val="both"/>
        <w:rPr>
          <w:u w:val="single"/>
        </w:rPr>
      </w:pPr>
    </w:p>
    <w:p w14:paraId="7D541930" w14:textId="77777777" w:rsidR="00443391" w:rsidRPr="00443391" w:rsidRDefault="00443391" w:rsidP="00734FB8">
      <w:pPr>
        <w:jc w:val="both"/>
        <w:rPr>
          <w:u w:val="single"/>
        </w:rPr>
      </w:pPr>
    </w:p>
    <w:p w14:paraId="6F198842" w14:textId="625CDD4D" w:rsidR="004D0B5A" w:rsidRDefault="004D0B5A" w:rsidP="005F1558">
      <w:pPr>
        <w:jc w:val="both"/>
      </w:pPr>
    </w:p>
    <w:p w14:paraId="3D50D729" w14:textId="615B0C05" w:rsidR="004D0B5A" w:rsidRDefault="004D0B5A" w:rsidP="004D0B5A">
      <w:pPr>
        <w:spacing w:line="480" w:lineRule="auto"/>
        <w:ind w:firstLine="720"/>
        <w:rPr>
          <w:rFonts w:ascii="Arial" w:hAnsi="Arial" w:cs="Arial"/>
        </w:rPr>
      </w:pPr>
    </w:p>
    <w:p w14:paraId="7CE90AA2" w14:textId="77777777" w:rsidR="004D0B5A" w:rsidRDefault="004D0B5A" w:rsidP="004D0B5A">
      <w:pPr>
        <w:spacing w:line="480" w:lineRule="auto"/>
        <w:rPr>
          <w:rFonts w:ascii="Arial" w:hAnsi="Arial" w:cs="Arial"/>
        </w:rPr>
      </w:pPr>
    </w:p>
    <w:p w14:paraId="4916AB0E" w14:textId="05AD2569" w:rsidR="00A44575" w:rsidRDefault="00A44575" w:rsidP="004D0B5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7DEDA7C" w14:textId="1B709C18" w:rsidR="00A44575" w:rsidRDefault="00A44575" w:rsidP="004D0B5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FC2372C" w14:textId="28CB3A53" w:rsidR="00A44575" w:rsidRDefault="00A44575" w:rsidP="004D0B5A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77C9E05" w14:textId="77777777" w:rsidR="00C01AAF" w:rsidRDefault="00C01AAF" w:rsidP="004D0B5A">
      <w:pPr>
        <w:spacing w:line="480" w:lineRule="auto"/>
        <w:rPr>
          <w:rFonts w:ascii="Arial" w:hAnsi="Arial" w:cs="Arial"/>
        </w:rPr>
      </w:pPr>
    </w:p>
    <w:p w14:paraId="7758FD61" w14:textId="48532A7C" w:rsidR="002B59C0" w:rsidRDefault="002B59C0" w:rsidP="004D0B5A">
      <w:pPr>
        <w:spacing w:line="480" w:lineRule="auto"/>
        <w:rPr>
          <w:rFonts w:ascii="Arial" w:hAnsi="Arial" w:cs="Arial"/>
        </w:rPr>
      </w:pPr>
    </w:p>
    <w:p w14:paraId="54E55314" w14:textId="77777777" w:rsidR="002B59C0" w:rsidRPr="00D3692B" w:rsidRDefault="002B59C0" w:rsidP="004D0B5A">
      <w:pPr>
        <w:spacing w:line="480" w:lineRule="auto"/>
        <w:rPr>
          <w:rFonts w:ascii="Arial" w:hAnsi="Arial" w:cs="Arial"/>
        </w:rPr>
      </w:pPr>
    </w:p>
    <w:p w14:paraId="1020B220" w14:textId="515E25D6" w:rsidR="004469FD" w:rsidRDefault="004469FD" w:rsidP="004D0B5A"/>
    <w:p w14:paraId="23DE63C2" w14:textId="25A5CD70" w:rsidR="004469FD" w:rsidRDefault="004469FD"/>
    <w:p w14:paraId="64C711DC" w14:textId="44050C66" w:rsidR="004469FD" w:rsidRDefault="004469FD"/>
    <w:p w14:paraId="10B978FA" w14:textId="77777777" w:rsidR="004469FD" w:rsidRDefault="004469FD"/>
    <w:p w14:paraId="45F7EA16" w14:textId="77777777" w:rsidR="007823B9" w:rsidRDefault="007823B9"/>
    <w:p w14:paraId="42D23480" w14:textId="77777777" w:rsidR="007823B9" w:rsidRDefault="007823B9"/>
    <w:p w14:paraId="71F3C59C" w14:textId="77777777" w:rsidR="004C0F45" w:rsidRDefault="004C0F45"/>
    <w:p w14:paraId="28824ADA" w14:textId="77777777" w:rsidR="002018DF" w:rsidRDefault="002018DF"/>
    <w:p w14:paraId="1A7A853B" w14:textId="77777777" w:rsidR="002018DF" w:rsidRPr="003400CD" w:rsidRDefault="002018DF"/>
    <w:p w14:paraId="593CECF8" w14:textId="115BC003" w:rsidR="003400CD" w:rsidRDefault="003400CD"/>
    <w:p w14:paraId="07E1E55F" w14:textId="77777777" w:rsidR="003400CD" w:rsidRDefault="003400CD"/>
    <w:sectPr w:rsidR="003400CD" w:rsidSect="00F703E6">
      <w:headerReference w:type="even" r:id="rId9"/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9C53E" w14:textId="77777777" w:rsidR="00D77A25" w:rsidRDefault="00D77A25" w:rsidP="0058461A">
      <w:r>
        <w:separator/>
      </w:r>
    </w:p>
  </w:endnote>
  <w:endnote w:type="continuationSeparator" w:id="0">
    <w:p w14:paraId="40E03C8B" w14:textId="77777777" w:rsidR="00D77A25" w:rsidRDefault="00D77A25" w:rsidP="0058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1D31F" w14:textId="77777777" w:rsidR="00D77A25" w:rsidRDefault="00D77A25" w:rsidP="0058461A">
      <w:r>
        <w:separator/>
      </w:r>
    </w:p>
  </w:footnote>
  <w:footnote w:type="continuationSeparator" w:id="0">
    <w:p w14:paraId="0056883A" w14:textId="77777777" w:rsidR="00D77A25" w:rsidRDefault="00D77A25" w:rsidP="0058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6711511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4557713" w14:textId="006BDF40" w:rsidR="0058461A" w:rsidRDefault="0058461A" w:rsidP="006D2D2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AD1287A" w14:textId="77777777" w:rsidR="0058461A" w:rsidRDefault="0058461A" w:rsidP="005846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5825043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42B99A1C" w14:textId="0B2EFD17" w:rsidR="0058461A" w:rsidRDefault="0058461A" w:rsidP="006D2D2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B83EFB3" w14:textId="3B7BEAD6" w:rsidR="0058461A" w:rsidRDefault="0058461A" w:rsidP="0058461A">
    <w:pPr>
      <w:pStyle w:val="Header"/>
      <w:ind w:right="360"/>
    </w:pPr>
    <w:r>
      <w:t>1908102</w:t>
    </w:r>
    <w:r>
      <w:ptab w:relativeTo="margin" w:alignment="center" w:leader="none"/>
    </w:r>
    <w:r>
      <w:t>SJYW4010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B3"/>
    <w:rsid w:val="00123EE3"/>
    <w:rsid w:val="001426F7"/>
    <w:rsid w:val="00155C04"/>
    <w:rsid w:val="001A19CC"/>
    <w:rsid w:val="002018DF"/>
    <w:rsid w:val="00220B3A"/>
    <w:rsid w:val="00232DC4"/>
    <w:rsid w:val="00275A08"/>
    <w:rsid w:val="002A3F06"/>
    <w:rsid w:val="002B59C0"/>
    <w:rsid w:val="002E781A"/>
    <w:rsid w:val="003400CD"/>
    <w:rsid w:val="0039624D"/>
    <w:rsid w:val="003B64AA"/>
    <w:rsid w:val="003D08EB"/>
    <w:rsid w:val="00423595"/>
    <w:rsid w:val="00443391"/>
    <w:rsid w:val="004469FD"/>
    <w:rsid w:val="004912DA"/>
    <w:rsid w:val="004C0F45"/>
    <w:rsid w:val="004C4645"/>
    <w:rsid w:val="004D0B5A"/>
    <w:rsid w:val="004E6296"/>
    <w:rsid w:val="004F1C9F"/>
    <w:rsid w:val="005308E1"/>
    <w:rsid w:val="00576C19"/>
    <w:rsid w:val="00577913"/>
    <w:rsid w:val="0058461A"/>
    <w:rsid w:val="005A2CEF"/>
    <w:rsid w:val="005A4928"/>
    <w:rsid w:val="005D1292"/>
    <w:rsid w:val="005F1558"/>
    <w:rsid w:val="00601D45"/>
    <w:rsid w:val="00634249"/>
    <w:rsid w:val="006958B7"/>
    <w:rsid w:val="006A625C"/>
    <w:rsid w:val="006D4646"/>
    <w:rsid w:val="00734FB8"/>
    <w:rsid w:val="007823B9"/>
    <w:rsid w:val="007855F4"/>
    <w:rsid w:val="007E2FE5"/>
    <w:rsid w:val="0080170B"/>
    <w:rsid w:val="00813FFD"/>
    <w:rsid w:val="008601B9"/>
    <w:rsid w:val="008615BD"/>
    <w:rsid w:val="008702AF"/>
    <w:rsid w:val="00873CDC"/>
    <w:rsid w:val="008909B4"/>
    <w:rsid w:val="008A0026"/>
    <w:rsid w:val="008B57AC"/>
    <w:rsid w:val="008F533C"/>
    <w:rsid w:val="00910949"/>
    <w:rsid w:val="0095721E"/>
    <w:rsid w:val="0099220E"/>
    <w:rsid w:val="009C1E5C"/>
    <w:rsid w:val="00A034D7"/>
    <w:rsid w:val="00A26FD1"/>
    <w:rsid w:val="00A40CAA"/>
    <w:rsid w:val="00A44575"/>
    <w:rsid w:val="00AC1FA7"/>
    <w:rsid w:val="00BA0967"/>
    <w:rsid w:val="00C01AAF"/>
    <w:rsid w:val="00C51174"/>
    <w:rsid w:val="00C6245A"/>
    <w:rsid w:val="00D34FAD"/>
    <w:rsid w:val="00D3692B"/>
    <w:rsid w:val="00D5304A"/>
    <w:rsid w:val="00D77A25"/>
    <w:rsid w:val="00D907DB"/>
    <w:rsid w:val="00DB51A4"/>
    <w:rsid w:val="00DD66B0"/>
    <w:rsid w:val="00E90BB3"/>
    <w:rsid w:val="00EA28AD"/>
    <w:rsid w:val="00EB29F6"/>
    <w:rsid w:val="00F14793"/>
    <w:rsid w:val="00F34755"/>
    <w:rsid w:val="00F51428"/>
    <w:rsid w:val="00F65FD4"/>
    <w:rsid w:val="00F703E6"/>
    <w:rsid w:val="00FD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C91F2"/>
  <w15:chartTrackingRefBased/>
  <w15:docId w15:val="{F6C30B25-5F19-534F-BD67-0520DE21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443391"/>
  </w:style>
  <w:style w:type="character" w:styleId="Hyperlink">
    <w:name w:val="Hyperlink"/>
    <w:basedOn w:val="DefaultParagraphFont"/>
    <w:uiPriority w:val="99"/>
    <w:unhideWhenUsed/>
    <w:rsid w:val="00443391"/>
    <w:rPr>
      <w:color w:val="0000FF"/>
      <w:u w:val="single"/>
    </w:rPr>
  </w:style>
  <w:style w:type="paragraph" w:styleId="NoSpacing">
    <w:name w:val="No Spacing"/>
    <w:uiPriority w:val="1"/>
    <w:qFormat/>
    <w:rsid w:val="00F65FD4"/>
  </w:style>
  <w:style w:type="character" w:styleId="UnresolvedMention">
    <w:name w:val="Unresolved Mention"/>
    <w:basedOn w:val="DefaultParagraphFont"/>
    <w:uiPriority w:val="99"/>
    <w:semiHidden/>
    <w:unhideWhenUsed/>
    <w:rsid w:val="005D12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20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846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61A"/>
  </w:style>
  <w:style w:type="paragraph" w:styleId="Footer">
    <w:name w:val="footer"/>
    <w:basedOn w:val="Normal"/>
    <w:link w:val="FooterChar"/>
    <w:uiPriority w:val="99"/>
    <w:unhideWhenUsed/>
    <w:rsid w:val="005846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61A"/>
  </w:style>
  <w:style w:type="character" w:styleId="PageNumber">
    <w:name w:val="page number"/>
    <w:basedOn w:val="DefaultParagraphFont"/>
    <w:uiPriority w:val="99"/>
    <w:semiHidden/>
    <w:unhideWhenUsed/>
    <w:rsid w:val="00584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9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2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8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57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668583">
          <w:marLeft w:val="0"/>
          <w:marRight w:val="0"/>
          <w:marTop w:val="0"/>
          <w:marBottom w:val="0"/>
          <w:divBdr>
            <w:top w:val="single" w:sz="6" w:space="0" w:color="FFFFFF"/>
            <w:left w:val="none" w:sz="0" w:space="0" w:color="auto"/>
            <w:bottom w:val="single" w:sz="48" w:space="0" w:color="FFFFFF"/>
            <w:right w:val="none" w:sz="0" w:space="0" w:color="auto"/>
          </w:divBdr>
          <w:divsChild>
            <w:div w:id="2001039539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18238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66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76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13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480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wvys.org.uk/wp-content/uploads/2018/11/YOUTH-WORK-IN-WALES-PRINCIPLES-AND-PURPOS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eb.mit.edu/curhan/www/docs/Articles/15341_Readings/Group_Dynamics/Tuckman_1965_Developmental_sequence_in_small_groups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.facebook.com/l.php?u=https%3A%2F%2Fwww.belbin.com%2Fabout%2Fbelbin-team-roles%2F%3Ffbclid%3DIwAR3cLChU1CElPRLEn0mrQ1ThpM2Hn4MXGuzCgjc2lXFTCEj8zBkkf-o_ieo&amp;h=AT0ehjTJdsWNDuDKJtYUgsWfQAq_vObcbV71NimfR6r1WEK5L958br_htna4-qAb05URq2SftYYvEudg69ylYgGJO5i2htj7qhuIiMngh3FUnKzaSd4s1xxneFiFB7xj92EVooZ4Gy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1819</TotalTime>
  <Pages>7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Dana-louise Jones (1908102)</dc:creator>
  <cp:keywords/>
  <dc:description/>
  <cp:lastModifiedBy>Dana-louise Jones (1908102)</cp:lastModifiedBy>
  <cp:revision>30</cp:revision>
  <dcterms:created xsi:type="dcterms:W3CDTF">2019-12-05T12:14:00Z</dcterms:created>
  <dcterms:modified xsi:type="dcterms:W3CDTF">2019-12-15T02:09:00Z</dcterms:modified>
</cp:coreProperties>
</file>