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F355AA" w14:textId="77777777" w:rsidR="00A56C71" w:rsidRPr="00266EB5" w:rsidRDefault="00A56C71" w:rsidP="00A56C71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266EB5">
        <w:rPr>
          <w:rFonts w:ascii="Times New Roman" w:hAnsi="Times New Roman" w:cs="Times New Roman"/>
          <w:b/>
          <w:bCs/>
          <w:sz w:val="24"/>
        </w:rPr>
        <w:t>A Critique of Quantitative Research Methods and Qualitative Research Methods</w:t>
      </w:r>
    </w:p>
    <w:p w14:paraId="3FE10F3E" w14:textId="68C825E4" w:rsidR="00190B62" w:rsidRDefault="00190B62" w:rsidP="00A56C71">
      <w:pPr>
        <w:rPr>
          <w:rFonts w:ascii="Times New Roman" w:hAnsi="Times New Roman" w:cs="Times New Roman"/>
          <w:sz w:val="24"/>
        </w:rPr>
      </w:pPr>
    </w:p>
    <w:p w14:paraId="61629848" w14:textId="0F77A5FB" w:rsidR="00266EB5" w:rsidRDefault="00266EB5" w:rsidP="00A56C7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 This article </w:t>
      </w:r>
      <w:r w:rsidR="00A1154D">
        <w:rPr>
          <w:rFonts w:ascii="Times New Roman" w:hAnsi="Times New Roman" w:cs="Times New Roman"/>
          <w:sz w:val="24"/>
        </w:rPr>
        <w:t xml:space="preserve">is composed of three parts. The part </w:t>
      </w:r>
      <w:r w:rsidR="00BD4F84">
        <w:rPr>
          <w:rFonts w:ascii="Times New Roman" w:hAnsi="Times New Roman" w:cs="Times New Roman"/>
          <w:sz w:val="24"/>
        </w:rPr>
        <w:t>is about quantitative research methods</w:t>
      </w:r>
      <w:r w:rsidR="0061648C">
        <w:rPr>
          <w:rFonts w:ascii="Times New Roman" w:hAnsi="Times New Roman" w:cs="Times New Roman"/>
          <w:sz w:val="24"/>
        </w:rPr>
        <w:t>,</w:t>
      </w:r>
      <w:r w:rsidR="00BD4F84">
        <w:rPr>
          <w:rFonts w:ascii="Times New Roman" w:hAnsi="Times New Roman" w:cs="Times New Roman"/>
          <w:sz w:val="24"/>
        </w:rPr>
        <w:t xml:space="preserve"> and the second part revolves around qualitative research method</w:t>
      </w:r>
      <w:r w:rsidR="0061648C">
        <w:rPr>
          <w:rFonts w:ascii="Times New Roman" w:hAnsi="Times New Roman" w:cs="Times New Roman"/>
          <w:sz w:val="24"/>
        </w:rPr>
        <w:t xml:space="preserve">s. These two sections </w:t>
      </w:r>
      <w:r w:rsidR="0087533D">
        <w:rPr>
          <w:rFonts w:ascii="Times New Roman" w:hAnsi="Times New Roman" w:cs="Times New Roman"/>
          <w:sz w:val="24"/>
        </w:rPr>
        <w:t>cover</w:t>
      </w:r>
      <w:r w:rsidR="0061648C">
        <w:rPr>
          <w:rFonts w:ascii="Times New Roman" w:hAnsi="Times New Roman" w:cs="Times New Roman"/>
          <w:sz w:val="24"/>
        </w:rPr>
        <w:t xml:space="preserve"> methods </w:t>
      </w:r>
      <w:r w:rsidR="00972008">
        <w:rPr>
          <w:rFonts w:ascii="Times New Roman" w:hAnsi="Times New Roman" w:cs="Times New Roman"/>
          <w:sz w:val="24"/>
        </w:rPr>
        <w:t xml:space="preserve">according to their theoretical orientations, </w:t>
      </w:r>
      <w:r w:rsidR="004669FA">
        <w:rPr>
          <w:rFonts w:ascii="Times New Roman" w:hAnsi="Times New Roman" w:cs="Times New Roman"/>
          <w:sz w:val="24"/>
        </w:rPr>
        <w:t xml:space="preserve">research types, distinctive features, reliability and validity </w:t>
      </w:r>
      <w:r w:rsidR="00E7456A">
        <w:rPr>
          <w:rFonts w:ascii="Times New Roman" w:hAnsi="Times New Roman" w:cs="Times New Roman"/>
          <w:sz w:val="24"/>
        </w:rPr>
        <w:t xml:space="preserve">as well as </w:t>
      </w:r>
      <w:r w:rsidR="000948A3">
        <w:rPr>
          <w:rFonts w:ascii="Times New Roman" w:hAnsi="Times New Roman" w:cs="Times New Roman"/>
          <w:sz w:val="24"/>
        </w:rPr>
        <w:t xml:space="preserve">merits and defects. The last part </w:t>
      </w:r>
      <w:r w:rsidR="00CD0956">
        <w:rPr>
          <w:rFonts w:ascii="Times New Roman" w:hAnsi="Times New Roman" w:cs="Times New Roman"/>
          <w:sz w:val="24"/>
        </w:rPr>
        <w:t xml:space="preserve">reasons the </w:t>
      </w:r>
      <w:r w:rsidR="00795B4D">
        <w:rPr>
          <w:rFonts w:ascii="Times New Roman" w:hAnsi="Times New Roman" w:cs="Times New Roman"/>
          <w:sz w:val="24"/>
        </w:rPr>
        <w:t xml:space="preserve">methodology choice for a future project. </w:t>
      </w:r>
    </w:p>
    <w:p w14:paraId="5C2A3BA4" w14:textId="09273320" w:rsidR="00A56C71" w:rsidRPr="00F10F35" w:rsidRDefault="00190B62" w:rsidP="00A56C71">
      <w:pPr>
        <w:rPr>
          <w:rFonts w:ascii="Times New Roman" w:hAnsi="Times New Roman" w:cs="Times New Roman"/>
          <w:b/>
          <w:bCs/>
          <w:sz w:val="24"/>
        </w:rPr>
      </w:pPr>
      <w:r w:rsidRPr="00F10F35">
        <w:rPr>
          <w:rFonts w:ascii="Times New Roman" w:hAnsi="Times New Roman" w:cs="Times New Roman" w:hint="eastAsia"/>
          <w:b/>
          <w:bCs/>
          <w:sz w:val="24"/>
        </w:rPr>
        <w:t>Q</w:t>
      </w:r>
      <w:r w:rsidRPr="00F10F35">
        <w:rPr>
          <w:rFonts w:ascii="Times New Roman" w:hAnsi="Times New Roman" w:cs="Times New Roman"/>
          <w:b/>
          <w:bCs/>
          <w:sz w:val="24"/>
        </w:rPr>
        <w:t>uantitative Research Methods</w:t>
      </w:r>
    </w:p>
    <w:p w14:paraId="5B3ED719" w14:textId="57CEA77E" w:rsidR="00A56C71" w:rsidRDefault="00A56C71" w:rsidP="008D4751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theoretical perspectives for quantitative research methods are positivism and post-positivism</w:t>
      </w:r>
      <w:r w:rsidR="000C07DA">
        <w:rPr>
          <w:rFonts w:ascii="Times New Roman" w:hAnsi="Times New Roman" w:cs="Times New Roman"/>
          <w:sz w:val="24"/>
        </w:rPr>
        <w:t xml:space="preserve"> </w:t>
      </w:r>
      <w:r w:rsidR="00F43171">
        <w:rPr>
          <w:rFonts w:ascii="Times New Roman" w:hAnsi="Times New Roman" w:cs="Times New Roman"/>
          <w:sz w:val="24"/>
        </w:rPr>
        <w:t>whose epistemological orientation</w:t>
      </w:r>
      <w:r w:rsidR="00CE7B7C">
        <w:rPr>
          <w:rFonts w:ascii="Times New Roman" w:hAnsi="Times New Roman" w:cs="Times New Roman"/>
          <w:sz w:val="24"/>
        </w:rPr>
        <w:t xml:space="preserve"> is</w:t>
      </w:r>
      <w:r w:rsidR="008256C1">
        <w:rPr>
          <w:rFonts w:ascii="Times New Roman" w:hAnsi="Times New Roman" w:cs="Times New Roman"/>
          <w:sz w:val="24"/>
        </w:rPr>
        <w:t xml:space="preserve"> objectivism. </w:t>
      </w:r>
      <w:r w:rsidR="00CE7B7C">
        <w:rPr>
          <w:rFonts w:ascii="Times New Roman" w:hAnsi="Times New Roman" w:cs="Times New Roman"/>
          <w:sz w:val="24"/>
        </w:rPr>
        <w:t xml:space="preserve">Positivists </w:t>
      </w:r>
      <w:r w:rsidR="004E6F00">
        <w:rPr>
          <w:rFonts w:ascii="Times New Roman" w:hAnsi="Times New Roman" w:cs="Times New Roman"/>
          <w:sz w:val="24"/>
        </w:rPr>
        <w:t xml:space="preserve">reckon that </w:t>
      </w:r>
      <w:r w:rsidR="00526071">
        <w:rPr>
          <w:rFonts w:ascii="Times New Roman" w:hAnsi="Times New Roman" w:cs="Times New Roman"/>
          <w:sz w:val="24"/>
        </w:rPr>
        <w:t xml:space="preserve">the </w:t>
      </w:r>
      <w:r w:rsidR="005F1394">
        <w:rPr>
          <w:rFonts w:ascii="Times New Roman" w:hAnsi="Times New Roman" w:cs="Times New Roman"/>
          <w:sz w:val="24"/>
        </w:rPr>
        <w:t>truth</w:t>
      </w:r>
      <w:r w:rsidR="00526071">
        <w:rPr>
          <w:rFonts w:ascii="Times New Roman" w:hAnsi="Times New Roman" w:cs="Times New Roman"/>
          <w:sz w:val="24"/>
        </w:rPr>
        <w:t xml:space="preserve"> is </w:t>
      </w:r>
      <w:r w:rsidR="00180C23">
        <w:rPr>
          <w:rFonts w:ascii="Times New Roman" w:hAnsi="Times New Roman" w:cs="Times New Roman"/>
          <w:sz w:val="24"/>
        </w:rPr>
        <w:t>objective</w:t>
      </w:r>
      <w:r w:rsidR="00E06272">
        <w:rPr>
          <w:rFonts w:ascii="Times New Roman" w:hAnsi="Times New Roman" w:cs="Times New Roman"/>
          <w:sz w:val="24"/>
        </w:rPr>
        <w:t xml:space="preserve">. </w:t>
      </w:r>
      <w:r w:rsidR="00E22909">
        <w:rPr>
          <w:rFonts w:ascii="Times New Roman" w:hAnsi="Times New Roman" w:cs="Times New Roman"/>
          <w:sz w:val="24"/>
        </w:rPr>
        <w:t>Views</w:t>
      </w:r>
      <w:r w:rsidR="005C0D53">
        <w:rPr>
          <w:rFonts w:ascii="Times New Roman" w:hAnsi="Times New Roman" w:cs="Times New Roman"/>
          <w:sz w:val="24"/>
        </w:rPr>
        <w:t xml:space="preserve"> and objects in the world</w:t>
      </w:r>
      <w:r w:rsidR="00B44269">
        <w:rPr>
          <w:rFonts w:ascii="Times New Roman" w:hAnsi="Times New Roman" w:cs="Times New Roman"/>
          <w:sz w:val="24"/>
        </w:rPr>
        <w:t xml:space="preserve"> are </w:t>
      </w:r>
      <w:r w:rsidR="008B153A">
        <w:rPr>
          <w:rFonts w:ascii="Times New Roman" w:hAnsi="Times New Roman" w:cs="Times New Roman"/>
          <w:sz w:val="24"/>
        </w:rPr>
        <w:t>not dependent on consciousness (</w:t>
      </w:r>
      <w:r w:rsidR="000F0115" w:rsidRPr="005C6CE9">
        <w:rPr>
          <w:rFonts w:ascii="Times New Roman" w:eastAsia="宋体" w:hAnsi="Times New Roman" w:cs="Times New Roman (正文 CS 字体)"/>
          <w:color w:val="000000" w:themeColor="text1"/>
          <w:sz w:val="24"/>
          <w:szCs w:val="28"/>
        </w:rPr>
        <w:t>Crotty</w:t>
      </w:r>
      <w:r w:rsidR="000F0115">
        <w:rPr>
          <w:rFonts w:ascii="Times New Roman" w:eastAsia="宋体" w:hAnsi="Times New Roman" w:cs="Times New Roman (正文 CS 字体)"/>
          <w:color w:val="000000" w:themeColor="text1"/>
          <w:sz w:val="24"/>
          <w:szCs w:val="28"/>
        </w:rPr>
        <w:t>,</w:t>
      </w:r>
      <w:r w:rsidR="000F0115" w:rsidRPr="005C6CE9">
        <w:rPr>
          <w:rFonts w:ascii="Times New Roman" w:eastAsia="宋体" w:hAnsi="Times New Roman" w:cs="Times New Roman (正文 CS 字体)"/>
          <w:color w:val="000000" w:themeColor="text1"/>
          <w:sz w:val="24"/>
          <w:szCs w:val="28"/>
        </w:rPr>
        <w:t xml:space="preserve"> 1998</w:t>
      </w:r>
      <w:r w:rsidR="00AE3D3D">
        <w:rPr>
          <w:rFonts w:ascii="Times New Roman" w:eastAsia="宋体" w:hAnsi="Times New Roman" w:cs="Times New Roman (正文 CS 字体)"/>
          <w:color w:val="000000" w:themeColor="text1"/>
          <w:sz w:val="24"/>
          <w:szCs w:val="28"/>
        </w:rPr>
        <w:t>, p.</w:t>
      </w:r>
      <w:r w:rsidR="00426F0E">
        <w:rPr>
          <w:rFonts w:ascii="Times New Roman" w:hAnsi="Times New Roman" w:cs="Times New Roman"/>
          <w:sz w:val="24"/>
        </w:rPr>
        <w:t>59</w:t>
      </w:r>
      <w:r w:rsidR="008B153A">
        <w:rPr>
          <w:rFonts w:ascii="Times New Roman" w:hAnsi="Times New Roman" w:cs="Times New Roman"/>
          <w:sz w:val="24"/>
        </w:rPr>
        <w:t>)</w:t>
      </w:r>
      <w:r w:rsidR="000F0115">
        <w:rPr>
          <w:rFonts w:ascii="Times New Roman" w:hAnsi="Times New Roman" w:cs="Times New Roman"/>
          <w:sz w:val="24"/>
        </w:rPr>
        <w:t>.</w:t>
      </w:r>
      <w:r w:rsidR="004B10BF">
        <w:rPr>
          <w:rFonts w:ascii="Times New Roman" w:hAnsi="Times New Roman" w:cs="Times New Roman"/>
          <w:sz w:val="24"/>
        </w:rPr>
        <w:t xml:space="preserve"> In other words, </w:t>
      </w:r>
      <w:r w:rsidR="00556B0E">
        <w:rPr>
          <w:rFonts w:ascii="Times New Roman" w:hAnsi="Times New Roman" w:cs="Times New Roman"/>
          <w:sz w:val="24"/>
        </w:rPr>
        <w:t xml:space="preserve">the reality is </w:t>
      </w:r>
      <w:r w:rsidR="00103337">
        <w:rPr>
          <w:rFonts w:ascii="Times New Roman" w:hAnsi="Times New Roman" w:cs="Times New Roman"/>
          <w:sz w:val="24"/>
        </w:rPr>
        <w:t xml:space="preserve">out </w:t>
      </w:r>
      <w:r w:rsidR="00556B0E">
        <w:rPr>
          <w:rFonts w:ascii="Times New Roman" w:hAnsi="Times New Roman" w:cs="Times New Roman"/>
          <w:sz w:val="24"/>
        </w:rPr>
        <w:t xml:space="preserve">there </w:t>
      </w:r>
      <w:r w:rsidR="00E9664D">
        <w:rPr>
          <w:rFonts w:ascii="Times New Roman" w:hAnsi="Times New Roman" w:cs="Times New Roman"/>
          <w:sz w:val="24"/>
        </w:rPr>
        <w:t>regardless of</w:t>
      </w:r>
      <w:r w:rsidR="000673A0">
        <w:rPr>
          <w:rFonts w:ascii="Times New Roman" w:hAnsi="Times New Roman" w:cs="Times New Roman"/>
          <w:sz w:val="24"/>
        </w:rPr>
        <w:t xml:space="preserve"> </w:t>
      </w:r>
      <w:r w:rsidR="004B10BF">
        <w:rPr>
          <w:rFonts w:ascii="Times New Roman" w:hAnsi="Times New Roman" w:cs="Times New Roman"/>
          <w:sz w:val="24"/>
        </w:rPr>
        <w:t xml:space="preserve">whether people </w:t>
      </w:r>
      <w:r w:rsidR="000224E0">
        <w:rPr>
          <w:rFonts w:ascii="Times New Roman" w:hAnsi="Times New Roman" w:cs="Times New Roman"/>
          <w:sz w:val="24"/>
        </w:rPr>
        <w:t>are aware of</w:t>
      </w:r>
      <w:r w:rsidR="004B10BF">
        <w:rPr>
          <w:rFonts w:ascii="Times New Roman" w:hAnsi="Times New Roman" w:cs="Times New Roman"/>
          <w:sz w:val="24"/>
        </w:rPr>
        <w:t xml:space="preserve"> </w:t>
      </w:r>
      <w:r w:rsidR="000224E0">
        <w:rPr>
          <w:rFonts w:ascii="Times New Roman" w:hAnsi="Times New Roman" w:cs="Times New Roman"/>
          <w:sz w:val="24"/>
        </w:rPr>
        <w:t xml:space="preserve">its existence </w:t>
      </w:r>
      <w:r w:rsidR="009158C0">
        <w:rPr>
          <w:rFonts w:ascii="Times New Roman" w:hAnsi="Times New Roman" w:cs="Times New Roman"/>
          <w:sz w:val="24"/>
        </w:rPr>
        <w:t>or not</w:t>
      </w:r>
      <w:r w:rsidR="000224E0">
        <w:rPr>
          <w:rFonts w:ascii="Times New Roman" w:hAnsi="Times New Roman" w:cs="Times New Roman"/>
          <w:sz w:val="24"/>
        </w:rPr>
        <w:t xml:space="preserve">. </w:t>
      </w:r>
      <w:r w:rsidR="00226D38">
        <w:rPr>
          <w:rFonts w:ascii="Times New Roman" w:hAnsi="Times New Roman" w:cs="Times New Roman"/>
          <w:sz w:val="24"/>
        </w:rPr>
        <w:t xml:space="preserve">Positivism endorses </w:t>
      </w:r>
      <w:r w:rsidR="00827B70">
        <w:rPr>
          <w:rFonts w:ascii="Times New Roman" w:hAnsi="Times New Roman" w:cs="Times New Roman"/>
          <w:sz w:val="24"/>
        </w:rPr>
        <w:t xml:space="preserve">applying </w:t>
      </w:r>
      <w:r w:rsidR="00226D38">
        <w:rPr>
          <w:rFonts w:ascii="Times New Roman" w:hAnsi="Times New Roman" w:cs="Times New Roman"/>
          <w:sz w:val="24"/>
        </w:rPr>
        <w:t xml:space="preserve">observation and </w:t>
      </w:r>
      <w:r w:rsidR="00827B70">
        <w:rPr>
          <w:rFonts w:ascii="Times New Roman" w:hAnsi="Times New Roman" w:cs="Times New Roman"/>
          <w:sz w:val="24"/>
        </w:rPr>
        <w:t xml:space="preserve">experience to </w:t>
      </w:r>
      <w:r w:rsidR="00B92285">
        <w:rPr>
          <w:rFonts w:ascii="Times New Roman" w:hAnsi="Times New Roman" w:cs="Times New Roman"/>
          <w:sz w:val="24"/>
        </w:rPr>
        <w:t xml:space="preserve">acquire knowledge about the phenomenon </w:t>
      </w:r>
      <w:r w:rsidR="00C04788">
        <w:rPr>
          <w:rFonts w:ascii="Times New Roman" w:hAnsi="Times New Roman" w:cs="Times New Roman"/>
          <w:sz w:val="24"/>
        </w:rPr>
        <w:t>(</w:t>
      </w:r>
      <w:r w:rsidR="00DC39FB">
        <w:rPr>
          <w:rFonts w:ascii="Times New Roman" w:hAnsi="Times New Roman" w:cs="Times New Roman"/>
          <w:sz w:val="24"/>
        </w:rPr>
        <w:t>Bryman</w:t>
      </w:r>
      <w:r w:rsidR="00C04788">
        <w:rPr>
          <w:rFonts w:ascii="Times New Roman" w:hAnsi="Times New Roman" w:cs="Times New Roman"/>
          <w:sz w:val="24"/>
        </w:rPr>
        <w:t xml:space="preserve">, </w:t>
      </w:r>
      <w:r w:rsidR="00DC39FB">
        <w:rPr>
          <w:rFonts w:ascii="Times New Roman" w:hAnsi="Times New Roman" w:cs="Times New Roman"/>
          <w:sz w:val="24"/>
        </w:rPr>
        <w:t>2012</w:t>
      </w:r>
      <w:r w:rsidR="00AE3D3D">
        <w:rPr>
          <w:rFonts w:ascii="Times New Roman" w:hAnsi="Times New Roman" w:cs="Times New Roman"/>
          <w:sz w:val="24"/>
        </w:rPr>
        <w:t>,</w:t>
      </w:r>
      <w:r w:rsidR="003F4A19">
        <w:rPr>
          <w:rFonts w:ascii="Times New Roman" w:hAnsi="Times New Roman" w:cs="Times New Roman"/>
          <w:sz w:val="24"/>
        </w:rPr>
        <w:t xml:space="preserve"> </w:t>
      </w:r>
      <w:r w:rsidR="00AE3D3D">
        <w:rPr>
          <w:rFonts w:ascii="Times New Roman" w:hAnsi="Times New Roman" w:cs="Times New Roman"/>
          <w:sz w:val="24"/>
        </w:rPr>
        <w:t>p.</w:t>
      </w:r>
      <w:r w:rsidR="003F4A19">
        <w:rPr>
          <w:rFonts w:ascii="Times New Roman" w:hAnsi="Times New Roman" w:cs="Times New Roman"/>
          <w:sz w:val="24"/>
        </w:rPr>
        <w:t>28</w:t>
      </w:r>
      <w:r w:rsidR="00DC39FB">
        <w:rPr>
          <w:rFonts w:ascii="Times New Roman" w:hAnsi="Times New Roman" w:cs="Times New Roman"/>
          <w:sz w:val="24"/>
        </w:rPr>
        <w:t>)</w:t>
      </w:r>
      <w:r w:rsidR="00F848F4">
        <w:rPr>
          <w:rFonts w:ascii="Times New Roman" w:hAnsi="Times New Roman" w:cs="Times New Roman"/>
          <w:sz w:val="24"/>
        </w:rPr>
        <w:t>.</w:t>
      </w:r>
      <w:r w:rsidR="00BC0924">
        <w:rPr>
          <w:rFonts w:ascii="Times New Roman" w:hAnsi="Times New Roman" w:cs="Times New Roman"/>
          <w:sz w:val="24"/>
        </w:rPr>
        <w:t xml:space="preserve"> </w:t>
      </w:r>
      <w:r w:rsidR="001627DE">
        <w:rPr>
          <w:rFonts w:ascii="Times New Roman" w:hAnsi="Times New Roman" w:cs="Times New Roman"/>
          <w:sz w:val="24"/>
        </w:rPr>
        <w:t xml:space="preserve">While </w:t>
      </w:r>
      <w:r w:rsidR="009E6634">
        <w:rPr>
          <w:rFonts w:ascii="Times New Roman" w:hAnsi="Times New Roman" w:cs="Times New Roman"/>
          <w:sz w:val="24"/>
        </w:rPr>
        <w:t>positivist per</w:t>
      </w:r>
      <w:r w:rsidR="00BB71AE">
        <w:rPr>
          <w:rFonts w:ascii="Times New Roman" w:hAnsi="Times New Roman" w:cs="Times New Roman"/>
          <w:sz w:val="24"/>
        </w:rPr>
        <w:t>s</w:t>
      </w:r>
      <w:r w:rsidR="009E6634">
        <w:rPr>
          <w:rFonts w:ascii="Times New Roman" w:hAnsi="Times New Roman" w:cs="Times New Roman"/>
          <w:sz w:val="24"/>
        </w:rPr>
        <w:t xml:space="preserve">pective </w:t>
      </w:r>
      <w:r w:rsidR="00BB71AE">
        <w:rPr>
          <w:rFonts w:ascii="Times New Roman" w:hAnsi="Times New Roman" w:cs="Times New Roman"/>
          <w:sz w:val="24"/>
        </w:rPr>
        <w:t>emphasizes the absolute objectivi</w:t>
      </w:r>
      <w:r w:rsidR="00F10F35">
        <w:rPr>
          <w:rFonts w:ascii="Times New Roman" w:hAnsi="Times New Roman" w:cs="Times New Roman"/>
          <w:sz w:val="24"/>
        </w:rPr>
        <w:t>ty</w:t>
      </w:r>
      <w:r w:rsidR="00BB71AE">
        <w:rPr>
          <w:rFonts w:ascii="Times New Roman" w:hAnsi="Times New Roman" w:cs="Times New Roman"/>
          <w:sz w:val="24"/>
        </w:rPr>
        <w:t xml:space="preserve">, post-positivism </w:t>
      </w:r>
      <w:r w:rsidR="00BC7799">
        <w:rPr>
          <w:rFonts w:ascii="Times New Roman" w:hAnsi="Times New Roman" w:cs="Times New Roman"/>
          <w:sz w:val="24"/>
        </w:rPr>
        <w:t xml:space="preserve">acknowledges the </w:t>
      </w:r>
      <w:r w:rsidR="00EC5366">
        <w:rPr>
          <w:rFonts w:ascii="Times New Roman" w:hAnsi="Times New Roman" w:cs="Times New Roman"/>
          <w:sz w:val="24"/>
        </w:rPr>
        <w:t>impact</w:t>
      </w:r>
      <w:r w:rsidR="00BC7799">
        <w:rPr>
          <w:rFonts w:ascii="Times New Roman" w:hAnsi="Times New Roman" w:cs="Times New Roman"/>
          <w:sz w:val="24"/>
        </w:rPr>
        <w:t xml:space="preserve"> of researchers</w:t>
      </w:r>
      <w:r w:rsidR="00F17F59">
        <w:rPr>
          <w:rFonts w:ascii="Times New Roman" w:hAnsi="Times New Roman" w:cs="Times New Roman"/>
          <w:sz w:val="24"/>
        </w:rPr>
        <w:t xml:space="preserve">’ background and </w:t>
      </w:r>
      <w:r w:rsidR="00C71A27">
        <w:rPr>
          <w:rFonts w:ascii="Times New Roman" w:hAnsi="Times New Roman" w:cs="Times New Roman"/>
          <w:sz w:val="24"/>
        </w:rPr>
        <w:t>values</w:t>
      </w:r>
      <w:r w:rsidR="00EC5366">
        <w:rPr>
          <w:rFonts w:ascii="Times New Roman" w:hAnsi="Times New Roman" w:cs="Times New Roman"/>
          <w:sz w:val="24"/>
        </w:rPr>
        <w:t xml:space="preserve"> </w:t>
      </w:r>
      <w:r w:rsidR="00217524">
        <w:rPr>
          <w:rFonts w:ascii="Times New Roman" w:hAnsi="Times New Roman" w:cs="Times New Roman"/>
          <w:sz w:val="24"/>
        </w:rPr>
        <w:t>on the knowledge</w:t>
      </w:r>
      <w:r w:rsidR="00F10F35">
        <w:rPr>
          <w:rFonts w:ascii="Times New Roman" w:hAnsi="Times New Roman" w:cs="Times New Roman"/>
          <w:sz w:val="24"/>
        </w:rPr>
        <w:t xml:space="preserve"> they acquire</w:t>
      </w:r>
      <w:r w:rsidR="00217524">
        <w:rPr>
          <w:rFonts w:ascii="Times New Roman" w:hAnsi="Times New Roman" w:cs="Times New Roman"/>
          <w:sz w:val="24"/>
        </w:rPr>
        <w:t xml:space="preserve">. </w:t>
      </w:r>
      <w:r w:rsidR="00523732">
        <w:rPr>
          <w:rFonts w:ascii="Times New Roman" w:hAnsi="Times New Roman" w:cs="Times New Roman"/>
          <w:sz w:val="24"/>
        </w:rPr>
        <w:t>Crotty (1998</w:t>
      </w:r>
      <w:r w:rsidR="00AE3D3D">
        <w:rPr>
          <w:rFonts w:ascii="Times New Roman" w:hAnsi="Times New Roman" w:cs="Times New Roman"/>
          <w:sz w:val="24"/>
        </w:rPr>
        <w:t>,</w:t>
      </w:r>
      <w:r w:rsidR="00523732">
        <w:rPr>
          <w:rFonts w:ascii="Times New Roman" w:hAnsi="Times New Roman" w:cs="Times New Roman"/>
          <w:sz w:val="24"/>
        </w:rPr>
        <w:t xml:space="preserve"> </w:t>
      </w:r>
      <w:r w:rsidR="00AE3D3D">
        <w:rPr>
          <w:rFonts w:ascii="Times New Roman" w:hAnsi="Times New Roman" w:cs="Times New Roman"/>
          <w:sz w:val="24"/>
        </w:rPr>
        <w:t>p.</w:t>
      </w:r>
      <w:r w:rsidR="00523732">
        <w:rPr>
          <w:rFonts w:ascii="Times New Roman" w:hAnsi="Times New Roman" w:cs="Times New Roman"/>
          <w:sz w:val="24"/>
        </w:rPr>
        <w:t xml:space="preserve">88) indicates that </w:t>
      </w:r>
      <w:r w:rsidR="00CC08D3">
        <w:rPr>
          <w:rFonts w:ascii="Times New Roman" w:hAnsi="Times New Roman" w:cs="Times New Roman"/>
          <w:sz w:val="24"/>
        </w:rPr>
        <w:t xml:space="preserve">post-positivists admit </w:t>
      </w:r>
      <w:r w:rsidR="007D65B2">
        <w:rPr>
          <w:rFonts w:ascii="Times New Roman" w:hAnsi="Times New Roman" w:cs="Times New Roman"/>
          <w:sz w:val="24"/>
        </w:rPr>
        <w:t xml:space="preserve">the research findings are </w:t>
      </w:r>
      <w:r w:rsidR="002304EA">
        <w:rPr>
          <w:rFonts w:ascii="Times New Roman" w:hAnsi="Times New Roman" w:cs="Times New Roman"/>
          <w:sz w:val="24"/>
        </w:rPr>
        <w:t xml:space="preserve">neither totally objective nor undoubtedly </w:t>
      </w:r>
      <w:r w:rsidR="003D5101">
        <w:rPr>
          <w:rFonts w:ascii="Times New Roman" w:hAnsi="Times New Roman" w:cs="Times New Roman"/>
          <w:sz w:val="24"/>
        </w:rPr>
        <w:t>definite</w:t>
      </w:r>
      <w:r w:rsidR="002304EA">
        <w:rPr>
          <w:rFonts w:ascii="Times New Roman" w:hAnsi="Times New Roman" w:cs="Times New Roman"/>
          <w:sz w:val="24"/>
        </w:rPr>
        <w:t xml:space="preserve">. </w:t>
      </w:r>
      <w:r w:rsidR="00017959">
        <w:rPr>
          <w:rFonts w:ascii="Times New Roman" w:hAnsi="Times New Roman" w:cs="Times New Roman"/>
          <w:sz w:val="24"/>
        </w:rPr>
        <w:t>Besides</w:t>
      </w:r>
      <w:r w:rsidR="00B83C8F">
        <w:rPr>
          <w:rFonts w:ascii="Times New Roman" w:hAnsi="Times New Roman" w:cs="Times New Roman"/>
          <w:sz w:val="24"/>
        </w:rPr>
        <w:t>, the</w:t>
      </w:r>
      <w:r w:rsidR="00D029EB">
        <w:rPr>
          <w:rFonts w:ascii="Times New Roman" w:hAnsi="Times New Roman" w:cs="Times New Roman"/>
          <w:sz w:val="24"/>
        </w:rPr>
        <w:t xml:space="preserve"> reality obtained </w:t>
      </w:r>
      <w:r w:rsidR="00017959">
        <w:rPr>
          <w:rFonts w:ascii="Times New Roman" w:hAnsi="Times New Roman" w:cs="Times New Roman"/>
          <w:sz w:val="24"/>
        </w:rPr>
        <w:t xml:space="preserve">is </w:t>
      </w:r>
      <w:r w:rsidR="00F10F35">
        <w:rPr>
          <w:rFonts w:ascii="Times New Roman" w:hAnsi="Times New Roman" w:cs="Times New Roman"/>
          <w:sz w:val="24"/>
        </w:rPr>
        <w:t xml:space="preserve">only a </w:t>
      </w:r>
      <w:r w:rsidR="00017959">
        <w:rPr>
          <w:rFonts w:ascii="Times New Roman" w:hAnsi="Times New Roman" w:cs="Times New Roman"/>
          <w:sz w:val="24"/>
        </w:rPr>
        <w:t xml:space="preserve">part of the </w:t>
      </w:r>
      <w:r w:rsidR="005E1A8F">
        <w:rPr>
          <w:rFonts w:ascii="Times New Roman" w:hAnsi="Times New Roman" w:cs="Times New Roman"/>
          <w:sz w:val="24"/>
        </w:rPr>
        <w:t xml:space="preserve">whole truth due to the limitation of researchers. However, both positivism and post-positivism </w:t>
      </w:r>
      <w:r w:rsidR="00DE3EC1">
        <w:rPr>
          <w:rFonts w:ascii="Times New Roman" w:hAnsi="Times New Roman" w:cs="Times New Roman"/>
          <w:sz w:val="24"/>
        </w:rPr>
        <w:t xml:space="preserve">are connected to </w:t>
      </w:r>
      <w:r w:rsidR="000653A4">
        <w:rPr>
          <w:rFonts w:ascii="Times New Roman" w:hAnsi="Times New Roman" w:cs="Times New Roman"/>
          <w:sz w:val="24"/>
        </w:rPr>
        <w:t>natural</w:t>
      </w:r>
      <w:r w:rsidR="00DE3EC1">
        <w:rPr>
          <w:rFonts w:ascii="Times New Roman" w:hAnsi="Times New Roman" w:cs="Times New Roman"/>
          <w:sz w:val="24"/>
        </w:rPr>
        <w:t xml:space="preserve"> </w:t>
      </w:r>
      <w:r w:rsidR="00997EA4">
        <w:rPr>
          <w:rFonts w:ascii="Times New Roman" w:hAnsi="Times New Roman" w:cs="Times New Roman"/>
          <w:sz w:val="24"/>
        </w:rPr>
        <w:t xml:space="preserve">science which attempts to </w:t>
      </w:r>
      <w:r w:rsidR="000124BD">
        <w:rPr>
          <w:rFonts w:ascii="Times New Roman" w:hAnsi="Times New Roman" w:cs="Times New Roman"/>
          <w:sz w:val="24"/>
        </w:rPr>
        <w:t xml:space="preserve">acquaint the </w:t>
      </w:r>
      <w:r w:rsidR="005B5E25">
        <w:rPr>
          <w:rFonts w:ascii="Times New Roman" w:hAnsi="Times New Roman" w:cs="Times New Roman"/>
          <w:sz w:val="24"/>
        </w:rPr>
        <w:t xml:space="preserve">world through </w:t>
      </w:r>
      <w:r w:rsidR="00E67624">
        <w:rPr>
          <w:rFonts w:ascii="Times New Roman" w:hAnsi="Times New Roman" w:cs="Times New Roman"/>
          <w:sz w:val="24"/>
        </w:rPr>
        <w:t xml:space="preserve">the </w:t>
      </w:r>
      <w:r w:rsidR="00882A1A">
        <w:rPr>
          <w:rFonts w:ascii="Times New Roman" w:hAnsi="Times New Roman" w:cs="Times New Roman"/>
          <w:sz w:val="24"/>
        </w:rPr>
        <w:t xml:space="preserve">description and </w:t>
      </w:r>
      <w:r w:rsidR="00E67624">
        <w:rPr>
          <w:rFonts w:ascii="Times New Roman" w:hAnsi="Times New Roman" w:cs="Times New Roman"/>
          <w:sz w:val="24"/>
        </w:rPr>
        <w:t xml:space="preserve">the </w:t>
      </w:r>
      <w:r w:rsidR="00882A1A">
        <w:rPr>
          <w:rFonts w:ascii="Times New Roman" w:hAnsi="Times New Roman" w:cs="Times New Roman"/>
          <w:sz w:val="24"/>
        </w:rPr>
        <w:t>prediction</w:t>
      </w:r>
      <w:r w:rsidR="00706ECB">
        <w:rPr>
          <w:rFonts w:ascii="Times New Roman" w:hAnsi="Times New Roman" w:cs="Times New Roman"/>
          <w:sz w:val="24"/>
        </w:rPr>
        <w:t xml:space="preserve"> of empirical evidence. </w:t>
      </w:r>
    </w:p>
    <w:p w14:paraId="73B70F4C" w14:textId="59D0C913" w:rsidR="00146B78" w:rsidRDefault="00427FA8" w:rsidP="003F6E75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Quantitative researches </w:t>
      </w:r>
      <w:r w:rsidR="001F0B6A">
        <w:rPr>
          <w:rFonts w:ascii="Times New Roman" w:hAnsi="Times New Roman" w:cs="Times New Roman"/>
          <w:sz w:val="24"/>
        </w:rPr>
        <w:t>can be divided into</w:t>
      </w:r>
      <w:r>
        <w:rPr>
          <w:rFonts w:ascii="Times New Roman" w:hAnsi="Times New Roman" w:cs="Times New Roman"/>
          <w:sz w:val="24"/>
        </w:rPr>
        <w:t xml:space="preserve"> </w:t>
      </w:r>
      <w:r w:rsidR="00F512A2">
        <w:rPr>
          <w:rFonts w:ascii="Times New Roman" w:hAnsi="Times New Roman" w:cs="Times New Roman"/>
          <w:sz w:val="24"/>
        </w:rPr>
        <w:t>experimental and descriptive non-experimental studies</w:t>
      </w:r>
      <w:r w:rsidR="00E0611F">
        <w:rPr>
          <w:rFonts w:ascii="Times New Roman" w:hAnsi="Times New Roman" w:cs="Times New Roman"/>
          <w:sz w:val="24"/>
        </w:rPr>
        <w:t xml:space="preserve"> based on </w:t>
      </w:r>
      <w:r w:rsidR="004F18D5">
        <w:rPr>
          <w:rFonts w:ascii="Times New Roman" w:hAnsi="Times New Roman" w:cs="Times New Roman"/>
          <w:sz w:val="24"/>
        </w:rPr>
        <w:t xml:space="preserve">whether there is an intervention in the process. </w:t>
      </w:r>
      <w:r w:rsidR="0022332D">
        <w:rPr>
          <w:rFonts w:ascii="Times New Roman" w:hAnsi="Times New Roman" w:cs="Times New Roman"/>
          <w:sz w:val="24"/>
        </w:rPr>
        <w:t xml:space="preserve">Experimental researches </w:t>
      </w:r>
      <w:r w:rsidR="00BC50F3">
        <w:rPr>
          <w:rFonts w:ascii="Times New Roman" w:hAnsi="Times New Roman" w:cs="Times New Roman"/>
          <w:sz w:val="24"/>
        </w:rPr>
        <w:t xml:space="preserve">which are used to determine causal relationships </w:t>
      </w:r>
      <w:r w:rsidR="0022332D">
        <w:rPr>
          <w:rFonts w:ascii="Times New Roman" w:hAnsi="Times New Roman" w:cs="Times New Roman"/>
          <w:sz w:val="24"/>
        </w:rPr>
        <w:t xml:space="preserve">include </w:t>
      </w:r>
      <w:r w:rsidR="00CC7F49">
        <w:rPr>
          <w:rFonts w:ascii="Times New Roman" w:hAnsi="Times New Roman" w:cs="Times New Roman"/>
          <w:sz w:val="24"/>
        </w:rPr>
        <w:t xml:space="preserve">“true” experiments and </w:t>
      </w:r>
      <w:r w:rsidR="00870176">
        <w:rPr>
          <w:rFonts w:ascii="Times New Roman" w:hAnsi="Times New Roman" w:cs="Times New Roman"/>
          <w:sz w:val="24"/>
        </w:rPr>
        <w:t xml:space="preserve">quasi-experiments. </w:t>
      </w:r>
      <w:r w:rsidR="00CF1F35" w:rsidRPr="00F35D75">
        <w:rPr>
          <w:rFonts w:ascii="Times New Roman" w:hAnsi="Times New Roman" w:cs="Times New Roman"/>
          <w:sz w:val="24"/>
        </w:rPr>
        <w:t>Shaughnessy</w:t>
      </w:r>
      <w:r w:rsidR="00253B64">
        <w:rPr>
          <w:rFonts w:ascii="Times New Roman" w:hAnsi="Times New Roman" w:cs="Times New Roman"/>
          <w:sz w:val="24"/>
        </w:rPr>
        <w:t xml:space="preserve"> et al</w:t>
      </w:r>
      <w:r w:rsidR="003D5101">
        <w:rPr>
          <w:rFonts w:ascii="Times New Roman" w:hAnsi="Times New Roman" w:cs="Times New Roman"/>
          <w:sz w:val="24"/>
        </w:rPr>
        <w:t>.</w:t>
      </w:r>
      <w:r w:rsidR="00B04C2C" w:rsidRPr="00B04C2C">
        <w:rPr>
          <w:rFonts w:ascii="Times New Roman" w:hAnsi="Times New Roman" w:cs="Times New Roman"/>
          <w:sz w:val="24"/>
        </w:rPr>
        <w:t xml:space="preserve"> (2006)</w:t>
      </w:r>
      <w:r w:rsidR="006670BF">
        <w:rPr>
          <w:rFonts w:ascii="Times New Roman" w:hAnsi="Times New Roman" w:cs="Times New Roman"/>
          <w:sz w:val="24"/>
        </w:rPr>
        <w:t xml:space="preserve"> point out that </w:t>
      </w:r>
      <w:r w:rsidR="00BE4DF8">
        <w:rPr>
          <w:rFonts w:ascii="Times New Roman" w:hAnsi="Times New Roman" w:cs="Times New Roman"/>
          <w:sz w:val="24"/>
        </w:rPr>
        <w:t>the research</w:t>
      </w:r>
      <w:r w:rsidR="00ED3153">
        <w:rPr>
          <w:rFonts w:ascii="Times New Roman" w:hAnsi="Times New Roman" w:cs="Times New Roman"/>
          <w:sz w:val="24"/>
        </w:rPr>
        <w:t>er</w:t>
      </w:r>
      <w:r w:rsidR="00BE4DF8">
        <w:rPr>
          <w:rFonts w:ascii="Times New Roman" w:hAnsi="Times New Roman" w:cs="Times New Roman"/>
          <w:sz w:val="24"/>
        </w:rPr>
        <w:t xml:space="preserve"> in a “true” experiment </w:t>
      </w:r>
      <w:r w:rsidR="006B428E">
        <w:rPr>
          <w:rFonts w:ascii="Times New Roman" w:hAnsi="Times New Roman" w:cs="Times New Roman"/>
          <w:sz w:val="24"/>
        </w:rPr>
        <w:t>controls the setting and implements proper comparisons</w:t>
      </w:r>
      <w:r w:rsidR="00106468">
        <w:rPr>
          <w:rFonts w:ascii="Times New Roman" w:hAnsi="Times New Roman" w:cs="Times New Roman"/>
          <w:sz w:val="24"/>
        </w:rPr>
        <w:t xml:space="preserve"> </w:t>
      </w:r>
      <w:r w:rsidR="00B70E6D">
        <w:rPr>
          <w:rFonts w:ascii="Times New Roman" w:hAnsi="Times New Roman" w:cs="Times New Roman"/>
          <w:sz w:val="24"/>
        </w:rPr>
        <w:t xml:space="preserve">between control groups and test groups. </w:t>
      </w:r>
      <w:r w:rsidR="00286628">
        <w:rPr>
          <w:rFonts w:ascii="Times New Roman" w:hAnsi="Times New Roman" w:cs="Times New Roman"/>
          <w:sz w:val="24"/>
        </w:rPr>
        <w:t xml:space="preserve">On the contrary, a quasi-experiment </w:t>
      </w:r>
      <w:r w:rsidR="00010D58">
        <w:rPr>
          <w:rFonts w:ascii="Times New Roman" w:hAnsi="Times New Roman" w:cs="Times New Roman"/>
          <w:sz w:val="24"/>
        </w:rPr>
        <w:t xml:space="preserve">is carried out in a real-life </w:t>
      </w:r>
      <w:r w:rsidR="007258C6">
        <w:rPr>
          <w:rFonts w:ascii="Times New Roman" w:hAnsi="Times New Roman" w:cs="Times New Roman"/>
          <w:sz w:val="24"/>
        </w:rPr>
        <w:t>background</w:t>
      </w:r>
      <w:r w:rsidR="003F6E75">
        <w:rPr>
          <w:rFonts w:ascii="Times New Roman" w:hAnsi="Times New Roman" w:cs="Times New Roman" w:hint="eastAsia"/>
          <w:sz w:val="24"/>
        </w:rPr>
        <w:t xml:space="preserve"> </w:t>
      </w:r>
      <w:r w:rsidR="003F6E75">
        <w:rPr>
          <w:rFonts w:ascii="Times New Roman" w:hAnsi="Times New Roman" w:cs="Times New Roman"/>
          <w:sz w:val="24"/>
        </w:rPr>
        <w:t>(</w:t>
      </w:r>
      <w:proofErr w:type="spellStart"/>
      <w:r w:rsidR="00DA2212" w:rsidRPr="00DA2212">
        <w:rPr>
          <w:rFonts w:ascii="Times New Roman" w:hAnsi="Times New Roman" w:cs="Times New Roman"/>
          <w:sz w:val="24"/>
        </w:rPr>
        <w:t>Vanderstoep</w:t>
      </w:r>
      <w:proofErr w:type="spellEnd"/>
      <w:r w:rsidR="00DA2212" w:rsidRPr="00DA2212">
        <w:rPr>
          <w:rFonts w:ascii="Times New Roman" w:hAnsi="Times New Roman" w:cs="Times New Roman"/>
          <w:sz w:val="24"/>
        </w:rPr>
        <w:t xml:space="preserve"> and Johnston</w:t>
      </w:r>
      <w:r w:rsidR="003F6E75">
        <w:rPr>
          <w:rFonts w:ascii="Times New Roman" w:hAnsi="Times New Roman" w:cs="Times New Roman"/>
          <w:sz w:val="24"/>
        </w:rPr>
        <w:t xml:space="preserve">, </w:t>
      </w:r>
      <w:r w:rsidR="00DA2212" w:rsidRPr="00DA2212">
        <w:rPr>
          <w:rFonts w:ascii="Times New Roman" w:hAnsi="Times New Roman" w:cs="Times New Roman"/>
          <w:sz w:val="24"/>
        </w:rPr>
        <w:t>2009</w:t>
      </w:r>
      <w:r w:rsidR="00AE3D3D">
        <w:rPr>
          <w:rFonts w:ascii="Times New Roman" w:hAnsi="Times New Roman" w:cs="Times New Roman"/>
          <w:sz w:val="24"/>
        </w:rPr>
        <w:t>,</w:t>
      </w:r>
      <w:r w:rsidR="0046199E">
        <w:rPr>
          <w:rFonts w:ascii="Times New Roman" w:hAnsi="Times New Roman" w:cs="Times New Roman"/>
          <w:sz w:val="24"/>
        </w:rPr>
        <w:t xml:space="preserve"> </w:t>
      </w:r>
      <w:r w:rsidR="00AE3D3D">
        <w:rPr>
          <w:rFonts w:ascii="Times New Roman" w:hAnsi="Times New Roman" w:cs="Times New Roman"/>
          <w:sz w:val="24"/>
        </w:rPr>
        <w:t>p.</w:t>
      </w:r>
      <w:r w:rsidR="0046199E">
        <w:rPr>
          <w:rFonts w:ascii="Times New Roman" w:hAnsi="Times New Roman" w:cs="Times New Roman"/>
          <w:sz w:val="24"/>
        </w:rPr>
        <w:t>147)</w:t>
      </w:r>
      <w:r w:rsidR="003F6E75">
        <w:rPr>
          <w:rFonts w:ascii="Times New Roman" w:hAnsi="Times New Roman" w:cs="Times New Roman"/>
          <w:sz w:val="24"/>
        </w:rPr>
        <w:t xml:space="preserve">. </w:t>
      </w:r>
      <w:r w:rsidR="00C06F69">
        <w:rPr>
          <w:rFonts w:ascii="Times New Roman" w:hAnsi="Times New Roman" w:cs="Times New Roman"/>
          <w:sz w:val="24"/>
        </w:rPr>
        <w:t xml:space="preserve">It </w:t>
      </w:r>
      <w:r w:rsidR="002A0B27">
        <w:rPr>
          <w:rFonts w:ascii="Times New Roman" w:hAnsi="Times New Roman" w:cs="Times New Roman"/>
          <w:sz w:val="24"/>
        </w:rPr>
        <w:t xml:space="preserve">usually compares the </w:t>
      </w:r>
      <w:r w:rsidR="004975AC">
        <w:rPr>
          <w:rFonts w:ascii="Times New Roman" w:hAnsi="Times New Roman" w:cs="Times New Roman"/>
          <w:sz w:val="24"/>
        </w:rPr>
        <w:t>results</w:t>
      </w:r>
      <w:r w:rsidR="002A0B27">
        <w:rPr>
          <w:rFonts w:ascii="Times New Roman" w:hAnsi="Times New Roman" w:cs="Times New Roman"/>
          <w:sz w:val="24"/>
        </w:rPr>
        <w:t xml:space="preserve"> </w:t>
      </w:r>
      <w:r w:rsidR="007B0F9D">
        <w:rPr>
          <w:rFonts w:ascii="Times New Roman" w:hAnsi="Times New Roman" w:cs="Times New Roman"/>
          <w:sz w:val="24"/>
        </w:rPr>
        <w:t>of</w:t>
      </w:r>
      <w:r w:rsidR="002A0B27">
        <w:rPr>
          <w:rFonts w:ascii="Times New Roman" w:hAnsi="Times New Roman" w:cs="Times New Roman"/>
          <w:sz w:val="24"/>
        </w:rPr>
        <w:t xml:space="preserve"> a pretest </w:t>
      </w:r>
      <w:r w:rsidR="003D5101">
        <w:rPr>
          <w:rFonts w:ascii="Times New Roman" w:hAnsi="Times New Roman" w:cs="Times New Roman"/>
          <w:sz w:val="24"/>
        </w:rPr>
        <w:t>to that of</w:t>
      </w:r>
      <w:r w:rsidR="002A0B27">
        <w:rPr>
          <w:rFonts w:ascii="Times New Roman" w:hAnsi="Times New Roman" w:cs="Times New Roman"/>
          <w:sz w:val="24"/>
        </w:rPr>
        <w:t xml:space="preserve"> a posttest. </w:t>
      </w:r>
      <w:r w:rsidR="006238ED">
        <w:rPr>
          <w:rFonts w:ascii="Times New Roman" w:hAnsi="Times New Roman" w:cs="Times New Roman"/>
          <w:sz w:val="24"/>
        </w:rPr>
        <w:t xml:space="preserve">The descriptive non-experiments </w:t>
      </w:r>
      <w:r w:rsidR="00511974">
        <w:rPr>
          <w:rFonts w:ascii="Times New Roman" w:hAnsi="Times New Roman" w:cs="Times New Roman"/>
          <w:sz w:val="24"/>
        </w:rPr>
        <w:t xml:space="preserve">can be categorized into </w:t>
      </w:r>
      <w:r w:rsidR="00B369E6">
        <w:rPr>
          <w:rFonts w:ascii="Times New Roman" w:hAnsi="Times New Roman" w:cs="Times New Roman"/>
          <w:sz w:val="24"/>
        </w:rPr>
        <w:t xml:space="preserve">surveys and correlational researches according to </w:t>
      </w:r>
      <w:r w:rsidR="008D5361">
        <w:rPr>
          <w:rFonts w:ascii="Times New Roman" w:hAnsi="Times New Roman" w:cs="Times New Roman"/>
          <w:sz w:val="24"/>
        </w:rPr>
        <w:t xml:space="preserve">different purposes. </w:t>
      </w:r>
      <w:r w:rsidR="00DF7EF8">
        <w:rPr>
          <w:rFonts w:ascii="Times New Roman" w:hAnsi="Times New Roman" w:cs="Times New Roman"/>
          <w:sz w:val="24"/>
        </w:rPr>
        <w:t>Survey research</w:t>
      </w:r>
      <w:r w:rsidR="002D525F">
        <w:rPr>
          <w:rFonts w:ascii="Times New Roman" w:hAnsi="Times New Roman" w:cs="Times New Roman"/>
          <w:sz w:val="24"/>
        </w:rPr>
        <w:t xml:space="preserve">es </w:t>
      </w:r>
      <w:r w:rsidR="0004765E">
        <w:rPr>
          <w:rFonts w:ascii="Times New Roman" w:hAnsi="Times New Roman" w:cs="Times New Roman"/>
          <w:sz w:val="24"/>
        </w:rPr>
        <w:t xml:space="preserve">often </w:t>
      </w:r>
      <w:r w:rsidR="002D525F">
        <w:rPr>
          <w:rFonts w:ascii="Times New Roman" w:hAnsi="Times New Roman" w:cs="Times New Roman"/>
          <w:sz w:val="24"/>
        </w:rPr>
        <w:t xml:space="preserve">try to describe </w:t>
      </w:r>
      <w:r w:rsidR="00BC5EC6">
        <w:rPr>
          <w:rFonts w:ascii="Times New Roman" w:hAnsi="Times New Roman" w:cs="Times New Roman"/>
          <w:sz w:val="24"/>
        </w:rPr>
        <w:t>a sample population’s attitudes</w:t>
      </w:r>
      <w:r w:rsidR="00447365">
        <w:rPr>
          <w:rFonts w:ascii="Times New Roman" w:hAnsi="Times New Roman" w:cs="Times New Roman"/>
          <w:sz w:val="24"/>
        </w:rPr>
        <w:t>, values</w:t>
      </w:r>
      <w:r w:rsidR="00BC5EC6">
        <w:rPr>
          <w:rFonts w:ascii="Times New Roman" w:hAnsi="Times New Roman" w:cs="Times New Roman"/>
          <w:sz w:val="24"/>
        </w:rPr>
        <w:t xml:space="preserve"> or opinions</w:t>
      </w:r>
      <w:r w:rsidR="0004765E">
        <w:rPr>
          <w:rFonts w:ascii="Times New Roman" w:hAnsi="Times New Roman" w:cs="Times New Roman"/>
          <w:sz w:val="24"/>
        </w:rPr>
        <w:t xml:space="preserve"> with </w:t>
      </w:r>
      <w:r w:rsidR="00EF47D6">
        <w:rPr>
          <w:rFonts w:ascii="Times New Roman" w:hAnsi="Times New Roman" w:cs="Times New Roman"/>
          <w:sz w:val="24"/>
        </w:rPr>
        <w:t>numeric data (Creswell, 2009</w:t>
      </w:r>
      <w:r w:rsidR="00AE3D3D">
        <w:rPr>
          <w:rFonts w:ascii="Times New Roman" w:hAnsi="Times New Roman" w:cs="Times New Roman"/>
          <w:sz w:val="24"/>
        </w:rPr>
        <w:t>,</w:t>
      </w:r>
      <w:r w:rsidR="00735515">
        <w:rPr>
          <w:rFonts w:ascii="Times New Roman" w:hAnsi="Times New Roman" w:cs="Times New Roman"/>
          <w:sz w:val="24"/>
        </w:rPr>
        <w:t xml:space="preserve"> </w:t>
      </w:r>
      <w:r w:rsidR="00AE3D3D">
        <w:rPr>
          <w:rFonts w:ascii="Times New Roman" w:hAnsi="Times New Roman" w:cs="Times New Roman"/>
          <w:sz w:val="24"/>
        </w:rPr>
        <w:t>p.</w:t>
      </w:r>
      <w:r w:rsidR="00735515">
        <w:rPr>
          <w:rFonts w:ascii="Times New Roman" w:hAnsi="Times New Roman" w:cs="Times New Roman"/>
          <w:sz w:val="24"/>
        </w:rPr>
        <w:t>12</w:t>
      </w:r>
      <w:r w:rsidR="00EF47D6">
        <w:rPr>
          <w:rFonts w:ascii="Times New Roman" w:hAnsi="Times New Roman" w:cs="Times New Roman"/>
          <w:sz w:val="24"/>
        </w:rPr>
        <w:t xml:space="preserve">). </w:t>
      </w:r>
      <w:r w:rsidR="00EE36BE">
        <w:rPr>
          <w:rFonts w:ascii="Times New Roman" w:hAnsi="Times New Roman" w:cs="Times New Roman"/>
          <w:sz w:val="24"/>
        </w:rPr>
        <w:t xml:space="preserve">As for </w:t>
      </w:r>
      <w:r w:rsidR="00946D28">
        <w:rPr>
          <w:rFonts w:ascii="Times New Roman" w:hAnsi="Times New Roman" w:cs="Times New Roman"/>
          <w:sz w:val="24"/>
        </w:rPr>
        <w:t xml:space="preserve">correlational researches, they focus on the degree </w:t>
      </w:r>
      <w:r w:rsidR="00CE546C">
        <w:rPr>
          <w:rFonts w:ascii="Times New Roman" w:hAnsi="Times New Roman" w:cs="Times New Roman"/>
          <w:sz w:val="24"/>
        </w:rPr>
        <w:t>of</w:t>
      </w:r>
      <w:r w:rsidR="00361EB8">
        <w:rPr>
          <w:rFonts w:ascii="Times New Roman" w:hAnsi="Times New Roman" w:cs="Times New Roman"/>
          <w:sz w:val="24"/>
        </w:rPr>
        <w:t xml:space="preserve"> how two variables relate to each other</w:t>
      </w:r>
      <w:r w:rsidR="00CE546C">
        <w:rPr>
          <w:rFonts w:ascii="Times New Roman" w:hAnsi="Times New Roman" w:cs="Times New Roman"/>
          <w:sz w:val="24"/>
        </w:rPr>
        <w:t xml:space="preserve">. </w:t>
      </w:r>
    </w:p>
    <w:p w14:paraId="0587F5F1" w14:textId="37F88A57" w:rsidR="00617055" w:rsidRDefault="002F4AE5" w:rsidP="003F6E75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Q</w:t>
      </w:r>
      <w:r>
        <w:rPr>
          <w:rFonts w:ascii="Times New Roman" w:hAnsi="Times New Roman" w:cs="Times New Roman"/>
          <w:sz w:val="24"/>
        </w:rPr>
        <w:t>uantitative methods adopt a deductive path</w:t>
      </w:r>
      <w:r w:rsidR="00B149E2">
        <w:rPr>
          <w:rFonts w:ascii="Times New Roman" w:hAnsi="Times New Roman" w:cs="Times New Roman"/>
          <w:sz w:val="24"/>
        </w:rPr>
        <w:t xml:space="preserve"> </w:t>
      </w:r>
      <w:r w:rsidR="001723B3">
        <w:rPr>
          <w:rFonts w:ascii="Times New Roman" w:hAnsi="Times New Roman" w:cs="Times New Roman"/>
          <w:sz w:val="24"/>
        </w:rPr>
        <w:t>in which conceptu</w:t>
      </w:r>
      <w:r w:rsidR="003F5EBA">
        <w:rPr>
          <w:rFonts w:ascii="Times New Roman" w:hAnsi="Times New Roman" w:cs="Times New Roman"/>
          <w:sz w:val="24"/>
        </w:rPr>
        <w:t xml:space="preserve">alization comes before operationalization. </w:t>
      </w:r>
      <w:r w:rsidR="00AF79C5">
        <w:rPr>
          <w:rFonts w:ascii="Times New Roman" w:hAnsi="Times New Roman" w:cs="Times New Roman"/>
          <w:sz w:val="24"/>
        </w:rPr>
        <w:t xml:space="preserve">First, the researcher needs to </w:t>
      </w:r>
      <w:r w:rsidR="00447C48">
        <w:rPr>
          <w:rFonts w:ascii="Times New Roman" w:hAnsi="Times New Roman" w:cs="Times New Roman"/>
          <w:sz w:val="24"/>
        </w:rPr>
        <w:t xml:space="preserve">consider the </w:t>
      </w:r>
      <w:r w:rsidR="0003182F">
        <w:rPr>
          <w:rFonts w:ascii="Times New Roman" w:hAnsi="Times New Roman" w:cs="Times New Roman"/>
          <w:sz w:val="24"/>
        </w:rPr>
        <w:t>concept or the</w:t>
      </w:r>
      <w:r w:rsidR="00447C48">
        <w:rPr>
          <w:rFonts w:ascii="Times New Roman" w:hAnsi="Times New Roman" w:cs="Times New Roman"/>
          <w:sz w:val="24"/>
        </w:rPr>
        <w:t xml:space="preserve"> construct carefully and </w:t>
      </w:r>
      <w:r w:rsidR="00AC15C0">
        <w:rPr>
          <w:rFonts w:ascii="Times New Roman" w:hAnsi="Times New Roman" w:cs="Times New Roman"/>
          <w:sz w:val="24"/>
        </w:rPr>
        <w:t xml:space="preserve">allocate a </w:t>
      </w:r>
      <w:r w:rsidR="003F5DE2">
        <w:rPr>
          <w:rFonts w:ascii="Times New Roman" w:hAnsi="Times New Roman" w:cs="Times New Roman"/>
          <w:sz w:val="24"/>
        </w:rPr>
        <w:t xml:space="preserve">clear </w:t>
      </w:r>
      <w:r w:rsidR="00AC15C0">
        <w:rPr>
          <w:rFonts w:ascii="Times New Roman" w:hAnsi="Times New Roman" w:cs="Times New Roman"/>
          <w:sz w:val="24"/>
        </w:rPr>
        <w:t>con</w:t>
      </w:r>
      <w:r w:rsidR="009F395B">
        <w:rPr>
          <w:rFonts w:ascii="Times New Roman" w:hAnsi="Times New Roman" w:cs="Times New Roman"/>
          <w:sz w:val="24"/>
        </w:rPr>
        <w:t xml:space="preserve">ceptual definition </w:t>
      </w:r>
      <w:r w:rsidR="007C3062">
        <w:rPr>
          <w:rFonts w:ascii="Times New Roman" w:hAnsi="Times New Roman" w:cs="Times New Roman"/>
          <w:sz w:val="24"/>
        </w:rPr>
        <w:t>to</w:t>
      </w:r>
      <w:r w:rsidR="009F395B">
        <w:rPr>
          <w:rFonts w:ascii="Times New Roman" w:hAnsi="Times New Roman" w:cs="Times New Roman"/>
          <w:sz w:val="24"/>
        </w:rPr>
        <w:t xml:space="preserve"> </w:t>
      </w:r>
      <w:r w:rsidR="00C42250">
        <w:rPr>
          <w:rFonts w:ascii="Times New Roman" w:hAnsi="Times New Roman" w:cs="Times New Roman"/>
          <w:sz w:val="24"/>
        </w:rPr>
        <w:t>i</w:t>
      </w:r>
      <w:r w:rsidR="009F395B">
        <w:rPr>
          <w:rFonts w:ascii="Times New Roman" w:hAnsi="Times New Roman" w:cs="Times New Roman"/>
          <w:sz w:val="24"/>
        </w:rPr>
        <w:t>t</w:t>
      </w:r>
      <w:r w:rsidR="00EA2624">
        <w:rPr>
          <w:rFonts w:ascii="Times New Roman" w:hAnsi="Times New Roman" w:cs="Times New Roman"/>
          <w:sz w:val="24"/>
        </w:rPr>
        <w:t xml:space="preserve">, which means </w:t>
      </w:r>
      <w:r w:rsidR="00B02D5E">
        <w:rPr>
          <w:rFonts w:ascii="Times New Roman" w:hAnsi="Times New Roman" w:cs="Times New Roman"/>
          <w:sz w:val="24"/>
        </w:rPr>
        <w:t>specifying</w:t>
      </w:r>
      <w:r w:rsidR="00EA2624">
        <w:rPr>
          <w:rFonts w:ascii="Times New Roman" w:hAnsi="Times New Roman" w:cs="Times New Roman"/>
          <w:sz w:val="24"/>
        </w:rPr>
        <w:t xml:space="preserve"> </w:t>
      </w:r>
      <w:r w:rsidR="002B5450">
        <w:rPr>
          <w:rFonts w:ascii="Times New Roman" w:hAnsi="Times New Roman" w:cs="Times New Roman"/>
          <w:sz w:val="24"/>
        </w:rPr>
        <w:t>the connotation of a concept.</w:t>
      </w:r>
      <w:r w:rsidR="001433F9">
        <w:rPr>
          <w:rFonts w:ascii="Times New Roman" w:hAnsi="Times New Roman" w:cs="Times New Roman"/>
          <w:sz w:val="24"/>
        </w:rPr>
        <w:t xml:space="preserve"> </w:t>
      </w:r>
      <w:bookmarkStart w:id="0" w:name="OLE_LINK1"/>
      <w:bookmarkStart w:id="1" w:name="OLE_LINK2"/>
      <w:r w:rsidR="002F187B" w:rsidRPr="002F187B">
        <w:rPr>
          <w:rFonts w:ascii="Times New Roman" w:hAnsi="Times New Roman" w:cs="Times New Roman"/>
          <w:sz w:val="24"/>
        </w:rPr>
        <w:t>Neuman</w:t>
      </w:r>
      <w:r w:rsidR="00F8127E">
        <w:rPr>
          <w:rFonts w:ascii="Times New Roman" w:hAnsi="Times New Roman" w:cs="Times New Roman"/>
          <w:sz w:val="24"/>
        </w:rPr>
        <w:t xml:space="preserve"> (</w:t>
      </w:r>
      <w:r w:rsidR="002F187B" w:rsidRPr="002F187B">
        <w:rPr>
          <w:rFonts w:ascii="Times New Roman" w:hAnsi="Times New Roman" w:cs="Times New Roman"/>
          <w:sz w:val="24"/>
        </w:rPr>
        <w:t>2012</w:t>
      </w:r>
      <w:r w:rsidR="002F187B">
        <w:rPr>
          <w:rFonts w:ascii="Times New Roman" w:hAnsi="Times New Roman" w:cs="Times New Roman"/>
          <w:sz w:val="24"/>
        </w:rPr>
        <w:t xml:space="preserve">, </w:t>
      </w:r>
      <w:r w:rsidR="00516751">
        <w:rPr>
          <w:rFonts w:ascii="Times New Roman" w:hAnsi="Times New Roman" w:cs="Times New Roman"/>
          <w:sz w:val="24"/>
        </w:rPr>
        <w:t>p.143)</w:t>
      </w:r>
      <w:r w:rsidR="00F8127E">
        <w:rPr>
          <w:rFonts w:ascii="Times New Roman" w:hAnsi="Times New Roman" w:cs="Times New Roman"/>
          <w:sz w:val="24"/>
        </w:rPr>
        <w:t xml:space="preserve"> </w:t>
      </w:r>
      <w:bookmarkEnd w:id="0"/>
      <w:bookmarkEnd w:id="1"/>
      <w:r w:rsidR="00F8127E">
        <w:rPr>
          <w:rFonts w:ascii="Times New Roman" w:hAnsi="Times New Roman" w:cs="Times New Roman"/>
          <w:sz w:val="24"/>
        </w:rPr>
        <w:t xml:space="preserve">suggests that </w:t>
      </w:r>
      <w:r w:rsidR="004A5762">
        <w:rPr>
          <w:rFonts w:ascii="Times New Roman" w:hAnsi="Times New Roman" w:cs="Times New Roman"/>
          <w:sz w:val="24"/>
        </w:rPr>
        <w:t>the definition</w:t>
      </w:r>
      <w:r w:rsidR="003A608F" w:rsidRPr="003A608F">
        <w:rPr>
          <w:rFonts w:ascii="Times New Roman" w:hAnsi="Times New Roman" w:cs="Times New Roman"/>
          <w:sz w:val="24"/>
        </w:rPr>
        <w:t xml:space="preserve"> </w:t>
      </w:r>
      <w:r w:rsidR="00361EB8">
        <w:rPr>
          <w:rFonts w:ascii="Times New Roman" w:hAnsi="Times New Roman" w:cs="Times New Roman"/>
          <w:sz w:val="24"/>
        </w:rPr>
        <w:t xml:space="preserve">of the construct </w:t>
      </w:r>
      <w:r w:rsidR="003A608F" w:rsidRPr="003A608F">
        <w:rPr>
          <w:rFonts w:ascii="Times New Roman" w:hAnsi="Times New Roman" w:cs="Times New Roman"/>
          <w:sz w:val="24"/>
        </w:rPr>
        <w:t xml:space="preserve">is a “space” </w:t>
      </w:r>
      <w:r w:rsidR="00E430DD">
        <w:rPr>
          <w:rFonts w:ascii="Times New Roman" w:hAnsi="Times New Roman" w:cs="Times New Roman"/>
          <w:sz w:val="24"/>
        </w:rPr>
        <w:t xml:space="preserve">holding </w:t>
      </w:r>
      <w:r w:rsidR="003A608F" w:rsidRPr="003A608F">
        <w:rPr>
          <w:rFonts w:ascii="Times New Roman" w:hAnsi="Times New Roman" w:cs="Times New Roman"/>
          <w:sz w:val="24"/>
        </w:rPr>
        <w:t>ideas and concepts.</w:t>
      </w:r>
      <w:r w:rsidR="00A37401">
        <w:rPr>
          <w:rFonts w:ascii="Times New Roman" w:hAnsi="Times New Roman" w:cs="Times New Roman"/>
          <w:sz w:val="24"/>
        </w:rPr>
        <w:t xml:space="preserve"> </w:t>
      </w:r>
      <w:r w:rsidR="00C36C7D">
        <w:rPr>
          <w:rFonts w:ascii="Times New Roman" w:hAnsi="Times New Roman" w:cs="Times New Roman"/>
          <w:sz w:val="24"/>
        </w:rPr>
        <w:t xml:space="preserve">Conceptualization helps the researcher </w:t>
      </w:r>
      <w:r w:rsidR="00D4470F">
        <w:rPr>
          <w:rFonts w:ascii="Times New Roman" w:hAnsi="Times New Roman" w:cs="Times New Roman"/>
          <w:sz w:val="24"/>
        </w:rPr>
        <w:t xml:space="preserve">to draw a </w:t>
      </w:r>
      <w:r w:rsidR="00FD00F4">
        <w:rPr>
          <w:rFonts w:ascii="Times New Roman" w:hAnsi="Times New Roman" w:cs="Times New Roman"/>
          <w:sz w:val="24"/>
        </w:rPr>
        <w:t xml:space="preserve">distinction between what will be </w:t>
      </w:r>
      <w:r w:rsidR="00E74197">
        <w:rPr>
          <w:rFonts w:ascii="Times New Roman" w:hAnsi="Times New Roman" w:cs="Times New Roman"/>
          <w:sz w:val="24"/>
        </w:rPr>
        <w:t>investigated</w:t>
      </w:r>
      <w:r w:rsidR="00FD00F4">
        <w:rPr>
          <w:rFonts w:ascii="Times New Roman" w:hAnsi="Times New Roman" w:cs="Times New Roman"/>
          <w:sz w:val="24"/>
        </w:rPr>
        <w:t xml:space="preserve"> and what will be not.</w:t>
      </w:r>
      <w:r w:rsidR="000C6288">
        <w:rPr>
          <w:rFonts w:ascii="Times New Roman" w:hAnsi="Times New Roman" w:cs="Times New Roman"/>
          <w:sz w:val="24"/>
        </w:rPr>
        <w:t xml:space="preserve"> Then, </w:t>
      </w:r>
      <w:r w:rsidR="0068708F">
        <w:rPr>
          <w:rFonts w:ascii="Times New Roman" w:hAnsi="Times New Roman" w:cs="Times New Roman"/>
          <w:sz w:val="24"/>
        </w:rPr>
        <w:t>an</w:t>
      </w:r>
      <w:r w:rsidR="000C6288">
        <w:rPr>
          <w:rFonts w:ascii="Times New Roman" w:hAnsi="Times New Roman" w:cs="Times New Roman"/>
          <w:sz w:val="24"/>
        </w:rPr>
        <w:t xml:space="preserve"> operational </w:t>
      </w:r>
      <w:r w:rsidR="00F2753D">
        <w:rPr>
          <w:rFonts w:ascii="Times New Roman" w:hAnsi="Times New Roman" w:cs="Times New Roman"/>
          <w:sz w:val="24"/>
        </w:rPr>
        <w:t>definition</w:t>
      </w:r>
      <w:r w:rsidR="000C6288">
        <w:rPr>
          <w:rFonts w:ascii="Times New Roman" w:hAnsi="Times New Roman" w:cs="Times New Roman"/>
          <w:sz w:val="24"/>
        </w:rPr>
        <w:t xml:space="preserve"> </w:t>
      </w:r>
      <w:r w:rsidR="000178FF">
        <w:rPr>
          <w:rFonts w:ascii="Times New Roman" w:hAnsi="Times New Roman" w:cs="Times New Roman"/>
          <w:sz w:val="24"/>
        </w:rPr>
        <w:t xml:space="preserve">is </w:t>
      </w:r>
      <w:r w:rsidR="00A9446B">
        <w:rPr>
          <w:rFonts w:ascii="Times New Roman" w:hAnsi="Times New Roman" w:cs="Times New Roman"/>
          <w:sz w:val="24"/>
        </w:rPr>
        <w:t xml:space="preserve">raised to transform the abstract </w:t>
      </w:r>
      <w:r w:rsidR="003D5101">
        <w:rPr>
          <w:rFonts w:ascii="Times New Roman" w:hAnsi="Times New Roman" w:cs="Times New Roman"/>
          <w:sz w:val="24"/>
        </w:rPr>
        <w:t>in</w:t>
      </w:r>
      <w:r w:rsidR="00A9446B">
        <w:rPr>
          <w:rFonts w:ascii="Times New Roman" w:hAnsi="Times New Roman" w:cs="Times New Roman"/>
          <w:sz w:val="24"/>
        </w:rPr>
        <w:t xml:space="preserve">to the </w:t>
      </w:r>
      <w:r w:rsidR="007E5C4A">
        <w:rPr>
          <w:rFonts w:ascii="Times New Roman" w:hAnsi="Times New Roman" w:cs="Times New Roman"/>
          <w:sz w:val="24"/>
        </w:rPr>
        <w:t xml:space="preserve">concrete. </w:t>
      </w:r>
      <w:r w:rsidR="000178FF">
        <w:rPr>
          <w:rFonts w:ascii="Times New Roman" w:hAnsi="Times New Roman" w:cs="Times New Roman"/>
          <w:sz w:val="24"/>
        </w:rPr>
        <w:t xml:space="preserve">The operationalization further </w:t>
      </w:r>
      <w:r w:rsidR="00043EEF">
        <w:rPr>
          <w:rFonts w:ascii="Times New Roman" w:hAnsi="Times New Roman" w:cs="Times New Roman"/>
          <w:sz w:val="24"/>
        </w:rPr>
        <w:t>identif</w:t>
      </w:r>
      <w:r w:rsidR="0068708F">
        <w:rPr>
          <w:rFonts w:ascii="Times New Roman" w:hAnsi="Times New Roman" w:cs="Times New Roman"/>
          <w:sz w:val="24"/>
        </w:rPr>
        <w:t>ies</w:t>
      </w:r>
      <w:r w:rsidR="00043EEF">
        <w:rPr>
          <w:rFonts w:ascii="Times New Roman" w:hAnsi="Times New Roman" w:cs="Times New Roman"/>
          <w:sz w:val="24"/>
        </w:rPr>
        <w:t xml:space="preserve"> the </w:t>
      </w:r>
      <w:r w:rsidR="00F0628C">
        <w:rPr>
          <w:rFonts w:ascii="Times New Roman" w:hAnsi="Times New Roman" w:cs="Times New Roman"/>
          <w:sz w:val="24"/>
        </w:rPr>
        <w:t>variables that are employed to measure the concept</w:t>
      </w:r>
      <w:r w:rsidR="00794EF1">
        <w:rPr>
          <w:rFonts w:ascii="Times New Roman" w:hAnsi="Times New Roman" w:cs="Times New Roman"/>
          <w:sz w:val="24"/>
        </w:rPr>
        <w:t xml:space="preserve">. </w:t>
      </w:r>
      <w:r w:rsidR="00CB2044">
        <w:rPr>
          <w:rFonts w:ascii="Times New Roman" w:hAnsi="Times New Roman" w:cs="Times New Roman"/>
          <w:sz w:val="24"/>
        </w:rPr>
        <w:t>O</w:t>
      </w:r>
      <w:r w:rsidR="00FE6852">
        <w:rPr>
          <w:rFonts w:ascii="Times New Roman" w:hAnsi="Times New Roman" w:cs="Times New Roman"/>
          <w:sz w:val="24"/>
        </w:rPr>
        <w:t>perational methods</w:t>
      </w:r>
      <w:r w:rsidR="00A50B50">
        <w:rPr>
          <w:rFonts w:ascii="Times New Roman" w:hAnsi="Times New Roman" w:cs="Times New Roman"/>
          <w:sz w:val="24"/>
        </w:rPr>
        <w:t xml:space="preserve"> enable the researcher to collect data </w:t>
      </w:r>
      <w:r w:rsidR="00CB2044">
        <w:rPr>
          <w:rFonts w:ascii="Times New Roman" w:hAnsi="Times New Roman" w:cs="Times New Roman"/>
          <w:sz w:val="24"/>
        </w:rPr>
        <w:t>about</w:t>
      </w:r>
      <w:r w:rsidR="00A50B50">
        <w:rPr>
          <w:rFonts w:ascii="Times New Roman" w:hAnsi="Times New Roman" w:cs="Times New Roman"/>
          <w:sz w:val="24"/>
        </w:rPr>
        <w:t xml:space="preserve"> </w:t>
      </w:r>
      <w:r w:rsidR="00CB2044">
        <w:rPr>
          <w:rFonts w:ascii="Times New Roman" w:hAnsi="Times New Roman" w:cs="Times New Roman"/>
          <w:sz w:val="24"/>
        </w:rPr>
        <w:t xml:space="preserve">a </w:t>
      </w:r>
      <w:r w:rsidR="00CB2044">
        <w:rPr>
          <w:rFonts w:ascii="Times New Roman" w:hAnsi="Times New Roman" w:cs="Times New Roman"/>
          <w:sz w:val="24"/>
        </w:rPr>
        <w:lastRenderedPageBreak/>
        <w:t xml:space="preserve">particular </w:t>
      </w:r>
      <w:r w:rsidR="00A50B50">
        <w:rPr>
          <w:rFonts w:ascii="Times New Roman" w:hAnsi="Times New Roman" w:cs="Times New Roman"/>
          <w:sz w:val="24"/>
        </w:rPr>
        <w:t xml:space="preserve">concept from reality. </w:t>
      </w:r>
      <w:r w:rsidR="00255380">
        <w:rPr>
          <w:rFonts w:ascii="Times New Roman" w:hAnsi="Times New Roman" w:cs="Times New Roman"/>
          <w:sz w:val="24"/>
        </w:rPr>
        <w:t xml:space="preserve">The data then can be </w:t>
      </w:r>
      <w:r w:rsidR="00D13C0D">
        <w:rPr>
          <w:rFonts w:ascii="Times New Roman" w:hAnsi="Times New Roman" w:cs="Times New Roman"/>
          <w:sz w:val="24"/>
        </w:rPr>
        <w:t xml:space="preserve">referred to test the hypothesis or </w:t>
      </w:r>
      <w:r w:rsidR="00BC6452">
        <w:rPr>
          <w:rFonts w:ascii="Times New Roman" w:hAnsi="Times New Roman" w:cs="Times New Roman"/>
          <w:sz w:val="24"/>
        </w:rPr>
        <w:t xml:space="preserve">to </w:t>
      </w:r>
      <w:r w:rsidR="00D13C0D">
        <w:rPr>
          <w:rFonts w:ascii="Times New Roman" w:hAnsi="Times New Roman" w:cs="Times New Roman"/>
          <w:sz w:val="24"/>
        </w:rPr>
        <w:t>answer research questions</w:t>
      </w:r>
      <w:r w:rsidR="00587E5C">
        <w:rPr>
          <w:rFonts w:ascii="Times New Roman" w:hAnsi="Times New Roman" w:cs="Times New Roman"/>
          <w:sz w:val="24"/>
        </w:rPr>
        <w:t xml:space="preserve">, which bridges the </w:t>
      </w:r>
      <w:r w:rsidR="003174B6">
        <w:rPr>
          <w:rFonts w:ascii="Times New Roman" w:hAnsi="Times New Roman" w:cs="Times New Roman"/>
          <w:sz w:val="24"/>
        </w:rPr>
        <w:t xml:space="preserve">gap between the </w:t>
      </w:r>
      <w:r w:rsidR="00587E5C">
        <w:rPr>
          <w:rFonts w:ascii="Times New Roman" w:hAnsi="Times New Roman" w:cs="Times New Roman"/>
          <w:sz w:val="24"/>
        </w:rPr>
        <w:t xml:space="preserve">abstract concept with the </w:t>
      </w:r>
      <w:r w:rsidR="006C4DED">
        <w:rPr>
          <w:rFonts w:ascii="Times New Roman" w:hAnsi="Times New Roman" w:cs="Times New Roman"/>
          <w:sz w:val="24"/>
        </w:rPr>
        <w:t>empirical reality</w:t>
      </w:r>
      <w:r w:rsidR="00CC5923" w:rsidRPr="00CC5923">
        <w:rPr>
          <w:rFonts w:ascii="Times New Roman" w:hAnsi="Times New Roman" w:cs="Times New Roman"/>
          <w:sz w:val="24"/>
        </w:rPr>
        <w:t xml:space="preserve"> </w:t>
      </w:r>
      <w:r w:rsidR="00CC5923">
        <w:rPr>
          <w:rFonts w:ascii="Times New Roman" w:hAnsi="Times New Roman" w:cs="Times New Roman"/>
          <w:sz w:val="24"/>
        </w:rPr>
        <w:t>(</w:t>
      </w:r>
      <w:r w:rsidR="00CC5923" w:rsidRPr="002F187B">
        <w:rPr>
          <w:rFonts w:ascii="Times New Roman" w:hAnsi="Times New Roman" w:cs="Times New Roman"/>
          <w:sz w:val="24"/>
        </w:rPr>
        <w:t>Neuman</w:t>
      </w:r>
      <w:r w:rsidR="00CC5923">
        <w:rPr>
          <w:rFonts w:ascii="Times New Roman" w:hAnsi="Times New Roman" w:cs="Times New Roman"/>
          <w:sz w:val="24"/>
        </w:rPr>
        <w:t xml:space="preserve">, </w:t>
      </w:r>
      <w:r w:rsidR="00CC5923" w:rsidRPr="002F187B">
        <w:rPr>
          <w:rFonts w:ascii="Times New Roman" w:hAnsi="Times New Roman" w:cs="Times New Roman"/>
          <w:sz w:val="24"/>
        </w:rPr>
        <w:t>2012</w:t>
      </w:r>
      <w:r w:rsidR="00CC5923">
        <w:rPr>
          <w:rFonts w:ascii="Times New Roman" w:hAnsi="Times New Roman" w:cs="Times New Roman"/>
          <w:sz w:val="24"/>
        </w:rPr>
        <w:t>, p.137)</w:t>
      </w:r>
      <w:r w:rsidR="006C4DED">
        <w:rPr>
          <w:rFonts w:ascii="Times New Roman" w:hAnsi="Times New Roman" w:cs="Times New Roman"/>
          <w:sz w:val="24"/>
        </w:rPr>
        <w:t xml:space="preserve">. </w:t>
      </w:r>
    </w:p>
    <w:p w14:paraId="57A826B8" w14:textId="79EC19B4" w:rsidR="000E4345" w:rsidRDefault="000E4345" w:rsidP="00AB3F52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V</w:t>
      </w:r>
      <w:r>
        <w:rPr>
          <w:rFonts w:ascii="Times New Roman" w:hAnsi="Times New Roman" w:cs="Times New Roman"/>
          <w:sz w:val="24"/>
        </w:rPr>
        <w:t xml:space="preserve">ariables </w:t>
      </w:r>
      <w:r w:rsidR="00E36D12">
        <w:rPr>
          <w:rFonts w:ascii="Times New Roman" w:hAnsi="Times New Roman" w:cs="Times New Roman"/>
          <w:sz w:val="24"/>
        </w:rPr>
        <w:t>serve as measurements</w:t>
      </w:r>
      <w:r w:rsidR="0097065B">
        <w:rPr>
          <w:rFonts w:ascii="Times New Roman" w:hAnsi="Times New Roman" w:cs="Times New Roman"/>
          <w:sz w:val="24"/>
        </w:rPr>
        <w:t xml:space="preserve"> </w:t>
      </w:r>
      <w:r w:rsidR="00E36D12">
        <w:rPr>
          <w:rFonts w:ascii="Times New Roman" w:hAnsi="Times New Roman" w:cs="Times New Roman"/>
          <w:sz w:val="24"/>
        </w:rPr>
        <w:t>to</w:t>
      </w:r>
      <w:r w:rsidR="0032047D">
        <w:rPr>
          <w:rFonts w:ascii="Times New Roman" w:hAnsi="Times New Roman" w:cs="Times New Roman"/>
          <w:sz w:val="24"/>
        </w:rPr>
        <w:t xml:space="preserve"> the concept</w:t>
      </w:r>
      <w:r w:rsidR="008D3D58">
        <w:rPr>
          <w:rFonts w:ascii="Times New Roman" w:hAnsi="Times New Roman" w:cs="Times New Roman"/>
          <w:sz w:val="24"/>
        </w:rPr>
        <w:t xml:space="preserve"> or the construct. </w:t>
      </w:r>
      <w:r w:rsidR="00CA6A41">
        <w:rPr>
          <w:rFonts w:ascii="Times New Roman" w:hAnsi="Times New Roman" w:cs="Times New Roman"/>
          <w:sz w:val="24"/>
        </w:rPr>
        <w:t>According to Creswell (</w:t>
      </w:r>
      <w:r w:rsidR="003F37D0">
        <w:rPr>
          <w:rFonts w:ascii="Times New Roman" w:hAnsi="Times New Roman" w:cs="Times New Roman"/>
          <w:sz w:val="24"/>
        </w:rPr>
        <w:t>2009, p.50</w:t>
      </w:r>
      <w:r w:rsidR="00CA6A41">
        <w:rPr>
          <w:rFonts w:ascii="Times New Roman" w:hAnsi="Times New Roman" w:cs="Times New Roman"/>
          <w:sz w:val="24"/>
        </w:rPr>
        <w:t>)</w:t>
      </w:r>
      <w:r w:rsidR="00526C3D">
        <w:rPr>
          <w:rFonts w:ascii="Times New Roman" w:hAnsi="Times New Roman" w:cs="Times New Roman"/>
          <w:sz w:val="24"/>
        </w:rPr>
        <w:t>, a variable is a feature or a</w:t>
      </w:r>
      <w:r w:rsidR="002E1E51">
        <w:rPr>
          <w:rFonts w:ascii="Times New Roman" w:hAnsi="Times New Roman" w:cs="Times New Roman"/>
          <w:sz w:val="24"/>
        </w:rPr>
        <w:t>n el</w:t>
      </w:r>
      <w:r w:rsidR="00A207BC">
        <w:rPr>
          <w:rFonts w:ascii="Times New Roman" w:hAnsi="Times New Roman" w:cs="Times New Roman"/>
          <w:sz w:val="24"/>
        </w:rPr>
        <w:t xml:space="preserve">ement of an individual or an organization that </w:t>
      </w:r>
      <w:r w:rsidR="00F07ED6">
        <w:rPr>
          <w:rFonts w:ascii="Times New Roman" w:hAnsi="Times New Roman" w:cs="Times New Roman"/>
          <w:sz w:val="24"/>
        </w:rPr>
        <w:t xml:space="preserve">can be measured. </w:t>
      </w:r>
      <w:r w:rsidR="00F062EA">
        <w:rPr>
          <w:rFonts w:ascii="Times New Roman" w:hAnsi="Times New Roman" w:cs="Times New Roman"/>
          <w:sz w:val="24"/>
        </w:rPr>
        <w:t xml:space="preserve">An independent variable is </w:t>
      </w:r>
      <w:r w:rsidR="003277D1">
        <w:rPr>
          <w:rFonts w:ascii="Times New Roman" w:hAnsi="Times New Roman" w:cs="Times New Roman"/>
          <w:sz w:val="24"/>
        </w:rPr>
        <w:t xml:space="preserve">either </w:t>
      </w:r>
      <w:r w:rsidR="00EA6DFE">
        <w:rPr>
          <w:rFonts w:ascii="Times New Roman" w:hAnsi="Times New Roman" w:cs="Times New Roman"/>
          <w:sz w:val="24"/>
        </w:rPr>
        <w:t xml:space="preserve">a factor in experiments </w:t>
      </w:r>
      <w:r w:rsidR="003277D1">
        <w:rPr>
          <w:rFonts w:ascii="Times New Roman" w:hAnsi="Times New Roman" w:cs="Times New Roman"/>
          <w:sz w:val="24"/>
        </w:rPr>
        <w:t>or</w:t>
      </w:r>
      <w:r w:rsidR="00EA6DFE">
        <w:rPr>
          <w:rFonts w:ascii="Times New Roman" w:hAnsi="Times New Roman" w:cs="Times New Roman"/>
          <w:sz w:val="24"/>
        </w:rPr>
        <w:t xml:space="preserve"> a </w:t>
      </w:r>
      <w:r w:rsidR="00E010D9">
        <w:rPr>
          <w:rFonts w:ascii="Times New Roman" w:hAnsi="Times New Roman" w:cs="Times New Roman"/>
          <w:sz w:val="24"/>
        </w:rPr>
        <w:t xml:space="preserve">predictor in correlation research. </w:t>
      </w:r>
      <w:r w:rsidR="00B5708C">
        <w:rPr>
          <w:rFonts w:ascii="Times New Roman" w:hAnsi="Times New Roman" w:cs="Times New Roman"/>
          <w:sz w:val="24"/>
        </w:rPr>
        <w:t>It can be manipulated.</w:t>
      </w:r>
      <w:r w:rsidR="003F71B5">
        <w:rPr>
          <w:rFonts w:ascii="Times New Roman" w:hAnsi="Times New Roman" w:cs="Times New Roman"/>
          <w:sz w:val="24"/>
        </w:rPr>
        <w:t xml:space="preserve"> The dependent variable </w:t>
      </w:r>
      <w:r w:rsidR="00CF2156">
        <w:rPr>
          <w:rFonts w:ascii="Times New Roman" w:hAnsi="Times New Roman" w:cs="Times New Roman"/>
          <w:sz w:val="24"/>
        </w:rPr>
        <w:t xml:space="preserve">which relies on the independent variable </w:t>
      </w:r>
      <w:r w:rsidR="001C249E">
        <w:rPr>
          <w:rFonts w:ascii="Times New Roman" w:hAnsi="Times New Roman" w:cs="Times New Roman"/>
          <w:sz w:val="24"/>
        </w:rPr>
        <w:t xml:space="preserve">is the one that </w:t>
      </w:r>
      <w:r w:rsidR="00EF78F9">
        <w:rPr>
          <w:rFonts w:ascii="Times New Roman" w:hAnsi="Times New Roman" w:cs="Times New Roman"/>
          <w:sz w:val="24"/>
        </w:rPr>
        <w:t>the researcher measures.</w:t>
      </w:r>
      <w:r w:rsidR="00CE7EC4">
        <w:rPr>
          <w:rFonts w:ascii="Times New Roman" w:hAnsi="Times New Roman" w:cs="Times New Roman"/>
          <w:sz w:val="24"/>
        </w:rPr>
        <w:t xml:space="preserve"> The change of </w:t>
      </w:r>
      <w:r w:rsidR="00867B35">
        <w:rPr>
          <w:rFonts w:ascii="Times New Roman" w:hAnsi="Times New Roman" w:cs="Times New Roman"/>
          <w:sz w:val="24"/>
        </w:rPr>
        <w:t xml:space="preserve">an independent variable may cause the </w:t>
      </w:r>
      <w:r w:rsidR="00133850">
        <w:rPr>
          <w:rFonts w:ascii="Times New Roman" w:hAnsi="Times New Roman" w:cs="Times New Roman"/>
          <w:sz w:val="24"/>
        </w:rPr>
        <w:t xml:space="preserve">dependent variable </w:t>
      </w:r>
      <w:r w:rsidR="00004AF8">
        <w:rPr>
          <w:rFonts w:ascii="Times New Roman" w:hAnsi="Times New Roman" w:cs="Times New Roman"/>
          <w:sz w:val="24"/>
        </w:rPr>
        <w:t>altering</w:t>
      </w:r>
      <w:r w:rsidR="00133850">
        <w:rPr>
          <w:rFonts w:ascii="Times New Roman" w:hAnsi="Times New Roman" w:cs="Times New Roman"/>
          <w:sz w:val="24"/>
        </w:rPr>
        <w:t xml:space="preserve">. </w:t>
      </w:r>
      <w:r w:rsidR="00B40E4B">
        <w:rPr>
          <w:rFonts w:ascii="Times New Roman" w:hAnsi="Times New Roman" w:cs="Times New Roman"/>
          <w:sz w:val="24"/>
        </w:rPr>
        <w:t xml:space="preserve">In quantitative researches, </w:t>
      </w:r>
      <w:r w:rsidR="00AB7C86">
        <w:rPr>
          <w:rFonts w:ascii="Times New Roman" w:hAnsi="Times New Roman" w:cs="Times New Roman"/>
          <w:sz w:val="24"/>
        </w:rPr>
        <w:t xml:space="preserve">the </w:t>
      </w:r>
      <w:r w:rsidR="00B40E4B">
        <w:rPr>
          <w:rFonts w:ascii="Times New Roman" w:hAnsi="Times New Roman" w:cs="Times New Roman"/>
          <w:sz w:val="24"/>
        </w:rPr>
        <w:t xml:space="preserve">measurement </w:t>
      </w:r>
      <w:r w:rsidR="00AB7C86">
        <w:rPr>
          <w:rFonts w:ascii="Times New Roman" w:hAnsi="Times New Roman" w:cs="Times New Roman"/>
          <w:sz w:val="24"/>
        </w:rPr>
        <w:t xml:space="preserve">which </w:t>
      </w:r>
      <w:r w:rsidR="00B40E4B">
        <w:rPr>
          <w:rFonts w:ascii="Times New Roman" w:hAnsi="Times New Roman" w:cs="Times New Roman"/>
          <w:sz w:val="24"/>
        </w:rPr>
        <w:t>is a major concern</w:t>
      </w:r>
      <w:r w:rsidR="009A7C6A">
        <w:rPr>
          <w:rFonts w:ascii="Times New Roman" w:hAnsi="Times New Roman" w:cs="Times New Roman"/>
          <w:sz w:val="24"/>
        </w:rPr>
        <w:t xml:space="preserve"> is designed before data collection</w:t>
      </w:r>
      <w:r w:rsidR="00F972A5">
        <w:rPr>
          <w:rFonts w:ascii="Times New Roman" w:hAnsi="Times New Roman" w:cs="Times New Roman"/>
          <w:sz w:val="24"/>
        </w:rPr>
        <w:t xml:space="preserve"> begins</w:t>
      </w:r>
      <w:r w:rsidR="009A7C6A">
        <w:rPr>
          <w:rFonts w:ascii="Times New Roman" w:hAnsi="Times New Roman" w:cs="Times New Roman"/>
          <w:sz w:val="24"/>
        </w:rPr>
        <w:t xml:space="preserve">. </w:t>
      </w:r>
      <w:r w:rsidR="008B49D8">
        <w:rPr>
          <w:rFonts w:ascii="Times New Roman" w:hAnsi="Times New Roman" w:cs="Times New Roman"/>
          <w:sz w:val="24"/>
        </w:rPr>
        <w:t>The measur</w:t>
      </w:r>
      <w:r w:rsidR="003D5101">
        <w:rPr>
          <w:rFonts w:ascii="Times New Roman" w:hAnsi="Times New Roman" w:cs="Times New Roman"/>
          <w:sz w:val="24"/>
        </w:rPr>
        <w:t>ing</w:t>
      </w:r>
      <w:r w:rsidR="008B49D8">
        <w:rPr>
          <w:rFonts w:ascii="Times New Roman" w:hAnsi="Times New Roman" w:cs="Times New Roman"/>
          <w:sz w:val="24"/>
        </w:rPr>
        <w:t xml:space="preserve"> procedure</w:t>
      </w:r>
      <w:r w:rsidR="00347FB7">
        <w:rPr>
          <w:rFonts w:ascii="Times New Roman" w:hAnsi="Times New Roman" w:cs="Times New Roman"/>
          <w:sz w:val="24"/>
        </w:rPr>
        <w:t xml:space="preserve"> captures the concept </w:t>
      </w:r>
      <w:r w:rsidR="00F972A5">
        <w:rPr>
          <w:rFonts w:ascii="Times New Roman" w:hAnsi="Times New Roman" w:cs="Times New Roman"/>
          <w:sz w:val="24"/>
        </w:rPr>
        <w:t xml:space="preserve">in </w:t>
      </w:r>
      <w:r w:rsidR="000B4D7C">
        <w:rPr>
          <w:rFonts w:ascii="Times New Roman" w:hAnsi="Times New Roman" w:cs="Times New Roman"/>
          <w:sz w:val="24"/>
        </w:rPr>
        <w:t>the form of empirical data</w:t>
      </w:r>
      <w:r w:rsidR="002502DA">
        <w:rPr>
          <w:rFonts w:ascii="Times New Roman" w:hAnsi="Times New Roman" w:cs="Times New Roman"/>
          <w:sz w:val="24"/>
        </w:rPr>
        <w:t xml:space="preserve"> </w:t>
      </w:r>
      <w:r w:rsidR="006713DF">
        <w:rPr>
          <w:rFonts w:ascii="Times New Roman" w:hAnsi="Times New Roman" w:cs="Times New Roman"/>
          <w:sz w:val="24"/>
        </w:rPr>
        <w:t>since</w:t>
      </w:r>
      <w:r w:rsidR="002502DA">
        <w:rPr>
          <w:rFonts w:ascii="Times New Roman" w:hAnsi="Times New Roman" w:cs="Times New Roman"/>
          <w:sz w:val="24"/>
        </w:rPr>
        <w:t xml:space="preserve"> </w:t>
      </w:r>
      <w:r w:rsidR="00F92178">
        <w:rPr>
          <w:rFonts w:ascii="Times New Roman" w:hAnsi="Times New Roman" w:cs="Times New Roman"/>
          <w:sz w:val="24"/>
        </w:rPr>
        <w:t>measur</w:t>
      </w:r>
      <w:r w:rsidR="00E45821">
        <w:rPr>
          <w:rFonts w:ascii="Times New Roman" w:hAnsi="Times New Roman" w:cs="Times New Roman"/>
          <w:sz w:val="24"/>
        </w:rPr>
        <w:t>ements</w:t>
      </w:r>
      <w:r w:rsidR="00F92178">
        <w:rPr>
          <w:rFonts w:ascii="Times New Roman" w:hAnsi="Times New Roman" w:cs="Times New Roman"/>
          <w:sz w:val="24"/>
        </w:rPr>
        <w:t xml:space="preserve"> </w:t>
      </w:r>
      <w:r w:rsidR="00726DD3">
        <w:rPr>
          <w:rFonts w:ascii="Times New Roman" w:hAnsi="Times New Roman" w:cs="Times New Roman"/>
          <w:sz w:val="24"/>
        </w:rPr>
        <w:t>assign</w:t>
      </w:r>
      <w:r w:rsidR="00F92178">
        <w:rPr>
          <w:rFonts w:ascii="Times New Roman" w:hAnsi="Times New Roman" w:cs="Times New Roman"/>
          <w:sz w:val="24"/>
        </w:rPr>
        <w:t xml:space="preserve"> numbers to </w:t>
      </w:r>
      <w:r w:rsidR="006D1249">
        <w:rPr>
          <w:rFonts w:ascii="Times New Roman" w:hAnsi="Times New Roman" w:cs="Times New Roman"/>
          <w:sz w:val="24"/>
        </w:rPr>
        <w:t>objec</w:t>
      </w:r>
      <w:r w:rsidR="00F92178">
        <w:rPr>
          <w:rFonts w:ascii="Times New Roman" w:hAnsi="Times New Roman" w:cs="Times New Roman"/>
          <w:sz w:val="24"/>
        </w:rPr>
        <w:t>t</w:t>
      </w:r>
      <w:r w:rsidR="006D1249">
        <w:rPr>
          <w:rFonts w:ascii="Times New Roman" w:hAnsi="Times New Roman" w:cs="Times New Roman"/>
          <w:sz w:val="24"/>
        </w:rPr>
        <w:t>s</w:t>
      </w:r>
      <w:r w:rsidR="00F92178">
        <w:rPr>
          <w:rFonts w:ascii="Times New Roman" w:hAnsi="Times New Roman" w:cs="Times New Roman"/>
          <w:sz w:val="24"/>
        </w:rPr>
        <w:t xml:space="preserve"> </w:t>
      </w:r>
      <w:r w:rsidR="00414AAF">
        <w:rPr>
          <w:rFonts w:ascii="Times New Roman" w:hAnsi="Times New Roman" w:cs="Times New Roman"/>
          <w:sz w:val="24"/>
        </w:rPr>
        <w:t xml:space="preserve">on the basis of preset rules. </w:t>
      </w:r>
      <w:r w:rsidR="001D65CE">
        <w:rPr>
          <w:rFonts w:ascii="Times New Roman" w:hAnsi="Times New Roman" w:cs="Times New Roman"/>
          <w:sz w:val="24"/>
        </w:rPr>
        <w:t xml:space="preserve">As </w:t>
      </w:r>
      <w:proofErr w:type="spellStart"/>
      <w:r w:rsidR="0084309F" w:rsidRPr="00DA2212">
        <w:rPr>
          <w:rFonts w:ascii="Times New Roman" w:hAnsi="Times New Roman" w:cs="Times New Roman"/>
          <w:sz w:val="24"/>
        </w:rPr>
        <w:t>Vanderstoep</w:t>
      </w:r>
      <w:proofErr w:type="spellEnd"/>
      <w:r w:rsidR="0084309F" w:rsidRPr="00DA2212">
        <w:rPr>
          <w:rFonts w:ascii="Times New Roman" w:hAnsi="Times New Roman" w:cs="Times New Roman"/>
          <w:sz w:val="24"/>
        </w:rPr>
        <w:t xml:space="preserve"> and Johnston</w:t>
      </w:r>
      <w:r w:rsidR="0084309F">
        <w:rPr>
          <w:rFonts w:ascii="Times New Roman" w:hAnsi="Times New Roman" w:cs="Times New Roman"/>
          <w:sz w:val="24"/>
        </w:rPr>
        <w:t xml:space="preserve"> (</w:t>
      </w:r>
      <w:r w:rsidR="0084309F" w:rsidRPr="00DA2212">
        <w:rPr>
          <w:rFonts w:ascii="Times New Roman" w:hAnsi="Times New Roman" w:cs="Times New Roman"/>
          <w:sz w:val="24"/>
        </w:rPr>
        <w:t>2009</w:t>
      </w:r>
      <w:r w:rsidR="0084309F">
        <w:rPr>
          <w:rFonts w:ascii="Times New Roman" w:hAnsi="Times New Roman" w:cs="Times New Roman"/>
          <w:sz w:val="24"/>
        </w:rPr>
        <w:t>, p.</w:t>
      </w:r>
      <w:r w:rsidR="006B3FA0">
        <w:rPr>
          <w:rFonts w:ascii="Times New Roman" w:hAnsi="Times New Roman" w:cs="Times New Roman"/>
          <w:sz w:val="24"/>
        </w:rPr>
        <w:t>48</w:t>
      </w:r>
      <w:r w:rsidR="0084309F">
        <w:rPr>
          <w:rFonts w:ascii="Times New Roman" w:hAnsi="Times New Roman" w:cs="Times New Roman"/>
          <w:sz w:val="24"/>
        </w:rPr>
        <w:t>)</w:t>
      </w:r>
      <w:r w:rsidR="008B7915">
        <w:rPr>
          <w:rFonts w:ascii="Times New Roman" w:hAnsi="Times New Roman" w:cs="Times New Roman"/>
          <w:sz w:val="24"/>
        </w:rPr>
        <w:t xml:space="preserve"> note, </w:t>
      </w:r>
      <w:r w:rsidR="00665C8B">
        <w:rPr>
          <w:rFonts w:ascii="Times New Roman" w:hAnsi="Times New Roman" w:cs="Times New Roman"/>
          <w:sz w:val="24"/>
        </w:rPr>
        <w:t xml:space="preserve">a variable can take on </w:t>
      </w:r>
      <w:r w:rsidR="00CE7588">
        <w:rPr>
          <w:rFonts w:ascii="Times New Roman" w:hAnsi="Times New Roman" w:cs="Times New Roman"/>
          <w:sz w:val="24"/>
        </w:rPr>
        <w:t>multiple distinct values</w:t>
      </w:r>
      <w:r w:rsidR="00BA3CC2">
        <w:rPr>
          <w:rFonts w:ascii="Times New Roman" w:hAnsi="Times New Roman" w:cs="Times New Roman"/>
          <w:sz w:val="24"/>
        </w:rPr>
        <w:t>.</w:t>
      </w:r>
      <w:r w:rsidR="00AB3F52">
        <w:rPr>
          <w:rFonts w:ascii="Times New Roman" w:hAnsi="Times New Roman" w:cs="Times New Roman"/>
          <w:sz w:val="24"/>
        </w:rPr>
        <w:t xml:space="preserve"> </w:t>
      </w:r>
      <w:r w:rsidR="00210FE6">
        <w:rPr>
          <w:rFonts w:ascii="Times New Roman" w:hAnsi="Times New Roman" w:cs="Times New Roman"/>
          <w:sz w:val="24"/>
        </w:rPr>
        <w:t>The collected data</w:t>
      </w:r>
      <w:r w:rsidR="00880368">
        <w:rPr>
          <w:rFonts w:ascii="Times New Roman" w:hAnsi="Times New Roman" w:cs="Times New Roman"/>
          <w:sz w:val="24"/>
        </w:rPr>
        <w:t xml:space="preserve"> are linked</w:t>
      </w:r>
      <w:r w:rsidR="00C95E83">
        <w:rPr>
          <w:rFonts w:ascii="Times New Roman" w:hAnsi="Times New Roman" w:cs="Times New Roman"/>
          <w:sz w:val="24"/>
        </w:rPr>
        <w:t xml:space="preserve"> </w:t>
      </w:r>
      <w:r w:rsidR="00880368">
        <w:rPr>
          <w:rFonts w:ascii="Times New Roman" w:hAnsi="Times New Roman" w:cs="Times New Roman"/>
          <w:sz w:val="24"/>
        </w:rPr>
        <w:t xml:space="preserve">to </w:t>
      </w:r>
      <w:r w:rsidR="00C95E83">
        <w:rPr>
          <w:rFonts w:ascii="Times New Roman" w:hAnsi="Times New Roman" w:cs="Times New Roman"/>
          <w:sz w:val="24"/>
        </w:rPr>
        <w:t>the scale of measurements</w:t>
      </w:r>
      <w:r w:rsidR="00143A79">
        <w:rPr>
          <w:rFonts w:ascii="Times New Roman" w:hAnsi="Times New Roman" w:cs="Times New Roman"/>
          <w:sz w:val="24"/>
        </w:rPr>
        <w:t xml:space="preserve">. </w:t>
      </w:r>
      <w:r w:rsidR="00EC09DE">
        <w:rPr>
          <w:rFonts w:ascii="Times New Roman" w:hAnsi="Times New Roman" w:cs="Times New Roman"/>
          <w:sz w:val="24"/>
        </w:rPr>
        <w:t>There are nominal measure</w:t>
      </w:r>
      <w:r w:rsidR="002558FA">
        <w:rPr>
          <w:rFonts w:ascii="Times New Roman" w:hAnsi="Times New Roman" w:cs="Times New Roman"/>
          <w:sz w:val="24"/>
        </w:rPr>
        <w:t>s, ordinal measures, interval measures and ratio measures.</w:t>
      </w:r>
      <w:r w:rsidR="00B1689D">
        <w:rPr>
          <w:rFonts w:ascii="Times New Roman" w:hAnsi="Times New Roman" w:cs="Times New Roman"/>
          <w:sz w:val="24"/>
        </w:rPr>
        <w:t xml:space="preserve"> </w:t>
      </w:r>
      <w:r w:rsidR="00DA78D0">
        <w:rPr>
          <w:rFonts w:ascii="Times New Roman" w:hAnsi="Times New Roman" w:cs="Times New Roman"/>
          <w:sz w:val="24"/>
        </w:rPr>
        <w:t>Nominal measures apply numbers</w:t>
      </w:r>
      <w:r w:rsidR="00BD6BEE">
        <w:rPr>
          <w:rFonts w:ascii="Times New Roman" w:hAnsi="Times New Roman" w:cs="Times New Roman"/>
          <w:sz w:val="24"/>
        </w:rPr>
        <w:t xml:space="preserve"> or words to label </w:t>
      </w:r>
      <w:r w:rsidR="00A0462A">
        <w:rPr>
          <w:rFonts w:ascii="Times New Roman" w:hAnsi="Times New Roman" w:cs="Times New Roman"/>
          <w:sz w:val="24"/>
        </w:rPr>
        <w:t>the value</w:t>
      </w:r>
      <w:r w:rsidR="00357506">
        <w:rPr>
          <w:rFonts w:ascii="Times New Roman" w:hAnsi="Times New Roman" w:cs="Times New Roman"/>
          <w:sz w:val="24"/>
        </w:rPr>
        <w:t>s</w:t>
      </w:r>
      <w:r w:rsidR="00A0462A">
        <w:rPr>
          <w:rFonts w:ascii="Times New Roman" w:hAnsi="Times New Roman" w:cs="Times New Roman"/>
          <w:sz w:val="24"/>
        </w:rPr>
        <w:t xml:space="preserve"> of a variable</w:t>
      </w:r>
      <w:r w:rsidR="004B40E3">
        <w:rPr>
          <w:rFonts w:ascii="Times New Roman" w:hAnsi="Times New Roman" w:cs="Times New Roman"/>
          <w:sz w:val="24"/>
        </w:rPr>
        <w:t xml:space="preserve"> into </w:t>
      </w:r>
      <w:r w:rsidR="00212C01">
        <w:rPr>
          <w:rFonts w:ascii="Times New Roman" w:hAnsi="Times New Roman" w:cs="Times New Roman"/>
          <w:sz w:val="24"/>
        </w:rPr>
        <w:t>diverse categories</w:t>
      </w:r>
      <w:r w:rsidR="004B40E3">
        <w:rPr>
          <w:rFonts w:ascii="Times New Roman" w:hAnsi="Times New Roman" w:cs="Times New Roman"/>
          <w:sz w:val="24"/>
        </w:rPr>
        <w:t>.</w:t>
      </w:r>
      <w:r w:rsidR="00AD1F8F">
        <w:rPr>
          <w:rFonts w:ascii="Times New Roman" w:hAnsi="Times New Roman" w:cs="Times New Roman"/>
          <w:sz w:val="24"/>
        </w:rPr>
        <w:t xml:space="preserve"> But the </w:t>
      </w:r>
      <w:r w:rsidR="00361EB8">
        <w:rPr>
          <w:rFonts w:ascii="Times New Roman" w:hAnsi="Times New Roman" w:cs="Times New Roman"/>
          <w:sz w:val="24"/>
        </w:rPr>
        <w:t>labels</w:t>
      </w:r>
      <w:r w:rsidR="00AD1F8F">
        <w:rPr>
          <w:rFonts w:ascii="Times New Roman" w:hAnsi="Times New Roman" w:cs="Times New Roman"/>
          <w:sz w:val="24"/>
        </w:rPr>
        <w:t xml:space="preserve"> </w:t>
      </w:r>
      <w:r w:rsidR="000E2655">
        <w:rPr>
          <w:rFonts w:ascii="Times New Roman" w:hAnsi="Times New Roman" w:cs="Times New Roman"/>
          <w:sz w:val="24"/>
        </w:rPr>
        <w:t xml:space="preserve">do </w:t>
      </w:r>
      <w:r w:rsidR="008E066D">
        <w:rPr>
          <w:rFonts w:ascii="Times New Roman" w:hAnsi="Times New Roman" w:cs="Times New Roman"/>
          <w:sz w:val="24"/>
        </w:rPr>
        <w:t xml:space="preserve">not indicate the differences between values. </w:t>
      </w:r>
      <w:r w:rsidR="00B414D4">
        <w:rPr>
          <w:rFonts w:ascii="Times New Roman" w:hAnsi="Times New Roman" w:cs="Times New Roman"/>
          <w:sz w:val="24"/>
        </w:rPr>
        <w:t>Data gathered through ordinal measures can be ranked</w:t>
      </w:r>
      <w:r w:rsidR="00B04336">
        <w:rPr>
          <w:rFonts w:ascii="Times New Roman" w:hAnsi="Times New Roman" w:cs="Times New Roman"/>
          <w:sz w:val="24"/>
        </w:rPr>
        <w:t xml:space="preserve"> </w:t>
      </w:r>
      <w:r w:rsidR="002A46F2">
        <w:rPr>
          <w:rFonts w:ascii="Times New Roman" w:hAnsi="Times New Roman" w:cs="Times New Roman"/>
          <w:sz w:val="24"/>
        </w:rPr>
        <w:t>in</w:t>
      </w:r>
      <w:r w:rsidR="00B04336">
        <w:rPr>
          <w:rFonts w:ascii="Times New Roman" w:hAnsi="Times New Roman" w:cs="Times New Roman"/>
          <w:sz w:val="24"/>
        </w:rPr>
        <w:t xml:space="preserve"> ascending</w:t>
      </w:r>
      <w:r w:rsidR="004000E0">
        <w:rPr>
          <w:rFonts w:ascii="Times New Roman" w:hAnsi="Times New Roman" w:cs="Times New Roman"/>
          <w:sz w:val="24"/>
        </w:rPr>
        <w:t xml:space="preserve"> or descending order. </w:t>
      </w:r>
      <w:r w:rsidR="00897469">
        <w:rPr>
          <w:rFonts w:ascii="Times New Roman" w:hAnsi="Times New Roman" w:cs="Times New Roman"/>
          <w:sz w:val="24"/>
        </w:rPr>
        <w:t>Interval data is similar to ordinal data in that t</w:t>
      </w:r>
      <w:r w:rsidR="0066209D">
        <w:rPr>
          <w:rFonts w:ascii="Times New Roman" w:hAnsi="Times New Roman" w:cs="Times New Roman"/>
          <w:sz w:val="24"/>
        </w:rPr>
        <w:t xml:space="preserve">he labels of </w:t>
      </w:r>
      <w:r w:rsidR="008559C1">
        <w:rPr>
          <w:rFonts w:ascii="Times New Roman" w:hAnsi="Times New Roman" w:cs="Times New Roman"/>
          <w:sz w:val="24"/>
        </w:rPr>
        <w:t xml:space="preserve">various groups is both a marker and an indicator </w:t>
      </w:r>
      <w:r w:rsidR="00DF7F4B">
        <w:rPr>
          <w:rFonts w:ascii="Times New Roman" w:hAnsi="Times New Roman" w:cs="Times New Roman"/>
          <w:sz w:val="24"/>
        </w:rPr>
        <w:t>of quantity</w:t>
      </w:r>
      <w:r w:rsidR="003D5101">
        <w:rPr>
          <w:rFonts w:ascii="Times New Roman" w:hAnsi="Times New Roman" w:cs="Times New Roman"/>
          <w:sz w:val="24"/>
        </w:rPr>
        <w:t>.</w:t>
      </w:r>
      <w:r w:rsidR="00D36A04">
        <w:rPr>
          <w:rFonts w:ascii="Times New Roman" w:hAnsi="Times New Roman" w:cs="Times New Roman"/>
          <w:sz w:val="24"/>
        </w:rPr>
        <w:t xml:space="preserve"> However, the </w:t>
      </w:r>
      <w:r w:rsidR="000213A6">
        <w:rPr>
          <w:rFonts w:ascii="Times New Roman" w:hAnsi="Times New Roman" w:cs="Times New Roman"/>
          <w:sz w:val="24"/>
        </w:rPr>
        <w:t>distance</w:t>
      </w:r>
      <w:r w:rsidR="003E768F">
        <w:rPr>
          <w:rFonts w:ascii="Times New Roman" w:hAnsi="Times New Roman" w:cs="Times New Roman"/>
          <w:sz w:val="24"/>
        </w:rPr>
        <w:t>s</w:t>
      </w:r>
      <w:r w:rsidR="00D36A04">
        <w:rPr>
          <w:rFonts w:ascii="Times New Roman" w:hAnsi="Times New Roman" w:cs="Times New Roman"/>
          <w:sz w:val="24"/>
        </w:rPr>
        <w:t xml:space="preserve"> between </w:t>
      </w:r>
      <w:r w:rsidR="003E768F">
        <w:rPr>
          <w:rFonts w:ascii="Times New Roman" w:hAnsi="Times New Roman" w:cs="Times New Roman"/>
          <w:sz w:val="24"/>
        </w:rPr>
        <w:t xml:space="preserve">two adjacent </w:t>
      </w:r>
      <w:r w:rsidR="00E5258D">
        <w:rPr>
          <w:rFonts w:ascii="Times New Roman" w:hAnsi="Times New Roman" w:cs="Times New Roman"/>
          <w:sz w:val="24"/>
        </w:rPr>
        <w:t>categories</w:t>
      </w:r>
      <w:r w:rsidR="003E768F">
        <w:rPr>
          <w:rFonts w:ascii="Times New Roman" w:hAnsi="Times New Roman" w:cs="Times New Roman"/>
          <w:sz w:val="24"/>
        </w:rPr>
        <w:t xml:space="preserve"> are equal in interval data</w:t>
      </w:r>
      <w:r w:rsidR="00A739AE">
        <w:rPr>
          <w:rFonts w:ascii="Times New Roman" w:hAnsi="Times New Roman" w:cs="Times New Roman"/>
          <w:sz w:val="24"/>
        </w:rPr>
        <w:t xml:space="preserve"> whereas </w:t>
      </w:r>
      <w:r w:rsidR="006371D0">
        <w:rPr>
          <w:rFonts w:ascii="Times New Roman" w:hAnsi="Times New Roman" w:cs="Times New Roman"/>
          <w:sz w:val="24"/>
        </w:rPr>
        <w:t xml:space="preserve">the </w:t>
      </w:r>
      <w:r w:rsidR="00AF19AC">
        <w:rPr>
          <w:rFonts w:ascii="Times New Roman" w:hAnsi="Times New Roman" w:cs="Times New Roman"/>
          <w:sz w:val="24"/>
        </w:rPr>
        <w:t>gap</w:t>
      </w:r>
      <w:r w:rsidR="00BE292C">
        <w:rPr>
          <w:rFonts w:ascii="Times New Roman" w:hAnsi="Times New Roman" w:cs="Times New Roman"/>
          <w:sz w:val="24"/>
        </w:rPr>
        <w:t>s</w:t>
      </w:r>
      <w:r w:rsidR="00AF19AC">
        <w:rPr>
          <w:rFonts w:ascii="Times New Roman" w:hAnsi="Times New Roman" w:cs="Times New Roman"/>
          <w:sz w:val="24"/>
        </w:rPr>
        <w:t xml:space="preserve"> between two </w:t>
      </w:r>
      <w:r w:rsidR="001E1A20">
        <w:rPr>
          <w:rFonts w:ascii="Times New Roman" w:hAnsi="Times New Roman" w:cs="Times New Roman"/>
          <w:sz w:val="24"/>
        </w:rPr>
        <w:t xml:space="preserve">adjoining </w:t>
      </w:r>
      <w:r w:rsidR="00BE292C">
        <w:rPr>
          <w:rFonts w:ascii="Times New Roman" w:hAnsi="Times New Roman" w:cs="Times New Roman"/>
          <w:sz w:val="24"/>
        </w:rPr>
        <w:t>groups in ordinal data</w:t>
      </w:r>
      <w:r w:rsidR="003E768F">
        <w:rPr>
          <w:rFonts w:ascii="Times New Roman" w:hAnsi="Times New Roman" w:cs="Times New Roman"/>
          <w:sz w:val="24"/>
        </w:rPr>
        <w:t xml:space="preserve"> </w:t>
      </w:r>
      <w:r w:rsidR="00BE292C">
        <w:rPr>
          <w:rFonts w:ascii="Times New Roman" w:hAnsi="Times New Roman" w:cs="Times New Roman"/>
          <w:sz w:val="24"/>
        </w:rPr>
        <w:t xml:space="preserve">are not </w:t>
      </w:r>
      <w:r w:rsidR="00BA55EE">
        <w:rPr>
          <w:rFonts w:ascii="Times New Roman" w:hAnsi="Times New Roman" w:cs="Times New Roman"/>
          <w:sz w:val="24"/>
        </w:rPr>
        <w:t xml:space="preserve">specified. </w:t>
      </w:r>
      <w:r w:rsidR="005559F8">
        <w:rPr>
          <w:rFonts w:ascii="Times New Roman" w:hAnsi="Times New Roman" w:cs="Times New Roman"/>
          <w:sz w:val="24"/>
        </w:rPr>
        <w:t>Ratio scale</w:t>
      </w:r>
      <w:r w:rsidR="008A0827">
        <w:rPr>
          <w:rFonts w:ascii="Times New Roman" w:hAnsi="Times New Roman" w:cs="Times New Roman"/>
          <w:sz w:val="24"/>
        </w:rPr>
        <w:t xml:space="preserve"> is the highest level of measurement </w:t>
      </w:r>
      <w:r w:rsidR="005927BA">
        <w:rPr>
          <w:rFonts w:ascii="Times New Roman" w:hAnsi="Times New Roman" w:cs="Times New Roman"/>
          <w:sz w:val="24"/>
        </w:rPr>
        <w:t>with rank</w:t>
      </w:r>
      <w:r w:rsidR="003D5101">
        <w:rPr>
          <w:rFonts w:ascii="Times New Roman" w:hAnsi="Times New Roman" w:cs="Times New Roman"/>
          <w:sz w:val="24"/>
        </w:rPr>
        <w:t>-</w:t>
      </w:r>
      <w:r w:rsidR="005927BA">
        <w:rPr>
          <w:rFonts w:ascii="Times New Roman" w:hAnsi="Times New Roman" w:cs="Times New Roman"/>
          <w:sz w:val="24"/>
        </w:rPr>
        <w:t xml:space="preserve">ordering, equal intervals, </w:t>
      </w:r>
      <w:r w:rsidR="0024576D">
        <w:rPr>
          <w:rFonts w:ascii="Times New Roman" w:hAnsi="Times New Roman" w:cs="Times New Roman"/>
          <w:sz w:val="24"/>
        </w:rPr>
        <w:t xml:space="preserve">ratio meanings and an absolute zero point </w:t>
      </w:r>
      <w:r w:rsidR="00D12401">
        <w:rPr>
          <w:rFonts w:ascii="Times New Roman" w:hAnsi="Times New Roman" w:cs="Times New Roman"/>
          <w:sz w:val="24"/>
        </w:rPr>
        <w:t>(</w:t>
      </w:r>
      <w:r w:rsidR="00D12401" w:rsidRPr="00D12401">
        <w:rPr>
          <w:rFonts w:ascii="Times New Roman" w:hAnsi="Times New Roman" w:cs="Times New Roman"/>
          <w:sz w:val="24"/>
        </w:rPr>
        <w:t>Christensen</w:t>
      </w:r>
      <w:r w:rsidR="00D12401">
        <w:rPr>
          <w:rFonts w:ascii="Times New Roman" w:hAnsi="Times New Roman" w:cs="Times New Roman"/>
          <w:sz w:val="24"/>
        </w:rPr>
        <w:t xml:space="preserve">, </w:t>
      </w:r>
      <w:r w:rsidR="00D12401" w:rsidRPr="00D12401">
        <w:rPr>
          <w:rFonts w:ascii="Times New Roman" w:hAnsi="Times New Roman" w:cs="Times New Roman"/>
          <w:sz w:val="24"/>
        </w:rPr>
        <w:t>Johnson and</w:t>
      </w:r>
      <w:r w:rsidR="00D12401">
        <w:rPr>
          <w:rFonts w:ascii="Times New Roman" w:hAnsi="Times New Roman" w:cs="Times New Roman"/>
          <w:sz w:val="24"/>
        </w:rPr>
        <w:t xml:space="preserve"> </w:t>
      </w:r>
      <w:r w:rsidR="00D12401" w:rsidRPr="00D12401">
        <w:rPr>
          <w:rFonts w:ascii="Times New Roman" w:hAnsi="Times New Roman" w:cs="Times New Roman"/>
          <w:sz w:val="24"/>
        </w:rPr>
        <w:t>Turner</w:t>
      </w:r>
      <w:r w:rsidR="00D12401">
        <w:rPr>
          <w:rFonts w:ascii="Times New Roman" w:hAnsi="Times New Roman" w:cs="Times New Roman"/>
          <w:sz w:val="24"/>
        </w:rPr>
        <w:t>,</w:t>
      </w:r>
      <w:r w:rsidR="00D12401" w:rsidRPr="00D12401">
        <w:rPr>
          <w:rFonts w:ascii="Times New Roman" w:hAnsi="Times New Roman" w:cs="Times New Roman"/>
          <w:sz w:val="24"/>
        </w:rPr>
        <w:t xml:space="preserve"> 2015</w:t>
      </w:r>
      <w:r w:rsidR="00D12401">
        <w:rPr>
          <w:rFonts w:ascii="Times New Roman" w:hAnsi="Times New Roman" w:cs="Times New Roman"/>
          <w:sz w:val="24"/>
        </w:rPr>
        <w:t>, p.154)</w:t>
      </w:r>
      <w:r w:rsidR="0024576D">
        <w:rPr>
          <w:rFonts w:ascii="Times New Roman" w:hAnsi="Times New Roman" w:cs="Times New Roman"/>
          <w:sz w:val="24"/>
        </w:rPr>
        <w:t>.</w:t>
      </w:r>
      <w:r w:rsidR="00095C06">
        <w:rPr>
          <w:rFonts w:ascii="Times New Roman" w:hAnsi="Times New Roman" w:cs="Times New Roman"/>
          <w:sz w:val="24"/>
        </w:rPr>
        <w:t xml:space="preserve"> The </w:t>
      </w:r>
      <w:r w:rsidR="00EC31A4">
        <w:rPr>
          <w:rFonts w:ascii="Times New Roman" w:hAnsi="Times New Roman" w:cs="Times New Roman"/>
          <w:sz w:val="24"/>
        </w:rPr>
        <w:t>absolute zero point in ratio data mean</w:t>
      </w:r>
      <w:r w:rsidR="00361EB8">
        <w:rPr>
          <w:rFonts w:ascii="Times New Roman" w:hAnsi="Times New Roman" w:cs="Times New Roman"/>
          <w:sz w:val="24"/>
        </w:rPr>
        <w:t>s</w:t>
      </w:r>
      <w:r w:rsidR="00EC31A4">
        <w:rPr>
          <w:rFonts w:ascii="Times New Roman" w:hAnsi="Times New Roman" w:cs="Times New Roman"/>
          <w:sz w:val="24"/>
        </w:rPr>
        <w:t xml:space="preserve"> the absence of objects. For instance, </w:t>
      </w:r>
      <w:r w:rsidR="000A3FCD">
        <w:rPr>
          <w:rFonts w:ascii="Times New Roman" w:hAnsi="Times New Roman" w:cs="Times New Roman"/>
          <w:sz w:val="24"/>
        </w:rPr>
        <w:t>a student get</w:t>
      </w:r>
      <w:r w:rsidR="00400139">
        <w:rPr>
          <w:rFonts w:ascii="Times New Roman" w:hAnsi="Times New Roman" w:cs="Times New Roman"/>
          <w:sz w:val="24"/>
        </w:rPr>
        <w:t>ting</w:t>
      </w:r>
      <w:r w:rsidR="000A3FCD">
        <w:rPr>
          <w:rFonts w:ascii="Times New Roman" w:hAnsi="Times New Roman" w:cs="Times New Roman"/>
          <w:sz w:val="24"/>
        </w:rPr>
        <w:t xml:space="preserve"> zero </w:t>
      </w:r>
      <w:r w:rsidR="00400139">
        <w:rPr>
          <w:rFonts w:ascii="Times New Roman" w:hAnsi="Times New Roman" w:cs="Times New Roman"/>
          <w:sz w:val="24"/>
        </w:rPr>
        <w:t>grade in</w:t>
      </w:r>
      <w:r w:rsidR="000A3FCD">
        <w:rPr>
          <w:rFonts w:ascii="Times New Roman" w:hAnsi="Times New Roman" w:cs="Times New Roman"/>
          <w:sz w:val="24"/>
        </w:rPr>
        <w:t xml:space="preserve"> the </w:t>
      </w:r>
      <w:r w:rsidR="00400139">
        <w:rPr>
          <w:rFonts w:ascii="Times New Roman" w:hAnsi="Times New Roman" w:cs="Times New Roman"/>
          <w:sz w:val="24"/>
        </w:rPr>
        <w:t xml:space="preserve">English test means </w:t>
      </w:r>
      <w:r w:rsidR="00C31E1C">
        <w:rPr>
          <w:rFonts w:ascii="Times New Roman" w:hAnsi="Times New Roman" w:cs="Times New Roman"/>
          <w:sz w:val="24"/>
        </w:rPr>
        <w:t>he</w:t>
      </w:r>
      <w:r w:rsidR="00804FEB">
        <w:rPr>
          <w:rFonts w:ascii="Times New Roman" w:hAnsi="Times New Roman" w:cs="Times New Roman"/>
          <w:sz w:val="24"/>
        </w:rPr>
        <w:t xml:space="preserve"> has not </w:t>
      </w:r>
      <w:r w:rsidR="00E82162">
        <w:rPr>
          <w:rFonts w:ascii="Times New Roman" w:hAnsi="Times New Roman" w:cs="Times New Roman"/>
          <w:sz w:val="24"/>
        </w:rPr>
        <w:t>provided any correct answer or</w:t>
      </w:r>
      <w:r w:rsidR="002612AA">
        <w:rPr>
          <w:rFonts w:ascii="Times New Roman" w:hAnsi="Times New Roman" w:cs="Times New Roman"/>
          <w:sz w:val="24"/>
        </w:rPr>
        <w:t xml:space="preserve"> even has not written down anything in the exam. </w:t>
      </w:r>
    </w:p>
    <w:p w14:paraId="4F13563D" w14:textId="08944C9A" w:rsidR="00077A1E" w:rsidRDefault="007920A6" w:rsidP="00AF6D56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As the most </w:t>
      </w:r>
      <w:r w:rsidR="00F27342">
        <w:rPr>
          <w:rFonts w:ascii="Times New Roman" w:hAnsi="Times New Roman" w:cs="Times New Roman"/>
          <w:sz w:val="24"/>
        </w:rPr>
        <w:t>salient</w:t>
      </w:r>
      <w:r>
        <w:rPr>
          <w:rFonts w:ascii="Times New Roman" w:hAnsi="Times New Roman" w:cs="Times New Roman"/>
          <w:sz w:val="24"/>
        </w:rPr>
        <w:t xml:space="preserve"> characteristic of quantitative </w:t>
      </w:r>
      <w:r w:rsidR="00DF114B">
        <w:rPr>
          <w:rFonts w:ascii="Times New Roman" w:hAnsi="Times New Roman" w:cs="Times New Roman"/>
          <w:sz w:val="24"/>
        </w:rPr>
        <w:t>methods</w:t>
      </w:r>
      <w:r>
        <w:rPr>
          <w:rFonts w:ascii="Times New Roman" w:hAnsi="Times New Roman" w:cs="Times New Roman"/>
          <w:sz w:val="24"/>
        </w:rPr>
        <w:t>, measurement</w:t>
      </w:r>
      <w:r w:rsidR="00F044F1">
        <w:rPr>
          <w:rFonts w:ascii="Times New Roman" w:hAnsi="Times New Roman" w:cs="Times New Roman"/>
          <w:sz w:val="24"/>
        </w:rPr>
        <w:t xml:space="preserve"> also </w:t>
      </w:r>
      <w:r w:rsidR="003D5101">
        <w:rPr>
          <w:rFonts w:ascii="Times New Roman" w:hAnsi="Times New Roman" w:cs="Times New Roman"/>
          <w:sz w:val="24"/>
        </w:rPr>
        <w:t>influences</w:t>
      </w:r>
      <w:r w:rsidR="00F0525D">
        <w:rPr>
          <w:rFonts w:ascii="Times New Roman" w:hAnsi="Times New Roman" w:cs="Times New Roman"/>
          <w:sz w:val="24"/>
        </w:rPr>
        <w:t xml:space="preserve"> the reliability and validity</w:t>
      </w:r>
      <w:r w:rsidR="00F13A9F">
        <w:rPr>
          <w:rFonts w:ascii="Times New Roman" w:hAnsi="Times New Roman" w:cs="Times New Roman"/>
          <w:sz w:val="24"/>
        </w:rPr>
        <w:t xml:space="preserve">. </w:t>
      </w:r>
      <w:r w:rsidR="00E95C60" w:rsidRPr="00E95C60">
        <w:rPr>
          <w:rFonts w:ascii="Times New Roman" w:hAnsi="Times New Roman" w:cs="Times New Roman"/>
          <w:sz w:val="24"/>
        </w:rPr>
        <w:t>Neuman</w:t>
      </w:r>
      <w:r w:rsidR="00E95C60">
        <w:rPr>
          <w:rFonts w:ascii="Times New Roman" w:hAnsi="Times New Roman" w:cs="Times New Roman"/>
          <w:sz w:val="24"/>
        </w:rPr>
        <w:t xml:space="preserve"> (</w:t>
      </w:r>
      <w:r w:rsidR="00E95C60" w:rsidRPr="00E95C60">
        <w:rPr>
          <w:rFonts w:ascii="Times New Roman" w:hAnsi="Times New Roman" w:cs="Times New Roman"/>
          <w:sz w:val="24"/>
        </w:rPr>
        <w:t>2012</w:t>
      </w:r>
      <w:r w:rsidR="00E95C60">
        <w:rPr>
          <w:rFonts w:ascii="Times New Roman" w:hAnsi="Times New Roman" w:cs="Times New Roman"/>
          <w:sz w:val="24"/>
        </w:rPr>
        <w:t>, p.141)</w:t>
      </w:r>
      <w:r w:rsidR="00716D64">
        <w:rPr>
          <w:rFonts w:ascii="Times New Roman" w:hAnsi="Times New Roman" w:cs="Times New Roman"/>
          <w:sz w:val="24"/>
        </w:rPr>
        <w:t xml:space="preserve"> remarks that</w:t>
      </w:r>
      <w:r w:rsidR="0062526D" w:rsidRPr="0062526D">
        <w:rPr>
          <w:rFonts w:ascii="Times New Roman" w:hAnsi="Times New Roman" w:cs="Times New Roman"/>
          <w:sz w:val="24"/>
        </w:rPr>
        <w:t xml:space="preserve"> </w:t>
      </w:r>
      <w:r w:rsidR="0062526D">
        <w:rPr>
          <w:rFonts w:ascii="Times New Roman" w:hAnsi="Times New Roman" w:cs="Times New Roman"/>
          <w:sz w:val="24"/>
        </w:rPr>
        <w:t xml:space="preserve">in </w:t>
      </w:r>
      <w:r w:rsidR="00445206">
        <w:rPr>
          <w:rFonts w:ascii="Times New Roman" w:hAnsi="Times New Roman" w:cs="Times New Roman"/>
          <w:sz w:val="24"/>
        </w:rPr>
        <w:t>quantitative research with strong reliability</w:t>
      </w:r>
      <w:r w:rsidR="00F87FFE">
        <w:rPr>
          <w:rFonts w:ascii="Times New Roman" w:hAnsi="Times New Roman" w:cs="Times New Roman"/>
          <w:sz w:val="24"/>
        </w:rPr>
        <w:t xml:space="preserve">, </w:t>
      </w:r>
      <w:r w:rsidR="00F87FFE" w:rsidRPr="0062526D">
        <w:rPr>
          <w:rFonts w:ascii="Times New Roman" w:hAnsi="Times New Roman" w:cs="Times New Roman"/>
          <w:sz w:val="24"/>
        </w:rPr>
        <w:t>the numerical measure</w:t>
      </w:r>
      <w:r w:rsidR="00F87FFE">
        <w:rPr>
          <w:rFonts w:ascii="Times New Roman" w:hAnsi="Times New Roman" w:cs="Times New Roman"/>
          <w:sz w:val="24"/>
        </w:rPr>
        <w:t xml:space="preserve"> will not </w:t>
      </w:r>
      <w:r w:rsidR="00030FE9">
        <w:rPr>
          <w:rFonts w:ascii="Times New Roman" w:hAnsi="Times New Roman" w:cs="Times New Roman"/>
          <w:sz w:val="24"/>
        </w:rPr>
        <w:t xml:space="preserve">differ </w:t>
      </w:r>
      <w:r w:rsidR="000C2453">
        <w:rPr>
          <w:rFonts w:ascii="Times New Roman" w:hAnsi="Times New Roman" w:cs="Times New Roman"/>
          <w:sz w:val="24"/>
        </w:rPr>
        <w:t xml:space="preserve">due to </w:t>
      </w:r>
      <w:r w:rsidR="00030FE9">
        <w:rPr>
          <w:rFonts w:ascii="Times New Roman" w:hAnsi="Times New Roman" w:cs="Times New Roman"/>
          <w:sz w:val="24"/>
        </w:rPr>
        <w:t>the</w:t>
      </w:r>
      <w:r w:rsidR="008E5E2F">
        <w:rPr>
          <w:rFonts w:ascii="Times New Roman" w:hAnsi="Times New Roman" w:cs="Times New Roman"/>
          <w:sz w:val="24"/>
        </w:rPr>
        <w:t xml:space="preserve"> change of </w:t>
      </w:r>
      <w:r w:rsidR="00881F0E">
        <w:rPr>
          <w:rFonts w:ascii="Times New Roman" w:hAnsi="Times New Roman" w:cs="Times New Roman"/>
          <w:sz w:val="24"/>
        </w:rPr>
        <w:t>researching</w:t>
      </w:r>
      <w:r w:rsidR="003E59C1">
        <w:rPr>
          <w:rFonts w:ascii="Times New Roman" w:hAnsi="Times New Roman" w:cs="Times New Roman"/>
          <w:sz w:val="24"/>
        </w:rPr>
        <w:t xml:space="preserve"> process or instruments.</w:t>
      </w:r>
      <w:r w:rsidR="00ED3052">
        <w:rPr>
          <w:rFonts w:ascii="Times New Roman" w:hAnsi="Times New Roman" w:cs="Times New Roman"/>
          <w:sz w:val="24"/>
        </w:rPr>
        <w:t xml:space="preserve"> </w:t>
      </w:r>
      <w:r w:rsidR="00901C87">
        <w:rPr>
          <w:rFonts w:ascii="Times New Roman" w:hAnsi="Times New Roman" w:cs="Times New Roman"/>
          <w:sz w:val="24"/>
        </w:rPr>
        <w:t>So,</w:t>
      </w:r>
      <w:r w:rsidR="00A235A5">
        <w:rPr>
          <w:rFonts w:ascii="Times New Roman" w:hAnsi="Times New Roman" w:cs="Times New Roman"/>
          <w:sz w:val="24"/>
        </w:rPr>
        <w:t xml:space="preserve"> reliability </w:t>
      </w:r>
      <w:r w:rsidR="006D09D9">
        <w:rPr>
          <w:rFonts w:ascii="Times New Roman" w:hAnsi="Times New Roman" w:cs="Times New Roman"/>
          <w:sz w:val="24"/>
        </w:rPr>
        <w:t>is relevant to</w:t>
      </w:r>
      <w:r w:rsidR="00A235A5">
        <w:rPr>
          <w:rFonts w:ascii="Times New Roman" w:hAnsi="Times New Roman" w:cs="Times New Roman"/>
          <w:sz w:val="24"/>
        </w:rPr>
        <w:t xml:space="preserve"> consistency.</w:t>
      </w:r>
      <w:r w:rsidR="003E59C1">
        <w:rPr>
          <w:rFonts w:ascii="Times New Roman" w:hAnsi="Times New Roman" w:cs="Times New Roman"/>
          <w:sz w:val="24"/>
        </w:rPr>
        <w:t xml:space="preserve"> </w:t>
      </w:r>
      <w:r w:rsidR="006D1794">
        <w:rPr>
          <w:rFonts w:ascii="Times New Roman" w:hAnsi="Times New Roman" w:cs="Times New Roman"/>
          <w:sz w:val="24"/>
        </w:rPr>
        <w:t>Furthermore</w:t>
      </w:r>
      <w:r w:rsidR="00CB4F14">
        <w:rPr>
          <w:rFonts w:ascii="Times New Roman" w:hAnsi="Times New Roman" w:cs="Times New Roman"/>
          <w:sz w:val="24"/>
        </w:rPr>
        <w:t>,</w:t>
      </w:r>
      <w:r w:rsidR="000B64F6">
        <w:rPr>
          <w:rFonts w:ascii="Times New Roman" w:hAnsi="Times New Roman" w:cs="Times New Roman"/>
          <w:sz w:val="24"/>
        </w:rPr>
        <w:t xml:space="preserve"> </w:t>
      </w:r>
      <w:r w:rsidR="00227934">
        <w:rPr>
          <w:rFonts w:ascii="Times New Roman" w:hAnsi="Times New Roman" w:cs="Times New Roman"/>
          <w:sz w:val="24"/>
        </w:rPr>
        <w:t xml:space="preserve">in order to </w:t>
      </w:r>
      <w:r w:rsidR="00BD457C">
        <w:rPr>
          <w:rFonts w:ascii="Times New Roman" w:hAnsi="Times New Roman" w:cs="Times New Roman"/>
          <w:sz w:val="24"/>
        </w:rPr>
        <w:t>quantify</w:t>
      </w:r>
      <w:r w:rsidR="00227934">
        <w:rPr>
          <w:rFonts w:ascii="Times New Roman" w:hAnsi="Times New Roman" w:cs="Times New Roman"/>
          <w:sz w:val="24"/>
        </w:rPr>
        <w:t xml:space="preserve"> a </w:t>
      </w:r>
      <w:r w:rsidR="0015066A">
        <w:rPr>
          <w:rFonts w:ascii="Times New Roman" w:hAnsi="Times New Roman" w:cs="Times New Roman"/>
          <w:sz w:val="24"/>
        </w:rPr>
        <w:t>concept</w:t>
      </w:r>
      <w:r w:rsidR="00227934">
        <w:rPr>
          <w:rFonts w:ascii="Times New Roman" w:hAnsi="Times New Roman" w:cs="Times New Roman"/>
          <w:sz w:val="24"/>
        </w:rPr>
        <w:t xml:space="preserve">, </w:t>
      </w:r>
      <w:r w:rsidR="007856B8">
        <w:rPr>
          <w:rFonts w:ascii="Times New Roman" w:hAnsi="Times New Roman" w:cs="Times New Roman"/>
          <w:sz w:val="24"/>
        </w:rPr>
        <w:t xml:space="preserve">it may be necessary to </w:t>
      </w:r>
      <w:r w:rsidR="00B42157">
        <w:rPr>
          <w:rFonts w:ascii="Times New Roman" w:hAnsi="Times New Roman" w:cs="Times New Roman"/>
          <w:sz w:val="24"/>
        </w:rPr>
        <w:t>explore</w:t>
      </w:r>
      <w:r w:rsidR="00DB3383">
        <w:rPr>
          <w:rFonts w:ascii="Times New Roman" w:hAnsi="Times New Roman" w:cs="Times New Roman"/>
          <w:sz w:val="24"/>
        </w:rPr>
        <w:t xml:space="preserve"> </w:t>
      </w:r>
      <w:r w:rsidR="00227934">
        <w:rPr>
          <w:rFonts w:ascii="Times New Roman" w:hAnsi="Times New Roman" w:cs="Times New Roman"/>
          <w:sz w:val="24"/>
        </w:rPr>
        <w:t>several indicators</w:t>
      </w:r>
      <w:r w:rsidR="007776B7">
        <w:rPr>
          <w:rFonts w:ascii="Times New Roman" w:hAnsi="Times New Roman" w:cs="Times New Roman"/>
          <w:sz w:val="24"/>
        </w:rPr>
        <w:t xml:space="preserve">. </w:t>
      </w:r>
      <w:r w:rsidR="009B6A0A">
        <w:rPr>
          <w:rFonts w:ascii="Times New Roman" w:hAnsi="Times New Roman" w:cs="Times New Roman"/>
          <w:sz w:val="24"/>
        </w:rPr>
        <w:t xml:space="preserve">Internal reliability </w:t>
      </w:r>
      <w:r w:rsidR="003F7682">
        <w:rPr>
          <w:rFonts w:ascii="Times New Roman" w:hAnsi="Times New Roman" w:cs="Times New Roman"/>
          <w:sz w:val="24"/>
        </w:rPr>
        <w:t xml:space="preserve">concerns </w:t>
      </w:r>
      <w:r w:rsidR="00DC52EC">
        <w:rPr>
          <w:rFonts w:ascii="Times New Roman" w:hAnsi="Times New Roman" w:cs="Times New Roman"/>
          <w:sz w:val="24"/>
        </w:rPr>
        <w:t xml:space="preserve">whether </w:t>
      </w:r>
      <w:r w:rsidR="00AD2BC1">
        <w:rPr>
          <w:rFonts w:ascii="Times New Roman" w:hAnsi="Times New Roman" w:cs="Times New Roman"/>
          <w:sz w:val="24"/>
        </w:rPr>
        <w:t>each</w:t>
      </w:r>
      <w:r w:rsidR="00DC52EC">
        <w:rPr>
          <w:rFonts w:ascii="Times New Roman" w:hAnsi="Times New Roman" w:cs="Times New Roman"/>
          <w:sz w:val="24"/>
        </w:rPr>
        <w:t xml:space="preserve"> indicator </w:t>
      </w:r>
      <w:r w:rsidR="00BD75CB">
        <w:rPr>
          <w:rFonts w:ascii="Times New Roman" w:hAnsi="Times New Roman" w:cs="Times New Roman"/>
          <w:sz w:val="24"/>
        </w:rPr>
        <w:t>tend</w:t>
      </w:r>
      <w:r w:rsidR="002C487B">
        <w:rPr>
          <w:rFonts w:ascii="Times New Roman" w:hAnsi="Times New Roman" w:cs="Times New Roman"/>
          <w:sz w:val="24"/>
        </w:rPr>
        <w:t>s</w:t>
      </w:r>
      <w:r w:rsidR="00BD75CB">
        <w:rPr>
          <w:rFonts w:ascii="Times New Roman" w:hAnsi="Times New Roman" w:cs="Times New Roman"/>
          <w:sz w:val="24"/>
        </w:rPr>
        <w:t xml:space="preserve"> to produce </w:t>
      </w:r>
      <w:r w:rsidR="003D5101">
        <w:rPr>
          <w:rFonts w:ascii="Times New Roman" w:hAnsi="Times New Roman" w:cs="Times New Roman"/>
          <w:sz w:val="24"/>
        </w:rPr>
        <w:t xml:space="preserve">the </w:t>
      </w:r>
      <w:r w:rsidR="004A6B06">
        <w:rPr>
          <w:rFonts w:ascii="Times New Roman" w:hAnsi="Times New Roman" w:cs="Times New Roman"/>
          <w:sz w:val="24"/>
        </w:rPr>
        <w:t xml:space="preserve">same scores </w:t>
      </w:r>
      <w:r w:rsidR="0015066A">
        <w:rPr>
          <w:rFonts w:ascii="Times New Roman" w:hAnsi="Times New Roman" w:cs="Times New Roman"/>
          <w:sz w:val="24"/>
        </w:rPr>
        <w:t>in measurement</w:t>
      </w:r>
      <w:r w:rsidR="00CD4D7B">
        <w:rPr>
          <w:rFonts w:ascii="Times New Roman" w:hAnsi="Times New Roman" w:cs="Times New Roman"/>
          <w:sz w:val="24"/>
        </w:rPr>
        <w:t xml:space="preserve">. </w:t>
      </w:r>
      <w:r w:rsidR="00D63ECB" w:rsidRPr="00D63ECB">
        <w:rPr>
          <w:rFonts w:ascii="Times New Roman" w:hAnsi="Times New Roman" w:cs="Times New Roman"/>
          <w:sz w:val="24"/>
        </w:rPr>
        <w:t>Bryman (2012</w:t>
      </w:r>
      <w:r w:rsidR="00D63ECB">
        <w:rPr>
          <w:rFonts w:ascii="Times New Roman" w:hAnsi="Times New Roman" w:cs="Times New Roman"/>
          <w:sz w:val="24"/>
        </w:rPr>
        <w:t>, p.170)</w:t>
      </w:r>
      <w:r w:rsidR="00440CC2">
        <w:rPr>
          <w:rFonts w:ascii="Times New Roman" w:hAnsi="Times New Roman" w:cs="Times New Roman"/>
          <w:sz w:val="24"/>
        </w:rPr>
        <w:t xml:space="preserve"> </w:t>
      </w:r>
      <w:r w:rsidR="004A0E28">
        <w:rPr>
          <w:rFonts w:ascii="Times New Roman" w:hAnsi="Times New Roman" w:cs="Times New Roman"/>
          <w:sz w:val="24"/>
        </w:rPr>
        <w:t>introduces</w:t>
      </w:r>
      <w:r w:rsidR="00440CC2">
        <w:rPr>
          <w:rFonts w:ascii="Times New Roman" w:hAnsi="Times New Roman" w:cs="Times New Roman"/>
          <w:sz w:val="24"/>
        </w:rPr>
        <w:t xml:space="preserve"> </w:t>
      </w:r>
      <w:r w:rsidR="003311BC">
        <w:rPr>
          <w:rFonts w:ascii="Times New Roman" w:hAnsi="Times New Roman" w:cs="Times New Roman"/>
          <w:sz w:val="24"/>
        </w:rPr>
        <w:t>the split-half method</w:t>
      </w:r>
      <w:r w:rsidR="00602866">
        <w:rPr>
          <w:rFonts w:ascii="Times New Roman" w:hAnsi="Times New Roman" w:cs="Times New Roman"/>
          <w:sz w:val="24"/>
        </w:rPr>
        <w:t xml:space="preserve"> and Cronbach’s</w:t>
      </w:r>
      <w:r w:rsidR="00E0631B">
        <w:rPr>
          <w:rFonts w:ascii="Times New Roman" w:hAnsi="Times New Roman" w:cs="Times New Roman"/>
          <w:sz w:val="24"/>
        </w:rPr>
        <w:t xml:space="preserve"> Alpha</w:t>
      </w:r>
      <w:r w:rsidR="003311BC">
        <w:rPr>
          <w:rFonts w:ascii="Times New Roman" w:hAnsi="Times New Roman" w:cs="Times New Roman"/>
          <w:sz w:val="24"/>
        </w:rPr>
        <w:t xml:space="preserve"> </w:t>
      </w:r>
      <w:r w:rsidR="00E8291F">
        <w:rPr>
          <w:rFonts w:ascii="Times New Roman" w:hAnsi="Times New Roman" w:cs="Times New Roman"/>
          <w:sz w:val="24"/>
        </w:rPr>
        <w:t xml:space="preserve">to calculate the correlation between </w:t>
      </w:r>
      <w:r w:rsidR="00077C1B">
        <w:rPr>
          <w:rFonts w:ascii="Times New Roman" w:hAnsi="Times New Roman" w:cs="Times New Roman"/>
          <w:sz w:val="24"/>
        </w:rPr>
        <w:t>indicators</w:t>
      </w:r>
      <w:r w:rsidR="00095E8A">
        <w:rPr>
          <w:rFonts w:ascii="Times New Roman" w:hAnsi="Times New Roman" w:cs="Times New Roman"/>
          <w:sz w:val="24"/>
        </w:rPr>
        <w:t xml:space="preserve"> to </w:t>
      </w:r>
      <w:r w:rsidR="00F86D05">
        <w:rPr>
          <w:rFonts w:ascii="Times New Roman" w:hAnsi="Times New Roman" w:cs="Times New Roman"/>
          <w:sz w:val="24"/>
        </w:rPr>
        <w:t>estimate</w:t>
      </w:r>
      <w:r w:rsidR="00095E8A">
        <w:rPr>
          <w:rFonts w:ascii="Times New Roman" w:hAnsi="Times New Roman" w:cs="Times New Roman"/>
          <w:sz w:val="24"/>
        </w:rPr>
        <w:t xml:space="preserve"> the internal </w:t>
      </w:r>
      <w:r w:rsidR="00914BEB">
        <w:rPr>
          <w:rFonts w:ascii="Times New Roman" w:hAnsi="Times New Roman" w:cs="Times New Roman"/>
          <w:sz w:val="24"/>
        </w:rPr>
        <w:t>consistency</w:t>
      </w:r>
      <w:r w:rsidR="00095E8A">
        <w:rPr>
          <w:rFonts w:ascii="Times New Roman" w:hAnsi="Times New Roman" w:cs="Times New Roman"/>
          <w:sz w:val="24"/>
        </w:rPr>
        <w:t xml:space="preserve">. </w:t>
      </w:r>
      <w:r w:rsidR="006D1794">
        <w:rPr>
          <w:rFonts w:ascii="Times New Roman" w:hAnsi="Times New Roman" w:cs="Times New Roman"/>
          <w:sz w:val="24"/>
        </w:rPr>
        <w:t xml:space="preserve">In addition to </w:t>
      </w:r>
      <w:r w:rsidR="00A027CB">
        <w:rPr>
          <w:rFonts w:ascii="Times New Roman" w:hAnsi="Times New Roman" w:cs="Times New Roman"/>
          <w:sz w:val="24"/>
        </w:rPr>
        <w:t xml:space="preserve">reliability, validity </w:t>
      </w:r>
      <w:r w:rsidR="00932852">
        <w:rPr>
          <w:rFonts w:ascii="Times New Roman" w:hAnsi="Times New Roman" w:cs="Times New Roman"/>
          <w:sz w:val="24"/>
        </w:rPr>
        <w:t>should also be considered.</w:t>
      </w:r>
      <w:r w:rsidR="00825B30">
        <w:rPr>
          <w:rFonts w:ascii="Times New Roman" w:hAnsi="Times New Roman" w:cs="Times New Roman"/>
          <w:sz w:val="24"/>
        </w:rPr>
        <w:t xml:space="preserve"> </w:t>
      </w:r>
      <w:r w:rsidR="00EB2EBB">
        <w:rPr>
          <w:rFonts w:ascii="Times New Roman" w:hAnsi="Times New Roman" w:cs="Times New Roman"/>
          <w:sz w:val="24"/>
        </w:rPr>
        <w:t>If the indicators</w:t>
      </w:r>
      <w:r w:rsidR="00145DDA">
        <w:rPr>
          <w:rFonts w:ascii="Times New Roman" w:hAnsi="Times New Roman" w:cs="Times New Roman"/>
          <w:sz w:val="24"/>
        </w:rPr>
        <w:t xml:space="preserve"> </w:t>
      </w:r>
      <w:r w:rsidR="00940C93">
        <w:rPr>
          <w:rFonts w:ascii="Times New Roman" w:hAnsi="Times New Roman" w:cs="Times New Roman"/>
          <w:sz w:val="24"/>
        </w:rPr>
        <w:t>gauge</w:t>
      </w:r>
      <w:r w:rsidR="00D545AF">
        <w:rPr>
          <w:rFonts w:ascii="Times New Roman" w:hAnsi="Times New Roman" w:cs="Times New Roman"/>
          <w:sz w:val="24"/>
        </w:rPr>
        <w:t xml:space="preserve"> the concept adequately, then </w:t>
      </w:r>
      <w:r w:rsidR="00D72C8E">
        <w:rPr>
          <w:rFonts w:ascii="Times New Roman" w:hAnsi="Times New Roman" w:cs="Times New Roman"/>
          <w:sz w:val="24"/>
        </w:rPr>
        <w:t xml:space="preserve">there is a high </w:t>
      </w:r>
      <w:r w:rsidR="00267615">
        <w:rPr>
          <w:rFonts w:ascii="Times New Roman" w:hAnsi="Times New Roman" w:cs="Times New Roman"/>
          <w:sz w:val="24"/>
        </w:rPr>
        <w:t xml:space="preserve">validity in the research. </w:t>
      </w:r>
      <w:r w:rsidR="00793E73">
        <w:rPr>
          <w:rFonts w:ascii="Times New Roman" w:hAnsi="Times New Roman" w:cs="Times New Roman"/>
          <w:sz w:val="24"/>
        </w:rPr>
        <w:t>Examining f</w:t>
      </w:r>
      <w:r w:rsidR="00F6794F">
        <w:rPr>
          <w:rFonts w:ascii="Times New Roman" w:hAnsi="Times New Roman" w:cs="Times New Roman"/>
          <w:sz w:val="24"/>
        </w:rPr>
        <w:t xml:space="preserve">ace validity is </w:t>
      </w:r>
      <w:r w:rsidR="001621C4">
        <w:rPr>
          <w:rFonts w:ascii="Times New Roman" w:hAnsi="Times New Roman" w:cs="Times New Roman"/>
          <w:sz w:val="24"/>
        </w:rPr>
        <w:t xml:space="preserve">about inviting experts to evaluate </w:t>
      </w:r>
      <w:r w:rsidR="00F260E1">
        <w:rPr>
          <w:rFonts w:ascii="Times New Roman" w:hAnsi="Times New Roman" w:cs="Times New Roman"/>
          <w:sz w:val="24"/>
        </w:rPr>
        <w:t xml:space="preserve">whether the </w:t>
      </w:r>
      <w:r w:rsidR="00D753E6">
        <w:rPr>
          <w:rFonts w:ascii="Times New Roman" w:hAnsi="Times New Roman" w:cs="Times New Roman"/>
          <w:sz w:val="24"/>
        </w:rPr>
        <w:t>desi</w:t>
      </w:r>
      <w:r w:rsidR="007E521E">
        <w:rPr>
          <w:rFonts w:ascii="Times New Roman" w:hAnsi="Times New Roman" w:cs="Times New Roman"/>
          <w:sz w:val="24"/>
        </w:rPr>
        <w:t xml:space="preserve">gnated </w:t>
      </w:r>
      <w:r w:rsidR="00F260E1">
        <w:rPr>
          <w:rFonts w:ascii="Times New Roman" w:hAnsi="Times New Roman" w:cs="Times New Roman"/>
          <w:sz w:val="24"/>
        </w:rPr>
        <w:t xml:space="preserve">indicators </w:t>
      </w:r>
      <w:r w:rsidR="007D3B04">
        <w:rPr>
          <w:rFonts w:ascii="Times New Roman" w:hAnsi="Times New Roman" w:cs="Times New Roman"/>
          <w:sz w:val="24"/>
        </w:rPr>
        <w:t>can assess the target concept</w:t>
      </w:r>
      <w:r w:rsidR="007E521E">
        <w:rPr>
          <w:rFonts w:ascii="Times New Roman" w:hAnsi="Times New Roman" w:cs="Times New Roman"/>
          <w:sz w:val="24"/>
        </w:rPr>
        <w:t xml:space="preserve">. </w:t>
      </w:r>
      <w:r w:rsidR="004846BC">
        <w:rPr>
          <w:rFonts w:ascii="Times New Roman" w:hAnsi="Times New Roman" w:cs="Times New Roman"/>
          <w:sz w:val="24"/>
        </w:rPr>
        <w:t>Good c</w:t>
      </w:r>
      <w:r w:rsidR="009C303E">
        <w:rPr>
          <w:rFonts w:ascii="Times New Roman" w:hAnsi="Times New Roman" w:cs="Times New Roman"/>
          <w:sz w:val="24"/>
        </w:rPr>
        <w:t xml:space="preserve">ontent validity </w:t>
      </w:r>
      <w:r w:rsidR="005875AD">
        <w:rPr>
          <w:rFonts w:ascii="Times New Roman" w:hAnsi="Times New Roman" w:cs="Times New Roman"/>
          <w:sz w:val="24"/>
        </w:rPr>
        <w:t xml:space="preserve">purports that </w:t>
      </w:r>
      <w:r w:rsidR="00E84BE2">
        <w:rPr>
          <w:rFonts w:ascii="Times New Roman" w:hAnsi="Times New Roman" w:cs="Times New Roman"/>
          <w:sz w:val="24"/>
        </w:rPr>
        <w:t xml:space="preserve">all parts of the </w:t>
      </w:r>
      <w:r w:rsidR="00025336">
        <w:rPr>
          <w:rFonts w:ascii="Times New Roman" w:hAnsi="Times New Roman" w:cs="Times New Roman"/>
          <w:sz w:val="24"/>
        </w:rPr>
        <w:t>concept ha</w:t>
      </w:r>
      <w:r w:rsidR="00E84BE2">
        <w:rPr>
          <w:rFonts w:ascii="Times New Roman" w:hAnsi="Times New Roman" w:cs="Times New Roman"/>
          <w:sz w:val="24"/>
        </w:rPr>
        <w:t>ve</w:t>
      </w:r>
      <w:r w:rsidR="00025336">
        <w:rPr>
          <w:rFonts w:ascii="Times New Roman" w:hAnsi="Times New Roman" w:cs="Times New Roman"/>
          <w:sz w:val="24"/>
        </w:rPr>
        <w:t xml:space="preserve"> been covered by indicators</w:t>
      </w:r>
      <w:r w:rsidR="00E84BE2">
        <w:rPr>
          <w:rFonts w:ascii="Times New Roman" w:hAnsi="Times New Roman" w:cs="Times New Roman"/>
          <w:sz w:val="24"/>
        </w:rPr>
        <w:t>.</w:t>
      </w:r>
      <w:r w:rsidR="00BB699F">
        <w:rPr>
          <w:rFonts w:ascii="Times New Roman" w:hAnsi="Times New Roman" w:cs="Times New Roman"/>
          <w:sz w:val="24"/>
        </w:rPr>
        <w:t xml:space="preserve"> </w:t>
      </w:r>
      <w:r w:rsidR="00C64D22">
        <w:rPr>
          <w:rFonts w:ascii="Times New Roman" w:hAnsi="Times New Roman" w:cs="Times New Roman"/>
          <w:sz w:val="24"/>
        </w:rPr>
        <w:t xml:space="preserve">Another </w:t>
      </w:r>
      <w:r w:rsidR="00CA22F5">
        <w:rPr>
          <w:rFonts w:ascii="Times New Roman" w:hAnsi="Times New Roman" w:cs="Times New Roman"/>
          <w:sz w:val="24"/>
        </w:rPr>
        <w:t>consideration</w:t>
      </w:r>
      <w:r w:rsidR="00C64D22">
        <w:rPr>
          <w:rFonts w:ascii="Times New Roman" w:hAnsi="Times New Roman" w:cs="Times New Roman"/>
          <w:sz w:val="24"/>
        </w:rPr>
        <w:t xml:space="preserve"> </w:t>
      </w:r>
      <w:r w:rsidR="00BD258A">
        <w:rPr>
          <w:rFonts w:ascii="Times New Roman" w:hAnsi="Times New Roman" w:cs="Times New Roman"/>
          <w:sz w:val="24"/>
        </w:rPr>
        <w:t xml:space="preserve">is criterion </w:t>
      </w:r>
      <w:r w:rsidR="003B32F7">
        <w:rPr>
          <w:rFonts w:ascii="Times New Roman" w:hAnsi="Times New Roman" w:cs="Times New Roman"/>
          <w:sz w:val="24"/>
        </w:rPr>
        <w:t xml:space="preserve">validity which </w:t>
      </w:r>
      <w:r w:rsidR="00AA2F5B">
        <w:rPr>
          <w:rFonts w:ascii="Times New Roman" w:hAnsi="Times New Roman" w:cs="Times New Roman"/>
          <w:sz w:val="24"/>
        </w:rPr>
        <w:t xml:space="preserve">involves </w:t>
      </w:r>
      <w:r w:rsidR="009B366A">
        <w:rPr>
          <w:rFonts w:ascii="Times New Roman" w:hAnsi="Times New Roman" w:cs="Times New Roman"/>
          <w:sz w:val="24"/>
        </w:rPr>
        <w:t xml:space="preserve">concurrent validity and predictive validity. </w:t>
      </w:r>
      <w:r w:rsidR="003851FD">
        <w:rPr>
          <w:rFonts w:ascii="Times New Roman" w:hAnsi="Times New Roman" w:cs="Times New Roman"/>
          <w:sz w:val="24"/>
        </w:rPr>
        <w:t xml:space="preserve">It centers on the </w:t>
      </w:r>
      <w:r w:rsidR="001E2645">
        <w:rPr>
          <w:rFonts w:ascii="Times New Roman" w:hAnsi="Times New Roman" w:cs="Times New Roman"/>
          <w:sz w:val="24"/>
        </w:rPr>
        <w:t xml:space="preserve">extent </w:t>
      </w:r>
      <w:r w:rsidR="00B13E03">
        <w:rPr>
          <w:rFonts w:ascii="Times New Roman" w:hAnsi="Times New Roman" w:cs="Times New Roman"/>
          <w:sz w:val="24"/>
        </w:rPr>
        <w:t xml:space="preserve">to </w:t>
      </w:r>
      <w:r w:rsidR="001E2645">
        <w:rPr>
          <w:rFonts w:ascii="Times New Roman" w:hAnsi="Times New Roman" w:cs="Times New Roman"/>
          <w:sz w:val="24"/>
        </w:rPr>
        <w:t xml:space="preserve">which </w:t>
      </w:r>
      <w:r w:rsidR="00B13E03">
        <w:rPr>
          <w:rFonts w:ascii="Times New Roman" w:hAnsi="Times New Roman" w:cs="Times New Roman"/>
          <w:sz w:val="24"/>
        </w:rPr>
        <w:t>test scores relate to outcomes</w:t>
      </w:r>
      <w:r w:rsidR="003851FD">
        <w:rPr>
          <w:rFonts w:ascii="Times New Roman" w:hAnsi="Times New Roman" w:cs="Times New Roman"/>
          <w:sz w:val="24"/>
        </w:rPr>
        <w:t xml:space="preserve">. </w:t>
      </w:r>
      <w:r w:rsidR="003E42CB">
        <w:rPr>
          <w:rFonts w:ascii="Times New Roman" w:hAnsi="Times New Roman" w:cs="Times New Roman"/>
          <w:sz w:val="24"/>
        </w:rPr>
        <w:t>When inspecting c</w:t>
      </w:r>
      <w:r w:rsidR="0062009D">
        <w:rPr>
          <w:rFonts w:ascii="Times New Roman" w:hAnsi="Times New Roman" w:cs="Times New Roman"/>
          <w:sz w:val="24"/>
        </w:rPr>
        <w:t>oncurrent validity</w:t>
      </w:r>
      <w:r w:rsidR="006D3799">
        <w:rPr>
          <w:rFonts w:ascii="Times New Roman" w:hAnsi="Times New Roman" w:cs="Times New Roman"/>
          <w:sz w:val="24"/>
        </w:rPr>
        <w:t xml:space="preserve">, </w:t>
      </w:r>
      <w:r w:rsidR="009A594B">
        <w:rPr>
          <w:rFonts w:ascii="Times New Roman" w:hAnsi="Times New Roman" w:cs="Times New Roman"/>
          <w:sz w:val="24"/>
        </w:rPr>
        <w:t>both</w:t>
      </w:r>
      <w:r w:rsidR="003A253A">
        <w:rPr>
          <w:rFonts w:ascii="Times New Roman" w:hAnsi="Times New Roman" w:cs="Times New Roman"/>
          <w:sz w:val="24"/>
        </w:rPr>
        <w:t xml:space="preserve"> the</w:t>
      </w:r>
      <w:r w:rsidR="005A2CBC">
        <w:rPr>
          <w:rFonts w:ascii="Times New Roman" w:hAnsi="Times New Roman" w:cs="Times New Roman"/>
          <w:sz w:val="24"/>
        </w:rPr>
        <w:t xml:space="preserve"> test </w:t>
      </w:r>
      <w:r w:rsidR="009A594B">
        <w:rPr>
          <w:rFonts w:ascii="Times New Roman" w:hAnsi="Times New Roman" w:cs="Times New Roman"/>
          <w:sz w:val="24"/>
        </w:rPr>
        <w:t>scores</w:t>
      </w:r>
      <w:r w:rsidR="005A2CBC">
        <w:rPr>
          <w:rFonts w:ascii="Times New Roman" w:hAnsi="Times New Roman" w:cs="Times New Roman"/>
          <w:sz w:val="24"/>
        </w:rPr>
        <w:t xml:space="preserve"> </w:t>
      </w:r>
      <w:r w:rsidR="00E4611C">
        <w:rPr>
          <w:rFonts w:ascii="Times New Roman" w:hAnsi="Times New Roman" w:cs="Times New Roman"/>
          <w:sz w:val="24"/>
        </w:rPr>
        <w:t>and</w:t>
      </w:r>
      <w:r w:rsidR="005A2CBC">
        <w:rPr>
          <w:rFonts w:ascii="Times New Roman" w:hAnsi="Times New Roman" w:cs="Times New Roman"/>
          <w:sz w:val="24"/>
        </w:rPr>
        <w:t xml:space="preserve"> a contemporary standard </w:t>
      </w:r>
      <w:r w:rsidR="00E4611C">
        <w:rPr>
          <w:rFonts w:ascii="Times New Roman" w:hAnsi="Times New Roman" w:cs="Times New Roman"/>
          <w:sz w:val="24"/>
        </w:rPr>
        <w:t xml:space="preserve">are </w:t>
      </w:r>
      <w:r w:rsidR="00F05002">
        <w:rPr>
          <w:rFonts w:ascii="Times New Roman" w:hAnsi="Times New Roman" w:cs="Times New Roman"/>
          <w:sz w:val="24"/>
        </w:rPr>
        <w:t xml:space="preserve">taken on </w:t>
      </w:r>
      <w:r w:rsidR="005A2CBC">
        <w:rPr>
          <w:rFonts w:ascii="Times New Roman" w:hAnsi="Times New Roman" w:cs="Times New Roman"/>
          <w:sz w:val="24"/>
        </w:rPr>
        <w:t xml:space="preserve">to </w:t>
      </w:r>
      <w:r w:rsidR="00594EAC">
        <w:rPr>
          <w:rFonts w:ascii="Times New Roman" w:hAnsi="Times New Roman" w:cs="Times New Roman"/>
          <w:sz w:val="24"/>
        </w:rPr>
        <w:t xml:space="preserve">rate performances </w:t>
      </w:r>
      <w:r w:rsidR="009A594B">
        <w:rPr>
          <w:rFonts w:ascii="Times New Roman" w:hAnsi="Times New Roman" w:cs="Times New Roman"/>
          <w:sz w:val="24"/>
        </w:rPr>
        <w:t xml:space="preserve">respectively </w:t>
      </w:r>
      <w:r w:rsidR="00594EAC">
        <w:rPr>
          <w:rFonts w:ascii="Times New Roman" w:hAnsi="Times New Roman" w:cs="Times New Roman"/>
          <w:sz w:val="24"/>
        </w:rPr>
        <w:t>at the same time</w:t>
      </w:r>
      <w:r w:rsidR="009A594B">
        <w:rPr>
          <w:rFonts w:ascii="Times New Roman" w:hAnsi="Times New Roman" w:cs="Times New Roman"/>
          <w:sz w:val="24"/>
        </w:rPr>
        <w:t xml:space="preserve">. Nonetheless, </w:t>
      </w:r>
      <w:r w:rsidR="00421DB6">
        <w:rPr>
          <w:rFonts w:ascii="Times New Roman" w:hAnsi="Times New Roman" w:cs="Times New Roman"/>
          <w:sz w:val="24"/>
        </w:rPr>
        <w:t>predictive validity</w:t>
      </w:r>
      <w:r w:rsidR="00C90290">
        <w:rPr>
          <w:rFonts w:ascii="Times New Roman" w:hAnsi="Times New Roman" w:cs="Times New Roman"/>
          <w:sz w:val="24"/>
        </w:rPr>
        <w:t xml:space="preserve"> defines the degree to which</w:t>
      </w:r>
      <w:r w:rsidR="00B01573">
        <w:rPr>
          <w:rFonts w:ascii="Times New Roman" w:hAnsi="Times New Roman" w:cs="Times New Roman"/>
          <w:sz w:val="24"/>
        </w:rPr>
        <w:t xml:space="preserve"> the current</w:t>
      </w:r>
      <w:r w:rsidR="00C90290">
        <w:rPr>
          <w:rFonts w:ascii="Times New Roman" w:hAnsi="Times New Roman" w:cs="Times New Roman"/>
          <w:sz w:val="24"/>
        </w:rPr>
        <w:t xml:space="preserve"> test results</w:t>
      </w:r>
      <w:r w:rsidR="009D2985">
        <w:rPr>
          <w:rFonts w:ascii="Times New Roman" w:hAnsi="Times New Roman" w:cs="Times New Roman"/>
          <w:sz w:val="24"/>
        </w:rPr>
        <w:t xml:space="preserve"> are able to</w:t>
      </w:r>
      <w:r w:rsidR="00C90290">
        <w:rPr>
          <w:rFonts w:ascii="Times New Roman" w:hAnsi="Times New Roman" w:cs="Times New Roman"/>
          <w:sz w:val="24"/>
        </w:rPr>
        <w:t xml:space="preserve"> </w:t>
      </w:r>
      <w:r w:rsidR="00134DBE">
        <w:rPr>
          <w:rFonts w:ascii="Times New Roman" w:hAnsi="Times New Roman" w:cs="Times New Roman"/>
          <w:sz w:val="24"/>
        </w:rPr>
        <w:t>predict</w:t>
      </w:r>
      <w:r w:rsidR="001B3F88">
        <w:rPr>
          <w:rFonts w:ascii="Times New Roman" w:hAnsi="Times New Roman" w:cs="Times New Roman"/>
          <w:sz w:val="24"/>
        </w:rPr>
        <w:t xml:space="preserve"> performances</w:t>
      </w:r>
      <w:r w:rsidR="00F61EB6">
        <w:rPr>
          <w:rFonts w:ascii="Times New Roman" w:hAnsi="Times New Roman" w:cs="Times New Roman"/>
          <w:sz w:val="24"/>
        </w:rPr>
        <w:t xml:space="preserve"> appraised by a future criterion. </w:t>
      </w:r>
      <w:r w:rsidR="002B102F">
        <w:rPr>
          <w:rFonts w:ascii="Times New Roman" w:hAnsi="Times New Roman" w:cs="Times New Roman"/>
          <w:sz w:val="24"/>
        </w:rPr>
        <w:t xml:space="preserve"> </w:t>
      </w:r>
    </w:p>
    <w:p w14:paraId="6D2675F3" w14:textId="4DEEE270" w:rsidR="00AF6D56" w:rsidRDefault="00F56988" w:rsidP="00AF6D56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Apart from the foundations, research type</w:t>
      </w:r>
      <w:r w:rsidR="0017691E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and research procedures, </w:t>
      </w:r>
      <w:r w:rsidR="0017691E">
        <w:rPr>
          <w:rFonts w:ascii="Times New Roman" w:hAnsi="Times New Roman" w:cs="Times New Roman"/>
          <w:sz w:val="24"/>
        </w:rPr>
        <w:t xml:space="preserve">the </w:t>
      </w:r>
      <w:r w:rsidR="00910EA3">
        <w:rPr>
          <w:rFonts w:ascii="Times New Roman" w:hAnsi="Times New Roman" w:cs="Times New Roman"/>
          <w:sz w:val="24"/>
        </w:rPr>
        <w:t>strengths and weaknesses</w:t>
      </w:r>
      <w:r w:rsidR="005F3639">
        <w:rPr>
          <w:rFonts w:ascii="Times New Roman" w:hAnsi="Times New Roman" w:cs="Times New Roman"/>
          <w:sz w:val="24"/>
        </w:rPr>
        <w:t xml:space="preserve"> of quantitative research methods</w:t>
      </w:r>
      <w:r w:rsidR="001413F5">
        <w:rPr>
          <w:rFonts w:ascii="Times New Roman" w:hAnsi="Times New Roman" w:cs="Times New Roman"/>
          <w:sz w:val="24"/>
        </w:rPr>
        <w:t xml:space="preserve"> are also </w:t>
      </w:r>
      <w:r w:rsidR="005F2ACC">
        <w:rPr>
          <w:rFonts w:ascii="Times New Roman" w:hAnsi="Times New Roman" w:cs="Times New Roman"/>
          <w:sz w:val="24"/>
        </w:rPr>
        <w:t>important</w:t>
      </w:r>
      <w:r w:rsidR="001413F5">
        <w:rPr>
          <w:rFonts w:ascii="Times New Roman" w:hAnsi="Times New Roman" w:cs="Times New Roman"/>
          <w:sz w:val="24"/>
        </w:rPr>
        <w:t>.</w:t>
      </w:r>
      <w:r w:rsidR="007908AD">
        <w:rPr>
          <w:rFonts w:ascii="Times New Roman" w:hAnsi="Times New Roman" w:cs="Times New Roman"/>
          <w:sz w:val="24"/>
        </w:rPr>
        <w:t xml:space="preserve"> Since </w:t>
      </w:r>
      <w:r w:rsidR="00E86EFD">
        <w:rPr>
          <w:rFonts w:ascii="Times New Roman" w:hAnsi="Times New Roman" w:cs="Times New Roman"/>
          <w:sz w:val="24"/>
        </w:rPr>
        <w:t>the measurement</w:t>
      </w:r>
      <w:r w:rsidR="001413F5">
        <w:rPr>
          <w:rFonts w:ascii="Times New Roman" w:hAnsi="Times New Roman" w:cs="Times New Roman"/>
          <w:sz w:val="24"/>
        </w:rPr>
        <w:t xml:space="preserve"> </w:t>
      </w:r>
      <w:r w:rsidR="00D85294">
        <w:rPr>
          <w:rFonts w:ascii="Times New Roman" w:hAnsi="Times New Roman" w:cs="Times New Roman"/>
          <w:sz w:val="24"/>
        </w:rPr>
        <w:t xml:space="preserve">is a </w:t>
      </w:r>
      <w:r w:rsidR="003D5101">
        <w:rPr>
          <w:rFonts w:ascii="Times New Roman" w:hAnsi="Times New Roman" w:cs="Times New Roman"/>
          <w:sz w:val="24"/>
        </w:rPr>
        <w:t>significant</w:t>
      </w:r>
      <w:r w:rsidR="00D85294">
        <w:rPr>
          <w:rFonts w:ascii="Times New Roman" w:hAnsi="Times New Roman" w:cs="Times New Roman"/>
          <w:sz w:val="24"/>
        </w:rPr>
        <w:t xml:space="preserve"> feature of quantitative research</w:t>
      </w:r>
      <w:r w:rsidR="00E86EFD">
        <w:rPr>
          <w:rFonts w:ascii="Times New Roman" w:hAnsi="Times New Roman" w:cs="Times New Roman"/>
          <w:sz w:val="24"/>
        </w:rPr>
        <w:t xml:space="preserve">es, most advantages are brought forth by it. </w:t>
      </w:r>
      <w:r w:rsidR="00E42E4D">
        <w:rPr>
          <w:rFonts w:ascii="Times New Roman" w:hAnsi="Times New Roman" w:cs="Times New Roman"/>
          <w:sz w:val="24"/>
        </w:rPr>
        <w:t xml:space="preserve">First, </w:t>
      </w:r>
      <w:r w:rsidR="00B91951">
        <w:rPr>
          <w:rFonts w:ascii="Times New Roman" w:hAnsi="Times New Roman" w:cs="Times New Roman"/>
          <w:sz w:val="24"/>
        </w:rPr>
        <w:t>Bryman (2012, p.</w:t>
      </w:r>
      <w:r w:rsidR="00347903">
        <w:rPr>
          <w:rFonts w:ascii="Times New Roman" w:hAnsi="Times New Roman" w:cs="Times New Roman"/>
          <w:sz w:val="24"/>
        </w:rPr>
        <w:t>164</w:t>
      </w:r>
      <w:r w:rsidR="00B91951">
        <w:rPr>
          <w:rFonts w:ascii="Times New Roman" w:hAnsi="Times New Roman" w:cs="Times New Roman"/>
          <w:sz w:val="24"/>
        </w:rPr>
        <w:t>)</w:t>
      </w:r>
      <w:r w:rsidR="00347903">
        <w:rPr>
          <w:rFonts w:ascii="Times New Roman" w:hAnsi="Times New Roman" w:cs="Times New Roman"/>
          <w:sz w:val="24"/>
        </w:rPr>
        <w:t xml:space="preserve"> </w:t>
      </w:r>
      <w:r w:rsidR="0086161C">
        <w:rPr>
          <w:rFonts w:ascii="Times New Roman" w:hAnsi="Times New Roman" w:cs="Times New Roman"/>
          <w:sz w:val="24"/>
        </w:rPr>
        <w:t xml:space="preserve">proposes that </w:t>
      </w:r>
      <w:r w:rsidR="009F186D">
        <w:rPr>
          <w:rFonts w:ascii="Times New Roman" w:hAnsi="Times New Roman" w:cs="Times New Roman"/>
          <w:sz w:val="24"/>
        </w:rPr>
        <w:t xml:space="preserve">measurements </w:t>
      </w:r>
      <w:r w:rsidR="00812EE9">
        <w:rPr>
          <w:rFonts w:ascii="Times New Roman" w:hAnsi="Times New Roman" w:cs="Times New Roman"/>
          <w:sz w:val="24"/>
        </w:rPr>
        <w:t>portray the detailed differences</w:t>
      </w:r>
      <w:r w:rsidR="00E933DE">
        <w:rPr>
          <w:rFonts w:ascii="Times New Roman" w:hAnsi="Times New Roman" w:cs="Times New Roman"/>
          <w:sz w:val="24"/>
        </w:rPr>
        <w:t xml:space="preserve"> between categories</w:t>
      </w:r>
      <w:r w:rsidR="008F274B">
        <w:rPr>
          <w:rFonts w:ascii="Times New Roman" w:hAnsi="Times New Roman" w:cs="Times New Roman"/>
          <w:sz w:val="24"/>
        </w:rPr>
        <w:t xml:space="preserve">, which </w:t>
      </w:r>
      <w:r w:rsidR="00E04B50">
        <w:rPr>
          <w:rFonts w:ascii="Times New Roman" w:hAnsi="Times New Roman" w:cs="Times New Roman"/>
          <w:sz w:val="24"/>
        </w:rPr>
        <w:t>reduces the probability of misinterpretation.</w:t>
      </w:r>
      <w:r w:rsidR="008F274B">
        <w:rPr>
          <w:rFonts w:ascii="Times New Roman" w:hAnsi="Times New Roman" w:cs="Times New Roman"/>
          <w:sz w:val="24"/>
        </w:rPr>
        <w:t xml:space="preserve"> </w:t>
      </w:r>
      <w:r w:rsidR="008F3580">
        <w:rPr>
          <w:rFonts w:ascii="Times New Roman" w:hAnsi="Times New Roman" w:cs="Times New Roman"/>
          <w:sz w:val="24"/>
        </w:rPr>
        <w:t>Q</w:t>
      </w:r>
      <w:r w:rsidR="004659BC">
        <w:rPr>
          <w:rFonts w:ascii="Times New Roman" w:hAnsi="Times New Roman" w:cs="Times New Roman"/>
          <w:sz w:val="24"/>
        </w:rPr>
        <w:t xml:space="preserve">uantitative research </w:t>
      </w:r>
      <w:r w:rsidR="003117F4">
        <w:rPr>
          <w:rFonts w:ascii="Times New Roman" w:hAnsi="Times New Roman" w:cs="Times New Roman"/>
          <w:sz w:val="24"/>
        </w:rPr>
        <w:t xml:space="preserve">methods </w:t>
      </w:r>
      <w:r w:rsidR="004659BC">
        <w:rPr>
          <w:rFonts w:ascii="Times New Roman" w:hAnsi="Times New Roman" w:cs="Times New Roman"/>
          <w:sz w:val="24"/>
        </w:rPr>
        <w:t xml:space="preserve">offer </w:t>
      </w:r>
      <w:r w:rsidR="004A3395">
        <w:rPr>
          <w:rFonts w:ascii="Times New Roman" w:hAnsi="Times New Roman" w:cs="Times New Roman"/>
          <w:sz w:val="24"/>
        </w:rPr>
        <w:t>fine</w:t>
      </w:r>
      <w:r w:rsidR="003D5101">
        <w:rPr>
          <w:rFonts w:ascii="Times New Roman" w:hAnsi="Times New Roman" w:cs="Times New Roman"/>
          <w:sz w:val="24"/>
        </w:rPr>
        <w:t>-grained</w:t>
      </w:r>
      <w:r w:rsidR="004A3395">
        <w:rPr>
          <w:rFonts w:ascii="Times New Roman" w:hAnsi="Times New Roman" w:cs="Times New Roman"/>
          <w:sz w:val="24"/>
        </w:rPr>
        <w:t xml:space="preserve"> </w:t>
      </w:r>
      <w:r w:rsidR="004659BC">
        <w:rPr>
          <w:rFonts w:ascii="Times New Roman" w:hAnsi="Times New Roman" w:cs="Times New Roman"/>
          <w:sz w:val="24"/>
        </w:rPr>
        <w:t>numeric description</w:t>
      </w:r>
      <w:r w:rsidR="003117F4">
        <w:rPr>
          <w:rFonts w:ascii="Times New Roman" w:hAnsi="Times New Roman" w:cs="Times New Roman"/>
          <w:sz w:val="24"/>
        </w:rPr>
        <w:t>s</w:t>
      </w:r>
      <w:r w:rsidR="004659BC">
        <w:rPr>
          <w:rFonts w:ascii="Times New Roman" w:hAnsi="Times New Roman" w:cs="Times New Roman"/>
          <w:sz w:val="24"/>
        </w:rPr>
        <w:t xml:space="preserve"> about</w:t>
      </w:r>
      <w:r w:rsidR="004A3395">
        <w:rPr>
          <w:rFonts w:ascii="Times New Roman" w:hAnsi="Times New Roman" w:cs="Times New Roman"/>
          <w:sz w:val="24"/>
        </w:rPr>
        <w:t xml:space="preserve"> a certain construct, which not only explain</w:t>
      </w:r>
      <w:r w:rsidR="00454301">
        <w:rPr>
          <w:rFonts w:ascii="Times New Roman" w:hAnsi="Times New Roman" w:cs="Times New Roman"/>
          <w:sz w:val="24"/>
        </w:rPr>
        <w:t>s</w:t>
      </w:r>
      <w:r w:rsidR="004A3395">
        <w:rPr>
          <w:rFonts w:ascii="Times New Roman" w:hAnsi="Times New Roman" w:cs="Times New Roman"/>
          <w:sz w:val="24"/>
        </w:rPr>
        <w:t xml:space="preserve"> the </w:t>
      </w:r>
      <w:r w:rsidR="003E6877">
        <w:rPr>
          <w:rFonts w:ascii="Times New Roman" w:hAnsi="Times New Roman" w:cs="Times New Roman"/>
          <w:sz w:val="24"/>
        </w:rPr>
        <w:t>event</w:t>
      </w:r>
      <w:r w:rsidR="00C34B16">
        <w:rPr>
          <w:rFonts w:ascii="Times New Roman" w:hAnsi="Times New Roman" w:cs="Times New Roman"/>
          <w:sz w:val="24"/>
        </w:rPr>
        <w:t xml:space="preserve"> but also</w:t>
      </w:r>
      <w:r w:rsidR="00F945BB">
        <w:rPr>
          <w:rFonts w:ascii="Times New Roman" w:hAnsi="Times New Roman" w:cs="Times New Roman"/>
          <w:sz w:val="24"/>
        </w:rPr>
        <w:t xml:space="preserve"> supplies a precise estimate of the </w:t>
      </w:r>
      <w:r w:rsidR="000C04D5">
        <w:rPr>
          <w:rFonts w:ascii="Times New Roman" w:hAnsi="Times New Roman" w:cs="Times New Roman"/>
          <w:sz w:val="24"/>
        </w:rPr>
        <w:t>future</w:t>
      </w:r>
      <w:r w:rsidR="00CD006E">
        <w:rPr>
          <w:rFonts w:ascii="Times New Roman" w:hAnsi="Times New Roman" w:cs="Times New Roman"/>
          <w:sz w:val="24"/>
        </w:rPr>
        <w:t xml:space="preserve">. </w:t>
      </w:r>
      <w:r w:rsidR="00FC3DFB">
        <w:rPr>
          <w:rFonts w:ascii="Times New Roman" w:hAnsi="Times New Roman" w:cs="Times New Roman"/>
          <w:sz w:val="24"/>
        </w:rPr>
        <w:t xml:space="preserve">Second, </w:t>
      </w:r>
      <w:r w:rsidR="00733300" w:rsidRPr="00733300">
        <w:rPr>
          <w:rFonts w:ascii="Times New Roman" w:hAnsi="Times New Roman" w:cs="Times New Roman"/>
          <w:sz w:val="24"/>
        </w:rPr>
        <w:t>Neuman</w:t>
      </w:r>
      <w:r w:rsidR="00FE0E2D">
        <w:rPr>
          <w:rFonts w:ascii="Times New Roman" w:hAnsi="Times New Roman" w:cs="Times New Roman"/>
          <w:sz w:val="24"/>
        </w:rPr>
        <w:t xml:space="preserve"> (</w:t>
      </w:r>
      <w:r w:rsidR="00733300" w:rsidRPr="00733300">
        <w:rPr>
          <w:rFonts w:ascii="Times New Roman" w:hAnsi="Times New Roman" w:cs="Times New Roman"/>
          <w:sz w:val="24"/>
        </w:rPr>
        <w:t>2012</w:t>
      </w:r>
      <w:r w:rsidR="00FE0E2D">
        <w:rPr>
          <w:rFonts w:ascii="Times New Roman" w:hAnsi="Times New Roman" w:cs="Times New Roman"/>
          <w:sz w:val="24"/>
        </w:rPr>
        <w:t>, p.</w:t>
      </w:r>
      <w:r w:rsidR="00E00713">
        <w:rPr>
          <w:rFonts w:ascii="Times New Roman" w:hAnsi="Times New Roman" w:cs="Times New Roman"/>
          <w:sz w:val="24"/>
        </w:rPr>
        <w:t xml:space="preserve">134) </w:t>
      </w:r>
      <w:r w:rsidR="00F02ABF">
        <w:rPr>
          <w:rFonts w:ascii="Times New Roman" w:hAnsi="Times New Roman" w:cs="Times New Roman"/>
          <w:sz w:val="24"/>
        </w:rPr>
        <w:t xml:space="preserve">argues that </w:t>
      </w:r>
      <w:r w:rsidR="00AD0442">
        <w:rPr>
          <w:rFonts w:ascii="Times New Roman" w:hAnsi="Times New Roman" w:cs="Times New Roman"/>
          <w:sz w:val="24"/>
        </w:rPr>
        <w:t xml:space="preserve">the measurement </w:t>
      </w:r>
      <w:r w:rsidR="007E677F">
        <w:rPr>
          <w:rFonts w:ascii="Times New Roman" w:hAnsi="Times New Roman" w:cs="Times New Roman"/>
          <w:sz w:val="24"/>
        </w:rPr>
        <w:t xml:space="preserve">helps to </w:t>
      </w:r>
      <w:r w:rsidR="000E1F52">
        <w:rPr>
          <w:rFonts w:ascii="Times New Roman" w:hAnsi="Times New Roman" w:cs="Times New Roman"/>
          <w:sz w:val="24"/>
        </w:rPr>
        <w:t xml:space="preserve">observe </w:t>
      </w:r>
      <w:r w:rsidR="005C4AE6">
        <w:rPr>
          <w:rFonts w:ascii="Times New Roman" w:hAnsi="Times New Roman" w:cs="Times New Roman"/>
          <w:sz w:val="24"/>
        </w:rPr>
        <w:t xml:space="preserve">what is otherwise invisible. </w:t>
      </w:r>
      <w:r w:rsidR="007223F5">
        <w:rPr>
          <w:rFonts w:ascii="Times New Roman" w:hAnsi="Times New Roman" w:cs="Times New Roman"/>
          <w:sz w:val="24"/>
        </w:rPr>
        <w:t>Some scientific phenomen</w:t>
      </w:r>
      <w:r w:rsidR="003A3047">
        <w:rPr>
          <w:rFonts w:ascii="Times New Roman" w:hAnsi="Times New Roman" w:cs="Times New Roman"/>
          <w:sz w:val="24"/>
        </w:rPr>
        <w:t>a</w:t>
      </w:r>
      <w:r w:rsidR="00D00612">
        <w:rPr>
          <w:rFonts w:ascii="Times New Roman" w:hAnsi="Times New Roman" w:cs="Times New Roman"/>
          <w:sz w:val="24"/>
        </w:rPr>
        <w:t xml:space="preserve"> </w:t>
      </w:r>
      <w:r w:rsidR="00EE7E95">
        <w:rPr>
          <w:rFonts w:ascii="Times New Roman" w:hAnsi="Times New Roman" w:cs="Times New Roman"/>
          <w:sz w:val="24"/>
        </w:rPr>
        <w:t>cannot</w:t>
      </w:r>
      <w:r w:rsidR="00D00612">
        <w:rPr>
          <w:rFonts w:ascii="Times New Roman" w:hAnsi="Times New Roman" w:cs="Times New Roman"/>
          <w:sz w:val="24"/>
        </w:rPr>
        <w:t xml:space="preserve"> be </w:t>
      </w:r>
      <w:r w:rsidR="00EE7E95">
        <w:rPr>
          <w:rFonts w:ascii="Times New Roman" w:hAnsi="Times New Roman" w:cs="Times New Roman"/>
          <w:sz w:val="24"/>
        </w:rPr>
        <w:t>depict</w:t>
      </w:r>
      <w:r w:rsidR="00C23394">
        <w:rPr>
          <w:rFonts w:ascii="Times New Roman" w:hAnsi="Times New Roman" w:cs="Times New Roman"/>
          <w:sz w:val="24"/>
        </w:rPr>
        <w:t xml:space="preserve">ed </w:t>
      </w:r>
      <w:r w:rsidR="00EE7E95">
        <w:rPr>
          <w:rFonts w:ascii="Times New Roman" w:hAnsi="Times New Roman" w:cs="Times New Roman"/>
          <w:sz w:val="24"/>
        </w:rPr>
        <w:t>without referring to numbers</w:t>
      </w:r>
      <w:r w:rsidR="00AE4691">
        <w:rPr>
          <w:rFonts w:ascii="Times New Roman" w:hAnsi="Times New Roman" w:cs="Times New Roman"/>
          <w:sz w:val="24"/>
        </w:rPr>
        <w:t>, for example</w:t>
      </w:r>
      <w:r w:rsidR="003A3047">
        <w:rPr>
          <w:rFonts w:ascii="Times New Roman" w:hAnsi="Times New Roman" w:cs="Times New Roman"/>
          <w:sz w:val="24"/>
        </w:rPr>
        <w:t>,</w:t>
      </w:r>
      <w:r w:rsidR="00AE4691">
        <w:rPr>
          <w:rFonts w:ascii="Times New Roman" w:hAnsi="Times New Roman" w:cs="Times New Roman"/>
          <w:sz w:val="24"/>
        </w:rPr>
        <w:t xml:space="preserve"> radiation and heat</w:t>
      </w:r>
      <w:r w:rsidR="00C23394">
        <w:rPr>
          <w:rFonts w:ascii="Times New Roman" w:hAnsi="Times New Roman" w:cs="Times New Roman"/>
          <w:sz w:val="24"/>
        </w:rPr>
        <w:t xml:space="preserve">. Moreover, </w:t>
      </w:r>
      <w:r w:rsidR="00AE4691">
        <w:rPr>
          <w:rFonts w:ascii="Times New Roman" w:hAnsi="Times New Roman" w:cs="Times New Roman"/>
          <w:sz w:val="24"/>
        </w:rPr>
        <w:t xml:space="preserve">things such as </w:t>
      </w:r>
      <w:r w:rsidR="004C3CE3">
        <w:rPr>
          <w:rFonts w:ascii="Times New Roman" w:hAnsi="Times New Roman" w:cs="Times New Roman"/>
          <w:sz w:val="24"/>
        </w:rPr>
        <w:t>attitudes</w:t>
      </w:r>
      <w:r w:rsidR="00AD0E03">
        <w:rPr>
          <w:rFonts w:ascii="Times New Roman" w:hAnsi="Times New Roman" w:cs="Times New Roman"/>
          <w:sz w:val="24"/>
        </w:rPr>
        <w:t xml:space="preserve"> and criminal rate</w:t>
      </w:r>
      <w:r w:rsidR="00334A59">
        <w:rPr>
          <w:rFonts w:ascii="Times New Roman" w:hAnsi="Times New Roman" w:cs="Times New Roman"/>
          <w:sz w:val="24"/>
        </w:rPr>
        <w:t xml:space="preserve"> </w:t>
      </w:r>
      <w:r w:rsidR="003076CC">
        <w:rPr>
          <w:rFonts w:ascii="Times New Roman" w:hAnsi="Times New Roman" w:cs="Times New Roman"/>
          <w:sz w:val="24"/>
        </w:rPr>
        <w:t>cannot be sensed or observed directly.</w:t>
      </w:r>
      <w:r w:rsidR="00083263">
        <w:rPr>
          <w:rFonts w:ascii="Times New Roman" w:hAnsi="Times New Roman" w:cs="Times New Roman"/>
          <w:sz w:val="24"/>
        </w:rPr>
        <w:t xml:space="preserve"> Third, </w:t>
      </w:r>
      <w:r w:rsidR="00301283">
        <w:rPr>
          <w:rFonts w:ascii="Times New Roman" w:hAnsi="Times New Roman" w:cs="Times New Roman"/>
          <w:sz w:val="24"/>
        </w:rPr>
        <w:t xml:space="preserve">since quantitative </w:t>
      </w:r>
      <w:r w:rsidR="00D13539">
        <w:rPr>
          <w:rFonts w:ascii="Times New Roman" w:hAnsi="Times New Roman" w:cs="Times New Roman"/>
          <w:sz w:val="24"/>
        </w:rPr>
        <w:t>methods</w:t>
      </w:r>
      <w:r w:rsidR="00301283">
        <w:rPr>
          <w:rFonts w:ascii="Times New Roman" w:hAnsi="Times New Roman" w:cs="Times New Roman"/>
          <w:sz w:val="24"/>
        </w:rPr>
        <w:t xml:space="preserve"> take the stance of </w:t>
      </w:r>
      <w:r w:rsidR="002F1097">
        <w:rPr>
          <w:rFonts w:ascii="Times New Roman" w:hAnsi="Times New Roman" w:cs="Times New Roman"/>
          <w:sz w:val="24"/>
        </w:rPr>
        <w:t>positivism and post-positivism</w:t>
      </w:r>
      <w:r w:rsidR="005E51C9">
        <w:rPr>
          <w:rFonts w:ascii="Times New Roman" w:hAnsi="Times New Roman" w:cs="Times New Roman"/>
          <w:sz w:val="24"/>
        </w:rPr>
        <w:t xml:space="preserve">, </w:t>
      </w:r>
      <w:r w:rsidR="00D13539">
        <w:rPr>
          <w:rFonts w:ascii="Times New Roman" w:hAnsi="Times New Roman" w:cs="Times New Roman"/>
          <w:sz w:val="24"/>
        </w:rPr>
        <w:t>the research</w:t>
      </w:r>
      <w:r w:rsidR="002F1097">
        <w:rPr>
          <w:rFonts w:ascii="Times New Roman" w:hAnsi="Times New Roman" w:cs="Times New Roman"/>
          <w:sz w:val="24"/>
        </w:rPr>
        <w:t xml:space="preserve"> attaches great importance to the </w:t>
      </w:r>
      <w:r w:rsidR="003D2829">
        <w:rPr>
          <w:rFonts w:ascii="Times New Roman" w:hAnsi="Times New Roman" w:cs="Times New Roman"/>
          <w:sz w:val="24"/>
        </w:rPr>
        <w:t xml:space="preserve">objectivity. </w:t>
      </w:r>
      <w:r w:rsidR="00A66144">
        <w:rPr>
          <w:rFonts w:ascii="Times New Roman" w:hAnsi="Times New Roman" w:cs="Times New Roman"/>
          <w:sz w:val="24"/>
        </w:rPr>
        <w:t xml:space="preserve">The data obtained are </w:t>
      </w:r>
      <w:r w:rsidR="00AB49DC">
        <w:rPr>
          <w:rFonts w:ascii="Times New Roman" w:hAnsi="Times New Roman" w:cs="Times New Roman"/>
          <w:sz w:val="24"/>
        </w:rPr>
        <w:t xml:space="preserve">supposed to be </w:t>
      </w:r>
      <w:r w:rsidR="00AC286C">
        <w:rPr>
          <w:rFonts w:ascii="Times New Roman" w:hAnsi="Times New Roman" w:cs="Times New Roman"/>
          <w:sz w:val="24"/>
        </w:rPr>
        <w:t xml:space="preserve">unbiased. </w:t>
      </w:r>
      <w:r w:rsidR="0061538A">
        <w:rPr>
          <w:rFonts w:ascii="Times New Roman" w:hAnsi="Times New Roman" w:cs="Times New Roman"/>
          <w:sz w:val="24"/>
        </w:rPr>
        <w:t xml:space="preserve">The impact of researchers is greatly minimized. </w:t>
      </w:r>
      <w:r w:rsidR="002A4E05">
        <w:rPr>
          <w:rFonts w:ascii="Times New Roman" w:hAnsi="Times New Roman" w:cs="Times New Roman"/>
          <w:sz w:val="24"/>
        </w:rPr>
        <w:t xml:space="preserve">Thus, </w:t>
      </w:r>
      <w:r w:rsidR="00FC4BE5">
        <w:rPr>
          <w:rFonts w:ascii="Times New Roman" w:hAnsi="Times New Roman" w:cs="Times New Roman"/>
          <w:sz w:val="24"/>
        </w:rPr>
        <w:t>quantitative research</w:t>
      </w:r>
      <w:r w:rsidR="002A4E05">
        <w:rPr>
          <w:rFonts w:ascii="Times New Roman" w:hAnsi="Times New Roman" w:cs="Times New Roman"/>
          <w:sz w:val="24"/>
        </w:rPr>
        <w:t xml:space="preserve"> is </w:t>
      </w:r>
      <w:r w:rsidR="00F71508">
        <w:rPr>
          <w:rFonts w:ascii="Times New Roman" w:hAnsi="Times New Roman" w:cs="Times New Roman"/>
          <w:sz w:val="24"/>
        </w:rPr>
        <w:t>replicable</w:t>
      </w:r>
      <w:r w:rsidR="0061538A">
        <w:rPr>
          <w:rFonts w:ascii="Times New Roman" w:hAnsi="Times New Roman" w:cs="Times New Roman"/>
          <w:sz w:val="24"/>
        </w:rPr>
        <w:t>.</w:t>
      </w:r>
      <w:r w:rsidR="000D6F3B">
        <w:rPr>
          <w:rFonts w:ascii="Times New Roman" w:hAnsi="Times New Roman" w:cs="Times New Roman"/>
          <w:sz w:val="24"/>
        </w:rPr>
        <w:t xml:space="preserve"> </w:t>
      </w:r>
      <w:r w:rsidR="00B73D18">
        <w:rPr>
          <w:rFonts w:ascii="Times New Roman" w:hAnsi="Times New Roman" w:cs="Times New Roman"/>
          <w:sz w:val="24"/>
        </w:rPr>
        <w:t xml:space="preserve">In addition, </w:t>
      </w:r>
      <w:r w:rsidR="00BC7D1B">
        <w:rPr>
          <w:rFonts w:ascii="Times New Roman" w:hAnsi="Times New Roman" w:cs="Times New Roman"/>
          <w:sz w:val="24"/>
        </w:rPr>
        <w:t xml:space="preserve">the </w:t>
      </w:r>
      <w:r w:rsidR="001D137C">
        <w:rPr>
          <w:rFonts w:ascii="Times New Roman" w:hAnsi="Times New Roman" w:cs="Times New Roman"/>
          <w:sz w:val="24"/>
        </w:rPr>
        <w:t xml:space="preserve">yardstick </w:t>
      </w:r>
      <w:r w:rsidR="00BC7D1B">
        <w:rPr>
          <w:rFonts w:ascii="Times New Roman" w:hAnsi="Times New Roman" w:cs="Times New Roman"/>
          <w:sz w:val="24"/>
        </w:rPr>
        <w:t>measurement</w:t>
      </w:r>
      <w:r w:rsidR="001D137C">
        <w:rPr>
          <w:rFonts w:ascii="Times New Roman" w:hAnsi="Times New Roman" w:cs="Times New Roman"/>
          <w:sz w:val="24"/>
        </w:rPr>
        <w:t xml:space="preserve"> </w:t>
      </w:r>
      <w:r w:rsidR="005134B7">
        <w:rPr>
          <w:rFonts w:ascii="Times New Roman" w:hAnsi="Times New Roman" w:cs="Times New Roman"/>
          <w:sz w:val="24"/>
        </w:rPr>
        <w:t xml:space="preserve">increases the possibility of </w:t>
      </w:r>
      <w:r w:rsidR="000B4915">
        <w:rPr>
          <w:rFonts w:ascii="Times New Roman" w:hAnsi="Times New Roman" w:cs="Times New Roman"/>
          <w:sz w:val="24"/>
        </w:rPr>
        <w:t>yielding</w:t>
      </w:r>
      <w:r w:rsidR="005134B7">
        <w:rPr>
          <w:rFonts w:ascii="Times New Roman" w:hAnsi="Times New Roman" w:cs="Times New Roman"/>
          <w:sz w:val="24"/>
        </w:rPr>
        <w:t xml:space="preserve"> consistent results </w:t>
      </w:r>
      <w:r w:rsidR="0071591F">
        <w:rPr>
          <w:rFonts w:ascii="Times New Roman" w:hAnsi="Times New Roman" w:cs="Times New Roman"/>
          <w:sz w:val="24"/>
        </w:rPr>
        <w:t xml:space="preserve">over time </w:t>
      </w:r>
      <w:r w:rsidR="00670390">
        <w:rPr>
          <w:rFonts w:ascii="Times New Roman" w:hAnsi="Times New Roman" w:cs="Times New Roman"/>
          <w:sz w:val="24"/>
        </w:rPr>
        <w:t xml:space="preserve">even though researches </w:t>
      </w:r>
      <w:r w:rsidR="0080504B">
        <w:rPr>
          <w:rFonts w:ascii="Times New Roman" w:hAnsi="Times New Roman" w:cs="Times New Roman"/>
          <w:sz w:val="24"/>
        </w:rPr>
        <w:t>may be</w:t>
      </w:r>
      <w:r w:rsidR="00670390">
        <w:rPr>
          <w:rFonts w:ascii="Times New Roman" w:hAnsi="Times New Roman" w:cs="Times New Roman"/>
          <w:sz w:val="24"/>
        </w:rPr>
        <w:t xml:space="preserve"> conducted by </w:t>
      </w:r>
      <w:r w:rsidR="00341D89">
        <w:rPr>
          <w:rFonts w:ascii="Times New Roman" w:hAnsi="Times New Roman" w:cs="Times New Roman"/>
          <w:sz w:val="24"/>
        </w:rPr>
        <w:t>other researchers</w:t>
      </w:r>
      <w:r w:rsidR="0071591F">
        <w:rPr>
          <w:rFonts w:ascii="Times New Roman" w:hAnsi="Times New Roman" w:cs="Times New Roman"/>
          <w:sz w:val="24"/>
        </w:rPr>
        <w:t>.</w:t>
      </w:r>
      <w:r w:rsidR="000D6F3B">
        <w:rPr>
          <w:rFonts w:ascii="Times New Roman" w:hAnsi="Times New Roman" w:cs="Times New Roman"/>
          <w:sz w:val="24"/>
        </w:rPr>
        <w:t xml:space="preserve"> </w:t>
      </w:r>
      <w:r w:rsidR="00363463">
        <w:rPr>
          <w:rFonts w:ascii="Times New Roman" w:hAnsi="Times New Roman" w:cs="Times New Roman"/>
          <w:sz w:val="24"/>
        </w:rPr>
        <w:t xml:space="preserve">Fourth, </w:t>
      </w:r>
      <w:r w:rsidR="00D46D14">
        <w:rPr>
          <w:rFonts w:ascii="Times New Roman" w:hAnsi="Times New Roman" w:cs="Times New Roman"/>
          <w:sz w:val="24"/>
        </w:rPr>
        <w:t xml:space="preserve">quantitative researches </w:t>
      </w:r>
      <w:r w:rsidR="000F2440">
        <w:rPr>
          <w:rFonts w:ascii="Times New Roman" w:hAnsi="Times New Roman" w:cs="Times New Roman"/>
          <w:sz w:val="24"/>
        </w:rPr>
        <w:t xml:space="preserve">can </w:t>
      </w:r>
      <w:r w:rsidR="00497A8F">
        <w:rPr>
          <w:rFonts w:ascii="Times New Roman" w:hAnsi="Times New Roman" w:cs="Times New Roman"/>
          <w:sz w:val="24"/>
        </w:rPr>
        <w:t>cope with</w:t>
      </w:r>
      <w:r w:rsidR="000F2440">
        <w:rPr>
          <w:rFonts w:ascii="Times New Roman" w:hAnsi="Times New Roman" w:cs="Times New Roman"/>
          <w:sz w:val="24"/>
        </w:rPr>
        <w:t xml:space="preserve"> a large number of </w:t>
      </w:r>
      <w:r w:rsidR="00006D66">
        <w:rPr>
          <w:rFonts w:ascii="Times New Roman" w:hAnsi="Times New Roman" w:cs="Times New Roman"/>
          <w:sz w:val="24"/>
        </w:rPr>
        <w:t xml:space="preserve">samples. </w:t>
      </w:r>
      <w:r w:rsidR="008C5F16">
        <w:rPr>
          <w:rFonts w:ascii="Times New Roman" w:hAnsi="Times New Roman" w:cs="Times New Roman"/>
          <w:sz w:val="24"/>
        </w:rPr>
        <w:t xml:space="preserve">With the help of </w:t>
      </w:r>
      <w:r w:rsidR="00BD1BB5">
        <w:rPr>
          <w:rFonts w:ascii="Times New Roman" w:hAnsi="Times New Roman" w:cs="Times New Roman"/>
          <w:sz w:val="24"/>
        </w:rPr>
        <w:t xml:space="preserve">statistical models, the data can be </w:t>
      </w:r>
      <w:r w:rsidR="004D505F">
        <w:rPr>
          <w:rFonts w:ascii="Times New Roman" w:hAnsi="Times New Roman" w:cs="Times New Roman"/>
          <w:sz w:val="24"/>
        </w:rPr>
        <w:t>analyzed</w:t>
      </w:r>
      <w:r w:rsidR="006363CD">
        <w:rPr>
          <w:rFonts w:ascii="Times New Roman" w:hAnsi="Times New Roman" w:cs="Times New Roman"/>
          <w:sz w:val="24"/>
        </w:rPr>
        <w:t xml:space="preserve"> in a relatively short time. </w:t>
      </w:r>
      <w:r w:rsidR="00CB6521">
        <w:rPr>
          <w:rFonts w:ascii="Times New Roman" w:hAnsi="Times New Roman" w:cs="Times New Roman" w:hint="eastAsia"/>
          <w:sz w:val="24"/>
        </w:rPr>
        <w:t>F</w:t>
      </w:r>
      <w:r w:rsidR="00CB6521">
        <w:rPr>
          <w:rFonts w:ascii="Times New Roman" w:hAnsi="Times New Roman" w:cs="Times New Roman"/>
          <w:sz w:val="24"/>
        </w:rPr>
        <w:t xml:space="preserve">ifth, </w:t>
      </w:r>
      <w:r w:rsidR="006D6351">
        <w:rPr>
          <w:rFonts w:ascii="Times New Roman" w:hAnsi="Times New Roman" w:cs="Times New Roman"/>
          <w:sz w:val="24"/>
        </w:rPr>
        <w:t>generaliz</w:t>
      </w:r>
      <w:r w:rsidR="00125D46">
        <w:rPr>
          <w:rFonts w:ascii="Times New Roman" w:hAnsi="Times New Roman" w:cs="Times New Roman"/>
          <w:sz w:val="24"/>
        </w:rPr>
        <w:t>a</w:t>
      </w:r>
      <w:r w:rsidR="006D6351">
        <w:rPr>
          <w:rFonts w:ascii="Times New Roman" w:hAnsi="Times New Roman" w:cs="Times New Roman"/>
          <w:sz w:val="24"/>
        </w:rPr>
        <w:t>tion</w:t>
      </w:r>
      <w:r w:rsidR="00BD1BB5">
        <w:rPr>
          <w:rFonts w:ascii="Times New Roman" w:hAnsi="Times New Roman" w:cs="Times New Roman"/>
          <w:sz w:val="24"/>
        </w:rPr>
        <w:t xml:space="preserve"> </w:t>
      </w:r>
      <w:r w:rsidR="00125D46">
        <w:rPr>
          <w:rFonts w:ascii="Times New Roman" w:hAnsi="Times New Roman" w:cs="Times New Roman"/>
          <w:sz w:val="24"/>
        </w:rPr>
        <w:t xml:space="preserve">is </w:t>
      </w:r>
      <w:r w:rsidR="00817BF1">
        <w:rPr>
          <w:rFonts w:ascii="Times New Roman" w:hAnsi="Times New Roman" w:cs="Times New Roman"/>
          <w:sz w:val="24"/>
        </w:rPr>
        <w:t>a preoccupation for quantitative researchers (Bryman, 2012, p.</w:t>
      </w:r>
      <w:r w:rsidR="002552A5">
        <w:rPr>
          <w:rFonts w:ascii="Times New Roman" w:hAnsi="Times New Roman" w:cs="Times New Roman"/>
          <w:sz w:val="24"/>
        </w:rPr>
        <w:t>175</w:t>
      </w:r>
      <w:r w:rsidR="00817BF1">
        <w:rPr>
          <w:rFonts w:ascii="Times New Roman" w:hAnsi="Times New Roman" w:cs="Times New Roman"/>
          <w:sz w:val="24"/>
        </w:rPr>
        <w:t>)</w:t>
      </w:r>
      <w:r w:rsidR="002552A5">
        <w:rPr>
          <w:rFonts w:ascii="Times New Roman" w:hAnsi="Times New Roman" w:cs="Times New Roman"/>
          <w:sz w:val="24"/>
        </w:rPr>
        <w:t>.</w:t>
      </w:r>
      <w:r w:rsidR="00533994">
        <w:rPr>
          <w:rFonts w:ascii="Times New Roman" w:hAnsi="Times New Roman" w:cs="Times New Roman"/>
          <w:sz w:val="24"/>
        </w:rPr>
        <w:t xml:space="preserve"> </w:t>
      </w:r>
      <w:r w:rsidR="000D1706">
        <w:rPr>
          <w:rFonts w:ascii="Times New Roman" w:hAnsi="Times New Roman" w:cs="Times New Roman"/>
          <w:sz w:val="24"/>
        </w:rPr>
        <w:t>Hence,</w:t>
      </w:r>
      <w:r w:rsidR="006347DE">
        <w:rPr>
          <w:rFonts w:ascii="Times New Roman" w:hAnsi="Times New Roman" w:cs="Times New Roman"/>
          <w:sz w:val="24"/>
        </w:rPr>
        <w:t xml:space="preserve"> o</w:t>
      </w:r>
      <w:r w:rsidR="00533994">
        <w:rPr>
          <w:rFonts w:ascii="Times New Roman" w:hAnsi="Times New Roman" w:cs="Times New Roman"/>
          <w:sz w:val="24"/>
        </w:rPr>
        <w:t xml:space="preserve">ne significance of quantitative methods is to </w:t>
      </w:r>
      <w:r w:rsidR="0052190E">
        <w:rPr>
          <w:rFonts w:ascii="Times New Roman" w:hAnsi="Times New Roman" w:cs="Times New Roman"/>
          <w:sz w:val="24"/>
        </w:rPr>
        <w:t xml:space="preserve">generalize the research findings </w:t>
      </w:r>
      <w:r w:rsidR="00120D3A">
        <w:rPr>
          <w:rFonts w:ascii="Times New Roman" w:hAnsi="Times New Roman" w:cs="Times New Roman"/>
          <w:sz w:val="24"/>
        </w:rPr>
        <w:t xml:space="preserve">to </w:t>
      </w:r>
      <w:r w:rsidR="00AF6A77">
        <w:rPr>
          <w:rFonts w:ascii="Times New Roman" w:hAnsi="Times New Roman" w:cs="Times New Roman"/>
          <w:sz w:val="24"/>
        </w:rPr>
        <w:t>a larger scale of population</w:t>
      </w:r>
      <w:r w:rsidR="00DC5A31">
        <w:rPr>
          <w:rFonts w:ascii="Times New Roman" w:hAnsi="Times New Roman" w:cs="Times New Roman"/>
          <w:sz w:val="24"/>
        </w:rPr>
        <w:t>.</w:t>
      </w:r>
    </w:p>
    <w:p w14:paraId="12F15B05" w14:textId="2827D553" w:rsidR="00FF5405" w:rsidRDefault="003D37BD" w:rsidP="00AF6D56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H</w:t>
      </w:r>
      <w:r>
        <w:rPr>
          <w:rFonts w:ascii="Times New Roman" w:hAnsi="Times New Roman" w:cs="Times New Roman"/>
          <w:sz w:val="24"/>
        </w:rPr>
        <w:t xml:space="preserve">owever, there are </w:t>
      </w:r>
      <w:r w:rsidR="00607846">
        <w:rPr>
          <w:rFonts w:ascii="Times New Roman" w:hAnsi="Times New Roman" w:cs="Times New Roman"/>
          <w:sz w:val="24"/>
        </w:rPr>
        <w:t xml:space="preserve">some limitations </w:t>
      </w:r>
      <w:r w:rsidR="009527A4">
        <w:rPr>
          <w:rFonts w:ascii="Times New Roman" w:hAnsi="Times New Roman" w:cs="Times New Roman"/>
          <w:sz w:val="24"/>
        </w:rPr>
        <w:t>of</w:t>
      </w:r>
      <w:r w:rsidR="00607846">
        <w:rPr>
          <w:rFonts w:ascii="Times New Roman" w:hAnsi="Times New Roman" w:cs="Times New Roman"/>
          <w:sz w:val="24"/>
        </w:rPr>
        <w:t xml:space="preserve"> </w:t>
      </w:r>
      <w:r w:rsidR="00A61B8A">
        <w:rPr>
          <w:rFonts w:ascii="Times New Roman" w:hAnsi="Times New Roman" w:cs="Times New Roman"/>
          <w:sz w:val="24"/>
        </w:rPr>
        <w:t xml:space="preserve">quantitative research. To begin with, </w:t>
      </w:r>
      <w:r w:rsidR="009709A3">
        <w:rPr>
          <w:rFonts w:ascii="Times New Roman" w:hAnsi="Times New Roman" w:cs="Times New Roman"/>
          <w:sz w:val="24"/>
        </w:rPr>
        <w:t xml:space="preserve">Bryman (2012, p.179) believes that the reliance on the </w:t>
      </w:r>
      <w:r w:rsidR="00DC0265">
        <w:rPr>
          <w:rFonts w:ascii="Times New Roman" w:hAnsi="Times New Roman" w:cs="Times New Roman"/>
          <w:sz w:val="24"/>
        </w:rPr>
        <w:t xml:space="preserve">statistical instrument and </w:t>
      </w:r>
      <w:r w:rsidR="00D3618A">
        <w:rPr>
          <w:rFonts w:ascii="Times New Roman" w:hAnsi="Times New Roman" w:cs="Times New Roman"/>
          <w:sz w:val="24"/>
        </w:rPr>
        <w:t xml:space="preserve">the </w:t>
      </w:r>
      <w:r w:rsidR="00DC0265">
        <w:rPr>
          <w:rFonts w:ascii="Times New Roman" w:hAnsi="Times New Roman" w:cs="Times New Roman"/>
          <w:sz w:val="24"/>
        </w:rPr>
        <w:t xml:space="preserve">measurement process </w:t>
      </w:r>
      <w:r w:rsidR="0036240F">
        <w:rPr>
          <w:rFonts w:ascii="Times New Roman" w:hAnsi="Times New Roman" w:cs="Times New Roman"/>
          <w:sz w:val="24"/>
        </w:rPr>
        <w:t>cuts</w:t>
      </w:r>
      <w:r w:rsidR="00DC0265">
        <w:rPr>
          <w:rFonts w:ascii="Times New Roman" w:hAnsi="Times New Roman" w:cs="Times New Roman"/>
          <w:sz w:val="24"/>
        </w:rPr>
        <w:t xml:space="preserve"> off the </w:t>
      </w:r>
      <w:r w:rsidR="00CD5D7E">
        <w:rPr>
          <w:rFonts w:ascii="Times New Roman" w:hAnsi="Times New Roman" w:cs="Times New Roman"/>
          <w:sz w:val="24"/>
        </w:rPr>
        <w:t>association</w:t>
      </w:r>
      <w:r w:rsidR="00DC0265">
        <w:rPr>
          <w:rFonts w:ascii="Times New Roman" w:hAnsi="Times New Roman" w:cs="Times New Roman"/>
          <w:sz w:val="24"/>
        </w:rPr>
        <w:t xml:space="preserve"> between </w:t>
      </w:r>
      <w:r w:rsidR="003D2E94">
        <w:rPr>
          <w:rFonts w:ascii="Times New Roman" w:hAnsi="Times New Roman" w:cs="Times New Roman"/>
          <w:sz w:val="24"/>
        </w:rPr>
        <w:t xml:space="preserve">the concept and </w:t>
      </w:r>
      <w:r w:rsidR="00C71984">
        <w:rPr>
          <w:rFonts w:ascii="Times New Roman" w:hAnsi="Times New Roman" w:cs="Times New Roman"/>
          <w:sz w:val="24"/>
        </w:rPr>
        <w:t xml:space="preserve">everyday life. </w:t>
      </w:r>
      <w:r w:rsidR="00E7380B">
        <w:rPr>
          <w:rFonts w:ascii="Times New Roman" w:hAnsi="Times New Roman" w:cs="Times New Roman"/>
          <w:sz w:val="24"/>
        </w:rPr>
        <w:t>Although post-positivism a</w:t>
      </w:r>
      <w:r w:rsidR="00D04669">
        <w:rPr>
          <w:rFonts w:ascii="Times New Roman" w:hAnsi="Times New Roman" w:cs="Times New Roman"/>
          <w:sz w:val="24"/>
        </w:rPr>
        <w:t>dmits</w:t>
      </w:r>
      <w:r w:rsidR="00E7380B">
        <w:rPr>
          <w:rFonts w:ascii="Times New Roman" w:hAnsi="Times New Roman" w:cs="Times New Roman"/>
          <w:sz w:val="24"/>
        </w:rPr>
        <w:t xml:space="preserve"> the </w:t>
      </w:r>
      <w:r w:rsidR="009719EF">
        <w:rPr>
          <w:rFonts w:ascii="Times New Roman" w:hAnsi="Times New Roman" w:cs="Times New Roman"/>
          <w:sz w:val="24"/>
        </w:rPr>
        <w:t>engagement</w:t>
      </w:r>
      <w:r w:rsidR="00E7380B">
        <w:rPr>
          <w:rFonts w:ascii="Times New Roman" w:hAnsi="Times New Roman" w:cs="Times New Roman"/>
          <w:sz w:val="24"/>
        </w:rPr>
        <w:t xml:space="preserve"> of researchers</w:t>
      </w:r>
      <w:r w:rsidR="009719EF">
        <w:rPr>
          <w:rFonts w:ascii="Times New Roman" w:hAnsi="Times New Roman" w:cs="Times New Roman"/>
          <w:sz w:val="24"/>
        </w:rPr>
        <w:t xml:space="preserve">, </w:t>
      </w:r>
      <w:r w:rsidR="0053686A">
        <w:rPr>
          <w:rFonts w:ascii="Times New Roman" w:hAnsi="Times New Roman" w:cs="Times New Roman"/>
          <w:sz w:val="24"/>
        </w:rPr>
        <w:t xml:space="preserve">it advocates </w:t>
      </w:r>
      <w:r w:rsidR="00962D23">
        <w:rPr>
          <w:rFonts w:ascii="Times New Roman" w:hAnsi="Times New Roman" w:cs="Times New Roman"/>
          <w:sz w:val="24"/>
        </w:rPr>
        <w:t>reduc</w:t>
      </w:r>
      <w:r w:rsidR="009527A4">
        <w:rPr>
          <w:rFonts w:ascii="Times New Roman" w:hAnsi="Times New Roman" w:cs="Times New Roman"/>
          <w:sz w:val="24"/>
        </w:rPr>
        <w:t>ing</w:t>
      </w:r>
      <w:r w:rsidR="00962D23">
        <w:rPr>
          <w:rFonts w:ascii="Times New Roman" w:hAnsi="Times New Roman" w:cs="Times New Roman"/>
          <w:sz w:val="24"/>
        </w:rPr>
        <w:t xml:space="preserve"> the influence as much as possible since </w:t>
      </w:r>
      <w:r w:rsidR="003B14A0">
        <w:rPr>
          <w:rFonts w:ascii="Times New Roman" w:hAnsi="Times New Roman" w:cs="Times New Roman"/>
          <w:sz w:val="24"/>
        </w:rPr>
        <w:t>the researcher</w:t>
      </w:r>
      <w:r w:rsidR="000B0C4B">
        <w:rPr>
          <w:rFonts w:ascii="Times New Roman" w:hAnsi="Times New Roman" w:cs="Times New Roman"/>
          <w:sz w:val="24"/>
        </w:rPr>
        <w:t xml:space="preserve"> </w:t>
      </w:r>
      <w:r w:rsidR="00554503">
        <w:rPr>
          <w:rFonts w:ascii="Times New Roman" w:hAnsi="Times New Roman" w:cs="Times New Roman"/>
          <w:sz w:val="24"/>
        </w:rPr>
        <w:t>is the reason why the concept is not being fully compre</w:t>
      </w:r>
      <w:r w:rsidR="0061290D">
        <w:rPr>
          <w:rFonts w:ascii="Times New Roman" w:hAnsi="Times New Roman" w:cs="Times New Roman"/>
          <w:sz w:val="24"/>
        </w:rPr>
        <w:t xml:space="preserve">hended. </w:t>
      </w:r>
      <w:r w:rsidR="00B25002">
        <w:rPr>
          <w:rFonts w:ascii="Times New Roman" w:hAnsi="Times New Roman" w:cs="Times New Roman"/>
          <w:sz w:val="24"/>
        </w:rPr>
        <w:t xml:space="preserve">That is to say, </w:t>
      </w:r>
      <w:r w:rsidR="007D1005">
        <w:rPr>
          <w:rFonts w:ascii="Times New Roman" w:hAnsi="Times New Roman" w:cs="Times New Roman"/>
          <w:sz w:val="24"/>
        </w:rPr>
        <w:t xml:space="preserve">in </w:t>
      </w:r>
      <w:r w:rsidR="00B25002">
        <w:rPr>
          <w:rFonts w:ascii="Times New Roman" w:hAnsi="Times New Roman" w:cs="Times New Roman"/>
          <w:sz w:val="24"/>
        </w:rPr>
        <w:t>quantitative researches</w:t>
      </w:r>
      <w:r w:rsidR="007D1005">
        <w:rPr>
          <w:rFonts w:ascii="Times New Roman" w:hAnsi="Times New Roman" w:cs="Times New Roman"/>
          <w:sz w:val="24"/>
        </w:rPr>
        <w:t>,</w:t>
      </w:r>
      <w:r w:rsidR="00B25002">
        <w:rPr>
          <w:rFonts w:ascii="Times New Roman" w:hAnsi="Times New Roman" w:cs="Times New Roman"/>
          <w:sz w:val="24"/>
        </w:rPr>
        <w:t xml:space="preserve"> </w:t>
      </w:r>
      <w:r w:rsidR="007D1005">
        <w:rPr>
          <w:rFonts w:ascii="Times New Roman" w:hAnsi="Times New Roman" w:cs="Times New Roman"/>
          <w:sz w:val="24"/>
        </w:rPr>
        <w:t xml:space="preserve">the construct is regarded as </w:t>
      </w:r>
      <w:r w:rsidR="003E2656">
        <w:rPr>
          <w:rFonts w:ascii="Times New Roman" w:hAnsi="Times New Roman" w:cs="Times New Roman"/>
          <w:sz w:val="24"/>
        </w:rPr>
        <w:t xml:space="preserve">“pure” and “true”, </w:t>
      </w:r>
      <w:r w:rsidR="00404777">
        <w:rPr>
          <w:rFonts w:ascii="Times New Roman" w:hAnsi="Times New Roman" w:cs="Times New Roman"/>
          <w:sz w:val="24"/>
        </w:rPr>
        <w:t xml:space="preserve">which </w:t>
      </w:r>
      <w:r w:rsidR="000C53A8">
        <w:rPr>
          <w:rFonts w:ascii="Times New Roman" w:hAnsi="Times New Roman" w:cs="Times New Roman"/>
          <w:sz w:val="24"/>
        </w:rPr>
        <w:t>exclude</w:t>
      </w:r>
      <w:r w:rsidR="00404777">
        <w:rPr>
          <w:rFonts w:ascii="Times New Roman" w:hAnsi="Times New Roman" w:cs="Times New Roman"/>
          <w:sz w:val="24"/>
        </w:rPr>
        <w:t xml:space="preserve">s the impact of </w:t>
      </w:r>
      <w:r w:rsidR="007824F3">
        <w:rPr>
          <w:rFonts w:ascii="Times New Roman" w:hAnsi="Times New Roman" w:cs="Times New Roman"/>
          <w:sz w:val="24"/>
        </w:rPr>
        <w:t xml:space="preserve">the </w:t>
      </w:r>
      <w:r w:rsidR="002D094E">
        <w:rPr>
          <w:rFonts w:ascii="Times New Roman" w:hAnsi="Times New Roman" w:cs="Times New Roman"/>
          <w:sz w:val="24"/>
        </w:rPr>
        <w:t>sophi</w:t>
      </w:r>
      <w:r w:rsidR="00E72E03">
        <w:rPr>
          <w:rFonts w:ascii="Times New Roman" w:hAnsi="Times New Roman" w:cs="Times New Roman"/>
          <w:sz w:val="24"/>
        </w:rPr>
        <w:t xml:space="preserve">sticated </w:t>
      </w:r>
      <w:r w:rsidR="002E570F">
        <w:rPr>
          <w:rFonts w:ascii="Times New Roman" w:hAnsi="Times New Roman" w:cs="Times New Roman"/>
          <w:sz w:val="24"/>
        </w:rPr>
        <w:t>context</w:t>
      </w:r>
      <w:r w:rsidR="007824F3">
        <w:rPr>
          <w:rFonts w:ascii="Times New Roman" w:hAnsi="Times New Roman" w:cs="Times New Roman"/>
          <w:sz w:val="24"/>
        </w:rPr>
        <w:t>.</w:t>
      </w:r>
      <w:r w:rsidR="00E72E03">
        <w:rPr>
          <w:rFonts w:ascii="Times New Roman" w:hAnsi="Times New Roman" w:cs="Times New Roman"/>
          <w:sz w:val="24"/>
        </w:rPr>
        <w:t xml:space="preserve"> </w:t>
      </w:r>
      <w:r w:rsidR="00C66C93">
        <w:rPr>
          <w:rFonts w:ascii="Times New Roman" w:hAnsi="Times New Roman" w:cs="Times New Roman"/>
          <w:sz w:val="24"/>
        </w:rPr>
        <w:t xml:space="preserve">Then, </w:t>
      </w:r>
      <w:r w:rsidR="00952FDB">
        <w:rPr>
          <w:rFonts w:ascii="Times New Roman" w:hAnsi="Times New Roman" w:cs="Times New Roman"/>
          <w:sz w:val="24"/>
        </w:rPr>
        <w:t xml:space="preserve">the </w:t>
      </w:r>
      <w:r w:rsidR="00F750DE">
        <w:rPr>
          <w:rFonts w:ascii="Times New Roman" w:hAnsi="Times New Roman" w:cs="Times New Roman"/>
          <w:sz w:val="24"/>
        </w:rPr>
        <w:t>inquiry about connection</w:t>
      </w:r>
      <w:r w:rsidR="00EA2480">
        <w:rPr>
          <w:rFonts w:ascii="Times New Roman" w:hAnsi="Times New Roman" w:cs="Times New Roman"/>
          <w:sz w:val="24"/>
        </w:rPr>
        <w:t>s</w:t>
      </w:r>
      <w:r w:rsidR="00F750DE">
        <w:rPr>
          <w:rFonts w:ascii="Times New Roman" w:hAnsi="Times New Roman" w:cs="Times New Roman"/>
          <w:sz w:val="24"/>
        </w:rPr>
        <w:t xml:space="preserve"> between</w:t>
      </w:r>
      <w:r w:rsidR="00952FDB">
        <w:rPr>
          <w:rFonts w:ascii="Times New Roman" w:hAnsi="Times New Roman" w:cs="Times New Roman"/>
          <w:sz w:val="24"/>
        </w:rPr>
        <w:t xml:space="preserve"> variables </w:t>
      </w:r>
      <w:r w:rsidR="00C527DF">
        <w:rPr>
          <w:rFonts w:ascii="Times New Roman" w:hAnsi="Times New Roman" w:cs="Times New Roman"/>
          <w:sz w:val="24"/>
        </w:rPr>
        <w:t xml:space="preserve">establishes </w:t>
      </w:r>
      <w:r w:rsidR="00873D51">
        <w:rPr>
          <w:rFonts w:ascii="Times New Roman" w:hAnsi="Times New Roman" w:cs="Times New Roman"/>
          <w:sz w:val="24"/>
        </w:rPr>
        <w:t xml:space="preserve">a static </w:t>
      </w:r>
      <w:r w:rsidR="00C527DF">
        <w:rPr>
          <w:rFonts w:ascii="Times New Roman" w:hAnsi="Times New Roman" w:cs="Times New Roman"/>
          <w:sz w:val="24"/>
        </w:rPr>
        <w:t xml:space="preserve">view of </w:t>
      </w:r>
      <w:r w:rsidR="00D24C42">
        <w:rPr>
          <w:rFonts w:ascii="Times New Roman" w:hAnsi="Times New Roman" w:cs="Times New Roman"/>
          <w:sz w:val="24"/>
        </w:rPr>
        <w:t>social life (Bryman, 2012, p.</w:t>
      </w:r>
      <w:r w:rsidR="008347F5">
        <w:rPr>
          <w:rFonts w:ascii="Times New Roman" w:hAnsi="Times New Roman" w:cs="Times New Roman"/>
          <w:sz w:val="24"/>
        </w:rPr>
        <w:t>179</w:t>
      </w:r>
      <w:r w:rsidR="00D24C42">
        <w:rPr>
          <w:rFonts w:ascii="Times New Roman" w:hAnsi="Times New Roman" w:cs="Times New Roman"/>
          <w:sz w:val="24"/>
        </w:rPr>
        <w:t>)</w:t>
      </w:r>
      <w:r w:rsidR="008347F5">
        <w:rPr>
          <w:rFonts w:ascii="Times New Roman" w:hAnsi="Times New Roman" w:cs="Times New Roman"/>
          <w:sz w:val="24"/>
        </w:rPr>
        <w:t xml:space="preserve">. </w:t>
      </w:r>
      <w:r w:rsidR="009527A4">
        <w:rPr>
          <w:rFonts w:ascii="Times New Roman" w:hAnsi="Times New Roman" w:cs="Times New Roman"/>
          <w:sz w:val="24"/>
        </w:rPr>
        <w:t>Nevertheless,</w:t>
      </w:r>
      <w:r w:rsidR="008347F5">
        <w:rPr>
          <w:rFonts w:ascii="Times New Roman" w:hAnsi="Times New Roman" w:cs="Times New Roman"/>
          <w:sz w:val="24"/>
        </w:rPr>
        <w:t xml:space="preserve"> </w:t>
      </w:r>
      <w:r w:rsidR="002F3370">
        <w:rPr>
          <w:rFonts w:ascii="Times New Roman" w:hAnsi="Times New Roman" w:cs="Times New Roman"/>
          <w:sz w:val="24"/>
        </w:rPr>
        <w:t xml:space="preserve">the social life is not </w:t>
      </w:r>
      <w:r w:rsidR="00E62311">
        <w:rPr>
          <w:rFonts w:ascii="Times New Roman" w:hAnsi="Times New Roman" w:cs="Times New Roman"/>
          <w:sz w:val="24"/>
        </w:rPr>
        <w:t>fixed,</w:t>
      </w:r>
      <w:r w:rsidR="002F3370">
        <w:rPr>
          <w:rFonts w:ascii="Times New Roman" w:hAnsi="Times New Roman" w:cs="Times New Roman"/>
          <w:sz w:val="24"/>
        </w:rPr>
        <w:t xml:space="preserve"> and the </w:t>
      </w:r>
      <w:r w:rsidR="00DC1FE9">
        <w:rPr>
          <w:rFonts w:ascii="Times New Roman" w:hAnsi="Times New Roman" w:cs="Times New Roman"/>
          <w:sz w:val="24"/>
        </w:rPr>
        <w:t xml:space="preserve">analysis of </w:t>
      </w:r>
      <w:r w:rsidR="000139F4">
        <w:rPr>
          <w:rFonts w:ascii="Times New Roman" w:hAnsi="Times New Roman" w:cs="Times New Roman"/>
          <w:sz w:val="24"/>
        </w:rPr>
        <w:t xml:space="preserve">correlations </w:t>
      </w:r>
      <w:r w:rsidR="00821200">
        <w:rPr>
          <w:rFonts w:ascii="Times New Roman" w:hAnsi="Times New Roman" w:cs="Times New Roman"/>
          <w:sz w:val="24"/>
        </w:rPr>
        <w:t xml:space="preserve">should </w:t>
      </w:r>
      <w:r w:rsidR="003A396D">
        <w:rPr>
          <w:rFonts w:ascii="Times New Roman" w:hAnsi="Times New Roman" w:cs="Times New Roman"/>
          <w:sz w:val="24"/>
        </w:rPr>
        <w:t>mirror and adapt to</w:t>
      </w:r>
      <w:r w:rsidR="00821200">
        <w:rPr>
          <w:rFonts w:ascii="Times New Roman" w:hAnsi="Times New Roman" w:cs="Times New Roman"/>
          <w:sz w:val="24"/>
        </w:rPr>
        <w:t xml:space="preserve"> the change. </w:t>
      </w:r>
      <w:r w:rsidR="00E62311">
        <w:rPr>
          <w:rFonts w:ascii="Times New Roman" w:hAnsi="Times New Roman" w:cs="Times New Roman"/>
          <w:sz w:val="24"/>
        </w:rPr>
        <w:t xml:space="preserve">Next, larger samples mean </w:t>
      </w:r>
      <w:r w:rsidR="00A85CF7">
        <w:rPr>
          <w:rFonts w:ascii="Times New Roman" w:hAnsi="Times New Roman" w:cs="Times New Roman"/>
          <w:sz w:val="24"/>
        </w:rPr>
        <w:t xml:space="preserve">higher accuracy </w:t>
      </w:r>
      <w:r w:rsidR="007E2701">
        <w:rPr>
          <w:rFonts w:ascii="Times New Roman" w:hAnsi="Times New Roman" w:cs="Times New Roman"/>
          <w:sz w:val="24"/>
        </w:rPr>
        <w:t>of</w:t>
      </w:r>
      <w:r w:rsidR="00A85CF7">
        <w:rPr>
          <w:rFonts w:ascii="Times New Roman" w:hAnsi="Times New Roman" w:cs="Times New Roman"/>
          <w:sz w:val="24"/>
        </w:rPr>
        <w:t xml:space="preserve"> statistical findings</w:t>
      </w:r>
      <w:r w:rsidR="00E62311">
        <w:rPr>
          <w:rFonts w:ascii="Times New Roman" w:hAnsi="Times New Roman" w:cs="Times New Roman"/>
          <w:sz w:val="24"/>
        </w:rPr>
        <w:t>.</w:t>
      </w:r>
      <w:r w:rsidR="00F54FF3">
        <w:rPr>
          <w:rFonts w:ascii="Times New Roman" w:hAnsi="Times New Roman" w:cs="Times New Roman"/>
          <w:sz w:val="24"/>
        </w:rPr>
        <w:t xml:space="preserve"> As a </w:t>
      </w:r>
      <w:r w:rsidR="007E2701">
        <w:rPr>
          <w:rFonts w:ascii="Times New Roman" w:hAnsi="Times New Roman" w:cs="Times New Roman"/>
          <w:sz w:val="24"/>
        </w:rPr>
        <w:t xml:space="preserve">result, </w:t>
      </w:r>
      <w:r w:rsidR="002A5828">
        <w:rPr>
          <w:rFonts w:ascii="Times New Roman" w:hAnsi="Times New Roman" w:cs="Times New Roman"/>
          <w:sz w:val="24"/>
        </w:rPr>
        <w:t>quantitative researches</w:t>
      </w:r>
      <w:r w:rsidR="005F6CA3">
        <w:rPr>
          <w:rFonts w:ascii="Times New Roman" w:hAnsi="Times New Roman" w:cs="Times New Roman"/>
          <w:sz w:val="24"/>
        </w:rPr>
        <w:t xml:space="preserve"> require </w:t>
      </w:r>
      <w:r w:rsidR="000B1177">
        <w:rPr>
          <w:rFonts w:ascii="Times New Roman" w:hAnsi="Times New Roman" w:cs="Times New Roman"/>
          <w:sz w:val="24"/>
        </w:rPr>
        <w:t>a sizeable number of respondents</w:t>
      </w:r>
      <w:r w:rsidR="00AF2E1A">
        <w:rPr>
          <w:rFonts w:ascii="Times New Roman" w:hAnsi="Times New Roman" w:cs="Times New Roman"/>
          <w:sz w:val="24"/>
        </w:rPr>
        <w:t xml:space="preserve">, which </w:t>
      </w:r>
      <w:r w:rsidR="00C34563">
        <w:rPr>
          <w:rFonts w:ascii="Times New Roman" w:hAnsi="Times New Roman" w:cs="Times New Roman"/>
          <w:sz w:val="24"/>
        </w:rPr>
        <w:t>sometimes is</w:t>
      </w:r>
      <w:r w:rsidR="00AF2E1A">
        <w:rPr>
          <w:rFonts w:ascii="Times New Roman" w:hAnsi="Times New Roman" w:cs="Times New Roman"/>
          <w:sz w:val="24"/>
        </w:rPr>
        <w:t xml:space="preserve"> difficult to practice </w:t>
      </w:r>
      <w:r w:rsidR="00AC5BD6">
        <w:rPr>
          <w:rFonts w:ascii="Times New Roman" w:hAnsi="Times New Roman" w:cs="Times New Roman"/>
          <w:sz w:val="24"/>
        </w:rPr>
        <w:t xml:space="preserve">especially </w:t>
      </w:r>
      <w:r w:rsidR="002B2F75">
        <w:rPr>
          <w:rFonts w:ascii="Times New Roman" w:hAnsi="Times New Roman" w:cs="Times New Roman"/>
          <w:sz w:val="24"/>
        </w:rPr>
        <w:t>with a</w:t>
      </w:r>
      <w:r w:rsidR="00A73FD3">
        <w:rPr>
          <w:rFonts w:ascii="Times New Roman" w:hAnsi="Times New Roman" w:cs="Times New Roman"/>
          <w:sz w:val="24"/>
        </w:rPr>
        <w:t xml:space="preserve"> </w:t>
      </w:r>
      <w:r w:rsidR="008A00D6">
        <w:rPr>
          <w:rFonts w:ascii="Times New Roman" w:hAnsi="Times New Roman" w:cs="Times New Roman"/>
          <w:sz w:val="24"/>
        </w:rPr>
        <w:t>poor response rate</w:t>
      </w:r>
      <w:r w:rsidR="002B2F75">
        <w:rPr>
          <w:rFonts w:ascii="Times New Roman" w:hAnsi="Times New Roman" w:cs="Times New Roman"/>
          <w:sz w:val="24"/>
        </w:rPr>
        <w:t xml:space="preserve">. </w:t>
      </w:r>
      <w:r w:rsidR="00AC5BD6">
        <w:rPr>
          <w:rFonts w:ascii="Times New Roman" w:hAnsi="Times New Roman" w:cs="Times New Roman"/>
          <w:sz w:val="24"/>
        </w:rPr>
        <w:t xml:space="preserve">If </w:t>
      </w:r>
      <w:r w:rsidR="003B03B8">
        <w:rPr>
          <w:rFonts w:ascii="Times New Roman" w:hAnsi="Times New Roman" w:cs="Times New Roman"/>
          <w:sz w:val="24"/>
        </w:rPr>
        <w:t>the researcher wants to boost the response rate</w:t>
      </w:r>
      <w:r w:rsidR="00671B11">
        <w:rPr>
          <w:rFonts w:ascii="Times New Roman" w:hAnsi="Times New Roman" w:cs="Times New Roman"/>
          <w:sz w:val="24"/>
        </w:rPr>
        <w:t xml:space="preserve"> by reaching out to </w:t>
      </w:r>
      <w:r w:rsidR="0044014F">
        <w:rPr>
          <w:rFonts w:ascii="Times New Roman" w:hAnsi="Times New Roman" w:cs="Times New Roman"/>
          <w:sz w:val="24"/>
        </w:rPr>
        <w:t>samples or reproduce another survey or experiment</w:t>
      </w:r>
      <w:r w:rsidR="003B03B8">
        <w:rPr>
          <w:rFonts w:ascii="Times New Roman" w:hAnsi="Times New Roman" w:cs="Times New Roman"/>
          <w:sz w:val="24"/>
        </w:rPr>
        <w:t xml:space="preserve">, it might be costly. </w:t>
      </w:r>
      <w:r w:rsidR="009B5AA9">
        <w:rPr>
          <w:rFonts w:ascii="Times New Roman" w:hAnsi="Times New Roman" w:cs="Times New Roman"/>
          <w:sz w:val="24"/>
        </w:rPr>
        <w:t>Lastly</w:t>
      </w:r>
      <w:r w:rsidR="00811DAE">
        <w:rPr>
          <w:rFonts w:ascii="Times New Roman" w:hAnsi="Times New Roman" w:cs="Times New Roman"/>
          <w:sz w:val="24"/>
        </w:rPr>
        <w:t xml:space="preserve">, </w:t>
      </w:r>
      <w:r w:rsidR="009527A4">
        <w:rPr>
          <w:rFonts w:ascii="Times New Roman" w:hAnsi="Times New Roman" w:cs="Times New Roman"/>
          <w:sz w:val="24"/>
        </w:rPr>
        <w:t xml:space="preserve">the </w:t>
      </w:r>
      <w:r w:rsidR="008A5D85">
        <w:rPr>
          <w:rFonts w:ascii="Times New Roman" w:hAnsi="Times New Roman" w:cs="Times New Roman"/>
          <w:sz w:val="24"/>
        </w:rPr>
        <w:t xml:space="preserve">statistic </w:t>
      </w:r>
      <w:r w:rsidR="004C2E22">
        <w:rPr>
          <w:rFonts w:ascii="Times New Roman" w:hAnsi="Times New Roman" w:cs="Times New Roman"/>
          <w:sz w:val="24"/>
        </w:rPr>
        <w:t xml:space="preserve">can illustrate </w:t>
      </w:r>
      <w:r w:rsidR="00CA0AED">
        <w:rPr>
          <w:rFonts w:ascii="Times New Roman" w:hAnsi="Times New Roman" w:cs="Times New Roman"/>
          <w:sz w:val="24"/>
        </w:rPr>
        <w:t xml:space="preserve">the existence of the concept and the tendency </w:t>
      </w:r>
      <w:r w:rsidR="00426815">
        <w:rPr>
          <w:rFonts w:ascii="Times New Roman" w:hAnsi="Times New Roman" w:cs="Times New Roman"/>
          <w:sz w:val="24"/>
        </w:rPr>
        <w:t>within the construct</w:t>
      </w:r>
      <w:r w:rsidR="00D80D8B">
        <w:rPr>
          <w:rFonts w:ascii="Times New Roman" w:hAnsi="Times New Roman" w:cs="Times New Roman"/>
          <w:sz w:val="24"/>
        </w:rPr>
        <w:t xml:space="preserve"> while it </w:t>
      </w:r>
      <w:r w:rsidR="004A1A7E">
        <w:rPr>
          <w:rFonts w:ascii="Times New Roman" w:hAnsi="Times New Roman" w:cs="Times New Roman"/>
          <w:sz w:val="24"/>
        </w:rPr>
        <w:t xml:space="preserve">fails to address </w:t>
      </w:r>
      <w:r w:rsidR="009470C7">
        <w:rPr>
          <w:rFonts w:ascii="Times New Roman" w:hAnsi="Times New Roman" w:cs="Times New Roman"/>
          <w:sz w:val="24"/>
        </w:rPr>
        <w:t>the cause and the reason</w:t>
      </w:r>
      <w:r w:rsidR="00D7743C">
        <w:rPr>
          <w:rFonts w:ascii="Times New Roman" w:hAnsi="Times New Roman" w:cs="Times New Roman"/>
          <w:sz w:val="24"/>
        </w:rPr>
        <w:t>.</w:t>
      </w:r>
      <w:r w:rsidR="00714BEB">
        <w:rPr>
          <w:rFonts w:ascii="Times New Roman" w:hAnsi="Times New Roman" w:cs="Times New Roman"/>
          <w:sz w:val="24"/>
        </w:rPr>
        <w:t xml:space="preserve"> </w:t>
      </w:r>
    </w:p>
    <w:p w14:paraId="3BF7FFF3" w14:textId="3A380040" w:rsidR="00190B62" w:rsidRPr="000D1706" w:rsidRDefault="00190B62" w:rsidP="00190B62">
      <w:pPr>
        <w:rPr>
          <w:rFonts w:ascii="Times New Roman" w:hAnsi="Times New Roman" w:cs="Times New Roman"/>
          <w:b/>
          <w:bCs/>
          <w:sz w:val="24"/>
        </w:rPr>
      </w:pPr>
      <w:r w:rsidRPr="000D1706">
        <w:rPr>
          <w:rFonts w:ascii="Times New Roman" w:hAnsi="Times New Roman" w:cs="Times New Roman" w:hint="eastAsia"/>
          <w:b/>
          <w:bCs/>
          <w:sz w:val="24"/>
        </w:rPr>
        <w:t>Q</w:t>
      </w:r>
      <w:r w:rsidRPr="000D1706">
        <w:rPr>
          <w:rFonts w:ascii="Times New Roman" w:hAnsi="Times New Roman" w:cs="Times New Roman"/>
          <w:b/>
          <w:bCs/>
          <w:sz w:val="24"/>
        </w:rPr>
        <w:t>ualitative Research Methods</w:t>
      </w:r>
    </w:p>
    <w:p w14:paraId="02DF1F59" w14:textId="5B72DDA4" w:rsidR="00244115" w:rsidRDefault="00FD43B4" w:rsidP="00AF6D56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theoretical </w:t>
      </w:r>
      <w:r w:rsidR="00253044">
        <w:rPr>
          <w:rFonts w:ascii="Times New Roman" w:hAnsi="Times New Roman" w:cs="Times New Roman"/>
          <w:sz w:val="24"/>
        </w:rPr>
        <w:t>foundations</w:t>
      </w:r>
      <w:r>
        <w:rPr>
          <w:rFonts w:ascii="Times New Roman" w:hAnsi="Times New Roman" w:cs="Times New Roman"/>
          <w:sz w:val="24"/>
        </w:rPr>
        <w:t xml:space="preserve"> that</w:t>
      </w:r>
      <w:r w:rsidR="00E209E5">
        <w:rPr>
          <w:rFonts w:ascii="Times New Roman" w:hAnsi="Times New Roman" w:cs="Times New Roman"/>
          <w:sz w:val="24"/>
        </w:rPr>
        <w:t xml:space="preserve"> underpin </w:t>
      </w:r>
      <w:r w:rsidR="00E51BFC">
        <w:rPr>
          <w:rFonts w:ascii="Times New Roman" w:hAnsi="Times New Roman" w:cs="Times New Roman"/>
          <w:sz w:val="24"/>
        </w:rPr>
        <w:t>qualitative research methods</w:t>
      </w:r>
      <w:r>
        <w:rPr>
          <w:rFonts w:ascii="Times New Roman" w:hAnsi="Times New Roman" w:cs="Times New Roman"/>
          <w:sz w:val="24"/>
        </w:rPr>
        <w:t xml:space="preserve"> are interpretivism, critical</w:t>
      </w:r>
      <w:r w:rsidR="00253044">
        <w:rPr>
          <w:rFonts w:ascii="Times New Roman" w:hAnsi="Times New Roman" w:cs="Times New Roman"/>
          <w:sz w:val="24"/>
        </w:rPr>
        <w:t xml:space="preserve"> paradigm and postmodernism</w:t>
      </w:r>
      <w:r w:rsidR="00E209E5">
        <w:rPr>
          <w:rFonts w:ascii="Times New Roman" w:hAnsi="Times New Roman" w:cs="Times New Roman"/>
          <w:sz w:val="24"/>
        </w:rPr>
        <w:t xml:space="preserve">. </w:t>
      </w:r>
      <w:r w:rsidR="00D548A1">
        <w:rPr>
          <w:rFonts w:ascii="Times New Roman" w:hAnsi="Times New Roman" w:cs="Times New Roman"/>
          <w:sz w:val="24"/>
        </w:rPr>
        <w:t>Instead of</w:t>
      </w:r>
      <w:r w:rsidR="009C0D7B">
        <w:rPr>
          <w:rFonts w:ascii="Times New Roman" w:hAnsi="Times New Roman" w:cs="Times New Roman"/>
          <w:sz w:val="24"/>
        </w:rPr>
        <w:t xml:space="preserve"> </w:t>
      </w:r>
      <w:r w:rsidR="00212CA8">
        <w:rPr>
          <w:rFonts w:ascii="Times New Roman" w:hAnsi="Times New Roman" w:cs="Times New Roman"/>
          <w:sz w:val="24"/>
        </w:rPr>
        <w:t>follow</w:t>
      </w:r>
      <w:r w:rsidR="00D548A1">
        <w:rPr>
          <w:rFonts w:ascii="Times New Roman" w:hAnsi="Times New Roman" w:cs="Times New Roman"/>
          <w:sz w:val="24"/>
        </w:rPr>
        <w:t>ing</w:t>
      </w:r>
      <w:r w:rsidR="009C0D7B">
        <w:rPr>
          <w:rFonts w:ascii="Times New Roman" w:hAnsi="Times New Roman" w:cs="Times New Roman"/>
          <w:sz w:val="24"/>
        </w:rPr>
        <w:t xml:space="preserve"> the </w:t>
      </w:r>
      <w:r w:rsidR="00511C12">
        <w:rPr>
          <w:rFonts w:ascii="Times New Roman" w:hAnsi="Times New Roman" w:cs="Times New Roman"/>
          <w:sz w:val="24"/>
        </w:rPr>
        <w:t>ontological orientation</w:t>
      </w:r>
      <w:r w:rsidR="004C3BF2">
        <w:rPr>
          <w:rFonts w:ascii="Times New Roman" w:hAnsi="Times New Roman" w:cs="Times New Roman"/>
          <w:sz w:val="24"/>
        </w:rPr>
        <w:t xml:space="preserve"> of objectivism</w:t>
      </w:r>
      <w:r w:rsidR="00D548A1">
        <w:rPr>
          <w:rFonts w:ascii="Times New Roman" w:hAnsi="Times New Roman" w:cs="Times New Roman"/>
          <w:sz w:val="24"/>
        </w:rPr>
        <w:t xml:space="preserve">, </w:t>
      </w:r>
      <w:r w:rsidR="00715F1B">
        <w:rPr>
          <w:rFonts w:ascii="Times New Roman" w:hAnsi="Times New Roman" w:cs="Times New Roman"/>
          <w:sz w:val="24"/>
        </w:rPr>
        <w:t>interpretivism</w:t>
      </w:r>
      <w:r w:rsidR="00511C12">
        <w:rPr>
          <w:rFonts w:ascii="Times New Roman" w:hAnsi="Times New Roman" w:cs="Times New Roman"/>
          <w:sz w:val="24"/>
        </w:rPr>
        <w:t xml:space="preserve"> </w:t>
      </w:r>
      <w:r w:rsidR="0064458D">
        <w:rPr>
          <w:rFonts w:ascii="Times New Roman" w:hAnsi="Times New Roman" w:cs="Times New Roman"/>
          <w:sz w:val="24"/>
        </w:rPr>
        <w:t xml:space="preserve">concedes that </w:t>
      </w:r>
      <w:r w:rsidR="00B17F77">
        <w:rPr>
          <w:rFonts w:ascii="Times New Roman" w:hAnsi="Times New Roman" w:cs="Times New Roman"/>
          <w:sz w:val="24"/>
        </w:rPr>
        <w:t xml:space="preserve">the </w:t>
      </w:r>
      <w:r w:rsidR="0064458D">
        <w:rPr>
          <w:rFonts w:ascii="Times New Roman" w:hAnsi="Times New Roman" w:cs="Times New Roman"/>
          <w:sz w:val="24"/>
        </w:rPr>
        <w:t>reality is constructed by</w:t>
      </w:r>
      <w:r w:rsidR="009343C5">
        <w:rPr>
          <w:rFonts w:ascii="Times New Roman" w:hAnsi="Times New Roman" w:cs="Times New Roman"/>
          <w:sz w:val="24"/>
        </w:rPr>
        <w:t xml:space="preserve"> human beings, rather than being alone and objective. </w:t>
      </w:r>
      <w:r w:rsidR="00C0153B">
        <w:rPr>
          <w:rFonts w:ascii="Times New Roman" w:hAnsi="Times New Roman" w:cs="Times New Roman"/>
          <w:sz w:val="24"/>
        </w:rPr>
        <w:t>Therefore, u</w:t>
      </w:r>
      <w:r w:rsidR="006E5F7F">
        <w:rPr>
          <w:rFonts w:ascii="Times New Roman" w:hAnsi="Times New Roman" w:cs="Times New Roman"/>
          <w:sz w:val="24"/>
        </w:rPr>
        <w:t>nlike positivis</w:t>
      </w:r>
      <w:r w:rsidR="00F13E2D">
        <w:rPr>
          <w:rFonts w:ascii="Times New Roman" w:hAnsi="Times New Roman" w:cs="Times New Roman"/>
          <w:sz w:val="24"/>
        </w:rPr>
        <w:t xml:space="preserve">m </w:t>
      </w:r>
      <w:r w:rsidR="005A419D">
        <w:rPr>
          <w:rFonts w:ascii="Times New Roman" w:hAnsi="Times New Roman" w:cs="Times New Roman"/>
          <w:sz w:val="24"/>
        </w:rPr>
        <w:t xml:space="preserve">favoring a formulation </w:t>
      </w:r>
      <w:r w:rsidR="00D92AE3">
        <w:rPr>
          <w:rFonts w:ascii="Times New Roman" w:hAnsi="Times New Roman" w:cs="Times New Roman"/>
          <w:sz w:val="24"/>
        </w:rPr>
        <w:t xml:space="preserve">to understand the society, interpretivism </w:t>
      </w:r>
      <w:r w:rsidR="00B71EB0">
        <w:rPr>
          <w:rFonts w:ascii="Times New Roman" w:hAnsi="Times New Roman" w:cs="Times New Roman"/>
          <w:sz w:val="24"/>
        </w:rPr>
        <w:t xml:space="preserve">concentrates on </w:t>
      </w:r>
      <w:r w:rsidR="00E0435F">
        <w:rPr>
          <w:rFonts w:ascii="Times New Roman" w:hAnsi="Times New Roman" w:cs="Times New Roman"/>
          <w:sz w:val="24"/>
        </w:rPr>
        <w:t>the individual comprehension about social behaviors</w:t>
      </w:r>
      <w:r w:rsidR="0071331D">
        <w:rPr>
          <w:rFonts w:ascii="Times New Roman" w:hAnsi="Times New Roman" w:cs="Times New Roman"/>
          <w:sz w:val="24"/>
        </w:rPr>
        <w:t xml:space="preserve"> to </w:t>
      </w:r>
      <w:r w:rsidR="00BB6011">
        <w:rPr>
          <w:rFonts w:ascii="Times New Roman" w:hAnsi="Times New Roman" w:cs="Times New Roman"/>
          <w:sz w:val="24"/>
        </w:rPr>
        <w:t xml:space="preserve">probe how the human mind </w:t>
      </w:r>
      <w:r w:rsidR="00BB6011">
        <w:rPr>
          <w:rFonts w:ascii="Times New Roman" w:hAnsi="Times New Roman" w:cs="Times New Roman"/>
          <w:sz w:val="24"/>
        </w:rPr>
        <w:lastRenderedPageBreak/>
        <w:t>attain</w:t>
      </w:r>
      <w:r w:rsidR="00B817D2">
        <w:rPr>
          <w:rFonts w:ascii="Times New Roman" w:hAnsi="Times New Roman" w:cs="Times New Roman"/>
          <w:sz w:val="24"/>
        </w:rPr>
        <w:t>s</w:t>
      </w:r>
      <w:r w:rsidR="00BB6011">
        <w:rPr>
          <w:rFonts w:ascii="Times New Roman" w:hAnsi="Times New Roman" w:cs="Times New Roman"/>
          <w:sz w:val="24"/>
        </w:rPr>
        <w:t xml:space="preserve"> the knowledge about the world</w:t>
      </w:r>
      <w:r w:rsidR="00E0435F">
        <w:rPr>
          <w:rFonts w:ascii="Times New Roman" w:hAnsi="Times New Roman" w:cs="Times New Roman"/>
          <w:sz w:val="24"/>
        </w:rPr>
        <w:t xml:space="preserve">. </w:t>
      </w:r>
      <w:r w:rsidR="00492B1B">
        <w:rPr>
          <w:rFonts w:ascii="Times New Roman" w:hAnsi="Times New Roman" w:cs="Times New Roman"/>
          <w:sz w:val="24"/>
        </w:rPr>
        <w:t>S</w:t>
      </w:r>
      <w:r w:rsidR="00AE429A">
        <w:rPr>
          <w:rFonts w:ascii="Times New Roman" w:hAnsi="Times New Roman" w:cs="Times New Roman"/>
          <w:sz w:val="24"/>
        </w:rPr>
        <w:t xml:space="preserve">ocial scientists need to </w:t>
      </w:r>
      <w:r w:rsidR="00E8726F">
        <w:rPr>
          <w:rFonts w:ascii="Times New Roman" w:hAnsi="Times New Roman" w:cs="Times New Roman"/>
          <w:sz w:val="24"/>
        </w:rPr>
        <w:t xml:space="preserve">take the subjective meaning </w:t>
      </w:r>
      <w:r w:rsidR="00683ECC">
        <w:rPr>
          <w:rFonts w:ascii="Times New Roman" w:hAnsi="Times New Roman" w:cs="Times New Roman"/>
          <w:sz w:val="24"/>
        </w:rPr>
        <w:t>of social actions into consideration</w:t>
      </w:r>
      <w:r w:rsidR="00492B1B" w:rsidRPr="00492B1B">
        <w:rPr>
          <w:rFonts w:ascii="Times New Roman" w:hAnsi="Times New Roman" w:cs="Times New Roman"/>
          <w:sz w:val="24"/>
        </w:rPr>
        <w:t xml:space="preserve"> </w:t>
      </w:r>
      <w:r w:rsidR="00492B1B">
        <w:rPr>
          <w:rFonts w:ascii="Times New Roman" w:hAnsi="Times New Roman" w:cs="Times New Roman"/>
          <w:sz w:val="24"/>
        </w:rPr>
        <w:t>(Bryman, 2012, p.30)</w:t>
      </w:r>
      <w:r w:rsidR="00683ECC">
        <w:rPr>
          <w:rFonts w:ascii="Times New Roman" w:hAnsi="Times New Roman" w:cs="Times New Roman"/>
          <w:sz w:val="24"/>
        </w:rPr>
        <w:t xml:space="preserve">. </w:t>
      </w:r>
      <w:r w:rsidR="00522335">
        <w:rPr>
          <w:rFonts w:ascii="Times New Roman" w:hAnsi="Times New Roman" w:cs="Times New Roman"/>
          <w:sz w:val="24"/>
        </w:rPr>
        <w:t xml:space="preserve">Because of the emphasis on </w:t>
      </w:r>
      <w:r w:rsidR="00273715">
        <w:rPr>
          <w:rFonts w:ascii="Times New Roman" w:hAnsi="Times New Roman" w:cs="Times New Roman"/>
          <w:sz w:val="24"/>
        </w:rPr>
        <w:t>people’s</w:t>
      </w:r>
      <w:r w:rsidR="00C3167B">
        <w:rPr>
          <w:rFonts w:ascii="Times New Roman" w:hAnsi="Times New Roman" w:cs="Times New Roman"/>
          <w:sz w:val="24"/>
        </w:rPr>
        <w:t xml:space="preserve"> understanding</w:t>
      </w:r>
      <w:r w:rsidR="003942A1">
        <w:rPr>
          <w:rFonts w:ascii="Times New Roman" w:hAnsi="Times New Roman" w:cs="Times New Roman"/>
          <w:sz w:val="24"/>
        </w:rPr>
        <w:t>s</w:t>
      </w:r>
      <w:r w:rsidR="00C3167B">
        <w:rPr>
          <w:rFonts w:ascii="Times New Roman" w:hAnsi="Times New Roman" w:cs="Times New Roman"/>
          <w:sz w:val="24"/>
        </w:rPr>
        <w:t xml:space="preserve">, </w:t>
      </w:r>
      <w:r w:rsidR="00EF6E71">
        <w:rPr>
          <w:rFonts w:ascii="Times New Roman" w:hAnsi="Times New Roman" w:cs="Times New Roman"/>
          <w:sz w:val="24"/>
        </w:rPr>
        <w:t xml:space="preserve">the historical and cultural context are </w:t>
      </w:r>
      <w:r w:rsidR="00234D72">
        <w:rPr>
          <w:rFonts w:ascii="Times New Roman" w:hAnsi="Times New Roman" w:cs="Times New Roman"/>
          <w:sz w:val="24"/>
        </w:rPr>
        <w:t>embraced</w:t>
      </w:r>
      <w:r w:rsidR="00EF6E71">
        <w:rPr>
          <w:rFonts w:ascii="Times New Roman" w:hAnsi="Times New Roman" w:cs="Times New Roman"/>
          <w:sz w:val="24"/>
        </w:rPr>
        <w:t xml:space="preserve">. </w:t>
      </w:r>
      <w:r w:rsidR="00A73834">
        <w:rPr>
          <w:rFonts w:ascii="Times New Roman" w:hAnsi="Times New Roman" w:cs="Times New Roman"/>
          <w:sz w:val="24"/>
        </w:rPr>
        <w:t>Crotty (1998, p.</w:t>
      </w:r>
      <w:r w:rsidR="00492B1B">
        <w:rPr>
          <w:rFonts w:ascii="Times New Roman" w:hAnsi="Times New Roman" w:cs="Times New Roman"/>
          <w:sz w:val="24"/>
        </w:rPr>
        <w:t>157</w:t>
      </w:r>
      <w:r w:rsidR="00A73834">
        <w:rPr>
          <w:rFonts w:ascii="Times New Roman" w:hAnsi="Times New Roman" w:cs="Times New Roman"/>
          <w:sz w:val="24"/>
        </w:rPr>
        <w:t>)</w:t>
      </w:r>
      <w:r w:rsidR="00B972CD">
        <w:rPr>
          <w:rFonts w:ascii="Times New Roman" w:hAnsi="Times New Roman" w:cs="Times New Roman"/>
          <w:sz w:val="24"/>
        </w:rPr>
        <w:t xml:space="preserve"> states that </w:t>
      </w:r>
      <w:r w:rsidR="007F111E">
        <w:rPr>
          <w:rFonts w:ascii="Times New Roman" w:hAnsi="Times New Roman" w:cs="Times New Roman"/>
          <w:sz w:val="24"/>
        </w:rPr>
        <w:t xml:space="preserve">interpretivism </w:t>
      </w:r>
      <w:r w:rsidR="0075252E">
        <w:rPr>
          <w:rFonts w:ascii="Times New Roman" w:hAnsi="Times New Roman" w:cs="Times New Roman"/>
          <w:sz w:val="24"/>
        </w:rPr>
        <w:t xml:space="preserve">contains </w:t>
      </w:r>
      <w:r w:rsidR="00FB491B">
        <w:rPr>
          <w:rFonts w:ascii="Times New Roman" w:hAnsi="Times New Roman" w:cs="Times New Roman"/>
          <w:sz w:val="24"/>
        </w:rPr>
        <w:t xml:space="preserve">symbolic interactionism, </w:t>
      </w:r>
      <w:r w:rsidR="00CE46B5">
        <w:rPr>
          <w:rFonts w:ascii="Times New Roman" w:hAnsi="Times New Roman" w:cs="Times New Roman"/>
          <w:sz w:val="24"/>
        </w:rPr>
        <w:t xml:space="preserve">phenomenology and </w:t>
      </w:r>
      <w:r w:rsidR="006E6988">
        <w:rPr>
          <w:rFonts w:ascii="Times New Roman" w:hAnsi="Times New Roman" w:cs="Times New Roman"/>
          <w:sz w:val="24"/>
        </w:rPr>
        <w:t xml:space="preserve">hermeneutics. </w:t>
      </w:r>
      <w:r w:rsidR="00434DCE">
        <w:rPr>
          <w:rFonts w:ascii="Times New Roman" w:hAnsi="Times New Roman" w:cs="Times New Roman"/>
          <w:sz w:val="24"/>
        </w:rPr>
        <w:t xml:space="preserve">Symbolic interactionism </w:t>
      </w:r>
      <w:r w:rsidR="00C11679">
        <w:rPr>
          <w:rFonts w:ascii="Times New Roman" w:hAnsi="Times New Roman" w:cs="Times New Roman"/>
          <w:sz w:val="24"/>
        </w:rPr>
        <w:t>stresses</w:t>
      </w:r>
      <w:r w:rsidR="00F9596D">
        <w:rPr>
          <w:rFonts w:ascii="Times New Roman" w:hAnsi="Times New Roman" w:cs="Times New Roman"/>
          <w:sz w:val="24"/>
        </w:rPr>
        <w:t xml:space="preserve"> how people endow meanings to a symbol based on their </w:t>
      </w:r>
      <w:r w:rsidR="002B5B8D">
        <w:rPr>
          <w:rFonts w:ascii="Times New Roman" w:hAnsi="Times New Roman" w:cs="Times New Roman"/>
          <w:sz w:val="24"/>
        </w:rPr>
        <w:t xml:space="preserve">background and experience </w:t>
      </w:r>
      <w:r w:rsidR="00C863FF">
        <w:rPr>
          <w:rFonts w:ascii="Times New Roman" w:hAnsi="Times New Roman" w:cs="Times New Roman"/>
          <w:sz w:val="24"/>
        </w:rPr>
        <w:t>as well as</w:t>
      </w:r>
      <w:r w:rsidR="002B5B8D">
        <w:rPr>
          <w:rFonts w:ascii="Times New Roman" w:hAnsi="Times New Roman" w:cs="Times New Roman"/>
          <w:sz w:val="24"/>
        </w:rPr>
        <w:t xml:space="preserve"> how the symbol affects their </w:t>
      </w:r>
      <w:r w:rsidR="00C863FF">
        <w:rPr>
          <w:rFonts w:ascii="Times New Roman" w:hAnsi="Times New Roman" w:cs="Times New Roman"/>
          <w:sz w:val="24"/>
        </w:rPr>
        <w:t xml:space="preserve">daily interactions. </w:t>
      </w:r>
      <w:r w:rsidR="00316C93">
        <w:rPr>
          <w:rFonts w:ascii="Times New Roman" w:hAnsi="Times New Roman" w:cs="Times New Roman"/>
          <w:sz w:val="24"/>
        </w:rPr>
        <w:t>Phenomenology</w:t>
      </w:r>
      <w:r w:rsidR="00F537A7">
        <w:rPr>
          <w:rFonts w:ascii="Times New Roman" w:hAnsi="Times New Roman" w:cs="Times New Roman"/>
          <w:sz w:val="24"/>
        </w:rPr>
        <w:t xml:space="preserve"> advi</w:t>
      </w:r>
      <w:r w:rsidR="009527A4">
        <w:rPr>
          <w:rFonts w:ascii="Times New Roman" w:hAnsi="Times New Roman" w:cs="Times New Roman"/>
          <w:sz w:val="24"/>
        </w:rPr>
        <w:t>s</w:t>
      </w:r>
      <w:r w:rsidR="00F537A7">
        <w:rPr>
          <w:rFonts w:ascii="Times New Roman" w:hAnsi="Times New Roman" w:cs="Times New Roman"/>
          <w:sz w:val="24"/>
        </w:rPr>
        <w:t xml:space="preserve">es people to “bracket” </w:t>
      </w:r>
      <w:r w:rsidR="00F63C23">
        <w:rPr>
          <w:rFonts w:ascii="Times New Roman" w:hAnsi="Times New Roman" w:cs="Times New Roman"/>
          <w:sz w:val="24"/>
        </w:rPr>
        <w:t xml:space="preserve">the preset viewpoint and </w:t>
      </w:r>
      <w:r w:rsidR="00B96A4E">
        <w:rPr>
          <w:rFonts w:ascii="Times New Roman" w:hAnsi="Times New Roman" w:cs="Times New Roman"/>
          <w:sz w:val="24"/>
        </w:rPr>
        <w:t xml:space="preserve">to reexamine the phenomenon at </w:t>
      </w:r>
      <w:r w:rsidR="00D7361B">
        <w:rPr>
          <w:rFonts w:ascii="Times New Roman" w:hAnsi="Times New Roman" w:cs="Times New Roman"/>
          <w:sz w:val="24"/>
        </w:rPr>
        <w:t>first hand (</w:t>
      </w:r>
      <w:r w:rsidR="006C7855">
        <w:rPr>
          <w:rFonts w:ascii="Times New Roman" w:hAnsi="Times New Roman" w:cs="Times New Roman"/>
          <w:sz w:val="24"/>
        </w:rPr>
        <w:t>Crotty, 1998, p.176</w:t>
      </w:r>
      <w:r w:rsidR="00D7361B">
        <w:rPr>
          <w:rFonts w:ascii="Times New Roman" w:hAnsi="Times New Roman" w:cs="Times New Roman"/>
          <w:sz w:val="24"/>
        </w:rPr>
        <w:t>)</w:t>
      </w:r>
      <w:r w:rsidR="006C7855">
        <w:rPr>
          <w:rFonts w:ascii="Times New Roman" w:hAnsi="Times New Roman" w:cs="Times New Roman"/>
          <w:sz w:val="24"/>
        </w:rPr>
        <w:t xml:space="preserve">. </w:t>
      </w:r>
      <w:r w:rsidR="00316E4C">
        <w:rPr>
          <w:rFonts w:ascii="Times New Roman" w:hAnsi="Times New Roman" w:cs="Times New Roman"/>
          <w:sz w:val="24"/>
        </w:rPr>
        <w:t xml:space="preserve">Hermeneutics </w:t>
      </w:r>
      <w:r w:rsidR="00FC74CA">
        <w:rPr>
          <w:rFonts w:ascii="Times New Roman" w:hAnsi="Times New Roman" w:cs="Times New Roman"/>
          <w:sz w:val="24"/>
        </w:rPr>
        <w:t xml:space="preserve">recommends </w:t>
      </w:r>
      <w:r w:rsidR="005F4AA1">
        <w:rPr>
          <w:rFonts w:ascii="Times New Roman" w:hAnsi="Times New Roman" w:cs="Times New Roman"/>
          <w:sz w:val="24"/>
        </w:rPr>
        <w:t xml:space="preserve">decoding meanings </w:t>
      </w:r>
      <w:r w:rsidR="00CD4197">
        <w:rPr>
          <w:rFonts w:ascii="Times New Roman" w:hAnsi="Times New Roman" w:cs="Times New Roman"/>
          <w:sz w:val="24"/>
        </w:rPr>
        <w:t xml:space="preserve">with reference to the historical and cultural </w:t>
      </w:r>
      <w:r w:rsidR="00572861">
        <w:rPr>
          <w:rFonts w:ascii="Times New Roman" w:hAnsi="Times New Roman" w:cs="Times New Roman"/>
          <w:sz w:val="24"/>
        </w:rPr>
        <w:t>framework.</w:t>
      </w:r>
    </w:p>
    <w:p w14:paraId="6AC6E528" w14:textId="7E1D0B4B" w:rsidR="006E5F7F" w:rsidRDefault="009041DA" w:rsidP="009A7CA7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s</w:t>
      </w:r>
      <w:r w:rsidR="004C1E60">
        <w:rPr>
          <w:rFonts w:ascii="Times New Roman" w:hAnsi="Times New Roman" w:cs="Times New Roman"/>
          <w:sz w:val="24"/>
        </w:rPr>
        <w:t xml:space="preserve">econd paradigm for qualitative research methods is </w:t>
      </w:r>
      <w:r w:rsidR="009527A4">
        <w:rPr>
          <w:rFonts w:ascii="Times New Roman" w:hAnsi="Times New Roman" w:cs="Times New Roman"/>
          <w:sz w:val="24"/>
        </w:rPr>
        <w:t xml:space="preserve">the </w:t>
      </w:r>
      <w:r w:rsidR="00324F85">
        <w:rPr>
          <w:rFonts w:ascii="Times New Roman" w:hAnsi="Times New Roman" w:cs="Times New Roman"/>
          <w:sz w:val="24"/>
        </w:rPr>
        <w:t xml:space="preserve">critical inquiry </w:t>
      </w:r>
      <w:r w:rsidR="0022559E">
        <w:rPr>
          <w:rFonts w:ascii="Times New Roman" w:hAnsi="Times New Roman" w:cs="Times New Roman"/>
          <w:sz w:val="24"/>
        </w:rPr>
        <w:t xml:space="preserve">which </w:t>
      </w:r>
      <w:r w:rsidR="00F02CC1">
        <w:rPr>
          <w:rFonts w:ascii="Times New Roman" w:hAnsi="Times New Roman" w:cs="Times New Roman"/>
          <w:sz w:val="24"/>
        </w:rPr>
        <w:t xml:space="preserve">has its </w:t>
      </w:r>
      <w:r w:rsidR="00480800">
        <w:rPr>
          <w:rFonts w:ascii="Times New Roman" w:hAnsi="Times New Roman" w:cs="Times New Roman"/>
          <w:sz w:val="24"/>
        </w:rPr>
        <w:t xml:space="preserve">origin </w:t>
      </w:r>
      <w:r w:rsidR="004F627A">
        <w:rPr>
          <w:rFonts w:ascii="Times New Roman" w:hAnsi="Times New Roman" w:cs="Times New Roman"/>
          <w:sz w:val="24"/>
        </w:rPr>
        <w:t xml:space="preserve">in </w:t>
      </w:r>
      <w:r w:rsidR="00926F1D">
        <w:rPr>
          <w:rFonts w:ascii="Times New Roman" w:hAnsi="Times New Roman" w:cs="Times New Roman"/>
          <w:sz w:val="24"/>
        </w:rPr>
        <w:t>sociology</w:t>
      </w:r>
      <w:r w:rsidR="00292C3B">
        <w:rPr>
          <w:rFonts w:ascii="Times New Roman" w:hAnsi="Times New Roman" w:cs="Times New Roman"/>
          <w:sz w:val="24"/>
        </w:rPr>
        <w:t xml:space="preserve"> and</w:t>
      </w:r>
      <w:r w:rsidR="00926F1D">
        <w:rPr>
          <w:rFonts w:ascii="Times New Roman" w:hAnsi="Times New Roman" w:cs="Times New Roman"/>
          <w:sz w:val="24"/>
        </w:rPr>
        <w:t xml:space="preserve"> political economy</w:t>
      </w:r>
      <w:r>
        <w:rPr>
          <w:rFonts w:ascii="Times New Roman" w:hAnsi="Times New Roman" w:cs="Times New Roman"/>
          <w:sz w:val="24"/>
        </w:rPr>
        <w:t xml:space="preserve">. </w:t>
      </w:r>
      <w:r w:rsidR="009A7CA7">
        <w:rPr>
          <w:rFonts w:ascii="Times New Roman" w:hAnsi="Times New Roman" w:cs="Times New Roman"/>
          <w:sz w:val="24"/>
        </w:rPr>
        <w:t xml:space="preserve">It </w:t>
      </w:r>
      <w:r w:rsidR="0085505F">
        <w:rPr>
          <w:rFonts w:ascii="Times New Roman" w:hAnsi="Times New Roman" w:cs="Times New Roman"/>
          <w:sz w:val="24"/>
        </w:rPr>
        <w:t xml:space="preserve">promotes that </w:t>
      </w:r>
      <w:r w:rsidR="000D1706">
        <w:rPr>
          <w:rFonts w:ascii="Times New Roman" w:hAnsi="Times New Roman" w:cs="Times New Roman"/>
          <w:sz w:val="24"/>
        </w:rPr>
        <w:t xml:space="preserve">the </w:t>
      </w:r>
      <w:r w:rsidR="0085505F">
        <w:rPr>
          <w:rFonts w:ascii="Times New Roman" w:hAnsi="Times New Roman" w:cs="Times New Roman"/>
          <w:sz w:val="24"/>
        </w:rPr>
        <w:t xml:space="preserve">reality is a product of power relationship. </w:t>
      </w:r>
      <w:r w:rsidR="002F7109">
        <w:rPr>
          <w:rFonts w:ascii="Times New Roman" w:hAnsi="Times New Roman" w:cs="Times New Roman"/>
          <w:sz w:val="24"/>
        </w:rPr>
        <w:t>There are multiple realit</w:t>
      </w:r>
      <w:r w:rsidR="00C04446">
        <w:rPr>
          <w:rFonts w:ascii="Times New Roman" w:hAnsi="Times New Roman" w:cs="Times New Roman"/>
          <w:sz w:val="24"/>
        </w:rPr>
        <w:t xml:space="preserve">ies given rise </w:t>
      </w:r>
      <w:r w:rsidR="00292C3B">
        <w:rPr>
          <w:rFonts w:ascii="Times New Roman" w:hAnsi="Times New Roman" w:cs="Times New Roman"/>
          <w:sz w:val="24"/>
        </w:rPr>
        <w:t>by varied</w:t>
      </w:r>
      <w:r w:rsidR="002F7109">
        <w:rPr>
          <w:rFonts w:ascii="Times New Roman" w:hAnsi="Times New Roman" w:cs="Times New Roman"/>
          <w:sz w:val="24"/>
        </w:rPr>
        <w:t xml:space="preserve"> historical, cultural and political context</w:t>
      </w:r>
      <w:r w:rsidR="00292C3B">
        <w:rPr>
          <w:rFonts w:ascii="Times New Roman" w:hAnsi="Times New Roman" w:cs="Times New Roman"/>
          <w:sz w:val="24"/>
        </w:rPr>
        <w:t xml:space="preserve">s </w:t>
      </w:r>
      <w:r w:rsidR="00065BC5">
        <w:rPr>
          <w:rFonts w:ascii="Times New Roman" w:hAnsi="Times New Roman" w:cs="Times New Roman"/>
          <w:sz w:val="24"/>
        </w:rPr>
        <w:t>(</w:t>
      </w:r>
      <w:r w:rsidR="00065BC5" w:rsidRPr="00065BC5">
        <w:rPr>
          <w:rFonts w:ascii="Times New Roman" w:hAnsi="Times New Roman" w:cs="Times New Roman"/>
          <w:sz w:val="24"/>
        </w:rPr>
        <w:t>Merriam and</w:t>
      </w:r>
      <w:r w:rsidR="00065BC5">
        <w:rPr>
          <w:rFonts w:ascii="Times New Roman" w:hAnsi="Times New Roman" w:cs="Times New Roman"/>
          <w:sz w:val="24"/>
        </w:rPr>
        <w:t xml:space="preserve"> </w:t>
      </w:r>
      <w:proofErr w:type="spellStart"/>
      <w:r w:rsidR="00065BC5" w:rsidRPr="00065BC5">
        <w:rPr>
          <w:rFonts w:ascii="Times New Roman" w:hAnsi="Times New Roman" w:cs="Times New Roman"/>
          <w:sz w:val="24"/>
        </w:rPr>
        <w:t>Tisdell</w:t>
      </w:r>
      <w:proofErr w:type="spellEnd"/>
      <w:r w:rsidR="00065BC5" w:rsidRPr="00065BC5">
        <w:rPr>
          <w:rFonts w:ascii="Times New Roman" w:hAnsi="Times New Roman" w:cs="Times New Roman"/>
          <w:sz w:val="24"/>
        </w:rPr>
        <w:t>, 2016</w:t>
      </w:r>
      <w:r w:rsidR="00065BC5">
        <w:rPr>
          <w:rFonts w:ascii="Times New Roman" w:hAnsi="Times New Roman" w:cs="Times New Roman"/>
          <w:sz w:val="24"/>
        </w:rPr>
        <w:t xml:space="preserve">, p.12). </w:t>
      </w:r>
      <w:r w:rsidR="00512C73">
        <w:rPr>
          <w:rFonts w:ascii="Times New Roman" w:hAnsi="Times New Roman" w:cs="Times New Roman"/>
          <w:sz w:val="24"/>
        </w:rPr>
        <w:t xml:space="preserve">People inquire </w:t>
      </w:r>
      <w:r w:rsidR="009527A4">
        <w:rPr>
          <w:rFonts w:ascii="Times New Roman" w:hAnsi="Times New Roman" w:cs="Times New Roman"/>
          <w:sz w:val="24"/>
        </w:rPr>
        <w:t xml:space="preserve">about </w:t>
      </w:r>
      <w:r w:rsidR="00512C73">
        <w:rPr>
          <w:rFonts w:ascii="Times New Roman" w:hAnsi="Times New Roman" w:cs="Times New Roman"/>
          <w:sz w:val="24"/>
        </w:rPr>
        <w:t>knowledge through</w:t>
      </w:r>
      <w:r w:rsidR="00E66A4D">
        <w:rPr>
          <w:rFonts w:ascii="Times New Roman" w:hAnsi="Times New Roman" w:cs="Times New Roman"/>
          <w:sz w:val="24"/>
        </w:rPr>
        <w:t xml:space="preserve"> values. </w:t>
      </w:r>
      <w:r w:rsidR="000D1706">
        <w:rPr>
          <w:rFonts w:ascii="Times New Roman" w:hAnsi="Times New Roman" w:cs="Times New Roman"/>
          <w:sz w:val="24"/>
        </w:rPr>
        <w:t>Therefore</w:t>
      </w:r>
      <w:r w:rsidR="002C5FA5">
        <w:rPr>
          <w:rFonts w:ascii="Times New Roman" w:hAnsi="Times New Roman" w:cs="Times New Roman"/>
          <w:sz w:val="24"/>
        </w:rPr>
        <w:t xml:space="preserve">, critical researchers aim to </w:t>
      </w:r>
      <w:r w:rsidR="00D54A8E">
        <w:rPr>
          <w:rFonts w:ascii="Times New Roman" w:hAnsi="Times New Roman" w:cs="Times New Roman"/>
          <w:sz w:val="24"/>
        </w:rPr>
        <w:t>provide cri</w:t>
      </w:r>
      <w:r w:rsidR="003E50EB">
        <w:rPr>
          <w:rFonts w:ascii="Times New Roman" w:hAnsi="Times New Roman" w:cs="Times New Roman"/>
          <w:sz w:val="24"/>
        </w:rPr>
        <w:t>tiques of the power relation</w:t>
      </w:r>
      <w:r w:rsidR="00AD3835">
        <w:rPr>
          <w:rFonts w:ascii="Times New Roman" w:hAnsi="Times New Roman" w:cs="Times New Roman"/>
          <w:sz w:val="24"/>
        </w:rPr>
        <w:t xml:space="preserve"> and hopefully bring transformation (Tracy, 2020, p.</w:t>
      </w:r>
      <w:r w:rsidR="0011404F">
        <w:rPr>
          <w:rFonts w:ascii="Times New Roman" w:hAnsi="Times New Roman" w:cs="Times New Roman"/>
          <w:sz w:val="24"/>
        </w:rPr>
        <w:t>53</w:t>
      </w:r>
      <w:r w:rsidR="00AD3835">
        <w:rPr>
          <w:rFonts w:ascii="Times New Roman" w:hAnsi="Times New Roman" w:cs="Times New Roman"/>
          <w:sz w:val="24"/>
        </w:rPr>
        <w:t>)</w:t>
      </w:r>
      <w:r w:rsidR="0011404F">
        <w:rPr>
          <w:rFonts w:ascii="Times New Roman" w:hAnsi="Times New Roman" w:cs="Times New Roman"/>
          <w:sz w:val="24"/>
        </w:rPr>
        <w:t>.</w:t>
      </w:r>
    </w:p>
    <w:p w14:paraId="701FEF41" w14:textId="302494B6" w:rsidR="0011404F" w:rsidRDefault="00CE4BAF" w:rsidP="008849BB">
      <w:pPr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Another theoretical orientation for qualitative researches </w:t>
      </w:r>
      <w:r w:rsidR="00092D8F">
        <w:rPr>
          <w:rFonts w:ascii="Times New Roman" w:hAnsi="Times New Roman" w:cs="Times New Roman"/>
          <w:sz w:val="24"/>
        </w:rPr>
        <w:t>is postmodernism</w:t>
      </w:r>
      <w:r w:rsidR="00C23113">
        <w:rPr>
          <w:rFonts w:ascii="Times New Roman" w:hAnsi="Times New Roman" w:cs="Times New Roman"/>
          <w:sz w:val="24"/>
        </w:rPr>
        <w:t xml:space="preserve"> </w:t>
      </w:r>
      <w:r w:rsidR="00FA0560">
        <w:rPr>
          <w:rFonts w:ascii="Times New Roman" w:hAnsi="Times New Roman" w:cs="Times New Roman"/>
          <w:sz w:val="24"/>
        </w:rPr>
        <w:t xml:space="preserve">which is </w:t>
      </w:r>
      <w:r w:rsidR="009F12D7">
        <w:rPr>
          <w:rFonts w:ascii="Times New Roman" w:hAnsi="Times New Roman" w:cs="Times New Roman"/>
          <w:sz w:val="24"/>
        </w:rPr>
        <w:t>associated</w:t>
      </w:r>
      <w:r w:rsidR="006377A4">
        <w:rPr>
          <w:rFonts w:ascii="Times New Roman" w:hAnsi="Times New Roman" w:cs="Times New Roman"/>
          <w:sz w:val="24"/>
        </w:rPr>
        <w:t xml:space="preserve"> with poststructuralism.</w:t>
      </w:r>
      <w:r w:rsidR="004B0B78">
        <w:rPr>
          <w:rFonts w:ascii="Times New Roman" w:hAnsi="Times New Roman" w:cs="Times New Roman"/>
          <w:sz w:val="24"/>
        </w:rPr>
        <w:t xml:space="preserve"> The core </w:t>
      </w:r>
      <w:r w:rsidR="006F1A4C">
        <w:rPr>
          <w:rFonts w:ascii="Times New Roman" w:hAnsi="Times New Roman" w:cs="Times New Roman"/>
          <w:sz w:val="24"/>
        </w:rPr>
        <w:t>action</w:t>
      </w:r>
      <w:r w:rsidR="00732C3B">
        <w:rPr>
          <w:rFonts w:ascii="Times New Roman" w:hAnsi="Times New Roman" w:cs="Times New Roman"/>
          <w:sz w:val="24"/>
        </w:rPr>
        <w:t xml:space="preserve"> of postmodernism </w:t>
      </w:r>
      <w:r w:rsidR="00CF5A1B">
        <w:rPr>
          <w:rFonts w:ascii="Times New Roman" w:hAnsi="Times New Roman" w:cs="Times New Roman"/>
          <w:sz w:val="24"/>
        </w:rPr>
        <w:t xml:space="preserve">is </w:t>
      </w:r>
      <w:r w:rsidR="00732C3B">
        <w:rPr>
          <w:rFonts w:ascii="Times New Roman" w:hAnsi="Times New Roman" w:cs="Times New Roman"/>
          <w:sz w:val="24"/>
        </w:rPr>
        <w:t xml:space="preserve">to deconstruct. </w:t>
      </w:r>
      <w:r w:rsidR="003A7219">
        <w:rPr>
          <w:rFonts w:ascii="Times New Roman" w:hAnsi="Times New Roman" w:cs="Times New Roman"/>
          <w:sz w:val="24"/>
        </w:rPr>
        <w:t>Tracy (2020, p.</w:t>
      </w:r>
      <w:r w:rsidR="00723C1D">
        <w:rPr>
          <w:rFonts w:ascii="Times New Roman" w:hAnsi="Times New Roman" w:cs="Times New Roman"/>
          <w:sz w:val="24"/>
        </w:rPr>
        <w:t>55</w:t>
      </w:r>
      <w:r w:rsidR="003A7219">
        <w:rPr>
          <w:rFonts w:ascii="Times New Roman" w:hAnsi="Times New Roman" w:cs="Times New Roman"/>
          <w:sz w:val="24"/>
        </w:rPr>
        <w:t>)</w:t>
      </w:r>
      <w:r w:rsidR="00723C1D">
        <w:rPr>
          <w:rFonts w:ascii="Times New Roman" w:hAnsi="Times New Roman" w:cs="Times New Roman"/>
          <w:sz w:val="24"/>
        </w:rPr>
        <w:t xml:space="preserve"> summarizes that “post” scholars</w:t>
      </w:r>
      <w:r w:rsidR="0075710B">
        <w:rPr>
          <w:rFonts w:ascii="Times New Roman" w:hAnsi="Times New Roman" w:cs="Times New Roman"/>
          <w:sz w:val="24"/>
        </w:rPr>
        <w:t xml:space="preserve"> study </w:t>
      </w:r>
      <w:r w:rsidR="00083400">
        <w:rPr>
          <w:rFonts w:ascii="Times New Roman" w:hAnsi="Times New Roman" w:cs="Times New Roman"/>
          <w:sz w:val="24"/>
        </w:rPr>
        <w:t xml:space="preserve">the </w:t>
      </w:r>
      <w:r w:rsidR="00574A83">
        <w:rPr>
          <w:rFonts w:ascii="Times New Roman" w:hAnsi="Times New Roman" w:cs="Times New Roman"/>
          <w:sz w:val="24"/>
        </w:rPr>
        <w:t xml:space="preserve">reality as </w:t>
      </w:r>
      <w:r w:rsidR="00D54660">
        <w:rPr>
          <w:rFonts w:ascii="Times New Roman" w:hAnsi="Times New Roman" w:cs="Times New Roman"/>
          <w:sz w:val="24"/>
        </w:rPr>
        <w:t>fragmented</w:t>
      </w:r>
      <w:r w:rsidR="00574A83">
        <w:rPr>
          <w:rFonts w:ascii="Times New Roman" w:hAnsi="Times New Roman" w:cs="Times New Roman"/>
          <w:sz w:val="24"/>
        </w:rPr>
        <w:t xml:space="preserve">, </w:t>
      </w:r>
      <w:r w:rsidR="00AB1357">
        <w:rPr>
          <w:rFonts w:ascii="Times New Roman" w:hAnsi="Times New Roman" w:cs="Times New Roman"/>
          <w:sz w:val="24"/>
        </w:rPr>
        <w:t>dynamic</w:t>
      </w:r>
      <w:r w:rsidR="006E52F6">
        <w:rPr>
          <w:rFonts w:ascii="Times New Roman" w:hAnsi="Times New Roman" w:cs="Times New Roman"/>
          <w:sz w:val="24"/>
        </w:rPr>
        <w:t xml:space="preserve"> and plural</w:t>
      </w:r>
      <w:r w:rsidR="00083400">
        <w:rPr>
          <w:rFonts w:ascii="Times New Roman" w:hAnsi="Times New Roman" w:cs="Times New Roman"/>
          <w:sz w:val="24"/>
        </w:rPr>
        <w:t xml:space="preserve"> knowledge. </w:t>
      </w:r>
      <w:r w:rsidR="0082673B">
        <w:rPr>
          <w:rFonts w:ascii="Times New Roman" w:hAnsi="Times New Roman" w:cs="Times New Roman"/>
          <w:sz w:val="24"/>
        </w:rPr>
        <w:t xml:space="preserve">Diversity and hybridity </w:t>
      </w:r>
      <w:r w:rsidR="00BC58CE">
        <w:rPr>
          <w:rFonts w:ascii="Times New Roman" w:hAnsi="Times New Roman" w:cs="Times New Roman"/>
          <w:sz w:val="24"/>
        </w:rPr>
        <w:t xml:space="preserve">are acknowledged </w:t>
      </w:r>
      <w:r w:rsidR="008E2D08">
        <w:rPr>
          <w:rFonts w:ascii="Times New Roman" w:hAnsi="Times New Roman" w:cs="Times New Roman"/>
          <w:sz w:val="24"/>
        </w:rPr>
        <w:t>by postmodernists</w:t>
      </w:r>
      <w:r w:rsidR="004828AE">
        <w:rPr>
          <w:rFonts w:ascii="Times New Roman" w:hAnsi="Times New Roman" w:cs="Times New Roman"/>
          <w:sz w:val="24"/>
        </w:rPr>
        <w:t xml:space="preserve"> who </w:t>
      </w:r>
      <w:r w:rsidR="0096483D">
        <w:rPr>
          <w:rFonts w:ascii="Times New Roman" w:hAnsi="Times New Roman" w:cs="Times New Roman"/>
          <w:sz w:val="24"/>
        </w:rPr>
        <w:t>shed lights on</w:t>
      </w:r>
      <w:r w:rsidR="00220E58" w:rsidRPr="00220E58">
        <w:rPr>
          <w:rFonts w:ascii="Times New Roman" w:hAnsi="Times New Roman" w:cs="Times New Roman"/>
          <w:sz w:val="24"/>
        </w:rPr>
        <w:t xml:space="preserve"> individual </w:t>
      </w:r>
      <w:r w:rsidR="00176697">
        <w:rPr>
          <w:rFonts w:ascii="Times New Roman" w:hAnsi="Times New Roman" w:cs="Times New Roman"/>
          <w:sz w:val="24"/>
        </w:rPr>
        <w:t>perceptions</w:t>
      </w:r>
      <w:r w:rsidR="00C727D6">
        <w:rPr>
          <w:rFonts w:ascii="Times New Roman" w:hAnsi="Times New Roman" w:cs="Times New Roman"/>
          <w:sz w:val="24"/>
        </w:rPr>
        <w:t xml:space="preserve"> and </w:t>
      </w:r>
      <w:r w:rsidR="00162F9E">
        <w:rPr>
          <w:rFonts w:ascii="Times New Roman" w:hAnsi="Times New Roman" w:cs="Times New Roman"/>
          <w:sz w:val="24"/>
        </w:rPr>
        <w:t xml:space="preserve">situated </w:t>
      </w:r>
      <w:r w:rsidR="009527A4">
        <w:rPr>
          <w:rFonts w:ascii="Times New Roman" w:hAnsi="Times New Roman" w:cs="Times New Roman"/>
          <w:sz w:val="24"/>
        </w:rPr>
        <w:t xml:space="preserve">descriptive </w:t>
      </w:r>
      <w:r w:rsidR="00162F9E">
        <w:rPr>
          <w:rFonts w:ascii="Times New Roman" w:hAnsi="Times New Roman" w:cs="Times New Roman"/>
          <w:sz w:val="24"/>
        </w:rPr>
        <w:t>narrative</w:t>
      </w:r>
      <w:r w:rsidR="00220B65">
        <w:rPr>
          <w:rFonts w:ascii="Times New Roman" w:hAnsi="Times New Roman" w:cs="Times New Roman"/>
          <w:sz w:val="24"/>
        </w:rPr>
        <w:t xml:space="preserve">s as alternatives to </w:t>
      </w:r>
      <w:r w:rsidR="006F22CB">
        <w:rPr>
          <w:rFonts w:ascii="Times New Roman" w:hAnsi="Times New Roman" w:cs="Times New Roman"/>
          <w:sz w:val="24"/>
        </w:rPr>
        <w:t xml:space="preserve">abstract theories and </w:t>
      </w:r>
      <w:r w:rsidR="004C0400">
        <w:rPr>
          <w:rFonts w:ascii="Times New Roman" w:hAnsi="Times New Roman" w:cs="Times New Roman"/>
          <w:sz w:val="24"/>
        </w:rPr>
        <w:t xml:space="preserve">encompassing </w:t>
      </w:r>
      <w:r w:rsidR="00176697">
        <w:rPr>
          <w:rFonts w:ascii="Times New Roman" w:hAnsi="Times New Roman" w:cs="Times New Roman"/>
          <w:sz w:val="24"/>
        </w:rPr>
        <w:t xml:space="preserve">solutions. </w:t>
      </w:r>
    </w:p>
    <w:p w14:paraId="4BD52F8B" w14:textId="178EDFED" w:rsidR="008849BB" w:rsidRDefault="00CC4A76" w:rsidP="00381E8D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n general, </w:t>
      </w:r>
      <w:r w:rsidR="00982B9D">
        <w:rPr>
          <w:rFonts w:ascii="Times New Roman" w:hAnsi="Times New Roman" w:cs="Times New Roman"/>
          <w:sz w:val="24"/>
        </w:rPr>
        <w:t xml:space="preserve">qualitative researches </w:t>
      </w:r>
      <w:r w:rsidR="005C07C6">
        <w:rPr>
          <w:rFonts w:ascii="Times New Roman" w:hAnsi="Times New Roman" w:cs="Times New Roman"/>
          <w:sz w:val="24"/>
        </w:rPr>
        <w:t xml:space="preserve">pay attention to people’s </w:t>
      </w:r>
      <w:r w:rsidR="00CC2FC3">
        <w:rPr>
          <w:rFonts w:ascii="Times New Roman" w:hAnsi="Times New Roman" w:cs="Times New Roman"/>
          <w:sz w:val="24"/>
        </w:rPr>
        <w:t xml:space="preserve">construction </w:t>
      </w:r>
      <w:r w:rsidR="00CB2B1C">
        <w:rPr>
          <w:rFonts w:ascii="Times New Roman" w:hAnsi="Times New Roman" w:cs="Times New Roman"/>
          <w:sz w:val="24"/>
        </w:rPr>
        <w:t xml:space="preserve">of knowledge and interpretation of experience. </w:t>
      </w:r>
      <w:r w:rsidR="00A475A0">
        <w:rPr>
          <w:rFonts w:ascii="Times New Roman" w:hAnsi="Times New Roman" w:cs="Times New Roman"/>
          <w:sz w:val="24"/>
        </w:rPr>
        <w:t>Nevertheless, e</w:t>
      </w:r>
      <w:r w:rsidR="00A71998">
        <w:rPr>
          <w:rFonts w:ascii="Times New Roman" w:hAnsi="Times New Roman" w:cs="Times New Roman"/>
          <w:sz w:val="24"/>
        </w:rPr>
        <w:t>ach type of qualitative researches add</w:t>
      </w:r>
      <w:r w:rsidR="00A475A0">
        <w:rPr>
          <w:rFonts w:ascii="Times New Roman" w:hAnsi="Times New Roman" w:cs="Times New Roman"/>
          <w:sz w:val="24"/>
        </w:rPr>
        <w:t>s</w:t>
      </w:r>
      <w:r w:rsidR="00A71998">
        <w:rPr>
          <w:rFonts w:ascii="Times New Roman" w:hAnsi="Times New Roman" w:cs="Times New Roman"/>
          <w:sz w:val="24"/>
        </w:rPr>
        <w:t xml:space="preserve"> it</w:t>
      </w:r>
      <w:r w:rsidR="007F6027">
        <w:rPr>
          <w:rFonts w:ascii="Times New Roman" w:hAnsi="Times New Roman" w:cs="Times New Roman"/>
          <w:sz w:val="24"/>
        </w:rPr>
        <w:t>s characteristics to the basic form</w:t>
      </w:r>
      <w:r w:rsidR="00A475A0">
        <w:rPr>
          <w:rFonts w:ascii="Times New Roman" w:hAnsi="Times New Roman" w:cs="Times New Roman"/>
          <w:sz w:val="24"/>
        </w:rPr>
        <w:t xml:space="preserve">. </w:t>
      </w:r>
      <w:r w:rsidR="00EB7E2B">
        <w:rPr>
          <w:rFonts w:ascii="Times New Roman" w:hAnsi="Times New Roman" w:cs="Times New Roman"/>
          <w:sz w:val="24"/>
        </w:rPr>
        <w:t xml:space="preserve">Qualitative researches can be </w:t>
      </w:r>
      <w:r w:rsidR="0019746A">
        <w:rPr>
          <w:rFonts w:ascii="Times New Roman" w:hAnsi="Times New Roman" w:cs="Times New Roman"/>
          <w:sz w:val="24"/>
        </w:rPr>
        <w:t>mainly classified into</w:t>
      </w:r>
      <w:r w:rsidR="00D45037">
        <w:rPr>
          <w:rFonts w:ascii="Times New Roman" w:hAnsi="Times New Roman" w:cs="Times New Roman"/>
          <w:sz w:val="24"/>
        </w:rPr>
        <w:t xml:space="preserve"> five groups.</w:t>
      </w:r>
      <w:r w:rsidR="0019746A">
        <w:rPr>
          <w:rFonts w:ascii="Times New Roman" w:hAnsi="Times New Roman" w:cs="Times New Roman"/>
          <w:sz w:val="24"/>
        </w:rPr>
        <w:t xml:space="preserve"> </w:t>
      </w:r>
      <w:r w:rsidR="003E7C64">
        <w:rPr>
          <w:rFonts w:ascii="Times New Roman" w:hAnsi="Times New Roman" w:cs="Times New Roman"/>
          <w:sz w:val="24"/>
        </w:rPr>
        <w:t xml:space="preserve">First, </w:t>
      </w:r>
      <w:r w:rsidR="009527A4">
        <w:rPr>
          <w:rFonts w:ascii="Times New Roman" w:hAnsi="Times New Roman" w:cs="Times New Roman"/>
          <w:sz w:val="24"/>
        </w:rPr>
        <w:t xml:space="preserve">the </w:t>
      </w:r>
      <w:r w:rsidR="003E7C64">
        <w:rPr>
          <w:rFonts w:ascii="Times New Roman" w:hAnsi="Times New Roman" w:cs="Times New Roman"/>
          <w:sz w:val="24"/>
        </w:rPr>
        <w:t>p</w:t>
      </w:r>
      <w:r w:rsidR="00825E6C">
        <w:rPr>
          <w:rFonts w:ascii="Times New Roman" w:hAnsi="Times New Roman" w:cs="Times New Roman"/>
          <w:sz w:val="24"/>
        </w:rPr>
        <w:t>he</w:t>
      </w:r>
      <w:r w:rsidR="00464C42">
        <w:rPr>
          <w:rFonts w:ascii="Times New Roman" w:hAnsi="Times New Roman" w:cs="Times New Roman"/>
          <w:sz w:val="24"/>
        </w:rPr>
        <w:t>nomenolog</w:t>
      </w:r>
      <w:r w:rsidR="00D52447">
        <w:rPr>
          <w:rFonts w:ascii="Times New Roman" w:hAnsi="Times New Roman" w:cs="Times New Roman"/>
          <w:sz w:val="24"/>
        </w:rPr>
        <w:t>ical study</w:t>
      </w:r>
      <w:r w:rsidR="00464C42">
        <w:rPr>
          <w:rFonts w:ascii="Times New Roman" w:hAnsi="Times New Roman" w:cs="Times New Roman"/>
          <w:sz w:val="24"/>
        </w:rPr>
        <w:t xml:space="preserve"> is a kind of research </w:t>
      </w:r>
      <w:r w:rsidR="002063D0">
        <w:rPr>
          <w:rFonts w:ascii="Times New Roman" w:hAnsi="Times New Roman" w:cs="Times New Roman"/>
          <w:sz w:val="24"/>
        </w:rPr>
        <w:t xml:space="preserve">in which phenomenology is </w:t>
      </w:r>
      <w:r w:rsidR="00A87F4C">
        <w:rPr>
          <w:rFonts w:ascii="Times New Roman" w:hAnsi="Times New Roman" w:cs="Times New Roman"/>
          <w:sz w:val="24"/>
        </w:rPr>
        <w:t xml:space="preserve">a tool to investigate the essence of </w:t>
      </w:r>
      <w:r w:rsidR="000C3429">
        <w:rPr>
          <w:rFonts w:ascii="Times New Roman" w:hAnsi="Times New Roman" w:cs="Times New Roman"/>
          <w:sz w:val="24"/>
        </w:rPr>
        <w:t xml:space="preserve">a universal </w:t>
      </w:r>
      <w:r w:rsidR="00A87F4C">
        <w:rPr>
          <w:rFonts w:ascii="Times New Roman" w:hAnsi="Times New Roman" w:cs="Times New Roman"/>
          <w:sz w:val="24"/>
        </w:rPr>
        <w:t>experience</w:t>
      </w:r>
      <w:r w:rsidR="00C47568">
        <w:rPr>
          <w:rFonts w:ascii="Times New Roman" w:hAnsi="Times New Roman" w:cs="Times New Roman"/>
          <w:sz w:val="24"/>
        </w:rPr>
        <w:t xml:space="preserve"> (</w:t>
      </w:r>
      <w:r w:rsidR="00C47568" w:rsidRPr="00322F26">
        <w:rPr>
          <w:rFonts w:ascii="Times New Roman" w:hAnsi="Times New Roman" w:cs="Times New Roman"/>
          <w:sz w:val="24"/>
        </w:rPr>
        <w:t xml:space="preserve">Merriam and </w:t>
      </w:r>
      <w:proofErr w:type="spellStart"/>
      <w:r w:rsidR="00C47568" w:rsidRPr="00322F26">
        <w:rPr>
          <w:rFonts w:ascii="Times New Roman" w:hAnsi="Times New Roman" w:cs="Times New Roman"/>
          <w:sz w:val="24"/>
        </w:rPr>
        <w:t>Tisdell</w:t>
      </w:r>
      <w:proofErr w:type="spellEnd"/>
      <w:r w:rsidR="00C47568" w:rsidRPr="00322F26">
        <w:rPr>
          <w:rFonts w:ascii="Times New Roman" w:hAnsi="Times New Roman" w:cs="Times New Roman"/>
          <w:sz w:val="24"/>
        </w:rPr>
        <w:t>, 2016</w:t>
      </w:r>
      <w:r w:rsidR="00C47568">
        <w:rPr>
          <w:rFonts w:ascii="Times New Roman" w:hAnsi="Times New Roman" w:cs="Times New Roman"/>
          <w:sz w:val="24"/>
        </w:rPr>
        <w:t xml:space="preserve">, p.26). </w:t>
      </w:r>
      <w:r w:rsidR="00205861">
        <w:rPr>
          <w:rFonts w:ascii="Times New Roman" w:hAnsi="Times New Roman" w:cs="Times New Roman"/>
          <w:sz w:val="24"/>
        </w:rPr>
        <w:t xml:space="preserve">It assumes that certain experience </w:t>
      </w:r>
      <w:r w:rsidR="00050B06">
        <w:rPr>
          <w:rFonts w:ascii="Times New Roman" w:hAnsi="Times New Roman" w:cs="Times New Roman"/>
          <w:sz w:val="24"/>
        </w:rPr>
        <w:t xml:space="preserve">is </w:t>
      </w:r>
      <w:r w:rsidR="00FF438A">
        <w:rPr>
          <w:rFonts w:ascii="Times New Roman" w:hAnsi="Times New Roman" w:cs="Times New Roman"/>
          <w:sz w:val="24"/>
        </w:rPr>
        <w:t xml:space="preserve">encountered by more than one person. Although </w:t>
      </w:r>
      <w:r w:rsidR="00EB4B12">
        <w:rPr>
          <w:rFonts w:ascii="Times New Roman" w:hAnsi="Times New Roman" w:cs="Times New Roman"/>
          <w:sz w:val="24"/>
        </w:rPr>
        <w:t xml:space="preserve">individual comprehension might differ, </w:t>
      </w:r>
      <w:r w:rsidR="009B17DE">
        <w:rPr>
          <w:rFonts w:ascii="Times New Roman" w:hAnsi="Times New Roman" w:cs="Times New Roman"/>
          <w:sz w:val="24"/>
        </w:rPr>
        <w:t xml:space="preserve">phenomenology </w:t>
      </w:r>
      <w:r w:rsidR="00322F26">
        <w:rPr>
          <w:rFonts w:ascii="Times New Roman" w:hAnsi="Times New Roman" w:cs="Times New Roman"/>
          <w:sz w:val="24"/>
        </w:rPr>
        <w:t xml:space="preserve">is interested in the </w:t>
      </w:r>
      <w:r w:rsidR="006017FE">
        <w:rPr>
          <w:rFonts w:ascii="Times New Roman" w:hAnsi="Times New Roman" w:cs="Times New Roman"/>
          <w:sz w:val="24"/>
        </w:rPr>
        <w:t>shared insight</w:t>
      </w:r>
      <w:r w:rsidR="00D37406">
        <w:rPr>
          <w:rFonts w:ascii="Times New Roman" w:hAnsi="Times New Roman" w:cs="Times New Roman"/>
          <w:sz w:val="24"/>
        </w:rPr>
        <w:t xml:space="preserve"> </w:t>
      </w:r>
      <w:r w:rsidR="000B7BD0">
        <w:rPr>
          <w:rFonts w:ascii="Times New Roman" w:hAnsi="Times New Roman" w:cs="Times New Roman"/>
          <w:sz w:val="24"/>
        </w:rPr>
        <w:t xml:space="preserve">in preference to </w:t>
      </w:r>
      <w:r w:rsidR="001C19A4">
        <w:rPr>
          <w:rFonts w:ascii="Times New Roman" w:hAnsi="Times New Roman" w:cs="Times New Roman"/>
          <w:sz w:val="24"/>
        </w:rPr>
        <w:t xml:space="preserve">every single case. </w:t>
      </w:r>
      <w:r w:rsidR="001D6083">
        <w:rPr>
          <w:rFonts w:ascii="Times New Roman" w:hAnsi="Times New Roman" w:cs="Times New Roman"/>
          <w:sz w:val="24"/>
        </w:rPr>
        <w:t>Second, e</w:t>
      </w:r>
      <w:r w:rsidR="00C9699C">
        <w:rPr>
          <w:rFonts w:ascii="Times New Roman" w:hAnsi="Times New Roman" w:cs="Times New Roman"/>
          <w:sz w:val="24"/>
        </w:rPr>
        <w:t>thnogra</w:t>
      </w:r>
      <w:r w:rsidR="003E7C64">
        <w:rPr>
          <w:rFonts w:ascii="Times New Roman" w:hAnsi="Times New Roman" w:cs="Times New Roman"/>
          <w:sz w:val="24"/>
        </w:rPr>
        <w:t xml:space="preserve">phy </w:t>
      </w:r>
      <w:r w:rsidR="003219F1">
        <w:rPr>
          <w:rFonts w:ascii="Times New Roman" w:hAnsi="Times New Roman" w:cs="Times New Roman"/>
          <w:sz w:val="24"/>
        </w:rPr>
        <w:t xml:space="preserve">scrutinizes </w:t>
      </w:r>
      <w:r w:rsidR="0056774E">
        <w:rPr>
          <w:rFonts w:ascii="Times New Roman" w:hAnsi="Times New Roman" w:cs="Times New Roman"/>
          <w:sz w:val="24"/>
        </w:rPr>
        <w:t xml:space="preserve">the </w:t>
      </w:r>
      <w:r w:rsidR="000814EA">
        <w:rPr>
          <w:rFonts w:ascii="Times New Roman" w:hAnsi="Times New Roman" w:cs="Times New Roman"/>
          <w:sz w:val="24"/>
        </w:rPr>
        <w:t xml:space="preserve">particular </w:t>
      </w:r>
      <w:r w:rsidR="0056774E">
        <w:rPr>
          <w:rFonts w:ascii="Times New Roman" w:hAnsi="Times New Roman" w:cs="Times New Roman"/>
          <w:sz w:val="24"/>
        </w:rPr>
        <w:t>culture</w:t>
      </w:r>
      <w:r w:rsidR="00E71C0E">
        <w:rPr>
          <w:rFonts w:ascii="Times New Roman" w:hAnsi="Times New Roman" w:cs="Times New Roman"/>
          <w:sz w:val="24"/>
        </w:rPr>
        <w:t xml:space="preserve"> of a </w:t>
      </w:r>
      <w:r w:rsidR="007726B3">
        <w:rPr>
          <w:rFonts w:ascii="Times New Roman" w:hAnsi="Times New Roman" w:cs="Times New Roman"/>
          <w:sz w:val="24"/>
        </w:rPr>
        <w:t>community</w:t>
      </w:r>
      <w:r w:rsidR="00F7736E">
        <w:rPr>
          <w:rFonts w:ascii="Times New Roman" w:hAnsi="Times New Roman" w:cs="Times New Roman"/>
          <w:sz w:val="24"/>
        </w:rPr>
        <w:t xml:space="preserve"> within society. Values, beliefs, behaviors and </w:t>
      </w:r>
      <w:r w:rsidR="00B10808">
        <w:rPr>
          <w:rFonts w:ascii="Times New Roman" w:hAnsi="Times New Roman" w:cs="Times New Roman"/>
          <w:sz w:val="24"/>
        </w:rPr>
        <w:t>languages are inspected as</w:t>
      </w:r>
      <w:r w:rsidR="00073853">
        <w:rPr>
          <w:rFonts w:ascii="Times New Roman" w:hAnsi="Times New Roman" w:cs="Times New Roman"/>
          <w:sz w:val="24"/>
        </w:rPr>
        <w:t xml:space="preserve"> reflections of the culture</w:t>
      </w:r>
      <w:r w:rsidR="00296B8C">
        <w:rPr>
          <w:rFonts w:ascii="Times New Roman" w:hAnsi="Times New Roman" w:cs="Times New Roman"/>
          <w:sz w:val="24"/>
        </w:rPr>
        <w:t xml:space="preserve">. </w:t>
      </w:r>
      <w:r w:rsidR="00086DC0">
        <w:rPr>
          <w:rFonts w:ascii="Times New Roman" w:hAnsi="Times New Roman" w:cs="Times New Roman"/>
          <w:sz w:val="24"/>
        </w:rPr>
        <w:t xml:space="preserve">The third </w:t>
      </w:r>
      <w:r w:rsidR="00DA578E">
        <w:rPr>
          <w:rFonts w:ascii="Times New Roman" w:hAnsi="Times New Roman" w:cs="Times New Roman"/>
          <w:sz w:val="24"/>
        </w:rPr>
        <w:t xml:space="preserve">group is </w:t>
      </w:r>
      <w:r w:rsidR="009527A4">
        <w:rPr>
          <w:rFonts w:ascii="Times New Roman" w:hAnsi="Times New Roman" w:cs="Times New Roman"/>
          <w:sz w:val="24"/>
        </w:rPr>
        <w:t xml:space="preserve">the </w:t>
      </w:r>
      <w:r w:rsidR="00DA578E">
        <w:rPr>
          <w:rFonts w:ascii="Times New Roman" w:hAnsi="Times New Roman" w:cs="Times New Roman"/>
          <w:sz w:val="24"/>
        </w:rPr>
        <w:t xml:space="preserve">narrative inquiry which </w:t>
      </w:r>
      <w:r w:rsidR="00472333">
        <w:rPr>
          <w:rFonts w:ascii="Times New Roman" w:hAnsi="Times New Roman" w:cs="Times New Roman"/>
          <w:sz w:val="24"/>
        </w:rPr>
        <w:t xml:space="preserve">depends on </w:t>
      </w:r>
      <w:r w:rsidR="008C4BB6">
        <w:rPr>
          <w:rFonts w:ascii="Times New Roman" w:hAnsi="Times New Roman" w:cs="Times New Roman"/>
          <w:sz w:val="24"/>
        </w:rPr>
        <w:t>stor</w:t>
      </w:r>
      <w:r w:rsidR="000C1403">
        <w:rPr>
          <w:rFonts w:ascii="Times New Roman" w:hAnsi="Times New Roman" w:cs="Times New Roman"/>
          <w:sz w:val="24"/>
        </w:rPr>
        <w:t>ies</w:t>
      </w:r>
      <w:r w:rsidR="00B9536E">
        <w:rPr>
          <w:rFonts w:ascii="Times New Roman" w:hAnsi="Times New Roman" w:cs="Times New Roman"/>
          <w:sz w:val="24"/>
        </w:rPr>
        <w:t xml:space="preserve"> </w:t>
      </w:r>
      <w:r w:rsidR="008C4BB6">
        <w:rPr>
          <w:rFonts w:ascii="Times New Roman" w:hAnsi="Times New Roman" w:cs="Times New Roman"/>
          <w:sz w:val="24"/>
        </w:rPr>
        <w:t xml:space="preserve">to </w:t>
      </w:r>
      <w:r w:rsidR="00D85AAC">
        <w:rPr>
          <w:rFonts w:ascii="Times New Roman" w:hAnsi="Times New Roman" w:cs="Times New Roman"/>
          <w:sz w:val="24"/>
        </w:rPr>
        <w:t xml:space="preserve">research </w:t>
      </w:r>
      <w:r w:rsidR="00757D7E">
        <w:rPr>
          <w:rFonts w:ascii="Times New Roman" w:hAnsi="Times New Roman" w:cs="Times New Roman"/>
          <w:sz w:val="24"/>
        </w:rPr>
        <w:t>the lives of individuals</w:t>
      </w:r>
      <w:r w:rsidR="000C1403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E90BE1" w:rsidRPr="00E90BE1">
        <w:rPr>
          <w:rFonts w:ascii="Times New Roman" w:hAnsi="Times New Roman" w:cs="Times New Roman"/>
          <w:sz w:val="24"/>
        </w:rPr>
        <w:t>Riessman</w:t>
      </w:r>
      <w:proofErr w:type="spellEnd"/>
      <w:r w:rsidR="00E90BE1" w:rsidRPr="00E90BE1">
        <w:rPr>
          <w:rFonts w:ascii="Times New Roman" w:hAnsi="Times New Roman" w:cs="Times New Roman"/>
          <w:sz w:val="24"/>
        </w:rPr>
        <w:t>, 2008</w:t>
      </w:r>
      <w:r w:rsidR="000C1403">
        <w:rPr>
          <w:rFonts w:ascii="Times New Roman" w:hAnsi="Times New Roman" w:cs="Times New Roman"/>
          <w:sz w:val="24"/>
        </w:rPr>
        <w:t>)</w:t>
      </w:r>
      <w:r w:rsidR="00A15C78">
        <w:rPr>
          <w:rFonts w:ascii="Times New Roman" w:hAnsi="Times New Roman" w:cs="Times New Roman"/>
          <w:sz w:val="24"/>
        </w:rPr>
        <w:t xml:space="preserve">. The collected stories take place in a </w:t>
      </w:r>
      <w:r w:rsidR="00726A01">
        <w:rPr>
          <w:rFonts w:ascii="Times New Roman" w:hAnsi="Times New Roman" w:cs="Times New Roman"/>
          <w:sz w:val="24"/>
        </w:rPr>
        <w:t>specific situation and are u</w:t>
      </w:r>
      <w:r w:rsidR="00436C27">
        <w:rPr>
          <w:rFonts w:ascii="Times New Roman" w:hAnsi="Times New Roman" w:cs="Times New Roman"/>
          <w:sz w:val="24"/>
        </w:rPr>
        <w:t>sually arranged chronological</w:t>
      </w:r>
      <w:r w:rsidR="009527A4">
        <w:rPr>
          <w:rFonts w:ascii="Times New Roman" w:hAnsi="Times New Roman" w:cs="Times New Roman"/>
          <w:sz w:val="24"/>
        </w:rPr>
        <w:t>ly</w:t>
      </w:r>
      <w:r w:rsidR="002D57C0">
        <w:rPr>
          <w:rFonts w:ascii="Times New Roman" w:hAnsi="Times New Roman" w:cs="Times New Roman"/>
          <w:sz w:val="24"/>
        </w:rPr>
        <w:t xml:space="preserve"> by researchers when they retell </w:t>
      </w:r>
      <w:r w:rsidR="006D5ED4">
        <w:rPr>
          <w:rFonts w:ascii="Times New Roman" w:hAnsi="Times New Roman" w:cs="Times New Roman"/>
          <w:sz w:val="24"/>
        </w:rPr>
        <w:t xml:space="preserve">the story. Fourth, </w:t>
      </w:r>
      <w:proofErr w:type="spellStart"/>
      <w:r w:rsidR="00444BD4">
        <w:rPr>
          <w:rFonts w:ascii="Times New Roman" w:hAnsi="Times New Roman" w:cs="Times New Roman"/>
          <w:sz w:val="24"/>
        </w:rPr>
        <w:t>Crewell</w:t>
      </w:r>
      <w:proofErr w:type="spellEnd"/>
      <w:r w:rsidR="00444BD4">
        <w:rPr>
          <w:rFonts w:ascii="Times New Roman" w:hAnsi="Times New Roman" w:cs="Times New Roman"/>
          <w:sz w:val="24"/>
        </w:rPr>
        <w:t xml:space="preserve"> (2014, p.101)</w:t>
      </w:r>
      <w:r w:rsidR="007C752A">
        <w:rPr>
          <w:rFonts w:ascii="Times New Roman" w:hAnsi="Times New Roman" w:cs="Times New Roman"/>
          <w:sz w:val="24"/>
        </w:rPr>
        <w:t xml:space="preserve"> </w:t>
      </w:r>
      <w:r w:rsidR="008810BB">
        <w:rPr>
          <w:rFonts w:ascii="Times New Roman" w:hAnsi="Times New Roman" w:cs="Times New Roman"/>
          <w:sz w:val="24"/>
        </w:rPr>
        <w:t xml:space="preserve">explains that </w:t>
      </w:r>
      <w:r w:rsidR="00CF4E45" w:rsidRPr="00CF4E45">
        <w:rPr>
          <w:rFonts w:ascii="Times New Roman" w:hAnsi="Times New Roman" w:cs="Times New Roman"/>
          <w:sz w:val="24"/>
        </w:rPr>
        <w:t>a</w:t>
      </w:r>
      <w:r w:rsidR="00CF4E45">
        <w:rPr>
          <w:rFonts w:ascii="Times New Roman" w:hAnsi="Times New Roman" w:cs="Times New Roman"/>
          <w:sz w:val="24"/>
        </w:rPr>
        <w:t>n event, an activity</w:t>
      </w:r>
      <w:r w:rsidR="00F6467E">
        <w:rPr>
          <w:rFonts w:ascii="Times New Roman" w:hAnsi="Times New Roman" w:cs="Times New Roman"/>
          <w:sz w:val="24"/>
        </w:rPr>
        <w:t xml:space="preserve">, a process, a program, a person or several people are </w:t>
      </w:r>
      <w:r w:rsidR="0052135B">
        <w:rPr>
          <w:rFonts w:ascii="Times New Roman" w:hAnsi="Times New Roman" w:cs="Times New Roman"/>
          <w:sz w:val="24"/>
        </w:rPr>
        <w:t>surveyed as a case or cases</w:t>
      </w:r>
      <w:r w:rsidR="00191498">
        <w:rPr>
          <w:rFonts w:ascii="Times New Roman" w:hAnsi="Times New Roman" w:cs="Times New Roman"/>
          <w:sz w:val="24"/>
        </w:rPr>
        <w:t xml:space="preserve"> in-depth in case studies.</w:t>
      </w:r>
      <w:r w:rsidR="009E57C8">
        <w:rPr>
          <w:rFonts w:ascii="Times New Roman" w:hAnsi="Times New Roman" w:cs="Times New Roman"/>
          <w:sz w:val="24"/>
        </w:rPr>
        <w:t xml:space="preserve"> Case studies are characterized by a bounded system and the use of multiple research instruments. </w:t>
      </w:r>
      <w:r w:rsidR="0009684E">
        <w:rPr>
          <w:rFonts w:ascii="Times New Roman" w:hAnsi="Times New Roman" w:cs="Times New Roman"/>
          <w:sz w:val="24"/>
        </w:rPr>
        <w:t xml:space="preserve">A geographical, </w:t>
      </w:r>
      <w:r w:rsidR="007D2DA6">
        <w:rPr>
          <w:rFonts w:ascii="Times New Roman" w:hAnsi="Times New Roman" w:cs="Times New Roman"/>
          <w:sz w:val="24"/>
        </w:rPr>
        <w:t xml:space="preserve">time or context boundary is often included in the definition of the studied </w:t>
      </w:r>
      <w:r w:rsidR="00644F58">
        <w:rPr>
          <w:rFonts w:ascii="Times New Roman" w:hAnsi="Times New Roman" w:cs="Times New Roman"/>
          <w:sz w:val="24"/>
        </w:rPr>
        <w:t xml:space="preserve">case </w:t>
      </w:r>
      <w:r w:rsidR="001C06DA">
        <w:rPr>
          <w:rFonts w:ascii="Times New Roman" w:hAnsi="Times New Roman" w:cs="Times New Roman"/>
          <w:sz w:val="24"/>
        </w:rPr>
        <w:t xml:space="preserve">since researches cannot look into every aspect about a case. However, </w:t>
      </w:r>
      <w:r w:rsidR="0031504E">
        <w:rPr>
          <w:rFonts w:ascii="Times New Roman" w:hAnsi="Times New Roman" w:cs="Times New Roman"/>
          <w:sz w:val="24"/>
        </w:rPr>
        <w:t xml:space="preserve">case studies intend to offer detailed delineation </w:t>
      </w:r>
      <w:r w:rsidR="008E5921">
        <w:rPr>
          <w:rFonts w:ascii="Times New Roman" w:hAnsi="Times New Roman" w:cs="Times New Roman"/>
          <w:sz w:val="24"/>
        </w:rPr>
        <w:t>about the case</w:t>
      </w:r>
      <w:r w:rsidR="00FD6558">
        <w:rPr>
          <w:rFonts w:ascii="Times New Roman" w:hAnsi="Times New Roman" w:cs="Times New Roman"/>
          <w:sz w:val="24"/>
        </w:rPr>
        <w:t xml:space="preserve">, so the sources of data </w:t>
      </w:r>
      <w:r w:rsidR="00BF0928">
        <w:rPr>
          <w:rFonts w:ascii="Times New Roman" w:hAnsi="Times New Roman" w:cs="Times New Roman"/>
          <w:sz w:val="24"/>
        </w:rPr>
        <w:t>such as interviews, observations, documents and art</w:t>
      </w:r>
      <w:r w:rsidR="009527A4">
        <w:rPr>
          <w:rFonts w:ascii="Times New Roman" w:hAnsi="Times New Roman" w:cs="Times New Roman"/>
          <w:sz w:val="24"/>
        </w:rPr>
        <w:t>e</w:t>
      </w:r>
      <w:r w:rsidR="00BF0928">
        <w:rPr>
          <w:rFonts w:ascii="Times New Roman" w:hAnsi="Times New Roman" w:cs="Times New Roman"/>
          <w:sz w:val="24"/>
        </w:rPr>
        <w:t xml:space="preserve">facts </w:t>
      </w:r>
      <w:r w:rsidR="00FD6558">
        <w:rPr>
          <w:rFonts w:ascii="Times New Roman" w:hAnsi="Times New Roman" w:cs="Times New Roman"/>
          <w:sz w:val="24"/>
        </w:rPr>
        <w:t>should be as many as possible</w:t>
      </w:r>
      <w:r w:rsidR="00D9696D">
        <w:rPr>
          <w:rFonts w:ascii="Times New Roman" w:hAnsi="Times New Roman" w:cs="Times New Roman"/>
          <w:sz w:val="24"/>
        </w:rPr>
        <w:t xml:space="preserve">. </w:t>
      </w:r>
      <w:r w:rsidR="00F70AAF">
        <w:rPr>
          <w:rFonts w:ascii="Times New Roman" w:hAnsi="Times New Roman" w:cs="Times New Roman"/>
          <w:sz w:val="24"/>
        </w:rPr>
        <w:t xml:space="preserve">The fifth </w:t>
      </w:r>
      <w:r w:rsidR="001C7512">
        <w:rPr>
          <w:rFonts w:ascii="Times New Roman" w:hAnsi="Times New Roman" w:cs="Times New Roman"/>
          <w:sz w:val="24"/>
        </w:rPr>
        <w:t>type</w:t>
      </w:r>
      <w:r w:rsidR="00C0388D">
        <w:rPr>
          <w:rFonts w:ascii="Times New Roman" w:hAnsi="Times New Roman" w:cs="Times New Roman"/>
          <w:sz w:val="24"/>
        </w:rPr>
        <w:t xml:space="preserve"> of qualitative inquiry is grounded theory.</w:t>
      </w:r>
      <w:r w:rsidR="00DD5443">
        <w:rPr>
          <w:rFonts w:ascii="Times New Roman" w:hAnsi="Times New Roman" w:cs="Times New Roman"/>
          <w:sz w:val="24"/>
        </w:rPr>
        <w:t xml:space="preserve"> It </w:t>
      </w:r>
      <w:r w:rsidR="00381E8D">
        <w:rPr>
          <w:rFonts w:ascii="Times New Roman" w:hAnsi="Times New Roman" w:cs="Times New Roman"/>
          <w:sz w:val="24"/>
        </w:rPr>
        <w:t>concerns about</w:t>
      </w:r>
      <w:r w:rsidR="0000143B">
        <w:rPr>
          <w:rFonts w:ascii="Times New Roman" w:hAnsi="Times New Roman" w:cs="Times New Roman"/>
          <w:sz w:val="24"/>
        </w:rPr>
        <w:t xml:space="preserve"> </w:t>
      </w:r>
      <w:r w:rsidR="00EB60F9">
        <w:rPr>
          <w:rFonts w:ascii="Times New Roman" w:hAnsi="Times New Roman" w:cs="Times New Roman"/>
          <w:sz w:val="24"/>
        </w:rPr>
        <w:t>inducing a theory</w:t>
      </w:r>
      <w:r w:rsidR="00B42BB9">
        <w:rPr>
          <w:rFonts w:ascii="Times New Roman" w:hAnsi="Times New Roman" w:cs="Times New Roman"/>
          <w:sz w:val="24"/>
        </w:rPr>
        <w:t xml:space="preserve">, especially a </w:t>
      </w:r>
      <w:r w:rsidR="009B36BA">
        <w:rPr>
          <w:rFonts w:ascii="Times New Roman" w:hAnsi="Times New Roman" w:cs="Times New Roman"/>
          <w:sz w:val="24"/>
        </w:rPr>
        <w:t xml:space="preserve">substantive theory </w:t>
      </w:r>
      <w:r w:rsidR="008244B7">
        <w:rPr>
          <w:rFonts w:ascii="Times New Roman" w:hAnsi="Times New Roman" w:cs="Times New Roman"/>
          <w:sz w:val="24"/>
        </w:rPr>
        <w:t>of</w:t>
      </w:r>
      <w:r w:rsidR="009B36BA">
        <w:rPr>
          <w:rFonts w:ascii="Times New Roman" w:hAnsi="Times New Roman" w:cs="Times New Roman"/>
          <w:sz w:val="24"/>
        </w:rPr>
        <w:t xml:space="preserve"> a process</w:t>
      </w:r>
      <w:r w:rsidR="00BC0BE5">
        <w:rPr>
          <w:rFonts w:ascii="Times New Roman" w:hAnsi="Times New Roman" w:cs="Times New Roman"/>
          <w:sz w:val="24"/>
        </w:rPr>
        <w:t xml:space="preserve"> (</w:t>
      </w:r>
      <w:r w:rsidR="00BC0BE5" w:rsidRPr="00BC0BE5">
        <w:rPr>
          <w:rFonts w:ascii="Times New Roman" w:hAnsi="Times New Roman" w:cs="Times New Roman"/>
          <w:sz w:val="24"/>
        </w:rPr>
        <w:t xml:space="preserve">Merriam and </w:t>
      </w:r>
      <w:proofErr w:type="spellStart"/>
      <w:r w:rsidR="00BC0BE5" w:rsidRPr="00BC0BE5">
        <w:rPr>
          <w:rFonts w:ascii="Times New Roman" w:hAnsi="Times New Roman" w:cs="Times New Roman"/>
          <w:sz w:val="24"/>
        </w:rPr>
        <w:t>Tisdell</w:t>
      </w:r>
      <w:proofErr w:type="spellEnd"/>
      <w:r w:rsidR="00BC0BE5" w:rsidRPr="00BC0BE5">
        <w:rPr>
          <w:rFonts w:ascii="Times New Roman" w:hAnsi="Times New Roman" w:cs="Times New Roman"/>
          <w:sz w:val="24"/>
        </w:rPr>
        <w:t>, 2016</w:t>
      </w:r>
      <w:r w:rsidR="00561C17">
        <w:rPr>
          <w:rFonts w:ascii="Times New Roman" w:hAnsi="Times New Roman" w:cs="Times New Roman"/>
          <w:sz w:val="24"/>
        </w:rPr>
        <w:t>, p.31</w:t>
      </w:r>
      <w:r w:rsidR="00BC0BE5">
        <w:rPr>
          <w:rFonts w:ascii="Times New Roman" w:hAnsi="Times New Roman" w:cs="Times New Roman"/>
          <w:sz w:val="24"/>
        </w:rPr>
        <w:t>)</w:t>
      </w:r>
      <w:r w:rsidR="00561C17">
        <w:rPr>
          <w:rFonts w:ascii="Times New Roman" w:hAnsi="Times New Roman" w:cs="Times New Roman"/>
          <w:sz w:val="24"/>
        </w:rPr>
        <w:t xml:space="preserve">. </w:t>
      </w:r>
      <w:r w:rsidR="00F85B5B">
        <w:rPr>
          <w:rFonts w:ascii="Times New Roman" w:hAnsi="Times New Roman" w:cs="Times New Roman"/>
          <w:sz w:val="24"/>
        </w:rPr>
        <w:lastRenderedPageBreak/>
        <w:t>Other theories from textbooks or other researches cannot attribute to the ground</w:t>
      </w:r>
      <w:r w:rsidR="00AD26D7">
        <w:rPr>
          <w:rFonts w:ascii="Times New Roman" w:hAnsi="Times New Roman" w:cs="Times New Roman"/>
          <w:sz w:val="24"/>
        </w:rPr>
        <w:t>ed</w:t>
      </w:r>
      <w:r w:rsidR="00F85B5B">
        <w:rPr>
          <w:rFonts w:ascii="Times New Roman" w:hAnsi="Times New Roman" w:cs="Times New Roman"/>
          <w:sz w:val="24"/>
        </w:rPr>
        <w:t xml:space="preserve"> theory since</w:t>
      </w:r>
      <w:r w:rsidR="00AD26D7">
        <w:rPr>
          <w:rFonts w:ascii="Times New Roman" w:hAnsi="Times New Roman" w:cs="Times New Roman"/>
          <w:sz w:val="24"/>
        </w:rPr>
        <w:t xml:space="preserve"> it </w:t>
      </w:r>
      <w:r w:rsidR="006122E2">
        <w:rPr>
          <w:rFonts w:ascii="Times New Roman" w:hAnsi="Times New Roman" w:cs="Times New Roman"/>
          <w:sz w:val="24"/>
        </w:rPr>
        <w:t>is</w:t>
      </w:r>
      <w:r w:rsidR="000A62A6">
        <w:rPr>
          <w:rFonts w:ascii="Times New Roman" w:hAnsi="Times New Roman" w:cs="Times New Roman"/>
          <w:sz w:val="24"/>
        </w:rPr>
        <w:t xml:space="preserve"> dr</w:t>
      </w:r>
      <w:r w:rsidR="006122E2">
        <w:rPr>
          <w:rFonts w:ascii="Times New Roman" w:hAnsi="Times New Roman" w:cs="Times New Roman"/>
          <w:sz w:val="24"/>
        </w:rPr>
        <w:t>awn</w:t>
      </w:r>
      <w:r w:rsidR="000A62A6">
        <w:rPr>
          <w:rFonts w:ascii="Times New Roman" w:hAnsi="Times New Roman" w:cs="Times New Roman"/>
          <w:sz w:val="24"/>
        </w:rPr>
        <w:t xml:space="preserve"> from</w:t>
      </w:r>
      <w:r w:rsidR="00AD26D7">
        <w:rPr>
          <w:rFonts w:ascii="Times New Roman" w:hAnsi="Times New Roman" w:cs="Times New Roman"/>
          <w:sz w:val="24"/>
        </w:rPr>
        <w:t xml:space="preserve"> the collective data within </w:t>
      </w:r>
      <w:r w:rsidR="00E52F76">
        <w:rPr>
          <w:rFonts w:ascii="Times New Roman" w:hAnsi="Times New Roman" w:cs="Times New Roman"/>
          <w:sz w:val="24"/>
        </w:rPr>
        <w:t>a specific</w:t>
      </w:r>
      <w:r w:rsidR="00AD26D7">
        <w:rPr>
          <w:rFonts w:ascii="Times New Roman" w:hAnsi="Times New Roman" w:cs="Times New Roman"/>
          <w:sz w:val="24"/>
        </w:rPr>
        <w:t xml:space="preserve"> research</w:t>
      </w:r>
      <w:r w:rsidR="00E52F76">
        <w:rPr>
          <w:rFonts w:ascii="Times New Roman" w:hAnsi="Times New Roman" w:cs="Times New Roman"/>
          <w:sz w:val="24"/>
        </w:rPr>
        <w:t>.</w:t>
      </w:r>
    </w:p>
    <w:p w14:paraId="5451E79F" w14:textId="41645884" w:rsidR="00B23B94" w:rsidRDefault="00A974FB" w:rsidP="00381E8D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</w:t>
      </w:r>
      <w:r>
        <w:rPr>
          <w:rFonts w:ascii="Times New Roman" w:hAnsi="Times New Roman" w:cs="Times New Roman"/>
          <w:sz w:val="24"/>
        </w:rPr>
        <w:t>ome features differentiate qualitative research</w:t>
      </w:r>
      <w:r w:rsidR="006E4FE9">
        <w:rPr>
          <w:rFonts w:ascii="Times New Roman" w:hAnsi="Times New Roman" w:cs="Times New Roman"/>
          <w:sz w:val="24"/>
        </w:rPr>
        <w:t xml:space="preserve">es from quantitative designs. </w:t>
      </w:r>
      <w:r w:rsidR="00371501">
        <w:rPr>
          <w:rFonts w:ascii="Times New Roman" w:hAnsi="Times New Roman" w:cs="Times New Roman"/>
          <w:sz w:val="24"/>
        </w:rPr>
        <w:t>To begin with</w:t>
      </w:r>
      <w:r w:rsidR="008D2BB5">
        <w:rPr>
          <w:rFonts w:ascii="Times New Roman" w:hAnsi="Times New Roman" w:cs="Times New Roman"/>
          <w:sz w:val="24"/>
        </w:rPr>
        <w:t xml:space="preserve">, </w:t>
      </w:r>
      <w:r w:rsidR="002F3CE0">
        <w:rPr>
          <w:rFonts w:ascii="Times New Roman" w:hAnsi="Times New Roman" w:cs="Times New Roman"/>
          <w:sz w:val="24"/>
        </w:rPr>
        <w:t xml:space="preserve">qualitative researches </w:t>
      </w:r>
      <w:r w:rsidR="00AF5293">
        <w:rPr>
          <w:rFonts w:ascii="Times New Roman" w:hAnsi="Times New Roman" w:cs="Times New Roman"/>
          <w:sz w:val="24"/>
        </w:rPr>
        <w:t>mostly</w:t>
      </w:r>
      <w:r w:rsidR="002F3CE0">
        <w:rPr>
          <w:rFonts w:ascii="Times New Roman" w:hAnsi="Times New Roman" w:cs="Times New Roman"/>
          <w:sz w:val="24"/>
        </w:rPr>
        <w:t xml:space="preserve"> take place in natural settings</w:t>
      </w:r>
      <w:r w:rsidR="00EE0F0A">
        <w:rPr>
          <w:rFonts w:ascii="Times New Roman" w:hAnsi="Times New Roman" w:cs="Times New Roman"/>
          <w:sz w:val="24"/>
        </w:rPr>
        <w:t>. People’s interaction</w:t>
      </w:r>
      <w:r w:rsidR="00B34AA5">
        <w:rPr>
          <w:rFonts w:ascii="Times New Roman" w:hAnsi="Times New Roman" w:cs="Times New Roman"/>
          <w:sz w:val="24"/>
        </w:rPr>
        <w:t>s</w:t>
      </w:r>
      <w:r w:rsidR="00EE0F0A">
        <w:rPr>
          <w:rFonts w:ascii="Times New Roman" w:hAnsi="Times New Roman" w:cs="Times New Roman"/>
          <w:sz w:val="24"/>
        </w:rPr>
        <w:t xml:space="preserve"> with each other</w:t>
      </w:r>
      <w:r w:rsidR="00371501">
        <w:rPr>
          <w:rFonts w:ascii="Times New Roman" w:hAnsi="Times New Roman" w:cs="Times New Roman"/>
          <w:sz w:val="24"/>
        </w:rPr>
        <w:t xml:space="preserve"> and the </w:t>
      </w:r>
      <w:r w:rsidR="00224DC4">
        <w:rPr>
          <w:rFonts w:ascii="Times New Roman" w:hAnsi="Times New Roman" w:cs="Times New Roman"/>
          <w:sz w:val="24"/>
        </w:rPr>
        <w:t>non-</w:t>
      </w:r>
      <w:r w:rsidR="003F2BE1">
        <w:rPr>
          <w:rFonts w:ascii="Times New Roman" w:hAnsi="Times New Roman" w:cs="Times New Roman"/>
          <w:sz w:val="24"/>
        </w:rPr>
        <w:t>contrived</w:t>
      </w:r>
      <w:r w:rsidR="00E60722">
        <w:rPr>
          <w:rFonts w:ascii="Times New Roman" w:hAnsi="Times New Roman" w:cs="Times New Roman"/>
          <w:sz w:val="24"/>
        </w:rPr>
        <w:t xml:space="preserve"> </w:t>
      </w:r>
      <w:r w:rsidR="00B34AA5">
        <w:rPr>
          <w:rFonts w:ascii="Times New Roman" w:hAnsi="Times New Roman" w:cs="Times New Roman"/>
          <w:sz w:val="24"/>
        </w:rPr>
        <w:t xml:space="preserve">situation are </w:t>
      </w:r>
      <w:r w:rsidR="00714FC7">
        <w:rPr>
          <w:rFonts w:ascii="Times New Roman" w:hAnsi="Times New Roman" w:cs="Times New Roman"/>
          <w:sz w:val="24"/>
        </w:rPr>
        <w:t xml:space="preserve">what </w:t>
      </w:r>
      <w:r w:rsidR="000A1CBE">
        <w:rPr>
          <w:rFonts w:ascii="Times New Roman" w:hAnsi="Times New Roman" w:cs="Times New Roman"/>
          <w:sz w:val="24"/>
        </w:rPr>
        <w:t>attracts researchers’ attention.</w:t>
      </w:r>
      <w:r w:rsidR="00E60722">
        <w:rPr>
          <w:rFonts w:ascii="Times New Roman" w:hAnsi="Times New Roman" w:cs="Times New Roman"/>
          <w:sz w:val="24"/>
        </w:rPr>
        <w:t xml:space="preserve"> Then, </w:t>
      </w:r>
      <w:r w:rsidR="00B51C6B">
        <w:rPr>
          <w:rFonts w:ascii="Times New Roman" w:hAnsi="Times New Roman" w:cs="Times New Roman"/>
          <w:sz w:val="24"/>
        </w:rPr>
        <w:t xml:space="preserve">the researcher is </w:t>
      </w:r>
      <w:r w:rsidR="004E3D91">
        <w:rPr>
          <w:rFonts w:ascii="Times New Roman" w:hAnsi="Times New Roman" w:cs="Times New Roman"/>
          <w:sz w:val="24"/>
        </w:rPr>
        <w:t xml:space="preserve">a </w:t>
      </w:r>
      <w:r w:rsidR="00B51C6B">
        <w:rPr>
          <w:rFonts w:ascii="Times New Roman" w:hAnsi="Times New Roman" w:cs="Times New Roman"/>
          <w:sz w:val="24"/>
        </w:rPr>
        <w:t>main instrument to collect data</w:t>
      </w:r>
      <w:r w:rsidR="00674EE5">
        <w:rPr>
          <w:rFonts w:ascii="Times New Roman" w:hAnsi="Times New Roman" w:cs="Times New Roman"/>
          <w:sz w:val="24"/>
        </w:rPr>
        <w:t xml:space="preserve">. Although various methods such as interviews, </w:t>
      </w:r>
      <w:r w:rsidR="002E37E2">
        <w:rPr>
          <w:rFonts w:ascii="Times New Roman" w:hAnsi="Times New Roman" w:cs="Times New Roman"/>
          <w:sz w:val="24"/>
        </w:rPr>
        <w:t>storytelling</w:t>
      </w:r>
      <w:r w:rsidR="0030374D">
        <w:rPr>
          <w:rFonts w:ascii="Times New Roman" w:hAnsi="Times New Roman" w:cs="Times New Roman"/>
          <w:sz w:val="24"/>
        </w:rPr>
        <w:t xml:space="preserve"> and</w:t>
      </w:r>
      <w:r w:rsidR="00674EE5">
        <w:rPr>
          <w:rFonts w:ascii="Times New Roman" w:hAnsi="Times New Roman" w:cs="Times New Roman"/>
          <w:sz w:val="24"/>
        </w:rPr>
        <w:t xml:space="preserve"> observations</w:t>
      </w:r>
      <w:r w:rsidR="0030374D">
        <w:rPr>
          <w:rFonts w:ascii="Times New Roman" w:hAnsi="Times New Roman" w:cs="Times New Roman"/>
          <w:sz w:val="24"/>
        </w:rPr>
        <w:t xml:space="preserve"> may </w:t>
      </w:r>
      <w:r w:rsidR="00537876">
        <w:rPr>
          <w:rFonts w:ascii="Times New Roman" w:hAnsi="Times New Roman" w:cs="Times New Roman"/>
          <w:sz w:val="24"/>
        </w:rPr>
        <w:t xml:space="preserve">be employed, the researcher is the one who notes down, </w:t>
      </w:r>
      <w:r w:rsidR="00FD3A8C">
        <w:rPr>
          <w:rFonts w:ascii="Times New Roman" w:hAnsi="Times New Roman" w:cs="Times New Roman"/>
          <w:sz w:val="24"/>
        </w:rPr>
        <w:t xml:space="preserve">categories, codes and analyzes data. </w:t>
      </w:r>
      <w:r w:rsidR="006F4840">
        <w:rPr>
          <w:rFonts w:ascii="Times New Roman" w:hAnsi="Times New Roman" w:cs="Times New Roman"/>
          <w:sz w:val="24"/>
        </w:rPr>
        <w:t xml:space="preserve">Next, </w:t>
      </w:r>
      <w:r w:rsidR="0089247B">
        <w:rPr>
          <w:rFonts w:ascii="Times New Roman" w:hAnsi="Times New Roman" w:cs="Times New Roman"/>
          <w:sz w:val="24"/>
        </w:rPr>
        <w:t xml:space="preserve">the researching process is </w:t>
      </w:r>
      <w:r w:rsidR="00A56F22">
        <w:rPr>
          <w:rFonts w:ascii="Times New Roman" w:hAnsi="Times New Roman" w:cs="Times New Roman"/>
          <w:sz w:val="24"/>
        </w:rPr>
        <w:t xml:space="preserve">complex. </w:t>
      </w:r>
      <w:r w:rsidR="008615C8" w:rsidRPr="008615C8">
        <w:rPr>
          <w:rFonts w:ascii="Times New Roman" w:hAnsi="Times New Roman" w:cs="Times New Roman"/>
          <w:sz w:val="24"/>
        </w:rPr>
        <w:t>Creswell and Poth</w:t>
      </w:r>
      <w:r w:rsidR="00C05194">
        <w:rPr>
          <w:rFonts w:ascii="Times New Roman" w:hAnsi="Times New Roman" w:cs="Times New Roman"/>
          <w:sz w:val="24"/>
        </w:rPr>
        <w:t xml:space="preserve"> (</w:t>
      </w:r>
      <w:r w:rsidR="008615C8" w:rsidRPr="008615C8">
        <w:rPr>
          <w:rFonts w:ascii="Times New Roman" w:hAnsi="Times New Roman" w:cs="Times New Roman"/>
          <w:sz w:val="24"/>
        </w:rPr>
        <w:t>2018</w:t>
      </w:r>
      <w:r w:rsidR="00DD495C">
        <w:rPr>
          <w:rFonts w:ascii="Times New Roman" w:hAnsi="Times New Roman" w:cs="Times New Roman"/>
          <w:sz w:val="24"/>
        </w:rPr>
        <w:t>, p. 185)</w:t>
      </w:r>
      <w:r w:rsidR="008626E6">
        <w:rPr>
          <w:rFonts w:ascii="Times New Roman" w:hAnsi="Times New Roman" w:cs="Times New Roman"/>
          <w:sz w:val="24"/>
        </w:rPr>
        <w:t xml:space="preserve"> </w:t>
      </w:r>
      <w:r w:rsidR="00AF0791">
        <w:rPr>
          <w:rFonts w:ascii="Times New Roman" w:hAnsi="Times New Roman" w:cs="Times New Roman"/>
          <w:sz w:val="24"/>
        </w:rPr>
        <w:t xml:space="preserve">explicate that </w:t>
      </w:r>
      <w:r w:rsidR="00E32EFC">
        <w:rPr>
          <w:rFonts w:ascii="Times New Roman" w:hAnsi="Times New Roman" w:cs="Times New Roman"/>
          <w:sz w:val="24"/>
        </w:rPr>
        <w:t xml:space="preserve">researchers are working </w:t>
      </w:r>
      <w:r w:rsidR="00E14FD0">
        <w:rPr>
          <w:rFonts w:ascii="Times New Roman" w:hAnsi="Times New Roman" w:cs="Times New Roman"/>
          <w:sz w:val="24"/>
        </w:rPr>
        <w:t xml:space="preserve">back and forth between the themes and the database. </w:t>
      </w:r>
      <w:r w:rsidR="004F195E">
        <w:rPr>
          <w:rFonts w:ascii="Times New Roman" w:hAnsi="Times New Roman" w:cs="Times New Roman"/>
          <w:sz w:val="24"/>
        </w:rPr>
        <w:t xml:space="preserve">They </w:t>
      </w:r>
      <w:r w:rsidR="00A725DC">
        <w:rPr>
          <w:rFonts w:ascii="Times New Roman" w:hAnsi="Times New Roman" w:cs="Times New Roman"/>
          <w:sz w:val="24"/>
        </w:rPr>
        <w:t>sum up</w:t>
      </w:r>
      <w:r w:rsidR="006502F7">
        <w:rPr>
          <w:rFonts w:ascii="Times New Roman" w:hAnsi="Times New Roman" w:cs="Times New Roman"/>
          <w:sz w:val="24"/>
        </w:rPr>
        <w:t xml:space="preserve"> </w:t>
      </w:r>
      <w:r w:rsidR="00665B72">
        <w:rPr>
          <w:rFonts w:ascii="Times New Roman" w:hAnsi="Times New Roman" w:cs="Times New Roman"/>
          <w:sz w:val="24"/>
        </w:rPr>
        <w:t>themes</w:t>
      </w:r>
      <w:r w:rsidR="006502F7">
        <w:rPr>
          <w:rFonts w:ascii="Times New Roman" w:hAnsi="Times New Roman" w:cs="Times New Roman"/>
          <w:sz w:val="24"/>
        </w:rPr>
        <w:t xml:space="preserve"> from </w:t>
      </w:r>
      <w:r w:rsidR="00AF055E">
        <w:rPr>
          <w:rFonts w:ascii="Times New Roman" w:hAnsi="Times New Roman" w:cs="Times New Roman"/>
          <w:sz w:val="24"/>
        </w:rPr>
        <w:t>the data</w:t>
      </w:r>
      <w:r w:rsidR="009527A4">
        <w:rPr>
          <w:rFonts w:ascii="Times New Roman" w:hAnsi="Times New Roman" w:cs="Times New Roman"/>
          <w:sz w:val="24"/>
        </w:rPr>
        <w:t>,</w:t>
      </w:r>
      <w:r w:rsidR="00AF055E">
        <w:rPr>
          <w:rFonts w:ascii="Times New Roman" w:hAnsi="Times New Roman" w:cs="Times New Roman"/>
          <w:sz w:val="24"/>
        </w:rPr>
        <w:t xml:space="preserve"> and</w:t>
      </w:r>
      <w:r w:rsidR="00C02580">
        <w:rPr>
          <w:rFonts w:ascii="Times New Roman" w:hAnsi="Times New Roman" w:cs="Times New Roman"/>
          <w:sz w:val="24"/>
        </w:rPr>
        <w:t xml:space="preserve"> at the same time </w:t>
      </w:r>
      <w:r w:rsidR="00C21307">
        <w:rPr>
          <w:rFonts w:ascii="Times New Roman" w:hAnsi="Times New Roman" w:cs="Times New Roman"/>
          <w:sz w:val="24"/>
        </w:rPr>
        <w:t xml:space="preserve">extracted </w:t>
      </w:r>
      <w:r w:rsidR="007E4460">
        <w:rPr>
          <w:rFonts w:ascii="Times New Roman" w:hAnsi="Times New Roman" w:cs="Times New Roman"/>
          <w:sz w:val="24"/>
        </w:rPr>
        <w:t xml:space="preserve">abstractions are applied to examine the database. </w:t>
      </w:r>
      <w:r w:rsidR="00CA5E76">
        <w:rPr>
          <w:rFonts w:ascii="Times New Roman" w:hAnsi="Times New Roman" w:cs="Times New Roman"/>
          <w:sz w:val="24"/>
        </w:rPr>
        <w:t>Tracy (2020, p.</w:t>
      </w:r>
      <w:r w:rsidR="00DE3B99">
        <w:rPr>
          <w:rFonts w:ascii="Times New Roman" w:hAnsi="Times New Roman" w:cs="Times New Roman"/>
          <w:sz w:val="24"/>
        </w:rPr>
        <w:t>27</w:t>
      </w:r>
      <w:r w:rsidR="00CA5E76">
        <w:rPr>
          <w:rFonts w:ascii="Times New Roman" w:hAnsi="Times New Roman" w:cs="Times New Roman"/>
          <w:sz w:val="24"/>
        </w:rPr>
        <w:t>)</w:t>
      </w:r>
      <w:r w:rsidR="00706382">
        <w:rPr>
          <w:rFonts w:ascii="Times New Roman" w:hAnsi="Times New Roman" w:cs="Times New Roman"/>
          <w:sz w:val="24"/>
        </w:rPr>
        <w:t xml:space="preserve"> refers </w:t>
      </w:r>
      <w:r w:rsidR="004D3A1E">
        <w:rPr>
          <w:rFonts w:ascii="Times New Roman" w:hAnsi="Times New Roman" w:cs="Times New Roman"/>
          <w:sz w:val="24"/>
        </w:rPr>
        <w:t xml:space="preserve">to </w:t>
      </w:r>
      <w:r w:rsidR="00706382">
        <w:rPr>
          <w:rFonts w:ascii="Times New Roman" w:hAnsi="Times New Roman" w:cs="Times New Roman"/>
          <w:sz w:val="24"/>
        </w:rPr>
        <w:t xml:space="preserve">the complicated </w:t>
      </w:r>
      <w:r w:rsidR="004F17BB">
        <w:rPr>
          <w:rFonts w:ascii="Times New Roman" w:hAnsi="Times New Roman" w:cs="Times New Roman"/>
          <w:sz w:val="24"/>
        </w:rPr>
        <w:t>process as abduction</w:t>
      </w:r>
      <w:r w:rsidR="00795F01">
        <w:rPr>
          <w:rFonts w:ascii="Times New Roman" w:hAnsi="Times New Roman" w:cs="Times New Roman"/>
          <w:sz w:val="24"/>
        </w:rPr>
        <w:t xml:space="preserve"> which denotes the combination of inductive </w:t>
      </w:r>
      <w:r w:rsidR="00EB0C2C">
        <w:rPr>
          <w:rFonts w:ascii="Times New Roman" w:hAnsi="Times New Roman" w:cs="Times New Roman"/>
          <w:sz w:val="24"/>
        </w:rPr>
        <w:t>and</w:t>
      </w:r>
      <w:r w:rsidR="001577DB">
        <w:rPr>
          <w:rFonts w:ascii="Times New Roman" w:hAnsi="Times New Roman" w:cs="Times New Roman"/>
          <w:sz w:val="24"/>
        </w:rPr>
        <w:t xml:space="preserve"> deductive approach</w:t>
      </w:r>
      <w:r w:rsidR="00EB0C2C">
        <w:rPr>
          <w:rFonts w:ascii="Times New Roman" w:hAnsi="Times New Roman" w:cs="Times New Roman"/>
          <w:sz w:val="24"/>
        </w:rPr>
        <w:t>es</w:t>
      </w:r>
      <w:r w:rsidR="001577DB">
        <w:rPr>
          <w:rFonts w:ascii="Times New Roman" w:hAnsi="Times New Roman" w:cs="Times New Roman"/>
          <w:sz w:val="24"/>
        </w:rPr>
        <w:t xml:space="preserve">. </w:t>
      </w:r>
      <w:r w:rsidR="00FB770B">
        <w:rPr>
          <w:rFonts w:ascii="Times New Roman" w:hAnsi="Times New Roman" w:cs="Times New Roman"/>
          <w:sz w:val="24"/>
        </w:rPr>
        <w:t>Moreover</w:t>
      </w:r>
      <w:r w:rsidR="000D0F80">
        <w:rPr>
          <w:rFonts w:ascii="Times New Roman" w:hAnsi="Times New Roman" w:cs="Times New Roman"/>
          <w:sz w:val="24"/>
        </w:rPr>
        <w:t xml:space="preserve">, </w:t>
      </w:r>
      <w:r w:rsidR="00126B77">
        <w:rPr>
          <w:rFonts w:ascii="Times New Roman" w:hAnsi="Times New Roman" w:cs="Times New Roman"/>
          <w:sz w:val="24"/>
        </w:rPr>
        <w:t>the design</w:t>
      </w:r>
      <w:r w:rsidR="006E7545">
        <w:rPr>
          <w:rFonts w:ascii="Times New Roman" w:hAnsi="Times New Roman" w:cs="Times New Roman"/>
          <w:sz w:val="24"/>
        </w:rPr>
        <w:t xml:space="preserve"> is emergent (Creswell and Poth, 2018, p.187)</w:t>
      </w:r>
      <w:r w:rsidR="000149E7">
        <w:rPr>
          <w:rFonts w:ascii="Times New Roman" w:hAnsi="Times New Roman" w:cs="Times New Roman"/>
          <w:sz w:val="24"/>
        </w:rPr>
        <w:t xml:space="preserve">. </w:t>
      </w:r>
      <w:r w:rsidR="00A8021A">
        <w:rPr>
          <w:rFonts w:ascii="Times New Roman" w:hAnsi="Times New Roman" w:cs="Times New Roman"/>
          <w:sz w:val="24"/>
        </w:rPr>
        <w:t xml:space="preserve">The </w:t>
      </w:r>
      <w:r w:rsidR="00B0186F">
        <w:rPr>
          <w:rFonts w:ascii="Times New Roman" w:hAnsi="Times New Roman" w:cs="Times New Roman"/>
          <w:sz w:val="24"/>
        </w:rPr>
        <w:t>predetermined</w:t>
      </w:r>
      <w:r w:rsidR="00A8021A">
        <w:rPr>
          <w:rFonts w:ascii="Times New Roman" w:hAnsi="Times New Roman" w:cs="Times New Roman"/>
          <w:sz w:val="24"/>
        </w:rPr>
        <w:t xml:space="preserve"> plan might have to be modified after </w:t>
      </w:r>
      <w:r w:rsidR="00B0186F">
        <w:rPr>
          <w:rFonts w:ascii="Times New Roman" w:hAnsi="Times New Roman" w:cs="Times New Roman"/>
          <w:sz w:val="24"/>
        </w:rPr>
        <w:t xml:space="preserve">the </w:t>
      </w:r>
      <w:r w:rsidR="00A8021A">
        <w:rPr>
          <w:rFonts w:ascii="Times New Roman" w:hAnsi="Times New Roman" w:cs="Times New Roman"/>
          <w:sz w:val="24"/>
        </w:rPr>
        <w:t>research</w:t>
      </w:r>
      <w:r w:rsidR="00B0186F">
        <w:rPr>
          <w:rFonts w:ascii="Times New Roman" w:hAnsi="Times New Roman" w:cs="Times New Roman"/>
          <w:sz w:val="24"/>
        </w:rPr>
        <w:t xml:space="preserve"> begins</w:t>
      </w:r>
      <w:r w:rsidR="00F768E5">
        <w:rPr>
          <w:rFonts w:ascii="Times New Roman" w:hAnsi="Times New Roman" w:cs="Times New Roman"/>
          <w:sz w:val="24"/>
        </w:rPr>
        <w:t xml:space="preserve"> because </w:t>
      </w:r>
      <w:r w:rsidR="00A675E9">
        <w:rPr>
          <w:rFonts w:ascii="Times New Roman" w:hAnsi="Times New Roman" w:cs="Times New Roman" w:hint="eastAsia"/>
          <w:sz w:val="24"/>
        </w:rPr>
        <w:t>qua</w:t>
      </w:r>
      <w:r w:rsidR="00A675E9">
        <w:rPr>
          <w:rFonts w:ascii="Times New Roman" w:hAnsi="Times New Roman" w:cs="Times New Roman"/>
          <w:sz w:val="24"/>
        </w:rPr>
        <w:t xml:space="preserve">litative inquiry tends to </w:t>
      </w:r>
      <w:r w:rsidR="00CB34F4">
        <w:rPr>
          <w:rFonts w:ascii="Times New Roman" w:hAnsi="Times New Roman" w:cs="Times New Roman"/>
          <w:sz w:val="24"/>
        </w:rPr>
        <w:t xml:space="preserve">gather </w:t>
      </w:r>
      <w:r w:rsidR="00FA4215">
        <w:rPr>
          <w:rFonts w:ascii="Times New Roman" w:hAnsi="Times New Roman" w:cs="Times New Roman"/>
          <w:sz w:val="24"/>
        </w:rPr>
        <w:t xml:space="preserve">context-based </w:t>
      </w:r>
      <w:r w:rsidR="00CB34F4">
        <w:rPr>
          <w:rFonts w:ascii="Times New Roman" w:hAnsi="Times New Roman" w:cs="Times New Roman"/>
          <w:sz w:val="24"/>
        </w:rPr>
        <w:t>data from the participants</w:t>
      </w:r>
      <w:r w:rsidR="00901735">
        <w:rPr>
          <w:rFonts w:ascii="Times New Roman" w:hAnsi="Times New Roman" w:cs="Times New Roman"/>
          <w:sz w:val="24"/>
        </w:rPr>
        <w:t xml:space="preserve"> and</w:t>
      </w:r>
      <w:r w:rsidR="00B47DEF">
        <w:rPr>
          <w:rFonts w:ascii="Times New Roman" w:hAnsi="Times New Roman" w:cs="Times New Roman"/>
          <w:sz w:val="24"/>
        </w:rPr>
        <w:t xml:space="preserve"> </w:t>
      </w:r>
      <w:r w:rsidR="00901735">
        <w:rPr>
          <w:rFonts w:ascii="Times New Roman" w:hAnsi="Times New Roman" w:cs="Times New Roman"/>
          <w:sz w:val="24"/>
        </w:rPr>
        <w:t>t</w:t>
      </w:r>
      <w:r w:rsidR="00452E9F">
        <w:rPr>
          <w:rFonts w:ascii="Times New Roman" w:hAnsi="Times New Roman" w:cs="Times New Roman"/>
          <w:sz w:val="24"/>
        </w:rPr>
        <w:t xml:space="preserve">he research may not be able to predict all issues </w:t>
      </w:r>
      <w:r w:rsidR="000957BB">
        <w:rPr>
          <w:rFonts w:ascii="Times New Roman" w:hAnsi="Times New Roman" w:cs="Times New Roman"/>
          <w:sz w:val="24"/>
        </w:rPr>
        <w:t>that he will come across</w:t>
      </w:r>
      <w:r w:rsidR="00D0200A">
        <w:rPr>
          <w:rFonts w:ascii="Times New Roman" w:hAnsi="Times New Roman" w:cs="Times New Roman"/>
          <w:sz w:val="24"/>
        </w:rPr>
        <w:t>.</w:t>
      </w:r>
      <w:r w:rsidR="00FB770B">
        <w:rPr>
          <w:rFonts w:ascii="Times New Roman" w:hAnsi="Times New Roman" w:cs="Times New Roman"/>
          <w:sz w:val="24"/>
        </w:rPr>
        <w:t xml:space="preserve"> Furthermore, </w:t>
      </w:r>
      <w:r w:rsidR="00C843B7">
        <w:rPr>
          <w:rFonts w:ascii="Times New Roman" w:hAnsi="Times New Roman" w:cs="Times New Roman"/>
          <w:sz w:val="24"/>
        </w:rPr>
        <w:t>qualitative researchers address culture</w:t>
      </w:r>
      <w:r w:rsidR="007A616F">
        <w:rPr>
          <w:rFonts w:ascii="Times New Roman" w:hAnsi="Times New Roman" w:cs="Times New Roman"/>
          <w:sz w:val="24"/>
        </w:rPr>
        <w:t>s from the holistic</w:t>
      </w:r>
      <w:r w:rsidR="00A70711">
        <w:rPr>
          <w:rFonts w:ascii="Times New Roman" w:hAnsi="Times New Roman" w:cs="Times New Roman"/>
          <w:sz w:val="24"/>
        </w:rPr>
        <w:t xml:space="preserve"> point of view </w:t>
      </w:r>
      <w:r w:rsidR="007A616F">
        <w:rPr>
          <w:rFonts w:ascii="Times New Roman" w:hAnsi="Times New Roman" w:cs="Times New Roman"/>
          <w:sz w:val="24"/>
        </w:rPr>
        <w:t>(Tracy, 2020, p.30)</w:t>
      </w:r>
      <w:r w:rsidR="00C90995">
        <w:rPr>
          <w:rFonts w:ascii="Times New Roman" w:hAnsi="Times New Roman" w:cs="Times New Roman"/>
          <w:sz w:val="24"/>
        </w:rPr>
        <w:t xml:space="preserve">. </w:t>
      </w:r>
      <w:r w:rsidR="00FD0894">
        <w:rPr>
          <w:rFonts w:ascii="Times New Roman" w:hAnsi="Times New Roman" w:cs="Times New Roman"/>
          <w:sz w:val="24"/>
        </w:rPr>
        <w:t xml:space="preserve">Different perspectives linked to the </w:t>
      </w:r>
      <w:r w:rsidR="00D41DAA">
        <w:rPr>
          <w:rFonts w:ascii="Times New Roman" w:hAnsi="Times New Roman" w:cs="Times New Roman"/>
          <w:sz w:val="24"/>
        </w:rPr>
        <w:t>central</w:t>
      </w:r>
      <w:r w:rsidR="00FD0894">
        <w:rPr>
          <w:rFonts w:ascii="Times New Roman" w:hAnsi="Times New Roman" w:cs="Times New Roman"/>
          <w:sz w:val="24"/>
        </w:rPr>
        <w:t xml:space="preserve"> culture or situation will </w:t>
      </w:r>
      <w:r w:rsidR="00A37F99">
        <w:rPr>
          <w:rFonts w:ascii="Times New Roman" w:hAnsi="Times New Roman" w:cs="Times New Roman"/>
          <w:sz w:val="24"/>
        </w:rPr>
        <w:t>be elucidated</w:t>
      </w:r>
      <w:r w:rsidR="000B4191">
        <w:rPr>
          <w:rFonts w:ascii="Times New Roman" w:hAnsi="Times New Roman" w:cs="Times New Roman"/>
          <w:sz w:val="24"/>
        </w:rPr>
        <w:t>. T</w:t>
      </w:r>
      <w:r w:rsidR="008D5C73">
        <w:rPr>
          <w:rFonts w:ascii="Times New Roman" w:hAnsi="Times New Roman" w:cs="Times New Roman"/>
          <w:sz w:val="24"/>
        </w:rPr>
        <w:t>hose aspects</w:t>
      </w:r>
      <w:r w:rsidR="000B4191">
        <w:rPr>
          <w:rFonts w:ascii="Times New Roman" w:hAnsi="Times New Roman" w:cs="Times New Roman"/>
          <w:sz w:val="24"/>
        </w:rPr>
        <w:t xml:space="preserve"> are similar to the branches of a tree</w:t>
      </w:r>
      <w:r w:rsidR="00416A84">
        <w:rPr>
          <w:rFonts w:ascii="Times New Roman" w:hAnsi="Times New Roman" w:cs="Times New Roman"/>
          <w:sz w:val="24"/>
        </w:rPr>
        <w:t xml:space="preserve">. </w:t>
      </w:r>
      <w:r w:rsidR="00213D53">
        <w:rPr>
          <w:rFonts w:ascii="Times New Roman" w:hAnsi="Times New Roman" w:cs="Times New Roman"/>
          <w:sz w:val="24"/>
        </w:rPr>
        <w:t xml:space="preserve">The goal of qualitative researches is to </w:t>
      </w:r>
      <w:r w:rsidR="009160BE">
        <w:rPr>
          <w:rFonts w:ascii="Times New Roman" w:hAnsi="Times New Roman" w:cs="Times New Roman"/>
          <w:sz w:val="24"/>
        </w:rPr>
        <w:t xml:space="preserve">report the </w:t>
      </w:r>
      <w:r w:rsidR="00B87392">
        <w:rPr>
          <w:rFonts w:ascii="Times New Roman" w:hAnsi="Times New Roman" w:cs="Times New Roman"/>
          <w:sz w:val="24"/>
        </w:rPr>
        <w:t xml:space="preserve">comprehensive and integrated picture of the tree instead of the details of every branch. </w:t>
      </w:r>
    </w:p>
    <w:p w14:paraId="703AB8AA" w14:textId="1A7901E5" w:rsidR="00C97464" w:rsidRPr="00A475A0" w:rsidRDefault="00D6382D" w:rsidP="001546D8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G</w:t>
      </w:r>
      <w:r>
        <w:rPr>
          <w:rFonts w:ascii="Times New Roman" w:hAnsi="Times New Roman" w:cs="Times New Roman"/>
          <w:sz w:val="24"/>
        </w:rPr>
        <w:t>iven</w:t>
      </w:r>
      <w:r w:rsidR="000C4601">
        <w:rPr>
          <w:rFonts w:ascii="Times New Roman" w:hAnsi="Times New Roman" w:cs="Times New Roman"/>
          <w:sz w:val="24"/>
        </w:rPr>
        <w:t xml:space="preserve"> the above characteristics, the reliability and the validity </w:t>
      </w:r>
      <w:r w:rsidR="002B7B30">
        <w:rPr>
          <w:rFonts w:ascii="Times New Roman" w:hAnsi="Times New Roman" w:cs="Times New Roman"/>
          <w:sz w:val="24"/>
        </w:rPr>
        <w:t>of qualitative researches are not identical with those of quantitative inquir</w:t>
      </w:r>
      <w:r w:rsidR="00401791">
        <w:rPr>
          <w:rFonts w:ascii="Times New Roman" w:hAnsi="Times New Roman" w:cs="Times New Roman"/>
          <w:sz w:val="24"/>
        </w:rPr>
        <w:t xml:space="preserve">ies. </w:t>
      </w:r>
      <w:r w:rsidR="00AF6741">
        <w:rPr>
          <w:rFonts w:ascii="Times New Roman" w:hAnsi="Times New Roman" w:cs="Times New Roman"/>
          <w:sz w:val="24"/>
        </w:rPr>
        <w:t xml:space="preserve">Reliability in quantitative studies </w:t>
      </w:r>
      <w:r w:rsidR="004A0180">
        <w:rPr>
          <w:rFonts w:ascii="Times New Roman" w:hAnsi="Times New Roman" w:cs="Times New Roman"/>
          <w:sz w:val="24"/>
        </w:rPr>
        <w:t xml:space="preserve">equals to replicability and consistency. </w:t>
      </w:r>
      <w:r w:rsidR="006D3BD8">
        <w:rPr>
          <w:rFonts w:ascii="Times New Roman" w:hAnsi="Times New Roman" w:cs="Times New Roman"/>
          <w:sz w:val="24"/>
        </w:rPr>
        <w:t xml:space="preserve">However, in qualitative researches, behaviors and </w:t>
      </w:r>
      <w:r w:rsidR="00D37203">
        <w:rPr>
          <w:rFonts w:ascii="Times New Roman" w:hAnsi="Times New Roman" w:cs="Times New Roman"/>
          <w:sz w:val="24"/>
        </w:rPr>
        <w:t xml:space="preserve">actions are not static. </w:t>
      </w:r>
      <w:r w:rsidR="00102FE7">
        <w:rPr>
          <w:rFonts w:ascii="Times New Roman" w:hAnsi="Times New Roman" w:cs="Times New Roman"/>
          <w:sz w:val="24"/>
        </w:rPr>
        <w:t xml:space="preserve">Hence, </w:t>
      </w:r>
      <w:r w:rsidR="0052256A" w:rsidRPr="0052256A">
        <w:rPr>
          <w:rFonts w:ascii="Times New Roman" w:hAnsi="Times New Roman" w:cs="Times New Roman"/>
          <w:sz w:val="24"/>
        </w:rPr>
        <w:t xml:space="preserve">Merriam and </w:t>
      </w:r>
      <w:proofErr w:type="spellStart"/>
      <w:r w:rsidR="0052256A" w:rsidRPr="0052256A">
        <w:rPr>
          <w:rFonts w:ascii="Times New Roman" w:hAnsi="Times New Roman" w:cs="Times New Roman"/>
          <w:sz w:val="24"/>
        </w:rPr>
        <w:t>Tisdell</w:t>
      </w:r>
      <w:proofErr w:type="spellEnd"/>
      <w:r w:rsidR="0052256A">
        <w:rPr>
          <w:rFonts w:ascii="Times New Roman" w:hAnsi="Times New Roman" w:cs="Times New Roman"/>
          <w:sz w:val="24"/>
        </w:rPr>
        <w:t xml:space="preserve"> </w:t>
      </w:r>
      <w:r w:rsidR="006630BB">
        <w:rPr>
          <w:rFonts w:ascii="Times New Roman" w:hAnsi="Times New Roman" w:cs="Times New Roman"/>
          <w:sz w:val="24"/>
        </w:rPr>
        <w:t>(</w:t>
      </w:r>
      <w:r w:rsidR="006630BB" w:rsidRPr="0052256A">
        <w:rPr>
          <w:rFonts w:ascii="Times New Roman" w:hAnsi="Times New Roman" w:cs="Times New Roman"/>
          <w:sz w:val="24"/>
        </w:rPr>
        <w:t>2016,</w:t>
      </w:r>
      <w:r w:rsidR="006630BB">
        <w:rPr>
          <w:rFonts w:ascii="Times New Roman" w:hAnsi="Times New Roman" w:cs="Times New Roman"/>
          <w:sz w:val="24"/>
        </w:rPr>
        <w:t xml:space="preserve"> p.251) render </w:t>
      </w:r>
      <w:r w:rsidR="00102FE7">
        <w:rPr>
          <w:rFonts w:ascii="Times New Roman" w:hAnsi="Times New Roman" w:cs="Times New Roman"/>
          <w:sz w:val="24"/>
        </w:rPr>
        <w:t xml:space="preserve">the reliability </w:t>
      </w:r>
      <w:r w:rsidR="00334CA5">
        <w:rPr>
          <w:rFonts w:ascii="Times New Roman" w:hAnsi="Times New Roman" w:cs="Times New Roman"/>
          <w:sz w:val="24"/>
        </w:rPr>
        <w:t xml:space="preserve">lies in that the results are congruent with the data. </w:t>
      </w:r>
      <w:r w:rsidR="00E03DB2">
        <w:rPr>
          <w:rFonts w:ascii="Times New Roman" w:hAnsi="Times New Roman" w:cs="Times New Roman"/>
          <w:sz w:val="24"/>
        </w:rPr>
        <w:t>I</w:t>
      </w:r>
      <w:r w:rsidR="0069603E">
        <w:rPr>
          <w:rFonts w:ascii="Times New Roman" w:hAnsi="Times New Roman" w:cs="Times New Roman"/>
          <w:sz w:val="24"/>
        </w:rPr>
        <w:t>t is difficult to replicate</w:t>
      </w:r>
      <w:r w:rsidR="00E03DB2">
        <w:rPr>
          <w:rFonts w:ascii="Times New Roman" w:hAnsi="Times New Roman" w:cs="Times New Roman"/>
          <w:sz w:val="24"/>
        </w:rPr>
        <w:t xml:space="preserve"> the findings in </w:t>
      </w:r>
      <w:r w:rsidR="004D3A1E">
        <w:rPr>
          <w:rFonts w:ascii="Times New Roman" w:hAnsi="Times New Roman" w:cs="Times New Roman"/>
          <w:sz w:val="24"/>
        </w:rPr>
        <w:t xml:space="preserve">the </w:t>
      </w:r>
      <w:r w:rsidR="00E03DB2">
        <w:rPr>
          <w:rFonts w:ascii="Times New Roman" w:hAnsi="Times New Roman" w:cs="Times New Roman"/>
          <w:sz w:val="24"/>
        </w:rPr>
        <w:t>second research</w:t>
      </w:r>
      <w:r w:rsidR="000B14E0">
        <w:rPr>
          <w:rFonts w:ascii="Times New Roman" w:hAnsi="Times New Roman" w:cs="Times New Roman"/>
          <w:sz w:val="24"/>
        </w:rPr>
        <w:t xml:space="preserve">. But if </w:t>
      </w:r>
      <w:r w:rsidR="00104A2D">
        <w:rPr>
          <w:rFonts w:ascii="Times New Roman" w:hAnsi="Times New Roman" w:cs="Times New Roman"/>
          <w:sz w:val="24"/>
        </w:rPr>
        <w:t xml:space="preserve">outsiders can achieve </w:t>
      </w:r>
      <w:r w:rsidR="00B05B17">
        <w:rPr>
          <w:rFonts w:ascii="Times New Roman" w:hAnsi="Times New Roman" w:cs="Times New Roman"/>
          <w:sz w:val="24"/>
        </w:rPr>
        <w:t>approximate</w:t>
      </w:r>
      <w:r w:rsidR="00104A2D">
        <w:rPr>
          <w:rFonts w:ascii="Times New Roman" w:hAnsi="Times New Roman" w:cs="Times New Roman"/>
          <w:sz w:val="24"/>
        </w:rPr>
        <w:t xml:space="preserve"> conclusion</w:t>
      </w:r>
      <w:r w:rsidR="006C2BEE">
        <w:rPr>
          <w:rFonts w:ascii="Times New Roman" w:hAnsi="Times New Roman" w:cs="Times New Roman"/>
          <w:sz w:val="24"/>
        </w:rPr>
        <w:t>s</w:t>
      </w:r>
      <w:r w:rsidR="00B05B17">
        <w:rPr>
          <w:rFonts w:ascii="Times New Roman" w:hAnsi="Times New Roman" w:cs="Times New Roman"/>
          <w:sz w:val="24"/>
        </w:rPr>
        <w:t xml:space="preserve"> with the sam</w:t>
      </w:r>
      <w:r w:rsidR="00797BFB">
        <w:rPr>
          <w:rFonts w:ascii="Times New Roman" w:hAnsi="Times New Roman" w:cs="Times New Roman"/>
          <w:sz w:val="24"/>
        </w:rPr>
        <w:t>e data, then the research is reliable.</w:t>
      </w:r>
      <w:r w:rsidR="001546D8">
        <w:rPr>
          <w:rFonts w:ascii="Times New Roman" w:hAnsi="Times New Roman" w:cs="Times New Roman" w:hint="eastAsia"/>
          <w:sz w:val="24"/>
        </w:rPr>
        <w:t xml:space="preserve"> </w:t>
      </w:r>
      <w:r w:rsidR="00990E58" w:rsidRPr="00990E58">
        <w:rPr>
          <w:rFonts w:ascii="Times New Roman" w:hAnsi="Times New Roman" w:cs="Times New Roman"/>
          <w:sz w:val="24"/>
        </w:rPr>
        <w:t xml:space="preserve">Creswell and Poth </w:t>
      </w:r>
      <w:r w:rsidR="00990E58">
        <w:rPr>
          <w:rFonts w:ascii="Times New Roman" w:hAnsi="Times New Roman" w:cs="Times New Roman"/>
          <w:sz w:val="24"/>
        </w:rPr>
        <w:t>(</w:t>
      </w:r>
      <w:r w:rsidR="00990E58" w:rsidRPr="00990E58">
        <w:rPr>
          <w:rFonts w:ascii="Times New Roman" w:hAnsi="Times New Roman" w:cs="Times New Roman"/>
          <w:sz w:val="24"/>
        </w:rPr>
        <w:t>2018</w:t>
      </w:r>
      <w:r w:rsidR="00990E58">
        <w:rPr>
          <w:rFonts w:ascii="Times New Roman" w:hAnsi="Times New Roman" w:cs="Times New Roman"/>
          <w:sz w:val="24"/>
        </w:rPr>
        <w:t>, p.870)</w:t>
      </w:r>
      <w:r w:rsidR="00A37EFE">
        <w:rPr>
          <w:rFonts w:ascii="Times New Roman" w:hAnsi="Times New Roman" w:cs="Times New Roman"/>
          <w:sz w:val="24"/>
        </w:rPr>
        <w:t xml:space="preserve"> define </w:t>
      </w:r>
      <w:r w:rsidR="00BF4261">
        <w:rPr>
          <w:rFonts w:ascii="Times New Roman" w:hAnsi="Times New Roman" w:cs="Times New Roman"/>
          <w:sz w:val="24"/>
        </w:rPr>
        <w:t>the term</w:t>
      </w:r>
      <w:r w:rsidR="00A37EFE">
        <w:rPr>
          <w:rFonts w:ascii="Times New Roman" w:hAnsi="Times New Roman" w:cs="Times New Roman"/>
          <w:sz w:val="24"/>
        </w:rPr>
        <w:t xml:space="preserve"> in </w:t>
      </w:r>
      <w:r w:rsidR="00AA521C">
        <w:rPr>
          <w:rFonts w:ascii="Times New Roman" w:hAnsi="Times New Roman" w:cs="Times New Roman"/>
          <w:sz w:val="24"/>
        </w:rPr>
        <w:t xml:space="preserve">another </w:t>
      </w:r>
      <w:r w:rsidR="001961E2">
        <w:rPr>
          <w:rFonts w:ascii="Times New Roman" w:hAnsi="Times New Roman" w:cs="Times New Roman"/>
          <w:sz w:val="24"/>
        </w:rPr>
        <w:t>stance</w:t>
      </w:r>
      <w:r w:rsidR="00AA521C">
        <w:rPr>
          <w:rFonts w:ascii="Times New Roman" w:hAnsi="Times New Roman" w:cs="Times New Roman"/>
          <w:sz w:val="24"/>
        </w:rPr>
        <w:t xml:space="preserve"> </w:t>
      </w:r>
      <w:r w:rsidR="00606FDE">
        <w:rPr>
          <w:rFonts w:ascii="Times New Roman" w:hAnsi="Times New Roman" w:cs="Times New Roman"/>
          <w:sz w:val="24"/>
        </w:rPr>
        <w:t xml:space="preserve">and </w:t>
      </w:r>
      <w:r w:rsidR="008F1C88">
        <w:rPr>
          <w:rFonts w:ascii="Times New Roman" w:hAnsi="Times New Roman" w:cs="Times New Roman"/>
          <w:sz w:val="24"/>
        </w:rPr>
        <w:t>present</w:t>
      </w:r>
      <w:r w:rsidR="004E1CA9">
        <w:rPr>
          <w:rFonts w:ascii="Times New Roman" w:hAnsi="Times New Roman" w:cs="Times New Roman"/>
          <w:sz w:val="24"/>
        </w:rPr>
        <w:t xml:space="preserve"> the reliability intercoder agreement. </w:t>
      </w:r>
      <w:r w:rsidR="00091728">
        <w:rPr>
          <w:rFonts w:ascii="Times New Roman" w:hAnsi="Times New Roman" w:cs="Times New Roman"/>
          <w:sz w:val="24"/>
        </w:rPr>
        <w:t xml:space="preserve">Whether various coders </w:t>
      </w:r>
      <w:r w:rsidR="005614E0">
        <w:rPr>
          <w:rFonts w:ascii="Times New Roman" w:hAnsi="Times New Roman" w:cs="Times New Roman"/>
          <w:sz w:val="24"/>
        </w:rPr>
        <w:t>agree on the</w:t>
      </w:r>
      <w:r w:rsidR="00AD69AA">
        <w:rPr>
          <w:rFonts w:ascii="Times New Roman" w:hAnsi="Times New Roman" w:cs="Times New Roman"/>
          <w:sz w:val="24"/>
        </w:rPr>
        <w:t xml:space="preserve"> name and the theme of a code is </w:t>
      </w:r>
      <w:r w:rsidR="00AC1BE3">
        <w:rPr>
          <w:rFonts w:ascii="Times New Roman" w:hAnsi="Times New Roman" w:cs="Times New Roman"/>
          <w:sz w:val="24"/>
        </w:rPr>
        <w:t xml:space="preserve">a matter that needs to be considered. </w:t>
      </w:r>
      <w:r w:rsidR="006C25DC">
        <w:rPr>
          <w:rFonts w:ascii="Times New Roman" w:hAnsi="Times New Roman" w:cs="Times New Roman"/>
          <w:sz w:val="24"/>
        </w:rPr>
        <w:t xml:space="preserve">While reliability deals with the </w:t>
      </w:r>
      <w:r w:rsidR="00B753D4">
        <w:rPr>
          <w:rFonts w:ascii="Times New Roman" w:hAnsi="Times New Roman" w:cs="Times New Roman"/>
          <w:sz w:val="24"/>
        </w:rPr>
        <w:t xml:space="preserve">extent to which </w:t>
      </w:r>
      <w:r w:rsidR="00542320">
        <w:rPr>
          <w:rFonts w:ascii="Times New Roman" w:hAnsi="Times New Roman" w:cs="Times New Roman"/>
          <w:sz w:val="24"/>
        </w:rPr>
        <w:t xml:space="preserve">results match with the data and </w:t>
      </w:r>
      <w:r w:rsidR="006448B5">
        <w:rPr>
          <w:rFonts w:ascii="Times New Roman" w:hAnsi="Times New Roman" w:cs="Times New Roman"/>
          <w:sz w:val="24"/>
        </w:rPr>
        <w:t>insiders</w:t>
      </w:r>
      <w:r w:rsidR="009217DD">
        <w:rPr>
          <w:rFonts w:ascii="Times New Roman" w:hAnsi="Times New Roman" w:cs="Times New Roman"/>
          <w:sz w:val="24"/>
        </w:rPr>
        <w:t xml:space="preserve"> </w:t>
      </w:r>
      <w:r w:rsidR="00556FB4">
        <w:rPr>
          <w:rFonts w:ascii="Times New Roman" w:hAnsi="Times New Roman" w:cs="Times New Roman"/>
          <w:sz w:val="24"/>
        </w:rPr>
        <w:t xml:space="preserve">concur on </w:t>
      </w:r>
      <w:r w:rsidR="006448B5">
        <w:rPr>
          <w:rFonts w:ascii="Times New Roman" w:hAnsi="Times New Roman" w:cs="Times New Roman"/>
          <w:sz w:val="24"/>
        </w:rPr>
        <w:t xml:space="preserve">coding, </w:t>
      </w:r>
      <w:r w:rsidR="009A5A38">
        <w:rPr>
          <w:rFonts w:ascii="Times New Roman" w:hAnsi="Times New Roman" w:cs="Times New Roman"/>
          <w:sz w:val="24"/>
        </w:rPr>
        <w:t xml:space="preserve">validity </w:t>
      </w:r>
      <w:r w:rsidR="008F1EE2">
        <w:rPr>
          <w:rFonts w:ascii="Times New Roman" w:hAnsi="Times New Roman" w:cs="Times New Roman"/>
          <w:sz w:val="24"/>
        </w:rPr>
        <w:t xml:space="preserve">assesses the degree to which the findings </w:t>
      </w:r>
      <w:r w:rsidR="00AC6704">
        <w:rPr>
          <w:rFonts w:ascii="Times New Roman" w:hAnsi="Times New Roman" w:cs="Times New Roman"/>
          <w:sz w:val="24"/>
        </w:rPr>
        <w:t xml:space="preserve">are </w:t>
      </w:r>
      <w:r w:rsidR="00901046">
        <w:rPr>
          <w:rFonts w:ascii="Times New Roman" w:hAnsi="Times New Roman" w:cs="Times New Roman"/>
          <w:sz w:val="24"/>
        </w:rPr>
        <w:t>in accordance</w:t>
      </w:r>
      <w:r w:rsidR="00AC6704">
        <w:rPr>
          <w:rFonts w:ascii="Times New Roman" w:hAnsi="Times New Roman" w:cs="Times New Roman"/>
          <w:sz w:val="24"/>
        </w:rPr>
        <w:t xml:space="preserve"> with</w:t>
      </w:r>
      <w:r w:rsidR="001D5378">
        <w:rPr>
          <w:rFonts w:ascii="Times New Roman" w:hAnsi="Times New Roman" w:cs="Times New Roman"/>
          <w:sz w:val="24"/>
        </w:rPr>
        <w:t xml:space="preserve"> the reality. </w:t>
      </w:r>
      <w:r w:rsidR="00F04F51">
        <w:rPr>
          <w:rFonts w:ascii="Times New Roman" w:hAnsi="Times New Roman" w:cs="Times New Roman"/>
          <w:sz w:val="24"/>
        </w:rPr>
        <w:t>Maxwell (2013, p.</w:t>
      </w:r>
      <w:r w:rsidR="00750887">
        <w:rPr>
          <w:rFonts w:ascii="Times New Roman" w:hAnsi="Times New Roman" w:cs="Times New Roman"/>
          <w:sz w:val="24"/>
        </w:rPr>
        <w:t>1</w:t>
      </w:r>
      <w:r w:rsidR="00143FF1">
        <w:rPr>
          <w:rFonts w:ascii="Times New Roman" w:hAnsi="Times New Roman" w:cs="Times New Roman"/>
          <w:sz w:val="24"/>
        </w:rPr>
        <w:t>6</w:t>
      </w:r>
      <w:r w:rsidR="00750887">
        <w:rPr>
          <w:rFonts w:ascii="Times New Roman" w:hAnsi="Times New Roman" w:cs="Times New Roman"/>
          <w:sz w:val="24"/>
        </w:rPr>
        <w:t>2</w:t>
      </w:r>
      <w:r w:rsidR="00F04F51">
        <w:rPr>
          <w:rFonts w:ascii="Times New Roman" w:hAnsi="Times New Roman" w:cs="Times New Roman"/>
          <w:sz w:val="24"/>
        </w:rPr>
        <w:t>)</w:t>
      </w:r>
      <w:r w:rsidR="005F58FE">
        <w:rPr>
          <w:rFonts w:ascii="Times New Roman" w:hAnsi="Times New Roman" w:cs="Times New Roman"/>
          <w:sz w:val="24"/>
        </w:rPr>
        <w:t xml:space="preserve"> emphasizes</w:t>
      </w:r>
      <w:r w:rsidR="00AD2957">
        <w:rPr>
          <w:rFonts w:ascii="Times New Roman" w:hAnsi="Times New Roman" w:cs="Times New Roman"/>
          <w:sz w:val="24"/>
        </w:rPr>
        <w:t xml:space="preserve"> on</w:t>
      </w:r>
      <w:r w:rsidR="005F58FE">
        <w:rPr>
          <w:rFonts w:ascii="Times New Roman" w:hAnsi="Times New Roman" w:cs="Times New Roman"/>
          <w:sz w:val="24"/>
        </w:rPr>
        <w:t xml:space="preserve"> the correctness and </w:t>
      </w:r>
      <w:r w:rsidR="00C12F2F">
        <w:rPr>
          <w:rFonts w:ascii="Times New Roman" w:hAnsi="Times New Roman" w:cs="Times New Roman"/>
          <w:sz w:val="24"/>
        </w:rPr>
        <w:t>credibility of description</w:t>
      </w:r>
      <w:r w:rsidR="00AD2957">
        <w:rPr>
          <w:rFonts w:ascii="Times New Roman" w:hAnsi="Times New Roman" w:cs="Times New Roman"/>
          <w:sz w:val="24"/>
        </w:rPr>
        <w:t>s</w:t>
      </w:r>
      <w:r w:rsidR="00C12F2F">
        <w:rPr>
          <w:rFonts w:ascii="Times New Roman" w:hAnsi="Times New Roman" w:cs="Times New Roman"/>
          <w:sz w:val="24"/>
        </w:rPr>
        <w:t>, interpretation</w:t>
      </w:r>
      <w:r w:rsidR="00AD2957">
        <w:rPr>
          <w:rFonts w:ascii="Times New Roman" w:hAnsi="Times New Roman" w:cs="Times New Roman"/>
          <w:sz w:val="24"/>
        </w:rPr>
        <w:t>s</w:t>
      </w:r>
      <w:r w:rsidR="00C12F2F">
        <w:rPr>
          <w:rFonts w:ascii="Times New Roman" w:hAnsi="Times New Roman" w:cs="Times New Roman"/>
          <w:sz w:val="24"/>
        </w:rPr>
        <w:t xml:space="preserve"> and conclusion</w:t>
      </w:r>
      <w:r w:rsidR="00AD2957">
        <w:rPr>
          <w:rFonts w:ascii="Times New Roman" w:hAnsi="Times New Roman" w:cs="Times New Roman"/>
          <w:sz w:val="24"/>
        </w:rPr>
        <w:t>s</w:t>
      </w:r>
      <w:r w:rsidR="00C12F2F">
        <w:rPr>
          <w:rFonts w:ascii="Times New Roman" w:hAnsi="Times New Roman" w:cs="Times New Roman"/>
          <w:sz w:val="24"/>
        </w:rPr>
        <w:t xml:space="preserve">. </w:t>
      </w:r>
      <w:r w:rsidR="00500EF2">
        <w:rPr>
          <w:rFonts w:ascii="Times New Roman" w:hAnsi="Times New Roman" w:cs="Times New Roman"/>
          <w:sz w:val="24"/>
        </w:rPr>
        <w:t xml:space="preserve">Descriptive validity </w:t>
      </w:r>
      <w:r w:rsidR="006A1CAB">
        <w:rPr>
          <w:rFonts w:ascii="Times New Roman" w:hAnsi="Times New Roman" w:cs="Times New Roman"/>
          <w:sz w:val="24"/>
        </w:rPr>
        <w:t xml:space="preserve">stands for on what level that the </w:t>
      </w:r>
      <w:r w:rsidR="009C70FF">
        <w:rPr>
          <w:rFonts w:ascii="Times New Roman" w:hAnsi="Times New Roman" w:cs="Times New Roman"/>
          <w:sz w:val="24"/>
        </w:rPr>
        <w:t xml:space="preserve">researcher’s account is </w:t>
      </w:r>
      <w:r w:rsidR="00101AA8">
        <w:rPr>
          <w:rFonts w:ascii="Times New Roman" w:hAnsi="Times New Roman" w:cs="Times New Roman"/>
          <w:sz w:val="24"/>
        </w:rPr>
        <w:t>correct</w:t>
      </w:r>
      <w:r w:rsidR="00720FEA">
        <w:rPr>
          <w:rFonts w:ascii="Times New Roman" w:hAnsi="Times New Roman" w:cs="Times New Roman"/>
          <w:sz w:val="24"/>
        </w:rPr>
        <w:t xml:space="preserve">. </w:t>
      </w:r>
      <w:r w:rsidR="007B5C5D">
        <w:rPr>
          <w:rFonts w:ascii="Times New Roman" w:hAnsi="Times New Roman" w:cs="Times New Roman"/>
          <w:sz w:val="24"/>
        </w:rPr>
        <w:t xml:space="preserve">Interpretive validity </w:t>
      </w:r>
      <w:r w:rsidR="009A0D44">
        <w:rPr>
          <w:rFonts w:ascii="Times New Roman" w:hAnsi="Times New Roman" w:cs="Times New Roman"/>
          <w:sz w:val="24"/>
        </w:rPr>
        <w:t xml:space="preserve">signifies </w:t>
      </w:r>
      <w:r w:rsidR="00894F15">
        <w:rPr>
          <w:rFonts w:ascii="Times New Roman" w:hAnsi="Times New Roman" w:cs="Times New Roman"/>
          <w:sz w:val="24"/>
        </w:rPr>
        <w:t xml:space="preserve">whether researchers </w:t>
      </w:r>
      <w:r w:rsidR="00644786">
        <w:rPr>
          <w:rFonts w:ascii="Times New Roman" w:hAnsi="Times New Roman" w:cs="Times New Roman"/>
          <w:sz w:val="24"/>
        </w:rPr>
        <w:t xml:space="preserve">grasp </w:t>
      </w:r>
      <w:r w:rsidR="00105377">
        <w:rPr>
          <w:rFonts w:ascii="Times New Roman" w:hAnsi="Times New Roman" w:cs="Times New Roman"/>
          <w:sz w:val="24"/>
        </w:rPr>
        <w:t xml:space="preserve">what participants want to deliver. </w:t>
      </w:r>
      <w:r w:rsidR="009B15AC">
        <w:rPr>
          <w:rFonts w:ascii="Times New Roman" w:hAnsi="Times New Roman" w:cs="Times New Roman"/>
          <w:sz w:val="24"/>
        </w:rPr>
        <w:t xml:space="preserve">A strong theoretical validity indicates that the </w:t>
      </w:r>
      <w:r w:rsidR="00730653">
        <w:rPr>
          <w:rFonts w:ascii="Times New Roman" w:hAnsi="Times New Roman" w:cs="Times New Roman"/>
          <w:sz w:val="24"/>
        </w:rPr>
        <w:t xml:space="preserve">theory or the explanation </w:t>
      </w:r>
      <w:r w:rsidR="008D43C9">
        <w:rPr>
          <w:rFonts w:ascii="Times New Roman" w:hAnsi="Times New Roman" w:cs="Times New Roman"/>
          <w:sz w:val="24"/>
        </w:rPr>
        <w:t xml:space="preserve">provided in the report </w:t>
      </w:r>
      <w:r w:rsidR="00995468">
        <w:rPr>
          <w:rFonts w:ascii="Times New Roman" w:hAnsi="Times New Roman" w:cs="Times New Roman"/>
          <w:sz w:val="24"/>
        </w:rPr>
        <w:t xml:space="preserve">are in line with the collected data. </w:t>
      </w:r>
      <w:r w:rsidR="002546CE">
        <w:rPr>
          <w:rFonts w:ascii="Times New Roman" w:hAnsi="Times New Roman" w:cs="Times New Roman"/>
          <w:sz w:val="24"/>
        </w:rPr>
        <w:t xml:space="preserve">External </w:t>
      </w:r>
      <w:r w:rsidR="00A42753">
        <w:rPr>
          <w:rFonts w:ascii="Times New Roman" w:hAnsi="Times New Roman" w:cs="Times New Roman"/>
          <w:sz w:val="24"/>
        </w:rPr>
        <w:t>validity is also known as generalizability</w:t>
      </w:r>
      <w:r w:rsidR="00150116">
        <w:rPr>
          <w:rFonts w:ascii="Times New Roman" w:hAnsi="Times New Roman" w:cs="Times New Roman"/>
          <w:sz w:val="24"/>
        </w:rPr>
        <w:t xml:space="preserve"> or transferability. </w:t>
      </w:r>
      <w:r w:rsidR="00AE6658">
        <w:rPr>
          <w:rFonts w:ascii="Times New Roman" w:hAnsi="Times New Roman" w:cs="Times New Roman"/>
          <w:sz w:val="24"/>
        </w:rPr>
        <w:t>The generalizability of qualitative research</w:t>
      </w:r>
      <w:r w:rsidR="004D3A1E">
        <w:rPr>
          <w:rFonts w:ascii="Times New Roman" w:hAnsi="Times New Roman" w:cs="Times New Roman"/>
          <w:sz w:val="24"/>
        </w:rPr>
        <w:t>es</w:t>
      </w:r>
      <w:r w:rsidR="00AE6658">
        <w:rPr>
          <w:rFonts w:ascii="Times New Roman" w:hAnsi="Times New Roman" w:cs="Times New Roman"/>
          <w:sz w:val="24"/>
        </w:rPr>
        <w:t xml:space="preserve"> </w:t>
      </w:r>
      <w:r w:rsidR="00947819">
        <w:rPr>
          <w:rFonts w:ascii="Times New Roman" w:hAnsi="Times New Roman" w:cs="Times New Roman"/>
          <w:sz w:val="24"/>
        </w:rPr>
        <w:t xml:space="preserve">touches upon </w:t>
      </w:r>
      <w:r w:rsidR="00D67C4C">
        <w:rPr>
          <w:rFonts w:ascii="Times New Roman" w:hAnsi="Times New Roman" w:cs="Times New Roman"/>
          <w:sz w:val="24"/>
        </w:rPr>
        <w:t xml:space="preserve">the </w:t>
      </w:r>
      <w:r w:rsidR="001C2291">
        <w:rPr>
          <w:rFonts w:ascii="Times New Roman" w:hAnsi="Times New Roman" w:cs="Times New Roman"/>
          <w:sz w:val="24"/>
        </w:rPr>
        <w:t xml:space="preserve">extent to which readers or users apply the findings </w:t>
      </w:r>
      <w:r w:rsidR="007556BF">
        <w:rPr>
          <w:rFonts w:ascii="Times New Roman" w:hAnsi="Times New Roman" w:cs="Times New Roman"/>
          <w:sz w:val="24"/>
        </w:rPr>
        <w:t xml:space="preserve">to </w:t>
      </w:r>
      <w:r w:rsidR="003F2D6B">
        <w:rPr>
          <w:rFonts w:ascii="Times New Roman" w:hAnsi="Times New Roman" w:cs="Times New Roman"/>
          <w:sz w:val="24"/>
        </w:rPr>
        <w:t>his or her own context (</w:t>
      </w:r>
      <w:r w:rsidR="005A4EC8" w:rsidRPr="005A4EC8">
        <w:rPr>
          <w:rFonts w:ascii="Times New Roman" w:hAnsi="Times New Roman" w:cs="Times New Roman"/>
          <w:sz w:val="24"/>
        </w:rPr>
        <w:t xml:space="preserve">Merriam and </w:t>
      </w:r>
      <w:proofErr w:type="spellStart"/>
      <w:r w:rsidR="005A4EC8" w:rsidRPr="005A4EC8">
        <w:rPr>
          <w:rFonts w:ascii="Times New Roman" w:hAnsi="Times New Roman" w:cs="Times New Roman"/>
          <w:sz w:val="24"/>
        </w:rPr>
        <w:t>Tisdell</w:t>
      </w:r>
      <w:proofErr w:type="spellEnd"/>
      <w:r w:rsidR="005A4EC8" w:rsidRPr="005A4EC8">
        <w:rPr>
          <w:rFonts w:ascii="Times New Roman" w:hAnsi="Times New Roman" w:cs="Times New Roman"/>
          <w:sz w:val="24"/>
        </w:rPr>
        <w:t>, 2016</w:t>
      </w:r>
      <w:r w:rsidR="005A4EC8">
        <w:rPr>
          <w:rFonts w:ascii="Times New Roman" w:hAnsi="Times New Roman" w:cs="Times New Roman"/>
          <w:sz w:val="24"/>
        </w:rPr>
        <w:t>, p.256</w:t>
      </w:r>
      <w:r w:rsidR="003F2D6B">
        <w:rPr>
          <w:rFonts w:ascii="Times New Roman" w:hAnsi="Times New Roman" w:cs="Times New Roman"/>
          <w:sz w:val="24"/>
        </w:rPr>
        <w:t>)</w:t>
      </w:r>
      <w:r w:rsidR="005A4EC8">
        <w:rPr>
          <w:rFonts w:ascii="Times New Roman" w:hAnsi="Times New Roman" w:cs="Times New Roman"/>
          <w:sz w:val="24"/>
        </w:rPr>
        <w:t xml:space="preserve">. </w:t>
      </w:r>
      <w:r w:rsidR="007F4152">
        <w:rPr>
          <w:rFonts w:ascii="Times New Roman" w:hAnsi="Times New Roman" w:cs="Times New Roman"/>
          <w:sz w:val="24"/>
        </w:rPr>
        <w:t>Creswell and Poth</w:t>
      </w:r>
      <w:r w:rsidR="001134C9">
        <w:rPr>
          <w:rFonts w:ascii="Times New Roman" w:hAnsi="Times New Roman" w:cs="Times New Roman"/>
          <w:sz w:val="24"/>
        </w:rPr>
        <w:t xml:space="preserve"> (</w:t>
      </w:r>
      <w:r w:rsidR="007F4152">
        <w:rPr>
          <w:rFonts w:ascii="Times New Roman" w:hAnsi="Times New Roman" w:cs="Times New Roman"/>
          <w:sz w:val="24"/>
        </w:rPr>
        <w:t>2018, p.</w:t>
      </w:r>
      <w:r w:rsidR="001134C9">
        <w:rPr>
          <w:rFonts w:ascii="Times New Roman" w:hAnsi="Times New Roman" w:cs="Times New Roman"/>
          <w:sz w:val="24"/>
        </w:rPr>
        <w:t>859</w:t>
      </w:r>
      <w:r w:rsidR="007F4152">
        <w:rPr>
          <w:rFonts w:ascii="Times New Roman" w:hAnsi="Times New Roman" w:cs="Times New Roman"/>
          <w:sz w:val="24"/>
        </w:rPr>
        <w:t>)</w:t>
      </w:r>
      <w:r w:rsidR="001134C9">
        <w:rPr>
          <w:rFonts w:ascii="Times New Roman" w:hAnsi="Times New Roman" w:cs="Times New Roman"/>
          <w:sz w:val="24"/>
        </w:rPr>
        <w:t xml:space="preserve"> suggest that </w:t>
      </w:r>
      <w:r w:rsidR="005400FD">
        <w:rPr>
          <w:rFonts w:ascii="Times New Roman" w:hAnsi="Times New Roman" w:cs="Times New Roman"/>
          <w:sz w:val="24"/>
        </w:rPr>
        <w:t xml:space="preserve">the validity can be strengthened </w:t>
      </w:r>
      <w:r w:rsidR="00F93F2F">
        <w:rPr>
          <w:rFonts w:ascii="Times New Roman" w:hAnsi="Times New Roman" w:cs="Times New Roman"/>
          <w:sz w:val="24"/>
        </w:rPr>
        <w:t>from</w:t>
      </w:r>
      <w:r w:rsidR="005400FD">
        <w:rPr>
          <w:rFonts w:ascii="Times New Roman" w:hAnsi="Times New Roman" w:cs="Times New Roman"/>
          <w:sz w:val="24"/>
        </w:rPr>
        <w:t xml:space="preserve"> </w:t>
      </w:r>
      <w:r w:rsidR="004D3A1E">
        <w:rPr>
          <w:rFonts w:ascii="Times New Roman" w:hAnsi="Times New Roman" w:cs="Times New Roman"/>
          <w:sz w:val="24"/>
        </w:rPr>
        <w:t xml:space="preserve">the </w:t>
      </w:r>
      <w:r w:rsidR="005400FD">
        <w:rPr>
          <w:rFonts w:ascii="Times New Roman" w:hAnsi="Times New Roman" w:cs="Times New Roman"/>
          <w:sz w:val="24"/>
        </w:rPr>
        <w:t xml:space="preserve">lens of researchers, </w:t>
      </w:r>
      <w:r w:rsidR="0008118E">
        <w:rPr>
          <w:rFonts w:ascii="Times New Roman" w:hAnsi="Times New Roman" w:cs="Times New Roman"/>
          <w:sz w:val="24"/>
        </w:rPr>
        <w:t xml:space="preserve">participants and </w:t>
      </w:r>
      <w:r w:rsidR="00C6427C">
        <w:rPr>
          <w:rFonts w:ascii="Times New Roman" w:hAnsi="Times New Roman" w:cs="Times New Roman"/>
          <w:sz w:val="24"/>
        </w:rPr>
        <w:t>readers</w:t>
      </w:r>
      <w:r w:rsidR="00F93F2F">
        <w:rPr>
          <w:rFonts w:ascii="Times New Roman" w:hAnsi="Times New Roman" w:cs="Times New Roman"/>
          <w:sz w:val="24"/>
        </w:rPr>
        <w:t xml:space="preserve"> through strategies such as </w:t>
      </w:r>
      <w:r w:rsidR="00DC28E9">
        <w:rPr>
          <w:rFonts w:ascii="Times New Roman" w:hAnsi="Times New Roman" w:cs="Times New Roman"/>
          <w:sz w:val="24"/>
        </w:rPr>
        <w:t>triangulation, member checks</w:t>
      </w:r>
      <w:r w:rsidR="00065B03">
        <w:rPr>
          <w:rFonts w:ascii="Times New Roman" w:hAnsi="Times New Roman" w:cs="Times New Roman"/>
          <w:sz w:val="24"/>
        </w:rPr>
        <w:t xml:space="preserve">, prolonged </w:t>
      </w:r>
      <w:r w:rsidR="00065B03">
        <w:rPr>
          <w:rFonts w:ascii="Times New Roman" w:hAnsi="Times New Roman" w:cs="Times New Roman"/>
          <w:sz w:val="24"/>
        </w:rPr>
        <w:lastRenderedPageBreak/>
        <w:t xml:space="preserve">engagement, </w:t>
      </w:r>
      <w:r w:rsidR="00C130F8">
        <w:rPr>
          <w:rFonts w:ascii="Times New Roman" w:hAnsi="Times New Roman" w:cs="Times New Roman"/>
          <w:sz w:val="24"/>
        </w:rPr>
        <w:t>peer review</w:t>
      </w:r>
      <w:r w:rsidR="00F70EAC">
        <w:rPr>
          <w:rFonts w:ascii="Times New Roman" w:hAnsi="Times New Roman" w:cs="Times New Roman"/>
          <w:sz w:val="24"/>
        </w:rPr>
        <w:t>, reflexivity</w:t>
      </w:r>
      <w:r w:rsidR="00200C2C">
        <w:rPr>
          <w:rFonts w:ascii="Times New Roman" w:hAnsi="Times New Roman" w:cs="Times New Roman"/>
          <w:sz w:val="24"/>
        </w:rPr>
        <w:t xml:space="preserve"> and thick description. </w:t>
      </w:r>
    </w:p>
    <w:p w14:paraId="350E1D23" w14:textId="24B82C03" w:rsidR="002A0D23" w:rsidRDefault="00BF5FF8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There are some </w:t>
      </w:r>
      <w:r w:rsidR="00E56EBE">
        <w:rPr>
          <w:rFonts w:ascii="Times New Roman" w:hAnsi="Times New Roman" w:cs="Times New Roman"/>
          <w:sz w:val="24"/>
        </w:rPr>
        <w:t xml:space="preserve">advantages in </w:t>
      </w:r>
      <w:r w:rsidR="004E2EDD">
        <w:rPr>
          <w:rFonts w:ascii="Times New Roman" w:hAnsi="Times New Roman" w:cs="Times New Roman"/>
          <w:sz w:val="24"/>
        </w:rPr>
        <w:t>qualitative research</w:t>
      </w:r>
      <w:r w:rsidR="004D3A1E">
        <w:rPr>
          <w:rFonts w:ascii="Times New Roman" w:hAnsi="Times New Roman" w:cs="Times New Roman"/>
          <w:sz w:val="24"/>
        </w:rPr>
        <w:t>es</w:t>
      </w:r>
      <w:r w:rsidR="004E2EDD">
        <w:rPr>
          <w:rFonts w:ascii="Times New Roman" w:hAnsi="Times New Roman" w:cs="Times New Roman"/>
          <w:sz w:val="24"/>
        </w:rPr>
        <w:t xml:space="preserve"> with high reliability and </w:t>
      </w:r>
      <w:r w:rsidR="006A2BCF">
        <w:rPr>
          <w:rFonts w:ascii="Times New Roman" w:hAnsi="Times New Roman" w:cs="Times New Roman"/>
          <w:sz w:val="24"/>
        </w:rPr>
        <w:t>credibility</w:t>
      </w:r>
      <w:r w:rsidR="00E56EBE">
        <w:rPr>
          <w:rFonts w:ascii="Times New Roman" w:hAnsi="Times New Roman" w:cs="Times New Roman"/>
          <w:sz w:val="24"/>
        </w:rPr>
        <w:t xml:space="preserve">. Firstly, </w:t>
      </w:r>
      <w:r w:rsidR="00B435FA">
        <w:rPr>
          <w:rFonts w:ascii="Times New Roman" w:hAnsi="Times New Roman" w:cs="Times New Roman"/>
          <w:sz w:val="24"/>
        </w:rPr>
        <w:t>the research framework is f</w:t>
      </w:r>
      <w:r w:rsidR="00697965">
        <w:rPr>
          <w:rFonts w:ascii="Times New Roman" w:hAnsi="Times New Roman" w:cs="Times New Roman"/>
          <w:sz w:val="24"/>
        </w:rPr>
        <w:t>luid</w:t>
      </w:r>
      <w:r w:rsidR="00E829E6">
        <w:rPr>
          <w:rFonts w:ascii="Times New Roman" w:hAnsi="Times New Roman" w:cs="Times New Roman"/>
          <w:sz w:val="24"/>
        </w:rPr>
        <w:t xml:space="preserve"> and flexible so it can </w:t>
      </w:r>
      <w:r w:rsidR="00613782">
        <w:rPr>
          <w:rFonts w:ascii="Times New Roman" w:hAnsi="Times New Roman" w:cs="Times New Roman"/>
          <w:sz w:val="24"/>
        </w:rPr>
        <w:t>adapt to the changing reality</w:t>
      </w:r>
      <w:r w:rsidR="00AA7A36">
        <w:rPr>
          <w:rFonts w:ascii="Times New Roman" w:hAnsi="Times New Roman" w:cs="Times New Roman"/>
          <w:sz w:val="24"/>
        </w:rPr>
        <w:t xml:space="preserve"> and the incoming data</w:t>
      </w:r>
      <w:r w:rsidR="00613782">
        <w:rPr>
          <w:rFonts w:ascii="Times New Roman" w:hAnsi="Times New Roman" w:cs="Times New Roman"/>
          <w:sz w:val="24"/>
        </w:rPr>
        <w:t xml:space="preserve">. </w:t>
      </w:r>
      <w:r w:rsidR="00B106A4">
        <w:rPr>
          <w:rFonts w:ascii="Times New Roman" w:hAnsi="Times New Roman" w:cs="Times New Roman"/>
          <w:sz w:val="24"/>
        </w:rPr>
        <w:t xml:space="preserve">For example, </w:t>
      </w:r>
      <w:r w:rsidR="00DF0F79">
        <w:rPr>
          <w:rFonts w:ascii="Times New Roman" w:hAnsi="Times New Roman" w:cs="Times New Roman"/>
          <w:sz w:val="24"/>
        </w:rPr>
        <w:t xml:space="preserve">follow-up interviews </w:t>
      </w:r>
      <w:r w:rsidR="00D33AA5">
        <w:rPr>
          <w:rFonts w:ascii="Times New Roman" w:hAnsi="Times New Roman" w:cs="Times New Roman"/>
          <w:sz w:val="24"/>
        </w:rPr>
        <w:t xml:space="preserve">can be conducted </w:t>
      </w:r>
      <w:r w:rsidR="00DF0F79">
        <w:rPr>
          <w:rFonts w:ascii="Times New Roman" w:hAnsi="Times New Roman" w:cs="Times New Roman"/>
          <w:sz w:val="24"/>
        </w:rPr>
        <w:t xml:space="preserve">with participants </w:t>
      </w:r>
      <w:r w:rsidR="00D33AA5">
        <w:rPr>
          <w:rFonts w:ascii="Times New Roman" w:hAnsi="Times New Roman" w:cs="Times New Roman"/>
          <w:sz w:val="24"/>
        </w:rPr>
        <w:t xml:space="preserve">if researchers </w:t>
      </w:r>
      <w:r w:rsidR="0072584C">
        <w:rPr>
          <w:rFonts w:ascii="Times New Roman" w:hAnsi="Times New Roman" w:cs="Times New Roman"/>
          <w:sz w:val="24"/>
        </w:rPr>
        <w:t>spot a valuable statement</w:t>
      </w:r>
      <w:r w:rsidR="00EA018E">
        <w:rPr>
          <w:rFonts w:ascii="Times New Roman" w:hAnsi="Times New Roman" w:cs="Times New Roman"/>
          <w:sz w:val="24"/>
        </w:rPr>
        <w:t xml:space="preserve"> </w:t>
      </w:r>
      <w:r w:rsidR="00DF0E10">
        <w:rPr>
          <w:rFonts w:ascii="Times New Roman" w:hAnsi="Times New Roman" w:cs="Times New Roman"/>
          <w:sz w:val="24"/>
        </w:rPr>
        <w:t xml:space="preserve">from previous interviews or observations </w:t>
      </w:r>
      <w:r w:rsidR="00EA018E">
        <w:rPr>
          <w:rFonts w:ascii="Times New Roman" w:hAnsi="Times New Roman" w:cs="Times New Roman"/>
          <w:sz w:val="24"/>
        </w:rPr>
        <w:t xml:space="preserve">even though </w:t>
      </w:r>
      <w:r w:rsidR="00DF0E10">
        <w:rPr>
          <w:rFonts w:ascii="Times New Roman" w:hAnsi="Times New Roman" w:cs="Times New Roman"/>
          <w:sz w:val="24"/>
        </w:rPr>
        <w:t xml:space="preserve">the additional interview is not </w:t>
      </w:r>
      <w:r w:rsidR="00AA7A36">
        <w:rPr>
          <w:rFonts w:ascii="Times New Roman" w:hAnsi="Times New Roman" w:cs="Times New Roman"/>
          <w:sz w:val="24"/>
        </w:rPr>
        <w:t xml:space="preserve">part of the initial plan. </w:t>
      </w:r>
      <w:r w:rsidR="00661AE0">
        <w:rPr>
          <w:rFonts w:ascii="Times New Roman" w:hAnsi="Times New Roman" w:cs="Times New Roman"/>
          <w:sz w:val="24"/>
        </w:rPr>
        <w:t xml:space="preserve">Secondly, </w:t>
      </w:r>
      <w:r w:rsidR="005C7B7A">
        <w:rPr>
          <w:rFonts w:ascii="Times New Roman" w:hAnsi="Times New Roman" w:cs="Times New Roman"/>
          <w:sz w:val="24"/>
        </w:rPr>
        <w:t>qualitative inquiry centers on the lived experience</w:t>
      </w:r>
      <w:r w:rsidR="00CF5B1C">
        <w:rPr>
          <w:rFonts w:ascii="Times New Roman" w:hAnsi="Times New Roman" w:cs="Times New Roman"/>
          <w:sz w:val="24"/>
        </w:rPr>
        <w:t>,</w:t>
      </w:r>
      <w:r w:rsidR="005C7B7A">
        <w:rPr>
          <w:rFonts w:ascii="Times New Roman" w:hAnsi="Times New Roman" w:cs="Times New Roman"/>
          <w:sz w:val="24"/>
        </w:rPr>
        <w:t xml:space="preserve"> and </w:t>
      </w:r>
      <w:r w:rsidR="00EB4A46">
        <w:rPr>
          <w:rFonts w:ascii="Times New Roman" w:hAnsi="Times New Roman" w:cs="Times New Roman"/>
          <w:sz w:val="24"/>
        </w:rPr>
        <w:t xml:space="preserve">the research is </w:t>
      </w:r>
      <w:r w:rsidR="00DD34B3">
        <w:rPr>
          <w:rFonts w:ascii="Times New Roman" w:hAnsi="Times New Roman" w:cs="Times New Roman"/>
          <w:sz w:val="24"/>
        </w:rPr>
        <w:t>carried out</w:t>
      </w:r>
      <w:r w:rsidR="00EB4A46">
        <w:rPr>
          <w:rFonts w:ascii="Times New Roman" w:hAnsi="Times New Roman" w:cs="Times New Roman"/>
          <w:sz w:val="24"/>
        </w:rPr>
        <w:t xml:space="preserve"> </w:t>
      </w:r>
      <w:r w:rsidR="00B44804">
        <w:rPr>
          <w:rFonts w:ascii="Times New Roman" w:hAnsi="Times New Roman" w:cs="Times New Roman"/>
          <w:sz w:val="24"/>
        </w:rPr>
        <w:t xml:space="preserve">in naturalistic settings, so </w:t>
      </w:r>
      <w:r w:rsidR="00DD34B3">
        <w:rPr>
          <w:rFonts w:ascii="Times New Roman" w:hAnsi="Times New Roman" w:cs="Times New Roman"/>
          <w:sz w:val="24"/>
        </w:rPr>
        <w:t xml:space="preserve">the gap between the study and the application or implication </w:t>
      </w:r>
      <w:r w:rsidR="00425E61">
        <w:rPr>
          <w:rFonts w:ascii="Times New Roman" w:hAnsi="Times New Roman" w:cs="Times New Roman"/>
          <w:sz w:val="24"/>
        </w:rPr>
        <w:t>in real life might be lessen</w:t>
      </w:r>
      <w:r w:rsidR="00B866CB">
        <w:rPr>
          <w:rFonts w:ascii="Times New Roman" w:hAnsi="Times New Roman" w:cs="Times New Roman"/>
          <w:sz w:val="24"/>
        </w:rPr>
        <w:t>ed</w:t>
      </w:r>
      <w:r w:rsidR="00425E61">
        <w:rPr>
          <w:rFonts w:ascii="Times New Roman" w:hAnsi="Times New Roman" w:cs="Times New Roman"/>
          <w:sz w:val="24"/>
        </w:rPr>
        <w:t xml:space="preserve">. </w:t>
      </w:r>
      <w:r w:rsidR="005C7BA6">
        <w:rPr>
          <w:rFonts w:ascii="Times New Roman" w:hAnsi="Times New Roman" w:cs="Times New Roman"/>
          <w:sz w:val="24"/>
        </w:rPr>
        <w:t xml:space="preserve">Thirdly, </w:t>
      </w:r>
      <w:r w:rsidR="00A42956">
        <w:rPr>
          <w:rFonts w:ascii="Times New Roman" w:hAnsi="Times New Roman" w:cs="Times New Roman"/>
          <w:sz w:val="24"/>
        </w:rPr>
        <w:t xml:space="preserve">qualitative research methods enable participants to elicit </w:t>
      </w:r>
      <w:r w:rsidR="00B40F49">
        <w:rPr>
          <w:rFonts w:ascii="Times New Roman" w:hAnsi="Times New Roman" w:cs="Times New Roman"/>
          <w:sz w:val="24"/>
        </w:rPr>
        <w:t>their stories</w:t>
      </w:r>
      <w:r w:rsidR="00646F5D">
        <w:rPr>
          <w:rFonts w:ascii="Times New Roman" w:hAnsi="Times New Roman" w:cs="Times New Roman"/>
          <w:sz w:val="24"/>
        </w:rPr>
        <w:t xml:space="preserve"> and opinions in detail</w:t>
      </w:r>
      <w:r w:rsidR="008F17B0">
        <w:rPr>
          <w:rFonts w:ascii="Times New Roman" w:hAnsi="Times New Roman" w:cs="Times New Roman"/>
          <w:sz w:val="24"/>
        </w:rPr>
        <w:t>.</w:t>
      </w:r>
      <w:r w:rsidR="009E0177">
        <w:rPr>
          <w:rFonts w:ascii="Times New Roman" w:hAnsi="Times New Roman" w:cs="Times New Roman"/>
          <w:sz w:val="24"/>
        </w:rPr>
        <w:t xml:space="preserve"> </w:t>
      </w:r>
      <w:r w:rsidR="00E7601B">
        <w:rPr>
          <w:rFonts w:ascii="Times New Roman" w:hAnsi="Times New Roman" w:cs="Times New Roman"/>
          <w:sz w:val="24"/>
        </w:rPr>
        <w:t>Compared with quantitative methods</w:t>
      </w:r>
      <w:r w:rsidR="009951FB">
        <w:rPr>
          <w:rFonts w:ascii="Times New Roman" w:hAnsi="Times New Roman" w:cs="Times New Roman"/>
          <w:sz w:val="24"/>
        </w:rPr>
        <w:t>,</w:t>
      </w:r>
      <w:r w:rsidR="009E0177">
        <w:rPr>
          <w:rFonts w:ascii="Times New Roman" w:hAnsi="Times New Roman" w:cs="Times New Roman"/>
          <w:sz w:val="24"/>
        </w:rPr>
        <w:t xml:space="preserve"> </w:t>
      </w:r>
      <w:r w:rsidR="00A70C15">
        <w:rPr>
          <w:rFonts w:ascii="Times New Roman" w:hAnsi="Times New Roman" w:cs="Times New Roman"/>
          <w:sz w:val="24"/>
        </w:rPr>
        <w:t xml:space="preserve">there is more space for participants to interact with </w:t>
      </w:r>
      <w:r w:rsidR="00E7601B">
        <w:rPr>
          <w:rFonts w:ascii="Times New Roman" w:hAnsi="Times New Roman" w:cs="Times New Roman"/>
          <w:sz w:val="24"/>
        </w:rPr>
        <w:t>researchers</w:t>
      </w:r>
      <w:r w:rsidR="00426CEF">
        <w:rPr>
          <w:rFonts w:ascii="Times New Roman" w:hAnsi="Times New Roman" w:cs="Times New Roman"/>
          <w:sz w:val="24"/>
        </w:rPr>
        <w:t xml:space="preserve">, </w:t>
      </w:r>
      <w:r w:rsidR="005660EE">
        <w:rPr>
          <w:rFonts w:ascii="Times New Roman" w:hAnsi="Times New Roman" w:cs="Times New Roman"/>
          <w:sz w:val="24"/>
        </w:rPr>
        <w:t xml:space="preserve">which </w:t>
      </w:r>
      <w:r w:rsidR="004A30B4">
        <w:rPr>
          <w:rFonts w:ascii="Times New Roman" w:hAnsi="Times New Roman" w:cs="Times New Roman"/>
          <w:sz w:val="24"/>
        </w:rPr>
        <w:t xml:space="preserve">brings forth </w:t>
      </w:r>
      <w:r w:rsidR="00426CEF">
        <w:rPr>
          <w:rFonts w:ascii="Times New Roman" w:hAnsi="Times New Roman" w:cs="Times New Roman"/>
          <w:sz w:val="24"/>
        </w:rPr>
        <w:t xml:space="preserve">more </w:t>
      </w:r>
      <w:r w:rsidR="00E4427C">
        <w:rPr>
          <w:rFonts w:ascii="Times New Roman" w:hAnsi="Times New Roman" w:cs="Times New Roman"/>
          <w:sz w:val="24"/>
        </w:rPr>
        <w:t>opportunities</w:t>
      </w:r>
      <w:r w:rsidR="00426CEF">
        <w:rPr>
          <w:rFonts w:ascii="Times New Roman" w:hAnsi="Times New Roman" w:cs="Times New Roman"/>
          <w:sz w:val="24"/>
        </w:rPr>
        <w:t xml:space="preserve"> for two parties to negotiate. </w:t>
      </w:r>
      <w:r w:rsidR="00AB1A8B">
        <w:rPr>
          <w:rFonts w:ascii="Times New Roman" w:hAnsi="Times New Roman" w:cs="Times New Roman"/>
          <w:sz w:val="24"/>
        </w:rPr>
        <w:t xml:space="preserve">The power </w:t>
      </w:r>
      <w:r w:rsidR="009C183F">
        <w:rPr>
          <w:rFonts w:ascii="Times New Roman" w:hAnsi="Times New Roman" w:cs="Times New Roman"/>
          <w:sz w:val="24"/>
        </w:rPr>
        <w:t xml:space="preserve">of researchers dominating the study and over participants might be </w:t>
      </w:r>
      <w:r w:rsidR="00A303F1">
        <w:rPr>
          <w:rFonts w:ascii="Times New Roman" w:hAnsi="Times New Roman" w:cs="Times New Roman"/>
          <w:sz w:val="24"/>
        </w:rPr>
        <w:t>reduced (</w:t>
      </w:r>
      <w:r w:rsidR="00A303F1" w:rsidRPr="008F17B0">
        <w:rPr>
          <w:rFonts w:ascii="Times New Roman" w:hAnsi="Times New Roman" w:cs="Times New Roman"/>
          <w:sz w:val="24"/>
        </w:rPr>
        <w:t>Creswell and Poth</w:t>
      </w:r>
      <w:r w:rsidR="00A303F1">
        <w:rPr>
          <w:rFonts w:ascii="Times New Roman" w:hAnsi="Times New Roman" w:cs="Times New Roman"/>
          <w:sz w:val="24"/>
        </w:rPr>
        <w:t>,</w:t>
      </w:r>
      <w:r w:rsidR="00A303F1" w:rsidRPr="008F17B0">
        <w:rPr>
          <w:rFonts w:ascii="Times New Roman" w:hAnsi="Times New Roman" w:cs="Times New Roman"/>
          <w:sz w:val="24"/>
        </w:rPr>
        <w:t xml:space="preserve"> 2018</w:t>
      </w:r>
      <w:r w:rsidR="00A303F1">
        <w:rPr>
          <w:rFonts w:ascii="Times New Roman" w:hAnsi="Times New Roman" w:cs="Times New Roman"/>
          <w:sz w:val="24"/>
        </w:rPr>
        <w:t>, p.194).</w:t>
      </w:r>
      <w:r w:rsidR="00BD193E">
        <w:rPr>
          <w:rFonts w:ascii="Times New Roman" w:hAnsi="Times New Roman" w:cs="Times New Roman"/>
          <w:sz w:val="24"/>
        </w:rPr>
        <w:t xml:space="preserve"> Fourthly, </w:t>
      </w:r>
      <w:r w:rsidR="002F0E48">
        <w:rPr>
          <w:rFonts w:ascii="Times New Roman" w:hAnsi="Times New Roman" w:cs="Times New Roman"/>
          <w:sz w:val="24"/>
        </w:rPr>
        <w:t xml:space="preserve">researches such as grounded theory can provide </w:t>
      </w:r>
      <w:r w:rsidR="005B3EF1">
        <w:rPr>
          <w:rFonts w:ascii="Times New Roman" w:hAnsi="Times New Roman" w:cs="Times New Roman"/>
          <w:sz w:val="24"/>
        </w:rPr>
        <w:t xml:space="preserve">supplementary </w:t>
      </w:r>
      <w:r w:rsidR="002915D0">
        <w:rPr>
          <w:rFonts w:ascii="Times New Roman" w:hAnsi="Times New Roman" w:cs="Times New Roman"/>
          <w:sz w:val="24"/>
        </w:rPr>
        <w:t xml:space="preserve">theories to </w:t>
      </w:r>
      <w:r w:rsidR="00611466">
        <w:rPr>
          <w:rFonts w:ascii="Times New Roman" w:hAnsi="Times New Roman" w:cs="Times New Roman"/>
          <w:sz w:val="24"/>
        </w:rPr>
        <w:t xml:space="preserve">a certain phenomenon. </w:t>
      </w:r>
      <w:r w:rsidR="004C7589">
        <w:rPr>
          <w:rFonts w:ascii="Times New Roman" w:hAnsi="Times New Roman" w:cs="Times New Roman"/>
          <w:sz w:val="24"/>
        </w:rPr>
        <w:t>Fifth, Tracy (2020, p.</w:t>
      </w:r>
      <w:r w:rsidR="00B57719">
        <w:rPr>
          <w:rFonts w:ascii="Times New Roman" w:hAnsi="Times New Roman" w:cs="Times New Roman"/>
          <w:sz w:val="24"/>
        </w:rPr>
        <w:t>32</w:t>
      </w:r>
      <w:r w:rsidR="004C7589">
        <w:rPr>
          <w:rFonts w:ascii="Times New Roman" w:hAnsi="Times New Roman" w:cs="Times New Roman"/>
          <w:sz w:val="24"/>
        </w:rPr>
        <w:t>)</w:t>
      </w:r>
      <w:r w:rsidR="00B57719">
        <w:rPr>
          <w:rFonts w:ascii="Times New Roman" w:hAnsi="Times New Roman" w:cs="Times New Roman"/>
          <w:sz w:val="24"/>
        </w:rPr>
        <w:t xml:space="preserve"> raises</w:t>
      </w:r>
      <w:r w:rsidR="006F05BD">
        <w:rPr>
          <w:rFonts w:ascii="Times New Roman" w:hAnsi="Times New Roman" w:cs="Times New Roman"/>
          <w:sz w:val="24"/>
        </w:rPr>
        <w:t xml:space="preserve"> “bri</w:t>
      </w:r>
      <w:r w:rsidR="00442F64">
        <w:rPr>
          <w:rFonts w:ascii="Times New Roman" w:hAnsi="Times New Roman" w:cs="Times New Roman"/>
          <w:sz w:val="24"/>
        </w:rPr>
        <w:t>colage</w:t>
      </w:r>
      <w:r w:rsidR="006F05BD">
        <w:rPr>
          <w:rFonts w:ascii="Times New Roman" w:hAnsi="Times New Roman" w:cs="Times New Roman"/>
          <w:sz w:val="24"/>
        </w:rPr>
        <w:t>”</w:t>
      </w:r>
      <w:r w:rsidR="00442F64">
        <w:rPr>
          <w:rFonts w:ascii="Times New Roman" w:hAnsi="Times New Roman" w:cs="Times New Roman"/>
          <w:sz w:val="24"/>
        </w:rPr>
        <w:t xml:space="preserve"> as a metaphor </w:t>
      </w:r>
      <w:r w:rsidR="00BC326E">
        <w:rPr>
          <w:rFonts w:ascii="Times New Roman" w:hAnsi="Times New Roman" w:cs="Times New Roman"/>
          <w:sz w:val="24"/>
        </w:rPr>
        <w:t>referring to</w:t>
      </w:r>
      <w:r w:rsidR="00442F64">
        <w:rPr>
          <w:rFonts w:ascii="Times New Roman" w:hAnsi="Times New Roman" w:cs="Times New Roman"/>
          <w:sz w:val="24"/>
        </w:rPr>
        <w:t xml:space="preserve"> the </w:t>
      </w:r>
      <w:r w:rsidR="0029592F">
        <w:rPr>
          <w:rFonts w:ascii="Times New Roman" w:hAnsi="Times New Roman" w:cs="Times New Roman"/>
          <w:sz w:val="24"/>
        </w:rPr>
        <w:t>process</w:t>
      </w:r>
      <w:r w:rsidR="00442F64">
        <w:rPr>
          <w:rFonts w:ascii="Times New Roman" w:hAnsi="Times New Roman" w:cs="Times New Roman"/>
          <w:sz w:val="24"/>
        </w:rPr>
        <w:t xml:space="preserve"> of qualitative researchers</w:t>
      </w:r>
      <w:r w:rsidR="00CD49F6">
        <w:rPr>
          <w:rFonts w:ascii="Times New Roman" w:hAnsi="Times New Roman" w:cs="Times New Roman"/>
          <w:sz w:val="24"/>
        </w:rPr>
        <w:t xml:space="preserve"> </w:t>
      </w:r>
      <w:r w:rsidR="0029592F">
        <w:rPr>
          <w:rFonts w:ascii="Times New Roman" w:hAnsi="Times New Roman" w:cs="Times New Roman"/>
          <w:sz w:val="24"/>
        </w:rPr>
        <w:t xml:space="preserve">synthesizing </w:t>
      </w:r>
      <w:r w:rsidR="00CD49F6">
        <w:rPr>
          <w:rFonts w:ascii="Times New Roman" w:hAnsi="Times New Roman" w:cs="Times New Roman"/>
          <w:sz w:val="24"/>
        </w:rPr>
        <w:t>dis</w:t>
      </w:r>
      <w:r w:rsidR="00BC326E">
        <w:rPr>
          <w:rFonts w:ascii="Times New Roman" w:hAnsi="Times New Roman" w:cs="Times New Roman"/>
          <w:sz w:val="24"/>
        </w:rPr>
        <w:t xml:space="preserve">parate data. </w:t>
      </w:r>
      <w:r w:rsidR="00424D14">
        <w:rPr>
          <w:rFonts w:ascii="Times New Roman" w:hAnsi="Times New Roman" w:cs="Times New Roman"/>
          <w:sz w:val="24"/>
        </w:rPr>
        <w:t xml:space="preserve">The information gathered from </w:t>
      </w:r>
      <w:r w:rsidR="004335FB">
        <w:rPr>
          <w:rFonts w:ascii="Times New Roman" w:hAnsi="Times New Roman" w:cs="Times New Roman"/>
          <w:sz w:val="24"/>
        </w:rPr>
        <w:t xml:space="preserve">lived experience often display as unrelated pieces. </w:t>
      </w:r>
      <w:r w:rsidR="002D743D">
        <w:rPr>
          <w:rFonts w:ascii="Times New Roman" w:hAnsi="Times New Roman" w:cs="Times New Roman"/>
          <w:sz w:val="24"/>
        </w:rPr>
        <w:t xml:space="preserve">Qualitative research methods make it possible to make sense of these </w:t>
      </w:r>
      <w:r w:rsidR="00C10601">
        <w:rPr>
          <w:rFonts w:ascii="Times New Roman" w:hAnsi="Times New Roman" w:cs="Times New Roman"/>
          <w:sz w:val="24"/>
        </w:rPr>
        <w:t xml:space="preserve">discrete </w:t>
      </w:r>
      <w:r w:rsidR="005256F4">
        <w:rPr>
          <w:rFonts w:ascii="Times New Roman" w:hAnsi="Times New Roman" w:cs="Times New Roman"/>
          <w:sz w:val="24"/>
        </w:rPr>
        <w:t>segments.</w:t>
      </w:r>
    </w:p>
    <w:p w14:paraId="200F111C" w14:textId="17735242" w:rsidR="005256F4" w:rsidRDefault="00E71E54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s for the drawbacks of qualitative inquiry, the first </w:t>
      </w:r>
      <w:r w:rsidR="00EB322B">
        <w:rPr>
          <w:rFonts w:ascii="Times New Roman" w:hAnsi="Times New Roman" w:cs="Times New Roman"/>
          <w:sz w:val="24"/>
        </w:rPr>
        <w:t xml:space="preserve">one is that it is a time-consuming process. </w:t>
      </w:r>
      <w:r w:rsidR="001031DA">
        <w:rPr>
          <w:rFonts w:ascii="Times New Roman" w:hAnsi="Times New Roman" w:cs="Times New Roman"/>
          <w:sz w:val="24"/>
        </w:rPr>
        <w:t xml:space="preserve">Researchers have to spend </w:t>
      </w:r>
      <w:r w:rsidR="00570C07">
        <w:rPr>
          <w:rFonts w:ascii="Times New Roman" w:hAnsi="Times New Roman" w:cs="Times New Roman"/>
          <w:sz w:val="24"/>
        </w:rPr>
        <w:t xml:space="preserve">much time </w:t>
      </w:r>
      <w:r w:rsidR="00DB2144">
        <w:rPr>
          <w:rFonts w:ascii="Times New Roman" w:hAnsi="Times New Roman" w:cs="Times New Roman"/>
          <w:sz w:val="24"/>
        </w:rPr>
        <w:t>engag</w:t>
      </w:r>
      <w:r w:rsidR="00AB3218">
        <w:rPr>
          <w:rFonts w:ascii="Times New Roman" w:hAnsi="Times New Roman" w:cs="Times New Roman"/>
          <w:sz w:val="24"/>
        </w:rPr>
        <w:t>ing</w:t>
      </w:r>
      <w:r w:rsidR="00DB2144">
        <w:rPr>
          <w:rFonts w:ascii="Times New Roman" w:hAnsi="Times New Roman" w:cs="Times New Roman"/>
          <w:sz w:val="24"/>
        </w:rPr>
        <w:t xml:space="preserve"> in the context, collect</w:t>
      </w:r>
      <w:r w:rsidR="00AB3218">
        <w:rPr>
          <w:rFonts w:ascii="Times New Roman" w:hAnsi="Times New Roman" w:cs="Times New Roman"/>
          <w:sz w:val="24"/>
        </w:rPr>
        <w:t>ing</w:t>
      </w:r>
      <w:r w:rsidR="00DB2144">
        <w:rPr>
          <w:rFonts w:ascii="Times New Roman" w:hAnsi="Times New Roman" w:cs="Times New Roman"/>
          <w:sz w:val="24"/>
        </w:rPr>
        <w:t xml:space="preserve"> data from participants</w:t>
      </w:r>
      <w:r w:rsidR="004E7F14">
        <w:rPr>
          <w:rFonts w:ascii="Times New Roman" w:hAnsi="Times New Roman" w:cs="Times New Roman"/>
          <w:sz w:val="24"/>
        </w:rPr>
        <w:t xml:space="preserve">, </w:t>
      </w:r>
      <w:r w:rsidR="00AB3218">
        <w:rPr>
          <w:rFonts w:ascii="Times New Roman" w:hAnsi="Times New Roman" w:cs="Times New Roman"/>
          <w:sz w:val="24"/>
        </w:rPr>
        <w:t>implementing analysis</w:t>
      </w:r>
      <w:r w:rsidR="004E7F14">
        <w:rPr>
          <w:rFonts w:ascii="Times New Roman" w:hAnsi="Times New Roman" w:cs="Times New Roman"/>
          <w:sz w:val="24"/>
        </w:rPr>
        <w:t xml:space="preserve"> and </w:t>
      </w:r>
      <w:r w:rsidR="006C6BFF">
        <w:rPr>
          <w:rFonts w:ascii="Times New Roman" w:hAnsi="Times New Roman" w:cs="Times New Roman"/>
          <w:sz w:val="24"/>
        </w:rPr>
        <w:t>finishing up lengthy reports</w:t>
      </w:r>
      <w:r w:rsidR="00AB3218">
        <w:rPr>
          <w:rFonts w:ascii="Times New Roman" w:hAnsi="Times New Roman" w:cs="Times New Roman"/>
          <w:sz w:val="24"/>
        </w:rPr>
        <w:t xml:space="preserve">. </w:t>
      </w:r>
      <w:r w:rsidR="00B9438E">
        <w:rPr>
          <w:rFonts w:ascii="Times New Roman" w:hAnsi="Times New Roman" w:cs="Times New Roman" w:hint="eastAsia"/>
          <w:sz w:val="24"/>
        </w:rPr>
        <w:t>Q</w:t>
      </w:r>
      <w:r w:rsidR="00B9438E">
        <w:rPr>
          <w:rFonts w:ascii="Times New Roman" w:hAnsi="Times New Roman" w:cs="Times New Roman"/>
          <w:sz w:val="24"/>
        </w:rPr>
        <w:t>ualitative data are mostly composed of words</w:t>
      </w:r>
      <w:r w:rsidR="008D1AB0">
        <w:rPr>
          <w:rFonts w:ascii="Times New Roman" w:hAnsi="Times New Roman" w:cs="Times New Roman"/>
          <w:sz w:val="24"/>
        </w:rPr>
        <w:t xml:space="preserve"> or sometimes pictures, which requires </w:t>
      </w:r>
      <w:r w:rsidR="004D3A1E">
        <w:rPr>
          <w:rFonts w:ascii="Times New Roman" w:hAnsi="Times New Roman" w:cs="Times New Roman"/>
          <w:sz w:val="24"/>
        </w:rPr>
        <w:t xml:space="preserve">a </w:t>
      </w:r>
      <w:r w:rsidR="008D1AB0">
        <w:rPr>
          <w:rFonts w:ascii="Times New Roman" w:hAnsi="Times New Roman" w:cs="Times New Roman"/>
          <w:sz w:val="24"/>
        </w:rPr>
        <w:t xml:space="preserve">greater time commitment of researchers. </w:t>
      </w:r>
      <w:r w:rsidR="00224D29">
        <w:rPr>
          <w:rFonts w:ascii="Times New Roman" w:hAnsi="Times New Roman" w:cs="Times New Roman"/>
          <w:sz w:val="24"/>
        </w:rPr>
        <w:t xml:space="preserve">Second, researchers </w:t>
      </w:r>
      <w:r w:rsidR="0027433A">
        <w:rPr>
          <w:rFonts w:ascii="Times New Roman" w:hAnsi="Times New Roman" w:cs="Times New Roman"/>
          <w:sz w:val="24"/>
        </w:rPr>
        <w:t xml:space="preserve">have to take more ethical issues into </w:t>
      </w:r>
      <w:r w:rsidR="00C64A1E">
        <w:rPr>
          <w:rFonts w:ascii="Times New Roman" w:hAnsi="Times New Roman" w:cs="Times New Roman"/>
          <w:sz w:val="24"/>
        </w:rPr>
        <w:t>account</w:t>
      </w:r>
      <w:r w:rsidR="0027433A">
        <w:rPr>
          <w:rFonts w:ascii="Times New Roman" w:hAnsi="Times New Roman" w:cs="Times New Roman"/>
          <w:sz w:val="24"/>
        </w:rPr>
        <w:t xml:space="preserve">. </w:t>
      </w:r>
      <w:r w:rsidR="008D3DA2">
        <w:rPr>
          <w:rFonts w:ascii="Times New Roman" w:hAnsi="Times New Roman" w:cs="Times New Roman"/>
          <w:sz w:val="24"/>
        </w:rPr>
        <w:t xml:space="preserve">For example, </w:t>
      </w:r>
      <w:r w:rsidR="00B76AC1">
        <w:rPr>
          <w:rFonts w:ascii="Times New Roman" w:hAnsi="Times New Roman" w:cs="Times New Roman"/>
          <w:sz w:val="24"/>
        </w:rPr>
        <w:t>the boundar</w:t>
      </w:r>
      <w:r w:rsidR="0048588A">
        <w:rPr>
          <w:rFonts w:ascii="Times New Roman" w:hAnsi="Times New Roman" w:cs="Times New Roman"/>
          <w:sz w:val="24"/>
        </w:rPr>
        <w:t>y</w:t>
      </w:r>
      <w:r w:rsidR="005E4649">
        <w:rPr>
          <w:rFonts w:ascii="Times New Roman" w:hAnsi="Times New Roman" w:cs="Times New Roman"/>
          <w:sz w:val="24"/>
        </w:rPr>
        <w:t xml:space="preserve"> for data collection </w:t>
      </w:r>
      <w:r w:rsidR="006B51A6">
        <w:rPr>
          <w:rFonts w:ascii="Times New Roman" w:hAnsi="Times New Roman" w:cs="Times New Roman"/>
          <w:sz w:val="24"/>
        </w:rPr>
        <w:t xml:space="preserve">needs to be set. </w:t>
      </w:r>
      <w:r w:rsidR="00E61A41">
        <w:rPr>
          <w:rFonts w:ascii="Times New Roman" w:hAnsi="Times New Roman" w:cs="Times New Roman"/>
          <w:sz w:val="24"/>
        </w:rPr>
        <w:t>Third, qualitative research</w:t>
      </w:r>
      <w:r w:rsidR="00944B9A">
        <w:rPr>
          <w:rFonts w:ascii="Times New Roman" w:hAnsi="Times New Roman" w:cs="Times New Roman"/>
          <w:sz w:val="24"/>
        </w:rPr>
        <w:t>es</w:t>
      </w:r>
      <w:r w:rsidR="00E61A41">
        <w:rPr>
          <w:rFonts w:ascii="Times New Roman" w:hAnsi="Times New Roman" w:cs="Times New Roman"/>
          <w:sz w:val="24"/>
        </w:rPr>
        <w:t xml:space="preserve"> </w:t>
      </w:r>
      <w:r w:rsidR="00690E5A">
        <w:rPr>
          <w:rFonts w:ascii="Times New Roman" w:hAnsi="Times New Roman" w:cs="Times New Roman"/>
          <w:sz w:val="24"/>
        </w:rPr>
        <w:t>impose</w:t>
      </w:r>
      <w:r w:rsidR="00BA5070">
        <w:rPr>
          <w:rFonts w:ascii="Times New Roman" w:hAnsi="Times New Roman" w:cs="Times New Roman"/>
          <w:sz w:val="24"/>
        </w:rPr>
        <w:t xml:space="preserve"> </w:t>
      </w:r>
      <w:r w:rsidR="004D3A1E">
        <w:rPr>
          <w:rFonts w:ascii="Times New Roman" w:hAnsi="Times New Roman" w:cs="Times New Roman"/>
          <w:sz w:val="24"/>
        </w:rPr>
        <w:t>more</w:t>
      </w:r>
      <w:r w:rsidR="00BA5070">
        <w:rPr>
          <w:rFonts w:ascii="Times New Roman" w:hAnsi="Times New Roman" w:cs="Times New Roman"/>
          <w:sz w:val="24"/>
        </w:rPr>
        <w:t xml:space="preserve"> </w:t>
      </w:r>
      <w:r w:rsidR="009726BA">
        <w:rPr>
          <w:rFonts w:ascii="Times New Roman" w:hAnsi="Times New Roman" w:cs="Times New Roman"/>
          <w:sz w:val="24"/>
        </w:rPr>
        <w:t>pressure</w:t>
      </w:r>
      <w:r w:rsidR="002A6129">
        <w:rPr>
          <w:rFonts w:ascii="Times New Roman" w:hAnsi="Times New Roman" w:cs="Times New Roman"/>
          <w:sz w:val="24"/>
        </w:rPr>
        <w:t xml:space="preserve"> on participants</w:t>
      </w:r>
      <w:r w:rsidR="007C1284">
        <w:rPr>
          <w:rFonts w:ascii="Times New Roman" w:hAnsi="Times New Roman" w:cs="Times New Roman"/>
          <w:sz w:val="24"/>
        </w:rPr>
        <w:t xml:space="preserve">. On the one hand, methods such as interviews </w:t>
      </w:r>
      <w:r w:rsidR="00EE285A">
        <w:rPr>
          <w:rFonts w:ascii="Times New Roman" w:hAnsi="Times New Roman" w:cs="Times New Roman"/>
          <w:sz w:val="24"/>
        </w:rPr>
        <w:t xml:space="preserve">may </w:t>
      </w:r>
      <w:r w:rsidR="00471048">
        <w:rPr>
          <w:rFonts w:ascii="Times New Roman" w:hAnsi="Times New Roman" w:cs="Times New Roman"/>
          <w:sz w:val="24"/>
        </w:rPr>
        <w:t xml:space="preserve">cost </w:t>
      </w:r>
      <w:r w:rsidR="00C64A1E">
        <w:rPr>
          <w:rFonts w:ascii="Times New Roman" w:hAnsi="Times New Roman" w:cs="Times New Roman"/>
          <w:sz w:val="24"/>
        </w:rPr>
        <w:t xml:space="preserve">a considerable amount of time. On the other hand, observations might create </w:t>
      </w:r>
      <w:r w:rsidR="0069698A">
        <w:rPr>
          <w:rFonts w:ascii="Times New Roman" w:hAnsi="Times New Roman" w:cs="Times New Roman"/>
          <w:sz w:val="24"/>
        </w:rPr>
        <w:t xml:space="preserve">disturbance to </w:t>
      </w:r>
      <w:r w:rsidR="0048079A">
        <w:rPr>
          <w:rFonts w:ascii="Times New Roman" w:hAnsi="Times New Roman" w:cs="Times New Roman"/>
          <w:sz w:val="24"/>
        </w:rPr>
        <w:t xml:space="preserve">activities with which participants are occupied. </w:t>
      </w:r>
      <w:r w:rsidR="0081108F">
        <w:rPr>
          <w:rFonts w:ascii="Times New Roman" w:hAnsi="Times New Roman" w:cs="Times New Roman"/>
          <w:sz w:val="24"/>
        </w:rPr>
        <w:t xml:space="preserve">Fourth, </w:t>
      </w:r>
      <w:r w:rsidR="00721AC2">
        <w:rPr>
          <w:rFonts w:ascii="Times New Roman" w:hAnsi="Times New Roman" w:cs="Times New Roman"/>
          <w:sz w:val="24"/>
        </w:rPr>
        <w:t xml:space="preserve">the findings might be heavily influenced </w:t>
      </w:r>
      <w:r w:rsidR="00866845">
        <w:rPr>
          <w:rFonts w:ascii="Times New Roman" w:hAnsi="Times New Roman" w:cs="Times New Roman"/>
          <w:sz w:val="24"/>
        </w:rPr>
        <w:t xml:space="preserve">by </w:t>
      </w:r>
      <w:r w:rsidR="004D3A1E">
        <w:rPr>
          <w:rFonts w:ascii="Times New Roman" w:hAnsi="Times New Roman" w:cs="Times New Roman"/>
          <w:sz w:val="24"/>
        </w:rPr>
        <w:t xml:space="preserve">the </w:t>
      </w:r>
      <w:r w:rsidR="00866845">
        <w:rPr>
          <w:rFonts w:ascii="Times New Roman" w:hAnsi="Times New Roman" w:cs="Times New Roman"/>
          <w:sz w:val="24"/>
        </w:rPr>
        <w:t>researchers’ position</w:t>
      </w:r>
      <w:r w:rsidR="00393AF1">
        <w:rPr>
          <w:rFonts w:ascii="Times New Roman" w:hAnsi="Times New Roman" w:cs="Times New Roman"/>
          <w:sz w:val="24"/>
        </w:rPr>
        <w:t>.</w:t>
      </w:r>
      <w:r w:rsidR="00C2799A">
        <w:rPr>
          <w:rFonts w:ascii="Times New Roman" w:hAnsi="Times New Roman" w:cs="Times New Roman"/>
          <w:sz w:val="24"/>
        </w:rPr>
        <w:t xml:space="preserve"> </w:t>
      </w:r>
      <w:r w:rsidR="00CB2B5C">
        <w:rPr>
          <w:rFonts w:ascii="Times New Roman" w:hAnsi="Times New Roman" w:cs="Times New Roman"/>
          <w:sz w:val="24"/>
        </w:rPr>
        <w:t>T</w:t>
      </w:r>
      <w:r w:rsidR="00C2799A">
        <w:rPr>
          <w:rFonts w:ascii="Times New Roman" w:hAnsi="Times New Roman" w:cs="Times New Roman"/>
          <w:sz w:val="24"/>
        </w:rPr>
        <w:t xml:space="preserve">here is </w:t>
      </w:r>
      <w:r w:rsidR="00B71C54">
        <w:rPr>
          <w:rFonts w:ascii="Times New Roman" w:hAnsi="Times New Roman" w:cs="Times New Roman"/>
          <w:sz w:val="24"/>
        </w:rPr>
        <w:t>no one-set formulation or measurement in qualitative researches</w:t>
      </w:r>
      <w:r w:rsidR="00CB2B5C">
        <w:rPr>
          <w:rFonts w:ascii="Times New Roman" w:hAnsi="Times New Roman" w:cs="Times New Roman"/>
          <w:sz w:val="24"/>
        </w:rPr>
        <w:t>, and the data collected</w:t>
      </w:r>
      <w:r w:rsidR="00E42934">
        <w:rPr>
          <w:rFonts w:ascii="Times New Roman" w:hAnsi="Times New Roman" w:cs="Times New Roman"/>
          <w:sz w:val="24"/>
        </w:rPr>
        <w:t xml:space="preserve"> and analyzed by researchers</w:t>
      </w:r>
      <w:r w:rsidR="00544388">
        <w:rPr>
          <w:rFonts w:ascii="Times New Roman" w:hAnsi="Times New Roman" w:cs="Times New Roman"/>
          <w:sz w:val="24"/>
        </w:rPr>
        <w:t xml:space="preserve"> </w:t>
      </w:r>
      <w:r w:rsidR="00B50B8B">
        <w:rPr>
          <w:rFonts w:ascii="Times New Roman" w:hAnsi="Times New Roman" w:cs="Times New Roman"/>
          <w:sz w:val="24"/>
        </w:rPr>
        <w:t xml:space="preserve">are subjective. </w:t>
      </w:r>
      <w:r w:rsidR="0083226D">
        <w:rPr>
          <w:rFonts w:ascii="Times New Roman" w:hAnsi="Times New Roman" w:cs="Times New Roman"/>
          <w:sz w:val="24"/>
        </w:rPr>
        <w:t xml:space="preserve">For instance, </w:t>
      </w:r>
      <w:r w:rsidR="0083226D" w:rsidRPr="000D2B3E">
        <w:rPr>
          <w:rFonts w:ascii="Times New Roman" w:hAnsi="Times New Roman" w:cs="Times New Roman"/>
          <w:sz w:val="24"/>
        </w:rPr>
        <w:t xml:space="preserve">Creswell and Poth </w:t>
      </w:r>
      <w:r w:rsidR="0083226D">
        <w:rPr>
          <w:rFonts w:ascii="Times New Roman" w:hAnsi="Times New Roman" w:cs="Times New Roman"/>
          <w:sz w:val="24"/>
        </w:rPr>
        <w:t>(</w:t>
      </w:r>
      <w:r w:rsidR="0083226D" w:rsidRPr="000D2B3E">
        <w:rPr>
          <w:rFonts w:ascii="Times New Roman" w:hAnsi="Times New Roman" w:cs="Times New Roman"/>
          <w:sz w:val="24"/>
        </w:rPr>
        <w:t>2018</w:t>
      </w:r>
      <w:r w:rsidR="0083226D">
        <w:rPr>
          <w:rFonts w:ascii="Times New Roman" w:hAnsi="Times New Roman" w:cs="Times New Roman"/>
          <w:sz w:val="24"/>
        </w:rPr>
        <w:t>, p.236) reveal their concern about researchers only uncover the positive results due to the “going native” effect.</w:t>
      </w:r>
    </w:p>
    <w:p w14:paraId="7A8B5597" w14:textId="1D405B89" w:rsidR="00B034BB" w:rsidRPr="002815EA" w:rsidRDefault="006D005C" w:rsidP="008A5794">
      <w:pPr>
        <w:rPr>
          <w:rFonts w:ascii="Times New Roman" w:hAnsi="Times New Roman" w:cs="Times New Roman"/>
          <w:b/>
          <w:bCs/>
          <w:sz w:val="24"/>
        </w:rPr>
      </w:pPr>
      <w:r w:rsidRPr="002815EA">
        <w:rPr>
          <w:rFonts w:ascii="Times New Roman" w:hAnsi="Times New Roman" w:cs="Times New Roman"/>
          <w:b/>
          <w:bCs/>
          <w:sz w:val="24"/>
        </w:rPr>
        <w:t xml:space="preserve">Research Methods for </w:t>
      </w:r>
      <w:r w:rsidR="00F154EE" w:rsidRPr="002815EA">
        <w:rPr>
          <w:rFonts w:ascii="Times New Roman" w:hAnsi="Times New Roman" w:cs="Times New Roman"/>
          <w:b/>
          <w:bCs/>
          <w:sz w:val="24"/>
        </w:rPr>
        <w:t>A Prospective Project</w:t>
      </w:r>
    </w:p>
    <w:p w14:paraId="49046897" w14:textId="498AFD43" w:rsidR="00F154EE" w:rsidRDefault="00807440" w:rsidP="00217E39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project </w:t>
      </w:r>
      <w:r w:rsidR="00750EFF">
        <w:rPr>
          <w:rFonts w:ascii="Times New Roman" w:hAnsi="Times New Roman" w:cs="Times New Roman"/>
          <w:sz w:val="24"/>
        </w:rPr>
        <w:t xml:space="preserve">intends to research on teacher cognition </w:t>
      </w:r>
      <w:r w:rsidR="00546ACE">
        <w:rPr>
          <w:rFonts w:ascii="Times New Roman" w:hAnsi="Times New Roman" w:cs="Times New Roman"/>
          <w:sz w:val="24"/>
        </w:rPr>
        <w:t>about grammar teaching and classroom feedback</w:t>
      </w:r>
      <w:r w:rsidR="00DA33A1">
        <w:rPr>
          <w:rFonts w:ascii="Times New Roman" w:hAnsi="Times New Roman" w:cs="Times New Roman"/>
          <w:sz w:val="24"/>
        </w:rPr>
        <w:t xml:space="preserve">. </w:t>
      </w:r>
      <w:r w:rsidR="00415840">
        <w:rPr>
          <w:rFonts w:ascii="Times New Roman" w:hAnsi="Times New Roman" w:cs="Times New Roman"/>
          <w:sz w:val="24"/>
        </w:rPr>
        <w:t xml:space="preserve">Conversation analysis approaches and discursive psychology will be incorporated </w:t>
      </w:r>
      <w:r w:rsidR="00395F1D">
        <w:rPr>
          <w:rFonts w:ascii="Times New Roman" w:hAnsi="Times New Roman" w:cs="Times New Roman"/>
          <w:sz w:val="24"/>
        </w:rPr>
        <w:t xml:space="preserve">in the study to </w:t>
      </w:r>
      <w:r w:rsidR="00AA6E8A">
        <w:rPr>
          <w:rFonts w:ascii="Times New Roman" w:hAnsi="Times New Roman" w:cs="Times New Roman"/>
          <w:sz w:val="24"/>
        </w:rPr>
        <w:t xml:space="preserve">explore </w:t>
      </w:r>
      <w:r w:rsidR="004A68B8">
        <w:rPr>
          <w:rFonts w:ascii="Times New Roman" w:hAnsi="Times New Roman" w:cs="Times New Roman"/>
          <w:sz w:val="24"/>
        </w:rPr>
        <w:t xml:space="preserve">the relationship between teacher cognition and teacher behavior in </w:t>
      </w:r>
      <w:r w:rsidR="004D3A1E">
        <w:rPr>
          <w:rFonts w:ascii="Times New Roman" w:hAnsi="Times New Roman" w:cs="Times New Roman"/>
          <w:sz w:val="24"/>
        </w:rPr>
        <w:t xml:space="preserve">the </w:t>
      </w:r>
      <w:r w:rsidR="001A7099">
        <w:rPr>
          <w:rFonts w:ascii="Times New Roman" w:hAnsi="Times New Roman" w:cs="Times New Roman"/>
          <w:sz w:val="24"/>
        </w:rPr>
        <w:t xml:space="preserve">classroom as well as </w:t>
      </w:r>
      <w:r w:rsidR="00AA6E8A">
        <w:rPr>
          <w:rFonts w:ascii="Times New Roman" w:hAnsi="Times New Roman" w:cs="Times New Roman"/>
          <w:sz w:val="24"/>
        </w:rPr>
        <w:t>how teachers</w:t>
      </w:r>
      <w:r w:rsidR="00CA5CC6">
        <w:rPr>
          <w:rFonts w:ascii="Times New Roman" w:hAnsi="Times New Roman" w:cs="Times New Roman"/>
          <w:sz w:val="24"/>
        </w:rPr>
        <w:t xml:space="preserve"> display cognition </w:t>
      </w:r>
      <w:r w:rsidR="00217E39">
        <w:rPr>
          <w:rFonts w:ascii="Times New Roman" w:hAnsi="Times New Roman" w:cs="Times New Roman"/>
          <w:sz w:val="24"/>
        </w:rPr>
        <w:t>in the interaction with researchers and students.</w:t>
      </w:r>
    </w:p>
    <w:p w14:paraId="45CD4799" w14:textId="79E5B93C" w:rsidR="00217E39" w:rsidRDefault="00214472" w:rsidP="00472638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Qualitative research methods</w:t>
      </w:r>
      <w:r w:rsidR="00CD11AA">
        <w:rPr>
          <w:rFonts w:ascii="Times New Roman" w:hAnsi="Times New Roman" w:cs="Times New Roman"/>
          <w:sz w:val="24"/>
        </w:rPr>
        <w:t xml:space="preserve"> are suitable </w:t>
      </w:r>
      <w:r w:rsidR="007D3C53">
        <w:rPr>
          <w:rFonts w:ascii="Times New Roman" w:hAnsi="Times New Roman" w:cs="Times New Roman"/>
          <w:sz w:val="24"/>
        </w:rPr>
        <w:t>for the project</w:t>
      </w:r>
      <w:r w:rsidR="004D3A1E">
        <w:rPr>
          <w:rFonts w:ascii="Times New Roman" w:hAnsi="Times New Roman" w:cs="Times New Roman"/>
          <w:sz w:val="24"/>
        </w:rPr>
        <w:t>,</w:t>
      </w:r>
      <w:r w:rsidR="007D3C53">
        <w:rPr>
          <w:rFonts w:ascii="Times New Roman" w:hAnsi="Times New Roman" w:cs="Times New Roman"/>
          <w:sz w:val="24"/>
        </w:rPr>
        <w:t xml:space="preserve"> </w:t>
      </w:r>
      <w:r w:rsidR="0054400C">
        <w:rPr>
          <w:rFonts w:ascii="Times New Roman" w:hAnsi="Times New Roman" w:cs="Times New Roman"/>
          <w:sz w:val="24"/>
        </w:rPr>
        <w:t>and the reasons</w:t>
      </w:r>
      <w:r w:rsidR="00CD11AA">
        <w:rPr>
          <w:rFonts w:ascii="Times New Roman" w:hAnsi="Times New Roman" w:cs="Times New Roman"/>
          <w:sz w:val="24"/>
        </w:rPr>
        <w:t xml:space="preserve"> for the choice</w:t>
      </w:r>
      <w:r w:rsidR="0054400C">
        <w:rPr>
          <w:rFonts w:ascii="Times New Roman" w:hAnsi="Times New Roman" w:cs="Times New Roman"/>
          <w:sz w:val="24"/>
        </w:rPr>
        <w:t xml:space="preserve"> are based on the </w:t>
      </w:r>
      <w:r w:rsidR="001D4786">
        <w:rPr>
          <w:rFonts w:ascii="Times New Roman" w:hAnsi="Times New Roman" w:cs="Times New Roman"/>
          <w:sz w:val="24"/>
        </w:rPr>
        <w:t xml:space="preserve">strengths discussed in the preceding </w:t>
      </w:r>
      <w:r w:rsidR="00F32E79">
        <w:rPr>
          <w:rFonts w:ascii="Times New Roman" w:hAnsi="Times New Roman" w:cs="Times New Roman"/>
          <w:sz w:val="24"/>
        </w:rPr>
        <w:t xml:space="preserve">part. </w:t>
      </w:r>
      <w:r w:rsidR="00B75730">
        <w:rPr>
          <w:rFonts w:ascii="Times New Roman" w:hAnsi="Times New Roman" w:cs="Times New Roman"/>
          <w:sz w:val="24"/>
        </w:rPr>
        <w:t xml:space="preserve">First of all, </w:t>
      </w:r>
      <w:r w:rsidR="004F4781">
        <w:rPr>
          <w:rFonts w:ascii="Times New Roman" w:hAnsi="Times New Roman" w:cs="Times New Roman"/>
          <w:sz w:val="24"/>
        </w:rPr>
        <w:t>teacher cognition is not sta</w:t>
      </w:r>
      <w:r w:rsidR="001142DF">
        <w:rPr>
          <w:rFonts w:ascii="Times New Roman" w:hAnsi="Times New Roman" w:cs="Times New Roman"/>
          <w:sz w:val="24"/>
        </w:rPr>
        <w:t>ble</w:t>
      </w:r>
      <w:r w:rsidR="004F4781">
        <w:rPr>
          <w:rFonts w:ascii="Times New Roman" w:hAnsi="Times New Roman" w:cs="Times New Roman"/>
          <w:sz w:val="24"/>
        </w:rPr>
        <w:t xml:space="preserve"> and pre</w:t>
      </w:r>
      <w:r w:rsidR="007A6AEF">
        <w:rPr>
          <w:rFonts w:ascii="Times New Roman" w:hAnsi="Times New Roman" w:cs="Times New Roman"/>
          <w:sz w:val="24"/>
        </w:rPr>
        <w:t xml:space="preserve">-defined assumptions. </w:t>
      </w:r>
      <w:r w:rsidR="00767CF3">
        <w:rPr>
          <w:rFonts w:ascii="Times New Roman" w:hAnsi="Times New Roman" w:cs="Times New Roman"/>
          <w:sz w:val="24"/>
        </w:rPr>
        <w:t>Li (</w:t>
      </w:r>
      <w:r w:rsidR="00375CFC">
        <w:rPr>
          <w:rFonts w:ascii="Times New Roman" w:hAnsi="Times New Roman" w:cs="Times New Roman"/>
          <w:sz w:val="24"/>
        </w:rPr>
        <w:t>2017, p.53</w:t>
      </w:r>
      <w:r w:rsidR="00767CF3">
        <w:rPr>
          <w:rFonts w:ascii="Times New Roman" w:hAnsi="Times New Roman" w:cs="Times New Roman"/>
          <w:sz w:val="24"/>
        </w:rPr>
        <w:t>)</w:t>
      </w:r>
      <w:r w:rsidR="00375CFC">
        <w:rPr>
          <w:rFonts w:ascii="Times New Roman" w:hAnsi="Times New Roman" w:cs="Times New Roman"/>
          <w:sz w:val="24"/>
        </w:rPr>
        <w:t xml:space="preserve"> quotes Vygotsky (1986, p.218) and ar</w:t>
      </w:r>
      <w:r w:rsidR="00292E3B">
        <w:rPr>
          <w:rFonts w:ascii="Times New Roman" w:hAnsi="Times New Roman" w:cs="Times New Roman"/>
          <w:sz w:val="24"/>
        </w:rPr>
        <w:t xml:space="preserve">gues that thought, thinking and perceptions are part of a </w:t>
      </w:r>
      <w:r w:rsidR="00522097">
        <w:rPr>
          <w:rFonts w:ascii="Times New Roman" w:hAnsi="Times New Roman" w:cs="Times New Roman"/>
          <w:sz w:val="24"/>
        </w:rPr>
        <w:t xml:space="preserve">development process. </w:t>
      </w:r>
      <w:r w:rsidR="00B84385">
        <w:rPr>
          <w:rFonts w:ascii="Times New Roman" w:hAnsi="Times New Roman" w:cs="Times New Roman"/>
          <w:sz w:val="24"/>
        </w:rPr>
        <w:t xml:space="preserve">Teacher cognition </w:t>
      </w:r>
      <w:r w:rsidR="00D20CF9">
        <w:rPr>
          <w:rFonts w:ascii="Times New Roman" w:hAnsi="Times New Roman" w:cs="Times New Roman"/>
          <w:sz w:val="24"/>
        </w:rPr>
        <w:t xml:space="preserve">is varying as </w:t>
      </w:r>
      <w:r w:rsidR="00D414AE">
        <w:rPr>
          <w:rFonts w:ascii="Times New Roman" w:hAnsi="Times New Roman" w:cs="Times New Roman"/>
          <w:sz w:val="24"/>
        </w:rPr>
        <w:t>interacting</w:t>
      </w:r>
      <w:r w:rsidR="00D20CF9">
        <w:rPr>
          <w:rFonts w:ascii="Times New Roman" w:hAnsi="Times New Roman" w:cs="Times New Roman"/>
          <w:sz w:val="24"/>
        </w:rPr>
        <w:t xml:space="preserve"> with students and</w:t>
      </w:r>
      <w:r w:rsidR="00624DA9">
        <w:rPr>
          <w:rFonts w:ascii="Times New Roman" w:hAnsi="Times New Roman" w:cs="Times New Roman"/>
          <w:sz w:val="24"/>
        </w:rPr>
        <w:t xml:space="preserve"> researchers. </w:t>
      </w:r>
      <w:r w:rsidR="00C47297">
        <w:rPr>
          <w:rFonts w:ascii="Times New Roman" w:hAnsi="Times New Roman" w:cs="Times New Roman"/>
          <w:sz w:val="24"/>
        </w:rPr>
        <w:t>Quantitative methods</w:t>
      </w:r>
      <w:r w:rsidR="008740C2">
        <w:rPr>
          <w:rFonts w:ascii="Times New Roman" w:hAnsi="Times New Roman" w:cs="Times New Roman"/>
          <w:sz w:val="24"/>
        </w:rPr>
        <w:t xml:space="preserve"> are not sufficient to demonstrate the </w:t>
      </w:r>
      <w:r w:rsidR="00B84385">
        <w:rPr>
          <w:rFonts w:ascii="Times New Roman" w:hAnsi="Times New Roman" w:cs="Times New Roman"/>
          <w:sz w:val="24"/>
        </w:rPr>
        <w:t xml:space="preserve">changing </w:t>
      </w:r>
      <w:r w:rsidR="00B84385">
        <w:rPr>
          <w:rFonts w:ascii="Times New Roman" w:hAnsi="Times New Roman" w:cs="Times New Roman"/>
          <w:sz w:val="24"/>
        </w:rPr>
        <w:lastRenderedPageBreak/>
        <w:t xml:space="preserve">interactional process. </w:t>
      </w:r>
      <w:r w:rsidR="00D414AE">
        <w:rPr>
          <w:rFonts w:ascii="Times New Roman" w:hAnsi="Times New Roman" w:cs="Times New Roman"/>
          <w:sz w:val="24"/>
        </w:rPr>
        <w:t xml:space="preserve">Second, </w:t>
      </w:r>
      <w:r w:rsidR="00472638">
        <w:rPr>
          <w:rFonts w:ascii="Times New Roman" w:hAnsi="Times New Roman" w:cs="Times New Roman"/>
          <w:sz w:val="24"/>
        </w:rPr>
        <w:t xml:space="preserve">qualitative methods conduct researches on </w:t>
      </w:r>
      <w:r w:rsidR="004D3A1E">
        <w:rPr>
          <w:rFonts w:ascii="Times New Roman" w:hAnsi="Times New Roman" w:cs="Times New Roman"/>
          <w:sz w:val="24"/>
        </w:rPr>
        <w:t>the</w:t>
      </w:r>
      <w:r w:rsidR="00472638">
        <w:rPr>
          <w:rFonts w:ascii="Times New Roman" w:hAnsi="Times New Roman" w:cs="Times New Roman"/>
          <w:sz w:val="24"/>
        </w:rPr>
        <w:t xml:space="preserve"> basis of lived experience, which matches the project’s intention </w:t>
      </w:r>
      <w:r w:rsidR="001C7CB1">
        <w:rPr>
          <w:rFonts w:ascii="Times New Roman" w:hAnsi="Times New Roman" w:cs="Times New Roman"/>
          <w:sz w:val="24"/>
        </w:rPr>
        <w:t>to study</w:t>
      </w:r>
      <w:r w:rsidR="00497E6F">
        <w:rPr>
          <w:rFonts w:ascii="Times New Roman" w:hAnsi="Times New Roman" w:cs="Times New Roman"/>
          <w:sz w:val="24"/>
        </w:rPr>
        <w:t xml:space="preserve"> teacher cognition in the </w:t>
      </w:r>
      <w:r w:rsidR="002240BA">
        <w:rPr>
          <w:rFonts w:ascii="Times New Roman" w:hAnsi="Times New Roman" w:cs="Times New Roman"/>
          <w:sz w:val="24"/>
        </w:rPr>
        <w:t xml:space="preserve">natural </w:t>
      </w:r>
      <w:r w:rsidR="00663D3D">
        <w:rPr>
          <w:rFonts w:ascii="Times New Roman" w:hAnsi="Times New Roman" w:cs="Times New Roman"/>
          <w:sz w:val="24"/>
        </w:rPr>
        <w:t>institutional context</w:t>
      </w:r>
      <w:r w:rsidR="00A44845">
        <w:rPr>
          <w:rFonts w:ascii="Times New Roman" w:hAnsi="Times New Roman" w:cs="Times New Roman"/>
          <w:sz w:val="24"/>
        </w:rPr>
        <w:t xml:space="preserve">. </w:t>
      </w:r>
      <w:r w:rsidR="00613733">
        <w:rPr>
          <w:rFonts w:ascii="Times New Roman" w:hAnsi="Times New Roman" w:cs="Times New Roman" w:hint="eastAsia"/>
          <w:sz w:val="24"/>
        </w:rPr>
        <w:t>I</w:t>
      </w:r>
      <w:r w:rsidR="00613733">
        <w:rPr>
          <w:rFonts w:ascii="Times New Roman" w:hAnsi="Times New Roman" w:cs="Times New Roman"/>
          <w:sz w:val="24"/>
        </w:rPr>
        <w:t xml:space="preserve">n addition, conversation analysis approaches attach </w:t>
      </w:r>
      <w:r w:rsidR="005821CB">
        <w:rPr>
          <w:rFonts w:ascii="Times New Roman" w:hAnsi="Times New Roman" w:cs="Times New Roman"/>
          <w:sz w:val="24"/>
        </w:rPr>
        <w:t xml:space="preserve">great </w:t>
      </w:r>
      <w:r w:rsidR="00613733">
        <w:rPr>
          <w:rFonts w:ascii="Times New Roman" w:hAnsi="Times New Roman" w:cs="Times New Roman"/>
          <w:sz w:val="24"/>
        </w:rPr>
        <w:t xml:space="preserve">importance to the non-experimental and practical nature of </w:t>
      </w:r>
      <w:r w:rsidR="005821CB">
        <w:rPr>
          <w:rFonts w:ascii="Times New Roman" w:hAnsi="Times New Roman" w:cs="Times New Roman"/>
          <w:sz w:val="24"/>
        </w:rPr>
        <w:t xml:space="preserve">collected </w:t>
      </w:r>
      <w:r w:rsidR="00613733">
        <w:rPr>
          <w:rFonts w:ascii="Times New Roman" w:hAnsi="Times New Roman" w:cs="Times New Roman"/>
          <w:sz w:val="24"/>
        </w:rPr>
        <w:t>recordings.</w:t>
      </w:r>
      <w:r w:rsidR="005821CB">
        <w:rPr>
          <w:rFonts w:ascii="Times New Roman" w:hAnsi="Times New Roman" w:cs="Times New Roman"/>
          <w:sz w:val="24"/>
        </w:rPr>
        <w:t xml:space="preserve"> </w:t>
      </w:r>
      <w:r w:rsidR="0033495C">
        <w:rPr>
          <w:rFonts w:ascii="Times New Roman" w:hAnsi="Times New Roman" w:cs="Times New Roman"/>
          <w:sz w:val="24"/>
        </w:rPr>
        <w:t xml:space="preserve">Experiments in which </w:t>
      </w:r>
      <w:r w:rsidR="00B21EFB">
        <w:rPr>
          <w:rFonts w:ascii="Times New Roman" w:hAnsi="Times New Roman" w:cs="Times New Roman"/>
          <w:sz w:val="24"/>
        </w:rPr>
        <w:t xml:space="preserve">certain variables are manipulated by researchers </w:t>
      </w:r>
      <w:r w:rsidR="00306477">
        <w:rPr>
          <w:rFonts w:ascii="Times New Roman" w:hAnsi="Times New Roman" w:cs="Times New Roman"/>
          <w:sz w:val="24"/>
        </w:rPr>
        <w:t xml:space="preserve">are not part of the study. </w:t>
      </w:r>
      <w:r w:rsidR="002115CC">
        <w:rPr>
          <w:rFonts w:ascii="Times New Roman" w:hAnsi="Times New Roman" w:cs="Times New Roman"/>
          <w:sz w:val="24"/>
        </w:rPr>
        <w:t xml:space="preserve">Third, </w:t>
      </w:r>
      <w:r w:rsidR="00043156">
        <w:rPr>
          <w:rFonts w:ascii="Times New Roman" w:hAnsi="Times New Roman" w:cs="Times New Roman"/>
          <w:sz w:val="24"/>
        </w:rPr>
        <w:t xml:space="preserve">teacher cognition </w:t>
      </w:r>
      <w:r w:rsidR="00B36702">
        <w:rPr>
          <w:rFonts w:ascii="Times New Roman" w:hAnsi="Times New Roman" w:cs="Times New Roman"/>
          <w:sz w:val="24"/>
        </w:rPr>
        <w:t xml:space="preserve">is an inclusive </w:t>
      </w:r>
      <w:r w:rsidR="00B84158">
        <w:rPr>
          <w:rFonts w:ascii="Times New Roman" w:hAnsi="Times New Roman" w:cs="Times New Roman"/>
          <w:sz w:val="24"/>
        </w:rPr>
        <w:t xml:space="preserve">concept which denotes </w:t>
      </w:r>
      <w:r w:rsidR="003244F0">
        <w:rPr>
          <w:rFonts w:ascii="Times New Roman" w:hAnsi="Times New Roman" w:cs="Times New Roman"/>
          <w:sz w:val="24"/>
        </w:rPr>
        <w:t>beliefs and perceptions about almost every aspect of teaching practice</w:t>
      </w:r>
      <w:r w:rsidR="00965D0D">
        <w:rPr>
          <w:rFonts w:ascii="Times New Roman" w:hAnsi="Times New Roman" w:cs="Times New Roman"/>
          <w:sz w:val="24"/>
        </w:rPr>
        <w:t xml:space="preserve">s. Although the project </w:t>
      </w:r>
      <w:r w:rsidR="00563045">
        <w:rPr>
          <w:rFonts w:ascii="Times New Roman" w:hAnsi="Times New Roman" w:cs="Times New Roman"/>
          <w:sz w:val="24"/>
        </w:rPr>
        <w:t xml:space="preserve">narrows down </w:t>
      </w:r>
      <w:r w:rsidR="00810FF0">
        <w:rPr>
          <w:rFonts w:ascii="Times New Roman" w:hAnsi="Times New Roman" w:cs="Times New Roman"/>
          <w:sz w:val="24"/>
        </w:rPr>
        <w:t xml:space="preserve">the concept </w:t>
      </w:r>
      <w:r w:rsidR="00807619">
        <w:rPr>
          <w:rFonts w:ascii="Times New Roman" w:hAnsi="Times New Roman" w:cs="Times New Roman"/>
          <w:sz w:val="24"/>
        </w:rPr>
        <w:t xml:space="preserve">by </w:t>
      </w:r>
      <w:r w:rsidR="00810FF0">
        <w:rPr>
          <w:rFonts w:ascii="Times New Roman" w:hAnsi="Times New Roman" w:cs="Times New Roman"/>
          <w:sz w:val="24"/>
        </w:rPr>
        <w:t xml:space="preserve">targeting </w:t>
      </w:r>
      <w:r w:rsidR="00B92545">
        <w:rPr>
          <w:rFonts w:ascii="Times New Roman" w:hAnsi="Times New Roman" w:cs="Times New Roman"/>
          <w:sz w:val="24"/>
        </w:rPr>
        <w:t xml:space="preserve">on </w:t>
      </w:r>
      <w:r w:rsidR="00807619">
        <w:rPr>
          <w:rFonts w:ascii="Times New Roman" w:hAnsi="Times New Roman" w:cs="Times New Roman"/>
          <w:sz w:val="24"/>
        </w:rPr>
        <w:t>grammar teaching and classroom feedback</w:t>
      </w:r>
      <w:r w:rsidR="00810FF0">
        <w:rPr>
          <w:rFonts w:ascii="Times New Roman" w:hAnsi="Times New Roman" w:cs="Times New Roman"/>
          <w:sz w:val="24"/>
        </w:rPr>
        <w:t>,</w:t>
      </w:r>
      <w:r w:rsidR="00390787">
        <w:rPr>
          <w:rFonts w:ascii="Times New Roman" w:hAnsi="Times New Roman" w:cs="Times New Roman"/>
          <w:sz w:val="24"/>
        </w:rPr>
        <w:t xml:space="preserve"> it is</w:t>
      </w:r>
      <w:r w:rsidR="00C871A4">
        <w:rPr>
          <w:rFonts w:ascii="Times New Roman" w:hAnsi="Times New Roman" w:cs="Times New Roman"/>
          <w:sz w:val="24"/>
        </w:rPr>
        <w:t xml:space="preserve"> still</w:t>
      </w:r>
      <w:r w:rsidR="00390787">
        <w:rPr>
          <w:rFonts w:ascii="Times New Roman" w:hAnsi="Times New Roman" w:cs="Times New Roman"/>
          <w:sz w:val="24"/>
        </w:rPr>
        <w:t xml:space="preserve"> difficult for numerical data to </w:t>
      </w:r>
      <w:r w:rsidR="00186498">
        <w:rPr>
          <w:rFonts w:ascii="Times New Roman" w:hAnsi="Times New Roman" w:cs="Times New Roman"/>
          <w:sz w:val="24"/>
        </w:rPr>
        <w:t xml:space="preserve">describe </w:t>
      </w:r>
      <w:r w:rsidR="00C74C76">
        <w:rPr>
          <w:rFonts w:ascii="Times New Roman" w:hAnsi="Times New Roman" w:cs="Times New Roman"/>
          <w:sz w:val="24"/>
        </w:rPr>
        <w:t>such a comprehensive notion.</w:t>
      </w:r>
      <w:r w:rsidR="00A2543C">
        <w:rPr>
          <w:rFonts w:ascii="Times New Roman" w:hAnsi="Times New Roman" w:cs="Times New Roman"/>
          <w:sz w:val="24"/>
        </w:rPr>
        <w:t xml:space="preserve"> As </w:t>
      </w:r>
      <w:proofErr w:type="spellStart"/>
      <w:r w:rsidR="00A2543C" w:rsidRPr="00A2543C">
        <w:rPr>
          <w:rFonts w:ascii="Times New Roman" w:hAnsi="Times New Roman" w:cs="Times New Roman"/>
          <w:sz w:val="24"/>
        </w:rPr>
        <w:t>Olafson</w:t>
      </w:r>
      <w:proofErr w:type="spellEnd"/>
      <w:r w:rsidR="00A2543C" w:rsidRPr="00A2543C">
        <w:rPr>
          <w:rFonts w:ascii="Times New Roman" w:hAnsi="Times New Roman" w:cs="Times New Roman"/>
          <w:sz w:val="24"/>
        </w:rPr>
        <w:t>, Grandy</w:t>
      </w:r>
      <w:r w:rsidR="00A2543C">
        <w:rPr>
          <w:rFonts w:ascii="Times New Roman" w:hAnsi="Times New Roman" w:cs="Times New Roman"/>
          <w:sz w:val="24"/>
        </w:rPr>
        <w:t xml:space="preserve"> </w:t>
      </w:r>
      <w:r w:rsidR="00A2543C" w:rsidRPr="00A2543C">
        <w:rPr>
          <w:rFonts w:ascii="Times New Roman" w:hAnsi="Times New Roman" w:cs="Times New Roman"/>
          <w:sz w:val="24"/>
        </w:rPr>
        <w:t>and Owens</w:t>
      </w:r>
      <w:r w:rsidR="00FA0E39">
        <w:rPr>
          <w:rFonts w:ascii="Times New Roman" w:hAnsi="Times New Roman" w:cs="Times New Roman"/>
          <w:sz w:val="24"/>
        </w:rPr>
        <w:t xml:space="preserve"> (2015, p.141) concede, </w:t>
      </w:r>
      <w:r w:rsidR="00DA64B8">
        <w:rPr>
          <w:rFonts w:ascii="Times New Roman" w:hAnsi="Times New Roman" w:cs="Times New Roman"/>
          <w:sz w:val="24"/>
        </w:rPr>
        <w:t>the features of qualitative researches can respond to the compl</w:t>
      </w:r>
      <w:r w:rsidR="00E60CF6">
        <w:rPr>
          <w:rFonts w:ascii="Times New Roman" w:hAnsi="Times New Roman" w:cs="Times New Roman"/>
          <w:sz w:val="24"/>
        </w:rPr>
        <w:t>exity</w:t>
      </w:r>
      <w:r w:rsidR="00F9258C">
        <w:rPr>
          <w:rFonts w:ascii="Times New Roman" w:hAnsi="Times New Roman" w:cs="Times New Roman"/>
          <w:sz w:val="24"/>
        </w:rPr>
        <w:t xml:space="preserve"> of the studied phenomenon.</w:t>
      </w:r>
      <w:r w:rsidR="00C74C76">
        <w:rPr>
          <w:rFonts w:ascii="Times New Roman" w:hAnsi="Times New Roman" w:cs="Times New Roman"/>
          <w:sz w:val="24"/>
        </w:rPr>
        <w:t xml:space="preserve"> Fourth, </w:t>
      </w:r>
      <w:r w:rsidR="00931D91">
        <w:rPr>
          <w:rFonts w:ascii="Times New Roman" w:hAnsi="Times New Roman" w:cs="Times New Roman"/>
          <w:sz w:val="24"/>
        </w:rPr>
        <w:t xml:space="preserve">the project is not going to test </w:t>
      </w:r>
      <w:r w:rsidR="004D3A1E">
        <w:rPr>
          <w:rFonts w:ascii="Times New Roman" w:hAnsi="Times New Roman" w:cs="Times New Roman"/>
          <w:sz w:val="24"/>
        </w:rPr>
        <w:t xml:space="preserve">a </w:t>
      </w:r>
      <w:r w:rsidR="00931D91">
        <w:rPr>
          <w:rFonts w:ascii="Times New Roman" w:hAnsi="Times New Roman" w:cs="Times New Roman"/>
          <w:sz w:val="24"/>
        </w:rPr>
        <w:t xml:space="preserve">hypothesis or prior assumptions about teacher cognition. Instead, </w:t>
      </w:r>
      <w:r w:rsidR="00B93925">
        <w:rPr>
          <w:rFonts w:ascii="Times New Roman" w:hAnsi="Times New Roman" w:cs="Times New Roman"/>
          <w:sz w:val="24"/>
        </w:rPr>
        <w:t xml:space="preserve">a theory about </w:t>
      </w:r>
      <w:r w:rsidR="00212C69">
        <w:rPr>
          <w:rFonts w:ascii="Times New Roman" w:hAnsi="Times New Roman" w:cs="Times New Roman"/>
          <w:sz w:val="24"/>
        </w:rPr>
        <w:t xml:space="preserve">teacher cognition in interaction will be proposed grounded on the </w:t>
      </w:r>
      <w:r w:rsidR="00757BAD">
        <w:rPr>
          <w:rFonts w:ascii="Times New Roman" w:hAnsi="Times New Roman" w:cs="Times New Roman"/>
          <w:sz w:val="24"/>
        </w:rPr>
        <w:t xml:space="preserve">collective data. Therefore, </w:t>
      </w:r>
      <w:r w:rsidR="004A1F66">
        <w:rPr>
          <w:rFonts w:ascii="Times New Roman" w:hAnsi="Times New Roman" w:cs="Times New Roman"/>
          <w:sz w:val="24"/>
        </w:rPr>
        <w:t xml:space="preserve">grounded theory </w:t>
      </w:r>
      <w:r w:rsidR="00C7050D">
        <w:rPr>
          <w:rFonts w:ascii="Times New Roman" w:hAnsi="Times New Roman" w:cs="Times New Roman"/>
          <w:sz w:val="24"/>
        </w:rPr>
        <w:t xml:space="preserve">is the type of research that will be </w:t>
      </w:r>
      <w:r w:rsidR="00A249F5">
        <w:rPr>
          <w:rFonts w:ascii="Times New Roman" w:hAnsi="Times New Roman" w:cs="Times New Roman"/>
          <w:sz w:val="24"/>
        </w:rPr>
        <w:t xml:space="preserve">covered in the project. Fifth, </w:t>
      </w:r>
      <w:r w:rsidR="001441FB">
        <w:rPr>
          <w:rFonts w:ascii="Times New Roman" w:hAnsi="Times New Roman" w:cs="Times New Roman"/>
          <w:sz w:val="24"/>
        </w:rPr>
        <w:t>the data gathered are fragmented</w:t>
      </w:r>
      <w:r w:rsidR="004D2B22">
        <w:rPr>
          <w:rFonts w:ascii="Times New Roman" w:hAnsi="Times New Roman" w:cs="Times New Roman"/>
          <w:sz w:val="24"/>
        </w:rPr>
        <w:t xml:space="preserve">. </w:t>
      </w:r>
      <w:r w:rsidR="00B00ABA">
        <w:rPr>
          <w:rFonts w:ascii="Times New Roman" w:hAnsi="Times New Roman" w:cs="Times New Roman"/>
          <w:sz w:val="24"/>
        </w:rPr>
        <w:t>It is a challenge for teachers to elicit their own cognition</w:t>
      </w:r>
      <w:r w:rsidR="00362E74">
        <w:rPr>
          <w:rFonts w:ascii="Times New Roman" w:hAnsi="Times New Roman" w:cs="Times New Roman"/>
          <w:sz w:val="24"/>
        </w:rPr>
        <w:t>,</w:t>
      </w:r>
      <w:r w:rsidR="00A66D7A">
        <w:rPr>
          <w:rFonts w:ascii="Times New Roman" w:hAnsi="Times New Roman" w:cs="Times New Roman"/>
          <w:sz w:val="24"/>
        </w:rPr>
        <w:t xml:space="preserve"> and the statement might not represent what they actually </w:t>
      </w:r>
      <w:r w:rsidR="00990632">
        <w:rPr>
          <w:rFonts w:ascii="Times New Roman" w:hAnsi="Times New Roman" w:cs="Times New Roman"/>
          <w:sz w:val="24"/>
        </w:rPr>
        <w:t xml:space="preserve">believe. Hence, </w:t>
      </w:r>
      <w:r w:rsidR="00AA7E08">
        <w:rPr>
          <w:rFonts w:ascii="Times New Roman" w:hAnsi="Times New Roman" w:cs="Times New Roman"/>
          <w:sz w:val="24"/>
        </w:rPr>
        <w:t xml:space="preserve">the researcher </w:t>
      </w:r>
      <w:r w:rsidR="00341ABB">
        <w:rPr>
          <w:rFonts w:ascii="Times New Roman" w:hAnsi="Times New Roman" w:cs="Times New Roman"/>
          <w:sz w:val="24"/>
        </w:rPr>
        <w:t xml:space="preserve">has to </w:t>
      </w:r>
      <w:r w:rsidR="00251D3B">
        <w:rPr>
          <w:rFonts w:ascii="Times New Roman" w:hAnsi="Times New Roman" w:cs="Times New Roman"/>
          <w:sz w:val="24"/>
        </w:rPr>
        <w:t xml:space="preserve">apply serval instruments to probe </w:t>
      </w:r>
      <w:r w:rsidR="00CE0989">
        <w:rPr>
          <w:rFonts w:ascii="Times New Roman" w:hAnsi="Times New Roman" w:cs="Times New Roman"/>
          <w:sz w:val="24"/>
        </w:rPr>
        <w:t xml:space="preserve">cognition. The data generated from </w:t>
      </w:r>
      <w:r w:rsidR="00D16998">
        <w:rPr>
          <w:rFonts w:ascii="Times New Roman" w:hAnsi="Times New Roman" w:cs="Times New Roman"/>
          <w:sz w:val="24"/>
        </w:rPr>
        <w:t>those instruments are not necessarily systematic. In fact, they are dispersed</w:t>
      </w:r>
      <w:r w:rsidR="00743A9B">
        <w:rPr>
          <w:rFonts w:ascii="Times New Roman" w:hAnsi="Times New Roman" w:cs="Times New Roman"/>
          <w:sz w:val="24"/>
        </w:rPr>
        <w:t xml:space="preserve">, which can be </w:t>
      </w:r>
      <w:r w:rsidR="00B823AA">
        <w:rPr>
          <w:rFonts w:ascii="Times New Roman" w:hAnsi="Times New Roman" w:cs="Times New Roman"/>
          <w:sz w:val="24"/>
        </w:rPr>
        <w:t xml:space="preserve">addressed by qualitative methods due to the </w:t>
      </w:r>
      <w:r w:rsidR="00257D89">
        <w:rPr>
          <w:rFonts w:ascii="Times New Roman" w:hAnsi="Times New Roman" w:cs="Times New Roman"/>
          <w:sz w:val="24"/>
        </w:rPr>
        <w:t>“bricolage”</w:t>
      </w:r>
      <w:r w:rsidR="00FD2CB6">
        <w:rPr>
          <w:rFonts w:ascii="Times New Roman" w:hAnsi="Times New Roman" w:cs="Times New Roman"/>
          <w:sz w:val="24"/>
        </w:rPr>
        <w:t xml:space="preserve"> </w:t>
      </w:r>
      <w:r w:rsidR="00FD2CB6">
        <w:rPr>
          <w:rFonts w:ascii="Times New Roman" w:hAnsi="Times New Roman" w:cs="Times New Roman" w:hint="eastAsia"/>
          <w:sz w:val="24"/>
        </w:rPr>
        <w:t>abi</w:t>
      </w:r>
      <w:r w:rsidR="00FD2CB6">
        <w:rPr>
          <w:rFonts w:ascii="Times New Roman" w:hAnsi="Times New Roman" w:cs="Times New Roman"/>
          <w:sz w:val="24"/>
        </w:rPr>
        <w:t>lity</w:t>
      </w:r>
      <w:r w:rsidR="00B823AA">
        <w:rPr>
          <w:rFonts w:ascii="Times New Roman" w:hAnsi="Times New Roman" w:cs="Times New Roman"/>
          <w:sz w:val="24"/>
        </w:rPr>
        <w:t xml:space="preserve">. </w:t>
      </w:r>
      <w:r w:rsidR="0018589C">
        <w:rPr>
          <w:rFonts w:ascii="Times New Roman" w:hAnsi="Times New Roman" w:cs="Times New Roman"/>
          <w:sz w:val="24"/>
        </w:rPr>
        <w:t xml:space="preserve">Sixth, </w:t>
      </w:r>
      <w:r w:rsidR="007F7076">
        <w:rPr>
          <w:rFonts w:ascii="Times New Roman" w:hAnsi="Times New Roman" w:cs="Times New Roman"/>
          <w:sz w:val="24"/>
        </w:rPr>
        <w:t xml:space="preserve">qualitative methods </w:t>
      </w:r>
      <w:r w:rsidR="00AD38D0">
        <w:rPr>
          <w:rFonts w:ascii="Times New Roman" w:hAnsi="Times New Roman" w:cs="Times New Roman"/>
          <w:sz w:val="24"/>
        </w:rPr>
        <w:t xml:space="preserve">can be utilized </w:t>
      </w:r>
      <w:r w:rsidR="002513E1">
        <w:rPr>
          <w:rFonts w:ascii="Times New Roman" w:hAnsi="Times New Roman" w:cs="Times New Roman"/>
          <w:sz w:val="24"/>
        </w:rPr>
        <w:t>in interdis</w:t>
      </w:r>
      <w:r w:rsidR="006F6CF7">
        <w:rPr>
          <w:rFonts w:ascii="Times New Roman" w:hAnsi="Times New Roman" w:cs="Times New Roman"/>
          <w:sz w:val="24"/>
        </w:rPr>
        <w:t xml:space="preserve">ciplinary or multi-approaches researches. </w:t>
      </w:r>
      <w:r w:rsidR="005A4A00">
        <w:rPr>
          <w:rFonts w:ascii="Times New Roman" w:hAnsi="Times New Roman" w:cs="Times New Roman"/>
          <w:sz w:val="24"/>
        </w:rPr>
        <w:t>T</w:t>
      </w:r>
      <w:r w:rsidR="00B7398A">
        <w:rPr>
          <w:rFonts w:ascii="Times New Roman" w:hAnsi="Times New Roman" w:cs="Times New Roman"/>
          <w:sz w:val="24"/>
        </w:rPr>
        <w:t>he study</w:t>
      </w:r>
      <w:r w:rsidR="002172EE">
        <w:rPr>
          <w:rFonts w:ascii="Times New Roman" w:hAnsi="Times New Roman" w:cs="Times New Roman"/>
          <w:sz w:val="24"/>
        </w:rPr>
        <w:t xml:space="preserve"> of</w:t>
      </w:r>
      <w:r w:rsidR="003359C1">
        <w:rPr>
          <w:rFonts w:ascii="Times New Roman" w:hAnsi="Times New Roman" w:cs="Times New Roman"/>
          <w:sz w:val="24"/>
        </w:rPr>
        <w:t xml:space="preserve"> </w:t>
      </w:r>
      <w:r w:rsidR="00257351">
        <w:rPr>
          <w:rFonts w:ascii="Times New Roman" w:hAnsi="Times New Roman" w:cs="Times New Roman"/>
          <w:sz w:val="24"/>
        </w:rPr>
        <w:t xml:space="preserve">teacher cognition </w:t>
      </w:r>
      <w:r w:rsidR="00017BD3">
        <w:rPr>
          <w:rFonts w:ascii="Times New Roman" w:hAnsi="Times New Roman" w:cs="Times New Roman"/>
          <w:sz w:val="24"/>
        </w:rPr>
        <w:t xml:space="preserve">is a topic </w:t>
      </w:r>
      <w:r w:rsidR="00D830A5">
        <w:rPr>
          <w:rFonts w:ascii="Times New Roman" w:hAnsi="Times New Roman" w:cs="Times New Roman"/>
          <w:sz w:val="24"/>
        </w:rPr>
        <w:t>concern</w:t>
      </w:r>
      <w:r w:rsidR="005A4A00">
        <w:rPr>
          <w:rFonts w:ascii="Times New Roman" w:hAnsi="Times New Roman" w:cs="Times New Roman"/>
          <w:sz w:val="24"/>
        </w:rPr>
        <w:t>ing</w:t>
      </w:r>
      <w:r w:rsidR="00D830A5">
        <w:rPr>
          <w:rFonts w:ascii="Times New Roman" w:hAnsi="Times New Roman" w:cs="Times New Roman"/>
          <w:sz w:val="24"/>
        </w:rPr>
        <w:t xml:space="preserve"> </w:t>
      </w:r>
      <w:r w:rsidR="00871B0C">
        <w:rPr>
          <w:rFonts w:ascii="Times New Roman" w:hAnsi="Times New Roman" w:cs="Times New Roman"/>
          <w:sz w:val="24"/>
        </w:rPr>
        <w:t>educational researchers</w:t>
      </w:r>
      <w:r w:rsidR="00257351">
        <w:rPr>
          <w:rFonts w:ascii="Times New Roman" w:hAnsi="Times New Roman" w:cs="Times New Roman"/>
          <w:sz w:val="24"/>
        </w:rPr>
        <w:t xml:space="preserve"> </w:t>
      </w:r>
      <w:r w:rsidR="005A4A00">
        <w:rPr>
          <w:rFonts w:ascii="Times New Roman" w:hAnsi="Times New Roman" w:cs="Times New Roman"/>
          <w:sz w:val="24"/>
        </w:rPr>
        <w:t>while</w:t>
      </w:r>
      <w:r w:rsidR="00257351">
        <w:rPr>
          <w:rFonts w:ascii="Times New Roman" w:hAnsi="Times New Roman" w:cs="Times New Roman"/>
          <w:sz w:val="24"/>
        </w:rPr>
        <w:t xml:space="preserve"> </w:t>
      </w:r>
      <w:r w:rsidR="00523C8B">
        <w:rPr>
          <w:rFonts w:ascii="Times New Roman" w:hAnsi="Times New Roman" w:cs="Times New Roman"/>
          <w:sz w:val="24"/>
        </w:rPr>
        <w:t xml:space="preserve">conversation analysis as well as discursive psychology </w:t>
      </w:r>
      <w:r w:rsidR="005176CA">
        <w:rPr>
          <w:rFonts w:ascii="Times New Roman" w:hAnsi="Times New Roman" w:cs="Times New Roman"/>
          <w:sz w:val="24"/>
        </w:rPr>
        <w:t xml:space="preserve">are in the category of researches in applied linguistics. </w:t>
      </w:r>
      <w:r w:rsidR="00414378">
        <w:rPr>
          <w:rFonts w:ascii="Times New Roman" w:hAnsi="Times New Roman" w:cs="Times New Roman"/>
          <w:sz w:val="24"/>
        </w:rPr>
        <w:t xml:space="preserve">The project involves both education and </w:t>
      </w:r>
      <w:r w:rsidR="00F13791">
        <w:rPr>
          <w:rFonts w:ascii="Times New Roman" w:hAnsi="Times New Roman" w:cs="Times New Roman"/>
          <w:sz w:val="24"/>
        </w:rPr>
        <w:t>linguistic</w:t>
      </w:r>
      <w:r w:rsidR="002855FE">
        <w:rPr>
          <w:rFonts w:ascii="Times New Roman" w:hAnsi="Times New Roman" w:cs="Times New Roman"/>
          <w:sz w:val="24"/>
        </w:rPr>
        <w:t xml:space="preserve"> researches</w:t>
      </w:r>
      <w:r w:rsidR="00F13791">
        <w:rPr>
          <w:rFonts w:ascii="Times New Roman" w:hAnsi="Times New Roman" w:cs="Times New Roman"/>
          <w:sz w:val="24"/>
        </w:rPr>
        <w:t xml:space="preserve">. </w:t>
      </w:r>
      <w:r w:rsidR="00683560">
        <w:rPr>
          <w:rFonts w:ascii="Times New Roman" w:hAnsi="Times New Roman" w:cs="Times New Roman"/>
          <w:sz w:val="24"/>
        </w:rPr>
        <w:t xml:space="preserve">Besides, </w:t>
      </w:r>
      <w:r w:rsidR="00757AFC">
        <w:rPr>
          <w:rFonts w:ascii="Times New Roman" w:hAnsi="Times New Roman" w:cs="Times New Roman"/>
          <w:sz w:val="24"/>
        </w:rPr>
        <w:t xml:space="preserve">the micro-analytic approach of conversation analysis </w:t>
      </w:r>
      <w:r w:rsidR="00AA5724">
        <w:rPr>
          <w:rFonts w:ascii="Times New Roman" w:hAnsi="Times New Roman" w:cs="Times New Roman"/>
          <w:sz w:val="24"/>
        </w:rPr>
        <w:t>cannot be conducted with numbers</w:t>
      </w:r>
      <w:r w:rsidR="00717CE5">
        <w:rPr>
          <w:rFonts w:ascii="Times New Roman" w:hAnsi="Times New Roman" w:cs="Times New Roman"/>
          <w:sz w:val="24"/>
        </w:rPr>
        <w:t xml:space="preserve">. </w:t>
      </w:r>
      <w:r w:rsidR="00C41F5E">
        <w:rPr>
          <w:rFonts w:ascii="Times New Roman" w:hAnsi="Times New Roman" w:cs="Times New Roman"/>
          <w:sz w:val="24"/>
        </w:rPr>
        <w:t xml:space="preserve">Words and other descriptive data </w:t>
      </w:r>
      <w:r w:rsidR="00A91A5C">
        <w:rPr>
          <w:rFonts w:ascii="Times New Roman" w:hAnsi="Times New Roman" w:cs="Times New Roman"/>
          <w:sz w:val="24"/>
        </w:rPr>
        <w:t xml:space="preserve">attained through qualitative methods make it possible to carry out </w:t>
      </w:r>
      <w:r w:rsidR="00D1211D">
        <w:rPr>
          <w:rFonts w:ascii="Times New Roman" w:hAnsi="Times New Roman" w:cs="Times New Roman"/>
          <w:sz w:val="24"/>
        </w:rPr>
        <w:t xml:space="preserve">conversation analysis and discursive psychology approaches. </w:t>
      </w:r>
    </w:p>
    <w:p w14:paraId="13C275EB" w14:textId="56A9964B" w:rsidR="00031F75" w:rsidRDefault="005B5D6E" w:rsidP="00CE4EF7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Classroom </w:t>
      </w:r>
      <w:r w:rsidR="005B267F">
        <w:rPr>
          <w:rFonts w:ascii="Times New Roman" w:hAnsi="Times New Roman" w:cs="Times New Roman"/>
          <w:sz w:val="24"/>
        </w:rPr>
        <w:t xml:space="preserve">observation is going to be adopted. </w:t>
      </w:r>
      <w:r w:rsidR="00DD3071">
        <w:rPr>
          <w:rFonts w:ascii="Times New Roman" w:hAnsi="Times New Roman" w:cs="Times New Roman"/>
          <w:sz w:val="24"/>
        </w:rPr>
        <w:t>I</w:t>
      </w:r>
      <w:r w:rsidR="005C3640" w:rsidRPr="005C3640">
        <w:rPr>
          <w:rFonts w:ascii="Times New Roman" w:hAnsi="Times New Roman" w:cs="Times New Roman"/>
          <w:sz w:val="24"/>
        </w:rPr>
        <w:t xml:space="preserve">t </w:t>
      </w:r>
      <w:r w:rsidR="003E7523">
        <w:rPr>
          <w:rFonts w:ascii="Times New Roman" w:hAnsi="Times New Roman" w:cs="Times New Roman"/>
          <w:sz w:val="24"/>
        </w:rPr>
        <w:t xml:space="preserve">helps researchers to </w:t>
      </w:r>
      <w:r w:rsidR="00E7286F">
        <w:rPr>
          <w:rFonts w:ascii="Times New Roman" w:hAnsi="Times New Roman" w:cs="Times New Roman"/>
          <w:sz w:val="24"/>
        </w:rPr>
        <w:t xml:space="preserve">accumulate </w:t>
      </w:r>
      <w:r w:rsidR="007E4B02">
        <w:rPr>
          <w:rFonts w:ascii="Times New Roman" w:hAnsi="Times New Roman" w:cs="Times New Roman"/>
          <w:sz w:val="24"/>
        </w:rPr>
        <w:t>‘</w:t>
      </w:r>
      <w:r w:rsidR="00E7286F">
        <w:rPr>
          <w:rFonts w:ascii="Times New Roman" w:hAnsi="Times New Roman" w:cs="Times New Roman"/>
          <w:sz w:val="24"/>
        </w:rPr>
        <w:t>live</w:t>
      </w:r>
      <w:r w:rsidR="007E4B02">
        <w:rPr>
          <w:rFonts w:ascii="Times New Roman" w:hAnsi="Times New Roman" w:cs="Times New Roman"/>
          <w:sz w:val="24"/>
        </w:rPr>
        <w:t>’</w:t>
      </w:r>
      <w:r w:rsidR="00E7286F">
        <w:rPr>
          <w:rFonts w:ascii="Times New Roman" w:hAnsi="Times New Roman" w:cs="Times New Roman"/>
          <w:sz w:val="24"/>
        </w:rPr>
        <w:t xml:space="preserve"> and first-hand data </w:t>
      </w:r>
      <w:r w:rsidR="00D14FA4">
        <w:rPr>
          <w:rFonts w:ascii="Times New Roman" w:hAnsi="Times New Roman" w:cs="Times New Roman"/>
          <w:sz w:val="24"/>
        </w:rPr>
        <w:t>in</w:t>
      </w:r>
      <w:r w:rsidR="00E7286F">
        <w:rPr>
          <w:rFonts w:ascii="Times New Roman" w:hAnsi="Times New Roman" w:cs="Times New Roman"/>
          <w:sz w:val="24"/>
        </w:rPr>
        <w:t xml:space="preserve"> </w:t>
      </w:r>
      <w:r w:rsidR="00B62C9B">
        <w:rPr>
          <w:rFonts w:ascii="Times New Roman" w:hAnsi="Times New Roman" w:cs="Times New Roman"/>
          <w:sz w:val="24"/>
        </w:rPr>
        <w:t xml:space="preserve">a </w:t>
      </w:r>
      <w:r w:rsidR="00164F88">
        <w:rPr>
          <w:rFonts w:ascii="Times New Roman" w:hAnsi="Times New Roman" w:cs="Times New Roman"/>
          <w:sz w:val="24"/>
        </w:rPr>
        <w:t>real-life</w:t>
      </w:r>
      <w:r w:rsidR="00B62C9B">
        <w:rPr>
          <w:rFonts w:ascii="Times New Roman" w:hAnsi="Times New Roman" w:cs="Times New Roman"/>
          <w:sz w:val="24"/>
        </w:rPr>
        <w:t xml:space="preserve"> situation </w:t>
      </w:r>
      <w:r w:rsidR="005C3640" w:rsidRPr="005C3640">
        <w:rPr>
          <w:rFonts w:ascii="Times New Roman" w:hAnsi="Times New Roman" w:cs="Times New Roman"/>
          <w:sz w:val="24"/>
        </w:rPr>
        <w:t>(Cohen</w:t>
      </w:r>
      <w:r w:rsidR="00092E51">
        <w:rPr>
          <w:rFonts w:ascii="Times New Roman" w:hAnsi="Times New Roman" w:cs="Times New Roman"/>
          <w:sz w:val="24"/>
        </w:rPr>
        <w:t xml:space="preserve"> et al</w:t>
      </w:r>
      <w:r w:rsidR="00362E74">
        <w:rPr>
          <w:rFonts w:ascii="Times New Roman" w:hAnsi="Times New Roman" w:cs="Times New Roman"/>
          <w:sz w:val="24"/>
        </w:rPr>
        <w:t>.</w:t>
      </w:r>
      <w:r w:rsidR="005C3640" w:rsidRPr="005C3640">
        <w:rPr>
          <w:rFonts w:ascii="Times New Roman" w:hAnsi="Times New Roman" w:cs="Times New Roman"/>
          <w:sz w:val="24"/>
        </w:rPr>
        <w:t>, 2011).</w:t>
      </w:r>
      <w:r w:rsidR="00B62C9B">
        <w:rPr>
          <w:rFonts w:ascii="Times New Roman" w:hAnsi="Times New Roman" w:cs="Times New Roman" w:hint="eastAsia"/>
          <w:sz w:val="24"/>
        </w:rPr>
        <w:t xml:space="preserve"> </w:t>
      </w:r>
      <w:proofErr w:type="spellStart"/>
      <w:r w:rsidR="00531B63" w:rsidRPr="00A2543C">
        <w:rPr>
          <w:rFonts w:ascii="Times New Roman" w:hAnsi="Times New Roman" w:cs="Times New Roman"/>
          <w:sz w:val="24"/>
        </w:rPr>
        <w:t>Olafson</w:t>
      </w:r>
      <w:proofErr w:type="spellEnd"/>
      <w:r w:rsidR="00531B63" w:rsidRPr="00A2543C">
        <w:rPr>
          <w:rFonts w:ascii="Times New Roman" w:hAnsi="Times New Roman" w:cs="Times New Roman"/>
          <w:sz w:val="24"/>
        </w:rPr>
        <w:t>, Grandy</w:t>
      </w:r>
      <w:r w:rsidR="00531B63">
        <w:rPr>
          <w:rFonts w:ascii="Times New Roman" w:hAnsi="Times New Roman" w:cs="Times New Roman"/>
          <w:sz w:val="24"/>
        </w:rPr>
        <w:t xml:space="preserve"> </w:t>
      </w:r>
      <w:r w:rsidR="00531B63" w:rsidRPr="00A2543C">
        <w:rPr>
          <w:rFonts w:ascii="Times New Roman" w:hAnsi="Times New Roman" w:cs="Times New Roman"/>
          <w:sz w:val="24"/>
        </w:rPr>
        <w:t>and Owens</w:t>
      </w:r>
      <w:r w:rsidR="00531B63">
        <w:rPr>
          <w:rFonts w:ascii="Times New Roman" w:hAnsi="Times New Roman" w:cs="Times New Roman"/>
          <w:sz w:val="24"/>
        </w:rPr>
        <w:t xml:space="preserve"> (2015, p.14</w:t>
      </w:r>
      <w:r w:rsidR="00B34267">
        <w:rPr>
          <w:rFonts w:ascii="Times New Roman" w:hAnsi="Times New Roman" w:cs="Times New Roman"/>
          <w:sz w:val="24"/>
        </w:rPr>
        <w:t>2</w:t>
      </w:r>
      <w:r w:rsidR="00531B63">
        <w:rPr>
          <w:rFonts w:ascii="Times New Roman" w:hAnsi="Times New Roman" w:cs="Times New Roman"/>
          <w:sz w:val="24"/>
        </w:rPr>
        <w:t>)</w:t>
      </w:r>
      <w:r w:rsidR="00B34267">
        <w:rPr>
          <w:rFonts w:ascii="Times New Roman" w:hAnsi="Times New Roman" w:cs="Times New Roman"/>
          <w:sz w:val="24"/>
        </w:rPr>
        <w:t xml:space="preserve"> </w:t>
      </w:r>
      <w:r w:rsidR="00A436FD">
        <w:rPr>
          <w:rFonts w:ascii="Times New Roman" w:hAnsi="Times New Roman" w:cs="Times New Roman"/>
          <w:sz w:val="24"/>
        </w:rPr>
        <w:t xml:space="preserve">comment that for one, </w:t>
      </w:r>
      <w:r w:rsidR="004B7276">
        <w:rPr>
          <w:rFonts w:ascii="Times New Roman" w:hAnsi="Times New Roman" w:cs="Times New Roman"/>
          <w:sz w:val="24"/>
        </w:rPr>
        <w:t xml:space="preserve">researchers can </w:t>
      </w:r>
      <w:r w:rsidR="000B331F">
        <w:rPr>
          <w:rFonts w:ascii="Times New Roman" w:hAnsi="Times New Roman" w:cs="Times New Roman"/>
          <w:sz w:val="24"/>
        </w:rPr>
        <w:t>move beyond the self-reported data</w:t>
      </w:r>
      <w:r w:rsidR="00FE65AC">
        <w:rPr>
          <w:rFonts w:ascii="Times New Roman" w:hAnsi="Times New Roman" w:cs="Times New Roman"/>
          <w:sz w:val="24"/>
        </w:rPr>
        <w:t xml:space="preserve">, and for another, </w:t>
      </w:r>
      <w:r w:rsidR="00BA6F29">
        <w:rPr>
          <w:rFonts w:ascii="Times New Roman" w:hAnsi="Times New Roman" w:cs="Times New Roman"/>
          <w:sz w:val="24"/>
        </w:rPr>
        <w:t>observations allow resea</w:t>
      </w:r>
      <w:r w:rsidR="00110DE4">
        <w:rPr>
          <w:rFonts w:ascii="Times New Roman" w:hAnsi="Times New Roman" w:cs="Times New Roman"/>
          <w:sz w:val="24"/>
        </w:rPr>
        <w:t xml:space="preserve">rchers to investigate the interaction </w:t>
      </w:r>
      <w:r w:rsidR="001C07B1">
        <w:rPr>
          <w:rFonts w:ascii="Times New Roman" w:hAnsi="Times New Roman" w:cs="Times New Roman"/>
          <w:sz w:val="24"/>
        </w:rPr>
        <w:t xml:space="preserve">in natural settings. </w:t>
      </w:r>
      <w:r w:rsidR="00CE7619">
        <w:rPr>
          <w:rFonts w:ascii="Times New Roman" w:hAnsi="Times New Roman" w:cs="Times New Roman"/>
          <w:sz w:val="24"/>
        </w:rPr>
        <w:t>The researcher will be a non-participant</w:t>
      </w:r>
      <w:r w:rsidR="00D96030">
        <w:rPr>
          <w:rFonts w:ascii="Times New Roman" w:hAnsi="Times New Roman" w:cs="Times New Roman"/>
          <w:sz w:val="24"/>
        </w:rPr>
        <w:t xml:space="preserve"> observer to video</w:t>
      </w:r>
      <w:r w:rsidR="00C11F62">
        <w:rPr>
          <w:rFonts w:ascii="Times New Roman" w:hAnsi="Times New Roman" w:cs="Times New Roman"/>
          <w:sz w:val="24"/>
        </w:rPr>
        <w:t>-record and take notes</w:t>
      </w:r>
      <w:r w:rsidR="00A051FF">
        <w:rPr>
          <w:rFonts w:ascii="Times New Roman" w:hAnsi="Times New Roman" w:cs="Times New Roman"/>
          <w:sz w:val="24"/>
        </w:rPr>
        <w:t xml:space="preserve">. </w:t>
      </w:r>
      <w:r w:rsidR="003733CD">
        <w:rPr>
          <w:rFonts w:ascii="Times New Roman" w:hAnsi="Times New Roman" w:cs="Times New Roman"/>
          <w:sz w:val="24"/>
        </w:rPr>
        <w:t xml:space="preserve">Since verbal and non-verbal behaviors are considered, the project chooses to use video over audio recording. </w:t>
      </w:r>
      <w:r w:rsidR="00FD04CF">
        <w:rPr>
          <w:rFonts w:ascii="Times New Roman" w:hAnsi="Times New Roman" w:cs="Times New Roman"/>
          <w:sz w:val="24"/>
        </w:rPr>
        <w:t xml:space="preserve">Li (2020, p.80) suggests that if </w:t>
      </w:r>
      <w:r w:rsidR="001B7067">
        <w:rPr>
          <w:rFonts w:ascii="Times New Roman" w:hAnsi="Times New Roman" w:cs="Times New Roman"/>
          <w:sz w:val="24"/>
        </w:rPr>
        <w:t xml:space="preserve">it is </w:t>
      </w:r>
      <w:r w:rsidR="00FD04CF">
        <w:rPr>
          <w:rFonts w:ascii="Times New Roman" w:hAnsi="Times New Roman" w:cs="Times New Roman"/>
          <w:sz w:val="24"/>
        </w:rPr>
        <w:t>possible, multiple</w:t>
      </w:r>
      <w:r w:rsidR="001B7067">
        <w:rPr>
          <w:rFonts w:ascii="Times New Roman" w:hAnsi="Times New Roman" w:cs="Times New Roman"/>
          <w:sz w:val="24"/>
        </w:rPr>
        <w:t xml:space="preserve"> recording strategies are recommended. </w:t>
      </w:r>
      <w:r w:rsidR="006C3F9F">
        <w:rPr>
          <w:rFonts w:ascii="Times New Roman" w:hAnsi="Times New Roman" w:cs="Times New Roman"/>
          <w:sz w:val="24"/>
        </w:rPr>
        <w:t xml:space="preserve">One camera </w:t>
      </w:r>
      <w:r w:rsidR="00E64E1C">
        <w:rPr>
          <w:rFonts w:ascii="Times New Roman" w:hAnsi="Times New Roman" w:cs="Times New Roman"/>
          <w:sz w:val="24"/>
        </w:rPr>
        <w:t>will be</w:t>
      </w:r>
      <w:r w:rsidR="006C3F9F">
        <w:rPr>
          <w:rFonts w:ascii="Times New Roman" w:hAnsi="Times New Roman" w:cs="Times New Roman"/>
          <w:sz w:val="24"/>
        </w:rPr>
        <w:t xml:space="preserve"> placed </w:t>
      </w:r>
      <w:r w:rsidR="00AA2F0F">
        <w:rPr>
          <w:rFonts w:ascii="Times New Roman" w:hAnsi="Times New Roman" w:cs="Times New Roman"/>
          <w:sz w:val="24"/>
        </w:rPr>
        <w:t xml:space="preserve">in the back of the classroom </w:t>
      </w:r>
      <w:r w:rsidR="00B35AEE">
        <w:rPr>
          <w:rFonts w:ascii="Times New Roman" w:hAnsi="Times New Roman" w:cs="Times New Roman"/>
          <w:sz w:val="24"/>
        </w:rPr>
        <w:t xml:space="preserve">to capture </w:t>
      </w:r>
      <w:r w:rsidR="00AA2F0F">
        <w:rPr>
          <w:rFonts w:ascii="Times New Roman" w:hAnsi="Times New Roman" w:cs="Times New Roman"/>
          <w:sz w:val="24"/>
        </w:rPr>
        <w:t>the teacher’s</w:t>
      </w:r>
      <w:r w:rsidR="00B35AEE">
        <w:rPr>
          <w:rFonts w:ascii="Times New Roman" w:hAnsi="Times New Roman" w:cs="Times New Roman"/>
          <w:sz w:val="24"/>
        </w:rPr>
        <w:t xml:space="preserve"> remarks and </w:t>
      </w:r>
      <w:r w:rsidR="00D53797">
        <w:rPr>
          <w:rFonts w:ascii="Times New Roman" w:hAnsi="Times New Roman" w:cs="Times New Roman"/>
          <w:sz w:val="24"/>
        </w:rPr>
        <w:t xml:space="preserve">movements while at the same time another camera </w:t>
      </w:r>
      <w:r w:rsidR="00E64E1C">
        <w:rPr>
          <w:rFonts w:ascii="Times New Roman" w:hAnsi="Times New Roman" w:cs="Times New Roman"/>
          <w:sz w:val="24"/>
        </w:rPr>
        <w:t>will be</w:t>
      </w:r>
      <w:r w:rsidR="00D53797">
        <w:rPr>
          <w:rFonts w:ascii="Times New Roman" w:hAnsi="Times New Roman" w:cs="Times New Roman"/>
          <w:sz w:val="24"/>
        </w:rPr>
        <w:t xml:space="preserve"> positioned </w:t>
      </w:r>
      <w:r w:rsidR="005737E6">
        <w:rPr>
          <w:rFonts w:ascii="Times New Roman" w:hAnsi="Times New Roman" w:cs="Times New Roman"/>
          <w:sz w:val="24"/>
        </w:rPr>
        <w:t>at</w:t>
      </w:r>
      <w:r w:rsidR="00D53797">
        <w:rPr>
          <w:rFonts w:ascii="Times New Roman" w:hAnsi="Times New Roman" w:cs="Times New Roman"/>
          <w:sz w:val="24"/>
        </w:rPr>
        <w:t xml:space="preserve"> the </w:t>
      </w:r>
      <w:r w:rsidR="005737E6">
        <w:rPr>
          <w:rFonts w:ascii="Times New Roman" w:hAnsi="Times New Roman" w:cs="Times New Roman"/>
          <w:sz w:val="24"/>
        </w:rPr>
        <w:t>front</w:t>
      </w:r>
      <w:r w:rsidR="00D53797">
        <w:rPr>
          <w:rFonts w:ascii="Times New Roman" w:hAnsi="Times New Roman" w:cs="Times New Roman"/>
          <w:sz w:val="24"/>
        </w:rPr>
        <w:t xml:space="preserve"> </w:t>
      </w:r>
      <w:r w:rsidR="00B91D78">
        <w:rPr>
          <w:rFonts w:ascii="Times New Roman" w:hAnsi="Times New Roman" w:cs="Times New Roman"/>
          <w:sz w:val="24"/>
        </w:rPr>
        <w:t xml:space="preserve">recording the interaction </w:t>
      </w:r>
      <w:r w:rsidR="00D90DCB">
        <w:rPr>
          <w:rFonts w:ascii="Times New Roman" w:hAnsi="Times New Roman" w:cs="Times New Roman"/>
          <w:sz w:val="24"/>
        </w:rPr>
        <w:t xml:space="preserve">both </w:t>
      </w:r>
      <w:r w:rsidR="00B91D78">
        <w:rPr>
          <w:rFonts w:ascii="Times New Roman" w:hAnsi="Times New Roman" w:cs="Times New Roman"/>
          <w:sz w:val="24"/>
        </w:rPr>
        <w:t xml:space="preserve">between the teacher and the students </w:t>
      </w:r>
      <w:r w:rsidR="00D90DCB">
        <w:rPr>
          <w:rFonts w:ascii="Times New Roman" w:hAnsi="Times New Roman" w:cs="Times New Roman"/>
          <w:sz w:val="24"/>
        </w:rPr>
        <w:t xml:space="preserve">and among students. </w:t>
      </w:r>
      <w:r w:rsidR="000C2713">
        <w:rPr>
          <w:rFonts w:ascii="Times New Roman" w:hAnsi="Times New Roman" w:cs="Times New Roman"/>
          <w:sz w:val="24"/>
        </w:rPr>
        <w:t xml:space="preserve">On the one hand, the recording </w:t>
      </w:r>
      <w:r w:rsidR="0039133E">
        <w:rPr>
          <w:rFonts w:ascii="Times New Roman" w:hAnsi="Times New Roman" w:cs="Times New Roman"/>
          <w:sz w:val="24"/>
        </w:rPr>
        <w:t xml:space="preserve">will be transcribed and further analyzed </w:t>
      </w:r>
      <w:r w:rsidR="00345B8B">
        <w:rPr>
          <w:rFonts w:ascii="Times New Roman" w:hAnsi="Times New Roman" w:cs="Times New Roman"/>
          <w:sz w:val="24"/>
        </w:rPr>
        <w:t xml:space="preserve">with the help of </w:t>
      </w:r>
      <w:r w:rsidR="0039133E">
        <w:rPr>
          <w:rFonts w:ascii="Times New Roman" w:hAnsi="Times New Roman" w:cs="Times New Roman"/>
          <w:sz w:val="24"/>
        </w:rPr>
        <w:t>conversation analysis and discursive psychology approaches. On the other hand,</w:t>
      </w:r>
      <w:r w:rsidR="00345B8B">
        <w:rPr>
          <w:rFonts w:ascii="Times New Roman" w:hAnsi="Times New Roman" w:cs="Times New Roman"/>
          <w:sz w:val="24"/>
        </w:rPr>
        <w:t xml:space="preserve"> the </w:t>
      </w:r>
      <w:r w:rsidR="0090106B">
        <w:rPr>
          <w:rFonts w:ascii="Times New Roman" w:hAnsi="Times New Roman" w:cs="Times New Roman"/>
          <w:sz w:val="24"/>
        </w:rPr>
        <w:t>observation</w:t>
      </w:r>
      <w:r w:rsidR="006E51AF">
        <w:rPr>
          <w:rFonts w:ascii="Times New Roman" w:hAnsi="Times New Roman" w:cs="Times New Roman"/>
          <w:sz w:val="24"/>
        </w:rPr>
        <w:t xml:space="preserve"> and the</w:t>
      </w:r>
      <w:r w:rsidR="0064792C">
        <w:rPr>
          <w:rFonts w:ascii="Times New Roman" w:hAnsi="Times New Roman" w:cs="Times New Roman"/>
          <w:sz w:val="24"/>
        </w:rPr>
        <w:t xml:space="preserve"> written notes</w:t>
      </w:r>
      <w:r w:rsidR="006E51AF">
        <w:rPr>
          <w:rFonts w:ascii="Times New Roman" w:hAnsi="Times New Roman" w:cs="Times New Roman"/>
          <w:sz w:val="24"/>
        </w:rPr>
        <w:t xml:space="preserve"> serve as </w:t>
      </w:r>
      <w:r w:rsidR="00EE769F">
        <w:rPr>
          <w:rFonts w:ascii="Times New Roman" w:hAnsi="Times New Roman" w:cs="Times New Roman"/>
          <w:sz w:val="24"/>
        </w:rPr>
        <w:t xml:space="preserve">supplements for the </w:t>
      </w:r>
      <w:r w:rsidR="00252C11">
        <w:rPr>
          <w:rFonts w:ascii="Times New Roman" w:hAnsi="Times New Roman" w:cs="Times New Roman"/>
          <w:sz w:val="24"/>
        </w:rPr>
        <w:t>transcript</w:t>
      </w:r>
      <w:r w:rsidR="00D6363A">
        <w:rPr>
          <w:rFonts w:ascii="Times New Roman" w:hAnsi="Times New Roman" w:cs="Times New Roman"/>
          <w:sz w:val="24"/>
        </w:rPr>
        <w:t xml:space="preserve">. </w:t>
      </w:r>
      <w:r w:rsidR="00003FC4">
        <w:rPr>
          <w:rFonts w:ascii="Times New Roman" w:hAnsi="Times New Roman" w:cs="Times New Roman"/>
          <w:sz w:val="24"/>
        </w:rPr>
        <w:t>Ten Have (</w:t>
      </w:r>
      <w:r w:rsidR="00DA673C">
        <w:rPr>
          <w:rFonts w:ascii="Times New Roman" w:hAnsi="Times New Roman" w:cs="Times New Roman"/>
          <w:sz w:val="24"/>
        </w:rPr>
        <w:t>2007</w:t>
      </w:r>
      <w:r w:rsidR="00003FC4">
        <w:rPr>
          <w:rFonts w:ascii="Times New Roman" w:hAnsi="Times New Roman" w:cs="Times New Roman"/>
          <w:sz w:val="24"/>
        </w:rPr>
        <w:t>, p.95)</w:t>
      </w:r>
      <w:r w:rsidR="00FB3C3B">
        <w:rPr>
          <w:rFonts w:ascii="Times New Roman" w:hAnsi="Times New Roman" w:cs="Times New Roman"/>
          <w:sz w:val="24"/>
        </w:rPr>
        <w:t xml:space="preserve"> </w:t>
      </w:r>
      <w:r w:rsidR="00635FF4">
        <w:rPr>
          <w:rFonts w:ascii="Times New Roman" w:hAnsi="Times New Roman" w:cs="Times New Roman"/>
          <w:sz w:val="24"/>
        </w:rPr>
        <w:t xml:space="preserve">reveals that </w:t>
      </w:r>
      <w:r w:rsidR="005A646A">
        <w:rPr>
          <w:rFonts w:ascii="Times New Roman" w:hAnsi="Times New Roman" w:cs="Times New Roman"/>
          <w:sz w:val="24"/>
        </w:rPr>
        <w:t xml:space="preserve">from the perspective of conversation analysis approaches, </w:t>
      </w:r>
      <w:r w:rsidR="00771D85">
        <w:rPr>
          <w:rFonts w:ascii="Times New Roman" w:hAnsi="Times New Roman" w:cs="Times New Roman"/>
          <w:sz w:val="24"/>
        </w:rPr>
        <w:t>the</w:t>
      </w:r>
      <w:r w:rsidR="00A039E6">
        <w:rPr>
          <w:rFonts w:ascii="Times New Roman" w:hAnsi="Times New Roman" w:cs="Times New Roman"/>
          <w:sz w:val="24"/>
        </w:rPr>
        <w:t xml:space="preserve"> transcription itself is not data</w:t>
      </w:r>
      <w:r w:rsidR="00362E74">
        <w:rPr>
          <w:rFonts w:ascii="Times New Roman" w:hAnsi="Times New Roman" w:cs="Times New Roman"/>
          <w:sz w:val="24"/>
        </w:rPr>
        <w:t>,</w:t>
      </w:r>
      <w:r w:rsidR="00A039E6">
        <w:rPr>
          <w:rFonts w:ascii="Times New Roman" w:hAnsi="Times New Roman" w:cs="Times New Roman"/>
          <w:sz w:val="24"/>
        </w:rPr>
        <w:t xml:space="preserve"> and the process is a vital </w:t>
      </w:r>
      <w:r w:rsidR="005A646A">
        <w:rPr>
          <w:rFonts w:ascii="Times New Roman" w:hAnsi="Times New Roman" w:cs="Times New Roman"/>
          <w:sz w:val="24"/>
        </w:rPr>
        <w:t xml:space="preserve">analytical tool. </w:t>
      </w:r>
      <w:r w:rsidR="00272521">
        <w:rPr>
          <w:rFonts w:ascii="Times New Roman" w:hAnsi="Times New Roman" w:cs="Times New Roman"/>
          <w:sz w:val="24"/>
        </w:rPr>
        <w:t>Therefore, when the researcher is transcribing</w:t>
      </w:r>
      <w:r w:rsidR="00A129DD">
        <w:rPr>
          <w:rFonts w:ascii="Times New Roman" w:hAnsi="Times New Roman" w:cs="Times New Roman"/>
          <w:sz w:val="24"/>
        </w:rPr>
        <w:t xml:space="preserve"> recordings</w:t>
      </w:r>
      <w:r w:rsidR="00272521">
        <w:rPr>
          <w:rFonts w:ascii="Times New Roman" w:hAnsi="Times New Roman" w:cs="Times New Roman"/>
          <w:sz w:val="24"/>
        </w:rPr>
        <w:t xml:space="preserve">, </w:t>
      </w:r>
      <w:r w:rsidR="004B2AB6">
        <w:rPr>
          <w:rFonts w:ascii="Times New Roman" w:hAnsi="Times New Roman" w:cs="Times New Roman"/>
          <w:sz w:val="24"/>
        </w:rPr>
        <w:t>he notices the particular events a</w:t>
      </w:r>
      <w:r w:rsidR="001A1767">
        <w:rPr>
          <w:rFonts w:ascii="Times New Roman" w:hAnsi="Times New Roman" w:cs="Times New Roman"/>
          <w:sz w:val="24"/>
        </w:rPr>
        <w:t xml:space="preserve">nd </w:t>
      </w:r>
      <w:r w:rsidR="005E7D1A">
        <w:rPr>
          <w:rFonts w:ascii="Times New Roman" w:hAnsi="Times New Roman" w:cs="Times New Roman"/>
          <w:sz w:val="24"/>
        </w:rPr>
        <w:t xml:space="preserve">concentrates on the </w:t>
      </w:r>
      <w:r w:rsidR="009718C5">
        <w:rPr>
          <w:rFonts w:ascii="Times New Roman" w:hAnsi="Times New Roman" w:cs="Times New Roman"/>
          <w:sz w:val="24"/>
        </w:rPr>
        <w:lastRenderedPageBreak/>
        <w:t>dynamics of turn-taking</w:t>
      </w:r>
      <w:r w:rsidR="00F96F4C">
        <w:rPr>
          <w:rFonts w:ascii="Times New Roman" w:hAnsi="Times New Roman" w:cs="Times New Roman"/>
          <w:sz w:val="24"/>
        </w:rPr>
        <w:t xml:space="preserve"> and characteristics of speech delivery (</w:t>
      </w:r>
      <w:proofErr w:type="spellStart"/>
      <w:r w:rsidR="003E38E7" w:rsidRPr="003E38E7">
        <w:rPr>
          <w:rFonts w:ascii="Times New Roman" w:hAnsi="Times New Roman" w:cs="Times New Roman"/>
          <w:sz w:val="24"/>
        </w:rPr>
        <w:t>Hutchby</w:t>
      </w:r>
      <w:proofErr w:type="spellEnd"/>
      <w:r w:rsidR="003E38E7" w:rsidRPr="003E38E7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3E38E7" w:rsidRPr="003E38E7">
        <w:rPr>
          <w:rFonts w:ascii="Times New Roman" w:hAnsi="Times New Roman" w:cs="Times New Roman"/>
          <w:sz w:val="24"/>
        </w:rPr>
        <w:t>Wooffitt</w:t>
      </w:r>
      <w:proofErr w:type="spellEnd"/>
      <w:r w:rsidR="003E38E7">
        <w:rPr>
          <w:rFonts w:ascii="Times New Roman" w:hAnsi="Times New Roman" w:cs="Times New Roman"/>
          <w:sz w:val="24"/>
        </w:rPr>
        <w:t xml:space="preserve">, </w:t>
      </w:r>
      <w:r w:rsidR="003E38E7" w:rsidRPr="003E38E7">
        <w:rPr>
          <w:rFonts w:ascii="Times New Roman" w:hAnsi="Times New Roman" w:cs="Times New Roman"/>
          <w:sz w:val="24"/>
        </w:rPr>
        <w:t>2008</w:t>
      </w:r>
      <w:r w:rsidR="00F96F4C">
        <w:rPr>
          <w:rFonts w:ascii="Times New Roman" w:hAnsi="Times New Roman" w:cs="Times New Roman"/>
          <w:sz w:val="24"/>
        </w:rPr>
        <w:t>)</w:t>
      </w:r>
      <w:r w:rsidR="00A86128">
        <w:rPr>
          <w:rFonts w:ascii="Times New Roman" w:hAnsi="Times New Roman" w:cs="Times New Roman"/>
          <w:sz w:val="24"/>
        </w:rPr>
        <w:t xml:space="preserve">. </w:t>
      </w:r>
      <w:r w:rsidR="007D216F">
        <w:rPr>
          <w:rFonts w:ascii="Times New Roman" w:hAnsi="Times New Roman" w:cs="Times New Roman"/>
          <w:sz w:val="24"/>
        </w:rPr>
        <w:t xml:space="preserve">The same function of transcription is not only </w:t>
      </w:r>
      <w:r w:rsidR="00443BD2">
        <w:rPr>
          <w:rFonts w:ascii="Times New Roman" w:hAnsi="Times New Roman" w:cs="Times New Roman"/>
          <w:sz w:val="24"/>
        </w:rPr>
        <w:t xml:space="preserve">celebrated in the observation methods but also in the interviews which will be </w:t>
      </w:r>
      <w:r w:rsidR="00D469F7">
        <w:rPr>
          <w:rFonts w:ascii="Times New Roman" w:hAnsi="Times New Roman" w:cs="Times New Roman"/>
          <w:sz w:val="24"/>
        </w:rPr>
        <w:t>unfold</w:t>
      </w:r>
      <w:r w:rsidR="00362E74">
        <w:rPr>
          <w:rFonts w:ascii="Times New Roman" w:hAnsi="Times New Roman" w:cs="Times New Roman"/>
          <w:sz w:val="24"/>
        </w:rPr>
        <w:t>ed</w:t>
      </w:r>
      <w:r w:rsidR="00D469F7">
        <w:rPr>
          <w:rFonts w:ascii="Times New Roman" w:hAnsi="Times New Roman" w:cs="Times New Roman"/>
          <w:sz w:val="24"/>
        </w:rPr>
        <w:t xml:space="preserve"> in the next paragraph. </w:t>
      </w:r>
    </w:p>
    <w:p w14:paraId="51DA21F5" w14:textId="42F796BC" w:rsidR="00731225" w:rsidRDefault="00146DFF" w:rsidP="007B5411">
      <w:pPr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P</w:t>
      </w:r>
      <w:r>
        <w:rPr>
          <w:rFonts w:ascii="Times New Roman" w:hAnsi="Times New Roman" w:cs="Times New Roman"/>
          <w:sz w:val="24"/>
        </w:rPr>
        <w:t xml:space="preserve">re-lesson interviews and post-lesson interviews </w:t>
      </w:r>
      <w:r w:rsidR="00B278A9">
        <w:rPr>
          <w:rFonts w:ascii="Times New Roman" w:hAnsi="Times New Roman" w:cs="Times New Roman"/>
          <w:sz w:val="24"/>
        </w:rPr>
        <w:t xml:space="preserve">will also be included. </w:t>
      </w:r>
      <w:r w:rsidR="00892282">
        <w:rPr>
          <w:rFonts w:ascii="Times New Roman" w:hAnsi="Times New Roman" w:cs="Times New Roman"/>
          <w:sz w:val="24"/>
        </w:rPr>
        <w:t xml:space="preserve">Pre-lesson interviews aim to provide </w:t>
      </w:r>
      <w:r w:rsidR="004966E9">
        <w:rPr>
          <w:rFonts w:ascii="Times New Roman" w:hAnsi="Times New Roman" w:cs="Times New Roman"/>
          <w:sz w:val="24"/>
        </w:rPr>
        <w:t>an opportunity for teachers to voice their instructional goal</w:t>
      </w:r>
      <w:r w:rsidR="00D96B1F">
        <w:rPr>
          <w:rFonts w:ascii="Times New Roman" w:hAnsi="Times New Roman" w:cs="Times New Roman"/>
          <w:sz w:val="24"/>
        </w:rPr>
        <w:t xml:space="preserve">s for the lecture. </w:t>
      </w:r>
      <w:r w:rsidR="00794308">
        <w:rPr>
          <w:rFonts w:ascii="Times New Roman" w:hAnsi="Times New Roman" w:cs="Times New Roman"/>
          <w:sz w:val="24"/>
        </w:rPr>
        <w:t xml:space="preserve">Conversation analysis </w:t>
      </w:r>
      <w:r w:rsidR="008A77E6">
        <w:rPr>
          <w:rFonts w:ascii="Times New Roman" w:hAnsi="Times New Roman" w:cs="Times New Roman"/>
          <w:sz w:val="24"/>
        </w:rPr>
        <w:t>interpret</w:t>
      </w:r>
      <w:r w:rsidR="00362E74">
        <w:rPr>
          <w:rFonts w:ascii="Times New Roman" w:hAnsi="Times New Roman" w:cs="Times New Roman"/>
          <w:sz w:val="24"/>
        </w:rPr>
        <w:t>s</w:t>
      </w:r>
      <w:r w:rsidR="008A77E6">
        <w:rPr>
          <w:rFonts w:ascii="Times New Roman" w:hAnsi="Times New Roman" w:cs="Times New Roman"/>
          <w:sz w:val="24"/>
        </w:rPr>
        <w:t xml:space="preserve"> the sequential organization </w:t>
      </w:r>
      <w:r w:rsidR="00EE6E67">
        <w:rPr>
          <w:rFonts w:ascii="Times New Roman" w:hAnsi="Times New Roman" w:cs="Times New Roman"/>
          <w:sz w:val="24"/>
        </w:rPr>
        <w:t xml:space="preserve">related to the core institutional goal </w:t>
      </w:r>
      <w:r w:rsidR="00EE6E67">
        <w:rPr>
          <w:rFonts w:ascii="Times New Roman" w:hAnsi="Times New Roman" w:cs="Times New Roman" w:hint="eastAsia"/>
          <w:sz w:val="24"/>
        </w:rPr>
        <w:t>(</w:t>
      </w:r>
      <w:r w:rsidR="00FE7A78">
        <w:rPr>
          <w:rFonts w:ascii="Times New Roman" w:hAnsi="Times New Roman" w:cs="Times New Roman"/>
          <w:sz w:val="24"/>
        </w:rPr>
        <w:t>Seedhouse and Walsh, 2010, p.</w:t>
      </w:r>
      <w:r w:rsidR="007B5411">
        <w:rPr>
          <w:rFonts w:ascii="Times New Roman" w:hAnsi="Times New Roman" w:cs="Times New Roman"/>
          <w:sz w:val="24"/>
        </w:rPr>
        <w:t>131</w:t>
      </w:r>
      <w:r w:rsidR="00EE6E67">
        <w:rPr>
          <w:rFonts w:ascii="Times New Roman" w:hAnsi="Times New Roman" w:cs="Times New Roman"/>
          <w:sz w:val="24"/>
        </w:rPr>
        <w:t>)</w:t>
      </w:r>
      <w:r w:rsidR="00990E27">
        <w:rPr>
          <w:rFonts w:ascii="Times New Roman" w:hAnsi="Times New Roman" w:cs="Times New Roman"/>
          <w:sz w:val="24"/>
        </w:rPr>
        <w:t xml:space="preserve">. </w:t>
      </w:r>
      <w:r w:rsidR="00DE7A06">
        <w:rPr>
          <w:rFonts w:ascii="Times New Roman" w:hAnsi="Times New Roman" w:cs="Times New Roman"/>
          <w:sz w:val="24"/>
        </w:rPr>
        <w:t xml:space="preserve">Hence, </w:t>
      </w:r>
      <w:r w:rsidR="00FB3271">
        <w:rPr>
          <w:rFonts w:ascii="Times New Roman" w:hAnsi="Times New Roman" w:cs="Times New Roman"/>
          <w:sz w:val="24"/>
        </w:rPr>
        <w:t>identifying the teaching objectives</w:t>
      </w:r>
      <w:r w:rsidR="003D357F">
        <w:rPr>
          <w:rFonts w:ascii="Times New Roman" w:hAnsi="Times New Roman" w:cs="Times New Roman"/>
          <w:sz w:val="24"/>
        </w:rPr>
        <w:t xml:space="preserve"> is </w:t>
      </w:r>
      <w:r w:rsidR="003C7BDF">
        <w:rPr>
          <w:rFonts w:ascii="Times New Roman" w:hAnsi="Times New Roman" w:cs="Times New Roman"/>
          <w:sz w:val="24"/>
        </w:rPr>
        <w:t>an essential step.</w:t>
      </w:r>
      <w:r w:rsidR="00FB3271">
        <w:rPr>
          <w:rFonts w:ascii="Times New Roman" w:hAnsi="Times New Roman" w:cs="Times New Roman"/>
          <w:sz w:val="24"/>
        </w:rPr>
        <w:t xml:space="preserve"> </w:t>
      </w:r>
      <w:r w:rsidR="002945E7">
        <w:rPr>
          <w:rFonts w:ascii="Times New Roman" w:hAnsi="Times New Roman" w:cs="Times New Roman"/>
          <w:sz w:val="24"/>
        </w:rPr>
        <w:t xml:space="preserve">The post-lesson interview is an open interview based on </w:t>
      </w:r>
      <w:r w:rsidR="00725C03">
        <w:rPr>
          <w:rFonts w:ascii="Times New Roman" w:hAnsi="Times New Roman" w:cs="Times New Roman"/>
          <w:sz w:val="24"/>
        </w:rPr>
        <w:t xml:space="preserve">the </w:t>
      </w:r>
      <w:r w:rsidR="001C06EE">
        <w:rPr>
          <w:rFonts w:ascii="Times New Roman" w:hAnsi="Times New Roman" w:cs="Times New Roman"/>
          <w:sz w:val="24"/>
        </w:rPr>
        <w:t>stimulated-recall method. Video</w:t>
      </w:r>
      <w:r w:rsidR="003F0A8A">
        <w:rPr>
          <w:rFonts w:ascii="Times New Roman" w:hAnsi="Times New Roman" w:cs="Times New Roman"/>
          <w:sz w:val="24"/>
        </w:rPr>
        <w:t>-</w:t>
      </w:r>
      <w:r w:rsidR="00750AB2">
        <w:rPr>
          <w:rFonts w:ascii="Times New Roman" w:hAnsi="Times New Roman" w:cs="Times New Roman"/>
          <w:sz w:val="24"/>
        </w:rPr>
        <w:t>based</w:t>
      </w:r>
      <w:r w:rsidR="003F0A8A">
        <w:rPr>
          <w:rFonts w:ascii="Times New Roman" w:hAnsi="Times New Roman" w:cs="Times New Roman"/>
          <w:sz w:val="24"/>
        </w:rPr>
        <w:t xml:space="preserve"> excerpts are offered </w:t>
      </w:r>
      <w:r w:rsidR="00332771">
        <w:rPr>
          <w:rFonts w:ascii="Times New Roman" w:hAnsi="Times New Roman" w:cs="Times New Roman"/>
          <w:sz w:val="24"/>
        </w:rPr>
        <w:t xml:space="preserve">as </w:t>
      </w:r>
      <w:r w:rsidR="00EC4B1C">
        <w:rPr>
          <w:rFonts w:ascii="Times New Roman" w:hAnsi="Times New Roman" w:cs="Times New Roman"/>
          <w:sz w:val="24"/>
        </w:rPr>
        <w:t>entry points</w:t>
      </w:r>
      <w:r w:rsidR="00332771">
        <w:rPr>
          <w:rFonts w:ascii="Times New Roman" w:hAnsi="Times New Roman" w:cs="Times New Roman"/>
          <w:sz w:val="24"/>
        </w:rPr>
        <w:t xml:space="preserve"> </w:t>
      </w:r>
      <w:r w:rsidR="00EC28A3">
        <w:rPr>
          <w:rFonts w:ascii="Times New Roman" w:hAnsi="Times New Roman" w:cs="Times New Roman"/>
          <w:sz w:val="24"/>
        </w:rPr>
        <w:t>to initiate</w:t>
      </w:r>
      <w:r w:rsidR="006956BE">
        <w:rPr>
          <w:rFonts w:ascii="Times New Roman" w:hAnsi="Times New Roman" w:cs="Times New Roman"/>
          <w:sz w:val="24"/>
        </w:rPr>
        <w:t xml:space="preserve"> the </w:t>
      </w:r>
      <w:r w:rsidR="00CC31D4">
        <w:rPr>
          <w:rFonts w:ascii="Times New Roman" w:hAnsi="Times New Roman" w:cs="Times New Roman"/>
          <w:sz w:val="24"/>
        </w:rPr>
        <w:t>interview</w:t>
      </w:r>
      <w:r w:rsidR="00332771">
        <w:rPr>
          <w:rFonts w:ascii="Times New Roman" w:hAnsi="Times New Roman" w:cs="Times New Roman"/>
          <w:sz w:val="24"/>
        </w:rPr>
        <w:t xml:space="preserve">. </w:t>
      </w:r>
      <w:r w:rsidR="00D60086">
        <w:rPr>
          <w:rFonts w:ascii="Times New Roman" w:hAnsi="Times New Roman" w:cs="Times New Roman"/>
          <w:sz w:val="24"/>
        </w:rPr>
        <w:t>The purpose</w:t>
      </w:r>
      <w:r w:rsidR="00D54651">
        <w:rPr>
          <w:rFonts w:ascii="Times New Roman" w:hAnsi="Times New Roman" w:cs="Times New Roman"/>
          <w:sz w:val="24"/>
        </w:rPr>
        <w:t xml:space="preserve"> </w:t>
      </w:r>
      <w:r w:rsidR="00BF7F7A">
        <w:rPr>
          <w:rFonts w:ascii="Times New Roman" w:hAnsi="Times New Roman" w:cs="Times New Roman"/>
          <w:sz w:val="24"/>
        </w:rPr>
        <w:t xml:space="preserve">is not to </w:t>
      </w:r>
      <w:r w:rsidR="00946F91">
        <w:rPr>
          <w:rFonts w:ascii="Times New Roman" w:hAnsi="Times New Roman" w:cs="Times New Roman"/>
          <w:sz w:val="24"/>
        </w:rPr>
        <w:t>grasp</w:t>
      </w:r>
      <w:r w:rsidR="00BF7F7A">
        <w:rPr>
          <w:rFonts w:ascii="Times New Roman" w:hAnsi="Times New Roman" w:cs="Times New Roman"/>
          <w:sz w:val="24"/>
        </w:rPr>
        <w:t xml:space="preserve"> </w:t>
      </w:r>
      <w:r w:rsidR="0017168F">
        <w:rPr>
          <w:rFonts w:ascii="Times New Roman" w:hAnsi="Times New Roman" w:cs="Times New Roman"/>
          <w:sz w:val="24"/>
        </w:rPr>
        <w:t>the cognitive state of</w:t>
      </w:r>
      <w:r w:rsidR="00946F91">
        <w:rPr>
          <w:rFonts w:ascii="Times New Roman" w:hAnsi="Times New Roman" w:cs="Times New Roman"/>
          <w:sz w:val="24"/>
        </w:rPr>
        <w:t xml:space="preserve"> the teacher at</w:t>
      </w:r>
      <w:r w:rsidR="0017168F">
        <w:rPr>
          <w:rFonts w:ascii="Times New Roman" w:hAnsi="Times New Roman" w:cs="Times New Roman"/>
          <w:sz w:val="24"/>
        </w:rPr>
        <w:t xml:space="preserve"> that exact moment but to</w:t>
      </w:r>
      <w:r w:rsidR="00946F91">
        <w:rPr>
          <w:rFonts w:ascii="Times New Roman" w:hAnsi="Times New Roman" w:cs="Times New Roman"/>
          <w:sz w:val="24"/>
        </w:rPr>
        <w:t xml:space="preserve"> </w:t>
      </w:r>
      <w:r w:rsidR="00B15B64">
        <w:rPr>
          <w:rFonts w:ascii="Times New Roman" w:hAnsi="Times New Roman" w:cs="Times New Roman"/>
          <w:sz w:val="24"/>
        </w:rPr>
        <w:t xml:space="preserve">assist the teacher to reflect on the instructional decisions. </w:t>
      </w:r>
      <w:r w:rsidR="000758D1">
        <w:rPr>
          <w:rFonts w:ascii="Times New Roman" w:hAnsi="Times New Roman" w:cs="Times New Roman"/>
          <w:sz w:val="24"/>
        </w:rPr>
        <w:t xml:space="preserve">The reflection process </w:t>
      </w:r>
      <w:r w:rsidR="00CD671C">
        <w:rPr>
          <w:rFonts w:ascii="Times New Roman" w:hAnsi="Times New Roman" w:cs="Times New Roman"/>
          <w:sz w:val="24"/>
        </w:rPr>
        <w:t>is an</w:t>
      </w:r>
      <w:r w:rsidR="000758D1">
        <w:rPr>
          <w:rFonts w:ascii="Times New Roman" w:hAnsi="Times New Roman" w:cs="Times New Roman"/>
          <w:sz w:val="24"/>
        </w:rPr>
        <w:t xml:space="preserve"> interaction between the teacher and the re</w:t>
      </w:r>
      <w:r w:rsidR="00CC31D4">
        <w:rPr>
          <w:rFonts w:ascii="Times New Roman" w:hAnsi="Times New Roman" w:cs="Times New Roman"/>
          <w:sz w:val="24"/>
        </w:rPr>
        <w:t>searcher</w:t>
      </w:r>
      <w:r w:rsidR="00E14AF3">
        <w:rPr>
          <w:rFonts w:ascii="Times New Roman" w:hAnsi="Times New Roman" w:cs="Times New Roman"/>
          <w:sz w:val="24"/>
        </w:rPr>
        <w:t xml:space="preserve">. </w:t>
      </w:r>
      <w:r w:rsidR="00F86F09">
        <w:rPr>
          <w:rFonts w:ascii="Times New Roman" w:hAnsi="Times New Roman" w:cs="Times New Roman"/>
          <w:sz w:val="24"/>
        </w:rPr>
        <w:t xml:space="preserve">Besides, the stimulated-recall method </w:t>
      </w:r>
      <w:r w:rsidR="00E771C2">
        <w:rPr>
          <w:rFonts w:ascii="Times New Roman" w:hAnsi="Times New Roman" w:cs="Times New Roman"/>
          <w:sz w:val="24"/>
        </w:rPr>
        <w:t xml:space="preserve">minimizes the possibility of misinterpretation since </w:t>
      </w:r>
      <w:r w:rsidR="00142A10">
        <w:rPr>
          <w:rFonts w:ascii="Times New Roman" w:hAnsi="Times New Roman" w:cs="Times New Roman"/>
          <w:sz w:val="24"/>
        </w:rPr>
        <w:t xml:space="preserve">both the </w:t>
      </w:r>
      <w:r w:rsidR="006D040F">
        <w:rPr>
          <w:rFonts w:ascii="Times New Roman" w:hAnsi="Times New Roman" w:cs="Times New Roman"/>
          <w:sz w:val="24"/>
        </w:rPr>
        <w:t>interviewer</w:t>
      </w:r>
      <w:r w:rsidR="00142A10">
        <w:rPr>
          <w:rFonts w:ascii="Times New Roman" w:hAnsi="Times New Roman" w:cs="Times New Roman"/>
          <w:sz w:val="24"/>
        </w:rPr>
        <w:t xml:space="preserve"> and the </w:t>
      </w:r>
      <w:r w:rsidR="006D040F">
        <w:rPr>
          <w:rFonts w:ascii="Times New Roman" w:hAnsi="Times New Roman" w:cs="Times New Roman"/>
          <w:sz w:val="24"/>
        </w:rPr>
        <w:t>interviewee</w:t>
      </w:r>
      <w:r w:rsidR="00142A10">
        <w:rPr>
          <w:rFonts w:ascii="Times New Roman" w:hAnsi="Times New Roman" w:cs="Times New Roman"/>
          <w:sz w:val="24"/>
        </w:rPr>
        <w:t xml:space="preserve"> have shared understanding on </w:t>
      </w:r>
      <w:r w:rsidR="004F3255">
        <w:rPr>
          <w:rFonts w:ascii="Times New Roman" w:hAnsi="Times New Roman" w:cs="Times New Roman"/>
          <w:sz w:val="24"/>
        </w:rPr>
        <w:t xml:space="preserve">most terms if they are given the same </w:t>
      </w:r>
      <w:r w:rsidR="000D7E45">
        <w:rPr>
          <w:rFonts w:ascii="Times New Roman" w:hAnsi="Times New Roman" w:cs="Times New Roman"/>
          <w:sz w:val="24"/>
        </w:rPr>
        <w:t>extract</w:t>
      </w:r>
      <w:r w:rsidR="00F4281C">
        <w:rPr>
          <w:rFonts w:ascii="Times New Roman" w:hAnsi="Times New Roman" w:cs="Times New Roman"/>
          <w:sz w:val="24"/>
        </w:rPr>
        <w:t xml:space="preserve"> in the discussion. </w:t>
      </w:r>
    </w:p>
    <w:p w14:paraId="1FF00ED9" w14:textId="0636EC83" w:rsidR="00564CD5" w:rsidRDefault="009E099B" w:rsidP="009460F5">
      <w:pPr>
        <w:ind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B</w:t>
      </w:r>
      <w:r>
        <w:rPr>
          <w:rFonts w:ascii="Times New Roman" w:hAnsi="Times New Roman" w:cs="Times New Roman"/>
          <w:sz w:val="24"/>
        </w:rPr>
        <w:t>oth recordings of classroom observations and interviews</w:t>
      </w:r>
      <w:r w:rsidR="005A5675">
        <w:rPr>
          <w:rFonts w:ascii="Times New Roman" w:hAnsi="Times New Roman" w:cs="Times New Roman"/>
          <w:sz w:val="24"/>
        </w:rPr>
        <w:t xml:space="preserve"> will be </w:t>
      </w:r>
      <w:r w:rsidR="001A67F9">
        <w:rPr>
          <w:rFonts w:ascii="Times New Roman" w:hAnsi="Times New Roman" w:cs="Times New Roman"/>
          <w:sz w:val="24"/>
        </w:rPr>
        <w:t>transcribed,</w:t>
      </w:r>
      <w:r w:rsidR="005A5675">
        <w:rPr>
          <w:rFonts w:ascii="Times New Roman" w:hAnsi="Times New Roman" w:cs="Times New Roman"/>
          <w:sz w:val="24"/>
        </w:rPr>
        <w:t xml:space="preserve"> and </w:t>
      </w:r>
      <w:r w:rsidR="00995E25">
        <w:rPr>
          <w:rFonts w:ascii="Times New Roman" w:hAnsi="Times New Roman" w:cs="Times New Roman"/>
          <w:sz w:val="24"/>
        </w:rPr>
        <w:t xml:space="preserve">the research will emphasize </w:t>
      </w:r>
      <w:r w:rsidR="002815EA">
        <w:rPr>
          <w:rFonts w:ascii="Times New Roman" w:hAnsi="Times New Roman" w:cs="Times New Roman"/>
          <w:sz w:val="24"/>
        </w:rPr>
        <w:t xml:space="preserve">on </w:t>
      </w:r>
      <w:r w:rsidR="004C27B1" w:rsidRPr="004C27B1">
        <w:rPr>
          <w:rFonts w:ascii="Times New Roman" w:hAnsi="Times New Roman" w:cs="Times New Roman"/>
          <w:sz w:val="24"/>
        </w:rPr>
        <w:t xml:space="preserve">utterances, nonverbal details of </w:t>
      </w:r>
      <w:r w:rsidR="00362E74">
        <w:rPr>
          <w:rFonts w:ascii="Times New Roman" w:hAnsi="Times New Roman" w:cs="Times New Roman"/>
          <w:sz w:val="24"/>
        </w:rPr>
        <w:t xml:space="preserve">the </w:t>
      </w:r>
      <w:r w:rsidR="004C27B1" w:rsidRPr="004C27B1">
        <w:rPr>
          <w:rFonts w:ascii="Times New Roman" w:hAnsi="Times New Roman" w:cs="Times New Roman"/>
          <w:sz w:val="24"/>
        </w:rPr>
        <w:t>talk</w:t>
      </w:r>
      <w:r w:rsidR="00FA4B4A">
        <w:rPr>
          <w:rFonts w:ascii="Times New Roman" w:hAnsi="Times New Roman" w:cs="Times New Roman"/>
          <w:sz w:val="24"/>
        </w:rPr>
        <w:t xml:space="preserve">, gaze and gestures to </w:t>
      </w:r>
      <w:r w:rsidR="00FE4C9A">
        <w:rPr>
          <w:rFonts w:ascii="Times New Roman" w:hAnsi="Times New Roman" w:cs="Times New Roman"/>
          <w:sz w:val="24"/>
        </w:rPr>
        <w:t>disclose the</w:t>
      </w:r>
      <w:r w:rsidR="004C27B1" w:rsidRPr="004C27B1">
        <w:rPr>
          <w:rFonts w:ascii="Times New Roman" w:hAnsi="Times New Roman" w:cs="Times New Roman"/>
          <w:sz w:val="24"/>
        </w:rPr>
        <w:t xml:space="preserve"> </w:t>
      </w:r>
      <w:r w:rsidR="003D5603">
        <w:rPr>
          <w:rFonts w:ascii="Times New Roman" w:hAnsi="Times New Roman" w:cs="Times New Roman"/>
          <w:sz w:val="24"/>
        </w:rPr>
        <w:t xml:space="preserve">connection between teacher cognition and </w:t>
      </w:r>
      <w:r w:rsidR="002B3FA4">
        <w:rPr>
          <w:rFonts w:ascii="Times New Roman" w:hAnsi="Times New Roman" w:cs="Times New Roman"/>
          <w:sz w:val="24"/>
        </w:rPr>
        <w:t>pedagogical</w:t>
      </w:r>
      <w:r w:rsidR="003D5603">
        <w:rPr>
          <w:rFonts w:ascii="Times New Roman" w:hAnsi="Times New Roman" w:cs="Times New Roman"/>
          <w:sz w:val="24"/>
        </w:rPr>
        <w:t xml:space="preserve"> practices as well as </w:t>
      </w:r>
      <w:r w:rsidR="00D11E4F">
        <w:rPr>
          <w:rFonts w:ascii="Times New Roman" w:hAnsi="Times New Roman" w:cs="Times New Roman"/>
          <w:sz w:val="24"/>
        </w:rPr>
        <w:t xml:space="preserve">how the cognition is demonstrated in the talk-in-interaction. </w:t>
      </w:r>
    </w:p>
    <w:p w14:paraId="69428BFA" w14:textId="701E302D" w:rsidR="009460F5" w:rsidRDefault="009460F5" w:rsidP="00756E09">
      <w:pPr>
        <w:rPr>
          <w:rFonts w:ascii="Times New Roman" w:hAnsi="Times New Roman" w:cs="Times New Roman"/>
          <w:sz w:val="24"/>
        </w:rPr>
      </w:pPr>
    </w:p>
    <w:p w14:paraId="512B2A5A" w14:textId="6FD1EB01" w:rsidR="00756E09" w:rsidRPr="00756E09" w:rsidRDefault="00756E09" w:rsidP="00756E09">
      <w:pPr>
        <w:rPr>
          <w:rFonts w:ascii="Times New Roman" w:hAnsi="Times New Roman" w:cs="Times New Roman"/>
          <w:b/>
          <w:bCs/>
          <w:sz w:val="24"/>
        </w:rPr>
      </w:pPr>
      <w:r w:rsidRPr="00756E09">
        <w:rPr>
          <w:rFonts w:ascii="Times New Roman" w:hAnsi="Times New Roman" w:cs="Times New Roman" w:hint="eastAsia"/>
          <w:b/>
          <w:bCs/>
          <w:sz w:val="24"/>
        </w:rPr>
        <w:t>R</w:t>
      </w:r>
      <w:r w:rsidRPr="00756E09">
        <w:rPr>
          <w:rFonts w:ascii="Times New Roman" w:hAnsi="Times New Roman" w:cs="Times New Roman"/>
          <w:b/>
          <w:bCs/>
          <w:sz w:val="24"/>
        </w:rPr>
        <w:t>eferences:</w:t>
      </w:r>
    </w:p>
    <w:p w14:paraId="7C09526D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Bryman, A. (2012) </w:t>
      </w:r>
      <w:r w:rsidRPr="00F35D75">
        <w:rPr>
          <w:rFonts w:ascii="Times New Roman" w:hAnsi="Times New Roman" w:cs="Times New Roman"/>
          <w:i/>
          <w:iCs/>
          <w:sz w:val="24"/>
        </w:rPr>
        <w:t>Social research methods</w:t>
      </w:r>
      <w:r>
        <w:rPr>
          <w:rFonts w:ascii="Times New Roman" w:hAnsi="Times New Roman" w:cs="Times New Roman"/>
          <w:sz w:val="24"/>
        </w:rPr>
        <w:t>.</w:t>
      </w:r>
      <w:r w:rsidRPr="00F35D75">
        <w:rPr>
          <w:rFonts w:ascii="Times New Roman" w:hAnsi="Times New Roman" w:cs="Times New Roman"/>
          <w:sz w:val="24"/>
        </w:rPr>
        <w:t xml:space="preserve"> 4</w:t>
      </w:r>
      <w:r w:rsidRPr="00F35D75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>.</w:t>
      </w:r>
      <w:r w:rsidRPr="00F35D75">
        <w:rPr>
          <w:rFonts w:ascii="Times New Roman" w:hAnsi="Times New Roman" w:cs="Times New Roman"/>
          <w:sz w:val="24"/>
        </w:rPr>
        <w:t xml:space="preserve"> Oxford: Oxford University Press</w:t>
      </w:r>
      <w:r>
        <w:rPr>
          <w:rFonts w:ascii="Times New Roman" w:hAnsi="Times New Roman" w:cs="Times New Roman"/>
          <w:sz w:val="24"/>
        </w:rPr>
        <w:t>.</w:t>
      </w:r>
    </w:p>
    <w:p w14:paraId="3F6A0E88" w14:textId="6A714C03" w:rsidR="00756E09" w:rsidRPr="00692C33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F35D75">
        <w:rPr>
          <w:rFonts w:ascii="Times New Roman" w:hAnsi="Times New Roman" w:cs="Times New Roman"/>
          <w:sz w:val="24"/>
        </w:rPr>
        <w:t>Christensen,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L.</w:t>
      </w:r>
      <w:r>
        <w:rPr>
          <w:rFonts w:ascii="Times New Roman" w:hAnsi="Times New Roman" w:cs="Times New Roman"/>
          <w:sz w:val="24"/>
        </w:rPr>
        <w:t xml:space="preserve"> B.,</w:t>
      </w:r>
      <w:r w:rsidRPr="00F35D75">
        <w:rPr>
          <w:rFonts w:ascii="Times New Roman" w:hAnsi="Times New Roman" w:cs="Times New Roman"/>
          <w:sz w:val="24"/>
        </w:rPr>
        <w:t xml:space="preserve"> Johnson</w:t>
      </w:r>
      <w:r>
        <w:rPr>
          <w:rFonts w:ascii="Times New Roman" w:hAnsi="Times New Roman" w:cs="Times New Roman"/>
          <w:sz w:val="24"/>
        </w:rPr>
        <w:t>, R. B.</w:t>
      </w:r>
      <w:r w:rsidRPr="00F35D75">
        <w:rPr>
          <w:rFonts w:ascii="Times New Roman" w:hAnsi="Times New Roman" w:cs="Times New Roman"/>
          <w:sz w:val="24"/>
        </w:rPr>
        <w:t xml:space="preserve"> and Turner</w:t>
      </w:r>
      <w:r>
        <w:rPr>
          <w:rFonts w:ascii="Times New Roman" w:hAnsi="Times New Roman" w:cs="Times New Roman"/>
          <w:sz w:val="24"/>
        </w:rPr>
        <w:t>, L. A. (</w:t>
      </w:r>
      <w:r w:rsidRPr="00F35D75">
        <w:rPr>
          <w:rFonts w:ascii="Times New Roman" w:hAnsi="Times New Roman" w:cs="Times New Roman"/>
          <w:sz w:val="24"/>
        </w:rPr>
        <w:t>2015</w:t>
      </w:r>
      <w:r>
        <w:rPr>
          <w:rFonts w:ascii="Times New Roman" w:hAnsi="Times New Roman" w:cs="Times New Roman"/>
          <w:sz w:val="24"/>
        </w:rPr>
        <w:t>)</w:t>
      </w:r>
      <w:r w:rsidRPr="00F35D75">
        <w:rPr>
          <w:rFonts w:ascii="Times New Roman" w:hAnsi="Times New Roman" w:cs="Times New Roman"/>
          <w:sz w:val="24"/>
        </w:rPr>
        <w:t xml:space="preserve"> </w:t>
      </w:r>
      <w:r w:rsidRPr="00A35030">
        <w:rPr>
          <w:rFonts w:ascii="Times New Roman" w:hAnsi="Times New Roman" w:cs="Times New Roman"/>
          <w:i/>
          <w:iCs/>
          <w:sz w:val="24"/>
        </w:rPr>
        <w:t>Research methods, design, and analysis</w:t>
      </w:r>
      <w:r>
        <w:rPr>
          <w:rFonts w:ascii="Times New Roman" w:hAnsi="Times New Roman" w:cs="Times New Roman"/>
          <w:sz w:val="24"/>
        </w:rPr>
        <w:t>. 12</w:t>
      </w:r>
      <w:r w:rsidRPr="00A35030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Pr="00F35D75">
        <w:rPr>
          <w:rFonts w:ascii="Times New Roman" w:hAnsi="Times New Roman" w:cs="Times New Roman"/>
          <w:sz w:val="24"/>
        </w:rPr>
        <w:t>London: Pearson</w:t>
      </w:r>
      <w:r>
        <w:rPr>
          <w:rFonts w:ascii="Times New Roman" w:hAnsi="Times New Roman" w:cs="Times New Roman"/>
          <w:sz w:val="24"/>
        </w:rPr>
        <w:t>.</w:t>
      </w:r>
    </w:p>
    <w:p w14:paraId="62BC4FAC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550192">
        <w:rPr>
          <w:rFonts w:ascii="Times New Roman" w:hAnsi="Times New Roman" w:cs="Times New Roman"/>
          <w:sz w:val="24"/>
        </w:rPr>
        <w:t xml:space="preserve">Cohen, L., Manion, L., </w:t>
      </w:r>
      <w:r>
        <w:rPr>
          <w:rFonts w:ascii="Times New Roman" w:hAnsi="Times New Roman" w:cs="Times New Roman"/>
          <w:sz w:val="24"/>
        </w:rPr>
        <w:t>and</w:t>
      </w:r>
      <w:r w:rsidRPr="00550192">
        <w:rPr>
          <w:rFonts w:ascii="Times New Roman" w:hAnsi="Times New Roman" w:cs="Times New Roman"/>
          <w:sz w:val="24"/>
        </w:rPr>
        <w:t xml:space="preserve"> Morrison, K. (2011) </w:t>
      </w:r>
      <w:r w:rsidRPr="00550192">
        <w:rPr>
          <w:rFonts w:ascii="Times New Roman" w:hAnsi="Times New Roman" w:cs="Times New Roman"/>
          <w:i/>
          <w:iCs/>
          <w:sz w:val="24"/>
        </w:rPr>
        <w:t>Research methods in education</w:t>
      </w:r>
      <w:r>
        <w:rPr>
          <w:rFonts w:ascii="Times New Roman" w:hAnsi="Times New Roman" w:cs="Times New Roman"/>
          <w:sz w:val="24"/>
        </w:rPr>
        <w:t>. 7</w:t>
      </w:r>
      <w:r w:rsidRPr="00550192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Pr="00550192">
        <w:rPr>
          <w:rFonts w:ascii="Times New Roman" w:hAnsi="Times New Roman" w:cs="Times New Roman"/>
          <w:sz w:val="24"/>
        </w:rPr>
        <w:t>London: Routledge.</w:t>
      </w:r>
    </w:p>
    <w:p w14:paraId="30E62AA3" w14:textId="5729C51B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Creswell, J. W. (2009) </w:t>
      </w:r>
      <w:r w:rsidRPr="00F35D75">
        <w:rPr>
          <w:rFonts w:ascii="Times New Roman" w:hAnsi="Times New Roman" w:cs="Times New Roman"/>
          <w:i/>
          <w:iCs/>
          <w:sz w:val="24"/>
        </w:rPr>
        <w:t>Research design qualitative, quantitative, and mixed methods approaches</w:t>
      </w:r>
      <w:r>
        <w:rPr>
          <w:rFonts w:ascii="Times New Roman" w:hAnsi="Times New Roman" w:cs="Times New Roman"/>
          <w:sz w:val="24"/>
        </w:rPr>
        <w:t>.</w:t>
      </w:r>
      <w:r w:rsidRPr="00F35D75">
        <w:rPr>
          <w:rFonts w:ascii="Times New Roman" w:hAnsi="Times New Roman" w:cs="Times New Roman"/>
          <w:sz w:val="24"/>
        </w:rPr>
        <w:t xml:space="preserve"> 3</w:t>
      </w:r>
      <w:r w:rsidRPr="00F35D75">
        <w:rPr>
          <w:rFonts w:ascii="Times New Roman" w:hAnsi="Times New Roman" w:cs="Times New Roman"/>
          <w:sz w:val="24"/>
          <w:vertAlign w:val="superscript"/>
        </w:rPr>
        <w:t>rd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Pr="00F35D75">
        <w:rPr>
          <w:rFonts w:ascii="Times New Roman" w:hAnsi="Times New Roman" w:cs="Times New Roman"/>
          <w:sz w:val="24"/>
        </w:rPr>
        <w:t>Los Angeles: Sage</w:t>
      </w:r>
      <w:r>
        <w:rPr>
          <w:rFonts w:ascii="Times New Roman" w:hAnsi="Times New Roman" w:cs="Times New Roman"/>
          <w:sz w:val="24"/>
        </w:rPr>
        <w:t>.</w:t>
      </w:r>
    </w:p>
    <w:p w14:paraId="08FE7594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A35030">
        <w:rPr>
          <w:rFonts w:ascii="Times New Roman" w:hAnsi="Times New Roman" w:cs="Times New Roman"/>
          <w:sz w:val="24"/>
        </w:rPr>
        <w:t>Creswell</w:t>
      </w:r>
      <w:r>
        <w:rPr>
          <w:rFonts w:ascii="Times New Roman" w:hAnsi="Times New Roman" w:cs="Times New Roman"/>
          <w:sz w:val="24"/>
        </w:rPr>
        <w:t>, J. W.</w:t>
      </w:r>
      <w:r w:rsidRPr="00A3503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r w:rsidRPr="00A35030">
        <w:rPr>
          <w:rFonts w:ascii="Times New Roman" w:hAnsi="Times New Roman" w:cs="Times New Roman"/>
          <w:sz w:val="24"/>
        </w:rPr>
        <w:t>2014</w:t>
      </w:r>
      <w:r>
        <w:rPr>
          <w:rFonts w:ascii="Times New Roman" w:hAnsi="Times New Roman" w:cs="Times New Roman"/>
          <w:sz w:val="24"/>
        </w:rPr>
        <w:t>)</w:t>
      </w:r>
      <w:r w:rsidRPr="00A35030">
        <w:rPr>
          <w:rFonts w:ascii="Times New Roman" w:hAnsi="Times New Roman" w:cs="Times New Roman"/>
          <w:sz w:val="24"/>
        </w:rPr>
        <w:t xml:space="preserve"> </w:t>
      </w:r>
      <w:r w:rsidRPr="00A35030">
        <w:rPr>
          <w:rFonts w:ascii="Times New Roman" w:hAnsi="Times New Roman" w:cs="Times New Roman"/>
          <w:i/>
          <w:iCs/>
          <w:sz w:val="24"/>
        </w:rPr>
        <w:t>Research design: Qualitative, quantitative, and mixed methods approaches</w:t>
      </w:r>
      <w:r w:rsidRPr="00A35030">
        <w:rPr>
          <w:rFonts w:ascii="Times New Roman" w:hAnsi="Times New Roman" w:cs="Times New Roman" w:hint="eastAsia"/>
          <w:i/>
          <w:iCs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A35030">
        <w:rPr>
          <w:rFonts w:ascii="Times New Roman" w:hAnsi="Times New Roman" w:cs="Times New Roman"/>
          <w:sz w:val="24"/>
        </w:rPr>
        <w:t>Thousand Oaks: Sage</w:t>
      </w:r>
      <w:r>
        <w:rPr>
          <w:rFonts w:ascii="Times New Roman" w:hAnsi="Times New Roman" w:cs="Times New Roman"/>
          <w:sz w:val="24"/>
        </w:rPr>
        <w:t>.</w:t>
      </w:r>
    </w:p>
    <w:p w14:paraId="58CBF34B" w14:textId="5E6F7B1F" w:rsidR="00756E09" w:rsidRPr="00756E09" w:rsidRDefault="00756E09" w:rsidP="00756E09">
      <w:pPr>
        <w:ind w:left="480" w:hangingChars="200" w:hanging="480"/>
        <w:rPr>
          <w:rFonts w:ascii="Times New Roman" w:eastAsia="宋体" w:hAnsi="Times New Roman" w:cs="Times New Roman (正文 CS 字体)"/>
          <w:color w:val="000000" w:themeColor="text1"/>
          <w:sz w:val="24"/>
        </w:rPr>
      </w:pPr>
      <w:r w:rsidRPr="00507D50">
        <w:rPr>
          <w:rFonts w:ascii="Times New Roman" w:eastAsia="宋体" w:hAnsi="Times New Roman" w:cs="Times New Roman (正文 CS 字体)"/>
          <w:color w:val="000000" w:themeColor="text1"/>
          <w:sz w:val="24"/>
        </w:rPr>
        <w:t xml:space="preserve">Creswell, J. W. and Poth, C. N. (2018) </w:t>
      </w:r>
      <w:r w:rsidRPr="00507D50">
        <w:rPr>
          <w:rFonts w:ascii="Times New Roman" w:eastAsia="宋体" w:hAnsi="Times New Roman" w:cs="Times New Roman (正文 CS 字体)"/>
          <w:i/>
          <w:iCs/>
          <w:color w:val="000000" w:themeColor="text1"/>
          <w:sz w:val="24"/>
        </w:rPr>
        <w:t>Qualitative inquiry and research design: Choosing among five approaches</w:t>
      </w:r>
      <w:r w:rsidRPr="00507D50">
        <w:rPr>
          <w:rFonts w:ascii="Times New Roman" w:eastAsia="宋体" w:hAnsi="Times New Roman" w:cs="Times New Roman (正文 CS 字体)"/>
          <w:color w:val="000000" w:themeColor="text1"/>
          <w:sz w:val="24"/>
        </w:rPr>
        <w:t>. 4</w:t>
      </w:r>
      <w:r w:rsidRPr="00507D50">
        <w:rPr>
          <w:rFonts w:ascii="Times New Roman" w:eastAsia="宋体" w:hAnsi="Times New Roman" w:cs="Times New Roman (正文 CS 字体)"/>
          <w:color w:val="000000" w:themeColor="text1"/>
          <w:sz w:val="24"/>
          <w:vertAlign w:val="superscript"/>
        </w:rPr>
        <w:t>th</w:t>
      </w:r>
      <w:r w:rsidRPr="00507D50">
        <w:rPr>
          <w:rFonts w:ascii="Times New Roman" w:eastAsia="宋体" w:hAnsi="Times New Roman" w:cs="Times New Roman (正文 CS 字体)"/>
          <w:color w:val="000000" w:themeColor="text1"/>
          <w:sz w:val="24"/>
        </w:rPr>
        <w:t xml:space="preserve"> </w:t>
      </w:r>
      <w:proofErr w:type="spellStart"/>
      <w:r w:rsidRPr="00507D50">
        <w:rPr>
          <w:rFonts w:ascii="Times New Roman" w:eastAsia="宋体" w:hAnsi="Times New Roman" w:cs="Times New Roman (正文 CS 字体)"/>
          <w:color w:val="000000" w:themeColor="text1"/>
          <w:sz w:val="24"/>
        </w:rPr>
        <w:t>edn</w:t>
      </w:r>
      <w:proofErr w:type="spellEnd"/>
      <w:r w:rsidRPr="00507D50">
        <w:rPr>
          <w:rFonts w:ascii="Times New Roman" w:eastAsia="宋体" w:hAnsi="Times New Roman" w:cs="Times New Roman (正文 CS 字体)"/>
          <w:color w:val="000000" w:themeColor="text1"/>
          <w:sz w:val="24"/>
        </w:rPr>
        <w:t>. Thousand Oaks: Sage</w:t>
      </w:r>
    </w:p>
    <w:p w14:paraId="23416428" w14:textId="77777777" w:rsidR="00756E09" w:rsidRDefault="00756E09" w:rsidP="00756E09">
      <w:pPr>
        <w:ind w:left="480" w:hangingChars="200" w:hanging="480"/>
        <w:rPr>
          <w:rFonts w:ascii="Times New Roman" w:eastAsia="宋体" w:hAnsi="Times New Roman" w:cs="Times New Roman (正文 CS 字体)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sz w:val="24"/>
        </w:rPr>
        <w:t>Crotty</w:t>
      </w:r>
      <w:r w:rsidRPr="002B09C7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M</w:t>
      </w:r>
      <w:r w:rsidRPr="002B09C7">
        <w:rPr>
          <w:rFonts w:ascii="Times New Roman" w:hAnsi="Times New Roman" w:cs="Times New Roman"/>
          <w:sz w:val="24"/>
        </w:rPr>
        <w:t>. (</w:t>
      </w:r>
      <w:r>
        <w:rPr>
          <w:rFonts w:ascii="Times New Roman" w:hAnsi="Times New Roman" w:cs="Times New Roman"/>
          <w:sz w:val="24"/>
        </w:rPr>
        <w:t>1998</w:t>
      </w:r>
      <w:r w:rsidRPr="002B09C7">
        <w:rPr>
          <w:rFonts w:ascii="Times New Roman" w:hAnsi="Times New Roman" w:cs="Times New Roman"/>
          <w:sz w:val="24"/>
        </w:rPr>
        <w:t xml:space="preserve">) </w:t>
      </w:r>
      <w:r w:rsidRPr="005C6CE9">
        <w:rPr>
          <w:rFonts w:ascii="Times New Roman" w:eastAsia="宋体" w:hAnsi="Times New Roman" w:cs="Times New Roman (正文 CS 字体)"/>
          <w:i/>
          <w:iCs/>
          <w:color w:val="000000" w:themeColor="text1"/>
          <w:sz w:val="24"/>
          <w:szCs w:val="28"/>
        </w:rPr>
        <w:t>The foundations of social research: Meaning and perspective in the research process</w:t>
      </w:r>
      <w:r>
        <w:rPr>
          <w:rFonts w:ascii="Times New Roman" w:eastAsia="宋体" w:hAnsi="Times New Roman" w:cs="Times New Roman (正文 CS 字体)" w:hint="eastAsia"/>
          <w:color w:val="000000" w:themeColor="text1"/>
          <w:sz w:val="24"/>
          <w:szCs w:val="28"/>
        </w:rPr>
        <w:t xml:space="preserve">. </w:t>
      </w:r>
      <w:r w:rsidRPr="005C6CE9">
        <w:rPr>
          <w:rFonts w:ascii="Times New Roman" w:eastAsia="宋体" w:hAnsi="Times New Roman" w:cs="Times New Roman (正文 CS 字体)"/>
          <w:color w:val="000000" w:themeColor="text1"/>
          <w:sz w:val="24"/>
          <w:szCs w:val="28"/>
        </w:rPr>
        <w:t>London: Sage.</w:t>
      </w:r>
    </w:p>
    <w:p w14:paraId="1EAC1931" w14:textId="77777777" w:rsidR="00756E09" w:rsidRPr="00692C33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proofErr w:type="spellStart"/>
      <w:r w:rsidRPr="00692C33">
        <w:rPr>
          <w:rFonts w:ascii="Times New Roman" w:hAnsi="Times New Roman" w:cs="Times New Roman"/>
          <w:sz w:val="24"/>
        </w:rPr>
        <w:t>Hutchby</w:t>
      </w:r>
      <w:proofErr w:type="spellEnd"/>
      <w:r w:rsidRPr="00692C33">
        <w:rPr>
          <w:rFonts w:ascii="Times New Roman" w:hAnsi="Times New Roman" w:cs="Times New Roman"/>
          <w:sz w:val="24"/>
        </w:rPr>
        <w:t xml:space="preserve">, I., and </w:t>
      </w:r>
      <w:proofErr w:type="spellStart"/>
      <w:r w:rsidRPr="00692C33">
        <w:rPr>
          <w:rFonts w:ascii="Times New Roman" w:hAnsi="Times New Roman" w:cs="Times New Roman"/>
          <w:sz w:val="24"/>
        </w:rPr>
        <w:t>Wooffitt</w:t>
      </w:r>
      <w:proofErr w:type="spellEnd"/>
      <w:r>
        <w:rPr>
          <w:rFonts w:ascii="Times New Roman" w:hAnsi="Times New Roman" w:cs="Times New Roman"/>
          <w:sz w:val="24"/>
        </w:rPr>
        <w:t>, R.</w:t>
      </w:r>
      <w:r w:rsidRPr="00692C33">
        <w:rPr>
          <w:rFonts w:ascii="Times New Roman" w:hAnsi="Times New Roman" w:cs="Times New Roman"/>
          <w:sz w:val="24"/>
        </w:rPr>
        <w:t xml:space="preserve"> (2008) </w:t>
      </w:r>
      <w:r w:rsidRPr="00692C33">
        <w:rPr>
          <w:rFonts w:ascii="Times New Roman" w:hAnsi="Times New Roman" w:cs="Times New Roman"/>
          <w:i/>
          <w:iCs/>
          <w:sz w:val="24"/>
        </w:rPr>
        <w:t>Conversation Analysis</w:t>
      </w:r>
      <w:r w:rsidRPr="00692C33">
        <w:rPr>
          <w:rFonts w:ascii="Times New Roman" w:hAnsi="Times New Roman" w:cs="Times New Roman"/>
          <w:sz w:val="24"/>
        </w:rPr>
        <w:t>. 2</w:t>
      </w:r>
      <w:r w:rsidRPr="00692C33">
        <w:rPr>
          <w:rFonts w:ascii="Times New Roman" w:hAnsi="Times New Roman" w:cs="Times New Roman"/>
          <w:sz w:val="24"/>
          <w:vertAlign w:val="superscript"/>
        </w:rPr>
        <w:t>nd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>.</w:t>
      </w:r>
      <w:r w:rsidRPr="00692C33">
        <w:rPr>
          <w:rFonts w:ascii="Times New Roman" w:hAnsi="Times New Roman" w:cs="Times New Roman"/>
          <w:sz w:val="24"/>
        </w:rPr>
        <w:t xml:space="preserve"> Cambridge: Polity</w:t>
      </w:r>
    </w:p>
    <w:p w14:paraId="373CA274" w14:textId="773782BB" w:rsidR="00756E09" w:rsidRP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692C33">
        <w:rPr>
          <w:rFonts w:ascii="Times New Roman" w:hAnsi="Times New Roman" w:cs="Times New Roman"/>
          <w:sz w:val="24"/>
        </w:rPr>
        <w:t>Press.</w:t>
      </w:r>
    </w:p>
    <w:p w14:paraId="2C311D8D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L</w:t>
      </w:r>
      <w:r>
        <w:rPr>
          <w:rFonts w:ascii="Times New Roman" w:hAnsi="Times New Roman" w:cs="Times New Roman"/>
          <w:sz w:val="24"/>
        </w:rPr>
        <w:t xml:space="preserve">i, L. (2017) </w:t>
      </w:r>
      <w:r w:rsidRPr="00507D50">
        <w:rPr>
          <w:rFonts w:ascii="Times New Roman" w:hAnsi="Times New Roman" w:cs="Times New Roman"/>
          <w:i/>
          <w:iCs/>
          <w:sz w:val="24"/>
        </w:rPr>
        <w:t>Social interaction and teacher cognition</w:t>
      </w:r>
      <w:r>
        <w:rPr>
          <w:rFonts w:ascii="Times New Roman" w:hAnsi="Times New Roman" w:cs="Times New Roman"/>
          <w:sz w:val="24"/>
        </w:rPr>
        <w:t>. Edinburgh: Edinburgh University Press.</w:t>
      </w:r>
    </w:p>
    <w:p w14:paraId="734762CA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L</w:t>
      </w:r>
      <w:r>
        <w:rPr>
          <w:rFonts w:ascii="Times New Roman" w:hAnsi="Times New Roman" w:cs="Times New Roman"/>
          <w:sz w:val="24"/>
        </w:rPr>
        <w:t>i, L. (2020)</w:t>
      </w:r>
      <w:r w:rsidRPr="00550192">
        <w:rPr>
          <w:rFonts w:ascii="Times New Roman" w:hAnsi="Times New Roman" w:cs="Times New Roman"/>
          <w:i/>
          <w:iCs/>
          <w:sz w:val="24"/>
        </w:rPr>
        <w:t xml:space="preserve"> Language teacher cognition: A sociocultural perspective</w:t>
      </w:r>
      <w:r>
        <w:rPr>
          <w:rFonts w:ascii="Times New Roman" w:hAnsi="Times New Roman" w:cs="Times New Roman"/>
          <w:sz w:val="24"/>
        </w:rPr>
        <w:t>. London: Palgrave Macmillan.</w:t>
      </w:r>
    </w:p>
    <w:p w14:paraId="3B4B6622" w14:textId="388298F0" w:rsidR="00756E09" w:rsidRP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507D50">
        <w:rPr>
          <w:rFonts w:ascii="Times New Roman" w:hAnsi="Times New Roman" w:cs="Times New Roman"/>
          <w:sz w:val="24"/>
        </w:rPr>
        <w:t xml:space="preserve">Maxwell, J. A. (2013) </w:t>
      </w:r>
      <w:r w:rsidRPr="00507D50">
        <w:rPr>
          <w:rFonts w:ascii="Times New Roman" w:hAnsi="Times New Roman" w:cs="Times New Roman"/>
          <w:i/>
          <w:iCs/>
          <w:sz w:val="24"/>
        </w:rPr>
        <w:t>Qualitative research design: An interactive approach</w:t>
      </w:r>
      <w:r>
        <w:rPr>
          <w:rFonts w:ascii="Times New Roman" w:hAnsi="Times New Roman" w:cs="Times New Roman"/>
          <w:sz w:val="24"/>
        </w:rPr>
        <w:t>. 3</w:t>
      </w:r>
      <w:r w:rsidRPr="00507D50">
        <w:rPr>
          <w:rFonts w:ascii="Times New Roman" w:hAnsi="Times New Roman" w:cs="Times New Roman"/>
          <w:sz w:val="24"/>
          <w:vertAlign w:val="superscript"/>
        </w:rPr>
        <w:t>rd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>.</w:t>
      </w:r>
      <w:r w:rsidRPr="00507D50">
        <w:rPr>
          <w:rFonts w:ascii="Times New Roman" w:hAnsi="Times New Roman" w:cs="Times New Roman"/>
          <w:sz w:val="24"/>
        </w:rPr>
        <w:t xml:space="preserve"> Thousand Oaks: Sage.</w:t>
      </w:r>
    </w:p>
    <w:p w14:paraId="5699F5A0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A35030">
        <w:rPr>
          <w:rFonts w:ascii="Times New Roman" w:hAnsi="Times New Roman" w:cs="Times New Roman"/>
          <w:sz w:val="24"/>
        </w:rPr>
        <w:t>Merriam</w:t>
      </w:r>
      <w:r>
        <w:rPr>
          <w:rFonts w:ascii="Times New Roman" w:hAnsi="Times New Roman" w:cs="Times New Roman"/>
          <w:sz w:val="24"/>
        </w:rPr>
        <w:t>, S. B.</w:t>
      </w:r>
      <w:r w:rsidRPr="00A3503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A35030">
        <w:rPr>
          <w:rFonts w:ascii="Times New Roman" w:hAnsi="Times New Roman" w:cs="Times New Roman"/>
          <w:sz w:val="24"/>
        </w:rPr>
        <w:t>andTisdell</w:t>
      </w:r>
      <w:proofErr w:type="spellEnd"/>
      <w:r w:rsidRPr="00A35030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E. J.</w:t>
      </w:r>
      <w:r w:rsidRPr="00A3503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r w:rsidRPr="00A35030">
        <w:rPr>
          <w:rFonts w:ascii="Times New Roman" w:hAnsi="Times New Roman" w:cs="Times New Roman"/>
          <w:sz w:val="24"/>
        </w:rPr>
        <w:t>2016</w:t>
      </w:r>
      <w:r>
        <w:rPr>
          <w:rFonts w:ascii="Times New Roman" w:hAnsi="Times New Roman" w:cs="Times New Roman"/>
          <w:sz w:val="24"/>
        </w:rPr>
        <w:t>)</w:t>
      </w:r>
      <w:r w:rsidRPr="00A35030">
        <w:rPr>
          <w:rFonts w:ascii="Times New Roman" w:hAnsi="Times New Roman" w:cs="Times New Roman"/>
          <w:sz w:val="24"/>
        </w:rPr>
        <w:t xml:space="preserve"> </w:t>
      </w:r>
      <w:r w:rsidRPr="00A35030">
        <w:rPr>
          <w:rFonts w:ascii="Times New Roman" w:hAnsi="Times New Roman" w:cs="Times New Roman"/>
          <w:i/>
          <w:iCs/>
          <w:sz w:val="24"/>
        </w:rPr>
        <w:t>Qualitative research: A guide to design and implementation</w:t>
      </w:r>
      <w:r>
        <w:rPr>
          <w:rFonts w:ascii="Times New Roman" w:hAnsi="Times New Roman" w:cs="Times New Roman"/>
          <w:sz w:val="24"/>
        </w:rPr>
        <w:t>. 4</w:t>
      </w:r>
      <w:r w:rsidRPr="00A35030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Pr="00A35030">
        <w:rPr>
          <w:rFonts w:ascii="Times New Roman" w:hAnsi="Times New Roman" w:cs="Times New Roman"/>
          <w:sz w:val="24"/>
        </w:rPr>
        <w:t>San Francisco: Jossey-Bass</w:t>
      </w:r>
      <w:r>
        <w:rPr>
          <w:rFonts w:ascii="Times New Roman" w:hAnsi="Times New Roman" w:cs="Times New Roman"/>
          <w:sz w:val="24"/>
        </w:rPr>
        <w:t>.</w:t>
      </w:r>
    </w:p>
    <w:p w14:paraId="6B70DBB5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F35D75">
        <w:rPr>
          <w:rFonts w:ascii="Times New Roman" w:hAnsi="Times New Roman" w:cs="Times New Roman"/>
          <w:sz w:val="24"/>
        </w:rPr>
        <w:lastRenderedPageBreak/>
        <w:t>Neuman</w:t>
      </w:r>
      <w:r>
        <w:rPr>
          <w:rFonts w:ascii="Times New Roman" w:hAnsi="Times New Roman" w:cs="Times New Roman"/>
          <w:sz w:val="24"/>
        </w:rPr>
        <w:t>, W. L.</w:t>
      </w:r>
      <w:r w:rsidRPr="00F35D7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r w:rsidRPr="00F35D75">
        <w:rPr>
          <w:rFonts w:ascii="Times New Roman" w:hAnsi="Times New Roman" w:cs="Times New Roman"/>
          <w:sz w:val="24"/>
        </w:rPr>
        <w:t>2012</w:t>
      </w:r>
      <w:r>
        <w:rPr>
          <w:rFonts w:ascii="Times New Roman" w:hAnsi="Times New Roman" w:cs="Times New Roman"/>
          <w:sz w:val="24"/>
        </w:rPr>
        <w:t>)</w:t>
      </w:r>
      <w:r w:rsidRPr="00F35D75">
        <w:rPr>
          <w:rFonts w:ascii="Times New Roman" w:hAnsi="Times New Roman" w:cs="Times New Roman"/>
          <w:sz w:val="24"/>
        </w:rPr>
        <w:t xml:space="preserve"> </w:t>
      </w:r>
      <w:r w:rsidRPr="00F35D75">
        <w:rPr>
          <w:rFonts w:ascii="Times New Roman" w:hAnsi="Times New Roman" w:cs="Times New Roman"/>
          <w:i/>
          <w:iCs/>
          <w:sz w:val="24"/>
        </w:rPr>
        <w:t>Basics of social research: Qualitative and quantitative approaches</w:t>
      </w:r>
      <w:r>
        <w:rPr>
          <w:rFonts w:ascii="Times New Roman" w:hAnsi="Times New Roman" w:cs="Times New Roman"/>
          <w:sz w:val="24"/>
        </w:rPr>
        <w:t>. 3</w:t>
      </w:r>
      <w:r w:rsidRPr="00F35D75">
        <w:rPr>
          <w:rFonts w:ascii="Times New Roman" w:hAnsi="Times New Roman" w:cs="Times New Roman"/>
          <w:sz w:val="24"/>
          <w:vertAlign w:val="superscript"/>
        </w:rPr>
        <w:t>rd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Pr="00F35D75">
        <w:rPr>
          <w:rFonts w:ascii="Times New Roman" w:hAnsi="Times New Roman" w:cs="Times New Roman"/>
          <w:sz w:val="24"/>
        </w:rPr>
        <w:t>London: Pearson Custom Library</w:t>
      </w:r>
      <w:r>
        <w:rPr>
          <w:rFonts w:ascii="Times New Roman" w:hAnsi="Times New Roman" w:cs="Times New Roman"/>
          <w:sz w:val="24"/>
        </w:rPr>
        <w:t>.</w:t>
      </w:r>
    </w:p>
    <w:p w14:paraId="63A98DC3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proofErr w:type="spellStart"/>
      <w:r w:rsidRPr="00507D50">
        <w:rPr>
          <w:rFonts w:ascii="Times New Roman" w:hAnsi="Times New Roman" w:cs="Times New Roman"/>
          <w:sz w:val="24"/>
        </w:rPr>
        <w:t>Olafson</w:t>
      </w:r>
      <w:proofErr w:type="spellEnd"/>
      <w:r w:rsidRPr="00507D50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L., </w:t>
      </w:r>
      <w:r w:rsidRPr="00507D50">
        <w:rPr>
          <w:rFonts w:ascii="Times New Roman" w:hAnsi="Times New Roman" w:cs="Times New Roman"/>
          <w:sz w:val="24"/>
        </w:rPr>
        <w:t xml:space="preserve">Grandy, </w:t>
      </w:r>
      <w:r>
        <w:rPr>
          <w:rFonts w:ascii="Times New Roman" w:hAnsi="Times New Roman" w:cs="Times New Roman"/>
          <w:sz w:val="24"/>
        </w:rPr>
        <w:t xml:space="preserve">C. S. </w:t>
      </w:r>
      <w:r w:rsidRPr="00507D50">
        <w:rPr>
          <w:rFonts w:ascii="Times New Roman" w:hAnsi="Times New Roman" w:cs="Times New Roman"/>
          <w:sz w:val="24"/>
        </w:rPr>
        <w:t>and Owens</w:t>
      </w:r>
      <w:r>
        <w:rPr>
          <w:rFonts w:ascii="Times New Roman" w:hAnsi="Times New Roman" w:cs="Times New Roman"/>
          <w:sz w:val="24"/>
        </w:rPr>
        <w:t xml:space="preserve">, M. C. (2015) ‘Qualitative approaches to studying teachers’ beliefs’, in </w:t>
      </w:r>
      <w:r w:rsidRPr="00550192">
        <w:rPr>
          <w:rFonts w:ascii="Times New Roman" w:hAnsi="Times New Roman" w:cs="Times New Roman"/>
          <w:sz w:val="24"/>
        </w:rPr>
        <w:t>Fives</w:t>
      </w:r>
      <w:r>
        <w:rPr>
          <w:rFonts w:ascii="Times New Roman" w:hAnsi="Times New Roman" w:cs="Times New Roman"/>
          <w:sz w:val="24"/>
        </w:rPr>
        <w:t>, H.</w:t>
      </w:r>
      <w:r w:rsidRPr="00550192">
        <w:rPr>
          <w:rFonts w:ascii="Times New Roman" w:hAnsi="Times New Roman" w:cs="Times New Roman"/>
          <w:sz w:val="24"/>
        </w:rPr>
        <w:t xml:space="preserve"> and Gill</w:t>
      </w:r>
      <w:r>
        <w:rPr>
          <w:rFonts w:ascii="Times New Roman" w:hAnsi="Times New Roman" w:cs="Times New Roman"/>
          <w:sz w:val="24"/>
        </w:rPr>
        <w:t xml:space="preserve">, M. G. (eds.) </w:t>
      </w:r>
      <w:r w:rsidRPr="00550192">
        <w:rPr>
          <w:rFonts w:ascii="Times New Roman" w:hAnsi="Times New Roman" w:cs="Times New Roman"/>
          <w:i/>
          <w:iCs/>
          <w:sz w:val="24"/>
        </w:rPr>
        <w:t>International handbook of research on teachers’ beliefs</w:t>
      </w:r>
      <w:r>
        <w:rPr>
          <w:rFonts w:ascii="Times New Roman" w:hAnsi="Times New Roman" w:cs="Times New Roman"/>
          <w:sz w:val="24"/>
        </w:rPr>
        <w:t xml:space="preserve">. </w:t>
      </w:r>
      <w:r w:rsidRPr="00550192">
        <w:rPr>
          <w:rFonts w:ascii="Times New Roman" w:hAnsi="Times New Roman" w:cs="Times New Roman"/>
          <w:sz w:val="24"/>
        </w:rPr>
        <w:t>New York: Routledge</w:t>
      </w:r>
      <w:r>
        <w:rPr>
          <w:rFonts w:ascii="Times New Roman" w:hAnsi="Times New Roman" w:cs="Times New Roman"/>
          <w:sz w:val="24"/>
        </w:rPr>
        <w:t xml:space="preserve">. </w:t>
      </w:r>
    </w:p>
    <w:p w14:paraId="7AB057F7" w14:textId="77777777" w:rsidR="00756E09" w:rsidRPr="00A35030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proofErr w:type="spellStart"/>
      <w:r w:rsidRPr="00A35030">
        <w:rPr>
          <w:rFonts w:ascii="Times New Roman" w:hAnsi="Times New Roman" w:cs="Times New Roman"/>
          <w:sz w:val="24"/>
        </w:rPr>
        <w:t>Riessman</w:t>
      </w:r>
      <w:proofErr w:type="spellEnd"/>
      <w:r w:rsidRPr="00A35030">
        <w:rPr>
          <w:rFonts w:ascii="Times New Roman" w:hAnsi="Times New Roman" w:cs="Times New Roman"/>
          <w:sz w:val="24"/>
        </w:rPr>
        <w:t xml:space="preserve">, C. K. (2008) </w:t>
      </w:r>
      <w:r w:rsidRPr="00A35030">
        <w:rPr>
          <w:rFonts w:ascii="Times New Roman" w:hAnsi="Times New Roman" w:cs="Times New Roman"/>
          <w:i/>
          <w:iCs/>
          <w:sz w:val="24"/>
        </w:rPr>
        <w:t>Narrative methods for the human sciences</w:t>
      </w:r>
      <w:r w:rsidRPr="00A35030">
        <w:rPr>
          <w:rFonts w:ascii="Times New Roman" w:hAnsi="Times New Roman" w:cs="Times New Roman"/>
          <w:sz w:val="24"/>
        </w:rPr>
        <w:t>. Thousand Oaks: Sage.</w:t>
      </w:r>
    </w:p>
    <w:p w14:paraId="1C11C6FF" w14:textId="7F02405A" w:rsidR="00756E09" w:rsidRP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</w:t>
      </w:r>
      <w:r>
        <w:rPr>
          <w:rFonts w:ascii="Times New Roman" w:hAnsi="Times New Roman" w:cs="Times New Roman"/>
          <w:sz w:val="24"/>
        </w:rPr>
        <w:t>eedhouse, P., and Walsh, S. (2010) ‘</w:t>
      </w:r>
      <w:r w:rsidRPr="00692C33">
        <w:rPr>
          <w:rFonts w:ascii="Times New Roman" w:hAnsi="Times New Roman" w:cs="Times New Roman"/>
          <w:sz w:val="24"/>
        </w:rPr>
        <w:t xml:space="preserve">Learning a </w:t>
      </w:r>
      <w:r>
        <w:rPr>
          <w:rFonts w:ascii="Times New Roman" w:hAnsi="Times New Roman" w:cs="Times New Roman"/>
          <w:sz w:val="24"/>
        </w:rPr>
        <w:t>s</w:t>
      </w:r>
      <w:r w:rsidRPr="00692C33">
        <w:rPr>
          <w:rFonts w:ascii="Times New Roman" w:hAnsi="Times New Roman" w:cs="Times New Roman"/>
          <w:sz w:val="24"/>
        </w:rPr>
        <w:t xml:space="preserve">econd </w:t>
      </w:r>
      <w:r>
        <w:rPr>
          <w:rFonts w:ascii="Times New Roman" w:hAnsi="Times New Roman" w:cs="Times New Roman"/>
          <w:sz w:val="24"/>
        </w:rPr>
        <w:t>l</w:t>
      </w:r>
      <w:r w:rsidRPr="00692C33">
        <w:rPr>
          <w:rFonts w:ascii="Times New Roman" w:hAnsi="Times New Roman" w:cs="Times New Roman"/>
          <w:sz w:val="24"/>
        </w:rPr>
        <w:t xml:space="preserve">anguage through </w:t>
      </w:r>
      <w:r>
        <w:rPr>
          <w:rFonts w:ascii="Times New Roman" w:hAnsi="Times New Roman" w:cs="Times New Roman"/>
          <w:sz w:val="24"/>
        </w:rPr>
        <w:t>c</w:t>
      </w:r>
      <w:r w:rsidRPr="00692C33">
        <w:rPr>
          <w:rFonts w:ascii="Times New Roman" w:hAnsi="Times New Roman" w:cs="Times New Roman"/>
          <w:sz w:val="24"/>
        </w:rPr>
        <w:t xml:space="preserve">lassroom </w:t>
      </w:r>
      <w:r>
        <w:rPr>
          <w:rFonts w:ascii="Times New Roman" w:hAnsi="Times New Roman" w:cs="Times New Roman"/>
          <w:sz w:val="24"/>
        </w:rPr>
        <w:t>i</w:t>
      </w:r>
      <w:r w:rsidRPr="00692C33">
        <w:rPr>
          <w:rFonts w:ascii="Times New Roman" w:hAnsi="Times New Roman" w:cs="Times New Roman"/>
          <w:sz w:val="24"/>
        </w:rPr>
        <w:t>nteraction</w:t>
      </w:r>
      <w:r>
        <w:rPr>
          <w:rFonts w:ascii="Times New Roman" w:hAnsi="Times New Roman" w:cs="Times New Roman"/>
          <w:sz w:val="24"/>
        </w:rPr>
        <w:t xml:space="preserve">’, in Seedhouse, P., Walsh, S. and Jenks, C. (eds.) </w:t>
      </w:r>
      <w:r w:rsidRPr="00692C33">
        <w:rPr>
          <w:rFonts w:ascii="Times New Roman" w:hAnsi="Times New Roman" w:cs="Times New Roman"/>
          <w:i/>
          <w:iCs/>
          <w:sz w:val="24"/>
        </w:rPr>
        <w:t>Conceptualizing learning in applied linguistics</w:t>
      </w:r>
      <w:r>
        <w:rPr>
          <w:rFonts w:ascii="Times New Roman" w:hAnsi="Times New Roman" w:cs="Times New Roman"/>
          <w:sz w:val="24"/>
        </w:rPr>
        <w:t>. London: Palgrave Macmillan.</w:t>
      </w:r>
    </w:p>
    <w:p w14:paraId="710BE60C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F35D75">
        <w:rPr>
          <w:rFonts w:ascii="Times New Roman" w:hAnsi="Times New Roman" w:cs="Times New Roman"/>
          <w:sz w:val="24"/>
        </w:rPr>
        <w:t xml:space="preserve">Shaughnessy, J. J., Zechmeister, E. B., </w:t>
      </w:r>
      <w:r>
        <w:rPr>
          <w:rFonts w:ascii="Times New Roman" w:hAnsi="Times New Roman" w:cs="Times New Roman"/>
          <w:sz w:val="24"/>
        </w:rPr>
        <w:t>and</w:t>
      </w:r>
      <w:r w:rsidRPr="00F35D75">
        <w:rPr>
          <w:rFonts w:ascii="Times New Roman" w:hAnsi="Times New Roman" w:cs="Times New Roman"/>
          <w:sz w:val="24"/>
        </w:rPr>
        <w:t xml:space="preserve"> Zechmeister, J. S. (2006). </w:t>
      </w:r>
      <w:r w:rsidRPr="00F35D75">
        <w:rPr>
          <w:rFonts w:ascii="Times New Roman" w:hAnsi="Times New Roman" w:cs="Times New Roman"/>
          <w:i/>
          <w:iCs/>
          <w:sz w:val="24"/>
        </w:rPr>
        <w:t>Research methods in psychology</w:t>
      </w:r>
      <w:r>
        <w:rPr>
          <w:rFonts w:ascii="Times New Roman" w:hAnsi="Times New Roman" w:cs="Times New Roman"/>
          <w:sz w:val="24"/>
        </w:rPr>
        <w:t>. 7</w:t>
      </w:r>
      <w:r w:rsidRPr="00F35D75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Pr="00F35D75">
        <w:rPr>
          <w:rFonts w:ascii="Times New Roman" w:hAnsi="Times New Roman" w:cs="Times New Roman"/>
          <w:sz w:val="24"/>
        </w:rPr>
        <w:t>New York: McGraw Hill.</w:t>
      </w:r>
    </w:p>
    <w:p w14:paraId="447A944F" w14:textId="2B0F97AB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en Have, P. (2007) </w:t>
      </w:r>
      <w:r w:rsidRPr="00550192">
        <w:rPr>
          <w:rFonts w:ascii="Times New Roman" w:hAnsi="Times New Roman" w:cs="Times New Roman"/>
          <w:i/>
          <w:iCs/>
          <w:sz w:val="24"/>
        </w:rPr>
        <w:t>Doing conversation analysis</w:t>
      </w:r>
      <w:r>
        <w:rPr>
          <w:rFonts w:ascii="Times New Roman" w:hAnsi="Times New Roman" w:cs="Times New Roman"/>
          <w:i/>
          <w:iCs/>
          <w:sz w:val="24"/>
        </w:rPr>
        <w:t>: A practical guide</w:t>
      </w:r>
      <w:r>
        <w:rPr>
          <w:rFonts w:ascii="Times New Roman" w:hAnsi="Times New Roman" w:cs="Times New Roman"/>
          <w:sz w:val="24"/>
        </w:rPr>
        <w:t>. 2</w:t>
      </w:r>
      <w:r>
        <w:rPr>
          <w:rFonts w:ascii="Times New Roman" w:hAnsi="Times New Roman" w:cs="Times New Roman"/>
          <w:sz w:val="24"/>
          <w:vertAlign w:val="superscript"/>
        </w:rPr>
        <w:t>n</w:t>
      </w:r>
      <w:r w:rsidRPr="00692C33">
        <w:rPr>
          <w:rFonts w:ascii="Times New Roman" w:hAnsi="Times New Roman" w:cs="Times New Roman"/>
          <w:sz w:val="24"/>
          <w:vertAlign w:val="superscript"/>
        </w:rPr>
        <w:t xml:space="preserve">d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>. London: Sage.</w:t>
      </w:r>
    </w:p>
    <w:p w14:paraId="49F2C3E1" w14:textId="2B5297FA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 w:rsidRPr="00A35030">
        <w:rPr>
          <w:rFonts w:ascii="Times New Roman" w:hAnsi="Times New Roman" w:cs="Times New Roman"/>
          <w:sz w:val="24"/>
        </w:rPr>
        <w:t>Tracy</w:t>
      </w:r>
      <w:r>
        <w:rPr>
          <w:rFonts w:ascii="Times New Roman" w:hAnsi="Times New Roman" w:cs="Times New Roman"/>
          <w:sz w:val="24"/>
        </w:rPr>
        <w:t>, S. J.</w:t>
      </w:r>
      <w:r w:rsidRPr="00A3503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r w:rsidRPr="00A35030">
        <w:rPr>
          <w:rFonts w:ascii="Times New Roman" w:hAnsi="Times New Roman" w:cs="Times New Roman"/>
          <w:sz w:val="24"/>
        </w:rPr>
        <w:t>2020</w:t>
      </w:r>
      <w:r>
        <w:rPr>
          <w:rFonts w:ascii="Times New Roman" w:hAnsi="Times New Roman" w:cs="Times New Roman"/>
          <w:sz w:val="24"/>
        </w:rPr>
        <w:t>)</w:t>
      </w:r>
      <w:r w:rsidRPr="00A35030">
        <w:rPr>
          <w:rFonts w:ascii="Times New Roman" w:hAnsi="Times New Roman" w:cs="Times New Roman"/>
          <w:sz w:val="24"/>
        </w:rPr>
        <w:t xml:space="preserve"> </w:t>
      </w:r>
      <w:r w:rsidRPr="00A35030">
        <w:rPr>
          <w:rFonts w:ascii="Times New Roman" w:hAnsi="Times New Roman" w:cs="Times New Roman"/>
          <w:i/>
          <w:iCs/>
          <w:sz w:val="24"/>
        </w:rPr>
        <w:t>Qualitative research methods: Collecting evidence, crafting analysis, communicating impact</w:t>
      </w:r>
      <w:r>
        <w:rPr>
          <w:rFonts w:ascii="Times New Roman" w:hAnsi="Times New Roman" w:cs="Times New Roman"/>
          <w:sz w:val="24"/>
        </w:rPr>
        <w:t>. 2</w:t>
      </w:r>
      <w:r w:rsidRPr="00A35030">
        <w:rPr>
          <w:rFonts w:ascii="Times New Roman" w:hAnsi="Times New Roman" w:cs="Times New Roman"/>
          <w:sz w:val="24"/>
          <w:vertAlign w:val="superscript"/>
        </w:rPr>
        <w:t>nd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edn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  <w:r w:rsidRPr="00A35030">
        <w:rPr>
          <w:rFonts w:ascii="Times New Roman" w:hAnsi="Times New Roman" w:cs="Times New Roman"/>
          <w:sz w:val="24"/>
        </w:rPr>
        <w:t>New Jersey: Willey Blackwell</w:t>
      </w:r>
      <w:r>
        <w:rPr>
          <w:rFonts w:ascii="Times New Roman" w:hAnsi="Times New Roman" w:cs="Times New Roman"/>
          <w:sz w:val="24"/>
        </w:rPr>
        <w:t>.</w:t>
      </w:r>
    </w:p>
    <w:p w14:paraId="01515A58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proofErr w:type="spellStart"/>
      <w:r w:rsidRPr="00F35D75">
        <w:rPr>
          <w:rFonts w:ascii="Times New Roman" w:hAnsi="Times New Roman" w:cs="Times New Roman"/>
          <w:sz w:val="24"/>
        </w:rPr>
        <w:t>Vanderstoep</w:t>
      </w:r>
      <w:proofErr w:type="spellEnd"/>
      <w:r>
        <w:rPr>
          <w:rFonts w:ascii="Times New Roman" w:hAnsi="Times New Roman" w:cs="Times New Roman"/>
          <w:sz w:val="24"/>
        </w:rPr>
        <w:t>, S. W.</w:t>
      </w:r>
      <w:r w:rsidRPr="00F35D75">
        <w:rPr>
          <w:rFonts w:ascii="Times New Roman" w:hAnsi="Times New Roman" w:cs="Times New Roman"/>
          <w:sz w:val="24"/>
        </w:rPr>
        <w:t xml:space="preserve"> and Johnston</w:t>
      </w:r>
      <w:r>
        <w:rPr>
          <w:rFonts w:ascii="Times New Roman" w:hAnsi="Times New Roman" w:cs="Times New Roman"/>
          <w:sz w:val="24"/>
        </w:rPr>
        <w:t>, D. D. (</w:t>
      </w:r>
      <w:r w:rsidRPr="00F35D75">
        <w:rPr>
          <w:rFonts w:ascii="Times New Roman" w:hAnsi="Times New Roman" w:cs="Times New Roman"/>
          <w:sz w:val="24"/>
        </w:rPr>
        <w:t>2009</w:t>
      </w:r>
      <w:r>
        <w:rPr>
          <w:rFonts w:ascii="Times New Roman" w:hAnsi="Times New Roman" w:cs="Times New Roman"/>
          <w:sz w:val="24"/>
        </w:rPr>
        <w:t>)</w:t>
      </w:r>
      <w:r w:rsidRPr="00F35D75">
        <w:rPr>
          <w:rFonts w:ascii="Times New Roman" w:hAnsi="Times New Roman" w:cs="Times New Roman"/>
          <w:sz w:val="24"/>
        </w:rPr>
        <w:t xml:space="preserve"> </w:t>
      </w:r>
      <w:r w:rsidRPr="00F35D75">
        <w:rPr>
          <w:rFonts w:ascii="Times New Roman" w:hAnsi="Times New Roman" w:cs="Times New Roman"/>
          <w:i/>
          <w:iCs/>
          <w:sz w:val="24"/>
        </w:rPr>
        <w:t>Research methods for everyday life</w:t>
      </w:r>
      <w:r>
        <w:rPr>
          <w:rFonts w:ascii="Times New Roman" w:hAnsi="Times New Roman" w:cs="Times New Roman"/>
          <w:sz w:val="24"/>
        </w:rPr>
        <w:t xml:space="preserve">. </w:t>
      </w:r>
      <w:r w:rsidRPr="00F35D75">
        <w:rPr>
          <w:rFonts w:ascii="Times New Roman" w:hAnsi="Times New Roman" w:cs="Times New Roman"/>
          <w:sz w:val="24"/>
        </w:rPr>
        <w:t>San Francisco: Jossey-Bass</w:t>
      </w:r>
      <w:r>
        <w:rPr>
          <w:rFonts w:ascii="Times New Roman" w:hAnsi="Times New Roman" w:cs="Times New Roman"/>
          <w:sz w:val="24"/>
        </w:rPr>
        <w:t>.</w:t>
      </w:r>
    </w:p>
    <w:p w14:paraId="2903A003" w14:textId="77777777" w:rsidR="00756E09" w:rsidRDefault="00756E09" w:rsidP="00756E09">
      <w:pPr>
        <w:ind w:left="480" w:hangingChars="200" w:hanging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V</w:t>
      </w:r>
      <w:r>
        <w:rPr>
          <w:rFonts w:ascii="Times New Roman" w:hAnsi="Times New Roman" w:cs="Times New Roman"/>
          <w:sz w:val="24"/>
        </w:rPr>
        <w:t xml:space="preserve">ygotsky, L. S. (1986) </w:t>
      </w:r>
      <w:r w:rsidRPr="00550192">
        <w:rPr>
          <w:rFonts w:ascii="Times New Roman" w:hAnsi="Times New Roman" w:cs="Times New Roman"/>
          <w:i/>
          <w:iCs/>
          <w:sz w:val="24"/>
        </w:rPr>
        <w:t>Thought and language</w:t>
      </w:r>
      <w:r>
        <w:rPr>
          <w:rFonts w:ascii="Times New Roman" w:hAnsi="Times New Roman" w:cs="Times New Roman"/>
          <w:sz w:val="24"/>
        </w:rPr>
        <w:t>. Cambridge: Harvard University Press.</w:t>
      </w:r>
    </w:p>
    <w:p w14:paraId="0B1E55DB" w14:textId="77777777" w:rsidR="00756E09" w:rsidRPr="00692C33" w:rsidRDefault="00756E09" w:rsidP="00756E09">
      <w:pPr>
        <w:rPr>
          <w:rFonts w:ascii="Times New Roman" w:hAnsi="Times New Roman" w:cs="Times New Roman"/>
          <w:sz w:val="24"/>
        </w:rPr>
      </w:pPr>
    </w:p>
    <w:p w14:paraId="6331795A" w14:textId="77777777" w:rsidR="00756E09" w:rsidRPr="00626509" w:rsidRDefault="00756E09" w:rsidP="00756E09">
      <w:pPr>
        <w:rPr>
          <w:rFonts w:ascii="Times New Roman" w:hAnsi="Times New Roman" w:cs="Times New Roman"/>
          <w:sz w:val="24"/>
        </w:rPr>
      </w:pPr>
    </w:p>
    <w:sectPr w:rsidR="00756E09" w:rsidRPr="006265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(正文 CS 字体)">
    <w:panose1 w:val="020B0604020202020204"/>
    <w:charset w:val="86"/>
    <w:family w:val="roman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C71"/>
    <w:rsid w:val="00000DF0"/>
    <w:rsid w:val="0000143B"/>
    <w:rsid w:val="00003FC4"/>
    <w:rsid w:val="00004AF8"/>
    <w:rsid w:val="00006D66"/>
    <w:rsid w:val="0000742C"/>
    <w:rsid w:val="00010D58"/>
    <w:rsid w:val="000124BD"/>
    <w:rsid w:val="000139F4"/>
    <w:rsid w:val="000149E7"/>
    <w:rsid w:val="000178FF"/>
    <w:rsid w:val="00017959"/>
    <w:rsid w:val="00017BD3"/>
    <w:rsid w:val="000213A6"/>
    <w:rsid w:val="000224E0"/>
    <w:rsid w:val="00024531"/>
    <w:rsid w:val="00025336"/>
    <w:rsid w:val="00030FE9"/>
    <w:rsid w:val="0003182F"/>
    <w:rsid w:val="00031F75"/>
    <w:rsid w:val="00035A3E"/>
    <w:rsid w:val="00040C37"/>
    <w:rsid w:val="00041799"/>
    <w:rsid w:val="00043156"/>
    <w:rsid w:val="00043EEF"/>
    <w:rsid w:val="00044E5B"/>
    <w:rsid w:val="0004765E"/>
    <w:rsid w:val="00050B06"/>
    <w:rsid w:val="00053C3C"/>
    <w:rsid w:val="0006391F"/>
    <w:rsid w:val="000653A4"/>
    <w:rsid w:val="00065583"/>
    <w:rsid w:val="00065B03"/>
    <w:rsid w:val="00065BC5"/>
    <w:rsid w:val="000673A0"/>
    <w:rsid w:val="00073853"/>
    <w:rsid w:val="000758D1"/>
    <w:rsid w:val="00076C5A"/>
    <w:rsid w:val="0007707F"/>
    <w:rsid w:val="00077A1E"/>
    <w:rsid w:val="00077C1B"/>
    <w:rsid w:val="0008118E"/>
    <w:rsid w:val="000814EA"/>
    <w:rsid w:val="00083263"/>
    <w:rsid w:val="00083400"/>
    <w:rsid w:val="00086155"/>
    <w:rsid w:val="000868A9"/>
    <w:rsid w:val="00086DC0"/>
    <w:rsid w:val="0009095F"/>
    <w:rsid w:val="00091728"/>
    <w:rsid w:val="00092D8F"/>
    <w:rsid w:val="00092E51"/>
    <w:rsid w:val="000948A3"/>
    <w:rsid w:val="000957BB"/>
    <w:rsid w:val="00095C06"/>
    <w:rsid w:val="00095E8A"/>
    <w:rsid w:val="0009684E"/>
    <w:rsid w:val="000A1CBE"/>
    <w:rsid w:val="000A3FCD"/>
    <w:rsid w:val="000A4C06"/>
    <w:rsid w:val="000A62A6"/>
    <w:rsid w:val="000A7813"/>
    <w:rsid w:val="000B0C4B"/>
    <w:rsid w:val="000B1177"/>
    <w:rsid w:val="000B14E0"/>
    <w:rsid w:val="000B331F"/>
    <w:rsid w:val="000B40CC"/>
    <w:rsid w:val="000B4191"/>
    <w:rsid w:val="000B4915"/>
    <w:rsid w:val="000B4D7C"/>
    <w:rsid w:val="000B64F6"/>
    <w:rsid w:val="000B7BD0"/>
    <w:rsid w:val="000C04D5"/>
    <w:rsid w:val="000C07DA"/>
    <w:rsid w:val="000C1403"/>
    <w:rsid w:val="000C2453"/>
    <w:rsid w:val="000C2713"/>
    <w:rsid w:val="000C3429"/>
    <w:rsid w:val="000C4601"/>
    <w:rsid w:val="000C53A8"/>
    <w:rsid w:val="000C6288"/>
    <w:rsid w:val="000D0F80"/>
    <w:rsid w:val="000D1706"/>
    <w:rsid w:val="000D2B3E"/>
    <w:rsid w:val="000D63DF"/>
    <w:rsid w:val="000D6F3B"/>
    <w:rsid w:val="000D7E45"/>
    <w:rsid w:val="000E1F52"/>
    <w:rsid w:val="000E2655"/>
    <w:rsid w:val="000E4345"/>
    <w:rsid w:val="000F0115"/>
    <w:rsid w:val="000F2440"/>
    <w:rsid w:val="000F579C"/>
    <w:rsid w:val="000F78D7"/>
    <w:rsid w:val="00100D63"/>
    <w:rsid w:val="00101AA8"/>
    <w:rsid w:val="00102FE7"/>
    <w:rsid w:val="001031DA"/>
    <w:rsid w:val="00103337"/>
    <w:rsid w:val="00104A2D"/>
    <w:rsid w:val="00105377"/>
    <w:rsid w:val="00106468"/>
    <w:rsid w:val="00110DE4"/>
    <w:rsid w:val="001134C9"/>
    <w:rsid w:val="0011404F"/>
    <w:rsid w:val="001142DF"/>
    <w:rsid w:val="00115C54"/>
    <w:rsid w:val="0011653E"/>
    <w:rsid w:val="00120D3A"/>
    <w:rsid w:val="00125D46"/>
    <w:rsid w:val="00126B77"/>
    <w:rsid w:val="00131487"/>
    <w:rsid w:val="00133850"/>
    <w:rsid w:val="00134DBE"/>
    <w:rsid w:val="00135797"/>
    <w:rsid w:val="00140384"/>
    <w:rsid w:val="001404F3"/>
    <w:rsid w:val="001413F5"/>
    <w:rsid w:val="00142A10"/>
    <w:rsid w:val="001433F9"/>
    <w:rsid w:val="00143A79"/>
    <w:rsid w:val="00143FF1"/>
    <w:rsid w:val="001441FB"/>
    <w:rsid w:val="00145DDA"/>
    <w:rsid w:val="00146B78"/>
    <w:rsid w:val="00146DFF"/>
    <w:rsid w:val="00147081"/>
    <w:rsid w:val="001474F7"/>
    <w:rsid w:val="00150116"/>
    <w:rsid w:val="0015066A"/>
    <w:rsid w:val="00150F73"/>
    <w:rsid w:val="001546D8"/>
    <w:rsid w:val="00155166"/>
    <w:rsid w:val="001577DB"/>
    <w:rsid w:val="001621C4"/>
    <w:rsid w:val="001627DE"/>
    <w:rsid w:val="00162F9E"/>
    <w:rsid w:val="00164F88"/>
    <w:rsid w:val="00165CF5"/>
    <w:rsid w:val="0017168F"/>
    <w:rsid w:val="001723B3"/>
    <w:rsid w:val="00176697"/>
    <w:rsid w:val="0017691E"/>
    <w:rsid w:val="00180C23"/>
    <w:rsid w:val="0018589C"/>
    <w:rsid w:val="00186498"/>
    <w:rsid w:val="00190B62"/>
    <w:rsid w:val="00191498"/>
    <w:rsid w:val="0019414D"/>
    <w:rsid w:val="00195A6F"/>
    <w:rsid w:val="001961E2"/>
    <w:rsid w:val="0019746A"/>
    <w:rsid w:val="001A1767"/>
    <w:rsid w:val="001A49D1"/>
    <w:rsid w:val="001A67F9"/>
    <w:rsid w:val="001A7099"/>
    <w:rsid w:val="001B09E6"/>
    <w:rsid w:val="001B3F88"/>
    <w:rsid w:val="001B4E5E"/>
    <w:rsid w:val="001B7067"/>
    <w:rsid w:val="001B7F7A"/>
    <w:rsid w:val="001C06DA"/>
    <w:rsid w:val="001C06EE"/>
    <w:rsid w:val="001C07B1"/>
    <w:rsid w:val="001C19A4"/>
    <w:rsid w:val="001C1BC4"/>
    <w:rsid w:val="001C2291"/>
    <w:rsid w:val="001C249E"/>
    <w:rsid w:val="001C3BC4"/>
    <w:rsid w:val="001C53FA"/>
    <w:rsid w:val="001C6F5B"/>
    <w:rsid w:val="001C7403"/>
    <w:rsid w:val="001C7512"/>
    <w:rsid w:val="001C7CB1"/>
    <w:rsid w:val="001D137C"/>
    <w:rsid w:val="001D3FA1"/>
    <w:rsid w:val="001D4786"/>
    <w:rsid w:val="001D5378"/>
    <w:rsid w:val="001D5E1E"/>
    <w:rsid w:val="001D6083"/>
    <w:rsid w:val="001D65CE"/>
    <w:rsid w:val="001E1A20"/>
    <w:rsid w:val="001E2645"/>
    <w:rsid w:val="001F0B6A"/>
    <w:rsid w:val="00200C2C"/>
    <w:rsid w:val="002034B6"/>
    <w:rsid w:val="00204A67"/>
    <w:rsid w:val="00205861"/>
    <w:rsid w:val="002063D0"/>
    <w:rsid w:val="002077A8"/>
    <w:rsid w:val="00210FE6"/>
    <w:rsid w:val="002115CC"/>
    <w:rsid w:val="00212C01"/>
    <w:rsid w:val="00212C69"/>
    <w:rsid w:val="00212CA8"/>
    <w:rsid w:val="00213D53"/>
    <w:rsid w:val="00214472"/>
    <w:rsid w:val="00215015"/>
    <w:rsid w:val="002172EE"/>
    <w:rsid w:val="00217524"/>
    <w:rsid w:val="00217E39"/>
    <w:rsid w:val="00217E61"/>
    <w:rsid w:val="00220B65"/>
    <w:rsid w:val="00220E58"/>
    <w:rsid w:val="0022228A"/>
    <w:rsid w:val="0022332D"/>
    <w:rsid w:val="002240BA"/>
    <w:rsid w:val="00224D29"/>
    <w:rsid w:val="00224DC4"/>
    <w:rsid w:val="0022559E"/>
    <w:rsid w:val="00226D38"/>
    <w:rsid w:val="0022725E"/>
    <w:rsid w:val="00227934"/>
    <w:rsid w:val="002304EA"/>
    <w:rsid w:val="0023425E"/>
    <w:rsid w:val="00234D72"/>
    <w:rsid w:val="00244115"/>
    <w:rsid w:val="0024576D"/>
    <w:rsid w:val="00246322"/>
    <w:rsid w:val="0024745D"/>
    <w:rsid w:val="002502DA"/>
    <w:rsid w:val="002513E1"/>
    <w:rsid w:val="00251D3B"/>
    <w:rsid w:val="00252A25"/>
    <w:rsid w:val="00252C11"/>
    <w:rsid w:val="00253044"/>
    <w:rsid w:val="00253B64"/>
    <w:rsid w:val="002546CE"/>
    <w:rsid w:val="002552A5"/>
    <w:rsid w:val="00255380"/>
    <w:rsid w:val="002558FA"/>
    <w:rsid w:val="00257351"/>
    <w:rsid w:val="00257D89"/>
    <w:rsid w:val="002612AA"/>
    <w:rsid w:val="00266EB5"/>
    <w:rsid w:val="00267615"/>
    <w:rsid w:val="00272521"/>
    <w:rsid w:val="00273715"/>
    <w:rsid w:val="0027433A"/>
    <w:rsid w:val="002743FA"/>
    <w:rsid w:val="00275CB4"/>
    <w:rsid w:val="002815EA"/>
    <w:rsid w:val="00282FD7"/>
    <w:rsid w:val="002834BE"/>
    <w:rsid w:val="002855FE"/>
    <w:rsid w:val="00285EEC"/>
    <w:rsid w:val="00286628"/>
    <w:rsid w:val="002915D0"/>
    <w:rsid w:val="00292C3B"/>
    <w:rsid w:val="00292E3B"/>
    <w:rsid w:val="002945E7"/>
    <w:rsid w:val="0029592F"/>
    <w:rsid w:val="00296B8C"/>
    <w:rsid w:val="002A0B27"/>
    <w:rsid w:val="002A0D23"/>
    <w:rsid w:val="002A20E8"/>
    <w:rsid w:val="002A46F2"/>
    <w:rsid w:val="002A4E05"/>
    <w:rsid w:val="002A5494"/>
    <w:rsid w:val="002A5828"/>
    <w:rsid w:val="002A6129"/>
    <w:rsid w:val="002A6399"/>
    <w:rsid w:val="002B102F"/>
    <w:rsid w:val="002B2F75"/>
    <w:rsid w:val="002B3FA4"/>
    <w:rsid w:val="002B5450"/>
    <w:rsid w:val="002B5B8D"/>
    <w:rsid w:val="002B7B16"/>
    <w:rsid w:val="002B7B30"/>
    <w:rsid w:val="002C209E"/>
    <w:rsid w:val="002C487B"/>
    <w:rsid w:val="002C5FA5"/>
    <w:rsid w:val="002D094E"/>
    <w:rsid w:val="002D525F"/>
    <w:rsid w:val="002D57C0"/>
    <w:rsid w:val="002D743D"/>
    <w:rsid w:val="002E1CCE"/>
    <w:rsid w:val="002E1E51"/>
    <w:rsid w:val="002E37E2"/>
    <w:rsid w:val="002E570F"/>
    <w:rsid w:val="002E68E6"/>
    <w:rsid w:val="002F0E48"/>
    <w:rsid w:val="002F1097"/>
    <w:rsid w:val="002F187B"/>
    <w:rsid w:val="002F3370"/>
    <w:rsid w:val="002F3CE0"/>
    <w:rsid w:val="002F4AE5"/>
    <w:rsid w:val="002F7109"/>
    <w:rsid w:val="00301283"/>
    <w:rsid w:val="0030175A"/>
    <w:rsid w:val="0030374D"/>
    <w:rsid w:val="003053FC"/>
    <w:rsid w:val="00306477"/>
    <w:rsid w:val="003076CC"/>
    <w:rsid w:val="003117F4"/>
    <w:rsid w:val="00313A26"/>
    <w:rsid w:val="0031504E"/>
    <w:rsid w:val="003158ED"/>
    <w:rsid w:val="00316C93"/>
    <w:rsid w:val="00316E4C"/>
    <w:rsid w:val="003174B6"/>
    <w:rsid w:val="0032047D"/>
    <w:rsid w:val="00321811"/>
    <w:rsid w:val="003219F1"/>
    <w:rsid w:val="00322F26"/>
    <w:rsid w:val="00323362"/>
    <w:rsid w:val="003244F0"/>
    <w:rsid w:val="00324F85"/>
    <w:rsid w:val="003277D1"/>
    <w:rsid w:val="003311BC"/>
    <w:rsid w:val="00331B5A"/>
    <w:rsid w:val="00332771"/>
    <w:rsid w:val="003327DE"/>
    <w:rsid w:val="0033495C"/>
    <w:rsid w:val="00334A59"/>
    <w:rsid w:val="00334CA5"/>
    <w:rsid w:val="003358AD"/>
    <w:rsid w:val="003359C1"/>
    <w:rsid w:val="00341ABB"/>
    <w:rsid w:val="00341D89"/>
    <w:rsid w:val="00344605"/>
    <w:rsid w:val="00345B8B"/>
    <w:rsid w:val="003477C3"/>
    <w:rsid w:val="00347903"/>
    <w:rsid w:val="00347FB7"/>
    <w:rsid w:val="00350F3A"/>
    <w:rsid w:val="00353A04"/>
    <w:rsid w:val="00357506"/>
    <w:rsid w:val="003575B1"/>
    <w:rsid w:val="00361EB8"/>
    <w:rsid w:val="0036240F"/>
    <w:rsid w:val="00362E74"/>
    <w:rsid w:val="00363463"/>
    <w:rsid w:val="00365600"/>
    <w:rsid w:val="00367FFC"/>
    <w:rsid w:val="00371501"/>
    <w:rsid w:val="00371FCB"/>
    <w:rsid w:val="003733CD"/>
    <w:rsid w:val="00373530"/>
    <w:rsid w:val="00375717"/>
    <w:rsid w:val="00375CFC"/>
    <w:rsid w:val="00381E8D"/>
    <w:rsid w:val="003830C2"/>
    <w:rsid w:val="003851FD"/>
    <w:rsid w:val="00386528"/>
    <w:rsid w:val="00386C89"/>
    <w:rsid w:val="00390167"/>
    <w:rsid w:val="00390787"/>
    <w:rsid w:val="0039133E"/>
    <w:rsid w:val="00393AF1"/>
    <w:rsid w:val="003942A1"/>
    <w:rsid w:val="00395F1D"/>
    <w:rsid w:val="003966DD"/>
    <w:rsid w:val="003A253A"/>
    <w:rsid w:val="003A3047"/>
    <w:rsid w:val="003A396D"/>
    <w:rsid w:val="003A440C"/>
    <w:rsid w:val="003A608F"/>
    <w:rsid w:val="003A7219"/>
    <w:rsid w:val="003A7DCD"/>
    <w:rsid w:val="003B03B8"/>
    <w:rsid w:val="003B14A0"/>
    <w:rsid w:val="003B2993"/>
    <w:rsid w:val="003B32F7"/>
    <w:rsid w:val="003C7BDF"/>
    <w:rsid w:val="003D2829"/>
    <w:rsid w:val="003D2E94"/>
    <w:rsid w:val="003D357F"/>
    <w:rsid w:val="003D37BD"/>
    <w:rsid w:val="003D5101"/>
    <w:rsid w:val="003D5603"/>
    <w:rsid w:val="003E2656"/>
    <w:rsid w:val="003E38E7"/>
    <w:rsid w:val="003E42CB"/>
    <w:rsid w:val="003E50EB"/>
    <w:rsid w:val="003E59C1"/>
    <w:rsid w:val="003E6877"/>
    <w:rsid w:val="003E7523"/>
    <w:rsid w:val="003E768F"/>
    <w:rsid w:val="003E7C64"/>
    <w:rsid w:val="003F0A8A"/>
    <w:rsid w:val="003F0ADB"/>
    <w:rsid w:val="003F2981"/>
    <w:rsid w:val="003F2BE1"/>
    <w:rsid w:val="003F2D6B"/>
    <w:rsid w:val="003F37D0"/>
    <w:rsid w:val="003F4A19"/>
    <w:rsid w:val="003F5DE2"/>
    <w:rsid w:val="003F5EBA"/>
    <w:rsid w:val="003F6E75"/>
    <w:rsid w:val="003F71B5"/>
    <w:rsid w:val="003F7682"/>
    <w:rsid w:val="004000E0"/>
    <w:rsid w:val="00400139"/>
    <w:rsid w:val="00401791"/>
    <w:rsid w:val="004027C8"/>
    <w:rsid w:val="00404777"/>
    <w:rsid w:val="004063E6"/>
    <w:rsid w:val="0041349D"/>
    <w:rsid w:val="00413F58"/>
    <w:rsid w:val="00414378"/>
    <w:rsid w:val="00414AAF"/>
    <w:rsid w:val="00415840"/>
    <w:rsid w:val="00416A3D"/>
    <w:rsid w:val="00416A84"/>
    <w:rsid w:val="00421DB6"/>
    <w:rsid w:val="00424D14"/>
    <w:rsid w:val="00425E61"/>
    <w:rsid w:val="00426815"/>
    <w:rsid w:val="00426CEF"/>
    <w:rsid w:val="00426F0E"/>
    <w:rsid w:val="00427FA8"/>
    <w:rsid w:val="00432ACB"/>
    <w:rsid w:val="004335FB"/>
    <w:rsid w:val="00434DCE"/>
    <w:rsid w:val="00436C27"/>
    <w:rsid w:val="0044014F"/>
    <w:rsid w:val="00440CC2"/>
    <w:rsid w:val="00442F64"/>
    <w:rsid w:val="00443BD2"/>
    <w:rsid w:val="00444BD4"/>
    <w:rsid w:val="00445206"/>
    <w:rsid w:val="00447365"/>
    <w:rsid w:val="00447C48"/>
    <w:rsid w:val="004518C7"/>
    <w:rsid w:val="00452E9F"/>
    <w:rsid w:val="00454301"/>
    <w:rsid w:val="00457D27"/>
    <w:rsid w:val="00460514"/>
    <w:rsid w:val="0046199E"/>
    <w:rsid w:val="00461C3E"/>
    <w:rsid w:val="004624FD"/>
    <w:rsid w:val="00464C42"/>
    <w:rsid w:val="004659BC"/>
    <w:rsid w:val="004669FA"/>
    <w:rsid w:val="0046713B"/>
    <w:rsid w:val="00471048"/>
    <w:rsid w:val="00472333"/>
    <w:rsid w:val="00472638"/>
    <w:rsid w:val="0047685A"/>
    <w:rsid w:val="0048079A"/>
    <w:rsid w:val="00480800"/>
    <w:rsid w:val="004828AE"/>
    <w:rsid w:val="004846BC"/>
    <w:rsid w:val="0048588A"/>
    <w:rsid w:val="00487B9C"/>
    <w:rsid w:val="00492B1B"/>
    <w:rsid w:val="004966E9"/>
    <w:rsid w:val="004975AC"/>
    <w:rsid w:val="00497A8F"/>
    <w:rsid w:val="00497E6F"/>
    <w:rsid w:val="004A0180"/>
    <w:rsid w:val="004A0E28"/>
    <w:rsid w:val="004A1A7E"/>
    <w:rsid w:val="004A1F66"/>
    <w:rsid w:val="004A30B4"/>
    <w:rsid w:val="004A3395"/>
    <w:rsid w:val="004A5762"/>
    <w:rsid w:val="004A68B8"/>
    <w:rsid w:val="004A6B06"/>
    <w:rsid w:val="004A71F2"/>
    <w:rsid w:val="004B0372"/>
    <w:rsid w:val="004B0B78"/>
    <w:rsid w:val="004B10BF"/>
    <w:rsid w:val="004B2AB6"/>
    <w:rsid w:val="004B40E3"/>
    <w:rsid w:val="004B60DE"/>
    <w:rsid w:val="004B7276"/>
    <w:rsid w:val="004C0400"/>
    <w:rsid w:val="004C149B"/>
    <w:rsid w:val="004C1E60"/>
    <w:rsid w:val="004C27B1"/>
    <w:rsid w:val="004C2E22"/>
    <w:rsid w:val="004C3BF2"/>
    <w:rsid w:val="004C3CE3"/>
    <w:rsid w:val="004C5D62"/>
    <w:rsid w:val="004C7589"/>
    <w:rsid w:val="004D2B22"/>
    <w:rsid w:val="004D3A1E"/>
    <w:rsid w:val="004D505F"/>
    <w:rsid w:val="004E1CA9"/>
    <w:rsid w:val="004E2EDD"/>
    <w:rsid w:val="004E3D91"/>
    <w:rsid w:val="004E627C"/>
    <w:rsid w:val="004E6F00"/>
    <w:rsid w:val="004E794E"/>
    <w:rsid w:val="004E7F14"/>
    <w:rsid w:val="004F0005"/>
    <w:rsid w:val="004F17BB"/>
    <w:rsid w:val="004F18D5"/>
    <w:rsid w:val="004F195E"/>
    <w:rsid w:val="004F2B4D"/>
    <w:rsid w:val="004F3255"/>
    <w:rsid w:val="004F3C86"/>
    <w:rsid w:val="004F4781"/>
    <w:rsid w:val="004F627A"/>
    <w:rsid w:val="00500EF2"/>
    <w:rsid w:val="005016EC"/>
    <w:rsid w:val="00502139"/>
    <w:rsid w:val="00511974"/>
    <w:rsid w:val="00511C12"/>
    <w:rsid w:val="00512C73"/>
    <w:rsid w:val="005134B7"/>
    <w:rsid w:val="00516751"/>
    <w:rsid w:val="005176CA"/>
    <w:rsid w:val="00520BA1"/>
    <w:rsid w:val="0052135B"/>
    <w:rsid w:val="0052190E"/>
    <w:rsid w:val="00522097"/>
    <w:rsid w:val="00522335"/>
    <w:rsid w:val="0052256A"/>
    <w:rsid w:val="00523732"/>
    <w:rsid w:val="00523C8B"/>
    <w:rsid w:val="00524339"/>
    <w:rsid w:val="005256F4"/>
    <w:rsid w:val="00525E3C"/>
    <w:rsid w:val="00526071"/>
    <w:rsid w:val="00526C3D"/>
    <w:rsid w:val="00531B63"/>
    <w:rsid w:val="00533994"/>
    <w:rsid w:val="00533C17"/>
    <w:rsid w:val="00533DB1"/>
    <w:rsid w:val="00535FEA"/>
    <w:rsid w:val="00536764"/>
    <w:rsid w:val="0053686A"/>
    <w:rsid w:val="00537876"/>
    <w:rsid w:val="005400FD"/>
    <w:rsid w:val="00541EF6"/>
    <w:rsid w:val="00541FB5"/>
    <w:rsid w:val="00542320"/>
    <w:rsid w:val="0054400C"/>
    <w:rsid w:val="00544388"/>
    <w:rsid w:val="00546ACE"/>
    <w:rsid w:val="005506BF"/>
    <w:rsid w:val="00550B5F"/>
    <w:rsid w:val="00554503"/>
    <w:rsid w:val="005553BE"/>
    <w:rsid w:val="005559F8"/>
    <w:rsid w:val="00556B0E"/>
    <w:rsid w:val="00556FB4"/>
    <w:rsid w:val="005614E0"/>
    <w:rsid w:val="00561C17"/>
    <w:rsid w:val="00563045"/>
    <w:rsid w:val="00564CD5"/>
    <w:rsid w:val="005660EE"/>
    <w:rsid w:val="0056655E"/>
    <w:rsid w:val="0056774E"/>
    <w:rsid w:val="00570C07"/>
    <w:rsid w:val="00572861"/>
    <w:rsid w:val="005737E6"/>
    <w:rsid w:val="00574A83"/>
    <w:rsid w:val="00580A15"/>
    <w:rsid w:val="005821CB"/>
    <w:rsid w:val="005875AD"/>
    <w:rsid w:val="00587DFA"/>
    <w:rsid w:val="00587E5C"/>
    <w:rsid w:val="005927BA"/>
    <w:rsid w:val="00594EAC"/>
    <w:rsid w:val="005A2CBC"/>
    <w:rsid w:val="005A3C5C"/>
    <w:rsid w:val="005A419D"/>
    <w:rsid w:val="005A4A00"/>
    <w:rsid w:val="005A4EC8"/>
    <w:rsid w:val="005A5675"/>
    <w:rsid w:val="005A646A"/>
    <w:rsid w:val="005B267F"/>
    <w:rsid w:val="005B2E79"/>
    <w:rsid w:val="005B3EF1"/>
    <w:rsid w:val="005B572F"/>
    <w:rsid w:val="005B5D6E"/>
    <w:rsid w:val="005B5E25"/>
    <w:rsid w:val="005C07C6"/>
    <w:rsid w:val="005C0D53"/>
    <w:rsid w:val="005C3640"/>
    <w:rsid w:val="005C4AE6"/>
    <w:rsid w:val="005C6F73"/>
    <w:rsid w:val="005C7B7A"/>
    <w:rsid w:val="005C7BA6"/>
    <w:rsid w:val="005D069E"/>
    <w:rsid w:val="005D41A7"/>
    <w:rsid w:val="005D7E04"/>
    <w:rsid w:val="005E1A8F"/>
    <w:rsid w:val="005E3A93"/>
    <w:rsid w:val="005E4649"/>
    <w:rsid w:val="005E51C9"/>
    <w:rsid w:val="005E7D1A"/>
    <w:rsid w:val="005F1394"/>
    <w:rsid w:val="005F2ACC"/>
    <w:rsid w:val="005F3639"/>
    <w:rsid w:val="005F4AA1"/>
    <w:rsid w:val="005F58FE"/>
    <w:rsid w:val="005F6CA3"/>
    <w:rsid w:val="005F6D75"/>
    <w:rsid w:val="006017FE"/>
    <w:rsid w:val="00602866"/>
    <w:rsid w:val="00602D1F"/>
    <w:rsid w:val="0060561D"/>
    <w:rsid w:val="00606FDE"/>
    <w:rsid w:val="00607846"/>
    <w:rsid w:val="00611466"/>
    <w:rsid w:val="006122E2"/>
    <w:rsid w:val="0061290D"/>
    <w:rsid w:val="00613733"/>
    <w:rsid w:val="00613782"/>
    <w:rsid w:val="0061538A"/>
    <w:rsid w:val="0061648C"/>
    <w:rsid w:val="00617055"/>
    <w:rsid w:val="0062009D"/>
    <w:rsid w:val="006238ED"/>
    <w:rsid w:val="00624209"/>
    <w:rsid w:val="00624DA9"/>
    <w:rsid w:val="0062526D"/>
    <w:rsid w:val="00626509"/>
    <w:rsid w:val="006347DE"/>
    <w:rsid w:val="00634A1C"/>
    <w:rsid w:val="00635FF4"/>
    <w:rsid w:val="006363CD"/>
    <w:rsid w:val="006371D0"/>
    <w:rsid w:val="006377A4"/>
    <w:rsid w:val="0064458D"/>
    <w:rsid w:val="00644786"/>
    <w:rsid w:val="006448B5"/>
    <w:rsid w:val="00644F58"/>
    <w:rsid w:val="0064670A"/>
    <w:rsid w:val="00646F5D"/>
    <w:rsid w:val="0064792C"/>
    <w:rsid w:val="006502F7"/>
    <w:rsid w:val="006523A3"/>
    <w:rsid w:val="0065555D"/>
    <w:rsid w:val="0066115F"/>
    <w:rsid w:val="00661606"/>
    <w:rsid w:val="00661AE0"/>
    <w:rsid w:val="0066209D"/>
    <w:rsid w:val="006630BB"/>
    <w:rsid w:val="00663D3D"/>
    <w:rsid w:val="00665B72"/>
    <w:rsid w:val="00665C8B"/>
    <w:rsid w:val="006670BF"/>
    <w:rsid w:val="00670390"/>
    <w:rsid w:val="006713DF"/>
    <w:rsid w:val="00671B11"/>
    <w:rsid w:val="006734F7"/>
    <w:rsid w:val="00674EE5"/>
    <w:rsid w:val="00680EF8"/>
    <w:rsid w:val="00682025"/>
    <w:rsid w:val="00683560"/>
    <w:rsid w:val="00683ECC"/>
    <w:rsid w:val="0068708F"/>
    <w:rsid w:val="00690E5A"/>
    <w:rsid w:val="006956BE"/>
    <w:rsid w:val="0069603E"/>
    <w:rsid w:val="0069698A"/>
    <w:rsid w:val="00697965"/>
    <w:rsid w:val="006A1CAB"/>
    <w:rsid w:val="006A2BCF"/>
    <w:rsid w:val="006A3088"/>
    <w:rsid w:val="006B0B46"/>
    <w:rsid w:val="006B3FA0"/>
    <w:rsid w:val="006B428E"/>
    <w:rsid w:val="006B51A6"/>
    <w:rsid w:val="006C25DC"/>
    <w:rsid w:val="006C2BEE"/>
    <w:rsid w:val="006C3F9F"/>
    <w:rsid w:val="006C4DED"/>
    <w:rsid w:val="006C6BFF"/>
    <w:rsid w:val="006C7855"/>
    <w:rsid w:val="006D005C"/>
    <w:rsid w:val="006D040F"/>
    <w:rsid w:val="006D09D9"/>
    <w:rsid w:val="006D1249"/>
    <w:rsid w:val="006D1794"/>
    <w:rsid w:val="006D3799"/>
    <w:rsid w:val="006D3A05"/>
    <w:rsid w:val="006D3BD8"/>
    <w:rsid w:val="006D5ED4"/>
    <w:rsid w:val="006D6351"/>
    <w:rsid w:val="006E4FE9"/>
    <w:rsid w:val="006E51AF"/>
    <w:rsid w:val="006E52F6"/>
    <w:rsid w:val="006E5F7F"/>
    <w:rsid w:val="006E6988"/>
    <w:rsid w:val="006E7545"/>
    <w:rsid w:val="006F05BD"/>
    <w:rsid w:val="006F1A4C"/>
    <w:rsid w:val="006F22CB"/>
    <w:rsid w:val="006F457C"/>
    <w:rsid w:val="006F4840"/>
    <w:rsid w:val="006F6CF7"/>
    <w:rsid w:val="006F77DC"/>
    <w:rsid w:val="00703D2C"/>
    <w:rsid w:val="00706382"/>
    <w:rsid w:val="00706E51"/>
    <w:rsid w:val="00706ECB"/>
    <w:rsid w:val="007075BD"/>
    <w:rsid w:val="0071331D"/>
    <w:rsid w:val="00714B3D"/>
    <w:rsid w:val="00714BEB"/>
    <w:rsid w:val="00714FC7"/>
    <w:rsid w:val="0071591F"/>
    <w:rsid w:val="00715F1B"/>
    <w:rsid w:val="00716D64"/>
    <w:rsid w:val="00717CE5"/>
    <w:rsid w:val="0072070A"/>
    <w:rsid w:val="00720FEA"/>
    <w:rsid w:val="00721AC2"/>
    <w:rsid w:val="007223F5"/>
    <w:rsid w:val="00723C1D"/>
    <w:rsid w:val="0072584C"/>
    <w:rsid w:val="007258C6"/>
    <w:rsid w:val="00725C03"/>
    <w:rsid w:val="00726A01"/>
    <w:rsid w:val="00726DD3"/>
    <w:rsid w:val="00727E3C"/>
    <w:rsid w:val="00730653"/>
    <w:rsid w:val="00731225"/>
    <w:rsid w:val="00732C3B"/>
    <w:rsid w:val="00733300"/>
    <w:rsid w:val="00734C05"/>
    <w:rsid w:val="00735515"/>
    <w:rsid w:val="00743A9B"/>
    <w:rsid w:val="00750887"/>
    <w:rsid w:val="00750AB2"/>
    <w:rsid w:val="00750EFF"/>
    <w:rsid w:val="0075252E"/>
    <w:rsid w:val="007556BF"/>
    <w:rsid w:val="00756E09"/>
    <w:rsid w:val="0075710B"/>
    <w:rsid w:val="00757AFC"/>
    <w:rsid w:val="00757BAD"/>
    <w:rsid w:val="00757D7E"/>
    <w:rsid w:val="007659BA"/>
    <w:rsid w:val="00767CF3"/>
    <w:rsid w:val="00771D85"/>
    <w:rsid w:val="007726B3"/>
    <w:rsid w:val="007776B7"/>
    <w:rsid w:val="00780BBC"/>
    <w:rsid w:val="0078105B"/>
    <w:rsid w:val="007824F3"/>
    <w:rsid w:val="007856B8"/>
    <w:rsid w:val="007908AD"/>
    <w:rsid w:val="00790D58"/>
    <w:rsid w:val="007920A6"/>
    <w:rsid w:val="00793E73"/>
    <w:rsid w:val="00794308"/>
    <w:rsid w:val="00794EF1"/>
    <w:rsid w:val="00795B4D"/>
    <w:rsid w:val="00795F01"/>
    <w:rsid w:val="00797BFB"/>
    <w:rsid w:val="007A2AA8"/>
    <w:rsid w:val="007A616F"/>
    <w:rsid w:val="007A6AEF"/>
    <w:rsid w:val="007B0F9D"/>
    <w:rsid w:val="007B5411"/>
    <w:rsid w:val="007B5C5D"/>
    <w:rsid w:val="007C1284"/>
    <w:rsid w:val="007C3062"/>
    <w:rsid w:val="007C55CE"/>
    <w:rsid w:val="007C5E78"/>
    <w:rsid w:val="007C69D5"/>
    <w:rsid w:val="007C752A"/>
    <w:rsid w:val="007D1005"/>
    <w:rsid w:val="007D10D2"/>
    <w:rsid w:val="007D216F"/>
    <w:rsid w:val="007D2DA6"/>
    <w:rsid w:val="007D3B04"/>
    <w:rsid w:val="007D3C53"/>
    <w:rsid w:val="007D4562"/>
    <w:rsid w:val="007D65B2"/>
    <w:rsid w:val="007E2701"/>
    <w:rsid w:val="007E3F04"/>
    <w:rsid w:val="007E4460"/>
    <w:rsid w:val="007E4B02"/>
    <w:rsid w:val="007E521E"/>
    <w:rsid w:val="007E5C4A"/>
    <w:rsid w:val="007E677F"/>
    <w:rsid w:val="007F0FB8"/>
    <w:rsid w:val="007F111E"/>
    <w:rsid w:val="007F13E4"/>
    <w:rsid w:val="007F4152"/>
    <w:rsid w:val="007F6027"/>
    <w:rsid w:val="007F7076"/>
    <w:rsid w:val="007F7321"/>
    <w:rsid w:val="00804FEB"/>
    <w:rsid w:val="0080504B"/>
    <w:rsid w:val="00806944"/>
    <w:rsid w:val="00807440"/>
    <w:rsid w:val="00807619"/>
    <w:rsid w:val="00810FF0"/>
    <w:rsid w:val="0081108F"/>
    <w:rsid w:val="0081121E"/>
    <w:rsid w:val="00811DAE"/>
    <w:rsid w:val="00812EE9"/>
    <w:rsid w:val="00817BF1"/>
    <w:rsid w:val="00821200"/>
    <w:rsid w:val="008244B7"/>
    <w:rsid w:val="008246C4"/>
    <w:rsid w:val="008256C1"/>
    <w:rsid w:val="00825B30"/>
    <w:rsid w:val="00825E6C"/>
    <w:rsid w:val="0082673B"/>
    <w:rsid w:val="00827B70"/>
    <w:rsid w:val="0083226D"/>
    <w:rsid w:val="00833715"/>
    <w:rsid w:val="00833AC1"/>
    <w:rsid w:val="008347F5"/>
    <w:rsid w:val="0083595F"/>
    <w:rsid w:val="00835B43"/>
    <w:rsid w:val="0084309F"/>
    <w:rsid w:val="0084389A"/>
    <w:rsid w:val="00843963"/>
    <w:rsid w:val="0085505F"/>
    <w:rsid w:val="008559C1"/>
    <w:rsid w:val="008615C8"/>
    <w:rsid w:val="0086161C"/>
    <w:rsid w:val="0086167B"/>
    <w:rsid w:val="0086195C"/>
    <w:rsid w:val="008626E6"/>
    <w:rsid w:val="00866845"/>
    <w:rsid w:val="00867B35"/>
    <w:rsid w:val="00870176"/>
    <w:rsid w:val="00871B0C"/>
    <w:rsid w:val="00873D51"/>
    <w:rsid w:val="008740C2"/>
    <w:rsid w:val="0087533D"/>
    <w:rsid w:val="00880368"/>
    <w:rsid w:val="008810BB"/>
    <w:rsid w:val="00881F0E"/>
    <w:rsid w:val="008828CD"/>
    <w:rsid w:val="00882A1A"/>
    <w:rsid w:val="008849BB"/>
    <w:rsid w:val="00887A64"/>
    <w:rsid w:val="00892282"/>
    <w:rsid w:val="0089247B"/>
    <w:rsid w:val="00892C62"/>
    <w:rsid w:val="00894F15"/>
    <w:rsid w:val="008957C2"/>
    <w:rsid w:val="00897469"/>
    <w:rsid w:val="008A00D6"/>
    <w:rsid w:val="008A0827"/>
    <w:rsid w:val="008A4457"/>
    <w:rsid w:val="008A5794"/>
    <w:rsid w:val="008A5D85"/>
    <w:rsid w:val="008A77E6"/>
    <w:rsid w:val="008B05A7"/>
    <w:rsid w:val="008B153A"/>
    <w:rsid w:val="008B2B01"/>
    <w:rsid w:val="008B49D8"/>
    <w:rsid w:val="008B516A"/>
    <w:rsid w:val="008B75EF"/>
    <w:rsid w:val="008B7915"/>
    <w:rsid w:val="008C0416"/>
    <w:rsid w:val="008C4BB6"/>
    <w:rsid w:val="008C5A6B"/>
    <w:rsid w:val="008C5F16"/>
    <w:rsid w:val="008D0050"/>
    <w:rsid w:val="008D1AB0"/>
    <w:rsid w:val="008D2BB5"/>
    <w:rsid w:val="008D3D58"/>
    <w:rsid w:val="008D3DA2"/>
    <w:rsid w:val="008D43C9"/>
    <w:rsid w:val="008D4751"/>
    <w:rsid w:val="008D5361"/>
    <w:rsid w:val="008D5C73"/>
    <w:rsid w:val="008D70F6"/>
    <w:rsid w:val="008E066D"/>
    <w:rsid w:val="008E1555"/>
    <w:rsid w:val="008E2B78"/>
    <w:rsid w:val="008E2D08"/>
    <w:rsid w:val="008E5921"/>
    <w:rsid w:val="008E5E2F"/>
    <w:rsid w:val="008F17B0"/>
    <w:rsid w:val="008F1C88"/>
    <w:rsid w:val="008F1EE2"/>
    <w:rsid w:val="008F274B"/>
    <w:rsid w:val="008F3580"/>
    <w:rsid w:val="008F5689"/>
    <w:rsid w:val="00901046"/>
    <w:rsid w:val="0090106B"/>
    <w:rsid w:val="00901735"/>
    <w:rsid w:val="00901C87"/>
    <w:rsid w:val="009041DA"/>
    <w:rsid w:val="00910EA3"/>
    <w:rsid w:val="009116F2"/>
    <w:rsid w:val="009120D4"/>
    <w:rsid w:val="00914BEB"/>
    <w:rsid w:val="009158C0"/>
    <w:rsid w:val="009160BE"/>
    <w:rsid w:val="009217DD"/>
    <w:rsid w:val="00922F6F"/>
    <w:rsid w:val="00926F1D"/>
    <w:rsid w:val="00931D91"/>
    <w:rsid w:val="00932852"/>
    <w:rsid w:val="009331E4"/>
    <w:rsid w:val="009343C5"/>
    <w:rsid w:val="00935764"/>
    <w:rsid w:val="00940C93"/>
    <w:rsid w:val="0094380A"/>
    <w:rsid w:val="00944B9A"/>
    <w:rsid w:val="009460F5"/>
    <w:rsid w:val="00946D28"/>
    <w:rsid w:val="00946F91"/>
    <w:rsid w:val="009470C7"/>
    <w:rsid w:val="00947819"/>
    <w:rsid w:val="009517A9"/>
    <w:rsid w:val="009527A4"/>
    <w:rsid w:val="00952FDB"/>
    <w:rsid w:val="0095486D"/>
    <w:rsid w:val="00962D23"/>
    <w:rsid w:val="0096483D"/>
    <w:rsid w:val="00965D0D"/>
    <w:rsid w:val="0097065B"/>
    <w:rsid w:val="009709A3"/>
    <w:rsid w:val="009718C5"/>
    <w:rsid w:val="009719EF"/>
    <w:rsid w:val="00972008"/>
    <w:rsid w:val="009726BA"/>
    <w:rsid w:val="00976D45"/>
    <w:rsid w:val="00982B9D"/>
    <w:rsid w:val="00990094"/>
    <w:rsid w:val="00990631"/>
    <w:rsid w:val="00990632"/>
    <w:rsid w:val="00990E27"/>
    <w:rsid w:val="00990E58"/>
    <w:rsid w:val="00992E41"/>
    <w:rsid w:val="009951FB"/>
    <w:rsid w:val="00995468"/>
    <w:rsid w:val="00995E25"/>
    <w:rsid w:val="00997EA4"/>
    <w:rsid w:val="009A0D44"/>
    <w:rsid w:val="009A289C"/>
    <w:rsid w:val="009A594B"/>
    <w:rsid w:val="009A5A38"/>
    <w:rsid w:val="009A7C6A"/>
    <w:rsid w:val="009A7CA7"/>
    <w:rsid w:val="009B15AC"/>
    <w:rsid w:val="009B17DE"/>
    <w:rsid w:val="009B1D3B"/>
    <w:rsid w:val="009B366A"/>
    <w:rsid w:val="009B36BA"/>
    <w:rsid w:val="009B583C"/>
    <w:rsid w:val="009B5AA9"/>
    <w:rsid w:val="009B6A0A"/>
    <w:rsid w:val="009C0D7B"/>
    <w:rsid w:val="009C183F"/>
    <w:rsid w:val="009C303E"/>
    <w:rsid w:val="009C4A22"/>
    <w:rsid w:val="009C70FF"/>
    <w:rsid w:val="009D2985"/>
    <w:rsid w:val="009E0177"/>
    <w:rsid w:val="009E099B"/>
    <w:rsid w:val="009E1360"/>
    <w:rsid w:val="009E18D4"/>
    <w:rsid w:val="009E263B"/>
    <w:rsid w:val="009E44ED"/>
    <w:rsid w:val="009E57C8"/>
    <w:rsid w:val="009E6634"/>
    <w:rsid w:val="009F12D7"/>
    <w:rsid w:val="009F186D"/>
    <w:rsid w:val="009F395B"/>
    <w:rsid w:val="009F46F2"/>
    <w:rsid w:val="00A007B2"/>
    <w:rsid w:val="00A027CB"/>
    <w:rsid w:val="00A039E6"/>
    <w:rsid w:val="00A0462A"/>
    <w:rsid w:val="00A051FF"/>
    <w:rsid w:val="00A07B85"/>
    <w:rsid w:val="00A10880"/>
    <w:rsid w:val="00A1154D"/>
    <w:rsid w:val="00A129DD"/>
    <w:rsid w:val="00A12A85"/>
    <w:rsid w:val="00A15C78"/>
    <w:rsid w:val="00A168B7"/>
    <w:rsid w:val="00A207BC"/>
    <w:rsid w:val="00A23249"/>
    <w:rsid w:val="00A235A5"/>
    <w:rsid w:val="00A2397D"/>
    <w:rsid w:val="00A249F5"/>
    <w:rsid w:val="00A2543C"/>
    <w:rsid w:val="00A26DB7"/>
    <w:rsid w:val="00A27932"/>
    <w:rsid w:val="00A303F1"/>
    <w:rsid w:val="00A37401"/>
    <w:rsid w:val="00A37EFE"/>
    <w:rsid w:val="00A37F99"/>
    <w:rsid w:val="00A4267D"/>
    <w:rsid w:val="00A42753"/>
    <w:rsid w:val="00A42956"/>
    <w:rsid w:val="00A436FD"/>
    <w:rsid w:val="00A44845"/>
    <w:rsid w:val="00A475A0"/>
    <w:rsid w:val="00A50B50"/>
    <w:rsid w:val="00A5411C"/>
    <w:rsid w:val="00A56C71"/>
    <w:rsid w:val="00A56F22"/>
    <w:rsid w:val="00A61B8A"/>
    <w:rsid w:val="00A643DD"/>
    <w:rsid w:val="00A64743"/>
    <w:rsid w:val="00A66144"/>
    <w:rsid w:val="00A66D7A"/>
    <w:rsid w:val="00A6742D"/>
    <w:rsid w:val="00A675E9"/>
    <w:rsid w:val="00A70711"/>
    <w:rsid w:val="00A70C15"/>
    <w:rsid w:val="00A71998"/>
    <w:rsid w:val="00A71F30"/>
    <w:rsid w:val="00A725DC"/>
    <w:rsid w:val="00A73834"/>
    <w:rsid w:val="00A739AE"/>
    <w:rsid w:val="00A73FD3"/>
    <w:rsid w:val="00A74672"/>
    <w:rsid w:val="00A8021A"/>
    <w:rsid w:val="00A85CF7"/>
    <w:rsid w:val="00A860CA"/>
    <w:rsid w:val="00A86128"/>
    <w:rsid w:val="00A87F4C"/>
    <w:rsid w:val="00A91A5C"/>
    <w:rsid w:val="00A9446B"/>
    <w:rsid w:val="00A94CAD"/>
    <w:rsid w:val="00A967D4"/>
    <w:rsid w:val="00A974FB"/>
    <w:rsid w:val="00AA2F0F"/>
    <w:rsid w:val="00AA2F5B"/>
    <w:rsid w:val="00AA46D4"/>
    <w:rsid w:val="00AA521C"/>
    <w:rsid w:val="00AA5724"/>
    <w:rsid w:val="00AA6E8A"/>
    <w:rsid w:val="00AA7A36"/>
    <w:rsid w:val="00AA7E08"/>
    <w:rsid w:val="00AB1357"/>
    <w:rsid w:val="00AB1A8B"/>
    <w:rsid w:val="00AB3218"/>
    <w:rsid w:val="00AB3F52"/>
    <w:rsid w:val="00AB49DC"/>
    <w:rsid w:val="00AB7C86"/>
    <w:rsid w:val="00AC15C0"/>
    <w:rsid w:val="00AC1BE3"/>
    <w:rsid w:val="00AC286C"/>
    <w:rsid w:val="00AC5BD6"/>
    <w:rsid w:val="00AC605F"/>
    <w:rsid w:val="00AC6704"/>
    <w:rsid w:val="00AD0442"/>
    <w:rsid w:val="00AD0E03"/>
    <w:rsid w:val="00AD1F8F"/>
    <w:rsid w:val="00AD26D7"/>
    <w:rsid w:val="00AD2957"/>
    <w:rsid w:val="00AD2BC1"/>
    <w:rsid w:val="00AD3835"/>
    <w:rsid w:val="00AD38D0"/>
    <w:rsid w:val="00AD47D4"/>
    <w:rsid w:val="00AD69AA"/>
    <w:rsid w:val="00AE0FB0"/>
    <w:rsid w:val="00AE3D3D"/>
    <w:rsid w:val="00AE429A"/>
    <w:rsid w:val="00AE4691"/>
    <w:rsid w:val="00AE6658"/>
    <w:rsid w:val="00AF055E"/>
    <w:rsid w:val="00AF0791"/>
    <w:rsid w:val="00AF19AC"/>
    <w:rsid w:val="00AF2E1A"/>
    <w:rsid w:val="00AF2FB7"/>
    <w:rsid w:val="00AF5293"/>
    <w:rsid w:val="00AF6741"/>
    <w:rsid w:val="00AF69F6"/>
    <w:rsid w:val="00AF6A77"/>
    <w:rsid w:val="00AF6D56"/>
    <w:rsid w:val="00AF79C5"/>
    <w:rsid w:val="00B00ABA"/>
    <w:rsid w:val="00B01573"/>
    <w:rsid w:val="00B0186F"/>
    <w:rsid w:val="00B02D5E"/>
    <w:rsid w:val="00B02ED2"/>
    <w:rsid w:val="00B034BB"/>
    <w:rsid w:val="00B03764"/>
    <w:rsid w:val="00B04336"/>
    <w:rsid w:val="00B04C2C"/>
    <w:rsid w:val="00B05B17"/>
    <w:rsid w:val="00B106A4"/>
    <w:rsid w:val="00B10808"/>
    <w:rsid w:val="00B13E03"/>
    <w:rsid w:val="00B149E2"/>
    <w:rsid w:val="00B15B64"/>
    <w:rsid w:val="00B1689D"/>
    <w:rsid w:val="00B17F77"/>
    <w:rsid w:val="00B21EFB"/>
    <w:rsid w:val="00B23B94"/>
    <w:rsid w:val="00B25002"/>
    <w:rsid w:val="00B25F7A"/>
    <w:rsid w:val="00B278A9"/>
    <w:rsid w:val="00B34267"/>
    <w:rsid w:val="00B34AA5"/>
    <w:rsid w:val="00B35AEE"/>
    <w:rsid w:val="00B36702"/>
    <w:rsid w:val="00B369E6"/>
    <w:rsid w:val="00B40E4B"/>
    <w:rsid w:val="00B40F49"/>
    <w:rsid w:val="00B414D4"/>
    <w:rsid w:val="00B42157"/>
    <w:rsid w:val="00B42BB9"/>
    <w:rsid w:val="00B435FA"/>
    <w:rsid w:val="00B44269"/>
    <w:rsid w:val="00B44804"/>
    <w:rsid w:val="00B47DEF"/>
    <w:rsid w:val="00B50B8B"/>
    <w:rsid w:val="00B51C6B"/>
    <w:rsid w:val="00B5708C"/>
    <w:rsid w:val="00B57719"/>
    <w:rsid w:val="00B62C9B"/>
    <w:rsid w:val="00B6469B"/>
    <w:rsid w:val="00B70E6D"/>
    <w:rsid w:val="00B71C54"/>
    <w:rsid w:val="00B71EB0"/>
    <w:rsid w:val="00B7398A"/>
    <w:rsid w:val="00B73D18"/>
    <w:rsid w:val="00B753D4"/>
    <w:rsid w:val="00B75730"/>
    <w:rsid w:val="00B76AC1"/>
    <w:rsid w:val="00B817D2"/>
    <w:rsid w:val="00B823AA"/>
    <w:rsid w:val="00B83C8F"/>
    <w:rsid w:val="00B84158"/>
    <w:rsid w:val="00B84385"/>
    <w:rsid w:val="00B866CB"/>
    <w:rsid w:val="00B87392"/>
    <w:rsid w:val="00B9165B"/>
    <w:rsid w:val="00B91951"/>
    <w:rsid w:val="00B91D78"/>
    <w:rsid w:val="00B92285"/>
    <w:rsid w:val="00B92545"/>
    <w:rsid w:val="00B93324"/>
    <w:rsid w:val="00B93925"/>
    <w:rsid w:val="00B9438E"/>
    <w:rsid w:val="00B9536E"/>
    <w:rsid w:val="00B96A4E"/>
    <w:rsid w:val="00B972CD"/>
    <w:rsid w:val="00BA3CC2"/>
    <w:rsid w:val="00BA445E"/>
    <w:rsid w:val="00BA5070"/>
    <w:rsid w:val="00BA55EE"/>
    <w:rsid w:val="00BA6F29"/>
    <w:rsid w:val="00BB6011"/>
    <w:rsid w:val="00BB699F"/>
    <w:rsid w:val="00BB71AE"/>
    <w:rsid w:val="00BC0924"/>
    <w:rsid w:val="00BC0BE5"/>
    <w:rsid w:val="00BC11A7"/>
    <w:rsid w:val="00BC15A3"/>
    <w:rsid w:val="00BC326E"/>
    <w:rsid w:val="00BC50F3"/>
    <w:rsid w:val="00BC58CE"/>
    <w:rsid w:val="00BC5EC6"/>
    <w:rsid w:val="00BC60C9"/>
    <w:rsid w:val="00BC6452"/>
    <w:rsid w:val="00BC7799"/>
    <w:rsid w:val="00BC7D1B"/>
    <w:rsid w:val="00BD193E"/>
    <w:rsid w:val="00BD1BB5"/>
    <w:rsid w:val="00BD258A"/>
    <w:rsid w:val="00BD457C"/>
    <w:rsid w:val="00BD4F84"/>
    <w:rsid w:val="00BD610A"/>
    <w:rsid w:val="00BD6BEE"/>
    <w:rsid w:val="00BD75CB"/>
    <w:rsid w:val="00BE292C"/>
    <w:rsid w:val="00BE4DF8"/>
    <w:rsid w:val="00BF0928"/>
    <w:rsid w:val="00BF1E32"/>
    <w:rsid w:val="00BF4261"/>
    <w:rsid w:val="00BF5FF8"/>
    <w:rsid w:val="00BF7F7A"/>
    <w:rsid w:val="00C0153B"/>
    <w:rsid w:val="00C02580"/>
    <w:rsid w:val="00C0388D"/>
    <w:rsid w:val="00C04446"/>
    <w:rsid w:val="00C04788"/>
    <w:rsid w:val="00C05194"/>
    <w:rsid w:val="00C06F69"/>
    <w:rsid w:val="00C10601"/>
    <w:rsid w:val="00C11679"/>
    <w:rsid w:val="00C11F62"/>
    <w:rsid w:val="00C1296A"/>
    <w:rsid w:val="00C12F2F"/>
    <w:rsid w:val="00C130F8"/>
    <w:rsid w:val="00C14E67"/>
    <w:rsid w:val="00C1630F"/>
    <w:rsid w:val="00C16DCD"/>
    <w:rsid w:val="00C21189"/>
    <w:rsid w:val="00C21307"/>
    <w:rsid w:val="00C23113"/>
    <w:rsid w:val="00C23394"/>
    <w:rsid w:val="00C27334"/>
    <w:rsid w:val="00C2799A"/>
    <w:rsid w:val="00C31450"/>
    <w:rsid w:val="00C3167B"/>
    <w:rsid w:val="00C31E1C"/>
    <w:rsid w:val="00C34563"/>
    <w:rsid w:val="00C34B16"/>
    <w:rsid w:val="00C36C7D"/>
    <w:rsid w:val="00C37D84"/>
    <w:rsid w:val="00C41F5E"/>
    <w:rsid w:val="00C42250"/>
    <w:rsid w:val="00C43EE5"/>
    <w:rsid w:val="00C45B3B"/>
    <w:rsid w:val="00C47297"/>
    <w:rsid w:val="00C47568"/>
    <w:rsid w:val="00C50B24"/>
    <w:rsid w:val="00C51454"/>
    <w:rsid w:val="00C514ED"/>
    <w:rsid w:val="00C527DF"/>
    <w:rsid w:val="00C6427C"/>
    <w:rsid w:val="00C64A1E"/>
    <w:rsid w:val="00C64D22"/>
    <w:rsid w:val="00C66C93"/>
    <w:rsid w:val="00C7050D"/>
    <w:rsid w:val="00C71984"/>
    <w:rsid w:val="00C71A27"/>
    <w:rsid w:val="00C727D6"/>
    <w:rsid w:val="00C74C76"/>
    <w:rsid w:val="00C76DA3"/>
    <w:rsid w:val="00C843B7"/>
    <w:rsid w:val="00C863FF"/>
    <w:rsid w:val="00C871A4"/>
    <w:rsid w:val="00C90290"/>
    <w:rsid w:val="00C90995"/>
    <w:rsid w:val="00C95AC2"/>
    <w:rsid w:val="00C95E83"/>
    <w:rsid w:val="00C9699C"/>
    <w:rsid w:val="00C97464"/>
    <w:rsid w:val="00CA0AED"/>
    <w:rsid w:val="00CA22F5"/>
    <w:rsid w:val="00CA46B6"/>
    <w:rsid w:val="00CA5CC6"/>
    <w:rsid w:val="00CA5E76"/>
    <w:rsid w:val="00CA6A41"/>
    <w:rsid w:val="00CB2044"/>
    <w:rsid w:val="00CB2B1C"/>
    <w:rsid w:val="00CB2B5C"/>
    <w:rsid w:val="00CB34F4"/>
    <w:rsid w:val="00CB44F1"/>
    <w:rsid w:val="00CB4F14"/>
    <w:rsid w:val="00CB6521"/>
    <w:rsid w:val="00CC08D3"/>
    <w:rsid w:val="00CC1C9F"/>
    <w:rsid w:val="00CC2FC3"/>
    <w:rsid w:val="00CC31D4"/>
    <w:rsid w:val="00CC40ED"/>
    <w:rsid w:val="00CC4A76"/>
    <w:rsid w:val="00CC57CB"/>
    <w:rsid w:val="00CC5923"/>
    <w:rsid w:val="00CC6C76"/>
    <w:rsid w:val="00CC7F49"/>
    <w:rsid w:val="00CD006E"/>
    <w:rsid w:val="00CD0956"/>
    <w:rsid w:val="00CD11AA"/>
    <w:rsid w:val="00CD136B"/>
    <w:rsid w:val="00CD4197"/>
    <w:rsid w:val="00CD49F6"/>
    <w:rsid w:val="00CD4D7B"/>
    <w:rsid w:val="00CD5D7E"/>
    <w:rsid w:val="00CD671C"/>
    <w:rsid w:val="00CD69DD"/>
    <w:rsid w:val="00CD6B14"/>
    <w:rsid w:val="00CE0989"/>
    <w:rsid w:val="00CE1E66"/>
    <w:rsid w:val="00CE2D08"/>
    <w:rsid w:val="00CE46B5"/>
    <w:rsid w:val="00CE4BAF"/>
    <w:rsid w:val="00CE4EF7"/>
    <w:rsid w:val="00CE546C"/>
    <w:rsid w:val="00CE7588"/>
    <w:rsid w:val="00CE7619"/>
    <w:rsid w:val="00CE7B7C"/>
    <w:rsid w:val="00CE7EC4"/>
    <w:rsid w:val="00CF160A"/>
    <w:rsid w:val="00CF1F35"/>
    <w:rsid w:val="00CF2156"/>
    <w:rsid w:val="00CF4E45"/>
    <w:rsid w:val="00CF5A1B"/>
    <w:rsid w:val="00CF5B1C"/>
    <w:rsid w:val="00D00612"/>
    <w:rsid w:val="00D0200A"/>
    <w:rsid w:val="00D029EB"/>
    <w:rsid w:val="00D04669"/>
    <w:rsid w:val="00D07E91"/>
    <w:rsid w:val="00D11E4F"/>
    <w:rsid w:val="00D1211D"/>
    <w:rsid w:val="00D12401"/>
    <w:rsid w:val="00D13539"/>
    <w:rsid w:val="00D13C0D"/>
    <w:rsid w:val="00D14FA4"/>
    <w:rsid w:val="00D16998"/>
    <w:rsid w:val="00D20CF9"/>
    <w:rsid w:val="00D242D9"/>
    <w:rsid w:val="00D24C42"/>
    <w:rsid w:val="00D3122C"/>
    <w:rsid w:val="00D325D7"/>
    <w:rsid w:val="00D33892"/>
    <w:rsid w:val="00D33AA5"/>
    <w:rsid w:val="00D3618A"/>
    <w:rsid w:val="00D36A04"/>
    <w:rsid w:val="00D37192"/>
    <w:rsid w:val="00D37203"/>
    <w:rsid w:val="00D37406"/>
    <w:rsid w:val="00D414AE"/>
    <w:rsid w:val="00D41DAA"/>
    <w:rsid w:val="00D4470F"/>
    <w:rsid w:val="00D45037"/>
    <w:rsid w:val="00D469F7"/>
    <w:rsid w:val="00D46D14"/>
    <w:rsid w:val="00D50C7E"/>
    <w:rsid w:val="00D5169F"/>
    <w:rsid w:val="00D52447"/>
    <w:rsid w:val="00D53797"/>
    <w:rsid w:val="00D545AF"/>
    <w:rsid w:val="00D54651"/>
    <w:rsid w:val="00D54660"/>
    <w:rsid w:val="00D548A1"/>
    <w:rsid w:val="00D54A8E"/>
    <w:rsid w:val="00D60086"/>
    <w:rsid w:val="00D61019"/>
    <w:rsid w:val="00D62860"/>
    <w:rsid w:val="00D6363A"/>
    <w:rsid w:val="00D6382D"/>
    <w:rsid w:val="00D63E84"/>
    <w:rsid w:val="00D63ECB"/>
    <w:rsid w:val="00D65680"/>
    <w:rsid w:val="00D66300"/>
    <w:rsid w:val="00D67C4C"/>
    <w:rsid w:val="00D72C8E"/>
    <w:rsid w:val="00D7361B"/>
    <w:rsid w:val="00D753E6"/>
    <w:rsid w:val="00D7743C"/>
    <w:rsid w:val="00D80D8B"/>
    <w:rsid w:val="00D810DD"/>
    <w:rsid w:val="00D830A5"/>
    <w:rsid w:val="00D85294"/>
    <w:rsid w:val="00D85AAC"/>
    <w:rsid w:val="00D90DCB"/>
    <w:rsid w:val="00D92AE3"/>
    <w:rsid w:val="00D96030"/>
    <w:rsid w:val="00D9696D"/>
    <w:rsid w:val="00D96B1F"/>
    <w:rsid w:val="00DA2199"/>
    <w:rsid w:val="00DA2212"/>
    <w:rsid w:val="00DA33A1"/>
    <w:rsid w:val="00DA578E"/>
    <w:rsid w:val="00DA64B8"/>
    <w:rsid w:val="00DA673C"/>
    <w:rsid w:val="00DA78D0"/>
    <w:rsid w:val="00DB0BBB"/>
    <w:rsid w:val="00DB2144"/>
    <w:rsid w:val="00DB3383"/>
    <w:rsid w:val="00DC0265"/>
    <w:rsid w:val="00DC0696"/>
    <w:rsid w:val="00DC1FE9"/>
    <w:rsid w:val="00DC251E"/>
    <w:rsid w:val="00DC28E9"/>
    <w:rsid w:val="00DC2C60"/>
    <w:rsid w:val="00DC381D"/>
    <w:rsid w:val="00DC39FB"/>
    <w:rsid w:val="00DC52EC"/>
    <w:rsid w:val="00DC5A31"/>
    <w:rsid w:val="00DC6050"/>
    <w:rsid w:val="00DD3071"/>
    <w:rsid w:val="00DD34B3"/>
    <w:rsid w:val="00DD495C"/>
    <w:rsid w:val="00DD5443"/>
    <w:rsid w:val="00DE38F7"/>
    <w:rsid w:val="00DE3B99"/>
    <w:rsid w:val="00DE3EC1"/>
    <w:rsid w:val="00DE6F7B"/>
    <w:rsid w:val="00DE7A06"/>
    <w:rsid w:val="00DE7F33"/>
    <w:rsid w:val="00DF0E10"/>
    <w:rsid w:val="00DF0F79"/>
    <w:rsid w:val="00DF0FCD"/>
    <w:rsid w:val="00DF114B"/>
    <w:rsid w:val="00DF7EF8"/>
    <w:rsid w:val="00DF7F4B"/>
    <w:rsid w:val="00E00713"/>
    <w:rsid w:val="00E010D9"/>
    <w:rsid w:val="00E03DB2"/>
    <w:rsid w:val="00E0435F"/>
    <w:rsid w:val="00E04B50"/>
    <w:rsid w:val="00E0611F"/>
    <w:rsid w:val="00E06272"/>
    <w:rsid w:val="00E0631B"/>
    <w:rsid w:val="00E0782C"/>
    <w:rsid w:val="00E07EC3"/>
    <w:rsid w:val="00E14AF3"/>
    <w:rsid w:val="00E14FD0"/>
    <w:rsid w:val="00E152B8"/>
    <w:rsid w:val="00E209E5"/>
    <w:rsid w:val="00E22909"/>
    <w:rsid w:val="00E32EFC"/>
    <w:rsid w:val="00E36D12"/>
    <w:rsid w:val="00E376F9"/>
    <w:rsid w:val="00E42934"/>
    <w:rsid w:val="00E42E4D"/>
    <w:rsid w:val="00E430DD"/>
    <w:rsid w:val="00E4427C"/>
    <w:rsid w:val="00E449DE"/>
    <w:rsid w:val="00E45821"/>
    <w:rsid w:val="00E4611C"/>
    <w:rsid w:val="00E51276"/>
    <w:rsid w:val="00E51BFC"/>
    <w:rsid w:val="00E5258D"/>
    <w:rsid w:val="00E52F76"/>
    <w:rsid w:val="00E5605E"/>
    <w:rsid w:val="00E56EBE"/>
    <w:rsid w:val="00E60722"/>
    <w:rsid w:val="00E60CF6"/>
    <w:rsid w:val="00E61A41"/>
    <w:rsid w:val="00E62311"/>
    <w:rsid w:val="00E6381A"/>
    <w:rsid w:val="00E64E1C"/>
    <w:rsid w:val="00E66931"/>
    <w:rsid w:val="00E66A4D"/>
    <w:rsid w:val="00E67624"/>
    <w:rsid w:val="00E71C0E"/>
    <w:rsid w:val="00E71E54"/>
    <w:rsid w:val="00E7286F"/>
    <w:rsid w:val="00E72E03"/>
    <w:rsid w:val="00E7380B"/>
    <w:rsid w:val="00E74197"/>
    <w:rsid w:val="00E7456A"/>
    <w:rsid w:val="00E7601B"/>
    <w:rsid w:val="00E771C2"/>
    <w:rsid w:val="00E82162"/>
    <w:rsid w:val="00E8291F"/>
    <w:rsid w:val="00E829E6"/>
    <w:rsid w:val="00E84A5A"/>
    <w:rsid w:val="00E84BE2"/>
    <w:rsid w:val="00E86EFD"/>
    <w:rsid w:val="00E8726F"/>
    <w:rsid w:val="00E90BE1"/>
    <w:rsid w:val="00E933DE"/>
    <w:rsid w:val="00E94CFC"/>
    <w:rsid w:val="00E95C60"/>
    <w:rsid w:val="00E9664D"/>
    <w:rsid w:val="00EA018E"/>
    <w:rsid w:val="00EA2480"/>
    <w:rsid w:val="00EA2624"/>
    <w:rsid w:val="00EA6DD7"/>
    <w:rsid w:val="00EA6DFE"/>
    <w:rsid w:val="00EA6E28"/>
    <w:rsid w:val="00EB0C2C"/>
    <w:rsid w:val="00EB0C81"/>
    <w:rsid w:val="00EB2EBB"/>
    <w:rsid w:val="00EB322B"/>
    <w:rsid w:val="00EB3B36"/>
    <w:rsid w:val="00EB4A46"/>
    <w:rsid w:val="00EB4B12"/>
    <w:rsid w:val="00EB60F9"/>
    <w:rsid w:val="00EB7E2B"/>
    <w:rsid w:val="00EC09DE"/>
    <w:rsid w:val="00EC1D1D"/>
    <w:rsid w:val="00EC28A3"/>
    <w:rsid w:val="00EC31A4"/>
    <w:rsid w:val="00EC4B1C"/>
    <w:rsid w:val="00EC5366"/>
    <w:rsid w:val="00ED1FB3"/>
    <w:rsid w:val="00ED3052"/>
    <w:rsid w:val="00ED3153"/>
    <w:rsid w:val="00ED5B7F"/>
    <w:rsid w:val="00EE0F0A"/>
    <w:rsid w:val="00EE285A"/>
    <w:rsid w:val="00EE36BE"/>
    <w:rsid w:val="00EE6E67"/>
    <w:rsid w:val="00EE769F"/>
    <w:rsid w:val="00EE7E95"/>
    <w:rsid w:val="00EF1CF0"/>
    <w:rsid w:val="00EF47D6"/>
    <w:rsid w:val="00EF6E71"/>
    <w:rsid w:val="00EF78F9"/>
    <w:rsid w:val="00F01AD7"/>
    <w:rsid w:val="00F02ABF"/>
    <w:rsid w:val="00F02CC1"/>
    <w:rsid w:val="00F044F1"/>
    <w:rsid w:val="00F04795"/>
    <w:rsid w:val="00F04F51"/>
    <w:rsid w:val="00F05002"/>
    <w:rsid w:val="00F0525D"/>
    <w:rsid w:val="00F0628C"/>
    <w:rsid w:val="00F062EA"/>
    <w:rsid w:val="00F07ED6"/>
    <w:rsid w:val="00F10F35"/>
    <w:rsid w:val="00F13791"/>
    <w:rsid w:val="00F13A9F"/>
    <w:rsid w:val="00F13E2D"/>
    <w:rsid w:val="00F154EE"/>
    <w:rsid w:val="00F17F59"/>
    <w:rsid w:val="00F21DB7"/>
    <w:rsid w:val="00F260E1"/>
    <w:rsid w:val="00F27342"/>
    <w:rsid w:val="00F2753D"/>
    <w:rsid w:val="00F32A42"/>
    <w:rsid w:val="00F32E11"/>
    <w:rsid w:val="00F32E79"/>
    <w:rsid w:val="00F42156"/>
    <w:rsid w:val="00F4281C"/>
    <w:rsid w:val="00F43171"/>
    <w:rsid w:val="00F50C9C"/>
    <w:rsid w:val="00F512A2"/>
    <w:rsid w:val="00F537A7"/>
    <w:rsid w:val="00F54FF3"/>
    <w:rsid w:val="00F56988"/>
    <w:rsid w:val="00F56A4E"/>
    <w:rsid w:val="00F56D86"/>
    <w:rsid w:val="00F60DE6"/>
    <w:rsid w:val="00F61EB6"/>
    <w:rsid w:val="00F63C23"/>
    <w:rsid w:val="00F6467E"/>
    <w:rsid w:val="00F675E5"/>
    <w:rsid w:val="00F6794F"/>
    <w:rsid w:val="00F67C34"/>
    <w:rsid w:val="00F70AAF"/>
    <w:rsid w:val="00F70EAC"/>
    <w:rsid w:val="00F71508"/>
    <w:rsid w:val="00F7394B"/>
    <w:rsid w:val="00F750DE"/>
    <w:rsid w:val="00F768E5"/>
    <w:rsid w:val="00F7736E"/>
    <w:rsid w:val="00F777E5"/>
    <w:rsid w:val="00F8127E"/>
    <w:rsid w:val="00F81D1C"/>
    <w:rsid w:val="00F822D5"/>
    <w:rsid w:val="00F848F4"/>
    <w:rsid w:val="00F85B5B"/>
    <w:rsid w:val="00F865B2"/>
    <w:rsid w:val="00F8663E"/>
    <w:rsid w:val="00F86B1F"/>
    <w:rsid w:val="00F86D05"/>
    <w:rsid w:val="00F86F09"/>
    <w:rsid w:val="00F87FFE"/>
    <w:rsid w:val="00F90FD4"/>
    <w:rsid w:val="00F92178"/>
    <w:rsid w:val="00F9258C"/>
    <w:rsid w:val="00F93F2F"/>
    <w:rsid w:val="00F945BB"/>
    <w:rsid w:val="00F9596D"/>
    <w:rsid w:val="00F96F4C"/>
    <w:rsid w:val="00F972A5"/>
    <w:rsid w:val="00FA0560"/>
    <w:rsid w:val="00FA0E39"/>
    <w:rsid w:val="00FA2BEB"/>
    <w:rsid w:val="00FA4215"/>
    <w:rsid w:val="00FA4B4A"/>
    <w:rsid w:val="00FA504D"/>
    <w:rsid w:val="00FA6297"/>
    <w:rsid w:val="00FB3271"/>
    <w:rsid w:val="00FB3549"/>
    <w:rsid w:val="00FB3C3B"/>
    <w:rsid w:val="00FB491B"/>
    <w:rsid w:val="00FB69AD"/>
    <w:rsid w:val="00FB770B"/>
    <w:rsid w:val="00FC3DFB"/>
    <w:rsid w:val="00FC4BE5"/>
    <w:rsid w:val="00FC50FB"/>
    <w:rsid w:val="00FC74CA"/>
    <w:rsid w:val="00FC7BAA"/>
    <w:rsid w:val="00FD00F4"/>
    <w:rsid w:val="00FD0262"/>
    <w:rsid w:val="00FD04CF"/>
    <w:rsid w:val="00FD0894"/>
    <w:rsid w:val="00FD2CB6"/>
    <w:rsid w:val="00FD3A8C"/>
    <w:rsid w:val="00FD425D"/>
    <w:rsid w:val="00FD43B4"/>
    <w:rsid w:val="00FD6558"/>
    <w:rsid w:val="00FE0E2D"/>
    <w:rsid w:val="00FE4C9A"/>
    <w:rsid w:val="00FE65AC"/>
    <w:rsid w:val="00FE6852"/>
    <w:rsid w:val="00FE7A78"/>
    <w:rsid w:val="00FF438A"/>
    <w:rsid w:val="00FF5405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2EB631"/>
  <w15:chartTrackingRefBased/>
  <w15:docId w15:val="{1C73E575-1B5C-144F-9E98-45C245EC7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49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4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1435</TotalTime>
  <Pages>9</Pages>
  <Words>4402</Words>
  <Characters>25093</Characters>
  <Application>Microsoft Office Word</Application>
  <DocSecurity>0</DocSecurity>
  <Lines>209</Lines>
  <Paragraphs>58</Paragraphs>
  <ScaleCrop>false</ScaleCrop>
  <Company/>
  <LinksUpToDate>false</LinksUpToDate>
  <CharactersWithSpaces>29437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思恒</dc:creator>
  <cp:keywords/>
  <dc:description/>
  <cp:lastModifiedBy>李 思恒</cp:lastModifiedBy>
  <cp:revision>1583</cp:revision>
  <dcterms:created xsi:type="dcterms:W3CDTF">2020-11-23T16:21:00Z</dcterms:created>
  <dcterms:modified xsi:type="dcterms:W3CDTF">2020-12-02T09:16:00Z</dcterms:modified>
</cp:coreProperties>
</file>