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32BF" w:rsidRPr="00E232BF" w:rsidRDefault="00E232BF" w:rsidP="00E232BF">
      <w:pPr>
        <w:jc w:val="center"/>
        <w:rPr>
          <w:rFonts w:ascii="Berlin Sans FB" w:hAnsi="Berlin Sans FB"/>
          <w:sz w:val="96"/>
          <w:szCs w:val="96"/>
        </w:rPr>
      </w:pPr>
      <w:r w:rsidRPr="00E232BF">
        <w:rPr>
          <w:rFonts w:ascii="Berlin Sans FB" w:hAnsi="Berlin Sans FB"/>
          <w:sz w:val="96"/>
          <w:szCs w:val="96"/>
        </w:rPr>
        <w:t>Academic and Employability Skills</w:t>
      </w:r>
    </w:p>
    <w:sdt>
      <w:sdtPr>
        <w:id w:val="562373801"/>
        <w:docPartObj>
          <w:docPartGallery w:val="Cover Pages"/>
          <w:docPartUnique/>
        </w:docPartObj>
      </w:sdtPr>
      <w:sdtEndPr>
        <w:rPr>
          <w:rFonts w:ascii="Times New Roman" w:hAnsi="Times New Roman" w:cs="Times New Roman"/>
          <w:lang w:val="en-GB"/>
        </w:rPr>
      </w:sdtEndPr>
      <w:sdtContent>
        <w:p w:rsidR="00E232BF" w:rsidRDefault="00E232BF" w:rsidP="00E232BF">
          <w:pPr>
            <w:jc w:val="center"/>
          </w:pPr>
        </w:p>
        <w:p w:rsidR="00E232BF" w:rsidRDefault="00E232BF">
          <w:r>
            <w:rPr>
              <w:noProof/>
              <w:lang w:val="en-GB" w:eastAsia="en-GB"/>
            </w:rPr>
            <w:drawing>
              <wp:inline distT="0" distB="0" distL="0" distR="0">
                <wp:extent cx="6029325" cy="3371850"/>
                <wp:effectExtent l="19050" t="0" r="9525" b="0"/>
                <wp:docPr id="4" name="Picture 2" descr="ACA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A pic.PNG"/>
                        <pic:cNvPicPr/>
                      </pic:nvPicPr>
                      <pic:blipFill>
                        <a:blip r:embed="rId7"/>
                        <a:stretch>
                          <a:fillRect/>
                        </a:stretch>
                      </pic:blipFill>
                      <pic:spPr>
                        <a:xfrm>
                          <a:off x="0" y="0"/>
                          <a:ext cx="6030167" cy="3372321"/>
                        </a:xfrm>
                        <a:prstGeom prst="rect">
                          <a:avLst/>
                        </a:prstGeom>
                      </pic:spPr>
                    </pic:pic>
                  </a:graphicData>
                </a:graphic>
              </wp:inline>
            </w:drawing>
          </w:r>
        </w:p>
        <w:p w:rsidR="00E232BF" w:rsidRDefault="00E232BF"/>
        <w:p w:rsidR="00E232BF" w:rsidRDefault="00E232BF">
          <w:pPr>
            <w:rPr>
              <w:rFonts w:ascii="Times New Roman" w:hAnsi="Times New Roman" w:cs="Times New Roman"/>
              <w:sz w:val="24"/>
              <w:szCs w:val="24"/>
              <w:lang w:val="en-GB"/>
            </w:rPr>
          </w:pPr>
          <w:r w:rsidRPr="00E232BF">
            <w:rPr>
              <w:rFonts w:ascii="Times New Roman" w:hAnsi="Times New Roman" w:cs="Times New Roman"/>
              <w:noProof/>
              <w:lang w:val="en-GB" w:eastAsia="zh-TW"/>
            </w:rPr>
            <w:pict>
              <v:shapetype id="_x0000_t202" coordsize="21600,21600" o:spt="202" path="m,l,21600r21600,l21600,xe">
                <v:stroke joinstyle="miter"/>
                <v:path gradientshapeok="t" o:connecttype="rect"/>
              </v:shapetype>
              <v:shape id="_x0000_s1026" type="#_x0000_t202" style="position:absolute;margin-left:-36.2pt;margin-top:82.85pt;width:186.35pt;height:128.25pt;z-index:251660288;mso-width-percent:400;mso-width-percent:400;mso-width-relative:margin;mso-height-relative:margin">
                <v:textbox>
                  <w:txbxContent>
                    <w:p w:rsidR="00E232BF" w:rsidRPr="00601BDB" w:rsidRDefault="00E232BF">
                      <w:pPr>
                        <w:rPr>
                          <w:rFonts w:ascii="Times New Roman" w:hAnsi="Times New Roman" w:cs="Times New Roman"/>
                          <w:b/>
                          <w:sz w:val="28"/>
                          <w:szCs w:val="28"/>
                          <w:lang w:val="en-GB"/>
                        </w:rPr>
                      </w:pPr>
                      <w:r w:rsidRPr="00601BDB">
                        <w:rPr>
                          <w:rFonts w:ascii="Times New Roman" w:hAnsi="Times New Roman" w:cs="Times New Roman"/>
                          <w:b/>
                          <w:sz w:val="28"/>
                          <w:szCs w:val="28"/>
                          <w:lang w:val="en-GB"/>
                        </w:rPr>
                        <w:t>Name: Mario Robinson</w:t>
                      </w:r>
                    </w:p>
                    <w:p w:rsidR="00E232BF" w:rsidRPr="00601BDB" w:rsidRDefault="00E232BF">
                      <w:pPr>
                        <w:rPr>
                          <w:rFonts w:ascii="Times New Roman" w:hAnsi="Times New Roman" w:cs="Times New Roman"/>
                          <w:b/>
                          <w:sz w:val="28"/>
                          <w:szCs w:val="28"/>
                          <w:lang w:val="en-GB"/>
                        </w:rPr>
                      </w:pPr>
                      <w:r w:rsidRPr="00601BDB">
                        <w:rPr>
                          <w:rFonts w:ascii="Times New Roman" w:hAnsi="Times New Roman" w:cs="Times New Roman"/>
                          <w:b/>
                          <w:sz w:val="28"/>
                          <w:szCs w:val="28"/>
                          <w:lang w:val="en-GB"/>
                        </w:rPr>
                        <w:t>Student ID: 1917203</w:t>
                      </w:r>
                    </w:p>
                    <w:p w:rsidR="00E232BF" w:rsidRPr="00601BDB" w:rsidRDefault="00E232BF">
                      <w:pPr>
                        <w:rPr>
                          <w:rFonts w:ascii="Times New Roman" w:hAnsi="Times New Roman" w:cs="Times New Roman"/>
                          <w:b/>
                          <w:sz w:val="28"/>
                          <w:szCs w:val="28"/>
                          <w:lang w:val="en-GB"/>
                        </w:rPr>
                      </w:pPr>
                      <w:r w:rsidRPr="00601BDB">
                        <w:rPr>
                          <w:rFonts w:ascii="Times New Roman" w:hAnsi="Times New Roman" w:cs="Times New Roman"/>
                          <w:b/>
                          <w:sz w:val="28"/>
                          <w:szCs w:val="28"/>
                          <w:lang w:val="en-GB"/>
                        </w:rPr>
                        <w:t xml:space="preserve">Lecturer: </w:t>
                      </w:r>
                      <w:proofErr w:type="spellStart"/>
                      <w:r w:rsidRPr="00601BDB">
                        <w:rPr>
                          <w:rFonts w:ascii="Times New Roman" w:hAnsi="Times New Roman" w:cs="Times New Roman"/>
                          <w:b/>
                          <w:sz w:val="28"/>
                          <w:szCs w:val="28"/>
                          <w:lang w:val="en-GB"/>
                        </w:rPr>
                        <w:t>Akinseye</w:t>
                      </w:r>
                      <w:proofErr w:type="spellEnd"/>
                      <w:r w:rsidR="00601BDB" w:rsidRPr="00601BDB">
                        <w:rPr>
                          <w:rFonts w:ascii="Times New Roman" w:hAnsi="Times New Roman" w:cs="Times New Roman"/>
                          <w:b/>
                          <w:sz w:val="28"/>
                          <w:szCs w:val="28"/>
                          <w:lang w:val="en-GB"/>
                        </w:rPr>
                        <w:t xml:space="preserve"> </w:t>
                      </w:r>
                      <w:proofErr w:type="spellStart"/>
                      <w:r w:rsidR="00601BDB" w:rsidRPr="00601BDB">
                        <w:rPr>
                          <w:rFonts w:ascii="Times New Roman" w:hAnsi="Times New Roman" w:cs="Times New Roman"/>
                          <w:b/>
                          <w:sz w:val="28"/>
                          <w:szCs w:val="28"/>
                          <w:lang w:val="en-GB"/>
                        </w:rPr>
                        <w:t>Aluko</w:t>
                      </w:r>
                      <w:proofErr w:type="spellEnd"/>
                    </w:p>
                    <w:p w:rsidR="00601BDB" w:rsidRPr="00601BDB" w:rsidRDefault="00601BDB">
                      <w:pPr>
                        <w:rPr>
                          <w:rFonts w:ascii="Times New Roman" w:hAnsi="Times New Roman" w:cs="Times New Roman"/>
                          <w:b/>
                          <w:sz w:val="28"/>
                          <w:szCs w:val="28"/>
                          <w:lang w:val="en-GB"/>
                        </w:rPr>
                      </w:pPr>
                      <w:r w:rsidRPr="00601BDB">
                        <w:rPr>
                          <w:rFonts w:ascii="Times New Roman" w:hAnsi="Times New Roman" w:cs="Times New Roman"/>
                          <w:b/>
                          <w:sz w:val="28"/>
                          <w:szCs w:val="28"/>
                          <w:lang w:val="en-GB"/>
                        </w:rPr>
                        <w:t>Programme: BMSW4001</w:t>
                      </w:r>
                    </w:p>
                  </w:txbxContent>
                </v:textbox>
              </v:shape>
            </w:pict>
          </w:r>
          <w:r>
            <w:rPr>
              <w:rFonts w:ascii="Times New Roman" w:hAnsi="Times New Roman" w:cs="Times New Roman"/>
              <w:lang w:val="en-GB"/>
            </w:rPr>
            <w:br w:type="page"/>
          </w:r>
        </w:p>
      </w:sdtContent>
    </w:sdt>
    <w:p w:rsidR="00F725FA" w:rsidRPr="00567432" w:rsidRDefault="00F725FA" w:rsidP="00F725FA">
      <w:pPr>
        <w:pStyle w:val="Default"/>
        <w:spacing w:line="480" w:lineRule="auto"/>
        <w:jc w:val="center"/>
        <w:rPr>
          <w:rFonts w:ascii="Times New Roman" w:hAnsi="Times New Roman" w:cs="Times New Roman"/>
          <w:b/>
          <w:bCs/>
        </w:rPr>
      </w:pPr>
      <w:r w:rsidRPr="00567432">
        <w:rPr>
          <w:rFonts w:ascii="Times New Roman" w:hAnsi="Times New Roman" w:cs="Times New Roman"/>
          <w:b/>
          <w:bCs/>
        </w:rPr>
        <w:lastRenderedPageBreak/>
        <w:t>Contents</w:t>
      </w:r>
    </w:p>
    <w:p w:rsidR="00F725FA" w:rsidRPr="00567432" w:rsidRDefault="00F725FA" w:rsidP="00F725FA">
      <w:pPr>
        <w:pStyle w:val="Default"/>
        <w:tabs>
          <w:tab w:val="left" w:pos="7920"/>
        </w:tabs>
        <w:spacing w:line="480" w:lineRule="auto"/>
        <w:rPr>
          <w:rFonts w:ascii="Times New Roman" w:hAnsi="Times New Roman" w:cs="Times New Roman"/>
          <w:bCs/>
        </w:rPr>
      </w:pPr>
      <w:r w:rsidRPr="00567432">
        <w:rPr>
          <w:rFonts w:ascii="Times New Roman" w:hAnsi="Times New Roman" w:cs="Times New Roman"/>
          <w:bCs/>
        </w:rPr>
        <w:t>Introduction</w:t>
      </w:r>
      <w:r w:rsidRPr="00567432">
        <w:rPr>
          <w:rFonts w:ascii="Times New Roman" w:hAnsi="Times New Roman" w:cs="Times New Roman"/>
          <w:bCs/>
        </w:rPr>
        <w:tab/>
        <w:t>1</w:t>
      </w:r>
    </w:p>
    <w:p w:rsidR="00876C39" w:rsidRDefault="0081654B" w:rsidP="00F725FA">
      <w:pPr>
        <w:pStyle w:val="Default"/>
        <w:tabs>
          <w:tab w:val="left" w:pos="7920"/>
        </w:tabs>
        <w:spacing w:line="480" w:lineRule="auto"/>
        <w:rPr>
          <w:rFonts w:ascii="Times New Roman" w:hAnsi="Times New Roman" w:cs="Times New Roman"/>
          <w:bCs/>
        </w:rPr>
      </w:pPr>
      <w:r>
        <w:rPr>
          <w:rFonts w:ascii="Times New Roman" w:hAnsi="Times New Roman" w:cs="Times New Roman"/>
          <w:bCs/>
        </w:rPr>
        <w:t>Personal Development Plan</w:t>
      </w:r>
      <w:r w:rsidR="00876C39">
        <w:rPr>
          <w:rFonts w:ascii="Times New Roman" w:hAnsi="Times New Roman" w:cs="Times New Roman"/>
          <w:bCs/>
        </w:rPr>
        <w:tab/>
        <w:t>1</w:t>
      </w:r>
    </w:p>
    <w:p w:rsidR="00F725FA" w:rsidRPr="00DD4032" w:rsidRDefault="0081654B" w:rsidP="0081654B">
      <w:pPr>
        <w:pStyle w:val="Default"/>
        <w:tabs>
          <w:tab w:val="left" w:pos="720"/>
          <w:tab w:val="left" w:pos="7920"/>
        </w:tabs>
        <w:spacing w:line="480" w:lineRule="auto"/>
        <w:rPr>
          <w:rFonts w:ascii="Times New Roman" w:hAnsi="Times New Roman" w:cs="Times New Roman"/>
          <w:bCs/>
        </w:rPr>
      </w:pPr>
      <w:r>
        <w:rPr>
          <w:rFonts w:ascii="Times New Roman" w:hAnsi="Times New Roman" w:cs="Times New Roman"/>
        </w:rPr>
        <w:t>Career Devel</w:t>
      </w:r>
      <w:bookmarkStart w:id="0" w:name="_GoBack"/>
      <w:bookmarkEnd w:id="0"/>
      <w:r>
        <w:rPr>
          <w:rFonts w:ascii="Times New Roman" w:hAnsi="Times New Roman" w:cs="Times New Roman"/>
        </w:rPr>
        <w:t>opment Skills Assessment</w:t>
      </w:r>
      <w:r w:rsidR="00F725FA" w:rsidRPr="00DD4032">
        <w:rPr>
          <w:rFonts w:ascii="Times New Roman" w:hAnsi="Times New Roman" w:cs="Times New Roman"/>
          <w:bCs/>
        </w:rPr>
        <w:tab/>
      </w:r>
      <w:r>
        <w:rPr>
          <w:rFonts w:ascii="Times New Roman" w:hAnsi="Times New Roman" w:cs="Times New Roman"/>
          <w:bCs/>
        </w:rPr>
        <w:t>2</w:t>
      </w:r>
    </w:p>
    <w:p w:rsidR="00F725FA" w:rsidRPr="00DD4032" w:rsidRDefault="0081654B" w:rsidP="0081654B">
      <w:pPr>
        <w:pStyle w:val="Default"/>
        <w:tabs>
          <w:tab w:val="left" w:pos="720"/>
          <w:tab w:val="left" w:pos="7920"/>
        </w:tabs>
        <w:spacing w:line="480" w:lineRule="auto"/>
        <w:rPr>
          <w:rFonts w:ascii="Times New Roman" w:hAnsi="Times New Roman" w:cs="Times New Roman"/>
          <w:bCs/>
        </w:rPr>
      </w:pPr>
      <w:r>
        <w:rPr>
          <w:rFonts w:ascii="Times New Roman" w:hAnsi="Times New Roman" w:cs="Times New Roman"/>
          <w:color w:val="auto"/>
        </w:rPr>
        <w:t>Employability Skills</w:t>
      </w:r>
      <w:r w:rsidR="00F725FA" w:rsidRPr="00DD4032">
        <w:rPr>
          <w:rFonts w:ascii="Times New Roman" w:hAnsi="Times New Roman" w:cs="Times New Roman"/>
          <w:bCs/>
        </w:rPr>
        <w:tab/>
      </w:r>
      <w:r w:rsidR="00876C39" w:rsidRPr="00DD4032">
        <w:rPr>
          <w:rFonts w:ascii="Times New Roman" w:hAnsi="Times New Roman" w:cs="Times New Roman"/>
          <w:bCs/>
        </w:rPr>
        <w:t>2</w:t>
      </w:r>
    </w:p>
    <w:p w:rsidR="00F725FA" w:rsidRPr="00DD4032" w:rsidRDefault="0081654B" w:rsidP="0081654B">
      <w:pPr>
        <w:pStyle w:val="Default"/>
        <w:tabs>
          <w:tab w:val="left" w:pos="720"/>
          <w:tab w:val="left" w:pos="7920"/>
        </w:tabs>
        <w:spacing w:line="480" w:lineRule="auto"/>
        <w:rPr>
          <w:rFonts w:ascii="Times New Roman" w:hAnsi="Times New Roman" w:cs="Times New Roman"/>
          <w:bCs/>
        </w:rPr>
      </w:pPr>
      <w:r>
        <w:rPr>
          <w:rFonts w:ascii="Times New Roman" w:hAnsi="Times New Roman" w:cs="Times New Roman"/>
          <w:color w:val="auto"/>
        </w:rPr>
        <w:t>Personal SWOT Analysis</w:t>
      </w:r>
      <w:r w:rsidR="00F725FA" w:rsidRPr="00DD4032">
        <w:rPr>
          <w:rFonts w:ascii="Times New Roman" w:hAnsi="Times New Roman" w:cs="Times New Roman"/>
          <w:bCs/>
        </w:rPr>
        <w:tab/>
      </w:r>
      <w:r>
        <w:rPr>
          <w:rFonts w:ascii="Times New Roman" w:hAnsi="Times New Roman" w:cs="Times New Roman"/>
          <w:bCs/>
        </w:rPr>
        <w:t>5</w:t>
      </w:r>
    </w:p>
    <w:p w:rsidR="00F725FA" w:rsidRPr="00DD4032" w:rsidRDefault="0081654B" w:rsidP="0081654B">
      <w:pPr>
        <w:pStyle w:val="Default"/>
        <w:tabs>
          <w:tab w:val="left" w:pos="720"/>
          <w:tab w:val="left" w:pos="7920"/>
        </w:tabs>
        <w:spacing w:line="480" w:lineRule="auto"/>
        <w:rPr>
          <w:rFonts w:ascii="Times New Roman" w:hAnsi="Times New Roman" w:cs="Times New Roman"/>
          <w:bCs/>
        </w:rPr>
      </w:pPr>
      <w:r>
        <w:rPr>
          <w:rFonts w:ascii="Times New Roman" w:hAnsi="Times New Roman" w:cs="Times New Roman"/>
          <w:color w:val="auto"/>
        </w:rPr>
        <w:t>My Academic Progress</w:t>
      </w:r>
      <w:r w:rsidR="00F725FA" w:rsidRPr="00DD4032">
        <w:rPr>
          <w:rFonts w:ascii="Times New Roman" w:hAnsi="Times New Roman" w:cs="Times New Roman"/>
          <w:bCs/>
        </w:rPr>
        <w:tab/>
      </w:r>
      <w:r>
        <w:rPr>
          <w:rFonts w:ascii="Times New Roman" w:hAnsi="Times New Roman" w:cs="Times New Roman"/>
          <w:bCs/>
        </w:rPr>
        <w:t>6</w:t>
      </w:r>
    </w:p>
    <w:p w:rsidR="00F725FA" w:rsidRPr="00DD4032" w:rsidRDefault="00876C39" w:rsidP="00F725FA">
      <w:pPr>
        <w:pStyle w:val="Default"/>
        <w:tabs>
          <w:tab w:val="left" w:pos="7920"/>
        </w:tabs>
        <w:spacing w:line="480" w:lineRule="auto"/>
        <w:rPr>
          <w:rFonts w:ascii="Times New Roman" w:hAnsi="Times New Roman" w:cs="Times New Roman"/>
          <w:bCs/>
        </w:rPr>
      </w:pPr>
      <w:r w:rsidRPr="00DD4032">
        <w:rPr>
          <w:rFonts w:ascii="Times New Roman" w:hAnsi="Times New Roman" w:cs="Times New Roman"/>
        </w:rPr>
        <w:t>Conclusion</w:t>
      </w:r>
      <w:r w:rsidR="00F725FA" w:rsidRPr="00DD4032">
        <w:rPr>
          <w:rFonts w:ascii="Times New Roman" w:hAnsi="Times New Roman" w:cs="Times New Roman"/>
          <w:bCs/>
        </w:rPr>
        <w:tab/>
      </w:r>
      <w:r w:rsidR="0081654B">
        <w:rPr>
          <w:rFonts w:ascii="Times New Roman" w:hAnsi="Times New Roman" w:cs="Times New Roman"/>
          <w:bCs/>
        </w:rPr>
        <w:t>7</w:t>
      </w:r>
    </w:p>
    <w:p w:rsidR="002A2567" w:rsidRPr="00DD4032" w:rsidRDefault="0081654B" w:rsidP="002A2567">
      <w:pPr>
        <w:pStyle w:val="Default"/>
        <w:tabs>
          <w:tab w:val="left" w:pos="7920"/>
        </w:tabs>
        <w:spacing w:line="480" w:lineRule="auto"/>
        <w:rPr>
          <w:rFonts w:ascii="Times New Roman" w:hAnsi="Times New Roman" w:cs="Times New Roman"/>
          <w:bCs/>
        </w:rPr>
      </w:pPr>
      <w:r>
        <w:rPr>
          <w:rFonts w:ascii="Times New Roman" w:hAnsi="Times New Roman" w:cs="Times New Roman"/>
          <w:bCs/>
        </w:rPr>
        <w:t>Bibliography</w:t>
      </w:r>
      <w:r w:rsidR="002A2567" w:rsidRPr="00DD4032">
        <w:rPr>
          <w:rFonts w:ascii="Times New Roman" w:hAnsi="Times New Roman" w:cs="Times New Roman"/>
          <w:bCs/>
        </w:rPr>
        <w:tab/>
      </w:r>
      <w:r>
        <w:rPr>
          <w:rFonts w:ascii="Times New Roman" w:hAnsi="Times New Roman" w:cs="Times New Roman"/>
          <w:bCs/>
        </w:rPr>
        <w:t>8</w:t>
      </w:r>
    </w:p>
    <w:p w:rsidR="002A2567" w:rsidRPr="00DD4032" w:rsidRDefault="0081654B" w:rsidP="002A2567">
      <w:pPr>
        <w:pStyle w:val="Default"/>
        <w:tabs>
          <w:tab w:val="left" w:pos="7920"/>
        </w:tabs>
        <w:spacing w:line="480" w:lineRule="auto"/>
        <w:rPr>
          <w:rFonts w:ascii="Times New Roman" w:hAnsi="Times New Roman" w:cs="Times New Roman"/>
          <w:bCs/>
        </w:rPr>
      </w:pPr>
      <w:r>
        <w:rPr>
          <w:rFonts w:ascii="Times New Roman" w:hAnsi="Times New Roman" w:cs="Times New Roman"/>
        </w:rPr>
        <w:t>Appendix A Career Development Skills Test</w:t>
      </w:r>
      <w:r w:rsidR="002A2567" w:rsidRPr="00DD4032">
        <w:rPr>
          <w:rFonts w:ascii="Times New Roman" w:hAnsi="Times New Roman" w:cs="Times New Roman"/>
          <w:bCs/>
        </w:rPr>
        <w:tab/>
      </w:r>
      <w:r>
        <w:rPr>
          <w:rFonts w:ascii="Times New Roman" w:hAnsi="Times New Roman" w:cs="Times New Roman"/>
          <w:bCs/>
        </w:rPr>
        <w:t>10</w:t>
      </w:r>
    </w:p>
    <w:p w:rsidR="002A2567" w:rsidRPr="00DD4032" w:rsidRDefault="0081654B" w:rsidP="002A2567">
      <w:pPr>
        <w:pStyle w:val="Default"/>
        <w:tabs>
          <w:tab w:val="left" w:pos="7920"/>
        </w:tabs>
        <w:spacing w:line="480" w:lineRule="auto"/>
        <w:rPr>
          <w:rFonts w:ascii="Times New Roman" w:hAnsi="Times New Roman" w:cs="Times New Roman"/>
          <w:bCs/>
        </w:rPr>
      </w:pPr>
      <w:r>
        <w:rPr>
          <w:rFonts w:ascii="Times New Roman" w:hAnsi="Times New Roman" w:cs="Times New Roman"/>
        </w:rPr>
        <w:t>Appendix B Personal SWOT Analysis</w:t>
      </w:r>
      <w:r w:rsidR="002A2567" w:rsidRPr="00DD4032">
        <w:rPr>
          <w:rFonts w:ascii="Times New Roman" w:hAnsi="Times New Roman" w:cs="Times New Roman"/>
          <w:bCs/>
        </w:rPr>
        <w:tab/>
      </w:r>
      <w:r>
        <w:rPr>
          <w:rFonts w:ascii="Times New Roman" w:hAnsi="Times New Roman" w:cs="Times New Roman"/>
          <w:bCs/>
        </w:rPr>
        <w:t>12</w:t>
      </w:r>
    </w:p>
    <w:p w:rsidR="002A2567" w:rsidRPr="00DD4032" w:rsidRDefault="0081654B" w:rsidP="002A2567">
      <w:pPr>
        <w:pStyle w:val="Default"/>
        <w:tabs>
          <w:tab w:val="left" w:pos="7920"/>
        </w:tabs>
        <w:spacing w:line="480" w:lineRule="auto"/>
        <w:rPr>
          <w:rFonts w:ascii="Times New Roman" w:hAnsi="Times New Roman" w:cs="Times New Roman"/>
          <w:bCs/>
        </w:rPr>
      </w:pPr>
      <w:r>
        <w:rPr>
          <w:rFonts w:ascii="Times New Roman" w:hAnsi="Times New Roman" w:cs="Times New Roman"/>
        </w:rPr>
        <w:t>Appendix C Employability Skills Student Worksheet</w:t>
      </w:r>
      <w:r w:rsidR="002A2567" w:rsidRPr="00DD4032">
        <w:rPr>
          <w:rFonts w:ascii="Times New Roman" w:hAnsi="Times New Roman" w:cs="Times New Roman"/>
          <w:bCs/>
        </w:rPr>
        <w:tab/>
      </w:r>
      <w:r>
        <w:rPr>
          <w:rFonts w:ascii="Times New Roman" w:hAnsi="Times New Roman" w:cs="Times New Roman"/>
          <w:bCs/>
        </w:rPr>
        <w:t>13</w:t>
      </w: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2A2567" w:rsidRDefault="002A2567" w:rsidP="00F725FA">
      <w:pPr>
        <w:pStyle w:val="Default"/>
        <w:tabs>
          <w:tab w:val="left" w:pos="7920"/>
        </w:tabs>
        <w:spacing w:line="480" w:lineRule="auto"/>
        <w:rPr>
          <w:rFonts w:ascii="Times New Roman" w:hAnsi="Times New Roman" w:cs="Times New Roman"/>
          <w:bCs/>
        </w:rPr>
      </w:pPr>
    </w:p>
    <w:p w:rsidR="00F725FA" w:rsidRPr="00567432" w:rsidRDefault="00F725FA" w:rsidP="00F725FA">
      <w:pPr>
        <w:spacing w:line="480" w:lineRule="auto"/>
        <w:rPr>
          <w:rFonts w:eastAsia="Arial"/>
          <w:bCs/>
        </w:rPr>
      </w:pPr>
      <w:r w:rsidRPr="00567432">
        <w:rPr>
          <w:rFonts w:eastAsia="Arial"/>
          <w:bCs/>
        </w:rPr>
        <w:br w:type="page"/>
      </w:r>
    </w:p>
    <w:p w:rsidR="00F725FA" w:rsidRDefault="00F725FA" w:rsidP="00F725FA">
      <w:pPr>
        <w:spacing w:line="480" w:lineRule="auto"/>
        <w:jc w:val="center"/>
        <w:rPr>
          <w:rFonts w:eastAsia="Arial"/>
          <w:b/>
          <w:bCs/>
        </w:rPr>
        <w:sectPr w:rsidR="00F725FA" w:rsidSect="00C073BE">
          <w:headerReference w:type="default" r:id="rId8"/>
          <w:headerReference w:type="first" r:id="rId9"/>
          <w:pgSz w:w="12240" w:h="15840"/>
          <w:pgMar w:top="1440" w:right="1440" w:bottom="1440" w:left="1440" w:header="720" w:footer="720" w:gutter="0"/>
          <w:pgNumType w:fmt="lowerRoman"/>
          <w:cols w:space="720"/>
          <w:titlePg/>
          <w:docGrid w:linePitch="360"/>
        </w:sectPr>
      </w:pPr>
    </w:p>
    <w:p w:rsidR="007F398A" w:rsidRDefault="007F398A" w:rsidP="007F398A">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Workplaces require employees who possess the required academic skills, employability skills and are ready to fit into the world of work. This means that graduates need to be adequately prepared to meet the demands of the workforce and adapt as needed. Students must take responsibility in their own preparation to ensure that they are competent candidates for the workplace (ACT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Heyler</w:t>
      </w:r>
      <w:proofErr w:type="spellEnd"/>
      <w:r>
        <w:rPr>
          <w:rFonts w:ascii="Times New Roman" w:hAnsi="Times New Roman" w:cs="Times New Roman"/>
          <w:sz w:val="24"/>
          <w:szCs w:val="24"/>
        </w:rPr>
        <w:t xml:space="preserve">, 2012). </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Candidates entering the workplace must have the core academic skills of the career they pursue. Skills such as language and communication, report writing, as well as mathematical skills in data analysis, statistics, and reasoning are key areas. Having the core academic skills is however insufficient as they must also be able to apply these skills to actual real-world situations (ACT,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Employability skills are often referred to as soft Skills, foundational skills, work-readiness or job-readiness skills, or transferable skills. Employers often attest that employees lack these critical attributes which are what make them worth employing or employable. The fit between what is required in a labour market and what the employee enters the workplace with is not achieved. Such employees do not communicate well with their co-workers or work well in teams. They may not solve problems well and have poor time management skills (</w:t>
      </w:r>
      <w:proofErr w:type="spellStart"/>
      <w:r>
        <w:rPr>
          <w:rFonts w:ascii="Times New Roman" w:hAnsi="Times New Roman" w:cs="Times New Roman"/>
          <w:sz w:val="24"/>
          <w:szCs w:val="24"/>
        </w:rPr>
        <w:t>Bridgestock</w:t>
      </w:r>
      <w:proofErr w:type="spellEnd"/>
      <w:r>
        <w:rPr>
          <w:rFonts w:ascii="Times New Roman" w:hAnsi="Times New Roman" w:cs="Times New Roman"/>
          <w:sz w:val="24"/>
          <w:szCs w:val="24"/>
        </w:rPr>
        <w:t xml:space="preserve">, 2009; </w:t>
      </w:r>
      <w:proofErr w:type="spellStart"/>
      <w:r>
        <w:rPr>
          <w:rFonts w:ascii="Times New Roman" w:hAnsi="Times New Roman" w:cs="Times New Roman"/>
          <w:sz w:val="24"/>
          <w:szCs w:val="24"/>
        </w:rPr>
        <w:t>Heyler</w:t>
      </w:r>
      <w:proofErr w:type="spellEnd"/>
      <w:r>
        <w:rPr>
          <w:rFonts w:ascii="Times New Roman" w:hAnsi="Times New Roman" w:cs="Times New Roman"/>
          <w:sz w:val="24"/>
          <w:szCs w:val="24"/>
        </w:rPr>
        <w:t>&amp; Lee, 2014).</w:t>
      </w:r>
    </w:p>
    <w:p w:rsidR="007F398A" w:rsidRDefault="007F398A" w:rsidP="007F398A">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Personal Development Plan</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entered this course with an open mind to learning, and to actively participate in the process of learning. I learn best by doing and by using audio-visuals, and so was interested also in the way in which this module, academic and employability skills would be presented. The </w:t>
      </w:r>
      <w:r>
        <w:rPr>
          <w:rFonts w:ascii="Times New Roman" w:hAnsi="Times New Roman" w:cs="Times New Roman"/>
          <w:sz w:val="24"/>
          <w:szCs w:val="24"/>
        </w:rPr>
        <w:lastRenderedPageBreak/>
        <w:t>early brief introduction to a Personal Development Plan (PDP) was interesting as it showed me that there was a framework that is used to help with the identification and development of skills and abilities, and shortcomings (Cottrell, 2010). It presented a structured way of introducing me to considering my short-term, medium-term, and long-term goals. Based on these goals, I had to consider the skills and knowledge I needed to acquire, the specific steps, resources needed, time schedule, and completion for each phase. This would facilitate a proactive approach to the acquisition of the skills I needed from this course.</w:t>
      </w:r>
    </w:p>
    <w:p w:rsidR="007F398A" w:rsidRDefault="007F398A" w:rsidP="007F398A">
      <w:pPr>
        <w:spacing w:line="480" w:lineRule="auto"/>
        <w:jc w:val="center"/>
        <w:rPr>
          <w:rFonts w:ascii="Times New Roman" w:hAnsi="Times New Roman"/>
          <w:b/>
          <w:bCs/>
          <w:sz w:val="24"/>
          <w:szCs w:val="24"/>
        </w:rPr>
      </w:pPr>
      <w:r>
        <w:rPr>
          <w:rFonts w:ascii="Times New Roman" w:hAnsi="Times New Roman"/>
          <w:b/>
          <w:bCs/>
          <w:sz w:val="24"/>
          <w:szCs w:val="24"/>
        </w:rPr>
        <w:t>Career Development Skills Assessment</w:t>
      </w:r>
    </w:p>
    <w:p w:rsidR="007F398A" w:rsidRDefault="007F398A" w:rsidP="007F398A">
      <w:pPr>
        <w:spacing w:line="480" w:lineRule="auto"/>
        <w:ind w:firstLine="720"/>
        <w:rPr>
          <w:rFonts w:ascii="Times New Roman" w:hAnsi="Times New Roman"/>
          <w:sz w:val="24"/>
          <w:szCs w:val="24"/>
        </w:rPr>
      </w:pPr>
      <w:r>
        <w:rPr>
          <w:rFonts w:ascii="Times New Roman" w:hAnsi="Times New Roman"/>
          <w:sz w:val="24"/>
          <w:szCs w:val="24"/>
        </w:rPr>
        <w:t>The goal of the Career Development Skills Test (Appendix A) was to assist with the identification of the skills and skill levels I possessed, and the resources to strengthen or develop those skills. I scored an overall total of 59. What was important to me from this exercise was the breakdown and feedback from the test for the different components. For example, I consider myself a strong leader and expected that I would score well on my leadership abilities, which I did. I believe that one of my strengths is problem-solving however the score I achieved showed that this area needs development. As such, in my PDP, I would ensure that this was an area I would focus on developing, and use this course to achieve that skill as recommended by Cottrell (2010).</w:t>
      </w:r>
    </w:p>
    <w:p w:rsidR="007F398A" w:rsidRDefault="007F398A" w:rsidP="007F398A">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Employability Skills</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sz w:val="24"/>
          <w:szCs w:val="24"/>
        </w:rPr>
        <w:t>The Employability Skil</w:t>
      </w:r>
      <w:r w:rsidR="004A53E1">
        <w:rPr>
          <w:rFonts w:ascii="Times New Roman" w:hAnsi="Times New Roman"/>
          <w:sz w:val="24"/>
          <w:szCs w:val="24"/>
        </w:rPr>
        <w:t>ls Student Worksheet (Appendix C</w:t>
      </w:r>
      <w:r>
        <w:rPr>
          <w:rFonts w:ascii="Times New Roman" w:hAnsi="Times New Roman"/>
          <w:sz w:val="24"/>
          <w:szCs w:val="24"/>
        </w:rPr>
        <w:t xml:space="preserve">) allowed me to review employability skills and identify what I felt were the top five skills that employers looked for in the workplace. Key employability skills are critical thinking, problem-solving, adaptability, teamwork and collaboration, oral and written communication skills, creativity, professionalism </w:t>
      </w:r>
      <w:r>
        <w:rPr>
          <w:rFonts w:ascii="Times New Roman" w:hAnsi="Times New Roman"/>
          <w:sz w:val="24"/>
          <w:szCs w:val="24"/>
        </w:rPr>
        <w:lastRenderedPageBreak/>
        <w:t xml:space="preserve">and ethics, and self-management </w:t>
      </w:r>
      <w:r>
        <w:rPr>
          <w:rFonts w:ascii="Times New Roman" w:hAnsi="Times New Roman" w:cs="Times New Roman"/>
          <w:sz w:val="24"/>
          <w:szCs w:val="24"/>
        </w:rPr>
        <w:t>Kirton (2012)</w:t>
      </w:r>
      <w:r>
        <w:rPr>
          <w:rFonts w:ascii="Times New Roman" w:hAnsi="Times New Roman"/>
          <w:sz w:val="24"/>
          <w:szCs w:val="24"/>
        </w:rPr>
        <w:t xml:space="preserve">. Top five on my list are communication, time management/organization, teamwork, problem-solving, and leadership skills. </w:t>
      </w:r>
    </w:p>
    <w:p w:rsidR="007F398A" w:rsidRDefault="007F398A" w:rsidP="007F398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Heyler</w:t>
      </w:r>
      <w:proofErr w:type="spellEnd"/>
      <w:r>
        <w:rPr>
          <w:rFonts w:ascii="Times New Roman" w:hAnsi="Times New Roman" w:cs="Times New Roman"/>
          <w:sz w:val="24"/>
          <w:szCs w:val="24"/>
        </w:rPr>
        <w:t xml:space="preserve"> and Lee (2014), and Kirton (2012) consider communication skills to be the most important workplace skill. Employees are expected to be able to read and understand written materials, listen to understand and ask questions, express ideas clearly, and learn required technology for appropriate </w:t>
      </w:r>
      <w:proofErr w:type="spellStart"/>
      <w:r>
        <w:rPr>
          <w:rFonts w:ascii="Times New Roman" w:hAnsi="Times New Roman" w:cs="Times New Roman"/>
          <w:sz w:val="24"/>
          <w:szCs w:val="24"/>
        </w:rPr>
        <w:t>communication.It</w:t>
      </w:r>
      <w:proofErr w:type="spellEnd"/>
      <w:r>
        <w:rPr>
          <w:rFonts w:ascii="Times New Roman" w:hAnsi="Times New Roman" w:cs="Times New Roman"/>
          <w:sz w:val="24"/>
          <w:szCs w:val="24"/>
        </w:rPr>
        <w:t xml:space="preserve"> is communication that gives rise to one’s ability to be flexible, understand and convey understanding, and prepares persons for adaptation in cultural diversity. An organization will derive greater benefit from an employee who communicates effectively, as it helps in the overall improvement of team performance. Conflict is reduced, the environment is pleasant, leaders and managers are able to motivate staff, and employee retention increases.</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Time Management/ Organizing skills is a critical workplace skill. Use of specific tools to manage daily, weekly or monthly tasks promotes good organizing and effective use of time. Checklists and To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lists, schedules, the </w:t>
      </w:r>
      <w:proofErr w:type="spellStart"/>
      <w:r>
        <w:rPr>
          <w:rFonts w:ascii="Times New Roman" w:hAnsi="Times New Roman" w:cs="Times New Roman"/>
          <w:sz w:val="24"/>
          <w:szCs w:val="24"/>
        </w:rPr>
        <w:t>Einsenhower</w:t>
      </w:r>
      <w:proofErr w:type="spellEnd"/>
      <w:r>
        <w:rPr>
          <w:rFonts w:ascii="Times New Roman" w:hAnsi="Times New Roman" w:cs="Times New Roman"/>
          <w:sz w:val="24"/>
          <w:szCs w:val="24"/>
        </w:rPr>
        <w:t xml:space="preserve"> 4-quadrant model of prioritizing by urgent, important, not urgent, not important helps to filter tasks and prioritize. Use of time management self-assessment tools are also effective in determining gaps in an individual’s time management ability (Class Notes, 2020). Setting specific, measurable, achievable, realistic, time bound (SMART) goals is an effective tool I was made aware of. This would be very useful in developing my PDP as I make my goals SMART, and differentiate my short-term, mid-term, and long-term goals.</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Teamwork requires that individuals collaborate, share, show mutual respect to team members and accomplish goals and objectives together. Teams will go through the stages of establishing groups; forming, storming, norming, performing. The synergy of a team may be </w:t>
      </w:r>
      <w:r>
        <w:rPr>
          <w:rFonts w:ascii="Times New Roman" w:hAnsi="Times New Roman" w:cs="Times New Roman"/>
          <w:sz w:val="24"/>
          <w:szCs w:val="24"/>
        </w:rPr>
        <w:lastRenderedPageBreak/>
        <w:t>challenged or enhanced by the energy of the group members. Factors such as communication, respect, appreciation of strengths and weaknesses of team members, and commitment to the team contribute to team success (</w:t>
      </w:r>
      <w:proofErr w:type="spellStart"/>
      <w:r>
        <w:rPr>
          <w:rFonts w:ascii="Times New Roman" w:hAnsi="Times New Roman" w:cs="Times New Roman"/>
          <w:sz w:val="24"/>
          <w:szCs w:val="24"/>
        </w:rPr>
        <w:t>Heyler</w:t>
      </w:r>
      <w:proofErr w:type="spellEnd"/>
      <w:r>
        <w:rPr>
          <w:rFonts w:ascii="Times New Roman" w:hAnsi="Times New Roman" w:cs="Times New Roman"/>
          <w:sz w:val="24"/>
          <w:szCs w:val="24"/>
        </w:rPr>
        <w:t xml:space="preserve">&amp; Lee, 2014; </w:t>
      </w:r>
      <w:proofErr w:type="spellStart"/>
      <w:r>
        <w:rPr>
          <w:rFonts w:ascii="Times New Roman" w:hAnsi="Times New Roman" w:cs="Times New Roman"/>
          <w:sz w:val="24"/>
          <w:szCs w:val="24"/>
        </w:rPr>
        <w:t>Kirton</w:t>
      </w:r>
      <w:proofErr w:type="spellEnd"/>
      <w:r>
        <w:rPr>
          <w:rFonts w:ascii="Times New Roman" w:hAnsi="Times New Roman" w:cs="Times New Roman"/>
          <w:sz w:val="24"/>
          <w:szCs w:val="24"/>
        </w:rPr>
        <w:t xml:space="preserve">, 2012). Individuals need to be comfortable working with people of diverse backgrounds, be sensitive to other’s needs, contribute to the goals of the team and be responsible for their own contribution to the team. Teamwork can generate unwanted conflict but when conflict is dealt with appropriately, teams can perform well. </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Problem Solvers must be willing to start tasks on their own initiative, use questioning to solve problems and enhance the output of particular tasks or jobs, accept change, work calmly under pressure and in high pressure or busy environments, and </w:t>
      </w:r>
      <w:proofErr w:type="gramStart"/>
      <w:r>
        <w:rPr>
          <w:rFonts w:ascii="Times New Roman" w:hAnsi="Times New Roman" w:cs="Times New Roman"/>
          <w:sz w:val="24"/>
          <w:szCs w:val="24"/>
        </w:rPr>
        <w:t>be</w:t>
      </w:r>
      <w:proofErr w:type="gramEnd"/>
      <w:r>
        <w:rPr>
          <w:rFonts w:ascii="Times New Roman" w:hAnsi="Times New Roman" w:cs="Times New Roman"/>
          <w:sz w:val="24"/>
          <w:szCs w:val="24"/>
        </w:rPr>
        <w:t xml:space="preserve"> willing to switch duties as required. Workplaces that are successful thrive with employees that are problem solvers (</w:t>
      </w:r>
      <w:proofErr w:type="spellStart"/>
      <w:r>
        <w:rPr>
          <w:rFonts w:ascii="Times New Roman" w:hAnsi="Times New Roman" w:cs="Times New Roman"/>
          <w:sz w:val="24"/>
          <w:szCs w:val="24"/>
        </w:rPr>
        <w:t>Heyler</w:t>
      </w:r>
      <w:proofErr w:type="spellEnd"/>
      <w:r>
        <w:rPr>
          <w:rFonts w:ascii="Times New Roman" w:hAnsi="Times New Roman" w:cs="Times New Roman"/>
          <w:sz w:val="24"/>
          <w:szCs w:val="24"/>
        </w:rPr>
        <w:t xml:space="preserve"> and Lee, 2012). </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Leadership skills may be demonstrated in areas such as coaching and mentoring others, risk taking, leading negotiations, motivating, among others (Kotter, 2013). Most studies did not show leadership skills as a critical employability skill. Areas such as initiative and enterprise, and self-management were considered higher up the ladder of importance. </w:t>
      </w:r>
    </w:p>
    <w:p w:rsidR="007F398A" w:rsidRDefault="007F398A" w:rsidP="007F39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Being able to focus on what I considered as the top five employability skills in the workplace, I identified how the course and my learning were supported to achieve these skills through this course. The specific communication tools, in class discussions, feedback from lecturer, communication on the asynchronous platform Moodle all supported the enhancement of my communication skills. The Eisenhower method, checklists, informative videos, the PDP, prioritization were some tools provided that support time management and organizing skill development (Class Notes, 2020). Through this process I was able to pinpoint what could be </w:t>
      </w:r>
      <w:r>
        <w:rPr>
          <w:rFonts w:ascii="Times New Roman" w:hAnsi="Times New Roman" w:cs="Times New Roman"/>
          <w:sz w:val="24"/>
          <w:szCs w:val="24"/>
        </w:rPr>
        <w:lastRenderedPageBreak/>
        <w:t>further done through the course to further develop these skills and how they could be assessed (Appendix B).</w:t>
      </w:r>
    </w:p>
    <w:p w:rsidR="007F398A" w:rsidRDefault="007F398A" w:rsidP="007F398A">
      <w:pPr>
        <w:spacing w:line="480" w:lineRule="auto"/>
        <w:jc w:val="center"/>
        <w:rPr>
          <w:rFonts w:ascii="Times New Roman" w:hAnsi="Times New Roman"/>
          <w:b/>
          <w:sz w:val="24"/>
          <w:szCs w:val="24"/>
        </w:rPr>
      </w:pPr>
      <w:r>
        <w:rPr>
          <w:rFonts w:ascii="Times New Roman" w:hAnsi="Times New Roman"/>
          <w:b/>
          <w:sz w:val="24"/>
          <w:szCs w:val="24"/>
        </w:rPr>
        <w:t>Personal SWOT Analysis</w:t>
      </w:r>
    </w:p>
    <w:p w:rsidR="007F398A" w:rsidRDefault="007F398A" w:rsidP="007F398A">
      <w:pPr>
        <w:spacing w:line="480" w:lineRule="auto"/>
        <w:ind w:firstLine="720"/>
        <w:rPr>
          <w:rFonts w:ascii="Times New Roman" w:hAnsi="Times New Roman"/>
          <w:sz w:val="24"/>
          <w:szCs w:val="24"/>
        </w:rPr>
      </w:pPr>
      <w:r>
        <w:rPr>
          <w:rFonts w:ascii="Times New Roman" w:hAnsi="Times New Roman"/>
          <w:sz w:val="24"/>
          <w:szCs w:val="24"/>
        </w:rPr>
        <w:t>A SWOT analysis is an excellent way of determining strengths, weaknesses, opportunities, and threats in a given scenario, project, or situation. When used for personal analysis, it provides a similar assessment of where gaps exist and what opportunities are there to bridge those gaps (Cottrell, 2010). I conducted a personal SWOT analysis and the results are highlighted in Appendix C. This analysis was not exhaustive, but it provided me with the experience of using this tool, and the foundation to do an even deeper analysis. I am also able to transfer this knowledge of the use of this tool in other situations.</w:t>
      </w:r>
    </w:p>
    <w:p w:rsidR="007F398A" w:rsidRDefault="007F398A" w:rsidP="007F398A">
      <w:pPr>
        <w:spacing w:line="480" w:lineRule="auto"/>
        <w:ind w:firstLine="720"/>
        <w:rPr>
          <w:rFonts w:ascii="Times New Roman" w:hAnsi="Times New Roman"/>
          <w:sz w:val="24"/>
          <w:szCs w:val="24"/>
        </w:rPr>
      </w:pPr>
      <w:r>
        <w:rPr>
          <w:rFonts w:ascii="Times New Roman" w:hAnsi="Times New Roman"/>
          <w:sz w:val="24"/>
          <w:szCs w:val="24"/>
        </w:rPr>
        <w:t xml:space="preserve">I identified three strengths; communication skills, critical thinking and analysis, and presentation skills. Although not an extrovert, I am able to communicate well orally, and in written form, conveying my messages clearly. This supports my ability to work in a team where effective communication is key. It also strengthens my presentation skills, and I keep my audience entertained and engaged. I am a critical thinker. I analyse and critique, I look at the pros and </w:t>
      </w:r>
      <w:proofErr w:type="gramStart"/>
      <w:r>
        <w:rPr>
          <w:rFonts w:ascii="Times New Roman" w:hAnsi="Times New Roman"/>
          <w:sz w:val="24"/>
          <w:szCs w:val="24"/>
        </w:rPr>
        <w:t>cons,</w:t>
      </w:r>
      <w:proofErr w:type="gramEnd"/>
      <w:r>
        <w:rPr>
          <w:rFonts w:ascii="Times New Roman" w:hAnsi="Times New Roman"/>
          <w:sz w:val="24"/>
          <w:szCs w:val="24"/>
        </w:rPr>
        <w:t xml:space="preserve"> compare and contrast, consider alternate perspectives and ideas.</w:t>
      </w:r>
    </w:p>
    <w:p w:rsidR="007F398A" w:rsidRDefault="007F398A" w:rsidP="007F398A">
      <w:pPr>
        <w:spacing w:line="480" w:lineRule="auto"/>
        <w:ind w:firstLine="720"/>
        <w:rPr>
          <w:rFonts w:ascii="Times New Roman" w:hAnsi="Times New Roman"/>
          <w:sz w:val="24"/>
          <w:szCs w:val="24"/>
        </w:rPr>
      </w:pPr>
      <w:r>
        <w:rPr>
          <w:rFonts w:ascii="Times New Roman" w:hAnsi="Times New Roman"/>
          <w:sz w:val="24"/>
          <w:szCs w:val="24"/>
        </w:rPr>
        <w:t>Two weaknesses I identified were my socializing and networking skills, and research skills. These are areas that require further development, and I should incorporate these gaps in my PDP, and write SMART goals for their achievement. It is important for me to use the opportunities available such as multiple online free workshops and related courses, access to multiple electronic libraries, and the one-stop learning facility of the Moodle platform, and also mitigate the threats of the pandemic situation.</w:t>
      </w:r>
    </w:p>
    <w:p w:rsidR="007F398A" w:rsidRDefault="007F398A" w:rsidP="007F398A">
      <w:pPr>
        <w:spacing w:line="480" w:lineRule="auto"/>
        <w:jc w:val="center"/>
        <w:rPr>
          <w:rFonts w:ascii="Times New Roman" w:hAnsi="Times New Roman"/>
          <w:b/>
          <w:sz w:val="24"/>
          <w:szCs w:val="24"/>
        </w:rPr>
      </w:pPr>
      <w:r>
        <w:rPr>
          <w:rFonts w:ascii="Times New Roman" w:hAnsi="Times New Roman"/>
          <w:b/>
          <w:sz w:val="24"/>
          <w:szCs w:val="24"/>
        </w:rPr>
        <w:lastRenderedPageBreak/>
        <w:t>My Academic Progress</w:t>
      </w:r>
    </w:p>
    <w:p w:rsidR="007F398A" w:rsidRDefault="007F398A" w:rsidP="007F398A">
      <w:pPr>
        <w:spacing w:line="480" w:lineRule="auto"/>
        <w:ind w:firstLine="720"/>
        <w:rPr>
          <w:rFonts w:ascii="Times New Roman" w:hAnsi="Times New Roman"/>
          <w:bCs/>
          <w:sz w:val="24"/>
          <w:szCs w:val="24"/>
        </w:rPr>
      </w:pPr>
      <w:r>
        <w:rPr>
          <w:rFonts w:ascii="Times New Roman" w:hAnsi="Times New Roman"/>
          <w:bCs/>
          <w:sz w:val="24"/>
          <w:szCs w:val="24"/>
        </w:rPr>
        <w:t xml:space="preserve">The workplace is dynamic, and the world of work requires entrants who are capable of adapting and evolving with </w:t>
      </w:r>
      <w:proofErr w:type="spellStart"/>
      <w:proofErr w:type="gramStart"/>
      <w:r>
        <w:rPr>
          <w:rFonts w:ascii="Times New Roman" w:hAnsi="Times New Roman"/>
          <w:bCs/>
          <w:sz w:val="24"/>
          <w:szCs w:val="24"/>
        </w:rPr>
        <w:t>it’s</w:t>
      </w:r>
      <w:proofErr w:type="spellEnd"/>
      <w:proofErr w:type="gramEnd"/>
      <w:r>
        <w:rPr>
          <w:rFonts w:ascii="Times New Roman" w:hAnsi="Times New Roman"/>
          <w:bCs/>
          <w:sz w:val="24"/>
          <w:szCs w:val="24"/>
        </w:rPr>
        <w:t xml:space="preserve"> changing landscape. </w:t>
      </w:r>
      <w:proofErr w:type="spellStart"/>
      <w:r>
        <w:rPr>
          <w:rFonts w:ascii="Times New Roman" w:hAnsi="Times New Roman"/>
          <w:bCs/>
          <w:sz w:val="24"/>
          <w:szCs w:val="24"/>
        </w:rPr>
        <w:t>Heyler</w:t>
      </w:r>
      <w:proofErr w:type="spellEnd"/>
      <w:r>
        <w:rPr>
          <w:rFonts w:ascii="Times New Roman" w:hAnsi="Times New Roman"/>
          <w:bCs/>
          <w:sz w:val="24"/>
          <w:szCs w:val="24"/>
        </w:rPr>
        <w:t xml:space="preserve"> and Lee (2014) state that the workplace is multi-generational. Teams will be diverse for example, and new workers will need skills that equip them to work with diversity. Older or more mature workers may expect certain behaviours to include respect for their experience, expertise, or other attributes. Newer workers may expect that their newer skills such as technology skills should be given priority. Skills such as emotional intelligence come into play. Conflict management and professional ethics are others. </w:t>
      </w:r>
    </w:p>
    <w:p w:rsidR="007F398A" w:rsidRDefault="007F398A" w:rsidP="007F398A">
      <w:pPr>
        <w:spacing w:line="480" w:lineRule="auto"/>
        <w:ind w:firstLine="720"/>
        <w:rPr>
          <w:rFonts w:ascii="Times New Roman" w:hAnsi="Times New Roman"/>
          <w:bCs/>
          <w:sz w:val="24"/>
          <w:szCs w:val="24"/>
        </w:rPr>
      </w:pPr>
      <w:r>
        <w:rPr>
          <w:rFonts w:ascii="Times New Roman" w:hAnsi="Times New Roman"/>
          <w:bCs/>
          <w:sz w:val="24"/>
          <w:szCs w:val="24"/>
        </w:rPr>
        <w:t>I started this module with an awareness of some workplace needs, having worked before. Spending time doing the module Academic and Employability Skills made me realise however that the skills that employers need in the workplace were not taught in school as were academic material. Assessment tools are vital in identifying weaknesses, skill strengths, gaps, and resources for addressing shortcomings. If adequate emphasis is not placed on these skills, workplace performance is short-changed (</w:t>
      </w:r>
      <w:proofErr w:type="spellStart"/>
      <w:r>
        <w:rPr>
          <w:rFonts w:ascii="Times New Roman" w:hAnsi="Times New Roman" w:cs="Times New Roman"/>
          <w:sz w:val="24"/>
          <w:szCs w:val="24"/>
        </w:rPr>
        <w:t>Durrant</w:t>
      </w:r>
      <w:proofErr w:type="spellEnd"/>
      <w:r>
        <w:rPr>
          <w:rFonts w:ascii="Times New Roman" w:hAnsi="Times New Roman" w:cs="Times New Roman"/>
          <w:sz w:val="24"/>
          <w:szCs w:val="24"/>
        </w:rPr>
        <w:t>, Rhodes, &amp; Young, 2011)</w:t>
      </w:r>
      <w:r>
        <w:rPr>
          <w:rFonts w:ascii="Times New Roman" w:hAnsi="Times New Roman"/>
          <w:bCs/>
          <w:sz w:val="24"/>
          <w:szCs w:val="24"/>
        </w:rPr>
        <w:t>. Some workplaces will therefore need to facilitate work placements or internships where candidates get exposed to some of the invaluable employability skills so needed (Martin &amp; Hughes, 2009).</w:t>
      </w:r>
    </w:p>
    <w:p w:rsidR="007F398A" w:rsidRDefault="007F398A" w:rsidP="007F398A">
      <w:pPr>
        <w:spacing w:line="480" w:lineRule="auto"/>
        <w:ind w:firstLine="720"/>
        <w:rPr>
          <w:rFonts w:ascii="Times New Roman" w:hAnsi="Times New Roman"/>
          <w:bCs/>
          <w:sz w:val="24"/>
          <w:szCs w:val="24"/>
        </w:rPr>
      </w:pPr>
      <w:r>
        <w:rPr>
          <w:rFonts w:ascii="Times New Roman" w:hAnsi="Times New Roman"/>
          <w:bCs/>
          <w:sz w:val="24"/>
          <w:szCs w:val="24"/>
        </w:rPr>
        <w:t xml:space="preserve">I found the course to be very interesting. The interruption of the pandemic has forced me to exercise adaptability as I had to adjust to learning in a new environment. I preferred the face to face modality of learning, and I have found the adjustment difficult. I used the SWOT analysis technique to figure out the strengths of the new modality, the weaknesses, the opportunities, and the threats, as a way of practicing and reinforcing what I learned. This helped me with the adjustment I needed, to make the transition to learning in an online environment.  Cottrell </w:t>
      </w:r>
      <w:r>
        <w:rPr>
          <w:rFonts w:ascii="Times New Roman" w:hAnsi="Times New Roman"/>
          <w:bCs/>
          <w:sz w:val="24"/>
          <w:szCs w:val="24"/>
        </w:rPr>
        <w:lastRenderedPageBreak/>
        <w:t xml:space="preserve">(2011), and </w:t>
      </w:r>
      <w:r>
        <w:rPr>
          <w:rFonts w:ascii="Times New Roman" w:hAnsi="Times New Roman" w:cs="Times New Roman"/>
          <w:sz w:val="24"/>
          <w:szCs w:val="24"/>
        </w:rPr>
        <w:t>Deakin, Stringer, and Ren (2014) e</w:t>
      </w:r>
      <w:r>
        <w:rPr>
          <w:rFonts w:ascii="Times New Roman" w:hAnsi="Times New Roman"/>
          <w:bCs/>
          <w:sz w:val="24"/>
          <w:szCs w:val="24"/>
        </w:rPr>
        <w:t>ndorse higher education students exercising adaptability and adjusting according to situational needs.</w:t>
      </w:r>
    </w:p>
    <w:p w:rsidR="007F398A" w:rsidRDefault="007F398A" w:rsidP="007F398A">
      <w:pPr>
        <w:spacing w:line="480" w:lineRule="auto"/>
        <w:ind w:firstLine="720"/>
        <w:rPr>
          <w:rFonts w:ascii="Calibri" w:hAnsi="Calibri"/>
          <w:lang w:val="en-GB"/>
        </w:rPr>
      </w:pPr>
      <w:r>
        <w:rPr>
          <w:rFonts w:ascii="Times New Roman" w:hAnsi="Times New Roman"/>
          <w:bCs/>
          <w:sz w:val="24"/>
          <w:szCs w:val="24"/>
        </w:rPr>
        <w:t xml:space="preserve">I am using the template to develop a PDP which I will review frequently and adjust as necessary. I am learning to set SMART goals in other areas, and not just in learning settings. I intend to continue working on my social and networking skills and consider doing so in the current mode of work. </w:t>
      </w:r>
      <w:r>
        <w:rPr>
          <w:rFonts w:ascii="Times New Roman" w:hAnsi="Times New Roman"/>
          <w:sz w:val="24"/>
          <w:szCs w:val="24"/>
        </w:rPr>
        <w:t xml:space="preserve">I continue to assess areas such as social interaction and networking skills and seek opportunities to develop my research skills. </w:t>
      </w:r>
      <w:r>
        <w:rPr>
          <w:rFonts w:ascii="Times New Roman" w:hAnsi="Times New Roman"/>
          <w:bCs/>
          <w:sz w:val="24"/>
          <w:szCs w:val="24"/>
        </w:rPr>
        <w:t>I am using more time management tools that help with organizing and prioritizing. The Pareto’s 80-20 rule is a very good guide and reminder not just for time management, but also in other projects and tasks (Class Notes, 2020).</w:t>
      </w:r>
    </w:p>
    <w:p w:rsidR="007F398A" w:rsidRDefault="007F398A" w:rsidP="007F398A">
      <w:pPr>
        <w:spacing w:line="480" w:lineRule="auto"/>
        <w:jc w:val="center"/>
        <w:rPr>
          <w:rFonts w:ascii="Times New Roman" w:hAnsi="Times New Roman"/>
          <w:b/>
          <w:sz w:val="24"/>
          <w:szCs w:val="24"/>
          <w:lang w:val="en-JM"/>
        </w:rPr>
      </w:pPr>
      <w:r>
        <w:rPr>
          <w:rFonts w:ascii="Times New Roman" w:hAnsi="Times New Roman"/>
          <w:b/>
          <w:sz w:val="24"/>
          <w:szCs w:val="24"/>
        </w:rPr>
        <w:t>Conclusion</w:t>
      </w:r>
    </w:p>
    <w:p w:rsidR="007F398A" w:rsidRDefault="007F398A" w:rsidP="007F398A">
      <w:pPr>
        <w:spacing w:line="480" w:lineRule="auto"/>
        <w:ind w:firstLine="720"/>
        <w:rPr>
          <w:rFonts w:ascii="Calibri" w:hAnsi="Calibri"/>
          <w:lang w:val="en-GB"/>
        </w:rPr>
      </w:pPr>
      <w:r>
        <w:rPr>
          <w:rFonts w:ascii="Times New Roman" w:hAnsi="Times New Roman"/>
          <w:sz w:val="24"/>
          <w:szCs w:val="24"/>
        </w:rPr>
        <w:t xml:space="preserve">The tools used in this course were meaningful and the tests conducted provided very informative results. The module created and developed my appreciation for the relevance of such tools and assessments and how they impact and inform my own skills development. Like Cottrell (2010) indicated, these tools have provided me with additional resources to set and monitor personal objectives, measure progress, and shape future personal development plans. </w:t>
      </w:r>
    </w:p>
    <w:p w:rsidR="007F398A" w:rsidRDefault="007F398A" w:rsidP="007F398A">
      <w:pPr>
        <w:rPr>
          <w:rFonts w:ascii="Times New Roman" w:hAnsi="Times New Roman" w:cs="Times New Roman"/>
          <w:b/>
          <w:bCs/>
          <w:color w:val="000000"/>
          <w:sz w:val="24"/>
          <w:szCs w:val="24"/>
          <w:shd w:val="clear" w:color="auto" w:fill="FFFFFF"/>
          <w:lang w:val="en-JM"/>
        </w:rPr>
      </w:pPr>
      <w:r>
        <w:rPr>
          <w:rFonts w:ascii="Times New Roman" w:hAnsi="Times New Roman" w:cs="Times New Roman"/>
          <w:b/>
          <w:bCs/>
          <w:color w:val="000000"/>
          <w:sz w:val="24"/>
          <w:szCs w:val="24"/>
          <w:shd w:val="clear" w:color="auto" w:fill="FFFFFF"/>
        </w:rPr>
        <w:br w:type="page"/>
      </w:r>
    </w:p>
    <w:p w:rsidR="007F398A" w:rsidRDefault="007F398A" w:rsidP="007F398A">
      <w:pPr>
        <w:autoSpaceDE w:val="0"/>
        <w:autoSpaceDN w:val="0"/>
        <w:adjustRightInd w:val="0"/>
        <w:spacing w:after="0" w:line="480" w:lineRule="auto"/>
        <w:jc w:val="cente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lastRenderedPageBreak/>
        <w:t>Bibliography</w:t>
      </w:r>
    </w:p>
    <w:p w:rsidR="007F398A" w:rsidRDefault="007F398A" w:rsidP="007F398A">
      <w:pPr>
        <w:spacing w:after="0" w:line="480" w:lineRule="auto"/>
        <w:rPr>
          <w:rFonts w:ascii="Times New Roman" w:hAnsi="Times New Roman" w:cs="Times New Roman"/>
          <w:color w:val="000000"/>
          <w:sz w:val="24"/>
          <w:szCs w:val="24"/>
          <w:shd w:val="clear" w:color="auto" w:fill="FFFFFF"/>
          <w:lang w:val="en-GB"/>
        </w:rPr>
      </w:pPr>
      <w:r>
        <w:rPr>
          <w:rFonts w:ascii="Times New Roman" w:hAnsi="Times New Roman" w:cs="Times New Roman"/>
          <w:color w:val="000000"/>
          <w:sz w:val="24"/>
          <w:szCs w:val="24"/>
          <w:shd w:val="clear" w:color="auto" w:fill="FFFFFF"/>
          <w:lang w:val="en-GB"/>
        </w:rPr>
        <w:t xml:space="preserve">Association of Career and Technical Education (ACT). n.d.  retrieved from </w:t>
      </w:r>
      <w:hyperlink r:id="rId10" w:history="1">
        <w:r>
          <w:rPr>
            <w:rStyle w:val="Hyperlink"/>
            <w:rFonts w:ascii="Times New Roman" w:hAnsi="Times New Roman" w:cs="Times New Roman"/>
            <w:sz w:val="24"/>
            <w:szCs w:val="24"/>
            <w:shd w:val="clear" w:color="auto" w:fill="FFFFFF"/>
            <w:lang w:val="en-GB"/>
          </w:rPr>
          <w:t>http://leg.wa.gov/JointCommittees/Archive/CEOTF/Documents/Background/CareerReadyBrief_ACTE.pdf</w:t>
        </w:r>
      </w:hyperlink>
    </w:p>
    <w:p w:rsidR="007F398A" w:rsidRDefault="007F398A" w:rsidP="007F398A">
      <w:pPr>
        <w:spacing w:after="0" w:line="480" w:lineRule="auto"/>
        <w:rPr>
          <w:rFonts w:ascii="Times New Roman" w:hAnsi="Times New Roman" w:cs="Times New Roman"/>
          <w:color w:val="000000"/>
          <w:sz w:val="24"/>
          <w:szCs w:val="24"/>
          <w:shd w:val="clear" w:color="auto" w:fill="FFFFFF"/>
          <w:lang w:val="en-GB"/>
        </w:rPr>
      </w:pPr>
    </w:p>
    <w:p w:rsidR="007F398A" w:rsidRDefault="007F398A" w:rsidP="007F398A">
      <w:pPr>
        <w:spacing w:after="0" w:line="480" w:lineRule="auto"/>
        <w:rPr>
          <w:rFonts w:ascii="Times New Roman" w:hAnsi="Times New Roman" w:cs="Times New Roman"/>
          <w:color w:val="000000"/>
          <w:sz w:val="24"/>
          <w:szCs w:val="24"/>
          <w:shd w:val="clear" w:color="auto" w:fill="FFFFFF"/>
          <w:lang w:val="en-GB"/>
        </w:rPr>
      </w:pPr>
      <w:r>
        <w:rPr>
          <w:rFonts w:ascii="Times New Roman" w:hAnsi="Times New Roman" w:cs="Times New Roman"/>
          <w:color w:val="000000"/>
          <w:sz w:val="24"/>
          <w:szCs w:val="24"/>
          <w:shd w:val="clear" w:color="auto" w:fill="FFFFFF"/>
          <w:lang w:val="en-GB"/>
        </w:rPr>
        <w:t xml:space="preserve">Bailey, S. (2011) </w:t>
      </w:r>
      <w:r>
        <w:rPr>
          <w:rFonts w:ascii="Times New Roman" w:hAnsi="Times New Roman" w:cs="Times New Roman"/>
          <w:i/>
          <w:iCs/>
          <w:color w:val="000000"/>
          <w:sz w:val="24"/>
          <w:szCs w:val="24"/>
          <w:shd w:val="clear" w:color="auto" w:fill="FFFFFF"/>
          <w:lang w:val="en-GB"/>
        </w:rPr>
        <w:t>Academic Writing for International Students of Business</w:t>
      </w:r>
      <w:r>
        <w:rPr>
          <w:rFonts w:ascii="Times New Roman" w:hAnsi="Times New Roman" w:cs="Times New Roman"/>
          <w:color w:val="000000"/>
          <w:sz w:val="24"/>
          <w:szCs w:val="24"/>
          <w:shd w:val="clear" w:color="auto" w:fill="FFFFFF"/>
          <w:lang w:val="en-GB"/>
        </w:rPr>
        <w:t>, Abingdon: Routledge.</w:t>
      </w:r>
    </w:p>
    <w:p w:rsidR="007F398A" w:rsidRDefault="007F398A" w:rsidP="007F398A">
      <w:pPr>
        <w:spacing w:after="0" w:line="480" w:lineRule="auto"/>
        <w:rPr>
          <w:rFonts w:ascii="Times New Roman" w:hAnsi="Times New Roman" w:cs="Times New Roman"/>
          <w:color w:val="000000"/>
          <w:sz w:val="24"/>
          <w:szCs w:val="24"/>
          <w:shd w:val="clear" w:color="auto" w:fill="FFFFFF"/>
          <w:lang w:val="en-GB"/>
        </w:rPr>
      </w:pPr>
    </w:p>
    <w:p w:rsidR="007F398A" w:rsidRDefault="007F398A" w:rsidP="007F398A">
      <w:pPr>
        <w:spacing w:after="0" w:line="480" w:lineRule="auto"/>
        <w:rPr>
          <w:rFonts w:ascii="Times New Roman" w:hAnsi="Times New Roman" w:cs="Times New Roman"/>
          <w:color w:val="222222"/>
          <w:sz w:val="24"/>
          <w:szCs w:val="24"/>
          <w:shd w:val="clear" w:color="auto" w:fill="FFFFFF"/>
          <w:lang w:val="en-JM"/>
        </w:rPr>
      </w:pPr>
      <w:proofErr w:type="spellStart"/>
      <w:r>
        <w:rPr>
          <w:rFonts w:ascii="Times New Roman" w:hAnsi="Times New Roman" w:cs="Times New Roman"/>
          <w:color w:val="000000"/>
          <w:sz w:val="24"/>
          <w:szCs w:val="24"/>
          <w:shd w:val="clear" w:color="auto" w:fill="FFFFFF"/>
        </w:rPr>
        <w:t>Bridgestock</w:t>
      </w:r>
      <w:proofErr w:type="spellEnd"/>
      <w:r>
        <w:rPr>
          <w:rFonts w:ascii="Times New Roman" w:hAnsi="Times New Roman" w:cs="Times New Roman"/>
          <w:color w:val="000000"/>
          <w:sz w:val="24"/>
          <w:szCs w:val="24"/>
          <w:shd w:val="clear" w:color="auto" w:fill="FFFFFF"/>
        </w:rPr>
        <w:t>, R. (2009). The graduate attributes we’ve overlooked: enhancing graduate employability through career management skills. </w:t>
      </w:r>
      <w:r>
        <w:rPr>
          <w:rFonts w:ascii="Times New Roman" w:hAnsi="Times New Roman" w:cs="Times New Roman"/>
          <w:i/>
          <w:iCs/>
          <w:color w:val="000000"/>
          <w:sz w:val="24"/>
          <w:szCs w:val="24"/>
          <w:shd w:val="clear" w:color="auto" w:fill="FFFFFF"/>
        </w:rPr>
        <w:t>Higher Education Research &amp; Development</w:t>
      </w:r>
      <w:r>
        <w:rPr>
          <w:rFonts w:ascii="Times New Roman" w:hAnsi="Times New Roman" w:cs="Times New Roman"/>
          <w:color w:val="000000"/>
          <w:sz w:val="24"/>
          <w:szCs w:val="24"/>
          <w:shd w:val="clear" w:color="auto" w:fill="FFFFFF"/>
        </w:rPr>
        <w:t>, 28(1), pp.31-44.</w:t>
      </w:r>
    </w:p>
    <w:p w:rsidR="000F7451" w:rsidRDefault="000F7451" w:rsidP="007F398A">
      <w:pPr>
        <w:spacing w:after="0" w:line="480" w:lineRule="auto"/>
        <w:rPr>
          <w:rFonts w:ascii="Times New Roman" w:hAnsi="Times New Roman" w:cs="Times New Roman"/>
          <w:sz w:val="24"/>
          <w:szCs w:val="24"/>
          <w:lang w:val="en-GB"/>
        </w:rPr>
      </w:pPr>
    </w:p>
    <w:p w:rsidR="00D85960" w:rsidRDefault="00D85960" w:rsidP="007F398A">
      <w:pPr>
        <w:spacing w:after="0" w:line="480" w:lineRule="auto"/>
        <w:rPr>
          <w:rFonts w:ascii="Times New Roman" w:hAnsi="Times New Roman" w:cs="Times New Roman"/>
          <w:sz w:val="24"/>
          <w:szCs w:val="24"/>
          <w:lang w:val="en-GB"/>
        </w:rPr>
      </w:pPr>
      <w:proofErr w:type="gramStart"/>
      <w:r>
        <w:rPr>
          <w:rFonts w:ascii="Times New Roman" w:hAnsi="Times New Roman" w:cs="Times New Roman"/>
          <w:sz w:val="24"/>
          <w:szCs w:val="24"/>
          <w:lang w:val="en-GB"/>
        </w:rPr>
        <w:t>Class Notes</w:t>
      </w:r>
      <w:r w:rsidR="000F7451">
        <w:rPr>
          <w:rFonts w:ascii="Times New Roman" w:hAnsi="Times New Roman" w:cs="Times New Roman"/>
          <w:sz w:val="24"/>
          <w:szCs w:val="24"/>
          <w:lang w:val="en-GB"/>
        </w:rPr>
        <w:t>, 2020.</w:t>
      </w:r>
      <w:proofErr w:type="gramEnd"/>
    </w:p>
    <w:p w:rsidR="000F7451" w:rsidRDefault="000F7451" w:rsidP="007F398A">
      <w:pPr>
        <w:spacing w:after="0" w:line="480" w:lineRule="auto"/>
        <w:rPr>
          <w:rFonts w:ascii="Times New Roman" w:hAnsi="Times New Roman" w:cs="Times New Roman"/>
          <w:sz w:val="24"/>
          <w:szCs w:val="24"/>
          <w:lang w:val="en-GB"/>
        </w:rPr>
      </w:pPr>
    </w:p>
    <w:p w:rsidR="007F398A" w:rsidRDefault="007F398A" w:rsidP="007F398A">
      <w:pPr>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GB"/>
        </w:rPr>
        <w:t xml:space="preserve">Cottrell, S. (2008) </w:t>
      </w:r>
      <w:proofErr w:type="gramStart"/>
      <w:r>
        <w:rPr>
          <w:rFonts w:ascii="Times New Roman" w:hAnsi="Times New Roman" w:cs="Times New Roman"/>
          <w:i/>
          <w:iCs/>
          <w:sz w:val="24"/>
          <w:szCs w:val="24"/>
          <w:lang w:val="en-GB"/>
        </w:rPr>
        <w:t>The</w:t>
      </w:r>
      <w:proofErr w:type="gramEnd"/>
      <w:r>
        <w:rPr>
          <w:rFonts w:ascii="Times New Roman" w:hAnsi="Times New Roman" w:cs="Times New Roman"/>
          <w:i/>
          <w:iCs/>
          <w:sz w:val="24"/>
          <w:szCs w:val="24"/>
          <w:lang w:val="en-GB"/>
        </w:rPr>
        <w:t xml:space="preserve"> Study Skills Handbook, </w:t>
      </w:r>
      <w:r>
        <w:rPr>
          <w:rFonts w:ascii="Times New Roman" w:hAnsi="Times New Roman" w:cs="Times New Roman"/>
          <w:sz w:val="24"/>
          <w:szCs w:val="24"/>
          <w:lang w:val="en-GB"/>
        </w:rPr>
        <w:t>Palgrave Macmillan: Basingstoke.</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Cottrell, S. (2010). </w:t>
      </w:r>
      <w:r>
        <w:rPr>
          <w:rFonts w:ascii="Times New Roman" w:hAnsi="Times New Roman" w:cs="Times New Roman"/>
          <w:i/>
          <w:sz w:val="24"/>
          <w:szCs w:val="24"/>
        </w:rPr>
        <w:t>Skills for Success: The Personal Development Planning Handbook</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Palgrave Macmillan: Basingstoke. </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lang w:val="en-GB"/>
        </w:rPr>
        <w:t xml:space="preserve">Cottrell, S. (2011) </w:t>
      </w:r>
      <w:r>
        <w:rPr>
          <w:rFonts w:ascii="Times New Roman" w:hAnsi="Times New Roman" w:cs="Times New Roman"/>
          <w:i/>
          <w:iCs/>
          <w:color w:val="000000"/>
          <w:sz w:val="24"/>
          <w:szCs w:val="24"/>
          <w:shd w:val="clear" w:color="auto" w:fill="FFFFFF"/>
          <w:lang w:val="en-GB"/>
        </w:rPr>
        <w:t xml:space="preserve">Critical Thinking Skills, </w:t>
      </w:r>
      <w:r>
        <w:rPr>
          <w:rFonts w:ascii="Times New Roman" w:hAnsi="Times New Roman" w:cs="Times New Roman"/>
          <w:color w:val="000000"/>
          <w:sz w:val="24"/>
          <w:szCs w:val="24"/>
          <w:shd w:val="clear" w:color="auto" w:fill="FFFFFF"/>
          <w:lang w:val="en-GB"/>
        </w:rPr>
        <w:t>Palgrave Macmillan: Basingstoke.</w:t>
      </w:r>
    </w:p>
    <w:p w:rsidR="007F398A" w:rsidRDefault="007F398A" w:rsidP="007F398A">
      <w:pPr>
        <w:autoSpaceDE w:val="0"/>
        <w:autoSpaceDN w:val="0"/>
        <w:adjustRightInd w:val="0"/>
        <w:spacing w:after="0" w:line="480" w:lineRule="auto"/>
        <w:rPr>
          <w:rFonts w:ascii="Times New Roman" w:hAnsi="Times New Roman" w:cs="Times New Roman"/>
          <w:color w:val="000000"/>
          <w:sz w:val="24"/>
          <w:szCs w:val="24"/>
          <w:shd w:val="clear" w:color="auto" w:fill="FFFFFF"/>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Deakin Crick, R., Stringer, C. and Ren, K. (2014) </w:t>
      </w:r>
      <w:r>
        <w:rPr>
          <w:rFonts w:ascii="Times New Roman" w:hAnsi="Times New Roman" w:cs="Times New Roman"/>
          <w:i/>
          <w:sz w:val="24"/>
          <w:szCs w:val="24"/>
        </w:rPr>
        <w:t>Learning to Learn: International Perspectives from Theory and Practice</w:t>
      </w:r>
      <w:r>
        <w:rPr>
          <w:rFonts w:ascii="Times New Roman" w:hAnsi="Times New Roman" w:cs="Times New Roman"/>
          <w:sz w:val="24"/>
          <w:szCs w:val="24"/>
        </w:rPr>
        <w:t xml:space="preserve">, Abingdon, Routledge. </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Durrant</w:t>
      </w:r>
      <w:proofErr w:type="spellEnd"/>
      <w:r>
        <w:rPr>
          <w:rFonts w:ascii="Times New Roman" w:hAnsi="Times New Roman" w:cs="Times New Roman"/>
          <w:sz w:val="24"/>
          <w:szCs w:val="24"/>
        </w:rPr>
        <w:t xml:space="preserve"> A, Rhodes G, Young D, (2011), </w:t>
      </w:r>
      <w:r>
        <w:rPr>
          <w:rFonts w:ascii="Times New Roman" w:hAnsi="Times New Roman" w:cs="Times New Roman"/>
          <w:i/>
          <w:sz w:val="24"/>
          <w:szCs w:val="24"/>
        </w:rPr>
        <w:t>Getting Started with University-level Work-based Learning</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Libri Publishing, London. </w:t>
      </w:r>
    </w:p>
    <w:p w:rsidR="007F398A" w:rsidRDefault="007F398A" w:rsidP="007F398A">
      <w:pPr>
        <w:autoSpaceDE w:val="0"/>
        <w:autoSpaceDN w:val="0"/>
        <w:adjustRightInd w:val="0"/>
        <w:spacing w:after="0" w:line="480" w:lineRule="auto"/>
        <w:rPr>
          <w:rFonts w:ascii="Times New Roman" w:hAnsi="Times New Roman" w:cs="Times New Roman"/>
          <w:color w:val="000000"/>
          <w:sz w:val="24"/>
          <w:szCs w:val="24"/>
          <w:shd w:val="clear" w:color="auto" w:fill="FFFFFF"/>
        </w:rPr>
      </w:pPr>
    </w:p>
    <w:p w:rsidR="007F398A" w:rsidRDefault="007F398A" w:rsidP="007F398A">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Helyer</w:t>
      </w:r>
      <w:proofErr w:type="spellEnd"/>
      <w:r>
        <w:rPr>
          <w:rFonts w:ascii="Times New Roman" w:hAnsi="Times New Roman" w:cs="Times New Roman"/>
          <w:sz w:val="24"/>
          <w:szCs w:val="24"/>
        </w:rPr>
        <w:t>, R. and Lee, D. (2012). The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multiple generation workforce: Overlaps and differences but also challenges and benefits, </w:t>
      </w:r>
      <w:r>
        <w:rPr>
          <w:rFonts w:ascii="Times New Roman" w:hAnsi="Times New Roman" w:cs="Times New Roman"/>
          <w:i/>
          <w:sz w:val="24"/>
          <w:szCs w:val="24"/>
        </w:rPr>
        <w:t>Education and Training</w:t>
      </w:r>
      <w:r>
        <w:rPr>
          <w:rFonts w:ascii="Times New Roman" w:hAnsi="Times New Roman" w:cs="Times New Roman"/>
          <w:sz w:val="24"/>
          <w:szCs w:val="24"/>
        </w:rPr>
        <w:t xml:space="preserve">, </w:t>
      </w:r>
      <w:r>
        <w:rPr>
          <w:rFonts w:ascii="Times New Roman" w:hAnsi="Times New Roman" w:cs="Times New Roman"/>
          <w:i/>
          <w:sz w:val="24"/>
          <w:szCs w:val="24"/>
        </w:rPr>
        <w:t>54</w:t>
      </w:r>
      <w:r>
        <w:rPr>
          <w:rFonts w:ascii="Times New Roman" w:hAnsi="Times New Roman" w:cs="Times New Roman"/>
          <w:sz w:val="24"/>
          <w:szCs w:val="24"/>
        </w:rPr>
        <w:t xml:space="preserve"> (7), 545–578. </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Helyer</w:t>
      </w:r>
      <w:proofErr w:type="spellEnd"/>
      <w:r>
        <w:rPr>
          <w:rFonts w:ascii="Times New Roman" w:hAnsi="Times New Roman" w:cs="Times New Roman"/>
          <w:sz w:val="24"/>
          <w:szCs w:val="24"/>
        </w:rPr>
        <w:t xml:space="preserve">, R. and Lee, D. (2014). The role of work experience in the future employability of higher education graduates, </w:t>
      </w:r>
      <w:r>
        <w:rPr>
          <w:rFonts w:ascii="Times New Roman" w:hAnsi="Times New Roman" w:cs="Times New Roman"/>
          <w:i/>
          <w:sz w:val="24"/>
          <w:szCs w:val="24"/>
        </w:rPr>
        <w:t>Higher Education Quarterly, 68</w:t>
      </w:r>
      <w:r>
        <w:rPr>
          <w:rFonts w:ascii="Times New Roman" w:hAnsi="Times New Roman" w:cs="Times New Roman"/>
          <w:sz w:val="24"/>
          <w:szCs w:val="24"/>
        </w:rPr>
        <w:t xml:space="preserve">(3), 348–372. </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Kirton, B. (2012). </w:t>
      </w:r>
      <w:r>
        <w:rPr>
          <w:rFonts w:ascii="Times New Roman" w:hAnsi="Times New Roman" w:cs="Times New Roman"/>
          <w:i/>
          <w:sz w:val="24"/>
          <w:szCs w:val="24"/>
        </w:rPr>
        <w:t>Brilliant Workplace Skills for Students and Graduates.</w:t>
      </w:r>
      <w:r>
        <w:rPr>
          <w:rFonts w:ascii="Times New Roman" w:hAnsi="Times New Roman" w:cs="Times New Roman"/>
          <w:sz w:val="24"/>
          <w:szCs w:val="24"/>
        </w:rPr>
        <w:t xml:space="preserve"> Prentice Hall, Harlow.</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sz w:val="24"/>
          <w:szCs w:val="24"/>
        </w:rPr>
        <w:t>Kotter, J. (2013). Management is (still) not leadership.  Harvard Business Review.</w:t>
      </w:r>
    </w:p>
    <w:p w:rsidR="007F398A" w:rsidRDefault="007F398A" w:rsidP="007F398A">
      <w:pPr>
        <w:spacing w:after="0" w:line="480" w:lineRule="auto"/>
        <w:rPr>
          <w:rFonts w:ascii="Times New Roman" w:hAnsi="Times New Roman" w:cs="Times New Roman"/>
          <w:sz w:val="24"/>
          <w:szCs w:val="24"/>
          <w:lang w:val="en-JM"/>
        </w:rPr>
      </w:pPr>
    </w:p>
    <w:p w:rsidR="007F398A" w:rsidRDefault="007F398A" w:rsidP="007F398A">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Martin, A., &amp; Hughes, H. (2009). </w:t>
      </w:r>
      <w:r>
        <w:rPr>
          <w:rFonts w:ascii="Times New Roman" w:hAnsi="Times New Roman" w:cs="Times New Roman"/>
          <w:i/>
          <w:sz w:val="24"/>
          <w:szCs w:val="24"/>
        </w:rPr>
        <w:t>How to Make the Most of Work Integrated Learning: A guide for Students, Lecturers and Supervisors</w:t>
      </w:r>
      <w:r>
        <w:rPr>
          <w:rFonts w:ascii="Times New Roman" w:hAnsi="Times New Roman" w:cs="Times New Roman"/>
          <w:sz w:val="24"/>
          <w:szCs w:val="24"/>
        </w:rPr>
        <w:t xml:space="preserve">. Massey University Publication </w:t>
      </w:r>
    </w:p>
    <w:p w:rsidR="007F398A" w:rsidRDefault="007F398A" w:rsidP="007F398A">
      <w:pPr>
        <w:spacing w:after="0" w:line="480" w:lineRule="auto"/>
        <w:rPr>
          <w:rFonts w:ascii="Times New Roman" w:hAnsi="Times New Roman" w:cs="Times New Roman"/>
          <w:sz w:val="24"/>
          <w:szCs w:val="24"/>
        </w:rPr>
      </w:pPr>
    </w:p>
    <w:p w:rsidR="007F398A" w:rsidRDefault="007F398A" w:rsidP="007F398A">
      <w:pPr>
        <w:rPr>
          <w:rFonts w:ascii="Times New Roman" w:hAnsi="Times New Roman" w:cs="Times New Roman"/>
          <w:color w:val="000000"/>
          <w:sz w:val="24"/>
          <w:szCs w:val="24"/>
          <w:shd w:val="clear" w:color="auto" w:fill="FFFFFF"/>
          <w:lang w:val="en-GB"/>
        </w:rPr>
      </w:pPr>
      <w:r>
        <w:rPr>
          <w:rFonts w:ascii="Times New Roman" w:hAnsi="Times New Roman" w:cs="Times New Roman"/>
          <w:color w:val="000000"/>
          <w:sz w:val="24"/>
          <w:szCs w:val="24"/>
          <w:shd w:val="clear" w:color="auto" w:fill="FFFFFF"/>
          <w:lang w:val="en-GB"/>
        </w:rPr>
        <w:br w:type="page"/>
      </w:r>
    </w:p>
    <w:p w:rsidR="007F398A" w:rsidRDefault="007F398A" w:rsidP="007F398A">
      <w:pPr>
        <w:jc w:val="center"/>
        <w:rPr>
          <w:rFonts w:ascii="Times New Roman" w:hAnsi="Times New Roman" w:cs="Times New Roman"/>
          <w:b/>
          <w:bCs/>
          <w:sz w:val="24"/>
          <w:szCs w:val="24"/>
          <w:lang w:val="en-JM"/>
        </w:rPr>
      </w:pPr>
      <w:r>
        <w:rPr>
          <w:rFonts w:ascii="Times New Roman" w:hAnsi="Times New Roman" w:cs="Times New Roman"/>
          <w:b/>
          <w:bCs/>
          <w:sz w:val="24"/>
          <w:szCs w:val="24"/>
        </w:rPr>
        <w:lastRenderedPageBreak/>
        <w:t xml:space="preserve">Appendix A </w:t>
      </w:r>
    </w:p>
    <w:p w:rsidR="007F398A" w:rsidRDefault="007F398A" w:rsidP="007F398A">
      <w:pPr>
        <w:jc w:val="center"/>
        <w:rPr>
          <w:rFonts w:ascii="Times New Roman" w:hAnsi="Times New Roman" w:cs="Times New Roman"/>
          <w:b/>
          <w:bCs/>
          <w:sz w:val="24"/>
          <w:szCs w:val="24"/>
        </w:rPr>
      </w:pPr>
      <w:r>
        <w:rPr>
          <w:rFonts w:ascii="Times New Roman" w:hAnsi="Times New Roman" w:cs="Times New Roman"/>
          <w:b/>
          <w:bCs/>
          <w:sz w:val="24"/>
          <w:szCs w:val="24"/>
        </w:rPr>
        <w:t>Career Development Skills Test</w:t>
      </w:r>
    </w:p>
    <w:p w:rsidR="007F398A" w:rsidRDefault="007F398A" w:rsidP="007F398A">
      <w:pPr>
        <w:jc w:val="center"/>
        <w:rPr>
          <w:rFonts w:ascii="Times New Roman" w:hAnsi="Times New Roman" w:cs="Times New Roman"/>
          <w:b/>
          <w:bCs/>
          <w:sz w:val="24"/>
          <w:szCs w:val="24"/>
        </w:rPr>
      </w:pPr>
    </w:p>
    <w:p w:rsidR="007F398A" w:rsidRDefault="007F398A" w:rsidP="007F398A">
      <w:r>
        <w:rPr>
          <w:rFonts w:ascii="Arial" w:hAnsi="Arial" w:cs="Arial"/>
          <w:color w:val="222222"/>
          <w:shd w:val="clear" w:color="auto" w:fill="FFFFFF"/>
        </w:rPr>
        <w:t>Test Your Skills and Find the Resources That Will Help You Most</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Instructions</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For each statement, click the button in the column that best describes you. Please answer questions as you actually are (rather than how you think you should be), and don't worry if some questions seem to score 'in the wrong direction'. When you are finished, please click the 'Calculate My Total' button at the bottom of the test.</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15 Statements to Answer</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 xml:space="preserve">Not at </w:t>
      </w:r>
      <w:proofErr w:type="spellStart"/>
      <w:r>
        <w:rPr>
          <w:rFonts w:ascii="Arial" w:hAnsi="Arial" w:cs="Arial"/>
          <w:color w:val="222222"/>
          <w:shd w:val="clear" w:color="auto" w:fill="FFFFFF"/>
        </w:rPr>
        <w:t>AllRarelySometimesOftenVery</w:t>
      </w:r>
      <w:proofErr w:type="spellEnd"/>
      <w:r>
        <w:rPr>
          <w:rFonts w:ascii="Arial" w:hAnsi="Arial" w:cs="Arial"/>
          <w:color w:val="222222"/>
          <w:shd w:val="clear" w:color="auto" w:fill="FFFFFF"/>
        </w:rPr>
        <w:t xml:space="preserve"> Often</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15 Statements to Answer</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 xml:space="preserve">Not at </w:t>
      </w:r>
      <w:proofErr w:type="spellStart"/>
      <w:r>
        <w:rPr>
          <w:rFonts w:ascii="Arial" w:hAnsi="Arial" w:cs="Arial"/>
          <w:color w:val="222222"/>
          <w:shd w:val="clear" w:color="auto" w:fill="FFFFFF"/>
        </w:rPr>
        <w:t>AllRarelySometimesOftenVery</w:t>
      </w:r>
      <w:proofErr w:type="spellEnd"/>
      <w:r>
        <w:rPr>
          <w:rFonts w:ascii="Arial" w:hAnsi="Arial" w:cs="Arial"/>
          <w:color w:val="222222"/>
          <w:shd w:val="clear" w:color="auto" w:fill="FFFFFF"/>
        </w:rPr>
        <w:t xml:space="preserve"> Often</w:t>
      </w:r>
      <w:r>
        <w:rPr>
          <w:rFonts w:ascii="Arial" w:hAnsi="Arial" w:cs="Arial"/>
          <w:color w:val="222222"/>
          <w:sz w:val="20"/>
          <w:szCs w:val="20"/>
        </w:rPr>
        <w:br/>
      </w:r>
      <w:r>
        <w:rPr>
          <w:rFonts w:ascii="Arial" w:hAnsi="Arial" w:cs="Arial"/>
          <w:color w:val="222222"/>
          <w:shd w:val="clear" w:color="auto" w:fill="FFFFFF"/>
        </w:rPr>
        <w:t>1I routinely set realistic goals for myself, and I track my progress until I've reached them.</w:t>
      </w:r>
      <w:r>
        <w:rPr>
          <w:rFonts w:ascii="Arial" w:hAnsi="Arial" w:cs="Arial"/>
          <w:color w:val="222222"/>
          <w:sz w:val="20"/>
          <w:szCs w:val="20"/>
        </w:rPr>
        <w:br/>
      </w:r>
      <w:r>
        <w:rPr>
          <w:rFonts w:ascii="Arial" w:hAnsi="Arial" w:cs="Arial"/>
          <w:color w:val="222222"/>
          <w:shd w:val="clear" w:color="auto" w:fill="FFFFFF"/>
        </w:rPr>
        <w:t>2When I have to make a decision, I pick the first good solution I find.</w:t>
      </w:r>
      <w:r>
        <w:rPr>
          <w:rFonts w:ascii="Arial" w:hAnsi="Arial" w:cs="Arial"/>
          <w:color w:val="222222"/>
          <w:sz w:val="20"/>
          <w:szCs w:val="20"/>
        </w:rPr>
        <w:br/>
      </w:r>
      <w:r>
        <w:rPr>
          <w:rFonts w:ascii="Arial" w:hAnsi="Arial" w:cs="Arial"/>
          <w:color w:val="222222"/>
          <w:shd w:val="clear" w:color="auto" w:fill="FFFFFF"/>
        </w:rPr>
        <w:t>3I approach life with confidence, and I have high self esteem.</w:t>
      </w:r>
      <w:r>
        <w:rPr>
          <w:rFonts w:ascii="Arial" w:hAnsi="Arial" w:cs="Arial"/>
          <w:color w:val="222222"/>
          <w:sz w:val="20"/>
          <w:szCs w:val="20"/>
        </w:rPr>
        <w:br/>
      </w:r>
      <w:r>
        <w:rPr>
          <w:rFonts w:ascii="Arial" w:hAnsi="Arial" w:cs="Arial"/>
          <w:color w:val="222222"/>
          <w:shd w:val="clear" w:color="auto" w:fill="FFFFFF"/>
        </w:rPr>
        <w:t>4When it comes to managing my workload, I know my priorities.</w:t>
      </w:r>
      <w:r>
        <w:rPr>
          <w:rFonts w:ascii="Arial" w:hAnsi="Arial" w:cs="Arial"/>
          <w:color w:val="222222"/>
          <w:sz w:val="20"/>
          <w:szCs w:val="20"/>
        </w:rPr>
        <w:br/>
      </w:r>
      <w:r>
        <w:rPr>
          <w:rFonts w:ascii="Arial" w:hAnsi="Arial" w:cs="Arial"/>
          <w:color w:val="222222"/>
          <w:shd w:val="clear" w:color="auto" w:fill="FFFFFF"/>
        </w:rPr>
        <w:t>5Team development is an area I admit to cutting back on when time and resources are limited.</w:t>
      </w:r>
      <w:r>
        <w:rPr>
          <w:rFonts w:ascii="Arial" w:hAnsi="Arial" w:cs="Arial"/>
          <w:color w:val="222222"/>
          <w:sz w:val="20"/>
          <w:szCs w:val="20"/>
        </w:rPr>
        <w:br/>
      </w:r>
      <w:r>
        <w:rPr>
          <w:rFonts w:ascii="Arial" w:hAnsi="Arial" w:cs="Arial"/>
          <w:color w:val="222222"/>
          <w:shd w:val="clear" w:color="auto" w:fill="FFFFFF"/>
        </w:rPr>
        <w:t>6I lose time during the day because I'm not sure what I need to get done.</w:t>
      </w:r>
      <w:r>
        <w:rPr>
          <w:rFonts w:ascii="Arial" w:hAnsi="Arial" w:cs="Arial"/>
          <w:color w:val="222222"/>
          <w:sz w:val="20"/>
          <w:szCs w:val="20"/>
        </w:rPr>
        <w:br/>
      </w:r>
      <w:r>
        <w:rPr>
          <w:rFonts w:ascii="Arial" w:hAnsi="Arial" w:cs="Arial"/>
          <w:color w:val="222222"/>
          <w:shd w:val="clear" w:color="auto" w:fill="FFFFFF"/>
        </w:rPr>
        <w:t>7When I want to motivate people, I try to use the same approach with each person.</w:t>
      </w:r>
      <w:r>
        <w:rPr>
          <w:rFonts w:ascii="Arial" w:hAnsi="Arial" w:cs="Arial"/>
          <w:color w:val="222222"/>
          <w:sz w:val="20"/>
          <w:szCs w:val="20"/>
        </w:rPr>
        <w:br/>
      </w:r>
      <w:r>
        <w:rPr>
          <w:rFonts w:ascii="Arial" w:hAnsi="Arial" w:cs="Arial"/>
          <w:color w:val="222222"/>
          <w:shd w:val="clear" w:color="auto" w:fill="FFFFFF"/>
        </w:rPr>
        <w:t>8The work I do on a daily basis reflects my values, and is consistent with the goals I've set for myself.</w:t>
      </w:r>
      <w:r>
        <w:rPr>
          <w:rFonts w:ascii="Arial" w:hAnsi="Arial" w:cs="Arial"/>
          <w:color w:val="222222"/>
          <w:sz w:val="20"/>
          <w:szCs w:val="20"/>
        </w:rPr>
        <w:br/>
      </w:r>
      <w:r>
        <w:rPr>
          <w:rFonts w:ascii="Arial" w:hAnsi="Arial" w:cs="Arial"/>
          <w:color w:val="222222"/>
          <w:shd w:val="clear" w:color="auto" w:fill="FFFFFF"/>
        </w:rPr>
        <w:t>9I'm able to communicate my needs, and I make sure that my message is heard and understood.</w:t>
      </w:r>
      <w:r>
        <w:rPr>
          <w:rFonts w:ascii="Arial" w:hAnsi="Arial" w:cs="Arial"/>
          <w:color w:val="222222"/>
          <w:sz w:val="20"/>
          <w:szCs w:val="20"/>
        </w:rPr>
        <w:br/>
      </w:r>
      <w:r>
        <w:rPr>
          <w:rFonts w:ascii="Arial" w:hAnsi="Arial" w:cs="Arial"/>
          <w:color w:val="222222"/>
          <w:shd w:val="clear" w:color="auto" w:fill="FFFFFF"/>
        </w:rPr>
        <w:t>10When I encounter a problem, I immediately begin looking for potential solutions.</w:t>
      </w:r>
      <w:r>
        <w:rPr>
          <w:rFonts w:ascii="Arial" w:hAnsi="Arial" w:cs="Arial"/>
          <w:color w:val="222222"/>
          <w:sz w:val="20"/>
          <w:szCs w:val="20"/>
        </w:rPr>
        <w:br/>
      </w:r>
      <w:r>
        <w:rPr>
          <w:rFonts w:ascii="Arial" w:hAnsi="Arial" w:cs="Arial"/>
          <w:color w:val="222222"/>
          <w:shd w:val="clear" w:color="auto" w:fill="FFFFFF"/>
        </w:rPr>
        <w:t>11When there's conflict, I use my communication skills to find solutions and work things through.</w:t>
      </w:r>
      <w:r>
        <w:rPr>
          <w:rFonts w:ascii="Arial" w:hAnsi="Arial" w:cs="Arial"/>
          <w:color w:val="222222"/>
          <w:sz w:val="20"/>
          <w:szCs w:val="20"/>
        </w:rPr>
        <w:br/>
      </w:r>
      <w:r>
        <w:rPr>
          <w:rFonts w:ascii="Arial" w:hAnsi="Arial" w:cs="Arial"/>
          <w:color w:val="222222"/>
          <w:shd w:val="clear" w:color="auto" w:fill="FFFFFF"/>
        </w:rPr>
        <w:t>12I'm aware of the differences between leadership and management.</w:t>
      </w:r>
      <w:r>
        <w:rPr>
          <w:rFonts w:ascii="Arial" w:hAnsi="Arial" w:cs="Arial"/>
          <w:color w:val="222222"/>
          <w:sz w:val="20"/>
          <w:szCs w:val="20"/>
        </w:rPr>
        <w:br/>
      </w:r>
      <w:r>
        <w:rPr>
          <w:rFonts w:ascii="Arial" w:hAnsi="Arial" w:cs="Arial"/>
          <w:color w:val="222222"/>
          <w:shd w:val="clear" w:color="auto" w:fill="FFFFFF"/>
        </w:rPr>
        <w:t>13When discussing an issue with someone, I try to stay one step ahead in the conversation, and I actively think about what I'm going to say next.</w:t>
      </w:r>
      <w:r>
        <w:rPr>
          <w:rFonts w:ascii="Arial" w:hAnsi="Arial" w:cs="Arial"/>
          <w:color w:val="222222"/>
          <w:sz w:val="20"/>
          <w:szCs w:val="20"/>
        </w:rPr>
        <w:br/>
      </w:r>
      <w:r>
        <w:rPr>
          <w:rFonts w:ascii="Arial" w:hAnsi="Arial" w:cs="Arial"/>
          <w:color w:val="222222"/>
          <w:shd w:val="clear" w:color="auto" w:fill="FFFFFF"/>
        </w:rPr>
        <w:t>14When I encounter a setback, I have difficulty focusing on the situation positively and objectively.</w:t>
      </w:r>
      <w:r>
        <w:rPr>
          <w:rFonts w:ascii="Arial" w:hAnsi="Arial" w:cs="Arial"/>
          <w:color w:val="222222"/>
          <w:sz w:val="20"/>
          <w:szCs w:val="20"/>
        </w:rPr>
        <w:br/>
      </w:r>
      <w:r>
        <w:rPr>
          <w:rFonts w:ascii="Arial" w:hAnsi="Arial" w:cs="Arial"/>
          <w:color w:val="222222"/>
          <w:shd w:val="clear" w:color="auto" w:fill="FFFFFF"/>
        </w:rPr>
        <w:t>15I'm motivated to complete all of my work in a timely manner.</w:t>
      </w:r>
      <w:r>
        <w:rPr>
          <w:rFonts w:ascii="Arial" w:hAnsi="Arial" w:cs="Arial"/>
          <w:color w:val="222222"/>
          <w:sz w:val="20"/>
          <w:szCs w:val="20"/>
        </w:rPr>
        <w:br/>
      </w:r>
      <w:r>
        <w:rPr>
          <w:rFonts w:ascii="Arial" w:hAnsi="Arial" w:cs="Arial"/>
          <w:color w:val="222222"/>
          <w:shd w:val="clear" w:color="auto" w:fill="FFFFFF"/>
        </w:rPr>
        <w:t>Calculate My Total </w:t>
      </w:r>
      <w:r>
        <w:rPr>
          <w:rFonts w:ascii="Arial" w:hAnsi="Arial" w:cs="Arial"/>
          <w:color w:val="222222"/>
          <w:sz w:val="20"/>
          <w:szCs w:val="20"/>
        </w:rPr>
        <w:br/>
      </w:r>
      <w:r>
        <w:rPr>
          <w:rFonts w:ascii="Arial" w:hAnsi="Arial" w:cs="Arial"/>
          <w:color w:val="222222"/>
          <w:shd w:val="clear" w:color="auto" w:fill="FFFFFF"/>
        </w:rPr>
        <w:t>Total = 59</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Leadership and Management</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lastRenderedPageBreak/>
        <w:t>(Questions 5, 7, 12)</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Your score is 13 out of 15       </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Whether you're in a formal leadership position or not, you need good leadership and management skills if you're going to make best use of the opportunities open to you. (After all, you can get much, much more done when you have the help of other people.) The good news is that you can learn how to lead and manage effectively!</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Although there is some crossover between leadership and management, they are essentially two different skill sets. Find out what makes a great leader in our article and video that answers the question, "What is Leadership</w:t>
      </w:r>
      <w:proofErr w:type="gramStart"/>
      <w:r>
        <w:rPr>
          <w:rFonts w:ascii="Arial" w:hAnsi="Arial" w:cs="Arial"/>
          <w:color w:val="222222"/>
          <w:shd w:val="clear" w:color="auto" w:fill="FFFFFF"/>
        </w:rPr>
        <w:t>? "</w:t>
      </w:r>
      <w:proofErr w:type="gramEnd"/>
      <w:r>
        <w:rPr>
          <w:rFonts w:ascii="Arial" w:hAnsi="Arial" w:cs="Arial"/>
          <w:color w:val="222222"/>
          <w:shd w:val="clear" w:color="auto" w:fill="FFFFFF"/>
        </w:rPr>
        <w:t xml:space="preserve"> Then discover the key skills needed to manage a team in our guide to Team Management </w:t>
      </w:r>
      <w:proofErr w:type="gramStart"/>
      <w:r>
        <w:rPr>
          <w:rFonts w:ascii="Arial" w:hAnsi="Arial" w:cs="Arial"/>
          <w:color w:val="222222"/>
          <w:shd w:val="clear" w:color="auto" w:fill="FFFFFF"/>
        </w:rPr>
        <w:t>Skills .</w:t>
      </w:r>
      <w:proofErr w:type="gramEnd"/>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You'll also find it helpful to take our two self-tests: How Good Are Your Leadership Skills? , and How Good Are Your Management Skills? . Plus, you need to know how to motivate people effectively  and build a great team .</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Problem Solving and Decision Making</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(Questions 2, 10, 14)</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Your score is 7 out of 15       </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Problem solving and decision making are two areas where you'll need to excel to be a success in your career. (Together with people skills, they're what make up "good judgment" and "wisdom.") Like leadership and management, these two areas are closely related.</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 xml:space="preserve">The first step in effective problem solving is identifying and understanding the cause of the problem. Tools such as Root Cause </w:t>
      </w:r>
      <w:proofErr w:type="gramStart"/>
      <w:r>
        <w:rPr>
          <w:rFonts w:ascii="Arial" w:hAnsi="Arial" w:cs="Arial"/>
          <w:color w:val="222222"/>
          <w:shd w:val="clear" w:color="auto" w:fill="FFFFFF"/>
        </w:rPr>
        <w:t>Analysis ,</w:t>
      </w:r>
      <w:proofErr w:type="gramEnd"/>
      <w:r>
        <w:rPr>
          <w:rFonts w:ascii="Arial" w:hAnsi="Arial" w:cs="Arial"/>
          <w:color w:val="222222"/>
          <w:shd w:val="clear" w:color="auto" w:fill="FFFFFF"/>
        </w:rPr>
        <w:t xml:space="preserve"> the 5 Whys technique , and CATWOE  are essential at this stage. There are also other great tools and techniques that you can use, depending on the type of problem you face - </w:t>
      </w:r>
      <w:proofErr w:type="spellStart"/>
      <w:r>
        <w:rPr>
          <w:rFonts w:ascii="Arial" w:hAnsi="Arial" w:cs="Arial"/>
          <w:color w:val="222222"/>
          <w:shd w:val="clear" w:color="auto" w:fill="FFFFFF"/>
        </w:rPr>
        <w:t>our</w:t>
      </w:r>
      <w:proofErr w:type="spellEnd"/>
      <w:r>
        <w:rPr>
          <w:rFonts w:ascii="Arial" w:hAnsi="Arial" w:cs="Arial"/>
          <w:color w:val="222222"/>
          <w:shd w:val="clear" w:color="auto" w:fill="FFFFFF"/>
        </w:rPr>
        <w:t> How Good is Your Problem Solving?  self-test will test your skills, and help you identify where you can improve.</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Once you fully understand your problem, you can choose the best option - that is, make the best decision. However, this is harder than it sounds, so you'll need to arm yourself with a variety of decision making tools.</w:t>
      </w:r>
      <w:r>
        <w:rPr>
          <w:rFonts w:ascii="Arial" w:hAnsi="Arial" w:cs="Arial"/>
          <w:color w:val="222222"/>
          <w:sz w:val="20"/>
          <w:szCs w:val="20"/>
        </w:rPr>
        <w:br/>
      </w:r>
      <w:r>
        <w:rPr>
          <w:rFonts w:ascii="Arial" w:hAnsi="Arial" w:cs="Arial"/>
          <w:color w:val="222222"/>
          <w:sz w:val="20"/>
          <w:szCs w:val="20"/>
        </w:rPr>
        <w:br/>
      </w:r>
      <w:r>
        <w:rPr>
          <w:rFonts w:ascii="Arial" w:hAnsi="Arial" w:cs="Arial"/>
          <w:color w:val="222222"/>
          <w:shd w:val="clear" w:color="auto" w:fill="FFFFFF"/>
        </w:rPr>
        <w:t xml:space="preserve">Start by assessing your skills in our decision making </w:t>
      </w:r>
      <w:proofErr w:type="gramStart"/>
      <w:r>
        <w:rPr>
          <w:rFonts w:ascii="Arial" w:hAnsi="Arial" w:cs="Arial"/>
          <w:color w:val="222222"/>
          <w:shd w:val="clear" w:color="auto" w:fill="FFFFFF"/>
        </w:rPr>
        <w:t>quiz .</w:t>
      </w:r>
      <w:proofErr w:type="gramEnd"/>
      <w:r>
        <w:rPr>
          <w:rFonts w:ascii="Arial" w:hAnsi="Arial" w:cs="Arial"/>
          <w:color w:val="222222"/>
          <w:shd w:val="clear" w:color="auto" w:fill="FFFFFF"/>
        </w:rPr>
        <w:t xml:space="preserve"> As part of this, you'll learn about the key stages in the decision making process, including deciding between options (where tools such as Decision Matrix Analysis  and Paired Comparison Analysis  are useful) and deciding whether to go ahead (where you need to use tools such as Impact Analysis , Risk Analysis </w:t>
      </w:r>
    </w:p>
    <w:p w:rsidR="007F398A" w:rsidRDefault="007F398A" w:rsidP="007F398A"/>
    <w:p w:rsidR="007F398A" w:rsidRDefault="007F398A" w:rsidP="007F398A">
      <w:pPr>
        <w:rPr>
          <w:rFonts w:ascii="Times New Roman" w:hAnsi="Times New Roman" w:cs="Times New Roman"/>
          <w:b/>
          <w:bCs/>
          <w:sz w:val="24"/>
          <w:szCs w:val="24"/>
        </w:rPr>
      </w:pPr>
      <w:r>
        <w:rPr>
          <w:rFonts w:ascii="Times New Roman" w:hAnsi="Times New Roman" w:cs="Times New Roman"/>
          <w:b/>
          <w:bCs/>
          <w:sz w:val="24"/>
          <w:szCs w:val="24"/>
        </w:rPr>
        <w:br w:type="page"/>
      </w:r>
    </w:p>
    <w:p w:rsidR="007F398A" w:rsidRDefault="007F398A" w:rsidP="007F398A">
      <w:pPr>
        <w:jc w:val="center"/>
        <w:rPr>
          <w:rFonts w:ascii="Times New Roman" w:hAnsi="Times New Roman" w:cs="Times New Roman"/>
          <w:b/>
          <w:sz w:val="24"/>
          <w:szCs w:val="24"/>
        </w:rPr>
      </w:pPr>
      <w:r>
        <w:rPr>
          <w:rFonts w:ascii="Times New Roman" w:hAnsi="Times New Roman" w:cs="Times New Roman"/>
          <w:b/>
          <w:sz w:val="24"/>
          <w:szCs w:val="24"/>
        </w:rPr>
        <w:lastRenderedPageBreak/>
        <w:t>Appendix B</w:t>
      </w:r>
    </w:p>
    <w:p w:rsidR="007F398A" w:rsidRDefault="007F398A" w:rsidP="007F398A">
      <w:pPr>
        <w:jc w:val="center"/>
        <w:rPr>
          <w:rFonts w:ascii="Times New Roman" w:hAnsi="Times New Roman" w:cs="Times New Roman"/>
          <w:b/>
          <w:sz w:val="24"/>
          <w:szCs w:val="24"/>
        </w:rPr>
      </w:pPr>
      <w:r>
        <w:rPr>
          <w:rFonts w:ascii="Times New Roman" w:hAnsi="Times New Roman" w:cs="Times New Roman"/>
          <w:b/>
          <w:sz w:val="24"/>
          <w:szCs w:val="24"/>
        </w:rPr>
        <w:t>Personal Swot Analysis</w:t>
      </w:r>
    </w:p>
    <w:tbl>
      <w:tblPr>
        <w:tblStyle w:val="TableGrid"/>
        <w:tblW w:w="0" w:type="auto"/>
        <w:tblInd w:w="0" w:type="dxa"/>
        <w:tblLook w:val="04A0"/>
      </w:tblPr>
      <w:tblGrid>
        <w:gridCol w:w="2310"/>
        <w:gridCol w:w="2310"/>
        <w:gridCol w:w="2311"/>
        <w:gridCol w:w="2311"/>
      </w:tblGrid>
      <w:tr w:rsidR="007F398A" w:rsidTr="007F398A">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tabs>
                <w:tab w:val="right" w:pos="2094"/>
              </w:tabs>
              <w:rPr>
                <w:rFonts w:ascii="Times New Roman" w:hAnsi="Times New Roman" w:cs="Times New Roman"/>
                <w:b/>
                <w:sz w:val="24"/>
                <w:szCs w:val="24"/>
                <w:highlight w:val="red"/>
              </w:rPr>
            </w:pPr>
            <w:r>
              <w:rPr>
                <w:rFonts w:ascii="Times New Roman" w:hAnsi="Times New Roman" w:cs="Times New Roman"/>
                <w:b/>
                <w:sz w:val="24"/>
                <w:szCs w:val="24"/>
                <w:highlight w:val="red"/>
              </w:rPr>
              <w:t>Strengths</w:t>
            </w:r>
            <w:r>
              <w:rPr>
                <w:rFonts w:ascii="Times New Roman" w:hAnsi="Times New Roman" w:cs="Times New Roman"/>
                <w:b/>
                <w:sz w:val="24"/>
                <w:szCs w:val="24"/>
                <w:highlight w:val="red"/>
              </w:rPr>
              <w:tab/>
            </w:r>
          </w:p>
        </w:tc>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b/>
                <w:sz w:val="24"/>
                <w:szCs w:val="24"/>
                <w:highlight w:val="red"/>
              </w:rPr>
            </w:pPr>
            <w:r>
              <w:rPr>
                <w:rFonts w:ascii="Times New Roman" w:hAnsi="Times New Roman" w:cs="Times New Roman"/>
                <w:b/>
                <w:sz w:val="24"/>
                <w:szCs w:val="24"/>
                <w:highlight w:val="darkGreen"/>
              </w:rPr>
              <w:t>Weaknesses</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b/>
                <w:sz w:val="24"/>
                <w:szCs w:val="24"/>
              </w:rPr>
            </w:pPr>
            <w:r>
              <w:rPr>
                <w:rFonts w:ascii="Times New Roman" w:hAnsi="Times New Roman" w:cs="Times New Roman"/>
                <w:b/>
                <w:sz w:val="24"/>
                <w:szCs w:val="24"/>
                <w:highlight w:val="yellow"/>
              </w:rPr>
              <w:t>Opportunities</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b/>
                <w:sz w:val="24"/>
                <w:szCs w:val="24"/>
                <w:highlight w:val="yellow"/>
              </w:rPr>
            </w:pPr>
            <w:r>
              <w:rPr>
                <w:rFonts w:ascii="Times New Roman" w:hAnsi="Times New Roman" w:cs="Times New Roman"/>
                <w:b/>
                <w:sz w:val="24"/>
                <w:szCs w:val="24"/>
                <w:highlight w:val="cyan"/>
              </w:rPr>
              <w:t>Threats</w:t>
            </w:r>
          </w:p>
        </w:tc>
      </w:tr>
      <w:tr w:rsidR="007F398A" w:rsidTr="007F398A">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 xml:space="preserve">I can communicate very well, if I desire to convey a message verbally or written I can make my audience clearly understand. </w:t>
            </w:r>
          </w:p>
        </w:tc>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 xml:space="preserve">Research skills need to be improved, as I find it difficult to gather reliable sources. </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 xml:space="preserve">Many online workshops are available online which is convenient, so you don’t have to physically go to a workshop for assistance. </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 xml:space="preserve">IT room is too small to accommodate the entire class, which can affect improvement of my IT skills. </w:t>
            </w:r>
          </w:p>
        </w:tc>
      </w:tr>
      <w:tr w:rsidR="007F398A" w:rsidTr="007F398A">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I can analyse and think critically when posed with a certain topic. I can argue the topic finding the advantages and disadvantages and compare and contrast.</w:t>
            </w:r>
          </w:p>
        </w:tc>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Socialising skills need to be improved as I tend to be more reserved and laid back, making it harder to make new friends.</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 xml:space="preserve">Having access to not only the university of Wales library but other universities. Providing a much larger variety of academic material.  </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Covid19 has affected in class teaching forcing students to resort online teaching/learning which is not the Favoured method of teaching.</w:t>
            </w:r>
          </w:p>
        </w:tc>
      </w:tr>
      <w:tr w:rsidR="007F398A" w:rsidTr="007F398A">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Presentation skills are above average as I can keep an audience interested and informed.</w:t>
            </w:r>
          </w:p>
        </w:tc>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7F398A" w:rsidRDefault="007F398A">
            <w:pPr>
              <w:rPr>
                <w:rFonts w:ascii="Times New Roman" w:hAnsi="Times New Roman" w:cs="Times New Roman"/>
                <w:b/>
                <w:sz w:val="44"/>
                <w:szCs w:val="44"/>
              </w:rPr>
            </w:pP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F398A" w:rsidRDefault="007F398A">
            <w:pPr>
              <w:rPr>
                <w:rFonts w:ascii="Times New Roman" w:hAnsi="Times New Roman" w:cs="Times New Roman"/>
                <w:sz w:val="24"/>
                <w:szCs w:val="24"/>
              </w:rPr>
            </w:pPr>
            <w:r>
              <w:rPr>
                <w:rFonts w:ascii="Times New Roman" w:hAnsi="Times New Roman" w:cs="Times New Roman"/>
                <w:sz w:val="24"/>
                <w:szCs w:val="24"/>
              </w:rPr>
              <w:t>Moodle which is the universities learning platform acts as a one stop shop for all university learning activity. This can be downloaded on multiple devices so it’s not limited to a few.</w:t>
            </w:r>
          </w:p>
        </w:tc>
        <w:tc>
          <w:tcPr>
            <w:tcW w:w="231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7F398A" w:rsidRDefault="007F398A">
            <w:pPr>
              <w:rPr>
                <w:rFonts w:ascii="Times New Roman" w:hAnsi="Times New Roman" w:cs="Times New Roman"/>
                <w:sz w:val="24"/>
                <w:szCs w:val="24"/>
              </w:rPr>
            </w:pPr>
          </w:p>
        </w:tc>
      </w:tr>
    </w:tbl>
    <w:p w:rsidR="007F398A" w:rsidRDefault="007F398A" w:rsidP="007F398A">
      <w:pPr>
        <w:rPr>
          <w:rFonts w:ascii="Times New Roman" w:hAnsi="Times New Roman" w:cs="Times New Roman"/>
          <w:b/>
          <w:sz w:val="44"/>
          <w:szCs w:val="44"/>
          <w:lang w:val="en-GB"/>
        </w:rPr>
      </w:pPr>
    </w:p>
    <w:p w:rsidR="007F398A" w:rsidRDefault="007F398A" w:rsidP="007F398A">
      <w:pPr>
        <w:rPr>
          <w:rFonts w:ascii="Times New Roman" w:hAnsi="Times New Roman" w:cs="Times New Roman"/>
          <w:b/>
          <w:sz w:val="24"/>
          <w:szCs w:val="24"/>
          <w:lang w:val="en-JM"/>
        </w:rPr>
      </w:pPr>
    </w:p>
    <w:p w:rsidR="007F398A" w:rsidRDefault="007F398A" w:rsidP="007F398A">
      <w:pPr>
        <w:rPr>
          <w:rFonts w:ascii="Times New Roman" w:hAnsi="Times New Roman" w:cs="Times New Roman"/>
          <w:b/>
          <w:bCs/>
          <w:sz w:val="24"/>
          <w:szCs w:val="24"/>
        </w:rPr>
      </w:pPr>
      <w:r>
        <w:rPr>
          <w:rFonts w:ascii="Times New Roman" w:hAnsi="Times New Roman" w:cs="Times New Roman"/>
          <w:b/>
          <w:bCs/>
          <w:sz w:val="24"/>
          <w:szCs w:val="24"/>
        </w:rPr>
        <w:br w:type="page"/>
      </w:r>
    </w:p>
    <w:p w:rsidR="007F398A" w:rsidRDefault="007F398A" w:rsidP="007F398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C </w:t>
      </w:r>
    </w:p>
    <w:p w:rsidR="007F398A" w:rsidRDefault="007F398A" w:rsidP="007F398A">
      <w:pPr>
        <w:jc w:val="center"/>
        <w:rPr>
          <w:rFonts w:ascii="Times New Roman" w:hAnsi="Times New Roman" w:cs="Times New Roman"/>
          <w:b/>
          <w:bCs/>
          <w:sz w:val="24"/>
          <w:szCs w:val="24"/>
        </w:rPr>
      </w:pPr>
      <w:r>
        <w:rPr>
          <w:rFonts w:ascii="Times New Roman" w:hAnsi="Times New Roman" w:cs="Times New Roman"/>
          <w:b/>
          <w:bCs/>
          <w:sz w:val="24"/>
          <w:szCs w:val="24"/>
        </w:rPr>
        <w:t>Employability Skills Student Worksheet</w:t>
      </w:r>
    </w:p>
    <w:p w:rsidR="007F398A" w:rsidRDefault="007F398A" w:rsidP="007F398A"/>
    <w:p w:rsidR="00FD3FE3" w:rsidRDefault="004A53E1" w:rsidP="00FD3FE3">
      <w:pPr>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820058" cy="4944165"/>
            <wp:effectExtent l="19050" t="0" r="8992" b="0"/>
            <wp:docPr id="1" name="Picture 0" descr="workshe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sheet.PNG"/>
                    <pic:cNvPicPr/>
                  </pic:nvPicPr>
                  <pic:blipFill>
                    <a:blip r:embed="rId11"/>
                    <a:stretch>
                      <a:fillRect/>
                    </a:stretch>
                  </pic:blipFill>
                  <pic:spPr>
                    <a:xfrm>
                      <a:off x="0" y="0"/>
                      <a:ext cx="3820058" cy="4944165"/>
                    </a:xfrm>
                    <a:prstGeom prst="rect">
                      <a:avLst/>
                    </a:prstGeom>
                  </pic:spPr>
                </pic:pic>
              </a:graphicData>
            </a:graphic>
          </wp:inline>
        </w:drawing>
      </w:r>
    </w:p>
    <w:p w:rsidR="004A53E1" w:rsidRPr="00FD3FE3" w:rsidRDefault="004A53E1" w:rsidP="00FD3FE3">
      <w:pPr>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3686690" cy="4744112"/>
            <wp:effectExtent l="19050" t="0" r="9010" b="0"/>
            <wp:docPr id="2" name="Picture 1" descr="worksheet tw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sheet twice.PNG"/>
                    <pic:cNvPicPr/>
                  </pic:nvPicPr>
                  <pic:blipFill>
                    <a:blip r:embed="rId12"/>
                    <a:stretch>
                      <a:fillRect/>
                    </a:stretch>
                  </pic:blipFill>
                  <pic:spPr>
                    <a:xfrm>
                      <a:off x="0" y="0"/>
                      <a:ext cx="3686690" cy="4744112"/>
                    </a:xfrm>
                    <a:prstGeom prst="rect">
                      <a:avLst/>
                    </a:prstGeom>
                  </pic:spPr>
                </pic:pic>
              </a:graphicData>
            </a:graphic>
          </wp:inline>
        </w:drawing>
      </w:r>
    </w:p>
    <w:sectPr w:rsidR="004A53E1" w:rsidRPr="00FD3FE3" w:rsidSect="00F725FA">
      <w:headerReference w:type="default" r:id="rId13"/>
      <w:pgSz w:w="12240" w:h="15840"/>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7CF6" w:rsidRDefault="00727CF6" w:rsidP="00271A1F">
      <w:pPr>
        <w:spacing w:after="0" w:line="240" w:lineRule="auto"/>
      </w:pPr>
      <w:r>
        <w:separator/>
      </w:r>
    </w:p>
  </w:endnote>
  <w:endnote w:type="continuationSeparator" w:id="1">
    <w:p w:rsidR="00727CF6" w:rsidRDefault="00727CF6" w:rsidP="00271A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7CF6" w:rsidRDefault="00727CF6" w:rsidP="00271A1F">
      <w:pPr>
        <w:spacing w:after="0" w:line="240" w:lineRule="auto"/>
      </w:pPr>
      <w:r>
        <w:separator/>
      </w:r>
    </w:p>
  </w:footnote>
  <w:footnote w:type="continuationSeparator" w:id="1">
    <w:p w:rsidR="00727CF6" w:rsidRDefault="00727CF6" w:rsidP="00271A1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1875638"/>
      <w:docPartObj>
        <w:docPartGallery w:val="Page Numbers (Top of Page)"/>
        <w:docPartUnique/>
      </w:docPartObj>
    </w:sdtPr>
    <w:sdtEndPr>
      <w:rPr>
        <w:noProof/>
      </w:rPr>
    </w:sdtEndPr>
    <w:sdtContent>
      <w:p w:rsidR="00F725FA" w:rsidRDefault="00DD4F93">
        <w:pPr>
          <w:pStyle w:val="Header"/>
          <w:jc w:val="right"/>
        </w:pPr>
        <w:r>
          <w:fldChar w:fldCharType="begin"/>
        </w:r>
        <w:r w:rsidR="00F725FA">
          <w:instrText xml:space="preserve"> PAGE   \* MERGEFORMAT </w:instrText>
        </w:r>
        <w:r>
          <w:fldChar w:fldCharType="separate"/>
        </w:r>
        <w:r w:rsidR="00601BDB">
          <w:rPr>
            <w:noProof/>
          </w:rPr>
          <w:t>ii</w:t>
        </w:r>
        <w:r>
          <w:rPr>
            <w:noProof/>
          </w:rPr>
          <w:fldChar w:fldCharType="end"/>
        </w:r>
      </w:p>
    </w:sdtContent>
  </w:sdt>
  <w:p w:rsidR="00F725FA" w:rsidRDefault="00F725F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0391625"/>
      <w:docPartObj>
        <w:docPartGallery w:val="Page Numbers (Top of Page)"/>
        <w:docPartUnique/>
      </w:docPartObj>
    </w:sdtPr>
    <w:sdtEndPr>
      <w:rPr>
        <w:noProof/>
      </w:rPr>
    </w:sdtEndPr>
    <w:sdtContent>
      <w:p w:rsidR="00F725FA" w:rsidRDefault="00DD4F93">
        <w:pPr>
          <w:pStyle w:val="Header"/>
          <w:jc w:val="right"/>
        </w:pPr>
        <w:r>
          <w:fldChar w:fldCharType="begin"/>
        </w:r>
        <w:r w:rsidR="00F725FA">
          <w:instrText xml:space="preserve"> PAGE   \* MERGEFORMAT </w:instrText>
        </w:r>
        <w:r>
          <w:fldChar w:fldCharType="separate"/>
        </w:r>
        <w:r w:rsidR="00601BDB">
          <w:rPr>
            <w:noProof/>
          </w:rPr>
          <w:t>1</w:t>
        </w:r>
        <w:r>
          <w:rPr>
            <w:noProof/>
          </w:rPr>
          <w:fldChar w:fldCharType="end"/>
        </w:r>
      </w:p>
    </w:sdtContent>
  </w:sdt>
  <w:p w:rsidR="00F725FA" w:rsidRDefault="00F725F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5385259"/>
      <w:docPartObj>
        <w:docPartGallery w:val="Page Numbers (Top of Page)"/>
        <w:docPartUnique/>
      </w:docPartObj>
    </w:sdtPr>
    <w:sdtEndPr>
      <w:rPr>
        <w:noProof/>
      </w:rPr>
    </w:sdtEndPr>
    <w:sdtContent>
      <w:p w:rsidR="00143127" w:rsidRDefault="00DD4F93">
        <w:pPr>
          <w:pStyle w:val="Header"/>
          <w:jc w:val="right"/>
        </w:pPr>
        <w:r>
          <w:fldChar w:fldCharType="begin"/>
        </w:r>
        <w:r w:rsidR="00143127">
          <w:instrText xml:space="preserve"> PAGE   \* MERGEFORMAT </w:instrText>
        </w:r>
        <w:r>
          <w:fldChar w:fldCharType="separate"/>
        </w:r>
        <w:r w:rsidR="00601BDB">
          <w:rPr>
            <w:noProof/>
          </w:rPr>
          <w:t>14</w:t>
        </w:r>
        <w:r>
          <w:rPr>
            <w:noProof/>
          </w:rPr>
          <w:fldChar w:fldCharType="end"/>
        </w:r>
      </w:p>
    </w:sdtContent>
  </w:sdt>
  <w:p w:rsidR="00143127" w:rsidRDefault="0014312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50215"/>
    <w:multiLevelType w:val="hybridMultilevel"/>
    <w:tmpl w:val="8772B44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
    <w:nsid w:val="0B76539D"/>
    <w:multiLevelType w:val="hybridMultilevel"/>
    <w:tmpl w:val="E67CC7B0"/>
    <w:lvl w:ilvl="0" w:tplc="4584350A">
      <w:start w:val="1"/>
      <w:numFmt w:val="bullet"/>
      <w:lvlText w:val="•"/>
      <w:lvlJc w:val="left"/>
      <w:pPr>
        <w:tabs>
          <w:tab w:val="num" w:pos="720"/>
        </w:tabs>
        <w:ind w:left="720" w:hanging="360"/>
      </w:pPr>
      <w:rPr>
        <w:rFonts w:ascii="Times New Roman" w:hAnsi="Times New Roman" w:hint="default"/>
      </w:rPr>
    </w:lvl>
    <w:lvl w:ilvl="1" w:tplc="1BC233A2" w:tentative="1">
      <w:start w:val="1"/>
      <w:numFmt w:val="bullet"/>
      <w:lvlText w:val="•"/>
      <w:lvlJc w:val="left"/>
      <w:pPr>
        <w:tabs>
          <w:tab w:val="num" w:pos="1440"/>
        </w:tabs>
        <w:ind w:left="1440" w:hanging="360"/>
      </w:pPr>
      <w:rPr>
        <w:rFonts w:ascii="Times New Roman" w:hAnsi="Times New Roman" w:hint="default"/>
      </w:rPr>
    </w:lvl>
    <w:lvl w:ilvl="2" w:tplc="4FE45F24" w:tentative="1">
      <w:start w:val="1"/>
      <w:numFmt w:val="bullet"/>
      <w:lvlText w:val="•"/>
      <w:lvlJc w:val="left"/>
      <w:pPr>
        <w:tabs>
          <w:tab w:val="num" w:pos="2160"/>
        </w:tabs>
        <w:ind w:left="2160" w:hanging="360"/>
      </w:pPr>
      <w:rPr>
        <w:rFonts w:ascii="Times New Roman" w:hAnsi="Times New Roman" w:hint="default"/>
      </w:rPr>
    </w:lvl>
    <w:lvl w:ilvl="3" w:tplc="44443F2E" w:tentative="1">
      <w:start w:val="1"/>
      <w:numFmt w:val="bullet"/>
      <w:lvlText w:val="•"/>
      <w:lvlJc w:val="left"/>
      <w:pPr>
        <w:tabs>
          <w:tab w:val="num" w:pos="2880"/>
        </w:tabs>
        <w:ind w:left="2880" w:hanging="360"/>
      </w:pPr>
      <w:rPr>
        <w:rFonts w:ascii="Times New Roman" w:hAnsi="Times New Roman" w:hint="default"/>
      </w:rPr>
    </w:lvl>
    <w:lvl w:ilvl="4" w:tplc="29564CF0" w:tentative="1">
      <w:start w:val="1"/>
      <w:numFmt w:val="bullet"/>
      <w:lvlText w:val="•"/>
      <w:lvlJc w:val="left"/>
      <w:pPr>
        <w:tabs>
          <w:tab w:val="num" w:pos="3600"/>
        </w:tabs>
        <w:ind w:left="3600" w:hanging="360"/>
      </w:pPr>
      <w:rPr>
        <w:rFonts w:ascii="Times New Roman" w:hAnsi="Times New Roman" w:hint="default"/>
      </w:rPr>
    </w:lvl>
    <w:lvl w:ilvl="5" w:tplc="1BC0FA68" w:tentative="1">
      <w:start w:val="1"/>
      <w:numFmt w:val="bullet"/>
      <w:lvlText w:val="•"/>
      <w:lvlJc w:val="left"/>
      <w:pPr>
        <w:tabs>
          <w:tab w:val="num" w:pos="4320"/>
        </w:tabs>
        <w:ind w:left="4320" w:hanging="360"/>
      </w:pPr>
      <w:rPr>
        <w:rFonts w:ascii="Times New Roman" w:hAnsi="Times New Roman" w:hint="default"/>
      </w:rPr>
    </w:lvl>
    <w:lvl w:ilvl="6" w:tplc="F70E84CE" w:tentative="1">
      <w:start w:val="1"/>
      <w:numFmt w:val="bullet"/>
      <w:lvlText w:val="•"/>
      <w:lvlJc w:val="left"/>
      <w:pPr>
        <w:tabs>
          <w:tab w:val="num" w:pos="5040"/>
        </w:tabs>
        <w:ind w:left="5040" w:hanging="360"/>
      </w:pPr>
      <w:rPr>
        <w:rFonts w:ascii="Times New Roman" w:hAnsi="Times New Roman" w:hint="default"/>
      </w:rPr>
    </w:lvl>
    <w:lvl w:ilvl="7" w:tplc="36862950" w:tentative="1">
      <w:start w:val="1"/>
      <w:numFmt w:val="bullet"/>
      <w:lvlText w:val="•"/>
      <w:lvlJc w:val="left"/>
      <w:pPr>
        <w:tabs>
          <w:tab w:val="num" w:pos="5760"/>
        </w:tabs>
        <w:ind w:left="5760" w:hanging="360"/>
      </w:pPr>
      <w:rPr>
        <w:rFonts w:ascii="Times New Roman" w:hAnsi="Times New Roman" w:hint="default"/>
      </w:rPr>
    </w:lvl>
    <w:lvl w:ilvl="8" w:tplc="29B2E44E" w:tentative="1">
      <w:start w:val="1"/>
      <w:numFmt w:val="bullet"/>
      <w:lvlText w:val="•"/>
      <w:lvlJc w:val="left"/>
      <w:pPr>
        <w:tabs>
          <w:tab w:val="num" w:pos="6480"/>
        </w:tabs>
        <w:ind w:left="6480" w:hanging="360"/>
      </w:pPr>
      <w:rPr>
        <w:rFonts w:ascii="Times New Roman" w:hAnsi="Times New Roman" w:hint="default"/>
      </w:rPr>
    </w:lvl>
  </w:abstractNum>
  <w:abstractNum w:abstractNumId="2">
    <w:nsid w:val="11D42196"/>
    <w:multiLevelType w:val="hybridMultilevel"/>
    <w:tmpl w:val="6458E338"/>
    <w:lvl w:ilvl="0" w:tplc="58A40A18">
      <w:start w:val="1"/>
      <w:numFmt w:val="bullet"/>
      <w:lvlText w:val=""/>
      <w:lvlJc w:val="left"/>
      <w:pPr>
        <w:tabs>
          <w:tab w:val="num" w:pos="720"/>
        </w:tabs>
        <w:ind w:left="720" w:hanging="360"/>
      </w:pPr>
      <w:rPr>
        <w:rFonts w:ascii="Symbol" w:hAnsi="Symbol" w:hint="default"/>
      </w:rPr>
    </w:lvl>
    <w:lvl w:ilvl="1" w:tplc="8CB46A3C" w:tentative="1">
      <w:start w:val="1"/>
      <w:numFmt w:val="bullet"/>
      <w:lvlText w:val=""/>
      <w:lvlJc w:val="left"/>
      <w:pPr>
        <w:tabs>
          <w:tab w:val="num" w:pos="1440"/>
        </w:tabs>
        <w:ind w:left="1440" w:hanging="360"/>
      </w:pPr>
      <w:rPr>
        <w:rFonts w:ascii="Symbol" w:hAnsi="Symbol" w:hint="default"/>
      </w:rPr>
    </w:lvl>
    <w:lvl w:ilvl="2" w:tplc="DE7E484C" w:tentative="1">
      <w:start w:val="1"/>
      <w:numFmt w:val="bullet"/>
      <w:lvlText w:val=""/>
      <w:lvlJc w:val="left"/>
      <w:pPr>
        <w:tabs>
          <w:tab w:val="num" w:pos="2160"/>
        </w:tabs>
        <w:ind w:left="2160" w:hanging="360"/>
      </w:pPr>
      <w:rPr>
        <w:rFonts w:ascii="Symbol" w:hAnsi="Symbol" w:hint="default"/>
      </w:rPr>
    </w:lvl>
    <w:lvl w:ilvl="3" w:tplc="1646D9DE" w:tentative="1">
      <w:start w:val="1"/>
      <w:numFmt w:val="bullet"/>
      <w:lvlText w:val=""/>
      <w:lvlJc w:val="left"/>
      <w:pPr>
        <w:tabs>
          <w:tab w:val="num" w:pos="2880"/>
        </w:tabs>
        <w:ind w:left="2880" w:hanging="360"/>
      </w:pPr>
      <w:rPr>
        <w:rFonts w:ascii="Symbol" w:hAnsi="Symbol" w:hint="default"/>
      </w:rPr>
    </w:lvl>
    <w:lvl w:ilvl="4" w:tplc="9EEE77E0" w:tentative="1">
      <w:start w:val="1"/>
      <w:numFmt w:val="bullet"/>
      <w:lvlText w:val=""/>
      <w:lvlJc w:val="left"/>
      <w:pPr>
        <w:tabs>
          <w:tab w:val="num" w:pos="3600"/>
        </w:tabs>
        <w:ind w:left="3600" w:hanging="360"/>
      </w:pPr>
      <w:rPr>
        <w:rFonts w:ascii="Symbol" w:hAnsi="Symbol" w:hint="default"/>
      </w:rPr>
    </w:lvl>
    <w:lvl w:ilvl="5" w:tplc="3F2E254E" w:tentative="1">
      <w:start w:val="1"/>
      <w:numFmt w:val="bullet"/>
      <w:lvlText w:val=""/>
      <w:lvlJc w:val="left"/>
      <w:pPr>
        <w:tabs>
          <w:tab w:val="num" w:pos="4320"/>
        </w:tabs>
        <w:ind w:left="4320" w:hanging="360"/>
      </w:pPr>
      <w:rPr>
        <w:rFonts w:ascii="Symbol" w:hAnsi="Symbol" w:hint="default"/>
      </w:rPr>
    </w:lvl>
    <w:lvl w:ilvl="6" w:tplc="AD08A446" w:tentative="1">
      <w:start w:val="1"/>
      <w:numFmt w:val="bullet"/>
      <w:lvlText w:val=""/>
      <w:lvlJc w:val="left"/>
      <w:pPr>
        <w:tabs>
          <w:tab w:val="num" w:pos="5040"/>
        </w:tabs>
        <w:ind w:left="5040" w:hanging="360"/>
      </w:pPr>
      <w:rPr>
        <w:rFonts w:ascii="Symbol" w:hAnsi="Symbol" w:hint="default"/>
      </w:rPr>
    </w:lvl>
    <w:lvl w:ilvl="7" w:tplc="BC549872" w:tentative="1">
      <w:start w:val="1"/>
      <w:numFmt w:val="bullet"/>
      <w:lvlText w:val=""/>
      <w:lvlJc w:val="left"/>
      <w:pPr>
        <w:tabs>
          <w:tab w:val="num" w:pos="5760"/>
        </w:tabs>
        <w:ind w:left="5760" w:hanging="360"/>
      </w:pPr>
      <w:rPr>
        <w:rFonts w:ascii="Symbol" w:hAnsi="Symbol" w:hint="default"/>
      </w:rPr>
    </w:lvl>
    <w:lvl w:ilvl="8" w:tplc="CEDEAB74" w:tentative="1">
      <w:start w:val="1"/>
      <w:numFmt w:val="bullet"/>
      <w:lvlText w:val=""/>
      <w:lvlJc w:val="left"/>
      <w:pPr>
        <w:tabs>
          <w:tab w:val="num" w:pos="6480"/>
        </w:tabs>
        <w:ind w:left="6480" w:hanging="360"/>
      </w:pPr>
      <w:rPr>
        <w:rFonts w:ascii="Symbol" w:hAnsi="Symbol" w:hint="default"/>
      </w:rPr>
    </w:lvl>
  </w:abstractNum>
  <w:abstractNum w:abstractNumId="3">
    <w:nsid w:val="1C4953FB"/>
    <w:multiLevelType w:val="hybridMultilevel"/>
    <w:tmpl w:val="D2906562"/>
    <w:lvl w:ilvl="0" w:tplc="583207A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33D16E5"/>
    <w:multiLevelType w:val="hybridMultilevel"/>
    <w:tmpl w:val="676031BA"/>
    <w:lvl w:ilvl="0" w:tplc="24090015">
      <w:start w:val="1"/>
      <w:numFmt w:val="upperLetter"/>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5">
    <w:nsid w:val="2E552A5A"/>
    <w:multiLevelType w:val="hybridMultilevel"/>
    <w:tmpl w:val="DAE2B06E"/>
    <w:lvl w:ilvl="0" w:tplc="0BEA75F2">
      <w:start w:val="1"/>
      <w:numFmt w:val="bullet"/>
      <w:lvlText w:val="•"/>
      <w:lvlJc w:val="left"/>
      <w:pPr>
        <w:tabs>
          <w:tab w:val="num" w:pos="720"/>
        </w:tabs>
        <w:ind w:left="720" w:hanging="360"/>
      </w:pPr>
      <w:rPr>
        <w:rFonts w:ascii="Arial" w:hAnsi="Arial" w:hint="default"/>
      </w:rPr>
    </w:lvl>
    <w:lvl w:ilvl="1" w:tplc="5CEA0112" w:tentative="1">
      <w:start w:val="1"/>
      <w:numFmt w:val="bullet"/>
      <w:lvlText w:val="•"/>
      <w:lvlJc w:val="left"/>
      <w:pPr>
        <w:tabs>
          <w:tab w:val="num" w:pos="1440"/>
        </w:tabs>
        <w:ind w:left="1440" w:hanging="360"/>
      </w:pPr>
      <w:rPr>
        <w:rFonts w:ascii="Arial" w:hAnsi="Arial" w:hint="default"/>
      </w:rPr>
    </w:lvl>
    <w:lvl w:ilvl="2" w:tplc="653AD712" w:tentative="1">
      <w:start w:val="1"/>
      <w:numFmt w:val="bullet"/>
      <w:lvlText w:val="•"/>
      <w:lvlJc w:val="left"/>
      <w:pPr>
        <w:tabs>
          <w:tab w:val="num" w:pos="2160"/>
        </w:tabs>
        <w:ind w:left="2160" w:hanging="360"/>
      </w:pPr>
      <w:rPr>
        <w:rFonts w:ascii="Arial" w:hAnsi="Arial" w:hint="default"/>
      </w:rPr>
    </w:lvl>
    <w:lvl w:ilvl="3" w:tplc="89CCDBF6" w:tentative="1">
      <w:start w:val="1"/>
      <w:numFmt w:val="bullet"/>
      <w:lvlText w:val="•"/>
      <w:lvlJc w:val="left"/>
      <w:pPr>
        <w:tabs>
          <w:tab w:val="num" w:pos="2880"/>
        </w:tabs>
        <w:ind w:left="2880" w:hanging="360"/>
      </w:pPr>
      <w:rPr>
        <w:rFonts w:ascii="Arial" w:hAnsi="Arial" w:hint="default"/>
      </w:rPr>
    </w:lvl>
    <w:lvl w:ilvl="4" w:tplc="E4A417C4" w:tentative="1">
      <w:start w:val="1"/>
      <w:numFmt w:val="bullet"/>
      <w:lvlText w:val="•"/>
      <w:lvlJc w:val="left"/>
      <w:pPr>
        <w:tabs>
          <w:tab w:val="num" w:pos="3600"/>
        </w:tabs>
        <w:ind w:left="3600" w:hanging="360"/>
      </w:pPr>
      <w:rPr>
        <w:rFonts w:ascii="Arial" w:hAnsi="Arial" w:hint="default"/>
      </w:rPr>
    </w:lvl>
    <w:lvl w:ilvl="5" w:tplc="2E922044" w:tentative="1">
      <w:start w:val="1"/>
      <w:numFmt w:val="bullet"/>
      <w:lvlText w:val="•"/>
      <w:lvlJc w:val="left"/>
      <w:pPr>
        <w:tabs>
          <w:tab w:val="num" w:pos="4320"/>
        </w:tabs>
        <w:ind w:left="4320" w:hanging="360"/>
      </w:pPr>
      <w:rPr>
        <w:rFonts w:ascii="Arial" w:hAnsi="Arial" w:hint="default"/>
      </w:rPr>
    </w:lvl>
    <w:lvl w:ilvl="6" w:tplc="5822AB92" w:tentative="1">
      <w:start w:val="1"/>
      <w:numFmt w:val="bullet"/>
      <w:lvlText w:val="•"/>
      <w:lvlJc w:val="left"/>
      <w:pPr>
        <w:tabs>
          <w:tab w:val="num" w:pos="5040"/>
        </w:tabs>
        <w:ind w:left="5040" w:hanging="360"/>
      </w:pPr>
      <w:rPr>
        <w:rFonts w:ascii="Arial" w:hAnsi="Arial" w:hint="default"/>
      </w:rPr>
    </w:lvl>
    <w:lvl w:ilvl="7" w:tplc="811471DA" w:tentative="1">
      <w:start w:val="1"/>
      <w:numFmt w:val="bullet"/>
      <w:lvlText w:val="•"/>
      <w:lvlJc w:val="left"/>
      <w:pPr>
        <w:tabs>
          <w:tab w:val="num" w:pos="5760"/>
        </w:tabs>
        <w:ind w:left="5760" w:hanging="360"/>
      </w:pPr>
      <w:rPr>
        <w:rFonts w:ascii="Arial" w:hAnsi="Arial" w:hint="default"/>
      </w:rPr>
    </w:lvl>
    <w:lvl w:ilvl="8" w:tplc="255CB45E" w:tentative="1">
      <w:start w:val="1"/>
      <w:numFmt w:val="bullet"/>
      <w:lvlText w:val="•"/>
      <w:lvlJc w:val="left"/>
      <w:pPr>
        <w:tabs>
          <w:tab w:val="num" w:pos="6480"/>
        </w:tabs>
        <w:ind w:left="6480" w:hanging="360"/>
      </w:pPr>
      <w:rPr>
        <w:rFonts w:ascii="Arial" w:hAnsi="Arial" w:hint="default"/>
      </w:rPr>
    </w:lvl>
  </w:abstractNum>
  <w:abstractNum w:abstractNumId="6">
    <w:nsid w:val="37237755"/>
    <w:multiLevelType w:val="hybridMultilevel"/>
    <w:tmpl w:val="8E0863A6"/>
    <w:lvl w:ilvl="0" w:tplc="2E3631FE">
      <w:start w:val="1"/>
      <w:numFmt w:val="bullet"/>
      <w:lvlText w:val=""/>
      <w:lvlJc w:val="left"/>
      <w:pPr>
        <w:tabs>
          <w:tab w:val="num" w:pos="720"/>
        </w:tabs>
        <w:ind w:left="720" w:hanging="360"/>
      </w:pPr>
      <w:rPr>
        <w:rFonts w:ascii="Symbol" w:hAnsi="Symbol" w:hint="default"/>
      </w:rPr>
    </w:lvl>
    <w:lvl w:ilvl="1" w:tplc="4C5602EA" w:tentative="1">
      <w:start w:val="1"/>
      <w:numFmt w:val="bullet"/>
      <w:lvlText w:val=""/>
      <w:lvlJc w:val="left"/>
      <w:pPr>
        <w:tabs>
          <w:tab w:val="num" w:pos="1440"/>
        </w:tabs>
        <w:ind w:left="1440" w:hanging="360"/>
      </w:pPr>
      <w:rPr>
        <w:rFonts w:ascii="Symbol" w:hAnsi="Symbol" w:hint="default"/>
      </w:rPr>
    </w:lvl>
    <w:lvl w:ilvl="2" w:tplc="4EAA4F8E" w:tentative="1">
      <w:start w:val="1"/>
      <w:numFmt w:val="bullet"/>
      <w:lvlText w:val=""/>
      <w:lvlJc w:val="left"/>
      <w:pPr>
        <w:tabs>
          <w:tab w:val="num" w:pos="2160"/>
        </w:tabs>
        <w:ind w:left="2160" w:hanging="360"/>
      </w:pPr>
      <w:rPr>
        <w:rFonts w:ascii="Symbol" w:hAnsi="Symbol" w:hint="default"/>
      </w:rPr>
    </w:lvl>
    <w:lvl w:ilvl="3" w:tplc="86F4A6DC" w:tentative="1">
      <w:start w:val="1"/>
      <w:numFmt w:val="bullet"/>
      <w:lvlText w:val=""/>
      <w:lvlJc w:val="left"/>
      <w:pPr>
        <w:tabs>
          <w:tab w:val="num" w:pos="2880"/>
        </w:tabs>
        <w:ind w:left="2880" w:hanging="360"/>
      </w:pPr>
      <w:rPr>
        <w:rFonts w:ascii="Symbol" w:hAnsi="Symbol" w:hint="default"/>
      </w:rPr>
    </w:lvl>
    <w:lvl w:ilvl="4" w:tplc="DA94F8B4" w:tentative="1">
      <w:start w:val="1"/>
      <w:numFmt w:val="bullet"/>
      <w:lvlText w:val=""/>
      <w:lvlJc w:val="left"/>
      <w:pPr>
        <w:tabs>
          <w:tab w:val="num" w:pos="3600"/>
        </w:tabs>
        <w:ind w:left="3600" w:hanging="360"/>
      </w:pPr>
      <w:rPr>
        <w:rFonts w:ascii="Symbol" w:hAnsi="Symbol" w:hint="default"/>
      </w:rPr>
    </w:lvl>
    <w:lvl w:ilvl="5" w:tplc="BDDE8DE0" w:tentative="1">
      <w:start w:val="1"/>
      <w:numFmt w:val="bullet"/>
      <w:lvlText w:val=""/>
      <w:lvlJc w:val="left"/>
      <w:pPr>
        <w:tabs>
          <w:tab w:val="num" w:pos="4320"/>
        </w:tabs>
        <w:ind w:left="4320" w:hanging="360"/>
      </w:pPr>
      <w:rPr>
        <w:rFonts w:ascii="Symbol" w:hAnsi="Symbol" w:hint="default"/>
      </w:rPr>
    </w:lvl>
    <w:lvl w:ilvl="6" w:tplc="6F4E9570" w:tentative="1">
      <w:start w:val="1"/>
      <w:numFmt w:val="bullet"/>
      <w:lvlText w:val=""/>
      <w:lvlJc w:val="left"/>
      <w:pPr>
        <w:tabs>
          <w:tab w:val="num" w:pos="5040"/>
        </w:tabs>
        <w:ind w:left="5040" w:hanging="360"/>
      </w:pPr>
      <w:rPr>
        <w:rFonts w:ascii="Symbol" w:hAnsi="Symbol" w:hint="default"/>
      </w:rPr>
    </w:lvl>
    <w:lvl w:ilvl="7" w:tplc="7BBEA8CC" w:tentative="1">
      <w:start w:val="1"/>
      <w:numFmt w:val="bullet"/>
      <w:lvlText w:val=""/>
      <w:lvlJc w:val="left"/>
      <w:pPr>
        <w:tabs>
          <w:tab w:val="num" w:pos="5760"/>
        </w:tabs>
        <w:ind w:left="5760" w:hanging="360"/>
      </w:pPr>
      <w:rPr>
        <w:rFonts w:ascii="Symbol" w:hAnsi="Symbol" w:hint="default"/>
      </w:rPr>
    </w:lvl>
    <w:lvl w:ilvl="8" w:tplc="3740007C" w:tentative="1">
      <w:start w:val="1"/>
      <w:numFmt w:val="bullet"/>
      <w:lvlText w:val=""/>
      <w:lvlJc w:val="left"/>
      <w:pPr>
        <w:tabs>
          <w:tab w:val="num" w:pos="6480"/>
        </w:tabs>
        <w:ind w:left="6480" w:hanging="360"/>
      </w:pPr>
      <w:rPr>
        <w:rFonts w:ascii="Symbol" w:hAnsi="Symbol" w:hint="default"/>
      </w:rPr>
    </w:lvl>
  </w:abstractNum>
  <w:abstractNum w:abstractNumId="7">
    <w:nsid w:val="389436A3"/>
    <w:multiLevelType w:val="hybridMultilevel"/>
    <w:tmpl w:val="23246296"/>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8">
    <w:nsid w:val="3A662B50"/>
    <w:multiLevelType w:val="hybridMultilevel"/>
    <w:tmpl w:val="83F82552"/>
    <w:lvl w:ilvl="0" w:tplc="24090015">
      <w:start w:val="2"/>
      <w:numFmt w:val="upperLetter"/>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9">
    <w:nsid w:val="40E30B7B"/>
    <w:multiLevelType w:val="hybridMultilevel"/>
    <w:tmpl w:val="27C89384"/>
    <w:lvl w:ilvl="0" w:tplc="9A403150">
      <w:start w:val="1"/>
      <w:numFmt w:val="upperLetter"/>
      <w:lvlText w:val="%1."/>
      <w:lvlJc w:val="left"/>
      <w:pPr>
        <w:ind w:left="720" w:hanging="360"/>
      </w:pPr>
      <w:rPr>
        <w:rFonts w:hint="default"/>
        <w:b/>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10">
    <w:nsid w:val="420E58DC"/>
    <w:multiLevelType w:val="hybridMultilevel"/>
    <w:tmpl w:val="883CF86A"/>
    <w:lvl w:ilvl="0" w:tplc="9F8C411C">
      <w:start w:val="1"/>
      <w:numFmt w:val="bullet"/>
      <w:lvlText w:val=""/>
      <w:lvlJc w:val="left"/>
      <w:pPr>
        <w:tabs>
          <w:tab w:val="num" w:pos="720"/>
        </w:tabs>
        <w:ind w:left="720" w:hanging="360"/>
      </w:pPr>
      <w:rPr>
        <w:rFonts w:ascii="Symbol" w:hAnsi="Symbol" w:hint="default"/>
      </w:rPr>
    </w:lvl>
    <w:lvl w:ilvl="1" w:tplc="518A7340" w:tentative="1">
      <w:start w:val="1"/>
      <w:numFmt w:val="bullet"/>
      <w:lvlText w:val=""/>
      <w:lvlJc w:val="left"/>
      <w:pPr>
        <w:tabs>
          <w:tab w:val="num" w:pos="1440"/>
        </w:tabs>
        <w:ind w:left="1440" w:hanging="360"/>
      </w:pPr>
      <w:rPr>
        <w:rFonts w:ascii="Symbol" w:hAnsi="Symbol" w:hint="default"/>
      </w:rPr>
    </w:lvl>
    <w:lvl w:ilvl="2" w:tplc="E5627AEA" w:tentative="1">
      <w:start w:val="1"/>
      <w:numFmt w:val="bullet"/>
      <w:lvlText w:val=""/>
      <w:lvlJc w:val="left"/>
      <w:pPr>
        <w:tabs>
          <w:tab w:val="num" w:pos="2160"/>
        </w:tabs>
        <w:ind w:left="2160" w:hanging="360"/>
      </w:pPr>
      <w:rPr>
        <w:rFonts w:ascii="Symbol" w:hAnsi="Symbol" w:hint="default"/>
      </w:rPr>
    </w:lvl>
    <w:lvl w:ilvl="3" w:tplc="091E46D4" w:tentative="1">
      <w:start w:val="1"/>
      <w:numFmt w:val="bullet"/>
      <w:lvlText w:val=""/>
      <w:lvlJc w:val="left"/>
      <w:pPr>
        <w:tabs>
          <w:tab w:val="num" w:pos="2880"/>
        </w:tabs>
        <w:ind w:left="2880" w:hanging="360"/>
      </w:pPr>
      <w:rPr>
        <w:rFonts w:ascii="Symbol" w:hAnsi="Symbol" w:hint="default"/>
      </w:rPr>
    </w:lvl>
    <w:lvl w:ilvl="4" w:tplc="B8E0D972" w:tentative="1">
      <w:start w:val="1"/>
      <w:numFmt w:val="bullet"/>
      <w:lvlText w:val=""/>
      <w:lvlJc w:val="left"/>
      <w:pPr>
        <w:tabs>
          <w:tab w:val="num" w:pos="3600"/>
        </w:tabs>
        <w:ind w:left="3600" w:hanging="360"/>
      </w:pPr>
      <w:rPr>
        <w:rFonts w:ascii="Symbol" w:hAnsi="Symbol" w:hint="default"/>
      </w:rPr>
    </w:lvl>
    <w:lvl w:ilvl="5" w:tplc="76A2A12C" w:tentative="1">
      <w:start w:val="1"/>
      <w:numFmt w:val="bullet"/>
      <w:lvlText w:val=""/>
      <w:lvlJc w:val="left"/>
      <w:pPr>
        <w:tabs>
          <w:tab w:val="num" w:pos="4320"/>
        </w:tabs>
        <w:ind w:left="4320" w:hanging="360"/>
      </w:pPr>
      <w:rPr>
        <w:rFonts w:ascii="Symbol" w:hAnsi="Symbol" w:hint="default"/>
      </w:rPr>
    </w:lvl>
    <w:lvl w:ilvl="6" w:tplc="7BF61086" w:tentative="1">
      <w:start w:val="1"/>
      <w:numFmt w:val="bullet"/>
      <w:lvlText w:val=""/>
      <w:lvlJc w:val="left"/>
      <w:pPr>
        <w:tabs>
          <w:tab w:val="num" w:pos="5040"/>
        </w:tabs>
        <w:ind w:left="5040" w:hanging="360"/>
      </w:pPr>
      <w:rPr>
        <w:rFonts w:ascii="Symbol" w:hAnsi="Symbol" w:hint="default"/>
      </w:rPr>
    </w:lvl>
    <w:lvl w:ilvl="7" w:tplc="39DE7C06" w:tentative="1">
      <w:start w:val="1"/>
      <w:numFmt w:val="bullet"/>
      <w:lvlText w:val=""/>
      <w:lvlJc w:val="left"/>
      <w:pPr>
        <w:tabs>
          <w:tab w:val="num" w:pos="5760"/>
        </w:tabs>
        <w:ind w:left="5760" w:hanging="360"/>
      </w:pPr>
      <w:rPr>
        <w:rFonts w:ascii="Symbol" w:hAnsi="Symbol" w:hint="default"/>
      </w:rPr>
    </w:lvl>
    <w:lvl w:ilvl="8" w:tplc="8AFC5532" w:tentative="1">
      <w:start w:val="1"/>
      <w:numFmt w:val="bullet"/>
      <w:lvlText w:val=""/>
      <w:lvlJc w:val="left"/>
      <w:pPr>
        <w:tabs>
          <w:tab w:val="num" w:pos="6480"/>
        </w:tabs>
        <w:ind w:left="6480" w:hanging="360"/>
      </w:pPr>
      <w:rPr>
        <w:rFonts w:ascii="Symbol" w:hAnsi="Symbol" w:hint="default"/>
      </w:rPr>
    </w:lvl>
  </w:abstractNum>
  <w:abstractNum w:abstractNumId="11">
    <w:nsid w:val="48D26A3C"/>
    <w:multiLevelType w:val="hybridMultilevel"/>
    <w:tmpl w:val="E95634D0"/>
    <w:lvl w:ilvl="0" w:tplc="24090015">
      <w:start w:val="3"/>
      <w:numFmt w:val="upperLetter"/>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12">
    <w:nsid w:val="4DE8154E"/>
    <w:multiLevelType w:val="hybridMultilevel"/>
    <w:tmpl w:val="17B0350E"/>
    <w:lvl w:ilvl="0" w:tplc="DE3C6732">
      <w:start w:val="1"/>
      <w:numFmt w:val="bullet"/>
      <w:lvlText w:val=""/>
      <w:lvlJc w:val="left"/>
      <w:pPr>
        <w:tabs>
          <w:tab w:val="num" w:pos="720"/>
        </w:tabs>
        <w:ind w:left="720" w:hanging="360"/>
      </w:pPr>
      <w:rPr>
        <w:rFonts w:ascii="Symbol" w:hAnsi="Symbol" w:hint="default"/>
      </w:rPr>
    </w:lvl>
    <w:lvl w:ilvl="1" w:tplc="61B4BA88" w:tentative="1">
      <w:start w:val="1"/>
      <w:numFmt w:val="bullet"/>
      <w:lvlText w:val=""/>
      <w:lvlJc w:val="left"/>
      <w:pPr>
        <w:tabs>
          <w:tab w:val="num" w:pos="1440"/>
        </w:tabs>
        <w:ind w:left="1440" w:hanging="360"/>
      </w:pPr>
      <w:rPr>
        <w:rFonts w:ascii="Symbol" w:hAnsi="Symbol" w:hint="default"/>
      </w:rPr>
    </w:lvl>
    <w:lvl w:ilvl="2" w:tplc="6284D0AE" w:tentative="1">
      <w:start w:val="1"/>
      <w:numFmt w:val="bullet"/>
      <w:lvlText w:val=""/>
      <w:lvlJc w:val="left"/>
      <w:pPr>
        <w:tabs>
          <w:tab w:val="num" w:pos="2160"/>
        </w:tabs>
        <w:ind w:left="2160" w:hanging="360"/>
      </w:pPr>
      <w:rPr>
        <w:rFonts w:ascii="Symbol" w:hAnsi="Symbol" w:hint="default"/>
      </w:rPr>
    </w:lvl>
    <w:lvl w:ilvl="3" w:tplc="394C7A04" w:tentative="1">
      <w:start w:val="1"/>
      <w:numFmt w:val="bullet"/>
      <w:lvlText w:val=""/>
      <w:lvlJc w:val="left"/>
      <w:pPr>
        <w:tabs>
          <w:tab w:val="num" w:pos="2880"/>
        </w:tabs>
        <w:ind w:left="2880" w:hanging="360"/>
      </w:pPr>
      <w:rPr>
        <w:rFonts w:ascii="Symbol" w:hAnsi="Symbol" w:hint="default"/>
      </w:rPr>
    </w:lvl>
    <w:lvl w:ilvl="4" w:tplc="8610994C" w:tentative="1">
      <w:start w:val="1"/>
      <w:numFmt w:val="bullet"/>
      <w:lvlText w:val=""/>
      <w:lvlJc w:val="left"/>
      <w:pPr>
        <w:tabs>
          <w:tab w:val="num" w:pos="3600"/>
        </w:tabs>
        <w:ind w:left="3600" w:hanging="360"/>
      </w:pPr>
      <w:rPr>
        <w:rFonts w:ascii="Symbol" w:hAnsi="Symbol" w:hint="default"/>
      </w:rPr>
    </w:lvl>
    <w:lvl w:ilvl="5" w:tplc="738C393C" w:tentative="1">
      <w:start w:val="1"/>
      <w:numFmt w:val="bullet"/>
      <w:lvlText w:val=""/>
      <w:lvlJc w:val="left"/>
      <w:pPr>
        <w:tabs>
          <w:tab w:val="num" w:pos="4320"/>
        </w:tabs>
        <w:ind w:left="4320" w:hanging="360"/>
      </w:pPr>
      <w:rPr>
        <w:rFonts w:ascii="Symbol" w:hAnsi="Symbol" w:hint="default"/>
      </w:rPr>
    </w:lvl>
    <w:lvl w:ilvl="6" w:tplc="411AD08A" w:tentative="1">
      <w:start w:val="1"/>
      <w:numFmt w:val="bullet"/>
      <w:lvlText w:val=""/>
      <w:lvlJc w:val="left"/>
      <w:pPr>
        <w:tabs>
          <w:tab w:val="num" w:pos="5040"/>
        </w:tabs>
        <w:ind w:left="5040" w:hanging="360"/>
      </w:pPr>
      <w:rPr>
        <w:rFonts w:ascii="Symbol" w:hAnsi="Symbol" w:hint="default"/>
      </w:rPr>
    </w:lvl>
    <w:lvl w:ilvl="7" w:tplc="C78A956E" w:tentative="1">
      <w:start w:val="1"/>
      <w:numFmt w:val="bullet"/>
      <w:lvlText w:val=""/>
      <w:lvlJc w:val="left"/>
      <w:pPr>
        <w:tabs>
          <w:tab w:val="num" w:pos="5760"/>
        </w:tabs>
        <w:ind w:left="5760" w:hanging="360"/>
      </w:pPr>
      <w:rPr>
        <w:rFonts w:ascii="Symbol" w:hAnsi="Symbol" w:hint="default"/>
      </w:rPr>
    </w:lvl>
    <w:lvl w:ilvl="8" w:tplc="34F03AD2" w:tentative="1">
      <w:start w:val="1"/>
      <w:numFmt w:val="bullet"/>
      <w:lvlText w:val=""/>
      <w:lvlJc w:val="left"/>
      <w:pPr>
        <w:tabs>
          <w:tab w:val="num" w:pos="6480"/>
        </w:tabs>
        <w:ind w:left="6480" w:hanging="360"/>
      </w:pPr>
      <w:rPr>
        <w:rFonts w:ascii="Symbol" w:hAnsi="Symbol" w:hint="default"/>
      </w:rPr>
    </w:lvl>
  </w:abstractNum>
  <w:abstractNum w:abstractNumId="13">
    <w:nsid w:val="59C17E64"/>
    <w:multiLevelType w:val="hybridMultilevel"/>
    <w:tmpl w:val="518A7B6C"/>
    <w:lvl w:ilvl="0" w:tplc="672A55D4">
      <w:start w:val="1"/>
      <w:numFmt w:val="bullet"/>
      <w:lvlText w:val="•"/>
      <w:lvlJc w:val="left"/>
      <w:pPr>
        <w:tabs>
          <w:tab w:val="num" w:pos="720"/>
        </w:tabs>
        <w:ind w:left="720" w:hanging="360"/>
      </w:pPr>
      <w:rPr>
        <w:rFonts w:ascii="Arial" w:hAnsi="Arial" w:hint="default"/>
      </w:rPr>
    </w:lvl>
    <w:lvl w:ilvl="1" w:tplc="1E50610A" w:tentative="1">
      <w:start w:val="1"/>
      <w:numFmt w:val="bullet"/>
      <w:lvlText w:val="•"/>
      <w:lvlJc w:val="left"/>
      <w:pPr>
        <w:tabs>
          <w:tab w:val="num" w:pos="1440"/>
        </w:tabs>
        <w:ind w:left="1440" w:hanging="360"/>
      </w:pPr>
      <w:rPr>
        <w:rFonts w:ascii="Arial" w:hAnsi="Arial" w:hint="default"/>
      </w:rPr>
    </w:lvl>
    <w:lvl w:ilvl="2" w:tplc="406AB550" w:tentative="1">
      <w:start w:val="1"/>
      <w:numFmt w:val="bullet"/>
      <w:lvlText w:val="•"/>
      <w:lvlJc w:val="left"/>
      <w:pPr>
        <w:tabs>
          <w:tab w:val="num" w:pos="2160"/>
        </w:tabs>
        <w:ind w:left="2160" w:hanging="360"/>
      </w:pPr>
      <w:rPr>
        <w:rFonts w:ascii="Arial" w:hAnsi="Arial" w:hint="default"/>
      </w:rPr>
    </w:lvl>
    <w:lvl w:ilvl="3" w:tplc="4718B3A8" w:tentative="1">
      <w:start w:val="1"/>
      <w:numFmt w:val="bullet"/>
      <w:lvlText w:val="•"/>
      <w:lvlJc w:val="left"/>
      <w:pPr>
        <w:tabs>
          <w:tab w:val="num" w:pos="2880"/>
        </w:tabs>
        <w:ind w:left="2880" w:hanging="360"/>
      </w:pPr>
      <w:rPr>
        <w:rFonts w:ascii="Arial" w:hAnsi="Arial" w:hint="default"/>
      </w:rPr>
    </w:lvl>
    <w:lvl w:ilvl="4" w:tplc="DA9E72C6" w:tentative="1">
      <w:start w:val="1"/>
      <w:numFmt w:val="bullet"/>
      <w:lvlText w:val="•"/>
      <w:lvlJc w:val="left"/>
      <w:pPr>
        <w:tabs>
          <w:tab w:val="num" w:pos="3600"/>
        </w:tabs>
        <w:ind w:left="3600" w:hanging="360"/>
      </w:pPr>
      <w:rPr>
        <w:rFonts w:ascii="Arial" w:hAnsi="Arial" w:hint="default"/>
      </w:rPr>
    </w:lvl>
    <w:lvl w:ilvl="5" w:tplc="AC9C8854" w:tentative="1">
      <w:start w:val="1"/>
      <w:numFmt w:val="bullet"/>
      <w:lvlText w:val="•"/>
      <w:lvlJc w:val="left"/>
      <w:pPr>
        <w:tabs>
          <w:tab w:val="num" w:pos="4320"/>
        </w:tabs>
        <w:ind w:left="4320" w:hanging="360"/>
      </w:pPr>
      <w:rPr>
        <w:rFonts w:ascii="Arial" w:hAnsi="Arial" w:hint="default"/>
      </w:rPr>
    </w:lvl>
    <w:lvl w:ilvl="6" w:tplc="A4F253C8" w:tentative="1">
      <w:start w:val="1"/>
      <w:numFmt w:val="bullet"/>
      <w:lvlText w:val="•"/>
      <w:lvlJc w:val="left"/>
      <w:pPr>
        <w:tabs>
          <w:tab w:val="num" w:pos="5040"/>
        </w:tabs>
        <w:ind w:left="5040" w:hanging="360"/>
      </w:pPr>
      <w:rPr>
        <w:rFonts w:ascii="Arial" w:hAnsi="Arial" w:hint="default"/>
      </w:rPr>
    </w:lvl>
    <w:lvl w:ilvl="7" w:tplc="8A22B722" w:tentative="1">
      <w:start w:val="1"/>
      <w:numFmt w:val="bullet"/>
      <w:lvlText w:val="•"/>
      <w:lvlJc w:val="left"/>
      <w:pPr>
        <w:tabs>
          <w:tab w:val="num" w:pos="5760"/>
        </w:tabs>
        <w:ind w:left="5760" w:hanging="360"/>
      </w:pPr>
      <w:rPr>
        <w:rFonts w:ascii="Arial" w:hAnsi="Arial" w:hint="default"/>
      </w:rPr>
    </w:lvl>
    <w:lvl w:ilvl="8" w:tplc="4BE29DEE" w:tentative="1">
      <w:start w:val="1"/>
      <w:numFmt w:val="bullet"/>
      <w:lvlText w:val="•"/>
      <w:lvlJc w:val="left"/>
      <w:pPr>
        <w:tabs>
          <w:tab w:val="num" w:pos="6480"/>
        </w:tabs>
        <w:ind w:left="6480" w:hanging="360"/>
      </w:pPr>
      <w:rPr>
        <w:rFonts w:ascii="Arial" w:hAnsi="Arial" w:hint="default"/>
      </w:rPr>
    </w:lvl>
  </w:abstractNum>
  <w:abstractNum w:abstractNumId="14">
    <w:nsid w:val="5D6C3653"/>
    <w:multiLevelType w:val="hybridMultilevel"/>
    <w:tmpl w:val="A83212F4"/>
    <w:lvl w:ilvl="0" w:tplc="648CC9DE">
      <w:start w:val="1"/>
      <w:numFmt w:val="bullet"/>
      <w:lvlText w:val=""/>
      <w:lvlJc w:val="left"/>
      <w:pPr>
        <w:tabs>
          <w:tab w:val="num" w:pos="720"/>
        </w:tabs>
        <w:ind w:left="720" w:hanging="360"/>
      </w:pPr>
      <w:rPr>
        <w:rFonts w:ascii="Symbol" w:hAnsi="Symbol" w:hint="default"/>
      </w:rPr>
    </w:lvl>
    <w:lvl w:ilvl="1" w:tplc="D916C648" w:tentative="1">
      <w:start w:val="1"/>
      <w:numFmt w:val="bullet"/>
      <w:lvlText w:val=""/>
      <w:lvlJc w:val="left"/>
      <w:pPr>
        <w:tabs>
          <w:tab w:val="num" w:pos="1440"/>
        </w:tabs>
        <w:ind w:left="1440" w:hanging="360"/>
      </w:pPr>
      <w:rPr>
        <w:rFonts w:ascii="Symbol" w:hAnsi="Symbol" w:hint="default"/>
      </w:rPr>
    </w:lvl>
    <w:lvl w:ilvl="2" w:tplc="6964BF30" w:tentative="1">
      <w:start w:val="1"/>
      <w:numFmt w:val="bullet"/>
      <w:lvlText w:val=""/>
      <w:lvlJc w:val="left"/>
      <w:pPr>
        <w:tabs>
          <w:tab w:val="num" w:pos="2160"/>
        </w:tabs>
        <w:ind w:left="2160" w:hanging="360"/>
      </w:pPr>
      <w:rPr>
        <w:rFonts w:ascii="Symbol" w:hAnsi="Symbol" w:hint="default"/>
      </w:rPr>
    </w:lvl>
    <w:lvl w:ilvl="3" w:tplc="0D04C5D0" w:tentative="1">
      <w:start w:val="1"/>
      <w:numFmt w:val="bullet"/>
      <w:lvlText w:val=""/>
      <w:lvlJc w:val="left"/>
      <w:pPr>
        <w:tabs>
          <w:tab w:val="num" w:pos="2880"/>
        </w:tabs>
        <w:ind w:left="2880" w:hanging="360"/>
      </w:pPr>
      <w:rPr>
        <w:rFonts w:ascii="Symbol" w:hAnsi="Symbol" w:hint="default"/>
      </w:rPr>
    </w:lvl>
    <w:lvl w:ilvl="4" w:tplc="6504C488" w:tentative="1">
      <w:start w:val="1"/>
      <w:numFmt w:val="bullet"/>
      <w:lvlText w:val=""/>
      <w:lvlJc w:val="left"/>
      <w:pPr>
        <w:tabs>
          <w:tab w:val="num" w:pos="3600"/>
        </w:tabs>
        <w:ind w:left="3600" w:hanging="360"/>
      </w:pPr>
      <w:rPr>
        <w:rFonts w:ascii="Symbol" w:hAnsi="Symbol" w:hint="default"/>
      </w:rPr>
    </w:lvl>
    <w:lvl w:ilvl="5" w:tplc="26D06CEE" w:tentative="1">
      <w:start w:val="1"/>
      <w:numFmt w:val="bullet"/>
      <w:lvlText w:val=""/>
      <w:lvlJc w:val="left"/>
      <w:pPr>
        <w:tabs>
          <w:tab w:val="num" w:pos="4320"/>
        </w:tabs>
        <w:ind w:left="4320" w:hanging="360"/>
      </w:pPr>
      <w:rPr>
        <w:rFonts w:ascii="Symbol" w:hAnsi="Symbol" w:hint="default"/>
      </w:rPr>
    </w:lvl>
    <w:lvl w:ilvl="6" w:tplc="5832F09E" w:tentative="1">
      <w:start w:val="1"/>
      <w:numFmt w:val="bullet"/>
      <w:lvlText w:val=""/>
      <w:lvlJc w:val="left"/>
      <w:pPr>
        <w:tabs>
          <w:tab w:val="num" w:pos="5040"/>
        </w:tabs>
        <w:ind w:left="5040" w:hanging="360"/>
      </w:pPr>
      <w:rPr>
        <w:rFonts w:ascii="Symbol" w:hAnsi="Symbol" w:hint="default"/>
      </w:rPr>
    </w:lvl>
    <w:lvl w:ilvl="7" w:tplc="8AA2DE3A" w:tentative="1">
      <w:start w:val="1"/>
      <w:numFmt w:val="bullet"/>
      <w:lvlText w:val=""/>
      <w:lvlJc w:val="left"/>
      <w:pPr>
        <w:tabs>
          <w:tab w:val="num" w:pos="5760"/>
        </w:tabs>
        <w:ind w:left="5760" w:hanging="360"/>
      </w:pPr>
      <w:rPr>
        <w:rFonts w:ascii="Symbol" w:hAnsi="Symbol" w:hint="default"/>
      </w:rPr>
    </w:lvl>
    <w:lvl w:ilvl="8" w:tplc="EC1235C8" w:tentative="1">
      <w:start w:val="1"/>
      <w:numFmt w:val="bullet"/>
      <w:lvlText w:val=""/>
      <w:lvlJc w:val="left"/>
      <w:pPr>
        <w:tabs>
          <w:tab w:val="num" w:pos="6480"/>
        </w:tabs>
        <w:ind w:left="6480" w:hanging="360"/>
      </w:pPr>
      <w:rPr>
        <w:rFonts w:ascii="Symbol" w:hAnsi="Symbol" w:hint="default"/>
      </w:rPr>
    </w:lvl>
  </w:abstractNum>
  <w:abstractNum w:abstractNumId="15">
    <w:nsid w:val="6214644A"/>
    <w:multiLevelType w:val="hybridMultilevel"/>
    <w:tmpl w:val="5C34D51A"/>
    <w:lvl w:ilvl="0" w:tplc="C82E398E">
      <w:start w:val="1"/>
      <w:numFmt w:val="bullet"/>
      <w:lvlText w:val="•"/>
      <w:lvlJc w:val="left"/>
      <w:pPr>
        <w:tabs>
          <w:tab w:val="num" w:pos="720"/>
        </w:tabs>
        <w:ind w:left="720" w:hanging="360"/>
      </w:pPr>
      <w:rPr>
        <w:rFonts w:ascii="Arial" w:hAnsi="Arial" w:hint="default"/>
      </w:rPr>
    </w:lvl>
    <w:lvl w:ilvl="1" w:tplc="55ACFE08" w:tentative="1">
      <w:start w:val="1"/>
      <w:numFmt w:val="bullet"/>
      <w:lvlText w:val="•"/>
      <w:lvlJc w:val="left"/>
      <w:pPr>
        <w:tabs>
          <w:tab w:val="num" w:pos="1440"/>
        </w:tabs>
        <w:ind w:left="1440" w:hanging="360"/>
      </w:pPr>
      <w:rPr>
        <w:rFonts w:ascii="Arial" w:hAnsi="Arial" w:hint="default"/>
      </w:rPr>
    </w:lvl>
    <w:lvl w:ilvl="2" w:tplc="222678B0" w:tentative="1">
      <w:start w:val="1"/>
      <w:numFmt w:val="bullet"/>
      <w:lvlText w:val="•"/>
      <w:lvlJc w:val="left"/>
      <w:pPr>
        <w:tabs>
          <w:tab w:val="num" w:pos="2160"/>
        </w:tabs>
        <w:ind w:left="2160" w:hanging="360"/>
      </w:pPr>
      <w:rPr>
        <w:rFonts w:ascii="Arial" w:hAnsi="Arial" w:hint="default"/>
      </w:rPr>
    </w:lvl>
    <w:lvl w:ilvl="3" w:tplc="7D8E182A" w:tentative="1">
      <w:start w:val="1"/>
      <w:numFmt w:val="bullet"/>
      <w:lvlText w:val="•"/>
      <w:lvlJc w:val="left"/>
      <w:pPr>
        <w:tabs>
          <w:tab w:val="num" w:pos="2880"/>
        </w:tabs>
        <w:ind w:left="2880" w:hanging="360"/>
      </w:pPr>
      <w:rPr>
        <w:rFonts w:ascii="Arial" w:hAnsi="Arial" w:hint="default"/>
      </w:rPr>
    </w:lvl>
    <w:lvl w:ilvl="4" w:tplc="5B761026" w:tentative="1">
      <w:start w:val="1"/>
      <w:numFmt w:val="bullet"/>
      <w:lvlText w:val="•"/>
      <w:lvlJc w:val="left"/>
      <w:pPr>
        <w:tabs>
          <w:tab w:val="num" w:pos="3600"/>
        </w:tabs>
        <w:ind w:left="3600" w:hanging="360"/>
      </w:pPr>
      <w:rPr>
        <w:rFonts w:ascii="Arial" w:hAnsi="Arial" w:hint="default"/>
      </w:rPr>
    </w:lvl>
    <w:lvl w:ilvl="5" w:tplc="FBBE4B30" w:tentative="1">
      <w:start w:val="1"/>
      <w:numFmt w:val="bullet"/>
      <w:lvlText w:val="•"/>
      <w:lvlJc w:val="left"/>
      <w:pPr>
        <w:tabs>
          <w:tab w:val="num" w:pos="4320"/>
        </w:tabs>
        <w:ind w:left="4320" w:hanging="360"/>
      </w:pPr>
      <w:rPr>
        <w:rFonts w:ascii="Arial" w:hAnsi="Arial" w:hint="default"/>
      </w:rPr>
    </w:lvl>
    <w:lvl w:ilvl="6" w:tplc="F0B88302" w:tentative="1">
      <w:start w:val="1"/>
      <w:numFmt w:val="bullet"/>
      <w:lvlText w:val="•"/>
      <w:lvlJc w:val="left"/>
      <w:pPr>
        <w:tabs>
          <w:tab w:val="num" w:pos="5040"/>
        </w:tabs>
        <w:ind w:left="5040" w:hanging="360"/>
      </w:pPr>
      <w:rPr>
        <w:rFonts w:ascii="Arial" w:hAnsi="Arial" w:hint="default"/>
      </w:rPr>
    </w:lvl>
    <w:lvl w:ilvl="7" w:tplc="87A432E8" w:tentative="1">
      <w:start w:val="1"/>
      <w:numFmt w:val="bullet"/>
      <w:lvlText w:val="•"/>
      <w:lvlJc w:val="left"/>
      <w:pPr>
        <w:tabs>
          <w:tab w:val="num" w:pos="5760"/>
        </w:tabs>
        <w:ind w:left="5760" w:hanging="360"/>
      </w:pPr>
      <w:rPr>
        <w:rFonts w:ascii="Arial" w:hAnsi="Arial" w:hint="default"/>
      </w:rPr>
    </w:lvl>
    <w:lvl w:ilvl="8" w:tplc="69A8AAA6" w:tentative="1">
      <w:start w:val="1"/>
      <w:numFmt w:val="bullet"/>
      <w:lvlText w:val="•"/>
      <w:lvlJc w:val="left"/>
      <w:pPr>
        <w:tabs>
          <w:tab w:val="num" w:pos="6480"/>
        </w:tabs>
        <w:ind w:left="6480" w:hanging="360"/>
      </w:pPr>
      <w:rPr>
        <w:rFonts w:ascii="Arial" w:hAnsi="Arial" w:hint="default"/>
      </w:rPr>
    </w:lvl>
  </w:abstractNum>
  <w:abstractNum w:abstractNumId="16">
    <w:nsid w:val="703C0DD6"/>
    <w:multiLevelType w:val="hybridMultilevel"/>
    <w:tmpl w:val="EDAA2C12"/>
    <w:lvl w:ilvl="0" w:tplc="FEACDB10">
      <w:start w:val="1"/>
      <w:numFmt w:val="bullet"/>
      <w:lvlText w:val=""/>
      <w:lvlJc w:val="left"/>
      <w:pPr>
        <w:tabs>
          <w:tab w:val="num" w:pos="720"/>
        </w:tabs>
        <w:ind w:left="720" w:hanging="360"/>
      </w:pPr>
      <w:rPr>
        <w:rFonts w:ascii="Symbol" w:hAnsi="Symbol" w:hint="default"/>
      </w:rPr>
    </w:lvl>
    <w:lvl w:ilvl="1" w:tplc="AABEECCE" w:tentative="1">
      <w:start w:val="1"/>
      <w:numFmt w:val="bullet"/>
      <w:lvlText w:val=""/>
      <w:lvlJc w:val="left"/>
      <w:pPr>
        <w:tabs>
          <w:tab w:val="num" w:pos="1440"/>
        </w:tabs>
        <w:ind w:left="1440" w:hanging="360"/>
      </w:pPr>
      <w:rPr>
        <w:rFonts w:ascii="Symbol" w:hAnsi="Symbol" w:hint="default"/>
      </w:rPr>
    </w:lvl>
    <w:lvl w:ilvl="2" w:tplc="24FA0CE8" w:tentative="1">
      <w:start w:val="1"/>
      <w:numFmt w:val="bullet"/>
      <w:lvlText w:val=""/>
      <w:lvlJc w:val="left"/>
      <w:pPr>
        <w:tabs>
          <w:tab w:val="num" w:pos="2160"/>
        </w:tabs>
        <w:ind w:left="2160" w:hanging="360"/>
      </w:pPr>
      <w:rPr>
        <w:rFonts w:ascii="Symbol" w:hAnsi="Symbol" w:hint="default"/>
      </w:rPr>
    </w:lvl>
    <w:lvl w:ilvl="3" w:tplc="7C8C747E" w:tentative="1">
      <w:start w:val="1"/>
      <w:numFmt w:val="bullet"/>
      <w:lvlText w:val=""/>
      <w:lvlJc w:val="left"/>
      <w:pPr>
        <w:tabs>
          <w:tab w:val="num" w:pos="2880"/>
        </w:tabs>
        <w:ind w:left="2880" w:hanging="360"/>
      </w:pPr>
      <w:rPr>
        <w:rFonts w:ascii="Symbol" w:hAnsi="Symbol" w:hint="default"/>
      </w:rPr>
    </w:lvl>
    <w:lvl w:ilvl="4" w:tplc="62585632" w:tentative="1">
      <w:start w:val="1"/>
      <w:numFmt w:val="bullet"/>
      <w:lvlText w:val=""/>
      <w:lvlJc w:val="left"/>
      <w:pPr>
        <w:tabs>
          <w:tab w:val="num" w:pos="3600"/>
        </w:tabs>
        <w:ind w:left="3600" w:hanging="360"/>
      </w:pPr>
      <w:rPr>
        <w:rFonts w:ascii="Symbol" w:hAnsi="Symbol" w:hint="default"/>
      </w:rPr>
    </w:lvl>
    <w:lvl w:ilvl="5" w:tplc="521EABD0" w:tentative="1">
      <w:start w:val="1"/>
      <w:numFmt w:val="bullet"/>
      <w:lvlText w:val=""/>
      <w:lvlJc w:val="left"/>
      <w:pPr>
        <w:tabs>
          <w:tab w:val="num" w:pos="4320"/>
        </w:tabs>
        <w:ind w:left="4320" w:hanging="360"/>
      </w:pPr>
      <w:rPr>
        <w:rFonts w:ascii="Symbol" w:hAnsi="Symbol" w:hint="default"/>
      </w:rPr>
    </w:lvl>
    <w:lvl w:ilvl="6" w:tplc="F336DFA8" w:tentative="1">
      <w:start w:val="1"/>
      <w:numFmt w:val="bullet"/>
      <w:lvlText w:val=""/>
      <w:lvlJc w:val="left"/>
      <w:pPr>
        <w:tabs>
          <w:tab w:val="num" w:pos="5040"/>
        </w:tabs>
        <w:ind w:left="5040" w:hanging="360"/>
      </w:pPr>
      <w:rPr>
        <w:rFonts w:ascii="Symbol" w:hAnsi="Symbol" w:hint="default"/>
      </w:rPr>
    </w:lvl>
    <w:lvl w:ilvl="7" w:tplc="C6B005FE" w:tentative="1">
      <w:start w:val="1"/>
      <w:numFmt w:val="bullet"/>
      <w:lvlText w:val=""/>
      <w:lvlJc w:val="left"/>
      <w:pPr>
        <w:tabs>
          <w:tab w:val="num" w:pos="5760"/>
        </w:tabs>
        <w:ind w:left="5760" w:hanging="360"/>
      </w:pPr>
      <w:rPr>
        <w:rFonts w:ascii="Symbol" w:hAnsi="Symbol" w:hint="default"/>
      </w:rPr>
    </w:lvl>
    <w:lvl w:ilvl="8" w:tplc="467420EA" w:tentative="1">
      <w:start w:val="1"/>
      <w:numFmt w:val="bullet"/>
      <w:lvlText w:val=""/>
      <w:lvlJc w:val="left"/>
      <w:pPr>
        <w:tabs>
          <w:tab w:val="num" w:pos="6480"/>
        </w:tabs>
        <w:ind w:left="6480" w:hanging="360"/>
      </w:pPr>
      <w:rPr>
        <w:rFonts w:ascii="Symbol" w:hAnsi="Symbol" w:hint="default"/>
      </w:rPr>
    </w:lvl>
  </w:abstractNum>
  <w:abstractNum w:abstractNumId="17">
    <w:nsid w:val="707B66F9"/>
    <w:multiLevelType w:val="hybridMultilevel"/>
    <w:tmpl w:val="3CE488F2"/>
    <w:lvl w:ilvl="0" w:tplc="311EDCF2">
      <w:start w:val="1"/>
      <w:numFmt w:val="bullet"/>
      <w:lvlText w:val="•"/>
      <w:lvlJc w:val="left"/>
      <w:pPr>
        <w:tabs>
          <w:tab w:val="num" w:pos="720"/>
        </w:tabs>
        <w:ind w:left="720" w:hanging="360"/>
      </w:pPr>
      <w:rPr>
        <w:rFonts w:ascii="Times New Roman" w:hAnsi="Times New Roman" w:hint="default"/>
      </w:rPr>
    </w:lvl>
    <w:lvl w:ilvl="1" w:tplc="BB80B3BE" w:tentative="1">
      <w:start w:val="1"/>
      <w:numFmt w:val="bullet"/>
      <w:lvlText w:val="•"/>
      <w:lvlJc w:val="left"/>
      <w:pPr>
        <w:tabs>
          <w:tab w:val="num" w:pos="1440"/>
        </w:tabs>
        <w:ind w:left="1440" w:hanging="360"/>
      </w:pPr>
      <w:rPr>
        <w:rFonts w:ascii="Times New Roman" w:hAnsi="Times New Roman" w:hint="default"/>
      </w:rPr>
    </w:lvl>
    <w:lvl w:ilvl="2" w:tplc="319C75EC" w:tentative="1">
      <w:start w:val="1"/>
      <w:numFmt w:val="bullet"/>
      <w:lvlText w:val="•"/>
      <w:lvlJc w:val="left"/>
      <w:pPr>
        <w:tabs>
          <w:tab w:val="num" w:pos="2160"/>
        </w:tabs>
        <w:ind w:left="2160" w:hanging="360"/>
      </w:pPr>
      <w:rPr>
        <w:rFonts w:ascii="Times New Roman" w:hAnsi="Times New Roman" w:hint="default"/>
      </w:rPr>
    </w:lvl>
    <w:lvl w:ilvl="3" w:tplc="748A660A" w:tentative="1">
      <w:start w:val="1"/>
      <w:numFmt w:val="bullet"/>
      <w:lvlText w:val="•"/>
      <w:lvlJc w:val="left"/>
      <w:pPr>
        <w:tabs>
          <w:tab w:val="num" w:pos="2880"/>
        </w:tabs>
        <w:ind w:left="2880" w:hanging="360"/>
      </w:pPr>
      <w:rPr>
        <w:rFonts w:ascii="Times New Roman" w:hAnsi="Times New Roman" w:hint="default"/>
      </w:rPr>
    </w:lvl>
    <w:lvl w:ilvl="4" w:tplc="0B762EA8" w:tentative="1">
      <w:start w:val="1"/>
      <w:numFmt w:val="bullet"/>
      <w:lvlText w:val="•"/>
      <w:lvlJc w:val="left"/>
      <w:pPr>
        <w:tabs>
          <w:tab w:val="num" w:pos="3600"/>
        </w:tabs>
        <w:ind w:left="3600" w:hanging="360"/>
      </w:pPr>
      <w:rPr>
        <w:rFonts w:ascii="Times New Roman" w:hAnsi="Times New Roman" w:hint="default"/>
      </w:rPr>
    </w:lvl>
    <w:lvl w:ilvl="5" w:tplc="281297E2" w:tentative="1">
      <w:start w:val="1"/>
      <w:numFmt w:val="bullet"/>
      <w:lvlText w:val="•"/>
      <w:lvlJc w:val="left"/>
      <w:pPr>
        <w:tabs>
          <w:tab w:val="num" w:pos="4320"/>
        </w:tabs>
        <w:ind w:left="4320" w:hanging="360"/>
      </w:pPr>
      <w:rPr>
        <w:rFonts w:ascii="Times New Roman" w:hAnsi="Times New Roman" w:hint="default"/>
      </w:rPr>
    </w:lvl>
    <w:lvl w:ilvl="6" w:tplc="3C12EB0A" w:tentative="1">
      <w:start w:val="1"/>
      <w:numFmt w:val="bullet"/>
      <w:lvlText w:val="•"/>
      <w:lvlJc w:val="left"/>
      <w:pPr>
        <w:tabs>
          <w:tab w:val="num" w:pos="5040"/>
        </w:tabs>
        <w:ind w:left="5040" w:hanging="360"/>
      </w:pPr>
      <w:rPr>
        <w:rFonts w:ascii="Times New Roman" w:hAnsi="Times New Roman" w:hint="default"/>
      </w:rPr>
    </w:lvl>
    <w:lvl w:ilvl="7" w:tplc="83ACF462" w:tentative="1">
      <w:start w:val="1"/>
      <w:numFmt w:val="bullet"/>
      <w:lvlText w:val="•"/>
      <w:lvlJc w:val="left"/>
      <w:pPr>
        <w:tabs>
          <w:tab w:val="num" w:pos="5760"/>
        </w:tabs>
        <w:ind w:left="5760" w:hanging="360"/>
      </w:pPr>
      <w:rPr>
        <w:rFonts w:ascii="Times New Roman" w:hAnsi="Times New Roman" w:hint="default"/>
      </w:rPr>
    </w:lvl>
    <w:lvl w:ilvl="8" w:tplc="E3FA9700" w:tentative="1">
      <w:start w:val="1"/>
      <w:numFmt w:val="bullet"/>
      <w:lvlText w:val="•"/>
      <w:lvlJc w:val="left"/>
      <w:pPr>
        <w:tabs>
          <w:tab w:val="num" w:pos="6480"/>
        </w:tabs>
        <w:ind w:left="6480" w:hanging="360"/>
      </w:pPr>
      <w:rPr>
        <w:rFonts w:ascii="Times New Roman" w:hAnsi="Times New Roman" w:hint="default"/>
      </w:rPr>
    </w:lvl>
  </w:abstractNum>
  <w:abstractNum w:abstractNumId="18">
    <w:nsid w:val="70C17B95"/>
    <w:multiLevelType w:val="hybridMultilevel"/>
    <w:tmpl w:val="B7223FD8"/>
    <w:lvl w:ilvl="0" w:tplc="BF2EB8CC">
      <w:start w:val="1"/>
      <w:numFmt w:val="bullet"/>
      <w:lvlText w:val="•"/>
      <w:lvlJc w:val="left"/>
      <w:pPr>
        <w:tabs>
          <w:tab w:val="num" w:pos="720"/>
        </w:tabs>
        <w:ind w:left="720" w:hanging="360"/>
      </w:pPr>
      <w:rPr>
        <w:rFonts w:ascii="Times New Roman" w:hAnsi="Times New Roman" w:hint="default"/>
      </w:rPr>
    </w:lvl>
    <w:lvl w:ilvl="1" w:tplc="E828C7CA">
      <w:start w:val="66"/>
      <w:numFmt w:val="bullet"/>
      <w:lvlText w:val="–"/>
      <w:lvlJc w:val="left"/>
      <w:pPr>
        <w:tabs>
          <w:tab w:val="num" w:pos="1440"/>
        </w:tabs>
        <w:ind w:left="1440" w:hanging="360"/>
      </w:pPr>
      <w:rPr>
        <w:rFonts w:ascii="Times New Roman" w:hAnsi="Times New Roman" w:hint="default"/>
      </w:rPr>
    </w:lvl>
    <w:lvl w:ilvl="2" w:tplc="1B5AB20C" w:tentative="1">
      <w:start w:val="1"/>
      <w:numFmt w:val="bullet"/>
      <w:lvlText w:val="•"/>
      <w:lvlJc w:val="left"/>
      <w:pPr>
        <w:tabs>
          <w:tab w:val="num" w:pos="2160"/>
        </w:tabs>
        <w:ind w:left="2160" w:hanging="360"/>
      </w:pPr>
      <w:rPr>
        <w:rFonts w:ascii="Times New Roman" w:hAnsi="Times New Roman" w:hint="default"/>
      </w:rPr>
    </w:lvl>
    <w:lvl w:ilvl="3" w:tplc="22A0A3BC" w:tentative="1">
      <w:start w:val="1"/>
      <w:numFmt w:val="bullet"/>
      <w:lvlText w:val="•"/>
      <w:lvlJc w:val="left"/>
      <w:pPr>
        <w:tabs>
          <w:tab w:val="num" w:pos="2880"/>
        </w:tabs>
        <w:ind w:left="2880" w:hanging="360"/>
      </w:pPr>
      <w:rPr>
        <w:rFonts w:ascii="Times New Roman" w:hAnsi="Times New Roman" w:hint="default"/>
      </w:rPr>
    </w:lvl>
    <w:lvl w:ilvl="4" w:tplc="14E60B5A" w:tentative="1">
      <w:start w:val="1"/>
      <w:numFmt w:val="bullet"/>
      <w:lvlText w:val="•"/>
      <w:lvlJc w:val="left"/>
      <w:pPr>
        <w:tabs>
          <w:tab w:val="num" w:pos="3600"/>
        </w:tabs>
        <w:ind w:left="3600" w:hanging="360"/>
      </w:pPr>
      <w:rPr>
        <w:rFonts w:ascii="Times New Roman" w:hAnsi="Times New Roman" w:hint="default"/>
      </w:rPr>
    </w:lvl>
    <w:lvl w:ilvl="5" w:tplc="D8363E8C" w:tentative="1">
      <w:start w:val="1"/>
      <w:numFmt w:val="bullet"/>
      <w:lvlText w:val="•"/>
      <w:lvlJc w:val="left"/>
      <w:pPr>
        <w:tabs>
          <w:tab w:val="num" w:pos="4320"/>
        </w:tabs>
        <w:ind w:left="4320" w:hanging="360"/>
      </w:pPr>
      <w:rPr>
        <w:rFonts w:ascii="Times New Roman" w:hAnsi="Times New Roman" w:hint="default"/>
      </w:rPr>
    </w:lvl>
    <w:lvl w:ilvl="6" w:tplc="FDFAEDE2" w:tentative="1">
      <w:start w:val="1"/>
      <w:numFmt w:val="bullet"/>
      <w:lvlText w:val="•"/>
      <w:lvlJc w:val="left"/>
      <w:pPr>
        <w:tabs>
          <w:tab w:val="num" w:pos="5040"/>
        </w:tabs>
        <w:ind w:left="5040" w:hanging="360"/>
      </w:pPr>
      <w:rPr>
        <w:rFonts w:ascii="Times New Roman" w:hAnsi="Times New Roman" w:hint="default"/>
      </w:rPr>
    </w:lvl>
    <w:lvl w:ilvl="7" w:tplc="BA18DA9E" w:tentative="1">
      <w:start w:val="1"/>
      <w:numFmt w:val="bullet"/>
      <w:lvlText w:val="•"/>
      <w:lvlJc w:val="left"/>
      <w:pPr>
        <w:tabs>
          <w:tab w:val="num" w:pos="5760"/>
        </w:tabs>
        <w:ind w:left="5760" w:hanging="360"/>
      </w:pPr>
      <w:rPr>
        <w:rFonts w:ascii="Times New Roman" w:hAnsi="Times New Roman" w:hint="default"/>
      </w:rPr>
    </w:lvl>
    <w:lvl w:ilvl="8" w:tplc="7736BA68" w:tentative="1">
      <w:start w:val="1"/>
      <w:numFmt w:val="bullet"/>
      <w:lvlText w:val="•"/>
      <w:lvlJc w:val="left"/>
      <w:pPr>
        <w:tabs>
          <w:tab w:val="num" w:pos="6480"/>
        </w:tabs>
        <w:ind w:left="6480" w:hanging="360"/>
      </w:pPr>
      <w:rPr>
        <w:rFonts w:ascii="Times New Roman" w:hAnsi="Times New Roman" w:hint="default"/>
      </w:rPr>
    </w:lvl>
  </w:abstractNum>
  <w:abstractNum w:abstractNumId="19">
    <w:nsid w:val="72031E4F"/>
    <w:multiLevelType w:val="hybridMultilevel"/>
    <w:tmpl w:val="EE6E87BE"/>
    <w:lvl w:ilvl="0" w:tplc="F8E2B728">
      <w:start w:val="1"/>
      <w:numFmt w:val="bullet"/>
      <w:lvlText w:val="•"/>
      <w:lvlJc w:val="left"/>
      <w:pPr>
        <w:tabs>
          <w:tab w:val="num" w:pos="720"/>
        </w:tabs>
        <w:ind w:left="720" w:hanging="360"/>
      </w:pPr>
      <w:rPr>
        <w:rFonts w:ascii="Arial" w:hAnsi="Arial" w:hint="default"/>
      </w:rPr>
    </w:lvl>
    <w:lvl w:ilvl="1" w:tplc="27D0D802" w:tentative="1">
      <w:start w:val="1"/>
      <w:numFmt w:val="bullet"/>
      <w:lvlText w:val="•"/>
      <w:lvlJc w:val="left"/>
      <w:pPr>
        <w:tabs>
          <w:tab w:val="num" w:pos="1440"/>
        </w:tabs>
        <w:ind w:left="1440" w:hanging="360"/>
      </w:pPr>
      <w:rPr>
        <w:rFonts w:ascii="Arial" w:hAnsi="Arial" w:hint="default"/>
      </w:rPr>
    </w:lvl>
    <w:lvl w:ilvl="2" w:tplc="68AE4C38" w:tentative="1">
      <w:start w:val="1"/>
      <w:numFmt w:val="bullet"/>
      <w:lvlText w:val="•"/>
      <w:lvlJc w:val="left"/>
      <w:pPr>
        <w:tabs>
          <w:tab w:val="num" w:pos="2160"/>
        </w:tabs>
        <w:ind w:left="2160" w:hanging="360"/>
      </w:pPr>
      <w:rPr>
        <w:rFonts w:ascii="Arial" w:hAnsi="Arial" w:hint="default"/>
      </w:rPr>
    </w:lvl>
    <w:lvl w:ilvl="3" w:tplc="4ED48F3A" w:tentative="1">
      <w:start w:val="1"/>
      <w:numFmt w:val="bullet"/>
      <w:lvlText w:val="•"/>
      <w:lvlJc w:val="left"/>
      <w:pPr>
        <w:tabs>
          <w:tab w:val="num" w:pos="2880"/>
        </w:tabs>
        <w:ind w:left="2880" w:hanging="360"/>
      </w:pPr>
      <w:rPr>
        <w:rFonts w:ascii="Arial" w:hAnsi="Arial" w:hint="default"/>
      </w:rPr>
    </w:lvl>
    <w:lvl w:ilvl="4" w:tplc="146CB40C" w:tentative="1">
      <w:start w:val="1"/>
      <w:numFmt w:val="bullet"/>
      <w:lvlText w:val="•"/>
      <w:lvlJc w:val="left"/>
      <w:pPr>
        <w:tabs>
          <w:tab w:val="num" w:pos="3600"/>
        </w:tabs>
        <w:ind w:left="3600" w:hanging="360"/>
      </w:pPr>
      <w:rPr>
        <w:rFonts w:ascii="Arial" w:hAnsi="Arial" w:hint="default"/>
      </w:rPr>
    </w:lvl>
    <w:lvl w:ilvl="5" w:tplc="D7AC6280" w:tentative="1">
      <w:start w:val="1"/>
      <w:numFmt w:val="bullet"/>
      <w:lvlText w:val="•"/>
      <w:lvlJc w:val="left"/>
      <w:pPr>
        <w:tabs>
          <w:tab w:val="num" w:pos="4320"/>
        </w:tabs>
        <w:ind w:left="4320" w:hanging="360"/>
      </w:pPr>
      <w:rPr>
        <w:rFonts w:ascii="Arial" w:hAnsi="Arial" w:hint="default"/>
      </w:rPr>
    </w:lvl>
    <w:lvl w:ilvl="6" w:tplc="1DA2207E" w:tentative="1">
      <w:start w:val="1"/>
      <w:numFmt w:val="bullet"/>
      <w:lvlText w:val="•"/>
      <w:lvlJc w:val="left"/>
      <w:pPr>
        <w:tabs>
          <w:tab w:val="num" w:pos="5040"/>
        </w:tabs>
        <w:ind w:left="5040" w:hanging="360"/>
      </w:pPr>
      <w:rPr>
        <w:rFonts w:ascii="Arial" w:hAnsi="Arial" w:hint="default"/>
      </w:rPr>
    </w:lvl>
    <w:lvl w:ilvl="7" w:tplc="FA088B0E" w:tentative="1">
      <w:start w:val="1"/>
      <w:numFmt w:val="bullet"/>
      <w:lvlText w:val="•"/>
      <w:lvlJc w:val="left"/>
      <w:pPr>
        <w:tabs>
          <w:tab w:val="num" w:pos="5760"/>
        </w:tabs>
        <w:ind w:left="5760" w:hanging="360"/>
      </w:pPr>
      <w:rPr>
        <w:rFonts w:ascii="Arial" w:hAnsi="Arial" w:hint="default"/>
      </w:rPr>
    </w:lvl>
    <w:lvl w:ilvl="8" w:tplc="3482C64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15"/>
  </w:num>
  <w:num w:numId="3">
    <w:abstractNumId w:val="13"/>
  </w:num>
  <w:num w:numId="4">
    <w:abstractNumId w:val="17"/>
  </w:num>
  <w:num w:numId="5">
    <w:abstractNumId w:val="18"/>
  </w:num>
  <w:num w:numId="6">
    <w:abstractNumId w:val="5"/>
  </w:num>
  <w:num w:numId="7">
    <w:abstractNumId w:val="12"/>
  </w:num>
  <w:num w:numId="8">
    <w:abstractNumId w:val="19"/>
  </w:num>
  <w:num w:numId="9">
    <w:abstractNumId w:val="14"/>
  </w:num>
  <w:num w:numId="10">
    <w:abstractNumId w:val="16"/>
  </w:num>
  <w:num w:numId="11">
    <w:abstractNumId w:val="6"/>
  </w:num>
  <w:num w:numId="12">
    <w:abstractNumId w:val="2"/>
  </w:num>
  <w:num w:numId="13">
    <w:abstractNumId w:val="10"/>
  </w:num>
  <w:num w:numId="14">
    <w:abstractNumId w:val="3"/>
  </w:num>
  <w:num w:numId="15">
    <w:abstractNumId w:val="0"/>
  </w:num>
  <w:num w:numId="16">
    <w:abstractNumId w:val="7"/>
  </w:num>
  <w:num w:numId="17">
    <w:abstractNumId w:val="11"/>
  </w:num>
  <w:num w:numId="18">
    <w:abstractNumId w:val="8"/>
  </w:num>
  <w:num w:numId="19">
    <w:abstractNumId w:val="9"/>
  </w:num>
  <w:num w:numId="2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2445C7"/>
    <w:rsid w:val="00020BD8"/>
    <w:rsid w:val="0002463A"/>
    <w:rsid w:val="0006142F"/>
    <w:rsid w:val="00064CAE"/>
    <w:rsid w:val="00070B64"/>
    <w:rsid w:val="0009538E"/>
    <w:rsid w:val="000C4017"/>
    <w:rsid w:val="000D46F4"/>
    <w:rsid w:val="000D54BC"/>
    <w:rsid w:val="000F58F5"/>
    <w:rsid w:val="000F7451"/>
    <w:rsid w:val="00112910"/>
    <w:rsid w:val="001179C8"/>
    <w:rsid w:val="00123A23"/>
    <w:rsid w:val="00143127"/>
    <w:rsid w:val="00157793"/>
    <w:rsid w:val="00160817"/>
    <w:rsid w:val="00164797"/>
    <w:rsid w:val="001651A9"/>
    <w:rsid w:val="00166A87"/>
    <w:rsid w:val="00170BEB"/>
    <w:rsid w:val="001713BE"/>
    <w:rsid w:val="001724D5"/>
    <w:rsid w:val="00190A1D"/>
    <w:rsid w:val="001C022B"/>
    <w:rsid w:val="001D5691"/>
    <w:rsid w:val="001E3D25"/>
    <w:rsid w:val="001E502C"/>
    <w:rsid w:val="00206C4B"/>
    <w:rsid w:val="00214846"/>
    <w:rsid w:val="00232A0E"/>
    <w:rsid w:val="002357D3"/>
    <w:rsid w:val="002445C7"/>
    <w:rsid w:val="00244D29"/>
    <w:rsid w:val="00247A58"/>
    <w:rsid w:val="00252D0D"/>
    <w:rsid w:val="0025500D"/>
    <w:rsid w:val="0026058E"/>
    <w:rsid w:val="00264166"/>
    <w:rsid w:val="00271A1F"/>
    <w:rsid w:val="00291F0D"/>
    <w:rsid w:val="00297154"/>
    <w:rsid w:val="002975AB"/>
    <w:rsid w:val="002A219C"/>
    <w:rsid w:val="002A2567"/>
    <w:rsid w:val="002A7C01"/>
    <w:rsid w:val="002B50E1"/>
    <w:rsid w:val="002B7CDC"/>
    <w:rsid w:val="002C49C6"/>
    <w:rsid w:val="002E1841"/>
    <w:rsid w:val="002F3960"/>
    <w:rsid w:val="002F4CD1"/>
    <w:rsid w:val="00315C41"/>
    <w:rsid w:val="00322E77"/>
    <w:rsid w:val="00324BFE"/>
    <w:rsid w:val="003265C5"/>
    <w:rsid w:val="003273EF"/>
    <w:rsid w:val="00331306"/>
    <w:rsid w:val="00341BBA"/>
    <w:rsid w:val="00342E8D"/>
    <w:rsid w:val="003547C4"/>
    <w:rsid w:val="00376AC1"/>
    <w:rsid w:val="00382892"/>
    <w:rsid w:val="00397373"/>
    <w:rsid w:val="003A6E37"/>
    <w:rsid w:val="003B45E2"/>
    <w:rsid w:val="003B4BD2"/>
    <w:rsid w:val="003B7826"/>
    <w:rsid w:val="003F4887"/>
    <w:rsid w:val="004061E9"/>
    <w:rsid w:val="00425BF1"/>
    <w:rsid w:val="00446C87"/>
    <w:rsid w:val="004479A5"/>
    <w:rsid w:val="004540D6"/>
    <w:rsid w:val="00455708"/>
    <w:rsid w:val="00455C1B"/>
    <w:rsid w:val="00465DE6"/>
    <w:rsid w:val="004A53E1"/>
    <w:rsid w:val="004B5BBF"/>
    <w:rsid w:val="004B5E78"/>
    <w:rsid w:val="004C56F8"/>
    <w:rsid w:val="004D653D"/>
    <w:rsid w:val="004E141A"/>
    <w:rsid w:val="004F74B7"/>
    <w:rsid w:val="00506B50"/>
    <w:rsid w:val="005408BF"/>
    <w:rsid w:val="0054160C"/>
    <w:rsid w:val="0054331D"/>
    <w:rsid w:val="005525CF"/>
    <w:rsid w:val="00554603"/>
    <w:rsid w:val="0056733E"/>
    <w:rsid w:val="00571319"/>
    <w:rsid w:val="00586BF9"/>
    <w:rsid w:val="00590A1A"/>
    <w:rsid w:val="00592022"/>
    <w:rsid w:val="005A15B5"/>
    <w:rsid w:val="005A551B"/>
    <w:rsid w:val="005A5726"/>
    <w:rsid w:val="005B0EB9"/>
    <w:rsid w:val="005B1CB8"/>
    <w:rsid w:val="005B4A14"/>
    <w:rsid w:val="005C1A20"/>
    <w:rsid w:val="005D345D"/>
    <w:rsid w:val="005D4EA2"/>
    <w:rsid w:val="005E29D5"/>
    <w:rsid w:val="005E678A"/>
    <w:rsid w:val="00601BDB"/>
    <w:rsid w:val="006042CE"/>
    <w:rsid w:val="0062732D"/>
    <w:rsid w:val="0066349A"/>
    <w:rsid w:val="0069118C"/>
    <w:rsid w:val="00695730"/>
    <w:rsid w:val="0070366D"/>
    <w:rsid w:val="00707C12"/>
    <w:rsid w:val="00716D13"/>
    <w:rsid w:val="00717DB7"/>
    <w:rsid w:val="0072106A"/>
    <w:rsid w:val="0072115C"/>
    <w:rsid w:val="00727CF6"/>
    <w:rsid w:val="00747B35"/>
    <w:rsid w:val="00753917"/>
    <w:rsid w:val="0076461C"/>
    <w:rsid w:val="00777F76"/>
    <w:rsid w:val="00791AB8"/>
    <w:rsid w:val="00793260"/>
    <w:rsid w:val="007A28B0"/>
    <w:rsid w:val="007A4FDE"/>
    <w:rsid w:val="007F398A"/>
    <w:rsid w:val="007F4A19"/>
    <w:rsid w:val="008061FD"/>
    <w:rsid w:val="0081654B"/>
    <w:rsid w:val="00852BFC"/>
    <w:rsid w:val="00861970"/>
    <w:rsid w:val="00866CD7"/>
    <w:rsid w:val="00871A25"/>
    <w:rsid w:val="00876C39"/>
    <w:rsid w:val="00892D0D"/>
    <w:rsid w:val="008A5E21"/>
    <w:rsid w:val="008B18DD"/>
    <w:rsid w:val="008B6EBD"/>
    <w:rsid w:val="008C51A0"/>
    <w:rsid w:val="008D2EC1"/>
    <w:rsid w:val="008E5234"/>
    <w:rsid w:val="008F0756"/>
    <w:rsid w:val="008F118F"/>
    <w:rsid w:val="008F1E78"/>
    <w:rsid w:val="009056AE"/>
    <w:rsid w:val="00914D54"/>
    <w:rsid w:val="0093112C"/>
    <w:rsid w:val="00932DFD"/>
    <w:rsid w:val="00937F8D"/>
    <w:rsid w:val="009528FB"/>
    <w:rsid w:val="00955C24"/>
    <w:rsid w:val="0095614A"/>
    <w:rsid w:val="009627D2"/>
    <w:rsid w:val="0099155C"/>
    <w:rsid w:val="009C3AE6"/>
    <w:rsid w:val="009D5869"/>
    <w:rsid w:val="009D7FDB"/>
    <w:rsid w:val="009E75BA"/>
    <w:rsid w:val="009F6A34"/>
    <w:rsid w:val="00A123BD"/>
    <w:rsid w:val="00A140E6"/>
    <w:rsid w:val="00A209D4"/>
    <w:rsid w:val="00A3158E"/>
    <w:rsid w:val="00A3442F"/>
    <w:rsid w:val="00A41220"/>
    <w:rsid w:val="00A4515D"/>
    <w:rsid w:val="00A47875"/>
    <w:rsid w:val="00A61F0B"/>
    <w:rsid w:val="00A66D80"/>
    <w:rsid w:val="00A70301"/>
    <w:rsid w:val="00A723EA"/>
    <w:rsid w:val="00AB714B"/>
    <w:rsid w:val="00AE383B"/>
    <w:rsid w:val="00AE7B03"/>
    <w:rsid w:val="00AF5CC1"/>
    <w:rsid w:val="00AF60B9"/>
    <w:rsid w:val="00B05F73"/>
    <w:rsid w:val="00B14DC1"/>
    <w:rsid w:val="00B25DFC"/>
    <w:rsid w:val="00B305C9"/>
    <w:rsid w:val="00B32454"/>
    <w:rsid w:val="00B37468"/>
    <w:rsid w:val="00B50E45"/>
    <w:rsid w:val="00B602B8"/>
    <w:rsid w:val="00B84BC4"/>
    <w:rsid w:val="00B91016"/>
    <w:rsid w:val="00BA3C8F"/>
    <w:rsid w:val="00BB7E2F"/>
    <w:rsid w:val="00BC46C1"/>
    <w:rsid w:val="00BD3CEE"/>
    <w:rsid w:val="00BD404D"/>
    <w:rsid w:val="00BD74A6"/>
    <w:rsid w:val="00BE1593"/>
    <w:rsid w:val="00BF6F69"/>
    <w:rsid w:val="00C13AE5"/>
    <w:rsid w:val="00C3313D"/>
    <w:rsid w:val="00C33326"/>
    <w:rsid w:val="00C533D3"/>
    <w:rsid w:val="00C67818"/>
    <w:rsid w:val="00CA6E48"/>
    <w:rsid w:val="00CA73F2"/>
    <w:rsid w:val="00CC1D34"/>
    <w:rsid w:val="00CC36B7"/>
    <w:rsid w:val="00CE00B9"/>
    <w:rsid w:val="00CE77A5"/>
    <w:rsid w:val="00D16910"/>
    <w:rsid w:val="00D17D3C"/>
    <w:rsid w:val="00D310B9"/>
    <w:rsid w:val="00D4476F"/>
    <w:rsid w:val="00D4700C"/>
    <w:rsid w:val="00D5451C"/>
    <w:rsid w:val="00D56FA9"/>
    <w:rsid w:val="00D6584B"/>
    <w:rsid w:val="00D66B2E"/>
    <w:rsid w:val="00D6712F"/>
    <w:rsid w:val="00D85960"/>
    <w:rsid w:val="00D9299F"/>
    <w:rsid w:val="00D97040"/>
    <w:rsid w:val="00DA3FE7"/>
    <w:rsid w:val="00DD337F"/>
    <w:rsid w:val="00DD4032"/>
    <w:rsid w:val="00DD4F93"/>
    <w:rsid w:val="00DE27CB"/>
    <w:rsid w:val="00DE2E7C"/>
    <w:rsid w:val="00E07DE9"/>
    <w:rsid w:val="00E1059D"/>
    <w:rsid w:val="00E20D14"/>
    <w:rsid w:val="00E232BF"/>
    <w:rsid w:val="00E43F23"/>
    <w:rsid w:val="00E5314E"/>
    <w:rsid w:val="00E548C1"/>
    <w:rsid w:val="00E6774C"/>
    <w:rsid w:val="00E9626F"/>
    <w:rsid w:val="00E976DD"/>
    <w:rsid w:val="00EB23BD"/>
    <w:rsid w:val="00EC08A0"/>
    <w:rsid w:val="00EC3ED1"/>
    <w:rsid w:val="00EF28D6"/>
    <w:rsid w:val="00F053F2"/>
    <w:rsid w:val="00F06722"/>
    <w:rsid w:val="00F161EF"/>
    <w:rsid w:val="00F20F07"/>
    <w:rsid w:val="00F22898"/>
    <w:rsid w:val="00F5015E"/>
    <w:rsid w:val="00F50C20"/>
    <w:rsid w:val="00F725FA"/>
    <w:rsid w:val="00F839F5"/>
    <w:rsid w:val="00FA0B04"/>
    <w:rsid w:val="00FA2521"/>
    <w:rsid w:val="00FB5ED3"/>
    <w:rsid w:val="00FD3FE3"/>
    <w:rsid w:val="00FE21F7"/>
    <w:rsid w:val="00FE4431"/>
    <w:rsid w:val="00FE5515"/>
    <w:rsid w:val="00FE75B5"/>
  </w:rsids>
  <m:mathPr>
    <m:mathFont m:val="Cambria Math"/>
    <m:brkBin m:val="before"/>
    <m:brkBinSub m:val="--"/>
    <m:smallFrac/>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4F9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5C7"/>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customStyle="1" w:styleId="Default">
    <w:name w:val="Default"/>
    <w:rsid w:val="00E43F2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70BEB"/>
    <w:pPr>
      <w:spacing w:after="0" w:line="240" w:lineRule="auto"/>
      <w:ind w:left="720"/>
      <w:contextualSpacing/>
    </w:pPr>
    <w:rPr>
      <w:rFonts w:ascii="Times New Roman" w:eastAsia="Times New Roman" w:hAnsi="Times New Roman" w:cs="Times New Roman"/>
      <w:sz w:val="24"/>
      <w:szCs w:val="24"/>
      <w:lang w:eastAsia="en-029"/>
    </w:rPr>
  </w:style>
  <w:style w:type="character" w:styleId="Hyperlink">
    <w:name w:val="Hyperlink"/>
    <w:basedOn w:val="DefaultParagraphFont"/>
    <w:uiPriority w:val="99"/>
    <w:semiHidden/>
    <w:unhideWhenUsed/>
    <w:rsid w:val="005408BF"/>
    <w:rPr>
      <w:color w:val="0000FF"/>
      <w:u w:val="single"/>
    </w:rPr>
  </w:style>
  <w:style w:type="character" w:customStyle="1" w:styleId="nlmstring-name">
    <w:name w:val="nlm_string-name"/>
    <w:basedOn w:val="DefaultParagraphFont"/>
    <w:rsid w:val="00717DB7"/>
  </w:style>
  <w:style w:type="character" w:customStyle="1" w:styleId="nlmyear">
    <w:name w:val="nlm_year"/>
    <w:basedOn w:val="DefaultParagraphFont"/>
    <w:rsid w:val="00717DB7"/>
  </w:style>
  <w:style w:type="character" w:customStyle="1" w:styleId="nlmarticle-title">
    <w:name w:val="nlm_article-title"/>
    <w:basedOn w:val="DefaultParagraphFont"/>
    <w:rsid w:val="00717DB7"/>
  </w:style>
  <w:style w:type="character" w:customStyle="1" w:styleId="nlmfpage">
    <w:name w:val="nlm_fpage"/>
    <w:basedOn w:val="DefaultParagraphFont"/>
    <w:rsid w:val="00717DB7"/>
  </w:style>
  <w:style w:type="character" w:customStyle="1" w:styleId="nlmlpage">
    <w:name w:val="nlm_lpage"/>
    <w:basedOn w:val="DefaultParagraphFont"/>
    <w:rsid w:val="00717DB7"/>
  </w:style>
  <w:style w:type="table" w:styleId="TableGrid">
    <w:name w:val="Table Grid"/>
    <w:basedOn w:val="TableNormal"/>
    <w:uiPriority w:val="59"/>
    <w:rsid w:val="00C533D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71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A1F"/>
  </w:style>
  <w:style w:type="paragraph" w:styleId="Footer">
    <w:name w:val="footer"/>
    <w:basedOn w:val="Normal"/>
    <w:link w:val="FooterChar"/>
    <w:uiPriority w:val="99"/>
    <w:unhideWhenUsed/>
    <w:rsid w:val="00271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A1F"/>
  </w:style>
  <w:style w:type="paragraph" w:styleId="BalloonText">
    <w:name w:val="Balloon Text"/>
    <w:basedOn w:val="Normal"/>
    <w:link w:val="BalloonTextChar"/>
    <w:uiPriority w:val="99"/>
    <w:semiHidden/>
    <w:unhideWhenUsed/>
    <w:rsid w:val="004A53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3E1"/>
    <w:rPr>
      <w:rFonts w:ascii="Tahoma" w:hAnsi="Tahoma" w:cs="Tahoma"/>
      <w:sz w:val="16"/>
      <w:szCs w:val="16"/>
    </w:rPr>
  </w:style>
  <w:style w:type="paragraph" w:styleId="NoSpacing">
    <w:name w:val="No Spacing"/>
    <w:link w:val="NoSpacingChar"/>
    <w:uiPriority w:val="1"/>
    <w:qFormat/>
    <w:rsid w:val="00E232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2BF"/>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25644065">
      <w:bodyDiv w:val="1"/>
      <w:marLeft w:val="0"/>
      <w:marRight w:val="0"/>
      <w:marTop w:val="0"/>
      <w:marBottom w:val="0"/>
      <w:divBdr>
        <w:top w:val="none" w:sz="0" w:space="0" w:color="auto"/>
        <w:left w:val="none" w:sz="0" w:space="0" w:color="auto"/>
        <w:bottom w:val="none" w:sz="0" w:space="0" w:color="auto"/>
        <w:right w:val="none" w:sz="0" w:space="0" w:color="auto"/>
      </w:divBdr>
      <w:divsChild>
        <w:div w:id="784008366">
          <w:marLeft w:val="446"/>
          <w:marRight w:val="0"/>
          <w:marTop w:val="96"/>
          <w:marBottom w:val="0"/>
          <w:divBdr>
            <w:top w:val="none" w:sz="0" w:space="0" w:color="auto"/>
            <w:left w:val="none" w:sz="0" w:space="0" w:color="auto"/>
            <w:bottom w:val="none" w:sz="0" w:space="0" w:color="auto"/>
            <w:right w:val="none" w:sz="0" w:space="0" w:color="auto"/>
          </w:divBdr>
        </w:div>
        <w:div w:id="1813400454">
          <w:marLeft w:val="446"/>
          <w:marRight w:val="0"/>
          <w:marTop w:val="96"/>
          <w:marBottom w:val="0"/>
          <w:divBdr>
            <w:top w:val="none" w:sz="0" w:space="0" w:color="auto"/>
            <w:left w:val="none" w:sz="0" w:space="0" w:color="auto"/>
            <w:bottom w:val="none" w:sz="0" w:space="0" w:color="auto"/>
            <w:right w:val="none" w:sz="0" w:space="0" w:color="auto"/>
          </w:divBdr>
        </w:div>
      </w:divsChild>
    </w:div>
    <w:div w:id="106824082">
      <w:bodyDiv w:val="1"/>
      <w:marLeft w:val="0"/>
      <w:marRight w:val="0"/>
      <w:marTop w:val="0"/>
      <w:marBottom w:val="0"/>
      <w:divBdr>
        <w:top w:val="none" w:sz="0" w:space="0" w:color="auto"/>
        <w:left w:val="none" w:sz="0" w:space="0" w:color="auto"/>
        <w:bottom w:val="none" w:sz="0" w:space="0" w:color="auto"/>
        <w:right w:val="none" w:sz="0" w:space="0" w:color="auto"/>
      </w:divBdr>
    </w:div>
    <w:div w:id="120924657">
      <w:bodyDiv w:val="1"/>
      <w:marLeft w:val="0"/>
      <w:marRight w:val="0"/>
      <w:marTop w:val="0"/>
      <w:marBottom w:val="0"/>
      <w:divBdr>
        <w:top w:val="none" w:sz="0" w:space="0" w:color="auto"/>
        <w:left w:val="none" w:sz="0" w:space="0" w:color="auto"/>
        <w:bottom w:val="none" w:sz="0" w:space="0" w:color="auto"/>
        <w:right w:val="none" w:sz="0" w:space="0" w:color="auto"/>
      </w:divBdr>
    </w:div>
    <w:div w:id="151140898">
      <w:bodyDiv w:val="1"/>
      <w:marLeft w:val="0"/>
      <w:marRight w:val="0"/>
      <w:marTop w:val="0"/>
      <w:marBottom w:val="0"/>
      <w:divBdr>
        <w:top w:val="none" w:sz="0" w:space="0" w:color="auto"/>
        <w:left w:val="none" w:sz="0" w:space="0" w:color="auto"/>
        <w:bottom w:val="none" w:sz="0" w:space="0" w:color="auto"/>
        <w:right w:val="none" w:sz="0" w:space="0" w:color="auto"/>
      </w:divBdr>
    </w:div>
    <w:div w:id="153225905">
      <w:bodyDiv w:val="1"/>
      <w:marLeft w:val="0"/>
      <w:marRight w:val="0"/>
      <w:marTop w:val="0"/>
      <w:marBottom w:val="0"/>
      <w:divBdr>
        <w:top w:val="none" w:sz="0" w:space="0" w:color="auto"/>
        <w:left w:val="none" w:sz="0" w:space="0" w:color="auto"/>
        <w:bottom w:val="none" w:sz="0" w:space="0" w:color="auto"/>
        <w:right w:val="none" w:sz="0" w:space="0" w:color="auto"/>
      </w:divBdr>
    </w:div>
    <w:div w:id="163521430">
      <w:bodyDiv w:val="1"/>
      <w:marLeft w:val="0"/>
      <w:marRight w:val="0"/>
      <w:marTop w:val="0"/>
      <w:marBottom w:val="0"/>
      <w:divBdr>
        <w:top w:val="none" w:sz="0" w:space="0" w:color="auto"/>
        <w:left w:val="none" w:sz="0" w:space="0" w:color="auto"/>
        <w:bottom w:val="none" w:sz="0" w:space="0" w:color="auto"/>
        <w:right w:val="none" w:sz="0" w:space="0" w:color="auto"/>
      </w:divBdr>
      <w:divsChild>
        <w:div w:id="1332829533">
          <w:marLeft w:val="547"/>
          <w:marRight w:val="0"/>
          <w:marTop w:val="0"/>
          <w:marBottom w:val="0"/>
          <w:divBdr>
            <w:top w:val="none" w:sz="0" w:space="0" w:color="auto"/>
            <w:left w:val="none" w:sz="0" w:space="0" w:color="auto"/>
            <w:bottom w:val="none" w:sz="0" w:space="0" w:color="auto"/>
            <w:right w:val="none" w:sz="0" w:space="0" w:color="auto"/>
          </w:divBdr>
        </w:div>
        <w:div w:id="505632116">
          <w:marLeft w:val="547"/>
          <w:marRight w:val="0"/>
          <w:marTop w:val="0"/>
          <w:marBottom w:val="0"/>
          <w:divBdr>
            <w:top w:val="none" w:sz="0" w:space="0" w:color="auto"/>
            <w:left w:val="none" w:sz="0" w:space="0" w:color="auto"/>
            <w:bottom w:val="none" w:sz="0" w:space="0" w:color="auto"/>
            <w:right w:val="none" w:sz="0" w:space="0" w:color="auto"/>
          </w:divBdr>
        </w:div>
        <w:div w:id="119156173">
          <w:marLeft w:val="446"/>
          <w:marRight w:val="0"/>
          <w:marTop w:val="0"/>
          <w:marBottom w:val="0"/>
          <w:divBdr>
            <w:top w:val="none" w:sz="0" w:space="0" w:color="auto"/>
            <w:left w:val="none" w:sz="0" w:space="0" w:color="auto"/>
            <w:bottom w:val="none" w:sz="0" w:space="0" w:color="auto"/>
            <w:right w:val="none" w:sz="0" w:space="0" w:color="auto"/>
          </w:divBdr>
        </w:div>
        <w:div w:id="736901132">
          <w:marLeft w:val="446"/>
          <w:marRight w:val="0"/>
          <w:marTop w:val="0"/>
          <w:marBottom w:val="0"/>
          <w:divBdr>
            <w:top w:val="none" w:sz="0" w:space="0" w:color="auto"/>
            <w:left w:val="none" w:sz="0" w:space="0" w:color="auto"/>
            <w:bottom w:val="none" w:sz="0" w:space="0" w:color="auto"/>
            <w:right w:val="none" w:sz="0" w:space="0" w:color="auto"/>
          </w:divBdr>
        </w:div>
        <w:div w:id="592930695">
          <w:marLeft w:val="446"/>
          <w:marRight w:val="0"/>
          <w:marTop w:val="0"/>
          <w:marBottom w:val="0"/>
          <w:divBdr>
            <w:top w:val="none" w:sz="0" w:space="0" w:color="auto"/>
            <w:left w:val="none" w:sz="0" w:space="0" w:color="auto"/>
            <w:bottom w:val="none" w:sz="0" w:space="0" w:color="auto"/>
            <w:right w:val="none" w:sz="0" w:space="0" w:color="auto"/>
          </w:divBdr>
        </w:div>
        <w:div w:id="1254971744">
          <w:marLeft w:val="547"/>
          <w:marRight w:val="0"/>
          <w:marTop w:val="0"/>
          <w:marBottom w:val="0"/>
          <w:divBdr>
            <w:top w:val="none" w:sz="0" w:space="0" w:color="auto"/>
            <w:left w:val="none" w:sz="0" w:space="0" w:color="auto"/>
            <w:bottom w:val="none" w:sz="0" w:space="0" w:color="auto"/>
            <w:right w:val="none" w:sz="0" w:space="0" w:color="auto"/>
          </w:divBdr>
        </w:div>
        <w:div w:id="310410109">
          <w:marLeft w:val="547"/>
          <w:marRight w:val="0"/>
          <w:marTop w:val="0"/>
          <w:marBottom w:val="0"/>
          <w:divBdr>
            <w:top w:val="none" w:sz="0" w:space="0" w:color="auto"/>
            <w:left w:val="none" w:sz="0" w:space="0" w:color="auto"/>
            <w:bottom w:val="none" w:sz="0" w:space="0" w:color="auto"/>
            <w:right w:val="none" w:sz="0" w:space="0" w:color="auto"/>
          </w:divBdr>
        </w:div>
        <w:div w:id="1995256851">
          <w:marLeft w:val="547"/>
          <w:marRight w:val="0"/>
          <w:marTop w:val="0"/>
          <w:marBottom w:val="0"/>
          <w:divBdr>
            <w:top w:val="none" w:sz="0" w:space="0" w:color="auto"/>
            <w:left w:val="none" w:sz="0" w:space="0" w:color="auto"/>
            <w:bottom w:val="none" w:sz="0" w:space="0" w:color="auto"/>
            <w:right w:val="none" w:sz="0" w:space="0" w:color="auto"/>
          </w:divBdr>
        </w:div>
        <w:div w:id="192034869">
          <w:marLeft w:val="547"/>
          <w:marRight w:val="0"/>
          <w:marTop w:val="0"/>
          <w:marBottom w:val="0"/>
          <w:divBdr>
            <w:top w:val="none" w:sz="0" w:space="0" w:color="auto"/>
            <w:left w:val="none" w:sz="0" w:space="0" w:color="auto"/>
            <w:bottom w:val="none" w:sz="0" w:space="0" w:color="auto"/>
            <w:right w:val="none" w:sz="0" w:space="0" w:color="auto"/>
          </w:divBdr>
        </w:div>
        <w:div w:id="1271665853">
          <w:marLeft w:val="547"/>
          <w:marRight w:val="0"/>
          <w:marTop w:val="0"/>
          <w:marBottom w:val="0"/>
          <w:divBdr>
            <w:top w:val="none" w:sz="0" w:space="0" w:color="auto"/>
            <w:left w:val="none" w:sz="0" w:space="0" w:color="auto"/>
            <w:bottom w:val="none" w:sz="0" w:space="0" w:color="auto"/>
            <w:right w:val="none" w:sz="0" w:space="0" w:color="auto"/>
          </w:divBdr>
        </w:div>
        <w:div w:id="146829159">
          <w:marLeft w:val="547"/>
          <w:marRight w:val="0"/>
          <w:marTop w:val="0"/>
          <w:marBottom w:val="0"/>
          <w:divBdr>
            <w:top w:val="none" w:sz="0" w:space="0" w:color="auto"/>
            <w:left w:val="none" w:sz="0" w:space="0" w:color="auto"/>
            <w:bottom w:val="none" w:sz="0" w:space="0" w:color="auto"/>
            <w:right w:val="none" w:sz="0" w:space="0" w:color="auto"/>
          </w:divBdr>
        </w:div>
        <w:div w:id="804546809">
          <w:marLeft w:val="547"/>
          <w:marRight w:val="0"/>
          <w:marTop w:val="0"/>
          <w:marBottom w:val="0"/>
          <w:divBdr>
            <w:top w:val="none" w:sz="0" w:space="0" w:color="auto"/>
            <w:left w:val="none" w:sz="0" w:space="0" w:color="auto"/>
            <w:bottom w:val="none" w:sz="0" w:space="0" w:color="auto"/>
            <w:right w:val="none" w:sz="0" w:space="0" w:color="auto"/>
          </w:divBdr>
        </w:div>
        <w:div w:id="493881225">
          <w:marLeft w:val="547"/>
          <w:marRight w:val="0"/>
          <w:marTop w:val="0"/>
          <w:marBottom w:val="0"/>
          <w:divBdr>
            <w:top w:val="none" w:sz="0" w:space="0" w:color="auto"/>
            <w:left w:val="none" w:sz="0" w:space="0" w:color="auto"/>
            <w:bottom w:val="none" w:sz="0" w:space="0" w:color="auto"/>
            <w:right w:val="none" w:sz="0" w:space="0" w:color="auto"/>
          </w:divBdr>
        </w:div>
        <w:div w:id="1075393948">
          <w:marLeft w:val="547"/>
          <w:marRight w:val="0"/>
          <w:marTop w:val="0"/>
          <w:marBottom w:val="0"/>
          <w:divBdr>
            <w:top w:val="none" w:sz="0" w:space="0" w:color="auto"/>
            <w:left w:val="none" w:sz="0" w:space="0" w:color="auto"/>
            <w:bottom w:val="none" w:sz="0" w:space="0" w:color="auto"/>
            <w:right w:val="none" w:sz="0" w:space="0" w:color="auto"/>
          </w:divBdr>
        </w:div>
        <w:div w:id="1518301422">
          <w:marLeft w:val="547"/>
          <w:marRight w:val="0"/>
          <w:marTop w:val="0"/>
          <w:marBottom w:val="0"/>
          <w:divBdr>
            <w:top w:val="none" w:sz="0" w:space="0" w:color="auto"/>
            <w:left w:val="none" w:sz="0" w:space="0" w:color="auto"/>
            <w:bottom w:val="none" w:sz="0" w:space="0" w:color="auto"/>
            <w:right w:val="none" w:sz="0" w:space="0" w:color="auto"/>
          </w:divBdr>
        </w:div>
        <w:div w:id="1997024920">
          <w:marLeft w:val="547"/>
          <w:marRight w:val="0"/>
          <w:marTop w:val="0"/>
          <w:marBottom w:val="0"/>
          <w:divBdr>
            <w:top w:val="none" w:sz="0" w:space="0" w:color="auto"/>
            <w:left w:val="none" w:sz="0" w:space="0" w:color="auto"/>
            <w:bottom w:val="none" w:sz="0" w:space="0" w:color="auto"/>
            <w:right w:val="none" w:sz="0" w:space="0" w:color="auto"/>
          </w:divBdr>
        </w:div>
        <w:div w:id="1967471055">
          <w:marLeft w:val="547"/>
          <w:marRight w:val="0"/>
          <w:marTop w:val="0"/>
          <w:marBottom w:val="0"/>
          <w:divBdr>
            <w:top w:val="none" w:sz="0" w:space="0" w:color="auto"/>
            <w:left w:val="none" w:sz="0" w:space="0" w:color="auto"/>
            <w:bottom w:val="none" w:sz="0" w:space="0" w:color="auto"/>
            <w:right w:val="none" w:sz="0" w:space="0" w:color="auto"/>
          </w:divBdr>
        </w:div>
        <w:div w:id="2109813705">
          <w:marLeft w:val="547"/>
          <w:marRight w:val="0"/>
          <w:marTop w:val="0"/>
          <w:marBottom w:val="0"/>
          <w:divBdr>
            <w:top w:val="none" w:sz="0" w:space="0" w:color="auto"/>
            <w:left w:val="none" w:sz="0" w:space="0" w:color="auto"/>
            <w:bottom w:val="none" w:sz="0" w:space="0" w:color="auto"/>
            <w:right w:val="none" w:sz="0" w:space="0" w:color="auto"/>
          </w:divBdr>
        </w:div>
        <w:div w:id="311180621">
          <w:marLeft w:val="547"/>
          <w:marRight w:val="0"/>
          <w:marTop w:val="0"/>
          <w:marBottom w:val="0"/>
          <w:divBdr>
            <w:top w:val="none" w:sz="0" w:space="0" w:color="auto"/>
            <w:left w:val="none" w:sz="0" w:space="0" w:color="auto"/>
            <w:bottom w:val="none" w:sz="0" w:space="0" w:color="auto"/>
            <w:right w:val="none" w:sz="0" w:space="0" w:color="auto"/>
          </w:divBdr>
        </w:div>
        <w:div w:id="669331341">
          <w:marLeft w:val="547"/>
          <w:marRight w:val="0"/>
          <w:marTop w:val="0"/>
          <w:marBottom w:val="0"/>
          <w:divBdr>
            <w:top w:val="none" w:sz="0" w:space="0" w:color="auto"/>
            <w:left w:val="none" w:sz="0" w:space="0" w:color="auto"/>
            <w:bottom w:val="none" w:sz="0" w:space="0" w:color="auto"/>
            <w:right w:val="none" w:sz="0" w:space="0" w:color="auto"/>
          </w:divBdr>
        </w:div>
      </w:divsChild>
    </w:div>
    <w:div w:id="197011944">
      <w:bodyDiv w:val="1"/>
      <w:marLeft w:val="0"/>
      <w:marRight w:val="0"/>
      <w:marTop w:val="0"/>
      <w:marBottom w:val="0"/>
      <w:divBdr>
        <w:top w:val="none" w:sz="0" w:space="0" w:color="auto"/>
        <w:left w:val="none" w:sz="0" w:space="0" w:color="auto"/>
        <w:bottom w:val="none" w:sz="0" w:space="0" w:color="auto"/>
        <w:right w:val="none" w:sz="0" w:space="0" w:color="auto"/>
      </w:divBdr>
      <w:divsChild>
        <w:div w:id="1408530167">
          <w:marLeft w:val="446"/>
          <w:marRight w:val="0"/>
          <w:marTop w:val="86"/>
          <w:marBottom w:val="0"/>
          <w:divBdr>
            <w:top w:val="none" w:sz="0" w:space="0" w:color="auto"/>
            <w:left w:val="none" w:sz="0" w:space="0" w:color="auto"/>
            <w:bottom w:val="none" w:sz="0" w:space="0" w:color="auto"/>
            <w:right w:val="none" w:sz="0" w:space="0" w:color="auto"/>
          </w:divBdr>
        </w:div>
        <w:div w:id="1789933193">
          <w:marLeft w:val="446"/>
          <w:marRight w:val="0"/>
          <w:marTop w:val="86"/>
          <w:marBottom w:val="0"/>
          <w:divBdr>
            <w:top w:val="none" w:sz="0" w:space="0" w:color="auto"/>
            <w:left w:val="none" w:sz="0" w:space="0" w:color="auto"/>
            <w:bottom w:val="none" w:sz="0" w:space="0" w:color="auto"/>
            <w:right w:val="none" w:sz="0" w:space="0" w:color="auto"/>
          </w:divBdr>
        </w:div>
        <w:div w:id="567884551">
          <w:marLeft w:val="446"/>
          <w:marRight w:val="0"/>
          <w:marTop w:val="86"/>
          <w:marBottom w:val="0"/>
          <w:divBdr>
            <w:top w:val="none" w:sz="0" w:space="0" w:color="auto"/>
            <w:left w:val="none" w:sz="0" w:space="0" w:color="auto"/>
            <w:bottom w:val="none" w:sz="0" w:space="0" w:color="auto"/>
            <w:right w:val="none" w:sz="0" w:space="0" w:color="auto"/>
          </w:divBdr>
        </w:div>
      </w:divsChild>
    </w:div>
    <w:div w:id="233898605">
      <w:bodyDiv w:val="1"/>
      <w:marLeft w:val="0"/>
      <w:marRight w:val="0"/>
      <w:marTop w:val="0"/>
      <w:marBottom w:val="0"/>
      <w:divBdr>
        <w:top w:val="none" w:sz="0" w:space="0" w:color="auto"/>
        <w:left w:val="none" w:sz="0" w:space="0" w:color="auto"/>
        <w:bottom w:val="none" w:sz="0" w:space="0" w:color="auto"/>
        <w:right w:val="none" w:sz="0" w:space="0" w:color="auto"/>
      </w:divBdr>
    </w:div>
    <w:div w:id="264963838">
      <w:bodyDiv w:val="1"/>
      <w:marLeft w:val="0"/>
      <w:marRight w:val="0"/>
      <w:marTop w:val="0"/>
      <w:marBottom w:val="0"/>
      <w:divBdr>
        <w:top w:val="none" w:sz="0" w:space="0" w:color="auto"/>
        <w:left w:val="none" w:sz="0" w:space="0" w:color="auto"/>
        <w:bottom w:val="none" w:sz="0" w:space="0" w:color="auto"/>
        <w:right w:val="none" w:sz="0" w:space="0" w:color="auto"/>
      </w:divBdr>
    </w:div>
    <w:div w:id="267812040">
      <w:bodyDiv w:val="1"/>
      <w:marLeft w:val="0"/>
      <w:marRight w:val="0"/>
      <w:marTop w:val="0"/>
      <w:marBottom w:val="0"/>
      <w:divBdr>
        <w:top w:val="none" w:sz="0" w:space="0" w:color="auto"/>
        <w:left w:val="none" w:sz="0" w:space="0" w:color="auto"/>
        <w:bottom w:val="none" w:sz="0" w:space="0" w:color="auto"/>
        <w:right w:val="none" w:sz="0" w:space="0" w:color="auto"/>
      </w:divBdr>
      <w:divsChild>
        <w:div w:id="1034305725">
          <w:marLeft w:val="446"/>
          <w:marRight w:val="0"/>
          <w:marTop w:val="115"/>
          <w:marBottom w:val="0"/>
          <w:divBdr>
            <w:top w:val="none" w:sz="0" w:space="0" w:color="auto"/>
            <w:left w:val="none" w:sz="0" w:space="0" w:color="auto"/>
            <w:bottom w:val="none" w:sz="0" w:space="0" w:color="auto"/>
            <w:right w:val="none" w:sz="0" w:space="0" w:color="auto"/>
          </w:divBdr>
        </w:div>
        <w:div w:id="290521451">
          <w:marLeft w:val="446"/>
          <w:marRight w:val="0"/>
          <w:marTop w:val="115"/>
          <w:marBottom w:val="0"/>
          <w:divBdr>
            <w:top w:val="none" w:sz="0" w:space="0" w:color="auto"/>
            <w:left w:val="none" w:sz="0" w:space="0" w:color="auto"/>
            <w:bottom w:val="none" w:sz="0" w:space="0" w:color="auto"/>
            <w:right w:val="none" w:sz="0" w:space="0" w:color="auto"/>
          </w:divBdr>
        </w:div>
        <w:div w:id="2141455090">
          <w:marLeft w:val="720"/>
          <w:marRight w:val="0"/>
          <w:marTop w:val="115"/>
          <w:marBottom w:val="0"/>
          <w:divBdr>
            <w:top w:val="none" w:sz="0" w:space="0" w:color="auto"/>
            <w:left w:val="none" w:sz="0" w:space="0" w:color="auto"/>
            <w:bottom w:val="none" w:sz="0" w:space="0" w:color="auto"/>
            <w:right w:val="none" w:sz="0" w:space="0" w:color="auto"/>
          </w:divBdr>
        </w:div>
      </w:divsChild>
    </w:div>
    <w:div w:id="308167556">
      <w:bodyDiv w:val="1"/>
      <w:marLeft w:val="0"/>
      <w:marRight w:val="0"/>
      <w:marTop w:val="0"/>
      <w:marBottom w:val="0"/>
      <w:divBdr>
        <w:top w:val="none" w:sz="0" w:space="0" w:color="auto"/>
        <w:left w:val="none" w:sz="0" w:space="0" w:color="auto"/>
        <w:bottom w:val="none" w:sz="0" w:space="0" w:color="auto"/>
        <w:right w:val="none" w:sz="0" w:space="0" w:color="auto"/>
      </w:divBdr>
    </w:div>
    <w:div w:id="324629127">
      <w:bodyDiv w:val="1"/>
      <w:marLeft w:val="0"/>
      <w:marRight w:val="0"/>
      <w:marTop w:val="0"/>
      <w:marBottom w:val="0"/>
      <w:divBdr>
        <w:top w:val="none" w:sz="0" w:space="0" w:color="auto"/>
        <w:left w:val="none" w:sz="0" w:space="0" w:color="auto"/>
        <w:bottom w:val="none" w:sz="0" w:space="0" w:color="auto"/>
        <w:right w:val="none" w:sz="0" w:space="0" w:color="auto"/>
      </w:divBdr>
    </w:div>
    <w:div w:id="397749065">
      <w:bodyDiv w:val="1"/>
      <w:marLeft w:val="0"/>
      <w:marRight w:val="0"/>
      <w:marTop w:val="0"/>
      <w:marBottom w:val="0"/>
      <w:divBdr>
        <w:top w:val="none" w:sz="0" w:space="0" w:color="auto"/>
        <w:left w:val="none" w:sz="0" w:space="0" w:color="auto"/>
        <w:bottom w:val="none" w:sz="0" w:space="0" w:color="auto"/>
        <w:right w:val="none" w:sz="0" w:space="0" w:color="auto"/>
      </w:divBdr>
    </w:div>
    <w:div w:id="406420010">
      <w:bodyDiv w:val="1"/>
      <w:marLeft w:val="0"/>
      <w:marRight w:val="0"/>
      <w:marTop w:val="0"/>
      <w:marBottom w:val="0"/>
      <w:divBdr>
        <w:top w:val="none" w:sz="0" w:space="0" w:color="auto"/>
        <w:left w:val="none" w:sz="0" w:space="0" w:color="auto"/>
        <w:bottom w:val="none" w:sz="0" w:space="0" w:color="auto"/>
        <w:right w:val="none" w:sz="0" w:space="0" w:color="auto"/>
      </w:divBdr>
    </w:div>
    <w:div w:id="473909769">
      <w:bodyDiv w:val="1"/>
      <w:marLeft w:val="0"/>
      <w:marRight w:val="0"/>
      <w:marTop w:val="0"/>
      <w:marBottom w:val="0"/>
      <w:divBdr>
        <w:top w:val="none" w:sz="0" w:space="0" w:color="auto"/>
        <w:left w:val="none" w:sz="0" w:space="0" w:color="auto"/>
        <w:bottom w:val="none" w:sz="0" w:space="0" w:color="auto"/>
        <w:right w:val="none" w:sz="0" w:space="0" w:color="auto"/>
      </w:divBdr>
    </w:div>
    <w:div w:id="484053158">
      <w:bodyDiv w:val="1"/>
      <w:marLeft w:val="0"/>
      <w:marRight w:val="0"/>
      <w:marTop w:val="0"/>
      <w:marBottom w:val="0"/>
      <w:divBdr>
        <w:top w:val="none" w:sz="0" w:space="0" w:color="auto"/>
        <w:left w:val="none" w:sz="0" w:space="0" w:color="auto"/>
        <w:bottom w:val="none" w:sz="0" w:space="0" w:color="auto"/>
        <w:right w:val="none" w:sz="0" w:space="0" w:color="auto"/>
      </w:divBdr>
      <w:divsChild>
        <w:div w:id="111050068">
          <w:marLeft w:val="547"/>
          <w:marRight w:val="0"/>
          <w:marTop w:val="0"/>
          <w:marBottom w:val="0"/>
          <w:divBdr>
            <w:top w:val="none" w:sz="0" w:space="0" w:color="auto"/>
            <w:left w:val="none" w:sz="0" w:space="0" w:color="auto"/>
            <w:bottom w:val="none" w:sz="0" w:space="0" w:color="auto"/>
            <w:right w:val="none" w:sz="0" w:space="0" w:color="auto"/>
          </w:divBdr>
        </w:div>
        <w:div w:id="1411924776">
          <w:marLeft w:val="547"/>
          <w:marRight w:val="0"/>
          <w:marTop w:val="0"/>
          <w:marBottom w:val="0"/>
          <w:divBdr>
            <w:top w:val="none" w:sz="0" w:space="0" w:color="auto"/>
            <w:left w:val="none" w:sz="0" w:space="0" w:color="auto"/>
            <w:bottom w:val="none" w:sz="0" w:space="0" w:color="auto"/>
            <w:right w:val="none" w:sz="0" w:space="0" w:color="auto"/>
          </w:divBdr>
        </w:div>
        <w:div w:id="11302643">
          <w:marLeft w:val="446"/>
          <w:marRight w:val="0"/>
          <w:marTop w:val="0"/>
          <w:marBottom w:val="0"/>
          <w:divBdr>
            <w:top w:val="none" w:sz="0" w:space="0" w:color="auto"/>
            <w:left w:val="none" w:sz="0" w:space="0" w:color="auto"/>
            <w:bottom w:val="none" w:sz="0" w:space="0" w:color="auto"/>
            <w:right w:val="none" w:sz="0" w:space="0" w:color="auto"/>
          </w:divBdr>
        </w:div>
        <w:div w:id="1422798833">
          <w:marLeft w:val="446"/>
          <w:marRight w:val="0"/>
          <w:marTop w:val="0"/>
          <w:marBottom w:val="0"/>
          <w:divBdr>
            <w:top w:val="none" w:sz="0" w:space="0" w:color="auto"/>
            <w:left w:val="none" w:sz="0" w:space="0" w:color="auto"/>
            <w:bottom w:val="none" w:sz="0" w:space="0" w:color="auto"/>
            <w:right w:val="none" w:sz="0" w:space="0" w:color="auto"/>
          </w:divBdr>
        </w:div>
        <w:div w:id="1152256889">
          <w:marLeft w:val="446"/>
          <w:marRight w:val="0"/>
          <w:marTop w:val="0"/>
          <w:marBottom w:val="0"/>
          <w:divBdr>
            <w:top w:val="none" w:sz="0" w:space="0" w:color="auto"/>
            <w:left w:val="none" w:sz="0" w:space="0" w:color="auto"/>
            <w:bottom w:val="none" w:sz="0" w:space="0" w:color="auto"/>
            <w:right w:val="none" w:sz="0" w:space="0" w:color="auto"/>
          </w:divBdr>
        </w:div>
        <w:div w:id="1429887334">
          <w:marLeft w:val="547"/>
          <w:marRight w:val="0"/>
          <w:marTop w:val="0"/>
          <w:marBottom w:val="0"/>
          <w:divBdr>
            <w:top w:val="none" w:sz="0" w:space="0" w:color="auto"/>
            <w:left w:val="none" w:sz="0" w:space="0" w:color="auto"/>
            <w:bottom w:val="none" w:sz="0" w:space="0" w:color="auto"/>
            <w:right w:val="none" w:sz="0" w:space="0" w:color="auto"/>
          </w:divBdr>
        </w:div>
        <w:div w:id="338778615">
          <w:marLeft w:val="547"/>
          <w:marRight w:val="0"/>
          <w:marTop w:val="0"/>
          <w:marBottom w:val="0"/>
          <w:divBdr>
            <w:top w:val="none" w:sz="0" w:space="0" w:color="auto"/>
            <w:left w:val="none" w:sz="0" w:space="0" w:color="auto"/>
            <w:bottom w:val="none" w:sz="0" w:space="0" w:color="auto"/>
            <w:right w:val="none" w:sz="0" w:space="0" w:color="auto"/>
          </w:divBdr>
        </w:div>
        <w:div w:id="772477897">
          <w:marLeft w:val="547"/>
          <w:marRight w:val="0"/>
          <w:marTop w:val="0"/>
          <w:marBottom w:val="0"/>
          <w:divBdr>
            <w:top w:val="none" w:sz="0" w:space="0" w:color="auto"/>
            <w:left w:val="none" w:sz="0" w:space="0" w:color="auto"/>
            <w:bottom w:val="none" w:sz="0" w:space="0" w:color="auto"/>
            <w:right w:val="none" w:sz="0" w:space="0" w:color="auto"/>
          </w:divBdr>
        </w:div>
        <w:div w:id="1311400148">
          <w:marLeft w:val="547"/>
          <w:marRight w:val="0"/>
          <w:marTop w:val="0"/>
          <w:marBottom w:val="0"/>
          <w:divBdr>
            <w:top w:val="none" w:sz="0" w:space="0" w:color="auto"/>
            <w:left w:val="none" w:sz="0" w:space="0" w:color="auto"/>
            <w:bottom w:val="none" w:sz="0" w:space="0" w:color="auto"/>
            <w:right w:val="none" w:sz="0" w:space="0" w:color="auto"/>
          </w:divBdr>
        </w:div>
        <w:div w:id="275795349">
          <w:marLeft w:val="547"/>
          <w:marRight w:val="0"/>
          <w:marTop w:val="0"/>
          <w:marBottom w:val="0"/>
          <w:divBdr>
            <w:top w:val="none" w:sz="0" w:space="0" w:color="auto"/>
            <w:left w:val="none" w:sz="0" w:space="0" w:color="auto"/>
            <w:bottom w:val="none" w:sz="0" w:space="0" w:color="auto"/>
            <w:right w:val="none" w:sz="0" w:space="0" w:color="auto"/>
          </w:divBdr>
        </w:div>
        <w:div w:id="1127091971">
          <w:marLeft w:val="547"/>
          <w:marRight w:val="0"/>
          <w:marTop w:val="0"/>
          <w:marBottom w:val="0"/>
          <w:divBdr>
            <w:top w:val="none" w:sz="0" w:space="0" w:color="auto"/>
            <w:left w:val="none" w:sz="0" w:space="0" w:color="auto"/>
            <w:bottom w:val="none" w:sz="0" w:space="0" w:color="auto"/>
            <w:right w:val="none" w:sz="0" w:space="0" w:color="auto"/>
          </w:divBdr>
        </w:div>
        <w:div w:id="2119519957">
          <w:marLeft w:val="547"/>
          <w:marRight w:val="0"/>
          <w:marTop w:val="0"/>
          <w:marBottom w:val="0"/>
          <w:divBdr>
            <w:top w:val="none" w:sz="0" w:space="0" w:color="auto"/>
            <w:left w:val="none" w:sz="0" w:space="0" w:color="auto"/>
            <w:bottom w:val="none" w:sz="0" w:space="0" w:color="auto"/>
            <w:right w:val="none" w:sz="0" w:space="0" w:color="auto"/>
          </w:divBdr>
        </w:div>
        <w:div w:id="1270964107">
          <w:marLeft w:val="547"/>
          <w:marRight w:val="0"/>
          <w:marTop w:val="0"/>
          <w:marBottom w:val="0"/>
          <w:divBdr>
            <w:top w:val="none" w:sz="0" w:space="0" w:color="auto"/>
            <w:left w:val="none" w:sz="0" w:space="0" w:color="auto"/>
            <w:bottom w:val="none" w:sz="0" w:space="0" w:color="auto"/>
            <w:right w:val="none" w:sz="0" w:space="0" w:color="auto"/>
          </w:divBdr>
        </w:div>
        <w:div w:id="2032534068">
          <w:marLeft w:val="547"/>
          <w:marRight w:val="0"/>
          <w:marTop w:val="0"/>
          <w:marBottom w:val="0"/>
          <w:divBdr>
            <w:top w:val="none" w:sz="0" w:space="0" w:color="auto"/>
            <w:left w:val="none" w:sz="0" w:space="0" w:color="auto"/>
            <w:bottom w:val="none" w:sz="0" w:space="0" w:color="auto"/>
            <w:right w:val="none" w:sz="0" w:space="0" w:color="auto"/>
          </w:divBdr>
        </w:div>
        <w:div w:id="278488172">
          <w:marLeft w:val="547"/>
          <w:marRight w:val="0"/>
          <w:marTop w:val="0"/>
          <w:marBottom w:val="0"/>
          <w:divBdr>
            <w:top w:val="none" w:sz="0" w:space="0" w:color="auto"/>
            <w:left w:val="none" w:sz="0" w:space="0" w:color="auto"/>
            <w:bottom w:val="none" w:sz="0" w:space="0" w:color="auto"/>
            <w:right w:val="none" w:sz="0" w:space="0" w:color="auto"/>
          </w:divBdr>
        </w:div>
        <w:div w:id="1790662983">
          <w:marLeft w:val="547"/>
          <w:marRight w:val="0"/>
          <w:marTop w:val="0"/>
          <w:marBottom w:val="0"/>
          <w:divBdr>
            <w:top w:val="none" w:sz="0" w:space="0" w:color="auto"/>
            <w:left w:val="none" w:sz="0" w:space="0" w:color="auto"/>
            <w:bottom w:val="none" w:sz="0" w:space="0" w:color="auto"/>
            <w:right w:val="none" w:sz="0" w:space="0" w:color="auto"/>
          </w:divBdr>
        </w:div>
        <w:div w:id="1436553602">
          <w:marLeft w:val="547"/>
          <w:marRight w:val="0"/>
          <w:marTop w:val="0"/>
          <w:marBottom w:val="0"/>
          <w:divBdr>
            <w:top w:val="none" w:sz="0" w:space="0" w:color="auto"/>
            <w:left w:val="none" w:sz="0" w:space="0" w:color="auto"/>
            <w:bottom w:val="none" w:sz="0" w:space="0" w:color="auto"/>
            <w:right w:val="none" w:sz="0" w:space="0" w:color="auto"/>
          </w:divBdr>
        </w:div>
        <w:div w:id="425807624">
          <w:marLeft w:val="547"/>
          <w:marRight w:val="0"/>
          <w:marTop w:val="0"/>
          <w:marBottom w:val="0"/>
          <w:divBdr>
            <w:top w:val="none" w:sz="0" w:space="0" w:color="auto"/>
            <w:left w:val="none" w:sz="0" w:space="0" w:color="auto"/>
            <w:bottom w:val="none" w:sz="0" w:space="0" w:color="auto"/>
            <w:right w:val="none" w:sz="0" w:space="0" w:color="auto"/>
          </w:divBdr>
        </w:div>
        <w:div w:id="1855267656">
          <w:marLeft w:val="547"/>
          <w:marRight w:val="0"/>
          <w:marTop w:val="0"/>
          <w:marBottom w:val="0"/>
          <w:divBdr>
            <w:top w:val="none" w:sz="0" w:space="0" w:color="auto"/>
            <w:left w:val="none" w:sz="0" w:space="0" w:color="auto"/>
            <w:bottom w:val="none" w:sz="0" w:space="0" w:color="auto"/>
            <w:right w:val="none" w:sz="0" w:space="0" w:color="auto"/>
          </w:divBdr>
        </w:div>
        <w:div w:id="1876388492">
          <w:marLeft w:val="547"/>
          <w:marRight w:val="0"/>
          <w:marTop w:val="0"/>
          <w:marBottom w:val="0"/>
          <w:divBdr>
            <w:top w:val="none" w:sz="0" w:space="0" w:color="auto"/>
            <w:left w:val="none" w:sz="0" w:space="0" w:color="auto"/>
            <w:bottom w:val="none" w:sz="0" w:space="0" w:color="auto"/>
            <w:right w:val="none" w:sz="0" w:space="0" w:color="auto"/>
          </w:divBdr>
        </w:div>
      </w:divsChild>
    </w:div>
    <w:div w:id="528836295">
      <w:bodyDiv w:val="1"/>
      <w:marLeft w:val="0"/>
      <w:marRight w:val="0"/>
      <w:marTop w:val="0"/>
      <w:marBottom w:val="0"/>
      <w:divBdr>
        <w:top w:val="none" w:sz="0" w:space="0" w:color="auto"/>
        <w:left w:val="none" w:sz="0" w:space="0" w:color="auto"/>
        <w:bottom w:val="none" w:sz="0" w:space="0" w:color="auto"/>
        <w:right w:val="none" w:sz="0" w:space="0" w:color="auto"/>
      </w:divBdr>
    </w:div>
    <w:div w:id="632760065">
      <w:bodyDiv w:val="1"/>
      <w:marLeft w:val="0"/>
      <w:marRight w:val="0"/>
      <w:marTop w:val="0"/>
      <w:marBottom w:val="0"/>
      <w:divBdr>
        <w:top w:val="none" w:sz="0" w:space="0" w:color="auto"/>
        <w:left w:val="none" w:sz="0" w:space="0" w:color="auto"/>
        <w:bottom w:val="none" w:sz="0" w:space="0" w:color="auto"/>
        <w:right w:val="none" w:sz="0" w:space="0" w:color="auto"/>
      </w:divBdr>
    </w:div>
    <w:div w:id="673536067">
      <w:bodyDiv w:val="1"/>
      <w:marLeft w:val="0"/>
      <w:marRight w:val="0"/>
      <w:marTop w:val="0"/>
      <w:marBottom w:val="0"/>
      <w:divBdr>
        <w:top w:val="none" w:sz="0" w:space="0" w:color="auto"/>
        <w:left w:val="none" w:sz="0" w:space="0" w:color="auto"/>
        <w:bottom w:val="none" w:sz="0" w:space="0" w:color="auto"/>
        <w:right w:val="none" w:sz="0" w:space="0" w:color="auto"/>
      </w:divBdr>
    </w:div>
    <w:div w:id="739063784">
      <w:bodyDiv w:val="1"/>
      <w:marLeft w:val="0"/>
      <w:marRight w:val="0"/>
      <w:marTop w:val="0"/>
      <w:marBottom w:val="0"/>
      <w:divBdr>
        <w:top w:val="none" w:sz="0" w:space="0" w:color="auto"/>
        <w:left w:val="none" w:sz="0" w:space="0" w:color="auto"/>
        <w:bottom w:val="none" w:sz="0" w:space="0" w:color="auto"/>
        <w:right w:val="none" w:sz="0" w:space="0" w:color="auto"/>
      </w:divBdr>
    </w:div>
    <w:div w:id="747769618">
      <w:bodyDiv w:val="1"/>
      <w:marLeft w:val="0"/>
      <w:marRight w:val="0"/>
      <w:marTop w:val="0"/>
      <w:marBottom w:val="0"/>
      <w:divBdr>
        <w:top w:val="none" w:sz="0" w:space="0" w:color="auto"/>
        <w:left w:val="none" w:sz="0" w:space="0" w:color="auto"/>
        <w:bottom w:val="none" w:sz="0" w:space="0" w:color="auto"/>
        <w:right w:val="none" w:sz="0" w:space="0" w:color="auto"/>
      </w:divBdr>
    </w:div>
    <w:div w:id="856233568">
      <w:bodyDiv w:val="1"/>
      <w:marLeft w:val="0"/>
      <w:marRight w:val="0"/>
      <w:marTop w:val="0"/>
      <w:marBottom w:val="0"/>
      <w:divBdr>
        <w:top w:val="none" w:sz="0" w:space="0" w:color="auto"/>
        <w:left w:val="none" w:sz="0" w:space="0" w:color="auto"/>
        <w:bottom w:val="none" w:sz="0" w:space="0" w:color="auto"/>
        <w:right w:val="none" w:sz="0" w:space="0" w:color="auto"/>
      </w:divBdr>
      <w:divsChild>
        <w:div w:id="1475023421">
          <w:marLeft w:val="547"/>
          <w:marRight w:val="0"/>
          <w:marTop w:val="0"/>
          <w:marBottom w:val="0"/>
          <w:divBdr>
            <w:top w:val="none" w:sz="0" w:space="0" w:color="auto"/>
            <w:left w:val="none" w:sz="0" w:space="0" w:color="auto"/>
            <w:bottom w:val="none" w:sz="0" w:space="0" w:color="auto"/>
            <w:right w:val="none" w:sz="0" w:space="0" w:color="auto"/>
          </w:divBdr>
        </w:div>
        <w:div w:id="428083801">
          <w:marLeft w:val="547"/>
          <w:marRight w:val="0"/>
          <w:marTop w:val="0"/>
          <w:marBottom w:val="0"/>
          <w:divBdr>
            <w:top w:val="none" w:sz="0" w:space="0" w:color="auto"/>
            <w:left w:val="none" w:sz="0" w:space="0" w:color="auto"/>
            <w:bottom w:val="none" w:sz="0" w:space="0" w:color="auto"/>
            <w:right w:val="none" w:sz="0" w:space="0" w:color="auto"/>
          </w:divBdr>
        </w:div>
        <w:div w:id="1345598097">
          <w:marLeft w:val="446"/>
          <w:marRight w:val="0"/>
          <w:marTop w:val="0"/>
          <w:marBottom w:val="0"/>
          <w:divBdr>
            <w:top w:val="none" w:sz="0" w:space="0" w:color="auto"/>
            <w:left w:val="none" w:sz="0" w:space="0" w:color="auto"/>
            <w:bottom w:val="none" w:sz="0" w:space="0" w:color="auto"/>
            <w:right w:val="none" w:sz="0" w:space="0" w:color="auto"/>
          </w:divBdr>
        </w:div>
        <w:div w:id="1517423884">
          <w:marLeft w:val="446"/>
          <w:marRight w:val="0"/>
          <w:marTop w:val="0"/>
          <w:marBottom w:val="0"/>
          <w:divBdr>
            <w:top w:val="none" w:sz="0" w:space="0" w:color="auto"/>
            <w:left w:val="none" w:sz="0" w:space="0" w:color="auto"/>
            <w:bottom w:val="none" w:sz="0" w:space="0" w:color="auto"/>
            <w:right w:val="none" w:sz="0" w:space="0" w:color="auto"/>
          </w:divBdr>
        </w:div>
        <w:div w:id="2106923736">
          <w:marLeft w:val="446"/>
          <w:marRight w:val="0"/>
          <w:marTop w:val="0"/>
          <w:marBottom w:val="0"/>
          <w:divBdr>
            <w:top w:val="none" w:sz="0" w:space="0" w:color="auto"/>
            <w:left w:val="none" w:sz="0" w:space="0" w:color="auto"/>
            <w:bottom w:val="none" w:sz="0" w:space="0" w:color="auto"/>
            <w:right w:val="none" w:sz="0" w:space="0" w:color="auto"/>
          </w:divBdr>
        </w:div>
        <w:div w:id="337732631">
          <w:marLeft w:val="547"/>
          <w:marRight w:val="0"/>
          <w:marTop w:val="0"/>
          <w:marBottom w:val="0"/>
          <w:divBdr>
            <w:top w:val="none" w:sz="0" w:space="0" w:color="auto"/>
            <w:left w:val="none" w:sz="0" w:space="0" w:color="auto"/>
            <w:bottom w:val="none" w:sz="0" w:space="0" w:color="auto"/>
            <w:right w:val="none" w:sz="0" w:space="0" w:color="auto"/>
          </w:divBdr>
        </w:div>
        <w:div w:id="1440373093">
          <w:marLeft w:val="547"/>
          <w:marRight w:val="0"/>
          <w:marTop w:val="0"/>
          <w:marBottom w:val="0"/>
          <w:divBdr>
            <w:top w:val="none" w:sz="0" w:space="0" w:color="auto"/>
            <w:left w:val="none" w:sz="0" w:space="0" w:color="auto"/>
            <w:bottom w:val="none" w:sz="0" w:space="0" w:color="auto"/>
            <w:right w:val="none" w:sz="0" w:space="0" w:color="auto"/>
          </w:divBdr>
        </w:div>
        <w:div w:id="1532495954">
          <w:marLeft w:val="547"/>
          <w:marRight w:val="0"/>
          <w:marTop w:val="0"/>
          <w:marBottom w:val="0"/>
          <w:divBdr>
            <w:top w:val="none" w:sz="0" w:space="0" w:color="auto"/>
            <w:left w:val="none" w:sz="0" w:space="0" w:color="auto"/>
            <w:bottom w:val="none" w:sz="0" w:space="0" w:color="auto"/>
            <w:right w:val="none" w:sz="0" w:space="0" w:color="auto"/>
          </w:divBdr>
        </w:div>
        <w:div w:id="1308121303">
          <w:marLeft w:val="547"/>
          <w:marRight w:val="0"/>
          <w:marTop w:val="0"/>
          <w:marBottom w:val="0"/>
          <w:divBdr>
            <w:top w:val="none" w:sz="0" w:space="0" w:color="auto"/>
            <w:left w:val="none" w:sz="0" w:space="0" w:color="auto"/>
            <w:bottom w:val="none" w:sz="0" w:space="0" w:color="auto"/>
            <w:right w:val="none" w:sz="0" w:space="0" w:color="auto"/>
          </w:divBdr>
        </w:div>
        <w:div w:id="145054528">
          <w:marLeft w:val="547"/>
          <w:marRight w:val="0"/>
          <w:marTop w:val="0"/>
          <w:marBottom w:val="0"/>
          <w:divBdr>
            <w:top w:val="none" w:sz="0" w:space="0" w:color="auto"/>
            <w:left w:val="none" w:sz="0" w:space="0" w:color="auto"/>
            <w:bottom w:val="none" w:sz="0" w:space="0" w:color="auto"/>
            <w:right w:val="none" w:sz="0" w:space="0" w:color="auto"/>
          </w:divBdr>
        </w:div>
        <w:div w:id="480119475">
          <w:marLeft w:val="547"/>
          <w:marRight w:val="0"/>
          <w:marTop w:val="0"/>
          <w:marBottom w:val="0"/>
          <w:divBdr>
            <w:top w:val="none" w:sz="0" w:space="0" w:color="auto"/>
            <w:left w:val="none" w:sz="0" w:space="0" w:color="auto"/>
            <w:bottom w:val="none" w:sz="0" w:space="0" w:color="auto"/>
            <w:right w:val="none" w:sz="0" w:space="0" w:color="auto"/>
          </w:divBdr>
        </w:div>
        <w:div w:id="1392537875">
          <w:marLeft w:val="547"/>
          <w:marRight w:val="0"/>
          <w:marTop w:val="0"/>
          <w:marBottom w:val="0"/>
          <w:divBdr>
            <w:top w:val="none" w:sz="0" w:space="0" w:color="auto"/>
            <w:left w:val="none" w:sz="0" w:space="0" w:color="auto"/>
            <w:bottom w:val="none" w:sz="0" w:space="0" w:color="auto"/>
            <w:right w:val="none" w:sz="0" w:space="0" w:color="auto"/>
          </w:divBdr>
        </w:div>
        <w:div w:id="1871798552">
          <w:marLeft w:val="547"/>
          <w:marRight w:val="0"/>
          <w:marTop w:val="0"/>
          <w:marBottom w:val="0"/>
          <w:divBdr>
            <w:top w:val="none" w:sz="0" w:space="0" w:color="auto"/>
            <w:left w:val="none" w:sz="0" w:space="0" w:color="auto"/>
            <w:bottom w:val="none" w:sz="0" w:space="0" w:color="auto"/>
            <w:right w:val="none" w:sz="0" w:space="0" w:color="auto"/>
          </w:divBdr>
        </w:div>
        <w:div w:id="911814367">
          <w:marLeft w:val="547"/>
          <w:marRight w:val="0"/>
          <w:marTop w:val="0"/>
          <w:marBottom w:val="0"/>
          <w:divBdr>
            <w:top w:val="none" w:sz="0" w:space="0" w:color="auto"/>
            <w:left w:val="none" w:sz="0" w:space="0" w:color="auto"/>
            <w:bottom w:val="none" w:sz="0" w:space="0" w:color="auto"/>
            <w:right w:val="none" w:sz="0" w:space="0" w:color="auto"/>
          </w:divBdr>
        </w:div>
        <w:div w:id="1283419737">
          <w:marLeft w:val="547"/>
          <w:marRight w:val="0"/>
          <w:marTop w:val="0"/>
          <w:marBottom w:val="0"/>
          <w:divBdr>
            <w:top w:val="none" w:sz="0" w:space="0" w:color="auto"/>
            <w:left w:val="none" w:sz="0" w:space="0" w:color="auto"/>
            <w:bottom w:val="none" w:sz="0" w:space="0" w:color="auto"/>
            <w:right w:val="none" w:sz="0" w:space="0" w:color="auto"/>
          </w:divBdr>
        </w:div>
        <w:div w:id="283393235">
          <w:marLeft w:val="547"/>
          <w:marRight w:val="0"/>
          <w:marTop w:val="0"/>
          <w:marBottom w:val="0"/>
          <w:divBdr>
            <w:top w:val="none" w:sz="0" w:space="0" w:color="auto"/>
            <w:left w:val="none" w:sz="0" w:space="0" w:color="auto"/>
            <w:bottom w:val="none" w:sz="0" w:space="0" w:color="auto"/>
            <w:right w:val="none" w:sz="0" w:space="0" w:color="auto"/>
          </w:divBdr>
        </w:div>
        <w:div w:id="1116482962">
          <w:marLeft w:val="547"/>
          <w:marRight w:val="0"/>
          <w:marTop w:val="0"/>
          <w:marBottom w:val="0"/>
          <w:divBdr>
            <w:top w:val="none" w:sz="0" w:space="0" w:color="auto"/>
            <w:left w:val="none" w:sz="0" w:space="0" w:color="auto"/>
            <w:bottom w:val="none" w:sz="0" w:space="0" w:color="auto"/>
            <w:right w:val="none" w:sz="0" w:space="0" w:color="auto"/>
          </w:divBdr>
        </w:div>
        <w:div w:id="1084490556">
          <w:marLeft w:val="547"/>
          <w:marRight w:val="0"/>
          <w:marTop w:val="0"/>
          <w:marBottom w:val="0"/>
          <w:divBdr>
            <w:top w:val="none" w:sz="0" w:space="0" w:color="auto"/>
            <w:left w:val="none" w:sz="0" w:space="0" w:color="auto"/>
            <w:bottom w:val="none" w:sz="0" w:space="0" w:color="auto"/>
            <w:right w:val="none" w:sz="0" w:space="0" w:color="auto"/>
          </w:divBdr>
        </w:div>
        <w:div w:id="1617829295">
          <w:marLeft w:val="547"/>
          <w:marRight w:val="0"/>
          <w:marTop w:val="0"/>
          <w:marBottom w:val="0"/>
          <w:divBdr>
            <w:top w:val="none" w:sz="0" w:space="0" w:color="auto"/>
            <w:left w:val="none" w:sz="0" w:space="0" w:color="auto"/>
            <w:bottom w:val="none" w:sz="0" w:space="0" w:color="auto"/>
            <w:right w:val="none" w:sz="0" w:space="0" w:color="auto"/>
          </w:divBdr>
        </w:div>
        <w:div w:id="1389037862">
          <w:marLeft w:val="547"/>
          <w:marRight w:val="0"/>
          <w:marTop w:val="0"/>
          <w:marBottom w:val="0"/>
          <w:divBdr>
            <w:top w:val="none" w:sz="0" w:space="0" w:color="auto"/>
            <w:left w:val="none" w:sz="0" w:space="0" w:color="auto"/>
            <w:bottom w:val="none" w:sz="0" w:space="0" w:color="auto"/>
            <w:right w:val="none" w:sz="0" w:space="0" w:color="auto"/>
          </w:divBdr>
        </w:div>
      </w:divsChild>
    </w:div>
    <w:div w:id="967970694">
      <w:bodyDiv w:val="1"/>
      <w:marLeft w:val="0"/>
      <w:marRight w:val="0"/>
      <w:marTop w:val="0"/>
      <w:marBottom w:val="0"/>
      <w:divBdr>
        <w:top w:val="none" w:sz="0" w:space="0" w:color="auto"/>
        <w:left w:val="none" w:sz="0" w:space="0" w:color="auto"/>
        <w:bottom w:val="none" w:sz="0" w:space="0" w:color="auto"/>
        <w:right w:val="none" w:sz="0" w:space="0" w:color="auto"/>
      </w:divBdr>
    </w:div>
    <w:div w:id="1019500888">
      <w:bodyDiv w:val="1"/>
      <w:marLeft w:val="0"/>
      <w:marRight w:val="0"/>
      <w:marTop w:val="0"/>
      <w:marBottom w:val="0"/>
      <w:divBdr>
        <w:top w:val="none" w:sz="0" w:space="0" w:color="auto"/>
        <w:left w:val="none" w:sz="0" w:space="0" w:color="auto"/>
        <w:bottom w:val="none" w:sz="0" w:space="0" w:color="auto"/>
        <w:right w:val="none" w:sz="0" w:space="0" w:color="auto"/>
      </w:divBdr>
    </w:div>
    <w:div w:id="1044864519">
      <w:bodyDiv w:val="1"/>
      <w:marLeft w:val="0"/>
      <w:marRight w:val="0"/>
      <w:marTop w:val="0"/>
      <w:marBottom w:val="0"/>
      <w:divBdr>
        <w:top w:val="none" w:sz="0" w:space="0" w:color="auto"/>
        <w:left w:val="none" w:sz="0" w:space="0" w:color="auto"/>
        <w:bottom w:val="none" w:sz="0" w:space="0" w:color="auto"/>
        <w:right w:val="none" w:sz="0" w:space="0" w:color="auto"/>
      </w:divBdr>
    </w:div>
    <w:div w:id="1052923664">
      <w:bodyDiv w:val="1"/>
      <w:marLeft w:val="0"/>
      <w:marRight w:val="0"/>
      <w:marTop w:val="0"/>
      <w:marBottom w:val="0"/>
      <w:divBdr>
        <w:top w:val="none" w:sz="0" w:space="0" w:color="auto"/>
        <w:left w:val="none" w:sz="0" w:space="0" w:color="auto"/>
        <w:bottom w:val="none" w:sz="0" w:space="0" w:color="auto"/>
        <w:right w:val="none" w:sz="0" w:space="0" w:color="auto"/>
      </w:divBdr>
    </w:div>
    <w:div w:id="1061169920">
      <w:bodyDiv w:val="1"/>
      <w:marLeft w:val="0"/>
      <w:marRight w:val="0"/>
      <w:marTop w:val="0"/>
      <w:marBottom w:val="0"/>
      <w:divBdr>
        <w:top w:val="none" w:sz="0" w:space="0" w:color="auto"/>
        <w:left w:val="none" w:sz="0" w:space="0" w:color="auto"/>
        <w:bottom w:val="none" w:sz="0" w:space="0" w:color="auto"/>
        <w:right w:val="none" w:sz="0" w:space="0" w:color="auto"/>
      </w:divBdr>
    </w:div>
    <w:div w:id="1087455528">
      <w:bodyDiv w:val="1"/>
      <w:marLeft w:val="0"/>
      <w:marRight w:val="0"/>
      <w:marTop w:val="0"/>
      <w:marBottom w:val="0"/>
      <w:divBdr>
        <w:top w:val="none" w:sz="0" w:space="0" w:color="auto"/>
        <w:left w:val="none" w:sz="0" w:space="0" w:color="auto"/>
        <w:bottom w:val="none" w:sz="0" w:space="0" w:color="auto"/>
        <w:right w:val="none" w:sz="0" w:space="0" w:color="auto"/>
      </w:divBdr>
    </w:div>
    <w:div w:id="1236672170">
      <w:bodyDiv w:val="1"/>
      <w:marLeft w:val="0"/>
      <w:marRight w:val="0"/>
      <w:marTop w:val="0"/>
      <w:marBottom w:val="0"/>
      <w:divBdr>
        <w:top w:val="none" w:sz="0" w:space="0" w:color="auto"/>
        <w:left w:val="none" w:sz="0" w:space="0" w:color="auto"/>
        <w:bottom w:val="none" w:sz="0" w:space="0" w:color="auto"/>
        <w:right w:val="none" w:sz="0" w:space="0" w:color="auto"/>
      </w:divBdr>
    </w:div>
    <w:div w:id="1363481650">
      <w:bodyDiv w:val="1"/>
      <w:marLeft w:val="0"/>
      <w:marRight w:val="0"/>
      <w:marTop w:val="0"/>
      <w:marBottom w:val="0"/>
      <w:divBdr>
        <w:top w:val="none" w:sz="0" w:space="0" w:color="auto"/>
        <w:left w:val="none" w:sz="0" w:space="0" w:color="auto"/>
        <w:bottom w:val="none" w:sz="0" w:space="0" w:color="auto"/>
        <w:right w:val="none" w:sz="0" w:space="0" w:color="auto"/>
      </w:divBdr>
      <w:divsChild>
        <w:div w:id="899249023">
          <w:marLeft w:val="446"/>
          <w:marRight w:val="0"/>
          <w:marTop w:val="115"/>
          <w:marBottom w:val="0"/>
          <w:divBdr>
            <w:top w:val="none" w:sz="0" w:space="0" w:color="auto"/>
            <w:left w:val="none" w:sz="0" w:space="0" w:color="auto"/>
            <w:bottom w:val="none" w:sz="0" w:space="0" w:color="auto"/>
            <w:right w:val="none" w:sz="0" w:space="0" w:color="auto"/>
          </w:divBdr>
        </w:div>
        <w:div w:id="1629428365">
          <w:marLeft w:val="446"/>
          <w:marRight w:val="0"/>
          <w:marTop w:val="115"/>
          <w:marBottom w:val="0"/>
          <w:divBdr>
            <w:top w:val="none" w:sz="0" w:space="0" w:color="auto"/>
            <w:left w:val="none" w:sz="0" w:space="0" w:color="auto"/>
            <w:bottom w:val="none" w:sz="0" w:space="0" w:color="auto"/>
            <w:right w:val="none" w:sz="0" w:space="0" w:color="auto"/>
          </w:divBdr>
        </w:div>
        <w:div w:id="881407584">
          <w:marLeft w:val="446"/>
          <w:marRight w:val="0"/>
          <w:marTop w:val="115"/>
          <w:marBottom w:val="0"/>
          <w:divBdr>
            <w:top w:val="none" w:sz="0" w:space="0" w:color="auto"/>
            <w:left w:val="none" w:sz="0" w:space="0" w:color="auto"/>
            <w:bottom w:val="none" w:sz="0" w:space="0" w:color="auto"/>
            <w:right w:val="none" w:sz="0" w:space="0" w:color="auto"/>
          </w:divBdr>
        </w:div>
        <w:div w:id="1915894958">
          <w:marLeft w:val="446"/>
          <w:marRight w:val="0"/>
          <w:marTop w:val="115"/>
          <w:marBottom w:val="0"/>
          <w:divBdr>
            <w:top w:val="none" w:sz="0" w:space="0" w:color="auto"/>
            <w:left w:val="none" w:sz="0" w:space="0" w:color="auto"/>
            <w:bottom w:val="none" w:sz="0" w:space="0" w:color="auto"/>
            <w:right w:val="none" w:sz="0" w:space="0" w:color="auto"/>
          </w:divBdr>
        </w:div>
        <w:div w:id="2031485971">
          <w:marLeft w:val="446"/>
          <w:marRight w:val="0"/>
          <w:marTop w:val="115"/>
          <w:marBottom w:val="0"/>
          <w:divBdr>
            <w:top w:val="none" w:sz="0" w:space="0" w:color="auto"/>
            <w:left w:val="none" w:sz="0" w:space="0" w:color="auto"/>
            <w:bottom w:val="none" w:sz="0" w:space="0" w:color="auto"/>
            <w:right w:val="none" w:sz="0" w:space="0" w:color="auto"/>
          </w:divBdr>
        </w:div>
      </w:divsChild>
    </w:div>
    <w:div w:id="1370691355">
      <w:bodyDiv w:val="1"/>
      <w:marLeft w:val="0"/>
      <w:marRight w:val="0"/>
      <w:marTop w:val="0"/>
      <w:marBottom w:val="0"/>
      <w:divBdr>
        <w:top w:val="none" w:sz="0" w:space="0" w:color="auto"/>
        <w:left w:val="none" w:sz="0" w:space="0" w:color="auto"/>
        <w:bottom w:val="none" w:sz="0" w:space="0" w:color="auto"/>
        <w:right w:val="none" w:sz="0" w:space="0" w:color="auto"/>
      </w:divBdr>
      <w:divsChild>
        <w:div w:id="314915870">
          <w:marLeft w:val="446"/>
          <w:marRight w:val="0"/>
          <w:marTop w:val="96"/>
          <w:marBottom w:val="0"/>
          <w:divBdr>
            <w:top w:val="none" w:sz="0" w:space="0" w:color="auto"/>
            <w:left w:val="none" w:sz="0" w:space="0" w:color="auto"/>
            <w:bottom w:val="none" w:sz="0" w:space="0" w:color="auto"/>
            <w:right w:val="none" w:sz="0" w:space="0" w:color="auto"/>
          </w:divBdr>
        </w:div>
      </w:divsChild>
    </w:div>
    <w:div w:id="1398479110">
      <w:bodyDiv w:val="1"/>
      <w:marLeft w:val="0"/>
      <w:marRight w:val="0"/>
      <w:marTop w:val="0"/>
      <w:marBottom w:val="0"/>
      <w:divBdr>
        <w:top w:val="none" w:sz="0" w:space="0" w:color="auto"/>
        <w:left w:val="none" w:sz="0" w:space="0" w:color="auto"/>
        <w:bottom w:val="none" w:sz="0" w:space="0" w:color="auto"/>
        <w:right w:val="none" w:sz="0" w:space="0" w:color="auto"/>
      </w:divBdr>
    </w:div>
    <w:div w:id="1502886681">
      <w:bodyDiv w:val="1"/>
      <w:marLeft w:val="0"/>
      <w:marRight w:val="0"/>
      <w:marTop w:val="0"/>
      <w:marBottom w:val="0"/>
      <w:divBdr>
        <w:top w:val="none" w:sz="0" w:space="0" w:color="auto"/>
        <w:left w:val="none" w:sz="0" w:space="0" w:color="auto"/>
        <w:bottom w:val="none" w:sz="0" w:space="0" w:color="auto"/>
        <w:right w:val="none" w:sz="0" w:space="0" w:color="auto"/>
      </w:divBdr>
    </w:div>
    <w:div w:id="1504710796">
      <w:bodyDiv w:val="1"/>
      <w:marLeft w:val="0"/>
      <w:marRight w:val="0"/>
      <w:marTop w:val="0"/>
      <w:marBottom w:val="0"/>
      <w:divBdr>
        <w:top w:val="none" w:sz="0" w:space="0" w:color="auto"/>
        <w:left w:val="none" w:sz="0" w:space="0" w:color="auto"/>
        <w:bottom w:val="none" w:sz="0" w:space="0" w:color="auto"/>
        <w:right w:val="none" w:sz="0" w:space="0" w:color="auto"/>
      </w:divBdr>
    </w:div>
    <w:div w:id="1512911568">
      <w:bodyDiv w:val="1"/>
      <w:marLeft w:val="0"/>
      <w:marRight w:val="0"/>
      <w:marTop w:val="0"/>
      <w:marBottom w:val="0"/>
      <w:divBdr>
        <w:top w:val="none" w:sz="0" w:space="0" w:color="auto"/>
        <w:left w:val="none" w:sz="0" w:space="0" w:color="auto"/>
        <w:bottom w:val="none" w:sz="0" w:space="0" w:color="auto"/>
        <w:right w:val="none" w:sz="0" w:space="0" w:color="auto"/>
      </w:divBdr>
    </w:div>
    <w:div w:id="1521625634">
      <w:bodyDiv w:val="1"/>
      <w:marLeft w:val="0"/>
      <w:marRight w:val="0"/>
      <w:marTop w:val="0"/>
      <w:marBottom w:val="0"/>
      <w:divBdr>
        <w:top w:val="none" w:sz="0" w:space="0" w:color="auto"/>
        <w:left w:val="none" w:sz="0" w:space="0" w:color="auto"/>
        <w:bottom w:val="none" w:sz="0" w:space="0" w:color="auto"/>
        <w:right w:val="none" w:sz="0" w:space="0" w:color="auto"/>
      </w:divBdr>
    </w:div>
    <w:div w:id="1576864435">
      <w:bodyDiv w:val="1"/>
      <w:marLeft w:val="0"/>
      <w:marRight w:val="0"/>
      <w:marTop w:val="0"/>
      <w:marBottom w:val="0"/>
      <w:divBdr>
        <w:top w:val="none" w:sz="0" w:space="0" w:color="auto"/>
        <w:left w:val="none" w:sz="0" w:space="0" w:color="auto"/>
        <w:bottom w:val="none" w:sz="0" w:space="0" w:color="auto"/>
        <w:right w:val="none" w:sz="0" w:space="0" w:color="auto"/>
      </w:divBdr>
      <w:divsChild>
        <w:div w:id="1038699779">
          <w:marLeft w:val="547"/>
          <w:marRight w:val="0"/>
          <w:marTop w:val="0"/>
          <w:marBottom w:val="0"/>
          <w:divBdr>
            <w:top w:val="none" w:sz="0" w:space="0" w:color="auto"/>
            <w:left w:val="none" w:sz="0" w:space="0" w:color="auto"/>
            <w:bottom w:val="none" w:sz="0" w:space="0" w:color="auto"/>
            <w:right w:val="none" w:sz="0" w:space="0" w:color="auto"/>
          </w:divBdr>
        </w:div>
        <w:div w:id="546111854">
          <w:marLeft w:val="547"/>
          <w:marRight w:val="0"/>
          <w:marTop w:val="0"/>
          <w:marBottom w:val="0"/>
          <w:divBdr>
            <w:top w:val="none" w:sz="0" w:space="0" w:color="auto"/>
            <w:left w:val="none" w:sz="0" w:space="0" w:color="auto"/>
            <w:bottom w:val="none" w:sz="0" w:space="0" w:color="auto"/>
            <w:right w:val="none" w:sz="0" w:space="0" w:color="auto"/>
          </w:divBdr>
        </w:div>
        <w:div w:id="1614901258">
          <w:marLeft w:val="446"/>
          <w:marRight w:val="0"/>
          <w:marTop w:val="0"/>
          <w:marBottom w:val="0"/>
          <w:divBdr>
            <w:top w:val="none" w:sz="0" w:space="0" w:color="auto"/>
            <w:left w:val="none" w:sz="0" w:space="0" w:color="auto"/>
            <w:bottom w:val="none" w:sz="0" w:space="0" w:color="auto"/>
            <w:right w:val="none" w:sz="0" w:space="0" w:color="auto"/>
          </w:divBdr>
        </w:div>
        <w:div w:id="310212806">
          <w:marLeft w:val="446"/>
          <w:marRight w:val="0"/>
          <w:marTop w:val="0"/>
          <w:marBottom w:val="0"/>
          <w:divBdr>
            <w:top w:val="none" w:sz="0" w:space="0" w:color="auto"/>
            <w:left w:val="none" w:sz="0" w:space="0" w:color="auto"/>
            <w:bottom w:val="none" w:sz="0" w:space="0" w:color="auto"/>
            <w:right w:val="none" w:sz="0" w:space="0" w:color="auto"/>
          </w:divBdr>
        </w:div>
        <w:div w:id="1508204554">
          <w:marLeft w:val="446"/>
          <w:marRight w:val="0"/>
          <w:marTop w:val="0"/>
          <w:marBottom w:val="0"/>
          <w:divBdr>
            <w:top w:val="none" w:sz="0" w:space="0" w:color="auto"/>
            <w:left w:val="none" w:sz="0" w:space="0" w:color="auto"/>
            <w:bottom w:val="none" w:sz="0" w:space="0" w:color="auto"/>
            <w:right w:val="none" w:sz="0" w:space="0" w:color="auto"/>
          </w:divBdr>
        </w:div>
        <w:div w:id="1406873712">
          <w:marLeft w:val="547"/>
          <w:marRight w:val="0"/>
          <w:marTop w:val="0"/>
          <w:marBottom w:val="0"/>
          <w:divBdr>
            <w:top w:val="none" w:sz="0" w:space="0" w:color="auto"/>
            <w:left w:val="none" w:sz="0" w:space="0" w:color="auto"/>
            <w:bottom w:val="none" w:sz="0" w:space="0" w:color="auto"/>
            <w:right w:val="none" w:sz="0" w:space="0" w:color="auto"/>
          </w:divBdr>
        </w:div>
        <w:div w:id="1155729039">
          <w:marLeft w:val="547"/>
          <w:marRight w:val="0"/>
          <w:marTop w:val="0"/>
          <w:marBottom w:val="0"/>
          <w:divBdr>
            <w:top w:val="none" w:sz="0" w:space="0" w:color="auto"/>
            <w:left w:val="none" w:sz="0" w:space="0" w:color="auto"/>
            <w:bottom w:val="none" w:sz="0" w:space="0" w:color="auto"/>
            <w:right w:val="none" w:sz="0" w:space="0" w:color="auto"/>
          </w:divBdr>
        </w:div>
        <w:div w:id="2124031973">
          <w:marLeft w:val="547"/>
          <w:marRight w:val="0"/>
          <w:marTop w:val="0"/>
          <w:marBottom w:val="0"/>
          <w:divBdr>
            <w:top w:val="none" w:sz="0" w:space="0" w:color="auto"/>
            <w:left w:val="none" w:sz="0" w:space="0" w:color="auto"/>
            <w:bottom w:val="none" w:sz="0" w:space="0" w:color="auto"/>
            <w:right w:val="none" w:sz="0" w:space="0" w:color="auto"/>
          </w:divBdr>
        </w:div>
        <w:div w:id="1371297360">
          <w:marLeft w:val="547"/>
          <w:marRight w:val="0"/>
          <w:marTop w:val="0"/>
          <w:marBottom w:val="0"/>
          <w:divBdr>
            <w:top w:val="none" w:sz="0" w:space="0" w:color="auto"/>
            <w:left w:val="none" w:sz="0" w:space="0" w:color="auto"/>
            <w:bottom w:val="none" w:sz="0" w:space="0" w:color="auto"/>
            <w:right w:val="none" w:sz="0" w:space="0" w:color="auto"/>
          </w:divBdr>
        </w:div>
        <w:div w:id="708259023">
          <w:marLeft w:val="547"/>
          <w:marRight w:val="0"/>
          <w:marTop w:val="0"/>
          <w:marBottom w:val="0"/>
          <w:divBdr>
            <w:top w:val="none" w:sz="0" w:space="0" w:color="auto"/>
            <w:left w:val="none" w:sz="0" w:space="0" w:color="auto"/>
            <w:bottom w:val="none" w:sz="0" w:space="0" w:color="auto"/>
            <w:right w:val="none" w:sz="0" w:space="0" w:color="auto"/>
          </w:divBdr>
        </w:div>
        <w:div w:id="1869761302">
          <w:marLeft w:val="547"/>
          <w:marRight w:val="0"/>
          <w:marTop w:val="0"/>
          <w:marBottom w:val="0"/>
          <w:divBdr>
            <w:top w:val="none" w:sz="0" w:space="0" w:color="auto"/>
            <w:left w:val="none" w:sz="0" w:space="0" w:color="auto"/>
            <w:bottom w:val="none" w:sz="0" w:space="0" w:color="auto"/>
            <w:right w:val="none" w:sz="0" w:space="0" w:color="auto"/>
          </w:divBdr>
        </w:div>
        <w:div w:id="1692484872">
          <w:marLeft w:val="547"/>
          <w:marRight w:val="0"/>
          <w:marTop w:val="0"/>
          <w:marBottom w:val="0"/>
          <w:divBdr>
            <w:top w:val="none" w:sz="0" w:space="0" w:color="auto"/>
            <w:left w:val="none" w:sz="0" w:space="0" w:color="auto"/>
            <w:bottom w:val="none" w:sz="0" w:space="0" w:color="auto"/>
            <w:right w:val="none" w:sz="0" w:space="0" w:color="auto"/>
          </w:divBdr>
        </w:div>
        <w:div w:id="1325359960">
          <w:marLeft w:val="547"/>
          <w:marRight w:val="0"/>
          <w:marTop w:val="0"/>
          <w:marBottom w:val="0"/>
          <w:divBdr>
            <w:top w:val="none" w:sz="0" w:space="0" w:color="auto"/>
            <w:left w:val="none" w:sz="0" w:space="0" w:color="auto"/>
            <w:bottom w:val="none" w:sz="0" w:space="0" w:color="auto"/>
            <w:right w:val="none" w:sz="0" w:space="0" w:color="auto"/>
          </w:divBdr>
        </w:div>
        <w:div w:id="1215966903">
          <w:marLeft w:val="547"/>
          <w:marRight w:val="0"/>
          <w:marTop w:val="0"/>
          <w:marBottom w:val="0"/>
          <w:divBdr>
            <w:top w:val="none" w:sz="0" w:space="0" w:color="auto"/>
            <w:left w:val="none" w:sz="0" w:space="0" w:color="auto"/>
            <w:bottom w:val="none" w:sz="0" w:space="0" w:color="auto"/>
            <w:right w:val="none" w:sz="0" w:space="0" w:color="auto"/>
          </w:divBdr>
        </w:div>
        <w:div w:id="1602882926">
          <w:marLeft w:val="547"/>
          <w:marRight w:val="0"/>
          <w:marTop w:val="0"/>
          <w:marBottom w:val="0"/>
          <w:divBdr>
            <w:top w:val="none" w:sz="0" w:space="0" w:color="auto"/>
            <w:left w:val="none" w:sz="0" w:space="0" w:color="auto"/>
            <w:bottom w:val="none" w:sz="0" w:space="0" w:color="auto"/>
            <w:right w:val="none" w:sz="0" w:space="0" w:color="auto"/>
          </w:divBdr>
        </w:div>
        <w:div w:id="1505169688">
          <w:marLeft w:val="547"/>
          <w:marRight w:val="0"/>
          <w:marTop w:val="0"/>
          <w:marBottom w:val="0"/>
          <w:divBdr>
            <w:top w:val="none" w:sz="0" w:space="0" w:color="auto"/>
            <w:left w:val="none" w:sz="0" w:space="0" w:color="auto"/>
            <w:bottom w:val="none" w:sz="0" w:space="0" w:color="auto"/>
            <w:right w:val="none" w:sz="0" w:space="0" w:color="auto"/>
          </w:divBdr>
        </w:div>
        <w:div w:id="1507986349">
          <w:marLeft w:val="547"/>
          <w:marRight w:val="0"/>
          <w:marTop w:val="0"/>
          <w:marBottom w:val="0"/>
          <w:divBdr>
            <w:top w:val="none" w:sz="0" w:space="0" w:color="auto"/>
            <w:left w:val="none" w:sz="0" w:space="0" w:color="auto"/>
            <w:bottom w:val="none" w:sz="0" w:space="0" w:color="auto"/>
            <w:right w:val="none" w:sz="0" w:space="0" w:color="auto"/>
          </w:divBdr>
        </w:div>
        <w:div w:id="1097335686">
          <w:marLeft w:val="547"/>
          <w:marRight w:val="0"/>
          <w:marTop w:val="0"/>
          <w:marBottom w:val="0"/>
          <w:divBdr>
            <w:top w:val="none" w:sz="0" w:space="0" w:color="auto"/>
            <w:left w:val="none" w:sz="0" w:space="0" w:color="auto"/>
            <w:bottom w:val="none" w:sz="0" w:space="0" w:color="auto"/>
            <w:right w:val="none" w:sz="0" w:space="0" w:color="auto"/>
          </w:divBdr>
        </w:div>
        <w:div w:id="653140267">
          <w:marLeft w:val="547"/>
          <w:marRight w:val="0"/>
          <w:marTop w:val="0"/>
          <w:marBottom w:val="0"/>
          <w:divBdr>
            <w:top w:val="none" w:sz="0" w:space="0" w:color="auto"/>
            <w:left w:val="none" w:sz="0" w:space="0" w:color="auto"/>
            <w:bottom w:val="none" w:sz="0" w:space="0" w:color="auto"/>
            <w:right w:val="none" w:sz="0" w:space="0" w:color="auto"/>
          </w:divBdr>
        </w:div>
        <w:div w:id="328756089">
          <w:marLeft w:val="547"/>
          <w:marRight w:val="0"/>
          <w:marTop w:val="0"/>
          <w:marBottom w:val="0"/>
          <w:divBdr>
            <w:top w:val="none" w:sz="0" w:space="0" w:color="auto"/>
            <w:left w:val="none" w:sz="0" w:space="0" w:color="auto"/>
            <w:bottom w:val="none" w:sz="0" w:space="0" w:color="auto"/>
            <w:right w:val="none" w:sz="0" w:space="0" w:color="auto"/>
          </w:divBdr>
        </w:div>
      </w:divsChild>
    </w:div>
    <w:div w:id="1578707966">
      <w:bodyDiv w:val="1"/>
      <w:marLeft w:val="0"/>
      <w:marRight w:val="0"/>
      <w:marTop w:val="0"/>
      <w:marBottom w:val="0"/>
      <w:divBdr>
        <w:top w:val="none" w:sz="0" w:space="0" w:color="auto"/>
        <w:left w:val="none" w:sz="0" w:space="0" w:color="auto"/>
        <w:bottom w:val="none" w:sz="0" w:space="0" w:color="auto"/>
        <w:right w:val="none" w:sz="0" w:space="0" w:color="auto"/>
      </w:divBdr>
    </w:div>
    <w:div w:id="1821921972">
      <w:bodyDiv w:val="1"/>
      <w:marLeft w:val="0"/>
      <w:marRight w:val="0"/>
      <w:marTop w:val="0"/>
      <w:marBottom w:val="0"/>
      <w:divBdr>
        <w:top w:val="none" w:sz="0" w:space="0" w:color="auto"/>
        <w:left w:val="none" w:sz="0" w:space="0" w:color="auto"/>
        <w:bottom w:val="none" w:sz="0" w:space="0" w:color="auto"/>
        <w:right w:val="none" w:sz="0" w:space="0" w:color="auto"/>
      </w:divBdr>
      <w:divsChild>
        <w:div w:id="707072022">
          <w:marLeft w:val="446"/>
          <w:marRight w:val="0"/>
          <w:marTop w:val="77"/>
          <w:marBottom w:val="0"/>
          <w:divBdr>
            <w:top w:val="none" w:sz="0" w:space="0" w:color="auto"/>
            <w:left w:val="none" w:sz="0" w:space="0" w:color="auto"/>
            <w:bottom w:val="none" w:sz="0" w:space="0" w:color="auto"/>
            <w:right w:val="none" w:sz="0" w:space="0" w:color="auto"/>
          </w:divBdr>
        </w:div>
        <w:div w:id="446237466">
          <w:marLeft w:val="446"/>
          <w:marRight w:val="0"/>
          <w:marTop w:val="77"/>
          <w:marBottom w:val="0"/>
          <w:divBdr>
            <w:top w:val="none" w:sz="0" w:space="0" w:color="auto"/>
            <w:left w:val="none" w:sz="0" w:space="0" w:color="auto"/>
            <w:bottom w:val="none" w:sz="0" w:space="0" w:color="auto"/>
            <w:right w:val="none" w:sz="0" w:space="0" w:color="auto"/>
          </w:divBdr>
        </w:div>
        <w:div w:id="1352075848">
          <w:marLeft w:val="446"/>
          <w:marRight w:val="0"/>
          <w:marTop w:val="77"/>
          <w:marBottom w:val="0"/>
          <w:divBdr>
            <w:top w:val="none" w:sz="0" w:space="0" w:color="auto"/>
            <w:left w:val="none" w:sz="0" w:space="0" w:color="auto"/>
            <w:bottom w:val="none" w:sz="0" w:space="0" w:color="auto"/>
            <w:right w:val="none" w:sz="0" w:space="0" w:color="auto"/>
          </w:divBdr>
        </w:div>
      </w:divsChild>
    </w:div>
    <w:div w:id="2065912340">
      <w:bodyDiv w:val="1"/>
      <w:marLeft w:val="0"/>
      <w:marRight w:val="0"/>
      <w:marTop w:val="0"/>
      <w:marBottom w:val="0"/>
      <w:divBdr>
        <w:top w:val="none" w:sz="0" w:space="0" w:color="auto"/>
        <w:left w:val="none" w:sz="0" w:space="0" w:color="auto"/>
        <w:bottom w:val="none" w:sz="0" w:space="0" w:color="auto"/>
        <w:right w:val="none" w:sz="0" w:space="0" w:color="auto"/>
      </w:divBdr>
    </w:div>
    <w:div w:id="2066634072">
      <w:bodyDiv w:val="1"/>
      <w:marLeft w:val="0"/>
      <w:marRight w:val="0"/>
      <w:marTop w:val="0"/>
      <w:marBottom w:val="0"/>
      <w:divBdr>
        <w:top w:val="none" w:sz="0" w:space="0" w:color="auto"/>
        <w:left w:val="none" w:sz="0" w:space="0" w:color="auto"/>
        <w:bottom w:val="none" w:sz="0" w:space="0" w:color="auto"/>
        <w:right w:val="none" w:sz="0" w:space="0" w:color="auto"/>
      </w:divBdr>
    </w:div>
    <w:div w:id="2074421892">
      <w:bodyDiv w:val="1"/>
      <w:marLeft w:val="0"/>
      <w:marRight w:val="0"/>
      <w:marTop w:val="0"/>
      <w:marBottom w:val="0"/>
      <w:divBdr>
        <w:top w:val="none" w:sz="0" w:space="0" w:color="auto"/>
        <w:left w:val="none" w:sz="0" w:space="0" w:color="auto"/>
        <w:bottom w:val="none" w:sz="0" w:space="0" w:color="auto"/>
        <w:right w:val="none" w:sz="0" w:space="0" w:color="auto"/>
      </w:divBdr>
    </w:div>
    <w:div w:id="2110931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leg.wa.gov/JointCommittees/Archive/CEOTF/Documents/Background/CareerReadyBrief_ACTE.pdf"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D398C"/>
    <w:rsid w:val="005D39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B17A47B61C422898E7B2E9E3E50DF4">
    <w:name w:val="92B17A47B61C422898E7B2E9E3E50DF4"/>
    <w:rsid w:val="005D398C"/>
  </w:style>
  <w:style w:type="paragraph" w:customStyle="1" w:styleId="71B7C20860EA4E49BFC35252BFD0C531">
    <w:name w:val="71B7C20860EA4E49BFC35252BFD0C531"/>
    <w:rsid w:val="005D398C"/>
  </w:style>
  <w:style w:type="paragraph" w:customStyle="1" w:styleId="996E393CCAA44AE29FE80E6D4F9CDE0E">
    <w:name w:val="996E393CCAA44AE29FE80E6D4F9CDE0E"/>
    <w:rsid w:val="005D398C"/>
  </w:style>
  <w:style w:type="paragraph" w:customStyle="1" w:styleId="C1393BD2BF0C47C4AE5F899ABBE0C285">
    <w:name w:val="C1393BD2BF0C47C4AE5F899ABBE0C285"/>
    <w:rsid w:val="005D398C"/>
  </w:style>
  <w:style w:type="paragraph" w:customStyle="1" w:styleId="87D0C27E473D4844A45B4E8E1CAD2D46">
    <w:name w:val="87D0C27E473D4844A45B4E8E1CAD2D46"/>
    <w:rsid w:val="005D398C"/>
  </w:style>
  <w:style w:type="paragraph" w:customStyle="1" w:styleId="AB778FCB997F43DFAF1B20A15FCA68CA">
    <w:name w:val="AB778FCB997F43DFAF1B20A15FCA68CA"/>
    <w:rsid w:val="005D398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16</Pages>
  <Words>3036</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Curlin Spence Robinson</dc:creator>
  <cp:keywords/>
  <dc:description/>
  <cp:lastModifiedBy>user</cp:lastModifiedBy>
  <cp:revision>6</cp:revision>
  <dcterms:created xsi:type="dcterms:W3CDTF">2020-05-04T09:16:00Z</dcterms:created>
  <dcterms:modified xsi:type="dcterms:W3CDTF">2020-05-04T22:53:00Z</dcterms:modified>
</cp:coreProperties>
</file>