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F3681" w:rsidRDefault="008F3681">
      <w:pPr>
        <w:spacing w:before="1540" w:after="240" w:line="240" w:lineRule="auto"/>
        <w:rPr>
          <w:rFonts w:ascii="Times New Roman" w:eastAsia="Times New Roman" w:hAnsi="Times New Roman"/>
          <w:b/>
          <w:color w:val="000000"/>
          <w:sz w:val="56"/>
          <w:szCs w:val="56"/>
          <w:lang w:val="en-US" w:eastAsia="zh-CN"/>
        </w:rPr>
      </w:pPr>
    </w:p>
    <w:p w:rsidR="008F3681" w:rsidRDefault="008F3681">
      <w:pPr>
        <w:pBdr>
          <w:top w:val="single" w:sz="6" w:space="6" w:color="4472C4"/>
          <w:bottom w:val="single" w:sz="6" w:space="6" w:color="4472C4"/>
        </w:pBdr>
        <w:spacing w:after="240" w:line="240" w:lineRule="auto"/>
        <w:jc w:val="center"/>
        <w:rPr>
          <w:rFonts w:ascii="Times New Roman" w:eastAsia="Times New Roman" w:hAnsi="Times New Roman"/>
          <w:b/>
          <w:caps/>
          <w:color w:val="000000"/>
          <w:sz w:val="56"/>
          <w:szCs w:val="56"/>
          <w:lang w:val="en-US" w:eastAsia="zh-CN"/>
        </w:rPr>
      </w:pPr>
      <w:r>
        <w:rPr>
          <w:rFonts w:ascii="Times New Roman" w:hAnsi="Times New Roman"/>
          <w:b/>
          <w:color w:val="000000"/>
          <w:sz w:val="56"/>
          <w:szCs w:val="56"/>
        </w:rPr>
        <w:t>Problem solving and decision making</w:t>
      </w:r>
    </w:p>
    <w:p w:rsidR="008F3681" w:rsidRDefault="00067D7C">
      <w:pPr>
        <w:spacing w:before="480" w:after="0" w:line="240" w:lineRule="auto"/>
        <w:jc w:val="center"/>
        <w:rPr>
          <w:rFonts w:ascii="Times New Roman" w:eastAsia="Times New Roman" w:hAnsi="Times New Roman"/>
          <w:b/>
          <w:color w:val="4472C4"/>
          <w:sz w:val="56"/>
          <w:szCs w:val="56"/>
          <w:lang w:val="en-US" w:eastAsia="zh-CN"/>
        </w:rPr>
      </w:pPr>
      <w:r>
        <w:rPr>
          <w:rFonts w:ascii="Times New Roman" w:eastAsia="Times New Roman" w:hAnsi="Times New Roman"/>
          <w:b/>
          <w:noProof/>
          <w:color w:val="4472C4"/>
          <w:sz w:val="56"/>
          <w:szCs w:val="56"/>
          <w:lang w:val="en-US" w:eastAsia="zh-CN"/>
        </w:rPr>
        <w:drawing>
          <wp:inline distT="0" distB="0" distL="0" distR="0">
            <wp:extent cx="1426210" cy="914400"/>
            <wp:effectExtent l="0" t="0" r="0" b="0"/>
            <wp:docPr id="5"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8">
                      <a:extLst>
                        <a:ext uri="{28A0092B-C50C-407E-A947-70E740481C1C}">
                          <a14:useLocalDpi xmlns:a14="http://schemas.microsoft.com/office/drawing/2010/main" val="0"/>
                        </a:ext>
                      </a:extLst>
                    </a:blip>
                    <a:srcRect r="-420"/>
                    <a:stretch>
                      <a:fillRect/>
                    </a:stretch>
                  </pic:blipFill>
                  <pic:spPr bwMode="auto">
                    <a:xfrm>
                      <a:off x="0" y="0"/>
                      <a:ext cx="1426210" cy="914400"/>
                    </a:xfrm>
                    <a:prstGeom prst="rect">
                      <a:avLst/>
                    </a:prstGeom>
                    <a:noFill/>
                    <a:ln>
                      <a:noFill/>
                    </a:ln>
                  </pic:spPr>
                </pic:pic>
              </a:graphicData>
            </a:graphic>
          </wp:inline>
        </w:drawing>
      </w:r>
    </w:p>
    <w:p w:rsidR="008F3681" w:rsidRDefault="008F3681">
      <w:pPr>
        <w:spacing w:before="480" w:after="0" w:line="240" w:lineRule="auto"/>
        <w:rPr>
          <w:rFonts w:ascii="Times New Roman" w:eastAsia="Times New Roman" w:hAnsi="Times New Roman"/>
          <w:b/>
          <w:color w:val="4472C4"/>
          <w:sz w:val="56"/>
          <w:szCs w:val="56"/>
          <w:lang w:val="en-US" w:eastAsia="zh-CN"/>
        </w:rPr>
      </w:pPr>
      <w:r>
        <w:rPr>
          <w:rFonts w:ascii="Times New Roman" w:eastAsia="Times New Roman" w:hAnsi="Times New Roman"/>
          <w:b/>
          <w:color w:val="4472C4"/>
          <w:sz w:val="56"/>
          <w:szCs w:val="56"/>
          <w:lang w:val="en-US" w:eastAsia="zh-CN"/>
        </w:rPr>
        <w:t xml:space="preserve">                                                                            </w:t>
      </w:r>
    </w:p>
    <w:p w:rsidR="008F3681" w:rsidRDefault="008F3681">
      <w:pPr>
        <w:spacing w:after="0" w:line="240" w:lineRule="auto"/>
        <w:rPr>
          <w:rFonts w:ascii="Times New Roman" w:eastAsia="Times New Roman" w:hAnsi="Times New Roman"/>
          <w:b/>
          <w:sz w:val="56"/>
          <w:szCs w:val="56"/>
        </w:rPr>
      </w:pPr>
      <w:r>
        <w:rPr>
          <w:rFonts w:ascii="Times New Roman" w:eastAsia="Times New Roman" w:hAnsi="Times New Roman"/>
          <w:b/>
          <w:sz w:val="56"/>
          <w:szCs w:val="56"/>
        </w:rPr>
        <w:t xml:space="preserve">   </w:t>
      </w:r>
    </w:p>
    <w:p w:rsidR="008F3681" w:rsidRDefault="008F3681">
      <w:pPr>
        <w:spacing w:after="0" w:line="240" w:lineRule="auto"/>
        <w:rPr>
          <w:rFonts w:ascii="Times New Roman" w:eastAsia="Times New Roman" w:hAnsi="Times New Roman"/>
          <w:b/>
          <w:sz w:val="56"/>
          <w:szCs w:val="56"/>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 xml:space="preserve">Name: </w:t>
      </w:r>
      <w:proofErr w:type="spellStart"/>
      <w:r>
        <w:rPr>
          <w:rFonts w:ascii="Times New Roman" w:eastAsia="Times New Roman" w:hAnsi="Times New Roman"/>
          <w:sz w:val="36"/>
          <w:szCs w:val="36"/>
        </w:rPr>
        <w:t>Kolpana</w:t>
      </w:r>
      <w:proofErr w:type="spellEnd"/>
      <w:r>
        <w:rPr>
          <w:rFonts w:ascii="Times New Roman" w:eastAsia="Times New Roman" w:hAnsi="Times New Roman"/>
          <w:sz w:val="36"/>
          <w:szCs w:val="36"/>
        </w:rPr>
        <w:t xml:space="preserve"> begum</w:t>
      </w: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Student number: 1808707</w:t>
      </w: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Module number: BMSK4004</w:t>
      </w: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Module: Problem solving and Decision making</w:t>
      </w: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Lecturer: Anupam mazumdar</w:t>
      </w:r>
    </w:p>
    <w:p w:rsidR="008F3681" w:rsidRDefault="008F3681">
      <w:pPr>
        <w:spacing w:after="0" w:line="240" w:lineRule="auto"/>
        <w:jc w:val="center"/>
        <w:rPr>
          <w:rFonts w:ascii="Times New Roman" w:eastAsia="Times New Roman" w:hAnsi="Times New Roman"/>
          <w:sz w:val="36"/>
          <w:szCs w:val="36"/>
        </w:rPr>
      </w:pPr>
      <w:r>
        <w:rPr>
          <w:rFonts w:ascii="Times New Roman" w:eastAsia="Times New Roman" w:hAnsi="Times New Roman"/>
          <w:sz w:val="36"/>
          <w:szCs w:val="36"/>
        </w:rPr>
        <w:t xml:space="preserve">Submission date: </w:t>
      </w:r>
      <w:r w:rsidR="00B63E2F">
        <w:rPr>
          <w:rFonts w:ascii="Times New Roman" w:eastAsia="Times New Roman" w:hAnsi="Times New Roman"/>
          <w:sz w:val="36"/>
          <w:szCs w:val="36"/>
        </w:rPr>
        <w:t>9</w:t>
      </w:r>
      <w:r>
        <w:rPr>
          <w:rFonts w:ascii="Times New Roman" w:eastAsia="Times New Roman" w:hAnsi="Times New Roman"/>
          <w:sz w:val="36"/>
          <w:szCs w:val="36"/>
          <w:vertAlign w:val="superscript"/>
        </w:rPr>
        <w:t>th</w:t>
      </w:r>
      <w:r>
        <w:rPr>
          <w:rFonts w:ascii="Times New Roman" w:eastAsia="Times New Roman" w:hAnsi="Times New Roman"/>
          <w:sz w:val="36"/>
          <w:szCs w:val="36"/>
        </w:rPr>
        <w:t xml:space="preserve"> </w:t>
      </w:r>
      <w:r w:rsidR="00B63E2F">
        <w:rPr>
          <w:rFonts w:ascii="Times New Roman" w:eastAsia="Times New Roman" w:hAnsi="Times New Roman"/>
          <w:sz w:val="36"/>
          <w:szCs w:val="36"/>
        </w:rPr>
        <w:t xml:space="preserve">January </w:t>
      </w:r>
      <w:r>
        <w:rPr>
          <w:rFonts w:ascii="Times New Roman" w:eastAsia="Times New Roman" w:hAnsi="Times New Roman"/>
          <w:sz w:val="36"/>
          <w:szCs w:val="36"/>
        </w:rPr>
        <w:t>20</w:t>
      </w:r>
      <w:r w:rsidR="00B63E2F">
        <w:rPr>
          <w:rFonts w:ascii="Times New Roman" w:eastAsia="Times New Roman" w:hAnsi="Times New Roman"/>
          <w:sz w:val="36"/>
          <w:szCs w:val="36"/>
        </w:rPr>
        <w:t>20</w:t>
      </w:r>
    </w:p>
    <w:p w:rsidR="008F3681" w:rsidRDefault="008F3681">
      <w:pPr>
        <w:rPr>
          <w:rFonts w:ascii="Times New Roman" w:hAnsi="Times New Roman"/>
          <w:b/>
          <w:bCs/>
          <w:sz w:val="24"/>
          <w:szCs w:val="24"/>
        </w:rPr>
      </w:pPr>
    </w:p>
    <w:p w:rsidR="008F3681" w:rsidRPr="00CB38D4" w:rsidRDefault="008F3681">
      <w:pPr>
        <w:spacing w:after="0" w:line="240" w:lineRule="auto"/>
        <w:rPr>
          <w:rFonts w:ascii="Times New Roman" w:eastAsia="Times New Roman" w:hAnsi="Times New Roman"/>
          <w:b/>
          <w:bCs/>
          <w:sz w:val="28"/>
          <w:szCs w:val="28"/>
        </w:rPr>
      </w:pPr>
      <w:r w:rsidRPr="00CB38D4">
        <w:rPr>
          <w:rFonts w:ascii="Times New Roman" w:eastAsia="Times New Roman" w:hAnsi="Times New Roman"/>
          <w:b/>
          <w:bCs/>
          <w:sz w:val="28"/>
          <w:szCs w:val="28"/>
        </w:rPr>
        <w:lastRenderedPageBreak/>
        <w:t>T</w:t>
      </w:r>
      <w:r w:rsidR="00CB38D4">
        <w:rPr>
          <w:rFonts w:ascii="Times New Roman" w:eastAsia="Times New Roman" w:hAnsi="Times New Roman"/>
          <w:b/>
          <w:bCs/>
          <w:sz w:val="28"/>
          <w:szCs w:val="28"/>
        </w:rPr>
        <w:t>ABLE OF CONTENTS</w:t>
      </w:r>
    </w:p>
    <w:p w:rsidR="008F3681" w:rsidRDefault="008F3681">
      <w:pPr>
        <w:spacing w:after="0" w:line="240" w:lineRule="auto"/>
        <w:rPr>
          <w:rFonts w:ascii="Calibri Light" w:eastAsia="Times New Roman" w:hAnsi="Calibri Light" w:cs="Calibri Light"/>
          <w:sz w:val="28"/>
          <w:szCs w:val="28"/>
        </w:rPr>
      </w:pPr>
    </w:p>
    <w:p w:rsidR="0091463E" w:rsidRDefault="0091463E" w:rsidP="000F3AAC">
      <w:pPr>
        <w:spacing w:after="0" w:line="240" w:lineRule="auto"/>
        <w:rPr>
          <w:rFonts w:ascii="Times New Roman" w:eastAsia="Times New Roman" w:hAnsi="Times New Roman"/>
          <w:sz w:val="24"/>
          <w:szCs w:val="24"/>
        </w:rPr>
      </w:pPr>
    </w:p>
    <w:p w:rsidR="008F3681" w:rsidRDefault="008F3681"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Introduction……………………………………………………………………………</w:t>
      </w:r>
      <w:r w:rsidR="00E11B0B">
        <w:rPr>
          <w:rFonts w:ascii="Times New Roman" w:eastAsia="Times New Roman" w:hAnsi="Times New Roman"/>
          <w:sz w:val="24"/>
          <w:szCs w:val="24"/>
        </w:rPr>
        <w:t>.….</w:t>
      </w:r>
      <w:r w:rsidR="00CB38D4">
        <w:rPr>
          <w:rFonts w:ascii="Times New Roman" w:eastAsia="Times New Roman" w:hAnsi="Times New Roman"/>
          <w:sz w:val="24"/>
          <w:szCs w:val="24"/>
        </w:rPr>
        <w:t>3</w:t>
      </w:r>
    </w:p>
    <w:p w:rsidR="0091463E" w:rsidRDefault="0091463E" w:rsidP="000F3AAC">
      <w:pPr>
        <w:spacing w:after="0" w:line="240" w:lineRule="auto"/>
        <w:jc w:val="both"/>
        <w:rPr>
          <w:rFonts w:ascii="Times New Roman" w:eastAsia="Times New Roman" w:hAnsi="Times New Roman"/>
          <w:sz w:val="24"/>
          <w:szCs w:val="24"/>
        </w:rPr>
      </w:pPr>
    </w:p>
    <w:p w:rsidR="008F3681" w:rsidRDefault="00CB38D4"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Background of workplace </w:t>
      </w:r>
      <w:r w:rsidR="0091463E">
        <w:rPr>
          <w:rFonts w:ascii="Times New Roman" w:eastAsia="Times New Roman" w:hAnsi="Times New Roman"/>
          <w:sz w:val="24"/>
          <w:szCs w:val="24"/>
        </w:rPr>
        <w:t>organisation</w:t>
      </w:r>
      <w:r w:rsidR="008F3681">
        <w:rPr>
          <w:rFonts w:ascii="Times New Roman" w:eastAsia="Times New Roman" w:hAnsi="Times New Roman"/>
          <w:sz w:val="24"/>
          <w:szCs w:val="24"/>
        </w:rPr>
        <w:t>…………….…………</w:t>
      </w:r>
      <w:r>
        <w:rPr>
          <w:rFonts w:ascii="Times New Roman" w:eastAsia="Times New Roman" w:hAnsi="Times New Roman"/>
          <w:sz w:val="24"/>
          <w:szCs w:val="24"/>
        </w:rPr>
        <w:t>…………………………</w:t>
      </w:r>
      <w:r w:rsidR="008F3681">
        <w:rPr>
          <w:rFonts w:ascii="Times New Roman" w:eastAsia="Times New Roman" w:hAnsi="Times New Roman"/>
          <w:sz w:val="24"/>
          <w:szCs w:val="24"/>
        </w:rPr>
        <w:t>...</w:t>
      </w:r>
      <w:r>
        <w:rPr>
          <w:rFonts w:ascii="Times New Roman" w:eastAsia="Times New Roman" w:hAnsi="Times New Roman"/>
          <w:sz w:val="24"/>
          <w:szCs w:val="24"/>
        </w:rPr>
        <w:t>3</w:t>
      </w:r>
    </w:p>
    <w:p w:rsidR="0091463E" w:rsidRDefault="0091463E" w:rsidP="000F3AAC">
      <w:pPr>
        <w:spacing w:after="0" w:line="240" w:lineRule="auto"/>
        <w:jc w:val="both"/>
        <w:rPr>
          <w:rFonts w:ascii="Times New Roman" w:eastAsia="Times New Roman" w:hAnsi="Times New Roman"/>
          <w:sz w:val="24"/>
          <w:szCs w:val="24"/>
        </w:rPr>
      </w:pPr>
    </w:p>
    <w:p w:rsidR="008F3681" w:rsidRDefault="00CB38D4"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Workplace problem overview</w:t>
      </w:r>
      <w:r w:rsidR="008F3681">
        <w:rPr>
          <w:rFonts w:ascii="Times New Roman" w:eastAsia="Times New Roman" w:hAnsi="Times New Roman"/>
          <w:sz w:val="24"/>
          <w:szCs w:val="24"/>
        </w:rPr>
        <w:t>………………</w:t>
      </w:r>
      <w:r w:rsidR="0091463E">
        <w:rPr>
          <w:rFonts w:ascii="Times New Roman" w:eastAsia="Times New Roman" w:hAnsi="Times New Roman"/>
          <w:sz w:val="24"/>
          <w:szCs w:val="24"/>
        </w:rPr>
        <w:t>...</w:t>
      </w:r>
      <w:r w:rsidR="008F3681">
        <w:rPr>
          <w:rFonts w:ascii="Times New Roman" w:eastAsia="Times New Roman" w:hAnsi="Times New Roman"/>
          <w:sz w:val="24"/>
          <w:szCs w:val="24"/>
        </w:rPr>
        <w:t>…… …………………</w:t>
      </w:r>
      <w:r>
        <w:rPr>
          <w:rFonts w:ascii="Times New Roman" w:eastAsia="Times New Roman" w:hAnsi="Times New Roman"/>
          <w:sz w:val="24"/>
          <w:szCs w:val="24"/>
        </w:rPr>
        <w:t>…………...</w:t>
      </w:r>
      <w:r w:rsidR="008F3681">
        <w:rPr>
          <w:rFonts w:ascii="Times New Roman" w:eastAsia="Times New Roman" w:hAnsi="Times New Roman"/>
          <w:sz w:val="24"/>
          <w:szCs w:val="24"/>
        </w:rPr>
        <w:t>………</w:t>
      </w:r>
      <w:r w:rsidR="00F15637">
        <w:rPr>
          <w:rFonts w:ascii="Times New Roman" w:eastAsia="Times New Roman" w:hAnsi="Times New Roman"/>
          <w:sz w:val="24"/>
          <w:szCs w:val="24"/>
        </w:rPr>
        <w:t>4</w:t>
      </w:r>
    </w:p>
    <w:p w:rsidR="0091463E" w:rsidRDefault="0091463E" w:rsidP="000F3AAC">
      <w:pPr>
        <w:spacing w:after="0" w:line="240" w:lineRule="auto"/>
        <w:jc w:val="both"/>
        <w:rPr>
          <w:rFonts w:ascii="Times New Roman" w:eastAsia="Times New Roman" w:hAnsi="Times New Roman"/>
          <w:sz w:val="24"/>
          <w:szCs w:val="24"/>
        </w:rPr>
      </w:pPr>
    </w:p>
    <w:p w:rsidR="008F3681" w:rsidRDefault="0091463E"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Literature review.</w:t>
      </w:r>
      <w:r w:rsidR="008F3681">
        <w:rPr>
          <w:rFonts w:ascii="Times New Roman" w:eastAsia="Times New Roman" w:hAnsi="Times New Roman"/>
          <w:sz w:val="24"/>
          <w:szCs w:val="24"/>
        </w:rPr>
        <w:t>……………………………………………………………………….…</w:t>
      </w:r>
      <w:r>
        <w:rPr>
          <w:rFonts w:ascii="Times New Roman" w:eastAsia="Times New Roman" w:hAnsi="Times New Roman"/>
          <w:sz w:val="24"/>
          <w:szCs w:val="24"/>
        </w:rPr>
        <w:t>5</w:t>
      </w:r>
    </w:p>
    <w:p w:rsidR="0091463E" w:rsidRDefault="0091463E" w:rsidP="000F3AAC">
      <w:pPr>
        <w:spacing w:after="0" w:line="240" w:lineRule="auto"/>
        <w:jc w:val="both"/>
        <w:rPr>
          <w:rFonts w:ascii="Times New Roman" w:eastAsia="Times New Roman" w:hAnsi="Times New Roman"/>
          <w:sz w:val="24"/>
          <w:szCs w:val="24"/>
        </w:rPr>
      </w:pPr>
    </w:p>
    <w:p w:rsidR="0091463E" w:rsidRDefault="0091463E"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D</w:t>
      </w:r>
      <w:r w:rsidR="008F3681">
        <w:rPr>
          <w:rFonts w:ascii="Times New Roman" w:eastAsia="Times New Roman" w:hAnsi="Times New Roman"/>
          <w:sz w:val="24"/>
          <w:szCs w:val="24"/>
        </w:rPr>
        <w:t>ecision-making tools and techniques</w:t>
      </w:r>
    </w:p>
    <w:p w:rsidR="0091463E" w:rsidRDefault="008F3681" w:rsidP="000F3AAC">
      <w:pPr>
        <w:numPr>
          <w:ilvl w:val="0"/>
          <w:numId w:val="16"/>
        </w:numPr>
        <w:spacing w:after="0" w:line="240" w:lineRule="auto"/>
        <w:jc w:val="both"/>
        <w:rPr>
          <w:rFonts w:ascii="Times New Roman" w:eastAsia="Times New Roman" w:hAnsi="Times New Roman"/>
          <w:sz w:val="24"/>
          <w:szCs w:val="24"/>
        </w:rPr>
      </w:pPr>
      <w:r w:rsidRPr="0091463E">
        <w:rPr>
          <w:rFonts w:ascii="Times New Roman" w:eastAsia="Times New Roman" w:hAnsi="Times New Roman"/>
          <w:sz w:val="24"/>
          <w:szCs w:val="24"/>
        </w:rPr>
        <w:t>Swot………………………………………………</w:t>
      </w:r>
      <w:r w:rsidR="0091463E">
        <w:rPr>
          <w:rFonts w:ascii="Times New Roman" w:eastAsia="Times New Roman" w:hAnsi="Times New Roman"/>
          <w:sz w:val="24"/>
          <w:szCs w:val="24"/>
        </w:rPr>
        <w:t>……………………………</w:t>
      </w:r>
      <w:r w:rsidR="00E11B0B">
        <w:rPr>
          <w:rFonts w:ascii="Times New Roman" w:eastAsia="Times New Roman" w:hAnsi="Times New Roman"/>
          <w:sz w:val="24"/>
          <w:szCs w:val="24"/>
        </w:rPr>
        <w:t>....</w:t>
      </w:r>
      <w:r w:rsidR="00E11B0B" w:rsidRPr="0091463E">
        <w:rPr>
          <w:rFonts w:ascii="Times New Roman" w:eastAsia="Times New Roman" w:hAnsi="Times New Roman"/>
          <w:sz w:val="24"/>
          <w:szCs w:val="24"/>
        </w:rPr>
        <w:t>.</w:t>
      </w:r>
      <w:r w:rsidR="00F15637">
        <w:rPr>
          <w:rFonts w:ascii="Times New Roman" w:eastAsia="Times New Roman" w:hAnsi="Times New Roman"/>
          <w:sz w:val="24"/>
          <w:szCs w:val="24"/>
        </w:rPr>
        <w:t>6</w:t>
      </w:r>
    </w:p>
    <w:p w:rsidR="00A416D2" w:rsidRDefault="00A416D2" w:rsidP="00A416D2">
      <w:pPr>
        <w:spacing w:after="0" w:line="240" w:lineRule="auto"/>
        <w:ind w:left="720"/>
        <w:jc w:val="both"/>
        <w:rPr>
          <w:rFonts w:ascii="Times New Roman" w:eastAsia="Times New Roman" w:hAnsi="Times New Roman"/>
          <w:sz w:val="24"/>
          <w:szCs w:val="24"/>
        </w:rPr>
      </w:pPr>
    </w:p>
    <w:p w:rsidR="008F3681" w:rsidRDefault="008F3681" w:rsidP="000F3AAC">
      <w:pPr>
        <w:numPr>
          <w:ilvl w:val="0"/>
          <w:numId w:val="16"/>
        </w:numPr>
        <w:spacing w:after="0" w:line="240" w:lineRule="auto"/>
        <w:jc w:val="both"/>
        <w:rPr>
          <w:rFonts w:ascii="Times New Roman" w:eastAsia="Times New Roman" w:hAnsi="Times New Roman"/>
          <w:sz w:val="24"/>
          <w:szCs w:val="24"/>
        </w:rPr>
      </w:pPr>
      <w:r w:rsidRPr="0091463E">
        <w:rPr>
          <w:rFonts w:ascii="Times New Roman" w:eastAsia="Times New Roman" w:hAnsi="Times New Roman"/>
          <w:sz w:val="24"/>
          <w:szCs w:val="24"/>
        </w:rPr>
        <w:t>Pestle……………………………………………………………………</w:t>
      </w:r>
      <w:r w:rsidR="0091463E">
        <w:rPr>
          <w:rFonts w:ascii="Times New Roman" w:eastAsia="Times New Roman" w:hAnsi="Times New Roman"/>
          <w:sz w:val="24"/>
          <w:szCs w:val="24"/>
        </w:rPr>
        <w:t>..</w:t>
      </w:r>
      <w:r w:rsidRPr="0091463E">
        <w:rPr>
          <w:rFonts w:ascii="Times New Roman" w:eastAsia="Times New Roman" w:hAnsi="Times New Roman"/>
          <w:sz w:val="24"/>
          <w:szCs w:val="24"/>
        </w:rPr>
        <w:t>……</w:t>
      </w:r>
      <w:r w:rsidR="0091463E">
        <w:rPr>
          <w:rFonts w:ascii="Times New Roman" w:eastAsia="Times New Roman" w:hAnsi="Times New Roman"/>
          <w:sz w:val="24"/>
          <w:szCs w:val="24"/>
        </w:rPr>
        <w:t>…..8</w:t>
      </w:r>
    </w:p>
    <w:p w:rsidR="00A416D2" w:rsidRDefault="00A416D2" w:rsidP="00A416D2">
      <w:pPr>
        <w:spacing w:after="0" w:line="240" w:lineRule="auto"/>
        <w:jc w:val="both"/>
        <w:rPr>
          <w:rFonts w:ascii="Times New Roman" w:eastAsia="Times New Roman" w:hAnsi="Times New Roman"/>
          <w:sz w:val="24"/>
          <w:szCs w:val="24"/>
        </w:rPr>
      </w:pPr>
    </w:p>
    <w:p w:rsidR="0091463E" w:rsidRDefault="0091463E" w:rsidP="000F3AAC">
      <w:pPr>
        <w:numPr>
          <w:ilvl w:val="0"/>
          <w:numId w:val="16"/>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Fishbone………………………………………………………………………..….9</w:t>
      </w:r>
    </w:p>
    <w:p w:rsidR="0091463E" w:rsidRPr="0091463E" w:rsidRDefault="0091463E" w:rsidP="000F3AAC">
      <w:pPr>
        <w:spacing w:after="0" w:line="240" w:lineRule="auto"/>
        <w:jc w:val="both"/>
        <w:rPr>
          <w:rFonts w:ascii="Times New Roman" w:eastAsia="Times New Roman" w:hAnsi="Times New Roman"/>
          <w:sz w:val="24"/>
          <w:szCs w:val="24"/>
        </w:rPr>
      </w:pPr>
    </w:p>
    <w:p w:rsidR="008F3681" w:rsidRDefault="0091463E"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Evaluating p</w:t>
      </w:r>
      <w:r w:rsidR="008F3681">
        <w:rPr>
          <w:rFonts w:ascii="Times New Roman" w:eastAsia="Times New Roman" w:hAnsi="Times New Roman"/>
          <w:sz w:val="24"/>
          <w:szCs w:val="24"/>
        </w:rPr>
        <w:t>roposed solution</w:t>
      </w:r>
      <w:r>
        <w:rPr>
          <w:rFonts w:ascii="Times New Roman" w:eastAsia="Times New Roman" w:hAnsi="Times New Roman"/>
          <w:sz w:val="24"/>
          <w:szCs w:val="24"/>
        </w:rPr>
        <w:t>s……………………...…………………………………….10</w:t>
      </w:r>
    </w:p>
    <w:p w:rsidR="0091463E" w:rsidRDefault="0091463E" w:rsidP="000F3AAC">
      <w:pPr>
        <w:spacing w:after="0" w:line="240" w:lineRule="auto"/>
        <w:jc w:val="both"/>
        <w:rPr>
          <w:rFonts w:ascii="Times New Roman" w:eastAsia="Times New Roman" w:hAnsi="Times New Roman"/>
          <w:sz w:val="24"/>
          <w:szCs w:val="24"/>
        </w:rPr>
      </w:pPr>
    </w:p>
    <w:p w:rsidR="008F3681" w:rsidRDefault="0037091D"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Implementation plan…...</w:t>
      </w:r>
      <w:r w:rsidR="008F3681">
        <w:rPr>
          <w:rFonts w:ascii="Times New Roman" w:eastAsia="Times New Roman" w:hAnsi="Times New Roman"/>
          <w:sz w:val="24"/>
          <w:szCs w:val="24"/>
        </w:rPr>
        <w:t>…………………………………………………</w:t>
      </w:r>
      <w:r w:rsidR="000F3AAC">
        <w:rPr>
          <w:rFonts w:ascii="Times New Roman" w:eastAsia="Times New Roman" w:hAnsi="Times New Roman"/>
          <w:sz w:val="24"/>
          <w:szCs w:val="24"/>
        </w:rPr>
        <w:t>...</w:t>
      </w:r>
      <w:r w:rsidR="008F3681">
        <w:rPr>
          <w:rFonts w:ascii="Times New Roman" w:eastAsia="Times New Roman" w:hAnsi="Times New Roman"/>
          <w:sz w:val="24"/>
          <w:szCs w:val="24"/>
        </w:rPr>
        <w:t>…………….1</w:t>
      </w:r>
      <w:r>
        <w:rPr>
          <w:rFonts w:ascii="Times New Roman" w:eastAsia="Times New Roman" w:hAnsi="Times New Roman"/>
          <w:sz w:val="24"/>
          <w:szCs w:val="24"/>
        </w:rPr>
        <w:t>2</w:t>
      </w:r>
    </w:p>
    <w:p w:rsidR="0037091D" w:rsidRDefault="0037091D" w:rsidP="000F3AAC">
      <w:pPr>
        <w:spacing w:after="0" w:line="240" w:lineRule="auto"/>
        <w:jc w:val="both"/>
        <w:rPr>
          <w:rFonts w:ascii="Times New Roman" w:eastAsia="Times New Roman" w:hAnsi="Times New Roman"/>
          <w:sz w:val="24"/>
          <w:szCs w:val="24"/>
        </w:rPr>
      </w:pPr>
    </w:p>
    <w:p w:rsidR="008F3681" w:rsidRDefault="008F3681"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Communication plan for stakeholders</w:t>
      </w:r>
      <w:r w:rsidR="0037091D">
        <w:rPr>
          <w:rFonts w:ascii="Times New Roman" w:eastAsia="Times New Roman" w:hAnsi="Times New Roman"/>
          <w:sz w:val="24"/>
          <w:szCs w:val="24"/>
        </w:rPr>
        <w:t>………………………………...</w:t>
      </w:r>
      <w:r>
        <w:rPr>
          <w:rFonts w:ascii="Times New Roman" w:eastAsia="Times New Roman" w:hAnsi="Times New Roman"/>
          <w:sz w:val="24"/>
          <w:szCs w:val="24"/>
        </w:rPr>
        <w:t>………………….1</w:t>
      </w:r>
      <w:r w:rsidR="0037091D">
        <w:rPr>
          <w:rFonts w:ascii="Times New Roman" w:eastAsia="Times New Roman" w:hAnsi="Times New Roman"/>
          <w:sz w:val="24"/>
          <w:szCs w:val="24"/>
        </w:rPr>
        <w:t>3</w:t>
      </w:r>
    </w:p>
    <w:p w:rsidR="000F3AAC" w:rsidRDefault="000F3AAC" w:rsidP="000F3AAC">
      <w:pPr>
        <w:spacing w:after="0" w:line="240" w:lineRule="auto"/>
        <w:jc w:val="both"/>
        <w:rPr>
          <w:rFonts w:ascii="Times New Roman" w:eastAsia="Times New Roman" w:hAnsi="Times New Roman"/>
          <w:sz w:val="24"/>
          <w:szCs w:val="24"/>
        </w:rPr>
      </w:pPr>
    </w:p>
    <w:p w:rsidR="008F3681" w:rsidRDefault="008F3681"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Review and monitor</w:t>
      </w:r>
      <w:r w:rsidR="000F3AAC">
        <w:rPr>
          <w:rFonts w:ascii="Times New Roman" w:eastAsia="Times New Roman" w:hAnsi="Times New Roman"/>
          <w:sz w:val="24"/>
          <w:szCs w:val="24"/>
        </w:rPr>
        <w:t>ing……..</w:t>
      </w:r>
      <w:r>
        <w:rPr>
          <w:rFonts w:ascii="Times New Roman" w:eastAsia="Times New Roman" w:hAnsi="Times New Roman"/>
          <w:sz w:val="24"/>
          <w:szCs w:val="24"/>
        </w:rPr>
        <w:t>……………………………………………………………1</w:t>
      </w:r>
      <w:r w:rsidR="000F3AAC">
        <w:rPr>
          <w:rFonts w:ascii="Times New Roman" w:eastAsia="Times New Roman" w:hAnsi="Times New Roman"/>
          <w:sz w:val="24"/>
          <w:szCs w:val="24"/>
        </w:rPr>
        <w:t>4</w:t>
      </w:r>
    </w:p>
    <w:p w:rsidR="000F3AAC" w:rsidRDefault="000F3AAC" w:rsidP="000F3AAC">
      <w:pPr>
        <w:spacing w:after="0" w:line="240" w:lineRule="auto"/>
        <w:jc w:val="both"/>
        <w:rPr>
          <w:rFonts w:ascii="Times New Roman" w:eastAsia="Times New Roman" w:hAnsi="Times New Roman"/>
          <w:sz w:val="24"/>
          <w:szCs w:val="24"/>
        </w:rPr>
      </w:pPr>
    </w:p>
    <w:p w:rsidR="008F3681" w:rsidRDefault="008F3681"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Conclusion……………………………………………………………………………….</w:t>
      </w:r>
      <w:r w:rsidR="000F3AAC">
        <w:rPr>
          <w:rFonts w:ascii="Times New Roman" w:eastAsia="Times New Roman" w:hAnsi="Times New Roman"/>
          <w:sz w:val="24"/>
          <w:szCs w:val="24"/>
        </w:rPr>
        <w:t>14</w:t>
      </w:r>
    </w:p>
    <w:p w:rsidR="000F3AAC" w:rsidRDefault="000F3AAC" w:rsidP="000F3AAC">
      <w:pPr>
        <w:spacing w:after="0" w:line="240" w:lineRule="auto"/>
        <w:jc w:val="both"/>
        <w:rPr>
          <w:rFonts w:ascii="Times New Roman" w:eastAsia="Times New Roman" w:hAnsi="Times New Roman"/>
          <w:sz w:val="24"/>
          <w:szCs w:val="24"/>
        </w:rPr>
      </w:pPr>
    </w:p>
    <w:p w:rsidR="008F3681" w:rsidRDefault="008F3681" w:rsidP="000F3AA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References ……………………………………………………………………………</w:t>
      </w:r>
      <w:r w:rsidR="001A3746">
        <w:rPr>
          <w:rFonts w:ascii="Times New Roman" w:eastAsia="Times New Roman" w:hAnsi="Times New Roman"/>
          <w:sz w:val="24"/>
          <w:szCs w:val="24"/>
        </w:rPr>
        <w:t>.</w:t>
      </w:r>
      <w:r>
        <w:rPr>
          <w:rFonts w:ascii="Times New Roman" w:eastAsia="Times New Roman" w:hAnsi="Times New Roman"/>
          <w:sz w:val="24"/>
          <w:szCs w:val="24"/>
        </w:rPr>
        <w:t>…</w:t>
      </w:r>
      <w:r w:rsidR="001A3746">
        <w:rPr>
          <w:rFonts w:ascii="Times New Roman" w:eastAsia="Times New Roman" w:hAnsi="Times New Roman"/>
          <w:sz w:val="24"/>
          <w:szCs w:val="24"/>
        </w:rPr>
        <w:t>15</w:t>
      </w: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91463E" w:rsidRDefault="0091463E">
      <w:pPr>
        <w:rPr>
          <w:rFonts w:ascii="Times New Roman" w:hAnsi="Times New Roman"/>
          <w:b/>
          <w:bCs/>
          <w:sz w:val="24"/>
          <w:szCs w:val="24"/>
        </w:rPr>
      </w:pPr>
    </w:p>
    <w:p w:rsidR="0091463E" w:rsidRDefault="0091463E">
      <w:pPr>
        <w:rPr>
          <w:rFonts w:ascii="Times New Roman" w:hAnsi="Times New Roman"/>
          <w:b/>
          <w:bCs/>
          <w:sz w:val="28"/>
          <w:szCs w:val="28"/>
        </w:rPr>
      </w:pPr>
    </w:p>
    <w:p w:rsidR="00291D0C" w:rsidRDefault="00291D0C">
      <w:pPr>
        <w:rPr>
          <w:rFonts w:ascii="Times New Roman" w:hAnsi="Times New Roman"/>
          <w:b/>
          <w:bCs/>
          <w:sz w:val="28"/>
          <w:szCs w:val="28"/>
        </w:rPr>
      </w:pPr>
    </w:p>
    <w:p w:rsidR="008F3681" w:rsidRPr="00CB38D4" w:rsidRDefault="008F3681">
      <w:pPr>
        <w:rPr>
          <w:rFonts w:ascii="Times New Roman" w:hAnsi="Times New Roman"/>
          <w:b/>
          <w:bCs/>
          <w:sz w:val="28"/>
          <w:szCs w:val="28"/>
        </w:rPr>
      </w:pPr>
      <w:r w:rsidRPr="00CB38D4">
        <w:rPr>
          <w:rFonts w:ascii="Times New Roman" w:hAnsi="Times New Roman"/>
          <w:b/>
          <w:bCs/>
          <w:sz w:val="28"/>
          <w:szCs w:val="28"/>
        </w:rPr>
        <w:lastRenderedPageBreak/>
        <w:t>INTRODUCTION</w:t>
      </w:r>
    </w:p>
    <w:p w:rsidR="00CB38D4" w:rsidRPr="00CB38D4" w:rsidRDefault="008F3681">
      <w:pPr>
        <w:jc w:val="both"/>
        <w:rPr>
          <w:rFonts w:ascii="Times New Roman" w:hAnsi="Times New Roman"/>
          <w:sz w:val="24"/>
          <w:szCs w:val="24"/>
        </w:rPr>
      </w:pPr>
      <w:r>
        <w:rPr>
          <w:rFonts w:ascii="Times New Roman" w:hAnsi="Times New Roman"/>
          <w:sz w:val="24"/>
          <w:szCs w:val="24"/>
        </w:rPr>
        <w:t xml:space="preserve">Problem solving and decision making are aspects we all utilise potentially on a daily basis whether at home or at a workplace. </w:t>
      </w:r>
      <w:r w:rsidR="00C81536">
        <w:rPr>
          <w:rFonts w:ascii="Times New Roman" w:hAnsi="Times New Roman"/>
          <w:sz w:val="24"/>
          <w:szCs w:val="24"/>
        </w:rPr>
        <w:t>“</w:t>
      </w:r>
      <w:r>
        <w:rPr>
          <w:rFonts w:ascii="Times New Roman" w:hAnsi="Times New Roman"/>
          <w:sz w:val="24"/>
          <w:szCs w:val="24"/>
        </w:rPr>
        <w:t>The analytical process of problem solving is used to identify the solutions for any scenario on hand, whilst decision making is based upon one’s judgement rooted from such evaluation</w:t>
      </w:r>
      <w:r w:rsidR="006E7446">
        <w:rPr>
          <w:rFonts w:ascii="Times New Roman" w:hAnsi="Times New Roman"/>
          <w:sz w:val="24"/>
          <w:szCs w:val="24"/>
        </w:rPr>
        <w:t xml:space="preserve">” </w:t>
      </w:r>
      <w:r w:rsidR="006E7446" w:rsidRPr="006E7446">
        <w:rPr>
          <w:rFonts w:ascii="Times New Roman" w:hAnsi="Times New Roman"/>
          <w:b/>
          <w:sz w:val="24"/>
          <w:szCs w:val="24"/>
        </w:rPr>
        <w:t>(Peterson, 2011)</w:t>
      </w:r>
      <w:r>
        <w:rPr>
          <w:rFonts w:ascii="Times New Roman" w:hAnsi="Times New Roman"/>
          <w:sz w:val="24"/>
          <w:szCs w:val="24"/>
        </w:rPr>
        <w:t>. Healthy relationships and sublime working practices are essential to the success of any organisation. It is therefore highly important to identify and intervene before small issues turn into grievances or disputes. In this report it is intended to reflect on a personal workplace experience and apply recognised problem-solving tools/techniques to identify meaningful solutions. Additionally, on selection of the most appropriate option it will be necessary to underline methods of implementation plus monitoring</w:t>
      </w:r>
      <w:r w:rsidR="00097009">
        <w:rPr>
          <w:rFonts w:ascii="Times New Roman" w:hAnsi="Times New Roman"/>
          <w:sz w:val="24"/>
          <w:szCs w:val="24"/>
        </w:rPr>
        <w:t xml:space="preserve"> reviewing aspects</w:t>
      </w:r>
      <w:r>
        <w:rPr>
          <w:rFonts w:ascii="Times New Roman" w:hAnsi="Times New Roman"/>
          <w:sz w:val="24"/>
          <w:szCs w:val="24"/>
        </w:rPr>
        <w:t xml:space="preserve"> to measure the effectiveness of application.</w:t>
      </w:r>
    </w:p>
    <w:p w:rsidR="00CB38D4" w:rsidRDefault="00CB38D4">
      <w:pPr>
        <w:jc w:val="both"/>
        <w:rPr>
          <w:rFonts w:ascii="Times New Roman" w:hAnsi="Times New Roman"/>
          <w:b/>
          <w:bCs/>
          <w:sz w:val="24"/>
          <w:szCs w:val="24"/>
        </w:rPr>
      </w:pPr>
    </w:p>
    <w:p w:rsidR="008F3681" w:rsidRPr="00CB38D4" w:rsidRDefault="008F3681">
      <w:pPr>
        <w:jc w:val="both"/>
        <w:rPr>
          <w:rFonts w:ascii="Times New Roman" w:hAnsi="Times New Roman"/>
          <w:b/>
          <w:bCs/>
          <w:sz w:val="28"/>
          <w:szCs w:val="28"/>
        </w:rPr>
      </w:pPr>
      <w:r w:rsidRPr="00CB38D4">
        <w:rPr>
          <w:rFonts w:ascii="Times New Roman" w:hAnsi="Times New Roman"/>
          <w:b/>
          <w:bCs/>
          <w:sz w:val="28"/>
          <w:szCs w:val="28"/>
        </w:rPr>
        <w:t xml:space="preserve">BACKGROUND OF </w:t>
      </w:r>
      <w:r w:rsidR="00CB38D4" w:rsidRPr="00CB38D4">
        <w:rPr>
          <w:rFonts w:ascii="Times New Roman" w:hAnsi="Times New Roman"/>
          <w:b/>
          <w:bCs/>
          <w:sz w:val="28"/>
          <w:szCs w:val="28"/>
        </w:rPr>
        <w:t xml:space="preserve">WORKPLACE </w:t>
      </w:r>
      <w:r w:rsidRPr="00CB38D4">
        <w:rPr>
          <w:rFonts w:ascii="Times New Roman" w:hAnsi="Times New Roman"/>
          <w:b/>
          <w:bCs/>
          <w:sz w:val="28"/>
          <w:szCs w:val="28"/>
        </w:rPr>
        <w:t>ORGANISATION</w:t>
      </w:r>
    </w:p>
    <w:p w:rsidR="008F3681" w:rsidRDefault="008F3681">
      <w:pPr>
        <w:jc w:val="both"/>
        <w:rPr>
          <w:rFonts w:ascii="Times New Roman" w:hAnsi="Times New Roman"/>
          <w:sz w:val="24"/>
          <w:szCs w:val="24"/>
          <w:shd w:val="clear" w:color="auto" w:fill="FFFFFF"/>
        </w:rPr>
      </w:pPr>
      <w:r>
        <w:rPr>
          <w:rFonts w:ascii="Times New Roman" w:hAnsi="Times New Roman"/>
          <w:sz w:val="24"/>
          <w:szCs w:val="24"/>
        </w:rPr>
        <w:t>For the purpose of this report I will be using the pseudonymised name ‘Active Healthcare’ when referring to the organisation in question. The intention of this approach is to avoid any form of unprofessional practice or portray a biased overview of the entire establishment as the disclosed events are solely based on my personal experience. Active Healthcare is an NHS partnered care home based in South East London where I was employed as a care worker for 11 months. Active</w:t>
      </w:r>
      <w:r>
        <w:rPr>
          <w:rFonts w:ascii="Times New Roman" w:hAnsi="Times New Roman"/>
          <w:sz w:val="24"/>
          <w:szCs w:val="24"/>
          <w:shd w:val="clear" w:color="auto" w:fill="FFFFFF"/>
        </w:rPr>
        <w:t xml:space="preserve"> Healthcare provides specialist residential, nursing and dementia care to approximately 250 residents. Since 1994 the organisation has significantly expanded with nearly over 900 employees working across the UK covering 39 centres </w:t>
      </w:r>
      <w:r w:rsidRPr="00ED6D0A">
        <w:rPr>
          <w:rFonts w:ascii="Times New Roman" w:hAnsi="Times New Roman"/>
          <w:b/>
          <w:bCs/>
          <w:color w:val="000000"/>
          <w:sz w:val="24"/>
          <w:szCs w:val="24"/>
          <w:shd w:val="clear" w:color="auto" w:fill="FFFFFF"/>
        </w:rPr>
        <w:t>(</w:t>
      </w:r>
      <w:proofErr w:type="spellStart"/>
      <w:r w:rsidRPr="00ED6D0A">
        <w:rPr>
          <w:rFonts w:ascii="Times New Roman" w:hAnsi="Times New Roman"/>
          <w:b/>
          <w:bCs/>
          <w:color w:val="000000"/>
          <w:sz w:val="24"/>
          <w:szCs w:val="24"/>
          <w:shd w:val="clear" w:color="auto" w:fill="FFFFFF"/>
        </w:rPr>
        <w:t>Foresthc</w:t>
      </w:r>
      <w:proofErr w:type="spellEnd"/>
      <w:r w:rsidRPr="00ED6D0A">
        <w:rPr>
          <w:rFonts w:ascii="Times New Roman" w:hAnsi="Times New Roman"/>
          <w:b/>
          <w:bCs/>
          <w:color w:val="000000"/>
          <w:sz w:val="24"/>
          <w:szCs w:val="24"/>
          <w:shd w:val="clear" w:color="auto" w:fill="FFFFFF"/>
        </w:rPr>
        <w:t>, 2018)</w:t>
      </w:r>
      <w:r w:rsidRPr="00ED6D0A">
        <w:rPr>
          <w:rFonts w:ascii="Times New Roman" w:hAnsi="Times New Roman"/>
          <w:color w:val="000000"/>
          <w:sz w:val="24"/>
          <w:szCs w:val="24"/>
          <w:shd w:val="clear" w:color="auto" w:fill="FFFFFF"/>
        </w:rPr>
        <w:t>.</w:t>
      </w:r>
      <w:r>
        <w:rPr>
          <w:rFonts w:ascii="Times New Roman" w:hAnsi="Times New Roman"/>
          <w:sz w:val="24"/>
          <w:szCs w:val="24"/>
          <w:shd w:val="clear" w:color="auto" w:fill="FFFFFF"/>
        </w:rPr>
        <w:t xml:space="preserve"> Dedicated staff assist potential clients with obtaining funding from government bodies and local authorities to help with payments to cover admission fees. The facilities in place accommodate residents between the age of 18 to 100 years with the primary objective to promote independence, choice and dignity of the individuals. </w:t>
      </w:r>
    </w:p>
    <w:p w:rsidR="008F3681" w:rsidRPr="00CB38D4" w:rsidRDefault="008F3681">
      <w:pPr>
        <w:jc w:val="both"/>
        <w:rPr>
          <w:rFonts w:ascii="Times New Roman" w:hAnsi="Times New Roman"/>
          <w:sz w:val="28"/>
          <w:szCs w:val="28"/>
          <w:shd w:val="clear" w:color="auto" w:fill="FFFFFF"/>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8F3681" w:rsidRPr="00CB38D4" w:rsidRDefault="00CB38D4">
      <w:pPr>
        <w:jc w:val="both"/>
        <w:rPr>
          <w:rFonts w:ascii="Times New Roman" w:hAnsi="Times New Roman"/>
          <w:b/>
          <w:bCs/>
          <w:sz w:val="28"/>
          <w:szCs w:val="28"/>
        </w:rPr>
      </w:pPr>
      <w:r w:rsidRPr="00CB38D4">
        <w:rPr>
          <w:rFonts w:ascii="Times New Roman" w:hAnsi="Times New Roman"/>
          <w:b/>
          <w:bCs/>
          <w:sz w:val="28"/>
          <w:szCs w:val="28"/>
        </w:rPr>
        <w:lastRenderedPageBreak/>
        <w:t xml:space="preserve">WORKPLACE </w:t>
      </w:r>
      <w:r w:rsidR="008F3681" w:rsidRPr="00CB38D4">
        <w:rPr>
          <w:rFonts w:ascii="Times New Roman" w:hAnsi="Times New Roman"/>
          <w:b/>
          <w:bCs/>
          <w:sz w:val="28"/>
          <w:szCs w:val="28"/>
        </w:rPr>
        <w:t>PROBLEM OVERVIEW</w:t>
      </w:r>
    </w:p>
    <w:p w:rsidR="008F3681" w:rsidRDefault="008F3681">
      <w:pPr>
        <w:jc w:val="both"/>
        <w:rPr>
          <w:rFonts w:ascii="Times New Roman" w:hAnsi="Times New Roman"/>
          <w:sz w:val="24"/>
          <w:szCs w:val="24"/>
        </w:rPr>
      </w:pPr>
      <w:r>
        <w:rPr>
          <w:rFonts w:ascii="Times New Roman" w:hAnsi="Times New Roman"/>
          <w:sz w:val="24"/>
          <w:szCs w:val="24"/>
        </w:rPr>
        <w:t xml:space="preserve">In this section I would like </w:t>
      </w:r>
      <w:r w:rsidR="00A83377">
        <w:rPr>
          <w:rFonts w:ascii="Times New Roman" w:hAnsi="Times New Roman"/>
          <w:sz w:val="24"/>
          <w:szCs w:val="24"/>
        </w:rPr>
        <w:t xml:space="preserve">to </w:t>
      </w:r>
      <w:r>
        <w:rPr>
          <w:rFonts w:ascii="Times New Roman" w:hAnsi="Times New Roman"/>
          <w:sz w:val="24"/>
          <w:szCs w:val="24"/>
        </w:rPr>
        <w:t>discus</w:t>
      </w:r>
      <w:r w:rsidR="00A83377">
        <w:rPr>
          <w:rFonts w:ascii="Times New Roman" w:hAnsi="Times New Roman"/>
          <w:sz w:val="24"/>
          <w:szCs w:val="24"/>
        </w:rPr>
        <w:t>s</w:t>
      </w:r>
      <w:r>
        <w:rPr>
          <w:rFonts w:ascii="Times New Roman" w:hAnsi="Times New Roman"/>
          <w:sz w:val="24"/>
          <w:szCs w:val="24"/>
        </w:rPr>
        <w:t xml:space="preserve"> </w:t>
      </w:r>
      <w:r w:rsidR="00A83377">
        <w:rPr>
          <w:rFonts w:ascii="Times New Roman" w:hAnsi="Times New Roman"/>
          <w:sz w:val="24"/>
          <w:szCs w:val="24"/>
        </w:rPr>
        <w:t xml:space="preserve">in detail about my </w:t>
      </w:r>
      <w:r>
        <w:rPr>
          <w:rFonts w:ascii="Times New Roman" w:hAnsi="Times New Roman"/>
          <w:sz w:val="24"/>
          <w:szCs w:val="24"/>
        </w:rPr>
        <w:t xml:space="preserve">own experience and the </w:t>
      </w:r>
      <w:r w:rsidR="00A83377">
        <w:rPr>
          <w:rFonts w:ascii="Times New Roman" w:hAnsi="Times New Roman"/>
          <w:sz w:val="24"/>
          <w:szCs w:val="24"/>
        </w:rPr>
        <w:t xml:space="preserve">challenges </w:t>
      </w:r>
      <w:r>
        <w:rPr>
          <w:rFonts w:ascii="Times New Roman" w:hAnsi="Times New Roman"/>
          <w:sz w:val="24"/>
          <w:szCs w:val="24"/>
        </w:rPr>
        <w:t xml:space="preserve">I </w:t>
      </w:r>
      <w:r w:rsidR="00A83377">
        <w:rPr>
          <w:rFonts w:ascii="Times New Roman" w:hAnsi="Times New Roman"/>
          <w:sz w:val="24"/>
          <w:szCs w:val="24"/>
        </w:rPr>
        <w:t>faced</w:t>
      </w:r>
      <w:r>
        <w:rPr>
          <w:rFonts w:ascii="Times New Roman" w:hAnsi="Times New Roman"/>
          <w:sz w:val="24"/>
          <w:szCs w:val="24"/>
        </w:rPr>
        <w:t xml:space="preserve"> during my employment at</w:t>
      </w:r>
      <w:r w:rsidR="00A83377">
        <w:rPr>
          <w:rFonts w:ascii="Times New Roman" w:hAnsi="Times New Roman"/>
          <w:sz w:val="24"/>
          <w:szCs w:val="24"/>
        </w:rPr>
        <w:t xml:space="preserve"> the establishment</w:t>
      </w:r>
      <w:r>
        <w:rPr>
          <w:rFonts w:ascii="Times New Roman" w:hAnsi="Times New Roman"/>
          <w:sz w:val="24"/>
          <w:szCs w:val="24"/>
        </w:rPr>
        <w:t>. It is important</w:t>
      </w:r>
      <w:r w:rsidR="00A83377">
        <w:rPr>
          <w:rFonts w:ascii="Times New Roman" w:hAnsi="Times New Roman"/>
          <w:sz w:val="24"/>
          <w:szCs w:val="24"/>
        </w:rPr>
        <w:t xml:space="preserve"> </w:t>
      </w:r>
      <w:r>
        <w:rPr>
          <w:rFonts w:ascii="Times New Roman" w:hAnsi="Times New Roman"/>
          <w:sz w:val="24"/>
          <w:szCs w:val="24"/>
        </w:rPr>
        <w:t xml:space="preserve">to highlight more than one issue </w:t>
      </w:r>
      <w:r w:rsidR="00A83377">
        <w:rPr>
          <w:rFonts w:ascii="Times New Roman" w:hAnsi="Times New Roman"/>
          <w:sz w:val="24"/>
          <w:szCs w:val="24"/>
        </w:rPr>
        <w:t>in order to demonstrate</w:t>
      </w:r>
      <w:r>
        <w:rPr>
          <w:rFonts w:ascii="Times New Roman" w:hAnsi="Times New Roman"/>
          <w:sz w:val="24"/>
          <w:szCs w:val="24"/>
        </w:rPr>
        <w:t xml:space="preserve"> the dynamics of racial discrimination. </w:t>
      </w:r>
    </w:p>
    <w:p w:rsidR="008F3681" w:rsidRDefault="008F3681">
      <w:pPr>
        <w:pBdr>
          <w:top w:val="none" w:sz="0" w:space="0" w:color="000000"/>
          <w:left w:val="none" w:sz="0" w:space="0" w:color="000000"/>
          <w:bottom w:val="none" w:sz="0" w:space="0" w:color="000000"/>
          <w:right w:val="none" w:sz="0" w:space="0" w:color="000000"/>
          <w:between w:val="none" w:sz="0" w:space="0" w:color="000000"/>
        </w:pBdr>
        <w:jc w:val="both"/>
        <w:rPr>
          <w:rFonts w:ascii="Times New Roman" w:hAnsi="Times New Roman"/>
          <w:sz w:val="24"/>
          <w:szCs w:val="24"/>
        </w:rPr>
      </w:pPr>
      <w:r>
        <w:rPr>
          <w:rFonts w:ascii="Times New Roman" w:hAnsi="Times New Roman"/>
          <w:sz w:val="24"/>
          <w:szCs w:val="24"/>
        </w:rPr>
        <w:t>The application process went rather smoothly with the</w:t>
      </w:r>
      <w:r w:rsidR="00A83377">
        <w:rPr>
          <w:rFonts w:ascii="Times New Roman" w:hAnsi="Times New Roman"/>
          <w:sz w:val="24"/>
          <w:szCs w:val="24"/>
        </w:rPr>
        <w:t xml:space="preserve"> mandatory</w:t>
      </w:r>
      <w:r>
        <w:rPr>
          <w:rFonts w:ascii="Times New Roman" w:hAnsi="Times New Roman"/>
          <w:sz w:val="24"/>
          <w:szCs w:val="24"/>
        </w:rPr>
        <w:t xml:space="preserve"> requirements met followed up by a formal interview. The interview was going very well until the hiring manager inquired as to whether I will wear my head scarf to work and how often? At this point I did not take any offence to the enquiry as I am very well</w:t>
      </w:r>
      <w:r w:rsidR="00A83377">
        <w:rPr>
          <w:rFonts w:ascii="Times New Roman" w:hAnsi="Times New Roman"/>
          <w:sz w:val="24"/>
          <w:szCs w:val="24"/>
        </w:rPr>
        <w:t xml:space="preserve"> aware</w:t>
      </w:r>
      <w:r>
        <w:rPr>
          <w:rFonts w:ascii="Times New Roman" w:hAnsi="Times New Roman"/>
          <w:sz w:val="24"/>
          <w:szCs w:val="24"/>
        </w:rPr>
        <w:t xml:space="preserve"> there are health and safety plus personal safe guarding implications when dealing with patients and wearing head garments. I politely expressed that I will be wearing my headscarf at work due to my Islamic religious beliefs and whether this will be a problem. She at that point said no there is no issue and swiftly moved onto discussing the shift patterns etc. This encounter made me feel exceptionally uncomfortable as I did not see the relevance for asking this question if there was no justifiable follow up to my response. In return this also created a form of insecurity within myself pondering if I was wrong to wear my headscarf to work. On the contrary I was offered the position which I accepted and started the following week.</w:t>
      </w:r>
    </w:p>
    <w:p w:rsidR="008F3681" w:rsidRDefault="008F3681">
      <w:pPr>
        <w:jc w:val="both"/>
        <w:rPr>
          <w:rFonts w:ascii="Times New Roman" w:hAnsi="Times New Roman"/>
          <w:sz w:val="24"/>
          <w:szCs w:val="24"/>
        </w:rPr>
      </w:pPr>
      <w:r>
        <w:rPr>
          <w:rFonts w:ascii="Times New Roman" w:hAnsi="Times New Roman"/>
          <w:sz w:val="24"/>
          <w:szCs w:val="24"/>
        </w:rPr>
        <w:t xml:space="preserve">In the running of my first month of employment </w:t>
      </w:r>
      <w:r w:rsidR="00A83377">
        <w:rPr>
          <w:rFonts w:ascii="Times New Roman" w:hAnsi="Times New Roman"/>
          <w:sz w:val="24"/>
          <w:szCs w:val="24"/>
        </w:rPr>
        <w:t>I</w:t>
      </w:r>
      <w:r>
        <w:rPr>
          <w:rFonts w:ascii="Times New Roman" w:hAnsi="Times New Roman"/>
          <w:sz w:val="24"/>
          <w:szCs w:val="24"/>
        </w:rPr>
        <w:t xml:space="preserve"> came to the realisation that the wing co-ordinate would genuinely avoid me unless it is categorically impossible to do so. At first, I pardoned this conduct as an outcome of him possibly being extremely occupied, not realising my presence, or perhaps that I myself failed to acknowledge him in a manner where he was not able to notice me. Be that as it may, I was additionally starting to feel angry in light of the fact that I was reliably being overlooked. On one occasion, myself (Asian) and 2 fellow colleagues (White) were sitting at a table during our recreational session. The coordinator on his way across the hall addressed my co-workers via their names with a very big smile and stopped to engage in conversation asking how things were going etc. Whilst on the other hand I only received a ‘Hi’ with no eye contact. This was very </w:t>
      </w:r>
      <w:r w:rsidR="00174462">
        <w:rPr>
          <w:rFonts w:ascii="Times New Roman" w:hAnsi="Times New Roman"/>
          <w:sz w:val="24"/>
          <w:szCs w:val="24"/>
        </w:rPr>
        <w:t>alarming</w:t>
      </w:r>
      <w:r>
        <w:rPr>
          <w:rFonts w:ascii="Times New Roman" w:hAnsi="Times New Roman"/>
          <w:sz w:val="24"/>
          <w:szCs w:val="24"/>
        </w:rPr>
        <w:t xml:space="preserve"> as </w:t>
      </w:r>
      <w:r w:rsidR="00174462">
        <w:rPr>
          <w:rFonts w:ascii="Times New Roman" w:hAnsi="Times New Roman"/>
          <w:sz w:val="24"/>
          <w:szCs w:val="24"/>
        </w:rPr>
        <w:t>I</w:t>
      </w:r>
      <w:r>
        <w:rPr>
          <w:rFonts w:ascii="Times New Roman" w:hAnsi="Times New Roman"/>
          <w:sz w:val="24"/>
          <w:szCs w:val="24"/>
        </w:rPr>
        <w:t xml:space="preserve"> could not understand why I was not receiving the same level of respect and treatment as my fellow professionals. To reinforce this point one of the two individuals had also started employment the same week as myself making me question how she was able to build such a good relationship in a limited space of time.</w:t>
      </w:r>
    </w:p>
    <w:p w:rsidR="00591C6B" w:rsidRDefault="008F3681">
      <w:pPr>
        <w:jc w:val="both"/>
        <w:rPr>
          <w:rFonts w:ascii="Times New Roman" w:hAnsi="Times New Roman"/>
          <w:sz w:val="24"/>
          <w:szCs w:val="24"/>
        </w:rPr>
      </w:pPr>
      <w:r>
        <w:rPr>
          <w:rFonts w:ascii="Times New Roman" w:hAnsi="Times New Roman"/>
          <w:sz w:val="24"/>
          <w:szCs w:val="24"/>
        </w:rPr>
        <w:t xml:space="preserve">As the only Asian Muslim female on the team, myself wearing a headscarf appeared to attract a lot of attention amongst my colleagues. Over the course of time the questioning of why I wear a head garment had increased significantly as it was continuously being brought up in random conversations. Additionally, some also assumed I came from Afghanistan as they </w:t>
      </w:r>
      <w:r w:rsidR="00174462">
        <w:rPr>
          <w:rFonts w:ascii="Times New Roman" w:hAnsi="Times New Roman"/>
          <w:sz w:val="24"/>
          <w:szCs w:val="24"/>
        </w:rPr>
        <w:t>thought this had the</w:t>
      </w:r>
      <w:r>
        <w:rPr>
          <w:rFonts w:ascii="Times New Roman" w:hAnsi="Times New Roman"/>
          <w:sz w:val="24"/>
          <w:szCs w:val="24"/>
        </w:rPr>
        <w:t xml:space="preserve"> largest Asian Muslim population </w:t>
      </w:r>
      <w:r w:rsidR="00174462">
        <w:rPr>
          <w:rFonts w:ascii="Times New Roman" w:hAnsi="Times New Roman"/>
          <w:sz w:val="24"/>
          <w:szCs w:val="24"/>
        </w:rPr>
        <w:t xml:space="preserve">when in fact my </w:t>
      </w:r>
      <w:r>
        <w:rPr>
          <w:rFonts w:ascii="Times New Roman" w:hAnsi="Times New Roman"/>
          <w:sz w:val="24"/>
          <w:szCs w:val="24"/>
        </w:rPr>
        <w:t>origin root</w:t>
      </w:r>
      <w:r w:rsidR="00174462">
        <w:rPr>
          <w:rFonts w:ascii="Times New Roman" w:hAnsi="Times New Roman"/>
          <w:sz w:val="24"/>
          <w:szCs w:val="24"/>
        </w:rPr>
        <w:t>s</w:t>
      </w:r>
      <w:r>
        <w:rPr>
          <w:rFonts w:ascii="Times New Roman" w:hAnsi="Times New Roman"/>
          <w:sz w:val="24"/>
          <w:szCs w:val="24"/>
        </w:rPr>
        <w:t xml:space="preserve"> back to Bangladesh. Such misconceptions made me feel very isolated</w:t>
      </w:r>
      <w:r w:rsidR="00174462">
        <w:rPr>
          <w:rFonts w:ascii="Times New Roman" w:hAnsi="Times New Roman"/>
          <w:sz w:val="24"/>
          <w:szCs w:val="24"/>
        </w:rPr>
        <w:t xml:space="preserve"> within </w:t>
      </w:r>
      <w:r>
        <w:rPr>
          <w:rFonts w:ascii="Times New Roman" w:hAnsi="Times New Roman"/>
          <w:sz w:val="24"/>
          <w:szCs w:val="24"/>
        </w:rPr>
        <w:t xml:space="preserve">my working environment as </w:t>
      </w:r>
      <w:r w:rsidR="00174462">
        <w:rPr>
          <w:rFonts w:ascii="Times New Roman" w:hAnsi="Times New Roman"/>
          <w:sz w:val="24"/>
          <w:szCs w:val="24"/>
        </w:rPr>
        <w:t>I</w:t>
      </w:r>
      <w:r>
        <w:rPr>
          <w:rFonts w:ascii="Times New Roman" w:hAnsi="Times New Roman"/>
          <w:sz w:val="24"/>
          <w:szCs w:val="24"/>
        </w:rPr>
        <w:t xml:space="preserve"> felt targeted and singled out </w:t>
      </w:r>
      <w:r w:rsidR="00174462">
        <w:rPr>
          <w:rFonts w:ascii="Times New Roman" w:hAnsi="Times New Roman"/>
          <w:sz w:val="24"/>
          <w:szCs w:val="24"/>
        </w:rPr>
        <w:t>based on my background of origin.</w:t>
      </w:r>
    </w:p>
    <w:p w:rsidR="00591C6B" w:rsidRDefault="00591C6B">
      <w:pPr>
        <w:jc w:val="both"/>
        <w:rPr>
          <w:rFonts w:ascii="Times New Roman" w:hAnsi="Times New Roman"/>
          <w:b/>
          <w:bCs/>
          <w:sz w:val="28"/>
          <w:szCs w:val="28"/>
        </w:rPr>
      </w:pPr>
    </w:p>
    <w:p w:rsidR="00F15637" w:rsidRDefault="00F15637">
      <w:pPr>
        <w:jc w:val="both"/>
        <w:rPr>
          <w:rFonts w:ascii="Times New Roman" w:hAnsi="Times New Roman"/>
          <w:b/>
          <w:bCs/>
          <w:sz w:val="28"/>
          <w:szCs w:val="28"/>
        </w:rPr>
      </w:pPr>
    </w:p>
    <w:p w:rsidR="008F3681" w:rsidRPr="00591C6B" w:rsidRDefault="008F3681">
      <w:pPr>
        <w:jc w:val="both"/>
        <w:rPr>
          <w:rFonts w:ascii="Times New Roman" w:hAnsi="Times New Roman"/>
          <w:sz w:val="24"/>
          <w:szCs w:val="24"/>
        </w:rPr>
      </w:pPr>
      <w:r>
        <w:rPr>
          <w:rFonts w:ascii="Times New Roman" w:hAnsi="Times New Roman"/>
          <w:b/>
          <w:bCs/>
          <w:sz w:val="28"/>
          <w:szCs w:val="28"/>
        </w:rPr>
        <w:lastRenderedPageBreak/>
        <w:t>LITERATURE REVIEW</w:t>
      </w:r>
    </w:p>
    <w:p w:rsidR="008F3681" w:rsidRDefault="008F3681">
      <w:pPr>
        <w:jc w:val="both"/>
        <w:rPr>
          <w:rFonts w:ascii="Times New Roman" w:hAnsi="Times New Roman"/>
          <w:sz w:val="24"/>
          <w:szCs w:val="24"/>
        </w:rPr>
      </w:pPr>
      <w:r>
        <w:rPr>
          <w:rFonts w:ascii="Times New Roman" w:hAnsi="Times New Roman"/>
          <w:sz w:val="24"/>
          <w:szCs w:val="24"/>
        </w:rPr>
        <w:t xml:space="preserve">The concept of Multiculturalism has enabled societies around the world to be more transparent and </w:t>
      </w:r>
      <w:r w:rsidR="00174462">
        <w:rPr>
          <w:rFonts w:ascii="Times New Roman" w:hAnsi="Times New Roman"/>
          <w:sz w:val="24"/>
          <w:szCs w:val="24"/>
        </w:rPr>
        <w:t xml:space="preserve">welcome </w:t>
      </w:r>
      <w:r>
        <w:rPr>
          <w:rFonts w:ascii="Times New Roman" w:hAnsi="Times New Roman"/>
          <w:sz w:val="24"/>
          <w:szCs w:val="24"/>
        </w:rPr>
        <w:t xml:space="preserve">different ideas, beliefs, people and cultural backgrounds. According to </w:t>
      </w:r>
      <w:r w:rsidR="00174462" w:rsidRPr="00C662C5">
        <w:rPr>
          <w:rFonts w:ascii="Times New Roman" w:hAnsi="Times New Roman"/>
          <w:b/>
          <w:color w:val="000000"/>
          <w:sz w:val="24"/>
          <w:szCs w:val="24"/>
        </w:rPr>
        <w:t>Anon (20</w:t>
      </w:r>
      <w:r w:rsidR="00007962" w:rsidRPr="00C662C5">
        <w:rPr>
          <w:rFonts w:ascii="Times New Roman" w:hAnsi="Times New Roman"/>
          <w:b/>
          <w:color w:val="000000"/>
          <w:sz w:val="24"/>
          <w:szCs w:val="24"/>
        </w:rPr>
        <w:t>12</w:t>
      </w:r>
      <w:r w:rsidR="00174462" w:rsidRPr="00C662C5">
        <w:rPr>
          <w:rFonts w:ascii="Times New Roman" w:hAnsi="Times New Roman"/>
          <w:b/>
          <w:color w:val="000000"/>
          <w:sz w:val="24"/>
          <w:szCs w:val="24"/>
        </w:rPr>
        <w:t>)</w:t>
      </w:r>
      <w:r w:rsidR="00CA7117" w:rsidRPr="00C662C5">
        <w:rPr>
          <w:rFonts w:ascii="Times New Roman" w:hAnsi="Times New Roman"/>
          <w:b/>
          <w:color w:val="000000"/>
          <w:sz w:val="24"/>
          <w:szCs w:val="24"/>
        </w:rPr>
        <w:t>,</w:t>
      </w:r>
      <w:r>
        <w:rPr>
          <w:rFonts w:ascii="Times New Roman" w:hAnsi="Times New Roman"/>
          <w:sz w:val="24"/>
          <w:szCs w:val="24"/>
        </w:rPr>
        <w:t xml:space="preserve"> multiculturalism is imperative as he believe this helps organisations and people to deviate from ignorance and hugely favours integration. To some extend </w:t>
      </w:r>
      <w:r w:rsidR="0091463E">
        <w:rPr>
          <w:rFonts w:ascii="Times New Roman" w:hAnsi="Times New Roman"/>
          <w:sz w:val="24"/>
          <w:szCs w:val="24"/>
        </w:rPr>
        <w:t>I</w:t>
      </w:r>
      <w:r>
        <w:rPr>
          <w:rFonts w:ascii="Times New Roman" w:hAnsi="Times New Roman"/>
          <w:sz w:val="24"/>
          <w:szCs w:val="24"/>
        </w:rPr>
        <w:t xml:space="preserve"> agree that such practice promotes an equal platform to embrace diversity which increases awareness and educates people of their social surroundings. Whereas on the other hand this can equally stem conflict/irrational behaviour due to difference in opinion and individuals not being able to accept change in a particular setting.  </w:t>
      </w:r>
    </w:p>
    <w:p w:rsidR="008F3681" w:rsidRPr="003D31E4" w:rsidRDefault="008F3681">
      <w:pPr>
        <w:jc w:val="both"/>
        <w:rPr>
          <w:rFonts w:ascii="Times New Roman" w:eastAsia="Times New Roman" w:hAnsi="Times New Roman"/>
          <w:sz w:val="24"/>
          <w:szCs w:val="24"/>
        </w:rPr>
      </w:pPr>
      <w:r w:rsidRPr="003D31E4">
        <w:rPr>
          <w:rFonts w:ascii="Times New Roman" w:hAnsi="Times New Roman"/>
          <w:sz w:val="24"/>
          <w:szCs w:val="24"/>
        </w:rPr>
        <w:t xml:space="preserve">Within </w:t>
      </w:r>
      <w:r w:rsidR="00CA7117" w:rsidRPr="003D31E4">
        <w:rPr>
          <w:rFonts w:ascii="Times New Roman" w:hAnsi="Times New Roman"/>
          <w:sz w:val="24"/>
          <w:szCs w:val="24"/>
        </w:rPr>
        <w:t>a</w:t>
      </w:r>
      <w:r w:rsidRPr="003D31E4">
        <w:rPr>
          <w:rFonts w:ascii="Times New Roman" w:hAnsi="Times New Roman"/>
          <w:sz w:val="24"/>
          <w:szCs w:val="24"/>
        </w:rPr>
        <w:t xml:space="preserve"> working environment everyone must be treated equally and not discriminated against regardless of their gender, race, gender, religion or belief. As a </w:t>
      </w:r>
      <w:r w:rsidR="0091463E" w:rsidRPr="003D31E4">
        <w:rPr>
          <w:rFonts w:ascii="Times New Roman" w:hAnsi="Times New Roman"/>
          <w:sz w:val="24"/>
          <w:szCs w:val="24"/>
        </w:rPr>
        <w:t>result,</w:t>
      </w:r>
      <w:r w:rsidRPr="003D31E4">
        <w:rPr>
          <w:rFonts w:ascii="Times New Roman" w:hAnsi="Times New Roman"/>
          <w:sz w:val="24"/>
          <w:szCs w:val="24"/>
        </w:rPr>
        <w:t xml:space="preserve"> the Equality Legislation Act 2010 has been introduced with the clear objective that one should not be discriminated because of their race. </w:t>
      </w:r>
      <w:r w:rsidRPr="003D31E4">
        <w:rPr>
          <w:rFonts w:ascii="Times New Roman" w:hAnsi="Times New Roman"/>
          <w:b/>
          <w:bCs/>
          <w:sz w:val="24"/>
          <w:szCs w:val="24"/>
        </w:rPr>
        <w:t xml:space="preserve">(Gov, 2017) </w:t>
      </w:r>
      <w:r w:rsidR="003D31E4" w:rsidRPr="003D31E4">
        <w:rPr>
          <w:rFonts w:ascii="Times New Roman" w:eastAsia="Times New Roman" w:hAnsi="Times New Roman"/>
          <w:sz w:val="24"/>
          <w:szCs w:val="24"/>
        </w:rPr>
        <w:t xml:space="preserve">The definition of racism enables us to think about different types of racism avoiding the reductionism of many existing definitions. Racism can be set apart by shading ethnicity language culture as well as religion. </w:t>
      </w:r>
      <w:r w:rsidR="003D31E4" w:rsidRPr="003D31E4">
        <w:rPr>
          <w:rFonts w:ascii="Times New Roman" w:eastAsia="Times New Roman" w:hAnsi="Times New Roman"/>
          <w:b/>
          <w:sz w:val="24"/>
          <w:szCs w:val="24"/>
        </w:rPr>
        <w:t>(</w:t>
      </w:r>
      <w:proofErr w:type="spellStart"/>
      <w:r w:rsidR="003D31E4" w:rsidRPr="003D31E4">
        <w:rPr>
          <w:rFonts w:ascii="Times New Roman" w:eastAsia="Times New Roman" w:hAnsi="Times New Roman"/>
          <w:b/>
          <w:sz w:val="24"/>
          <w:szCs w:val="24"/>
        </w:rPr>
        <w:t>Dalas</w:t>
      </w:r>
      <w:proofErr w:type="spellEnd"/>
      <w:r w:rsidR="003D31E4">
        <w:rPr>
          <w:rFonts w:ascii="Times New Roman" w:eastAsia="Times New Roman" w:hAnsi="Times New Roman"/>
          <w:b/>
          <w:sz w:val="24"/>
          <w:szCs w:val="24"/>
        </w:rPr>
        <w:t>,</w:t>
      </w:r>
      <w:r w:rsidR="003D31E4" w:rsidRPr="003D31E4">
        <w:rPr>
          <w:rFonts w:ascii="Times New Roman" w:eastAsia="Times New Roman" w:hAnsi="Times New Roman"/>
          <w:b/>
          <w:sz w:val="24"/>
          <w:szCs w:val="24"/>
        </w:rPr>
        <w:t xml:space="preserve"> (2016)</w:t>
      </w:r>
      <w:r w:rsidR="003D31E4">
        <w:rPr>
          <w:rFonts w:ascii="Times New Roman" w:eastAsia="Times New Roman" w:hAnsi="Times New Roman"/>
          <w:sz w:val="24"/>
          <w:szCs w:val="24"/>
        </w:rPr>
        <w:t xml:space="preserve"> </w:t>
      </w:r>
      <w:r>
        <w:rPr>
          <w:rFonts w:ascii="Times New Roman" w:hAnsi="Times New Roman"/>
          <w:sz w:val="24"/>
          <w:szCs w:val="24"/>
        </w:rPr>
        <w:t xml:space="preserve">Although </w:t>
      </w:r>
      <w:r w:rsidR="003D31E4">
        <w:rPr>
          <w:rFonts w:ascii="Times New Roman" w:hAnsi="Times New Roman"/>
          <w:sz w:val="24"/>
          <w:szCs w:val="24"/>
        </w:rPr>
        <w:t>legislation</w:t>
      </w:r>
      <w:r>
        <w:rPr>
          <w:rFonts w:ascii="Times New Roman" w:hAnsi="Times New Roman"/>
          <w:sz w:val="24"/>
          <w:szCs w:val="24"/>
        </w:rPr>
        <w:t xml:space="preserve"> has been mandated to safeguard individuals from mistreatment this does not totally eradicate racial discrimination as it can still prevail as the following types:</w:t>
      </w:r>
    </w:p>
    <w:p w:rsidR="008F3681" w:rsidRDefault="008F3681">
      <w:pPr>
        <w:numPr>
          <w:ilvl w:val="0"/>
          <w:numId w:val="1"/>
        </w:numPr>
        <w:tabs>
          <w:tab w:val="left" w:pos="420"/>
        </w:tabs>
        <w:jc w:val="both"/>
        <w:rPr>
          <w:rFonts w:ascii="Times New Roman" w:hAnsi="Times New Roman"/>
          <w:sz w:val="24"/>
          <w:szCs w:val="24"/>
        </w:rPr>
      </w:pPr>
      <w:r>
        <w:rPr>
          <w:rFonts w:ascii="Times New Roman" w:hAnsi="Times New Roman"/>
          <w:sz w:val="24"/>
          <w:szCs w:val="24"/>
        </w:rPr>
        <w:t>Direct Discrimination</w:t>
      </w:r>
    </w:p>
    <w:p w:rsidR="008F3681" w:rsidRDefault="008F3681">
      <w:pPr>
        <w:numPr>
          <w:ilvl w:val="0"/>
          <w:numId w:val="1"/>
        </w:numPr>
        <w:tabs>
          <w:tab w:val="left" w:pos="420"/>
        </w:tabs>
        <w:jc w:val="both"/>
        <w:rPr>
          <w:rFonts w:ascii="Times New Roman" w:hAnsi="Times New Roman"/>
          <w:sz w:val="24"/>
          <w:szCs w:val="24"/>
        </w:rPr>
      </w:pPr>
      <w:r>
        <w:rPr>
          <w:rFonts w:ascii="Times New Roman" w:hAnsi="Times New Roman"/>
          <w:sz w:val="24"/>
          <w:szCs w:val="24"/>
        </w:rPr>
        <w:t>Indirect Discrimination</w:t>
      </w:r>
    </w:p>
    <w:p w:rsidR="008F3681" w:rsidRDefault="0091463E">
      <w:pPr>
        <w:numPr>
          <w:ilvl w:val="0"/>
          <w:numId w:val="1"/>
        </w:numPr>
        <w:tabs>
          <w:tab w:val="left" w:pos="420"/>
        </w:tabs>
        <w:jc w:val="both"/>
        <w:rPr>
          <w:rFonts w:ascii="Times New Roman" w:hAnsi="Times New Roman"/>
          <w:sz w:val="24"/>
          <w:szCs w:val="24"/>
        </w:rPr>
      </w:pPr>
      <w:r>
        <w:rPr>
          <w:rFonts w:ascii="Times New Roman" w:hAnsi="Times New Roman"/>
          <w:sz w:val="24"/>
          <w:szCs w:val="24"/>
        </w:rPr>
        <w:t>Harassment</w:t>
      </w:r>
    </w:p>
    <w:p w:rsidR="008F3681" w:rsidRDefault="008F3681">
      <w:pPr>
        <w:numPr>
          <w:ilvl w:val="0"/>
          <w:numId w:val="1"/>
        </w:numPr>
        <w:tabs>
          <w:tab w:val="left" w:pos="420"/>
        </w:tabs>
        <w:jc w:val="both"/>
        <w:rPr>
          <w:rFonts w:ascii="Times New Roman" w:hAnsi="Times New Roman"/>
          <w:sz w:val="24"/>
          <w:szCs w:val="24"/>
        </w:rPr>
      </w:pPr>
      <w:r>
        <w:rPr>
          <w:rFonts w:ascii="Times New Roman" w:hAnsi="Times New Roman"/>
          <w:sz w:val="24"/>
          <w:szCs w:val="24"/>
        </w:rPr>
        <w:t>Victimisation</w:t>
      </w:r>
    </w:p>
    <w:p w:rsidR="008F3681" w:rsidRDefault="008F3681">
      <w:pPr>
        <w:jc w:val="both"/>
        <w:rPr>
          <w:rFonts w:ascii="Times New Roman" w:hAnsi="Times New Roman"/>
          <w:sz w:val="24"/>
          <w:szCs w:val="24"/>
        </w:rPr>
      </w:pPr>
      <w:r>
        <w:rPr>
          <w:rFonts w:ascii="Times New Roman" w:hAnsi="Times New Roman"/>
          <w:sz w:val="24"/>
          <w:szCs w:val="24"/>
        </w:rPr>
        <w:t xml:space="preserve">According to the research undertaken by </w:t>
      </w:r>
      <w:r w:rsidRPr="0006327D">
        <w:rPr>
          <w:rFonts w:ascii="Times New Roman" w:hAnsi="Times New Roman"/>
          <w:b/>
          <w:bCs/>
          <w:color w:val="000000"/>
          <w:sz w:val="24"/>
          <w:szCs w:val="24"/>
        </w:rPr>
        <w:t>Jackie</w:t>
      </w:r>
      <w:r w:rsidR="00CA7117">
        <w:rPr>
          <w:rFonts w:ascii="Times New Roman" w:hAnsi="Times New Roman"/>
          <w:b/>
          <w:bCs/>
          <w:color w:val="000000"/>
          <w:sz w:val="24"/>
          <w:szCs w:val="24"/>
        </w:rPr>
        <w:t xml:space="preserve"> (</w:t>
      </w:r>
      <w:r w:rsidRPr="0006327D">
        <w:rPr>
          <w:rFonts w:ascii="Times New Roman" w:hAnsi="Times New Roman"/>
          <w:b/>
          <w:bCs/>
          <w:color w:val="000000"/>
          <w:sz w:val="24"/>
          <w:szCs w:val="24"/>
        </w:rPr>
        <w:t>2017)</w:t>
      </w:r>
      <w:r w:rsidRPr="0006327D">
        <w:rPr>
          <w:rFonts w:ascii="Times New Roman" w:hAnsi="Times New Roman"/>
          <w:b/>
          <w:sz w:val="24"/>
          <w:szCs w:val="24"/>
        </w:rPr>
        <w:t>,</w:t>
      </w:r>
      <w:r>
        <w:rPr>
          <w:rFonts w:ascii="Times New Roman" w:hAnsi="Times New Roman"/>
          <w:sz w:val="24"/>
          <w:szCs w:val="24"/>
        </w:rPr>
        <w:t xml:space="preserve"> she believes indirect discrimination should not be perceived in a negative manner as it can be justifiable in certain scenarios. If an organisation is able to demonstrate objective justification on the basis of national security or health and safety it should be allowed to categorize individuals. In my view this argument does point out a grey area within the legislation as organisations could use the reasons highlighted as a safety net to avoid prosecution.</w:t>
      </w:r>
    </w:p>
    <w:p w:rsidR="008F3681" w:rsidRDefault="008F3681">
      <w:pPr>
        <w:jc w:val="both"/>
        <w:rPr>
          <w:rFonts w:ascii="Times New Roman" w:hAnsi="Times New Roman"/>
          <w:sz w:val="24"/>
          <w:szCs w:val="24"/>
        </w:rPr>
      </w:pPr>
      <w:r>
        <w:rPr>
          <w:rFonts w:ascii="Times New Roman" w:hAnsi="Times New Roman"/>
          <w:sz w:val="24"/>
          <w:szCs w:val="24"/>
        </w:rPr>
        <w:t xml:space="preserve">In </w:t>
      </w:r>
      <w:r w:rsidR="00041F2A">
        <w:rPr>
          <w:rFonts w:ascii="Times New Roman" w:hAnsi="Times New Roman"/>
          <w:sz w:val="24"/>
          <w:szCs w:val="24"/>
        </w:rPr>
        <w:t>a</w:t>
      </w:r>
      <w:r>
        <w:rPr>
          <w:rFonts w:ascii="Times New Roman" w:hAnsi="Times New Roman"/>
          <w:sz w:val="24"/>
          <w:szCs w:val="24"/>
        </w:rPr>
        <w:t xml:space="preserve"> report published by the University of Manchester, the authors began to explore the relationship between media coverage and the impact on racial inequality. In the </w:t>
      </w:r>
      <w:proofErr w:type="spellStart"/>
      <w:r>
        <w:rPr>
          <w:rFonts w:ascii="Times New Roman" w:hAnsi="Times New Roman"/>
          <w:sz w:val="24"/>
          <w:szCs w:val="24"/>
        </w:rPr>
        <w:t>build up</w:t>
      </w:r>
      <w:proofErr w:type="spellEnd"/>
      <w:r>
        <w:rPr>
          <w:rFonts w:ascii="Times New Roman" w:hAnsi="Times New Roman"/>
          <w:sz w:val="24"/>
          <w:szCs w:val="24"/>
        </w:rPr>
        <w:t xml:space="preserve"> to the EU </w:t>
      </w:r>
      <w:r w:rsidR="00041F2A">
        <w:rPr>
          <w:rFonts w:ascii="Times New Roman" w:hAnsi="Times New Roman"/>
          <w:sz w:val="24"/>
          <w:szCs w:val="24"/>
        </w:rPr>
        <w:t>referendum (</w:t>
      </w:r>
      <w:r>
        <w:rPr>
          <w:rFonts w:ascii="Times New Roman" w:hAnsi="Times New Roman"/>
          <w:sz w:val="24"/>
          <w:szCs w:val="24"/>
        </w:rPr>
        <w:t>2016</w:t>
      </w:r>
      <w:r w:rsidR="00041F2A">
        <w:rPr>
          <w:rFonts w:ascii="Times New Roman" w:hAnsi="Times New Roman"/>
          <w:sz w:val="24"/>
          <w:szCs w:val="24"/>
        </w:rPr>
        <w:t>) many</w:t>
      </w:r>
      <w:r>
        <w:rPr>
          <w:rFonts w:ascii="Times New Roman" w:hAnsi="Times New Roman"/>
          <w:sz w:val="24"/>
          <w:szCs w:val="24"/>
        </w:rPr>
        <w:t xml:space="preserve"> politicians such as Nigel Farage publicly addressed Brexit is now needed as a result of immigration and wishing to shore up the borders, </w:t>
      </w:r>
      <w:r w:rsidR="00CA7117">
        <w:rPr>
          <w:rFonts w:ascii="Times New Roman" w:hAnsi="Times New Roman"/>
          <w:sz w:val="24"/>
          <w:szCs w:val="24"/>
        </w:rPr>
        <w:t xml:space="preserve">In reference to </w:t>
      </w:r>
      <w:proofErr w:type="spellStart"/>
      <w:r>
        <w:rPr>
          <w:rFonts w:ascii="Times New Roman" w:hAnsi="Times New Roman"/>
          <w:b/>
          <w:bCs/>
          <w:sz w:val="24"/>
          <w:szCs w:val="24"/>
        </w:rPr>
        <w:t>Nazroo</w:t>
      </w:r>
      <w:proofErr w:type="spellEnd"/>
      <w:r>
        <w:rPr>
          <w:rFonts w:ascii="Times New Roman" w:hAnsi="Times New Roman"/>
          <w:b/>
          <w:bCs/>
          <w:sz w:val="24"/>
          <w:szCs w:val="24"/>
        </w:rPr>
        <w:t xml:space="preserve"> (2019)</w:t>
      </w:r>
      <w:r w:rsidR="00CA7117">
        <w:rPr>
          <w:rFonts w:ascii="Times New Roman" w:hAnsi="Times New Roman"/>
          <w:b/>
          <w:bCs/>
          <w:sz w:val="24"/>
          <w:szCs w:val="24"/>
        </w:rPr>
        <w:t>,</w:t>
      </w:r>
      <w:r>
        <w:rPr>
          <w:rFonts w:ascii="Times New Roman" w:hAnsi="Times New Roman"/>
          <w:b/>
          <w:bCs/>
          <w:sz w:val="24"/>
          <w:szCs w:val="24"/>
        </w:rPr>
        <w:t xml:space="preserve"> </w:t>
      </w:r>
      <w:r>
        <w:rPr>
          <w:rFonts w:ascii="Times New Roman" w:hAnsi="Times New Roman"/>
          <w:sz w:val="24"/>
          <w:szCs w:val="24"/>
        </w:rPr>
        <w:t>this method of campaigning was racism disguised in the form politics and has infiltrated the minds of many. In my opinion the expressing of such content on a public platform would suggest we as a society do not object to this type of behaviour</w:t>
      </w:r>
      <w:r w:rsidR="00CA7117">
        <w:rPr>
          <w:rFonts w:ascii="Times New Roman" w:hAnsi="Times New Roman"/>
          <w:sz w:val="24"/>
          <w:szCs w:val="24"/>
        </w:rPr>
        <w:t xml:space="preserve"> and somewhat accepting.</w:t>
      </w:r>
      <w:r>
        <w:rPr>
          <w:rFonts w:ascii="Times New Roman" w:hAnsi="Times New Roman"/>
          <w:sz w:val="24"/>
          <w:szCs w:val="24"/>
        </w:rPr>
        <w:t xml:space="preserve"> </w:t>
      </w:r>
      <w:r w:rsidR="00041F2A">
        <w:rPr>
          <w:rFonts w:ascii="Times New Roman" w:hAnsi="Times New Roman"/>
          <w:sz w:val="24"/>
          <w:szCs w:val="24"/>
        </w:rPr>
        <w:t>Consequently,</w:t>
      </w:r>
      <w:r>
        <w:rPr>
          <w:rFonts w:ascii="Times New Roman" w:hAnsi="Times New Roman"/>
          <w:sz w:val="24"/>
          <w:szCs w:val="24"/>
        </w:rPr>
        <w:t xml:space="preserve"> breaking down barriers becomes extremely difficult as influencers are able to communicate ideas without any censor.</w:t>
      </w:r>
    </w:p>
    <w:p w:rsidR="00931A89" w:rsidRDefault="00394C54" w:rsidP="00931A89">
      <w:pPr>
        <w:jc w:val="both"/>
        <w:rPr>
          <w:rFonts w:ascii="Times New Roman" w:hAnsi="Times New Roman"/>
          <w:sz w:val="24"/>
          <w:szCs w:val="24"/>
        </w:rPr>
      </w:pPr>
      <w:r>
        <w:rPr>
          <w:rFonts w:ascii="Times New Roman" w:hAnsi="Times New Roman"/>
          <w:sz w:val="24"/>
          <w:szCs w:val="24"/>
        </w:rPr>
        <w:lastRenderedPageBreak/>
        <w:t xml:space="preserve">The literature review presented seeks to move away from the obvious influencers of racial discrimination and touch on how current affairs </w:t>
      </w:r>
      <w:r w:rsidR="00931A89">
        <w:rPr>
          <w:rFonts w:ascii="Times New Roman" w:hAnsi="Times New Roman"/>
          <w:sz w:val="24"/>
          <w:szCs w:val="24"/>
        </w:rPr>
        <w:t xml:space="preserve">may also </w:t>
      </w:r>
      <w:r>
        <w:rPr>
          <w:rFonts w:ascii="Times New Roman" w:hAnsi="Times New Roman"/>
          <w:sz w:val="24"/>
          <w:szCs w:val="24"/>
        </w:rPr>
        <w:t>contribut</w:t>
      </w:r>
      <w:r w:rsidR="00931A89">
        <w:rPr>
          <w:rFonts w:ascii="Times New Roman" w:hAnsi="Times New Roman"/>
          <w:sz w:val="24"/>
          <w:szCs w:val="24"/>
        </w:rPr>
        <w:t>e</w:t>
      </w:r>
      <w:r>
        <w:rPr>
          <w:rFonts w:ascii="Times New Roman" w:hAnsi="Times New Roman"/>
          <w:sz w:val="24"/>
          <w:szCs w:val="24"/>
        </w:rPr>
        <w:t xml:space="preserve"> to the</w:t>
      </w:r>
      <w:r w:rsidR="00097009">
        <w:rPr>
          <w:rFonts w:ascii="Times New Roman" w:hAnsi="Times New Roman"/>
          <w:sz w:val="24"/>
          <w:szCs w:val="24"/>
        </w:rPr>
        <w:t xml:space="preserve"> overall</w:t>
      </w:r>
      <w:r>
        <w:rPr>
          <w:rFonts w:ascii="Times New Roman" w:hAnsi="Times New Roman"/>
          <w:sz w:val="24"/>
          <w:szCs w:val="24"/>
        </w:rPr>
        <w:t xml:space="preserve"> problem. To some extent </w:t>
      </w:r>
      <w:r w:rsidR="00931A89">
        <w:rPr>
          <w:rFonts w:ascii="Times New Roman" w:hAnsi="Times New Roman"/>
          <w:sz w:val="24"/>
          <w:szCs w:val="24"/>
        </w:rPr>
        <w:t>we can see legislations are in place to work towards a more tolerant society. However, this can be less effective if politics is used to fuel the ignorant mind set.</w:t>
      </w:r>
      <w:r>
        <w:rPr>
          <w:rFonts w:ascii="Times New Roman" w:hAnsi="Times New Roman"/>
          <w:sz w:val="24"/>
          <w:szCs w:val="24"/>
        </w:rPr>
        <w:t xml:space="preserve"> </w:t>
      </w:r>
    </w:p>
    <w:p w:rsidR="00010181" w:rsidRDefault="00010181" w:rsidP="00931A89">
      <w:pPr>
        <w:jc w:val="both"/>
        <w:rPr>
          <w:rFonts w:ascii="Times New Roman" w:hAnsi="Times New Roman"/>
          <w:b/>
          <w:sz w:val="28"/>
          <w:szCs w:val="28"/>
        </w:rPr>
      </w:pPr>
    </w:p>
    <w:p w:rsidR="008F3681" w:rsidRPr="00931A89" w:rsidRDefault="008F3681" w:rsidP="00931A89">
      <w:pPr>
        <w:jc w:val="both"/>
        <w:rPr>
          <w:rFonts w:ascii="Times New Roman" w:hAnsi="Times New Roman"/>
          <w:sz w:val="24"/>
          <w:szCs w:val="24"/>
        </w:rPr>
      </w:pPr>
      <w:r w:rsidRPr="00E153B3">
        <w:rPr>
          <w:rFonts w:ascii="Times New Roman" w:hAnsi="Times New Roman"/>
          <w:b/>
          <w:sz w:val="28"/>
          <w:szCs w:val="28"/>
        </w:rPr>
        <w:t>DECISION MAKING TOOLS</w:t>
      </w:r>
    </w:p>
    <w:p w:rsidR="008F3681" w:rsidRDefault="008F3681">
      <w:pPr>
        <w:jc w:val="both"/>
        <w:rPr>
          <w:rFonts w:ascii="Times New Roman" w:hAnsi="Times New Roman"/>
          <w:sz w:val="24"/>
          <w:szCs w:val="24"/>
        </w:rPr>
      </w:pPr>
      <w:r>
        <w:rPr>
          <w:rFonts w:ascii="Times New Roman" w:hAnsi="Times New Roman"/>
          <w:sz w:val="24"/>
          <w:szCs w:val="24"/>
        </w:rPr>
        <w:t>It is fundamental for an organisation to assess its current position before implementing any sort of new strategy. The utilisation of decision-making tools helps to identify what’s currently working well, areas for improvement and any barriers influencing development. For the purpose of this report a combination of SWOT, PESTLE and Fishbone analysis will be used to review Active Healthcare:</w:t>
      </w:r>
    </w:p>
    <w:p w:rsidR="008F3681" w:rsidRDefault="00067D7C">
      <w:pPr>
        <w:jc w:val="both"/>
        <w:rPr>
          <w:rFonts w:eastAsia="Times New Roman" w:cs="Calibri"/>
          <w:b/>
          <w:bCs/>
          <w:sz w:val="28"/>
          <w:szCs w:val="28"/>
        </w:rPr>
      </w:pPr>
      <w:r>
        <w:rPr>
          <w:rFonts w:cs="Calibri"/>
          <w:noProof/>
        </w:rPr>
        <w:drawing>
          <wp:inline distT="0" distB="0" distL="0" distR="0">
            <wp:extent cx="5427980" cy="3884295"/>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7980" cy="3884295"/>
                    </a:xfrm>
                    <a:prstGeom prst="rect">
                      <a:avLst/>
                    </a:prstGeom>
                    <a:noFill/>
                    <a:ln>
                      <a:noFill/>
                    </a:ln>
                  </pic:spPr>
                </pic:pic>
              </a:graphicData>
            </a:graphic>
          </wp:inline>
        </w:drawing>
      </w:r>
      <w:r w:rsidR="008F3681">
        <w:rPr>
          <w:rFonts w:eastAsia="Times New Roman" w:cs="Calibri"/>
          <w:b/>
          <w:bCs/>
          <w:sz w:val="28"/>
          <w:szCs w:val="28"/>
        </w:rPr>
        <w:t xml:space="preserve">           </w:t>
      </w:r>
      <w:r w:rsidR="008F3681">
        <w:rPr>
          <w:rFonts w:eastAsia="Times New Roman" w:cs="Calibri"/>
          <w:b/>
          <w:bCs/>
          <w:sz w:val="24"/>
          <w:szCs w:val="24"/>
        </w:rPr>
        <w:t>Figure (source Nishada,2012)</w:t>
      </w:r>
    </w:p>
    <w:p w:rsidR="008F3681" w:rsidRDefault="008F3681">
      <w:pPr>
        <w:jc w:val="both"/>
        <w:rPr>
          <w:b/>
          <w:sz w:val="28"/>
          <w:szCs w:val="28"/>
          <w:u w:val="single"/>
        </w:rPr>
      </w:pPr>
    </w:p>
    <w:p w:rsidR="00591C6B" w:rsidRDefault="00591C6B">
      <w:pPr>
        <w:jc w:val="both"/>
        <w:rPr>
          <w:b/>
          <w:sz w:val="28"/>
          <w:szCs w:val="28"/>
        </w:rPr>
      </w:pPr>
      <w:bookmarkStart w:id="0" w:name="_Hlk27582899"/>
    </w:p>
    <w:p w:rsidR="00041F2A" w:rsidRDefault="00041F2A">
      <w:pPr>
        <w:jc w:val="both"/>
        <w:rPr>
          <w:rFonts w:ascii="Times New Roman" w:hAnsi="Times New Roman"/>
          <w:b/>
          <w:sz w:val="24"/>
          <w:szCs w:val="24"/>
        </w:rPr>
      </w:pPr>
    </w:p>
    <w:p w:rsidR="00654E0A" w:rsidRDefault="00654E0A">
      <w:pPr>
        <w:jc w:val="both"/>
        <w:rPr>
          <w:rFonts w:ascii="Times New Roman" w:hAnsi="Times New Roman"/>
          <w:b/>
          <w:sz w:val="24"/>
          <w:szCs w:val="24"/>
        </w:rPr>
      </w:pPr>
    </w:p>
    <w:p w:rsidR="008F3681" w:rsidRPr="00E153B3" w:rsidRDefault="008F3681">
      <w:pPr>
        <w:jc w:val="both"/>
        <w:rPr>
          <w:rFonts w:ascii="Times New Roman" w:hAnsi="Times New Roman"/>
          <w:b/>
          <w:sz w:val="28"/>
          <w:szCs w:val="28"/>
        </w:rPr>
      </w:pPr>
      <w:r w:rsidRPr="00E153B3">
        <w:rPr>
          <w:rFonts w:ascii="Times New Roman" w:hAnsi="Times New Roman"/>
          <w:b/>
          <w:sz w:val="28"/>
          <w:szCs w:val="28"/>
        </w:rPr>
        <w:lastRenderedPageBreak/>
        <w:t>SWOT ANALYSIS</w:t>
      </w:r>
    </w:p>
    <w:bookmarkEnd w:id="0"/>
    <w:p w:rsidR="008F3681" w:rsidRDefault="008F3681">
      <w:pPr>
        <w:jc w:val="both"/>
        <w:rPr>
          <w:rFonts w:ascii="Times New Roman" w:hAnsi="Times New Roman"/>
          <w:sz w:val="24"/>
          <w:szCs w:val="24"/>
        </w:rPr>
      </w:pPr>
      <w:r>
        <w:rPr>
          <w:rFonts w:ascii="Times New Roman" w:hAnsi="Times New Roman"/>
          <w:sz w:val="24"/>
          <w:szCs w:val="24"/>
        </w:rPr>
        <w:t>The SWOT analysis framework is a strategic planning technique designed to assess the following attributes of an organisation: strengths, weaknesses, opportunities and threats. The findings from such an examination helps to identify internal and external factors as well as the direction of a company or proposed idea. To be sufficiently used, a SWOT assessment ought to be versatile since conditions change with the passing of time therefore an invigorated examination should be made routinely to demonstrate a realistic representation.</w:t>
      </w:r>
    </w:p>
    <w:p w:rsidR="005F76ED" w:rsidRDefault="005F76ED">
      <w:pPr>
        <w:jc w:val="both"/>
        <w:rPr>
          <w:rFonts w:ascii="Times New Roman" w:hAnsi="Times New Roman"/>
          <w:b/>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Strengths:</w:t>
      </w:r>
    </w:p>
    <w:p w:rsidR="008F3681" w:rsidRPr="00B22E39" w:rsidRDefault="00B22E39" w:rsidP="00B22E39">
      <w:pPr>
        <w:pStyle w:val="ListParagraph"/>
        <w:numPr>
          <w:ilvl w:val="0"/>
          <w:numId w:val="2"/>
        </w:numPr>
        <w:jc w:val="both"/>
        <w:rPr>
          <w:rFonts w:ascii="Times New Roman" w:hAnsi="Times New Roman"/>
          <w:sz w:val="24"/>
          <w:szCs w:val="24"/>
        </w:rPr>
      </w:pPr>
      <w:r>
        <w:rPr>
          <w:rFonts w:ascii="Times New Roman" w:hAnsi="Times New Roman"/>
          <w:sz w:val="24"/>
          <w:szCs w:val="24"/>
        </w:rPr>
        <w:t xml:space="preserve">The workforce is highly skilled being able to deliver the following care type: Continuing, Dementia, Neurological, Nursing, Palliative </w:t>
      </w:r>
      <w:r w:rsidRPr="00ED6D0A">
        <w:rPr>
          <w:rFonts w:ascii="Times New Roman" w:hAnsi="Times New Roman"/>
          <w:b/>
          <w:bCs/>
          <w:color w:val="000000"/>
          <w:sz w:val="24"/>
          <w:szCs w:val="24"/>
          <w:shd w:val="clear" w:color="auto" w:fill="FFFFFF"/>
        </w:rPr>
        <w:t>(</w:t>
      </w:r>
      <w:proofErr w:type="spellStart"/>
      <w:r w:rsidRPr="00ED6D0A">
        <w:rPr>
          <w:rFonts w:ascii="Times New Roman" w:hAnsi="Times New Roman"/>
          <w:b/>
          <w:bCs/>
          <w:color w:val="000000"/>
          <w:sz w:val="24"/>
          <w:szCs w:val="24"/>
          <w:shd w:val="clear" w:color="auto" w:fill="FFFFFF"/>
        </w:rPr>
        <w:t>Foresthc</w:t>
      </w:r>
      <w:proofErr w:type="spellEnd"/>
      <w:r w:rsidRPr="00ED6D0A">
        <w:rPr>
          <w:rFonts w:ascii="Times New Roman" w:hAnsi="Times New Roman"/>
          <w:b/>
          <w:bCs/>
          <w:color w:val="000000"/>
          <w:sz w:val="24"/>
          <w:szCs w:val="24"/>
          <w:shd w:val="clear" w:color="auto" w:fill="FFFFFF"/>
        </w:rPr>
        <w:t>, 2018)</w:t>
      </w:r>
      <w:r w:rsidRPr="00ED6D0A">
        <w:rPr>
          <w:rFonts w:ascii="Times New Roman" w:hAnsi="Times New Roman"/>
          <w:color w:val="000000"/>
          <w:sz w:val="24"/>
          <w:szCs w:val="24"/>
          <w:shd w:val="clear" w:color="auto" w:fill="FFFFFF"/>
        </w:rPr>
        <w:t>.</w:t>
      </w:r>
    </w:p>
    <w:p w:rsidR="008F3681" w:rsidRDefault="00B22E39">
      <w:pPr>
        <w:pStyle w:val="ListParagraph"/>
        <w:numPr>
          <w:ilvl w:val="0"/>
          <w:numId w:val="2"/>
        </w:numPr>
        <w:jc w:val="both"/>
        <w:rPr>
          <w:rFonts w:ascii="Times New Roman" w:hAnsi="Times New Roman"/>
          <w:sz w:val="24"/>
          <w:szCs w:val="24"/>
        </w:rPr>
      </w:pPr>
      <w:r>
        <w:rPr>
          <w:rFonts w:ascii="Times New Roman" w:hAnsi="Times New Roman"/>
          <w:sz w:val="24"/>
          <w:szCs w:val="24"/>
        </w:rPr>
        <w:t xml:space="preserve">Partnering with NHS </w:t>
      </w:r>
      <w:r w:rsidR="005F76ED">
        <w:rPr>
          <w:rFonts w:ascii="Times New Roman" w:hAnsi="Times New Roman"/>
          <w:sz w:val="24"/>
          <w:szCs w:val="24"/>
        </w:rPr>
        <w:t xml:space="preserve">which </w:t>
      </w:r>
      <w:r>
        <w:rPr>
          <w:rFonts w:ascii="Times New Roman" w:hAnsi="Times New Roman"/>
          <w:sz w:val="24"/>
          <w:szCs w:val="24"/>
        </w:rPr>
        <w:t>strengthen</w:t>
      </w:r>
      <w:r w:rsidR="005F76ED">
        <w:rPr>
          <w:rFonts w:ascii="Times New Roman" w:hAnsi="Times New Roman"/>
          <w:sz w:val="24"/>
          <w:szCs w:val="24"/>
        </w:rPr>
        <w:t>s</w:t>
      </w:r>
      <w:r>
        <w:rPr>
          <w:rFonts w:ascii="Times New Roman" w:hAnsi="Times New Roman"/>
          <w:sz w:val="24"/>
          <w:szCs w:val="24"/>
        </w:rPr>
        <w:t xml:space="preserve"> brand presence</w:t>
      </w:r>
    </w:p>
    <w:p w:rsidR="00B22E39" w:rsidRPr="003A7B94" w:rsidRDefault="00B22E39" w:rsidP="003A7B94">
      <w:pPr>
        <w:pStyle w:val="ListParagraph"/>
        <w:numPr>
          <w:ilvl w:val="0"/>
          <w:numId w:val="2"/>
        </w:numPr>
        <w:jc w:val="both"/>
        <w:rPr>
          <w:rFonts w:ascii="Times New Roman" w:hAnsi="Times New Roman"/>
          <w:sz w:val="24"/>
          <w:szCs w:val="24"/>
        </w:rPr>
      </w:pPr>
      <w:r>
        <w:rPr>
          <w:rFonts w:ascii="Times New Roman" w:hAnsi="Times New Roman"/>
          <w:sz w:val="24"/>
          <w:szCs w:val="24"/>
        </w:rPr>
        <w:t>Expanding at a steady rate and opening more centres around the UK to cater for a larger client base</w:t>
      </w:r>
    </w:p>
    <w:p w:rsidR="008F3681" w:rsidRPr="005F76ED" w:rsidRDefault="003A7B94">
      <w:pPr>
        <w:pStyle w:val="ListParagraph"/>
        <w:numPr>
          <w:ilvl w:val="0"/>
          <w:numId w:val="2"/>
        </w:numPr>
        <w:jc w:val="both"/>
        <w:rPr>
          <w:rFonts w:ascii="Times New Roman" w:hAnsi="Times New Roman"/>
          <w:sz w:val="24"/>
          <w:szCs w:val="24"/>
        </w:rPr>
      </w:pPr>
      <w:r>
        <w:rPr>
          <w:rFonts w:ascii="Times New Roman" w:hAnsi="Times New Roman"/>
          <w:sz w:val="24"/>
          <w:szCs w:val="24"/>
        </w:rPr>
        <w:t>Support provided to obtain funding/ grants for contribution towards payment</w:t>
      </w:r>
    </w:p>
    <w:p w:rsidR="005F76ED" w:rsidRPr="003A7B94" w:rsidRDefault="005F76ED" w:rsidP="005F76ED">
      <w:pPr>
        <w:pStyle w:val="ListParagraph"/>
        <w:jc w:val="both"/>
        <w:rPr>
          <w:rFonts w:ascii="Times New Roman" w:hAnsi="Times New Roman"/>
          <w:sz w:val="24"/>
          <w:szCs w:val="24"/>
        </w:rPr>
      </w:pPr>
    </w:p>
    <w:p w:rsidR="003A7B94" w:rsidRDefault="003A7B94" w:rsidP="003A7B94">
      <w:pPr>
        <w:pStyle w:val="ListParagraph"/>
        <w:jc w:val="both"/>
        <w:rPr>
          <w:rFonts w:ascii="Times New Roman" w:hAnsi="Times New Roman"/>
          <w:sz w:val="24"/>
          <w:szCs w:val="24"/>
        </w:rPr>
      </w:pPr>
    </w:p>
    <w:p w:rsidR="008F3681" w:rsidRDefault="008F3681" w:rsidP="003A7B94">
      <w:pPr>
        <w:pStyle w:val="ListParagraph"/>
        <w:ind w:left="0"/>
        <w:jc w:val="both"/>
        <w:rPr>
          <w:rFonts w:ascii="Times New Roman" w:hAnsi="Times New Roman"/>
          <w:sz w:val="24"/>
          <w:szCs w:val="24"/>
        </w:rPr>
      </w:pPr>
      <w:r>
        <w:rPr>
          <w:rFonts w:ascii="Times New Roman" w:hAnsi="Times New Roman"/>
          <w:b/>
          <w:sz w:val="24"/>
          <w:szCs w:val="24"/>
        </w:rPr>
        <w:t>Weaknesses:</w:t>
      </w:r>
    </w:p>
    <w:p w:rsidR="008F3681" w:rsidRDefault="00EC6037">
      <w:pPr>
        <w:pStyle w:val="ListParagraph"/>
        <w:numPr>
          <w:ilvl w:val="0"/>
          <w:numId w:val="3"/>
        </w:numPr>
        <w:jc w:val="both"/>
        <w:rPr>
          <w:rFonts w:ascii="Times New Roman" w:hAnsi="Times New Roman"/>
          <w:sz w:val="24"/>
          <w:szCs w:val="24"/>
        </w:rPr>
      </w:pPr>
      <w:r>
        <w:rPr>
          <w:rFonts w:ascii="Times New Roman" w:hAnsi="Times New Roman"/>
          <w:sz w:val="24"/>
          <w:szCs w:val="24"/>
        </w:rPr>
        <w:t xml:space="preserve">Unable to maintain </w:t>
      </w:r>
      <w:r w:rsidR="00F0453A">
        <w:rPr>
          <w:rFonts w:ascii="Times New Roman" w:hAnsi="Times New Roman"/>
          <w:sz w:val="24"/>
          <w:szCs w:val="24"/>
        </w:rPr>
        <w:t>consist</w:t>
      </w:r>
      <w:r>
        <w:rPr>
          <w:rFonts w:ascii="Times New Roman" w:hAnsi="Times New Roman"/>
          <w:sz w:val="24"/>
          <w:szCs w:val="24"/>
        </w:rPr>
        <w:t>ent</w:t>
      </w:r>
      <w:r w:rsidR="00F0453A">
        <w:rPr>
          <w:rFonts w:ascii="Times New Roman" w:hAnsi="Times New Roman"/>
          <w:sz w:val="24"/>
          <w:szCs w:val="24"/>
        </w:rPr>
        <w:t xml:space="preserve"> complia</w:t>
      </w:r>
      <w:r>
        <w:rPr>
          <w:rFonts w:ascii="Times New Roman" w:hAnsi="Times New Roman"/>
          <w:sz w:val="24"/>
          <w:szCs w:val="24"/>
        </w:rPr>
        <w:t>ncy</w:t>
      </w:r>
      <w:r w:rsidR="00F0453A">
        <w:rPr>
          <w:rFonts w:ascii="Times New Roman" w:hAnsi="Times New Roman"/>
          <w:sz w:val="24"/>
          <w:szCs w:val="24"/>
        </w:rPr>
        <w:t xml:space="preserve"> and receiv</w:t>
      </w:r>
      <w:r>
        <w:rPr>
          <w:rFonts w:ascii="Times New Roman" w:hAnsi="Times New Roman"/>
          <w:sz w:val="24"/>
          <w:szCs w:val="24"/>
        </w:rPr>
        <w:t>e</w:t>
      </w:r>
      <w:r w:rsidR="00F0453A">
        <w:rPr>
          <w:rFonts w:ascii="Times New Roman" w:hAnsi="Times New Roman"/>
          <w:sz w:val="24"/>
          <w:szCs w:val="24"/>
        </w:rPr>
        <w:t xml:space="preserve"> hygiene score of 85</w:t>
      </w:r>
      <w:r>
        <w:rPr>
          <w:rFonts w:ascii="Times New Roman" w:hAnsi="Times New Roman"/>
          <w:sz w:val="24"/>
          <w:szCs w:val="24"/>
        </w:rPr>
        <w:t>% each month</w:t>
      </w:r>
    </w:p>
    <w:p w:rsidR="008F3681" w:rsidRDefault="00EC6037">
      <w:pPr>
        <w:pStyle w:val="ListParagraph"/>
        <w:numPr>
          <w:ilvl w:val="0"/>
          <w:numId w:val="3"/>
        </w:numPr>
        <w:jc w:val="both"/>
        <w:rPr>
          <w:rFonts w:ascii="Times New Roman" w:hAnsi="Times New Roman"/>
          <w:sz w:val="24"/>
          <w:szCs w:val="24"/>
        </w:rPr>
      </w:pPr>
      <w:r>
        <w:rPr>
          <w:rFonts w:ascii="Times New Roman" w:hAnsi="Times New Roman"/>
          <w:sz w:val="24"/>
          <w:szCs w:val="24"/>
        </w:rPr>
        <w:t>Minimal available</w:t>
      </w:r>
      <w:r w:rsidR="008F3681">
        <w:rPr>
          <w:rFonts w:ascii="Times New Roman" w:hAnsi="Times New Roman"/>
          <w:sz w:val="24"/>
          <w:szCs w:val="24"/>
        </w:rPr>
        <w:t xml:space="preserve"> staff time to </w:t>
      </w:r>
      <w:r>
        <w:rPr>
          <w:rFonts w:ascii="Times New Roman" w:hAnsi="Times New Roman"/>
          <w:sz w:val="24"/>
          <w:szCs w:val="24"/>
        </w:rPr>
        <w:t>organise more events and activities for clients</w:t>
      </w:r>
    </w:p>
    <w:p w:rsidR="008F3681" w:rsidRPr="003A7B94" w:rsidRDefault="003A7B94">
      <w:pPr>
        <w:pStyle w:val="ListParagraph"/>
        <w:numPr>
          <w:ilvl w:val="0"/>
          <w:numId w:val="3"/>
        </w:numPr>
        <w:jc w:val="both"/>
        <w:rPr>
          <w:rFonts w:ascii="Times New Roman" w:hAnsi="Times New Roman"/>
          <w:sz w:val="24"/>
          <w:szCs w:val="24"/>
        </w:rPr>
      </w:pPr>
      <w:r>
        <w:rPr>
          <w:rFonts w:ascii="Times New Roman" w:hAnsi="Times New Roman"/>
          <w:color w:val="000000"/>
          <w:sz w:val="24"/>
          <w:szCs w:val="24"/>
          <w:shd w:val="clear" w:color="auto" w:fill="FFFFFF"/>
        </w:rPr>
        <w:t xml:space="preserve">Open </w:t>
      </w:r>
      <w:r w:rsidR="00EC6037">
        <w:rPr>
          <w:rFonts w:ascii="Times New Roman" w:hAnsi="Times New Roman"/>
          <w:color w:val="000000"/>
          <w:sz w:val="24"/>
          <w:szCs w:val="24"/>
          <w:shd w:val="clear" w:color="auto" w:fill="FFFFFF"/>
        </w:rPr>
        <w:t>days</w:t>
      </w:r>
      <w:r>
        <w:rPr>
          <w:rFonts w:ascii="Times New Roman" w:hAnsi="Times New Roman"/>
          <w:color w:val="000000"/>
          <w:sz w:val="24"/>
          <w:szCs w:val="24"/>
          <w:shd w:val="clear" w:color="auto" w:fill="FFFFFF"/>
        </w:rPr>
        <w:t xml:space="preserve"> for families and potential clients are limited </w:t>
      </w:r>
    </w:p>
    <w:p w:rsidR="003A7B94" w:rsidRPr="005F76ED" w:rsidRDefault="003A7B94">
      <w:pPr>
        <w:pStyle w:val="ListParagraph"/>
        <w:numPr>
          <w:ilvl w:val="0"/>
          <w:numId w:val="3"/>
        </w:numPr>
        <w:jc w:val="both"/>
        <w:rPr>
          <w:rFonts w:ascii="Times New Roman" w:hAnsi="Times New Roman"/>
          <w:sz w:val="24"/>
          <w:szCs w:val="24"/>
        </w:rPr>
      </w:pPr>
      <w:r>
        <w:rPr>
          <w:rFonts w:ascii="Times New Roman" w:hAnsi="Times New Roman"/>
          <w:sz w:val="24"/>
          <w:szCs w:val="24"/>
        </w:rPr>
        <w:t>Client to patient ratio is not balanced placing more pressure on employees</w:t>
      </w:r>
    </w:p>
    <w:p w:rsidR="005F76ED" w:rsidRDefault="005F76ED" w:rsidP="005F76ED">
      <w:pPr>
        <w:pStyle w:val="ListParagraph"/>
        <w:jc w:val="both"/>
        <w:rPr>
          <w:rFonts w:ascii="Times New Roman" w:hAnsi="Times New Roman"/>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Opportunities:</w:t>
      </w:r>
    </w:p>
    <w:p w:rsidR="00EC6037" w:rsidRPr="005F76ED" w:rsidRDefault="00EC6037" w:rsidP="005F76ED">
      <w:pPr>
        <w:pStyle w:val="ListParagraph"/>
        <w:numPr>
          <w:ilvl w:val="0"/>
          <w:numId w:val="4"/>
        </w:numPr>
        <w:jc w:val="both"/>
        <w:rPr>
          <w:rFonts w:ascii="Times New Roman" w:hAnsi="Times New Roman"/>
          <w:sz w:val="24"/>
          <w:szCs w:val="24"/>
        </w:rPr>
      </w:pPr>
      <w:r>
        <w:rPr>
          <w:rFonts w:ascii="Times New Roman" w:hAnsi="Times New Roman"/>
          <w:sz w:val="24"/>
          <w:szCs w:val="24"/>
        </w:rPr>
        <w:t>Introduc</w:t>
      </w:r>
      <w:r w:rsidR="005F76ED">
        <w:rPr>
          <w:rFonts w:ascii="Times New Roman" w:hAnsi="Times New Roman"/>
          <w:sz w:val="24"/>
          <w:szCs w:val="24"/>
        </w:rPr>
        <w:t>e modern wireless technology and equipment to deliver better care</w:t>
      </w:r>
    </w:p>
    <w:p w:rsidR="005F76ED" w:rsidRDefault="005F76ED" w:rsidP="005F76ED">
      <w:pPr>
        <w:pStyle w:val="ListParagraph"/>
        <w:numPr>
          <w:ilvl w:val="0"/>
          <w:numId w:val="4"/>
        </w:numPr>
        <w:jc w:val="both"/>
        <w:rPr>
          <w:rFonts w:ascii="Times New Roman" w:hAnsi="Times New Roman"/>
          <w:sz w:val="24"/>
          <w:szCs w:val="24"/>
        </w:rPr>
      </w:pPr>
      <w:r>
        <w:rPr>
          <w:rFonts w:ascii="Times New Roman" w:hAnsi="Times New Roman"/>
          <w:sz w:val="24"/>
          <w:szCs w:val="24"/>
        </w:rPr>
        <w:t>Partner with local community and volunteers to plan and organise events</w:t>
      </w:r>
    </w:p>
    <w:p w:rsidR="008F3681" w:rsidRPr="005F76ED" w:rsidRDefault="005F76ED" w:rsidP="005F76ED">
      <w:pPr>
        <w:pStyle w:val="ListParagraph"/>
        <w:numPr>
          <w:ilvl w:val="0"/>
          <w:numId w:val="4"/>
        </w:numPr>
        <w:jc w:val="both"/>
        <w:rPr>
          <w:rFonts w:ascii="Times New Roman" w:hAnsi="Times New Roman"/>
          <w:sz w:val="24"/>
          <w:szCs w:val="24"/>
        </w:rPr>
      </w:pPr>
      <w:r w:rsidRPr="005F76ED">
        <w:rPr>
          <w:rFonts w:ascii="Times New Roman" w:hAnsi="Times New Roman"/>
          <w:sz w:val="24"/>
          <w:szCs w:val="24"/>
        </w:rPr>
        <w:t>The potential to expand beyond the UK</w:t>
      </w:r>
    </w:p>
    <w:p w:rsidR="005F76ED" w:rsidRPr="005F76ED" w:rsidRDefault="005F76ED" w:rsidP="005F76ED">
      <w:pPr>
        <w:pStyle w:val="ListParagraph"/>
        <w:numPr>
          <w:ilvl w:val="0"/>
          <w:numId w:val="4"/>
        </w:numPr>
        <w:jc w:val="both"/>
        <w:rPr>
          <w:rFonts w:ascii="Times New Roman" w:hAnsi="Times New Roman"/>
          <w:sz w:val="24"/>
          <w:szCs w:val="24"/>
        </w:rPr>
      </w:pPr>
      <w:r>
        <w:rPr>
          <w:rFonts w:ascii="Times New Roman" w:hAnsi="Times New Roman"/>
          <w:sz w:val="24"/>
          <w:szCs w:val="24"/>
        </w:rPr>
        <w:t>Merge with reputable organisations within the Private sector</w:t>
      </w:r>
    </w:p>
    <w:p w:rsidR="005F76ED" w:rsidRPr="005F76ED" w:rsidRDefault="005F76ED" w:rsidP="005F76ED">
      <w:pPr>
        <w:pStyle w:val="ListParagraph"/>
        <w:jc w:val="both"/>
        <w:rPr>
          <w:rFonts w:ascii="Times New Roman" w:hAnsi="Times New Roman"/>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Threats:</w:t>
      </w:r>
    </w:p>
    <w:p w:rsidR="008F3681" w:rsidRDefault="005F76ED">
      <w:pPr>
        <w:pStyle w:val="ListParagraph"/>
        <w:numPr>
          <w:ilvl w:val="0"/>
          <w:numId w:val="5"/>
        </w:numPr>
        <w:jc w:val="both"/>
        <w:rPr>
          <w:rFonts w:ascii="Times New Roman" w:hAnsi="Times New Roman"/>
          <w:sz w:val="24"/>
          <w:szCs w:val="24"/>
        </w:rPr>
      </w:pPr>
      <w:r>
        <w:rPr>
          <w:rFonts w:ascii="Times New Roman" w:hAnsi="Times New Roman"/>
          <w:sz w:val="24"/>
          <w:szCs w:val="24"/>
        </w:rPr>
        <w:t>Outdated IT infrastructure with Cyber security vulnerability</w:t>
      </w:r>
    </w:p>
    <w:p w:rsidR="008F3681" w:rsidRDefault="008F3681">
      <w:pPr>
        <w:pStyle w:val="ListParagraph"/>
        <w:numPr>
          <w:ilvl w:val="0"/>
          <w:numId w:val="5"/>
        </w:numPr>
        <w:jc w:val="both"/>
        <w:rPr>
          <w:rFonts w:ascii="Times New Roman" w:hAnsi="Times New Roman"/>
          <w:sz w:val="24"/>
          <w:szCs w:val="24"/>
        </w:rPr>
      </w:pPr>
      <w:r>
        <w:rPr>
          <w:rFonts w:ascii="Times New Roman" w:hAnsi="Times New Roman"/>
          <w:sz w:val="24"/>
          <w:szCs w:val="24"/>
        </w:rPr>
        <w:t>Patient coercion to do things they do not wish to do</w:t>
      </w:r>
    </w:p>
    <w:p w:rsidR="008F3681" w:rsidRPr="009D4955" w:rsidRDefault="008F3681">
      <w:pPr>
        <w:pStyle w:val="ListParagraph"/>
        <w:numPr>
          <w:ilvl w:val="0"/>
          <w:numId w:val="5"/>
        </w:numPr>
        <w:jc w:val="both"/>
        <w:rPr>
          <w:rFonts w:ascii="Times New Roman" w:hAnsi="Times New Roman"/>
          <w:sz w:val="24"/>
          <w:szCs w:val="24"/>
        </w:rPr>
      </w:pPr>
      <w:r>
        <w:rPr>
          <w:rFonts w:ascii="Times New Roman" w:hAnsi="Times New Roman"/>
          <w:color w:val="000000"/>
          <w:sz w:val="24"/>
          <w:szCs w:val="24"/>
          <w:shd w:val="clear" w:color="auto" w:fill="F7F7F7"/>
        </w:rPr>
        <w:t>High competition</w:t>
      </w:r>
      <w:r w:rsidR="009D4955">
        <w:rPr>
          <w:rFonts w:ascii="Times New Roman" w:hAnsi="Times New Roman"/>
          <w:color w:val="000000"/>
          <w:sz w:val="24"/>
          <w:szCs w:val="24"/>
          <w:shd w:val="clear" w:color="auto" w:fill="F7F7F7"/>
        </w:rPr>
        <w:t xml:space="preserve"> within the South East area </w:t>
      </w:r>
      <w:r w:rsidR="009D4955" w:rsidRPr="009D4955">
        <w:rPr>
          <w:rFonts w:ascii="Times New Roman" w:hAnsi="Times New Roman"/>
          <w:b/>
          <w:color w:val="000000"/>
          <w:sz w:val="24"/>
          <w:szCs w:val="24"/>
          <w:shd w:val="clear" w:color="auto" w:fill="F7F7F7"/>
        </w:rPr>
        <w:t>(NHS, 2019)</w:t>
      </w:r>
    </w:p>
    <w:p w:rsidR="00097009" w:rsidRPr="00654E0A" w:rsidRDefault="009D4955" w:rsidP="00097009">
      <w:pPr>
        <w:pStyle w:val="ListParagraph"/>
        <w:numPr>
          <w:ilvl w:val="0"/>
          <w:numId w:val="5"/>
        </w:numPr>
        <w:jc w:val="both"/>
        <w:rPr>
          <w:rFonts w:ascii="Times New Roman" w:hAnsi="Times New Roman"/>
          <w:sz w:val="24"/>
          <w:szCs w:val="24"/>
        </w:rPr>
      </w:pPr>
      <w:r>
        <w:rPr>
          <w:rFonts w:ascii="Times New Roman" w:hAnsi="Times New Roman"/>
          <w:sz w:val="24"/>
          <w:szCs w:val="24"/>
        </w:rPr>
        <w:t>Private sector competitors introducing specialised equipment and attracting larger client base</w:t>
      </w:r>
    </w:p>
    <w:p w:rsidR="00654E0A" w:rsidRPr="00097009" w:rsidRDefault="00654E0A" w:rsidP="00654E0A">
      <w:pPr>
        <w:pStyle w:val="ListParagraph"/>
        <w:jc w:val="both"/>
        <w:rPr>
          <w:rFonts w:ascii="Times New Roman" w:hAnsi="Times New Roman"/>
          <w:sz w:val="24"/>
          <w:szCs w:val="24"/>
        </w:rPr>
      </w:pPr>
    </w:p>
    <w:p w:rsidR="008F3681" w:rsidRPr="00097009" w:rsidRDefault="008F3681" w:rsidP="00097009">
      <w:pPr>
        <w:pStyle w:val="ListParagraph"/>
        <w:numPr>
          <w:ilvl w:val="0"/>
          <w:numId w:val="5"/>
        </w:numPr>
        <w:jc w:val="both"/>
        <w:rPr>
          <w:rFonts w:ascii="Times New Roman" w:hAnsi="Times New Roman"/>
          <w:sz w:val="24"/>
          <w:szCs w:val="24"/>
        </w:rPr>
      </w:pPr>
      <w:r w:rsidRPr="00097009">
        <w:rPr>
          <w:rFonts w:ascii="Times New Roman" w:hAnsi="Times New Roman"/>
          <w:b/>
          <w:sz w:val="28"/>
          <w:szCs w:val="28"/>
        </w:rPr>
        <w:lastRenderedPageBreak/>
        <w:t>PESTLE ANALYSIS</w:t>
      </w:r>
    </w:p>
    <w:p w:rsidR="008F3681" w:rsidRDefault="008F3681">
      <w:pPr>
        <w:jc w:val="both"/>
        <w:rPr>
          <w:rFonts w:ascii="Times New Roman" w:hAnsi="Times New Roman"/>
          <w:b/>
          <w:sz w:val="24"/>
          <w:szCs w:val="24"/>
        </w:rPr>
      </w:pPr>
      <w:r>
        <w:rPr>
          <w:rFonts w:ascii="Times New Roman" w:hAnsi="Times New Roman"/>
          <w:sz w:val="24"/>
          <w:szCs w:val="24"/>
        </w:rPr>
        <w:t>PESTLE analysis is recognised as a strategic management tool used to identify external factors that shape and may impact an organisation’s operations. The word PESTLE is an acronym representing the following influential areas: Political, Economic, Social, Technological, Legal and Environmental. The regular use of such approach allows an organisation to adapt simultaneously with the market change and incur a competitive advantage against its competitors.</w:t>
      </w:r>
    </w:p>
    <w:p w:rsidR="008F3681" w:rsidRDefault="008F3681">
      <w:pPr>
        <w:jc w:val="both"/>
        <w:rPr>
          <w:rFonts w:ascii="Times New Roman" w:hAnsi="Times New Roman"/>
          <w:b/>
          <w:sz w:val="24"/>
          <w:szCs w:val="24"/>
        </w:rPr>
      </w:pPr>
      <w:r>
        <w:rPr>
          <w:rFonts w:ascii="Times New Roman" w:hAnsi="Times New Roman"/>
          <w:b/>
          <w:sz w:val="24"/>
          <w:szCs w:val="24"/>
        </w:rPr>
        <w:t>Political:</w:t>
      </w:r>
    </w:p>
    <w:p w:rsidR="008F3681" w:rsidRDefault="008F3681">
      <w:pPr>
        <w:pStyle w:val="ListParagraph"/>
        <w:numPr>
          <w:ilvl w:val="0"/>
          <w:numId w:val="6"/>
        </w:numPr>
        <w:jc w:val="both"/>
        <w:rPr>
          <w:rFonts w:ascii="Times New Roman" w:hAnsi="Times New Roman"/>
          <w:b/>
          <w:sz w:val="24"/>
          <w:szCs w:val="24"/>
        </w:rPr>
      </w:pPr>
      <w:r>
        <w:rPr>
          <w:rFonts w:ascii="Times New Roman" w:hAnsi="Times New Roman"/>
          <w:sz w:val="24"/>
          <w:szCs w:val="24"/>
        </w:rPr>
        <w:t>Recent change of government and political leadership</w:t>
      </w:r>
      <w:r w:rsidR="00042EB0">
        <w:rPr>
          <w:rFonts w:ascii="Times New Roman" w:hAnsi="Times New Roman"/>
          <w:sz w:val="24"/>
          <w:szCs w:val="24"/>
        </w:rPr>
        <w:t xml:space="preserve"> will influence in how organisations operate within the sector</w:t>
      </w:r>
      <w:r>
        <w:rPr>
          <w:rFonts w:ascii="Times New Roman" w:hAnsi="Times New Roman"/>
          <w:sz w:val="24"/>
          <w:szCs w:val="24"/>
        </w:rPr>
        <w:t xml:space="preserve"> </w:t>
      </w:r>
    </w:p>
    <w:p w:rsidR="008F3681" w:rsidRDefault="00042EB0">
      <w:pPr>
        <w:pStyle w:val="ListParagraph"/>
        <w:numPr>
          <w:ilvl w:val="0"/>
          <w:numId w:val="6"/>
        </w:numPr>
        <w:jc w:val="both"/>
        <w:rPr>
          <w:rFonts w:ascii="Times New Roman" w:hAnsi="Times New Roman"/>
          <w:sz w:val="24"/>
          <w:szCs w:val="24"/>
        </w:rPr>
      </w:pPr>
      <w:r>
        <w:rPr>
          <w:rFonts w:ascii="Times New Roman" w:hAnsi="Times New Roman"/>
          <w:sz w:val="24"/>
          <w:szCs w:val="24"/>
        </w:rPr>
        <w:t>Potential in a huge education</w:t>
      </w:r>
      <w:r w:rsidR="008F3681">
        <w:rPr>
          <w:rFonts w:ascii="Times New Roman" w:hAnsi="Times New Roman"/>
          <w:sz w:val="24"/>
          <w:szCs w:val="24"/>
        </w:rPr>
        <w:t xml:space="preserve"> of budget for upcoming financial year</w:t>
      </w:r>
    </w:p>
    <w:p w:rsidR="009D4955" w:rsidRPr="00042EB0" w:rsidRDefault="009D4955">
      <w:pPr>
        <w:pStyle w:val="ListParagraph"/>
        <w:numPr>
          <w:ilvl w:val="0"/>
          <w:numId w:val="6"/>
        </w:numPr>
        <w:jc w:val="both"/>
        <w:rPr>
          <w:rFonts w:ascii="Times New Roman" w:hAnsi="Times New Roman"/>
          <w:sz w:val="24"/>
          <w:szCs w:val="24"/>
        </w:rPr>
      </w:pPr>
      <w:r>
        <w:rPr>
          <w:rFonts w:ascii="Times New Roman" w:hAnsi="Times New Roman"/>
          <w:sz w:val="24"/>
          <w:szCs w:val="24"/>
        </w:rPr>
        <w:t xml:space="preserve">Leaving the EU </w:t>
      </w:r>
      <w:r w:rsidR="00042EB0">
        <w:rPr>
          <w:rFonts w:ascii="Times New Roman" w:hAnsi="Times New Roman"/>
          <w:sz w:val="24"/>
          <w:szCs w:val="24"/>
        </w:rPr>
        <w:t xml:space="preserve">will have an impact on supply and delivery of services within the healthcare sector. </w:t>
      </w:r>
      <w:r w:rsidR="00042EB0" w:rsidRPr="00C662C5">
        <w:rPr>
          <w:rFonts w:ascii="Times New Roman" w:hAnsi="Times New Roman"/>
          <w:b/>
          <w:color w:val="000000"/>
          <w:sz w:val="24"/>
          <w:szCs w:val="24"/>
        </w:rPr>
        <w:t>(Joan, 2017)</w:t>
      </w:r>
    </w:p>
    <w:p w:rsidR="00042EB0" w:rsidRDefault="00042EB0" w:rsidP="00042EB0">
      <w:pPr>
        <w:pStyle w:val="ListParagraph"/>
        <w:jc w:val="both"/>
        <w:rPr>
          <w:rFonts w:ascii="Times New Roman" w:hAnsi="Times New Roman"/>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Economic:</w:t>
      </w:r>
    </w:p>
    <w:p w:rsidR="008F3681" w:rsidRDefault="008F3681">
      <w:pPr>
        <w:pStyle w:val="ListParagraph"/>
        <w:numPr>
          <w:ilvl w:val="0"/>
          <w:numId w:val="7"/>
        </w:numPr>
        <w:jc w:val="both"/>
        <w:rPr>
          <w:rFonts w:ascii="Times New Roman" w:hAnsi="Times New Roman"/>
          <w:sz w:val="24"/>
          <w:szCs w:val="24"/>
        </w:rPr>
      </w:pPr>
      <w:r>
        <w:rPr>
          <w:rFonts w:ascii="Times New Roman" w:hAnsi="Times New Roman"/>
          <w:sz w:val="24"/>
          <w:szCs w:val="24"/>
        </w:rPr>
        <w:t>The need to maintain financial performance and work towards a surplus in order to compensate for any cut in funding</w:t>
      </w:r>
    </w:p>
    <w:p w:rsidR="00042EB0" w:rsidRPr="00042EB0" w:rsidRDefault="00042EB0">
      <w:pPr>
        <w:pStyle w:val="ListParagraph"/>
        <w:numPr>
          <w:ilvl w:val="0"/>
          <w:numId w:val="7"/>
        </w:numPr>
        <w:jc w:val="both"/>
        <w:rPr>
          <w:rFonts w:ascii="Times New Roman" w:hAnsi="Times New Roman"/>
          <w:sz w:val="24"/>
          <w:szCs w:val="24"/>
        </w:rPr>
      </w:pPr>
      <w:r>
        <w:rPr>
          <w:rFonts w:ascii="Times New Roman" w:hAnsi="Times New Roman"/>
          <w:sz w:val="24"/>
          <w:szCs w:val="24"/>
        </w:rPr>
        <w:t xml:space="preserve">An organisations strategy needs to respond to the </w:t>
      </w:r>
      <w:proofErr w:type="spellStart"/>
      <w:r>
        <w:rPr>
          <w:rFonts w:ascii="Times New Roman" w:hAnsi="Times New Roman"/>
          <w:sz w:val="24"/>
          <w:szCs w:val="24"/>
        </w:rPr>
        <w:t>clients</w:t>
      </w:r>
      <w:proofErr w:type="spellEnd"/>
      <w:r>
        <w:rPr>
          <w:rFonts w:ascii="Times New Roman" w:hAnsi="Times New Roman"/>
          <w:sz w:val="24"/>
          <w:szCs w:val="24"/>
        </w:rPr>
        <w:t xml:space="preserve"> needs and make inclusion for changes in monitory and fiscal policies </w:t>
      </w:r>
      <w:r w:rsidRPr="00042EB0">
        <w:rPr>
          <w:rFonts w:ascii="Times New Roman" w:hAnsi="Times New Roman"/>
          <w:b/>
          <w:sz w:val="24"/>
          <w:szCs w:val="24"/>
        </w:rPr>
        <w:t>(Lea, 2020)</w:t>
      </w:r>
    </w:p>
    <w:p w:rsidR="00042EB0" w:rsidRDefault="00042EB0" w:rsidP="00042EB0">
      <w:pPr>
        <w:pStyle w:val="ListParagraph"/>
        <w:jc w:val="both"/>
        <w:rPr>
          <w:rFonts w:ascii="Times New Roman" w:hAnsi="Times New Roman"/>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Social:</w:t>
      </w:r>
    </w:p>
    <w:p w:rsidR="008F3681" w:rsidRDefault="008F3681">
      <w:pPr>
        <w:pStyle w:val="ListParagraph"/>
        <w:numPr>
          <w:ilvl w:val="0"/>
          <w:numId w:val="8"/>
        </w:numPr>
        <w:jc w:val="both"/>
        <w:rPr>
          <w:rFonts w:ascii="Times New Roman" w:hAnsi="Times New Roman"/>
          <w:sz w:val="24"/>
          <w:szCs w:val="24"/>
        </w:rPr>
      </w:pPr>
      <w:r>
        <w:rPr>
          <w:rFonts w:ascii="Times New Roman" w:hAnsi="Times New Roman"/>
          <w:sz w:val="24"/>
          <w:szCs w:val="24"/>
        </w:rPr>
        <w:t>Need to be aware of demographic changes within the area of operation</w:t>
      </w:r>
    </w:p>
    <w:p w:rsidR="008F3681" w:rsidRDefault="008F3681">
      <w:pPr>
        <w:pStyle w:val="ListParagraph"/>
        <w:numPr>
          <w:ilvl w:val="0"/>
          <w:numId w:val="8"/>
        </w:numPr>
        <w:jc w:val="both"/>
        <w:rPr>
          <w:rFonts w:ascii="Times New Roman" w:hAnsi="Times New Roman"/>
          <w:sz w:val="24"/>
          <w:szCs w:val="24"/>
        </w:rPr>
      </w:pPr>
      <w:r>
        <w:rPr>
          <w:rFonts w:ascii="Times New Roman" w:hAnsi="Times New Roman"/>
          <w:sz w:val="24"/>
          <w:szCs w:val="24"/>
        </w:rPr>
        <w:t>Changing working patterns to provide more flexibility for work life balance and expectations</w:t>
      </w:r>
    </w:p>
    <w:p w:rsidR="00042EB0" w:rsidRDefault="00042EB0" w:rsidP="00042EB0">
      <w:pPr>
        <w:pStyle w:val="ListParagraph"/>
        <w:jc w:val="both"/>
        <w:rPr>
          <w:rFonts w:ascii="Times New Roman" w:hAnsi="Times New Roman"/>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Technological:</w:t>
      </w:r>
    </w:p>
    <w:p w:rsidR="008F3681" w:rsidRDefault="008F3681">
      <w:pPr>
        <w:pStyle w:val="ListParagraph"/>
        <w:numPr>
          <w:ilvl w:val="0"/>
          <w:numId w:val="9"/>
        </w:numPr>
        <w:jc w:val="both"/>
        <w:rPr>
          <w:rFonts w:ascii="Times New Roman" w:hAnsi="Times New Roman"/>
          <w:sz w:val="24"/>
          <w:szCs w:val="24"/>
        </w:rPr>
      </w:pPr>
      <w:r>
        <w:rPr>
          <w:rFonts w:ascii="Times New Roman" w:hAnsi="Times New Roman"/>
          <w:sz w:val="24"/>
          <w:szCs w:val="24"/>
        </w:rPr>
        <w:t>Need for IT development to stay in line with data protection any cyber attacks</w:t>
      </w:r>
    </w:p>
    <w:p w:rsidR="008F3681" w:rsidRPr="00042EB0" w:rsidRDefault="008F3681">
      <w:pPr>
        <w:pStyle w:val="ListParagraph"/>
        <w:numPr>
          <w:ilvl w:val="0"/>
          <w:numId w:val="9"/>
        </w:numPr>
        <w:jc w:val="both"/>
        <w:rPr>
          <w:rFonts w:ascii="Times New Roman" w:hAnsi="Times New Roman"/>
          <w:b/>
          <w:sz w:val="24"/>
          <w:szCs w:val="24"/>
        </w:rPr>
      </w:pPr>
      <w:r>
        <w:rPr>
          <w:rFonts w:ascii="Times New Roman" w:hAnsi="Times New Roman"/>
          <w:sz w:val="24"/>
          <w:szCs w:val="24"/>
        </w:rPr>
        <w:t>Service modernisation and development of integrated care pathways</w:t>
      </w:r>
    </w:p>
    <w:p w:rsidR="00042EB0" w:rsidRDefault="00042EB0" w:rsidP="00042EB0">
      <w:pPr>
        <w:pStyle w:val="ListParagraph"/>
        <w:jc w:val="both"/>
        <w:rPr>
          <w:rFonts w:ascii="Times New Roman" w:hAnsi="Times New Roman"/>
          <w:b/>
          <w:sz w:val="24"/>
          <w:szCs w:val="24"/>
        </w:rPr>
      </w:pPr>
    </w:p>
    <w:p w:rsidR="008F3681" w:rsidRDefault="008F3681">
      <w:pPr>
        <w:jc w:val="both"/>
        <w:rPr>
          <w:rFonts w:ascii="Times New Roman" w:hAnsi="Times New Roman"/>
          <w:b/>
          <w:sz w:val="24"/>
          <w:szCs w:val="24"/>
        </w:rPr>
      </w:pPr>
      <w:r>
        <w:rPr>
          <w:rFonts w:ascii="Times New Roman" w:hAnsi="Times New Roman"/>
          <w:b/>
          <w:sz w:val="24"/>
          <w:szCs w:val="24"/>
        </w:rPr>
        <w:t>Legal:</w:t>
      </w:r>
    </w:p>
    <w:p w:rsidR="008F3681" w:rsidRDefault="008F3681">
      <w:pPr>
        <w:pStyle w:val="ListParagraph"/>
        <w:numPr>
          <w:ilvl w:val="0"/>
          <w:numId w:val="10"/>
        </w:numPr>
        <w:jc w:val="both"/>
        <w:rPr>
          <w:rFonts w:ascii="Times New Roman" w:hAnsi="Times New Roman"/>
          <w:sz w:val="24"/>
          <w:szCs w:val="24"/>
        </w:rPr>
      </w:pPr>
      <w:r>
        <w:rPr>
          <w:rFonts w:ascii="Times New Roman" w:hAnsi="Times New Roman"/>
          <w:sz w:val="24"/>
          <w:szCs w:val="24"/>
        </w:rPr>
        <w:t>GDPR regulation enforced in 2018 improve privacy and control over personal data</w:t>
      </w:r>
      <w:r w:rsidR="00042EB0">
        <w:rPr>
          <w:rFonts w:ascii="Times New Roman" w:hAnsi="Times New Roman"/>
          <w:sz w:val="24"/>
          <w:szCs w:val="24"/>
        </w:rPr>
        <w:t xml:space="preserve"> </w:t>
      </w:r>
      <w:r w:rsidR="00007962" w:rsidRPr="00007962">
        <w:rPr>
          <w:rFonts w:ascii="Times New Roman" w:hAnsi="Times New Roman"/>
          <w:b/>
          <w:sz w:val="24"/>
          <w:szCs w:val="24"/>
        </w:rPr>
        <w:t>(Bates, 2018)</w:t>
      </w:r>
    </w:p>
    <w:p w:rsidR="008F3681" w:rsidRDefault="008F3681">
      <w:pPr>
        <w:jc w:val="both"/>
        <w:rPr>
          <w:rFonts w:ascii="Times New Roman" w:hAnsi="Times New Roman"/>
          <w:b/>
          <w:sz w:val="24"/>
          <w:szCs w:val="24"/>
        </w:rPr>
      </w:pPr>
      <w:r>
        <w:rPr>
          <w:rFonts w:ascii="Times New Roman" w:hAnsi="Times New Roman"/>
          <w:b/>
          <w:sz w:val="24"/>
          <w:szCs w:val="24"/>
        </w:rPr>
        <w:t>Environmental:</w:t>
      </w:r>
    </w:p>
    <w:p w:rsidR="008F3681" w:rsidRDefault="008F3681">
      <w:pPr>
        <w:pStyle w:val="ListParagraph"/>
        <w:numPr>
          <w:ilvl w:val="0"/>
          <w:numId w:val="11"/>
        </w:numPr>
        <w:jc w:val="both"/>
        <w:rPr>
          <w:rFonts w:ascii="Times New Roman" w:hAnsi="Times New Roman"/>
          <w:b/>
          <w:sz w:val="24"/>
          <w:szCs w:val="24"/>
        </w:rPr>
      </w:pPr>
      <w:r>
        <w:rPr>
          <w:rFonts w:ascii="Times New Roman" w:hAnsi="Times New Roman"/>
          <w:sz w:val="24"/>
          <w:szCs w:val="24"/>
        </w:rPr>
        <w:t>Clean hospitals and Hospital Acquired Infection Rates</w:t>
      </w:r>
    </w:p>
    <w:p w:rsidR="008F3681" w:rsidRDefault="008F3681">
      <w:pPr>
        <w:pStyle w:val="ListParagraph"/>
        <w:numPr>
          <w:ilvl w:val="0"/>
          <w:numId w:val="11"/>
        </w:numPr>
        <w:jc w:val="both"/>
        <w:rPr>
          <w:rFonts w:ascii="Times New Roman" w:hAnsi="Times New Roman"/>
          <w:b/>
          <w:sz w:val="24"/>
          <w:szCs w:val="24"/>
        </w:rPr>
      </w:pPr>
      <w:r>
        <w:rPr>
          <w:rFonts w:ascii="Times New Roman" w:hAnsi="Times New Roman"/>
          <w:sz w:val="24"/>
          <w:szCs w:val="24"/>
        </w:rPr>
        <w:t>Carbon footprint pressures</w:t>
      </w:r>
    </w:p>
    <w:p w:rsidR="00097009" w:rsidRDefault="008F3681" w:rsidP="00097009">
      <w:pPr>
        <w:pStyle w:val="ListParagraph"/>
        <w:numPr>
          <w:ilvl w:val="0"/>
          <w:numId w:val="11"/>
        </w:numPr>
        <w:jc w:val="both"/>
        <w:rPr>
          <w:rFonts w:ascii="Times New Roman" w:hAnsi="Times New Roman"/>
          <w:b/>
          <w:sz w:val="24"/>
          <w:szCs w:val="24"/>
        </w:rPr>
      </w:pPr>
      <w:r>
        <w:rPr>
          <w:rFonts w:ascii="Times New Roman" w:hAnsi="Times New Roman"/>
          <w:sz w:val="24"/>
          <w:szCs w:val="24"/>
        </w:rPr>
        <w:t>Energy efficiency</w:t>
      </w:r>
    </w:p>
    <w:p w:rsidR="008F3681" w:rsidRPr="00097009" w:rsidRDefault="008F3681" w:rsidP="00097009">
      <w:pPr>
        <w:pStyle w:val="ListParagraph"/>
        <w:numPr>
          <w:ilvl w:val="0"/>
          <w:numId w:val="11"/>
        </w:numPr>
        <w:jc w:val="both"/>
        <w:rPr>
          <w:rFonts w:ascii="Times New Roman" w:hAnsi="Times New Roman"/>
          <w:b/>
          <w:sz w:val="24"/>
          <w:szCs w:val="24"/>
        </w:rPr>
      </w:pPr>
      <w:r w:rsidRPr="00097009">
        <w:rPr>
          <w:rFonts w:ascii="Times New Roman" w:hAnsi="Times New Roman"/>
          <w:b/>
          <w:sz w:val="28"/>
          <w:szCs w:val="28"/>
        </w:rPr>
        <w:lastRenderedPageBreak/>
        <w:t>FISHBONE ANALYSIS</w:t>
      </w:r>
    </w:p>
    <w:p w:rsidR="008F3681" w:rsidRPr="00ED6D0A" w:rsidRDefault="008F3681">
      <w:pPr>
        <w:spacing w:after="0" w:line="240" w:lineRule="auto"/>
        <w:jc w:val="both"/>
        <w:rPr>
          <w:rFonts w:ascii="Times New Roman" w:eastAsia="Times New Roman" w:hAnsi="Times New Roman"/>
          <w:color w:val="000000"/>
          <w:sz w:val="24"/>
          <w:szCs w:val="24"/>
        </w:rPr>
      </w:pPr>
      <w:r>
        <w:rPr>
          <w:rFonts w:ascii="Times New Roman" w:eastAsia="Times New Roman" w:hAnsi="Times New Roman"/>
          <w:sz w:val="24"/>
          <w:szCs w:val="24"/>
        </w:rPr>
        <w:t xml:space="preserve">A fish-bone diagram, conditions and legitimate outcomes graph or Ishikawa plot, is an observation instrument for organizing the potential purposes behind an issue in order to perceive its fundamental driver. </w:t>
      </w:r>
      <w:proofErr w:type="spellStart"/>
      <w:r>
        <w:rPr>
          <w:rFonts w:ascii="Times New Roman" w:eastAsia="Times New Roman" w:hAnsi="Times New Roman"/>
          <w:sz w:val="24"/>
          <w:szCs w:val="24"/>
        </w:rPr>
        <w:t>Dr.</w:t>
      </w:r>
      <w:proofErr w:type="spellEnd"/>
      <w:r>
        <w:rPr>
          <w:rFonts w:ascii="Times New Roman" w:eastAsia="Times New Roman" w:hAnsi="Times New Roman"/>
          <w:sz w:val="24"/>
          <w:szCs w:val="24"/>
        </w:rPr>
        <w:t xml:space="preserve"> Kaoru Ishikawa, a Japanese quality control ace, is credited with composing the fish-bone diagram to empower laborers to avoid arrangements that simply address the side effects of much greater issue</w:t>
      </w:r>
      <w:r w:rsidRPr="00ED6D0A">
        <w:rPr>
          <w:rFonts w:ascii="Times New Roman" w:eastAsia="Times New Roman" w:hAnsi="Times New Roman"/>
          <w:color w:val="000000"/>
          <w:sz w:val="24"/>
          <w:szCs w:val="24"/>
        </w:rPr>
        <w:t xml:space="preserve">. </w:t>
      </w:r>
      <w:r w:rsidRPr="00ED6D0A">
        <w:rPr>
          <w:rFonts w:ascii="Times New Roman" w:eastAsia="Times New Roman" w:hAnsi="Times New Roman"/>
          <w:b/>
          <w:bCs/>
          <w:color w:val="000000"/>
          <w:sz w:val="24"/>
          <w:szCs w:val="24"/>
        </w:rPr>
        <w:t>(</w:t>
      </w:r>
      <w:r w:rsidR="000D4072">
        <w:rPr>
          <w:rFonts w:ascii="Times New Roman" w:eastAsia="Times New Roman" w:hAnsi="Times New Roman"/>
          <w:b/>
          <w:bCs/>
          <w:color w:val="000000"/>
          <w:sz w:val="24"/>
          <w:szCs w:val="24"/>
        </w:rPr>
        <w:t>Davis</w:t>
      </w:r>
      <w:r w:rsidRPr="00ED6D0A">
        <w:rPr>
          <w:rFonts w:ascii="Times New Roman" w:eastAsia="Times New Roman" w:hAnsi="Times New Roman"/>
          <w:b/>
          <w:bCs/>
          <w:color w:val="000000"/>
          <w:sz w:val="24"/>
          <w:szCs w:val="24"/>
        </w:rPr>
        <w:t>, 201</w:t>
      </w:r>
      <w:r w:rsidR="000D4072">
        <w:rPr>
          <w:rFonts w:ascii="Times New Roman" w:eastAsia="Times New Roman" w:hAnsi="Times New Roman"/>
          <w:b/>
          <w:bCs/>
          <w:color w:val="000000"/>
          <w:sz w:val="24"/>
          <w:szCs w:val="24"/>
        </w:rPr>
        <w:t>7</w:t>
      </w:r>
      <w:r w:rsidRPr="00ED6D0A">
        <w:rPr>
          <w:rFonts w:ascii="Times New Roman" w:eastAsia="Times New Roman" w:hAnsi="Times New Roman"/>
          <w:b/>
          <w:bCs/>
          <w:color w:val="000000"/>
          <w:sz w:val="24"/>
          <w:szCs w:val="24"/>
        </w:rPr>
        <w:t>)</w:t>
      </w:r>
    </w:p>
    <w:p w:rsidR="008F3681" w:rsidRDefault="00F15637">
      <w:pPr>
        <w:rPr>
          <w:rFonts w:eastAsia="Times New Roman" w:cs="Calibri"/>
        </w:rPr>
      </w:pPr>
      <w:r>
        <w:rPr>
          <w:rFonts w:cs="Calibri"/>
          <w:noProof/>
        </w:rPr>
        <mc:AlternateContent>
          <mc:Choice Requires="wps">
            <w:drawing>
              <wp:anchor distT="0" distB="0" distL="114300" distR="114300" simplePos="0" relativeHeight="251647488" behindDoc="0" locked="0" layoutInCell="1" allowOverlap="1">
                <wp:simplePos x="0" y="0"/>
                <wp:positionH relativeFrom="margin">
                  <wp:posOffset>-418819</wp:posOffset>
                </wp:positionH>
                <wp:positionV relativeFrom="paragraph">
                  <wp:posOffset>184150</wp:posOffset>
                </wp:positionV>
                <wp:extent cx="6553200" cy="3438525"/>
                <wp:effectExtent l="19050" t="19050" r="0" b="9525"/>
                <wp:wrapNone/>
                <wp:docPr id="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53200" cy="343852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7BE1D" id="Rectangle 28" o:spid="_x0000_s1026" style="position:absolute;margin-left:-33pt;margin-top:14.5pt;width:516pt;height:270.7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" strokeweight="2.25pt">
                <v:path arrowok="t"/>
                <w10:wrap anchorx="margin"/>
              </v:rect>
            </w:pict>
          </mc:Fallback>
        </mc:AlternateContent>
      </w:r>
      <w:r w:rsidR="00067D7C">
        <w:rPr>
          <w:rFonts w:cs="Calibri"/>
          <w:noProof/>
        </w:rPr>
        <mc:AlternateContent>
          <mc:Choice Requires="wps">
            <w:drawing>
              <wp:anchor distT="45720" distB="45720" distL="114300" distR="114300" simplePos="0" relativeHeight="251664896" behindDoc="0" locked="0" layoutInCell="1" allowOverlap="1">
                <wp:simplePos x="0" y="0"/>
                <wp:positionH relativeFrom="margin">
                  <wp:posOffset>314325</wp:posOffset>
                </wp:positionH>
                <wp:positionV relativeFrom="paragraph">
                  <wp:posOffset>859155</wp:posOffset>
                </wp:positionV>
                <wp:extent cx="1895475" cy="1343660"/>
                <wp:effectExtent l="0" t="0" r="9525"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5475" cy="1343660"/>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rPr>
                                <w:sz w:val="20"/>
                                <w:szCs w:val="20"/>
                              </w:rPr>
                              <w:t>. Inadequate policies</w:t>
                            </w:r>
                          </w:p>
                          <w:p w:rsidR="008F3681" w:rsidRDefault="008F3681">
                            <w:pPr>
                              <w:rPr>
                                <w:sz w:val="20"/>
                                <w:szCs w:val="20"/>
                              </w:rPr>
                            </w:pPr>
                            <w:r>
                              <w:rPr>
                                <w:sz w:val="20"/>
                                <w:szCs w:val="20"/>
                              </w:rPr>
                              <w:t xml:space="preserve">    . Lack of workshops</w:t>
                            </w:r>
                          </w:p>
                          <w:p w:rsidR="008F3681" w:rsidRDefault="008F3681">
                            <w:pPr>
                              <w:rPr>
                                <w:sz w:val="20"/>
                                <w:szCs w:val="20"/>
                              </w:rPr>
                            </w:pPr>
                            <w:r>
                              <w:rPr>
                                <w:sz w:val="20"/>
                                <w:szCs w:val="20"/>
                              </w:rPr>
                              <w:t xml:space="preserve">        . Limited training </w:t>
                            </w:r>
                          </w:p>
                          <w:p w:rsidR="008F3681" w:rsidRDefault="008F3681">
                            <w:pPr>
                              <w:rPr>
                                <w:sz w:val="20"/>
                                <w:szCs w:val="20"/>
                              </w:rPr>
                            </w:pPr>
                            <w:r>
                              <w:rPr>
                                <w:sz w:val="20"/>
                                <w:szCs w:val="20"/>
                              </w:rPr>
                              <w:t xml:space="preserve">              . Non-diverse workforce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Text Box 2" o:spid="_x0000_s1026" style="position:absolute;margin-left:24.75pt;margin-top:67.65pt;width:149.25pt;height:105.8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" strokecolor="white">
                <v:fill opacity="0"/>
                <v:path arrowok="t"/>
                <v:textbox style="mso-fit-shape-to-text:t">
                  <w:txbxContent>
                    <w:p w:rsidR="008F3681" w:rsidRDefault="008F3681">
                      <w:pPr>
                        <w:rPr>
                          <w:sz w:val="20"/>
                          <w:szCs w:val="20"/>
                        </w:rPr>
                      </w:pPr>
                      <w:r>
                        <w:rPr>
                          <w:sz w:val="20"/>
                          <w:szCs w:val="20"/>
                        </w:rPr>
                        <w:t>. Inadequate policies</w:t>
                      </w:r>
                    </w:p>
                    <w:p w:rsidR="008F3681" w:rsidRDefault="008F3681">
                      <w:pPr>
                        <w:rPr>
                          <w:sz w:val="20"/>
                          <w:szCs w:val="20"/>
                        </w:rPr>
                      </w:pPr>
                      <w:r>
                        <w:rPr>
                          <w:sz w:val="20"/>
                          <w:szCs w:val="20"/>
                        </w:rPr>
                        <w:t xml:space="preserve">    . Lack of workshops</w:t>
                      </w:r>
                    </w:p>
                    <w:p w:rsidR="008F3681" w:rsidRDefault="008F3681">
                      <w:pPr>
                        <w:rPr>
                          <w:sz w:val="20"/>
                          <w:szCs w:val="20"/>
                        </w:rPr>
                      </w:pPr>
                      <w:r>
                        <w:rPr>
                          <w:sz w:val="20"/>
                          <w:szCs w:val="20"/>
                        </w:rPr>
                        <w:t xml:space="preserve">        . Limited training </w:t>
                      </w:r>
                    </w:p>
                    <w:p w:rsidR="008F3681" w:rsidRDefault="008F3681">
                      <w:pPr>
                        <w:rPr>
                          <w:sz w:val="20"/>
                          <w:szCs w:val="20"/>
                        </w:rPr>
                      </w:pPr>
                      <w:r>
                        <w:rPr>
                          <w:sz w:val="20"/>
                          <w:szCs w:val="20"/>
                        </w:rPr>
                        <w:t xml:space="preserve">              . Non-diverse workforce</w:t>
                      </w:r>
                    </w:p>
                  </w:txbxContent>
                </v:textbox>
                <w10:wrap type="square" anchorx="margin"/>
              </v:rect>
            </w:pict>
          </mc:Fallback>
        </mc:AlternateContent>
      </w:r>
      <w:r w:rsidR="00067D7C">
        <w:rPr>
          <w:rFonts w:cs="Calibri"/>
          <w:noProof/>
        </w:rPr>
        <mc:AlternateContent>
          <mc:Choice Requires="wps">
            <w:drawing>
              <wp:anchor distT="45720" distB="45720" distL="114300" distR="114300" simplePos="0" relativeHeight="251666944" behindDoc="0" locked="0" layoutInCell="1" allowOverlap="1">
                <wp:simplePos x="0" y="0"/>
                <wp:positionH relativeFrom="column">
                  <wp:posOffset>-152400</wp:posOffset>
                </wp:positionH>
                <wp:positionV relativeFrom="paragraph">
                  <wp:posOffset>3383280</wp:posOffset>
                </wp:positionV>
                <wp:extent cx="1219200" cy="28575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 cy="28575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12pt;margin-top:266.4pt;width:96pt;height:22.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" strokecolor="white">
                <v:fill opacity="0"/>
                <v:path arrowok="t"/>
                <v:textbox>
                  <w:txbxContent>
                    <w:p w:rsidR="008F3681" w:rsidRDefault="008F3681">
                      <w:pPr>
                        <w:rPr>
                          <w:b/>
                        </w:rPr>
                      </w:pPr>
                      <w:r>
                        <w:rPr>
                          <w:b/>
                        </w:rPr>
                        <w:t>Environment</w:t>
                      </w:r>
                    </w:p>
                  </w:txbxContent>
                </v:textbox>
                <w10:wrap type="square"/>
              </v:rect>
            </w:pict>
          </mc:Fallback>
        </mc:AlternateContent>
      </w:r>
      <w:r w:rsidR="00067D7C">
        <w:rPr>
          <w:rFonts w:cs="Calibri"/>
          <w:noProof/>
        </w:rPr>
        <mc:AlternateContent>
          <mc:Choice Requires="wps">
            <w:drawing>
              <wp:anchor distT="45720" distB="45720" distL="114300" distR="114300" simplePos="0" relativeHeight="251658752" behindDoc="0" locked="0" layoutInCell="1" allowOverlap="1">
                <wp:simplePos x="0" y="0"/>
                <wp:positionH relativeFrom="column">
                  <wp:posOffset>1238250</wp:posOffset>
                </wp:positionH>
                <wp:positionV relativeFrom="paragraph">
                  <wp:posOffset>3380105</wp:posOffset>
                </wp:positionV>
                <wp:extent cx="1219200" cy="28575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 cy="28575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Social status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margin-left:97.5pt;margin-top:266.15pt;width:96pt;height:2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" strokecolor="white">
                <v:fill opacity="0"/>
                <v:path arrowok="t"/>
                <v:textbox>
                  <w:txbxContent>
                    <w:p w:rsidR="008F3681" w:rsidRDefault="008F3681">
                      <w:pPr>
                        <w:rPr>
                          <w:b/>
                        </w:rPr>
                      </w:pPr>
                      <w:r>
                        <w:rPr>
                          <w:b/>
                        </w:rPr>
                        <w:t>Social status</w:t>
                      </w:r>
                    </w:p>
                  </w:txbxContent>
                </v:textbox>
                <w10:wrap type="square"/>
              </v:rect>
            </w:pict>
          </mc:Fallback>
        </mc:AlternateContent>
      </w:r>
      <w:r w:rsidR="00067D7C">
        <w:rPr>
          <w:rFonts w:cs="Calibri"/>
          <w:noProof/>
        </w:rPr>
        <mc:AlternateContent>
          <mc:Choice Requires="wps">
            <w:drawing>
              <wp:anchor distT="45720" distB="45720" distL="114300" distR="114300" simplePos="0" relativeHeight="251665920" behindDoc="0" locked="0" layoutInCell="1" allowOverlap="1">
                <wp:simplePos x="0" y="0"/>
                <wp:positionH relativeFrom="column">
                  <wp:posOffset>3257550</wp:posOffset>
                </wp:positionH>
                <wp:positionV relativeFrom="paragraph">
                  <wp:posOffset>3370580</wp:posOffset>
                </wp:positionV>
                <wp:extent cx="733425" cy="342900"/>
                <wp:effectExtent l="0" t="0" r="952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34290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People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9" style="position:absolute;margin-left:256.5pt;margin-top:265.4pt;width:57.75pt;height:27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" strokecolor="white">
                <v:fill opacity="0"/>
                <v:path arrowok="t"/>
                <v:textbox>
                  <w:txbxContent>
                    <w:p w:rsidR="008F3681" w:rsidRDefault="008F3681">
                      <w:pPr>
                        <w:rPr>
                          <w:b/>
                        </w:rPr>
                      </w:pPr>
                      <w:r>
                        <w:rPr>
                          <w:b/>
                        </w:rPr>
                        <w:t>People</w:t>
                      </w:r>
                    </w:p>
                  </w:txbxContent>
                </v:textbox>
                <w10:wrap type="square"/>
              </v:rect>
            </w:pict>
          </mc:Fallback>
        </mc:AlternateContent>
      </w:r>
      <w:r w:rsidR="00067D7C">
        <w:rPr>
          <w:rFonts w:cs="Calibri"/>
          <w:noProof/>
        </w:rPr>
        <mc:AlternateContent>
          <mc:Choice Requires="wps">
            <w:drawing>
              <wp:anchor distT="0" distB="0" distL="114300" distR="114300" simplePos="0" relativeHeight="251648512" behindDoc="0" locked="0" layoutInCell="1" allowOverlap="1">
                <wp:simplePos x="0" y="0"/>
                <wp:positionH relativeFrom="margin">
                  <wp:posOffset>4588510</wp:posOffset>
                </wp:positionH>
                <wp:positionV relativeFrom="paragraph">
                  <wp:posOffset>1791970</wp:posOffset>
                </wp:positionV>
                <wp:extent cx="1285875" cy="438150"/>
                <wp:effectExtent l="0" t="0" r="9525" b="0"/>
                <wp:wrapNone/>
                <wp:docPr id="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85875" cy="438150"/>
                        </a:xfrm>
                        <a:prstGeom prst="rect">
                          <a:avLst/>
                        </a:prstGeom>
                        <a:solidFill>
                          <a:srgbClr val="FFFFFF"/>
                        </a:solidFill>
                        <a:ln w="12700">
                          <a:solidFill>
                            <a:srgbClr val="31538F"/>
                          </a:solidFill>
                          <a:miter lim="800000"/>
                          <a:headEnd/>
                          <a:tailEnd/>
                        </a:ln>
                      </wps:spPr>
                      <wps:txbx>
                        <w:txbxContent>
                          <w:p w:rsidR="008F3681" w:rsidRDefault="008F3681">
                            <w:pPr>
                              <w:jc w:val="center"/>
                              <w:rPr>
                                <w:color w:val="000000"/>
                                <w:sz w:val="20"/>
                                <w:szCs w:val="20"/>
                              </w:rPr>
                            </w:pPr>
                            <w:r>
                              <w:rPr>
                                <w:color w:val="000000"/>
                                <w:sz w:val="20"/>
                                <w:szCs w:val="20"/>
                              </w:rPr>
                              <w:t>Racial discrimination at workplace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0" style="position:absolute;margin-left:361.3pt;margin-top:141.1pt;width:101.25pt;height:34.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" strokecolor="#31538f" strokeweight="1pt">
                <v:path arrowok="t"/>
                <v:textbox>
                  <w:txbxContent>
                    <w:p w:rsidR="008F3681" w:rsidRDefault="008F3681">
                      <w:pPr>
                        <w:jc w:val="center"/>
                        <w:rPr>
                          <w:color w:val="000000"/>
                          <w:sz w:val="20"/>
                          <w:szCs w:val="20"/>
                        </w:rPr>
                      </w:pPr>
                      <w:r>
                        <w:rPr>
                          <w:color w:val="000000"/>
                          <w:sz w:val="20"/>
                          <w:szCs w:val="20"/>
                        </w:rPr>
                        <w:t>Racial discrimination at workplace</w:t>
                      </w:r>
                    </w:p>
                  </w:txbxContent>
                </v:textbox>
                <w10:wrap anchorx="margin"/>
              </v:rect>
            </w:pict>
          </mc:Fallback>
        </mc:AlternateContent>
      </w:r>
      <w:r w:rsidR="00067D7C">
        <w:rPr>
          <w:rFonts w:cs="Calibri"/>
          <w:noProof/>
        </w:rPr>
        <mc:AlternateContent>
          <mc:Choice Requires="wps">
            <w:drawing>
              <wp:anchor distT="45720" distB="45720" distL="114300" distR="114300" simplePos="0" relativeHeight="251659776" behindDoc="0" locked="0" layoutInCell="1" allowOverlap="1">
                <wp:simplePos x="0" y="0"/>
                <wp:positionH relativeFrom="column">
                  <wp:posOffset>3743325</wp:posOffset>
                </wp:positionH>
                <wp:positionV relativeFrom="paragraph">
                  <wp:posOffset>777875</wp:posOffset>
                </wp:positionV>
                <wp:extent cx="2292350" cy="1076325"/>
                <wp:effectExtent l="0" t="0" r="0"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2350" cy="1076325"/>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rPr>
                                <w:sz w:val="20"/>
                                <w:szCs w:val="20"/>
                              </w:rPr>
                              <w:t>. Ethnic origin</w:t>
                            </w:r>
                          </w:p>
                          <w:p w:rsidR="008F3681" w:rsidRDefault="008F3681">
                            <w:pPr>
                              <w:rPr>
                                <w:sz w:val="20"/>
                                <w:szCs w:val="20"/>
                              </w:rPr>
                            </w:pPr>
                            <w:r>
                              <w:rPr>
                                <w:sz w:val="20"/>
                                <w:szCs w:val="20"/>
                              </w:rPr>
                              <w:t xml:space="preserve">    . Spoken native language</w:t>
                            </w:r>
                          </w:p>
                          <w:p w:rsidR="008F3681" w:rsidRDefault="008F3681">
                            <w:pPr>
                              <w:rPr>
                                <w:sz w:val="20"/>
                                <w:szCs w:val="20"/>
                              </w:rPr>
                            </w:pPr>
                            <w:r>
                              <w:rPr>
                                <w:sz w:val="20"/>
                                <w:szCs w:val="20"/>
                              </w:rPr>
                              <w:t xml:space="preserve">        . Nationality</w:t>
                            </w:r>
                          </w:p>
                          <w:p w:rsidR="008F3681" w:rsidRDefault="008F3681">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margin-left:294.75pt;margin-top:61.25pt;width:180.5pt;height:84.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" strokecolor="white">
                <v:fill opacity="0"/>
                <v:path arrowok="t"/>
                <v:textbox>
                  <w:txbxContent>
                    <w:p w:rsidR="008F3681" w:rsidRDefault="008F3681">
                      <w:pPr>
                        <w:rPr>
                          <w:sz w:val="20"/>
                          <w:szCs w:val="20"/>
                        </w:rPr>
                      </w:pPr>
                      <w:r>
                        <w:rPr>
                          <w:sz w:val="20"/>
                          <w:szCs w:val="20"/>
                        </w:rPr>
                        <w:t>. Ethnic origin</w:t>
                      </w:r>
                    </w:p>
                    <w:p w:rsidR="008F3681" w:rsidRDefault="008F3681">
                      <w:pPr>
                        <w:rPr>
                          <w:sz w:val="20"/>
                          <w:szCs w:val="20"/>
                        </w:rPr>
                      </w:pPr>
                      <w:r>
                        <w:rPr>
                          <w:sz w:val="20"/>
                          <w:szCs w:val="20"/>
                        </w:rPr>
                        <w:t xml:space="preserve">    . Spoken native language</w:t>
                      </w:r>
                    </w:p>
                    <w:p w:rsidR="008F3681" w:rsidRDefault="008F3681">
                      <w:pPr>
                        <w:rPr>
                          <w:sz w:val="20"/>
                          <w:szCs w:val="20"/>
                        </w:rPr>
                      </w:pPr>
                      <w:r>
                        <w:rPr>
                          <w:sz w:val="20"/>
                          <w:szCs w:val="20"/>
                        </w:rPr>
                        <w:t xml:space="preserve">        . Nationality</w:t>
                      </w:r>
                    </w:p>
                    <w:p w:rsidR="008F3681" w:rsidRDefault="008F3681">
                      <w:r>
                        <w:t xml:space="preserve">        </w:t>
                      </w:r>
                    </w:p>
                  </w:txbxContent>
                </v:textbox>
                <w10:wrap type="square"/>
              </v:rect>
            </w:pict>
          </mc:Fallback>
        </mc:AlternateContent>
      </w:r>
      <w:r w:rsidR="00067D7C">
        <w:rPr>
          <w:rFonts w:cs="Calibri"/>
          <w:noProof/>
        </w:rPr>
        <mc:AlternateContent>
          <mc:Choice Requires="wps">
            <w:drawing>
              <wp:anchor distT="0" distB="0" distL="114300" distR="114300" simplePos="0" relativeHeight="251649536" behindDoc="0" locked="0" layoutInCell="1" allowOverlap="1">
                <wp:simplePos x="0" y="0"/>
                <wp:positionH relativeFrom="margin">
                  <wp:posOffset>190500</wp:posOffset>
                </wp:positionH>
                <wp:positionV relativeFrom="paragraph">
                  <wp:posOffset>2030095</wp:posOffset>
                </wp:positionV>
                <wp:extent cx="4391025" cy="45720"/>
                <wp:effectExtent l="0" t="76200" r="0" b="30480"/>
                <wp:wrapNone/>
                <wp:docPr id="2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391025" cy="45720"/>
                        </a:xfrm>
                        <a:prstGeom prst="straightConnector1">
                          <a:avLst/>
                        </a:prstGeom>
                        <a:noFill/>
                        <a:ln w="6350">
                          <a:solidFill>
                            <a:srgbClr val="4472C4"/>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59A6CC" id="_x0000_t32" coordsize="21600,21600" o:spt="32" o:oned="t" path="m,l21600,21600e" filled="f">
                <v:path arrowok="t" fillok="f" o:connecttype="none"/>
                <o:lock v:ext="edit" shapetype="t"/>
              </v:shapetype>
              <v:shape id="Straight Arrow Connector 5" o:spid="_x0000_s1026" type="#_x0000_t32" style="position:absolute;margin-left:15pt;margin-top:159.85pt;width:345.75pt;height:3.6pt;flip:y;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" strokecolor="#4472c4" strokeweight=".5pt">
                <v:stroke endarrow="block"/>
                <o:lock v:ext="edit" shapetype="f"/>
                <w10:wrap anchorx="margin"/>
              </v:shape>
            </w:pict>
          </mc:Fallback>
        </mc:AlternateContent>
      </w:r>
      <w:r w:rsidR="00067D7C">
        <w:rPr>
          <w:rFonts w:cs="Calibri"/>
          <w:noProof/>
        </w:rPr>
        <mc:AlternateContent>
          <mc:Choice Requires="wps">
            <w:drawing>
              <wp:anchor distT="45720" distB="45720" distL="114300" distR="114300" simplePos="0" relativeHeight="251662848" behindDoc="0" locked="0" layoutInCell="1" allowOverlap="1">
                <wp:simplePos x="0" y="0"/>
                <wp:positionH relativeFrom="margin">
                  <wp:posOffset>1800225</wp:posOffset>
                </wp:positionH>
                <wp:positionV relativeFrom="paragraph">
                  <wp:posOffset>2297430</wp:posOffset>
                </wp:positionV>
                <wp:extent cx="2495550" cy="108585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0" cy="1085850"/>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rPr>
                                <w:sz w:val="20"/>
                                <w:szCs w:val="20"/>
                              </w:rPr>
                              <w:t xml:space="preserve">            . Immigration/citizenship status</w:t>
                            </w:r>
                          </w:p>
                          <w:p w:rsidR="008F3681" w:rsidRDefault="008F3681">
                            <w:pPr>
                              <w:rPr>
                                <w:sz w:val="20"/>
                                <w:szCs w:val="20"/>
                              </w:rPr>
                            </w:pPr>
                            <w:r>
                              <w:rPr>
                                <w:sz w:val="20"/>
                                <w:szCs w:val="20"/>
                              </w:rPr>
                              <w:t xml:space="preserve">        . Salary and overall wealth</w:t>
                            </w:r>
                          </w:p>
                          <w:p w:rsidR="008F3681" w:rsidRDefault="008F3681">
                            <w:pPr>
                              <w:rPr>
                                <w:sz w:val="20"/>
                                <w:szCs w:val="20"/>
                              </w:rPr>
                            </w:pPr>
                            <w:r>
                              <w:rPr>
                                <w:sz w:val="20"/>
                                <w:szCs w:val="20"/>
                              </w:rPr>
                              <w:t xml:space="preserve">   . Area of residence</w:t>
                            </w:r>
                          </w:p>
                          <w:p w:rsidR="008F3681" w:rsidRDefault="008F3681">
                            <w:r>
                              <w:t xml:space="preserve">        </w:t>
                            </w:r>
                          </w:p>
                          <w:p w:rsidR="008F3681" w:rsidRDefault="008F3681">
                            <w:r>
                              <w:t xml:space="preserve">   </w:t>
                            </w:r>
                          </w:p>
                          <w:p w:rsidR="008F3681" w:rsidRDefault="008F36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2" style="position:absolute;margin-left:141.75pt;margin-top:180.9pt;width:196.5pt;height:85.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" strokecolor="white">
                <v:fill opacity="0"/>
                <v:path arrowok="t"/>
                <v:textbox>
                  <w:txbxContent>
                    <w:p w:rsidR="008F3681" w:rsidRDefault="008F3681">
                      <w:pPr>
                        <w:rPr>
                          <w:sz w:val="20"/>
                          <w:szCs w:val="20"/>
                        </w:rPr>
                      </w:pPr>
                      <w:r>
                        <w:rPr>
                          <w:sz w:val="20"/>
                          <w:szCs w:val="20"/>
                        </w:rPr>
                        <w:t xml:space="preserve">            . Immigration/citizenship status</w:t>
                      </w:r>
                    </w:p>
                    <w:p w:rsidR="008F3681" w:rsidRDefault="008F3681">
                      <w:pPr>
                        <w:rPr>
                          <w:sz w:val="20"/>
                          <w:szCs w:val="20"/>
                        </w:rPr>
                      </w:pPr>
                      <w:r>
                        <w:rPr>
                          <w:sz w:val="20"/>
                          <w:szCs w:val="20"/>
                        </w:rPr>
                        <w:t xml:space="preserve">        . Salary and overall wealth</w:t>
                      </w:r>
                    </w:p>
                    <w:p w:rsidR="008F3681" w:rsidRDefault="008F3681">
                      <w:pPr>
                        <w:rPr>
                          <w:sz w:val="20"/>
                          <w:szCs w:val="20"/>
                        </w:rPr>
                      </w:pPr>
                      <w:r>
                        <w:rPr>
                          <w:sz w:val="20"/>
                          <w:szCs w:val="20"/>
                        </w:rPr>
                        <w:t xml:space="preserve">   . Area of residence</w:t>
                      </w:r>
                    </w:p>
                    <w:p w:rsidR="008F3681" w:rsidRDefault="008F3681">
                      <w:r>
                        <w:t xml:space="preserve">        </w:t>
                      </w:r>
                    </w:p>
                    <w:p w:rsidR="008F3681" w:rsidRDefault="008F3681">
                      <w:r>
                        <w:t xml:space="preserve">   </w:t>
                      </w:r>
                    </w:p>
                    <w:p w:rsidR="008F3681" w:rsidRDefault="008F3681"/>
                  </w:txbxContent>
                </v:textbox>
                <w10:wrap type="square" anchorx="margin"/>
              </v:rect>
            </w:pict>
          </mc:Fallback>
        </mc:AlternateContent>
      </w:r>
      <w:r w:rsidR="00067D7C">
        <w:rPr>
          <w:rFonts w:cs="Calibri"/>
          <w:noProof/>
        </w:rPr>
        <mc:AlternateContent>
          <mc:Choice Requires="wps">
            <w:drawing>
              <wp:anchor distT="45720" distB="45720" distL="114300" distR="114300" simplePos="0" relativeHeight="251661824" behindDoc="0" locked="0" layoutInCell="1" allowOverlap="1">
                <wp:simplePos x="0" y="0"/>
                <wp:positionH relativeFrom="margin">
                  <wp:posOffset>3683635</wp:posOffset>
                </wp:positionH>
                <wp:positionV relativeFrom="paragraph">
                  <wp:posOffset>2278380</wp:posOffset>
                </wp:positionV>
                <wp:extent cx="2295525" cy="1462405"/>
                <wp:effectExtent l="0" t="0" r="9525" b="508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5525" cy="1462405"/>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t xml:space="preserve">       </w:t>
                            </w:r>
                            <w:r>
                              <w:rPr>
                                <w:sz w:val="20"/>
                                <w:szCs w:val="20"/>
                              </w:rPr>
                              <w:t xml:space="preserve">      . Religious belief</w:t>
                            </w:r>
                          </w:p>
                          <w:p w:rsidR="008F3681" w:rsidRDefault="008F3681">
                            <w:pPr>
                              <w:rPr>
                                <w:sz w:val="20"/>
                                <w:szCs w:val="20"/>
                              </w:rPr>
                            </w:pPr>
                            <w:r>
                              <w:rPr>
                                <w:sz w:val="20"/>
                                <w:szCs w:val="20"/>
                              </w:rPr>
                              <w:t xml:space="preserve">        . Ethical and moral obligations</w:t>
                            </w:r>
                          </w:p>
                          <w:p w:rsidR="008F3681" w:rsidRDefault="008F3681">
                            <w:pPr>
                              <w:rPr>
                                <w:sz w:val="20"/>
                                <w:szCs w:val="20"/>
                              </w:rPr>
                            </w:pPr>
                            <w:r>
                              <w:rPr>
                                <w:sz w:val="20"/>
                                <w:szCs w:val="20"/>
                              </w:rPr>
                              <w:t xml:space="preserve">    . Personality traits</w:t>
                            </w:r>
                          </w:p>
                          <w:p w:rsidR="008F3681" w:rsidRDefault="008F3681">
                            <w:pPr>
                              <w:rPr>
                                <w:sz w:val="20"/>
                                <w:szCs w:val="20"/>
                              </w:rPr>
                            </w:pPr>
                            <w:r>
                              <w:rPr>
                                <w:sz w:val="20"/>
                                <w:szCs w:val="20"/>
                              </w:rPr>
                              <w:t>. Life experiences</w:t>
                            </w:r>
                          </w:p>
                          <w:p w:rsidR="008F3681" w:rsidRDefault="008F3681"/>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_x0000_s1033" style="position:absolute;margin-left:290.05pt;margin-top:179.4pt;width:180.75pt;height:115.15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" strokecolor="white">
                <v:fill opacity="0"/>
                <v:path arrowok="t"/>
                <v:textbox style="mso-fit-shape-to-text:t">
                  <w:txbxContent>
                    <w:p w:rsidR="008F3681" w:rsidRDefault="008F3681">
                      <w:pPr>
                        <w:rPr>
                          <w:sz w:val="20"/>
                          <w:szCs w:val="20"/>
                        </w:rPr>
                      </w:pPr>
                      <w:r>
                        <w:t xml:space="preserve">       </w:t>
                      </w:r>
                      <w:r>
                        <w:rPr>
                          <w:sz w:val="20"/>
                          <w:szCs w:val="20"/>
                        </w:rPr>
                        <w:t xml:space="preserve">      . Religious belief</w:t>
                      </w:r>
                    </w:p>
                    <w:p w:rsidR="008F3681" w:rsidRDefault="008F3681">
                      <w:pPr>
                        <w:rPr>
                          <w:sz w:val="20"/>
                          <w:szCs w:val="20"/>
                        </w:rPr>
                      </w:pPr>
                      <w:r>
                        <w:rPr>
                          <w:sz w:val="20"/>
                          <w:szCs w:val="20"/>
                        </w:rPr>
                        <w:t xml:space="preserve">        . Ethical and moral obligations</w:t>
                      </w:r>
                    </w:p>
                    <w:p w:rsidR="008F3681" w:rsidRDefault="008F3681">
                      <w:pPr>
                        <w:rPr>
                          <w:sz w:val="20"/>
                          <w:szCs w:val="20"/>
                        </w:rPr>
                      </w:pPr>
                      <w:r>
                        <w:rPr>
                          <w:sz w:val="20"/>
                          <w:szCs w:val="20"/>
                        </w:rPr>
                        <w:t xml:space="preserve">    . Personality traits</w:t>
                      </w:r>
                    </w:p>
                    <w:p w:rsidR="008F3681" w:rsidRDefault="008F3681">
                      <w:pPr>
                        <w:rPr>
                          <w:sz w:val="20"/>
                          <w:szCs w:val="20"/>
                        </w:rPr>
                      </w:pPr>
                      <w:r>
                        <w:rPr>
                          <w:sz w:val="20"/>
                          <w:szCs w:val="20"/>
                        </w:rPr>
                        <w:t>. Life experiences</w:t>
                      </w:r>
                    </w:p>
                    <w:p w:rsidR="008F3681" w:rsidRDefault="008F3681"/>
                  </w:txbxContent>
                </v:textbox>
                <w10:wrap type="square" anchorx="margin"/>
              </v:rect>
            </w:pict>
          </mc:Fallback>
        </mc:AlternateContent>
      </w:r>
      <w:r w:rsidR="00067D7C">
        <w:rPr>
          <w:rFonts w:cs="Calibri"/>
          <w:noProof/>
        </w:rPr>
        <mc:AlternateContent>
          <mc:Choice Requires="wps">
            <w:drawing>
              <wp:anchor distT="45720" distB="45720" distL="114300" distR="114300" simplePos="0" relativeHeight="251667968" behindDoc="0" locked="0" layoutInCell="1" allowOverlap="1">
                <wp:simplePos x="0" y="0"/>
                <wp:positionH relativeFrom="margin">
                  <wp:posOffset>228600</wp:posOffset>
                </wp:positionH>
                <wp:positionV relativeFrom="paragraph">
                  <wp:posOffset>2278380</wp:posOffset>
                </wp:positionV>
                <wp:extent cx="2218690" cy="100965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8690" cy="1009650"/>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rPr>
                                <w:sz w:val="20"/>
                                <w:szCs w:val="20"/>
                              </w:rPr>
                              <w:t xml:space="preserve">             . Increase in crime</w:t>
                            </w:r>
                          </w:p>
                          <w:p w:rsidR="008F3681" w:rsidRDefault="008F3681">
                            <w:pPr>
                              <w:rPr>
                                <w:sz w:val="20"/>
                                <w:szCs w:val="20"/>
                              </w:rPr>
                            </w:pPr>
                            <w:r>
                              <w:rPr>
                                <w:sz w:val="20"/>
                                <w:szCs w:val="20"/>
                              </w:rPr>
                              <w:t xml:space="preserve">        . Media coverage</w:t>
                            </w:r>
                          </w:p>
                          <w:p w:rsidR="008F3681" w:rsidRDefault="008F3681">
                            <w:pPr>
                              <w:rPr>
                                <w:sz w:val="20"/>
                                <w:szCs w:val="20"/>
                              </w:rPr>
                            </w:pPr>
                            <w:r>
                              <w:rPr>
                                <w:sz w:val="20"/>
                                <w:szCs w:val="20"/>
                              </w:rPr>
                              <w:t xml:space="preserve">    . Change in law</w:t>
                            </w:r>
                          </w:p>
                          <w:p w:rsidR="008F3681" w:rsidRDefault="008F3681"/>
                          <w:p w:rsidR="008F3681" w:rsidRDefault="008F36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4" style="position:absolute;margin-left:18pt;margin-top:179.4pt;width:174.7pt;height:79.5pt;z-index:251667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" strokecolor="white">
                <v:fill opacity="0"/>
                <v:path arrowok="t"/>
                <v:textbox>
                  <w:txbxContent>
                    <w:p w:rsidR="008F3681" w:rsidRDefault="008F3681">
                      <w:pPr>
                        <w:rPr>
                          <w:sz w:val="20"/>
                          <w:szCs w:val="20"/>
                        </w:rPr>
                      </w:pPr>
                      <w:r>
                        <w:rPr>
                          <w:sz w:val="20"/>
                          <w:szCs w:val="20"/>
                        </w:rPr>
                        <w:t xml:space="preserve">             . Increase in crime</w:t>
                      </w:r>
                    </w:p>
                    <w:p w:rsidR="008F3681" w:rsidRDefault="008F3681">
                      <w:pPr>
                        <w:rPr>
                          <w:sz w:val="20"/>
                          <w:szCs w:val="20"/>
                        </w:rPr>
                      </w:pPr>
                      <w:r>
                        <w:rPr>
                          <w:sz w:val="20"/>
                          <w:szCs w:val="20"/>
                        </w:rPr>
                        <w:t xml:space="preserve">        . Media coverage</w:t>
                      </w:r>
                    </w:p>
                    <w:p w:rsidR="008F3681" w:rsidRDefault="008F3681">
                      <w:pPr>
                        <w:rPr>
                          <w:sz w:val="20"/>
                          <w:szCs w:val="20"/>
                        </w:rPr>
                      </w:pPr>
                      <w:r>
                        <w:rPr>
                          <w:sz w:val="20"/>
                          <w:szCs w:val="20"/>
                        </w:rPr>
                        <w:t xml:space="preserve">    . Change in law</w:t>
                      </w:r>
                    </w:p>
                    <w:p w:rsidR="008F3681" w:rsidRDefault="008F3681"/>
                    <w:p w:rsidR="008F3681" w:rsidRDefault="008F3681"/>
                  </w:txbxContent>
                </v:textbox>
                <w10:wrap type="square" anchorx="margin"/>
              </v:rect>
            </w:pict>
          </mc:Fallback>
        </mc:AlternateContent>
      </w:r>
      <w:r w:rsidR="00067D7C">
        <w:rPr>
          <w:rFonts w:cs="Calibri"/>
          <w:noProof/>
        </w:rPr>
        <mc:AlternateContent>
          <mc:Choice Requires="wps">
            <w:drawing>
              <wp:anchor distT="0" distB="0" distL="114300" distR="114300" simplePos="0" relativeHeight="251652608" behindDoc="0" locked="0" layoutInCell="1" allowOverlap="1">
                <wp:simplePos x="0" y="0"/>
                <wp:positionH relativeFrom="margin">
                  <wp:posOffset>85725</wp:posOffset>
                </wp:positionH>
                <wp:positionV relativeFrom="paragraph">
                  <wp:posOffset>2077720</wp:posOffset>
                </wp:positionV>
                <wp:extent cx="800100" cy="1352550"/>
                <wp:effectExtent l="0" t="0" r="0" b="0"/>
                <wp:wrapNone/>
                <wp:docPr id="1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00100" cy="1352550"/>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11B65" id="Straight Connector 8" o:spid="_x0000_s1026" style="position:absolute;flip:x;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75pt,163.6pt" to="69.75pt,270.1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" strokecolor="#4472c4" strokeweight=".5pt">
                <o:lock v:ext="edit" shapetype="f"/>
                <w10:wrap anchorx="margin"/>
              </v:line>
            </w:pict>
          </mc:Fallback>
        </mc:AlternateContent>
      </w:r>
      <w:r w:rsidR="00067D7C">
        <w:rPr>
          <w:rFonts w:cs="Calibri"/>
          <w:noProof/>
        </w:rPr>
        <mc:AlternateContent>
          <mc:Choice Requires="wps">
            <w:drawing>
              <wp:anchor distT="0" distB="0" distL="114300" distR="114300" simplePos="0" relativeHeight="251650560" behindDoc="0" locked="0" layoutInCell="1" allowOverlap="1">
                <wp:simplePos x="0" y="0"/>
                <wp:positionH relativeFrom="column">
                  <wp:posOffset>3533775</wp:posOffset>
                </wp:positionH>
                <wp:positionV relativeFrom="paragraph">
                  <wp:posOffset>2044700</wp:posOffset>
                </wp:positionV>
                <wp:extent cx="828675" cy="1390650"/>
                <wp:effectExtent l="0" t="0" r="9525" b="0"/>
                <wp:wrapNone/>
                <wp:docPr id="15"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28675" cy="1390650"/>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70831" id="Straight Connector 6" o:spid="_x0000_s1026" style="position:absolute;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25pt,161pt" to="343.5pt,270.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" strokecolor="#4472c4" strokeweight=".5pt">
                <o:lock v:ext="edit" shapetype="f"/>
              </v:line>
            </w:pict>
          </mc:Fallback>
        </mc:AlternateContent>
      </w:r>
      <w:r w:rsidR="00067D7C">
        <w:rPr>
          <w:rFonts w:cs="Calibri"/>
          <w:noProof/>
        </w:rPr>
        <mc:AlternateContent>
          <mc:Choice Requires="wps">
            <w:drawing>
              <wp:anchor distT="0" distB="0" distL="114300" distR="114300" simplePos="0" relativeHeight="251651584" behindDoc="0" locked="0" layoutInCell="1" allowOverlap="1">
                <wp:simplePos x="0" y="0"/>
                <wp:positionH relativeFrom="column">
                  <wp:posOffset>1695450</wp:posOffset>
                </wp:positionH>
                <wp:positionV relativeFrom="paragraph">
                  <wp:posOffset>2032635</wp:posOffset>
                </wp:positionV>
                <wp:extent cx="800100" cy="1352550"/>
                <wp:effectExtent l="0" t="0" r="0" b="0"/>
                <wp:wrapNone/>
                <wp:docPr id="14"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00100" cy="1352550"/>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C5D0F" id="Straight Connector 7" o:spid="_x0000_s1026" style="position:absolute;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5pt,160.05pt" to="196.5pt,266.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" strokecolor="#4472c4" strokeweight=".5pt">
                <o:lock v:ext="edit" shapetype="f"/>
              </v:line>
            </w:pict>
          </mc:Fallback>
        </mc:AlternateContent>
      </w:r>
      <w:r w:rsidR="00067D7C">
        <w:rPr>
          <w:rFonts w:cs="Calibri"/>
          <w:noProof/>
        </w:rPr>
        <mc:AlternateContent>
          <mc:Choice Requires="wps">
            <w:drawing>
              <wp:anchor distT="45720" distB="45720" distL="114300" distR="114300" simplePos="0" relativeHeight="251660800" behindDoc="0" locked="0" layoutInCell="1" allowOverlap="1">
                <wp:simplePos x="0" y="0"/>
                <wp:positionH relativeFrom="column">
                  <wp:posOffset>1914525</wp:posOffset>
                </wp:positionH>
                <wp:positionV relativeFrom="paragraph">
                  <wp:posOffset>835025</wp:posOffset>
                </wp:positionV>
                <wp:extent cx="1619250" cy="907415"/>
                <wp:effectExtent l="0" t="0" r="0" b="76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0" cy="907415"/>
                        </a:xfrm>
                        <a:prstGeom prst="rect">
                          <a:avLst/>
                        </a:prstGeom>
                        <a:solidFill>
                          <a:srgbClr val="FFFFFF">
                            <a:alpha val="0"/>
                          </a:srgbClr>
                        </a:solidFill>
                        <a:ln w="9525">
                          <a:solidFill>
                            <a:srgbClr val="FFFFFF"/>
                          </a:solidFill>
                          <a:miter lim="800000"/>
                          <a:headEnd/>
                          <a:tailEnd/>
                        </a:ln>
                      </wps:spPr>
                      <wps:txbx>
                        <w:txbxContent>
                          <w:p w:rsidR="008F3681" w:rsidRDefault="008F3681">
                            <w:pPr>
                              <w:rPr>
                                <w:sz w:val="20"/>
                                <w:szCs w:val="20"/>
                              </w:rPr>
                            </w:pPr>
                            <w:r>
                              <w:rPr>
                                <w:sz w:val="20"/>
                                <w:szCs w:val="20"/>
                              </w:rPr>
                              <w:t>. Colour of skin</w:t>
                            </w:r>
                          </w:p>
                          <w:p w:rsidR="008F3681" w:rsidRDefault="008F3681">
                            <w:pPr>
                              <w:rPr>
                                <w:sz w:val="20"/>
                                <w:szCs w:val="20"/>
                              </w:rPr>
                            </w:pPr>
                            <w:r>
                              <w:rPr>
                                <w:sz w:val="20"/>
                                <w:szCs w:val="20"/>
                              </w:rPr>
                              <w:t xml:space="preserve">    . Religious garments </w:t>
                            </w:r>
                          </w:p>
                          <w:p w:rsidR="008F3681" w:rsidRDefault="008F3681">
                            <w:pPr>
                              <w:rPr>
                                <w:sz w:val="20"/>
                                <w:szCs w:val="20"/>
                              </w:rPr>
                            </w:pPr>
                            <w:r>
                              <w:rPr>
                                <w:sz w:val="20"/>
                                <w:szCs w:val="20"/>
                              </w:rPr>
                              <w:t xml:space="preserve">        . Clothing</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_x0000_s1035" style="position:absolute;margin-left:150.75pt;margin-top:65.75pt;width:127.5pt;height:71.4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" strokecolor="white">
                <v:fill opacity="0"/>
                <v:path arrowok="t"/>
                <v:textbox style="mso-fit-shape-to-text:t">
                  <w:txbxContent>
                    <w:p w:rsidR="008F3681" w:rsidRDefault="008F3681">
                      <w:pPr>
                        <w:rPr>
                          <w:sz w:val="20"/>
                          <w:szCs w:val="20"/>
                        </w:rPr>
                      </w:pPr>
                      <w:r>
                        <w:rPr>
                          <w:sz w:val="20"/>
                          <w:szCs w:val="20"/>
                        </w:rPr>
                        <w:t>. Colour of skin</w:t>
                      </w:r>
                    </w:p>
                    <w:p w:rsidR="008F3681" w:rsidRDefault="008F3681">
                      <w:pPr>
                        <w:rPr>
                          <w:sz w:val="20"/>
                          <w:szCs w:val="20"/>
                        </w:rPr>
                      </w:pPr>
                      <w:r>
                        <w:rPr>
                          <w:sz w:val="20"/>
                          <w:szCs w:val="20"/>
                        </w:rPr>
                        <w:t xml:space="preserve">    . Religious garments </w:t>
                      </w:r>
                    </w:p>
                    <w:p w:rsidR="008F3681" w:rsidRDefault="008F3681">
                      <w:pPr>
                        <w:rPr>
                          <w:sz w:val="20"/>
                          <w:szCs w:val="20"/>
                        </w:rPr>
                      </w:pPr>
                      <w:r>
                        <w:rPr>
                          <w:sz w:val="20"/>
                          <w:szCs w:val="20"/>
                        </w:rPr>
                        <w:t xml:space="preserve">        . Clothing</w:t>
                      </w:r>
                    </w:p>
                  </w:txbxContent>
                </v:textbox>
                <w10:wrap type="square"/>
              </v:rect>
            </w:pict>
          </mc:Fallback>
        </mc:AlternateContent>
      </w:r>
      <w:r w:rsidR="00067D7C">
        <w:rPr>
          <w:rFonts w:cs="Calibri"/>
          <w:noProof/>
        </w:rPr>
        <mc:AlternateContent>
          <mc:Choice Requires="wps">
            <w:drawing>
              <wp:anchor distT="0" distB="0" distL="114300" distR="114300" simplePos="0" relativeHeight="251653632" behindDoc="0" locked="0" layoutInCell="1" allowOverlap="1">
                <wp:simplePos x="0" y="0"/>
                <wp:positionH relativeFrom="column">
                  <wp:posOffset>3667125</wp:posOffset>
                </wp:positionH>
                <wp:positionV relativeFrom="paragraph">
                  <wp:posOffset>796925</wp:posOffset>
                </wp:positionV>
                <wp:extent cx="685800" cy="1228725"/>
                <wp:effectExtent l="0" t="0" r="0" b="9525"/>
                <wp:wrapNone/>
                <wp:docPr id="12"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85800" cy="1228725"/>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6238B" id="Straight Connector 9" o:spid="_x0000_s1026" style="position:absolute;flip:x 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75pt,62.75pt" to="342.75pt,159.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" strokecolor="#4472c4" strokeweight=".5pt">
                <o:lock v:ext="edit" shapetype="f"/>
              </v:line>
            </w:pict>
          </mc:Fallback>
        </mc:AlternateContent>
      </w:r>
      <w:r w:rsidR="00067D7C">
        <w:rPr>
          <w:rFonts w:cs="Calibri"/>
          <w:noProof/>
        </w:rPr>
        <mc:AlternateContent>
          <mc:Choice Requires="wps">
            <w:drawing>
              <wp:anchor distT="0" distB="0" distL="114300" distR="114300" simplePos="0" relativeHeight="251655680" behindDoc="0" locked="0" layoutInCell="1" allowOverlap="1">
                <wp:simplePos x="0" y="0"/>
                <wp:positionH relativeFrom="column">
                  <wp:posOffset>1800225</wp:posOffset>
                </wp:positionH>
                <wp:positionV relativeFrom="paragraph">
                  <wp:posOffset>822960</wp:posOffset>
                </wp:positionV>
                <wp:extent cx="685800" cy="1228725"/>
                <wp:effectExtent l="0" t="0" r="0" b="952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85800" cy="1228725"/>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558C97" id="Straight Connector 11" o:spid="_x0000_s1026" style="position:absolute;flip:x 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64.8pt" to="195.75pt,161.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" strokecolor="#4472c4" strokeweight=".5pt">
                <o:lock v:ext="edit" shapetype="f"/>
              </v:line>
            </w:pict>
          </mc:Fallback>
        </mc:AlternateContent>
      </w:r>
      <w:r w:rsidR="00067D7C">
        <w:rPr>
          <w:rFonts w:cs="Calibri"/>
          <w:noProof/>
        </w:rPr>
        <mc:AlternateContent>
          <mc:Choice Requires="wps">
            <w:drawing>
              <wp:anchor distT="0" distB="0" distL="114300" distR="114300" simplePos="0" relativeHeight="251654656" behindDoc="0" locked="0" layoutInCell="1" allowOverlap="1">
                <wp:simplePos x="0" y="0"/>
                <wp:positionH relativeFrom="margin">
                  <wp:posOffset>190500</wp:posOffset>
                </wp:positionH>
                <wp:positionV relativeFrom="paragraph">
                  <wp:posOffset>839470</wp:posOffset>
                </wp:positionV>
                <wp:extent cx="685800" cy="1228725"/>
                <wp:effectExtent l="0" t="0" r="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85800" cy="1228725"/>
                        </a:xfrm>
                        <a:prstGeom prst="line">
                          <a:avLst/>
                        </a:prstGeom>
                        <a:noFill/>
                        <a:ln w="6350">
                          <a:solidFill>
                            <a:srgbClr val="4472C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586CC" id="Straight Connector 10" o:spid="_x0000_s1026" style="position:absolute;flip:x y;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pt,66.1pt" to="69pt,162.8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" strokecolor="#4472c4" strokeweight=".5pt">
                <o:lock v:ext="edit" shapetype="f"/>
                <w10:wrap anchorx="margin"/>
              </v:line>
            </w:pict>
          </mc:Fallback>
        </mc:AlternateContent>
      </w:r>
      <w:r w:rsidR="00067D7C">
        <w:rPr>
          <w:rFonts w:cs="Calibri"/>
          <w:noProof/>
        </w:rPr>
        <mc:AlternateContent>
          <mc:Choice Requires="wps">
            <w:drawing>
              <wp:anchor distT="45720" distB="45720" distL="114300" distR="114300" simplePos="0" relativeHeight="251656704" behindDoc="0" locked="0" layoutInCell="1" allowOverlap="1">
                <wp:simplePos x="0" y="0"/>
                <wp:positionH relativeFrom="column">
                  <wp:posOffset>3209925</wp:posOffset>
                </wp:positionH>
                <wp:positionV relativeFrom="paragraph">
                  <wp:posOffset>549275</wp:posOffset>
                </wp:positionV>
                <wp:extent cx="1219200" cy="28575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 cy="28575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Culture/ Ethnicity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6" style="position:absolute;margin-left:252.75pt;margin-top:43.25pt;width:96pt;height:22.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" strokecolor="white">
                <v:fill opacity="0"/>
                <v:path arrowok="t"/>
                <v:textbox>
                  <w:txbxContent>
                    <w:p w:rsidR="008F3681" w:rsidRDefault="008F3681">
                      <w:pPr>
                        <w:rPr>
                          <w:b/>
                        </w:rPr>
                      </w:pPr>
                      <w:r>
                        <w:rPr>
                          <w:b/>
                        </w:rPr>
                        <w:t>Culture/ Ethnicity</w:t>
                      </w:r>
                    </w:p>
                  </w:txbxContent>
                </v:textbox>
                <w10:wrap type="square"/>
              </v:rect>
            </w:pict>
          </mc:Fallback>
        </mc:AlternateContent>
      </w:r>
      <w:r w:rsidR="00067D7C">
        <w:rPr>
          <w:rFonts w:cs="Calibri"/>
          <w:noProof/>
        </w:rPr>
        <mc:AlternateContent>
          <mc:Choice Requires="wps">
            <w:drawing>
              <wp:anchor distT="45720" distB="45720" distL="114300" distR="114300" simplePos="0" relativeHeight="251663872" behindDoc="0" locked="0" layoutInCell="1" allowOverlap="1">
                <wp:simplePos x="0" y="0"/>
                <wp:positionH relativeFrom="column">
                  <wp:posOffset>-142875</wp:posOffset>
                </wp:positionH>
                <wp:positionV relativeFrom="paragraph">
                  <wp:posOffset>554355</wp:posOffset>
                </wp:positionV>
                <wp:extent cx="1419225" cy="2857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9225" cy="28575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Organisation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7" style="position:absolute;margin-left:-11.25pt;margin-top:43.65pt;width:111.75pt;height:22.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" strokecolor="white">
                <v:fill opacity="0"/>
                <v:path arrowok="t"/>
                <v:textbox>
                  <w:txbxContent>
                    <w:p w:rsidR="008F3681" w:rsidRDefault="008F3681">
                      <w:pPr>
                        <w:rPr>
                          <w:b/>
                        </w:rPr>
                      </w:pPr>
                      <w:r>
                        <w:rPr>
                          <w:b/>
                        </w:rPr>
                        <w:t>Organisation</w:t>
                      </w:r>
                    </w:p>
                  </w:txbxContent>
                </v:textbox>
                <w10:wrap type="square"/>
              </v:rect>
            </w:pict>
          </mc:Fallback>
        </mc:AlternateContent>
      </w:r>
      <w:r w:rsidR="00067D7C">
        <w:rPr>
          <w:rFonts w:cs="Calibri"/>
          <w:noProof/>
        </w:rPr>
        <mc:AlternateContent>
          <mc:Choice Requires="wps">
            <w:drawing>
              <wp:anchor distT="45720" distB="45720" distL="114300" distR="114300" simplePos="0" relativeHeight="251657728" behindDoc="0" locked="0" layoutInCell="1" allowOverlap="1">
                <wp:simplePos x="0" y="0"/>
                <wp:positionH relativeFrom="column">
                  <wp:posOffset>1400175</wp:posOffset>
                </wp:positionH>
                <wp:positionV relativeFrom="paragraph">
                  <wp:posOffset>549275</wp:posOffset>
                </wp:positionV>
                <wp:extent cx="1419225" cy="285750"/>
                <wp:effectExtent l="0" t="0" r="952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9225" cy="285750"/>
                        </a:xfrm>
                        <a:prstGeom prst="rect">
                          <a:avLst/>
                        </a:prstGeom>
                        <a:solidFill>
                          <a:srgbClr val="FFFFFF">
                            <a:alpha val="0"/>
                          </a:srgbClr>
                        </a:solidFill>
                        <a:ln w="9525">
                          <a:solidFill>
                            <a:srgbClr val="FFFFFF"/>
                          </a:solidFill>
                          <a:miter lim="800000"/>
                          <a:headEnd/>
                          <a:tailEnd/>
                        </a:ln>
                      </wps:spPr>
                      <wps:txbx>
                        <w:txbxContent>
                          <w:p w:rsidR="008F3681" w:rsidRDefault="008F3681">
                            <w:pPr>
                              <w:rPr>
                                <w:b/>
                              </w:rPr>
                            </w:pPr>
                            <w:r>
                              <w:rPr>
                                <w:b/>
                              </w:rPr>
                              <w:t>Physical Appearance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8" style="position:absolute;margin-left:110.25pt;margin-top:43.25pt;width:111.75pt;height:22.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" strokecolor="white">
                <v:fill opacity="0"/>
                <v:path arrowok="t"/>
                <v:textbox>
                  <w:txbxContent>
                    <w:p w:rsidR="008F3681" w:rsidRDefault="008F3681">
                      <w:pPr>
                        <w:rPr>
                          <w:b/>
                        </w:rPr>
                      </w:pPr>
                      <w:r>
                        <w:rPr>
                          <w:b/>
                        </w:rPr>
                        <w:t>Physical Appearance</w:t>
                      </w:r>
                    </w:p>
                  </w:txbxContent>
                </v:textbox>
                <w10:wrap type="square"/>
              </v:rect>
            </w:pict>
          </mc:Fallback>
        </mc:AlternateContent>
      </w:r>
    </w:p>
    <w:p w:rsidR="008F3681" w:rsidRDefault="008F3681">
      <w:pPr>
        <w:rPr>
          <w:rFonts w:eastAsia="Times New Roman" w:cs="Calibri"/>
        </w:rPr>
      </w:pPr>
    </w:p>
    <w:p w:rsidR="008F3681" w:rsidRDefault="008F3681">
      <w:pPr>
        <w:rPr>
          <w:rFonts w:eastAsia="Times New Roman" w:cs="Calibri"/>
        </w:rPr>
      </w:pPr>
    </w:p>
    <w:p w:rsidR="008F3681" w:rsidRDefault="008F3681"/>
    <w:p w:rsidR="00B07E69" w:rsidRDefault="00B07E69" w:rsidP="00D6593A">
      <w:pPr>
        <w:spacing w:after="0" w:line="240" w:lineRule="auto"/>
        <w:jc w:val="both"/>
      </w:pPr>
    </w:p>
    <w:p w:rsidR="00F15637" w:rsidRDefault="00B07E69" w:rsidP="00D6593A">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rsidR="00D6593A" w:rsidRPr="00D6593A" w:rsidRDefault="00F15637" w:rsidP="00D6593A">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Elements </w:t>
      </w:r>
      <w:bookmarkStart w:id="1" w:name="_GoBack"/>
      <w:bookmarkEnd w:id="1"/>
      <w:r w:rsidR="00B07E69">
        <w:rPr>
          <w:rFonts w:ascii="Times New Roman" w:eastAsia="Times New Roman" w:hAnsi="Times New Roman"/>
          <w:sz w:val="24"/>
          <w:szCs w:val="24"/>
        </w:rPr>
        <w:t>of Racial</w:t>
      </w:r>
      <w:r w:rsidR="00D6593A" w:rsidRPr="00D6593A">
        <w:rPr>
          <w:rFonts w:ascii="Times New Roman" w:eastAsia="Times New Roman" w:hAnsi="Times New Roman"/>
          <w:sz w:val="24"/>
          <w:szCs w:val="24"/>
        </w:rPr>
        <w:t xml:space="preserve"> discrimination and victimization in Britain can't be </w:t>
      </w:r>
      <w:r w:rsidR="00B07E69" w:rsidRPr="00D6593A">
        <w:rPr>
          <w:rFonts w:ascii="Times New Roman" w:eastAsia="Times New Roman" w:hAnsi="Times New Roman"/>
          <w:sz w:val="24"/>
          <w:szCs w:val="24"/>
        </w:rPr>
        <w:t>understood</w:t>
      </w:r>
      <w:r w:rsidR="00D6593A" w:rsidRPr="00D6593A">
        <w:rPr>
          <w:rFonts w:ascii="Times New Roman" w:eastAsia="Times New Roman" w:hAnsi="Times New Roman"/>
          <w:sz w:val="24"/>
          <w:szCs w:val="24"/>
        </w:rPr>
        <w:t xml:space="preserve"> without </w:t>
      </w:r>
      <w:r w:rsidR="00B07E69" w:rsidRPr="00D6593A">
        <w:rPr>
          <w:rFonts w:ascii="Times New Roman" w:eastAsia="Times New Roman" w:hAnsi="Times New Roman"/>
          <w:sz w:val="24"/>
          <w:szCs w:val="24"/>
        </w:rPr>
        <w:t>consider</w:t>
      </w:r>
      <w:r w:rsidR="00B07E69">
        <w:rPr>
          <w:rFonts w:ascii="Times New Roman" w:eastAsia="Times New Roman" w:hAnsi="Times New Roman"/>
          <w:sz w:val="24"/>
          <w:szCs w:val="24"/>
        </w:rPr>
        <w:t xml:space="preserve">ing </w:t>
      </w:r>
      <w:r w:rsidR="00D6593A" w:rsidRPr="00D6593A">
        <w:rPr>
          <w:rFonts w:ascii="Times New Roman" w:eastAsia="Times New Roman" w:hAnsi="Times New Roman"/>
          <w:sz w:val="24"/>
          <w:szCs w:val="24"/>
        </w:rPr>
        <w:t>the historical backdrop of</w:t>
      </w:r>
      <w:r w:rsidR="00B07E69">
        <w:rPr>
          <w:rFonts w:ascii="Times New Roman" w:eastAsia="Times New Roman" w:hAnsi="Times New Roman"/>
          <w:sz w:val="24"/>
          <w:szCs w:val="24"/>
        </w:rPr>
        <w:t xml:space="preserve"> </w:t>
      </w:r>
      <w:r w:rsidR="00D6593A" w:rsidRPr="00D6593A">
        <w:rPr>
          <w:rFonts w:ascii="Times New Roman" w:eastAsia="Times New Roman" w:hAnsi="Times New Roman"/>
          <w:sz w:val="24"/>
          <w:szCs w:val="24"/>
        </w:rPr>
        <w:t xml:space="preserve">subjugation and how these connect to </w:t>
      </w:r>
      <w:r w:rsidR="00B07E69">
        <w:rPr>
          <w:rFonts w:ascii="Times New Roman" w:eastAsia="Times New Roman" w:hAnsi="Times New Roman"/>
          <w:sz w:val="24"/>
          <w:szCs w:val="24"/>
        </w:rPr>
        <w:t>the current era</w:t>
      </w:r>
      <w:r w:rsidR="00D6593A" w:rsidRPr="00D6593A">
        <w:rPr>
          <w:rFonts w:ascii="Times New Roman" w:eastAsia="Times New Roman" w:hAnsi="Times New Roman"/>
          <w:sz w:val="24"/>
          <w:szCs w:val="24"/>
        </w:rPr>
        <w:t>. There is likewise a need to comprehend the more explicit setting in which prejudice is repeated in the public arena</w:t>
      </w:r>
      <w:r w:rsidR="00B07E69">
        <w:rPr>
          <w:rFonts w:ascii="Times New Roman" w:eastAsia="Times New Roman" w:hAnsi="Times New Roman"/>
          <w:sz w:val="24"/>
          <w:szCs w:val="24"/>
        </w:rPr>
        <w:t xml:space="preserve"> as they both share common themes</w:t>
      </w:r>
      <w:r w:rsidR="00D6593A" w:rsidRPr="00D6593A">
        <w:rPr>
          <w:rFonts w:ascii="Times New Roman" w:eastAsia="Times New Roman" w:hAnsi="Times New Roman"/>
          <w:sz w:val="24"/>
          <w:szCs w:val="24"/>
        </w:rPr>
        <w:t xml:space="preserve">. There are numerous kinds </w:t>
      </w:r>
    </w:p>
    <w:p w:rsidR="00097009" w:rsidRDefault="00D6593A" w:rsidP="00010181">
      <w:pPr>
        <w:spacing w:after="0" w:line="240" w:lineRule="auto"/>
        <w:jc w:val="both"/>
        <w:rPr>
          <w:rFonts w:ascii="Times New Roman" w:eastAsia="Times New Roman" w:hAnsi="Times New Roman"/>
          <w:sz w:val="24"/>
          <w:szCs w:val="24"/>
        </w:rPr>
      </w:pPr>
      <w:r w:rsidRPr="00D6593A">
        <w:rPr>
          <w:rFonts w:ascii="Times New Roman" w:eastAsia="Times New Roman" w:hAnsi="Times New Roman"/>
          <w:sz w:val="24"/>
          <w:szCs w:val="24"/>
        </w:rPr>
        <w:t>The multifaceted nature of how 'race' issues communicate with those around class, sexual orientation, age and inability imbalances proposes a progressively all-encompassing way to deal with handling the foundations of racism is required. Examples of conduct are instilled in both 'full scale' British structures and 'small scale' ordinary British 'culture'. Not all people demonstrat</w:t>
      </w:r>
      <w:r w:rsidR="00B07E69">
        <w:rPr>
          <w:rFonts w:ascii="Times New Roman" w:eastAsia="Times New Roman" w:hAnsi="Times New Roman"/>
          <w:sz w:val="24"/>
          <w:szCs w:val="24"/>
        </w:rPr>
        <w:t>e</w:t>
      </w:r>
      <w:r w:rsidRPr="00D6593A">
        <w:rPr>
          <w:rFonts w:ascii="Times New Roman" w:eastAsia="Times New Roman" w:hAnsi="Times New Roman"/>
          <w:sz w:val="24"/>
          <w:szCs w:val="24"/>
        </w:rPr>
        <w:t xml:space="preserve"> in supremacist ways, however frames of mind and belief systems dependent on thoughts of inadequacy and subjection of specific gatherings, similar to those of inability, class and sexual orientation, are implanted in the manners by which British society has created. </w:t>
      </w:r>
      <w:r w:rsidRPr="00B07E69">
        <w:rPr>
          <w:rFonts w:ascii="Times New Roman" w:eastAsia="Times New Roman" w:hAnsi="Times New Roman"/>
          <w:b/>
          <w:sz w:val="24"/>
          <w:szCs w:val="24"/>
        </w:rPr>
        <w:t>(Meeto,2005)</w:t>
      </w:r>
      <w:r w:rsidR="00010181">
        <w:rPr>
          <w:rFonts w:ascii="Times New Roman" w:eastAsia="Times New Roman" w:hAnsi="Times New Roman"/>
          <w:sz w:val="24"/>
          <w:szCs w:val="24"/>
        </w:rPr>
        <w:t xml:space="preserve">. </w:t>
      </w:r>
      <w:r w:rsidRPr="00D6593A">
        <w:rPr>
          <w:rFonts w:ascii="Times New Roman" w:eastAsia="Times New Roman" w:hAnsi="Times New Roman"/>
          <w:sz w:val="24"/>
          <w:szCs w:val="24"/>
        </w:rPr>
        <w:t xml:space="preserve">The main drivers of the </w:t>
      </w:r>
      <w:r w:rsidR="00B07E69">
        <w:rPr>
          <w:rFonts w:ascii="Times New Roman" w:eastAsia="Times New Roman" w:hAnsi="Times New Roman"/>
          <w:sz w:val="24"/>
          <w:szCs w:val="24"/>
        </w:rPr>
        <w:t>problem</w:t>
      </w:r>
      <w:r w:rsidRPr="00D6593A">
        <w:rPr>
          <w:rFonts w:ascii="Times New Roman" w:eastAsia="Times New Roman" w:hAnsi="Times New Roman"/>
          <w:sz w:val="24"/>
          <w:szCs w:val="24"/>
        </w:rPr>
        <w:t xml:space="preserve"> are </w:t>
      </w:r>
      <w:r w:rsidR="00B07E69">
        <w:rPr>
          <w:rFonts w:ascii="Times New Roman" w:eastAsia="Times New Roman" w:hAnsi="Times New Roman"/>
          <w:sz w:val="24"/>
          <w:szCs w:val="24"/>
        </w:rPr>
        <w:t xml:space="preserve">exhibited through poor process and </w:t>
      </w:r>
      <w:r w:rsidR="00010181">
        <w:rPr>
          <w:rFonts w:ascii="Times New Roman" w:eastAsia="Times New Roman" w:hAnsi="Times New Roman"/>
          <w:sz w:val="24"/>
          <w:szCs w:val="24"/>
        </w:rPr>
        <w:t>mainly external factors</w:t>
      </w:r>
      <w:r w:rsidRPr="00D6593A">
        <w:rPr>
          <w:rFonts w:ascii="Times New Roman" w:eastAsia="Times New Roman" w:hAnsi="Times New Roman"/>
          <w:sz w:val="24"/>
          <w:szCs w:val="24"/>
        </w:rPr>
        <w:t xml:space="preserve"> </w:t>
      </w:r>
      <w:r w:rsidR="00B07E69">
        <w:rPr>
          <w:rFonts w:ascii="Times New Roman" w:eastAsia="Times New Roman" w:hAnsi="Times New Roman"/>
          <w:sz w:val="24"/>
          <w:szCs w:val="24"/>
        </w:rPr>
        <w:t xml:space="preserve">which </w:t>
      </w:r>
      <w:r w:rsidR="00010181">
        <w:rPr>
          <w:rFonts w:ascii="Times New Roman" w:eastAsia="Times New Roman" w:hAnsi="Times New Roman"/>
          <w:sz w:val="24"/>
          <w:szCs w:val="24"/>
        </w:rPr>
        <w:t>has created</w:t>
      </w:r>
      <w:r w:rsidR="00B07E69">
        <w:rPr>
          <w:rFonts w:ascii="Times New Roman" w:eastAsia="Times New Roman" w:hAnsi="Times New Roman"/>
          <w:sz w:val="24"/>
          <w:szCs w:val="24"/>
        </w:rPr>
        <w:t xml:space="preserve"> a negative working environment</w:t>
      </w:r>
      <w:r w:rsidRPr="00D6593A">
        <w:rPr>
          <w:rFonts w:ascii="Times New Roman" w:eastAsia="Times New Roman" w:hAnsi="Times New Roman"/>
          <w:sz w:val="24"/>
          <w:szCs w:val="24"/>
        </w:rPr>
        <w:t>. As th</w:t>
      </w:r>
      <w:r w:rsidR="00010181">
        <w:rPr>
          <w:rFonts w:ascii="Times New Roman" w:eastAsia="Times New Roman" w:hAnsi="Times New Roman"/>
          <w:sz w:val="24"/>
          <w:szCs w:val="24"/>
        </w:rPr>
        <w:t xml:space="preserve">e fishbone </w:t>
      </w:r>
      <w:r w:rsidRPr="00D6593A">
        <w:rPr>
          <w:rFonts w:ascii="Times New Roman" w:eastAsia="Times New Roman" w:hAnsi="Times New Roman"/>
          <w:sz w:val="24"/>
          <w:szCs w:val="24"/>
        </w:rPr>
        <w:t xml:space="preserve">represents, there </w:t>
      </w:r>
      <w:r w:rsidR="00010181">
        <w:rPr>
          <w:rFonts w:ascii="Times New Roman" w:eastAsia="Times New Roman" w:hAnsi="Times New Roman"/>
          <w:sz w:val="24"/>
          <w:szCs w:val="24"/>
        </w:rPr>
        <w:t xml:space="preserve">are clearly more </w:t>
      </w:r>
      <w:proofErr w:type="spellStart"/>
      <w:r w:rsidR="00010181">
        <w:rPr>
          <w:rFonts w:ascii="Times New Roman" w:eastAsia="Times New Roman" w:hAnsi="Times New Roman"/>
          <w:sz w:val="24"/>
          <w:szCs w:val="24"/>
        </w:rPr>
        <w:t>then</w:t>
      </w:r>
      <w:proofErr w:type="spellEnd"/>
      <w:r w:rsidR="00010181">
        <w:rPr>
          <w:rFonts w:ascii="Times New Roman" w:eastAsia="Times New Roman" w:hAnsi="Times New Roman"/>
          <w:sz w:val="24"/>
          <w:szCs w:val="24"/>
        </w:rPr>
        <w:t xml:space="preserve"> one driver which branches many different causes.</w:t>
      </w:r>
    </w:p>
    <w:p w:rsidR="00F15637" w:rsidRDefault="00F15637" w:rsidP="00010181">
      <w:pPr>
        <w:spacing w:after="0" w:line="240" w:lineRule="auto"/>
        <w:jc w:val="both"/>
        <w:rPr>
          <w:rFonts w:ascii="Times New Roman" w:hAnsi="Times New Roman"/>
          <w:b/>
          <w:bCs/>
          <w:sz w:val="28"/>
          <w:szCs w:val="28"/>
        </w:rPr>
      </w:pPr>
    </w:p>
    <w:p w:rsidR="008F3681" w:rsidRPr="004D6A75" w:rsidRDefault="0091463E" w:rsidP="00010181">
      <w:pPr>
        <w:spacing w:after="0" w:line="240" w:lineRule="auto"/>
        <w:jc w:val="both"/>
        <w:rPr>
          <w:rFonts w:ascii="Times New Roman" w:eastAsia="Times New Roman" w:hAnsi="Times New Roman"/>
          <w:sz w:val="24"/>
          <w:szCs w:val="24"/>
        </w:rPr>
      </w:pPr>
      <w:r>
        <w:rPr>
          <w:rFonts w:ascii="Times New Roman" w:hAnsi="Times New Roman"/>
          <w:b/>
          <w:bCs/>
          <w:sz w:val="28"/>
          <w:szCs w:val="28"/>
        </w:rPr>
        <w:lastRenderedPageBreak/>
        <w:t>EVALUATING PROPOSED SOLUTIONS</w:t>
      </w:r>
    </w:p>
    <w:p w:rsidR="00010181" w:rsidRPr="00010181" w:rsidRDefault="00010181" w:rsidP="00010181">
      <w:pPr>
        <w:spacing w:after="0" w:line="240" w:lineRule="auto"/>
        <w:jc w:val="both"/>
        <w:rPr>
          <w:rFonts w:ascii="Times New Roman" w:eastAsia="Times New Roman" w:hAnsi="Times New Roman"/>
          <w:sz w:val="24"/>
          <w:szCs w:val="24"/>
        </w:rPr>
      </w:pPr>
    </w:p>
    <w:p w:rsidR="00ED4C28" w:rsidRDefault="008F3681" w:rsidP="00ED4C28">
      <w:pPr>
        <w:jc w:val="both"/>
        <w:rPr>
          <w:rFonts w:ascii="Times New Roman" w:hAnsi="Times New Roman"/>
          <w:sz w:val="24"/>
          <w:szCs w:val="24"/>
        </w:rPr>
      </w:pPr>
      <w:r>
        <w:rPr>
          <w:rFonts w:ascii="Times New Roman" w:hAnsi="Times New Roman"/>
          <w:sz w:val="24"/>
          <w:szCs w:val="24"/>
        </w:rPr>
        <w:t xml:space="preserve">As explored in previous sections the contributors to racial prejudice/discrimination can be very complex and dynamic therefore it is important to deliver solutions that are sustainable in the long term. In order to potentially overcome the existing barriers within the identified organisation I intend to propose 2 solutions and evaluate them independently. Such analysis will help to assess the suitability, intended outcomes and possibly barriers of each approach. </w:t>
      </w:r>
    </w:p>
    <w:p w:rsidR="00087249" w:rsidRDefault="00087249" w:rsidP="00ED4C28">
      <w:pPr>
        <w:jc w:val="both"/>
        <w:rPr>
          <w:rFonts w:ascii="Times New Roman" w:hAnsi="Times New Roman"/>
          <w:sz w:val="24"/>
          <w:szCs w:val="24"/>
        </w:rPr>
      </w:pPr>
    </w:p>
    <w:p w:rsidR="008F3681" w:rsidRDefault="008F3681" w:rsidP="00ED4C28">
      <w:pPr>
        <w:numPr>
          <w:ilvl w:val="0"/>
          <w:numId w:val="12"/>
        </w:numPr>
        <w:tabs>
          <w:tab w:val="left" w:pos="420"/>
        </w:tabs>
        <w:jc w:val="both"/>
        <w:rPr>
          <w:rFonts w:ascii="Times New Roman" w:hAnsi="Times New Roman"/>
          <w:b/>
          <w:bCs/>
          <w:sz w:val="24"/>
          <w:szCs w:val="24"/>
        </w:rPr>
      </w:pPr>
      <w:r>
        <w:rPr>
          <w:rFonts w:ascii="Times New Roman" w:hAnsi="Times New Roman"/>
          <w:b/>
          <w:bCs/>
          <w:sz w:val="24"/>
          <w:szCs w:val="24"/>
        </w:rPr>
        <w:t>Recommendation A</w:t>
      </w:r>
    </w:p>
    <w:p w:rsidR="008F3681" w:rsidRDefault="008F3681" w:rsidP="00ED4C28">
      <w:pPr>
        <w:jc w:val="both"/>
        <w:rPr>
          <w:rFonts w:ascii="Times New Roman" w:hAnsi="Times New Roman"/>
          <w:sz w:val="24"/>
          <w:szCs w:val="24"/>
        </w:rPr>
      </w:pPr>
      <w:r>
        <w:rPr>
          <w:rFonts w:ascii="Times New Roman" w:hAnsi="Times New Roman"/>
          <w:sz w:val="24"/>
          <w:szCs w:val="24"/>
        </w:rPr>
        <w:t>In my opinion it would be fundamentally naive to claim racial prejudice/ discrimination roots from one’s deliberate form of action or choice. In all fairness such discriminatory behaviour can be unintentional since a person may have unconscious biases and was not even aware they were being discriminatory. As a result, employees need to realise and be educated on the subject and how their actions, dialogue and manner of interaction could be perceived by others. This can be achieved through mandatory mixed training sessions involving individuals from all levels within the hierarchy to encourage diversity and integration. Similarly, it may also be advantageous to arrange tailored sessions for managers, team leaders etc to address more specific issues that need to be overlooked by members of management. The contents of the session can be enhanced through participants role-playing real-life scenarios and practising positive methods of response. This will allow individuals to step into the shoes of others whilst gradually learn to explore and appreciate the oneness of the workforce. On the downside if such a framework does not already exist it can be costly to seek assistance from external parties to provide training material and resources. Additionally, if the content of delivery is not current and relate able to participants there is a risk of the sessions failing the intended outcomes.</w:t>
      </w:r>
    </w:p>
    <w:p w:rsidR="00087249" w:rsidRDefault="00087249" w:rsidP="00ED4C28">
      <w:pPr>
        <w:jc w:val="both"/>
        <w:rPr>
          <w:rFonts w:ascii="Times New Roman" w:hAnsi="Times New Roman"/>
          <w:sz w:val="24"/>
          <w:szCs w:val="24"/>
        </w:rPr>
      </w:pPr>
    </w:p>
    <w:p w:rsidR="008F3681" w:rsidRDefault="008F3681" w:rsidP="00ED4C28">
      <w:pPr>
        <w:numPr>
          <w:ilvl w:val="0"/>
          <w:numId w:val="12"/>
        </w:numPr>
        <w:tabs>
          <w:tab w:val="left" w:pos="420"/>
        </w:tabs>
        <w:jc w:val="both"/>
        <w:rPr>
          <w:rFonts w:ascii="Times New Roman" w:hAnsi="Times New Roman"/>
          <w:b/>
          <w:bCs/>
          <w:sz w:val="24"/>
          <w:szCs w:val="24"/>
        </w:rPr>
      </w:pPr>
      <w:r>
        <w:rPr>
          <w:rFonts w:ascii="Times New Roman" w:hAnsi="Times New Roman"/>
          <w:b/>
          <w:bCs/>
          <w:sz w:val="24"/>
          <w:szCs w:val="24"/>
        </w:rPr>
        <w:t>Recommendation B</w:t>
      </w:r>
    </w:p>
    <w:p w:rsidR="008F3681" w:rsidRDefault="008F3681" w:rsidP="00ED4C28">
      <w:pPr>
        <w:jc w:val="both"/>
        <w:rPr>
          <w:rFonts w:ascii="Times New Roman" w:hAnsi="Times New Roman"/>
          <w:sz w:val="24"/>
          <w:szCs w:val="24"/>
        </w:rPr>
      </w:pPr>
      <w:r>
        <w:rPr>
          <w:rFonts w:ascii="Times New Roman" w:hAnsi="Times New Roman"/>
          <w:sz w:val="24"/>
          <w:szCs w:val="24"/>
        </w:rPr>
        <w:t>The regular updating of the Anti-Discriminatory policy and pro-actively communicating this to all employees will highlight the seriousness of this matter within the organisation. The move in such direction and enforcing changes within the working environment will demonstrate the condoning of discriminatory behaviour and seeking accountability for such actions. The following points are one of many which can be taken into consideration in review of a new or existing policy:</w:t>
      </w:r>
    </w:p>
    <w:p w:rsidR="008F3681" w:rsidRDefault="008F3681" w:rsidP="00ED4C28">
      <w:pPr>
        <w:jc w:val="both"/>
        <w:rPr>
          <w:rFonts w:ascii="Times New Roman" w:hAnsi="Times New Roman"/>
          <w:sz w:val="24"/>
          <w:szCs w:val="24"/>
        </w:rPr>
      </w:pPr>
      <w:r>
        <w:rPr>
          <w:rFonts w:ascii="Times New Roman" w:hAnsi="Times New Roman"/>
          <w:sz w:val="24"/>
          <w:szCs w:val="24"/>
        </w:rPr>
        <w:t xml:space="preserve">- It may be wise to highlight the code of conduct that is expected from employees and          examples of behaviour that are not tolerated. </w:t>
      </w:r>
    </w:p>
    <w:p w:rsidR="008F3681" w:rsidRDefault="008F3681" w:rsidP="00ED4C28">
      <w:pPr>
        <w:jc w:val="both"/>
        <w:rPr>
          <w:rFonts w:ascii="Times New Roman" w:hAnsi="Times New Roman"/>
          <w:sz w:val="24"/>
          <w:szCs w:val="24"/>
        </w:rPr>
      </w:pPr>
      <w:r>
        <w:rPr>
          <w:rFonts w:ascii="Times New Roman" w:hAnsi="Times New Roman"/>
          <w:sz w:val="24"/>
          <w:szCs w:val="24"/>
        </w:rPr>
        <w:t xml:space="preserve">- If found guilty of any misconduct the associated penalties such as suspension, demotion etc could be outlined to make aware of the likely consequences. </w:t>
      </w:r>
    </w:p>
    <w:p w:rsidR="008F3681" w:rsidRDefault="008F3681" w:rsidP="00ED4C28">
      <w:pPr>
        <w:jc w:val="both"/>
        <w:rPr>
          <w:rFonts w:ascii="Times New Roman" w:hAnsi="Times New Roman"/>
          <w:sz w:val="24"/>
          <w:szCs w:val="24"/>
        </w:rPr>
      </w:pPr>
      <w:r>
        <w:rPr>
          <w:rFonts w:ascii="Times New Roman" w:hAnsi="Times New Roman"/>
          <w:sz w:val="24"/>
          <w:szCs w:val="24"/>
        </w:rPr>
        <w:lastRenderedPageBreak/>
        <w:t xml:space="preserve">- Outline the process of how victims can file a complaint and what support is available to victims </w:t>
      </w:r>
    </w:p>
    <w:p w:rsidR="008F3681" w:rsidRDefault="008F3681" w:rsidP="00ED4C28">
      <w:pPr>
        <w:jc w:val="both"/>
        <w:rPr>
          <w:rFonts w:ascii="Times New Roman" w:hAnsi="Times New Roman"/>
          <w:sz w:val="24"/>
          <w:szCs w:val="24"/>
        </w:rPr>
      </w:pPr>
      <w:r>
        <w:rPr>
          <w:rFonts w:ascii="Times New Roman" w:hAnsi="Times New Roman"/>
          <w:sz w:val="24"/>
          <w:szCs w:val="24"/>
        </w:rPr>
        <w:t>- Summarise the stages in how the organisation will review and investigate a complaint put forward by victims</w:t>
      </w:r>
    </w:p>
    <w:p w:rsidR="008F3681" w:rsidRDefault="008F3681" w:rsidP="00ED4C28">
      <w:pPr>
        <w:jc w:val="both"/>
        <w:rPr>
          <w:rFonts w:ascii="Times New Roman" w:hAnsi="Times New Roman"/>
          <w:sz w:val="24"/>
          <w:szCs w:val="24"/>
        </w:rPr>
      </w:pPr>
      <w:r>
        <w:rPr>
          <w:rFonts w:ascii="Times New Roman" w:hAnsi="Times New Roman"/>
          <w:sz w:val="24"/>
          <w:szCs w:val="24"/>
        </w:rPr>
        <w:t>Having a well-developed Anti-Discriminatory policy will provide guidance in how employees conduct themselves within a working environment. An organisation can take this opportunity to tailor the framework as needed so employees can work towards what is expected of them from the employer and the law. One of the drawbacks of this solution is that discrimination can be down to interpretation making it very difficult to understand and transfer complex cases.</w:t>
      </w:r>
      <w:r w:rsidR="00591C6B">
        <w:rPr>
          <w:rFonts w:ascii="Times New Roman" w:hAnsi="Times New Roman"/>
          <w:sz w:val="24"/>
          <w:szCs w:val="24"/>
        </w:rPr>
        <w:t xml:space="preserve"> In review of both proposals </w:t>
      </w:r>
      <w:r w:rsidR="002C1B03">
        <w:rPr>
          <w:rFonts w:ascii="Times New Roman" w:hAnsi="Times New Roman"/>
          <w:sz w:val="24"/>
          <w:szCs w:val="24"/>
        </w:rPr>
        <w:t xml:space="preserve">the selection of </w:t>
      </w:r>
      <w:r w:rsidR="00591C6B">
        <w:rPr>
          <w:rFonts w:ascii="Times New Roman" w:hAnsi="Times New Roman"/>
          <w:sz w:val="24"/>
          <w:szCs w:val="24"/>
        </w:rPr>
        <w:t>recommendati</w:t>
      </w:r>
      <w:r w:rsidR="002C1B03">
        <w:rPr>
          <w:rFonts w:ascii="Times New Roman" w:hAnsi="Times New Roman"/>
          <w:sz w:val="24"/>
          <w:szCs w:val="24"/>
        </w:rPr>
        <w:t>on A appears to be most suitable when focusing on the issue itself and the type of organisation it exists within. Overall option A places more focus on human interaction and communication which weaves in naturally wit</w:t>
      </w:r>
      <w:r w:rsidR="00ED4C28">
        <w:rPr>
          <w:rFonts w:ascii="Times New Roman" w:hAnsi="Times New Roman"/>
          <w:sz w:val="24"/>
          <w:szCs w:val="24"/>
        </w:rPr>
        <w:t>h</w:t>
      </w:r>
      <w:r w:rsidR="002C1B03">
        <w:rPr>
          <w:rFonts w:ascii="Times New Roman" w:hAnsi="Times New Roman"/>
          <w:sz w:val="24"/>
          <w:szCs w:val="24"/>
        </w:rPr>
        <w:t xml:space="preserve"> the necessity of working within the HealthCare sector. </w:t>
      </w:r>
      <w:r w:rsidR="00ED4C28">
        <w:rPr>
          <w:rFonts w:ascii="Times New Roman" w:hAnsi="Times New Roman"/>
          <w:sz w:val="24"/>
          <w:szCs w:val="24"/>
        </w:rPr>
        <w:t xml:space="preserve">Again, such workshops will encourage individuals to explore complex ideas, learn from one another and help to promote a more tolerant working environment. </w:t>
      </w:r>
    </w:p>
    <w:p w:rsidR="008F3681" w:rsidRDefault="008F3681">
      <w:pPr>
        <w:jc w:val="both"/>
        <w:rPr>
          <w:rFonts w:ascii="Times New Roman" w:hAnsi="Times New Roman"/>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8F3681" w:rsidRDefault="008F3681">
      <w:pPr>
        <w:rPr>
          <w:rFonts w:ascii="Times New Roman" w:hAnsi="Times New Roman"/>
          <w:b/>
          <w:bCs/>
          <w:sz w:val="24"/>
          <w:szCs w:val="24"/>
        </w:rPr>
      </w:pPr>
    </w:p>
    <w:p w:rsidR="00097009" w:rsidRDefault="00097009">
      <w:pPr>
        <w:rPr>
          <w:rFonts w:ascii="Times New Roman" w:hAnsi="Times New Roman"/>
          <w:b/>
          <w:bCs/>
          <w:sz w:val="24"/>
          <w:szCs w:val="24"/>
        </w:rPr>
      </w:pPr>
    </w:p>
    <w:p w:rsidR="00097009" w:rsidRDefault="00097009">
      <w:pPr>
        <w:rPr>
          <w:rFonts w:ascii="Times New Roman" w:hAnsi="Times New Roman"/>
          <w:b/>
          <w:bCs/>
          <w:sz w:val="28"/>
          <w:szCs w:val="28"/>
        </w:rPr>
      </w:pPr>
    </w:p>
    <w:p w:rsidR="00097009" w:rsidRDefault="00097009">
      <w:pPr>
        <w:rPr>
          <w:rFonts w:ascii="Times New Roman" w:hAnsi="Times New Roman"/>
          <w:b/>
          <w:bCs/>
          <w:sz w:val="28"/>
          <w:szCs w:val="28"/>
        </w:rPr>
      </w:pPr>
    </w:p>
    <w:p w:rsidR="00097009" w:rsidRDefault="00097009">
      <w:pPr>
        <w:rPr>
          <w:rFonts w:ascii="Times New Roman" w:hAnsi="Times New Roman"/>
          <w:b/>
          <w:bCs/>
          <w:sz w:val="28"/>
          <w:szCs w:val="28"/>
        </w:rPr>
      </w:pPr>
    </w:p>
    <w:p w:rsidR="00097009" w:rsidRDefault="00097009">
      <w:pPr>
        <w:rPr>
          <w:rFonts w:ascii="Times New Roman" w:hAnsi="Times New Roman"/>
          <w:b/>
          <w:bCs/>
          <w:sz w:val="28"/>
          <w:szCs w:val="28"/>
        </w:rPr>
      </w:pPr>
    </w:p>
    <w:p w:rsidR="00097009" w:rsidRDefault="00097009">
      <w:pPr>
        <w:rPr>
          <w:rFonts w:ascii="Times New Roman" w:hAnsi="Times New Roman"/>
          <w:b/>
          <w:bCs/>
          <w:sz w:val="28"/>
          <w:szCs w:val="28"/>
        </w:rPr>
      </w:pPr>
    </w:p>
    <w:p w:rsidR="008F3681" w:rsidRPr="000C1912" w:rsidRDefault="008F3681">
      <w:pPr>
        <w:rPr>
          <w:rFonts w:ascii="Times New Roman" w:hAnsi="Times New Roman"/>
          <w:b/>
          <w:bCs/>
          <w:sz w:val="28"/>
          <w:szCs w:val="28"/>
        </w:rPr>
      </w:pPr>
      <w:r w:rsidRPr="000C1912">
        <w:rPr>
          <w:rFonts w:ascii="Times New Roman" w:hAnsi="Times New Roman"/>
          <w:b/>
          <w:bCs/>
          <w:sz w:val="28"/>
          <w:szCs w:val="28"/>
        </w:rPr>
        <w:lastRenderedPageBreak/>
        <w:t>IMPLEMENTATION</w:t>
      </w:r>
      <w:r w:rsidR="0037091D">
        <w:rPr>
          <w:rFonts w:ascii="Times New Roman" w:hAnsi="Times New Roman"/>
          <w:b/>
          <w:bCs/>
          <w:sz w:val="28"/>
          <w:szCs w:val="28"/>
        </w:rPr>
        <w:t xml:space="preserve"> PLAN</w:t>
      </w:r>
    </w:p>
    <w:p w:rsidR="000D4072" w:rsidRDefault="000D4072">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 order to deliver the proposed solution, it is needed to develop to an implementation plan to map out the process from inception to delivery. </w:t>
      </w:r>
      <w:r w:rsidR="008A588D">
        <w:rPr>
          <w:rFonts w:ascii="Times New Roman" w:eastAsia="Times New Roman" w:hAnsi="Times New Roman"/>
          <w:sz w:val="24"/>
          <w:szCs w:val="24"/>
        </w:rPr>
        <w:t>The overview will break the strategy into logical steps, determine task ownership and when each stage needs to be completed. This approach is very advantageous to an organisation is it allows concise planning along with clear timelines to assess if strategic goals are being met.</w:t>
      </w:r>
      <w:r w:rsidR="00097009">
        <w:rPr>
          <w:rFonts w:ascii="Times New Roman" w:eastAsia="Times New Roman" w:hAnsi="Times New Roman"/>
          <w:sz w:val="24"/>
          <w:szCs w:val="24"/>
        </w:rPr>
        <w:t xml:space="preserve"> </w:t>
      </w:r>
      <w:r w:rsidR="0040360D">
        <w:rPr>
          <w:rFonts w:ascii="Times New Roman" w:eastAsia="Times New Roman" w:hAnsi="Times New Roman"/>
          <w:sz w:val="24"/>
          <w:szCs w:val="24"/>
        </w:rPr>
        <w:t>T</w:t>
      </w:r>
      <w:r w:rsidR="00097009">
        <w:rPr>
          <w:rFonts w:ascii="Times New Roman" w:eastAsia="Times New Roman" w:hAnsi="Times New Roman"/>
          <w:sz w:val="24"/>
          <w:szCs w:val="24"/>
        </w:rPr>
        <w:t xml:space="preserve">he </w:t>
      </w:r>
      <w:r w:rsidR="0040360D">
        <w:rPr>
          <w:rFonts w:ascii="Times New Roman" w:eastAsia="Times New Roman" w:hAnsi="Times New Roman"/>
          <w:sz w:val="24"/>
          <w:szCs w:val="24"/>
        </w:rPr>
        <w:t>compiling of</w:t>
      </w:r>
      <w:r w:rsidR="00097009">
        <w:rPr>
          <w:rFonts w:ascii="Times New Roman" w:eastAsia="Times New Roman" w:hAnsi="Times New Roman"/>
          <w:sz w:val="24"/>
          <w:szCs w:val="24"/>
        </w:rPr>
        <w:t xml:space="preserve"> the plan can be time consuming</w:t>
      </w:r>
      <w:r w:rsidR="0040360D">
        <w:rPr>
          <w:rFonts w:ascii="Times New Roman" w:eastAsia="Times New Roman" w:hAnsi="Times New Roman"/>
          <w:sz w:val="24"/>
          <w:szCs w:val="24"/>
        </w:rPr>
        <w:t xml:space="preserve"> and</w:t>
      </w:r>
      <w:r w:rsidR="00097009">
        <w:rPr>
          <w:rFonts w:ascii="Times New Roman" w:eastAsia="Times New Roman" w:hAnsi="Times New Roman"/>
          <w:sz w:val="24"/>
          <w:szCs w:val="24"/>
        </w:rPr>
        <w:t xml:space="preserve"> </w:t>
      </w:r>
      <w:r w:rsidR="0040360D">
        <w:rPr>
          <w:rFonts w:ascii="Times New Roman" w:eastAsia="Times New Roman" w:hAnsi="Times New Roman"/>
          <w:sz w:val="24"/>
          <w:szCs w:val="24"/>
        </w:rPr>
        <w:t>if evaluated incorrectly can derail the entire project and cause delays. It is needed to consider contingency factors as cost and time frames can be inflated.</w:t>
      </w:r>
    </w:p>
    <w:p w:rsidR="000D4072" w:rsidRDefault="000D4072">
      <w:pPr>
        <w:spacing w:after="0" w:line="240" w:lineRule="auto"/>
        <w:jc w:val="both"/>
        <w:rPr>
          <w:rFonts w:ascii="Times New Roman" w:eastAsia="Times New Roman" w:hAnsi="Times New Roman"/>
          <w:sz w:val="24"/>
          <w:szCs w:val="24"/>
        </w:rPr>
      </w:pPr>
    </w:p>
    <w:p w:rsidR="008F3681" w:rsidRDefault="008F3681">
      <w:pPr>
        <w:spacing w:after="0" w:line="240" w:lineRule="auto"/>
        <w:rPr>
          <w:rFonts w:eastAsia="Times New Roman" w:cs="Calibri"/>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3"/>
        <w:gridCol w:w="2012"/>
        <w:gridCol w:w="1621"/>
        <w:gridCol w:w="1623"/>
        <w:gridCol w:w="1810"/>
      </w:tblGrid>
      <w:tr w:rsidR="002F6755" w:rsidTr="00F72984">
        <w:trPr>
          <w:trHeight w:val="552"/>
        </w:trPr>
        <w:tc>
          <w:tcPr>
            <w:tcW w:w="1733" w:type="dxa"/>
          </w:tcPr>
          <w:p w:rsidR="002F6755" w:rsidRDefault="002F6755">
            <w:pPr>
              <w:spacing w:after="0" w:line="240" w:lineRule="auto"/>
              <w:jc w:val="center"/>
              <w:rPr>
                <w:rFonts w:ascii="Times New Roman" w:eastAsia="Times New Roman" w:hAnsi="Times New Roman"/>
                <w:b/>
              </w:rPr>
            </w:pPr>
            <w:r>
              <w:rPr>
                <w:rFonts w:ascii="Times New Roman" w:eastAsia="Times New Roman" w:hAnsi="Times New Roman"/>
                <w:b/>
              </w:rPr>
              <w:t>Action</w:t>
            </w:r>
          </w:p>
          <w:p w:rsidR="002F6755" w:rsidRDefault="002F6755">
            <w:pPr>
              <w:spacing w:after="0" w:line="240" w:lineRule="auto"/>
              <w:jc w:val="center"/>
              <w:rPr>
                <w:rFonts w:ascii="Times New Roman" w:eastAsia="Times New Roman" w:hAnsi="Times New Roman"/>
                <w:b/>
              </w:rPr>
            </w:pPr>
          </w:p>
        </w:tc>
        <w:tc>
          <w:tcPr>
            <w:tcW w:w="2012" w:type="dxa"/>
          </w:tcPr>
          <w:p w:rsidR="002F6755" w:rsidRDefault="002F6755">
            <w:pPr>
              <w:spacing w:after="0" w:line="240" w:lineRule="auto"/>
              <w:jc w:val="center"/>
              <w:rPr>
                <w:rFonts w:ascii="Times New Roman" w:eastAsia="Times New Roman" w:hAnsi="Times New Roman"/>
                <w:b/>
              </w:rPr>
            </w:pPr>
            <w:r>
              <w:rPr>
                <w:rFonts w:ascii="Times New Roman" w:eastAsia="Times New Roman" w:hAnsi="Times New Roman"/>
                <w:b/>
              </w:rPr>
              <w:t>Responsible</w:t>
            </w:r>
          </w:p>
        </w:tc>
        <w:tc>
          <w:tcPr>
            <w:tcW w:w="1621" w:type="dxa"/>
          </w:tcPr>
          <w:p w:rsidR="002F6755" w:rsidRDefault="002F6755">
            <w:pPr>
              <w:spacing w:after="0" w:line="240" w:lineRule="auto"/>
              <w:jc w:val="center"/>
              <w:rPr>
                <w:rFonts w:ascii="Times New Roman" w:eastAsia="Times New Roman" w:hAnsi="Times New Roman"/>
                <w:b/>
              </w:rPr>
            </w:pPr>
            <w:r>
              <w:rPr>
                <w:rFonts w:ascii="Times New Roman" w:eastAsia="Times New Roman" w:hAnsi="Times New Roman"/>
                <w:b/>
              </w:rPr>
              <w:t>Priority</w:t>
            </w:r>
          </w:p>
        </w:tc>
        <w:tc>
          <w:tcPr>
            <w:tcW w:w="1623" w:type="dxa"/>
          </w:tcPr>
          <w:p w:rsidR="002F6755" w:rsidRDefault="002F6755">
            <w:pPr>
              <w:spacing w:after="0" w:line="240" w:lineRule="auto"/>
              <w:jc w:val="center"/>
              <w:rPr>
                <w:rFonts w:ascii="Times New Roman" w:eastAsia="Times New Roman" w:hAnsi="Times New Roman"/>
                <w:b/>
              </w:rPr>
            </w:pPr>
            <w:r>
              <w:rPr>
                <w:rFonts w:ascii="Times New Roman" w:eastAsia="Times New Roman" w:hAnsi="Times New Roman"/>
                <w:b/>
              </w:rPr>
              <w:t>Time frame</w:t>
            </w:r>
          </w:p>
        </w:tc>
        <w:tc>
          <w:tcPr>
            <w:tcW w:w="1810" w:type="dxa"/>
          </w:tcPr>
          <w:p w:rsidR="00D363F4" w:rsidRDefault="00D363F4">
            <w:pPr>
              <w:spacing w:after="0" w:line="240" w:lineRule="auto"/>
              <w:jc w:val="center"/>
              <w:rPr>
                <w:rFonts w:ascii="Times New Roman" w:eastAsia="Times New Roman" w:hAnsi="Times New Roman"/>
                <w:b/>
              </w:rPr>
            </w:pPr>
            <w:r>
              <w:rPr>
                <w:rFonts w:ascii="Times New Roman" w:eastAsia="Times New Roman" w:hAnsi="Times New Roman"/>
                <w:b/>
              </w:rPr>
              <w:t xml:space="preserve">Outcome/ </w:t>
            </w:r>
          </w:p>
          <w:p w:rsidR="002F6755" w:rsidRDefault="002F6755">
            <w:pPr>
              <w:spacing w:after="0" w:line="240" w:lineRule="auto"/>
              <w:jc w:val="center"/>
              <w:rPr>
                <w:rFonts w:ascii="Times New Roman" w:eastAsia="Times New Roman" w:hAnsi="Times New Roman"/>
                <w:b/>
              </w:rPr>
            </w:pPr>
            <w:r>
              <w:rPr>
                <w:rFonts w:ascii="Times New Roman" w:eastAsia="Times New Roman" w:hAnsi="Times New Roman"/>
                <w:b/>
              </w:rPr>
              <w:t>Notes</w:t>
            </w:r>
          </w:p>
        </w:tc>
      </w:tr>
      <w:tr w:rsidR="00F72984" w:rsidTr="00F72984">
        <w:trPr>
          <w:trHeight w:val="1139"/>
        </w:trPr>
        <w:tc>
          <w:tcPr>
            <w:tcW w:w="1733" w:type="dxa"/>
          </w:tcPr>
          <w:p w:rsidR="00F72984" w:rsidRDefault="00F72984" w:rsidP="00F72984">
            <w:pPr>
              <w:spacing w:after="0" w:line="240" w:lineRule="auto"/>
              <w:jc w:val="center"/>
              <w:rPr>
                <w:rFonts w:ascii="Times New Roman" w:eastAsia="Times New Roman" w:hAnsi="Times New Roman"/>
                <w:b/>
              </w:rPr>
            </w:pPr>
            <w:r>
              <w:rPr>
                <w:rFonts w:ascii="Times New Roman" w:eastAsia="Times New Roman" w:hAnsi="Times New Roman"/>
                <w:b/>
              </w:rPr>
              <w:t>Outline programme aims and objectives</w:t>
            </w:r>
          </w:p>
        </w:tc>
        <w:tc>
          <w:tcPr>
            <w:tcW w:w="2012"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Ward Manger</w:t>
            </w:r>
          </w:p>
        </w:tc>
        <w:tc>
          <w:tcPr>
            <w:tcW w:w="1621"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Medium</w:t>
            </w:r>
          </w:p>
        </w:tc>
        <w:tc>
          <w:tcPr>
            <w:tcW w:w="1623"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2 weeks</w:t>
            </w:r>
          </w:p>
        </w:tc>
        <w:tc>
          <w:tcPr>
            <w:tcW w:w="1810" w:type="dxa"/>
          </w:tcPr>
          <w:p w:rsidR="00F72984" w:rsidRDefault="003278AC" w:rsidP="00F72984">
            <w:pPr>
              <w:spacing w:after="0" w:line="240" w:lineRule="auto"/>
              <w:jc w:val="center"/>
              <w:rPr>
                <w:rFonts w:ascii="Times New Roman" w:eastAsia="Times New Roman" w:hAnsi="Times New Roman"/>
              </w:rPr>
            </w:pPr>
            <w:r>
              <w:rPr>
                <w:rFonts w:ascii="Times New Roman" w:eastAsia="Times New Roman" w:hAnsi="Times New Roman"/>
              </w:rPr>
              <w:t>Clear aims and objectives need to be defined for the purpose of the programme</w:t>
            </w:r>
          </w:p>
        </w:tc>
      </w:tr>
      <w:tr w:rsidR="00F72984" w:rsidTr="00F72984">
        <w:trPr>
          <w:trHeight w:val="1139"/>
        </w:trPr>
        <w:tc>
          <w:tcPr>
            <w:tcW w:w="1733" w:type="dxa"/>
          </w:tcPr>
          <w:p w:rsidR="00F72984" w:rsidRDefault="00D363F4" w:rsidP="00F72984">
            <w:pPr>
              <w:spacing w:after="0" w:line="240" w:lineRule="auto"/>
              <w:jc w:val="center"/>
              <w:rPr>
                <w:rFonts w:ascii="Times New Roman" w:eastAsia="Times New Roman" w:hAnsi="Times New Roman"/>
                <w:b/>
              </w:rPr>
            </w:pPr>
            <w:r>
              <w:rPr>
                <w:rFonts w:ascii="Times New Roman" w:eastAsia="Times New Roman" w:hAnsi="Times New Roman"/>
                <w:b/>
              </w:rPr>
              <w:t>Compile</w:t>
            </w:r>
            <w:r w:rsidR="00F72984">
              <w:rPr>
                <w:rFonts w:ascii="Times New Roman" w:eastAsia="Times New Roman" w:hAnsi="Times New Roman"/>
                <w:b/>
              </w:rPr>
              <w:t xml:space="preserve"> bespoke training programme</w:t>
            </w:r>
          </w:p>
        </w:tc>
        <w:tc>
          <w:tcPr>
            <w:tcW w:w="2012"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Human resource</w:t>
            </w:r>
          </w:p>
        </w:tc>
        <w:tc>
          <w:tcPr>
            <w:tcW w:w="1621"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High</w:t>
            </w:r>
          </w:p>
        </w:tc>
        <w:tc>
          <w:tcPr>
            <w:tcW w:w="1623"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12 weeks</w:t>
            </w:r>
          </w:p>
        </w:tc>
        <w:tc>
          <w:tcPr>
            <w:tcW w:w="1810" w:type="dxa"/>
          </w:tcPr>
          <w:p w:rsidR="00F72984"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The contents will be complied based on current issues and research</w:t>
            </w:r>
          </w:p>
        </w:tc>
      </w:tr>
      <w:tr w:rsidR="002F6755" w:rsidTr="00F72984">
        <w:trPr>
          <w:trHeight w:val="1139"/>
        </w:trPr>
        <w:tc>
          <w:tcPr>
            <w:tcW w:w="1733" w:type="dxa"/>
          </w:tcPr>
          <w:p w:rsidR="002F6755" w:rsidRDefault="002F6755" w:rsidP="00F72984">
            <w:pPr>
              <w:spacing w:after="0" w:line="240" w:lineRule="auto"/>
              <w:jc w:val="center"/>
              <w:rPr>
                <w:rFonts w:ascii="Times New Roman" w:eastAsia="Times New Roman" w:hAnsi="Times New Roman"/>
                <w:b/>
              </w:rPr>
            </w:pPr>
            <w:r>
              <w:rPr>
                <w:rFonts w:ascii="Times New Roman" w:eastAsia="Times New Roman" w:hAnsi="Times New Roman"/>
                <w:b/>
              </w:rPr>
              <w:t>Propose/ introduce new strategy</w:t>
            </w:r>
            <w:r w:rsidR="00F72984">
              <w:rPr>
                <w:rFonts w:ascii="Times New Roman" w:eastAsia="Times New Roman" w:hAnsi="Times New Roman"/>
                <w:b/>
              </w:rPr>
              <w:t xml:space="preserve"> to board</w:t>
            </w:r>
          </w:p>
        </w:tc>
        <w:tc>
          <w:tcPr>
            <w:tcW w:w="2012" w:type="dxa"/>
          </w:tcPr>
          <w:p w:rsidR="002F6755" w:rsidRDefault="00D363F4" w:rsidP="00F72984">
            <w:pPr>
              <w:spacing w:after="0" w:line="240" w:lineRule="auto"/>
              <w:jc w:val="center"/>
              <w:rPr>
                <w:rFonts w:ascii="Times New Roman" w:eastAsia="Times New Roman" w:hAnsi="Times New Roman"/>
              </w:rPr>
            </w:pPr>
            <w:r>
              <w:rPr>
                <w:rFonts w:ascii="Times New Roman" w:eastAsia="Times New Roman" w:hAnsi="Times New Roman"/>
              </w:rPr>
              <w:t xml:space="preserve">Ward </w:t>
            </w:r>
            <w:r w:rsidR="002F6755">
              <w:rPr>
                <w:rFonts w:ascii="Times New Roman" w:eastAsia="Times New Roman" w:hAnsi="Times New Roman"/>
              </w:rPr>
              <w:t>Manager</w:t>
            </w:r>
          </w:p>
        </w:tc>
        <w:tc>
          <w:tcPr>
            <w:tcW w:w="1621" w:type="dxa"/>
          </w:tcPr>
          <w:p w:rsidR="002F6755" w:rsidRDefault="002F6755" w:rsidP="00F72984">
            <w:pPr>
              <w:spacing w:after="0" w:line="240" w:lineRule="auto"/>
              <w:jc w:val="center"/>
              <w:rPr>
                <w:rFonts w:ascii="Times New Roman" w:eastAsia="Times New Roman" w:hAnsi="Times New Roman"/>
              </w:rPr>
            </w:pPr>
            <w:r>
              <w:rPr>
                <w:rFonts w:ascii="Times New Roman" w:eastAsia="Times New Roman" w:hAnsi="Times New Roman"/>
              </w:rPr>
              <w:t>High</w:t>
            </w:r>
          </w:p>
        </w:tc>
        <w:tc>
          <w:tcPr>
            <w:tcW w:w="1623" w:type="dxa"/>
          </w:tcPr>
          <w:p w:rsidR="002F6755" w:rsidRDefault="002F6755" w:rsidP="00F72984">
            <w:pPr>
              <w:spacing w:after="0" w:line="240" w:lineRule="auto"/>
              <w:jc w:val="center"/>
              <w:rPr>
                <w:rFonts w:ascii="Times New Roman" w:eastAsia="Times New Roman" w:hAnsi="Times New Roman"/>
              </w:rPr>
            </w:pPr>
            <w:r>
              <w:rPr>
                <w:rFonts w:ascii="Times New Roman" w:eastAsia="Times New Roman" w:hAnsi="Times New Roman"/>
              </w:rPr>
              <w:t>8 weeks</w:t>
            </w:r>
          </w:p>
        </w:tc>
        <w:tc>
          <w:tcPr>
            <w:tcW w:w="1810" w:type="dxa"/>
          </w:tcPr>
          <w:p w:rsidR="002F6755" w:rsidRDefault="00F72984" w:rsidP="00F72984">
            <w:pPr>
              <w:spacing w:after="0" w:line="240" w:lineRule="auto"/>
              <w:jc w:val="center"/>
              <w:rPr>
                <w:rFonts w:ascii="Times New Roman" w:eastAsia="Times New Roman" w:hAnsi="Times New Roman"/>
              </w:rPr>
            </w:pPr>
            <w:r>
              <w:rPr>
                <w:rFonts w:ascii="Times New Roman" w:eastAsia="Times New Roman" w:hAnsi="Times New Roman"/>
              </w:rPr>
              <w:t>Provide overview why racial discrimination workshops are being implemented</w:t>
            </w:r>
          </w:p>
        </w:tc>
      </w:tr>
      <w:tr w:rsidR="002F6755" w:rsidTr="00F72984">
        <w:trPr>
          <w:trHeight w:val="552"/>
        </w:trPr>
        <w:tc>
          <w:tcPr>
            <w:tcW w:w="1733" w:type="dxa"/>
          </w:tcPr>
          <w:p w:rsidR="002F6755" w:rsidRDefault="00F72984" w:rsidP="00D363F4">
            <w:pPr>
              <w:spacing w:after="0" w:line="240" w:lineRule="auto"/>
              <w:jc w:val="center"/>
              <w:rPr>
                <w:rFonts w:ascii="Times New Roman" w:eastAsia="Times New Roman" w:hAnsi="Times New Roman"/>
                <w:b/>
              </w:rPr>
            </w:pPr>
            <w:r>
              <w:rPr>
                <w:rFonts w:ascii="Times New Roman" w:eastAsia="Times New Roman" w:hAnsi="Times New Roman"/>
                <w:b/>
              </w:rPr>
              <w:t>Deliver training to employees</w:t>
            </w:r>
          </w:p>
        </w:tc>
        <w:tc>
          <w:tcPr>
            <w:tcW w:w="2012" w:type="dxa"/>
          </w:tcPr>
          <w:p w:rsidR="002F6755" w:rsidRDefault="00F72984" w:rsidP="00D363F4">
            <w:pPr>
              <w:spacing w:after="0" w:line="240" w:lineRule="auto"/>
              <w:jc w:val="center"/>
              <w:rPr>
                <w:rFonts w:ascii="Times New Roman" w:eastAsia="Times New Roman" w:hAnsi="Times New Roman"/>
              </w:rPr>
            </w:pPr>
            <w:r>
              <w:rPr>
                <w:rFonts w:ascii="Times New Roman" w:eastAsia="Times New Roman" w:hAnsi="Times New Roman"/>
              </w:rPr>
              <w:t>Internal staff or external training co coordinators</w:t>
            </w:r>
          </w:p>
        </w:tc>
        <w:tc>
          <w:tcPr>
            <w:tcW w:w="1621" w:type="dxa"/>
          </w:tcPr>
          <w:p w:rsidR="002F6755" w:rsidRDefault="00F72984" w:rsidP="00D363F4">
            <w:pPr>
              <w:spacing w:after="0" w:line="240" w:lineRule="auto"/>
              <w:jc w:val="center"/>
              <w:rPr>
                <w:rFonts w:ascii="Times New Roman" w:eastAsia="Times New Roman" w:hAnsi="Times New Roman"/>
              </w:rPr>
            </w:pPr>
            <w:r>
              <w:rPr>
                <w:rFonts w:ascii="Times New Roman" w:eastAsia="Times New Roman" w:hAnsi="Times New Roman"/>
              </w:rPr>
              <w:t>High</w:t>
            </w:r>
          </w:p>
        </w:tc>
        <w:tc>
          <w:tcPr>
            <w:tcW w:w="1623" w:type="dxa"/>
          </w:tcPr>
          <w:p w:rsidR="002F6755" w:rsidRDefault="00F72984" w:rsidP="00D363F4">
            <w:pPr>
              <w:spacing w:after="0" w:line="240" w:lineRule="auto"/>
              <w:jc w:val="center"/>
              <w:rPr>
                <w:rFonts w:ascii="Times New Roman" w:eastAsia="Times New Roman" w:hAnsi="Times New Roman"/>
              </w:rPr>
            </w:pPr>
            <w:r>
              <w:rPr>
                <w:rFonts w:ascii="Times New Roman" w:eastAsia="Times New Roman" w:hAnsi="Times New Roman"/>
              </w:rPr>
              <w:t>3 days every quarter</w:t>
            </w:r>
          </w:p>
        </w:tc>
        <w:tc>
          <w:tcPr>
            <w:tcW w:w="1810" w:type="dxa"/>
          </w:tcPr>
          <w:p w:rsidR="002F6755" w:rsidRDefault="00D363F4" w:rsidP="00D363F4">
            <w:pPr>
              <w:spacing w:after="0" w:line="240" w:lineRule="auto"/>
              <w:jc w:val="center"/>
              <w:rPr>
                <w:rFonts w:ascii="Times New Roman" w:eastAsia="Times New Roman" w:hAnsi="Times New Roman"/>
              </w:rPr>
            </w:pPr>
            <w:r>
              <w:rPr>
                <w:rFonts w:ascii="Times New Roman" w:eastAsia="Times New Roman" w:hAnsi="Times New Roman"/>
              </w:rPr>
              <w:t>The frequency of sessions can differ depending on resources</w:t>
            </w:r>
          </w:p>
        </w:tc>
      </w:tr>
      <w:tr w:rsidR="002F6755" w:rsidTr="00F72984">
        <w:trPr>
          <w:trHeight w:val="552"/>
        </w:trPr>
        <w:tc>
          <w:tcPr>
            <w:tcW w:w="1733" w:type="dxa"/>
          </w:tcPr>
          <w:p w:rsidR="002F6755" w:rsidRDefault="00F72984" w:rsidP="00D363F4">
            <w:pPr>
              <w:spacing w:after="0" w:line="240" w:lineRule="auto"/>
              <w:jc w:val="center"/>
              <w:rPr>
                <w:rFonts w:ascii="Times New Roman" w:eastAsia="Times New Roman" w:hAnsi="Times New Roman"/>
                <w:b/>
              </w:rPr>
            </w:pPr>
            <w:r>
              <w:rPr>
                <w:rFonts w:ascii="Times New Roman" w:eastAsia="Times New Roman" w:hAnsi="Times New Roman"/>
                <w:b/>
              </w:rPr>
              <w:t>Review and monitor training programme</w:t>
            </w:r>
          </w:p>
        </w:tc>
        <w:tc>
          <w:tcPr>
            <w:tcW w:w="2012" w:type="dxa"/>
          </w:tcPr>
          <w:p w:rsidR="002F6755" w:rsidRDefault="00D363F4" w:rsidP="00D363F4">
            <w:pPr>
              <w:spacing w:after="0" w:line="240" w:lineRule="auto"/>
              <w:jc w:val="center"/>
              <w:rPr>
                <w:rFonts w:ascii="Times New Roman" w:eastAsia="Times New Roman" w:hAnsi="Times New Roman"/>
              </w:rPr>
            </w:pPr>
            <w:r>
              <w:rPr>
                <w:rFonts w:ascii="Times New Roman" w:eastAsia="Times New Roman" w:hAnsi="Times New Roman"/>
              </w:rPr>
              <w:t>Board of directors</w:t>
            </w:r>
          </w:p>
        </w:tc>
        <w:tc>
          <w:tcPr>
            <w:tcW w:w="1621" w:type="dxa"/>
          </w:tcPr>
          <w:p w:rsidR="002F6755" w:rsidRDefault="00D363F4" w:rsidP="00D363F4">
            <w:pPr>
              <w:spacing w:after="0" w:line="240" w:lineRule="auto"/>
              <w:jc w:val="center"/>
              <w:rPr>
                <w:rFonts w:ascii="Times New Roman" w:eastAsia="Times New Roman" w:hAnsi="Times New Roman"/>
              </w:rPr>
            </w:pPr>
            <w:r>
              <w:rPr>
                <w:rFonts w:ascii="Times New Roman" w:eastAsia="Times New Roman" w:hAnsi="Times New Roman"/>
              </w:rPr>
              <w:t>Medium</w:t>
            </w:r>
          </w:p>
        </w:tc>
        <w:tc>
          <w:tcPr>
            <w:tcW w:w="1623" w:type="dxa"/>
          </w:tcPr>
          <w:p w:rsidR="002F6755" w:rsidRDefault="00D363F4" w:rsidP="00D363F4">
            <w:pPr>
              <w:spacing w:after="0" w:line="240" w:lineRule="auto"/>
              <w:jc w:val="center"/>
              <w:rPr>
                <w:rFonts w:ascii="Times New Roman" w:eastAsia="Times New Roman" w:hAnsi="Times New Roman"/>
              </w:rPr>
            </w:pPr>
            <w:r>
              <w:rPr>
                <w:rFonts w:ascii="Times New Roman" w:eastAsia="Times New Roman" w:hAnsi="Times New Roman"/>
              </w:rPr>
              <w:t>Continuous</w:t>
            </w:r>
          </w:p>
        </w:tc>
        <w:tc>
          <w:tcPr>
            <w:tcW w:w="1810" w:type="dxa"/>
          </w:tcPr>
          <w:p w:rsidR="002F6755" w:rsidRDefault="00D363F4" w:rsidP="00D363F4">
            <w:pPr>
              <w:spacing w:after="0" w:line="240" w:lineRule="auto"/>
              <w:jc w:val="center"/>
              <w:rPr>
                <w:rFonts w:ascii="Times New Roman" w:eastAsia="Times New Roman" w:hAnsi="Times New Roman"/>
              </w:rPr>
            </w:pPr>
            <w:r>
              <w:rPr>
                <w:rFonts w:ascii="Times New Roman" w:eastAsia="Times New Roman" w:hAnsi="Times New Roman"/>
              </w:rPr>
              <w:t>Depending on feedback funding and continuation of the programme will be determined</w:t>
            </w:r>
          </w:p>
        </w:tc>
      </w:tr>
    </w:tbl>
    <w:p w:rsidR="008F3681" w:rsidRDefault="008F3681">
      <w:pPr>
        <w:spacing w:after="0" w:line="240" w:lineRule="auto"/>
        <w:rPr>
          <w:rFonts w:eastAsia="Times New Roman" w:cs="Calibri"/>
          <w:b/>
          <w:bCs/>
          <w:sz w:val="28"/>
          <w:szCs w:val="28"/>
        </w:rPr>
      </w:pPr>
    </w:p>
    <w:p w:rsidR="008F3681" w:rsidRDefault="008F3681">
      <w:pPr>
        <w:spacing w:after="0" w:line="240" w:lineRule="auto"/>
        <w:rPr>
          <w:rFonts w:eastAsia="Times New Roman" w:cs="Calibri"/>
          <w:sz w:val="24"/>
          <w:szCs w:val="24"/>
        </w:rPr>
      </w:pPr>
    </w:p>
    <w:p w:rsidR="008F3681" w:rsidRDefault="008F3681">
      <w:pPr>
        <w:spacing w:after="0" w:line="240" w:lineRule="auto"/>
        <w:rPr>
          <w:rFonts w:ascii="Times New Roman" w:eastAsia="Times New Roman" w:hAnsi="Times New Roman"/>
          <w:sz w:val="24"/>
          <w:szCs w:val="24"/>
        </w:rPr>
      </w:pPr>
    </w:p>
    <w:p w:rsidR="008F3681" w:rsidRDefault="008F3681">
      <w:pPr>
        <w:spacing w:after="0" w:line="240" w:lineRule="auto"/>
        <w:rPr>
          <w:rFonts w:ascii="Times New Roman" w:eastAsia="Times New Roman" w:hAnsi="Times New Roman"/>
          <w:sz w:val="24"/>
          <w:szCs w:val="24"/>
        </w:rPr>
      </w:pPr>
    </w:p>
    <w:p w:rsidR="00CB38D4" w:rsidRDefault="00CB38D4" w:rsidP="00B16EFC">
      <w:pPr>
        <w:spacing w:after="0" w:line="240" w:lineRule="auto"/>
        <w:jc w:val="both"/>
        <w:rPr>
          <w:rFonts w:eastAsia="Times New Roman" w:cs="Calibri"/>
          <w:sz w:val="24"/>
          <w:szCs w:val="24"/>
        </w:rPr>
      </w:pPr>
    </w:p>
    <w:p w:rsidR="008A588D" w:rsidRDefault="008A588D" w:rsidP="00B16EFC">
      <w:pPr>
        <w:spacing w:after="0" w:line="240" w:lineRule="auto"/>
        <w:jc w:val="both"/>
        <w:rPr>
          <w:rFonts w:ascii="Times New Roman" w:eastAsia="Times New Roman" w:hAnsi="Times New Roman"/>
          <w:b/>
          <w:bCs/>
          <w:sz w:val="28"/>
          <w:szCs w:val="28"/>
        </w:rPr>
      </w:pPr>
    </w:p>
    <w:p w:rsidR="008A588D" w:rsidRDefault="008A588D" w:rsidP="00B16EFC">
      <w:pPr>
        <w:spacing w:after="0" w:line="240" w:lineRule="auto"/>
        <w:jc w:val="both"/>
        <w:rPr>
          <w:rFonts w:ascii="Times New Roman" w:eastAsia="Times New Roman" w:hAnsi="Times New Roman"/>
          <w:b/>
          <w:bCs/>
          <w:sz w:val="28"/>
          <w:szCs w:val="28"/>
        </w:rPr>
      </w:pPr>
    </w:p>
    <w:p w:rsidR="00654E0A" w:rsidRDefault="00654E0A" w:rsidP="00B16EFC">
      <w:pPr>
        <w:spacing w:after="0" w:line="240" w:lineRule="auto"/>
        <w:jc w:val="both"/>
        <w:rPr>
          <w:rFonts w:ascii="Times New Roman" w:eastAsia="Times New Roman" w:hAnsi="Times New Roman"/>
          <w:b/>
          <w:bCs/>
          <w:sz w:val="28"/>
          <w:szCs w:val="28"/>
        </w:rPr>
      </w:pPr>
    </w:p>
    <w:p w:rsidR="00B16EFC" w:rsidRDefault="00B16EFC" w:rsidP="00B16EFC">
      <w:pPr>
        <w:spacing w:after="0" w:line="240" w:lineRule="auto"/>
        <w:jc w:val="both"/>
        <w:rPr>
          <w:rFonts w:ascii="Times New Roman" w:eastAsia="Times New Roman" w:hAnsi="Times New Roman"/>
          <w:b/>
          <w:bCs/>
          <w:sz w:val="28"/>
          <w:szCs w:val="28"/>
        </w:rPr>
      </w:pPr>
      <w:r w:rsidRPr="00B16EFC">
        <w:rPr>
          <w:rFonts w:ascii="Times New Roman" w:eastAsia="Times New Roman" w:hAnsi="Times New Roman"/>
          <w:b/>
          <w:bCs/>
          <w:sz w:val="28"/>
          <w:szCs w:val="28"/>
        </w:rPr>
        <w:lastRenderedPageBreak/>
        <w:t>C</w:t>
      </w:r>
      <w:r w:rsidR="00CD1B50">
        <w:rPr>
          <w:rFonts w:ascii="Times New Roman" w:eastAsia="Times New Roman" w:hAnsi="Times New Roman"/>
          <w:b/>
          <w:bCs/>
          <w:sz w:val="28"/>
          <w:szCs w:val="28"/>
        </w:rPr>
        <w:t>OMMUNICATION PLAN</w:t>
      </w:r>
      <w:r w:rsidR="0037091D">
        <w:rPr>
          <w:rFonts w:ascii="Times New Roman" w:eastAsia="Times New Roman" w:hAnsi="Times New Roman"/>
          <w:b/>
          <w:bCs/>
          <w:sz w:val="28"/>
          <w:szCs w:val="28"/>
        </w:rPr>
        <w:t xml:space="preserve"> FOR STAKEHOLDERS</w:t>
      </w:r>
    </w:p>
    <w:p w:rsidR="00CD1B50" w:rsidRPr="00B16EFC" w:rsidRDefault="00CD1B50" w:rsidP="00B16EFC">
      <w:pPr>
        <w:spacing w:after="0" w:line="240" w:lineRule="auto"/>
        <w:jc w:val="both"/>
        <w:rPr>
          <w:rFonts w:ascii="Times New Roman" w:eastAsia="Times New Roman" w:hAnsi="Times New Roman"/>
          <w:b/>
          <w:bCs/>
          <w:sz w:val="24"/>
          <w:szCs w:val="24"/>
        </w:rPr>
      </w:pPr>
    </w:p>
    <w:p w:rsidR="00B16EFC" w:rsidRPr="00B16EFC" w:rsidRDefault="008A588D" w:rsidP="00B16EFC">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w:t>
      </w:r>
      <w:r w:rsidR="00B16EFC" w:rsidRPr="00B16EFC">
        <w:rPr>
          <w:rFonts w:ascii="Times New Roman" w:eastAsia="Times New Roman" w:hAnsi="Times New Roman"/>
          <w:sz w:val="24"/>
          <w:szCs w:val="24"/>
        </w:rPr>
        <w:t>he Communication plan</w:t>
      </w:r>
      <w:r>
        <w:rPr>
          <w:rFonts w:ascii="Times New Roman" w:eastAsia="Times New Roman" w:hAnsi="Times New Roman"/>
          <w:sz w:val="24"/>
          <w:szCs w:val="24"/>
        </w:rPr>
        <w:t xml:space="preserve"> </w:t>
      </w:r>
      <w:r w:rsidR="00B16EFC" w:rsidRPr="00B16EFC">
        <w:rPr>
          <w:rFonts w:ascii="Times New Roman" w:eastAsia="Times New Roman" w:hAnsi="Times New Roman"/>
          <w:sz w:val="24"/>
          <w:szCs w:val="24"/>
        </w:rPr>
        <w:t xml:space="preserve">is significant, </w:t>
      </w:r>
      <w:r>
        <w:rPr>
          <w:rFonts w:ascii="Times New Roman" w:eastAsia="Times New Roman" w:hAnsi="Times New Roman"/>
          <w:sz w:val="24"/>
          <w:szCs w:val="24"/>
        </w:rPr>
        <w:t xml:space="preserve">as it summarizes the method and forms of communication that </w:t>
      </w:r>
      <w:r w:rsidR="00742785">
        <w:rPr>
          <w:rFonts w:ascii="Times New Roman" w:eastAsia="Times New Roman" w:hAnsi="Times New Roman"/>
          <w:sz w:val="24"/>
          <w:szCs w:val="24"/>
        </w:rPr>
        <w:t xml:space="preserve">is needed </w:t>
      </w:r>
      <w:r>
        <w:rPr>
          <w:rFonts w:ascii="Times New Roman" w:eastAsia="Times New Roman" w:hAnsi="Times New Roman"/>
          <w:sz w:val="24"/>
          <w:szCs w:val="24"/>
        </w:rPr>
        <w:t>between stakeholders</w:t>
      </w:r>
      <w:r w:rsidR="00742785">
        <w:rPr>
          <w:rFonts w:ascii="Times New Roman" w:eastAsia="Times New Roman" w:hAnsi="Times New Roman"/>
          <w:sz w:val="24"/>
          <w:szCs w:val="24"/>
        </w:rPr>
        <w:t xml:space="preserve"> during the project</w:t>
      </w:r>
      <w:r>
        <w:rPr>
          <w:rFonts w:ascii="Times New Roman" w:eastAsia="Times New Roman" w:hAnsi="Times New Roman"/>
          <w:sz w:val="24"/>
          <w:szCs w:val="24"/>
        </w:rPr>
        <w:t xml:space="preserve">. </w:t>
      </w:r>
      <w:r w:rsidR="00742785">
        <w:rPr>
          <w:rFonts w:ascii="Times New Roman" w:eastAsia="Times New Roman" w:hAnsi="Times New Roman"/>
          <w:sz w:val="24"/>
          <w:szCs w:val="24"/>
        </w:rPr>
        <w:t xml:space="preserve"> </w:t>
      </w:r>
      <w:r w:rsidR="00B16EFC" w:rsidRPr="00B16EFC">
        <w:rPr>
          <w:rFonts w:ascii="Times New Roman" w:eastAsia="Times New Roman" w:hAnsi="Times New Roman"/>
          <w:sz w:val="24"/>
          <w:szCs w:val="24"/>
        </w:rPr>
        <w:t>The significance of compelling correspondence with an undertaking's partners is something that shouldn't be disregarded.</w:t>
      </w:r>
      <w:r w:rsidR="00412DC2">
        <w:rPr>
          <w:rFonts w:ascii="Times New Roman" w:eastAsia="Times New Roman" w:hAnsi="Times New Roman"/>
          <w:sz w:val="24"/>
          <w:szCs w:val="24"/>
        </w:rPr>
        <w:t xml:space="preserve"> I</w:t>
      </w:r>
      <w:r w:rsidR="00B16EFC" w:rsidRPr="00B16EFC">
        <w:rPr>
          <w:rFonts w:ascii="Times New Roman" w:eastAsia="Times New Roman" w:hAnsi="Times New Roman"/>
          <w:sz w:val="24"/>
          <w:szCs w:val="24"/>
        </w:rPr>
        <w:t xml:space="preserve">neffectual or lacking correspondence is at the base of </w:t>
      </w:r>
      <w:r w:rsidR="00742785">
        <w:rPr>
          <w:rFonts w:ascii="Times New Roman" w:eastAsia="Times New Roman" w:hAnsi="Times New Roman"/>
          <w:sz w:val="24"/>
          <w:szCs w:val="24"/>
        </w:rPr>
        <w:t>project</w:t>
      </w:r>
      <w:r w:rsidR="00B16EFC" w:rsidRPr="00B16EFC">
        <w:rPr>
          <w:rFonts w:ascii="Times New Roman" w:eastAsia="Times New Roman" w:hAnsi="Times New Roman"/>
          <w:sz w:val="24"/>
          <w:szCs w:val="24"/>
        </w:rPr>
        <w:t xml:space="preserve"> issues, for example, indistinct targets, misconstruing the brief</w:t>
      </w:r>
      <w:r w:rsidR="00742785">
        <w:rPr>
          <w:rFonts w:ascii="Times New Roman" w:eastAsia="Times New Roman" w:hAnsi="Times New Roman"/>
          <w:sz w:val="24"/>
          <w:szCs w:val="24"/>
        </w:rPr>
        <w:t xml:space="preserve"> and </w:t>
      </w:r>
      <w:r w:rsidR="00B16EFC" w:rsidRPr="00B16EFC">
        <w:rPr>
          <w:rFonts w:ascii="Times New Roman" w:eastAsia="Times New Roman" w:hAnsi="Times New Roman"/>
          <w:sz w:val="24"/>
          <w:szCs w:val="24"/>
        </w:rPr>
        <w:t xml:space="preserve">inadequately co-ordinated </w:t>
      </w:r>
      <w:r w:rsidR="00742785" w:rsidRPr="00B16EFC">
        <w:rPr>
          <w:rFonts w:ascii="Times New Roman" w:eastAsia="Times New Roman" w:hAnsi="Times New Roman"/>
          <w:sz w:val="24"/>
          <w:szCs w:val="24"/>
        </w:rPr>
        <w:t>collaboration</w:t>
      </w:r>
      <w:r w:rsidR="00742785">
        <w:rPr>
          <w:rFonts w:ascii="Times New Roman" w:eastAsia="Times New Roman" w:hAnsi="Times New Roman"/>
          <w:sz w:val="24"/>
          <w:szCs w:val="24"/>
        </w:rPr>
        <w:t xml:space="preserve">s. </w:t>
      </w:r>
      <w:r w:rsidR="00B16EFC" w:rsidRPr="00B16EFC">
        <w:rPr>
          <w:rFonts w:ascii="Times New Roman" w:eastAsia="Times New Roman" w:hAnsi="Times New Roman"/>
          <w:sz w:val="24"/>
          <w:szCs w:val="24"/>
        </w:rPr>
        <w:t>Effective results and advantages acknowledgment depend upon great correspondence, which requires a decent comprehension of your partners</w:t>
      </w:r>
      <w:r w:rsidR="00742785">
        <w:rPr>
          <w:rFonts w:ascii="Times New Roman" w:eastAsia="Times New Roman" w:hAnsi="Times New Roman"/>
          <w:sz w:val="24"/>
          <w:szCs w:val="24"/>
        </w:rPr>
        <w:t xml:space="preserve"> or participants</w:t>
      </w:r>
      <w:r w:rsidR="00B16EFC" w:rsidRPr="00B16EFC">
        <w:rPr>
          <w:rFonts w:ascii="Times New Roman" w:eastAsia="Times New Roman" w:hAnsi="Times New Roman"/>
          <w:sz w:val="24"/>
          <w:szCs w:val="24"/>
        </w:rPr>
        <w:t>.</w:t>
      </w:r>
      <w:r w:rsidR="00412DC2">
        <w:rPr>
          <w:rFonts w:ascii="Times New Roman" w:eastAsia="Times New Roman" w:hAnsi="Times New Roman"/>
          <w:sz w:val="24"/>
          <w:szCs w:val="24"/>
        </w:rPr>
        <w:t xml:space="preserve"> </w:t>
      </w:r>
      <w:r w:rsidR="00B16EFC" w:rsidRPr="00B16EFC">
        <w:rPr>
          <w:rFonts w:ascii="Times New Roman" w:eastAsia="Times New Roman" w:hAnsi="Times New Roman"/>
          <w:sz w:val="24"/>
          <w:szCs w:val="24"/>
        </w:rPr>
        <w:t xml:space="preserve">Partners are the people and affiliations whose moods and exercises influence the achievement </w:t>
      </w:r>
      <w:r w:rsidR="00742785">
        <w:rPr>
          <w:rFonts w:ascii="Times New Roman" w:eastAsia="Times New Roman" w:hAnsi="Times New Roman"/>
          <w:sz w:val="24"/>
          <w:szCs w:val="24"/>
        </w:rPr>
        <w:t>and execution of a successful strategy delivery</w:t>
      </w:r>
      <w:r w:rsidR="00B16EFC" w:rsidRPr="00B16EFC">
        <w:rPr>
          <w:rFonts w:ascii="Times New Roman" w:eastAsia="Times New Roman" w:hAnsi="Times New Roman"/>
          <w:sz w:val="24"/>
          <w:szCs w:val="24"/>
        </w:rPr>
        <w:t xml:space="preserve"> Different accomplices have different interests, outlooks and necessities. Fruitful correspondence ensures that they get information that is critical to their needs and builds inspiring outlooks to your association or undertaking. </w:t>
      </w:r>
      <w:r w:rsidR="00B16EFC" w:rsidRPr="00742785">
        <w:rPr>
          <w:rFonts w:ascii="Times New Roman" w:eastAsia="Times New Roman" w:hAnsi="Times New Roman"/>
          <w:b/>
          <w:sz w:val="24"/>
          <w:szCs w:val="24"/>
        </w:rPr>
        <w:t>(linton,2019)</w:t>
      </w:r>
      <w:r w:rsidR="00742785">
        <w:rPr>
          <w:rFonts w:ascii="Times New Roman" w:eastAsia="Times New Roman" w:hAnsi="Times New Roman"/>
          <w:sz w:val="24"/>
          <w:szCs w:val="24"/>
        </w:rPr>
        <w:t xml:space="preserve"> </w:t>
      </w:r>
      <w:r w:rsidR="00B16EFC" w:rsidRPr="00B16EFC">
        <w:rPr>
          <w:rFonts w:ascii="Times New Roman" w:eastAsia="Times New Roman" w:hAnsi="Times New Roman"/>
          <w:sz w:val="24"/>
          <w:szCs w:val="24"/>
        </w:rPr>
        <w:t>Below i</w:t>
      </w:r>
      <w:r w:rsidR="00742785">
        <w:rPr>
          <w:rFonts w:ascii="Times New Roman" w:eastAsia="Times New Roman" w:hAnsi="Times New Roman"/>
          <w:sz w:val="24"/>
          <w:szCs w:val="24"/>
        </w:rPr>
        <w:t>s a potential</w:t>
      </w:r>
      <w:r w:rsidR="00B16EFC" w:rsidRPr="00B16EFC">
        <w:rPr>
          <w:rFonts w:ascii="Times New Roman" w:eastAsia="Times New Roman" w:hAnsi="Times New Roman"/>
          <w:sz w:val="24"/>
          <w:szCs w:val="24"/>
        </w:rPr>
        <w:t xml:space="preserve"> communication plan </w:t>
      </w:r>
      <w:r w:rsidR="00742785">
        <w:rPr>
          <w:rFonts w:ascii="Times New Roman" w:eastAsia="Times New Roman" w:hAnsi="Times New Roman"/>
          <w:sz w:val="24"/>
          <w:szCs w:val="24"/>
        </w:rPr>
        <w:t>which has been compiled taking into consideration the strategy and organisation in question:</w:t>
      </w:r>
    </w:p>
    <w:p w:rsidR="00B16EFC" w:rsidRPr="00B16EFC" w:rsidRDefault="00B16EFC" w:rsidP="00B16EFC">
      <w:pPr>
        <w:spacing w:after="0" w:line="240" w:lineRule="auto"/>
        <w:rPr>
          <w:rFonts w:ascii="Times New Roman" w:eastAsia="Times New Roman" w:hAnsi="Times New Roman"/>
          <w:b/>
          <w:bCs/>
          <w:sz w:val="24"/>
          <w:szCs w:val="24"/>
        </w:rPr>
      </w:pPr>
    </w:p>
    <w:p w:rsidR="00B16EFC" w:rsidRPr="00B16EFC" w:rsidRDefault="00B16EFC" w:rsidP="00B16EFC">
      <w:pPr>
        <w:spacing w:after="0" w:line="240" w:lineRule="auto"/>
        <w:rPr>
          <w:rFonts w:ascii="Times New Roman" w:eastAsia="Times New Roman" w:hAnsi="Times New Roman"/>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7"/>
        <w:gridCol w:w="1305"/>
        <w:gridCol w:w="1681"/>
        <w:gridCol w:w="1766"/>
        <w:gridCol w:w="2688"/>
      </w:tblGrid>
      <w:tr w:rsidR="002774B3" w:rsidRPr="00ED6D0A" w:rsidTr="00ED6D0A">
        <w:trPr>
          <w:trHeight w:val="690"/>
        </w:trPr>
        <w:tc>
          <w:tcPr>
            <w:tcW w:w="1457" w:type="dxa"/>
            <w:shd w:val="clear" w:color="auto" w:fill="auto"/>
          </w:tcPr>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Stakeholder</w:t>
            </w:r>
          </w:p>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(Who)</w:t>
            </w:r>
          </w:p>
        </w:tc>
        <w:tc>
          <w:tcPr>
            <w:tcW w:w="1305" w:type="dxa"/>
            <w:shd w:val="clear" w:color="auto" w:fill="auto"/>
          </w:tcPr>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Impact</w:t>
            </w:r>
          </w:p>
        </w:tc>
        <w:tc>
          <w:tcPr>
            <w:tcW w:w="1681" w:type="dxa"/>
            <w:shd w:val="clear" w:color="auto" w:fill="auto"/>
          </w:tcPr>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Message</w:t>
            </w:r>
          </w:p>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(What)</w:t>
            </w:r>
          </w:p>
        </w:tc>
        <w:tc>
          <w:tcPr>
            <w:tcW w:w="1766" w:type="dxa"/>
            <w:shd w:val="clear" w:color="auto" w:fill="auto"/>
          </w:tcPr>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Delivery method (How)</w:t>
            </w:r>
          </w:p>
        </w:tc>
        <w:tc>
          <w:tcPr>
            <w:tcW w:w="2688" w:type="dxa"/>
            <w:shd w:val="clear" w:color="auto" w:fill="auto"/>
          </w:tcPr>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Frequency</w:t>
            </w:r>
          </w:p>
          <w:p w:rsidR="002774B3" w:rsidRPr="00ED6D0A" w:rsidRDefault="002774B3" w:rsidP="00ED6D0A">
            <w:pPr>
              <w:spacing w:after="0" w:line="240" w:lineRule="auto"/>
              <w:jc w:val="center"/>
              <w:rPr>
                <w:rFonts w:ascii="Times New Roman" w:eastAsia="Times New Roman" w:hAnsi="Times New Roman"/>
                <w:b/>
                <w:sz w:val="24"/>
                <w:szCs w:val="24"/>
              </w:rPr>
            </w:pPr>
            <w:r w:rsidRPr="00ED6D0A">
              <w:rPr>
                <w:rFonts w:ascii="Times New Roman" w:eastAsia="Times New Roman" w:hAnsi="Times New Roman"/>
                <w:b/>
                <w:sz w:val="24"/>
                <w:szCs w:val="24"/>
              </w:rPr>
              <w:t>(When)</w:t>
            </w:r>
          </w:p>
        </w:tc>
      </w:tr>
      <w:tr w:rsidR="002774B3" w:rsidRPr="00ED6D0A" w:rsidTr="00ED6D0A">
        <w:tc>
          <w:tcPr>
            <w:tcW w:w="1457" w:type="dxa"/>
            <w:shd w:val="clear" w:color="auto" w:fill="auto"/>
          </w:tcPr>
          <w:p w:rsidR="002774B3" w:rsidRPr="00ED6D0A" w:rsidRDefault="00534390"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 xml:space="preserve">Ward </w:t>
            </w:r>
            <w:r w:rsidR="002774B3" w:rsidRPr="00ED6D0A">
              <w:rPr>
                <w:rFonts w:ascii="Times New Roman" w:eastAsia="Times New Roman" w:hAnsi="Times New Roman"/>
                <w:sz w:val="20"/>
                <w:szCs w:val="20"/>
              </w:rPr>
              <w:t>Manager</w:t>
            </w:r>
          </w:p>
        </w:tc>
        <w:tc>
          <w:tcPr>
            <w:tcW w:w="1305"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High</w:t>
            </w:r>
          </w:p>
        </w:tc>
        <w:tc>
          <w:tcPr>
            <w:tcW w:w="1681"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 xml:space="preserve">Highlighting of </w:t>
            </w:r>
            <w:r w:rsidR="002774B3" w:rsidRPr="00ED6D0A">
              <w:rPr>
                <w:rFonts w:ascii="Times New Roman" w:eastAsia="Times New Roman" w:hAnsi="Times New Roman"/>
                <w:sz w:val="20"/>
                <w:szCs w:val="20"/>
              </w:rPr>
              <w:t>c</w:t>
            </w:r>
            <w:r w:rsidRPr="00ED6D0A">
              <w:rPr>
                <w:rFonts w:ascii="Times New Roman" w:eastAsia="Times New Roman" w:hAnsi="Times New Roman"/>
                <w:sz w:val="20"/>
                <w:szCs w:val="20"/>
              </w:rPr>
              <w:t xml:space="preserve">oncerns, </w:t>
            </w:r>
            <w:r w:rsidR="002774B3" w:rsidRPr="00ED6D0A">
              <w:rPr>
                <w:rFonts w:ascii="Times New Roman" w:eastAsia="Times New Roman" w:hAnsi="Times New Roman"/>
                <w:sz w:val="20"/>
                <w:szCs w:val="20"/>
              </w:rPr>
              <w:t>issues that need to be addressed</w:t>
            </w:r>
            <w:r w:rsidRPr="00ED6D0A">
              <w:rPr>
                <w:rFonts w:ascii="Times New Roman" w:eastAsia="Times New Roman" w:hAnsi="Times New Roman"/>
                <w:sz w:val="20"/>
                <w:szCs w:val="20"/>
              </w:rPr>
              <w:t xml:space="preserve"> </w:t>
            </w:r>
          </w:p>
        </w:tc>
        <w:tc>
          <w:tcPr>
            <w:tcW w:w="1766" w:type="dxa"/>
            <w:shd w:val="clear" w:color="auto" w:fill="auto"/>
          </w:tcPr>
          <w:p w:rsidR="00534390" w:rsidRPr="00ED6D0A" w:rsidRDefault="00534390"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Information will be communicated via meetings and reports</w:t>
            </w:r>
          </w:p>
        </w:tc>
        <w:tc>
          <w:tcPr>
            <w:tcW w:w="2688"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Weekly</w:t>
            </w:r>
          </w:p>
        </w:tc>
      </w:tr>
      <w:tr w:rsidR="002774B3" w:rsidRPr="00ED6D0A" w:rsidTr="00ED6D0A">
        <w:tc>
          <w:tcPr>
            <w:tcW w:w="1457"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Supervisor</w:t>
            </w:r>
          </w:p>
        </w:tc>
        <w:tc>
          <w:tcPr>
            <w:tcW w:w="1305"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Medium</w:t>
            </w:r>
          </w:p>
        </w:tc>
        <w:tc>
          <w:tcPr>
            <w:tcW w:w="1681" w:type="dxa"/>
            <w:shd w:val="clear" w:color="auto" w:fill="auto"/>
          </w:tcPr>
          <w:p w:rsidR="002774B3" w:rsidRPr="00ED6D0A" w:rsidRDefault="002F6755"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Review staff performance indicators</w:t>
            </w:r>
          </w:p>
        </w:tc>
        <w:tc>
          <w:tcPr>
            <w:tcW w:w="1766" w:type="dxa"/>
            <w:shd w:val="clear" w:color="auto" w:fill="auto"/>
          </w:tcPr>
          <w:p w:rsidR="002774B3" w:rsidRPr="00ED6D0A" w:rsidRDefault="002F6755"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Email</w:t>
            </w:r>
          </w:p>
        </w:tc>
        <w:tc>
          <w:tcPr>
            <w:tcW w:w="2688"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Weekly</w:t>
            </w:r>
          </w:p>
        </w:tc>
      </w:tr>
      <w:tr w:rsidR="002774B3" w:rsidRPr="00ED6D0A" w:rsidTr="00ED6D0A">
        <w:tc>
          <w:tcPr>
            <w:tcW w:w="1457"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Staff</w:t>
            </w:r>
          </w:p>
        </w:tc>
        <w:tc>
          <w:tcPr>
            <w:tcW w:w="1305"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High</w:t>
            </w:r>
          </w:p>
        </w:tc>
        <w:tc>
          <w:tcPr>
            <w:tcW w:w="1681" w:type="dxa"/>
            <w:shd w:val="clear" w:color="auto" w:fill="auto"/>
          </w:tcPr>
          <w:p w:rsidR="002774B3" w:rsidRPr="00ED6D0A" w:rsidRDefault="002F6755"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Stand-up session to provide status update and assignment of tasks</w:t>
            </w:r>
          </w:p>
        </w:tc>
        <w:tc>
          <w:tcPr>
            <w:tcW w:w="1766" w:type="dxa"/>
            <w:shd w:val="clear" w:color="auto" w:fill="auto"/>
          </w:tcPr>
          <w:p w:rsidR="002774B3" w:rsidRPr="00ED6D0A" w:rsidRDefault="002F6755"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Face to face meeting</w:t>
            </w:r>
          </w:p>
        </w:tc>
        <w:tc>
          <w:tcPr>
            <w:tcW w:w="2688"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Daily</w:t>
            </w:r>
          </w:p>
        </w:tc>
      </w:tr>
      <w:tr w:rsidR="002774B3" w:rsidRPr="00ED6D0A" w:rsidTr="00ED6D0A">
        <w:tc>
          <w:tcPr>
            <w:tcW w:w="1457"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Board of directors</w:t>
            </w:r>
          </w:p>
        </w:tc>
        <w:tc>
          <w:tcPr>
            <w:tcW w:w="1305"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Medium</w:t>
            </w:r>
          </w:p>
        </w:tc>
        <w:tc>
          <w:tcPr>
            <w:tcW w:w="1681"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Review c</w:t>
            </w:r>
            <w:r w:rsidR="000F1141" w:rsidRPr="00ED6D0A">
              <w:rPr>
                <w:rFonts w:ascii="Times New Roman" w:eastAsia="Times New Roman" w:hAnsi="Times New Roman"/>
                <w:sz w:val="20"/>
                <w:szCs w:val="20"/>
              </w:rPr>
              <w:t>omplaints and service satisfaction results</w:t>
            </w:r>
          </w:p>
        </w:tc>
        <w:tc>
          <w:tcPr>
            <w:tcW w:w="1766"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Email</w:t>
            </w:r>
            <w:r w:rsidR="000F1141" w:rsidRPr="00ED6D0A">
              <w:rPr>
                <w:rFonts w:ascii="Times New Roman" w:eastAsia="Times New Roman" w:hAnsi="Times New Roman"/>
                <w:sz w:val="20"/>
                <w:szCs w:val="20"/>
              </w:rPr>
              <w:t xml:space="preserve">, </w:t>
            </w:r>
            <w:r w:rsidRPr="00ED6D0A">
              <w:rPr>
                <w:rFonts w:ascii="Times New Roman" w:eastAsia="Times New Roman" w:hAnsi="Times New Roman"/>
                <w:sz w:val="20"/>
                <w:szCs w:val="20"/>
              </w:rPr>
              <w:t>meeting</w:t>
            </w:r>
            <w:r w:rsidR="000F1141" w:rsidRPr="00ED6D0A">
              <w:rPr>
                <w:rFonts w:ascii="Times New Roman" w:eastAsia="Times New Roman" w:hAnsi="Times New Roman"/>
                <w:sz w:val="20"/>
                <w:szCs w:val="20"/>
              </w:rPr>
              <w:t>s and reports</w:t>
            </w:r>
          </w:p>
        </w:tc>
        <w:tc>
          <w:tcPr>
            <w:tcW w:w="2688"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Fortnight</w:t>
            </w:r>
          </w:p>
        </w:tc>
      </w:tr>
      <w:tr w:rsidR="002774B3" w:rsidRPr="00ED6D0A" w:rsidTr="00ED6D0A">
        <w:tc>
          <w:tcPr>
            <w:tcW w:w="1457" w:type="dxa"/>
            <w:shd w:val="clear" w:color="auto" w:fill="auto"/>
          </w:tcPr>
          <w:p w:rsidR="002774B3" w:rsidRPr="00ED6D0A" w:rsidRDefault="002774B3"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Patients</w:t>
            </w:r>
          </w:p>
        </w:tc>
        <w:tc>
          <w:tcPr>
            <w:tcW w:w="1305" w:type="dxa"/>
            <w:shd w:val="clear" w:color="auto" w:fill="auto"/>
          </w:tcPr>
          <w:p w:rsidR="002774B3" w:rsidRPr="00ED6D0A" w:rsidRDefault="000F1141"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Medium</w:t>
            </w:r>
          </w:p>
        </w:tc>
        <w:tc>
          <w:tcPr>
            <w:tcW w:w="1681" w:type="dxa"/>
            <w:shd w:val="clear" w:color="auto" w:fill="auto"/>
          </w:tcPr>
          <w:p w:rsidR="002774B3" w:rsidRPr="00ED6D0A" w:rsidRDefault="000F1141" w:rsidP="00ED6D0A">
            <w:pPr>
              <w:spacing w:after="0" w:line="240" w:lineRule="auto"/>
              <w:rPr>
                <w:rFonts w:ascii="Times New Roman" w:eastAsia="Times New Roman" w:hAnsi="Times New Roman"/>
                <w:sz w:val="20"/>
                <w:szCs w:val="20"/>
              </w:rPr>
            </w:pPr>
            <w:r w:rsidRPr="00ED6D0A">
              <w:rPr>
                <w:rFonts w:ascii="Times New Roman" w:eastAsia="Times New Roman" w:hAnsi="Times New Roman"/>
                <w:sz w:val="20"/>
                <w:szCs w:val="20"/>
              </w:rPr>
              <w:t>Overview of the updating of aims and objectives</w:t>
            </w:r>
          </w:p>
        </w:tc>
        <w:tc>
          <w:tcPr>
            <w:tcW w:w="1766" w:type="dxa"/>
            <w:shd w:val="clear" w:color="auto" w:fill="auto"/>
          </w:tcPr>
          <w:p w:rsidR="002774B3" w:rsidRPr="00ED6D0A" w:rsidRDefault="000F1141"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Newsletter and website</w:t>
            </w:r>
          </w:p>
        </w:tc>
        <w:tc>
          <w:tcPr>
            <w:tcW w:w="2688"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Monthly</w:t>
            </w:r>
          </w:p>
        </w:tc>
      </w:tr>
      <w:tr w:rsidR="002774B3" w:rsidRPr="00ED6D0A" w:rsidTr="00ED6D0A">
        <w:tc>
          <w:tcPr>
            <w:tcW w:w="1457" w:type="dxa"/>
            <w:shd w:val="clear" w:color="auto" w:fill="auto"/>
          </w:tcPr>
          <w:p w:rsidR="002774B3" w:rsidRPr="00ED6D0A" w:rsidRDefault="000F1141"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Training team</w:t>
            </w:r>
          </w:p>
        </w:tc>
        <w:tc>
          <w:tcPr>
            <w:tcW w:w="1305" w:type="dxa"/>
            <w:shd w:val="clear" w:color="auto" w:fill="auto"/>
          </w:tcPr>
          <w:p w:rsidR="002774B3" w:rsidRPr="00ED6D0A" w:rsidRDefault="000F1141"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Medium</w:t>
            </w:r>
          </w:p>
        </w:tc>
        <w:tc>
          <w:tcPr>
            <w:tcW w:w="1681"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Review employee feedback for training workshop</w:t>
            </w:r>
          </w:p>
        </w:tc>
        <w:tc>
          <w:tcPr>
            <w:tcW w:w="1766"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Feedback Document</w:t>
            </w:r>
          </w:p>
        </w:tc>
        <w:tc>
          <w:tcPr>
            <w:tcW w:w="2688" w:type="dxa"/>
            <w:shd w:val="clear" w:color="auto" w:fill="auto"/>
          </w:tcPr>
          <w:p w:rsidR="002774B3" w:rsidRPr="00ED6D0A" w:rsidRDefault="00CB38D4" w:rsidP="00ED6D0A">
            <w:pPr>
              <w:spacing w:after="0" w:line="240" w:lineRule="auto"/>
              <w:jc w:val="center"/>
              <w:rPr>
                <w:rFonts w:ascii="Times New Roman" w:eastAsia="Times New Roman" w:hAnsi="Times New Roman"/>
                <w:sz w:val="20"/>
                <w:szCs w:val="20"/>
              </w:rPr>
            </w:pPr>
            <w:r w:rsidRPr="00ED6D0A">
              <w:rPr>
                <w:rFonts w:ascii="Times New Roman" w:eastAsia="Times New Roman" w:hAnsi="Times New Roman"/>
                <w:sz w:val="20"/>
                <w:szCs w:val="20"/>
              </w:rPr>
              <w:t>Quarterly</w:t>
            </w:r>
          </w:p>
        </w:tc>
      </w:tr>
    </w:tbl>
    <w:p w:rsidR="00CB38D4" w:rsidRDefault="00CB38D4" w:rsidP="00591C6B">
      <w:pPr>
        <w:rPr>
          <w:b/>
          <w:sz w:val="28"/>
          <w:szCs w:val="28"/>
        </w:rPr>
      </w:pPr>
    </w:p>
    <w:p w:rsidR="00742785" w:rsidRDefault="00742785" w:rsidP="00591C6B">
      <w:pPr>
        <w:rPr>
          <w:rFonts w:ascii="Times New Roman" w:hAnsi="Times New Roman"/>
          <w:b/>
          <w:sz w:val="28"/>
          <w:szCs w:val="28"/>
        </w:rPr>
      </w:pPr>
    </w:p>
    <w:p w:rsidR="00742785" w:rsidRDefault="00742785" w:rsidP="00591C6B">
      <w:pPr>
        <w:rPr>
          <w:rFonts w:ascii="Times New Roman" w:hAnsi="Times New Roman"/>
          <w:b/>
          <w:sz w:val="28"/>
          <w:szCs w:val="28"/>
        </w:rPr>
      </w:pPr>
    </w:p>
    <w:p w:rsidR="003D31E4" w:rsidRDefault="003D31E4" w:rsidP="00591C6B">
      <w:pPr>
        <w:rPr>
          <w:rFonts w:ascii="Times New Roman" w:hAnsi="Times New Roman"/>
          <w:b/>
          <w:sz w:val="28"/>
          <w:szCs w:val="28"/>
        </w:rPr>
      </w:pPr>
    </w:p>
    <w:p w:rsidR="00591C6B" w:rsidRPr="000C1912" w:rsidRDefault="00591C6B" w:rsidP="00591C6B">
      <w:pPr>
        <w:rPr>
          <w:rFonts w:ascii="Times New Roman" w:hAnsi="Times New Roman"/>
          <w:sz w:val="28"/>
          <w:szCs w:val="28"/>
        </w:rPr>
      </w:pPr>
      <w:r w:rsidRPr="000C1912">
        <w:rPr>
          <w:rFonts w:ascii="Times New Roman" w:hAnsi="Times New Roman"/>
          <w:b/>
          <w:sz w:val="28"/>
          <w:szCs w:val="28"/>
        </w:rPr>
        <w:lastRenderedPageBreak/>
        <w:t>REVIEW AND MONITORING</w:t>
      </w:r>
    </w:p>
    <w:p w:rsidR="00591C6B" w:rsidRDefault="00591C6B" w:rsidP="00591C6B">
      <w:pPr>
        <w:jc w:val="both"/>
        <w:rPr>
          <w:rFonts w:ascii="Times New Roman" w:hAnsi="Times New Roman"/>
          <w:sz w:val="24"/>
          <w:szCs w:val="24"/>
        </w:rPr>
      </w:pPr>
      <w:r w:rsidRPr="00591C6B">
        <w:rPr>
          <w:rFonts w:ascii="Times New Roman" w:hAnsi="Times New Roman"/>
          <w:sz w:val="24"/>
          <w:szCs w:val="24"/>
        </w:rPr>
        <w:t xml:space="preserve">It is important to identify monitoring/reviewing methods at the planning phase of any implementation so a solution can be measured continuously against its objectives. Since group interaction will be an elementary aspect of the training workshop it will be educational to monitor how participants react to real life scenarios during role play exercises. The method of observational note taking and possibly video recording can help to document the activities of each session for reviewing at a later stage. Such an approach can aid in identifying common patterns, areas for development and aspects that are fulfilling session scope. Due to the complex nature and overlapping themes of racial discrimination it is imperative participants have a firm understanding of the issue on hand and seek to find ways to overcome such barriers. Through group discussions and one to one dialogue individuals will be able to express their own ideas and share what they have learnt from the workshops. Through this type of monitoring it will be easier to assess if particular topics need to be revisited or clarified further. Due to financial implications it is not possible to accommodate training sessions on a monthly basis therefore quality of content delivery needs to be measured. The use of client feedback forms and questionnaires are one of the most effective ways to determine how others perceive the performance of a person or strategy. Based on these responses the organisation can realign its strategy in accordance to the audience requirement. </w:t>
      </w:r>
    </w:p>
    <w:p w:rsidR="00591C6B" w:rsidRDefault="00591C6B" w:rsidP="00591C6B">
      <w:pPr>
        <w:jc w:val="both"/>
        <w:rPr>
          <w:rFonts w:ascii="Times New Roman" w:hAnsi="Times New Roman"/>
          <w:sz w:val="24"/>
          <w:szCs w:val="24"/>
        </w:rPr>
      </w:pPr>
    </w:p>
    <w:p w:rsidR="00591C6B" w:rsidRPr="000C1912" w:rsidRDefault="00591C6B" w:rsidP="00591C6B">
      <w:pPr>
        <w:jc w:val="both"/>
        <w:rPr>
          <w:rFonts w:ascii="Times New Roman" w:hAnsi="Times New Roman"/>
          <w:b/>
          <w:sz w:val="28"/>
          <w:szCs w:val="28"/>
        </w:rPr>
      </w:pPr>
      <w:r w:rsidRPr="000C1912">
        <w:rPr>
          <w:rFonts w:ascii="Times New Roman" w:hAnsi="Times New Roman"/>
          <w:b/>
          <w:sz w:val="28"/>
          <w:szCs w:val="28"/>
        </w:rPr>
        <w:t>CONCLUSION</w:t>
      </w:r>
    </w:p>
    <w:p w:rsidR="00ED3465" w:rsidRDefault="004D6A75" w:rsidP="004D6A75">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To summarise my findings, I have come to the conclusion that Racial Discrimination i</w:t>
      </w:r>
      <w:r w:rsidR="00ED3465">
        <w:rPr>
          <w:rFonts w:ascii="Times New Roman" w:eastAsia="Times New Roman" w:hAnsi="Times New Roman"/>
          <w:sz w:val="24"/>
          <w:szCs w:val="24"/>
        </w:rPr>
        <w:t>s dynamically</w:t>
      </w:r>
      <w:r>
        <w:rPr>
          <w:rFonts w:ascii="Times New Roman" w:eastAsia="Times New Roman" w:hAnsi="Times New Roman"/>
          <w:sz w:val="24"/>
          <w:szCs w:val="24"/>
        </w:rPr>
        <w:t xml:space="preserve"> embed</w:t>
      </w:r>
      <w:r w:rsidR="00ED3465">
        <w:rPr>
          <w:rFonts w:ascii="Times New Roman" w:eastAsia="Times New Roman" w:hAnsi="Times New Roman"/>
          <w:sz w:val="24"/>
          <w:szCs w:val="24"/>
        </w:rPr>
        <w:t>ded within society and will naturally influence the workplace environment. It is evident from my personal experience that such encounters can make an employee feel isolated</w:t>
      </w:r>
      <w:r w:rsidR="00EC1009">
        <w:rPr>
          <w:rFonts w:ascii="Times New Roman" w:eastAsia="Times New Roman" w:hAnsi="Times New Roman"/>
          <w:sz w:val="24"/>
          <w:szCs w:val="24"/>
        </w:rPr>
        <w:t xml:space="preserve">, </w:t>
      </w:r>
      <w:r w:rsidR="00ED3465">
        <w:rPr>
          <w:rFonts w:ascii="Times New Roman" w:eastAsia="Times New Roman" w:hAnsi="Times New Roman"/>
          <w:sz w:val="24"/>
          <w:szCs w:val="24"/>
        </w:rPr>
        <w:t xml:space="preserve">disconnected </w:t>
      </w:r>
      <w:r w:rsidR="00B63E2F">
        <w:rPr>
          <w:rFonts w:ascii="Times New Roman" w:eastAsia="Times New Roman" w:hAnsi="Times New Roman"/>
          <w:sz w:val="24"/>
          <w:szCs w:val="24"/>
        </w:rPr>
        <w:t xml:space="preserve">from their working environment </w:t>
      </w:r>
      <w:r w:rsidR="00EC1009">
        <w:rPr>
          <w:rFonts w:ascii="Times New Roman" w:eastAsia="Times New Roman" w:hAnsi="Times New Roman"/>
          <w:sz w:val="24"/>
          <w:szCs w:val="24"/>
        </w:rPr>
        <w:t>which will eventually affect productivity.</w:t>
      </w:r>
      <w:r w:rsidR="00ED3465">
        <w:rPr>
          <w:rFonts w:ascii="Times New Roman" w:eastAsia="Times New Roman" w:hAnsi="Times New Roman"/>
          <w:sz w:val="24"/>
          <w:szCs w:val="24"/>
        </w:rPr>
        <w:t xml:space="preserve"> As a result, it is important for organisation to learn to identify such problems and</w:t>
      </w:r>
      <w:r w:rsidR="00EC1009">
        <w:rPr>
          <w:rFonts w:ascii="Times New Roman" w:eastAsia="Times New Roman" w:hAnsi="Times New Roman"/>
          <w:sz w:val="24"/>
          <w:szCs w:val="24"/>
        </w:rPr>
        <w:t xml:space="preserve"> have in place </w:t>
      </w:r>
      <w:r w:rsidR="00B63E2F">
        <w:rPr>
          <w:rFonts w:ascii="Times New Roman" w:eastAsia="Times New Roman" w:hAnsi="Times New Roman"/>
          <w:sz w:val="24"/>
          <w:szCs w:val="24"/>
        </w:rPr>
        <w:t xml:space="preserve">appropriate </w:t>
      </w:r>
      <w:r w:rsidR="00EC1009">
        <w:rPr>
          <w:rFonts w:ascii="Times New Roman" w:eastAsia="Times New Roman" w:hAnsi="Times New Roman"/>
          <w:sz w:val="24"/>
          <w:szCs w:val="24"/>
        </w:rPr>
        <w:t>intervention tools so discriminatory encounters can be avoided.</w:t>
      </w:r>
      <w:r w:rsidR="00ED3465">
        <w:rPr>
          <w:rFonts w:ascii="Times New Roman" w:eastAsia="Times New Roman" w:hAnsi="Times New Roman"/>
          <w:sz w:val="24"/>
          <w:szCs w:val="24"/>
        </w:rPr>
        <w:t xml:space="preserve"> </w:t>
      </w:r>
      <w:r w:rsidR="00EC1009">
        <w:rPr>
          <w:rFonts w:ascii="Times New Roman" w:eastAsia="Times New Roman" w:hAnsi="Times New Roman"/>
          <w:sz w:val="24"/>
          <w:szCs w:val="24"/>
        </w:rPr>
        <w:t>The inclination towards an interactive workshop solution will encourage dialogue between employees and provide a platform to learn about individuality and diversity.</w:t>
      </w:r>
      <w:r w:rsidR="004B2127">
        <w:rPr>
          <w:rFonts w:ascii="Times New Roman" w:eastAsia="Times New Roman" w:hAnsi="Times New Roman"/>
          <w:sz w:val="24"/>
          <w:szCs w:val="24"/>
        </w:rPr>
        <w:t xml:space="preserve"> </w:t>
      </w:r>
      <w:r w:rsidR="00EC1009">
        <w:rPr>
          <w:rFonts w:ascii="Times New Roman" w:eastAsia="Times New Roman" w:hAnsi="Times New Roman"/>
          <w:sz w:val="24"/>
          <w:szCs w:val="24"/>
        </w:rPr>
        <w:t>Such an approach will help to work towards a more tolerant and accepting working environment</w:t>
      </w:r>
      <w:r w:rsidR="00B63E2F">
        <w:rPr>
          <w:rFonts w:ascii="Times New Roman" w:eastAsia="Times New Roman" w:hAnsi="Times New Roman"/>
          <w:sz w:val="24"/>
          <w:szCs w:val="24"/>
        </w:rPr>
        <w:t xml:space="preserve"> with uplifted morale</w:t>
      </w:r>
      <w:r w:rsidR="00EC1009">
        <w:rPr>
          <w:rFonts w:ascii="Times New Roman" w:eastAsia="Times New Roman" w:hAnsi="Times New Roman"/>
          <w:sz w:val="24"/>
          <w:szCs w:val="24"/>
        </w:rPr>
        <w:t>.</w:t>
      </w:r>
      <w:r w:rsidR="004B2127">
        <w:rPr>
          <w:rFonts w:ascii="Times New Roman" w:eastAsia="Times New Roman" w:hAnsi="Times New Roman"/>
          <w:sz w:val="24"/>
          <w:szCs w:val="24"/>
        </w:rPr>
        <w:t xml:space="preserve"> In order for </w:t>
      </w:r>
      <w:r w:rsidR="008A7D4D">
        <w:rPr>
          <w:rFonts w:ascii="Times New Roman" w:eastAsia="Times New Roman" w:hAnsi="Times New Roman"/>
          <w:sz w:val="24"/>
          <w:szCs w:val="24"/>
        </w:rPr>
        <w:t>an</w:t>
      </w:r>
      <w:r w:rsidR="004B2127">
        <w:rPr>
          <w:rFonts w:ascii="Times New Roman" w:eastAsia="Times New Roman" w:hAnsi="Times New Roman"/>
          <w:sz w:val="24"/>
          <w:szCs w:val="24"/>
        </w:rPr>
        <w:t xml:space="preserve"> </w:t>
      </w:r>
      <w:r w:rsidR="008A7D4D">
        <w:rPr>
          <w:rFonts w:ascii="Times New Roman" w:eastAsia="Times New Roman" w:hAnsi="Times New Roman"/>
          <w:sz w:val="24"/>
          <w:szCs w:val="24"/>
        </w:rPr>
        <w:t xml:space="preserve">implemented </w:t>
      </w:r>
      <w:r w:rsidR="004B2127">
        <w:rPr>
          <w:rFonts w:ascii="Times New Roman" w:eastAsia="Times New Roman" w:hAnsi="Times New Roman"/>
          <w:sz w:val="24"/>
          <w:szCs w:val="24"/>
        </w:rPr>
        <w:t>solution to continue meeting its objectives it is necessary for the strategy to be updated regularly making inclusion for current themes and barriers.</w:t>
      </w:r>
      <w:r w:rsidR="008A7D4D">
        <w:rPr>
          <w:rFonts w:ascii="Times New Roman" w:eastAsia="Times New Roman" w:hAnsi="Times New Roman"/>
          <w:sz w:val="24"/>
          <w:szCs w:val="24"/>
        </w:rPr>
        <w:t xml:space="preserve"> Whilst an organisation may try to improve problems within a work place the media</w:t>
      </w:r>
      <w:r w:rsidR="003D31E4">
        <w:rPr>
          <w:rFonts w:ascii="Times New Roman" w:eastAsia="Times New Roman" w:hAnsi="Times New Roman"/>
          <w:sz w:val="24"/>
          <w:szCs w:val="24"/>
        </w:rPr>
        <w:t xml:space="preserve"> and passing of legislations</w:t>
      </w:r>
      <w:r w:rsidR="008A7D4D">
        <w:rPr>
          <w:rFonts w:ascii="Times New Roman" w:eastAsia="Times New Roman" w:hAnsi="Times New Roman"/>
          <w:sz w:val="24"/>
          <w:szCs w:val="24"/>
        </w:rPr>
        <w:t xml:space="preserve"> on the other hand can pose barriers as identified within the literature review. For future development I believe it will be needed to implement more than one solution to tackle racial discrimination at work.</w:t>
      </w:r>
      <w:r w:rsidR="003D31E4">
        <w:rPr>
          <w:rFonts w:ascii="Times New Roman" w:eastAsia="Times New Roman" w:hAnsi="Times New Roman"/>
          <w:sz w:val="24"/>
          <w:szCs w:val="24"/>
        </w:rPr>
        <w:t xml:space="preserve"> The variety of intervention solutions will help to cater for different learning styles and potentially increase the chances of a positive response and heightened awareness.</w:t>
      </w:r>
    </w:p>
    <w:p w:rsidR="00ED3465" w:rsidRDefault="00ED3465" w:rsidP="004D6A75">
      <w:pPr>
        <w:spacing w:after="0" w:line="240" w:lineRule="auto"/>
        <w:jc w:val="both"/>
        <w:rPr>
          <w:rFonts w:ascii="Times New Roman" w:eastAsia="Times New Roman" w:hAnsi="Times New Roman"/>
          <w:sz w:val="24"/>
          <w:szCs w:val="24"/>
        </w:rPr>
      </w:pPr>
    </w:p>
    <w:p w:rsidR="00654E0A" w:rsidRDefault="00654E0A" w:rsidP="004D6A75">
      <w:pPr>
        <w:spacing w:after="0" w:line="240" w:lineRule="auto"/>
        <w:jc w:val="both"/>
        <w:rPr>
          <w:rFonts w:ascii="Times New Roman" w:eastAsia="Times New Roman" w:hAnsi="Times New Roman"/>
          <w:sz w:val="24"/>
          <w:szCs w:val="24"/>
        </w:rPr>
      </w:pPr>
    </w:p>
    <w:p w:rsidR="00654E0A" w:rsidRDefault="00654E0A" w:rsidP="004D6A75">
      <w:pPr>
        <w:spacing w:after="0" w:line="240" w:lineRule="auto"/>
        <w:jc w:val="both"/>
        <w:rPr>
          <w:rFonts w:ascii="Times New Roman" w:eastAsia="Times New Roman" w:hAnsi="Times New Roman"/>
          <w:sz w:val="24"/>
          <w:szCs w:val="24"/>
        </w:rPr>
      </w:pPr>
    </w:p>
    <w:p w:rsidR="00654E0A" w:rsidRDefault="00654E0A" w:rsidP="00654E0A">
      <w:pPr>
        <w:jc w:val="both"/>
        <w:rPr>
          <w:rFonts w:ascii="Times New Roman" w:hAnsi="Times New Roman"/>
          <w:b/>
          <w:sz w:val="28"/>
          <w:szCs w:val="28"/>
        </w:rPr>
      </w:pPr>
    </w:p>
    <w:p w:rsidR="00654E0A" w:rsidRDefault="00654E0A" w:rsidP="00654E0A">
      <w:pPr>
        <w:jc w:val="both"/>
        <w:rPr>
          <w:rFonts w:ascii="Times New Roman" w:hAnsi="Times New Roman"/>
          <w:b/>
          <w:sz w:val="28"/>
          <w:szCs w:val="28"/>
        </w:rPr>
      </w:pPr>
      <w:r>
        <w:rPr>
          <w:rFonts w:ascii="Times New Roman" w:hAnsi="Times New Roman"/>
          <w:b/>
          <w:sz w:val="28"/>
          <w:szCs w:val="28"/>
        </w:rPr>
        <w:t>REFERENCES</w:t>
      </w:r>
    </w:p>
    <w:p w:rsidR="00654E0A" w:rsidRDefault="00654E0A" w:rsidP="00654E0A">
      <w:pPr>
        <w:jc w:val="both"/>
        <w:rPr>
          <w:rFonts w:ascii="Times New Roman" w:hAnsi="Times New Roman"/>
          <w:b/>
          <w:sz w:val="28"/>
          <w:szCs w:val="28"/>
        </w:rPr>
      </w:pP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Sampson, J., Lenz, J., Reardon, R. and Peterson, G. (2020). </w:t>
      </w:r>
      <w:r w:rsidRPr="00654E0A">
        <w:rPr>
          <w:rFonts w:ascii="Times New Roman" w:hAnsi="Times New Roman"/>
          <w:iCs/>
          <w:color w:val="000000"/>
          <w:sz w:val="24"/>
          <w:szCs w:val="24"/>
          <w:shd w:val="clear" w:color="auto" w:fill="FFFFFF"/>
        </w:rPr>
        <w:t>A Cognitive Information Processing Approach to Employment Problem Solving and Decision Making</w:t>
      </w:r>
      <w:r w:rsidRPr="00654E0A">
        <w:rPr>
          <w:rFonts w:ascii="Times New Roman" w:hAnsi="Times New Roman"/>
          <w:color w:val="000000"/>
          <w:sz w:val="24"/>
          <w:szCs w:val="24"/>
          <w:shd w:val="clear" w:color="auto" w:fill="FFFFFF"/>
        </w:rPr>
        <w:t>.</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Forest Care. (2020). </w:t>
      </w:r>
      <w:r w:rsidRPr="00654E0A">
        <w:rPr>
          <w:rFonts w:ascii="Times New Roman" w:hAnsi="Times New Roman"/>
          <w:iCs/>
          <w:color w:val="000000"/>
          <w:sz w:val="24"/>
          <w:szCs w:val="24"/>
          <w:shd w:val="clear" w:color="auto" w:fill="FFFFFF"/>
        </w:rPr>
        <w:t>Home - Forest Care</w:t>
      </w:r>
      <w:r w:rsidRPr="00654E0A">
        <w:rPr>
          <w:rFonts w:ascii="Times New Roman" w:hAnsi="Times New Roman"/>
          <w:color w:val="000000"/>
          <w:sz w:val="24"/>
          <w:szCs w:val="24"/>
          <w:shd w:val="clear" w:color="auto" w:fill="FFFFFF"/>
        </w:rPr>
        <w:t>. [online] Available at: https://www.forestcare.co.uk/ [Accessed 8 Jan. 2020].</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Anon, (2012). [online] Available at: https://www.researchgate.net/profile/Will_Kymlicka/publication/200820348_Immigration_Citizenship_Multiculturalism_Exploring_the_Links/links/59fcecaea6fdcca1f2970e75/Immigration-Citizenship-Multiculturalism-Exploring-the-Links.pdf [Accessed 9 Jan. 2020].</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GOV.UK. (2020). </w:t>
      </w:r>
      <w:r w:rsidRPr="00654E0A">
        <w:rPr>
          <w:rFonts w:ascii="Times New Roman" w:hAnsi="Times New Roman"/>
          <w:iCs/>
          <w:color w:val="000000"/>
          <w:sz w:val="24"/>
          <w:szCs w:val="24"/>
          <w:shd w:val="clear" w:color="auto" w:fill="FFFFFF"/>
        </w:rPr>
        <w:t>Equality Act 2010: guidance</w:t>
      </w:r>
      <w:r w:rsidRPr="00654E0A">
        <w:rPr>
          <w:rFonts w:ascii="Times New Roman" w:hAnsi="Times New Roman"/>
          <w:color w:val="000000"/>
          <w:sz w:val="24"/>
          <w:szCs w:val="24"/>
          <w:shd w:val="clear" w:color="auto" w:fill="FFFFFF"/>
        </w:rPr>
        <w:t>. [online] Available at: https://www.gov.uk/guidance/equality-act-2010-guidance [Accessed 9 Jan. 2020].</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Emerald.com. (2020). </w:t>
      </w:r>
      <w:r w:rsidRPr="00654E0A">
        <w:rPr>
          <w:rFonts w:ascii="Times New Roman" w:hAnsi="Times New Roman"/>
          <w:iCs/>
          <w:color w:val="000000"/>
          <w:sz w:val="24"/>
          <w:szCs w:val="24"/>
          <w:shd w:val="clear" w:color="auto" w:fill="FFFFFF"/>
        </w:rPr>
        <w:t>Direct and indirect gender discrimination in the South African labour market | Emerald Insight</w:t>
      </w:r>
      <w:r w:rsidRPr="00654E0A">
        <w:rPr>
          <w:rFonts w:ascii="Times New Roman" w:hAnsi="Times New Roman"/>
          <w:color w:val="000000"/>
          <w:sz w:val="24"/>
          <w:szCs w:val="24"/>
          <w:shd w:val="clear" w:color="auto" w:fill="FFFFFF"/>
        </w:rPr>
        <w:t>. [online] Available at: https://www.emerald.com/insight/content/doi/10.1108/01437720410541425/full/html [Accessed 9 Jan. 2020].</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sz w:val="24"/>
          <w:szCs w:val="24"/>
        </w:rPr>
        <w:t xml:space="preserve">Rashid, N. (2016) ‘Just a Girl: Thinking </w:t>
      </w:r>
      <w:proofErr w:type="spellStart"/>
      <w:r w:rsidRPr="00654E0A">
        <w:rPr>
          <w:rFonts w:ascii="Times New Roman" w:hAnsi="Times New Roman"/>
          <w:sz w:val="24"/>
          <w:szCs w:val="24"/>
        </w:rPr>
        <w:t>Intersectionally</w:t>
      </w:r>
      <w:proofErr w:type="spellEnd"/>
      <w:r w:rsidRPr="00654E0A">
        <w:rPr>
          <w:rFonts w:ascii="Times New Roman" w:hAnsi="Times New Roman"/>
          <w:sz w:val="24"/>
          <w:szCs w:val="24"/>
        </w:rPr>
        <w:t xml:space="preserve"> about ‘the Muslim Girl’ and Writing against Culture’, Young 24(3), pp.255-269</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Iea.org.uk. (2020). [online] Available at: https://iea.org.uk/wp-content/uploads/2016/12/Niemietz-NHS-Interactive.pdf [Accessed 9 Jan. 2020].</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 xml:space="preserve">Bates, D., </w:t>
      </w:r>
      <w:proofErr w:type="spellStart"/>
      <w:r w:rsidRPr="00654E0A">
        <w:rPr>
          <w:rFonts w:ascii="Times New Roman" w:hAnsi="Times New Roman"/>
          <w:color w:val="000000"/>
          <w:sz w:val="24"/>
          <w:szCs w:val="24"/>
          <w:shd w:val="clear" w:color="auto" w:fill="FFFFFF"/>
        </w:rPr>
        <w:t>Heitmueller</w:t>
      </w:r>
      <w:proofErr w:type="spellEnd"/>
      <w:r w:rsidRPr="00654E0A">
        <w:rPr>
          <w:rFonts w:ascii="Times New Roman" w:hAnsi="Times New Roman"/>
          <w:color w:val="000000"/>
          <w:sz w:val="24"/>
          <w:szCs w:val="24"/>
          <w:shd w:val="clear" w:color="auto" w:fill="FFFFFF"/>
        </w:rPr>
        <w:t xml:space="preserve">, A., </w:t>
      </w:r>
      <w:proofErr w:type="spellStart"/>
      <w:r w:rsidRPr="00654E0A">
        <w:rPr>
          <w:rFonts w:ascii="Times New Roman" w:hAnsi="Times New Roman"/>
          <w:color w:val="000000"/>
          <w:sz w:val="24"/>
          <w:szCs w:val="24"/>
          <w:shd w:val="clear" w:color="auto" w:fill="FFFFFF"/>
        </w:rPr>
        <w:t>Kakad</w:t>
      </w:r>
      <w:proofErr w:type="spellEnd"/>
      <w:r w:rsidRPr="00654E0A">
        <w:rPr>
          <w:rFonts w:ascii="Times New Roman" w:hAnsi="Times New Roman"/>
          <w:color w:val="000000"/>
          <w:sz w:val="24"/>
          <w:szCs w:val="24"/>
          <w:shd w:val="clear" w:color="auto" w:fill="FFFFFF"/>
        </w:rPr>
        <w:t>, M. and Saria, S. </w:t>
      </w:r>
      <w:r w:rsidRPr="00654E0A">
        <w:rPr>
          <w:rFonts w:ascii="Times New Roman" w:hAnsi="Times New Roman"/>
          <w:iCs/>
          <w:color w:val="000000"/>
          <w:sz w:val="24"/>
          <w:szCs w:val="24"/>
          <w:shd w:val="clear" w:color="auto" w:fill="FFFFFF"/>
        </w:rPr>
        <w:t xml:space="preserve">Why policymakers should care about “big data” in </w:t>
      </w:r>
      <w:proofErr w:type="spellStart"/>
      <w:r w:rsidRPr="00654E0A">
        <w:rPr>
          <w:rFonts w:ascii="Times New Roman" w:hAnsi="Times New Roman"/>
          <w:iCs/>
          <w:color w:val="000000"/>
          <w:sz w:val="24"/>
          <w:szCs w:val="24"/>
          <w:shd w:val="clear" w:color="auto" w:fill="FFFFFF"/>
        </w:rPr>
        <w:t>h</w:t>
      </w:r>
      <w:r w:rsidRPr="00654E0A">
        <w:rPr>
          <w:rFonts w:ascii="Times New Roman" w:hAnsi="Times New Roman"/>
          <w:color w:val="000000"/>
          <w:sz w:val="24"/>
          <w:szCs w:val="24"/>
          <w:shd w:val="clear" w:color="auto" w:fill="FFFFFF"/>
        </w:rPr>
        <w:t>Balasubramanian</w:t>
      </w:r>
      <w:proofErr w:type="spellEnd"/>
      <w:r w:rsidRPr="00654E0A">
        <w:rPr>
          <w:rFonts w:ascii="Times New Roman" w:hAnsi="Times New Roman"/>
          <w:color w:val="000000"/>
          <w:sz w:val="24"/>
          <w:szCs w:val="24"/>
          <w:shd w:val="clear" w:color="auto" w:fill="FFFFFF"/>
        </w:rPr>
        <w:t xml:space="preserve">, B., Cohen, D., Davis, M., Gunn, R., Dickinson, L., Miller, W., Crabtree, B. and </w:t>
      </w:r>
      <w:proofErr w:type="spellStart"/>
      <w:r w:rsidRPr="00654E0A">
        <w:rPr>
          <w:rFonts w:ascii="Times New Roman" w:hAnsi="Times New Roman"/>
          <w:color w:val="000000"/>
          <w:sz w:val="24"/>
          <w:szCs w:val="24"/>
          <w:shd w:val="clear" w:color="auto" w:fill="FFFFFF"/>
        </w:rPr>
        <w:t>Stange</w:t>
      </w:r>
      <w:proofErr w:type="spellEnd"/>
      <w:r w:rsidRPr="00654E0A">
        <w:rPr>
          <w:rFonts w:ascii="Times New Roman" w:hAnsi="Times New Roman"/>
          <w:color w:val="000000"/>
          <w:sz w:val="24"/>
          <w:szCs w:val="24"/>
          <w:shd w:val="clear" w:color="auto" w:fill="FFFFFF"/>
        </w:rPr>
        <w:t>, K. (2015). </w:t>
      </w:r>
      <w:r w:rsidRPr="00654E0A">
        <w:rPr>
          <w:rFonts w:ascii="Times New Roman" w:hAnsi="Times New Roman"/>
          <w:iCs/>
          <w:color w:val="000000"/>
          <w:sz w:val="24"/>
          <w:szCs w:val="24"/>
          <w:shd w:val="clear" w:color="auto" w:fill="FFFFFF"/>
        </w:rPr>
        <w:t xml:space="preserve">Learning Evaluation: blending quality improvement and implementation research methods to study healthcare </w:t>
      </w:r>
      <w:proofErr w:type="spellStart"/>
      <w:r w:rsidRPr="00654E0A">
        <w:rPr>
          <w:rFonts w:ascii="Times New Roman" w:hAnsi="Times New Roman"/>
          <w:iCs/>
          <w:color w:val="000000"/>
          <w:sz w:val="24"/>
          <w:szCs w:val="24"/>
          <w:shd w:val="clear" w:color="auto" w:fill="FFFFFF"/>
        </w:rPr>
        <w:t>innovations</w:t>
      </w:r>
      <w:r w:rsidRPr="00654E0A">
        <w:rPr>
          <w:rFonts w:ascii="Times New Roman" w:hAnsi="Times New Roman"/>
          <w:color w:val="000000"/>
          <w:sz w:val="24"/>
          <w:szCs w:val="24"/>
          <w:shd w:val="clear" w:color="auto" w:fill="FFFFFF"/>
        </w:rPr>
        <w:t>.</w:t>
      </w:r>
      <w:r w:rsidRPr="00654E0A">
        <w:rPr>
          <w:rFonts w:ascii="Times New Roman" w:hAnsi="Times New Roman"/>
          <w:iCs/>
          <w:color w:val="000000"/>
          <w:sz w:val="24"/>
          <w:szCs w:val="24"/>
          <w:shd w:val="clear" w:color="auto" w:fill="FFFFFF"/>
        </w:rPr>
        <w:t>ealthcare</w:t>
      </w:r>
      <w:proofErr w:type="spellEnd"/>
      <w:r w:rsidRPr="00654E0A">
        <w:rPr>
          <w:rFonts w:ascii="Times New Roman" w:hAnsi="Times New Roman"/>
          <w:color w:val="000000"/>
          <w:sz w:val="24"/>
          <w:szCs w:val="24"/>
          <w:shd w:val="clear" w:color="auto" w:fill="FFFFFF"/>
        </w:rPr>
        <w:t>.</w:t>
      </w:r>
    </w:p>
    <w:p w:rsidR="00654E0A" w:rsidRPr="00654E0A" w:rsidRDefault="00654E0A" w:rsidP="00654E0A">
      <w:pPr>
        <w:numPr>
          <w:ilvl w:val="0"/>
          <w:numId w:val="17"/>
        </w:numPr>
        <w:jc w:val="both"/>
        <w:rPr>
          <w:rFonts w:ascii="Times New Roman" w:hAnsi="Times New Roman"/>
          <w:b/>
          <w:color w:val="000000"/>
          <w:sz w:val="24"/>
          <w:szCs w:val="24"/>
        </w:rPr>
      </w:pPr>
      <w:r w:rsidRPr="00654E0A">
        <w:rPr>
          <w:rFonts w:ascii="Times New Roman" w:hAnsi="Times New Roman"/>
          <w:color w:val="000000"/>
          <w:sz w:val="24"/>
          <w:szCs w:val="24"/>
          <w:shd w:val="clear" w:color="auto" w:fill="FFFFFF"/>
        </w:rPr>
        <w:t xml:space="preserve">Balasubramanian, B., Cohen, D., Davis, M., Gunn, R., Dickinson, L., Miller, W., Crabtree, B. and </w:t>
      </w:r>
      <w:proofErr w:type="spellStart"/>
      <w:r w:rsidRPr="00654E0A">
        <w:rPr>
          <w:rFonts w:ascii="Times New Roman" w:hAnsi="Times New Roman"/>
          <w:color w:val="000000"/>
          <w:sz w:val="24"/>
          <w:szCs w:val="24"/>
          <w:shd w:val="clear" w:color="auto" w:fill="FFFFFF"/>
        </w:rPr>
        <w:t>Stange</w:t>
      </w:r>
      <w:proofErr w:type="spellEnd"/>
      <w:r w:rsidRPr="00654E0A">
        <w:rPr>
          <w:rFonts w:ascii="Times New Roman" w:hAnsi="Times New Roman"/>
          <w:color w:val="000000"/>
          <w:sz w:val="24"/>
          <w:szCs w:val="24"/>
          <w:shd w:val="clear" w:color="auto" w:fill="FFFFFF"/>
        </w:rPr>
        <w:t>, K. (2017). </w:t>
      </w:r>
      <w:r w:rsidRPr="00654E0A">
        <w:rPr>
          <w:rFonts w:ascii="Times New Roman" w:hAnsi="Times New Roman"/>
          <w:iCs/>
          <w:color w:val="000000"/>
          <w:sz w:val="24"/>
          <w:szCs w:val="24"/>
          <w:shd w:val="clear" w:color="auto" w:fill="FFFFFF"/>
        </w:rPr>
        <w:t>Learning Evaluation: blending quality improvement and implementation research methods to study healthcare innovations</w:t>
      </w:r>
      <w:r w:rsidRPr="00654E0A">
        <w:rPr>
          <w:rFonts w:ascii="Times New Roman" w:hAnsi="Times New Roman"/>
          <w:color w:val="000000"/>
          <w:sz w:val="24"/>
          <w:szCs w:val="24"/>
          <w:shd w:val="clear" w:color="auto" w:fill="FFFFFF"/>
        </w:rPr>
        <w:t>.</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Racism is still a huge problem in </w:t>
      </w:r>
      <w:proofErr w:type="spellStart"/>
      <w:r w:rsidRPr="00654E0A">
        <w:rPr>
          <w:rFonts w:ascii="Times New Roman" w:hAnsi="Times New Roman"/>
          <w:sz w:val="24"/>
          <w:szCs w:val="24"/>
        </w:rPr>
        <w:t>uk’s</w:t>
      </w:r>
      <w:proofErr w:type="spellEnd"/>
      <w:r w:rsidRPr="00654E0A">
        <w:rPr>
          <w:rFonts w:ascii="Times New Roman" w:hAnsi="Times New Roman"/>
          <w:sz w:val="24"/>
          <w:szCs w:val="24"/>
        </w:rPr>
        <w:t xml:space="preserve"> workplaces, finds report (retrieved from </w:t>
      </w:r>
      <w:hyperlink r:id="rId10" w:history="1">
        <w:r w:rsidRPr="00654E0A">
          <w:rPr>
            <w:rStyle w:val="Hyperlink"/>
            <w:rFonts w:ascii="Times New Roman" w:hAnsi="Times New Roman"/>
            <w:sz w:val="24"/>
            <w:szCs w:val="24"/>
          </w:rPr>
          <w:t>https://www.manchester.ac.uk/discover/news/racism-is-still-a-huge-problem/</w:t>
        </w:r>
      </w:hyperlink>
      <w:r w:rsidRPr="00654E0A">
        <w:rPr>
          <w:rStyle w:val="Hyperlink"/>
          <w:rFonts w:ascii="Times New Roman" w:hAnsi="Times New Roman"/>
          <w:sz w:val="24"/>
          <w:szCs w:val="24"/>
        </w:rPr>
        <w:t xml:space="preserve"> [ accessed on 20.08.19 ]</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lastRenderedPageBreak/>
        <w:t>what is racism ? (retrieved from</w:t>
      </w:r>
      <w:hyperlink r:id="rId11" w:history="1">
        <w:r w:rsidRPr="00654E0A">
          <w:rPr>
            <w:rStyle w:val="Hyperlink"/>
            <w:rFonts w:ascii="Times New Roman" w:hAnsi="Times New Roman"/>
            <w:sz w:val="24"/>
            <w:szCs w:val="24"/>
          </w:rPr>
          <w:t>https://jwsr.pitt.edu/ojs/index.php/jwsr/article/view/609/743</w:t>
        </w:r>
      </w:hyperlink>
      <w:r w:rsidRPr="00654E0A">
        <w:rPr>
          <w:rFonts w:ascii="Times New Roman" w:hAnsi="Times New Roman"/>
          <w:sz w:val="24"/>
          <w:szCs w:val="24"/>
        </w:rPr>
        <w:t xml:space="preserve"> [accessed on 23.08.19]</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Nursing homes [ retrieved from </w:t>
      </w:r>
      <w:hyperlink r:id="rId12" w:history="1">
        <w:r w:rsidRPr="00654E0A">
          <w:rPr>
            <w:rStyle w:val="Hyperlink"/>
            <w:rFonts w:ascii="Times New Roman" w:hAnsi="Times New Roman"/>
            <w:sz w:val="24"/>
            <w:szCs w:val="24"/>
          </w:rPr>
          <w:t>https://medlineplus.gov/nursinghomes.html</w:t>
        </w:r>
      </w:hyperlink>
      <w:r w:rsidRPr="00654E0A">
        <w:rPr>
          <w:rFonts w:ascii="Times New Roman" w:hAnsi="Times New Roman"/>
          <w:sz w:val="24"/>
          <w:szCs w:val="24"/>
        </w:rPr>
        <w:t xml:space="preserve"> accessed on 24.08.19] </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Light, R., </w:t>
      </w:r>
      <w:proofErr w:type="spellStart"/>
      <w:r w:rsidRPr="00654E0A">
        <w:rPr>
          <w:rFonts w:ascii="Times New Roman" w:hAnsi="Times New Roman"/>
          <w:sz w:val="24"/>
          <w:szCs w:val="24"/>
        </w:rPr>
        <w:t>Roscigno</w:t>
      </w:r>
      <w:proofErr w:type="spellEnd"/>
      <w:r w:rsidRPr="00654E0A">
        <w:rPr>
          <w:rFonts w:ascii="Times New Roman" w:hAnsi="Times New Roman"/>
          <w:sz w:val="24"/>
          <w:szCs w:val="24"/>
        </w:rPr>
        <w:t xml:space="preserve">, V. J. and </w:t>
      </w:r>
      <w:proofErr w:type="spellStart"/>
      <w:r w:rsidRPr="00654E0A">
        <w:rPr>
          <w:rFonts w:ascii="Times New Roman" w:hAnsi="Times New Roman"/>
          <w:sz w:val="24"/>
          <w:szCs w:val="24"/>
        </w:rPr>
        <w:t>Kalev</w:t>
      </w:r>
      <w:proofErr w:type="spellEnd"/>
      <w:r w:rsidRPr="00654E0A">
        <w:rPr>
          <w:rFonts w:ascii="Times New Roman" w:hAnsi="Times New Roman"/>
          <w:sz w:val="24"/>
          <w:szCs w:val="24"/>
        </w:rPr>
        <w:t xml:space="preserve">, A. (2011) ‘Racial Discrimination, Interpretation, and Legitimation at Work’, The ANNALS of the American Academy of Political and Social Science, 634(1), pp. 39–59. </w:t>
      </w:r>
      <w:proofErr w:type="spellStart"/>
      <w:r w:rsidRPr="00654E0A">
        <w:rPr>
          <w:rFonts w:ascii="Times New Roman" w:hAnsi="Times New Roman"/>
          <w:sz w:val="24"/>
          <w:szCs w:val="24"/>
        </w:rPr>
        <w:t>doi</w:t>
      </w:r>
      <w:proofErr w:type="spellEnd"/>
      <w:r w:rsidRPr="00654E0A">
        <w:rPr>
          <w:rFonts w:ascii="Times New Roman" w:hAnsi="Times New Roman"/>
          <w:sz w:val="24"/>
          <w:szCs w:val="24"/>
        </w:rPr>
        <w:t xml:space="preserve">: 10.1177/0002716210388475. [retrieved from </w:t>
      </w:r>
      <w:hyperlink r:id="rId13" w:history="1">
        <w:r w:rsidRPr="00654E0A">
          <w:rPr>
            <w:rStyle w:val="Hyperlink"/>
            <w:rFonts w:ascii="Times New Roman" w:hAnsi="Times New Roman"/>
            <w:sz w:val="24"/>
            <w:szCs w:val="24"/>
          </w:rPr>
          <w:t>https://journals.sagepub.com/doi/pdf/10.1177/0002716210388475 accessed on 24.08.19</w:t>
        </w:r>
      </w:hyperlink>
      <w:r w:rsidRPr="00654E0A">
        <w:rPr>
          <w:rFonts w:ascii="Times New Roman" w:hAnsi="Times New Roman"/>
          <w:sz w:val="24"/>
          <w:szCs w:val="24"/>
        </w:rPr>
        <w:t>]</w:t>
      </w:r>
    </w:p>
    <w:p w:rsidR="00654E0A" w:rsidRPr="00654E0A" w:rsidRDefault="00654E0A" w:rsidP="00654E0A">
      <w:pPr>
        <w:numPr>
          <w:ilvl w:val="0"/>
          <w:numId w:val="17"/>
        </w:numPr>
        <w:shd w:val="clear" w:color="auto" w:fill="FFFFFF"/>
        <w:rPr>
          <w:rFonts w:ascii="Times New Roman" w:hAnsi="Times New Roman"/>
          <w:color w:val="222222"/>
          <w:sz w:val="24"/>
          <w:szCs w:val="24"/>
        </w:rPr>
      </w:pPr>
      <w:r w:rsidRPr="00654E0A">
        <w:rPr>
          <w:rFonts w:ascii="Times New Roman" w:hAnsi="Times New Roman"/>
          <w:color w:val="222222"/>
          <w:sz w:val="24"/>
          <w:szCs w:val="24"/>
        </w:rPr>
        <w:t xml:space="preserve">National Research Council (US) Panel on Race, Ethnicity, and Health in Later Life; </w:t>
      </w:r>
      <w:proofErr w:type="spellStart"/>
      <w:r w:rsidRPr="00654E0A">
        <w:rPr>
          <w:rFonts w:ascii="Times New Roman" w:hAnsi="Times New Roman"/>
          <w:color w:val="222222"/>
          <w:sz w:val="24"/>
          <w:szCs w:val="24"/>
        </w:rPr>
        <w:t>Bulatao</w:t>
      </w:r>
      <w:proofErr w:type="spellEnd"/>
      <w:r w:rsidRPr="00654E0A">
        <w:rPr>
          <w:rFonts w:ascii="Times New Roman" w:hAnsi="Times New Roman"/>
          <w:color w:val="222222"/>
          <w:sz w:val="24"/>
          <w:szCs w:val="24"/>
        </w:rPr>
        <w:t xml:space="preserve"> RA, Anderson NB, editors. Understanding Racial and Ethnic Differences in Health in Late Life: A Research Agenda. Washington (DC): National Academies Press (US); 2004. 7, Prejudice and Discrimination.[retrieved from </w:t>
      </w:r>
      <w:hyperlink r:id="rId14" w:history="1">
        <w:r w:rsidRPr="00654E0A">
          <w:rPr>
            <w:rStyle w:val="Hyperlink"/>
            <w:rFonts w:ascii="Times New Roman" w:hAnsi="Times New Roman"/>
            <w:sz w:val="24"/>
            <w:szCs w:val="24"/>
          </w:rPr>
          <w:t>https://www.ncbi.nlm.nih.gov/books/NBK24680/</w:t>
        </w:r>
      </w:hyperlink>
      <w:r w:rsidRPr="00654E0A">
        <w:rPr>
          <w:rFonts w:ascii="Times New Roman" w:hAnsi="Times New Roman"/>
          <w:sz w:val="24"/>
          <w:szCs w:val="24"/>
        </w:rPr>
        <w:t xml:space="preserve">  accessed 26.08.19]</w:t>
      </w:r>
    </w:p>
    <w:p w:rsidR="00654E0A" w:rsidRPr="00654E0A" w:rsidRDefault="00654E0A" w:rsidP="00654E0A">
      <w:pPr>
        <w:numPr>
          <w:ilvl w:val="0"/>
          <w:numId w:val="17"/>
        </w:numPr>
        <w:rPr>
          <w:rFonts w:ascii="Times New Roman" w:hAnsi="Times New Roman"/>
          <w:sz w:val="24"/>
          <w:szCs w:val="24"/>
        </w:rPr>
      </w:pPr>
      <w:proofErr w:type="spellStart"/>
      <w:r w:rsidRPr="00654E0A">
        <w:rPr>
          <w:rFonts w:ascii="Times New Roman" w:hAnsi="Times New Roman"/>
          <w:color w:val="222222"/>
          <w:sz w:val="24"/>
          <w:szCs w:val="24"/>
          <w:shd w:val="clear" w:color="auto" w:fill="FFFFFF"/>
        </w:rPr>
        <w:t>Balamuralikrishna</w:t>
      </w:r>
      <w:proofErr w:type="spellEnd"/>
      <w:r w:rsidRPr="00654E0A">
        <w:rPr>
          <w:rFonts w:ascii="Times New Roman" w:hAnsi="Times New Roman"/>
          <w:color w:val="222222"/>
          <w:sz w:val="24"/>
          <w:szCs w:val="24"/>
          <w:shd w:val="clear" w:color="auto" w:fill="FFFFFF"/>
        </w:rPr>
        <w:t xml:space="preserve">, R. and </w:t>
      </w:r>
      <w:proofErr w:type="spellStart"/>
      <w:r w:rsidRPr="00654E0A">
        <w:rPr>
          <w:rFonts w:ascii="Times New Roman" w:hAnsi="Times New Roman"/>
          <w:color w:val="222222"/>
          <w:sz w:val="24"/>
          <w:szCs w:val="24"/>
          <w:shd w:val="clear" w:color="auto" w:fill="FFFFFF"/>
        </w:rPr>
        <w:t>Dugger</w:t>
      </w:r>
      <w:proofErr w:type="spellEnd"/>
      <w:r w:rsidRPr="00654E0A">
        <w:rPr>
          <w:rFonts w:ascii="Times New Roman" w:hAnsi="Times New Roman"/>
          <w:color w:val="222222"/>
          <w:sz w:val="24"/>
          <w:szCs w:val="24"/>
          <w:shd w:val="clear" w:color="auto" w:fill="FFFFFF"/>
        </w:rPr>
        <w:t>, J.C., 1995. SWOT Analysis--A Management Tool for Initiating New Programs in Vocational Schools. </w:t>
      </w:r>
      <w:r w:rsidRPr="00654E0A">
        <w:rPr>
          <w:rFonts w:ascii="Times New Roman" w:hAnsi="Times New Roman"/>
          <w:i/>
          <w:iCs/>
          <w:color w:val="222222"/>
          <w:sz w:val="24"/>
          <w:szCs w:val="24"/>
        </w:rPr>
        <w:t>Journal of Vocational and Technical Education</w:t>
      </w:r>
      <w:r w:rsidRPr="00654E0A">
        <w:rPr>
          <w:rFonts w:ascii="Times New Roman" w:hAnsi="Times New Roman"/>
          <w:color w:val="222222"/>
          <w:sz w:val="24"/>
          <w:szCs w:val="24"/>
          <w:shd w:val="clear" w:color="auto" w:fill="FFFFFF"/>
        </w:rPr>
        <w:t>, </w:t>
      </w:r>
      <w:r w:rsidRPr="00654E0A">
        <w:rPr>
          <w:rFonts w:ascii="Times New Roman" w:hAnsi="Times New Roman"/>
          <w:i/>
          <w:iCs/>
          <w:color w:val="222222"/>
          <w:sz w:val="24"/>
          <w:szCs w:val="24"/>
        </w:rPr>
        <w:t>12</w:t>
      </w:r>
      <w:r w:rsidRPr="00654E0A">
        <w:rPr>
          <w:rFonts w:ascii="Times New Roman" w:hAnsi="Times New Roman"/>
          <w:color w:val="222222"/>
          <w:sz w:val="24"/>
          <w:szCs w:val="24"/>
          <w:shd w:val="clear" w:color="auto" w:fill="FFFFFF"/>
        </w:rPr>
        <w:t>(1), pp.36-41.[retrieved from</w:t>
      </w:r>
      <w:r w:rsidRPr="00654E0A">
        <w:rPr>
          <w:rFonts w:ascii="Times New Roman" w:hAnsi="Times New Roman"/>
          <w:sz w:val="24"/>
          <w:szCs w:val="24"/>
        </w:rPr>
        <w:t xml:space="preserve"> </w:t>
      </w:r>
      <w:hyperlink r:id="rId15" w:history="1">
        <w:r w:rsidRPr="00654E0A">
          <w:rPr>
            <w:rStyle w:val="Hyperlink"/>
            <w:rFonts w:ascii="Times New Roman" w:hAnsi="Times New Roman"/>
            <w:sz w:val="24"/>
            <w:szCs w:val="24"/>
          </w:rPr>
          <w:t>https://files.eric.ed.gov/fulltext/EJ514327.pdf accessed on 25.08.19</w:t>
        </w:r>
      </w:hyperlink>
      <w:r w:rsidRPr="00654E0A">
        <w:rPr>
          <w:rFonts w:ascii="Times New Roman" w:hAnsi="Times New Roman"/>
          <w:sz w:val="24"/>
          <w:szCs w:val="24"/>
        </w:rPr>
        <w:t>]</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Pestle analysis vital for strategic decision making [ retrieved from </w:t>
      </w:r>
      <w:hyperlink r:id="rId16" w:history="1">
        <w:r w:rsidRPr="00654E0A">
          <w:rPr>
            <w:rStyle w:val="Hyperlink"/>
            <w:rFonts w:ascii="Times New Roman" w:hAnsi="Times New Roman"/>
            <w:sz w:val="24"/>
            <w:szCs w:val="24"/>
          </w:rPr>
          <w:t>https://www.herald.co.zw/pestle-analysis-vital-for-strategic-decision-making/</w:t>
        </w:r>
      </w:hyperlink>
      <w:r w:rsidRPr="00654E0A">
        <w:rPr>
          <w:rFonts w:ascii="Times New Roman" w:hAnsi="Times New Roman"/>
          <w:sz w:val="24"/>
          <w:szCs w:val="24"/>
        </w:rPr>
        <w:t xml:space="preserve">  accessed on 25.08.19]</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Swot analysis and pest analysis [ retrieved from </w:t>
      </w:r>
      <w:hyperlink r:id="rId17" w:history="1">
        <w:r w:rsidRPr="00654E0A">
          <w:rPr>
            <w:rStyle w:val="Hyperlink"/>
            <w:rFonts w:ascii="Times New Roman" w:hAnsi="Times New Roman"/>
            <w:sz w:val="24"/>
            <w:szCs w:val="24"/>
          </w:rPr>
          <w:t>https://creately.com/blog/diagrams/swot-analysis-vs-pest-analysis/</w:t>
        </w:r>
      </w:hyperlink>
      <w:r w:rsidRPr="00654E0A">
        <w:rPr>
          <w:rFonts w:ascii="Times New Roman" w:hAnsi="Times New Roman"/>
          <w:sz w:val="24"/>
          <w:szCs w:val="24"/>
        </w:rPr>
        <w:t xml:space="preserve"> accessed on 26.08.19]</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fishbone diagram [ retrieved from </w:t>
      </w:r>
      <w:hyperlink r:id="rId18" w:history="1">
        <w:r w:rsidRPr="00654E0A">
          <w:rPr>
            <w:rStyle w:val="Hyperlink"/>
            <w:rFonts w:ascii="Times New Roman" w:hAnsi="Times New Roman"/>
            <w:sz w:val="24"/>
            <w:szCs w:val="24"/>
          </w:rPr>
          <w:t>https://whatis.techtarget.com/definition/fishbone-diagram</w:t>
        </w:r>
      </w:hyperlink>
      <w:r w:rsidRPr="00654E0A">
        <w:rPr>
          <w:rFonts w:ascii="Times New Roman" w:hAnsi="Times New Roman"/>
          <w:sz w:val="24"/>
          <w:szCs w:val="24"/>
        </w:rPr>
        <w:t xml:space="preserve"> accessed on 28.08.19]</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Tackling the roots of racism lesson for success [retrieved from </w:t>
      </w:r>
      <w:hyperlink r:id="rId19" w:history="1">
        <w:r w:rsidRPr="00654E0A">
          <w:rPr>
            <w:rStyle w:val="Hyperlink"/>
            <w:rFonts w:ascii="Times New Roman" w:hAnsi="Times New Roman"/>
            <w:sz w:val="24"/>
            <w:szCs w:val="24"/>
          </w:rPr>
          <w:t>https://www.jrf.org.uk/report/tackling-roots-racism-lessons-success</w:t>
        </w:r>
      </w:hyperlink>
      <w:r w:rsidRPr="00654E0A">
        <w:rPr>
          <w:rFonts w:ascii="Times New Roman" w:hAnsi="Times New Roman"/>
          <w:sz w:val="24"/>
          <w:szCs w:val="24"/>
        </w:rPr>
        <w:t xml:space="preserve"> accessed on 30.08.19]</w:t>
      </w:r>
    </w:p>
    <w:p w:rsidR="00654E0A" w:rsidRPr="00654E0A" w:rsidRDefault="00654E0A" w:rsidP="00654E0A">
      <w:pPr>
        <w:numPr>
          <w:ilvl w:val="0"/>
          <w:numId w:val="17"/>
        </w:numPr>
        <w:rPr>
          <w:rFonts w:ascii="Times New Roman" w:hAnsi="Times New Roman"/>
          <w:sz w:val="24"/>
          <w:szCs w:val="24"/>
        </w:rPr>
      </w:pPr>
      <w:r w:rsidRPr="00654E0A">
        <w:rPr>
          <w:rFonts w:ascii="Times New Roman" w:hAnsi="Times New Roman"/>
          <w:sz w:val="24"/>
          <w:szCs w:val="24"/>
        </w:rPr>
        <w:t xml:space="preserve">Racial discrimination at work [retrieved from </w:t>
      </w:r>
      <w:hyperlink r:id="rId20" w:history="1">
        <w:r w:rsidRPr="00654E0A">
          <w:rPr>
            <w:rStyle w:val="Hyperlink"/>
            <w:rFonts w:ascii="Times New Roman" w:hAnsi="Times New Roman"/>
            <w:sz w:val="24"/>
            <w:szCs w:val="24"/>
          </w:rPr>
          <w:t>https://www.lawyer-monthly.com/2018/11/racial-discrimination-at-work-the-signs-and-responses/</w:t>
        </w:r>
      </w:hyperlink>
      <w:r w:rsidRPr="00654E0A">
        <w:rPr>
          <w:rFonts w:ascii="Times New Roman" w:hAnsi="Times New Roman"/>
          <w:sz w:val="24"/>
          <w:szCs w:val="24"/>
        </w:rPr>
        <w:t xml:space="preserve"> accessed on 31.08.19]</w:t>
      </w:r>
    </w:p>
    <w:p w:rsidR="006E7446" w:rsidRPr="00B617AB" w:rsidRDefault="00654E0A" w:rsidP="00B617AB">
      <w:pPr>
        <w:numPr>
          <w:ilvl w:val="0"/>
          <w:numId w:val="17"/>
        </w:numPr>
        <w:rPr>
          <w:rFonts w:ascii="Times New Roman" w:hAnsi="Times New Roman"/>
          <w:sz w:val="24"/>
          <w:szCs w:val="24"/>
        </w:rPr>
      </w:pPr>
      <w:r w:rsidRPr="00654E0A">
        <w:rPr>
          <w:rFonts w:ascii="Times New Roman" w:hAnsi="Times New Roman"/>
          <w:sz w:val="24"/>
          <w:szCs w:val="24"/>
        </w:rPr>
        <w:t xml:space="preserve">what are the benefits of stakeholder communication [retrieved from? </w:t>
      </w:r>
      <w:hyperlink r:id="rId21" w:history="1">
        <w:r w:rsidRPr="00654E0A">
          <w:rPr>
            <w:rStyle w:val="Hyperlink"/>
            <w:rFonts w:ascii="Times New Roman" w:hAnsi="Times New Roman"/>
            <w:sz w:val="24"/>
            <w:szCs w:val="24"/>
          </w:rPr>
          <w:t>https://smallbusiness.chron.com/benefits-stakeholder-communication-38875.html</w:t>
        </w:r>
      </w:hyperlink>
      <w:r w:rsidRPr="00654E0A">
        <w:rPr>
          <w:rFonts w:ascii="Times New Roman" w:hAnsi="Times New Roman"/>
          <w:sz w:val="24"/>
          <w:szCs w:val="24"/>
        </w:rPr>
        <w:t xml:space="preserve"> accessed on 31.08.19]</w:t>
      </w:r>
    </w:p>
    <w:sectPr w:rsidR="006E7446" w:rsidRPr="00B617AB">
      <w:headerReference w:type="even" r:id="rId22"/>
      <w:headerReference w:type="default" r:id="rId23"/>
      <w:footerReference w:type="even" r:id="rId24"/>
      <w:footerReference w:type="default" r:id="rId25"/>
      <w:headerReference w:type="first" r:id="rId26"/>
      <w:footerReference w:type="first" r:id="rId27"/>
      <w:pgSz w:w="12247" w:h="15819"/>
      <w:pgMar w:top="1440" w:right="1797" w:bottom="1440" w:left="1797"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2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2CFB" w:rsidRDefault="00922CFB">
      <w:pPr>
        <w:spacing w:after="0" w:line="240" w:lineRule="auto"/>
      </w:pPr>
      <w:r>
        <w:separator/>
      </w:r>
    </w:p>
  </w:endnote>
  <w:endnote w:type="continuationSeparator" w:id="0">
    <w:p w:rsidR="00922CFB" w:rsidRDefault="0092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D7C" w:rsidRDefault="00067D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681" w:rsidRDefault="008F3681">
    <w:pPr>
      <w:pStyle w:val="Footer"/>
      <w:jc w:val="center"/>
    </w:pPr>
    <w:r>
      <w:fldChar w:fldCharType="begin"/>
    </w:r>
    <w:r>
      <w:instrText xml:space="preserve"> PAGE   \* MERGEFORMAT </w:instrText>
    </w:r>
    <w:r>
      <w:fldChar w:fldCharType="separate"/>
    </w:r>
    <w:r>
      <w:rPr>
        <w:lang w:eastAsia="en-GB"/>
      </w:rPr>
      <w:t>2</w:t>
    </w:r>
    <w:r>
      <w:rPr>
        <w:lang w:eastAsia="en-GB"/>
      </w:rPr>
      <w:fldChar w:fldCharType="end"/>
    </w:r>
  </w:p>
  <w:p w:rsidR="008F3681" w:rsidRDefault="008F36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D7C" w:rsidRDefault="00067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2CFB" w:rsidRDefault="00922CFB">
      <w:pPr>
        <w:spacing w:after="0" w:line="240" w:lineRule="auto"/>
      </w:pPr>
      <w:r>
        <w:separator/>
      </w:r>
    </w:p>
  </w:footnote>
  <w:footnote w:type="continuationSeparator" w:id="0">
    <w:p w:rsidR="00922CFB" w:rsidRDefault="00922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D7C" w:rsidRDefault="00067D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D7C" w:rsidRDefault="00067D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7D7C" w:rsidRDefault="00067D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2DF"/>
    <w:multiLevelType w:val="hybridMultilevel"/>
    <w:tmpl w:val="A6E08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942A0"/>
    <w:multiLevelType w:val="multilevel"/>
    <w:tmpl w:val="0E4942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DC429C9"/>
    <w:multiLevelType w:val="hybridMultilevel"/>
    <w:tmpl w:val="85823902"/>
    <w:lvl w:ilvl="0" w:tplc="9F10AC6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90823"/>
    <w:multiLevelType w:val="hybridMultilevel"/>
    <w:tmpl w:val="CA1E69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30C17"/>
    <w:multiLevelType w:val="multilevel"/>
    <w:tmpl w:val="2FC30C1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5704F47"/>
    <w:multiLevelType w:val="multilevel"/>
    <w:tmpl w:val="35704F4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297774"/>
    <w:multiLevelType w:val="multilevel"/>
    <w:tmpl w:val="3629777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CC875EA"/>
    <w:multiLevelType w:val="multilevel"/>
    <w:tmpl w:val="3CC875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B34620"/>
    <w:multiLevelType w:val="hybridMultilevel"/>
    <w:tmpl w:val="536261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7169C5"/>
    <w:multiLevelType w:val="multilevel"/>
    <w:tmpl w:val="537169C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9EA3D79"/>
    <w:multiLevelType w:val="multilevel"/>
    <w:tmpl w:val="59EA3D7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E127DCC"/>
    <w:multiLevelType w:val="singleLevel"/>
    <w:tmpl w:val="5E127DCC"/>
    <w:lvl w:ilvl="0">
      <w:start w:val="1"/>
      <w:numFmt w:val="bullet"/>
      <w:lvlText w:val=""/>
      <w:lvlJc w:val="left"/>
      <w:pPr>
        <w:tabs>
          <w:tab w:val="num" w:pos="420"/>
        </w:tabs>
        <w:ind w:left="420" w:hanging="420"/>
      </w:pPr>
      <w:rPr>
        <w:rFonts w:ascii="Wingdings" w:hAnsi="Wingdings" w:hint="default"/>
      </w:rPr>
    </w:lvl>
  </w:abstractNum>
  <w:abstractNum w:abstractNumId="12" w15:restartNumberingAfterBreak="0">
    <w:nsid w:val="5E150A28"/>
    <w:multiLevelType w:val="singleLevel"/>
    <w:tmpl w:val="5E150A28"/>
    <w:lvl w:ilvl="0">
      <w:start w:val="1"/>
      <w:numFmt w:val="bullet"/>
      <w:lvlText w:val=""/>
      <w:lvlJc w:val="left"/>
      <w:pPr>
        <w:tabs>
          <w:tab w:val="num" w:pos="420"/>
        </w:tabs>
        <w:ind w:left="420" w:hanging="420"/>
      </w:pPr>
      <w:rPr>
        <w:rFonts w:ascii="Wingdings" w:hAnsi="Wingdings" w:hint="default"/>
      </w:rPr>
    </w:lvl>
  </w:abstractNum>
  <w:abstractNum w:abstractNumId="13" w15:restartNumberingAfterBreak="0">
    <w:nsid w:val="5F4A6FA6"/>
    <w:multiLevelType w:val="multilevel"/>
    <w:tmpl w:val="5F4A6FA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27F6DAF"/>
    <w:multiLevelType w:val="multilevel"/>
    <w:tmpl w:val="627F6DA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18664E5"/>
    <w:multiLevelType w:val="multilevel"/>
    <w:tmpl w:val="718664E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4000475"/>
    <w:multiLevelType w:val="multilevel"/>
    <w:tmpl w:val="7400047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
  </w:num>
  <w:num w:numId="4">
    <w:abstractNumId w:val="6"/>
  </w:num>
  <w:num w:numId="5">
    <w:abstractNumId w:val="15"/>
  </w:num>
  <w:num w:numId="6">
    <w:abstractNumId w:val="9"/>
  </w:num>
  <w:num w:numId="7">
    <w:abstractNumId w:val="10"/>
  </w:num>
  <w:num w:numId="8">
    <w:abstractNumId w:val="13"/>
  </w:num>
  <w:num w:numId="9">
    <w:abstractNumId w:val="16"/>
  </w:num>
  <w:num w:numId="10">
    <w:abstractNumId w:val="4"/>
  </w:num>
  <w:num w:numId="11">
    <w:abstractNumId w:val="14"/>
  </w:num>
  <w:num w:numId="12">
    <w:abstractNumId w:val="11"/>
  </w:num>
  <w:num w:numId="13">
    <w:abstractNumId w:val="7"/>
  </w:num>
  <w:num w:numId="14">
    <w:abstractNumId w:val="8"/>
  </w:num>
  <w:num w:numId="15">
    <w:abstractNumId w:val="2"/>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43"/>
  <w:displayHorizontalDrawingGridEvery w:val="0"/>
  <w:displayVerticalDrawingGridEvery w:val="2"/>
  <w:characterSpacingControl w:val="compressPunctuation"/>
  <w:doNotValidateAgainstSchema/>
  <w:doNotDemarcateInvalidXml/>
  <w:hdrShapeDefaults>
    <o:shapedefaults v:ext="edit" spidmax="2049"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7962"/>
    <w:rsid w:val="00010181"/>
    <w:rsid w:val="00041F2A"/>
    <w:rsid w:val="00042EB0"/>
    <w:rsid w:val="0006327D"/>
    <w:rsid w:val="00067D7C"/>
    <w:rsid w:val="00087249"/>
    <w:rsid w:val="00097009"/>
    <w:rsid w:val="000C1912"/>
    <w:rsid w:val="000D4072"/>
    <w:rsid w:val="000F1141"/>
    <w:rsid w:val="000F3AAC"/>
    <w:rsid w:val="001247D8"/>
    <w:rsid w:val="00172A27"/>
    <w:rsid w:val="00174462"/>
    <w:rsid w:val="00192D1B"/>
    <w:rsid w:val="001A3746"/>
    <w:rsid w:val="002774B3"/>
    <w:rsid w:val="00291D0C"/>
    <w:rsid w:val="002B29E9"/>
    <w:rsid w:val="002C1B03"/>
    <w:rsid w:val="002E2AED"/>
    <w:rsid w:val="002F6755"/>
    <w:rsid w:val="003278AC"/>
    <w:rsid w:val="003601CE"/>
    <w:rsid w:val="0037091D"/>
    <w:rsid w:val="00394C54"/>
    <w:rsid w:val="003A7B94"/>
    <w:rsid w:val="003D31E4"/>
    <w:rsid w:val="0040360D"/>
    <w:rsid w:val="00412DC2"/>
    <w:rsid w:val="004B2127"/>
    <w:rsid w:val="004D6A75"/>
    <w:rsid w:val="00534390"/>
    <w:rsid w:val="00591C6B"/>
    <w:rsid w:val="005F76ED"/>
    <w:rsid w:val="00654E0A"/>
    <w:rsid w:val="006E7446"/>
    <w:rsid w:val="00742785"/>
    <w:rsid w:val="008A588D"/>
    <w:rsid w:val="008A7D4D"/>
    <w:rsid w:val="008E2EA0"/>
    <w:rsid w:val="008F2081"/>
    <w:rsid w:val="008F3681"/>
    <w:rsid w:val="008F73B3"/>
    <w:rsid w:val="0091463E"/>
    <w:rsid w:val="00922CFB"/>
    <w:rsid w:val="00931A89"/>
    <w:rsid w:val="009C2738"/>
    <w:rsid w:val="009D4955"/>
    <w:rsid w:val="00A416D2"/>
    <w:rsid w:val="00A47B5F"/>
    <w:rsid w:val="00A64E3A"/>
    <w:rsid w:val="00A83377"/>
    <w:rsid w:val="00AB52FC"/>
    <w:rsid w:val="00B07E69"/>
    <w:rsid w:val="00B16EFC"/>
    <w:rsid w:val="00B22E39"/>
    <w:rsid w:val="00B617AB"/>
    <w:rsid w:val="00B63E2F"/>
    <w:rsid w:val="00B6505A"/>
    <w:rsid w:val="00BB2174"/>
    <w:rsid w:val="00C12CBD"/>
    <w:rsid w:val="00C415CC"/>
    <w:rsid w:val="00C662C5"/>
    <w:rsid w:val="00C81536"/>
    <w:rsid w:val="00CA7117"/>
    <w:rsid w:val="00CB38D4"/>
    <w:rsid w:val="00CD1B50"/>
    <w:rsid w:val="00D363F4"/>
    <w:rsid w:val="00D6593A"/>
    <w:rsid w:val="00E11B0B"/>
    <w:rsid w:val="00E153B3"/>
    <w:rsid w:val="00E30EF1"/>
    <w:rsid w:val="00EC1009"/>
    <w:rsid w:val="00EC6037"/>
    <w:rsid w:val="00ED3465"/>
    <w:rsid w:val="00ED4C28"/>
    <w:rsid w:val="00ED6D0A"/>
    <w:rsid w:val="00F0453A"/>
    <w:rsid w:val="00F15637"/>
    <w:rsid w:val="00F72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5D24E195"/>
  <w15:chartTrackingRefBased/>
  <w15:docId w15:val="{7FE20359-3318-7D46-8771-CC73AFD4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footer" w:uiPriority="99"/>
    <w:lsdException w:name="index heading" w:semiHidden="1"/>
    <w:lsdException w:name="caption" w:semiHidden="1"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Calibri" w:eastAsia="Calibri" w:hAnsi="Calibri"/>
      <w:sz w:val="22"/>
      <w:szCs w:val="22"/>
      <w:lang w:eastAsia="en-US"/>
    </w:rPr>
  </w:style>
  <w:style w:type="paragraph" w:styleId="Heading1">
    <w:name w:val="heading 1"/>
    <w:basedOn w:val="Normal"/>
    <w:next w:val="Normal"/>
    <w:qFormat/>
    <w:pPr>
      <w:keepNext/>
      <w:keepLines/>
      <w:spacing w:before="240" w:after="60" w:line="240" w:lineRule="auto"/>
      <w:outlineLvl w:val="0"/>
    </w:pPr>
    <w:rPr>
      <w:rFonts w:ascii="Arial" w:hAnsi="Arial"/>
      <w:b/>
      <w:kern w:val="44"/>
      <w:sz w:val="32"/>
    </w:rPr>
  </w:style>
  <w:style w:type="paragraph" w:styleId="Heading2">
    <w:name w:val="heading 2"/>
    <w:basedOn w:val="Normal"/>
    <w:next w:val="Normal"/>
    <w:qFormat/>
    <w:pPr>
      <w:keepNext/>
      <w:keepLines/>
      <w:spacing w:before="240" w:after="60" w:line="240" w:lineRule="auto"/>
      <w:outlineLvl w:val="1"/>
    </w:pPr>
    <w:rPr>
      <w:rFonts w:ascii="Arial" w:hAnsi="Arial"/>
      <w:b/>
      <w:i/>
      <w:sz w:val="28"/>
    </w:rPr>
  </w:style>
  <w:style w:type="paragraph" w:styleId="Heading3">
    <w:name w:val="heading 3"/>
    <w:basedOn w:val="Normal"/>
    <w:next w:val="Normal"/>
    <w:qFormat/>
    <w:pPr>
      <w:keepNext/>
      <w:keepLines/>
      <w:spacing w:before="240" w:after="60" w:line="240" w:lineRule="auto"/>
      <w:outlineLvl w:val="2"/>
    </w:pPr>
    <w:rPr>
      <w:rFonts w:ascii="Arial" w:hAnsi="Arial"/>
      <w:b/>
      <w:sz w:val="26"/>
    </w:rPr>
  </w:style>
  <w:style w:type="paragraph" w:styleId="Heading4">
    <w:name w:val="heading 4"/>
    <w:basedOn w:val="Normal"/>
    <w:next w:val="Normal"/>
    <w:qFormat/>
    <w:pPr>
      <w:keepNext/>
      <w:keepLines/>
      <w:spacing w:before="240" w:after="60" w:line="240" w:lineRule="auto"/>
      <w:outlineLvl w:val="3"/>
    </w:pPr>
    <w:rPr>
      <w:rFonts w:ascii="Times New Roman" w:hAnsi="Times New Roman"/>
      <w:b/>
      <w:sz w:val="28"/>
    </w:rPr>
  </w:style>
  <w:style w:type="paragraph" w:styleId="Heading5">
    <w:name w:val="heading 5"/>
    <w:basedOn w:val="Normal"/>
    <w:next w:val="Normal"/>
    <w:qFormat/>
    <w:pPr>
      <w:keepNext/>
      <w:keepLines/>
      <w:spacing w:before="240" w:after="60" w:line="240" w:lineRule="auto"/>
      <w:outlineLvl w:val="4"/>
    </w:pPr>
    <w:rPr>
      <w:b/>
      <w:i/>
      <w:sz w:val="26"/>
    </w:rPr>
  </w:style>
  <w:style w:type="paragraph" w:styleId="Heading6">
    <w:name w:val="heading 6"/>
    <w:basedOn w:val="Normal"/>
    <w:next w:val="Normal"/>
    <w:qFormat/>
    <w:pPr>
      <w:keepNext/>
      <w:keepLines/>
      <w:spacing w:before="240" w:after="60" w:line="240" w:lineRule="auto"/>
      <w:outlineLvl w:val="5"/>
    </w:pPr>
    <w:rPr>
      <w:rFonts w:ascii="Times New Roman" w:hAnsi="Times New Roman"/>
      <w:b/>
    </w:rPr>
  </w:style>
  <w:style w:type="paragraph" w:styleId="Heading7">
    <w:name w:val="heading 7"/>
    <w:basedOn w:val="Normal"/>
    <w:next w:val="Normal"/>
    <w:qFormat/>
    <w:pPr>
      <w:keepNext/>
      <w:keepLines/>
      <w:spacing w:before="240" w:after="60" w:line="240" w:lineRule="auto"/>
      <w:outlineLvl w:val="6"/>
    </w:pPr>
    <w:rPr>
      <w:sz w:val="24"/>
    </w:rPr>
  </w:style>
  <w:style w:type="paragraph" w:styleId="Heading8">
    <w:name w:val="heading 8"/>
    <w:basedOn w:val="Normal"/>
    <w:next w:val="Normal"/>
    <w:qFormat/>
    <w:pPr>
      <w:keepNext/>
      <w:keepLines/>
      <w:spacing w:before="240" w:after="60" w:line="240" w:lineRule="auto"/>
      <w:outlineLvl w:val="7"/>
    </w:pPr>
    <w:rPr>
      <w:rFonts w:ascii="Times New Roman" w:hAnsi="Times New Roman"/>
      <w:i/>
      <w:sz w:val="24"/>
    </w:rPr>
  </w:style>
  <w:style w:type="paragraph" w:styleId="Heading9">
    <w:name w:val="heading 9"/>
    <w:basedOn w:val="Normal"/>
    <w:next w:val="Normal"/>
    <w:qFormat/>
    <w:pPr>
      <w:keepNext/>
      <w:keepLines/>
      <w:spacing w:before="240" w:after="60" w:line="240" w:lineRule="auto"/>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rPr>
      <w:rFonts w:ascii="Calibri" w:eastAsia="Calibri" w:hAnsi="Calibri"/>
      <w:sz w:val="18"/>
      <w:szCs w:val="18"/>
      <w:lang w:val="en-GB" w:eastAsia="en-US"/>
    </w:rPr>
  </w:style>
  <w:style w:type="paragraph" w:styleId="Footer">
    <w:name w:val="footer"/>
    <w:basedOn w:val="Normal"/>
    <w:link w:val="FooterChar"/>
    <w:uiPriority w:val="99"/>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B16EFC"/>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774B3"/>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E7446"/>
    <w:rPr>
      <w:color w:val="0563C1"/>
      <w:u w:val="single"/>
    </w:rPr>
  </w:style>
  <w:style w:type="character" w:styleId="UnresolvedMention">
    <w:name w:val="Unresolved Mention"/>
    <w:uiPriority w:val="99"/>
    <w:semiHidden/>
    <w:unhideWhenUsed/>
    <w:rsid w:val="006E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95807">
      <w:bodyDiv w:val="1"/>
      <w:marLeft w:val="0"/>
      <w:marRight w:val="0"/>
      <w:marTop w:val="0"/>
      <w:marBottom w:val="0"/>
      <w:divBdr>
        <w:top w:val="none" w:sz="0" w:space="0" w:color="auto"/>
        <w:left w:val="none" w:sz="0" w:space="0" w:color="auto"/>
        <w:bottom w:val="none" w:sz="0" w:space="0" w:color="auto"/>
        <w:right w:val="none" w:sz="0" w:space="0" w:color="auto"/>
      </w:divBdr>
      <w:divsChild>
        <w:div w:id="1016230527">
          <w:marLeft w:val="0"/>
          <w:marRight w:val="0"/>
          <w:marTop w:val="225"/>
          <w:marBottom w:val="225"/>
          <w:divBdr>
            <w:top w:val="none" w:sz="0" w:space="0" w:color="auto"/>
            <w:left w:val="none" w:sz="0" w:space="0" w:color="auto"/>
            <w:bottom w:val="none" w:sz="0" w:space="0" w:color="auto"/>
            <w:right w:val="none" w:sz="0" w:space="0" w:color="auto"/>
          </w:divBdr>
          <w:divsChild>
            <w:div w:id="1692803172">
              <w:marLeft w:val="0"/>
              <w:marRight w:val="0"/>
              <w:marTop w:val="0"/>
              <w:marBottom w:val="0"/>
              <w:divBdr>
                <w:top w:val="none" w:sz="0" w:space="0" w:color="auto"/>
                <w:left w:val="none" w:sz="0" w:space="0" w:color="auto"/>
                <w:bottom w:val="none" w:sz="0" w:space="0" w:color="auto"/>
                <w:right w:val="none" w:sz="0" w:space="0" w:color="auto"/>
              </w:divBdr>
              <w:divsChild>
                <w:div w:id="1807234178">
                  <w:marLeft w:val="0"/>
                  <w:marRight w:val="0"/>
                  <w:marTop w:val="0"/>
                  <w:marBottom w:val="0"/>
                  <w:divBdr>
                    <w:top w:val="none" w:sz="0" w:space="0" w:color="auto"/>
                    <w:left w:val="none" w:sz="0" w:space="0" w:color="auto"/>
                    <w:bottom w:val="none" w:sz="0" w:space="0" w:color="auto"/>
                    <w:right w:val="none" w:sz="0" w:space="0" w:color="auto"/>
                  </w:divBdr>
                  <w:divsChild>
                    <w:div w:id="1186796892">
                      <w:marLeft w:val="0"/>
                      <w:marRight w:val="0"/>
                      <w:marTop w:val="0"/>
                      <w:marBottom w:val="0"/>
                      <w:divBdr>
                        <w:top w:val="none" w:sz="0" w:space="0" w:color="auto"/>
                        <w:left w:val="none" w:sz="0" w:space="0" w:color="auto"/>
                        <w:bottom w:val="none" w:sz="0" w:space="0" w:color="auto"/>
                        <w:right w:val="none" w:sz="0" w:space="0" w:color="auto"/>
                      </w:divBdr>
                    </w:div>
                    <w:div w:id="1746953338">
                      <w:marLeft w:val="0"/>
                      <w:marRight w:val="0"/>
                      <w:marTop w:val="0"/>
                      <w:marBottom w:val="0"/>
                      <w:divBdr>
                        <w:top w:val="none" w:sz="0" w:space="0" w:color="auto"/>
                        <w:left w:val="none" w:sz="0" w:space="0" w:color="auto"/>
                        <w:bottom w:val="none" w:sz="0" w:space="0" w:color="auto"/>
                        <w:right w:val="none" w:sz="0" w:space="0" w:color="auto"/>
                      </w:divBdr>
                    </w:div>
                    <w:div w:id="1818493431">
                      <w:marLeft w:val="0"/>
                      <w:marRight w:val="0"/>
                      <w:marTop w:val="0"/>
                      <w:marBottom w:val="0"/>
                      <w:divBdr>
                        <w:top w:val="none" w:sz="0" w:space="0" w:color="auto"/>
                        <w:left w:val="none" w:sz="0" w:space="0" w:color="auto"/>
                        <w:bottom w:val="none" w:sz="0" w:space="0" w:color="auto"/>
                        <w:right w:val="none" w:sz="0" w:space="0" w:color="auto"/>
                      </w:divBdr>
                    </w:div>
                    <w:div w:id="207762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pdf/10.1177/0002716210388475%20accessed%20on%2024.08.19" TargetMode="External"/><Relationship Id="rId18" Type="http://schemas.openxmlformats.org/officeDocument/2006/relationships/hyperlink" Target="https://whatis.techtarget.com/definition/fishbone-diagra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smallbusiness.chron.com/benefits-stakeholder-communication-38875.html" TargetMode="External"/><Relationship Id="rId7" Type="http://schemas.openxmlformats.org/officeDocument/2006/relationships/endnotes" Target="endnotes.xml"/><Relationship Id="rId12" Type="http://schemas.openxmlformats.org/officeDocument/2006/relationships/hyperlink" Target="https://medlineplus.gov/nursinghomes.html" TargetMode="External"/><Relationship Id="rId17" Type="http://schemas.openxmlformats.org/officeDocument/2006/relationships/hyperlink" Target="https://creately.com/blog/diagrams/swot-analysis-vs-pest-analys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herald.co.zw/pestle-analysis-vital-for-strategic-decision-making/" TargetMode="External"/><Relationship Id="rId20" Type="http://schemas.openxmlformats.org/officeDocument/2006/relationships/hyperlink" Target="https://www.lawyer-monthly.com/2018/11/racial-discrimination-at-work-the-signs-and-respons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wsr.pitt.edu/ojs/index.php/jwsr/article/view/609/74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iles.eric.ed.gov/fulltext/EJ514327.pdf%20accessed%20on%2025.08.19"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manchester.ac.uk/discover/news/racism-is-still-a-huge-problem/" TargetMode="External"/><Relationship Id="rId19" Type="http://schemas.openxmlformats.org/officeDocument/2006/relationships/hyperlink" Target="https://www.jrf.org.uk/report/tackling-roots-racism-lessons-succ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i.nlm.nih.gov/books/NBK24680/"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8CED7-0342-BA4B-9AB5-D8D061E7E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4537</Words>
  <Characters>25867</Characters>
  <Application>Microsoft Office Word</Application>
  <DocSecurity>0</DocSecurity>
  <PresentationFormat/>
  <Lines>215</Lines>
  <Paragraphs>60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DECISION MAKING TOOLS</vt:lpstr>
    </vt:vector>
  </TitlesOfParts>
  <Manager/>
  <Company/>
  <LinksUpToDate>false</LinksUpToDate>
  <CharactersWithSpaces>30344</CharactersWithSpaces>
  <SharedDoc>false</SharedDoc>
  <HLinks>
    <vt:vector size="72" baseType="variant">
      <vt:variant>
        <vt:i4>73</vt:i4>
      </vt:variant>
      <vt:variant>
        <vt:i4>33</vt:i4>
      </vt:variant>
      <vt:variant>
        <vt:i4>0</vt:i4>
      </vt:variant>
      <vt:variant>
        <vt:i4>5</vt:i4>
      </vt:variant>
      <vt:variant>
        <vt:lpwstr>https://smallbusiness.chron.com/benefits-stakeholder-communication-38875.html</vt:lpwstr>
      </vt:variant>
      <vt:variant>
        <vt:lpwstr/>
      </vt:variant>
      <vt:variant>
        <vt:i4>4653126</vt:i4>
      </vt:variant>
      <vt:variant>
        <vt:i4>30</vt:i4>
      </vt:variant>
      <vt:variant>
        <vt:i4>0</vt:i4>
      </vt:variant>
      <vt:variant>
        <vt:i4>5</vt:i4>
      </vt:variant>
      <vt:variant>
        <vt:lpwstr>https://www.lawyer-monthly.com/2018/11/racial-discrimination-at-work-the-signs-and-responses/</vt:lpwstr>
      </vt:variant>
      <vt:variant>
        <vt:lpwstr/>
      </vt:variant>
      <vt:variant>
        <vt:i4>6881405</vt:i4>
      </vt:variant>
      <vt:variant>
        <vt:i4>27</vt:i4>
      </vt:variant>
      <vt:variant>
        <vt:i4>0</vt:i4>
      </vt:variant>
      <vt:variant>
        <vt:i4>5</vt:i4>
      </vt:variant>
      <vt:variant>
        <vt:lpwstr>https://www.jrf.org.uk/report/tackling-roots-racism-lessons-success</vt:lpwstr>
      </vt:variant>
      <vt:variant>
        <vt:lpwstr/>
      </vt:variant>
      <vt:variant>
        <vt:i4>6094916</vt:i4>
      </vt:variant>
      <vt:variant>
        <vt:i4>24</vt:i4>
      </vt:variant>
      <vt:variant>
        <vt:i4>0</vt:i4>
      </vt:variant>
      <vt:variant>
        <vt:i4>5</vt:i4>
      </vt:variant>
      <vt:variant>
        <vt:lpwstr>https://whatis.techtarget.com/definition/fishbone-diagram</vt:lpwstr>
      </vt:variant>
      <vt:variant>
        <vt:lpwstr/>
      </vt:variant>
      <vt:variant>
        <vt:i4>6815855</vt:i4>
      </vt:variant>
      <vt:variant>
        <vt:i4>21</vt:i4>
      </vt:variant>
      <vt:variant>
        <vt:i4>0</vt:i4>
      </vt:variant>
      <vt:variant>
        <vt:i4>5</vt:i4>
      </vt:variant>
      <vt:variant>
        <vt:lpwstr>https://creately.com/blog/diagrams/swot-analysis-vs-pest-analysis/</vt:lpwstr>
      </vt:variant>
      <vt:variant>
        <vt:lpwstr/>
      </vt:variant>
      <vt:variant>
        <vt:i4>91</vt:i4>
      </vt:variant>
      <vt:variant>
        <vt:i4>18</vt:i4>
      </vt:variant>
      <vt:variant>
        <vt:i4>0</vt:i4>
      </vt:variant>
      <vt:variant>
        <vt:i4>5</vt:i4>
      </vt:variant>
      <vt:variant>
        <vt:lpwstr>https://www.herald.co.zw/pestle-analysis-vital-for-strategic-decision-making/</vt:lpwstr>
      </vt:variant>
      <vt:variant>
        <vt:lpwstr/>
      </vt:variant>
      <vt:variant>
        <vt:i4>5308481</vt:i4>
      </vt:variant>
      <vt:variant>
        <vt:i4>15</vt:i4>
      </vt:variant>
      <vt:variant>
        <vt:i4>0</vt:i4>
      </vt:variant>
      <vt:variant>
        <vt:i4>5</vt:i4>
      </vt:variant>
      <vt:variant>
        <vt:lpwstr>https://files.eric.ed.gov/fulltext/EJ514327.pdf accessed on 25.08.19</vt:lpwstr>
      </vt:variant>
      <vt:variant>
        <vt:lpwstr/>
      </vt:variant>
      <vt:variant>
        <vt:i4>917594</vt:i4>
      </vt:variant>
      <vt:variant>
        <vt:i4>12</vt:i4>
      </vt:variant>
      <vt:variant>
        <vt:i4>0</vt:i4>
      </vt:variant>
      <vt:variant>
        <vt:i4>5</vt:i4>
      </vt:variant>
      <vt:variant>
        <vt:lpwstr>https://www.ncbi.nlm.nih.gov/books/NBK24680/</vt:lpwstr>
      </vt:variant>
      <vt:variant>
        <vt:lpwstr/>
      </vt:variant>
      <vt:variant>
        <vt:i4>7667769</vt:i4>
      </vt:variant>
      <vt:variant>
        <vt:i4>9</vt:i4>
      </vt:variant>
      <vt:variant>
        <vt:i4>0</vt:i4>
      </vt:variant>
      <vt:variant>
        <vt:i4>5</vt:i4>
      </vt:variant>
      <vt:variant>
        <vt:lpwstr>https://journals.sagepub.com/doi/pdf/10.1177/0002716210388475 accessed on 24.08.19</vt:lpwstr>
      </vt:variant>
      <vt:variant>
        <vt:lpwstr/>
      </vt:variant>
      <vt:variant>
        <vt:i4>393225</vt:i4>
      </vt:variant>
      <vt:variant>
        <vt:i4>6</vt:i4>
      </vt:variant>
      <vt:variant>
        <vt:i4>0</vt:i4>
      </vt:variant>
      <vt:variant>
        <vt:i4>5</vt:i4>
      </vt:variant>
      <vt:variant>
        <vt:lpwstr>https://medlineplus.gov/nursinghomes.html</vt:lpwstr>
      </vt:variant>
      <vt:variant>
        <vt:lpwstr/>
      </vt:variant>
      <vt:variant>
        <vt:i4>5439579</vt:i4>
      </vt:variant>
      <vt:variant>
        <vt:i4>3</vt:i4>
      </vt:variant>
      <vt:variant>
        <vt:i4>0</vt:i4>
      </vt:variant>
      <vt:variant>
        <vt:i4>5</vt:i4>
      </vt:variant>
      <vt:variant>
        <vt:lpwstr>https://jwsr.pitt.edu/ojs/index.php/jwsr/article/view/609/743</vt:lpwstr>
      </vt:variant>
      <vt:variant>
        <vt:lpwstr/>
      </vt:variant>
      <vt:variant>
        <vt:i4>7995429</vt:i4>
      </vt:variant>
      <vt:variant>
        <vt:i4>0</vt:i4>
      </vt:variant>
      <vt:variant>
        <vt:i4>0</vt:i4>
      </vt:variant>
      <vt:variant>
        <vt:i4>5</vt:i4>
      </vt:variant>
      <vt:variant>
        <vt:lpwstr>https://www.manchester.ac.uk/discover/news/racism-is-still-a-huge-problem/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MAKING TOOLS</dc:title>
  <dc:subject/>
  <dc:creator>foysal</dc:creator>
  <cp:keywords/>
  <dc:description/>
  <cp:lastModifiedBy>Kolpana Begum (1808707)</cp:lastModifiedBy>
  <cp:revision>2</cp:revision>
  <dcterms:created xsi:type="dcterms:W3CDTF">2020-01-09T22:17:00Z</dcterms:created>
  <dcterms:modified xsi:type="dcterms:W3CDTF">2020-01-09T22:17:00Z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