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26A25" w14:textId="77777777" w:rsidR="0068528F" w:rsidRPr="0068528F" w:rsidRDefault="0068528F" w:rsidP="0068528F">
      <w:pPr>
        <w:rPr>
          <w:rFonts w:asciiTheme="majorBidi" w:hAnsiTheme="majorBidi" w:cstheme="majorBidi"/>
          <w:b/>
          <w:bCs/>
        </w:rPr>
      </w:pPr>
      <w:r w:rsidRPr="0068528F">
        <w:rPr>
          <w:rFonts w:asciiTheme="majorBidi" w:hAnsiTheme="majorBidi" w:cstheme="majorBidi"/>
          <w:b/>
          <w:bCs/>
        </w:rPr>
        <w:t>Practical Task: Classifying Iris Flower Species using KNN</w:t>
      </w:r>
    </w:p>
    <w:p w14:paraId="5D6ECACE" w14:textId="77777777" w:rsidR="0068528F" w:rsidRPr="0068528F" w:rsidRDefault="0068528F" w:rsidP="0068528F">
      <w:pPr>
        <w:rPr>
          <w:rFonts w:asciiTheme="majorBidi" w:hAnsiTheme="majorBidi" w:cstheme="majorBidi"/>
        </w:rPr>
      </w:pPr>
      <w:r w:rsidRPr="0068528F">
        <w:rPr>
          <w:rFonts w:asciiTheme="majorBidi" w:hAnsiTheme="majorBidi" w:cstheme="majorBidi"/>
        </w:rPr>
        <w:t>Context</w:t>
      </w:r>
    </w:p>
    <w:p w14:paraId="7E6737F8" w14:textId="77777777" w:rsidR="0068528F" w:rsidRDefault="0068528F" w:rsidP="0068528F">
      <w:pPr>
        <w:rPr>
          <w:rFonts w:asciiTheme="majorBidi" w:hAnsiTheme="majorBidi" w:cstheme="majorBidi"/>
        </w:rPr>
      </w:pPr>
      <w:r w:rsidRPr="0068528F">
        <w:rPr>
          <w:rFonts w:asciiTheme="majorBidi" w:hAnsiTheme="majorBidi" w:cstheme="majorBidi"/>
        </w:rPr>
        <w:t xml:space="preserve">The Iris dataset contains measurements of iris flowers from three species: </w:t>
      </w:r>
      <w:proofErr w:type="spellStart"/>
      <w:r w:rsidRPr="0068528F">
        <w:rPr>
          <w:rFonts w:asciiTheme="majorBidi" w:hAnsiTheme="majorBidi" w:cstheme="majorBidi"/>
        </w:rPr>
        <w:t>Setosa</w:t>
      </w:r>
      <w:proofErr w:type="spellEnd"/>
      <w:r w:rsidRPr="0068528F">
        <w:rPr>
          <w:rFonts w:asciiTheme="majorBidi" w:hAnsiTheme="majorBidi" w:cstheme="majorBidi"/>
        </w:rPr>
        <w:t>, Versicolor, and Virginica. Each flower is described by four numerical features: sepal length, sepal width, petal length, and petal width.</w:t>
      </w:r>
    </w:p>
    <w:p w14:paraId="31C7DF26" w14:textId="39EDB17A" w:rsidR="0068528F" w:rsidRDefault="0068528F" w:rsidP="0068528F">
      <w:pPr>
        <w:rPr>
          <w:rFonts w:asciiTheme="majorBidi" w:hAnsiTheme="majorBidi" w:cstheme="majorBidi"/>
        </w:rPr>
      </w:pPr>
      <w:r w:rsidRPr="0068528F">
        <w:rPr>
          <w:rFonts w:asciiTheme="majorBidi" w:hAnsiTheme="majorBidi" w:cstheme="majorBidi"/>
        </w:rPr>
        <w:drawing>
          <wp:inline distT="0" distB="0" distL="0" distR="0" wp14:anchorId="6EBE6125" wp14:editId="15C71F72">
            <wp:extent cx="4301256" cy="1967160"/>
            <wp:effectExtent l="0" t="0" r="4445" b="0"/>
            <wp:docPr id="1954398980" name="Picture 1" descr="A collage of different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398980" name="Picture 1" descr="A collage of different flowers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10070" cy="1971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B5398" w14:textId="77777777" w:rsidR="005A0009" w:rsidRDefault="005A0009" w:rsidP="0068528F">
      <w:pPr>
        <w:rPr>
          <w:rFonts w:asciiTheme="majorBidi" w:hAnsiTheme="majorBidi" w:cstheme="majorBidi"/>
        </w:rPr>
      </w:pPr>
    </w:p>
    <w:p w14:paraId="5FBF95F1" w14:textId="37BFAE9E" w:rsidR="005A0009" w:rsidRDefault="005A0009" w:rsidP="0068528F">
      <w:pPr>
        <w:rPr>
          <w:rFonts w:asciiTheme="majorBidi" w:hAnsiTheme="majorBidi" w:cstheme="majorBidi"/>
        </w:rPr>
      </w:pPr>
      <w:r w:rsidRPr="005A0009">
        <w:rPr>
          <w:rFonts w:asciiTheme="majorBidi" w:hAnsiTheme="majorBidi" w:cstheme="majorBidi"/>
        </w:rPr>
        <w:t xml:space="preserve">In this practical, you will use the K-Nearest </w:t>
      </w:r>
      <w:proofErr w:type="spellStart"/>
      <w:r w:rsidRPr="005A0009">
        <w:rPr>
          <w:rFonts w:asciiTheme="majorBidi" w:hAnsiTheme="majorBidi" w:cstheme="majorBidi"/>
        </w:rPr>
        <w:t>Neighbors</w:t>
      </w:r>
      <w:proofErr w:type="spellEnd"/>
      <w:r w:rsidRPr="005A0009">
        <w:rPr>
          <w:rFonts w:asciiTheme="majorBidi" w:hAnsiTheme="majorBidi" w:cstheme="majorBidi"/>
        </w:rPr>
        <w:t xml:space="preserve"> (KNN) algorithm to classify the species of iris flowers. You will explore the data, visualize it, train a model, and evaluate its performance.</w:t>
      </w:r>
    </w:p>
    <w:p w14:paraId="7184CFF8" w14:textId="77777777" w:rsidR="005A0009" w:rsidRPr="005A0009" w:rsidRDefault="005A0009" w:rsidP="005A0009">
      <w:pPr>
        <w:spacing w:after="0" w:line="240" w:lineRule="auto"/>
        <w:rPr>
          <w:rFonts w:asciiTheme="majorBidi" w:hAnsiTheme="majorBidi" w:cstheme="majorBidi"/>
          <w:b/>
          <w:bCs/>
        </w:rPr>
      </w:pPr>
      <w:r w:rsidRPr="005A0009">
        <w:rPr>
          <w:rFonts w:asciiTheme="majorBidi" w:hAnsiTheme="majorBidi" w:cstheme="majorBidi"/>
          <w:b/>
          <w:bCs/>
        </w:rPr>
        <w:t>Activity Instructions</w:t>
      </w:r>
    </w:p>
    <w:p w14:paraId="0F2B4EFD" w14:textId="77777777" w:rsidR="005A0009" w:rsidRPr="005A0009" w:rsidRDefault="005A0009" w:rsidP="005A0009">
      <w:pPr>
        <w:spacing w:after="0" w:line="240" w:lineRule="auto"/>
        <w:rPr>
          <w:rFonts w:asciiTheme="majorBidi" w:hAnsiTheme="majorBidi" w:cstheme="majorBidi"/>
        </w:rPr>
      </w:pPr>
    </w:p>
    <w:p w14:paraId="0B81F6FC" w14:textId="77777777" w:rsidR="005A0009" w:rsidRPr="005A0009" w:rsidRDefault="005A0009" w:rsidP="005A0009">
      <w:pPr>
        <w:pStyle w:val="ListParagraph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</w:rPr>
      </w:pPr>
      <w:r w:rsidRPr="005A0009">
        <w:rPr>
          <w:rFonts w:asciiTheme="majorBidi" w:hAnsiTheme="majorBidi" w:cstheme="majorBidi"/>
        </w:rPr>
        <w:t>Load the Iris dataset and inspect its first few rows.</w:t>
      </w:r>
    </w:p>
    <w:p w14:paraId="029D975C" w14:textId="77777777" w:rsidR="005A0009" w:rsidRPr="005A0009" w:rsidRDefault="005A0009" w:rsidP="005A0009">
      <w:pPr>
        <w:pStyle w:val="ListParagraph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</w:rPr>
      </w:pPr>
      <w:r w:rsidRPr="005A0009">
        <w:rPr>
          <w:rFonts w:asciiTheme="majorBidi" w:hAnsiTheme="majorBidi" w:cstheme="majorBidi"/>
        </w:rPr>
        <w:t xml:space="preserve">Visualize the data using a scatter plot (or </w:t>
      </w:r>
      <w:proofErr w:type="spellStart"/>
      <w:r w:rsidRPr="005A0009">
        <w:rPr>
          <w:rFonts w:asciiTheme="majorBidi" w:hAnsiTheme="majorBidi" w:cstheme="majorBidi"/>
        </w:rPr>
        <w:t>pairplot</w:t>
      </w:r>
      <w:proofErr w:type="spellEnd"/>
      <w:r w:rsidRPr="005A0009">
        <w:rPr>
          <w:rFonts w:asciiTheme="majorBidi" w:hAnsiTheme="majorBidi" w:cstheme="majorBidi"/>
        </w:rPr>
        <w:t>). Use species names in the legend instead of numeric labels.</w:t>
      </w:r>
    </w:p>
    <w:p w14:paraId="7261393C" w14:textId="77777777" w:rsidR="005A0009" w:rsidRPr="005A0009" w:rsidRDefault="005A0009" w:rsidP="005A0009">
      <w:pPr>
        <w:pStyle w:val="ListParagraph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</w:rPr>
      </w:pPr>
      <w:r w:rsidRPr="005A0009">
        <w:rPr>
          <w:rFonts w:asciiTheme="majorBidi" w:hAnsiTheme="majorBidi" w:cstheme="majorBidi"/>
        </w:rPr>
        <w:t>Split the dataset into training and test sets (80% training, 20% testing).</w:t>
      </w:r>
    </w:p>
    <w:p w14:paraId="4F09BCB3" w14:textId="77777777" w:rsidR="005A0009" w:rsidRPr="005A0009" w:rsidRDefault="005A0009" w:rsidP="005A0009">
      <w:pPr>
        <w:pStyle w:val="ListParagraph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</w:rPr>
      </w:pPr>
      <w:r w:rsidRPr="005A0009">
        <w:rPr>
          <w:rFonts w:asciiTheme="majorBidi" w:hAnsiTheme="majorBidi" w:cstheme="majorBidi"/>
        </w:rPr>
        <w:t>Scale the features to improve KNN performance.</w:t>
      </w:r>
    </w:p>
    <w:p w14:paraId="5EC10C1F" w14:textId="77777777" w:rsidR="005A0009" w:rsidRPr="005A0009" w:rsidRDefault="005A0009" w:rsidP="005A0009">
      <w:pPr>
        <w:pStyle w:val="ListParagraph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</w:rPr>
      </w:pPr>
      <w:r w:rsidRPr="005A0009">
        <w:rPr>
          <w:rFonts w:asciiTheme="majorBidi" w:hAnsiTheme="majorBidi" w:cstheme="majorBidi"/>
        </w:rPr>
        <w:t>Train a KNN classifier (choose k=3).</w:t>
      </w:r>
    </w:p>
    <w:p w14:paraId="69A2DB62" w14:textId="77777777" w:rsidR="005A0009" w:rsidRPr="005A0009" w:rsidRDefault="005A0009" w:rsidP="005A0009">
      <w:pPr>
        <w:pStyle w:val="ListParagraph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</w:rPr>
      </w:pPr>
      <w:r w:rsidRPr="005A0009">
        <w:rPr>
          <w:rFonts w:asciiTheme="majorBidi" w:hAnsiTheme="majorBidi" w:cstheme="majorBidi"/>
        </w:rPr>
        <w:t>Predict the species of flowers in the test set.</w:t>
      </w:r>
    </w:p>
    <w:p w14:paraId="13539550" w14:textId="1315A083" w:rsidR="005A0009" w:rsidRPr="005A0009" w:rsidRDefault="005A0009" w:rsidP="005A0009">
      <w:pPr>
        <w:pStyle w:val="ListParagraph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</w:rPr>
      </w:pPr>
      <w:r w:rsidRPr="005A0009">
        <w:rPr>
          <w:rFonts w:asciiTheme="majorBidi" w:hAnsiTheme="majorBidi" w:cstheme="majorBidi"/>
        </w:rPr>
        <w:t>Evaluate your model using</w:t>
      </w:r>
      <w:r>
        <w:rPr>
          <w:rFonts w:asciiTheme="majorBidi" w:hAnsiTheme="majorBidi" w:cstheme="majorBidi"/>
        </w:rPr>
        <w:t xml:space="preserve"> </w:t>
      </w:r>
      <w:r w:rsidRPr="005A0009">
        <w:rPr>
          <w:rFonts w:asciiTheme="majorBidi" w:hAnsiTheme="majorBidi" w:cstheme="majorBidi"/>
        </w:rPr>
        <w:t>Accuracy score</w:t>
      </w:r>
    </w:p>
    <w:p w14:paraId="2B391D07" w14:textId="77777777" w:rsidR="005A0009" w:rsidRPr="005A0009" w:rsidRDefault="005A0009" w:rsidP="005A0009">
      <w:pPr>
        <w:pStyle w:val="ListParagraph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</w:rPr>
      </w:pPr>
      <w:r w:rsidRPr="005A0009">
        <w:rPr>
          <w:rFonts w:asciiTheme="majorBidi" w:hAnsiTheme="majorBidi" w:cstheme="majorBidi"/>
        </w:rPr>
        <w:t>Confusion matrix (show species names)</w:t>
      </w:r>
    </w:p>
    <w:p w14:paraId="6C6C7841" w14:textId="3D71F8B0" w:rsidR="005A0009" w:rsidRDefault="005A0009" w:rsidP="005A0009">
      <w:pPr>
        <w:pStyle w:val="ListParagraph"/>
        <w:numPr>
          <w:ilvl w:val="0"/>
          <w:numId w:val="2"/>
        </w:numPr>
        <w:spacing w:after="0" w:line="240" w:lineRule="auto"/>
        <w:rPr>
          <w:rFonts w:asciiTheme="majorBidi" w:hAnsiTheme="majorBidi" w:cstheme="majorBidi"/>
        </w:rPr>
      </w:pPr>
      <w:r w:rsidRPr="005A0009">
        <w:rPr>
          <w:rFonts w:asciiTheme="majorBidi" w:hAnsiTheme="majorBidi" w:cstheme="majorBidi"/>
        </w:rPr>
        <w:t>Optional: classification report</w:t>
      </w:r>
    </w:p>
    <w:p w14:paraId="3540534B" w14:textId="77777777" w:rsidR="005A0009" w:rsidRDefault="005A0009" w:rsidP="005A0009">
      <w:pPr>
        <w:spacing w:after="0" w:line="240" w:lineRule="auto"/>
        <w:rPr>
          <w:rFonts w:asciiTheme="majorBidi" w:hAnsiTheme="majorBidi" w:cstheme="majorBidi"/>
        </w:rPr>
      </w:pPr>
    </w:p>
    <w:p w14:paraId="6A4BEEA2" w14:textId="77777777" w:rsidR="005A0009" w:rsidRPr="005A0009" w:rsidRDefault="005A0009" w:rsidP="005A0009">
      <w:pPr>
        <w:spacing w:after="0" w:line="240" w:lineRule="auto"/>
        <w:rPr>
          <w:rFonts w:asciiTheme="majorBidi" w:hAnsiTheme="majorBidi" w:cstheme="majorBidi"/>
          <w:b/>
          <w:bCs/>
        </w:rPr>
      </w:pPr>
      <w:r w:rsidRPr="005A0009">
        <w:rPr>
          <w:rFonts w:asciiTheme="majorBidi" w:hAnsiTheme="majorBidi" w:cstheme="majorBidi"/>
          <w:b/>
          <w:bCs/>
        </w:rPr>
        <w:t>Tasks to Complete</w:t>
      </w:r>
    </w:p>
    <w:p w14:paraId="14414D3D" w14:textId="77777777" w:rsidR="005A0009" w:rsidRPr="005A0009" w:rsidRDefault="005A0009" w:rsidP="005A0009">
      <w:pPr>
        <w:spacing w:after="0" w:line="240" w:lineRule="auto"/>
        <w:rPr>
          <w:rFonts w:asciiTheme="majorBidi" w:hAnsiTheme="majorBidi" w:cstheme="majorBidi"/>
        </w:rPr>
      </w:pPr>
      <w:r w:rsidRPr="005A0009">
        <w:rPr>
          <w:rFonts w:asciiTheme="majorBidi" w:hAnsiTheme="majorBidi" w:cstheme="majorBidi"/>
        </w:rPr>
        <w:t>Answer the following based on your results:</w:t>
      </w:r>
    </w:p>
    <w:p w14:paraId="40FD04CD" w14:textId="77777777" w:rsidR="005A0009" w:rsidRPr="005A0009" w:rsidRDefault="005A0009" w:rsidP="005A0009">
      <w:pPr>
        <w:pStyle w:val="ListParagraph"/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</w:rPr>
      </w:pPr>
      <w:r w:rsidRPr="005A0009">
        <w:rPr>
          <w:rFonts w:asciiTheme="majorBidi" w:hAnsiTheme="majorBidi" w:cstheme="majorBidi"/>
        </w:rPr>
        <w:t>Which species are easily classified? Which are sometimes confused? Why do you think this happens?</w:t>
      </w:r>
    </w:p>
    <w:p w14:paraId="3DF6169A" w14:textId="77777777" w:rsidR="005A0009" w:rsidRPr="005A0009" w:rsidRDefault="005A0009" w:rsidP="005A0009">
      <w:pPr>
        <w:pStyle w:val="ListParagraph"/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</w:rPr>
      </w:pPr>
      <w:r w:rsidRPr="005A0009">
        <w:rPr>
          <w:rFonts w:asciiTheme="majorBidi" w:hAnsiTheme="majorBidi" w:cstheme="majorBidi"/>
        </w:rPr>
        <w:t>What is the accuracy of your KNN model on the test set?</w:t>
      </w:r>
    </w:p>
    <w:p w14:paraId="07D3329D" w14:textId="77777777" w:rsidR="005A0009" w:rsidRPr="005A0009" w:rsidRDefault="005A0009" w:rsidP="005A0009">
      <w:pPr>
        <w:pStyle w:val="ListParagraph"/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</w:rPr>
      </w:pPr>
      <w:r w:rsidRPr="005A0009">
        <w:rPr>
          <w:rFonts w:asciiTheme="majorBidi" w:hAnsiTheme="majorBidi" w:cstheme="majorBidi"/>
        </w:rPr>
        <w:t>Interpret the confusion matrix. How many flowers were misclassified, and which species were confused?</w:t>
      </w:r>
    </w:p>
    <w:p w14:paraId="369647C8" w14:textId="70644891" w:rsidR="005A0009" w:rsidRPr="005A0009" w:rsidRDefault="005A0009" w:rsidP="005A0009">
      <w:pPr>
        <w:pStyle w:val="ListParagraph"/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</w:rPr>
      </w:pPr>
      <w:r w:rsidRPr="005A0009">
        <w:rPr>
          <w:rFonts w:asciiTheme="majorBidi" w:hAnsiTheme="majorBidi" w:cstheme="majorBidi"/>
        </w:rPr>
        <w:t xml:space="preserve">Try changing the value of k (number of </w:t>
      </w:r>
      <w:r w:rsidRPr="005A0009">
        <w:rPr>
          <w:rFonts w:asciiTheme="majorBidi" w:hAnsiTheme="majorBidi" w:cstheme="majorBidi"/>
        </w:rPr>
        <w:t>neighbours</w:t>
      </w:r>
      <w:r w:rsidRPr="005A0009">
        <w:rPr>
          <w:rFonts w:asciiTheme="majorBidi" w:hAnsiTheme="majorBidi" w:cstheme="majorBidi"/>
        </w:rPr>
        <w:t>). How does this affect the accuracy?</w:t>
      </w:r>
    </w:p>
    <w:p w14:paraId="372713E1" w14:textId="18EA495A" w:rsidR="005A0009" w:rsidRPr="005A0009" w:rsidRDefault="005A0009" w:rsidP="005A0009">
      <w:pPr>
        <w:pStyle w:val="ListParagraph"/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</w:rPr>
      </w:pPr>
      <w:r w:rsidRPr="005A0009">
        <w:rPr>
          <w:rFonts w:asciiTheme="majorBidi" w:hAnsiTheme="majorBidi" w:cstheme="majorBidi"/>
        </w:rPr>
        <w:t>Optional: Visualize the decision boundaries of your KNN model (advanced).</w:t>
      </w:r>
    </w:p>
    <w:sectPr w:rsidR="005A0009" w:rsidRPr="005A00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425D5"/>
    <w:multiLevelType w:val="hybridMultilevel"/>
    <w:tmpl w:val="21BED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06DFC"/>
    <w:multiLevelType w:val="hybridMultilevel"/>
    <w:tmpl w:val="5CCC9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D32FDF"/>
    <w:multiLevelType w:val="multilevel"/>
    <w:tmpl w:val="9B2EB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7227">
    <w:abstractNumId w:val="2"/>
  </w:num>
  <w:num w:numId="2" w16cid:durableId="577441043">
    <w:abstractNumId w:val="1"/>
  </w:num>
  <w:num w:numId="3" w16cid:durableId="457724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28F"/>
    <w:rsid w:val="00195DBF"/>
    <w:rsid w:val="005A0009"/>
    <w:rsid w:val="0068528F"/>
    <w:rsid w:val="00D446CB"/>
    <w:rsid w:val="00D55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3A168"/>
  <w15:chartTrackingRefBased/>
  <w15:docId w15:val="{6BC41B6B-12D6-4F5E-9E48-7F841F755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2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52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52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52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52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52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52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52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52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52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52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52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52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52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52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52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52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52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52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52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52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52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52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52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52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52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52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52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52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1273</Characters>
  <Application>Microsoft Office Word</Application>
  <DocSecurity>0</DocSecurity>
  <Lines>31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Seena Joseph</dc:creator>
  <cp:keywords/>
  <dc:description/>
  <cp:lastModifiedBy>Seena Joseph</cp:lastModifiedBy>
  <cp:revision>1</cp:revision>
  <dcterms:created xsi:type="dcterms:W3CDTF">2025-11-23T22:57:00Z</dcterms:created>
  <dcterms:modified xsi:type="dcterms:W3CDTF">2025-11-23T23:13:00Z</dcterms:modified>
</cp:coreProperties>
</file>