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5E5787A5" wp14:textId="47CC03BC">
      <w:bookmarkStart w:name="_GoBack" w:id="0"/>
      <w:bookmarkEnd w:id="0"/>
      <w:r w:rsidR="70F59D4A">
        <w:rPr/>
        <w:t>Sylwia Maciejewska 2130318</w:t>
      </w:r>
    </w:p>
    <w:p w:rsidR="70F59D4A" w:rsidP="70F59D4A" w:rsidRDefault="70F59D4A" w14:paraId="11C2B9BA" w14:textId="0BB4D4A8">
      <w:pPr>
        <w:pStyle w:val="Normal"/>
      </w:pPr>
      <w:r w:rsidR="70F59D4A">
        <w:rPr/>
        <w:t xml:space="preserve">Family Law it’s </w:t>
      </w:r>
      <w:proofErr w:type="gramStart"/>
      <w:r w:rsidR="70F59D4A">
        <w:rPr/>
        <w:t>a</w:t>
      </w:r>
      <w:proofErr w:type="gramEnd"/>
      <w:r w:rsidR="70F59D4A">
        <w:rPr/>
        <w:t xml:space="preserve"> area of legal practice that fix issues in family relationships, child custody, divorces, adoptions, marriages and many more. Solicitor practising family law represent, defend clients in family court proceedings or in related negotiations. They entitle also present important documents as court petitions. Family law solicitors give legal </w:t>
      </w:r>
      <w:r w:rsidR="70F59D4A">
        <w:rPr/>
        <w:t>advices</w:t>
      </w:r>
      <w:r w:rsidR="70F59D4A">
        <w:rPr/>
        <w:t xml:space="preserve"> related to child contact and custody, financial statements, domestic abuse, grandparents contact. Solicitors in family law are specializing in adoptions, paternity, emancipation or other matters not usually related to </w:t>
      </w:r>
      <w:proofErr w:type="gramStart"/>
      <w:r w:rsidR="70F59D4A">
        <w:rPr/>
        <w:t>parents</w:t>
      </w:r>
      <w:proofErr w:type="gramEnd"/>
      <w:r w:rsidR="70F59D4A">
        <w:rPr/>
        <w:t xml:space="preserve"> separation or divorce.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145ADED"/>
    <w:rsid w:val="00AE9EE3"/>
    <w:rsid w:val="0145ADED"/>
    <w:rsid w:val="023146E7"/>
    <w:rsid w:val="023146E7"/>
    <w:rsid w:val="02AF7EFC"/>
    <w:rsid w:val="02AF7EFC"/>
    <w:rsid w:val="0568E7A9"/>
    <w:rsid w:val="0B301BBF"/>
    <w:rsid w:val="1B463F89"/>
    <w:rsid w:val="1D471FA2"/>
    <w:rsid w:val="20659807"/>
    <w:rsid w:val="20659807"/>
    <w:rsid w:val="29A738BF"/>
    <w:rsid w:val="2CDED981"/>
    <w:rsid w:val="2CE6F8DD"/>
    <w:rsid w:val="31BA6A00"/>
    <w:rsid w:val="330B4F25"/>
    <w:rsid w:val="368DDB23"/>
    <w:rsid w:val="368DDB23"/>
    <w:rsid w:val="59305BD8"/>
    <w:rsid w:val="5C67FC9A"/>
    <w:rsid w:val="5C67FC9A"/>
    <w:rsid w:val="6616FE3C"/>
    <w:rsid w:val="70F59D4A"/>
    <w:rsid w:val="756BEC3B"/>
    <w:rsid w:val="7BDB2DBF"/>
    <w:rsid w:val="7DDC0DD8"/>
    <w:rsid w:val="7F77DE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45ADED"/>
  <w15:chartTrackingRefBased/>
  <w15:docId w15:val="{987A17FD-020C-47A8-8C63-D4991917A15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Sylwia Maciejewska (2130318)</dc:creator>
  <keywords/>
  <dc:description/>
  <lastModifiedBy>Sylwia Maciejewska (2130318)</lastModifiedBy>
  <revision>2</revision>
  <dcterms:created xsi:type="dcterms:W3CDTF">2022-05-17T12:04:06.5200568Z</dcterms:created>
  <dcterms:modified xsi:type="dcterms:W3CDTF">2022-05-17T12:21:07.6236044Z</dcterms:modified>
</coreProperties>
</file>