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952F3D" w14:textId="77777777" w:rsidR="00821D65" w:rsidRPr="00FC140D" w:rsidRDefault="00821D65"/>
    <w:p w14:paraId="566837A1" w14:textId="77777777" w:rsidR="00821D65" w:rsidRPr="00FC140D" w:rsidRDefault="00821D65"/>
    <w:p w14:paraId="4A371977" w14:textId="77777777" w:rsidR="00821D65" w:rsidRPr="00FC140D" w:rsidRDefault="00821D65"/>
    <w:p w14:paraId="1EEC20EF" w14:textId="77777777" w:rsidR="00821D65" w:rsidRPr="00FC140D" w:rsidRDefault="00821D65"/>
    <w:p w14:paraId="2E158473" w14:textId="20995707" w:rsidR="00821D65" w:rsidRDefault="00CC392E" w:rsidP="007E7DE7">
      <w:pPr>
        <w:jc w:val="center"/>
        <w:rPr>
          <w:color w:val="4472C4" w:themeColor="accent1"/>
          <w:sz w:val="72"/>
          <w:szCs w:val="72"/>
        </w:rPr>
      </w:pPr>
      <w:r>
        <w:rPr>
          <w:b/>
          <w:noProof/>
          <w:lang w:eastAsia="en-GB"/>
        </w:rPr>
        <w:drawing>
          <wp:inline distT="0" distB="0" distL="0" distR="0" wp14:anchorId="7E3B9C8C" wp14:editId="4FF1A4D0">
            <wp:extent cx="2209800" cy="742950"/>
            <wp:effectExtent l="19050" t="0" r="0" b="0"/>
            <wp:docPr id="4" name="Picture 4"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5AC5EB1" w14:textId="605AE169" w:rsidR="00CC392E" w:rsidRDefault="00CC392E" w:rsidP="007E7DE7">
      <w:pPr>
        <w:jc w:val="center"/>
        <w:rPr>
          <w:color w:val="4472C4" w:themeColor="accent1"/>
          <w:sz w:val="72"/>
          <w:szCs w:val="72"/>
        </w:rPr>
      </w:pPr>
    </w:p>
    <w:p w14:paraId="14E3ECF0" w14:textId="57B51F9F" w:rsidR="00CC392E" w:rsidRPr="00FC140D" w:rsidRDefault="00CC392E" w:rsidP="007E7DE7">
      <w:pPr>
        <w:jc w:val="center"/>
        <w:rPr>
          <w:color w:val="4472C4" w:themeColor="accent1"/>
          <w:sz w:val="72"/>
          <w:szCs w:val="72"/>
        </w:rPr>
      </w:pPr>
    </w:p>
    <w:p w14:paraId="7A29BCD3" w14:textId="1EB0C619" w:rsidR="00821D65" w:rsidRDefault="007E7DE7" w:rsidP="007E7DE7">
      <w:pPr>
        <w:jc w:val="center"/>
        <w:rPr>
          <w:color w:val="4472C4" w:themeColor="accent1"/>
          <w:sz w:val="72"/>
          <w:szCs w:val="72"/>
        </w:rPr>
      </w:pPr>
      <w:r w:rsidRPr="00FC140D">
        <w:rPr>
          <w:color w:val="4472C4" w:themeColor="accent1"/>
          <w:sz w:val="72"/>
          <w:szCs w:val="72"/>
        </w:rPr>
        <w:t>Research Method</w:t>
      </w:r>
    </w:p>
    <w:p w14:paraId="7EAC71B6" w14:textId="41263669" w:rsidR="00CC392E" w:rsidRDefault="00CC392E" w:rsidP="007E7DE7">
      <w:pPr>
        <w:jc w:val="center"/>
        <w:rPr>
          <w:color w:val="4472C4" w:themeColor="accent1"/>
          <w:sz w:val="72"/>
          <w:szCs w:val="72"/>
        </w:rPr>
      </w:pPr>
      <w:r>
        <w:rPr>
          <w:color w:val="4472C4" w:themeColor="accent1"/>
          <w:sz w:val="72"/>
          <w:szCs w:val="72"/>
        </w:rPr>
        <w:t>Submitted by: Bodo Ndongala</w:t>
      </w:r>
    </w:p>
    <w:p w14:paraId="720229F1" w14:textId="79D6BA5A" w:rsidR="00CC392E" w:rsidRPr="00FC140D" w:rsidRDefault="00CC392E" w:rsidP="007E7DE7">
      <w:pPr>
        <w:jc w:val="center"/>
        <w:rPr>
          <w:color w:val="4472C4" w:themeColor="accent1"/>
          <w:sz w:val="72"/>
          <w:szCs w:val="72"/>
        </w:rPr>
      </w:pPr>
      <w:r>
        <w:rPr>
          <w:color w:val="4472C4" w:themeColor="accent1"/>
          <w:sz w:val="72"/>
          <w:szCs w:val="72"/>
        </w:rPr>
        <w:t>ID: 1707322</w:t>
      </w:r>
      <w:bookmarkStart w:id="0" w:name="_GoBack"/>
      <w:bookmarkEnd w:id="0"/>
    </w:p>
    <w:p w14:paraId="183F671E" w14:textId="77777777" w:rsidR="00821D65" w:rsidRPr="00FC140D" w:rsidRDefault="00821D65"/>
    <w:p w14:paraId="3378F0EE" w14:textId="77777777" w:rsidR="00821D65" w:rsidRPr="00FC140D" w:rsidRDefault="00821D65"/>
    <w:p w14:paraId="720A646D" w14:textId="77777777" w:rsidR="00821D65" w:rsidRPr="00FC140D" w:rsidRDefault="00821D65"/>
    <w:p w14:paraId="2137519B" w14:textId="77777777" w:rsidR="00821D65" w:rsidRPr="00FC140D" w:rsidRDefault="00821D65"/>
    <w:p w14:paraId="26CCC0C1" w14:textId="77777777" w:rsidR="00821D65" w:rsidRPr="00FC140D" w:rsidRDefault="00821D65"/>
    <w:p w14:paraId="0989BC92" w14:textId="77777777" w:rsidR="00821D65" w:rsidRPr="00FC140D" w:rsidRDefault="00821D65"/>
    <w:p w14:paraId="0B1188B0" w14:textId="77777777" w:rsidR="00821D65" w:rsidRPr="00FC140D" w:rsidRDefault="00821D65"/>
    <w:p w14:paraId="5ED0C8BD" w14:textId="77777777" w:rsidR="00821D65" w:rsidRPr="00FC140D" w:rsidRDefault="00821D65"/>
    <w:p w14:paraId="66AFFBF3" w14:textId="77777777" w:rsidR="00821D65" w:rsidRPr="00FC140D" w:rsidRDefault="00821D65"/>
    <w:p w14:paraId="20DFD12A" w14:textId="77777777" w:rsidR="00821D65" w:rsidRPr="00FC140D" w:rsidRDefault="00821D65"/>
    <w:p w14:paraId="3F46F768" w14:textId="77777777" w:rsidR="00821D65" w:rsidRPr="00FC140D" w:rsidRDefault="00821D65"/>
    <w:p w14:paraId="0B252EFF" w14:textId="77777777" w:rsidR="00821D65" w:rsidRPr="00FC140D" w:rsidRDefault="00821D65"/>
    <w:p w14:paraId="0EA47F08" w14:textId="77777777" w:rsidR="00821D65" w:rsidRPr="00FC140D" w:rsidRDefault="00821D65"/>
    <w:p w14:paraId="32D79386" w14:textId="77777777" w:rsidR="00821D65" w:rsidRPr="00FC140D" w:rsidRDefault="00821D65"/>
    <w:p w14:paraId="15D367EB" w14:textId="77777777" w:rsidR="00821D65" w:rsidRPr="00FC140D" w:rsidRDefault="00821D65"/>
    <w:p w14:paraId="2932822B" w14:textId="77777777" w:rsidR="00821D65" w:rsidRPr="00FC140D" w:rsidRDefault="00821D65"/>
    <w:p w14:paraId="6AA9224B" w14:textId="77777777" w:rsidR="00821D65" w:rsidRPr="00FC140D" w:rsidRDefault="00821D65"/>
    <w:p w14:paraId="03EBEA77" w14:textId="77777777" w:rsidR="00821D65" w:rsidRPr="00FC140D" w:rsidRDefault="00821D65"/>
    <w:p w14:paraId="54D08363" w14:textId="77777777" w:rsidR="00821D65" w:rsidRPr="00FC140D" w:rsidRDefault="00821D65"/>
    <w:p w14:paraId="0957FBE6" w14:textId="77777777" w:rsidR="00821D65" w:rsidRPr="00FC140D" w:rsidRDefault="00821D65"/>
    <w:p w14:paraId="0D823939" w14:textId="5696F7EB" w:rsidR="00821D65" w:rsidRPr="00FC140D" w:rsidRDefault="00821D65" w:rsidP="006D43E3">
      <w:pPr>
        <w:pStyle w:val="Heading1"/>
        <w:rPr>
          <w:lang w:val="en-GB"/>
        </w:rPr>
      </w:pPr>
      <w:bookmarkStart w:id="1" w:name="_Toc512986783"/>
      <w:r w:rsidRPr="00FC140D">
        <w:rPr>
          <w:lang w:val="en-GB"/>
        </w:rPr>
        <w:t>Abstract</w:t>
      </w:r>
      <w:bookmarkEnd w:id="1"/>
    </w:p>
    <w:p w14:paraId="78B1C730" w14:textId="77777777" w:rsidR="006D43E3" w:rsidRPr="00FC140D" w:rsidRDefault="006D43E3" w:rsidP="006D43E3"/>
    <w:p w14:paraId="2AC54633" w14:textId="65493982" w:rsidR="00821D65" w:rsidRPr="00FC140D" w:rsidRDefault="00821D65" w:rsidP="00821D65">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Research is important to better understand the day-to-day life and the environment that affects activities in our life. This research paper is to find out and answer some questions regarding10 companies around the UK. The answers that this paper aims to deal with is the effect of technology in the workplace. Keeping this in mind, different methodology and related issues are being exhibited in this paper. Moreover, different tactics are also being used to find out the answers of these questions. And at the end of the paper, the summary of the finding and proper recommendations for the companies are also being given for the companies to follow.</w:t>
      </w:r>
    </w:p>
    <w:p w14:paraId="62CB5BC8" w14:textId="77777777" w:rsidR="00821D65" w:rsidRPr="00FC140D" w:rsidRDefault="00821D65"/>
    <w:p w14:paraId="7245822C" w14:textId="77777777" w:rsidR="00821D65" w:rsidRPr="00FC140D" w:rsidRDefault="00821D65"/>
    <w:p w14:paraId="5D195D9B" w14:textId="77777777" w:rsidR="00821D65" w:rsidRPr="00FC140D" w:rsidRDefault="00821D65"/>
    <w:p w14:paraId="094B3A60" w14:textId="77777777" w:rsidR="00821D65" w:rsidRPr="00FC140D" w:rsidRDefault="00821D65"/>
    <w:p w14:paraId="14CD19BC" w14:textId="77777777" w:rsidR="00821D65" w:rsidRPr="00FC140D" w:rsidRDefault="00821D65"/>
    <w:p w14:paraId="70593015" w14:textId="77777777" w:rsidR="00821D65" w:rsidRPr="00FC140D" w:rsidRDefault="00821D65"/>
    <w:p w14:paraId="341B9CD5" w14:textId="77777777" w:rsidR="00821D65" w:rsidRPr="00FC140D" w:rsidRDefault="00821D65"/>
    <w:p w14:paraId="4FFD1CAE" w14:textId="77777777" w:rsidR="00821D65" w:rsidRPr="00FC140D" w:rsidRDefault="00821D65"/>
    <w:p w14:paraId="4D328BA1" w14:textId="77777777" w:rsidR="00821D65" w:rsidRPr="00FC140D" w:rsidRDefault="00821D65"/>
    <w:p w14:paraId="17B8B444" w14:textId="77777777" w:rsidR="00821D65" w:rsidRPr="00FC140D" w:rsidRDefault="00821D65"/>
    <w:p w14:paraId="2475D83C" w14:textId="77777777" w:rsidR="00821D65" w:rsidRPr="00FC140D" w:rsidRDefault="00821D65"/>
    <w:p w14:paraId="74F50050" w14:textId="77777777" w:rsidR="00821D65" w:rsidRPr="00FC140D" w:rsidRDefault="00821D65"/>
    <w:p w14:paraId="5B83A924" w14:textId="77777777" w:rsidR="00821D65" w:rsidRPr="00FC140D" w:rsidRDefault="00821D65"/>
    <w:p w14:paraId="4AE44325" w14:textId="77777777" w:rsidR="00821D65" w:rsidRPr="00FC140D" w:rsidRDefault="00821D65"/>
    <w:p w14:paraId="7EB58252" w14:textId="77777777" w:rsidR="00821D65" w:rsidRPr="00FC140D" w:rsidRDefault="00821D65"/>
    <w:p w14:paraId="2EC403E3" w14:textId="77777777" w:rsidR="00821D65" w:rsidRPr="00FC140D" w:rsidRDefault="00821D65"/>
    <w:p w14:paraId="168D586C" w14:textId="77777777" w:rsidR="00821D65" w:rsidRPr="00FC140D" w:rsidRDefault="00821D65"/>
    <w:p w14:paraId="772C9261" w14:textId="77777777" w:rsidR="00821D65" w:rsidRPr="00FC140D" w:rsidRDefault="00821D65"/>
    <w:p w14:paraId="6F9F6601" w14:textId="77777777" w:rsidR="00821D65" w:rsidRPr="00FC140D" w:rsidRDefault="00821D65"/>
    <w:p w14:paraId="4B73397E" w14:textId="77777777" w:rsidR="00821D65" w:rsidRPr="00FC140D" w:rsidRDefault="00821D65"/>
    <w:sdt>
      <w:sdtPr>
        <w:rPr>
          <w:rFonts w:asciiTheme="minorHAnsi" w:eastAsiaTheme="minorHAnsi" w:hAnsiTheme="minorHAnsi" w:cstheme="minorBidi"/>
          <w:color w:val="auto"/>
          <w:sz w:val="22"/>
          <w:szCs w:val="22"/>
          <w:lang w:val="en-GB"/>
        </w:rPr>
        <w:id w:val="-1069267713"/>
        <w:docPartObj>
          <w:docPartGallery w:val="Table of Contents"/>
          <w:docPartUnique/>
        </w:docPartObj>
      </w:sdtPr>
      <w:sdtEndPr>
        <w:rPr>
          <w:b/>
          <w:bCs/>
          <w:noProof/>
        </w:rPr>
      </w:sdtEndPr>
      <w:sdtContent>
        <w:p w14:paraId="3CE0D051" w14:textId="5B1F7041" w:rsidR="007E7DE7" w:rsidRPr="00FC140D" w:rsidRDefault="007E7DE7">
          <w:pPr>
            <w:pStyle w:val="TOCHeading"/>
            <w:rPr>
              <w:lang w:val="en-GB"/>
            </w:rPr>
          </w:pPr>
          <w:r w:rsidRPr="00FC140D">
            <w:rPr>
              <w:lang w:val="en-GB"/>
            </w:rPr>
            <w:t>Contents</w:t>
          </w:r>
        </w:p>
        <w:p w14:paraId="62EE06DD" w14:textId="77777777" w:rsidR="00111010" w:rsidRDefault="007E7DE7">
          <w:pPr>
            <w:pStyle w:val="TOC1"/>
            <w:tabs>
              <w:tab w:val="right" w:leader="dot" w:pos="9350"/>
            </w:tabs>
            <w:rPr>
              <w:rFonts w:eastAsiaTheme="minorEastAsia"/>
              <w:noProof/>
              <w:szCs w:val="28"/>
              <w:lang w:eastAsia="en-GB" w:bidi="bn-BD"/>
            </w:rPr>
          </w:pPr>
          <w:r w:rsidRPr="00FC140D">
            <w:fldChar w:fldCharType="begin"/>
          </w:r>
          <w:r w:rsidRPr="00FC140D">
            <w:instrText xml:space="preserve"> TOC \o "1-3" \h \z \u </w:instrText>
          </w:r>
          <w:r w:rsidRPr="00FC140D">
            <w:fldChar w:fldCharType="separate"/>
          </w:r>
          <w:hyperlink w:anchor="_Toc512986783" w:history="1">
            <w:r w:rsidR="00111010" w:rsidRPr="0065646B">
              <w:rPr>
                <w:rStyle w:val="Hyperlink"/>
                <w:noProof/>
              </w:rPr>
              <w:t>Abstract</w:t>
            </w:r>
            <w:r w:rsidR="00111010">
              <w:rPr>
                <w:noProof/>
                <w:webHidden/>
              </w:rPr>
              <w:tab/>
            </w:r>
            <w:r w:rsidR="00111010">
              <w:rPr>
                <w:noProof/>
                <w:webHidden/>
              </w:rPr>
              <w:fldChar w:fldCharType="begin"/>
            </w:r>
            <w:r w:rsidR="00111010">
              <w:rPr>
                <w:noProof/>
                <w:webHidden/>
              </w:rPr>
              <w:instrText xml:space="preserve"> PAGEREF _Toc512986783 \h </w:instrText>
            </w:r>
            <w:r w:rsidR="00111010">
              <w:rPr>
                <w:noProof/>
                <w:webHidden/>
              </w:rPr>
            </w:r>
            <w:r w:rsidR="00111010">
              <w:rPr>
                <w:noProof/>
                <w:webHidden/>
              </w:rPr>
              <w:fldChar w:fldCharType="separate"/>
            </w:r>
            <w:r w:rsidR="00111010">
              <w:rPr>
                <w:noProof/>
                <w:webHidden/>
              </w:rPr>
              <w:t>2</w:t>
            </w:r>
            <w:r w:rsidR="00111010">
              <w:rPr>
                <w:noProof/>
                <w:webHidden/>
              </w:rPr>
              <w:fldChar w:fldCharType="end"/>
            </w:r>
          </w:hyperlink>
        </w:p>
        <w:p w14:paraId="608A2B84" w14:textId="77777777" w:rsidR="00111010" w:rsidRDefault="002C558E">
          <w:pPr>
            <w:pStyle w:val="TOC1"/>
            <w:tabs>
              <w:tab w:val="right" w:leader="dot" w:pos="9350"/>
            </w:tabs>
            <w:rPr>
              <w:rFonts w:eastAsiaTheme="minorEastAsia"/>
              <w:noProof/>
              <w:szCs w:val="28"/>
              <w:lang w:eastAsia="en-GB" w:bidi="bn-BD"/>
            </w:rPr>
          </w:pPr>
          <w:hyperlink w:anchor="_Toc512986784" w:history="1">
            <w:r w:rsidR="00111010" w:rsidRPr="0065646B">
              <w:rPr>
                <w:rStyle w:val="Hyperlink"/>
                <w:noProof/>
              </w:rPr>
              <w:t>Introduction</w:t>
            </w:r>
            <w:r w:rsidR="00111010">
              <w:rPr>
                <w:noProof/>
                <w:webHidden/>
              </w:rPr>
              <w:tab/>
            </w:r>
            <w:r w:rsidR="00111010">
              <w:rPr>
                <w:noProof/>
                <w:webHidden/>
              </w:rPr>
              <w:fldChar w:fldCharType="begin"/>
            </w:r>
            <w:r w:rsidR="00111010">
              <w:rPr>
                <w:noProof/>
                <w:webHidden/>
              </w:rPr>
              <w:instrText xml:space="preserve"> PAGEREF _Toc512986784 \h </w:instrText>
            </w:r>
            <w:r w:rsidR="00111010">
              <w:rPr>
                <w:noProof/>
                <w:webHidden/>
              </w:rPr>
            </w:r>
            <w:r w:rsidR="00111010">
              <w:rPr>
                <w:noProof/>
                <w:webHidden/>
              </w:rPr>
              <w:fldChar w:fldCharType="separate"/>
            </w:r>
            <w:r w:rsidR="00111010">
              <w:rPr>
                <w:noProof/>
                <w:webHidden/>
              </w:rPr>
              <w:t>4</w:t>
            </w:r>
            <w:r w:rsidR="00111010">
              <w:rPr>
                <w:noProof/>
                <w:webHidden/>
              </w:rPr>
              <w:fldChar w:fldCharType="end"/>
            </w:r>
          </w:hyperlink>
        </w:p>
        <w:p w14:paraId="2FB461FD" w14:textId="77777777" w:rsidR="00111010" w:rsidRDefault="002C558E">
          <w:pPr>
            <w:pStyle w:val="TOC1"/>
            <w:tabs>
              <w:tab w:val="right" w:leader="dot" w:pos="9350"/>
            </w:tabs>
            <w:rPr>
              <w:rFonts w:eastAsiaTheme="minorEastAsia"/>
              <w:noProof/>
              <w:szCs w:val="28"/>
              <w:lang w:eastAsia="en-GB" w:bidi="bn-BD"/>
            </w:rPr>
          </w:pPr>
          <w:hyperlink w:anchor="_Toc512986785" w:history="1">
            <w:r w:rsidR="00111010" w:rsidRPr="0065646B">
              <w:rPr>
                <w:rStyle w:val="Hyperlink"/>
                <w:noProof/>
              </w:rPr>
              <w:t>Background of the Study</w:t>
            </w:r>
            <w:r w:rsidR="00111010">
              <w:rPr>
                <w:noProof/>
                <w:webHidden/>
              </w:rPr>
              <w:tab/>
            </w:r>
            <w:r w:rsidR="00111010">
              <w:rPr>
                <w:noProof/>
                <w:webHidden/>
              </w:rPr>
              <w:fldChar w:fldCharType="begin"/>
            </w:r>
            <w:r w:rsidR="00111010">
              <w:rPr>
                <w:noProof/>
                <w:webHidden/>
              </w:rPr>
              <w:instrText xml:space="preserve"> PAGEREF _Toc512986785 \h </w:instrText>
            </w:r>
            <w:r w:rsidR="00111010">
              <w:rPr>
                <w:noProof/>
                <w:webHidden/>
              </w:rPr>
            </w:r>
            <w:r w:rsidR="00111010">
              <w:rPr>
                <w:noProof/>
                <w:webHidden/>
              </w:rPr>
              <w:fldChar w:fldCharType="separate"/>
            </w:r>
            <w:r w:rsidR="00111010">
              <w:rPr>
                <w:noProof/>
                <w:webHidden/>
              </w:rPr>
              <w:t>5</w:t>
            </w:r>
            <w:r w:rsidR="00111010">
              <w:rPr>
                <w:noProof/>
                <w:webHidden/>
              </w:rPr>
              <w:fldChar w:fldCharType="end"/>
            </w:r>
          </w:hyperlink>
        </w:p>
        <w:p w14:paraId="361FE421" w14:textId="77777777" w:rsidR="00111010" w:rsidRDefault="002C558E">
          <w:pPr>
            <w:pStyle w:val="TOC1"/>
            <w:tabs>
              <w:tab w:val="right" w:leader="dot" w:pos="9350"/>
            </w:tabs>
            <w:rPr>
              <w:rFonts w:eastAsiaTheme="minorEastAsia"/>
              <w:noProof/>
              <w:szCs w:val="28"/>
              <w:lang w:eastAsia="en-GB" w:bidi="bn-BD"/>
            </w:rPr>
          </w:pPr>
          <w:hyperlink w:anchor="_Toc512986786" w:history="1">
            <w:r w:rsidR="00111010" w:rsidRPr="0065646B">
              <w:rPr>
                <w:rStyle w:val="Hyperlink"/>
                <w:noProof/>
              </w:rPr>
              <w:t>Research Questions</w:t>
            </w:r>
            <w:r w:rsidR="00111010">
              <w:rPr>
                <w:noProof/>
                <w:webHidden/>
              </w:rPr>
              <w:tab/>
            </w:r>
            <w:r w:rsidR="00111010">
              <w:rPr>
                <w:noProof/>
                <w:webHidden/>
              </w:rPr>
              <w:fldChar w:fldCharType="begin"/>
            </w:r>
            <w:r w:rsidR="00111010">
              <w:rPr>
                <w:noProof/>
                <w:webHidden/>
              </w:rPr>
              <w:instrText xml:space="preserve"> PAGEREF _Toc512986786 \h </w:instrText>
            </w:r>
            <w:r w:rsidR="00111010">
              <w:rPr>
                <w:noProof/>
                <w:webHidden/>
              </w:rPr>
            </w:r>
            <w:r w:rsidR="00111010">
              <w:rPr>
                <w:noProof/>
                <w:webHidden/>
              </w:rPr>
              <w:fldChar w:fldCharType="separate"/>
            </w:r>
            <w:r w:rsidR="00111010">
              <w:rPr>
                <w:noProof/>
                <w:webHidden/>
              </w:rPr>
              <w:t>5</w:t>
            </w:r>
            <w:r w:rsidR="00111010">
              <w:rPr>
                <w:noProof/>
                <w:webHidden/>
              </w:rPr>
              <w:fldChar w:fldCharType="end"/>
            </w:r>
          </w:hyperlink>
        </w:p>
        <w:p w14:paraId="007F88D4" w14:textId="77777777" w:rsidR="00111010" w:rsidRDefault="002C558E">
          <w:pPr>
            <w:pStyle w:val="TOC1"/>
            <w:tabs>
              <w:tab w:val="right" w:leader="dot" w:pos="9350"/>
            </w:tabs>
            <w:rPr>
              <w:rFonts w:eastAsiaTheme="minorEastAsia"/>
              <w:noProof/>
              <w:szCs w:val="28"/>
              <w:lang w:eastAsia="en-GB" w:bidi="bn-BD"/>
            </w:rPr>
          </w:pPr>
          <w:hyperlink w:anchor="_Toc512986787" w:history="1">
            <w:r w:rsidR="00111010" w:rsidRPr="0065646B">
              <w:rPr>
                <w:rStyle w:val="Hyperlink"/>
                <w:noProof/>
              </w:rPr>
              <w:t>Research Objectives</w:t>
            </w:r>
            <w:r w:rsidR="00111010">
              <w:rPr>
                <w:noProof/>
                <w:webHidden/>
              </w:rPr>
              <w:tab/>
            </w:r>
            <w:r w:rsidR="00111010">
              <w:rPr>
                <w:noProof/>
                <w:webHidden/>
              </w:rPr>
              <w:fldChar w:fldCharType="begin"/>
            </w:r>
            <w:r w:rsidR="00111010">
              <w:rPr>
                <w:noProof/>
                <w:webHidden/>
              </w:rPr>
              <w:instrText xml:space="preserve"> PAGEREF _Toc512986787 \h </w:instrText>
            </w:r>
            <w:r w:rsidR="00111010">
              <w:rPr>
                <w:noProof/>
                <w:webHidden/>
              </w:rPr>
            </w:r>
            <w:r w:rsidR="00111010">
              <w:rPr>
                <w:noProof/>
                <w:webHidden/>
              </w:rPr>
              <w:fldChar w:fldCharType="separate"/>
            </w:r>
            <w:r w:rsidR="00111010">
              <w:rPr>
                <w:noProof/>
                <w:webHidden/>
              </w:rPr>
              <w:t>5</w:t>
            </w:r>
            <w:r w:rsidR="00111010">
              <w:rPr>
                <w:noProof/>
                <w:webHidden/>
              </w:rPr>
              <w:fldChar w:fldCharType="end"/>
            </w:r>
          </w:hyperlink>
        </w:p>
        <w:p w14:paraId="37B0E164" w14:textId="77777777" w:rsidR="00111010" w:rsidRDefault="002C558E">
          <w:pPr>
            <w:pStyle w:val="TOC1"/>
            <w:tabs>
              <w:tab w:val="right" w:leader="dot" w:pos="9350"/>
            </w:tabs>
            <w:rPr>
              <w:rFonts w:eastAsiaTheme="minorEastAsia"/>
              <w:noProof/>
              <w:szCs w:val="28"/>
              <w:lang w:eastAsia="en-GB" w:bidi="bn-BD"/>
            </w:rPr>
          </w:pPr>
          <w:hyperlink w:anchor="_Toc512986788" w:history="1">
            <w:r w:rsidR="00111010" w:rsidRPr="0065646B">
              <w:rPr>
                <w:rStyle w:val="Hyperlink"/>
                <w:noProof/>
              </w:rPr>
              <w:t>Literature Review</w:t>
            </w:r>
            <w:r w:rsidR="00111010">
              <w:rPr>
                <w:noProof/>
                <w:webHidden/>
              </w:rPr>
              <w:tab/>
            </w:r>
            <w:r w:rsidR="00111010">
              <w:rPr>
                <w:noProof/>
                <w:webHidden/>
              </w:rPr>
              <w:fldChar w:fldCharType="begin"/>
            </w:r>
            <w:r w:rsidR="00111010">
              <w:rPr>
                <w:noProof/>
                <w:webHidden/>
              </w:rPr>
              <w:instrText xml:space="preserve"> PAGEREF _Toc512986788 \h </w:instrText>
            </w:r>
            <w:r w:rsidR="00111010">
              <w:rPr>
                <w:noProof/>
                <w:webHidden/>
              </w:rPr>
            </w:r>
            <w:r w:rsidR="00111010">
              <w:rPr>
                <w:noProof/>
                <w:webHidden/>
              </w:rPr>
              <w:fldChar w:fldCharType="separate"/>
            </w:r>
            <w:r w:rsidR="00111010">
              <w:rPr>
                <w:noProof/>
                <w:webHidden/>
              </w:rPr>
              <w:t>5</w:t>
            </w:r>
            <w:r w:rsidR="00111010">
              <w:rPr>
                <w:noProof/>
                <w:webHidden/>
              </w:rPr>
              <w:fldChar w:fldCharType="end"/>
            </w:r>
          </w:hyperlink>
        </w:p>
        <w:p w14:paraId="17C391E6" w14:textId="77777777" w:rsidR="00111010" w:rsidRDefault="002C558E">
          <w:pPr>
            <w:pStyle w:val="TOC1"/>
            <w:tabs>
              <w:tab w:val="right" w:leader="dot" w:pos="9350"/>
            </w:tabs>
            <w:rPr>
              <w:rFonts w:eastAsiaTheme="minorEastAsia"/>
              <w:noProof/>
              <w:szCs w:val="28"/>
              <w:lang w:eastAsia="en-GB" w:bidi="bn-BD"/>
            </w:rPr>
          </w:pPr>
          <w:hyperlink w:anchor="_Toc512986789" w:history="1">
            <w:r w:rsidR="00111010" w:rsidRPr="0065646B">
              <w:rPr>
                <w:rStyle w:val="Hyperlink"/>
                <w:noProof/>
              </w:rPr>
              <w:t>Research Methodology</w:t>
            </w:r>
            <w:r w:rsidR="00111010">
              <w:rPr>
                <w:noProof/>
                <w:webHidden/>
              </w:rPr>
              <w:tab/>
            </w:r>
            <w:r w:rsidR="00111010">
              <w:rPr>
                <w:noProof/>
                <w:webHidden/>
              </w:rPr>
              <w:fldChar w:fldCharType="begin"/>
            </w:r>
            <w:r w:rsidR="00111010">
              <w:rPr>
                <w:noProof/>
                <w:webHidden/>
              </w:rPr>
              <w:instrText xml:space="preserve"> PAGEREF _Toc512986789 \h </w:instrText>
            </w:r>
            <w:r w:rsidR="00111010">
              <w:rPr>
                <w:noProof/>
                <w:webHidden/>
              </w:rPr>
            </w:r>
            <w:r w:rsidR="00111010">
              <w:rPr>
                <w:noProof/>
                <w:webHidden/>
              </w:rPr>
              <w:fldChar w:fldCharType="separate"/>
            </w:r>
            <w:r w:rsidR="00111010">
              <w:rPr>
                <w:noProof/>
                <w:webHidden/>
              </w:rPr>
              <w:t>6</w:t>
            </w:r>
            <w:r w:rsidR="00111010">
              <w:rPr>
                <w:noProof/>
                <w:webHidden/>
              </w:rPr>
              <w:fldChar w:fldCharType="end"/>
            </w:r>
          </w:hyperlink>
        </w:p>
        <w:p w14:paraId="44C0D7F5" w14:textId="77777777" w:rsidR="00111010" w:rsidRDefault="002C558E">
          <w:pPr>
            <w:pStyle w:val="TOC1"/>
            <w:tabs>
              <w:tab w:val="right" w:leader="dot" w:pos="9350"/>
            </w:tabs>
            <w:rPr>
              <w:rFonts w:eastAsiaTheme="minorEastAsia"/>
              <w:noProof/>
              <w:szCs w:val="28"/>
              <w:lang w:eastAsia="en-GB" w:bidi="bn-BD"/>
            </w:rPr>
          </w:pPr>
          <w:hyperlink w:anchor="_Toc512986790" w:history="1">
            <w:r w:rsidR="00111010" w:rsidRPr="0065646B">
              <w:rPr>
                <w:rStyle w:val="Hyperlink"/>
                <w:noProof/>
              </w:rPr>
              <w:t>Data and Population</w:t>
            </w:r>
            <w:r w:rsidR="00111010">
              <w:rPr>
                <w:noProof/>
                <w:webHidden/>
              </w:rPr>
              <w:tab/>
            </w:r>
            <w:r w:rsidR="00111010">
              <w:rPr>
                <w:noProof/>
                <w:webHidden/>
              </w:rPr>
              <w:fldChar w:fldCharType="begin"/>
            </w:r>
            <w:r w:rsidR="00111010">
              <w:rPr>
                <w:noProof/>
                <w:webHidden/>
              </w:rPr>
              <w:instrText xml:space="preserve"> PAGEREF _Toc512986790 \h </w:instrText>
            </w:r>
            <w:r w:rsidR="00111010">
              <w:rPr>
                <w:noProof/>
                <w:webHidden/>
              </w:rPr>
            </w:r>
            <w:r w:rsidR="00111010">
              <w:rPr>
                <w:noProof/>
                <w:webHidden/>
              </w:rPr>
              <w:fldChar w:fldCharType="separate"/>
            </w:r>
            <w:r w:rsidR="00111010">
              <w:rPr>
                <w:noProof/>
                <w:webHidden/>
              </w:rPr>
              <w:t>7</w:t>
            </w:r>
            <w:r w:rsidR="00111010">
              <w:rPr>
                <w:noProof/>
                <w:webHidden/>
              </w:rPr>
              <w:fldChar w:fldCharType="end"/>
            </w:r>
          </w:hyperlink>
        </w:p>
        <w:p w14:paraId="35299CB5" w14:textId="77777777" w:rsidR="00111010" w:rsidRDefault="002C558E">
          <w:pPr>
            <w:pStyle w:val="TOC1"/>
            <w:tabs>
              <w:tab w:val="right" w:leader="dot" w:pos="9350"/>
            </w:tabs>
            <w:rPr>
              <w:rFonts w:eastAsiaTheme="minorEastAsia"/>
              <w:noProof/>
              <w:szCs w:val="28"/>
              <w:lang w:eastAsia="en-GB" w:bidi="bn-BD"/>
            </w:rPr>
          </w:pPr>
          <w:hyperlink w:anchor="_Toc512986791" w:history="1">
            <w:r w:rsidR="00111010" w:rsidRPr="0065646B">
              <w:rPr>
                <w:rStyle w:val="Hyperlink"/>
                <w:noProof/>
              </w:rPr>
              <w:t>Analysis</w:t>
            </w:r>
            <w:r w:rsidR="00111010">
              <w:rPr>
                <w:noProof/>
                <w:webHidden/>
              </w:rPr>
              <w:tab/>
            </w:r>
            <w:r w:rsidR="00111010">
              <w:rPr>
                <w:noProof/>
                <w:webHidden/>
              </w:rPr>
              <w:fldChar w:fldCharType="begin"/>
            </w:r>
            <w:r w:rsidR="00111010">
              <w:rPr>
                <w:noProof/>
                <w:webHidden/>
              </w:rPr>
              <w:instrText xml:space="preserve"> PAGEREF _Toc512986791 \h </w:instrText>
            </w:r>
            <w:r w:rsidR="00111010">
              <w:rPr>
                <w:noProof/>
                <w:webHidden/>
              </w:rPr>
            </w:r>
            <w:r w:rsidR="00111010">
              <w:rPr>
                <w:noProof/>
                <w:webHidden/>
              </w:rPr>
              <w:fldChar w:fldCharType="separate"/>
            </w:r>
            <w:r w:rsidR="00111010">
              <w:rPr>
                <w:noProof/>
                <w:webHidden/>
              </w:rPr>
              <w:t>7</w:t>
            </w:r>
            <w:r w:rsidR="00111010">
              <w:rPr>
                <w:noProof/>
                <w:webHidden/>
              </w:rPr>
              <w:fldChar w:fldCharType="end"/>
            </w:r>
          </w:hyperlink>
        </w:p>
        <w:p w14:paraId="186DA944" w14:textId="77777777" w:rsidR="00111010" w:rsidRDefault="002C558E">
          <w:pPr>
            <w:pStyle w:val="TOC1"/>
            <w:tabs>
              <w:tab w:val="right" w:leader="dot" w:pos="9350"/>
            </w:tabs>
            <w:rPr>
              <w:rFonts w:eastAsiaTheme="minorEastAsia"/>
              <w:noProof/>
              <w:szCs w:val="28"/>
              <w:lang w:eastAsia="en-GB" w:bidi="bn-BD"/>
            </w:rPr>
          </w:pPr>
          <w:hyperlink w:anchor="_Toc512986792" w:history="1">
            <w:r w:rsidR="00111010" w:rsidRPr="0065646B">
              <w:rPr>
                <w:rStyle w:val="Hyperlink"/>
                <w:noProof/>
              </w:rPr>
              <w:t>Data Presentation</w:t>
            </w:r>
            <w:r w:rsidR="00111010">
              <w:rPr>
                <w:noProof/>
                <w:webHidden/>
              </w:rPr>
              <w:tab/>
            </w:r>
            <w:r w:rsidR="00111010">
              <w:rPr>
                <w:noProof/>
                <w:webHidden/>
              </w:rPr>
              <w:fldChar w:fldCharType="begin"/>
            </w:r>
            <w:r w:rsidR="00111010">
              <w:rPr>
                <w:noProof/>
                <w:webHidden/>
              </w:rPr>
              <w:instrText xml:space="preserve"> PAGEREF _Toc512986792 \h </w:instrText>
            </w:r>
            <w:r w:rsidR="00111010">
              <w:rPr>
                <w:noProof/>
                <w:webHidden/>
              </w:rPr>
            </w:r>
            <w:r w:rsidR="00111010">
              <w:rPr>
                <w:noProof/>
                <w:webHidden/>
              </w:rPr>
              <w:fldChar w:fldCharType="separate"/>
            </w:r>
            <w:r w:rsidR="00111010">
              <w:rPr>
                <w:noProof/>
                <w:webHidden/>
              </w:rPr>
              <w:t>7</w:t>
            </w:r>
            <w:r w:rsidR="00111010">
              <w:rPr>
                <w:noProof/>
                <w:webHidden/>
              </w:rPr>
              <w:fldChar w:fldCharType="end"/>
            </w:r>
          </w:hyperlink>
        </w:p>
        <w:p w14:paraId="4203638E" w14:textId="77777777" w:rsidR="00111010" w:rsidRDefault="002C558E">
          <w:pPr>
            <w:pStyle w:val="TOC1"/>
            <w:tabs>
              <w:tab w:val="right" w:leader="dot" w:pos="9350"/>
            </w:tabs>
            <w:rPr>
              <w:rFonts w:eastAsiaTheme="minorEastAsia"/>
              <w:noProof/>
              <w:szCs w:val="28"/>
              <w:lang w:eastAsia="en-GB" w:bidi="bn-BD"/>
            </w:rPr>
          </w:pPr>
          <w:hyperlink w:anchor="_Toc512986793" w:history="1">
            <w:r w:rsidR="00111010" w:rsidRPr="0065646B">
              <w:rPr>
                <w:rStyle w:val="Hyperlink"/>
                <w:noProof/>
              </w:rPr>
              <w:t>Analysis Tools</w:t>
            </w:r>
            <w:r w:rsidR="00111010">
              <w:rPr>
                <w:noProof/>
                <w:webHidden/>
              </w:rPr>
              <w:tab/>
            </w:r>
            <w:r w:rsidR="00111010">
              <w:rPr>
                <w:noProof/>
                <w:webHidden/>
              </w:rPr>
              <w:fldChar w:fldCharType="begin"/>
            </w:r>
            <w:r w:rsidR="00111010">
              <w:rPr>
                <w:noProof/>
                <w:webHidden/>
              </w:rPr>
              <w:instrText xml:space="preserve"> PAGEREF _Toc512986793 \h </w:instrText>
            </w:r>
            <w:r w:rsidR="00111010">
              <w:rPr>
                <w:noProof/>
                <w:webHidden/>
              </w:rPr>
            </w:r>
            <w:r w:rsidR="00111010">
              <w:rPr>
                <w:noProof/>
                <w:webHidden/>
              </w:rPr>
              <w:fldChar w:fldCharType="separate"/>
            </w:r>
            <w:r w:rsidR="00111010">
              <w:rPr>
                <w:noProof/>
                <w:webHidden/>
              </w:rPr>
              <w:t>9</w:t>
            </w:r>
            <w:r w:rsidR="00111010">
              <w:rPr>
                <w:noProof/>
                <w:webHidden/>
              </w:rPr>
              <w:fldChar w:fldCharType="end"/>
            </w:r>
          </w:hyperlink>
        </w:p>
        <w:p w14:paraId="170F0DDD" w14:textId="77777777" w:rsidR="00111010" w:rsidRDefault="002C558E">
          <w:pPr>
            <w:pStyle w:val="TOC1"/>
            <w:tabs>
              <w:tab w:val="right" w:leader="dot" w:pos="9350"/>
            </w:tabs>
            <w:rPr>
              <w:rFonts w:eastAsiaTheme="minorEastAsia"/>
              <w:noProof/>
              <w:szCs w:val="28"/>
              <w:lang w:eastAsia="en-GB" w:bidi="bn-BD"/>
            </w:rPr>
          </w:pPr>
          <w:hyperlink w:anchor="_Toc512986794" w:history="1">
            <w:r w:rsidR="00111010" w:rsidRPr="0065646B">
              <w:rPr>
                <w:rStyle w:val="Hyperlink"/>
                <w:noProof/>
              </w:rPr>
              <w:t>Analysis Using the Tools</w:t>
            </w:r>
            <w:r w:rsidR="00111010">
              <w:rPr>
                <w:noProof/>
                <w:webHidden/>
              </w:rPr>
              <w:tab/>
            </w:r>
            <w:r w:rsidR="00111010">
              <w:rPr>
                <w:noProof/>
                <w:webHidden/>
              </w:rPr>
              <w:fldChar w:fldCharType="begin"/>
            </w:r>
            <w:r w:rsidR="00111010">
              <w:rPr>
                <w:noProof/>
                <w:webHidden/>
              </w:rPr>
              <w:instrText xml:space="preserve"> PAGEREF _Toc512986794 \h </w:instrText>
            </w:r>
            <w:r w:rsidR="00111010">
              <w:rPr>
                <w:noProof/>
                <w:webHidden/>
              </w:rPr>
            </w:r>
            <w:r w:rsidR="00111010">
              <w:rPr>
                <w:noProof/>
                <w:webHidden/>
              </w:rPr>
              <w:fldChar w:fldCharType="separate"/>
            </w:r>
            <w:r w:rsidR="00111010">
              <w:rPr>
                <w:noProof/>
                <w:webHidden/>
              </w:rPr>
              <w:t>10</w:t>
            </w:r>
            <w:r w:rsidR="00111010">
              <w:rPr>
                <w:noProof/>
                <w:webHidden/>
              </w:rPr>
              <w:fldChar w:fldCharType="end"/>
            </w:r>
          </w:hyperlink>
        </w:p>
        <w:p w14:paraId="37939181" w14:textId="77777777" w:rsidR="00111010" w:rsidRDefault="002C558E">
          <w:pPr>
            <w:pStyle w:val="TOC2"/>
            <w:tabs>
              <w:tab w:val="right" w:leader="dot" w:pos="9350"/>
            </w:tabs>
            <w:rPr>
              <w:rFonts w:eastAsiaTheme="minorEastAsia"/>
              <w:noProof/>
              <w:szCs w:val="28"/>
              <w:lang w:eastAsia="en-GB" w:bidi="bn-BD"/>
            </w:rPr>
          </w:pPr>
          <w:hyperlink w:anchor="_Toc512986795" w:history="1">
            <w:r w:rsidR="00111010" w:rsidRPr="0065646B">
              <w:rPr>
                <w:rStyle w:val="Hyperlink"/>
                <w:noProof/>
              </w:rPr>
              <w:t>Mean</w:t>
            </w:r>
            <w:r w:rsidR="00111010">
              <w:rPr>
                <w:noProof/>
                <w:webHidden/>
              </w:rPr>
              <w:tab/>
            </w:r>
            <w:r w:rsidR="00111010">
              <w:rPr>
                <w:noProof/>
                <w:webHidden/>
              </w:rPr>
              <w:fldChar w:fldCharType="begin"/>
            </w:r>
            <w:r w:rsidR="00111010">
              <w:rPr>
                <w:noProof/>
                <w:webHidden/>
              </w:rPr>
              <w:instrText xml:space="preserve"> PAGEREF _Toc512986795 \h </w:instrText>
            </w:r>
            <w:r w:rsidR="00111010">
              <w:rPr>
                <w:noProof/>
                <w:webHidden/>
              </w:rPr>
            </w:r>
            <w:r w:rsidR="00111010">
              <w:rPr>
                <w:noProof/>
                <w:webHidden/>
              </w:rPr>
              <w:fldChar w:fldCharType="separate"/>
            </w:r>
            <w:r w:rsidR="00111010">
              <w:rPr>
                <w:noProof/>
                <w:webHidden/>
              </w:rPr>
              <w:t>10</w:t>
            </w:r>
            <w:r w:rsidR="00111010">
              <w:rPr>
                <w:noProof/>
                <w:webHidden/>
              </w:rPr>
              <w:fldChar w:fldCharType="end"/>
            </w:r>
          </w:hyperlink>
        </w:p>
        <w:p w14:paraId="3341E0E0" w14:textId="77777777" w:rsidR="00111010" w:rsidRDefault="002C558E">
          <w:pPr>
            <w:pStyle w:val="TOC2"/>
            <w:tabs>
              <w:tab w:val="right" w:leader="dot" w:pos="9350"/>
            </w:tabs>
            <w:rPr>
              <w:rFonts w:eastAsiaTheme="minorEastAsia"/>
              <w:noProof/>
              <w:szCs w:val="28"/>
              <w:lang w:eastAsia="en-GB" w:bidi="bn-BD"/>
            </w:rPr>
          </w:pPr>
          <w:hyperlink w:anchor="_Toc512986796" w:history="1">
            <w:r w:rsidR="00111010" w:rsidRPr="0065646B">
              <w:rPr>
                <w:rStyle w:val="Hyperlink"/>
                <w:noProof/>
              </w:rPr>
              <w:t>Median</w:t>
            </w:r>
            <w:r w:rsidR="00111010">
              <w:rPr>
                <w:noProof/>
                <w:webHidden/>
              </w:rPr>
              <w:tab/>
            </w:r>
            <w:r w:rsidR="00111010">
              <w:rPr>
                <w:noProof/>
                <w:webHidden/>
              </w:rPr>
              <w:fldChar w:fldCharType="begin"/>
            </w:r>
            <w:r w:rsidR="00111010">
              <w:rPr>
                <w:noProof/>
                <w:webHidden/>
              </w:rPr>
              <w:instrText xml:space="preserve"> PAGEREF _Toc512986796 \h </w:instrText>
            </w:r>
            <w:r w:rsidR="00111010">
              <w:rPr>
                <w:noProof/>
                <w:webHidden/>
              </w:rPr>
            </w:r>
            <w:r w:rsidR="00111010">
              <w:rPr>
                <w:noProof/>
                <w:webHidden/>
              </w:rPr>
              <w:fldChar w:fldCharType="separate"/>
            </w:r>
            <w:r w:rsidR="00111010">
              <w:rPr>
                <w:noProof/>
                <w:webHidden/>
              </w:rPr>
              <w:t>10</w:t>
            </w:r>
            <w:r w:rsidR="00111010">
              <w:rPr>
                <w:noProof/>
                <w:webHidden/>
              </w:rPr>
              <w:fldChar w:fldCharType="end"/>
            </w:r>
          </w:hyperlink>
        </w:p>
        <w:p w14:paraId="015CB125" w14:textId="77777777" w:rsidR="00111010" w:rsidRDefault="002C558E">
          <w:pPr>
            <w:pStyle w:val="TOC2"/>
            <w:tabs>
              <w:tab w:val="right" w:leader="dot" w:pos="9350"/>
            </w:tabs>
            <w:rPr>
              <w:rFonts w:eastAsiaTheme="minorEastAsia"/>
              <w:noProof/>
              <w:szCs w:val="28"/>
              <w:lang w:eastAsia="en-GB" w:bidi="bn-BD"/>
            </w:rPr>
          </w:pPr>
          <w:hyperlink w:anchor="_Toc512986797" w:history="1">
            <w:r w:rsidR="00111010" w:rsidRPr="0065646B">
              <w:rPr>
                <w:rStyle w:val="Hyperlink"/>
                <w:noProof/>
              </w:rPr>
              <w:t>Chart Analysis</w:t>
            </w:r>
            <w:r w:rsidR="00111010">
              <w:rPr>
                <w:noProof/>
                <w:webHidden/>
              </w:rPr>
              <w:tab/>
            </w:r>
            <w:r w:rsidR="00111010">
              <w:rPr>
                <w:noProof/>
                <w:webHidden/>
              </w:rPr>
              <w:fldChar w:fldCharType="begin"/>
            </w:r>
            <w:r w:rsidR="00111010">
              <w:rPr>
                <w:noProof/>
                <w:webHidden/>
              </w:rPr>
              <w:instrText xml:space="preserve"> PAGEREF _Toc512986797 \h </w:instrText>
            </w:r>
            <w:r w:rsidR="00111010">
              <w:rPr>
                <w:noProof/>
                <w:webHidden/>
              </w:rPr>
            </w:r>
            <w:r w:rsidR="00111010">
              <w:rPr>
                <w:noProof/>
                <w:webHidden/>
              </w:rPr>
              <w:fldChar w:fldCharType="separate"/>
            </w:r>
            <w:r w:rsidR="00111010">
              <w:rPr>
                <w:noProof/>
                <w:webHidden/>
              </w:rPr>
              <w:t>11</w:t>
            </w:r>
            <w:r w:rsidR="00111010">
              <w:rPr>
                <w:noProof/>
                <w:webHidden/>
              </w:rPr>
              <w:fldChar w:fldCharType="end"/>
            </w:r>
          </w:hyperlink>
        </w:p>
        <w:p w14:paraId="5C047BA8" w14:textId="77777777" w:rsidR="00111010" w:rsidRDefault="002C558E">
          <w:pPr>
            <w:pStyle w:val="TOC2"/>
            <w:tabs>
              <w:tab w:val="right" w:leader="dot" w:pos="9350"/>
            </w:tabs>
            <w:rPr>
              <w:rFonts w:eastAsiaTheme="minorEastAsia"/>
              <w:noProof/>
              <w:szCs w:val="28"/>
              <w:lang w:eastAsia="en-GB" w:bidi="bn-BD"/>
            </w:rPr>
          </w:pPr>
          <w:hyperlink w:anchor="_Toc512986798" w:history="1">
            <w:r w:rsidR="00111010" w:rsidRPr="0065646B">
              <w:rPr>
                <w:rStyle w:val="Hyperlink"/>
                <w:noProof/>
              </w:rPr>
              <w:t>Trend Analysis &amp; Forecasting</w:t>
            </w:r>
            <w:r w:rsidR="00111010">
              <w:rPr>
                <w:noProof/>
                <w:webHidden/>
              </w:rPr>
              <w:tab/>
            </w:r>
            <w:r w:rsidR="00111010">
              <w:rPr>
                <w:noProof/>
                <w:webHidden/>
              </w:rPr>
              <w:fldChar w:fldCharType="begin"/>
            </w:r>
            <w:r w:rsidR="00111010">
              <w:rPr>
                <w:noProof/>
                <w:webHidden/>
              </w:rPr>
              <w:instrText xml:space="preserve"> PAGEREF _Toc512986798 \h </w:instrText>
            </w:r>
            <w:r w:rsidR="00111010">
              <w:rPr>
                <w:noProof/>
                <w:webHidden/>
              </w:rPr>
            </w:r>
            <w:r w:rsidR="00111010">
              <w:rPr>
                <w:noProof/>
                <w:webHidden/>
              </w:rPr>
              <w:fldChar w:fldCharType="separate"/>
            </w:r>
            <w:r w:rsidR="00111010">
              <w:rPr>
                <w:noProof/>
                <w:webHidden/>
              </w:rPr>
              <w:t>12</w:t>
            </w:r>
            <w:r w:rsidR="00111010">
              <w:rPr>
                <w:noProof/>
                <w:webHidden/>
              </w:rPr>
              <w:fldChar w:fldCharType="end"/>
            </w:r>
          </w:hyperlink>
        </w:p>
        <w:p w14:paraId="3308C41C" w14:textId="77777777" w:rsidR="00111010" w:rsidRDefault="002C558E">
          <w:pPr>
            <w:pStyle w:val="TOC1"/>
            <w:tabs>
              <w:tab w:val="right" w:leader="dot" w:pos="9350"/>
            </w:tabs>
            <w:rPr>
              <w:rFonts w:eastAsiaTheme="minorEastAsia"/>
              <w:noProof/>
              <w:szCs w:val="28"/>
              <w:lang w:eastAsia="en-GB" w:bidi="bn-BD"/>
            </w:rPr>
          </w:pPr>
          <w:hyperlink w:anchor="_Toc512986799" w:history="1">
            <w:r w:rsidR="00111010" w:rsidRPr="0065646B">
              <w:rPr>
                <w:rStyle w:val="Hyperlink"/>
                <w:noProof/>
              </w:rPr>
              <w:t>Findings</w:t>
            </w:r>
            <w:r w:rsidR="00111010">
              <w:rPr>
                <w:noProof/>
                <w:webHidden/>
              </w:rPr>
              <w:tab/>
            </w:r>
            <w:r w:rsidR="00111010">
              <w:rPr>
                <w:noProof/>
                <w:webHidden/>
              </w:rPr>
              <w:fldChar w:fldCharType="begin"/>
            </w:r>
            <w:r w:rsidR="00111010">
              <w:rPr>
                <w:noProof/>
                <w:webHidden/>
              </w:rPr>
              <w:instrText xml:space="preserve"> PAGEREF _Toc512986799 \h </w:instrText>
            </w:r>
            <w:r w:rsidR="00111010">
              <w:rPr>
                <w:noProof/>
                <w:webHidden/>
              </w:rPr>
            </w:r>
            <w:r w:rsidR="00111010">
              <w:rPr>
                <w:noProof/>
                <w:webHidden/>
              </w:rPr>
              <w:fldChar w:fldCharType="separate"/>
            </w:r>
            <w:r w:rsidR="00111010">
              <w:rPr>
                <w:noProof/>
                <w:webHidden/>
              </w:rPr>
              <w:t>14</w:t>
            </w:r>
            <w:r w:rsidR="00111010">
              <w:rPr>
                <w:noProof/>
                <w:webHidden/>
              </w:rPr>
              <w:fldChar w:fldCharType="end"/>
            </w:r>
          </w:hyperlink>
        </w:p>
        <w:p w14:paraId="72583093" w14:textId="77777777" w:rsidR="00111010" w:rsidRDefault="002C558E">
          <w:pPr>
            <w:pStyle w:val="TOC1"/>
            <w:tabs>
              <w:tab w:val="right" w:leader="dot" w:pos="9350"/>
            </w:tabs>
            <w:rPr>
              <w:rFonts w:eastAsiaTheme="minorEastAsia"/>
              <w:noProof/>
              <w:szCs w:val="28"/>
              <w:lang w:eastAsia="en-GB" w:bidi="bn-BD"/>
            </w:rPr>
          </w:pPr>
          <w:hyperlink w:anchor="_Toc512986800" w:history="1">
            <w:r w:rsidR="00111010" w:rsidRPr="0065646B">
              <w:rPr>
                <w:rStyle w:val="Hyperlink"/>
                <w:noProof/>
              </w:rPr>
              <w:t>Summary of the Findings</w:t>
            </w:r>
            <w:r w:rsidR="00111010">
              <w:rPr>
                <w:noProof/>
                <w:webHidden/>
              </w:rPr>
              <w:tab/>
            </w:r>
            <w:r w:rsidR="00111010">
              <w:rPr>
                <w:noProof/>
                <w:webHidden/>
              </w:rPr>
              <w:fldChar w:fldCharType="begin"/>
            </w:r>
            <w:r w:rsidR="00111010">
              <w:rPr>
                <w:noProof/>
                <w:webHidden/>
              </w:rPr>
              <w:instrText xml:space="preserve"> PAGEREF _Toc512986800 \h </w:instrText>
            </w:r>
            <w:r w:rsidR="00111010">
              <w:rPr>
                <w:noProof/>
                <w:webHidden/>
              </w:rPr>
            </w:r>
            <w:r w:rsidR="00111010">
              <w:rPr>
                <w:noProof/>
                <w:webHidden/>
              </w:rPr>
              <w:fldChar w:fldCharType="separate"/>
            </w:r>
            <w:r w:rsidR="00111010">
              <w:rPr>
                <w:noProof/>
                <w:webHidden/>
              </w:rPr>
              <w:t>14</w:t>
            </w:r>
            <w:r w:rsidR="00111010">
              <w:rPr>
                <w:noProof/>
                <w:webHidden/>
              </w:rPr>
              <w:fldChar w:fldCharType="end"/>
            </w:r>
          </w:hyperlink>
        </w:p>
        <w:p w14:paraId="3C4C5F67" w14:textId="77777777" w:rsidR="00111010" w:rsidRDefault="002C558E">
          <w:pPr>
            <w:pStyle w:val="TOC1"/>
            <w:tabs>
              <w:tab w:val="right" w:leader="dot" w:pos="9350"/>
            </w:tabs>
            <w:rPr>
              <w:rFonts w:eastAsiaTheme="minorEastAsia"/>
              <w:noProof/>
              <w:szCs w:val="28"/>
              <w:lang w:eastAsia="en-GB" w:bidi="bn-BD"/>
            </w:rPr>
          </w:pPr>
          <w:hyperlink w:anchor="_Toc512986801" w:history="1">
            <w:r w:rsidR="00111010" w:rsidRPr="0065646B">
              <w:rPr>
                <w:rStyle w:val="Hyperlink"/>
                <w:noProof/>
              </w:rPr>
              <w:t>Conclusion and Recommendations</w:t>
            </w:r>
            <w:r w:rsidR="00111010">
              <w:rPr>
                <w:noProof/>
                <w:webHidden/>
              </w:rPr>
              <w:tab/>
            </w:r>
            <w:r w:rsidR="00111010">
              <w:rPr>
                <w:noProof/>
                <w:webHidden/>
              </w:rPr>
              <w:fldChar w:fldCharType="begin"/>
            </w:r>
            <w:r w:rsidR="00111010">
              <w:rPr>
                <w:noProof/>
                <w:webHidden/>
              </w:rPr>
              <w:instrText xml:space="preserve"> PAGEREF _Toc512986801 \h </w:instrText>
            </w:r>
            <w:r w:rsidR="00111010">
              <w:rPr>
                <w:noProof/>
                <w:webHidden/>
              </w:rPr>
            </w:r>
            <w:r w:rsidR="00111010">
              <w:rPr>
                <w:noProof/>
                <w:webHidden/>
              </w:rPr>
              <w:fldChar w:fldCharType="separate"/>
            </w:r>
            <w:r w:rsidR="00111010">
              <w:rPr>
                <w:noProof/>
                <w:webHidden/>
              </w:rPr>
              <w:t>15</w:t>
            </w:r>
            <w:r w:rsidR="00111010">
              <w:rPr>
                <w:noProof/>
                <w:webHidden/>
              </w:rPr>
              <w:fldChar w:fldCharType="end"/>
            </w:r>
          </w:hyperlink>
        </w:p>
        <w:p w14:paraId="58F4D0C0" w14:textId="77777777" w:rsidR="00111010" w:rsidRDefault="002C558E">
          <w:pPr>
            <w:pStyle w:val="TOC1"/>
            <w:tabs>
              <w:tab w:val="right" w:leader="dot" w:pos="9350"/>
            </w:tabs>
            <w:rPr>
              <w:rFonts w:eastAsiaTheme="minorEastAsia"/>
              <w:noProof/>
              <w:szCs w:val="28"/>
              <w:lang w:eastAsia="en-GB" w:bidi="bn-BD"/>
            </w:rPr>
          </w:pPr>
          <w:hyperlink w:anchor="_Toc512986802" w:history="1">
            <w:r w:rsidR="00111010" w:rsidRPr="0065646B">
              <w:rPr>
                <w:rStyle w:val="Hyperlink"/>
                <w:noProof/>
              </w:rPr>
              <w:t>Bibliography and References</w:t>
            </w:r>
            <w:r w:rsidR="00111010">
              <w:rPr>
                <w:noProof/>
                <w:webHidden/>
              </w:rPr>
              <w:tab/>
            </w:r>
            <w:r w:rsidR="00111010">
              <w:rPr>
                <w:noProof/>
                <w:webHidden/>
              </w:rPr>
              <w:fldChar w:fldCharType="begin"/>
            </w:r>
            <w:r w:rsidR="00111010">
              <w:rPr>
                <w:noProof/>
                <w:webHidden/>
              </w:rPr>
              <w:instrText xml:space="preserve"> PAGEREF _Toc512986802 \h </w:instrText>
            </w:r>
            <w:r w:rsidR="00111010">
              <w:rPr>
                <w:noProof/>
                <w:webHidden/>
              </w:rPr>
            </w:r>
            <w:r w:rsidR="00111010">
              <w:rPr>
                <w:noProof/>
                <w:webHidden/>
              </w:rPr>
              <w:fldChar w:fldCharType="separate"/>
            </w:r>
            <w:r w:rsidR="00111010">
              <w:rPr>
                <w:noProof/>
                <w:webHidden/>
              </w:rPr>
              <w:t>16</w:t>
            </w:r>
            <w:r w:rsidR="00111010">
              <w:rPr>
                <w:noProof/>
                <w:webHidden/>
              </w:rPr>
              <w:fldChar w:fldCharType="end"/>
            </w:r>
          </w:hyperlink>
        </w:p>
        <w:p w14:paraId="17A486D3" w14:textId="1A73D9F7" w:rsidR="007E7DE7" w:rsidRPr="00FC140D" w:rsidRDefault="007E7DE7">
          <w:r w:rsidRPr="00FC140D">
            <w:rPr>
              <w:b/>
              <w:bCs/>
              <w:noProof/>
            </w:rPr>
            <w:fldChar w:fldCharType="end"/>
          </w:r>
        </w:p>
      </w:sdtContent>
    </w:sdt>
    <w:p w14:paraId="034D0DF1" w14:textId="77777777" w:rsidR="00821D65" w:rsidRPr="00FC140D" w:rsidRDefault="00821D65"/>
    <w:p w14:paraId="667AF0A4" w14:textId="77777777" w:rsidR="00821D65" w:rsidRPr="00FC140D" w:rsidRDefault="00821D65"/>
    <w:p w14:paraId="50ED1448" w14:textId="77777777" w:rsidR="00821D65" w:rsidRPr="00FC140D" w:rsidRDefault="00821D65"/>
    <w:p w14:paraId="74AFDE9D" w14:textId="77777777" w:rsidR="00821D65" w:rsidRPr="00FC140D" w:rsidRDefault="00821D65"/>
    <w:p w14:paraId="793B1C18" w14:textId="77777777" w:rsidR="00821D65" w:rsidRPr="00FC140D" w:rsidRDefault="00821D65"/>
    <w:p w14:paraId="1E973B01" w14:textId="77777777" w:rsidR="00821D65" w:rsidRPr="00FC140D" w:rsidRDefault="00821D65"/>
    <w:p w14:paraId="0765B144" w14:textId="77777777" w:rsidR="00821D65" w:rsidRPr="00FC140D" w:rsidRDefault="00821D65"/>
    <w:p w14:paraId="4737E09C" w14:textId="77777777" w:rsidR="00821D65" w:rsidRPr="00FC140D" w:rsidRDefault="00821D65"/>
    <w:p w14:paraId="1248215B" w14:textId="77777777" w:rsidR="00821D65" w:rsidRPr="00FC140D" w:rsidRDefault="00821D65"/>
    <w:p w14:paraId="10B10C6D" w14:textId="64E95CD7" w:rsidR="00AC369B" w:rsidRPr="00FC140D" w:rsidRDefault="00423993" w:rsidP="006D43E3">
      <w:pPr>
        <w:pStyle w:val="Heading1"/>
        <w:rPr>
          <w:lang w:val="en-GB"/>
        </w:rPr>
      </w:pPr>
      <w:bookmarkStart w:id="2" w:name="_Toc512986784"/>
      <w:r w:rsidRPr="00FC140D">
        <w:rPr>
          <w:lang w:val="en-GB"/>
        </w:rPr>
        <w:t>Introduction</w:t>
      </w:r>
      <w:bookmarkEnd w:id="2"/>
    </w:p>
    <w:p w14:paraId="679B9459" w14:textId="77777777" w:rsidR="006D43E3" w:rsidRPr="00FC140D" w:rsidRDefault="006D43E3" w:rsidP="006D43E3"/>
    <w:p w14:paraId="73366572" w14:textId="0616D273" w:rsidR="00423993" w:rsidRPr="00FC140D" w:rsidRDefault="00423993" w:rsidP="00423993">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 xml:space="preserve">Research is necessary for experts as well as common individuals to gain insight about the mechanism of any incident. Research helps us to better understand the whole picture about of the happening of a certain event as well as to predict what may happen next. Research, particularly for any business aids to find out any information that may be crucial for shaping the future of the business. In this report, I will discuss about the importance of the use of different communication </w:t>
      </w:r>
      <w:r w:rsidR="00817675" w:rsidRPr="00FC140D">
        <w:rPr>
          <w:rFonts w:ascii="Times New Roman" w:hAnsi="Times New Roman" w:cs="Times New Roman"/>
          <w:sz w:val="24"/>
          <w:szCs w:val="24"/>
        </w:rPr>
        <w:t>systems and the use of mobile applications in the workplace context</w:t>
      </w:r>
      <w:r w:rsidR="008B2F9F" w:rsidRPr="00FC140D">
        <w:rPr>
          <w:rFonts w:ascii="Times New Roman" w:hAnsi="Times New Roman" w:cs="Times New Roman"/>
          <w:sz w:val="24"/>
          <w:szCs w:val="24"/>
        </w:rPr>
        <w:t>.</w:t>
      </w:r>
    </w:p>
    <w:p w14:paraId="34943D3A" w14:textId="35FD9D6F" w:rsidR="008B2F9F" w:rsidRPr="00FC140D" w:rsidRDefault="008B2F9F" w:rsidP="00423993">
      <w:pPr>
        <w:spacing w:line="360" w:lineRule="auto"/>
        <w:jc w:val="both"/>
        <w:rPr>
          <w:rFonts w:ascii="Times New Roman" w:hAnsi="Times New Roman" w:cs="Times New Roman"/>
          <w:sz w:val="24"/>
          <w:szCs w:val="24"/>
        </w:rPr>
      </w:pPr>
    </w:p>
    <w:p w14:paraId="5D8D6A1D" w14:textId="152CBC9F" w:rsidR="008B2F9F" w:rsidRPr="00FC140D" w:rsidRDefault="008B2F9F" w:rsidP="00423993">
      <w:pPr>
        <w:spacing w:line="360" w:lineRule="auto"/>
        <w:jc w:val="both"/>
        <w:rPr>
          <w:rFonts w:ascii="Times New Roman" w:hAnsi="Times New Roman" w:cs="Times New Roman"/>
          <w:sz w:val="24"/>
          <w:szCs w:val="24"/>
        </w:rPr>
      </w:pPr>
    </w:p>
    <w:p w14:paraId="704CCA52" w14:textId="4CFA8C39" w:rsidR="008B2F9F" w:rsidRPr="00FC140D" w:rsidRDefault="008B2F9F" w:rsidP="00423993">
      <w:pPr>
        <w:spacing w:line="360" w:lineRule="auto"/>
        <w:jc w:val="both"/>
        <w:rPr>
          <w:rFonts w:ascii="Times New Roman" w:hAnsi="Times New Roman" w:cs="Times New Roman"/>
          <w:sz w:val="24"/>
          <w:szCs w:val="24"/>
        </w:rPr>
      </w:pPr>
    </w:p>
    <w:p w14:paraId="42E237DB" w14:textId="7B859B88" w:rsidR="008B2F9F" w:rsidRPr="00FC140D" w:rsidRDefault="008B2F9F" w:rsidP="00423993">
      <w:pPr>
        <w:spacing w:line="360" w:lineRule="auto"/>
        <w:jc w:val="both"/>
        <w:rPr>
          <w:rFonts w:ascii="Times New Roman" w:hAnsi="Times New Roman" w:cs="Times New Roman"/>
          <w:sz w:val="24"/>
          <w:szCs w:val="24"/>
        </w:rPr>
      </w:pPr>
    </w:p>
    <w:p w14:paraId="4FAC9B7A" w14:textId="2BD586E4" w:rsidR="008B2F9F" w:rsidRPr="00FC140D" w:rsidRDefault="008B2F9F" w:rsidP="00423993">
      <w:pPr>
        <w:spacing w:line="360" w:lineRule="auto"/>
        <w:jc w:val="both"/>
        <w:rPr>
          <w:rFonts w:ascii="Times New Roman" w:hAnsi="Times New Roman" w:cs="Times New Roman"/>
          <w:sz w:val="24"/>
          <w:szCs w:val="24"/>
        </w:rPr>
      </w:pPr>
    </w:p>
    <w:p w14:paraId="39A49E10" w14:textId="7B509F5B" w:rsidR="008B2F9F" w:rsidRPr="00FC140D" w:rsidRDefault="008B2F9F" w:rsidP="00423993">
      <w:pPr>
        <w:spacing w:line="360" w:lineRule="auto"/>
        <w:jc w:val="both"/>
        <w:rPr>
          <w:rFonts w:ascii="Times New Roman" w:hAnsi="Times New Roman" w:cs="Times New Roman"/>
          <w:sz w:val="24"/>
          <w:szCs w:val="24"/>
        </w:rPr>
      </w:pPr>
    </w:p>
    <w:p w14:paraId="5EFE5434" w14:textId="5DF12954" w:rsidR="008B2F9F" w:rsidRPr="00FC140D" w:rsidRDefault="008B2F9F" w:rsidP="00423993">
      <w:pPr>
        <w:spacing w:line="360" w:lineRule="auto"/>
        <w:jc w:val="both"/>
        <w:rPr>
          <w:rFonts w:ascii="Times New Roman" w:hAnsi="Times New Roman" w:cs="Times New Roman"/>
          <w:sz w:val="24"/>
          <w:szCs w:val="24"/>
        </w:rPr>
      </w:pPr>
    </w:p>
    <w:p w14:paraId="07CB5E93" w14:textId="1FF7E5D3" w:rsidR="008B2F9F" w:rsidRPr="00FC140D" w:rsidRDefault="008B2F9F" w:rsidP="00423993">
      <w:pPr>
        <w:spacing w:line="360" w:lineRule="auto"/>
        <w:jc w:val="both"/>
        <w:rPr>
          <w:rFonts w:ascii="Times New Roman" w:hAnsi="Times New Roman" w:cs="Times New Roman"/>
          <w:sz w:val="24"/>
          <w:szCs w:val="24"/>
        </w:rPr>
      </w:pPr>
    </w:p>
    <w:p w14:paraId="0438A0E1" w14:textId="0B808752" w:rsidR="008B2F9F" w:rsidRPr="00FC140D" w:rsidRDefault="008B2F9F" w:rsidP="00423993">
      <w:pPr>
        <w:spacing w:line="360" w:lineRule="auto"/>
        <w:jc w:val="both"/>
        <w:rPr>
          <w:rFonts w:ascii="Times New Roman" w:hAnsi="Times New Roman" w:cs="Times New Roman"/>
          <w:sz w:val="24"/>
          <w:szCs w:val="24"/>
        </w:rPr>
      </w:pPr>
    </w:p>
    <w:p w14:paraId="5CD41560" w14:textId="4F44F3BE" w:rsidR="008B2F9F" w:rsidRPr="00FC140D" w:rsidRDefault="008B2F9F" w:rsidP="00423993">
      <w:pPr>
        <w:spacing w:line="360" w:lineRule="auto"/>
        <w:jc w:val="both"/>
        <w:rPr>
          <w:rFonts w:ascii="Times New Roman" w:hAnsi="Times New Roman" w:cs="Times New Roman"/>
          <w:sz w:val="24"/>
          <w:szCs w:val="24"/>
        </w:rPr>
      </w:pPr>
    </w:p>
    <w:p w14:paraId="2347A122" w14:textId="0DFD586A" w:rsidR="008B2F9F" w:rsidRPr="00FC140D" w:rsidRDefault="008B2F9F" w:rsidP="00423993">
      <w:pPr>
        <w:spacing w:line="360" w:lineRule="auto"/>
        <w:jc w:val="both"/>
        <w:rPr>
          <w:rFonts w:ascii="Times New Roman" w:hAnsi="Times New Roman" w:cs="Times New Roman"/>
          <w:sz w:val="24"/>
          <w:szCs w:val="24"/>
        </w:rPr>
      </w:pPr>
    </w:p>
    <w:p w14:paraId="4B35A3CA" w14:textId="63D94895" w:rsidR="008B2F9F" w:rsidRPr="00FC140D" w:rsidRDefault="008B2F9F" w:rsidP="00423993">
      <w:pPr>
        <w:spacing w:line="360" w:lineRule="auto"/>
        <w:jc w:val="both"/>
        <w:rPr>
          <w:rFonts w:ascii="Times New Roman" w:hAnsi="Times New Roman" w:cs="Times New Roman"/>
          <w:sz w:val="24"/>
          <w:szCs w:val="24"/>
        </w:rPr>
      </w:pPr>
    </w:p>
    <w:p w14:paraId="21C271EB" w14:textId="3B990C87" w:rsidR="008B2F9F" w:rsidRPr="00FC140D" w:rsidRDefault="008B2F9F" w:rsidP="00423993">
      <w:pPr>
        <w:spacing w:line="360" w:lineRule="auto"/>
        <w:jc w:val="both"/>
        <w:rPr>
          <w:rFonts w:ascii="Times New Roman" w:hAnsi="Times New Roman" w:cs="Times New Roman"/>
          <w:sz w:val="24"/>
          <w:szCs w:val="24"/>
        </w:rPr>
      </w:pPr>
    </w:p>
    <w:p w14:paraId="79826DCF" w14:textId="1BBB8514" w:rsidR="008B2F9F" w:rsidRPr="00FC140D" w:rsidRDefault="008B2F9F" w:rsidP="00423993">
      <w:pPr>
        <w:spacing w:line="360" w:lineRule="auto"/>
        <w:jc w:val="both"/>
        <w:rPr>
          <w:rFonts w:ascii="Times New Roman" w:hAnsi="Times New Roman" w:cs="Times New Roman"/>
          <w:sz w:val="24"/>
          <w:szCs w:val="24"/>
        </w:rPr>
      </w:pPr>
    </w:p>
    <w:p w14:paraId="03ED12E2" w14:textId="38FA0792" w:rsidR="008B2F9F" w:rsidRPr="00FC140D" w:rsidRDefault="008B2F9F" w:rsidP="00423993">
      <w:pPr>
        <w:spacing w:line="360" w:lineRule="auto"/>
        <w:jc w:val="both"/>
        <w:rPr>
          <w:rFonts w:ascii="Times New Roman" w:hAnsi="Times New Roman" w:cs="Times New Roman"/>
          <w:sz w:val="24"/>
          <w:szCs w:val="24"/>
        </w:rPr>
      </w:pPr>
    </w:p>
    <w:p w14:paraId="76E250C2" w14:textId="6341200E" w:rsidR="008B2F9F" w:rsidRPr="00FC140D" w:rsidRDefault="008B2F9F" w:rsidP="00423993">
      <w:pPr>
        <w:spacing w:line="360" w:lineRule="auto"/>
        <w:jc w:val="both"/>
        <w:rPr>
          <w:rFonts w:ascii="Times New Roman" w:hAnsi="Times New Roman" w:cs="Times New Roman"/>
          <w:sz w:val="24"/>
          <w:szCs w:val="24"/>
        </w:rPr>
      </w:pPr>
    </w:p>
    <w:p w14:paraId="5477A369" w14:textId="6ADCFD90" w:rsidR="008B2F9F" w:rsidRPr="00FC140D" w:rsidRDefault="008B2F9F" w:rsidP="006D43E3">
      <w:pPr>
        <w:pStyle w:val="Heading1"/>
        <w:rPr>
          <w:lang w:val="en-GB"/>
        </w:rPr>
      </w:pPr>
      <w:bookmarkStart w:id="3" w:name="_Toc512986785"/>
      <w:r w:rsidRPr="00FC140D">
        <w:rPr>
          <w:lang w:val="en-GB"/>
        </w:rPr>
        <w:t>Background of the Study</w:t>
      </w:r>
      <w:bookmarkEnd w:id="3"/>
    </w:p>
    <w:p w14:paraId="3AF85BDF" w14:textId="77777777" w:rsidR="006D43E3" w:rsidRPr="00FC140D" w:rsidRDefault="006D43E3" w:rsidP="006D43E3"/>
    <w:p w14:paraId="656EF509" w14:textId="751752E1" w:rsidR="008B2F9F" w:rsidRPr="00FC140D" w:rsidRDefault="008B2F9F" w:rsidP="00423993">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 xml:space="preserve">This study is about the impact of modern communication tools in the workplace for employees. For that, different numerical issues were taken into considerations. </w:t>
      </w:r>
      <w:r w:rsidR="00A5375F" w:rsidRPr="00FC140D">
        <w:rPr>
          <w:rFonts w:ascii="Times New Roman" w:hAnsi="Times New Roman" w:cs="Times New Roman"/>
          <w:sz w:val="24"/>
          <w:szCs w:val="24"/>
        </w:rPr>
        <w:t xml:space="preserve">Among those issues, time spent on communication using modern and </w:t>
      </w:r>
      <w:r w:rsidR="00FC140D" w:rsidRPr="00FC140D">
        <w:rPr>
          <w:rFonts w:ascii="Times New Roman" w:hAnsi="Times New Roman" w:cs="Times New Roman"/>
          <w:sz w:val="24"/>
          <w:szCs w:val="24"/>
        </w:rPr>
        <w:t>analogy</w:t>
      </w:r>
      <w:r w:rsidR="00A5375F" w:rsidRPr="00FC140D">
        <w:rPr>
          <w:rFonts w:ascii="Times New Roman" w:hAnsi="Times New Roman" w:cs="Times New Roman"/>
          <w:sz w:val="24"/>
          <w:szCs w:val="24"/>
        </w:rPr>
        <w:t xml:space="preserve"> technologies were considered. Besides that, use of mobile applications in work-related context were also taken into account into the research.</w:t>
      </w:r>
    </w:p>
    <w:p w14:paraId="23F9E0AF" w14:textId="3F85F9DF" w:rsidR="00A5375F" w:rsidRPr="00FC140D" w:rsidRDefault="00A5375F" w:rsidP="006D43E3">
      <w:pPr>
        <w:pStyle w:val="Heading1"/>
        <w:rPr>
          <w:lang w:val="en-GB"/>
        </w:rPr>
      </w:pPr>
      <w:bookmarkStart w:id="4" w:name="_Toc512986786"/>
      <w:r w:rsidRPr="00FC140D">
        <w:rPr>
          <w:lang w:val="en-GB"/>
        </w:rPr>
        <w:t>Research Questions</w:t>
      </w:r>
      <w:bookmarkEnd w:id="4"/>
    </w:p>
    <w:p w14:paraId="7F89126B" w14:textId="0805ED45" w:rsidR="00A5375F" w:rsidRPr="00FC140D" w:rsidRDefault="00A5375F" w:rsidP="00423993">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 xml:space="preserve">To reach to a certain conclusion, </w:t>
      </w:r>
      <w:r w:rsidR="00A16E8C" w:rsidRPr="00FC140D">
        <w:rPr>
          <w:rFonts w:ascii="Times New Roman" w:hAnsi="Times New Roman" w:cs="Times New Roman"/>
          <w:sz w:val="24"/>
          <w:szCs w:val="24"/>
        </w:rPr>
        <w:t>certain questions were set in the research. These are-</w:t>
      </w:r>
    </w:p>
    <w:p w14:paraId="666C35E6" w14:textId="39302501" w:rsidR="00A16E8C" w:rsidRPr="00FC140D" w:rsidRDefault="00A16E8C" w:rsidP="00A16E8C">
      <w:pPr>
        <w:pStyle w:val="ListParagraph"/>
        <w:numPr>
          <w:ilvl w:val="0"/>
          <w:numId w:val="1"/>
        </w:num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Which mode of communication is being used by the employees the most?</w:t>
      </w:r>
    </w:p>
    <w:p w14:paraId="07086511" w14:textId="0B643649" w:rsidR="00A16E8C" w:rsidRPr="00FC140D" w:rsidRDefault="00A16E8C" w:rsidP="00A16E8C">
      <w:pPr>
        <w:pStyle w:val="ListParagraph"/>
        <w:numPr>
          <w:ilvl w:val="0"/>
          <w:numId w:val="1"/>
        </w:num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Do employees like to use mobile app for day-to-day transactions?</w:t>
      </w:r>
    </w:p>
    <w:p w14:paraId="5649A56D" w14:textId="7F0C0E13" w:rsidR="00A16E8C" w:rsidRPr="00FC140D" w:rsidRDefault="00A16E8C" w:rsidP="00A16E8C">
      <w:pPr>
        <w:pStyle w:val="ListParagraph"/>
        <w:numPr>
          <w:ilvl w:val="0"/>
          <w:numId w:val="1"/>
        </w:num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What could the implications of modern technologies in the field of communications in the future?</w:t>
      </w:r>
    </w:p>
    <w:p w14:paraId="0C84FD58" w14:textId="45E83223" w:rsidR="00A16E8C" w:rsidRPr="00FC140D" w:rsidRDefault="00A16E8C" w:rsidP="00A16E8C">
      <w:pPr>
        <w:spacing w:line="360" w:lineRule="auto"/>
        <w:jc w:val="both"/>
        <w:rPr>
          <w:rFonts w:ascii="Times New Roman" w:hAnsi="Times New Roman" w:cs="Times New Roman"/>
          <w:sz w:val="24"/>
          <w:szCs w:val="24"/>
        </w:rPr>
      </w:pPr>
    </w:p>
    <w:p w14:paraId="77D83729" w14:textId="099200A1" w:rsidR="00A16E8C" w:rsidRPr="00FC140D" w:rsidRDefault="00A16E8C" w:rsidP="006D43E3">
      <w:pPr>
        <w:pStyle w:val="Heading1"/>
        <w:rPr>
          <w:lang w:val="en-GB"/>
        </w:rPr>
      </w:pPr>
      <w:bookmarkStart w:id="5" w:name="_Toc512986787"/>
      <w:r w:rsidRPr="00FC140D">
        <w:rPr>
          <w:lang w:val="en-GB"/>
        </w:rPr>
        <w:t>Research Objectives</w:t>
      </w:r>
      <w:bookmarkEnd w:id="5"/>
    </w:p>
    <w:p w14:paraId="412EE7F8" w14:textId="77777777" w:rsidR="006D43E3" w:rsidRPr="00FC140D" w:rsidRDefault="006D43E3" w:rsidP="006D43E3"/>
    <w:p w14:paraId="4F884074" w14:textId="3AF5739C" w:rsidR="00A16E8C" w:rsidRPr="00FC140D" w:rsidRDefault="00A16E8C" w:rsidP="00A16E8C">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The following objectives were to be attained-</w:t>
      </w:r>
    </w:p>
    <w:p w14:paraId="75610D1F" w14:textId="3F089D96" w:rsidR="00A16E8C" w:rsidRPr="00FC140D" w:rsidRDefault="00A16E8C" w:rsidP="00A16E8C">
      <w:pPr>
        <w:pStyle w:val="ListParagraph"/>
        <w:numPr>
          <w:ilvl w:val="0"/>
          <w:numId w:val="2"/>
        </w:num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The trend of modern communication methods in the workplace.</w:t>
      </w:r>
    </w:p>
    <w:p w14:paraId="67AF751A" w14:textId="0AFF5510" w:rsidR="00A16E8C" w:rsidRPr="00FC140D" w:rsidRDefault="00A16E8C" w:rsidP="00A16E8C">
      <w:pPr>
        <w:pStyle w:val="ListParagraph"/>
        <w:numPr>
          <w:ilvl w:val="0"/>
          <w:numId w:val="2"/>
        </w:num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lastRenderedPageBreak/>
        <w:t>Employees preference for conducting their day-to-day task.</w:t>
      </w:r>
    </w:p>
    <w:p w14:paraId="006F0B14" w14:textId="1F5580B6" w:rsidR="00A16E8C" w:rsidRPr="00FC140D" w:rsidRDefault="00566DC2" w:rsidP="00A16E8C">
      <w:pPr>
        <w:pStyle w:val="ListParagraph"/>
        <w:numPr>
          <w:ilvl w:val="0"/>
          <w:numId w:val="2"/>
        </w:num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The probable trend of the usage of modern communication methods in the next 5 years.</w:t>
      </w:r>
    </w:p>
    <w:p w14:paraId="2E37771F" w14:textId="305A62BC" w:rsidR="00566DC2" w:rsidRPr="00FC140D" w:rsidRDefault="00566DC2" w:rsidP="00566DC2">
      <w:pPr>
        <w:spacing w:line="360" w:lineRule="auto"/>
        <w:jc w:val="both"/>
        <w:rPr>
          <w:rFonts w:ascii="Times New Roman" w:hAnsi="Times New Roman" w:cs="Times New Roman"/>
          <w:sz w:val="24"/>
          <w:szCs w:val="24"/>
        </w:rPr>
      </w:pPr>
    </w:p>
    <w:p w14:paraId="168A9832" w14:textId="2EF80503" w:rsidR="00566DC2" w:rsidRPr="00FC140D" w:rsidRDefault="00566DC2" w:rsidP="006D43E3">
      <w:pPr>
        <w:pStyle w:val="Heading1"/>
        <w:rPr>
          <w:lang w:val="en-GB"/>
        </w:rPr>
      </w:pPr>
      <w:bookmarkStart w:id="6" w:name="_Toc512986788"/>
      <w:r w:rsidRPr="00FC140D">
        <w:rPr>
          <w:lang w:val="en-GB"/>
        </w:rPr>
        <w:t>Literature Review</w:t>
      </w:r>
      <w:bookmarkEnd w:id="6"/>
    </w:p>
    <w:p w14:paraId="69821E08" w14:textId="77777777" w:rsidR="006D43E3" w:rsidRPr="00FC140D" w:rsidRDefault="006D43E3" w:rsidP="006D43E3"/>
    <w:p w14:paraId="04C28933" w14:textId="19096BEB" w:rsidR="00566DC2" w:rsidRPr="00FC140D" w:rsidRDefault="00566DC2" w:rsidP="00566DC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 xml:space="preserve">When a comprehensive discussion is being done on the topic which has been </w:t>
      </w:r>
      <w:r w:rsidR="00FC140D" w:rsidRPr="00FC140D">
        <w:rPr>
          <w:rFonts w:ascii="Times New Roman" w:hAnsi="Times New Roman" w:cs="Times New Roman"/>
          <w:sz w:val="24"/>
          <w:szCs w:val="24"/>
        </w:rPr>
        <w:t>analysed</w:t>
      </w:r>
      <w:r w:rsidRPr="00FC140D">
        <w:rPr>
          <w:rFonts w:ascii="Times New Roman" w:hAnsi="Times New Roman" w:cs="Times New Roman"/>
          <w:sz w:val="24"/>
          <w:szCs w:val="24"/>
        </w:rPr>
        <w:t xml:space="preserve"> and researched by different authors and publications before, is known as literature review. As for the communication in the workplace, several </w:t>
      </w:r>
      <w:r w:rsidR="00DC5373" w:rsidRPr="00FC140D">
        <w:rPr>
          <w:rFonts w:ascii="Times New Roman" w:hAnsi="Times New Roman" w:cs="Times New Roman"/>
          <w:sz w:val="24"/>
          <w:szCs w:val="24"/>
        </w:rPr>
        <w:t>researches</w:t>
      </w:r>
      <w:r w:rsidRPr="00FC140D">
        <w:rPr>
          <w:rFonts w:ascii="Times New Roman" w:hAnsi="Times New Roman" w:cs="Times New Roman"/>
          <w:sz w:val="24"/>
          <w:szCs w:val="24"/>
        </w:rPr>
        <w:t xml:space="preserve"> were found covering a wide array of topics </w:t>
      </w:r>
      <w:r w:rsidRPr="008719D2">
        <w:rPr>
          <w:rFonts w:ascii="Times New Roman" w:hAnsi="Times New Roman" w:cs="Times New Roman"/>
          <w:sz w:val="24"/>
          <w:szCs w:val="24"/>
        </w:rPr>
        <w:t>and serving several perspectives on this context.</w:t>
      </w:r>
      <w:r w:rsidR="00DC5373" w:rsidRPr="008719D2">
        <w:rPr>
          <w:rFonts w:ascii="Times New Roman" w:hAnsi="Times New Roman" w:cs="Times New Roman"/>
          <w:sz w:val="24"/>
          <w:szCs w:val="24"/>
        </w:rPr>
        <w:t xml:space="preserve"> Before 1983, there were no modern amenities in the workplace (Na</w:t>
      </w:r>
      <w:r w:rsidR="002F3420" w:rsidRPr="008719D2">
        <w:rPr>
          <w:rFonts w:ascii="Times New Roman" w:hAnsi="Times New Roman" w:cs="Times New Roman"/>
          <w:sz w:val="24"/>
          <w:szCs w:val="24"/>
        </w:rPr>
        <w:t>n</w:t>
      </w:r>
      <w:r w:rsidR="00DC5373" w:rsidRPr="008719D2">
        <w:rPr>
          <w:rFonts w:ascii="Times New Roman" w:hAnsi="Times New Roman" w:cs="Times New Roman"/>
          <w:sz w:val="24"/>
          <w:szCs w:val="24"/>
        </w:rPr>
        <w:t>cy, B &amp; Schess, E. 2013)</w:t>
      </w:r>
      <w:r w:rsidR="002F3420" w:rsidRPr="008719D2">
        <w:rPr>
          <w:rFonts w:ascii="Times New Roman" w:hAnsi="Times New Roman" w:cs="Times New Roman"/>
          <w:sz w:val="24"/>
          <w:szCs w:val="24"/>
        </w:rPr>
        <w:t>. There were no social media, as we know now; neither LinkedIn or Tweeting (Nancy, B &amp; Schess, E. 2013). Adoption of newer technologies have becoming more and more a dominant phenomenon in the workplace. Most of the workers entering in the workforce now-a-days are millennials</w:t>
      </w:r>
      <w:r w:rsidR="0010091D" w:rsidRPr="008719D2">
        <w:rPr>
          <w:rFonts w:ascii="Times New Roman" w:hAnsi="Times New Roman" w:cs="Times New Roman"/>
          <w:sz w:val="24"/>
          <w:szCs w:val="24"/>
        </w:rPr>
        <w:t xml:space="preserve"> and this generation has seen the rise of pervasive and ever-present connectivity (Chelliah, J. &amp; Clarke, E. 2011). So naturally, this wave of workforce has become accustomed with the usage of technology in their work life context. They are integrating more and more technologies to execute their day to day activities in a workplace and making work </w:t>
      </w:r>
      <w:r w:rsidR="00927C07" w:rsidRPr="008719D2">
        <w:rPr>
          <w:rFonts w:ascii="Times New Roman" w:hAnsi="Times New Roman" w:cs="Times New Roman"/>
          <w:sz w:val="24"/>
          <w:szCs w:val="24"/>
        </w:rPr>
        <w:t>faster</w:t>
      </w:r>
      <w:r w:rsidR="0010091D" w:rsidRPr="008719D2">
        <w:rPr>
          <w:rFonts w:ascii="Times New Roman" w:hAnsi="Times New Roman" w:cs="Times New Roman"/>
          <w:sz w:val="24"/>
          <w:szCs w:val="24"/>
        </w:rPr>
        <w:t xml:space="preserve"> and better. Use of technology have enabled workers in the workplace to bring about positive changes. However</w:t>
      </w:r>
      <w:r w:rsidR="006426E3" w:rsidRPr="008719D2">
        <w:rPr>
          <w:rFonts w:ascii="Times New Roman" w:hAnsi="Times New Roman" w:cs="Times New Roman"/>
          <w:sz w:val="24"/>
          <w:szCs w:val="24"/>
        </w:rPr>
        <w:t>,</w:t>
      </w:r>
      <w:r w:rsidR="0010091D" w:rsidRPr="008719D2">
        <w:rPr>
          <w:rFonts w:ascii="Times New Roman" w:hAnsi="Times New Roman" w:cs="Times New Roman"/>
          <w:sz w:val="24"/>
          <w:szCs w:val="24"/>
        </w:rPr>
        <w:t xml:space="preserve"> several studies were also done to explore the darker side of this whole </w:t>
      </w:r>
      <w:r w:rsidR="006426E3" w:rsidRPr="008719D2">
        <w:rPr>
          <w:rFonts w:ascii="Times New Roman" w:hAnsi="Times New Roman" w:cs="Times New Roman"/>
          <w:sz w:val="24"/>
          <w:szCs w:val="24"/>
        </w:rPr>
        <w:t xml:space="preserve">technological changes and it turns out that, technology can cause distortions in the case of work life balance and work satisfactions (Holland, P &amp; Bardoel, A. 2016). So, technology comes with some cost in the case of </w:t>
      </w:r>
      <w:r w:rsidR="005E6E0B" w:rsidRPr="008719D2">
        <w:rPr>
          <w:rFonts w:ascii="Times New Roman" w:hAnsi="Times New Roman" w:cs="Times New Roman"/>
          <w:sz w:val="24"/>
          <w:szCs w:val="24"/>
        </w:rPr>
        <w:t>applying in work-related context.</w:t>
      </w:r>
    </w:p>
    <w:p w14:paraId="2F541E99" w14:textId="4926A5C7" w:rsidR="005E6E0B" w:rsidRPr="00FC140D" w:rsidRDefault="005E6E0B" w:rsidP="00566DC2">
      <w:pPr>
        <w:spacing w:line="360" w:lineRule="auto"/>
        <w:jc w:val="both"/>
        <w:rPr>
          <w:rFonts w:ascii="Times New Roman" w:hAnsi="Times New Roman" w:cs="Times New Roman"/>
          <w:sz w:val="24"/>
          <w:szCs w:val="24"/>
        </w:rPr>
      </w:pPr>
    </w:p>
    <w:p w14:paraId="6AB2A718" w14:textId="4B467AA3" w:rsidR="005E6E0B" w:rsidRPr="00FC140D" w:rsidRDefault="005E6E0B" w:rsidP="006D43E3">
      <w:pPr>
        <w:pStyle w:val="Heading1"/>
        <w:rPr>
          <w:lang w:val="en-GB"/>
        </w:rPr>
      </w:pPr>
      <w:bookmarkStart w:id="7" w:name="_Toc512986789"/>
      <w:r w:rsidRPr="00FC140D">
        <w:rPr>
          <w:lang w:val="en-GB"/>
        </w:rPr>
        <w:t>Research Methodology</w:t>
      </w:r>
      <w:bookmarkEnd w:id="7"/>
    </w:p>
    <w:p w14:paraId="69DB8D4A" w14:textId="77777777" w:rsidR="006D43E3" w:rsidRPr="00FC140D" w:rsidRDefault="006D43E3" w:rsidP="006D43E3"/>
    <w:p w14:paraId="74DDBEAE" w14:textId="7B310FB1" w:rsidR="005E6E0B" w:rsidRPr="008719D2" w:rsidRDefault="005E6E0B" w:rsidP="00566DC2">
      <w:pPr>
        <w:spacing w:line="360" w:lineRule="auto"/>
        <w:jc w:val="both"/>
        <w:rPr>
          <w:rFonts w:ascii="Times New Roman" w:hAnsi="Times New Roman" w:cs="Times New Roman"/>
          <w:sz w:val="24"/>
          <w:szCs w:val="24"/>
        </w:rPr>
      </w:pPr>
      <w:r w:rsidRPr="008719D2">
        <w:rPr>
          <w:rFonts w:ascii="Times New Roman" w:hAnsi="Times New Roman" w:cs="Times New Roman"/>
          <w:sz w:val="24"/>
          <w:szCs w:val="24"/>
        </w:rPr>
        <w:t>Research methodology means the way in which a research is conducted. Methodology depicts the scope and boundary under which a research is being conducted</w:t>
      </w:r>
      <w:r w:rsidR="00A33A71" w:rsidRPr="008719D2">
        <w:rPr>
          <w:rFonts w:ascii="Times New Roman" w:hAnsi="Times New Roman" w:cs="Times New Roman"/>
          <w:sz w:val="24"/>
          <w:szCs w:val="24"/>
        </w:rPr>
        <w:t xml:space="preserve"> (</w:t>
      </w:r>
      <w:r w:rsidR="00A33A71" w:rsidRPr="008719D2">
        <w:rPr>
          <w:rFonts w:ascii="Times New Roman" w:hAnsi="Times New Roman" w:cs="Times New Roman"/>
          <w:noProof/>
          <w:sz w:val="24"/>
          <w:szCs w:val="24"/>
        </w:rPr>
        <w:t>Collis, J. &amp; Hussy, R. 2005)</w:t>
      </w:r>
      <w:r w:rsidRPr="008719D2">
        <w:rPr>
          <w:rFonts w:ascii="Times New Roman" w:hAnsi="Times New Roman" w:cs="Times New Roman"/>
          <w:sz w:val="24"/>
          <w:szCs w:val="24"/>
        </w:rPr>
        <w:t>. There are 4 distinct way to conduct a research. These are-</w:t>
      </w:r>
    </w:p>
    <w:p w14:paraId="537F63C3" w14:textId="00E62DEE" w:rsidR="005E6E0B" w:rsidRPr="008719D2" w:rsidRDefault="005E6E0B" w:rsidP="005E6E0B">
      <w:pPr>
        <w:pStyle w:val="ListParagraph"/>
        <w:numPr>
          <w:ilvl w:val="0"/>
          <w:numId w:val="3"/>
        </w:numPr>
        <w:spacing w:line="360" w:lineRule="auto"/>
        <w:jc w:val="both"/>
        <w:rPr>
          <w:rFonts w:ascii="Times New Roman" w:hAnsi="Times New Roman" w:cs="Times New Roman"/>
          <w:sz w:val="24"/>
          <w:szCs w:val="24"/>
        </w:rPr>
      </w:pPr>
      <w:r w:rsidRPr="008719D2">
        <w:rPr>
          <w:rFonts w:ascii="Times New Roman" w:hAnsi="Times New Roman" w:cs="Times New Roman"/>
          <w:sz w:val="24"/>
          <w:szCs w:val="24"/>
        </w:rPr>
        <w:t>Exploratory research</w:t>
      </w:r>
    </w:p>
    <w:p w14:paraId="197CB6F0" w14:textId="419563CC" w:rsidR="005E6E0B" w:rsidRPr="008719D2" w:rsidRDefault="005E6E0B" w:rsidP="005E6E0B">
      <w:pPr>
        <w:pStyle w:val="ListParagraph"/>
        <w:numPr>
          <w:ilvl w:val="0"/>
          <w:numId w:val="3"/>
        </w:numPr>
        <w:spacing w:line="360" w:lineRule="auto"/>
        <w:jc w:val="both"/>
        <w:rPr>
          <w:rFonts w:ascii="Times New Roman" w:hAnsi="Times New Roman" w:cs="Times New Roman"/>
          <w:sz w:val="24"/>
          <w:szCs w:val="24"/>
        </w:rPr>
      </w:pPr>
      <w:r w:rsidRPr="008719D2">
        <w:rPr>
          <w:rFonts w:ascii="Times New Roman" w:hAnsi="Times New Roman" w:cs="Times New Roman"/>
          <w:sz w:val="24"/>
          <w:szCs w:val="24"/>
        </w:rPr>
        <w:t>Descriptive research</w:t>
      </w:r>
    </w:p>
    <w:p w14:paraId="1B22723D" w14:textId="5EE79848" w:rsidR="005E6E0B" w:rsidRPr="008719D2" w:rsidRDefault="005E6E0B" w:rsidP="005E6E0B">
      <w:pPr>
        <w:pStyle w:val="ListParagraph"/>
        <w:numPr>
          <w:ilvl w:val="0"/>
          <w:numId w:val="3"/>
        </w:numPr>
        <w:spacing w:line="360" w:lineRule="auto"/>
        <w:jc w:val="both"/>
        <w:rPr>
          <w:rFonts w:ascii="Times New Roman" w:hAnsi="Times New Roman" w:cs="Times New Roman"/>
          <w:sz w:val="24"/>
          <w:szCs w:val="24"/>
        </w:rPr>
      </w:pPr>
      <w:r w:rsidRPr="008719D2">
        <w:rPr>
          <w:rFonts w:ascii="Times New Roman" w:hAnsi="Times New Roman" w:cs="Times New Roman"/>
          <w:sz w:val="24"/>
          <w:szCs w:val="24"/>
        </w:rPr>
        <w:lastRenderedPageBreak/>
        <w:t>Analytical research</w:t>
      </w:r>
    </w:p>
    <w:p w14:paraId="75C9F2D8" w14:textId="40FAB3D1" w:rsidR="005E6E0B" w:rsidRPr="008719D2" w:rsidRDefault="005E6E0B" w:rsidP="005E6E0B">
      <w:pPr>
        <w:pStyle w:val="ListParagraph"/>
        <w:numPr>
          <w:ilvl w:val="0"/>
          <w:numId w:val="3"/>
        </w:numPr>
        <w:spacing w:line="360" w:lineRule="auto"/>
        <w:jc w:val="both"/>
        <w:rPr>
          <w:rFonts w:ascii="Times New Roman" w:hAnsi="Times New Roman" w:cs="Times New Roman"/>
          <w:sz w:val="24"/>
          <w:szCs w:val="24"/>
        </w:rPr>
      </w:pPr>
      <w:r w:rsidRPr="008719D2">
        <w:rPr>
          <w:rFonts w:ascii="Times New Roman" w:hAnsi="Times New Roman" w:cs="Times New Roman"/>
          <w:sz w:val="24"/>
          <w:szCs w:val="24"/>
        </w:rPr>
        <w:t>Predictive research</w:t>
      </w:r>
    </w:p>
    <w:p w14:paraId="6CD13B61" w14:textId="59E05366" w:rsidR="005E6E0B" w:rsidRPr="008719D2" w:rsidRDefault="005E6E0B" w:rsidP="005E6E0B">
      <w:pPr>
        <w:spacing w:line="360" w:lineRule="auto"/>
        <w:jc w:val="both"/>
        <w:rPr>
          <w:rFonts w:ascii="Times New Roman" w:hAnsi="Times New Roman" w:cs="Times New Roman"/>
          <w:sz w:val="24"/>
          <w:szCs w:val="24"/>
        </w:rPr>
      </w:pPr>
      <w:r w:rsidRPr="008719D2">
        <w:rPr>
          <w:rFonts w:ascii="Times New Roman" w:hAnsi="Times New Roman" w:cs="Times New Roman"/>
          <w:sz w:val="24"/>
          <w:szCs w:val="24"/>
        </w:rPr>
        <w:t xml:space="preserve">Among these research methodologies, </w:t>
      </w:r>
      <w:r w:rsidR="00213179" w:rsidRPr="008719D2">
        <w:rPr>
          <w:rFonts w:ascii="Times New Roman" w:hAnsi="Times New Roman" w:cs="Times New Roman"/>
          <w:sz w:val="24"/>
          <w:szCs w:val="24"/>
        </w:rPr>
        <w:t xml:space="preserve">descriptive, exploratory and predictive methodology were used in our research.  For answering the first two questions of the research, descriptive research techniques were used. And for the last question, predictive research was put in place. In a whole, exploratory research methodology were used to better describe the whole phenomenon. </w:t>
      </w:r>
    </w:p>
    <w:p w14:paraId="0DEC507E" w14:textId="3FC6F90A" w:rsidR="00213179" w:rsidRPr="00FC140D" w:rsidRDefault="00213179" w:rsidP="00111010"/>
    <w:p w14:paraId="4F4CD032" w14:textId="50DBE6A7" w:rsidR="006D43E3" w:rsidRPr="00FC140D" w:rsidRDefault="006D43E3" w:rsidP="006D43E3"/>
    <w:p w14:paraId="1F2C825E" w14:textId="77777777" w:rsidR="006D43E3" w:rsidRPr="00FC140D" w:rsidRDefault="006D43E3" w:rsidP="006D43E3"/>
    <w:p w14:paraId="7F75FBD8" w14:textId="70E6194F" w:rsidR="00566DC2" w:rsidRPr="00FC140D" w:rsidRDefault="00213179" w:rsidP="006D43E3">
      <w:pPr>
        <w:pStyle w:val="Heading1"/>
        <w:rPr>
          <w:lang w:val="en-GB"/>
        </w:rPr>
      </w:pPr>
      <w:bookmarkStart w:id="8" w:name="_Toc512986790"/>
      <w:r w:rsidRPr="00FC140D">
        <w:rPr>
          <w:lang w:val="en-GB"/>
        </w:rPr>
        <w:t>Data and Population</w:t>
      </w:r>
      <w:bookmarkEnd w:id="8"/>
    </w:p>
    <w:p w14:paraId="4665D26D" w14:textId="77777777" w:rsidR="006D43E3" w:rsidRPr="00FC140D" w:rsidRDefault="006D43E3" w:rsidP="006D43E3"/>
    <w:p w14:paraId="4E8424D6" w14:textId="32DBD853" w:rsidR="00213179" w:rsidRPr="00FC140D" w:rsidRDefault="000B302D" w:rsidP="00566DC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A crucial part of the research is the data collection</w:t>
      </w:r>
      <w:r w:rsidR="006440CB" w:rsidRPr="00FC140D">
        <w:rPr>
          <w:rFonts w:ascii="Times New Roman" w:hAnsi="Times New Roman" w:cs="Times New Roman"/>
          <w:sz w:val="24"/>
          <w:szCs w:val="24"/>
        </w:rPr>
        <w:t xml:space="preserve"> (Zikmund, W. 2003)</w:t>
      </w:r>
      <w:r w:rsidRPr="00FC140D">
        <w:rPr>
          <w:rFonts w:ascii="Times New Roman" w:hAnsi="Times New Roman" w:cs="Times New Roman"/>
          <w:sz w:val="24"/>
          <w:szCs w:val="24"/>
        </w:rPr>
        <w:t>. Data is mainly of two parts, primary and secondary data. Carefully collecting data is important because on the basis of the collection of data, the result of the research can change. In this research, secondary data will be used in most of the part of the whole process. Besides that, some primary data will also be used. The collection of secondary data will be from business reports, personal connections in the companies and different journals</w:t>
      </w:r>
      <w:r w:rsidR="006440CB" w:rsidRPr="00FC140D">
        <w:rPr>
          <w:rFonts w:ascii="Times New Roman" w:hAnsi="Times New Roman" w:cs="Times New Roman"/>
          <w:sz w:val="24"/>
          <w:szCs w:val="24"/>
        </w:rPr>
        <w:t xml:space="preserve"> (</w:t>
      </w:r>
      <w:r w:rsidR="006440CB" w:rsidRPr="00FC140D">
        <w:rPr>
          <w:rFonts w:ascii="Times New Roman" w:hAnsi="Times New Roman" w:cs="Times New Roman"/>
          <w:noProof/>
          <w:sz w:val="24"/>
          <w:szCs w:val="24"/>
        </w:rPr>
        <w:t xml:space="preserve">Sunders, M., </w:t>
      </w:r>
      <w:r w:rsidR="00111010">
        <w:rPr>
          <w:rFonts w:ascii="Times New Roman" w:hAnsi="Times New Roman" w:cs="Times New Roman"/>
          <w:noProof/>
          <w:sz w:val="24"/>
          <w:szCs w:val="24"/>
        </w:rPr>
        <w:t>et al.</w:t>
      </w:r>
      <w:r w:rsidR="006440CB" w:rsidRPr="00FC140D">
        <w:rPr>
          <w:rFonts w:ascii="Times New Roman" w:hAnsi="Times New Roman" w:cs="Times New Roman"/>
          <w:noProof/>
          <w:sz w:val="24"/>
          <w:szCs w:val="24"/>
        </w:rPr>
        <w:t xml:space="preserve"> 2003)</w:t>
      </w:r>
      <w:r w:rsidRPr="00FC140D">
        <w:rPr>
          <w:rFonts w:ascii="Times New Roman" w:hAnsi="Times New Roman" w:cs="Times New Roman"/>
          <w:sz w:val="24"/>
          <w:szCs w:val="24"/>
        </w:rPr>
        <w:t>.</w:t>
      </w:r>
      <w:r w:rsidR="009025F5" w:rsidRPr="00FC140D">
        <w:rPr>
          <w:rFonts w:ascii="Times New Roman" w:hAnsi="Times New Roman" w:cs="Times New Roman"/>
          <w:sz w:val="24"/>
          <w:szCs w:val="24"/>
        </w:rPr>
        <w:t xml:space="preserve"> Secondary data is particularly useful because it is easy to get this type of data using little to no cost and within a very short time. Primary data, on the other hand, is not easy to collect because for the collection of primary data it would have taken us months after months and besides that, an unfathomable amount of manpower and money for all those data collections</w:t>
      </w:r>
      <w:r w:rsidR="007726B1" w:rsidRPr="00FC140D">
        <w:rPr>
          <w:rFonts w:ascii="Times New Roman" w:hAnsi="Times New Roman" w:cs="Times New Roman"/>
          <w:sz w:val="24"/>
          <w:szCs w:val="24"/>
        </w:rPr>
        <w:t xml:space="preserve"> (</w:t>
      </w:r>
      <w:r w:rsidR="007726B1" w:rsidRPr="00FC140D">
        <w:rPr>
          <w:rFonts w:ascii="Times New Roman" w:hAnsi="Times New Roman" w:cs="Times New Roman"/>
          <w:noProof/>
          <w:sz w:val="24"/>
          <w:szCs w:val="24"/>
        </w:rPr>
        <w:t>Collis, J. &amp; Hussy, R. 2005)</w:t>
      </w:r>
      <w:r w:rsidR="009025F5" w:rsidRPr="00FC140D">
        <w:rPr>
          <w:rFonts w:ascii="Times New Roman" w:hAnsi="Times New Roman" w:cs="Times New Roman"/>
          <w:sz w:val="24"/>
          <w:szCs w:val="24"/>
        </w:rPr>
        <w:t xml:space="preserve">. In our research the primary data we used was to make the sample of our study more strong and credible Though secondary data </w:t>
      </w:r>
      <w:r w:rsidR="00B6232C" w:rsidRPr="00FC140D">
        <w:rPr>
          <w:rFonts w:ascii="Times New Roman" w:hAnsi="Times New Roman" w:cs="Times New Roman"/>
          <w:sz w:val="24"/>
          <w:szCs w:val="24"/>
        </w:rPr>
        <w:t xml:space="preserve">has been </w:t>
      </w:r>
      <w:r w:rsidR="009025F5" w:rsidRPr="00FC140D">
        <w:rPr>
          <w:rFonts w:ascii="Times New Roman" w:hAnsi="Times New Roman" w:cs="Times New Roman"/>
          <w:sz w:val="24"/>
          <w:szCs w:val="24"/>
        </w:rPr>
        <w:t>used in the research, the credibility and the transparency of th</w:t>
      </w:r>
      <w:r w:rsidR="00B6232C" w:rsidRPr="00FC140D">
        <w:rPr>
          <w:rFonts w:ascii="Times New Roman" w:hAnsi="Times New Roman" w:cs="Times New Roman"/>
          <w:sz w:val="24"/>
          <w:szCs w:val="24"/>
        </w:rPr>
        <w:t xml:space="preserve">e data were kept in mind. Besides all of that, ethical issue while collecting the data were also being considered to make the full utilization of data. </w:t>
      </w:r>
      <w:r w:rsidR="009025F5" w:rsidRPr="00FC140D">
        <w:rPr>
          <w:rFonts w:ascii="Times New Roman" w:hAnsi="Times New Roman" w:cs="Times New Roman"/>
          <w:sz w:val="24"/>
          <w:szCs w:val="24"/>
        </w:rPr>
        <w:t>For</w:t>
      </w:r>
      <w:r w:rsidRPr="00FC140D">
        <w:rPr>
          <w:rFonts w:ascii="Times New Roman" w:hAnsi="Times New Roman" w:cs="Times New Roman"/>
          <w:sz w:val="24"/>
          <w:szCs w:val="24"/>
        </w:rPr>
        <w:t xml:space="preserve"> the primary data, direct surveys of the employees of a handful of the organizations </w:t>
      </w:r>
      <w:r w:rsidR="009025F5" w:rsidRPr="00FC140D">
        <w:rPr>
          <w:rFonts w:ascii="Times New Roman" w:hAnsi="Times New Roman" w:cs="Times New Roman"/>
          <w:sz w:val="24"/>
          <w:szCs w:val="24"/>
        </w:rPr>
        <w:t xml:space="preserve">has also been </w:t>
      </w:r>
      <w:r w:rsidRPr="00FC140D">
        <w:rPr>
          <w:rFonts w:ascii="Times New Roman" w:hAnsi="Times New Roman" w:cs="Times New Roman"/>
          <w:sz w:val="24"/>
          <w:szCs w:val="24"/>
        </w:rPr>
        <w:t xml:space="preserve">used. In total we </w:t>
      </w:r>
      <w:r w:rsidR="009025F5" w:rsidRPr="00FC140D">
        <w:rPr>
          <w:rFonts w:ascii="Times New Roman" w:hAnsi="Times New Roman" w:cs="Times New Roman"/>
          <w:sz w:val="24"/>
          <w:szCs w:val="24"/>
        </w:rPr>
        <w:t xml:space="preserve">have used </w:t>
      </w:r>
      <w:r w:rsidRPr="00FC140D">
        <w:rPr>
          <w:rFonts w:ascii="Times New Roman" w:hAnsi="Times New Roman" w:cs="Times New Roman"/>
          <w:sz w:val="24"/>
          <w:szCs w:val="24"/>
        </w:rPr>
        <w:t xml:space="preserve">the information of </w:t>
      </w:r>
      <w:r w:rsidR="009025F5" w:rsidRPr="00FC140D">
        <w:rPr>
          <w:rFonts w:ascii="Times New Roman" w:hAnsi="Times New Roman" w:cs="Times New Roman"/>
          <w:sz w:val="24"/>
          <w:szCs w:val="24"/>
        </w:rPr>
        <w:t xml:space="preserve">10 companies and a total number of 1000 employee of those companies, among these data, secondary data is of 8 companies and primary data is from 2 companies. The sample </w:t>
      </w:r>
      <w:r w:rsidR="00B6232C" w:rsidRPr="00FC140D">
        <w:rPr>
          <w:rFonts w:ascii="Times New Roman" w:hAnsi="Times New Roman" w:cs="Times New Roman"/>
          <w:sz w:val="24"/>
          <w:szCs w:val="24"/>
        </w:rPr>
        <w:t>used were 3/10</w:t>
      </w:r>
      <w:r w:rsidR="00B6232C" w:rsidRPr="00FC140D">
        <w:rPr>
          <w:rFonts w:ascii="Times New Roman" w:hAnsi="Times New Roman" w:cs="Times New Roman"/>
          <w:sz w:val="24"/>
          <w:szCs w:val="24"/>
          <w:vertAlign w:val="superscript"/>
        </w:rPr>
        <w:t>th</w:t>
      </w:r>
      <w:r w:rsidR="00B6232C" w:rsidRPr="00FC140D">
        <w:rPr>
          <w:rFonts w:ascii="Times New Roman" w:hAnsi="Times New Roman" w:cs="Times New Roman"/>
          <w:sz w:val="24"/>
          <w:szCs w:val="24"/>
        </w:rPr>
        <w:t xml:space="preserve"> of the overall size of the population and it were made sure that data collected for making the analysis wasn’t cherrypicked but was random and free of any sort of bias.</w:t>
      </w:r>
    </w:p>
    <w:p w14:paraId="145D96C1" w14:textId="656D37F6" w:rsidR="00B6232C" w:rsidRPr="00FC140D" w:rsidRDefault="00B6232C" w:rsidP="00566DC2">
      <w:pPr>
        <w:spacing w:line="360" w:lineRule="auto"/>
        <w:jc w:val="both"/>
        <w:rPr>
          <w:rFonts w:ascii="Times New Roman" w:hAnsi="Times New Roman" w:cs="Times New Roman"/>
          <w:sz w:val="24"/>
          <w:szCs w:val="24"/>
        </w:rPr>
      </w:pPr>
    </w:p>
    <w:p w14:paraId="2D2DB845" w14:textId="4E0301F0" w:rsidR="00B6232C" w:rsidRPr="00FC140D" w:rsidRDefault="00B6232C" w:rsidP="00566DC2">
      <w:pPr>
        <w:spacing w:line="360" w:lineRule="auto"/>
        <w:jc w:val="both"/>
        <w:rPr>
          <w:rFonts w:ascii="Times New Roman" w:hAnsi="Times New Roman" w:cs="Times New Roman"/>
          <w:sz w:val="24"/>
          <w:szCs w:val="24"/>
        </w:rPr>
      </w:pPr>
    </w:p>
    <w:p w14:paraId="3FB08546" w14:textId="05456EA3" w:rsidR="00B6232C" w:rsidRPr="00FC140D" w:rsidRDefault="00B6232C" w:rsidP="006D43E3">
      <w:pPr>
        <w:pStyle w:val="Heading1"/>
        <w:rPr>
          <w:lang w:val="en-GB"/>
        </w:rPr>
      </w:pPr>
      <w:bookmarkStart w:id="9" w:name="_Toc512986791"/>
      <w:r w:rsidRPr="00FC140D">
        <w:rPr>
          <w:lang w:val="en-GB"/>
        </w:rPr>
        <w:t>Analysis</w:t>
      </w:r>
      <w:bookmarkEnd w:id="9"/>
    </w:p>
    <w:p w14:paraId="162E5BA3" w14:textId="07A3903F" w:rsidR="00B6232C" w:rsidRPr="00FC140D" w:rsidRDefault="00B6232C" w:rsidP="006D43E3">
      <w:pPr>
        <w:pStyle w:val="Heading1"/>
        <w:rPr>
          <w:lang w:val="en-GB"/>
        </w:rPr>
      </w:pPr>
      <w:bookmarkStart w:id="10" w:name="_Toc512986792"/>
      <w:r w:rsidRPr="00FC140D">
        <w:rPr>
          <w:lang w:val="en-GB"/>
        </w:rPr>
        <w:t>Data Presentation</w:t>
      </w:r>
      <w:bookmarkEnd w:id="10"/>
    </w:p>
    <w:p w14:paraId="28E16B73" w14:textId="7E35CC28" w:rsidR="00B6232C" w:rsidRPr="00FC140D" w:rsidRDefault="00B6232C" w:rsidP="00566DC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 xml:space="preserve">Data from </w:t>
      </w:r>
      <w:r w:rsidR="00AC2B63" w:rsidRPr="00FC140D">
        <w:rPr>
          <w:rFonts w:ascii="Times New Roman" w:hAnsi="Times New Roman" w:cs="Times New Roman"/>
          <w:sz w:val="24"/>
          <w:szCs w:val="24"/>
        </w:rPr>
        <w:t xml:space="preserve">10 different companies were selected. From each of the </w:t>
      </w:r>
      <w:r w:rsidR="006D43E3" w:rsidRPr="00FC140D">
        <w:rPr>
          <w:rFonts w:ascii="Times New Roman" w:hAnsi="Times New Roman" w:cs="Times New Roman"/>
          <w:sz w:val="24"/>
          <w:szCs w:val="24"/>
        </w:rPr>
        <w:t>company’s</w:t>
      </w:r>
      <w:r w:rsidR="00AC2B63" w:rsidRPr="00FC140D">
        <w:rPr>
          <w:rFonts w:ascii="Times New Roman" w:hAnsi="Times New Roman" w:cs="Times New Roman"/>
          <w:sz w:val="24"/>
          <w:szCs w:val="24"/>
        </w:rPr>
        <w:t xml:space="preserve"> 100 employees were being selected and then both primary and secondary data were taken. These companies are-</w:t>
      </w:r>
    </w:p>
    <w:p w14:paraId="068EE046" w14:textId="77777777" w:rsidR="00C03052" w:rsidRPr="00FC140D" w:rsidRDefault="00AC2B63" w:rsidP="00566DC2">
      <w:pPr>
        <w:spacing w:line="360" w:lineRule="auto"/>
        <w:jc w:val="both"/>
      </w:pPr>
      <w:r w:rsidRPr="00FC140D">
        <w:rPr>
          <w:rFonts w:ascii="Times New Roman" w:hAnsi="Times New Roman" w:cs="Times New Roman"/>
          <w:sz w:val="24"/>
          <w:szCs w:val="24"/>
        </w:rPr>
        <w:fldChar w:fldCharType="begin"/>
      </w:r>
      <w:r w:rsidRPr="00FC140D">
        <w:rPr>
          <w:rFonts w:ascii="Times New Roman" w:hAnsi="Times New Roman" w:cs="Times New Roman"/>
          <w:sz w:val="24"/>
          <w:szCs w:val="24"/>
        </w:rPr>
        <w:instrText xml:space="preserve"> LINK Excel.Sheet.12 "Book1" "Sheet1!R1C1:R10C2" \a \f 5 \h  \* MERGEFORMAT </w:instrText>
      </w:r>
      <w:r w:rsidRPr="00FC140D">
        <w:rPr>
          <w:rFonts w:ascii="Times New Roman" w:hAnsi="Times New Roman" w:cs="Times New Roman"/>
          <w:sz w:val="24"/>
          <w:szCs w:val="24"/>
        </w:rPr>
        <w:fldChar w:fldCharType="separate"/>
      </w:r>
    </w:p>
    <w:tbl>
      <w:tblPr>
        <w:tblStyle w:val="TableGrid"/>
        <w:tblW w:w="8885" w:type="dxa"/>
        <w:tblLook w:val="04A0" w:firstRow="1" w:lastRow="0" w:firstColumn="1" w:lastColumn="0" w:noHBand="0" w:noVBand="1"/>
      </w:tblPr>
      <w:tblGrid>
        <w:gridCol w:w="3281"/>
        <w:gridCol w:w="5604"/>
      </w:tblGrid>
      <w:tr w:rsidR="00C03052" w:rsidRPr="00FC140D" w14:paraId="66FA561C" w14:textId="77777777" w:rsidTr="00C03052">
        <w:trPr>
          <w:divId w:val="1974749964"/>
          <w:trHeight w:val="454"/>
        </w:trPr>
        <w:tc>
          <w:tcPr>
            <w:tcW w:w="3281" w:type="dxa"/>
            <w:noWrap/>
            <w:hideMark/>
          </w:tcPr>
          <w:p w14:paraId="1EAFA083" w14:textId="08A394C4" w:rsidR="00C03052" w:rsidRPr="00FC140D" w:rsidRDefault="00C03052" w:rsidP="00C03052">
            <w:pPr>
              <w:spacing w:line="360" w:lineRule="auto"/>
              <w:jc w:val="center"/>
              <w:rPr>
                <w:rFonts w:ascii="Times New Roman" w:hAnsi="Times New Roman" w:cs="Times New Roman"/>
                <w:b/>
                <w:bCs/>
                <w:i/>
                <w:iCs/>
                <w:sz w:val="24"/>
                <w:szCs w:val="24"/>
              </w:rPr>
            </w:pPr>
            <w:r w:rsidRPr="00FC140D">
              <w:rPr>
                <w:rFonts w:ascii="Times New Roman" w:hAnsi="Times New Roman" w:cs="Times New Roman"/>
                <w:b/>
                <w:bCs/>
                <w:i/>
                <w:iCs/>
                <w:sz w:val="24"/>
                <w:szCs w:val="24"/>
              </w:rPr>
              <w:t>Companies</w:t>
            </w:r>
          </w:p>
        </w:tc>
        <w:tc>
          <w:tcPr>
            <w:tcW w:w="5604" w:type="dxa"/>
            <w:noWrap/>
            <w:hideMark/>
          </w:tcPr>
          <w:p w14:paraId="52AD8CAB" w14:textId="28DF02D9" w:rsidR="00C03052" w:rsidRPr="00FC140D" w:rsidRDefault="00C03052" w:rsidP="00C03052">
            <w:pPr>
              <w:spacing w:line="360" w:lineRule="auto"/>
              <w:jc w:val="center"/>
              <w:rPr>
                <w:b/>
                <w:bCs/>
                <w:i/>
                <w:iCs/>
              </w:rPr>
            </w:pPr>
            <w:r w:rsidRPr="00FC140D">
              <w:rPr>
                <w:rFonts w:ascii="Times New Roman" w:hAnsi="Times New Roman" w:cs="Times New Roman"/>
                <w:b/>
                <w:bCs/>
                <w:i/>
                <w:iCs/>
                <w:sz w:val="24"/>
                <w:szCs w:val="24"/>
              </w:rPr>
              <w:t xml:space="preserve">Number </w:t>
            </w:r>
            <w:r w:rsidR="00B24D7D" w:rsidRPr="00FC140D">
              <w:rPr>
                <w:rFonts w:ascii="Times New Roman" w:hAnsi="Times New Roman" w:cs="Times New Roman"/>
                <w:b/>
                <w:bCs/>
                <w:i/>
                <w:iCs/>
                <w:sz w:val="24"/>
                <w:szCs w:val="24"/>
              </w:rPr>
              <w:t>of</w:t>
            </w:r>
            <w:r w:rsidRPr="00FC140D">
              <w:rPr>
                <w:rFonts w:ascii="Times New Roman" w:hAnsi="Times New Roman" w:cs="Times New Roman"/>
                <w:b/>
                <w:bCs/>
                <w:i/>
                <w:iCs/>
                <w:sz w:val="24"/>
                <w:szCs w:val="24"/>
              </w:rPr>
              <w:t xml:space="preserve"> Employees in the survey </w:t>
            </w:r>
          </w:p>
        </w:tc>
      </w:tr>
      <w:tr w:rsidR="00C03052" w:rsidRPr="00FC140D" w14:paraId="5493B9CF" w14:textId="77777777" w:rsidTr="00C03052">
        <w:trPr>
          <w:divId w:val="1974749964"/>
          <w:trHeight w:val="454"/>
        </w:trPr>
        <w:tc>
          <w:tcPr>
            <w:tcW w:w="3281" w:type="dxa"/>
            <w:noWrap/>
            <w:hideMark/>
          </w:tcPr>
          <w:p w14:paraId="2CC64FC8" w14:textId="77777777" w:rsidR="00C03052" w:rsidRPr="00FC140D" w:rsidRDefault="00C03052" w:rsidP="00C03052">
            <w:pPr>
              <w:spacing w:line="360" w:lineRule="auto"/>
              <w:jc w:val="center"/>
              <w:rPr>
                <w:rFonts w:ascii="Times New Roman" w:hAnsi="Times New Roman" w:cs="Times New Roman"/>
                <w:sz w:val="24"/>
                <w:szCs w:val="24"/>
              </w:rPr>
            </w:pPr>
            <w:r w:rsidRPr="00FC140D">
              <w:rPr>
                <w:rFonts w:ascii="Times New Roman" w:hAnsi="Times New Roman" w:cs="Times New Roman"/>
                <w:sz w:val="24"/>
                <w:szCs w:val="24"/>
              </w:rPr>
              <w:t>Unilever plc</w:t>
            </w:r>
          </w:p>
        </w:tc>
        <w:tc>
          <w:tcPr>
            <w:tcW w:w="5604" w:type="dxa"/>
            <w:noWrap/>
            <w:hideMark/>
          </w:tcPr>
          <w:p w14:paraId="4EEF7CCE" w14:textId="77777777" w:rsidR="00C03052" w:rsidRPr="00FC140D" w:rsidRDefault="00C03052" w:rsidP="00C03052">
            <w:pPr>
              <w:spacing w:line="360" w:lineRule="auto"/>
              <w:jc w:val="center"/>
              <w:rPr>
                <w:rFonts w:ascii="Times New Roman" w:hAnsi="Times New Roman" w:cs="Times New Roman"/>
                <w:sz w:val="24"/>
                <w:szCs w:val="24"/>
              </w:rPr>
            </w:pPr>
            <w:r w:rsidRPr="00FC140D">
              <w:rPr>
                <w:rFonts w:ascii="Times New Roman" w:hAnsi="Times New Roman" w:cs="Times New Roman"/>
                <w:sz w:val="24"/>
                <w:szCs w:val="24"/>
              </w:rPr>
              <w:t>100</w:t>
            </w:r>
          </w:p>
        </w:tc>
      </w:tr>
      <w:tr w:rsidR="00C03052" w:rsidRPr="00FC140D" w14:paraId="4714CD94" w14:textId="77777777" w:rsidTr="00C03052">
        <w:trPr>
          <w:divId w:val="1974749964"/>
          <w:trHeight w:val="454"/>
        </w:trPr>
        <w:tc>
          <w:tcPr>
            <w:tcW w:w="3281" w:type="dxa"/>
            <w:noWrap/>
            <w:hideMark/>
          </w:tcPr>
          <w:p w14:paraId="424C2546" w14:textId="77777777" w:rsidR="00C03052" w:rsidRPr="00FC140D" w:rsidRDefault="00C03052" w:rsidP="00C03052">
            <w:pPr>
              <w:spacing w:line="360" w:lineRule="auto"/>
              <w:jc w:val="center"/>
              <w:rPr>
                <w:rFonts w:ascii="Times New Roman" w:hAnsi="Times New Roman" w:cs="Times New Roman"/>
                <w:sz w:val="24"/>
                <w:szCs w:val="24"/>
              </w:rPr>
            </w:pPr>
            <w:r w:rsidRPr="00FC140D">
              <w:rPr>
                <w:rFonts w:ascii="Times New Roman" w:hAnsi="Times New Roman" w:cs="Times New Roman"/>
                <w:sz w:val="24"/>
                <w:szCs w:val="24"/>
              </w:rPr>
              <w:t>Iceland Company Ltd.</w:t>
            </w:r>
          </w:p>
        </w:tc>
        <w:tc>
          <w:tcPr>
            <w:tcW w:w="5604" w:type="dxa"/>
            <w:noWrap/>
            <w:hideMark/>
          </w:tcPr>
          <w:p w14:paraId="7E3EB78E" w14:textId="77777777" w:rsidR="00C03052" w:rsidRPr="00FC140D" w:rsidRDefault="00C03052" w:rsidP="00C03052">
            <w:pPr>
              <w:spacing w:line="360" w:lineRule="auto"/>
              <w:jc w:val="center"/>
              <w:rPr>
                <w:rFonts w:ascii="Times New Roman" w:hAnsi="Times New Roman" w:cs="Times New Roman"/>
                <w:sz w:val="24"/>
                <w:szCs w:val="24"/>
              </w:rPr>
            </w:pPr>
            <w:r w:rsidRPr="00FC140D">
              <w:rPr>
                <w:rFonts w:ascii="Times New Roman" w:hAnsi="Times New Roman" w:cs="Times New Roman"/>
                <w:sz w:val="24"/>
                <w:szCs w:val="24"/>
              </w:rPr>
              <w:t>100</w:t>
            </w:r>
          </w:p>
        </w:tc>
      </w:tr>
      <w:tr w:rsidR="00C03052" w:rsidRPr="00FC140D" w14:paraId="3F7460A3" w14:textId="77777777" w:rsidTr="00C03052">
        <w:trPr>
          <w:divId w:val="1974749964"/>
          <w:trHeight w:val="454"/>
        </w:trPr>
        <w:tc>
          <w:tcPr>
            <w:tcW w:w="3281" w:type="dxa"/>
            <w:noWrap/>
            <w:hideMark/>
          </w:tcPr>
          <w:p w14:paraId="041F7E83" w14:textId="77777777" w:rsidR="00C03052" w:rsidRPr="00FC140D" w:rsidRDefault="00C03052" w:rsidP="00C03052">
            <w:pPr>
              <w:spacing w:line="360" w:lineRule="auto"/>
              <w:jc w:val="center"/>
              <w:rPr>
                <w:rFonts w:ascii="Times New Roman" w:hAnsi="Times New Roman" w:cs="Times New Roman"/>
                <w:sz w:val="24"/>
                <w:szCs w:val="24"/>
              </w:rPr>
            </w:pPr>
            <w:r w:rsidRPr="00FC140D">
              <w:rPr>
                <w:rFonts w:ascii="Times New Roman" w:hAnsi="Times New Roman" w:cs="Times New Roman"/>
                <w:sz w:val="24"/>
                <w:szCs w:val="24"/>
              </w:rPr>
              <w:t>Disney Inc.</w:t>
            </w:r>
          </w:p>
        </w:tc>
        <w:tc>
          <w:tcPr>
            <w:tcW w:w="5604" w:type="dxa"/>
            <w:noWrap/>
            <w:hideMark/>
          </w:tcPr>
          <w:p w14:paraId="47450F9A" w14:textId="77777777" w:rsidR="00C03052" w:rsidRPr="00FC140D" w:rsidRDefault="00C03052" w:rsidP="00C03052">
            <w:pPr>
              <w:spacing w:line="360" w:lineRule="auto"/>
              <w:jc w:val="center"/>
              <w:rPr>
                <w:rFonts w:ascii="Times New Roman" w:hAnsi="Times New Roman" w:cs="Times New Roman"/>
                <w:sz w:val="24"/>
                <w:szCs w:val="24"/>
              </w:rPr>
            </w:pPr>
            <w:r w:rsidRPr="00FC140D">
              <w:rPr>
                <w:rFonts w:ascii="Times New Roman" w:hAnsi="Times New Roman" w:cs="Times New Roman"/>
                <w:sz w:val="24"/>
                <w:szCs w:val="24"/>
              </w:rPr>
              <w:t>100</w:t>
            </w:r>
          </w:p>
        </w:tc>
      </w:tr>
      <w:tr w:rsidR="00C03052" w:rsidRPr="00FC140D" w14:paraId="2A228732" w14:textId="77777777" w:rsidTr="00C03052">
        <w:trPr>
          <w:divId w:val="1974749964"/>
          <w:trHeight w:val="454"/>
        </w:trPr>
        <w:tc>
          <w:tcPr>
            <w:tcW w:w="3281" w:type="dxa"/>
            <w:noWrap/>
            <w:hideMark/>
          </w:tcPr>
          <w:p w14:paraId="6EAC10F3" w14:textId="77777777" w:rsidR="00C03052" w:rsidRPr="00FC140D" w:rsidRDefault="00C03052" w:rsidP="00C03052">
            <w:pPr>
              <w:spacing w:line="360" w:lineRule="auto"/>
              <w:jc w:val="center"/>
              <w:rPr>
                <w:rFonts w:ascii="Times New Roman" w:hAnsi="Times New Roman" w:cs="Times New Roman"/>
                <w:sz w:val="24"/>
                <w:szCs w:val="24"/>
              </w:rPr>
            </w:pPr>
            <w:r w:rsidRPr="00FC140D">
              <w:rPr>
                <w:rFonts w:ascii="Times New Roman" w:hAnsi="Times New Roman" w:cs="Times New Roman"/>
                <w:sz w:val="24"/>
                <w:szCs w:val="24"/>
              </w:rPr>
              <w:t>Greenergy</w:t>
            </w:r>
          </w:p>
        </w:tc>
        <w:tc>
          <w:tcPr>
            <w:tcW w:w="5604" w:type="dxa"/>
            <w:noWrap/>
            <w:hideMark/>
          </w:tcPr>
          <w:p w14:paraId="5A131BE8" w14:textId="77777777" w:rsidR="00C03052" w:rsidRPr="00FC140D" w:rsidRDefault="00C03052" w:rsidP="00C03052">
            <w:pPr>
              <w:spacing w:line="360" w:lineRule="auto"/>
              <w:jc w:val="center"/>
              <w:rPr>
                <w:rFonts w:ascii="Times New Roman" w:hAnsi="Times New Roman" w:cs="Times New Roman"/>
                <w:sz w:val="24"/>
                <w:szCs w:val="24"/>
              </w:rPr>
            </w:pPr>
            <w:r w:rsidRPr="00FC140D">
              <w:rPr>
                <w:rFonts w:ascii="Times New Roman" w:hAnsi="Times New Roman" w:cs="Times New Roman"/>
                <w:sz w:val="24"/>
                <w:szCs w:val="24"/>
              </w:rPr>
              <w:t>100</w:t>
            </w:r>
          </w:p>
        </w:tc>
      </w:tr>
      <w:tr w:rsidR="00C03052" w:rsidRPr="00FC140D" w14:paraId="6E639BC4" w14:textId="77777777" w:rsidTr="00C03052">
        <w:trPr>
          <w:divId w:val="1974749964"/>
          <w:trHeight w:val="454"/>
        </w:trPr>
        <w:tc>
          <w:tcPr>
            <w:tcW w:w="3281" w:type="dxa"/>
            <w:noWrap/>
            <w:hideMark/>
          </w:tcPr>
          <w:p w14:paraId="09A962EF" w14:textId="77777777" w:rsidR="00C03052" w:rsidRPr="00FC140D" w:rsidRDefault="00C03052" w:rsidP="00C03052">
            <w:pPr>
              <w:spacing w:line="360" w:lineRule="auto"/>
              <w:jc w:val="center"/>
              <w:rPr>
                <w:rFonts w:ascii="Times New Roman" w:hAnsi="Times New Roman" w:cs="Times New Roman"/>
                <w:sz w:val="24"/>
                <w:szCs w:val="24"/>
              </w:rPr>
            </w:pPr>
            <w:r w:rsidRPr="00FC140D">
              <w:rPr>
                <w:rFonts w:ascii="Times New Roman" w:hAnsi="Times New Roman" w:cs="Times New Roman"/>
                <w:sz w:val="24"/>
                <w:szCs w:val="24"/>
              </w:rPr>
              <w:t>McDonald</w:t>
            </w:r>
          </w:p>
        </w:tc>
        <w:tc>
          <w:tcPr>
            <w:tcW w:w="5604" w:type="dxa"/>
            <w:noWrap/>
            <w:hideMark/>
          </w:tcPr>
          <w:p w14:paraId="42450F2A" w14:textId="77777777" w:rsidR="00C03052" w:rsidRPr="00FC140D" w:rsidRDefault="00C03052" w:rsidP="00C03052">
            <w:pPr>
              <w:spacing w:line="360" w:lineRule="auto"/>
              <w:jc w:val="center"/>
              <w:rPr>
                <w:rFonts w:ascii="Times New Roman" w:hAnsi="Times New Roman" w:cs="Times New Roman"/>
                <w:sz w:val="24"/>
                <w:szCs w:val="24"/>
              </w:rPr>
            </w:pPr>
            <w:r w:rsidRPr="00FC140D">
              <w:rPr>
                <w:rFonts w:ascii="Times New Roman" w:hAnsi="Times New Roman" w:cs="Times New Roman"/>
                <w:sz w:val="24"/>
                <w:szCs w:val="24"/>
              </w:rPr>
              <w:t>100</w:t>
            </w:r>
          </w:p>
        </w:tc>
      </w:tr>
      <w:tr w:rsidR="00C03052" w:rsidRPr="00FC140D" w14:paraId="772BF5F7" w14:textId="77777777" w:rsidTr="00C03052">
        <w:trPr>
          <w:divId w:val="1974749964"/>
          <w:trHeight w:val="454"/>
        </w:trPr>
        <w:tc>
          <w:tcPr>
            <w:tcW w:w="3281" w:type="dxa"/>
            <w:noWrap/>
            <w:hideMark/>
          </w:tcPr>
          <w:p w14:paraId="7E5BA26A" w14:textId="77777777" w:rsidR="00C03052" w:rsidRPr="00FC140D" w:rsidRDefault="00C03052" w:rsidP="00C03052">
            <w:pPr>
              <w:spacing w:line="360" w:lineRule="auto"/>
              <w:jc w:val="center"/>
              <w:rPr>
                <w:rFonts w:ascii="Times New Roman" w:hAnsi="Times New Roman" w:cs="Times New Roman"/>
                <w:sz w:val="24"/>
                <w:szCs w:val="24"/>
              </w:rPr>
            </w:pPr>
            <w:r w:rsidRPr="00FC140D">
              <w:rPr>
                <w:rFonts w:ascii="Times New Roman" w:hAnsi="Times New Roman" w:cs="Times New Roman"/>
                <w:sz w:val="24"/>
                <w:szCs w:val="24"/>
              </w:rPr>
              <w:t>KFC</w:t>
            </w:r>
          </w:p>
        </w:tc>
        <w:tc>
          <w:tcPr>
            <w:tcW w:w="5604" w:type="dxa"/>
            <w:noWrap/>
            <w:hideMark/>
          </w:tcPr>
          <w:p w14:paraId="1C72B239" w14:textId="77777777" w:rsidR="00C03052" w:rsidRPr="00FC140D" w:rsidRDefault="00C03052" w:rsidP="00C03052">
            <w:pPr>
              <w:spacing w:line="360" w:lineRule="auto"/>
              <w:jc w:val="center"/>
              <w:rPr>
                <w:rFonts w:ascii="Times New Roman" w:hAnsi="Times New Roman" w:cs="Times New Roman"/>
                <w:sz w:val="24"/>
                <w:szCs w:val="24"/>
              </w:rPr>
            </w:pPr>
            <w:r w:rsidRPr="00FC140D">
              <w:rPr>
                <w:rFonts w:ascii="Times New Roman" w:hAnsi="Times New Roman" w:cs="Times New Roman"/>
                <w:sz w:val="24"/>
                <w:szCs w:val="24"/>
              </w:rPr>
              <w:t>100</w:t>
            </w:r>
          </w:p>
        </w:tc>
      </w:tr>
      <w:tr w:rsidR="00C03052" w:rsidRPr="00FC140D" w14:paraId="6909E1A4" w14:textId="77777777" w:rsidTr="00C03052">
        <w:trPr>
          <w:divId w:val="1974749964"/>
          <w:trHeight w:val="454"/>
        </w:trPr>
        <w:tc>
          <w:tcPr>
            <w:tcW w:w="3281" w:type="dxa"/>
            <w:noWrap/>
            <w:hideMark/>
          </w:tcPr>
          <w:p w14:paraId="6C880CF3" w14:textId="77777777" w:rsidR="00C03052" w:rsidRPr="00FC140D" w:rsidRDefault="00C03052" w:rsidP="00C03052">
            <w:pPr>
              <w:spacing w:line="360" w:lineRule="auto"/>
              <w:jc w:val="center"/>
              <w:rPr>
                <w:rFonts w:ascii="Times New Roman" w:hAnsi="Times New Roman" w:cs="Times New Roman"/>
                <w:sz w:val="24"/>
                <w:szCs w:val="24"/>
              </w:rPr>
            </w:pPr>
            <w:r w:rsidRPr="00FC140D">
              <w:rPr>
                <w:rFonts w:ascii="Times New Roman" w:hAnsi="Times New Roman" w:cs="Times New Roman"/>
                <w:sz w:val="24"/>
                <w:szCs w:val="24"/>
              </w:rPr>
              <w:t>Monsoon</w:t>
            </w:r>
          </w:p>
        </w:tc>
        <w:tc>
          <w:tcPr>
            <w:tcW w:w="5604" w:type="dxa"/>
            <w:noWrap/>
            <w:hideMark/>
          </w:tcPr>
          <w:p w14:paraId="3A65A8CF" w14:textId="77777777" w:rsidR="00C03052" w:rsidRPr="00FC140D" w:rsidRDefault="00C03052" w:rsidP="00C03052">
            <w:pPr>
              <w:spacing w:line="360" w:lineRule="auto"/>
              <w:jc w:val="center"/>
              <w:rPr>
                <w:rFonts w:ascii="Times New Roman" w:hAnsi="Times New Roman" w:cs="Times New Roman"/>
                <w:sz w:val="24"/>
                <w:szCs w:val="24"/>
              </w:rPr>
            </w:pPr>
            <w:r w:rsidRPr="00FC140D">
              <w:rPr>
                <w:rFonts w:ascii="Times New Roman" w:hAnsi="Times New Roman" w:cs="Times New Roman"/>
                <w:sz w:val="24"/>
                <w:szCs w:val="24"/>
              </w:rPr>
              <w:t>100</w:t>
            </w:r>
          </w:p>
        </w:tc>
      </w:tr>
      <w:tr w:rsidR="00C03052" w:rsidRPr="00FC140D" w14:paraId="17A60033" w14:textId="77777777" w:rsidTr="00C03052">
        <w:trPr>
          <w:divId w:val="1974749964"/>
          <w:trHeight w:val="454"/>
        </w:trPr>
        <w:tc>
          <w:tcPr>
            <w:tcW w:w="3281" w:type="dxa"/>
            <w:noWrap/>
            <w:hideMark/>
          </w:tcPr>
          <w:p w14:paraId="3B22459E" w14:textId="77777777" w:rsidR="00C03052" w:rsidRPr="00FC140D" w:rsidRDefault="00C03052" w:rsidP="00C03052">
            <w:pPr>
              <w:spacing w:line="360" w:lineRule="auto"/>
              <w:jc w:val="center"/>
              <w:rPr>
                <w:rFonts w:ascii="Times New Roman" w:hAnsi="Times New Roman" w:cs="Times New Roman"/>
                <w:sz w:val="24"/>
                <w:szCs w:val="24"/>
              </w:rPr>
            </w:pPr>
            <w:r w:rsidRPr="00FC140D">
              <w:rPr>
                <w:rFonts w:ascii="Times New Roman" w:hAnsi="Times New Roman" w:cs="Times New Roman"/>
                <w:sz w:val="24"/>
                <w:szCs w:val="24"/>
              </w:rPr>
              <w:t>JC Penny</w:t>
            </w:r>
          </w:p>
        </w:tc>
        <w:tc>
          <w:tcPr>
            <w:tcW w:w="5604" w:type="dxa"/>
            <w:noWrap/>
            <w:hideMark/>
          </w:tcPr>
          <w:p w14:paraId="2CD58D99" w14:textId="77777777" w:rsidR="00C03052" w:rsidRPr="00FC140D" w:rsidRDefault="00C03052" w:rsidP="00C03052">
            <w:pPr>
              <w:spacing w:line="360" w:lineRule="auto"/>
              <w:jc w:val="center"/>
              <w:rPr>
                <w:rFonts w:ascii="Times New Roman" w:hAnsi="Times New Roman" w:cs="Times New Roman"/>
                <w:sz w:val="24"/>
                <w:szCs w:val="24"/>
              </w:rPr>
            </w:pPr>
            <w:r w:rsidRPr="00FC140D">
              <w:rPr>
                <w:rFonts w:ascii="Times New Roman" w:hAnsi="Times New Roman" w:cs="Times New Roman"/>
                <w:sz w:val="24"/>
                <w:szCs w:val="24"/>
              </w:rPr>
              <w:t>100</w:t>
            </w:r>
          </w:p>
        </w:tc>
      </w:tr>
      <w:tr w:rsidR="00C03052" w:rsidRPr="00FC140D" w14:paraId="5BDEAD1A" w14:textId="77777777" w:rsidTr="00C03052">
        <w:trPr>
          <w:divId w:val="1974749964"/>
          <w:trHeight w:val="70"/>
        </w:trPr>
        <w:tc>
          <w:tcPr>
            <w:tcW w:w="3281" w:type="dxa"/>
            <w:noWrap/>
            <w:hideMark/>
          </w:tcPr>
          <w:p w14:paraId="5662614B" w14:textId="77777777" w:rsidR="00C03052" w:rsidRPr="00FC140D" w:rsidRDefault="00C03052" w:rsidP="00C03052">
            <w:pPr>
              <w:spacing w:line="360" w:lineRule="auto"/>
              <w:jc w:val="center"/>
              <w:rPr>
                <w:rFonts w:ascii="Times New Roman" w:hAnsi="Times New Roman" w:cs="Times New Roman"/>
                <w:sz w:val="24"/>
                <w:szCs w:val="24"/>
              </w:rPr>
            </w:pPr>
            <w:r w:rsidRPr="00FC140D">
              <w:rPr>
                <w:rFonts w:ascii="Times New Roman" w:hAnsi="Times New Roman" w:cs="Times New Roman"/>
                <w:sz w:val="24"/>
                <w:szCs w:val="24"/>
              </w:rPr>
              <w:t>Swire</w:t>
            </w:r>
          </w:p>
        </w:tc>
        <w:tc>
          <w:tcPr>
            <w:tcW w:w="5604" w:type="dxa"/>
            <w:noWrap/>
            <w:hideMark/>
          </w:tcPr>
          <w:p w14:paraId="173B6000" w14:textId="77777777" w:rsidR="00C03052" w:rsidRPr="00FC140D" w:rsidRDefault="00C03052" w:rsidP="00C03052">
            <w:pPr>
              <w:spacing w:line="360" w:lineRule="auto"/>
              <w:jc w:val="center"/>
              <w:rPr>
                <w:rFonts w:ascii="Times New Roman" w:hAnsi="Times New Roman" w:cs="Times New Roman"/>
                <w:sz w:val="24"/>
                <w:szCs w:val="24"/>
              </w:rPr>
            </w:pPr>
            <w:r w:rsidRPr="00FC140D">
              <w:rPr>
                <w:rFonts w:ascii="Times New Roman" w:hAnsi="Times New Roman" w:cs="Times New Roman"/>
                <w:sz w:val="24"/>
                <w:szCs w:val="24"/>
              </w:rPr>
              <w:t>100</w:t>
            </w:r>
          </w:p>
        </w:tc>
      </w:tr>
    </w:tbl>
    <w:p w14:paraId="29219091" w14:textId="7B59FA09" w:rsidR="00AC2B63" w:rsidRPr="00FC140D" w:rsidRDefault="00AC2B63" w:rsidP="00566DC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fldChar w:fldCharType="end"/>
      </w:r>
    </w:p>
    <w:p w14:paraId="19F97D26" w14:textId="37B7A4B2" w:rsidR="00AC2B63" w:rsidRPr="00FC140D" w:rsidRDefault="00AC2B63" w:rsidP="00566DC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From these companies, three different types of data were collected. The first one w</w:t>
      </w:r>
      <w:r w:rsidR="00265D5C" w:rsidRPr="00FC140D">
        <w:rPr>
          <w:rFonts w:ascii="Times New Roman" w:hAnsi="Times New Roman" w:cs="Times New Roman"/>
          <w:sz w:val="24"/>
          <w:szCs w:val="24"/>
        </w:rPr>
        <w:t>as</w:t>
      </w:r>
      <w:r w:rsidRPr="00FC140D">
        <w:rPr>
          <w:rFonts w:ascii="Times New Roman" w:hAnsi="Times New Roman" w:cs="Times New Roman"/>
          <w:sz w:val="24"/>
          <w:szCs w:val="24"/>
        </w:rPr>
        <w:t xml:space="preserve"> their preference about the mode of technology, the second one w</w:t>
      </w:r>
      <w:r w:rsidR="00265D5C" w:rsidRPr="00FC140D">
        <w:rPr>
          <w:rFonts w:ascii="Times New Roman" w:hAnsi="Times New Roman" w:cs="Times New Roman"/>
          <w:sz w:val="24"/>
          <w:szCs w:val="24"/>
        </w:rPr>
        <w:t>as</w:t>
      </w:r>
      <w:r w:rsidRPr="00FC140D">
        <w:rPr>
          <w:rFonts w:ascii="Times New Roman" w:hAnsi="Times New Roman" w:cs="Times New Roman"/>
          <w:sz w:val="24"/>
          <w:szCs w:val="24"/>
        </w:rPr>
        <w:t xml:space="preserve"> their preference about using mobile app as a way of communicating and lastly the trend of the usage of modern technologies in communication. Th</w:t>
      </w:r>
      <w:r w:rsidR="00265D5C" w:rsidRPr="00FC140D">
        <w:rPr>
          <w:rFonts w:ascii="Times New Roman" w:hAnsi="Times New Roman" w:cs="Times New Roman"/>
          <w:sz w:val="24"/>
          <w:szCs w:val="24"/>
        </w:rPr>
        <w:t>is</w:t>
      </w:r>
      <w:r w:rsidRPr="00FC140D">
        <w:rPr>
          <w:rFonts w:ascii="Times New Roman" w:hAnsi="Times New Roman" w:cs="Times New Roman"/>
          <w:sz w:val="24"/>
          <w:szCs w:val="24"/>
        </w:rPr>
        <w:t xml:space="preserve"> information are as follows-</w:t>
      </w:r>
    </w:p>
    <w:p w14:paraId="5654C2DD" w14:textId="77777777" w:rsidR="00E232FC" w:rsidRPr="00FC140D" w:rsidRDefault="00E232FC" w:rsidP="00566DC2">
      <w:pPr>
        <w:spacing w:line="360" w:lineRule="auto"/>
        <w:jc w:val="both"/>
        <w:rPr>
          <w:rFonts w:ascii="Times New Roman" w:hAnsi="Times New Roman" w:cs="Times New Roman"/>
          <w:sz w:val="24"/>
          <w:szCs w:val="24"/>
        </w:rPr>
      </w:pPr>
    </w:p>
    <w:p w14:paraId="6ACD7F97" w14:textId="77777777" w:rsidR="00E232FC" w:rsidRPr="00FC140D" w:rsidRDefault="00E232FC" w:rsidP="00566DC2">
      <w:pPr>
        <w:spacing w:line="360" w:lineRule="auto"/>
        <w:jc w:val="both"/>
        <w:rPr>
          <w:rFonts w:ascii="Times New Roman" w:hAnsi="Times New Roman" w:cs="Times New Roman"/>
          <w:sz w:val="24"/>
          <w:szCs w:val="24"/>
        </w:rPr>
      </w:pPr>
    </w:p>
    <w:p w14:paraId="1410A47A" w14:textId="77777777" w:rsidR="00E232FC" w:rsidRPr="00FC140D" w:rsidRDefault="00E232FC" w:rsidP="00566DC2">
      <w:pPr>
        <w:spacing w:line="360" w:lineRule="auto"/>
        <w:jc w:val="both"/>
        <w:rPr>
          <w:rFonts w:ascii="Times New Roman" w:hAnsi="Times New Roman" w:cs="Times New Roman"/>
          <w:sz w:val="24"/>
          <w:szCs w:val="24"/>
        </w:rPr>
      </w:pPr>
    </w:p>
    <w:p w14:paraId="776B58E7" w14:textId="77777777" w:rsidR="00E232FC" w:rsidRPr="00FC140D" w:rsidRDefault="00E232FC" w:rsidP="00566DC2">
      <w:pPr>
        <w:spacing w:line="360" w:lineRule="auto"/>
        <w:jc w:val="both"/>
        <w:rPr>
          <w:rFonts w:ascii="Times New Roman" w:hAnsi="Times New Roman" w:cs="Times New Roman"/>
          <w:sz w:val="24"/>
          <w:szCs w:val="24"/>
        </w:rPr>
      </w:pPr>
    </w:p>
    <w:p w14:paraId="3911C96D" w14:textId="77777777" w:rsidR="00E232FC" w:rsidRPr="00FC140D" w:rsidRDefault="00E232FC" w:rsidP="00566DC2">
      <w:pPr>
        <w:spacing w:line="360" w:lineRule="auto"/>
        <w:jc w:val="both"/>
        <w:rPr>
          <w:rFonts w:ascii="Times New Roman" w:hAnsi="Times New Roman" w:cs="Times New Roman"/>
          <w:sz w:val="24"/>
          <w:szCs w:val="24"/>
        </w:rPr>
      </w:pPr>
    </w:p>
    <w:p w14:paraId="5870CF8B" w14:textId="77777777" w:rsidR="00C03052" w:rsidRPr="00FC140D" w:rsidRDefault="00E232FC" w:rsidP="00566DC2">
      <w:pPr>
        <w:spacing w:line="360" w:lineRule="auto"/>
        <w:jc w:val="both"/>
      </w:pPr>
      <w:r w:rsidRPr="00FC140D">
        <w:rPr>
          <w:rFonts w:ascii="Times New Roman" w:hAnsi="Times New Roman" w:cs="Times New Roman"/>
          <w:sz w:val="24"/>
          <w:szCs w:val="24"/>
        </w:rPr>
        <w:fldChar w:fldCharType="begin"/>
      </w:r>
      <w:r w:rsidRPr="00FC140D">
        <w:rPr>
          <w:rFonts w:ascii="Times New Roman" w:hAnsi="Times New Roman" w:cs="Times New Roman"/>
          <w:sz w:val="24"/>
          <w:szCs w:val="24"/>
        </w:rPr>
        <w:instrText xml:space="preserve"> LINK Excel.Sheet.12 "Book1" "Sheet1!R11C8:R21C10" \a \f 5 \h  \* MERGEFORMAT </w:instrText>
      </w:r>
      <w:r w:rsidRPr="00FC140D">
        <w:rPr>
          <w:rFonts w:ascii="Times New Roman" w:hAnsi="Times New Roman" w:cs="Times New Roman"/>
          <w:sz w:val="24"/>
          <w:szCs w:val="24"/>
        </w:rPr>
        <w:fldChar w:fldCharType="separate"/>
      </w:r>
    </w:p>
    <w:tbl>
      <w:tblPr>
        <w:tblStyle w:val="TableGrid"/>
        <w:tblW w:w="8077" w:type="dxa"/>
        <w:tblLook w:val="04A0" w:firstRow="1" w:lastRow="0" w:firstColumn="1" w:lastColumn="0" w:noHBand="0" w:noVBand="1"/>
      </w:tblPr>
      <w:tblGrid>
        <w:gridCol w:w="2459"/>
        <w:gridCol w:w="2880"/>
        <w:gridCol w:w="2738"/>
      </w:tblGrid>
      <w:tr w:rsidR="00C03052" w:rsidRPr="00FC140D" w14:paraId="7DAFA658" w14:textId="77777777" w:rsidTr="006D43E3">
        <w:trPr>
          <w:divId w:val="240021273"/>
          <w:trHeight w:val="364"/>
        </w:trPr>
        <w:tc>
          <w:tcPr>
            <w:tcW w:w="2459" w:type="dxa"/>
            <w:noWrap/>
            <w:hideMark/>
          </w:tcPr>
          <w:p w14:paraId="3A466730" w14:textId="4E240F6E" w:rsidR="00C03052" w:rsidRPr="00FC140D" w:rsidRDefault="00C03052" w:rsidP="00C03052">
            <w:pPr>
              <w:spacing w:line="360" w:lineRule="auto"/>
              <w:jc w:val="both"/>
              <w:rPr>
                <w:rFonts w:ascii="Times New Roman" w:hAnsi="Times New Roman" w:cs="Times New Roman"/>
                <w:b/>
                <w:bCs/>
                <w:i/>
                <w:iCs/>
                <w:sz w:val="24"/>
                <w:szCs w:val="24"/>
              </w:rPr>
            </w:pPr>
            <w:r w:rsidRPr="00FC140D">
              <w:rPr>
                <w:rFonts w:ascii="Times New Roman" w:hAnsi="Times New Roman" w:cs="Times New Roman"/>
                <w:b/>
                <w:bCs/>
                <w:i/>
                <w:iCs/>
                <w:sz w:val="24"/>
                <w:szCs w:val="24"/>
              </w:rPr>
              <w:t>Companies</w:t>
            </w:r>
          </w:p>
        </w:tc>
        <w:tc>
          <w:tcPr>
            <w:tcW w:w="5618" w:type="dxa"/>
            <w:gridSpan w:val="2"/>
            <w:noWrap/>
            <w:hideMark/>
          </w:tcPr>
          <w:p w14:paraId="39F16B56" w14:textId="77777777" w:rsidR="00C03052" w:rsidRPr="00FC140D" w:rsidRDefault="00C03052" w:rsidP="00C03052">
            <w:pPr>
              <w:spacing w:line="360" w:lineRule="auto"/>
              <w:jc w:val="both"/>
              <w:rPr>
                <w:rFonts w:ascii="Times New Roman" w:hAnsi="Times New Roman" w:cs="Times New Roman"/>
                <w:b/>
                <w:bCs/>
                <w:i/>
                <w:iCs/>
                <w:sz w:val="24"/>
                <w:szCs w:val="24"/>
              </w:rPr>
            </w:pPr>
            <w:r w:rsidRPr="00FC140D">
              <w:rPr>
                <w:rFonts w:ascii="Times New Roman" w:hAnsi="Times New Roman" w:cs="Times New Roman"/>
                <w:b/>
                <w:bCs/>
                <w:i/>
                <w:iCs/>
                <w:sz w:val="24"/>
                <w:szCs w:val="24"/>
              </w:rPr>
              <w:t>Preferences</w:t>
            </w:r>
          </w:p>
        </w:tc>
      </w:tr>
      <w:tr w:rsidR="00C03052" w:rsidRPr="00FC140D" w14:paraId="63F8DA49" w14:textId="77777777" w:rsidTr="006D43E3">
        <w:trPr>
          <w:divId w:val="240021273"/>
          <w:trHeight w:val="364"/>
        </w:trPr>
        <w:tc>
          <w:tcPr>
            <w:tcW w:w="2459" w:type="dxa"/>
            <w:noWrap/>
            <w:hideMark/>
          </w:tcPr>
          <w:p w14:paraId="568D7195" w14:textId="77777777" w:rsidR="00C03052" w:rsidRPr="00FC140D" w:rsidRDefault="00C03052" w:rsidP="00C03052">
            <w:pPr>
              <w:spacing w:line="360" w:lineRule="auto"/>
              <w:jc w:val="both"/>
              <w:rPr>
                <w:rFonts w:ascii="Times New Roman" w:hAnsi="Times New Roman" w:cs="Times New Roman"/>
                <w:b/>
                <w:bCs/>
                <w:i/>
                <w:iCs/>
                <w:sz w:val="24"/>
                <w:szCs w:val="24"/>
              </w:rPr>
            </w:pPr>
          </w:p>
        </w:tc>
        <w:tc>
          <w:tcPr>
            <w:tcW w:w="2880" w:type="dxa"/>
            <w:noWrap/>
            <w:hideMark/>
          </w:tcPr>
          <w:p w14:paraId="0B4B4576" w14:textId="77777777" w:rsidR="00C03052" w:rsidRPr="00FC140D" w:rsidRDefault="00C03052" w:rsidP="00C03052">
            <w:pPr>
              <w:spacing w:line="360" w:lineRule="auto"/>
              <w:jc w:val="both"/>
              <w:rPr>
                <w:rFonts w:ascii="Times New Roman" w:hAnsi="Times New Roman" w:cs="Times New Roman"/>
                <w:b/>
                <w:bCs/>
                <w:sz w:val="24"/>
                <w:szCs w:val="24"/>
              </w:rPr>
            </w:pPr>
            <w:r w:rsidRPr="00FC140D">
              <w:rPr>
                <w:rFonts w:ascii="Times New Roman" w:hAnsi="Times New Roman" w:cs="Times New Roman"/>
                <w:b/>
                <w:bCs/>
                <w:sz w:val="24"/>
                <w:szCs w:val="24"/>
              </w:rPr>
              <w:t>Modern Technologies</w:t>
            </w:r>
          </w:p>
        </w:tc>
        <w:tc>
          <w:tcPr>
            <w:tcW w:w="2738" w:type="dxa"/>
            <w:noWrap/>
            <w:hideMark/>
          </w:tcPr>
          <w:p w14:paraId="61B47BA9" w14:textId="77777777" w:rsidR="00C03052" w:rsidRPr="00FC140D" w:rsidRDefault="00C03052" w:rsidP="00C03052">
            <w:pPr>
              <w:spacing w:line="360" w:lineRule="auto"/>
              <w:jc w:val="both"/>
              <w:rPr>
                <w:rFonts w:ascii="Times New Roman" w:hAnsi="Times New Roman" w:cs="Times New Roman"/>
                <w:b/>
                <w:bCs/>
                <w:sz w:val="24"/>
                <w:szCs w:val="24"/>
              </w:rPr>
            </w:pPr>
            <w:r w:rsidRPr="00FC140D">
              <w:rPr>
                <w:rFonts w:ascii="Times New Roman" w:hAnsi="Times New Roman" w:cs="Times New Roman"/>
                <w:b/>
                <w:bCs/>
                <w:sz w:val="24"/>
                <w:szCs w:val="24"/>
              </w:rPr>
              <w:t>Analog Technologies</w:t>
            </w:r>
          </w:p>
        </w:tc>
      </w:tr>
      <w:tr w:rsidR="00C03052" w:rsidRPr="00FC140D" w14:paraId="78466016" w14:textId="77777777" w:rsidTr="006D43E3">
        <w:trPr>
          <w:divId w:val="240021273"/>
          <w:trHeight w:val="364"/>
        </w:trPr>
        <w:tc>
          <w:tcPr>
            <w:tcW w:w="2459" w:type="dxa"/>
            <w:noWrap/>
            <w:hideMark/>
          </w:tcPr>
          <w:p w14:paraId="5CDAFED4"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Unilever plc</w:t>
            </w:r>
          </w:p>
        </w:tc>
        <w:tc>
          <w:tcPr>
            <w:tcW w:w="2880" w:type="dxa"/>
            <w:noWrap/>
            <w:hideMark/>
          </w:tcPr>
          <w:p w14:paraId="586F02D3"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50%</w:t>
            </w:r>
          </w:p>
        </w:tc>
        <w:tc>
          <w:tcPr>
            <w:tcW w:w="2738" w:type="dxa"/>
            <w:noWrap/>
            <w:hideMark/>
          </w:tcPr>
          <w:p w14:paraId="35CC4380"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50%</w:t>
            </w:r>
          </w:p>
        </w:tc>
      </w:tr>
      <w:tr w:rsidR="00C03052" w:rsidRPr="00FC140D" w14:paraId="22CC8F6B" w14:textId="77777777" w:rsidTr="006D43E3">
        <w:trPr>
          <w:divId w:val="240021273"/>
          <w:trHeight w:val="364"/>
        </w:trPr>
        <w:tc>
          <w:tcPr>
            <w:tcW w:w="2459" w:type="dxa"/>
            <w:noWrap/>
            <w:hideMark/>
          </w:tcPr>
          <w:p w14:paraId="3EE11CFC"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Iceland Company Ltd.</w:t>
            </w:r>
          </w:p>
        </w:tc>
        <w:tc>
          <w:tcPr>
            <w:tcW w:w="2880" w:type="dxa"/>
            <w:noWrap/>
            <w:hideMark/>
          </w:tcPr>
          <w:p w14:paraId="5D21C616"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60%</w:t>
            </w:r>
          </w:p>
        </w:tc>
        <w:tc>
          <w:tcPr>
            <w:tcW w:w="2738" w:type="dxa"/>
            <w:noWrap/>
            <w:hideMark/>
          </w:tcPr>
          <w:p w14:paraId="73B93253"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40%</w:t>
            </w:r>
          </w:p>
        </w:tc>
      </w:tr>
      <w:tr w:rsidR="00C03052" w:rsidRPr="00FC140D" w14:paraId="17EA6C53" w14:textId="77777777" w:rsidTr="006D43E3">
        <w:trPr>
          <w:divId w:val="240021273"/>
          <w:trHeight w:val="364"/>
        </w:trPr>
        <w:tc>
          <w:tcPr>
            <w:tcW w:w="2459" w:type="dxa"/>
            <w:noWrap/>
            <w:hideMark/>
          </w:tcPr>
          <w:p w14:paraId="1CA6B9B0"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Disney Inc.</w:t>
            </w:r>
          </w:p>
        </w:tc>
        <w:tc>
          <w:tcPr>
            <w:tcW w:w="2880" w:type="dxa"/>
            <w:noWrap/>
            <w:hideMark/>
          </w:tcPr>
          <w:p w14:paraId="432E6928"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64%</w:t>
            </w:r>
          </w:p>
        </w:tc>
        <w:tc>
          <w:tcPr>
            <w:tcW w:w="2738" w:type="dxa"/>
            <w:noWrap/>
            <w:hideMark/>
          </w:tcPr>
          <w:p w14:paraId="668503AA"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36%</w:t>
            </w:r>
          </w:p>
        </w:tc>
      </w:tr>
      <w:tr w:rsidR="00C03052" w:rsidRPr="00FC140D" w14:paraId="07AC3E19" w14:textId="77777777" w:rsidTr="006D43E3">
        <w:trPr>
          <w:divId w:val="240021273"/>
          <w:trHeight w:val="364"/>
        </w:trPr>
        <w:tc>
          <w:tcPr>
            <w:tcW w:w="2459" w:type="dxa"/>
            <w:noWrap/>
            <w:hideMark/>
          </w:tcPr>
          <w:p w14:paraId="174A5E48"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Greenergy</w:t>
            </w:r>
          </w:p>
        </w:tc>
        <w:tc>
          <w:tcPr>
            <w:tcW w:w="2880" w:type="dxa"/>
            <w:noWrap/>
            <w:hideMark/>
          </w:tcPr>
          <w:p w14:paraId="1B0FB77E"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28%</w:t>
            </w:r>
          </w:p>
        </w:tc>
        <w:tc>
          <w:tcPr>
            <w:tcW w:w="2738" w:type="dxa"/>
            <w:noWrap/>
            <w:hideMark/>
          </w:tcPr>
          <w:p w14:paraId="44FF0D41"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72%</w:t>
            </w:r>
          </w:p>
        </w:tc>
      </w:tr>
      <w:tr w:rsidR="00C03052" w:rsidRPr="00FC140D" w14:paraId="08F28C00" w14:textId="77777777" w:rsidTr="006D43E3">
        <w:trPr>
          <w:divId w:val="240021273"/>
          <w:trHeight w:val="364"/>
        </w:trPr>
        <w:tc>
          <w:tcPr>
            <w:tcW w:w="2459" w:type="dxa"/>
            <w:noWrap/>
            <w:hideMark/>
          </w:tcPr>
          <w:p w14:paraId="75D7037F"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McDonald</w:t>
            </w:r>
          </w:p>
        </w:tc>
        <w:tc>
          <w:tcPr>
            <w:tcW w:w="2880" w:type="dxa"/>
            <w:noWrap/>
            <w:hideMark/>
          </w:tcPr>
          <w:p w14:paraId="54AE04BD"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70%</w:t>
            </w:r>
          </w:p>
        </w:tc>
        <w:tc>
          <w:tcPr>
            <w:tcW w:w="2738" w:type="dxa"/>
            <w:noWrap/>
            <w:hideMark/>
          </w:tcPr>
          <w:p w14:paraId="32F8AC30"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30%</w:t>
            </w:r>
          </w:p>
        </w:tc>
      </w:tr>
      <w:tr w:rsidR="00C03052" w:rsidRPr="00FC140D" w14:paraId="58B750E9" w14:textId="77777777" w:rsidTr="006D43E3">
        <w:trPr>
          <w:divId w:val="240021273"/>
          <w:trHeight w:val="364"/>
        </w:trPr>
        <w:tc>
          <w:tcPr>
            <w:tcW w:w="2459" w:type="dxa"/>
            <w:noWrap/>
            <w:hideMark/>
          </w:tcPr>
          <w:p w14:paraId="5BF19851"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KFC</w:t>
            </w:r>
          </w:p>
        </w:tc>
        <w:tc>
          <w:tcPr>
            <w:tcW w:w="2880" w:type="dxa"/>
            <w:noWrap/>
            <w:hideMark/>
          </w:tcPr>
          <w:p w14:paraId="5E6D3DBB"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80%</w:t>
            </w:r>
          </w:p>
        </w:tc>
        <w:tc>
          <w:tcPr>
            <w:tcW w:w="2738" w:type="dxa"/>
            <w:noWrap/>
            <w:hideMark/>
          </w:tcPr>
          <w:p w14:paraId="1FE614C3"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20%</w:t>
            </w:r>
          </w:p>
        </w:tc>
      </w:tr>
      <w:tr w:rsidR="00C03052" w:rsidRPr="00FC140D" w14:paraId="50414D57" w14:textId="77777777" w:rsidTr="006D43E3">
        <w:trPr>
          <w:divId w:val="240021273"/>
          <w:trHeight w:val="364"/>
        </w:trPr>
        <w:tc>
          <w:tcPr>
            <w:tcW w:w="2459" w:type="dxa"/>
            <w:noWrap/>
            <w:hideMark/>
          </w:tcPr>
          <w:p w14:paraId="0BA7CCD8"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Monsoon</w:t>
            </w:r>
          </w:p>
        </w:tc>
        <w:tc>
          <w:tcPr>
            <w:tcW w:w="2880" w:type="dxa"/>
            <w:noWrap/>
            <w:hideMark/>
          </w:tcPr>
          <w:p w14:paraId="3F6A37E9"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83%</w:t>
            </w:r>
          </w:p>
        </w:tc>
        <w:tc>
          <w:tcPr>
            <w:tcW w:w="2738" w:type="dxa"/>
            <w:noWrap/>
            <w:hideMark/>
          </w:tcPr>
          <w:p w14:paraId="68EFBD62"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17%</w:t>
            </w:r>
          </w:p>
        </w:tc>
      </w:tr>
      <w:tr w:rsidR="00C03052" w:rsidRPr="00FC140D" w14:paraId="4B07F97F" w14:textId="77777777" w:rsidTr="006D43E3">
        <w:trPr>
          <w:divId w:val="240021273"/>
          <w:trHeight w:val="364"/>
        </w:trPr>
        <w:tc>
          <w:tcPr>
            <w:tcW w:w="2459" w:type="dxa"/>
            <w:noWrap/>
            <w:hideMark/>
          </w:tcPr>
          <w:p w14:paraId="7440DC4B"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JC Penny</w:t>
            </w:r>
          </w:p>
        </w:tc>
        <w:tc>
          <w:tcPr>
            <w:tcW w:w="2880" w:type="dxa"/>
            <w:noWrap/>
            <w:hideMark/>
          </w:tcPr>
          <w:p w14:paraId="77501357"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90%</w:t>
            </w:r>
          </w:p>
        </w:tc>
        <w:tc>
          <w:tcPr>
            <w:tcW w:w="2738" w:type="dxa"/>
            <w:noWrap/>
            <w:hideMark/>
          </w:tcPr>
          <w:p w14:paraId="5602F899"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10%</w:t>
            </w:r>
          </w:p>
        </w:tc>
      </w:tr>
      <w:tr w:rsidR="00C03052" w:rsidRPr="00FC140D" w14:paraId="52CAEE48" w14:textId="77777777" w:rsidTr="006D43E3">
        <w:trPr>
          <w:divId w:val="240021273"/>
          <w:trHeight w:val="364"/>
        </w:trPr>
        <w:tc>
          <w:tcPr>
            <w:tcW w:w="2459" w:type="dxa"/>
            <w:noWrap/>
            <w:hideMark/>
          </w:tcPr>
          <w:p w14:paraId="0BFB56E8"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Swire</w:t>
            </w:r>
          </w:p>
        </w:tc>
        <w:tc>
          <w:tcPr>
            <w:tcW w:w="2880" w:type="dxa"/>
            <w:noWrap/>
            <w:hideMark/>
          </w:tcPr>
          <w:p w14:paraId="4441A69F"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67%</w:t>
            </w:r>
          </w:p>
        </w:tc>
        <w:tc>
          <w:tcPr>
            <w:tcW w:w="2738" w:type="dxa"/>
            <w:noWrap/>
            <w:hideMark/>
          </w:tcPr>
          <w:p w14:paraId="25A1FF46"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33%</w:t>
            </w:r>
          </w:p>
        </w:tc>
      </w:tr>
    </w:tbl>
    <w:p w14:paraId="61ED96C0" w14:textId="76AB52EF" w:rsidR="00B6232C" w:rsidRPr="00FC140D" w:rsidRDefault="00E232FC" w:rsidP="00566DC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fldChar w:fldCharType="end"/>
      </w:r>
    </w:p>
    <w:p w14:paraId="03B27231" w14:textId="2C2F215F" w:rsidR="00C03052" w:rsidRPr="00FC140D" w:rsidRDefault="006D43E3" w:rsidP="00566DC2">
      <w:pPr>
        <w:spacing w:line="360" w:lineRule="auto"/>
        <w:jc w:val="both"/>
        <w:rPr>
          <w:rFonts w:ascii="Times New Roman" w:hAnsi="Times New Roman" w:cs="Times New Roman"/>
          <w:b/>
          <w:bCs/>
          <w:sz w:val="24"/>
          <w:szCs w:val="24"/>
        </w:rPr>
      </w:pPr>
      <w:r w:rsidRPr="00FC140D">
        <w:rPr>
          <w:rFonts w:ascii="Times New Roman" w:hAnsi="Times New Roman" w:cs="Times New Roman"/>
          <w:b/>
          <w:bCs/>
          <w:sz w:val="24"/>
          <w:szCs w:val="24"/>
        </w:rPr>
        <w:t xml:space="preserve">                    </w:t>
      </w:r>
      <w:r w:rsidR="00E232FC" w:rsidRPr="00FC140D">
        <w:rPr>
          <w:rFonts w:ascii="Times New Roman" w:hAnsi="Times New Roman" w:cs="Times New Roman"/>
          <w:b/>
          <w:bCs/>
          <w:sz w:val="24"/>
          <w:szCs w:val="24"/>
        </w:rPr>
        <w:t>Figure: Preference of the modes of technology</w:t>
      </w:r>
      <w:r w:rsidR="00E232FC" w:rsidRPr="00FC140D">
        <w:rPr>
          <w:rFonts w:ascii="Times New Roman" w:hAnsi="Times New Roman" w:cs="Times New Roman"/>
          <w:b/>
          <w:bCs/>
          <w:sz w:val="24"/>
          <w:szCs w:val="24"/>
        </w:rPr>
        <w:fldChar w:fldCharType="begin"/>
      </w:r>
      <w:r w:rsidR="00E232FC" w:rsidRPr="00FC140D">
        <w:rPr>
          <w:rFonts w:ascii="Times New Roman" w:hAnsi="Times New Roman" w:cs="Times New Roman"/>
          <w:b/>
          <w:bCs/>
          <w:sz w:val="24"/>
          <w:szCs w:val="24"/>
        </w:rPr>
        <w:instrText xml:space="preserve"> LINK Excel.Sheet.12 "Book1" "Sheet1!R31C10:R41C12" \a \f 5 \h  \* MERGEFORMAT </w:instrText>
      </w:r>
      <w:r w:rsidR="00E232FC" w:rsidRPr="00FC140D">
        <w:rPr>
          <w:rFonts w:ascii="Times New Roman" w:hAnsi="Times New Roman" w:cs="Times New Roman"/>
          <w:b/>
          <w:bCs/>
          <w:sz w:val="24"/>
          <w:szCs w:val="24"/>
        </w:rPr>
        <w:fldChar w:fldCharType="separate"/>
      </w:r>
    </w:p>
    <w:tbl>
      <w:tblPr>
        <w:tblStyle w:val="TableGrid"/>
        <w:tblW w:w="8100" w:type="dxa"/>
        <w:tblLook w:val="04A0" w:firstRow="1" w:lastRow="0" w:firstColumn="1" w:lastColumn="0" w:noHBand="0" w:noVBand="1"/>
      </w:tblPr>
      <w:tblGrid>
        <w:gridCol w:w="2260"/>
        <w:gridCol w:w="1497"/>
        <w:gridCol w:w="4343"/>
      </w:tblGrid>
      <w:tr w:rsidR="00C03052" w:rsidRPr="00FC140D" w14:paraId="5A9EDBA7" w14:textId="77777777" w:rsidTr="00C03052">
        <w:trPr>
          <w:divId w:val="1683314974"/>
          <w:trHeight w:val="315"/>
        </w:trPr>
        <w:tc>
          <w:tcPr>
            <w:tcW w:w="2260" w:type="dxa"/>
            <w:noWrap/>
            <w:hideMark/>
          </w:tcPr>
          <w:p w14:paraId="71904E74" w14:textId="6FBEBF01" w:rsidR="00C03052" w:rsidRPr="00FC140D" w:rsidRDefault="00C03052" w:rsidP="00C03052">
            <w:pPr>
              <w:spacing w:line="360" w:lineRule="auto"/>
              <w:jc w:val="both"/>
              <w:rPr>
                <w:rFonts w:ascii="Times New Roman" w:hAnsi="Times New Roman" w:cs="Times New Roman"/>
                <w:b/>
                <w:bCs/>
                <w:i/>
                <w:iCs/>
                <w:sz w:val="24"/>
                <w:szCs w:val="24"/>
              </w:rPr>
            </w:pPr>
            <w:r w:rsidRPr="00FC140D">
              <w:rPr>
                <w:rFonts w:ascii="Times New Roman" w:hAnsi="Times New Roman" w:cs="Times New Roman"/>
                <w:b/>
                <w:bCs/>
                <w:i/>
                <w:iCs/>
                <w:sz w:val="24"/>
                <w:szCs w:val="24"/>
              </w:rPr>
              <w:t>Companies</w:t>
            </w:r>
          </w:p>
        </w:tc>
        <w:tc>
          <w:tcPr>
            <w:tcW w:w="5840" w:type="dxa"/>
            <w:gridSpan w:val="2"/>
            <w:noWrap/>
            <w:hideMark/>
          </w:tcPr>
          <w:p w14:paraId="481EA4A3" w14:textId="77777777" w:rsidR="00C03052" w:rsidRPr="00FC140D" w:rsidRDefault="00C03052" w:rsidP="00C03052">
            <w:pPr>
              <w:spacing w:line="360" w:lineRule="auto"/>
              <w:jc w:val="both"/>
              <w:rPr>
                <w:rFonts w:ascii="Times New Roman" w:hAnsi="Times New Roman" w:cs="Times New Roman"/>
                <w:b/>
                <w:bCs/>
                <w:i/>
                <w:iCs/>
                <w:sz w:val="24"/>
                <w:szCs w:val="24"/>
              </w:rPr>
            </w:pPr>
            <w:r w:rsidRPr="00FC140D">
              <w:rPr>
                <w:rFonts w:ascii="Times New Roman" w:hAnsi="Times New Roman" w:cs="Times New Roman"/>
                <w:b/>
                <w:bCs/>
                <w:i/>
                <w:iCs/>
                <w:sz w:val="24"/>
                <w:szCs w:val="24"/>
              </w:rPr>
              <w:t>Preferences of Executing Task</w:t>
            </w:r>
          </w:p>
        </w:tc>
      </w:tr>
      <w:tr w:rsidR="00C03052" w:rsidRPr="00FC140D" w14:paraId="73EE8214" w14:textId="77777777" w:rsidTr="00C03052">
        <w:trPr>
          <w:divId w:val="1683314974"/>
          <w:trHeight w:val="315"/>
        </w:trPr>
        <w:tc>
          <w:tcPr>
            <w:tcW w:w="2260" w:type="dxa"/>
            <w:noWrap/>
            <w:hideMark/>
          </w:tcPr>
          <w:p w14:paraId="1B5D78BA" w14:textId="77777777" w:rsidR="00C03052" w:rsidRPr="00FC140D" w:rsidRDefault="00C03052" w:rsidP="00C03052">
            <w:pPr>
              <w:spacing w:line="360" w:lineRule="auto"/>
              <w:jc w:val="both"/>
              <w:rPr>
                <w:rFonts w:ascii="Times New Roman" w:hAnsi="Times New Roman" w:cs="Times New Roman"/>
                <w:b/>
                <w:bCs/>
                <w:i/>
                <w:iCs/>
                <w:sz w:val="24"/>
                <w:szCs w:val="24"/>
              </w:rPr>
            </w:pPr>
          </w:p>
        </w:tc>
        <w:tc>
          <w:tcPr>
            <w:tcW w:w="1497" w:type="dxa"/>
            <w:noWrap/>
            <w:hideMark/>
          </w:tcPr>
          <w:p w14:paraId="6BED2FFD"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Apps</w:t>
            </w:r>
          </w:p>
        </w:tc>
        <w:tc>
          <w:tcPr>
            <w:tcW w:w="4343" w:type="dxa"/>
            <w:noWrap/>
            <w:hideMark/>
          </w:tcPr>
          <w:p w14:paraId="0556F480"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Tradition Ways</w:t>
            </w:r>
          </w:p>
        </w:tc>
      </w:tr>
      <w:tr w:rsidR="00C03052" w:rsidRPr="00FC140D" w14:paraId="6E185A64" w14:textId="77777777" w:rsidTr="00C03052">
        <w:trPr>
          <w:divId w:val="1683314974"/>
          <w:trHeight w:val="315"/>
        </w:trPr>
        <w:tc>
          <w:tcPr>
            <w:tcW w:w="2260" w:type="dxa"/>
            <w:noWrap/>
            <w:hideMark/>
          </w:tcPr>
          <w:p w14:paraId="20012038"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Unilever plc</w:t>
            </w:r>
          </w:p>
        </w:tc>
        <w:tc>
          <w:tcPr>
            <w:tcW w:w="1497" w:type="dxa"/>
            <w:noWrap/>
            <w:hideMark/>
          </w:tcPr>
          <w:p w14:paraId="663DCDFF"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70%</w:t>
            </w:r>
          </w:p>
        </w:tc>
        <w:tc>
          <w:tcPr>
            <w:tcW w:w="4343" w:type="dxa"/>
            <w:noWrap/>
            <w:hideMark/>
          </w:tcPr>
          <w:p w14:paraId="6C149EAE"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30%</w:t>
            </w:r>
          </w:p>
        </w:tc>
      </w:tr>
      <w:tr w:rsidR="00C03052" w:rsidRPr="00FC140D" w14:paraId="66DF8390" w14:textId="77777777" w:rsidTr="00C03052">
        <w:trPr>
          <w:divId w:val="1683314974"/>
          <w:trHeight w:val="315"/>
        </w:trPr>
        <w:tc>
          <w:tcPr>
            <w:tcW w:w="2260" w:type="dxa"/>
            <w:noWrap/>
            <w:hideMark/>
          </w:tcPr>
          <w:p w14:paraId="37509ECC"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Iceland Company Ltd.</w:t>
            </w:r>
          </w:p>
        </w:tc>
        <w:tc>
          <w:tcPr>
            <w:tcW w:w="1497" w:type="dxa"/>
            <w:noWrap/>
            <w:hideMark/>
          </w:tcPr>
          <w:p w14:paraId="2AE8C450"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20%</w:t>
            </w:r>
          </w:p>
        </w:tc>
        <w:tc>
          <w:tcPr>
            <w:tcW w:w="4343" w:type="dxa"/>
            <w:noWrap/>
            <w:hideMark/>
          </w:tcPr>
          <w:p w14:paraId="3EC0007D"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80%</w:t>
            </w:r>
          </w:p>
        </w:tc>
      </w:tr>
      <w:tr w:rsidR="00C03052" w:rsidRPr="00FC140D" w14:paraId="3DA35CDE" w14:textId="77777777" w:rsidTr="00C03052">
        <w:trPr>
          <w:divId w:val="1683314974"/>
          <w:trHeight w:val="315"/>
        </w:trPr>
        <w:tc>
          <w:tcPr>
            <w:tcW w:w="2260" w:type="dxa"/>
            <w:noWrap/>
            <w:hideMark/>
          </w:tcPr>
          <w:p w14:paraId="27C72872"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Disney Inc.</w:t>
            </w:r>
          </w:p>
        </w:tc>
        <w:tc>
          <w:tcPr>
            <w:tcW w:w="1497" w:type="dxa"/>
            <w:noWrap/>
            <w:hideMark/>
          </w:tcPr>
          <w:p w14:paraId="1E675DEE"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65%</w:t>
            </w:r>
          </w:p>
        </w:tc>
        <w:tc>
          <w:tcPr>
            <w:tcW w:w="4343" w:type="dxa"/>
            <w:noWrap/>
            <w:hideMark/>
          </w:tcPr>
          <w:p w14:paraId="7E8B35FE"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35%</w:t>
            </w:r>
          </w:p>
        </w:tc>
      </w:tr>
      <w:tr w:rsidR="00C03052" w:rsidRPr="00FC140D" w14:paraId="777E19A9" w14:textId="77777777" w:rsidTr="00C03052">
        <w:trPr>
          <w:divId w:val="1683314974"/>
          <w:trHeight w:val="315"/>
        </w:trPr>
        <w:tc>
          <w:tcPr>
            <w:tcW w:w="2260" w:type="dxa"/>
            <w:noWrap/>
            <w:hideMark/>
          </w:tcPr>
          <w:p w14:paraId="3F2E7369"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Greenergy</w:t>
            </w:r>
          </w:p>
        </w:tc>
        <w:tc>
          <w:tcPr>
            <w:tcW w:w="1497" w:type="dxa"/>
            <w:noWrap/>
            <w:hideMark/>
          </w:tcPr>
          <w:p w14:paraId="740E56E9"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72%</w:t>
            </w:r>
          </w:p>
        </w:tc>
        <w:tc>
          <w:tcPr>
            <w:tcW w:w="4343" w:type="dxa"/>
            <w:noWrap/>
            <w:hideMark/>
          </w:tcPr>
          <w:p w14:paraId="65292BB1"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28%</w:t>
            </w:r>
          </w:p>
        </w:tc>
      </w:tr>
      <w:tr w:rsidR="00C03052" w:rsidRPr="00FC140D" w14:paraId="60C2E7B6" w14:textId="77777777" w:rsidTr="00C03052">
        <w:trPr>
          <w:divId w:val="1683314974"/>
          <w:trHeight w:val="315"/>
        </w:trPr>
        <w:tc>
          <w:tcPr>
            <w:tcW w:w="2260" w:type="dxa"/>
            <w:noWrap/>
            <w:hideMark/>
          </w:tcPr>
          <w:p w14:paraId="3BAB6BF8"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McDonald</w:t>
            </w:r>
          </w:p>
        </w:tc>
        <w:tc>
          <w:tcPr>
            <w:tcW w:w="1497" w:type="dxa"/>
            <w:noWrap/>
            <w:hideMark/>
          </w:tcPr>
          <w:p w14:paraId="3A59E16F"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82%</w:t>
            </w:r>
          </w:p>
        </w:tc>
        <w:tc>
          <w:tcPr>
            <w:tcW w:w="4343" w:type="dxa"/>
            <w:noWrap/>
            <w:hideMark/>
          </w:tcPr>
          <w:p w14:paraId="252A3F16"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18%</w:t>
            </w:r>
          </w:p>
        </w:tc>
      </w:tr>
      <w:tr w:rsidR="00C03052" w:rsidRPr="00FC140D" w14:paraId="23885E80" w14:textId="77777777" w:rsidTr="00C03052">
        <w:trPr>
          <w:divId w:val="1683314974"/>
          <w:trHeight w:val="315"/>
        </w:trPr>
        <w:tc>
          <w:tcPr>
            <w:tcW w:w="2260" w:type="dxa"/>
            <w:noWrap/>
            <w:hideMark/>
          </w:tcPr>
          <w:p w14:paraId="30401E37"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KFC</w:t>
            </w:r>
          </w:p>
        </w:tc>
        <w:tc>
          <w:tcPr>
            <w:tcW w:w="1497" w:type="dxa"/>
            <w:noWrap/>
            <w:hideMark/>
          </w:tcPr>
          <w:p w14:paraId="26D3E971"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77%</w:t>
            </w:r>
          </w:p>
        </w:tc>
        <w:tc>
          <w:tcPr>
            <w:tcW w:w="4343" w:type="dxa"/>
            <w:noWrap/>
            <w:hideMark/>
          </w:tcPr>
          <w:p w14:paraId="2AAF5624"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23%</w:t>
            </w:r>
          </w:p>
        </w:tc>
      </w:tr>
      <w:tr w:rsidR="00C03052" w:rsidRPr="00FC140D" w14:paraId="24CF47BE" w14:textId="77777777" w:rsidTr="00C03052">
        <w:trPr>
          <w:divId w:val="1683314974"/>
          <w:trHeight w:val="315"/>
        </w:trPr>
        <w:tc>
          <w:tcPr>
            <w:tcW w:w="2260" w:type="dxa"/>
            <w:noWrap/>
            <w:hideMark/>
          </w:tcPr>
          <w:p w14:paraId="419E098D"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Monsoon</w:t>
            </w:r>
          </w:p>
        </w:tc>
        <w:tc>
          <w:tcPr>
            <w:tcW w:w="1497" w:type="dxa"/>
            <w:noWrap/>
            <w:hideMark/>
          </w:tcPr>
          <w:p w14:paraId="66E130C6"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66%</w:t>
            </w:r>
          </w:p>
        </w:tc>
        <w:tc>
          <w:tcPr>
            <w:tcW w:w="4343" w:type="dxa"/>
            <w:noWrap/>
            <w:hideMark/>
          </w:tcPr>
          <w:p w14:paraId="681911DD"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34%</w:t>
            </w:r>
          </w:p>
        </w:tc>
      </w:tr>
      <w:tr w:rsidR="00C03052" w:rsidRPr="00FC140D" w14:paraId="2FA62A4D" w14:textId="77777777" w:rsidTr="00C03052">
        <w:trPr>
          <w:divId w:val="1683314974"/>
          <w:trHeight w:val="315"/>
        </w:trPr>
        <w:tc>
          <w:tcPr>
            <w:tcW w:w="2260" w:type="dxa"/>
            <w:noWrap/>
            <w:hideMark/>
          </w:tcPr>
          <w:p w14:paraId="3F00128C"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JC Penny</w:t>
            </w:r>
          </w:p>
        </w:tc>
        <w:tc>
          <w:tcPr>
            <w:tcW w:w="1497" w:type="dxa"/>
            <w:noWrap/>
            <w:hideMark/>
          </w:tcPr>
          <w:p w14:paraId="00D46C7D"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95%</w:t>
            </w:r>
          </w:p>
        </w:tc>
        <w:tc>
          <w:tcPr>
            <w:tcW w:w="4343" w:type="dxa"/>
            <w:noWrap/>
            <w:hideMark/>
          </w:tcPr>
          <w:p w14:paraId="7052B2E7"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5%</w:t>
            </w:r>
          </w:p>
        </w:tc>
      </w:tr>
      <w:tr w:rsidR="00C03052" w:rsidRPr="00FC140D" w14:paraId="1A9F63A7" w14:textId="77777777" w:rsidTr="00C03052">
        <w:trPr>
          <w:divId w:val="1683314974"/>
          <w:trHeight w:val="315"/>
        </w:trPr>
        <w:tc>
          <w:tcPr>
            <w:tcW w:w="2260" w:type="dxa"/>
            <w:noWrap/>
            <w:hideMark/>
          </w:tcPr>
          <w:p w14:paraId="14B19E06"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Swire</w:t>
            </w:r>
          </w:p>
        </w:tc>
        <w:tc>
          <w:tcPr>
            <w:tcW w:w="1497" w:type="dxa"/>
            <w:noWrap/>
            <w:hideMark/>
          </w:tcPr>
          <w:p w14:paraId="7D07FBAE"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71%</w:t>
            </w:r>
          </w:p>
        </w:tc>
        <w:tc>
          <w:tcPr>
            <w:tcW w:w="4343" w:type="dxa"/>
            <w:noWrap/>
            <w:hideMark/>
          </w:tcPr>
          <w:p w14:paraId="364F488F" w14:textId="77777777" w:rsidR="00C03052" w:rsidRPr="00FC140D" w:rsidRDefault="00C03052" w:rsidP="00C0305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29%</w:t>
            </w:r>
          </w:p>
        </w:tc>
      </w:tr>
    </w:tbl>
    <w:p w14:paraId="0B0F5002" w14:textId="77677BF9" w:rsidR="00E232FC" w:rsidRPr="00FC140D" w:rsidRDefault="00E232FC" w:rsidP="006D43E3">
      <w:pPr>
        <w:spacing w:line="360" w:lineRule="auto"/>
        <w:rPr>
          <w:rFonts w:ascii="Times New Roman" w:hAnsi="Times New Roman" w:cs="Times New Roman"/>
          <w:b/>
          <w:bCs/>
          <w:sz w:val="24"/>
          <w:szCs w:val="24"/>
        </w:rPr>
      </w:pPr>
      <w:r w:rsidRPr="00FC140D">
        <w:rPr>
          <w:rFonts w:ascii="Times New Roman" w:hAnsi="Times New Roman" w:cs="Times New Roman"/>
          <w:sz w:val="24"/>
          <w:szCs w:val="24"/>
        </w:rPr>
        <w:fldChar w:fldCharType="end"/>
      </w:r>
      <w:r w:rsidR="006D43E3" w:rsidRPr="00FC140D">
        <w:rPr>
          <w:rFonts w:ascii="Times New Roman" w:hAnsi="Times New Roman" w:cs="Times New Roman"/>
          <w:sz w:val="24"/>
          <w:szCs w:val="24"/>
        </w:rPr>
        <w:t xml:space="preserve">                     </w:t>
      </w:r>
      <w:r w:rsidRPr="00FC140D">
        <w:rPr>
          <w:rFonts w:ascii="Times New Roman" w:hAnsi="Times New Roman" w:cs="Times New Roman"/>
          <w:b/>
          <w:bCs/>
          <w:sz w:val="24"/>
          <w:szCs w:val="24"/>
        </w:rPr>
        <w:t>Figure: Preferred mode of executing tasks</w:t>
      </w:r>
    </w:p>
    <w:p w14:paraId="08605CC6" w14:textId="77777777" w:rsidR="006D43E3" w:rsidRPr="00FC140D" w:rsidRDefault="006D43E3" w:rsidP="00566DC2">
      <w:pPr>
        <w:spacing w:line="360" w:lineRule="auto"/>
        <w:jc w:val="both"/>
        <w:rPr>
          <w:rFonts w:ascii="Times New Roman" w:hAnsi="Times New Roman" w:cs="Times New Roman"/>
          <w:sz w:val="24"/>
          <w:szCs w:val="24"/>
        </w:rPr>
      </w:pPr>
    </w:p>
    <w:p w14:paraId="1DB3B787" w14:textId="77777777" w:rsidR="006D43E3" w:rsidRPr="00FC140D" w:rsidRDefault="006D43E3" w:rsidP="00566DC2">
      <w:pPr>
        <w:spacing w:line="360" w:lineRule="auto"/>
        <w:jc w:val="both"/>
        <w:rPr>
          <w:rFonts w:ascii="Times New Roman" w:hAnsi="Times New Roman" w:cs="Times New Roman"/>
          <w:sz w:val="24"/>
          <w:szCs w:val="24"/>
        </w:rPr>
      </w:pPr>
    </w:p>
    <w:p w14:paraId="5F352273" w14:textId="580BF3F8" w:rsidR="00E232FC" w:rsidRPr="00FC140D" w:rsidRDefault="00E232FC" w:rsidP="006D43E3">
      <w:pPr>
        <w:pStyle w:val="Heading1"/>
        <w:rPr>
          <w:lang w:val="en-GB"/>
        </w:rPr>
      </w:pPr>
      <w:bookmarkStart w:id="11" w:name="_Toc512986793"/>
      <w:r w:rsidRPr="00FC140D">
        <w:rPr>
          <w:lang w:val="en-GB"/>
        </w:rPr>
        <w:t>Analysis Tools</w:t>
      </w:r>
      <w:bookmarkEnd w:id="11"/>
    </w:p>
    <w:p w14:paraId="5D9B5C51" w14:textId="77777777" w:rsidR="006D43E3" w:rsidRPr="00FC140D" w:rsidRDefault="006D43E3" w:rsidP="006D43E3">
      <w:pPr>
        <w:rPr>
          <w:rFonts w:ascii="Times New Roman" w:hAnsi="Times New Roman" w:cs="Times New Roman"/>
        </w:rPr>
      </w:pPr>
    </w:p>
    <w:p w14:paraId="3FBEE226" w14:textId="13D32893" w:rsidR="00E232FC" w:rsidRPr="008719D2" w:rsidRDefault="00E232FC" w:rsidP="00566DC2">
      <w:pPr>
        <w:spacing w:line="360" w:lineRule="auto"/>
        <w:jc w:val="both"/>
        <w:rPr>
          <w:rFonts w:ascii="Times New Roman" w:hAnsi="Times New Roman" w:cs="Times New Roman"/>
          <w:sz w:val="24"/>
          <w:szCs w:val="24"/>
        </w:rPr>
      </w:pPr>
      <w:r w:rsidRPr="008719D2">
        <w:rPr>
          <w:rFonts w:ascii="Times New Roman" w:hAnsi="Times New Roman" w:cs="Times New Roman"/>
          <w:sz w:val="24"/>
          <w:szCs w:val="24"/>
        </w:rPr>
        <w:t>Analysis tools of various utilities were used in this research. For the descriptive part</w:t>
      </w:r>
      <w:r w:rsidR="00B000C5" w:rsidRPr="008719D2">
        <w:rPr>
          <w:rFonts w:ascii="Times New Roman" w:hAnsi="Times New Roman" w:cs="Times New Roman"/>
          <w:sz w:val="24"/>
          <w:szCs w:val="24"/>
        </w:rPr>
        <w:t xml:space="preserve"> mean and median were used to see the point where data were mostly clustered</w:t>
      </w:r>
      <w:r w:rsidR="008D645E" w:rsidRPr="008719D2">
        <w:rPr>
          <w:rFonts w:ascii="Times New Roman" w:hAnsi="Times New Roman" w:cs="Times New Roman"/>
          <w:sz w:val="24"/>
          <w:szCs w:val="24"/>
        </w:rPr>
        <w:t xml:space="preserve"> (</w:t>
      </w:r>
      <w:r w:rsidR="008D645E" w:rsidRPr="008719D2">
        <w:rPr>
          <w:rFonts w:ascii="Times New Roman" w:hAnsi="Times New Roman" w:cs="Times New Roman"/>
          <w:noProof/>
          <w:sz w:val="24"/>
          <w:szCs w:val="24"/>
        </w:rPr>
        <w:t>Sunders, M., Lewis, P. &amp; Thornhill A. 2003)</w:t>
      </w:r>
      <w:r w:rsidR="00B000C5" w:rsidRPr="008719D2">
        <w:rPr>
          <w:rFonts w:ascii="Times New Roman" w:hAnsi="Times New Roman" w:cs="Times New Roman"/>
          <w:sz w:val="24"/>
          <w:szCs w:val="24"/>
        </w:rPr>
        <w:t>. And for the analytical part trend line and forecasting were used. In addition to that, we also used chart analysis to show how different technologies and ways of doing the work differentiates from the companies that were selected.</w:t>
      </w:r>
    </w:p>
    <w:p w14:paraId="355622D3" w14:textId="4482D56A" w:rsidR="00B000C5" w:rsidRPr="00FC140D" w:rsidRDefault="00B000C5" w:rsidP="00566DC2">
      <w:pPr>
        <w:spacing w:line="360" w:lineRule="auto"/>
        <w:jc w:val="both"/>
        <w:rPr>
          <w:rFonts w:ascii="Times New Roman" w:hAnsi="Times New Roman" w:cs="Times New Roman"/>
          <w:sz w:val="24"/>
          <w:szCs w:val="24"/>
        </w:rPr>
      </w:pPr>
    </w:p>
    <w:p w14:paraId="6A421866" w14:textId="00155702" w:rsidR="00B000C5" w:rsidRPr="00FC140D" w:rsidRDefault="00B000C5" w:rsidP="006D43E3">
      <w:pPr>
        <w:pStyle w:val="Heading1"/>
        <w:rPr>
          <w:lang w:val="en-GB"/>
        </w:rPr>
      </w:pPr>
      <w:bookmarkStart w:id="12" w:name="_Toc512986794"/>
      <w:r w:rsidRPr="00FC140D">
        <w:rPr>
          <w:lang w:val="en-GB"/>
        </w:rPr>
        <w:t>Analysis Using the Tools</w:t>
      </w:r>
      <w:bookmarkEnd w:id="12"/>
    </w:p>
    <w:p w14:paraId="4DB79B47" w14:textId="77777777" w:rsidR="006D43E3" w:rsidRPr="00FC140D" w:rsidRDefault="006D43E3" w:rsidP="006D43E3"/>
    <w:p w14:paraId="6467D512" w14:textId="17C48387" w:rsidR="00B000C5" w:rsidRPr="00FC140D" w:rsidRDefault="00B000C5" w:rsidP="006D43E3">
      <w:pPr>
        <w:pStyle w:val="Heading2"/>
      </w:pPr>
      <w:bookmarkStart w:id="13" w:name="_Toc512986795"/>
      <w:r w:rsidRPr="00FC140D">
        <w:t>Mean</w:t>
      </w:r>
      <w:bookmarkEnd w:id="13"/>
    </w:p>
    <w:p w14:paraId="68F695C7" w14:textId="1CDE73A3" w:rsidR="00B000C5" w:rsidRPr="00FC140D" w:rsidRDefault="00A30183" w:rsidP="00B000C5">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Mean means the average number of any particular sample</w:t>
      </w:r>
      <w:r w:rsidR="006440CB" w:rsidRPr="00FC140D">
        <w:rPr>
          <w:rFonts w:ascii="Times New Roman" w:hAnsi="Times New Roman" w:cs="Times New Roman"/>
          <w:sz w:val="24"/>
          <w:szCs w:val="24"/>
        </w:rPr>
        <w:t xml:space="preserve"> (</w:t>
      </w:r>
      <w:r w:rsidR="006440CB" w:rsidRPr="00FC140D">
        <w:rPr>
          <w:rFonts w:ascii="Times New Roman" w:hAnsi="Times New Roman" w:cs="Times New Roman"/>
          <w:noProof/>
          <w:sz w:val="24"/>
          <w:szCs w:val="24"/>
        </w:rPr>
        <w:t>Daniel, W. &amp; Terrell, J. 1</w:t>
      </w:r>
      <w:r w:rsidR="003E1CCD" w:rsidRPr="00FC140D">
        <w:rPr>
          <w:rFonts w:ascii="Times New Roman" w:hAnsi="Times New Roman" w:cs="Times New Roman"/>
          <w:noProof/>
          <w:sz w:val="24"/>
          <w:szCs w:val="24"/>
        </w:rPr>
        <w:t>9</w:t>
      </w:r>
      <w:r w:rsidR="006440CB" w:rsidRPr="00FC140D">
        <w:rPr>
          <w:rFonts w:ascii="Times New Roman" w:hAnsi="Times New Roman" w:cs="Times New Roman"/>
          <w:noProof/>
          <w:sz w:val="24"/>
          <w:szCs w:val="24"/>
        </w:rPr>
        <w:t>89)</w:t>
      </w:r>
      <w:r w:rsidRPr="00FC140D">
        <w:rPr>
          <w:rFonts w:ascii="Times New Roman" w:hAnsi="Times New Roman" w:cs="Times New Roman"/>
          <w:sz w:val="24"/>
          <w:szCs w:val="24"/>
        </w:rPr>
        <w:t xml:space="preserve">. In the case of usage of technologies, it seems that employee in the selected organization use modern technologies than </w:t>
      </w:r>
      <w:r w:rsidR="00FC140D" w:rsidRPr="00FC140D">
        <w:rPr>
          <w:rFonts w:ascii="Times New Roman" w:hAnsi="Times New Roman" w:cs="Times New Roman"/>
          <w:sz w:val="24"/>
          <w:szCs w:val="24"/>
        </w:rPr>
        <w:t>analogue</w:t>
      </w:r>
      <w:r w:rsidRPr="00FC140D">
        <w:rPr>
          <w:rFonts w:ascii="Times New Roman" w:hAnsi="Times New Roman" w:cs="Times New Roman"/>
          <w:sz w:val="24"/>
          <w:szCs w:val="24"/>
        </w:rPr>
        <w:t xml:space="preserve"> one more frequently in average. </w:t>
      </w:r>
    </w:p>
    <w:p w14:paraId="1A06415F" w14:textId="77777777" w:rsidR="00C03052" w:rsidRPr="00FC140D" w:rsidRDefault="00B000C5" w:rsidP="00B000C5">
      <w:pPr>
        <w:pStyle w:val="ListParagraph"/>
        <w:spacing w:line="360" w:lineRule="auto"/>
        <w:jc w:val="both"/>
      </w:pPr>
      <w:r w:rsidRPr="00FC140D">
        <w:rPr>
          <w:rFonts w:ascii="Times New Roman" w:hAnsi="Times New Roman" w:cs="Times New Roman"/>
          <w:sz w:val="24"/>
          <w:szCs w:val="24"/>
        </w:rPr>
        <w:fldChar w:fldCharType="begin"/>
      </w:r>
      <w:r w:rsidRPr="00FC140D">
        <w:rPr>
          <w:rFonts w:ascii="Times New Roman" w:hAnsi="Times New Roman" w:cs="Times New Roman"/>
          <w:sz w:val="24"/>
          <w:szCs w:val="24"/>
        </w:rPr>
        <w:instrText xml:space="preserve"> LINK Excel.Sheet.12 "Book1" "Sheet1!R25C8:R26C9" \a \f 5 \h  \* MERGEFORMAT </w:instrText>
      </w:r>
      <w:r w:rsidRPr="00FC140D">
        <w:rPr>
          <w:rFonts w:ascii="Times New Roman" w:hAnsi="Times New Roman" w:cs="Times New Roman"/>
          <w:sz w:val="24"/>
          <w:szCs w:val="24"/>
        </w:rPr>
        <w:fldChar w:fldCharType="separate"/>
      </w:r>
    </w:p>
    <w:tbl>
      <w:tblPr>
        <w:tblStyle w:val="TableGrid"/>
        <w:tblW w:w="8754" w:type="dxa"/>
        <w:tblLook w:val="04A0" w:firstRow="1" w:lastRow="0" w:firstColumn="1" w:lastColumn="0" w:noHBand="0" w:noVBand="1"/>
      </w:tblPr>
      <w:tblGrid>
        <w:gridCol w:w="4255"/>
        <w:gridCol w:w="4499"/>
      </w:tblGrid>
      <w:tr w:rsidR="00C03052" w:rsidRPr="00FC140D" w14:paraId="37004F25" w14:textId="77777777" w:rsidTr="00C03052">
        <w:trPr>
          <w:divId w:val="400757356"/>
          <w:trHeight w:val="427"/>
        </w:trPr>
        <w:tc>
          <w:tcPr>
            <w:tcW w:w="4255" w:type="dxa"/>
            <w:noWrap/>
            <w:hideMark/>
          </w:tcPr>
          <w:p w14:paraId="4D2C1772" w14:textId="0B676E7C" w:rsidR="00C03052" w:rsidRPr="00FC140D" w:rsidRDefault="00C03052" w:rsidP="00C03052">
            <w:pPr>
              <w:pStyle w:val="ListParagraph"/>
              <w:spacing w:line="360" w:lineRule="auto"/>
              <w:jc w:val="both"/>
              <w:rPr>
                <w:rFonts w:ascii="Times New Roman" w:hAnsi="Times New Roman" w:cs="Times New Roman"/>
                <w:b/>
                <w:bCs/>
                <w:sz w:val="24"/>
                <w:szCs w:val="24"/>
              </w:rPr>
            </w:pPr>
            <w:r w:rsidRPr="00FC140D">
              <w:rPr>
                <w:rFonts w:ascii="Times New Roman" w:hAnsi="Times New Roman" w:cs="Times New Roman"/>
                <w:b/>
                <w:bCs/>
                <w:sz w:val="24"/>
                <w:szCs w:val="24"/>
              </w:rPr>
              <w:t>Modern Technologies</w:t>
            </w:r>
          </w:p>
        </w:tc>
        <w:tc>
          <w:tcPr>
            <w:tcW w:w="4499" w:type="dxa"/>
            <w:noWrap/>
            <w:hideMark/>
          </w:tcPr>
          <w:p w14:paraId="2F8C5E09" w14:textId="77777777" w:rsidR="00C03052" w:rsidRPr="00FC140D" w:rsidRDefault="00C03052" w:rsidP="00C03052">
            <w:pPr>
              <w:pStyle w:val="ListParagraph"/>
              <w:spacing w:line="360" w:lineRule="auto"/>
              <w:jc w:val="both"/>
              <w:rPr>
                <w:rFonts w:ascii="Times New Roman" w:hAnsi="Times New Roman" w:cs="Times New Roman"/>
                <w:b/>
                <w:bCs/>
                <w:sz w:val="24"/>
                <w:szCs w:val="24"/>
              </w:rPr>
            </w:pPr>
            <w:r w:rsidRPr="00FC140D">
              <w:rPr>
                <w:rFonts w:ascii="Times New Roman" w:hAnsi="Times New Roman" w:cs="Times New Roman"/>
                <w:b/>
                <w:bCs/>
                <w:sz w:val="24"/>
                <w:szCs w:val="24"/>
              </w:rPr>
              <w:t>Analog Technologies</w:t>
            </w:r>
          </w:p>
        </w:tc>
      </w:tr>
      <w:tr w:rsidR="00C03052" w:rsidRPr="00FC140D" w14:paraId="3A3B2E2E" w14:textId="77777777" w:rsidTr="00C03052">
        <w:trPr>
          <w:divId w:val="400757356"/>
          <w:trHeight w:val="407"/>
        </w:trPr>
        <w:tc>
          <w:tcPr>
            <w:tcW w:w="4255" w:type="dxa"/>
            <w:noWrap/>
            <w:hideMark/>
          </w:tcPr>
          <w:p w14:paraId="21E90A0C" w14:textId="77777777" w:rsidR="00C03052" w:rsidRPr="00FC140D" w:rsidRDefault="00C03052" w:rsidP="00C03052">
            <w:pPr>
              <w:pStyle w:val="ListParagraph"/>
              <w:spacing w:line="360" w:lineRule="auto"/>
              <w:jc w:val="both"/>
              <w:rPr>
                <w:b/>
                <w:bCs/>
              </w:rPr>
            </w:pPr>
            <w:r w:rsidRPr="00FC140D">
              <w:rPr>
                <w:rFonts w:ascii="Times New Roman" w:hAnsi="Times New Roman" w:cs="Times New Roman"/>
                <w:b/>
                <w:bCs/>
                <w:sz w:val="24"/>
                <w:szCs w:val="24"/>
              </w:rPr>
              <w:t>67</w:t>
            </w:r>
            <w:r w:rsidRPr="00FC140D">
              <w:rPr>
                <w:b/>
                <w:bCs/>
              </w:rPr>
              <w:t>%</w:t>
            </w:r>
          </w:p>
        </w:tc>
        <w:tc>
          <w:tcPr>
            <w:tcW w:w="4499" w:type="dxa"/>
            <w:noWrap/>
            <w:hideMark/>
          </w:tcPr>
          <w:p w14:paraId="04332C67" w14:textId="77777777" w:rsidR="00C03052" w:rsidRPr="00FC140D" w:rsidRDefault="00C03052" w:rsidP="00C03052">
            <w:pPr>
              <w:pStyle w:val="ListParagraph"/>
              <w:spacing w:line="360" w:lineRule="auto"/>
              <w:jc w:val="both"/>
              <w:rPr>
                <w:b/>
                <w:bCs/>
              </w:rPr>
            </w:pPr>
            <w:r w:rsidRPr="00FC140D">
              <w:rPr>
                <w:rFonts w:ascii="Times New Roman" w:hAnsi="Times New Roman" w:cs="Times New Roman"/>
                <w:b/>
                <w:bCs/>
                <w:sz w:val="24"/>
                <w:szCs w:val="24"/>
              </w:rPr>
              <w:t>33</w:t>
            </w:r>
            <w:r w:rsidRPr="00FC140D">
              <w:rPr>
                <w:b/>
                <w:bCs/>
              </w:rPr>
              <w:t>%</w:t>
            </w:r>
          </w:p>
        </w:tc>
      </w:tr>
    </w:tbl>
    <w:p w14:paraId="70E15592" w14:textId="65E0F80E" w:rsidR="00B000C5" w:rsidRPr="00FC140D" w:rsidRDefault="00B000C5" w:rsidP="00B000C5">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fldChar w:fldCharType="end"/>
      </w:r>
    </w:p>
    <w:p w14:paraId="0299284D" w14:textId="07163882" w:rsidR="00A30183" w:rsidRPr="00FC140D" w:rsidRDefault="00A30183" w:rsidP="00B000C5">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 xml:space="preserve">Result of same nature was also found in the case of execution of work. </w:t>
      </w:r>
      <w:r w:rsidR="009C6F72" w:rsidRPr="00FC140D">
        <w:rPr>
          <w:rFonts w:ascii="Times New Roman" w:hAnsi="Times New Roman" w:cs="Times New Roman"/>
          <w:sz w:val="24"/>
          <w:szCs w:val="24"/>
        </w:rPr>
        <w:t>69% of the workers seem to execute their daily work using apps and the rest were found to use and feel comfortable in the old-fashioned way.</w:t>
      </w:r>
    </w:p>
    <w:p w14:paraId="1DAAEFE8" w14:textId="77777777" w:rsidR="00C03052" w:rsidRPr="00FC140D" w:rsidRDefault="00636C67" w:rsidP="00566DC2">
      <w:pPr>
        <w:spacing w:line="360" w:lineRule="auto"/>
        <w:jc w:val="both"/>
      </w:pPr>
      <w:r w:rsidRPr="00FC140D">
        <w:rPr>
          <w:rFonts w:ascii="Times New Roman" w:hAnsi="Times New Roman" w:cs="Times New Roman"/>
          <w:sz w:val="24"/>
          <w:szCs w:val="24"/>
        </w:rPr>
        <w:fldChar w:fldCharType="begin"/>
      </w:r>
      <w:r w:rsidRPr="00FC140D">
        <w:rPr>
          <w:rFonts w:ascii="Times New Roman" w:hAnsi="Times New Roman" w:cs="Times New Roman"/>
          <w:sz w:val="24"/>
          <w:szCs w:val="24"/>
        </w:rPr>
        <w:instrText xml:space="preserve"> LINK Excel.Sheet.12 "Book1" "Sheet1!R28C8:R29C9" \a \f 5 \h  \* MERGEFORMAT </w:instrText>
      </w:r>
      <w:r w:rsidRPr="00FC140D">
        <w:rPr>
          <w:rFonts w:ascii="Times New Roman" w:hAnsi="Times New Roman" w:cs="Times New Roman"/>
          <w:sz w:val="24"/>
          <w:szCs w:val="24"/>
        </w:rPr>
        <w:fldChar w:fldCharType="separate"/>
      </w:r>
    </w:p>
    <w:tbl>
      <w:tblPr>
        <w:tblStyle w:val="TableGrid"/>
        <w:tblW w:w="8914" w:type="dxa"/>
        <w:tblLook w:val="04A0" w:firstRow="1" w:lastRow="0" w:firstColumn="1" w:lastColumn="0" w:noHBand="0" w:noVBand="1"/>
      </w:tblPr>
      <w:tblGrid>
        <w:gridCol w:w="4323"/>
        <w:gridCol w:w="4591"/>
      </w:tblGrid>
      <w:tr w:rsidR="00C03052" w:rsidRPr="00FC140D" w14:paraId="448BD28D" w14:textId="77777777" w:rsidTr="00C03052">
        <w:trPr>
          <w:divId w:val="892740515"/>
          <w:trHeight w:val="477"/>
        </w:trPr>
        <w:tc>
          <w:tcPr>
            <w:tcW w:w="4323" w:type="dxa"/>
            <w:noWrap/>
            <w:hideMark/>
          </w:tcPr>
          <w:p w14:paraId="39FB40D0" w14:textId="40A8900C" w:rsidR="00C03052" w:rsidRPr="00FC140D" w:rsidRDefault="00C03052" w:rsidP="00C03052">
            <w:pPr>
              <w:spacing w:line="360" w:lineRule="auto"/>
              <w:jc w:val="both"/>
              <w:rPr>
                <w:rFonts w:ascii="Times New Roman" w:hAnsi="Times New Roman" w:cs="Times New Roman"/>
                <w:b/>
                <w:bCs/>
                <w:sz w:val="24"/>
                <w:szCs w:val="24"/>
              </w:rPr>
            </w:pPr>
            <w:r w:rsidRPr="00FC140D">
              <w:rPr>
                <w:rFonts w:ascii="Times New Roman" w:hAnsi="Times New Roman" w:cs="Times New Roman"/>
                <w:b/>
                <w:bCs/>
                <w:sz w:val="24"/>
                <w:szCs w:val="24"/>
              </w:rPr>
              <w:t>Apps</w:t>
            </w:r>
          </w:p>
        </w:tc>
        <w:tc>
          <w:tcPr>
            <w:tcW w:w="4591" w:type="dxa"/>
            <w:noWrap/>
            <w:hideMark/>
          </w:tcPr>
          <w:p w14:paraId="76F23297" w14:textId="77777777" w:rsidR="00C03052" w:rsidRPr="00FC140D" w:rsidRDefault="00C03052" w:rsidP="00C03052">
            <w:pPr>
              <w:spacing w:line="360" w:lineRule="auto"/>
              <w:jc w:val="both"/>
              <w:rPr>
                <w:rFonts w:ascii="Times New Roman" w:hAnsi="Times New Roman" w:cs="Times New Roman"/>
                <w:b/>
                <w:bCs/>
                <w:sz w:val="24"/>
                <w:szCs w:val="24"/>
              </w:rPr>
            </w:pPr>
            <w:r w:rsidRPr="00FC140D">
              <w:rPr>
                <w:rFonts w:ascii="Times New Roman" w:hAnsi="Times New Roman" w:cs="Times New Roman"/>
                <w:b/>
                <w:bCs/>
                <w:sz w:val="24"/>
                <w:szCs w:val="24"/>
              </w:rPr>
              <w:t>Tradition Ways</w:t>
            </w:r>
          </w:p>
        </w:tc>
      </w:tr>
      <w:tr w:rsidR="00C03052" w:rsidRPr="00FC140D" w14:paraId="2CFEA910" w14:textId="77777777" w:rsidTr="00C03052">
        <w:trPr>
          <w:divId w:val="892740515"/>
          <w:trHeight w:val="455"/>
        </w:trPr>
        <w:tc>
          <w:tcPr>
            <w:tcW w:w="4323" w:type="dxa"/>
            <w:noWrap/>
            <w:hideMark/>
          </w:tcPr>
          <w:p w14:paraId="43194343" w14:textId="77777777" w:rsidR="00C03052" w:rsidRPr="00FC140D" w:rsidRDefault="00C03052" w:rsidP="00C03052">
            <w:pPr>
              <w:spacing w:line="360" w:lineRule="auto"/>
              <w:jc w:val="both"/>
              <w:rPr>
                <w:b/>
                <w:bCs/>
              </w:rPr>
            </w:pPr>
            <w:r w:rsidRPr="00FC140D">
              <w:rPr>
                <w:rFonts w:ascii="Times New Roman" w:hAnsi="Times New Roman" w:cs="Times New Roman"/>
                <w:b/>
                <w:bCs/>
                <w:sz w:val="24"/>
                <w:szCs w:val="24"/>
              </w:rPr>
              <w:t>71</w:t>
            </w:r>
            <w:r w:rsidRPr="00FC140D">
              <w:rPr>
                <w:b/>
                <w:bCs/>
              </w:rPr>
              <w:t>%</w:t>
            </w:r>
          </w:p>
        </w:tc>
        <w:tc>
          <w:tcPr>
            <w:tcW w:w="4591" w:type="dxa"/>
            <w:noWrap/>
            <w:hideMark/>
          </w:tcPr>
          <w:p w14:paraId="3B364B97" w14:textId="77777777" w:rsidR="00C03052" w:rsidRPr="00FC140D" w:rsidRDefault="00C03052" w:rsidP="00C03052">
            <w:pPr>
              <w:spacing w:line="360" w:lineRule="auto"/>
              <w:jc w:val="both"/>
              <w:rPr>
                <w:b/>
                <w:bCs/>
              </w:rPr>
            </w:pPr>
            <w:r w:rsidRPr="00FC140D">
              <w:rPr>
                <w:rFonts w:ascii="Times New Roman" w:hAnsi="Times New Roman" w:cs="Times New Roman"/>
                <w:b/>
                <w:bCs/>
                <w:sz w:val="24"/>
                <w:szCs w:val="24"/>
              </w:rPr>
              <w:t>29</w:t>
            </w:r>
            <w:r w:rsidRPr="00FC140D">
              <w:rPr>
                <w:b/>
                <w:bCs/>
              </w:rPr>
              <w:t>%</w:t>
            </w:r>
          </w:p>
        </w:tc>
      </w:tr>
    </w:tbl>
    <w:p w14:paraId="56156641" w14:textId="2CE61E91" w:rsidR="00B6232C" w:rsidRPr="00FC140D" w:rsidRDefault="00636C67" w:rsidP="00566DC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fldChar w:fldCharType="end"/>
      </w:r>
    </w:p>
    <w:p w14:paraId="4DE8B5FF" w14:textId="7A828D38" w:rsidR="00B6232C" w:rsidRPr="00FC140D" w:rsidRDefault="00B6232C" w:rsidP="00566DC2">
      <w:pPr>
        <w:spacing w:line="360" w:lineRule="auto"/>
        <w:jc w:val="both"/>
        <w:rPr>
          <w:rFonts w:ascii="Times New Roman" w:hAnsi="Times New Roman" w:cs="Times New Roman"/>
          <w:sz w:val="24"/>
          <w:szCs w:val="24"/>
        </w:rPr>
      </w:pPr>
    </w:p>
    <w:p w14:paraId="7D708DCF" w14:textId="4264E5B4" w:rsidR="009C6F72" w:rsidRPr="00FC140D" w:rsidRDefault="009C6F72" w:rsidP="006D43E3">
      <w:pPr>
        <w:pStyle w:val="Heading2"/>
      </w:pPr>
      <w:bookmarkStart w:id="14" w:name="_Toc512986796"/>
      <w:r w:rsidRPr="00FC140D">
        <w:lastRenderedPageBreak/>
        <w:t>Median</w:t>
      </w:r>
      <w:bookmarkEnd w:id="14"/>
    </w:p>
    <w:p w14:paraId="33CCF16C" w14:textId="293F33EA" w:rsidR="009C6F72" w:rsidRPr="00FC140D" w:rsidRDefault="009C6F72" w:rsidP="009C6F7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 xml:space="preserve">Median is another way to find out the </w:t>
      </w:r>
      <w:r w:rsidR="000A1DF0" w:rsidRPr="00FC140D">
        <w:rPr>
          <w:rFonts w:ascii="Times New Roman" w:hAnsi="Times New Roman" w:cs="Times New Roman"/>
          <w:sz w:val="24"/>
          <w:szCs w:val="24"/>
        </w:rPr>
        <w:t>average of the data set</w:t>
      </w:r>
      <w:r w:rsidR="009A77D1" w:rsidRPr="00FC140D">
        <w:rPr>
          <w:rFonts w:ascii="Times New Roman" w:hAnsi="Times New Roman" w:cs="Times New Roman"/>
          <w:sz w:val="24"/>
          <w:szCs w:val="24"/>
        </w:rPr>
        <w:t xml:space="preserve"> (Zikmund, W. 2003)</w:t>
      </w:r>
      <w:r w:rsidR="000A1DF0" w:rsidRPr="00FC140D">
        <w:rPr>
          <w:rFonts w:ascii="Times New Roman" w:hAnsi="Times New Roman" w:cs="Times New Roman"/>
          <w:sz w:val="24"/>
          <w:szCs w:val="24"/>
        </w:rPr>
        <w:t>. Median is different from mean because median uses two middle value to find out the</w:t>
      </w:r>
      <w:r w:rsidR="00BA3634" w:rsidRPr="00FC140D">
        <w:rPr>
          <w:rFonts w:ascii="Times New Roman" w:hAnsi="Times New Roman" w:cs="Times New Roman"/>
          <w:sz w:val="24"/>
          <w:szCs w:val="24"/>
        </w:rPr>
        <w:t xml:space="preserve"> average. </w:t>
      </w:r>
    </w:p>
    <w:p w14:paraId="6FD80CBD" w14:textId="1CDFE5FC" w:rsidR="00BA3634" w:rsidRPr="00FC140D" w:rsidRDefault="00BA3634" w:rsidP="009C6F72">
      <w:pPr>
        <w:pStyle w:val="ListParagraph"/>
        <w:spacing w:line="360" w:lineRule="auto"/>
        <w:jc w:val="both"/>
        <w:rPr>
          <w:rFonts w:ascii="Times New Roman" w:hAnsi="Times New Roman" w:cs="Times New Roman"/>
          <w:sz w:val="24"/>
          <w:szCs w:val="24"/>
        </w:rPr>
      </w:pPr>
    </w:p>
    <w:p w14:paraId="5486B283" w14:textId="77777777" w:rsidR="007E7DE7" w:rsidRPr="00FC140D" w:rsidRDefault="007E7DE7" w:rsidP="009C6F72">
      <w:pPr>
        <w:pStyle w:val="ListParagraph"/>
        <w:spacing w:line="360" w:lineRule="auto"/>
        <w:jc w:val="both"/>
        <w:rPr>
          <w:rFonts w:ascii="Times New Roman" w:hAnsi="Times New Roman" w:cs="Times New Roman"/>
          <w:sz w:val="24"/>
          <w:szCs w:val="24"/>
        </w:rPr>
      </w:pPr>
    </w:p>
    <w:p w14:paraId="3D45CF6B" w14:textId="77777777" w:rsidR="00C03052" w:rsidRPr="00FC140D" w:rsidRDefault="00BA3634" w:rsidP="009C6F72">
      <w:pPr>
        <w:pStyle w:val="ListParagraph"/>
        <w:spacing w:line="360" w:lineRule="auto"/>
        <w:jc w:val="both"/>
      </w:pPr>
      <w:r w:rsidRPr="00FC140D">
        <w:rPr>
          <w:rFonts w:ascii="Times New Roman" w:hAnsi="Times New Roman" w:cs="Times New Roman"/>
          <w:sz w:val="24"/>
          <w:szCs w:val="24"/>
        </w:rPr>
        <w:fldChar w:fldCharType="begin"/>
      </w:r>
      <w:r w:rsidRPr="00FC140D">
        <w:rPr>
          <w:rFonts w:ascii="Times New Roman" w:hAnsi="Times New Roman" w:cs="Times New Roman"/>
          <w:sz w:val="24"/>
          <w:szCs w:val="24"/>
        </w:rPr>
        <w:instrText xml:space="preserve"> LINK Excel.Sheet.12 "Book1" "Sheet1!R25C8:R26C9" \a \f 5 \h  \* MERGEFORMAT </w:instrText>
      </w:r>
      <w:r w:rsidRPr="00FC140D">
        <w:rPr>
          <w:rFonts w:ascii="Times New Roman" w:hAnsi="Times New Roman" w:cs="Times New Roman"/>
          <w:sz w:val="24"/>
          <w:szCs w:val="24"/>
        </w:rPr>
        <w:fldChar w:fldCharType="separate"/>
      </w:r>
    </w:p>
    <w:tbl>
      <w:tblPr>
        <w:tblStyle w:val="TableGrid"/>
        <w:tblW w:w="8530" w:type="dxa"/>
        <w:tblLook w:val="04A0" w:firstRow="1" w:lastRow="0" w:firstColumn="1" w:lastColumn="0" w:noHBand="0" w:noVBand="1"/>
      </w:tblPr>
      <w:tblGrid>
        <w:gridCol w:w="4146"/>
        <w:gridCol w:w="4384"/>
      </w:tblGrid>
      <w:tr w:rsidR="00C03052" w:rsidRPr="00FC140D" w14:paraId="546750C2" w14:textId="77777777" w:rsidTr="00C03052">
        <w:trPr>
          <w:divId w:val="488062750"/>
          <w:trHeight w:val="371"/>
        </w:trPr>
        <w:tc>
          <w:tcPr>
            <w:tcW w:w="4146" w:type="dxa"/>
            <w:noWrap/>
            <w:hideMark/>
          </w:tcPr>
          <w:p w14:paraId="088344FD" w14:textId="1F23D8ED" w:rsidR="00C03052" w:rsidRPr="00FC140D" w:rsidRDefault="00C03052" w:rsidP="00C03052">
            <w:pPr>
              <w:pStyle w:val="ListParagraph"/>
              <w:spacing w:line="360" w:lineRule="auto"/>
              <w:jc w:val="both"/>
              <w:rPr>
                <w:rFonts w:ascii="Times New Roman" w:hAnsi="Times New Roman" w:cs="Times New Roman"/>
                <w:b/>
                <w:bCs/>
                <w:sz w:val="24"/>
                <w:szCs w:val="24"/>
              </w:rPr>
            </w:pPr>
            <w:r w:rsidRPr="00FC140D">
              <w:rPr>
                <w:rFonts w:ascii="Times New Roman" w:hAnsi="Times New Roman" w:cs="Times New Roman"/>
                <w:b/>
                <w:bCs/>
                <w:sz w:val="24"/>
                <w:szCs w:val="24"/>
              </w:rPr>
              <w:t>Modern Technologies</w:t>
            </w:r>
          </w:p>
        </w:tc>
        <w:tc>
          <w:tcPr>
            <w:tcW w:w="4384" w:type="dxa"/>
            <w:noWrap/>
            <w:hideMark/>
          </w:tcPr>
          <w:p w14:paraId="2EFA53A3" w14:textId="77777777" w:rsidR="00C03052" w:rsidRPr="00FC140D" w:rsidRDefault="00C03052" w:rsidP="00C03052">
            <w:pPr>
              <w:pStyle w:val="ListParagraph"/>
              <w:spacing w:line="360" w:lineRule="auto"/>
              <w:jc w:val="both"/>
              <w:rPr>
                <w:rFonts w:ascii="Times New Roman" w:hAnsi="Times New Roman" w:cs="Times New Roman"/>
                <w:b/>
                <w:bCs/>
                <w:sz w:val="24"/>
                <w:szCs w:val="24"/>
              </w:rPr>
            </w:pPr>
            <w:r w:rsidRPr="00FC140D">
              <w:rPr>
                <w:rFonts w:ascii="Times New Roman" w:hAnsi="Times New Roman" w:cs="Times New Roman"/>
                <w:b/>
                <w:bCs/>
                <w:sz w:val="24"/>
                <w:szCs w:val="24"/>
              </w:rPr>
              <w:t>Analog Technologies</w:t>
            </w:r>
          </w:p>
        </w:tc>
      </w:tr>
      <w:tr w:rsidR="00C03052" w:rsidRPr="00FC140D" w14:paraId="1E28D298" w14:textId="77777777" w:rsidTr="00C03052">
        <w:trPr>
          <w:divId w:val="488062750"/>
          <w:trHeight w:val="353"/>
        </w:trPr>
        <w:tc>
          <w:tcPr>
            <w:tcW w:w="4146" w:type="dxa"/>
            <w:noWrap/>
            <w:hideMark/>
          </w:tcPr>
          <w:p w14:paraId="1A91F354" w14:textId="77777777" w:rsidR="00C03052" w:rsidRPr="00FC140D" w:rsidRDefault="00C03052" w:rsidP="00C03052">
            <w:pPr>
              <w:pStyle w:val="ListParagraph"/>
              <w:spacing w:line="360" w:lineRule="auto"/>
              <w:jc w:val="both"/>
              <w:rPr>
                <w:rFonts w:ascii="Times New Roman" w:hAnsi="Times New Roman" w:cs="Times New Roman"/>
                <w:b/>
                <w:bCs/>
                <w:sz w:val="24"/>
                <w:szCs w:val="24"/>
              </w:rPr>
            </w:pPr>
            <w:r w:rsidRPr="00FC140D">
              <w:rPr>
                <w:rFonts w:ascii="Times New Roman" w:hAnsi="Times New Roman" w:cs="Times New Roman"/>
                <w:b/>
                <w:bCs/>
                <w:sz w:val="24"/>
                <w:szCs w:val="24"/>
              </w:rPr>
              <w:t>67%</w:t>
            </w:r>
          </w:p>
        </w:tc>
        <w:tc>
          <w:tcPr>
            <w:tcW w:w="4384" w:type="dxa"/>
            <w:noWrap/>
            <w:hideMark/>
          </w:tcPr>
          <w:p w14:paraId="6C30909D" w14:textId="77777777" w:rsidR="00C03052" w:rsidRPr="00FC140D" w:rsidRDefault="00C03052" w:rsidP="00C03052">
            <w:pPr>
              <w:pStyle w:val="ListParagraph"/>
              <w:spacing w:line="360" w:lineRule="auto"/>
              <w:jc w:val="both"/>
              <w:rPr>
                <w:rFonts w:ascii="Times New Roman" w:hAnsi="Times New Roman" w:cs="Times New Roman"/>
                <w:b/>
                <w:bCs/>
                <w:sz w:val="24"/>
                <w:szCs w:val="24"/>
              </w:rPr>
            </w:pPr>
            <w:r w:rsidRPr="00FC140D">
              <w:rPr>
                <w:rFonts w:ascii="Times New Roman" w:hAnsi="Times New Roman" w:cs="Times New Roman"/>
                <w:b/>
                <w:bCs/>
                <w:sz w:val="24"/>
                <w:szCs w:val="24"/>
              </w:rPr>
              <w:t>33%</w:t>
            </w:r>
          </w:p>
        </w:tc>
      </w:tr>
    </w:tbl>
    <w:p w14:paraId="611C4321" w14:textId="20DD349C" w:rsidR="00BA3634" w:rsidRPr="00FC140D" w:rsidRDefault="00BA3634" w:rsidP="009C6F7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fldChar w:fldCharType="end"/>
      </w:r>
    </w:p>
    <w:p w14:paraId="4B7C1CEE" w14:textId="6FC3C218" w:rsidR="00BA3634" w:rsidRPr="00FC140D" w:rsidRDefault="00BA3634" w:rsidP="00566DC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 xml:space="preserve">Median puts the value of employee’s preference to use modern technology at 67% and the rest to the </w:t>
      </w:r>
      <w:r w:rsidR="00FC140D" w:rsidRPr="00FC140D">
        <w:rPr>
          <w:rFonts w:ascii="Times New Roman" w:hAnsi="Times New Roman" w:cs="Times New Roman"/>
          <w:sz w:val="24"/>
          <w:szCs w:val="24"/>
        </w:rPr>
        <w:t>analogue</w:t>
      </w:r>
      <w:r w:rsidRPr="00FC140D">
        <w:rPr>
          <w:rFonts w:ascii="Times New Roman" w:hAnsi="Times New Roman" w:cs="Times New Roman"/>
          <w:sz w:val="24"/>
          <w:szCs w:val="24"/>
        </w:rPr>
        <w:t xml:space="preserve"> technologies. </w:t>
      </w:r>
    </w:p>
    <w:p w14:paraId="4DCC12A6" w14:textId="2B06EE65" w:rsidR="00BA3634" w:rsidRPr="00FC140D" w:rsidRDefault="00BA3634" w:rsidP="00566DC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As for the preference of work, median for apps is 71% and the rest goes to traditional ways.</w:t>
      </w:r>
    </w:p>
    <w:p w14:paraId="64B16594" w14:textId="77777777" w:rsidR="00C03052" w:rsidRPr="00FC140D" w:rsidRDefault="00BA3634" w:rsidP="00566DC2">
      <w:pPr>
        <w:spacing w:line="360" w:lineRule="auto"/>
        <w:jc w:val="both"/>
      </w:pPr>
      <w:r w:rsidRPr="00FC140D">
        <w:rPr>
          <w:rFonts w:ascii="Times New Roman" w:hAnsi="Times New Roman" w:cs="Times New Roman"/>
          <w:sz w:val="24"/>
          <w:szCs w:val="24"/>
        </w:rPr>
        <w:fldChar w:fldCharType="begin"/>
      </w:r>
      <w:r w:rsidRPr="00FC140D">
        <w:rPr>
          <w:rFonts w:ascii="Times New Roman" w:hAnsi="Times New Roman" w:cs="Times New Roman"/>
          <w:sz w:val="24"/>
          <w:szCs w:val="24"/>
        </w:rPr>
        <w:instrText xml:space="preserve"> LINK Excel.Sheet.12 "Book1" "Sheet1!R28C8:R29C9" \a \f 5 \h  \* MERGEFORMAT </w:instrText>
      </w:r>
      <w:r w:rsidRPr="00FC140D">
        <w:rPr>
          <w:rFonts w:ascii="Times New Roman" w:hAnsi="Times New Roman" w:cs="Times New Roman"/>
          <w:sz w:val="24"/>
          <w:szCs w:val="24"/>
        </w:rPr>
        <w:fldChar w:fldCharType="separate"/>
      </w:r>
    </w:p>
    <w:tbl>
      <w:tblPr>
        <w:tblStyle w:val="TableGrid"/>
        <w:tblW w:w="8599" w:type="dxa"/>
        <w:tblLook w:val="04A0" w:firstRow="1" w:lastRow="0" w:firstColumn="1" w:lastColumn="0" w:noHBand="0" w:noVBand="1"/>
      </w:tblPr>
      <w:tblGrid>
        <w:gridCol w:w="4170"/>
        <w:gridCol w:w="4429"/>
      </w:tblGrid>
      <w:tr w:rsidR="00C03052" w:rsidRPr="00FC140D" w14:paraId="081C5A8A" w14:textId="77777777" w:rsidTr="00C03052">
        <w:trPr>
          <w:divId w:val="1952273679"/>
          <w:trHeight w:val="573"/>
        </w:trPr>
        <w:tc>
          <w:tcPr>
            <w:tcW w:w="4170" w:type="dxa"/>
            <w:noWrap/>
            <w:hideMark/>
          </w:tcPr>
          <w:p w14:paraId="49B21C40" w14:textId="0715A6EC" w:rsidR="00C03052" w:rsidRPr="00FC140D" w:rsidRDefault="00C03052" w:rsidP="00C03052">
            <w:pPr>
              <w:spacing w:line="360" w:lineRule="auto"/>
              <w:jc w:val="both"/>
              <w:rPr>
                <w:rFonts w:ascii="Times New Roman" w:hAnsi="Times New Roman" w:cs="Times New Roman"/>
                <w:b/>
                <w:bCs/>
                <w:sz w:val="24"/>
                <w:szCs w:val="24"/>
              </w:rPr>
            </w:pPr>
            <w:r w:rsidRPr="00FC140D">
              <w:rPr>
                <w:rFonts w:ascii="Times New Roman" w:hAnsi="Times New Roman" w:cs="Times New Roman"/>
                <w:b/>
                <w:bCs/>
                <w:sz w:val="24"/>
                <w:szCs w:val="24"/>
              </w:rPr>
              <w:t>Apps</w:t>
            </w:r>
          </w:p>
        </w:tc>
        <w:tc>
          <w:tcPr>
            <w:tcW w:w="4429" w:type="dxa"/>
            <w:noWrap/>
            <w:hideMark/>
          </w:tcPr>
          <w:p w14:paraId="50F2A7CE" w14:textId="77777777" w:rsidR="00C03052" w:rsidRPr="00FC140D" w:rsidRDefault="00C03052" w:rsidP="00C03052">
            <w:pPr>
              <w:spacing w:line="360" w:lineRule="auto"/>
              <w:jc w:val="both"/>
              <w:rPr>
                <w:rFonts w:ascii="Times New Roman" w:hAnsi="Times New Roman" w:cs="Times New Roman"/>
                <w:b/>
                <w:bCs/>
                <w:sz w:val="24"/>
                <w:szCs w:val="24"/>
              </w:rPr>
            </w:pPr>
            <w:r w:rsidRPr="00FC140D">
              <w:rPr>
                <w:rFonts w:ascii="Times New Roman" w:hAnsi="Times New Roman" w:cs="Times New Roman"/>
                <w:b/>
                <w:bCs/>
                <w:sz w:val="24"/>
                <w:szCs w:val="24"/>
              </w:rPr>
              <w:t>Tradition Ways</w:t>
            </w:r>
          </w:p>
        </w:tc>
      </w:tr>
      <w:tr w:rsidR="00C03052" w:rsidRPr="00FC140D" w14:paraId="5DD31D3D" w14:textId="77777777" w:rsidTr="00C03052">
        <w:trPr>
          <w:divId w:val="1952273679"/>
          <w:trHeight w:val="546"/>
        </w:trPr>
        <w:tc>
          <w:tcPr>
            <w:tcW w:w="4170" w:type="dxa"/>
            <w:noWrap/>
            <w:hideMark/>
          </w:tcPr>
          <w:p w14:paraId="42CA054C" w14:textId="77777777" w:rsidR="00C03052" w:rsidRPr="00FC140D" w:rsidRDefault="00C03052" w:rsidP="00C03052">
            <w:pPr>
              <w:spacing w:line="360" w:lineRule="auto"/>
              <w:jc w:val="both"/>
              <w:rPr>
                <w:rFonts w:ascii="Times New Roman" w:hAnsi="Times New Roman" w:cs="Times New Roman"/>
                <w:b/>
                <w:bCs/>
                <w:sz w:val="24"/>
                <w:szCs w:val="24"/>
              </w:rPr>
            </w:pPr>
            <w:r w:rsidRPr="00FC140D">
              <w:rPr>
                <w:rFonts w:ascii="Times New Roman" w:hAnsi="Times New Roman" w:cs="Times New Roman"/>
                <w:b/>
                <w:bCs/>
                <w:sz w:val="24"/>
                <w:szCs w:val="24"/>
              </w:rPr>
              <w:t>71%</w:t>
            </w:r>
          </w:p>
        </w:tc>
        <w:tc>
          <w:tcPr>
            <w:tcW w:w="4429" w:type="dxa"/>
            <w:noWrap/>
            <w:hideMark/>
          </w:tcPr>
          <w:p w14:paraId="5B3A120B" w14:textId="77777777" w:rsidR="00C03052" w:rsidRPr="00FC140D" w:rsidRDefault="00C03052" w:rsidP="00C03052">
            <w:pPr>
              <w:spacing w:line="360" w:lineRule="auto"/>
              <w:jc w:val="both"/>
              <w:rPr>
                <w:rFonts w:ascii="Times New Roman" w:hAnsi="Times New Roman" w:cs="Times New Roman"/>
                <w:b/>
                <w:bCs/>
                <w:sz w:val="24"/>
                <w:szCs w:val="24"/>
              </w:rPr>
            </w:pPr>
            <w:r w:rsidRPr="00FC140D">
              <w:rPr>
                <w:rFonts w:ascii="Times New Roman" w:hAnsi="Times New Roman" w:cs="Times New Roman"/>
                <w:b/>
                <w:bCs/>
                <w:sz w:val="24"/>
                <w:szCs w:val="24"/>
              </w:rPr>
              <w:t>29%</w:t>
            </w:r>
          </w:p>
        </w:tc>
      </w:tr>
    </w:tbl>
    <w:p w14:paraId="39DC48A2" w14:textId="43F462A5" w:rsidR="00B6232C" w:rsidRPr="00FC140D" w:rsidRDefault="00BA3634" w:rsidP="00566DC2">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fldChar w:fldCharType="end"/>
      </w:r>
    </w:p>
    <w:p w14:paraId="11793880" w14:textId="51F59FBC" w:rsidR="00BA3634" w:rsidRPr="00FC140D" w:rsidRDefault="00EA6DE3" w:rsidP="006D43E3">
      <w:pPr>
        <w:pStyle w:val="Heading2"/>
      </w:pPr>
      <w:bookmarkStart w:id="15" w:name="_Toc512986797"/>
      <w:r w:rsidRPr="00FC140D">
        <w:t>Chart Analysis</w:t>
      </w:r>
      <w:bookmarkEnd w:id="15"/>
    </w:p>
    <w:p w14:paraId="0DCACB0D" w14:textId="33BE93E5" w:rsidR="0026490F" w:rsidRPr="00FC140D" w:rsidRDefault="00EA6DE3" w:rsidP="0026490F">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Chart analysis</w:t>
      </w:r>
      <w:r w:rsidR="0026490F" w:rsidRPr="00FC140D">
        <w:rPr>
          <w:rFonts w:ascii="Times New Roman" w:hAnsi="Times New Roman" w:cs="Times New Roman"/>
          <w:sz w:val="24"/>
          <w:szCs w:val="24"/>
        </w:rPr>
        <w:t xml:space="preserve"> has </w:t>
      </w:r>
      <w:r w:rsidRPr="00FC140D">
        <w:rPr>
          <w:rFonts w:ascii="Times New Roman" w:hAnsi="Times New Roman" w:cs="Times New Roman"/>
          <w:sz w:val="24"/>
          <w:szCs w:val="24"/>
        </w:rPr>
        <w:t>basically used to show how different</w:t>
      </w:r>
      <w:r w:rsidR="0026490F" w:rsidRPr="00FC140D">
        <w:rPr>
          <w:rFonts w:ascii="Times New Roman" w:hAnsi="Times New Roman" w:cs="Times New Roman"/>
          <w:sz w:val="24"/>
          <w:szCs w:val="24"/>
        </w:rPr>
        <w:t xml:space="preserve"> components in the companies comprise on a scale of 100%</w:t>
      </w:r>
    </w:p>
    <w:p w14:paraId="313C85BE" w14:textId="79E3A3C9" w:rsidR="0026490F" w:rsidRPr="00FC140D" w:rsidRDefault="0026490F" w:rsidP="0026490F">
      <w:pPr>
        <w:pStyle w:val="ListParagraph"/>
        <w:spacing w:line="360" w:lineRule="auto"/>
        <w:jc w:val="both"/>
        <w:rPr>
          <w:rFonts w:ascii="Times New Roman" w:hAnsi="Times New Roman" w:cs="Times New Roman"/>
          <w:sz w:val="24"/>
          <w:szCs w:val="24"/>
        </w:rPr>
      </w:pPr>
    </w:p>
    <w:p w14:paraId="2D0F4716" w14:textId="3ECFAFBC" w:rsidR="0026490F" w:rsidRPr="00FC140D" w:rsidRDefault="0026490F" w:rsidP="0026490F">
      <w:pPr>
        <w:pStyle w:val="ListParagraph"/>
        <w:spacing w:line="360" w:lineRule="auto"/>
        <w:jc w:val="both"/>
        <w:rPr>
          <w:rFonts w:ascii="Times New Roman" w:hAnsi="Times New Roman" w:cs="Times New Roman"/>
          <w:sz w:val="24"/>
          <w:szCs w:val="24"/>
        </w:rPr>
      </w:pPr>
      <w:r w:rsidRPr="00FC140D">
        <w:rPr>
          <w:noProof/>
          <w:lang w:eastAsia="en-GB"/>
        </w:rPr>
        <w:lastRenderedPageBreak/>
        <w:drawing>
          <wp:inline distT="0" distB="0" distL="0" distR="0" wp14:anchorId="2EA44767" wp14:editId="192CA8C9">
            <wp:extent cx="4572000" cy="2762250"/>
            <wp:effectExtent l="0" t="0" r="0" b="0"/>
            <wp:docPr id="1" name="Chart 1">
              <a:extLst xmlns:a="http://schemas.openxmlformats.org/drawingml/2006/main">
                <a:ext uri="{FF2B5EF4-FFF2-40B4-BE49-F238E27FC236}">
                  <a16:creationId xmlns:a16="http://schemas.microsoft.com/office/drawing/2014/main" id="{B83A4E73-3AE6-4943-96DE-CEA1C1E9C0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0959FF4" w14:textId="641FF7D9" w:rsidR="0026490F" w:rsidRPr="00FC140D" w:rsidRDefault="0026490F" w:rsidP="0026490F">
      <w:pPr>
        <w:pStyle w:val="ListParagraph"/>
        <w:spacing w:line="360" w:lineRule="auto"/>
        <w:jc w:val="both"/>
        <w:rPr>
          <w:rFonts w:ascii="Times New Roman" w:hAnsi="Times New Roman" w:cs="Times New Roman"/>
          <w:sz w:val="24"/>
          <w:szCs w:val="24"/>
        </w:rPr>
      </w:pPr>
    </w:p>
    <w:p w14:paraId="397436E5" w14:textId="6ADD231A" w:rsidR="0026490F" w:rsidRPr="00FC140D" w:rsidRDefault="0026490F" w:rsidP="0026490F">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 xml:space="preserve">Chart about the uses of the technologies show that, almost all of the company’s employees that were surveyed prefers modern technologies, in one company the proportion is equal and in one it is the </w:t>
      </w:r>
      <w:r w:rsidR="00FC140D" w:rsidRPr="00FC140D">
        <w:rPr>
          <w:rFonts w:ascii="Times New Roman" w:hAnsi="Times New Roman" w:cs="Times New Roman"/>
          <w:sz w:val="24"/>
          <w:szCs w:val="24"/>
        </w:rPr>
        <w:t>vice</w:t>
      </w:r>
      <w:r w:rsidRPr="00FC140D">
        <w:rPr>
          <w:rFonts w:ascii="Times New Roman" w:hAnsi="Times New Roman" w:cs="Times New Roman"/>
          <w:sz w:val="24"/>
          <w:szCs w:val="24"/>
        </w:rPr>
        <w:t xml:space="preserve"> versa. </w:t>
      </w:r>
    </w:p>
    <w:p w14:paraId="1FBCC74F" w14:textId="2836DFD1" w:rsidR="0026490F" w:rsidRPr="00FC140D" w:rsidRDefault="0026490F" w:rsidP="0026490F">
      <w:pPr>
        <w:pStyle w:val="ListParagraph"/>
        <w:spacing w:line="360" w:lineRule="auto"/>
        <w:jc w:val="both"/>
        <w:rPr>
          <w:rFonts w:ascii="Times New Roman" w:hAnsi="Times New Roman" w:cs="Times New Roman"/>
          <w:sz w:val="24"/>
          <w:szCs w:val="24"/>
        </w:rPr>
      </w:pPr>
    </w:p>
    <w:p w14:paraId="5C351EA7" w14:textId="30E17A90" w:rsidR="0026490F" w:rsidRPr="00FC140D" w:rsidRDefault="0026490F" w:rsidP="0026490F">
      <w:pPr>
        <w:pStyle w:val="ListParagraph"/>
        <w:spacing w:line="360" w:lineRule="auto"/>
        <w:jc w:val="both"/>
        <w:rPr>
          <w:rFonts w:ascii="Times New Roman" w:hAnsi="Times New Roman" w:cs="Times New Roman"/>
          <w:sz w:val="24"/>
          <w:szCs w:val="24"/>
        </w:rPr>
      </w:pPr>
      <w:r w:rsidRPr="00FC140D">
        <w:rPr>
          <w:noProof/>
          <w:lang w:eastAsia="en-GB"/>
        </w:rPr>
        <w:drawing>
          <wp:inline distT="0" distB="0" distL="0" distR="0" wp14:anchorId="5527A194" wp14:editId="02F136C5">
            <wp:extent cx="4572000" cy="2743200"/>
            <wp:effectExtent l="0" t="0" r="0" b="0"/>
            <wp:docPr id="2" name="Chart 2">
              <a:extLst xmlns:a="http://schemas.openxmlformats.org/drawingml/2006/main">
                <a:ext uri="{FF2B5EF4-FFF2-40B4-BE49-F238E27FC236}">
                  <a16:creationId xmlns:a16="http://schemas.microsoft.com/office/drawing/2014/main" id="{30645BD5-85A4-4EB6-BFC1-71A5D57245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43721B7" w14:textId="6394951A" w:rsidR="0026490F" w:rsidRPr="00FC140D" w:rsidRDefault="0026490F" w:rsidP="0026490F">
      <w:pPr>
        <w:pStyle w:val="ListParagraph"/>
        <w:spacing w:line="360" w:lineRule="auto"/>
        <w:jc w:val="both"/>
        <w:rPr>
          <w:rFonts w:ascii="Times New Roman" w:hAnsi="Times New Roman" w:cs="Times New Roman"/>
          <w:sz w:val="24"/>
          <w:szCs w:val="24"/>
        </w:rPr>
      </w:pPr>
    </w:p>
    <w:p w14:paraId="5628E6F4" w14:textId="078DCF21" w:rsidR="0026490F" w:rsidRPr="00FC140D" w:rsidRDefault="0026490F" w:rsidP="0026490F">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 xml:space="preserve">In the case of ways employees prefer to execute the work, </w:t>
      </w:r>
      <w:r w:rsidR="00C03052" w:rsidRPr="00FC140D">
        <w:rPr>
          <w:rFonts w:ascii="Times New Roman" w:hAnsi="Times New Roman" w:cs="Times New Roman"/>
          <w:sz w:val="24"/>
          <w:szCs w:val="24"/>
        </w:rPr>
        <w:t>all company’s employees except one prefers apps over the traditional ways.</w:t>
      </w:r>
    </w:p>
    <w:p w14:paraId="256CD2A0" w14:textId="664FDADC" w:rsidR="00C03052" w:rsidRPr="00FC140D" w:rsidRDefault="00C03052" w:rsidP="0026490F">
      <w:pPr>
        <w:pStyle w:val="ListParagraph"/>
        <w:spacing w:line="360" w:lineRule="auto"/>
        <w:jc w:val="both"/>
        <w:rPr>
          <w:rFonts w:ascii="Times New Roman" w:hAnsi="Times New Roman" w:cs="Times New Roman"/>
          <w:sz w:val="24"/>
          <w:szCs w:val="24"/>
        </w:rPr>
      </w:pPr>
    </w:p>
    <w:p w14:paraId="208C1AC4" w14:textId="1C8A3B7C" w:rsidR="00C03052" w:rsidRPr="00FC140D" w:rsidRDefault="00C03052" w:rsidP="006D43E3">
      <w:pPr>
        <w:pStyle w:val="Heading2"/>
      </w:pPr>
      <w:bookmarkStart w:id="16" w:name="_Toc512986798"/>
      <w:r w:rsidRPr="00FC140D">
        <w:lastRenderedPageBreak/>
        <w:t>Trend Analysis &amp; Forecasting</w:t>
      </w:r>
      <w:bookmarkEnd w:id="16"/>
    </w:p>
    <w:p w14:paraId="7E18BBA4" w14:textId="72941EE1" w:rsidR="00C03052" w:rsidRPr="00FC140D" w:rsidRDefault="00C03052" w:rsidP="00C03052">
      <w:pPr>
        <w:pStyle w:val="ListParagraph"/>
        <w:spacing w:line="360" w:lineRule="auto"/>
        <w:jc w:val="both"/>
        <w:rPr>
          <w:rFonts w:ascii="Times New Roman" w:hAnsi="Times New Roman" w:cs="Times New Roman"/>
          <w:sz w:val="24"/>
          <w:szCs w:val="24"/>
        </w:rPr>
      </w:pPr>
    </w:p>
    <w:p w14:paraId="37718511" w14:textId="5DB91339" w:rsidR="00C03052" w:rsidRPr="00FC140D" w:rsidRDefault="00C03052" w:rsidP="00C0305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 xml:space="preserve">Forecasting </w:t>
      </w:r>
      <w:r w:rsidR="001A27C9" w:rsidRPr="00FC140D">
        <w:rPr>
          <w:rFonts w:ascii="Times New Roman" w:hAnsi="Times New Roman" w:cs="Times New Roman"/>
          <w:sz w:val="24"/>
          <w:szCs w:val="24"/>
        </w:rPr>
        <w:t xml:space="preserve">is a technique used to foresee into the future and make an educated guess about what might happen. </w:t>
      </w:r>
      <w:r w:rsidR="009A0A38" w:rsidRPr="00FC140D">
        <w:rPr>
          <w:rFonts w:ascii="Times New Roman" w:hAnsi="Times New Roman" w:cs="Times New Roman"/>
          <w:sz w:val="24"/>
          <w:szCs w:val="24"/>
        </w:rPr>
        <w:t xml:space="preserve">Here 16 years of </w:t>
      </w:r>
      <w:r w:rsidR="00AC369B" w:rsidRPr="00FC140D">
        <w:rPr>
          <w:rFonts w:ascii="Times New Roman" w:hAnsi="Times New Roman" w:cs="Times New Roman"/>
          <w:sz w:val="24"/>
          <w:szCs w:val="24"/>
        </w:rPr>
        <w:t>cumulative data of 10 companies have been taken in regard to the trend of overall uses of technology in the activities of the employees. Then, a forecast of 6 ye</w:t>
      </w:r>
      <w:r w:rsidR="00B24D7D" w:rsidRPr="00FC140D">
        <w:rPr>
          <w:rFonts w:ascii="Times New Roman" w:hAnsi="Times New Roman" w:cs="Times New Roman"/>
          <w:sz w:val="24"/>
          <w:szCs w:val="24"/>
        </w:rPr>
        <w:t>ars</w:t>
      </w:r>
      <w:r w:rsidR="00AC369B" w:rsidRPr="00FC140D">
        <w:rPr>
          <w:rFonts w:ascii="Times New Roman" w:hAnsi="Times New Roman" w:cs="Times New Roman"/>
          <w:sz w:val="24"/>
          <w:szCs w:val="24"/>
        </w:rPr>
        <w:t xml:space="preserve"> ha</w:t>
      </w:r>
      <w:r w:rsidR="00B24D7D" w:rsidRPr="00FC140D">
        <w:rPr>
          <w:rFonts w:ascii="Times New Roman" w:hAnsi="Times New Roman" w:cs="Times New Roman"/>
          <w:sz w:val="24"/>
          <w:szCs w:val="24"/>
        </w:rPr>
        <w:t xml:space="preserve">s </w:t>
      </w:r>
      <w:r w:rsidR="00AC369B" w:rsidRPr="00FC140D">
        <w:rPr>
          <w:rFonts w:ascii="Times New Roman" w:hAnsi="Times New Roman" w:cs="Times New Roman"/>
          <w:sz w:val="24"/>
          <w:szCs w:val="24"/>
        </w:rPr>
        <w:t>been ma</w:t>
      </w:r>
      <w:r w:rsidR="00B24D7D" w:rsidRPr="00FC140D">
        <w:rPr>
          <w:rFonts w:ascii="Times New Roman" w:hAnsi="Times New Roman" w:cs="Times New Roman"/>
          <w:sz w:val="24"/>
          <w:szCs w:val="24"/>
        </w:rPr>
        <w:t>de. It can be see that, the tendency to use technology in the day-to-day life of the employees is increasing and is expected to hit almost 100% by 2023.</w:t>
      </w:r>
    </w:p>
    <w:p w14:paraId="4D312291" w14:textId="7108025E" w:rsidR="00127C12" w:rsidRPr="00FC140D" w:rsidRDefault="00127C12" w:rsidP="00C03052">
      <w:pPr>
        <w:pStyle w:val="ListParagraph"/>
        <w:spacing w:line="360" w:lineRule="auto"/>
        <w:jc w:val="both"/>
        <w:rPr>
          <w:rFonts w:ascii="Times New Roman" w:hAnsi="Times New Roman" w:cs="Times New Roman"/>
          <w:sz w:val="24"/>
          <w:szCs w:val="24"/>
        </w:rPr>
      </w:pPr>
    </w:p>
    <w:p w14:paraId="5B4FCD5A" w14:textId="1F85E39E" w:rsidR="00127C12" w:rsidRPr="00FC140D" w:rsidRDefault="00127C12" w:rsidP="00C03052">
      <w:pPr>
        <w:pStyle w:val="ListParagraph"/>
        <w:spacing w:line="360" w:lineRule="auto"/>
        <w:jc w:val="both"/>
        <w:rPr>
          <w:rFonts w:ascii="Times New Roman" w:hAnsi="Times New Roman" w:cs="Times New Roman"/>
          <w:sz w:val="24"/>
          <w:szCs w:val="24"/>
        </w:rPr>
      </w:pPr>
    </w:p>
    <w:p w14:paraId="6E79E9C8" w14:textId="560A7F23" w:rsidR="00127C12" w:rsidRPr="00FC140D" w:rsidRDefault="00127C12" w:rsidP="00C03052">
      <w:pPr>
        <w:pStyle w:val="ListParagraph"/>
        <w:spacing w:line="360" w:lineRule="auto"/>
        <w:jc w:val="both"/>
        <w:rPr>
          <w:rFonts w:ascii="Times New Roman" w:hAnsi="Times New Roman" w:cs="Times New Roman"/>
          <w:sz w:val="24"/>
          <w:szCs w:val="24"/>
        </w:rPr>
      </w:pPr>
    </w:p>
    <w:p w14:paraId="6BBC47B1" w14:textId="3117334F" w:rsidR="00127C12" w:rsidRPr="00FC140D" w:rsidRDefault="00127C12" w:rsidP="00C03052">
      <w:pPr>
        <w:pStyle w:val="ListParagraph"/>
        <w:spacing w:line="360" w:lineRule="auto"/>
        <w:jc w:val="both"/>
        <w:rPr>
          <w:rFonts w:ascii="Times New Roman" w:hAnsi="Times New Roman" w:cs="Times New Roman"/>
          <w:sz w:val="24"/>
          <w:szCs w:val="24"/>
        </w:rPr>
      </w:pPr>
    </w:p>
    <w:p w14:paraId="6696D047" w14:textId="77777777" w:rsidR="007E7DE7" w:rsidRPr="00FC140D" w:rsidRDefault="007E7DE7" w:rsidP="00127C12">
      <w:pPr>
        <w:spacing w:line="360" w:lineRule="auto"/>
        <w:jc w:val="both"/>
        <w:rPr>
          <w:rFonts w:ascii="Times New Roman" w:hAnsi="Times New Roman" w:cs="Times New Roman"/>
          <w:sz w:val="24"/>
          <w:szCs w:val="24"/>
        </w:rPr>
      </w:pPr>
    </w:p>
    <w:p w14:paraId="0393AD42" w14:textId="77777777" w:rsidR="007E7DE7" w:rsidRPr="00FC140D" w:rsidRDefault="007E7DE7" w:rsidP="00127C12">
      <w:pPr>
        <w:spacing w:line="360" w:lineRule="auto"/>
        <w:jc w:val="both"/>
        <w:rPr>
          <w:rFonts w:ascii="Times New Roman" w:hAnsi="Times New Roman" w:cs="Times New Roman"/>
          <w:sz w:val="24"/>
          <w:szCs w:val="24"/>
        </w:rPr>
      </w:pPr>
    </w:p>
    <w:p w14:paraId="7F1210B4" w14:textId="42C1101B" w:rsidR="00127C12" w:rsidRPr="00FC140D" w:rsidRDefault="00127C12" w:rsidP="00127C12">
      <w:pPr>
        <w:spacing w:line="360" w:lineRule="auto"/>
        <w:jc w:val="both"/>
      </w:pPr>
      <w:r w:rsidRPr="00FC140D">
        <w:rPr>
          <w:rFonts w:ascii="Times New Roman" w:hAnsi="Times New Roman" w:cs="Times New Roman"/>
          <w:sz w:val="24"/>
          <w:szCs w:val="24"/>
        </w:rPr>
        <w:fldChar w:fldCharType="begin"/>
      </w:r>
      <w:r w:rsidRPr="00FC140D">
        <w:rPr>
          <w:rFonts w:ascii="Times New Roman" w:hAnsi="Times New Roman" w:cs="Times New Roman"/>
          <w:sz w:val="24"/>
          <w:szCs w:val="24"/>
        </w:rPr>
        <w:instrText xml:space="preserve"> LINK Excel.Sheet.12 "Book1" "Sheet2!R1C1:R17C2" \a \f 5 \h  \* MERGEFORMAT </w:instrText>
      </w:r>
      <w:r w:rsidRPr="00FC140D">
        <w:rPr>
          <w:rFonts w:ascii="Times New Roman" w:hAnsi="Times New Roman" w:cs="Times New Roman"/>
          <w:sz w:val="24"/>
          <w:szCs w:val="24"/>
        </w:rPr>
        <w:fldChar w:fldCharType="separate"/>
      </w:r>
    </w:p>
    <w:tbl>
      <w:tblPr>
        <w:tblStyle w:val="TableGrid"/>
        <w:tblW w:w="8549" w:type="dxa"/>
        <w:tblLook w:val="04A0" w:firstRow="1" w:lastRow="0" w:firstColumn="1" w:lastColumn="0" w:noHBand="0" w:noVBand="1"/>
      </w:tblPr>
      <w:tblGrid>
        <w:gridCol w:w="2921"/>
        <w:gridCol w:w="5628"/>
      </w:tblGrid>
      <w:tr w:rsidR="00127C12" w:rsidRPr="00FC140D" w14:paraId="0E2D7D57" w14:textId="77777777" w:rsidTr="00127C12">
        <w:trPr>
          <w:trHeight w:val="322"/>
        </w:trPr>
        <w:tc>
          <w:tcPr>
            <w:tcW w:w="2921" w:type="dxa"/>
            <w:noWrap/>
            <w:hideMark/>
          </w:tcPr>
          <w:p w14:paraId="166AC525" w14:textId="4DA64781" w:rsidR="00127C12" w:rsidRPr="00FC140D" w:rsidRDefault="00127C12" w:rsidP="00127C12">
            <w:pPr>
              <w:pStyle w:val="ListParagraph"/>
              <w:spacing w:line="360" w:lineRule="auto"/>
              <w:jc w:val="both"/>
              <w:rPr>
                <w:rFonts w:ascii="Times New Roman" w:hAnsi="Times New Roman" w:cs="Times New Roman"/>
                <w:b/>
                <w:bCs/>
                <w:sz w:val="24"/>
                <w:szCs w:val="24"/>
              </w:rPr>
            </w:pPr>
            <w:r w:rsidRPr="00FC140D">
              <w:rPr>
                <w:rFonts w:ascii="Times New Roman" w:hAnsi="Times New Roman" w:cs="Times New Roman"/>
                <w:b/>
                <w:bCs/>
                <w:sz w:val="24"/>
                <w:szCs w:val="24"/>
              </w:rPr>
              <w:t>Year</w:t>
            </w:r>
          </w:p>
        </w:tc>
        <w:tc>
          <w:tcPr>
            <w:tcW w:w="5628" w:type="dxa"/>
            <w:noWrap/>
            <w:hideMark/>
          </w:tcPr>
          <w:p w14:paraId="1919CF2C" w14:textId="77777777" w:rsidR="00127C12" w:rsidRPr="00FC140D" w:rsidRDefault="00127C12" w:rsidP="00127C12">
            <w:pPr>
              <w:pStyle w:val="ListParagraph"/>
              <w:spacing w:line="360" w:lineRule="auto"/>
              <w:jc w:val="both"/>
              <w:rPr>
                <w:rFonts w:ascii="Times New Roman" w:hAnsi="Times New Roman" w:cs="Times New Roman"/>
                <w:b/>
                <w:bCs/>
                <w:sz w:val="24"/>
                <w:szCs w:val="24"/>
              </w:rPr>
            </w:pPr>
            <w:r w:rsidRPr="00FC140D">
              <w:rPr>
                <w:rFonts w:ascii="Times New Roman" w:hAnsi="Times New Roman" w:cs="Times New Roman"/>
                <w:b/>
                <w:bCs/>
                <w:sz w:val="24"/>
                <w:szCs w:val="24"/>
              </w:rPr>
              <w:t>Technological Preferences</w:t>
            </w:r>
          </w:p>
        </w:tc>
      </w:tr>
      <w:tr w:rsidR="00127C12" w:rsidRPr="00FC140D" w14:paraId="39A630DE" w14:textId="77777777" w:rsidTr="00127C12">
        <w:trPr>
          <w:trHeight w:val="322"/>
        </w:trPr>
        <w:tc>
          <w:tcPr>
            <w:tcW w:w="2921" w:type="dxa"/>
            <w:noWrap/>
            <w:hideMark/>
          </w:tcPr>
          <w:p w14:paraId="022E287C"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2002</w:t>
            </w:r>
          </w:p>
        </w:tc>
        <w:tc>
          <w:tcPr>
            <w:tcW w:w="5628" w:type="dxa"/>
            <w:noWrap/>
            <w:hideMark/>
          </w:tcPr>
          <w:p w14:paraId="3FD3C12A"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20%</w:t>
            </w:r>
          </w:p>
        </w:tc>
      </w:tr>
      <w:tr w:rsidR="00127C12" w:rsidRPr="00FC140D" w14:paraId="488BFBE3" w14:textId="77777777" w:rsidTr="00127C12">
        <w:trPr>
          <w:trHeight w:val="322"/>
        </w:trPr>
        <w:tc>
          <w:tcPr>
            <w:tcW w:w="2921" w:type="dxa"/>
            <w:noWrap/>
            <w:hideMark/>
          </w:tcPr>
          <w:p w14:paraId="37AD7F81"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2003</w:t>
            </w:r>
          </w:p>
        </w:tc>
        <w:tc>
          <w:tcPr>
            <w:tcW w:w="5628" w:type="dxa"/>
            <w:noWrap/>
            <w:hideMark/>
          </w:tcPr>
          <w:p w14:paraId="16013CF3"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22%</w:t>
            </w:r>
          </w:p>
        </w:tc>
      </w:tr>
      <w:tr w:rsidR="00127C12" w:rsidRPr="00FC140D" w14:paraId="63BE6570" w14:textId="77777777" w:rsidTr="00127C12">
        <w:trPr>
          <w:trHeight w:val="322"/>
        </w:trPr>
        <w:tc>
          <w:tcPr>
            <w:tcW w:w="2921" w:type="dxa"/>
            <w:noWrap/>
            <w:hideMark/>
          </w:tcPr>
          <w:p w14:paraId="3D4B037D"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2004</w:t>
            </w:r>
          </w:p>
        </w:tc>
        <w:tc>
          <w:tcPr>
            <w:tcW w:w="5628" w:type="dxa"/>
            <w:noWrap/>
            <w:hideMark/>
          </w:tcPr>
          <w:p w14:paraId="01D1ABF4"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26%</w:t>
            </w:r>
          </w:p>
        </w:tc>
      </w:tr>
      <w:tr w:rsidR="00127C12" w:rsidRPr="00FC140D" w14:paraId="09BEC9C6" w14:textId="77777777" w:rsidTr="00127C12">
        <w:trPr>
          <w:trHeight w:val="322"/>
        </w:trPr>
        <w:tc>
          <w:tcPr>
            <w:tcW w:w="2921" w:type="dxa"/>
            <w:noWrap/>
            <w:hideMark/>
          </w:tcPr>
          <w:p w14:paraId="1A466391"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2005</w:t>
            </w:r>
          </w:p>
        </w:tc>
        <w:tc>
          <w:tcPr>
            <w:tcW w:w="5628" w:type="dxa"/>
            <w:noWrap/>
            <w:hideMark/>
          </w:tcPr>
          <w:p w14:paraId="19666F0B"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28%</w:t>
            </w:r>
          </w:p>
        </w:tc>
      </w:tr>
      <w:tr w:rsidR="00127C12" w:rsidRPr="00FC140D" w14:paraId="5AEEA13E" w14:textId="77777777" w:rsidTr="00127C12">
        <w:trPr>
          <w:trHeight w:val="322"/>
        </w:trPr>
        <w:tc>
          <w:tcPr>
            <w:tcW w:w="2921" w:type="dxa"/>
            <w:noWrap/>
            <w:hideMark/>
          </w:tcPr>
          <w:p w14:paraId="774F5D0F"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2006</w:t>
            </w:r>
          </w:p>
        </w:tc>
        <w:tc>
          <w:tcPr>
            <w:tcW w:w="5628" w:type="dxa"/>
            <w:noWrap/>
            <w:hideMark/>
          </w:tcPr>
          <w:p w14:paraId="3AB20821"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32%</w:t>
            </w:r>
          </w:p>
        </w:tc>
      </w:tr>
      <w:tr w:rsidR="00127C12" w:rsidRPr="00FC140D" w14:paraId="0F22AC75" w14:textId="77777777" w:rsidTr="00127C12">
        <w:trPr>
          <w:trHeight w:val="322"/>
        </w:trPr>
        <w:tc>
          <w:tcPr>
            <w:tcW w:w="2921" w:type="dxa"/>
            <w:noWrap/>
            <w:hideMark/>
          </w:tcPr>
          <w:p w14:paraId="0FACBDC3"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2007</w:t>
            </w:r>
          </w:p>
        </w:tc>
        <w:tc>
          <w:tcPr>
            <w:tcW w:w="5628" w:type="dxa"/>
            <w:noWrap/>
            <w:hideMark/>
          </w:tcPr>
          <w:p w14:paraId="70F8AD71"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35%</w:t>
            </w:r>
          </w:p>
        </w:tc>
      </w:tr>
      <w:tr w:rsidR="00127C12" w:rsidRPr="00FC140D" w14:paraId="2048B1A5" w14:textId="77777777" w:rsidTr="00127C12">
        <w:trPr>
          <w:trHeight w:val="322"/>
        </w:trPr>
        <w:tc>
          <w:tcPr>
            <w:tcW w:w="2921" w:type="dxa"/>
            <w:noWrap/>
            <w:hideMark/>
          </w:tcPr>
          <w:p w14:paraId="403EC744"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2008</w:t>
            </w:r>
          </w:p>
        </w:tc>
        <w:tc>
          <w:tcPr>
            <w:tcW w:w="5628" w:type="dxa"/>
            <w:noWrap/>
            <w:hideMark/>
          </w:tcPr>
          <w:p w14:paraId="436F4F79"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37%</w:t>
            </w:r>
          </w:p>
        </w:tc>
      </w:tr>
      <w:tr w:rsidR="00127C12" w:rsidRPr="00FC140D" w14:paraId="5F9FED4A" w14:textId="77777777" w:rsidTr="00127C12">
        <w:trPr>
          <w:trHeight w:val="322"/>
        </w:trPr>
        <w:tc>
          <w:tcPr>
            <w:tcW w:w="2921" w:type="dxa"/>
            <w:noWrap/>
            <w:hideMark/>
          </w:tcPr>
          <w:p w14:paraId="1FD3D4DE"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2009</w:t>
            </w:r>
          </w:p>
        </w:tc>
        <w:tc>
          <w:tcPr>
            <w:tcW w:w="5628" w:type="dxa"/>
            <w:noWrap/>
            <w:hideMark/>
          </w:tcPr>
          <w:p w14:paraId="1C9A1EE5"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34%</w:t>
            </w:r>
          </w:p>
        </w:tc>
      </w:tr>
      <w:tr w:rsidR="00127C12" w:rsidRPr="00FC140D" w14:paraId="0602600A" w14:textId="77777777" w:rsidTr="00127C12">
        <w:trPr>
          <w:trHeight w:val="322"/>
        </w:trPr>
        <w:tc>
          <w:tcPr>
            <w:tcW w:w="2921" w:type="dxa"/>
            <w:noWrap/>
            <w:hideMark/>
          </w:tcPr>
          <w:p w14:paraId="155F0F45"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2010</w:t>
            </w:r>
          </w:p>
        </w:tc>
        <w:tc>
          <w:tcPr>
            <w:tcW w:w="5628" w:type="dxa"/>
            <w:noWrap/>
            <w:hideMark/>
          </w:tcPr>
          <w:p w14:paraId="7AD9864E"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42%</w:t>
            </w:r>
          </w:p>
        </w:tc>
      </w:tr>
      <w:tr w:rsidR="00127C12" w:rsidRPr="00FC140D" w14:paraId="620F923D" w14:textId="77777777" w:rsidTr="00127C12">
        <w:trPr>
          <w:trHeight w:val="322"/>
        </w:trPr>
        <w:tc>
          <w:tcPr>
            <w:tcW w:w="2921" w:type="dxa"/>
            <w:noWrap/>
            <w:hideMark/>
          </w:tcPr>
          <w:p w14:paraId="242B234C"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2011</w:t>
            </w:r>
          </w:p>
        </w:tc>
        <w:tc>
          <w:tcPr>
            <w:tcW w:w="5628" w:type="dxa"/>
            <w:noWrap/>
            <w:hideMark/>
          </w:tcPr>
          <w:p w14:paraId="25F5CEE9"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47%</w:t>
            </w:r>
          </w:p>
        </w:tc>
      </w:tr>
      <w:tr w:rsidR="00127C12" w:rsidRPr="00FC140D" w14:paraId="2A95A9B8" w14:textId="77777777" w:rsidTr="00127C12">
        <w:trPr>
          <w:trHeight w:val="322"/>
        </w:trPr>
        <w:tc>
          <w:tcPr>
            <w:tcW w:w="2921" w:type="dxa"/>
            <w:noWrap/>
            <w:hideMark/>
          </w:tcPr>
          <w:p w14:paraId="0A6A26F3"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2012</w:t>
            </w:r>
          </w:p>
        </w:tc>
        <w:tc>
          <w:tcPr>
            <w:tcW w:w="5628" w:type="dxa"/>
            <w:noWrap/>
            <w:hideMark/>
          </w:tcPr>
          <w:p w14:paraId="2564E443"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51%</w:t>
            </w:r>
          </w:p>
        </w:tc>
      </w:tr>
      <w:tr w:rsidR="00127C12" w:rsidRPr="00FC140D" w14:paraId="1C5F4D5E" w14:textId="77777777" w:rsidTr="00127C12">
        <w:trPr>
          <w:trHeight w:val="322"/>
        </w:trPr>
        <w:tc>
          <w:tcPr>
            <w:tcW w:w="2921" w:type="dxa"/>
            <w:noWrap/>
            <w:hideMark/>
          </w:tcPr>
          <w:p w14:paraId="4A9CC758"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2013</w:t>
            </w:r>
          </w:p>
        </w:tc>
        <w:tc>
          <w:tcPr>
            <w:tcW w:w="5628" w:type="dxa"/>
            <w:noWrap/>
            <w:hideMark/>
          </w:tcPr>
          <w:p w14:paraId="7B984A17"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57%</w:t>
            </w:r>
          </w:p>
        </w:tc>
      </w:tr>
      <w:tr w:rsidR="00127C12" w:rsidRPr="00FC140D" w14:paraId="759EF0D1" w14:textId="77777777" w:rsidTr="00127C12">
        <w:trPr>
          <w:trHeight w:val="322"/>
        </w:trPr>
        <w:tc>
          <w:tcPr>
            <w:tcW w:w="2921" w:type="dxa"/>
            <w:noWrap/>
            <w:hideMark/>
          </w:tcPr>
          <w:p w14:paraId="0F27D01D"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2014</w:t>
            </w:r>
          </w:p>
        </w:tc>
        <w:tc>
          <w:tcPr>
            <w:tcW w:w="5628" w:type="dxa"/>
            <w:noWrap/>
            <w:hideMark/>
          </w:tcPr>
          <w:p w14:paraId="0567AE86"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62%</w:t>
            </w:r>
          </w:p>
        </w:tc>
      </w:tr>
      <w:tr w:rsidR="00127C12" w:rsidRPr="00FC140D" w14:paraId="68BFAE5D" w14:textId="77777777" w:rsidTr="00127C12">
        <w:trPr>
          <w:trHeight w:val="322"/>
        </w:trPr>
        <w:tc>
          <w:tcPr>
            <w:tcW w:w="2921" w:type="dxa"/>
            <w:noWrap/>
            <w:hideMark/>
          </w:tcPr>
          <w:p w14:paraId="6D896D38"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2015</w:t>
            </w:r>
          </w:p>
        </w:tc>
        <w:tc>
          <w:tcPr>
            <w:tcW w:w="5628" w:type="dxa"/>
            <w:noWrap/>
            <w:hideMark/>
          </w:tcPr>
          <w:p w14:paraId="4C3001BE"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63%</w:t>
            </w:r>
          </w:p>
        </w:tc>
      </w:tr>
      <w:tr w:rsidR="00127C12" w:rsidRPr="00FC140D" w14:paraId="30810EDD" w14:textId="77777777" w:rsidTr="00127C12">
        <w:trPr>
          <w:trHeight w:val="322"/>
        </w:trPr>
        <w:tc>
          <w:tcPr>
            <w:tcW w:w="2921" w:type="dxa"/>
            <w:noWrap/>
            <w:hideMark/>
          </w:tcPr>
          <w:p w14:paraId="1C91058C"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lastRenderedPageBreak/>
              <w:t>2016</w:t>
            </w:r>
          </w:p>
        </w:tc>
        <w:tc>
          <w:tcPr>
            <w:tcW w:w="5628" w:type="dxa"/>
            <w:noWrap/>
            <w:hideMark/>
          </w:tcPr>
          <w:p w14:paraId="028E8496"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65%</w:t>
            </w:r>
          </w:p>
        </w:tc>
      </w:tr>
      <w:tr w:rsidR="00127C12" w:rsidRPr="00FC140D" w14:paraId="05133A0A" w14:textId="77777777" w:rsidTr="00127C12">
        <w:trPr>
          <w:trHeight w:val="322"/>
        </w:trPr>
        <w:tc>
          <w:tcPr>
            <w:tcW w:w="2921" w:type="dxa"/>
            <w:noWrap/>
            <w:hideMark/>
          </w:tcPr>
          <w:p w14:paraId="6223F9BF"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2017</w:t>
            </w:r>
          </w:p>
        </w:tc>
        <w:tc>
          <w:tcPr>
            <w:tcW w:w="5628" w:type="dxa"/>
            <w:noWrap/>
            <w:hideMark/>
          </w:tcPr>
          <w:p w14:paraId="1930ED7B" w14:textId="77777777" w:rsidR="00127C12" w:rsidRPr="00FC140D" w:rsidRDefault="00127C12" w:rsidP="00127C12">
            <w:pPr>
              <w:pStyle w:val="ListParagraph"/>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68%</w:t>
            </w:r>
          </w:p>
        </w:tc>
      </w:tr>
    </w:tbl>
    <w:p w14:paraId="36FA9711" w14:textId="09B349AA" w:rsidR="00C03052" w:rsidRPr="00FC140D" w:rsidRDefault="00127C12" w:rsidP="00127C12">
      <w:r w:rsidRPr="00FC140D">
        <w:fldChar w:fldCharType="end"/>
      </w:r>
      <w:r w:rsidR="00C03052" w:rsidRPr="00FC140D">
        <w:rPr>
          <w:noProof/>
          <w:lang w:eastAsia="en-GB"/>
        </w:rPr>
        <w:drawing>
          <wp:inline distT="0" distB="0" distL="0" distR="0" wp14:anchorId="50E64062" wp14:editId="3BBDC145">
            <wp:extent cx="6515100" cy="3629025"/>
            <wp:effectExtent l="0" t="0" r="0" b="9525"/>
            <wp:docPr id="3" name="Chart 3">
              <a:extLst xmlns:a="http://schemas.openxmlformats.org/drawingml/2006/main">
                <a:ext uri="{FF2B5EF4-FFF2-40B4-BE49-F238E27FC236}">
                  <a16:creationId xmlns:a16="http://schemas.microsoft.com/office/drawing/2014/main" id="{0A38EF2C-BE4E-4C69-852C-023584AEB0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E1DAE56" w14:textId="64533EC4" w:rsidR="00B24D7D" w:rsidRPr="00FC140D" w:rsidRDefault="00B24D7D" w:rsidP="006D43E3">
      <w:pPr>
        <w:pStyle w:val="Heading1"/>
        <w:rPr>
          <w:lang w:val="en-GB"/>
        </w:rPr>
      </w:pPr>
      <w:bookmarkStart w:id="17" w:name="_Toc512986799"/>
      <w:r w:rsidRPr="00FC140D">
        <w:rPr>
          <w:lang w:val="en-GB"/>
        </w:rPr>
        <w:t>Findings</w:t>
      </w:r>
      <w:bookmarkEnd w:id="17"/>
    </w:p>
    <w:p w14:paraId="689BDAD7" w14:textId="77777777" w:rsidR="006D43E3" w:rsidRPr="00FC140D" w:rsidRDefault="006D43E3" w:rsidP="006D43E3"/>
    <w:p w14:paraId="0F53F237" w14:textId="7A4602E4" w:rsidR="00B24D7D" w:rsidRPr="00FC140D" w:rsidRDefault="00B24D7D" w:rsidP="00B24D7D">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Based on the research, some facts have been disclosed worthy to shade light on. These are as follows-</w:t>
      </w:r>
    </w:p>
    <w:p w14:paraId="09C6394E" w14:textId="6967FED5" w:rsidR="00FB7CA6" w:rsidRPr="00FC140D" w:rsidRDefault="00B24D7D" w:rsidP="00FB7CA6">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Companies that the research were based on were more or less</w:t>
      </w:r>
      <w:r w:rsidR="00EA00B5" w:rsidRPr="00FC140D">
        <w:rPr>
          <w:rFonts w:ascii="Times New Roman" w:hAnsi="Times New Roman" w:cs="Times New Roman"/>
          <w:sz w:val="24"/>
          <w:szCs w:val="24"/>
        </w:rPr>
        <w:t xml:space="preserve"> filled with technology enthusiasts people. Among most of the companies there is no significant difference in case of the overall employee attitudes regarding the acceptance of technology.</w:t>
      </w:r>
      <w:r w:rsidR="00FB7CA6" w:rsidRPr="00FC140D">
        <w:rPr>
          <w:rFonts w:ascii="Times New Roman" w:hAnsi="Times New Roman" w:cs="Times New Roman"/>
          <w:sz w:val="24"/>
          <w:szCs w:val="24"/>
        </w:rPr>
        <w:t xml:space="preserve"> </w:t>
      </w:r>
      <w:r w:rsidR="006864BB" w:rsidRPr="00FC140D">
        <w:rPr>
          <w:rFonts w:ascii="Times New Roman" w:hAnsi="Times New Roman" w:cs="Times New Roman"/>
          <w:sz w:val="24"/>
          <w:szCs w:val="24"/>
        </w:rPr>
        <w:t>Among the companies, JC Penny seems to have the most amount of people willing to accept the technology and Iceland Company Ltd. seems to have the most amount of technology averse people.</w:t>
      </w:r>
      <w:r w:rsidR="00FB7CA6" w:rsidRPr="00FC140D">
        <w:rPr>
          <w:rFonts w:ascii="Times New Roman" w:hAnsi="Times New Roman" w:cs="Times New Roman"/>
          <w:sz w:val="24"/>
          <w:szCs w:val="24"/>
        </w:rPr>
        <w:t xml:space="preserve"> </w:t>
      </w:r>
      <w:r w:rsidR="006864BB" w:rsidRPr="00FC140D">
        <w:rPr>
          <w:rFonts w:ascii="Times New Roman" w:hAnsi="Times New Roman" w:cs="Times New Roman"/>
          <w:sz w:val="24"/>
          <w:szCs w:val="24"/>
        </w:rPr>
        <w:t>Upon intensive research, it was discovered that, the employee base of Iceland is basically aged people and the workforce in JC Penny mainly comprises of young people. This fact may have played a role for that huge discrepancies in the usage of technologies by these two companies.</w:t>
      </w:r>
      <w:r w:rsidR="00FB7CA6" w:rsidRPr="00FC140D">
        <w:rPr>
          <w:rFonts w:ascii="Times New Roman" w:hAnsi="Times New Roman" w:cs="Times New Roman"/>
          <w:sz w:val="24"/>
          <w:szCs w:val="24"/>
        </w:rPr>
        <w:t xml:space="preserve"> </w:t>
      </w:r>
      <w:r w:rsidR="006864BB" w:rsidRPr="00FC140D">
        <w:rPr>
          <w:rFonts w:ascii="Times New Roman" w:hAnsi="Times New Roman" w:cs="Times New Roman"/>
          <w:sz w:val="24"/>
          <w:szCs w:val="24"/>
        </w:rPr>
        <w:t xml:space="preserve">The trend line of the overall attitudes regarding the usage of </w:t>
      </w:r>
      <w:r w:rsidR="00865ED4" w:rsidRPr="00FC140D">
        <w:rPr>
          <w:rFonts w:ascii="Times New Roman" w:hAnsi="Times New Roman" w:cs="Times New Roman"/>
          <w:sz w:val="24"/>
          <w:szCs w:val="24"/>
        </w:rPr>
        <w:t xml:space="preserve">technology is upward </w:t>
      </w:r>
      <w:r w:rsidR="00FB7CA6" w:rsidRPr="00FC140D">
        <w:rPr>
          <w:rFonts w:ascii="Times New Roman" w:hAnsi="Times New Roman" w:cs="Times New Roman"/>
          <w:sz w:val="24"/>
          <w:szCs w:val="24"/>
        </w:rPr>
        <w:t xml:space="preserve">from the start and doesn’t give any indication of going downwards. That can be attributed to the fact of the ever-increasing use and our </w:t>
      </w:r>
      <w:r w:rsidR="00FB7CA6" w:rsidRPr="00FC140D">
        <w:rPr>
          <w:rFonts w:ascii="Times New Roman" w:hAnsi="Times New Roman" w:cs="Times New Roman"/>
          <w:sz w:val="24"/>
          <w:szCs w:val="24"/>
        </w:rPr>
        <w:lastRenderedPageBreak/>
        <w:t>dependence of technology in both our personal and work life. There is no significant difference in the mean and median and they are almost identical to each other. That shows the almost similar mindset of the employees regarding different use of the technology.</w:t>
      </w:r>
    </w:p>
    <w:p w14:paraId="55A811BC" w14:textId="2BBD49C4" w:rsidR="00FB7CA6" w:rsidRPr="00FC140D" w:rsidRDefault="00FB7CA6" w:rsidP="00FB7CA6">
      <w:pPr>
        <w:spacing w:line="360" w:lineRule="auto"/>
        <w:jc w:val="both"/>
        <w:rPr>
          <w:rFonts w:ascii="Times New Roman" w:hAnsi="Times New Roman" w:cs="Times New Roman"/>
          <w:sz w:val="24"/>
          <w:szCs w:val="24"/>
        </w:rPr>
      </w:pPr>
    </w:p>
    <w:p w14:paraId="0DA297C6" w14:textId="6C6AFCC5" w:rsidR="00FB7CA6" w:rsidRPr="00FC140D" w:rsidRDefault="00FB7CA6" w:rsidP="006D43E3">
      <w:pPr>
        <w:pStyle w:val="Heading1"/>
        <w:rPr>
          <w:lang w:val="en-GB"/>
        </w:rPr>
      </w:pPr>
      <w:bookmarkStart w:id="18" w:name="_Toc512986800"/>
      <w:r w:rsidRPr="00FC140D">
        <w:rPr>
          <w:lang w:val="en-GB"/>
        </w:rPr>
        <w:t>Summary of the Findings</w:t>
      </w:r>
      <w:bookmarkEnd w:id="18"/>
    </w:p>
    <w:p w14:paraId="5F6FEFE6" w14:textId="77777777" w:rsidR="006D43E3" w:rsidRPr="00FC140D" w:rsidRDefault="006D43E3" w:rsidP="006D43E3"/>
    <w:p w14:paraId="1C506435" w14:textId="0DADAE57" w:rsidR="00CB4F6B" w:rsidRPr="00FC140D" w:rsidRDefault="00CB4F6B" w:rsidP="00FB7CA6">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The outcomes that were discovered by the analysis were with the aid of different statistical tools and techniques. To summarize those findings, the points worth mentioning are as follows-</w:t>
      </w:r>
    </w:p>
    <w:p w14:paraId="5B05EBE3" w14:textId="0561D540" w:rsidR="00CB4F6B" w:rsidRPr="00FC140D" w:rsidRDefault="00CB4F6B" w:rsidP="00CB4F6B">
      <w:pPr>
        <w:pStyle w:val="ListParagraph"/>
        <w:numPr>
          <w:ilvl w:val="0"/>
          <w:numId w:val="6"/>
        </w:num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Employees are in parallel when it comes to the point of using technologies.</w:t>
      </w:r>
    </w:p>
    <w:p w14:paraId="153EB385" w14:textId="6A0056B8" w:rsidR="00CB4F6B" w:rsidRPr="00FC140D" w:rsidRDefault="00CB4F6B" w:rsidP="00CB4F6B">
      <w:pPr>
        <w:pStyle w:val="ListParagraph"/>
        <w:numPr>
          <w:ilvl w:val="0"/>
          <w:numId w:val="6"/>
        </w:num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JC Penny is in the top list of the most technologically enthusiast’s employees and on the opposite spectrum is Iceland Company Ltd.</w:t>
      </w:r>
    </w:p>
    <w:p w14:paraId="6D9753F0" w14:textId="67BE6D3C" w:rsidR="006D43E3" w:rsidRPr="00FC140D" w:rsidRDefault="00CB4F6B" w:rsidP="00CB4F6B">
      <w:pPr>
        <w:pStyle w:val="ListParagraph"/>
        <w:numPr>
          <w:ilvl w:val="0"/>
          <w:numId w:val="6"/>
        </w:num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The trend of using technology in their everyday work in these companies are increasing and is expected to reach almost 100% by 2</w:t>
      </w:r>
    </w:p>
    <w:p w14:paraId="6A4470B6" w14:textId="77777777" w:rsidR="006D43E3" w:rsidRPr="00FC140D" w:rsidRDefault="006D43E3" w:rsidP="006D43E3"/>
    <w:p w14:paraId="15EF84B4" w14:textId="0758B29E" w:rsidR="00CB4F6B" w:rsidRPr="00FC140D" w:rsidRDefault="00CB4F6B" w:rsidP="006D43E3">
      <w:pPr>
        <w:pStyle w:val="Heading1"/>
        <w:rPr>
          <w:lang w:val="en-GB"/>
        </w:rPr>
      </w:pPr>
      <w:bookmarkStart w:id="19" w:name="_Toc512986801"/>
      <w:r w:rsidRPr="00FC140D">
        <w:rPr>
          <w:lang w:val="en-GB"/>
        </w:rPr>
        <w:t>Conclusion and Recommendations</w:t>
      </w:r>
      <w:bookmarkEnd w:id="19"/>
    </w:p>
    <w:p w14:paraId="70C90FAB" w14:textId="77777777" w:rsidR="006D43E3" w:rsidRPr="00FC140D" w:rsidRDefault="006D43E3" w:rsidP="006D43E3"/>
    <w:p w14:paraId="15CEEA6A" w14:textId="44C6CF00" w:rsidR="00CB4F6B" w:rsidRPr="00FC140D" w:rsidRDefault="00CB4F6B" w:rsidP="00CB4F6B">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 xml:space="preserve">Technology has become a part and parcel in our everyday life. Companies all over the world has been changing and trying to cope up with this evolution of technologies to better cope up with the market and face the competitors. The companies that were taken into account into this research are no different. Some of these companies have adopted technology-friendly environment for their employees, a few are still to do so. Employees more or less seem to get accustomed with the use of </w:t>
      </w:r>
      <w:r w:rsidR="00A64EC7" w:rsidRPr="00FC140D">
        <w:rPr>
          <w:rFonts w:ascii="Times New Roman" w:hAnsi="Times New Roman" w:cs="Times New Roman"/>
          <w:sz w:val="24"/>
          <w:szCs w:val="24"/>
        </w:rPr>
        <w:t xml:space="preserve">technology into their work life. The finding that this research provided can help these companies to better understand the attitude pf the employees and take corrective measures accordingly </w:t>
      </w:r>
      <w:r w:rsidR="00A33A71" w:rsidRPr="00FC140D">
        <w:rPr>
          <w:rFonts w:ascii="Times New Roman" w:hAnsi="Times New Roman" w:cs="Times New Roman"/>
          <w:sz w:val="24"/>
          <w:szCs w:val="24"/>
        </w:rPr>
        <w:t>in</w:t>
      </w:r>
      <w:r w:rsidR="00A64EC7" w:rsidRPr="00FC140D">
        <w:rPr>
          <w:rFonts w:ascii="Times New Roman" w:hAnsi="Times New Roman" w:cs="Times New Roman"/>
          <w:sz w:val="24"/>
          <w:szCs w:val="24"/>
        </w:rPr>
        <w:t xml:space="preserve"> addition to that, these companies can also take the help of this research to </w:t>
      </w:r>
      <w:r w:rsidR="00F83108" w:rsidRPr="00FC140D">
        <w:rPr>
          <w:rFonts w:ascii="Times New Roman" w:hAnsi="Times New Roman" w:cs="Times New Roman"/>
          <w:sz w:val="24"/>
          <w:szCs w:val="24"/>
        </w:rPr>
        <w:t>better utilize their employees.</w:t>
      </w:r>
    </w:p>
    <w:p w14:paraId="1D1C44F2" w14:textId="5342FD40" w:rsidR="00B24D7D" w:rsidRPr="00FC140D" w:rsidRDefault="00B24D7D" w:rsidP="00127C12">
      <w:pPr>
        <w:rPr>
          <w:rFonts w:ascii="Times New Roman" w:hAnsi="Times New Roman" w:cs="Times New Roman"/>
          <w:sz w:val="24"/>
          <w:szCs w:val="24"/>
        </w:rPr>
      </w:pPr>
    </w:p>
    <w:p w14:paraId="4BFA57B1" w14:textId="5E02FA2A" w:rsidR="009A77D1" w:rsidRPr="00FC140D" w:rsidRDefault="009A77D1" w:rsidP="00127C12"/>
    <w:p w14:paraId="3344076F" w14:textId="77777777" w:rsidR="009A77D1" w:rsidRPr="00FC140D" w:rsidRDefault="009A77D1" w:rsidP="00127C12"/>
    <w:p w14:paraId="38F74A57" w14:textId="4164C4B8" w:rsidR="00B24D7D" w:rsidRPr="00FC140D" w:rsidRDefault="00B24D7D" w:rsidP="00127C12"/>
    <w:p w14:paraId="51DB9A63" w14:textId="70BEB61B" w:rsidR="006D43E3" w:rsidRPr="00FC140D" w:rsidRDefault="006D43E3" w:rsidP="00127C12"/>
    <w:p w14:paraId="5F5D2A75" w14:textId="1432C610" w:rsidR="006D43E3" w:rsidRPr="00FC140D" w:rsidRDefault="006D43E3" w:rsidP="00127C12"/>
    <w:p w14:paraId="7AE51B71" w14:textId="425AB0C4" w:rsidR="006D43E3" w:rsidRPr="00FC140D" w:rsidRDefault="006D43E3" w:rsidP="00127C12"/>
    <w:p w14:paraId="2C3C2CA4" w14:textId="1B895676" w:rsidR="006D43E3" w:rsidRPr="00FC140D" w:rsidRDefault="006D43E3" w:rsidP="00127C12"/>
    <w:p w14:paraId="7EC6C042" w14:textId="29CAAA8D" w:rsidR="006D43E3" w:rsidRPr="00FC140D" w:rsidRDefault="006D43E3" w:rsidP="00127C12"/>
    <w:p w14:paraId="5EFD9F63" w14:textId="42D893B3" w:rsidR="006D43E3" w:rsidRPr="00FC140D" w:rsidRDefault="006D43E3" w:rsidP="00127C12"/>
    <w:p w14:paraId="09A701BD" w14:textId="66FA5C9D" w:rsidR="006D43E3" w:rsidRPr="00FC140D" w:rsidRDefault="006D43E3" w:rsidP="00127C12"/>
    <w:p w14:paraId="2DBFF2A4" w14:textId="37CC3DDE" w:rsidR="006D43E3" w:rsidRPr="00FC140D" w:rsidRDefault="006D43E3" w:rsidP="00127C12"/>
    <w:p w14:paraId="316E41A5" w14:textId="6DD9222B" w:rsidR="006D43E3" w:rsidRPr="00FC140D" w:rsidRDefault="006D43E3" w:rsidP="00127C12"/>
    <w:p w14:paraId="3E00B38C" w14:textId="3BF4D94D" w:rsidR="006D43E3" w:rsidRPr="00FC140D" w:rsidRDefault="006D43E3" w:rsidP="00127C12"/>
    <w:p w14:paraId="3B4137D7" w14:textId="5EA4E7C8" w:rsidR="006D43E3" w:rsidRPr="00FC140D" w:rsidRDefault="006D43E3" w:rsidP="00127C12"/>
    <w:p w14:paraId="775CD28C" w14:textId="77777777" w:rsidR="006D43E3" w:rsidRPr="00FC140D" w:rsidRDefault="006D43E3" w:rsidP="00127C12"/>
    <w:p w14:paraId="4E27AAE5" w14:textId="62D3EE3B" w:rsidR="00B24D7D" w:rsidRPr="00FC140D" w:rsidRDefault="00B24D7D" w:rsidP="00127C12"/>
    <w:p w14:paraId="31BB4AC6" w14:textId="579C167A" w:rsidR="00A33A71" w:rsidRPr="00FC140D" w:rsidRDefault="00A33A71" w:rsidP="006D43E3">
      <w:pPr>
        <w:pStyle w:val="Heading1"/>
        <w:rPr>
          <w:lang w:val="en-GB"/>
        </w:rPr>
      </w:pPr>
      <w:bookmarkStart w:id="20" w:name="_Toc512986802"/>
      <w:r w:rsidRPr="00FC140D">
        <w:rPr>
          <w:lang w:val="en-GB"/>
        </w:rPr>
        <w:t>Bibliography and References</w:t>
      </w:r>
      <w:bookmarkEnd w:id="20"/>
    </w:p>
    <w:p w14:paraId="1A1734FE" w14:textId="77777777" w:rsidR="006D43E3" w:rsidRPr="00FC140D" w:rsidRDefault="006D43E3" w:rsidP="006D43E3"/>
    <w:p w14:paraId="79304AFE" w14:textId="566B564D" w:rsidR="00A33A71" w:rsidRPr="00FC140D" w:rsidRDefault="00A33A71" w:rsidP="001934E4">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Chelliah, J. &amp;. C</w:t>
      </w:r>
      <w:r w:rsidR="006D43E3" w:rsidRPr="00FC140D">
        <w:rPr>
          <w:rFonts w:ascii="Times New Roman" w:hAnsi="Times New Roman" w:cs="Times New Roman"/>
          <w:sz w:val="24"/>
          <w:szCs w:val="24"/>
        </w:rPr>
        <w:t>larke,</w:t>
      </w:r>
      <w:r w:rsidRPr="00FC140D">
        <w:rPr>
          <w:rFonts w:ascii="Times New Roman" w:hAnsi="Times New Roman" w:cs="Times New Roman"/>
          <w:sz w:val="24"/>
          <w:szCs w:val="24"/>
        </w:rPr>
        <w:t xml:space="preserve"> E., </w:t>
      </w:r>
      <w:r w:rsidR="006D43E3" w:rsidRPr="00FC140D">
        <w:rPr>
          <w:rFonts w:ascii="Times New Roman" w:hAnsi="Times New Roman" w:cs="Times New Roman"/>
          <w:sz w:val="24"/>
          <w:szCs w:val="24"/>
        </w:rPr>
        <w:t>(</w:t>
      </w:r>
      <w:r w:rsidRPr="00FC140D">
        <w:rPr>
          <w:rFonts w:ascii="Times New Roman" w:hAnsi="Times New Roman" w:cs="Times New Roman"/>
          <w:sz w:val="24"/>
          <w:szCs w:val="24"/>
        </w:rPr>
        <w:t>2011</w:t>
      </w:r>
      <w:r w:rsidR="006D43E3" w:rsidRPr="00FC140D">
        <w:rPr>
          <w:rFonts w:ascii="Times New Roman" w:hAnsi="Times New Roman" w:cs="Times New Roman"/>
          <w:sz w:val="24"/>
          <w:szCs w:val="24"/>
        </w:rPr>
        <w:t>)</w:t>
      </w:r>
      <w:r w:rsidRPr="00FC140D">
        <w:rPr>
          <w:rFonts w:ascii="Times New Roman" w:hAnsi="Times New Roman" w:cs="Times New Roman"/>
          <w:sz w:val="24"/>
          <w:szCs w:val="24"/>
        </w:rPr>
        <w:t xml:space="preserve">. </w:t>
      </w:r>
      <w:r w:rsidRPr="00FC140D">
        <w:rPr>
          <w:rFonts w:ascii="Times New Roman" w:hAnsi="Times New Roman" w:cs="Times New Roman"/>
          <w:i/>
          <w:iCs/>
          <w:sz w:val="24"/>
          <w:szCs w:val="24"/>
        </w:rPr>
        <w:t>Collaborative teaching and learning: Overcoming the digital divide?</w:t>
      </w:r>
      <w:r w:rsidRPr="00FC140D">
        <w:rPr>
          <w:rFonts w:ascii="Times New Roman" w:hAnsi="Times New Roman" w:cs="Times New Roman"/>
          <w:sz w:val="24"/>
          <w:szCs w:val="24"/>
        </w:rPr>
        <w:t xml:space="preserve"> On the Horizon, 19(4), pp. 276-285.</w:t>
      </w:r>
    </w:p>
    <w:p w14:paraId="77596114" w14:textId="18F6FD2A" w:rsidR="006D43E3" w:rsidRPr="00FC140D" w:rsidRDefault="006D43E3" w:rsidP="001934E4">
      <w:pPr>
        <w:pStyle w:val="Bibliography"/>
        <w:spacing w:line="360" w:lineRule="auto"/>
        <w:jc w:val="both"/>
        <w:rPr>
          <w:rFonts w:ascii="Times New Roman" w:hAnsi="Times New Roman" w:cs="Times New Roman"/>
          <w:noProof/>
          <w:sz w:val="24"/>
          <w:szCs w:val="24"/>
        </w:rPr>
      </w:pPr>
      <w:r w:rsidRPr="00FC140D">
        <w:rPr>
          <w:rFonts w:ascii="Times New Roman" w:hAnsi="Times New Roman" w:cs="Times New Roman"/>
          <w:noProof/>
          <w:sz w:val="24"/>
          <w:szCs w:val="24"/>
        </w:rPr>
        <w:t xml:space="preserve">Collis, J. &amp; Hussy, R. (2005). </w:t>
      </w:r>
      <w:r w:rsidRPr="00FC140D">
        <w:rPr>
          <w:rFonts w:ascii="Times New Roman" w:hAnsi="Times New Roman" w:cs="Times New Roman"/>
          <w:i/>
          <w:iCs/>
          <w:noProof/>
          <w:sz w:val="24"/>
          <w:szCs w:val="24"/>
        </w:rPr>
        <w:t xml:space="preserve">Business Research: A practical guide for undergraduate and post graduate students. </w:t>
      </w:r>
      <w:r w:rsidRPr="00FC140D">
        <w:rPr>
          <w:rFonts w:ascii="Times New Roman" w:hAnsi="Times New Roman" w:cs="Times New Roman"/>
          <w:noProof/>
          <w:sz w:val="24"/>
          <w:szCs w:val="24"/>
        </w:rPr>
        <w:t>2nd ed. s.l.:s.n.</w:t>
      </w:r>
    </w:p>
    <w:p w14:paraId="565AF7D8" w14:textId="6EB139F9" w:rsidR="006D43E3" w:rsidRPr="00FC140D" w:rsidRDefault="006D43E3" w:rsidP="001934E4">
      <w:pPr>
        <w:pStyle w:val="Bibliography"/>
        <w:spacing w:line="360" w:lineRule="auto"/>
        <w:jc w:val="both"/>
        <w:rPr>
          <w:rFonts w:ascii="Times New Roman" w:hAnsi="Times New Roman" w:cs="Times New Roman"/>
          <w:noProof/>
          <w:sz w:val="24"/>
          <w:szCs w:val="24"/>
        </w:rPr>
      </w:pPr>
      <w:r w:rsidRPr="00FC140D">
        <w:rPr>
          <w:rFonts w:ascii="Times New Roman" w:hAnsi="Times New Roman" w:cs="Times New Roman"/>
          <w:noProof/>
          <w:sz w:val="24"/>
          <w:szCs w:val="24"/>
        </w:rPr>
        <w:t xml:space="preserve">Daniel, W. &amp; Terrell, J. (1989). </w:t>
      </w:r>
      <w:r w:rsidRPr="00FC140D">
        <w:rPr>
          <w:rFonts w:ascii="Times New Roman" w:hAnsi="Times New Roman" w:cs="Times New Roman"/>
          <w:i/>
          <w:iCs/>
          <w:noProof/>
          <w:sz w:val="24"/>
          <w:szCs w:val="24"/>
        </w:rPr>
        <w:t>Business statistics: for management and economics</w:t>
      </w:r>
      <w:r w:rsidRPr="00FC140D">
        <w:rPr>
          <w:rFonts w:ascii="Times New Roman" w:hAnsi="Times New Roman" w:cs="Times New Roman"/>
          <w:noProof/>
          <w:sz w:val="24"/>
          <w:szCs w:val="24"/>
        </w:rPr>
        <w:t>. Houghton Mifflin Company.</w:t>
      </w:r>
    </w:p>
    <w:p w14:paraId="4CB9F3E6" w14:textId="50E9D1F3" w:rsidR="00A33A71" w:rsidRPr="00FC140D" w:rsidRDefault="00A33A71" w:rsidP="001934E4">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Holland, P. &amp;. B</w:t>
      </w:r>
      <w:r w:rsidR="006D43E3" w:rsidRPr="00FC140D">
        <w:rPr>
          <w:rFonts w:ascii="Times New Roman" w:hAnsi="Times New Roman" w:cs="Times New Roman"/>
          <w:sz w:val="24"/>
          <w:szCs w:val="24"/>
        </w:rPr>
        <w:t>ardoel,</w:t>
      </w:r>
      <w:r w:rsidRPr="00FC140D">
        <w:rPr>
          <w:rFonts w:ascii="Times New Roman" w:hAnsi="Times New Roman" w:cs="Times New Roman"/>
          <w:sz w:val="24"/>
          <w:szCs w:val="24"/>
        </w:rPr>
        <w:t xml:space="preserve"> A., </w:t>
      </w:r>
      <w:r w:rsidR="006D43E3" w:rsidRPr="00FC140D">
        <w:rPr>
          <w:rFonts w:ascii="Times New Roman" w:hAnsi="Times New Roman" w:cs="Times New Roman"/>
          <w:sz w:val="24"/>
          <w:szCs w:val="24"/>
        </w:rPr>
        <w:t>(</w:t>
      </w:r>
      <w:r w:rsidRPr="00FC140D">
        <w:rPr>
          <w:rFonts w:ascii="Times New Roman" w:hAnsi="Times New Roman" w:cs="Times New Roman"/>
          <w:sz w:val="24"/>
          <w:szCs w:val="24"/>
        </w:rPr>
        <w:t>2016</w:t>
      </w:r>
      <w:r w:rsidR="006D43E3" w:rsidRPr="00FC140D">
        <w:rPr>
          <w:rFonts w:ascii="Times New Roman" w:hAnsi="Times New Roman" w:cs="Times New Roman"/>
          <w:sz w:val="24"/>
          <w:szCs w:val="24"/>
        </w:rPr>
        <w:t>)</w:t>
      </w:r>
      <w:r w:rsidRPr="00FC140D">
        <w:rPr>
          <w:rFonts w:ascii="Times New Roman" w:hAnsi="Times New Roman" w:cs="Times New Roman"/>
          <w:sz w:val="24"/>
          <w:szCs w:val="24"/>
        </w:rPr>
        <w:t xml:space="preserve">. </w:t>
      </w:r>
      <w:r w:rsidRPr="00FC140D">
        <w:rPr>
          <w:rFonts w:ascii="Times New Roman" w:hAnsi="Times New Roman" w:cs="Times New Roman"/>
          <w:i/>
          <w:iCs/>
          <w:sz w:val="24"/>
          <w:szCs w:val="24"/>
        </w:rPr>
        <w:t>The impact of technology on work in the twenty-first century: exploring the smart and dark side.</w:t>
      </w:r>
      <w:r w:rsidRPr="00FC140D">
        <w:rPr>
          <w:rFonts w:ascii="Times New Roman" w:hAnsi="Times New Roman" w:cs="Times New Roman"/>
          <w:sz w:val="24"/>
          <w:szCs w:val="24"/>
        </w:rPr>
        <w:t xml:space="preserve"> The International Journal of Human Resource Management, 27(21), pp. 2579-2581.</w:t>
      </w:r>
    </w:p>
    <w:p w14:paraId="14CEA1B0" w14:textId="28FF5DD1" w:rsidR="00A33A71" w:rsidRPr="00FC140D" w:rsidRDefault="00FC140D" w:rsidP="001934E4">
      <w:pPr>
        <w:spacing w:line="360" w:lineRule="auto"/>
        <w:jc w:val="both"/>
        <w:rPr>
          <w:rFonts w:ascii="Times New Roman" w:hAnsi="Times New Roman" w:cs="Times New Roman"/>
          <w:sz w:val="24"/>
          <w:szCs w:val="24"/>
        </w:rPr>
      </w:pPr>
      <w:r w:rsidRPr="00FC140D">
        <w:rPr>
          <w:rFonts w:ascii="Times New Roman" w:hAnsi="Times New Roman" w:cs="Times New Roman"/>
          <w:sz w:val="24"/>
          <w:szCs w:val="24"/>
        </w:rPr>
        <w:t>Nancy</w:t>
      </w:r>
      <w:r w:rsidR="00A33A71" w:rsidRPr="00FC140D">
        <w:rPr>
          <w:rFonts w:ascii="Times New Roman" w:hAnsi="Times New Roman" w:cs="Times New Roman"/>
          <w:sz w:val="24"/>
          <w:szCs w:val="24"/>
        </w:rPr>
        <w:t>, B. &amp;. S</w:t>
      </w:r>
      <w:r w:rsidR="006D43E3" w:rsidRPr="00FC140D">
        <w:rPr>
          <w:rFonts w:ascii="Times New Roman" w:hAnsi="Times New Roman" w:cs="Times New Roman"/>
          <w:sz w:val="24"/>
          <w:szCs w:val="24"/>
        </w:rPr>
        <w:t>chess,</w:t>
      </w:r>
      <w:r w:rsidR="00A33A71" w:rsidRPr="00FC140D">
        <w:rPr>
          <w:rFonts w:ascii="Times New Roman" w:hAnsi="Times New Roman" w:cs="Times New Roman"/>
          <w:sz w:val="24"/>
          <w:szCs w:val="24"/>
        </w:rPr>
        <w:t xml:space="preserve"> E., </w:t>
      </w:r>
      <w:r w:rsidR="006D43E3" w:rsidRPr="00FC140D">
        <w:rPr>
          <w:rFonts w:ascii="Times New Roman" w:hAnsi="Times New Roman" w:cs="Times New Roman"/>
          <w:sz w:val="24"/>
          <w:szCs w:val="24"/>
        </w:rPr>
        <w:t>(</w:t>
      </w:r>
      <w:r w:rsidR="00A33A71" w:rsidRPr="00FC140D">
        <w:rPr>
          <w:rFonts w:ascii="Times New Roman" w:hAnsi="Times New Roman" w:cs="Times New Roman"/>
          <w:sz w:val="24"/>
          <w:szCs w:val="24"/>
        </w:rPr>
        <w:t>2013</w:t>
      </w:r>
      <w:r w:rsidR="006D43E3" w:rsidRPr="00FC140D">
        <w:rPr>
          <w:rFonts w:ascii="Times New Roman" w:hAnsi="Times New Roman" w:cs="Times New Roman"/>
          <w:sz w:val="24"/>
          <w:szCs w:val="24"/>
        </w:rPr>
        <w:t>)</w:t>
      </w:r>
      <w:r w:rsidR="00A33A71" w:rsidRPr="00FC140D">
        <w:rPr>
          <w:rFonts w:ascii="Times New Roman" w:hAnsi="Times New Roman" w:cs="Times New Roman"/>
          <w:sz w:val="24"/>
          <w:szCs w:val="24"/>
        </w:rPr>
        <w:t xml:space="preserve">. </w:t>
      </w:r>
      <w:r w:rsidR="00A33A71" w:rsidRPr="00FC140D">
        <w:rPr>
          <w:rFonts w:ascii="Times New Roman" w:hAnsi="Times New Roman" w:cs="Times New Roman"/>
          <w:i/>
          <w:iCs/>
          <w:sz w:val="24"/>
          <w:szCs w:val="24"/>
        </w:rPr>
        <w:t>Then and Now: How Technology Has Changed the Workplace.</w:t>
      </w:r>
      <w:r w:rsidR="00A33A71" w:rsidRPr="00FC140D">
        <w:rPr>
          <w:rFonts w:ascii="Times New Roman" w:hAnsi="Times New Roman" w:cs="Times New Roman"/>
          <w:sz w:val="24"/>
          <w:szCs w:val="24"/>
        </w:rPr>
        <w:t xml:space="preserve"> Hofstra Labor &amp; Employment Law Journal, 30(2), pp. 435-457.</w:t>
      </w:r>
    </w:p>
    <w:p w14:paraId="18456932" w14:textId="77777777" w:rsidR="00A33A71" w:rsidRPr="00FC140D" w:rsidRDefault="00A33A71" w:rsidP="001934E4">
      <w:pPr>
        <w:pStyle w:val="Bibliography"/>
        <w:spacing w:line="360" w:lineRule="auto"/>
        <w:jc w:val="both"/>
        <w:rPr>
          <w:rFonts w:ascii="Times New Roman" w:hAnsi="Times New Roman" w:cs="Times New Roman"/>
          <w:noProof/>
          <w:sz w:val="24"/>
          <w:szCs w:val="24"/>
        </w:rPr>
      </w:pPr>
      <w:r w:rsidRPr="00FC140D">
        <w:rPr>
          <w:rFonts w:ascii="Times New Roman" w:hAnsi="Times New Roman" w:cs="Times New Roman"/>
          <w:noProof/>
          <w:sz w:val="24"/>
          <w:szCs w:val="24"/>
        </w:rPr>
        <w:lastRenderedPageBreak/>
        <w:t xml:space="preserve">Sunders, M., Lewis, P. &amp; Thornhill A. (2003). </w:t>
      </w:r>
      <w:r w:rsidRPr="00FC140D">
        <w:rPr>
          <w:rFonts w:ascii="Times New Roman" w:hAnsi="Times New Roman" w:cs="Times New Roman"/>
          <w:i/>
          <w:iCs/>
          <w:noProof/>
          <w:sz w:val="24"/>
          <w:szCs w:val="24"/>
        </w:rPr>
        <w:t xml:space="preserve">Research Method for Business students. </w:t>
      </w:r>
      <w:r w:rsidRPr="00FC140D">
        <w:rPr>
          <w:rFonts w:ascii="Times New Roman" w:hAnsi="Times New Roman" w:cs="Times New Roman"/>
          <w:noProof/>
          <w:sz w:val="24"/>
          <w:szCs w:val="24"/>
        </w:rPr>
        <w:t>3 ed. s.l.:Harlow-Prentice Hall.</w:t>
      </w:r>
    </w:p>
    <w:p w14:paraId="39E168EC" w14:textId="77777777" w:rsidR="00A33A71" w:rsidRPr="00FC140D" w:rsidRDefault="00A33A71" w:rsidP="001934E4">
      <w:pPr>
        <w:spacing w:after="240" w:line="360" w:lineRule="auto"/>
        <w:jc w:val="both"/>
        <w:rPr>
          <w:rFonts w:ascii="Times New Roman" w:hAnsi="Times New Roman" w:cs="Times New Roman"/>
          <w:sz w:val="24"/>
          <w:szCs w:val="24"/>
        </w:rPr>
      </w:pPr>
      <w:r w:rsidRPr="00FC140D">
        <w:rPr>
          <w:rFonts w:ascii="Times New Roman" w:hAnsi="Times New Roman" w:cs="Times New Roman"/>
          <w:sz w:val="24"/>
          <w:szCs w:val="24"/>
        </w:rPr>
        <w:t xml:space="preserve">Zikmund, W. (2003). </w:t>
      </w:r>
      <w:r w:rsidRPr="00FC140D">
        <w:rPr>
          <w:rFonts w:ascii="Times New Roman" w:hAnsi="Times New Roman" w:cs="Times New Roman"/>
          <w:i/>
          <w:iCs/>
          <w:sz w:val="24"/>
          <w:szCs w:val="24"/>
        </w:rPr>
        <w:t>Business research methods</w:t>
      </w:r>
      <w:r w:rsidRPr="00FC140D">
        <w:rPr>
          <w:rFonts w:ascii="Times New Roman" w:hAnsi="Times New Roman" w:cs="Times New Roman"/>
          <w:sz w:val="24"/>
          <w:szCs w:val="24"/>
        </w:rPr>
        <w:t>. Western, USA: Thomson South.</w:t>
      </w:r>
    </w:p>
    <w:p w14:paraId="2E6576F1" w14:textId="4D09A37E" w:rsidR="00A33A71" w:rsidRPr="00FC140D" w:rsidRDefault="00A33A71" w:rsidP="00A33A71"/>
    <w:p w14:paraId="77673282" w14:textId="4D09A6B4" w:rsidR="00B24D7D" w:rsidRPr="00FC140D" w:rsidRDefault="00B24D7D" w:rsidP="00127C12"/>
    <w:p w14:paraId="064D1C70" w14:textId="5748AE62" w:rsidR="00B24D7D" w:rsidRPr="00FC140D" w:rsidRDefault="00B24D7D" w:rsidP="00127C12"/>
    <w:p w14:paraId="1A56BA33" w14:textId="0C31ECC7" w:rsidR="00B24D7D" w:rsidRPr="00FC140D" w:rsidRDefault="00B24D7D" w:rsidP="00127C12"/>
    <w:p w14:paraId="7255553F" w14:textId="4EB4529D" w:rsidR="00B24D7D" w:rsidRPr="008719D2" w:rsidRDefault="00B24D7D" w:rsidP="008719D2">
      <w:pPr>
        <w:spacing w:line="360" w:lineRule="auto"/>
        <w:jc w:val="both"/>
        <w:rPr>
          <w:rFonts w:ascii="Times New Roman" w:hAnsi="Times New Roman" w:cs="Times New Roman"/>
          <w:sz w:val="24"/>
          <w:szCs w:val="24"/>
        </w:rPr>
      </w:pPr>
    </w:p>
    <w:p w14:paraId="76D22D45" w14:textId="781FA0E8" w:rsidR="00B24D7D" w:rsidRPr="00FC140D" w:rsidRDefault="00B24D7D" w:rsidP="00127C12"/>
    <w:p w14:paraId="706CD366" w14:textId="19F6D848" w:rsidR="00B24D7D" w:rsidRPr="00FC140D" w:rsidRDefault="00B24D7D" w:rsidP="00127C12"/>
    <w:p w14:paraId="2DD40F1C" w14:textId="3B546D8E" w:rsidR="00B24D7D" w:rsidRPr="00FC140D" w:rsidRDefault="00B24D7D" w:rsidP="00127C12"/>
    <w:p w14:paraId="30FBA5E5" w14:textId="41181CB4" w:rsidR="00B24D7D" w:rsidRPr="00FC140D" w:rsidRDefault="00B24D7D" w:rsidP="00127C12"/>
    <w:p w14:paraId="55120F6A" w14:textId="30E6302C" w:rsidR="00B24D7D" w:rsidRPr="00FC140D" w:rsidRDefault="00B24D7D" w:rsidP="00127C12"/>
    <w:p w14:paraId="09D2D996" w14:textId="78F1FB8C" w:rsidR="00B24D7D" w:rsidRPr="00FC140D" w:rsidRDefault="00B24D7D" w:rsidP="00127C12"/>
    <w:p w14:paraId="764C2291" w14:textId="61D7067D" w:rsidR="00B24D7D" w:rsidRPr="00FC140D" w:rsidRDefault="00B24D7D" w:rsidP="00127C12"/>
    <w:p w14:paraId="1120E652" w14:textId="36308366" w:rsidR="00B24D7D" w:rsidRPr="00FC140D" w:rsidRDefault="00B24D7D" w:rsidP="00127C12"/>
    <w:p w14:paraId="7E2DAEF3" w14:textId="399DAABF" w:rsidR="00B24D7D" w:rsidRPr="00FC140D" w:rsidRDefault="00B24D7D" w:rsidP="00127C12"/>
    <w:p w14:paraId="70AC2EA3" w14:textId="18860779" w:rsidR="00B24D7D" w:rsidRPr="00FC140D" w:rsidRDefault="00B24D7D" w:rsidP="00127C12"/>
    <w:p w14:paraId="68D961EE" w14:textId="768ED168" w:rsidR="00B24D7D" w:rsidRPr="00FC140D" w:rsidRDefault="00B24D7D" w:rsidP="00127C12"/>
    <w:p w14:paraId="60047CD6" w14:textId="273619E6" w:rsidR="00B24D7D" w:rsidRPr="00FC140D" w:rsidRDefault="00B24D7D" w:rsidP="00127C12"/>
    <w:p w14:paraId="618C6591" w14:textId="622163C9" w:rsidR="00B24D7D" w:rsidRPr="00FC140D" w:rsidRDefault="00B24D7D" w:rsidP="00127C12"/>
    <w:p w14:paraId="35FDF661" w14:textId="6AE1B157" w:rsidR="00B24D7D" w:rsidRPr="00FC140D" w:rsidRDefault="00B24D7D" w:rsidP="00127C12"/>
    <w:p w14:paraId="6F5D4918" w14:textId="68CA0C89" w:rsidR="00B24D7D" w:rsidRPr="00FC140D" w:rsidRDefault="00B24D7D" w:rsidP="00127C12"/>
    <w:p w14:paraId="2A4FD67D" w14:textId="53E43068" w:rsidR="00B24D7D" w:rsidRPr="00FC140D" w:rsidRDefault="00B24D7D" w:rsidP="00127C12"/>
    <w:p w14:paraId="7421EC0E" w14:textId="5469D2F7" w:rsidR="00B24D7D" w:rsidRPr="00FC140D" w:rsidRDefault="00B24D7D" w:rsidP="00127C12"/>
    <w:p w14:paraId="7ACF2D8F" w14:textId="7913D35D" w:rsidR="00B24D7D" w:rsidRPr="00FC140D" w:rsidRDefault="00B24D7D" w:rsidP="00127C12"/>
    <w:p w14:paraId="08A07FEA" w14:textId="1057E17E" w:rsidR="00B24D7D" w:rsidRPr="00FC140D" w:rsidRDefault="00B24D7D" w:rsidP="00127C12"/>
    <w:p w14:paraId="16725C11" w14:textId="3C42C1FB" w:rsidR="00B24D7D" w:rsidRPr="00FC140D" w:rsidRDefault="00B24D7D" w:rsidP="00127C12"/>
    <w:p w14:paraId="681890CC" w14:textId="1177E16A" w:rsidR="00B24D7D" w:rsidRPr="00FC140D" w:rsidRDefault="00B24D7D" w:rsidP="00127C12"/>
    <w:p w14:paraId="3F0F6A49" w14:textId="4D6D56FF" w:rsidR="00B24D7D" w:rsidRPr="00FC140D" w:rsidRDefault="00B24D7D" w:rsidP="00127C12"/>
    <w:p w14:paraId="76AF64BA" w14:textId="41B82995" w:rsidR="00B24D7D" w:rsidRPr="00FC140D" w:rsidRDefault="00B24D7D" w:rsidP="00127C12"/>
    <w:p w14:paraId="51201644" w14:textId="57030013" w:rsidR="00B24D7D" w:rsidRPr="00FC140D" w:rsidRDefault="00B24D7D" w:rsidP="00127C12"/>
    <w:p w14:paraId="2926BCC9" w14:textId="4E25235D" w:rsidR="00B24D7D" w:rsidRPr="00FC140D" w:rsidRDefault="00B24D7D" w:rsidP="00127C12"/>
    <w:p w14:paraId="01CA9768" w14:textId="541F247B" w:rsidR="00B24D7D" w:rsidRPr="00FC140D" w:rsidRDefault="00B24D7D" w:rsidP="00127C12"/>
    <w:p w14:paraId="49C76943" w14:textId="021E1360" w:rsidR="00B24D7D" w:rsidRPr="00FC140D" w:rsidRDefault="00B24D7D" w:rsidP="00127C12"/>
    <w:p w14:paraId="56D9E9CB" w14:textId="00EAF921" w:rsidR="00B24D7D" w:rsidRPr="00FC140D" w:rsidRDefault="00B24D7D" w:rsidP="00127C12"/>
    <w:p w14:paraId="51640C14" w14:textId="063031BD" w:rsidR="00B24D7D" w:rsidRPr="00FC140D" w:rsidRDefault="00B24D7D" w:rsidP="00127C12"/>
    <w:p w14:paraId="01F0CFC5" w14:textId="0E5F5D36" w:rsidR="00B24D7D" w:rsidRPr="00FC140D" w:rsidRDefault="00B24D7D" w:rsidP="00127C12"/>
    <w:p w14:paraId="7B878D46" w14:textId="1A43B12A" w:rsidR="00B24D7D" w:rsidRPr="00FC140D" w:rsidRDefault="00B24D7D" w:rsidP="00127C12"/>
    <w:p w14:paraId="31F0601D" w14:textId="6DA419CA" w:rsidR="00B24D7D" w:rsidRPr="00FC140D" w:rsidRDefault="00B24D7D" w:rsidP="00127C12"/>
    <w:p w14:paraId="4B7E51BE" w14:textId="4812CD80" w:rsidR="00B24D7D" w:rsidRPr="00FC140D" w:rsidRDefault="00B24D7D" w:rsidP="00127C12"/>
    <w:p w14:paraId="14627B6C" w14:textId="2125A27F" w:rsidR="00B24D7D" w:rsidRPr="00FC140D" w:rsidRDefault="00B24D7D" w:rsidP="00127C12"/>
    <w:p w14:paraId="3BD7A7D2" w14:textId="5B4DFA48" w:rsidR="00B24D7D" w:rsidRPr="00FC140D" w:rsidRDefault="00B24D7D" w:rsidP="00127C12"/>
    <w:p w14:paraId="59877193" w14:textId="3C1CF0F0" w:rsidR="00B24D7D" w:rsidRPr="00FC140D" w:rsidRDefault="00B24D7D" w:rsidP="00127C12"/>
    <w:p w14:paraId="3D540D8A" w14:textId="5C98459E" w:rsidR="00B24D7D" w:rsidRPr="00FC140D" w:rsidRDefault="00B24D7D" w:rsidP="00127C12"/>
    <w:p w14:paraId="58B39A1C" w14:textId="7D2C0A98" w:rsidR="00B24D7D" w:rsidRPr="00FC140D" w:rsidRDefault="00B24D7D" w:rsidP="00127C12"/>
    <w:p w14:paraId="1D9F750A" w14:textId="0959B204" w:rsidR="00B24D7D" w:rsidRPr="00FC140D" w:rsidRDefault="00B24D7D" w:rsidP="00127C12"/>
    <w:p w14:paraId="510EEB77" w14:textId="446C0DEB" w:rsidR="00B24D7D" w:rsidRPr="00FC140D" w:rsidRDefault="00B24D7D" w:rsidP="00127C12"/>
    <w:p w14:paraId="005EDA79" w14:textId="51F00F39" w:rsidR="00B24D7D" w:rsidRPr="00FC140D" w:rsidRDefault="00B24D7D" w:rsidP="00127C12"/>
    <w:p w14:paraId="0184F18D" w14:textId="6433690A" w:rsidR="00B24D7D" w:rsidRPr="00FC140D" w:rsidRDefault="00B24D7D" w:rsidP="00127C12"/>
    <w:p w14:paraId="23519507" w14:textId="0BCEFE2B" w:rsidR="00B24D7D" w:rsidRPr="00FC140D" w:rsidRDefault="00B24D7D" w:rsidP="00127C12"/>
    <w:p w14:paraId="1EF97C2F" w14:textId="641DD244" w:rsidR="00B24D7D" w:rsidRPr="00FC140D" w:rsidRDefault="00B24D7D" w:rsidP="00127C12"/>
    <w:p w14:paraId="67186792" w14:textId="2E4A4952" w:rsidR="00B24D7D" w:rsidRPr="00FC140D" w:rsidRDefault="00B24D7D" w:rsidP="00127C12"/>
    <w:p w14:paraId="72EB9D3C" w14:textId="53FC0DD1" w:rsidR="00B24D7D" w:rsidRPr="00FC140D" w:rsidRDefault="00B24D7D" w:rsidP="00127C12"/>
    <w:p w14:paraId="07AAF10F" w14:textId="43EE6FAA" w:rsidR="00B24D7D" w:rsidRPr="00FC140D" w:rsidRDefault="00B24D7D" w:rsidP="00127C12"/>
    <w:p w14:paraId="2D3EB4D6" w14:textId="59AC34AE" w:rsidR="00B24D7D" w:rsidRPr="00FC140D" w:rsidRDefault="00B24D7D" w:rsidP="00127C12"/>
    <w:p w14:paraId="3E6DE73B" w14:textId="194C8B1E" w:rsidR="00B24D7D" w:rsidRPr="00FC140D" w:rsidRDefault="00B24D7D" w:rsidP="00127C12"/>
    <w:p w14:paraId="2881B8B8" w14:textId="139834E0" w:rsidR="00B24D7D" w:rsidRPr="00FC140D" w:rsidRDefault="00B24D7D" w:rsidP="00127C12"/>
    <w:p w14:paraId="51313A88" w14:textId="689F6658" w:rsidR="00B24D7D" w:rsidRPr="00FC140D" w:rsidRDefault="00B24D7D" w:rsidP="00127C12"/>
    <w:p w14:paraId="4626303C" w14:textId="421547B6" w:rsidR="00B24D7D" w:rsidRPr="00FC140D" w:rsidRDefault="00B24D7D" w:rsidP="00127C12"/>
    <w:p w14:paraId="456CE9C2" w14:textId="7E508CBE" w:rsidR="00B24D7D" w:rsidRPr="00FC140D" w:rsidRDefault="00B24D7D" w:rsidP="00127C12"/>
    <w:p w14:paraId="733449FC" w14:textId="38073737" w:rsidR="00B24D7D" w:rsidRPr="00FC140D" w:rsidRDefault="00B24D7D" w:rsidP="00127C12"/>
    <w:p w14:paraId="07DE1DC3" w14:textId="6F288114" w:rsidR="00B24D7D" w:rsidRPr="00FC140D" w:rsidRDefault="00B24D7D" w:rsidP="00127C12"/>
    <w:p w14:paraId="7FECC1CA" w14:textId="38D36762" w:rsidR="00B24D7D" w:rsidRPr="00FC140D" w:rsidRDefault="00B24D7D" w:rsidP="00127C12"/>
    <w:p w14:paraId="2131DDF7" w14:textId="111D0B86" w:rsidR="00B24D7D" w:rsidRPr="00FC140D" w:rsidRDefault="00B24D7D" w:rsidP="00127C12"/>
    <w:p w14:paraId="224FCF66" w14:textId="6AD44CFA" w:rsidR="00B24D7D" w:rsidRPr="00FC140D" w:rsidRDefault="00B24D7D" w:rsidP="00127C12"/>
    <w:p w14:paraId="6D99F340" w14:textId="4615D5C3" w:rsidR="00B24D7D" w:rsidRPr="00FC140D" w:rsidRDefault="00B24D7D" w:rsidP="00127C12"/>
    <w:p w14:paraId="4EB668E3" w14:textId="46E2BE81" w:rsidR="00B24D7D" w:rsidRPr="00FC140D" w:rsidRDefault="00B24D7D" w:rsidP="00127C12"/>
    <w:p w14:paraId="03B3463D" w14:textId="0F9A50CE" w:rsidR="00B24D7D" w:rsidRPr="00FC140D" w:rsidRDefault="00B24D7D" w:rsidP="00127C12"/>
    <w:p w14:paraId="2E1A9C9E" w14:textId="4DF73290" w:rsidR="00B24D7D" w:rsidRDefault="00B24D7D" w:rsidP="00127C12">
      <w:pPr>
        <w:rPr>
          <w:lang w:val="en-US"/>
        </w:rPr>
      </w:pPr>
    </w:p>
    <w:p w14:paraId="1F5B9E00" w14:textId="18C917C1" w:rsidR="00B24D7D" w:rsidRDefault="00B24D7D" w:rsidP="00127C12">
      <w:pPr>
        <w:rPr>
          <w:lang w:val="en-US"/>
        </w:rPr>
      </w:pPr>
    </w:p>
    <w:p w14:paraId="75A111F7" w14:textId="3F3B1C2E" w:rsidR="00B24D7D" w:rsidRDefault="00B24D7D" w:rsidP="00127C12">
      <w:pPr>
        <w:rPr>
          <w:lang w:val="en-US"/>
        </w:rPr>
      </w:pPr>
    </w:p>
    <w:p w14:paraId="59B4D678" w14:textId="0994978F" w:rsidR="00B24D7D" w:rsidRDefault="00B24D7D" w:rsidP="00127C12">
      <w:pPr>
        <w:rPr>
          <w:lang w:val="en-US"/>
        </w:rPr>
      </w:pPr>
    </w:p>
    <w:p w14:paraId="2486F3E3" w14:textId="68470203" w:rsidR="00B24D7D" w:rsidRDefault="00B24D7D" w:rsidP="00127C12">
      <w:pPr>
        <w:rPr>
          <w:lang w:val="en-US"/>
        </w:rPr>
      </w:pPr>
    </w:p>
    <w:p w14:paraId="07250FED" w14:textId="33E09A9D" w:rsidR="00B24D7D" w:rsidRDefault="00B24D7D" w:rsidP="00127C12">
      <w:pPr>
        <w:rPr>
          <w:lang w:val="en-US"/>
        </w:rPr>
      </w:pPr>
    </w:p>
    <w:p w14:paraId="4A98569F" w14:textId="513FE694" w:rsidR="00B24D7D" w:rsidRDefault="00B24D7D" w:rsidP="00127C12">
      <w:pPr>
        <w:rPr>
          <w:lang w:val="en-US"/>
        </w:rPr>
      </w:pPr>
    </w:p>
    <w:p w14:paraId="1B7DAD49" w14:textId="3F6D841D" w:rsidR="00B24D7D" w:rsidRDefault="00B24D7D" w:rsidP="00127C12">
      <w:pPr>
        <w:rPr>
          <w:lang w:val="en-US"/>
        </w:rPr>
      </w:pPr>
    </w:p>
    <w:p w14:paraId="67722805" w14:textId="21763FB4" w:rsidR="00B24D7D" w:rsidRDefault="00B24D7D" w:rsidP="00127C12">
      <w:pPr>
        <w:rPr>
          <w:lang w:val="en-US"/>
        </w:rPr>
      </w:pPr>
    </w:p>
    <w:p w14:paraId="5076A7D8" w14:textId="77777777" w:rsidR="00B24D7D" w:rsidRPr="00127C12" w:rsidRDefault="00B24D7D" w:rsidP="00127C12">
      <w:pPr>
        <w:rPr>
          <w:lang w:val="en-US"/>
        </w:rPr>
      </w:pPr>
    </w:p>
    <w:sectPr w:rsidR="00B24D7D" w:rsidRPr="00127C12">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35EF5A" w14:textId="77777777" w:rsidR="002C558E" w:rsidRDefault="002C558E" w:rsidP="001934E4">
      <w:pPr>
        <w:spacing w:after="0" w:line="240" w:lineRule="auto"/>
      </w:pPr>
      <w:r>
        <w:separator/>
      </w:r>
    </w:p>
  </w:endnote>
  <w:endnote w:type="continuationSeparator" w:id="0">
    <w:p w14:paraId="6AF2C71F" w14:textId="77777777" w:rsidR="002C558E" w:rsidRDefault="002C558E" w:rsidP="00193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5163110"/>
      <w:docPartObj>
        <w:docPartGallery w:val="Page Numbers (Bottom of Page)"/>
        <w:docPartUnique/>
      </w:docPartObj>
    </w:sdtPr>
    <w:sdtEndPr>
      <w:rPr>
        <w:noProof/>
      </w:rPr>
    </w:sdtEndPr>
    <w:sdtContent>
      <w:p w14:paraId="17F1C634" w14:textId="46CE74C9" w:rsidR="001934E4" w:rsidRDefault="001934E4">
        <w:pPr>
          <w:pStyle w:val="Footer"/>
          <w:jc w:val="center"/>
        </w:pPr>
        <w:r>
          <w:fldChar w:fldCharType="begin"/>
        </w:r>
        <w:r>
          <w:instrText xml:space="preserve"> PAGE   \* MERGEFORMAT </w:instrText>
        </w:r>
        <w:r>
          <w:fldChar w:fldCharType="separate"/>
        </w:r>
        <w:r w:rsidR="00CC392E">
          <w:rPr>
            <w:noProof/>
          </w:rPr>
          <w:t>1</w:t>
        </w:r>
        <w:r>
          <w:rPr>
            <w:noProof/>
          </w:rPr>
          <w:fldChar w:fldCharType="end"/>
        </w:r>
      </w:p>
    </w:sdtContent>
  </w:sdt>
  <w:p w14:paraId="72592B6D" w14:textId="77777777" w:rsidR="001934E4" w:rsidRDefault="001934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103316" w14:textId="77777777" w:rsidR="002C558E" w:rsidRDefault="002C558E" w:rsidP="001934E4">
      <w:pPr>
        <w:spacing w:after="0" w:line="240" w:lineRule="auto"/>
      </w:pPr>
      <w:r>
        <w:separator/>
      </w:r>
    </w:p>
  </w:footnote>
  <w:footnote w:type="continuationSeparator" w:id="0">
    <w:p w14:paraId="0E8A8F3A" w14:textId="77777777" w:rsidR="002C558E" w:rsidRDefault="002C558E" w:rsidP="001934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C30E1"/>
    <w:multiLevelType w:val="hybridMultilevel"/>
    <w:tmpl w:val="CF0A3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56043B"/>
    <w:multiLevelType w:val="hybridMultilevel"/>
    <w:tmpl w:val="D03C3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4D4309"/>
    <w:multiLevelType w:val="hybridMultilevel"/>
    <w:tmpl w:val="4928F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862CC6"/>
    <w:multiLevelType w:val="hybridMultilevel"/>
    <w:tmpl w:val="ECCCE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D76362"/>
    <w:multiLevelType w:val="hybridMultilevel"/>
    <w:tmpl w:val="0764E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461745"/>
    <w:multiLevelType w:val="hybridMultilevel"/>
    <w:tmpl w:val="1470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993"/>
    <w:rsid w:val="0001346D"/>
    <w:rsid w:val="000A1DF0"/>
    <w:rsid w:val="000B302D"/>
    <w:rsid w:val="000C0E9F"/>
    <w:rsid w:val="0010091D"/>
    <w:rsid w:val="00111010"/>
    <w:rsid w:val="00127C12"/>
    <w:rsid w:val="001934E4"/>
    <w:rsid w:val="001A27C9"/>
    <w:rsid w:val="00213179"/>
    <w:rsid w:val="00243CB7"/>
    <w:rsid w:val="0026490F"/>
    <w:rsid w:val="00265D5C"/>
    <w:rsid w:val="002A2B90"/>
    <w:rsid w:val="002C558E"/>
    <w:rsid w:val="002F3420"/>
    <w:rsid w:val="00365EE6"/>
    <w:rsid w:val="003A083A"/>
    <w:rsid w:val="003E1CCD"/>
    <w:rsid w:val="003F6DE9"/>
    <w:rsid w:val="00423993"/>
    <w:rsid w:val="004467FC"/>
    <w:rsid w:val="00566DC2"/>
    <w:rsid w:val="00594F8B"/>
    <w:rsid w:val="005A7E2A"/>
    <w:rsid w:val="005C4FD4"/>
    <w:rsid w:val="005E6E0B"/>
    <w:rsid w:val="00617246"/>
    <w:rsid w:val="00636C67"/>
    <w:rsid w:val="006426E3"/>
    <w:rsid w:val="006440CB"/>
    <w:rsid w:val="006864BB"/>
    <w:rsid w:val="006D43E3"/>
    <w:rsid w:val="006E2F27"/>
    <w:rsid w:val="00753B30"/>
    <w:rsid w:val="007726B1"/>
    <w:rsid w:val="007E061B"/>
    <w:rsid w:val="007E7DE7"/>
    <w:rsid w:val="00817675"/>
    <w:rsid w:val="00821D65"/>
    <w:rsid w:val="00844769"/>
    <w:rsid w:val="00865ED4"/>
    <w:rsid w:val="008719D2"/>
    <w:rsid w:val="008B2F9F"/>
    <w:rsid w:val="008D645E"/>
    <w:rsid w:val="009025F5"/>
    <w:rsid w:val="00927C07"/>
    <w:rsid w:val="009A0A38"/>
    <w:rsid w:val="009A77D1"/>
    <w:rsid w:val="009C6F72"/>
    <w:rsid w:val="009D415F"/>
    <w:rsid w:val="009E6F11"/>
    <w:rsid w:val="00A137F6"/>
    <w:rsid w:val="00A16E8C"/>
    <w:rsid w:val="00A30183"/>
    <w:rsid w:val="00A33A71"/>
    <w:rsid w:val="00A5375F"/>
    <w:rsid w:val="00A64EC7"/>
    <w:rsid w:val="00A7088A"/>
    <w:rsid w:val="00A81E7B"/>
    <w:rsid w:val="00AC2B63"/>
    <w:rsid w:val="00AC369B"/>
    <w:rsid w:val="00AC5062"/>
    <w:rsid w:val="00B000C5"/>
    <w:rsid w:val="00B06CA6"/>
    <w:rsid w:val="00B24D7D"/>
    <w:rsid w:val="00B6232C"/>
    <w:rsid w:val="00BA3634"/>
    <w:rsid w:val="00C03052"/>
    <w:rsid w:val="00CB4F6B"/>
    <w:rsid w:val="00CC392E"/>
    <w:rsid w:val="00D44D26"/>
    <w:rsid w:val="00DC5373"/>
    <w:rsid w:val="00E232FC"/>
    <w:rsid w:val="00E97EE3"/>
    <w:rsid w:val="00EA00B5"/>
    <w:rsid w:val="00EA6DE3"/>
    <w:rsid w:val="00F11CDB"/>
    <w:rsid w:val="00F83108"/>
    <w:rsid w:val="00FB65DD"/>
    <w:rsid w:val="00FB7CA6"/>
    <w:rsid w:val="00FC140D"/>
    <w:rsid w:val="00FC1DF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216F3"/>
  <w15:chartTrackingRefBased/>
  <w15:docId w15:val="{17706CA1-98ED-49AB-A05E-D571EB664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A33A7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6D43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E8C"/>
    <w:pPr>
      <w:ind w:left="720"/>
      <w:contextualSpacing/>
    </w:pPr>
  </w:style>
  <w:style w:type="table" w:styleId="TableGrid">
    <w:name w:val="Table Grid"/>
    <w:basedOn w:val="TableNormal"/>
    <w:uiPriority w:val="39"/>
    <w:rsid w:val="00AC2B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33A71"/>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A33A71"/>
  </w:style>
  <w:style w:type="character" w:customStyle="1" w:styleId="Heading2Char">
    <w:name w:val="Heading 2 Char"/>
    <w:basedOn w:val="DefaultParagraphFont"/>
    <w:link w:val="Heading2"/>
    <w:uiPriority w:val="9"/>
    <w:rsid w:val="006D43E3"/>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7E7DE7"/>
    <w:pPr>
      <w:outlineLvl w:val="9"/>
    </w:pPr>
  </w:style>
  <w:style w:type="paragraph" w:styleId="TOC1">
    <w:name w:val="toc 1"/>
    <w:basedOn w:val="Normal"/>
    <w:next w:val="Normal"/>
    <w:autoRedefine/>
    <w:uiPriority w:val="39"/>
    <w:unhideWhenUsed/>
    <w:rsid w:val="007E7DE7"/>
    <w:pPr>
      <w:spacing w:after="100"/>
    </w:pPr>
  </w:style>
  <w:style w:type="paragraph" w:styleId="TOC2">
    <w:name w:val="toc 2"/>
    <w:basedOn w:val="Normal"/>
    <w:next w:val="Normal"/>
    <w:autoRedefine/>
    <w:uiPriority w:val="39"/>
    <w:unhideWhenUsed/>
    <w:rsid w:val="007E7DE7"/>
    <w:pPr>
      <w:spacing w:after="100"/>
      <w:ind w:left="220"/>
    </w:pPr>
  </w:style>
  <w:style w:type="character" w:styleId="Hyperlink">
    <w:name w:val="Hyperlink"/>
    <w:basedOn w:val="DefaultParagraphFont"/>
    <w:uiPriority w:val="99"/>
    <w:unhideWhenUsed/>
    <w:rsid w:val="007E7DE7"/>
    <w:rPr>
      <w:color w:val="0563C1" w:themeColor="hyperlink"/>
      <w:u w:val="single"/>
    </w:rPr>
  </w:style>
  <w:style w:type="paragraph" w:styleId="Header">
    <w:name w:val="header"/>
    <w:basedOn w:val="Normal"/>
    <w:link w:val="HeaderChar"/>
    <w:uiPriority w:val="99"/>
    <w:unhideWhenUsed/>
    <w:rsid w:val="001934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34E4"/>
    <w:rPr>
      <w:lang w:val="en-GB"/>
    </w:rPr>
  </w:style>
  <w:style w:type="paragraph" w:styleId="Footer">
    <w:name w:val="footer"/>
    <w:basedOn w:val="Normal"/>
    <w:link w:val="FooterChar"/>
    <w:uiPriority w:val="99"/>
    <w:unhideWhenUsed/>
    <w:rsid w:val="001934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34E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9298">
      <w:bodyDiv w:val="1"/>
      <w:marLeft w:val="0"/>
      <w:marRight w:val="0"/>
      <w:marTop w:val="0"/>
      <w:marBottom w:val="0"/>
      <w:divBdr>
        <w:top w:val="none" w:sz="0" w:space="0" w:color="auto"/>
        <w:left w:val="none" w:sz="0" w:space="0" w:color="auto"/>
        <w:bottom w:val="none" w:sz="0" w:space="0" w:color="auto"/>
        <w:right w:val="none" w:sz="0" w:space="0" w:color="auto"/>
      </w:divBdr>
    </w:div>
    <w:div w:id="8526346">
      <w:bodyDiv w:val="1"/>
      <w:marLeft w:val="0"/>
      <w:marRight w:val="0"/>
      <w:marTop w:val="0"/>
      <w:marBottom w:val="0"/>
      <w:divBdr>
        <w:top w:val="none" w:sz="0" w:space="0" w:color="auto"/>
        <w:left w:val="none" w:sz="0" w:space="0" w:color="auto"/>
        <w:bottom w:val="none" w:sz="0" w:space="0" w:color="auto"/>
        <w:right w:val="none" w:sz="0" w:space="0" w:color="auto"/>
      </w:divBdr>
    </w:div>
    <w:div w:id="10842570">
      <w:bodyDiv w:val="1"/>
      <w:marLeft w:val="0"/>
      <w:marRight w:val="0"/>
      <w:marTop w:val="0"/>
      <w:marBottom w:val="0"/>
      <w:divBdr>
        <w:top w:val="none" w:sz="0" w:space="0" w:color="auto"/>
        <w:left w:val="none" w:sz="0" w:space="0" w:color="auto"/>
        <w:bottom w:val="none" w:sz="0" w:space="0" w:color="auto"/>
        <w:right w:val="none" w:sz="0" w:space="0" w:color="auto"/>
      </w:divBdr>
    </w:div>
    <w:div w:id="12808999">
      <w:bodyDiv w:val="1"/>
      <w:marLeft w:val="0"/>
      <w:marRight w:val="0"/>
      <w:marTop w:val="0"/>
      <w:marBottom w:val="0"/>
      <w:divBdr>
        <w:top w:val="none" w:sz="0" w:space="0" w:color="auto"/>
        <w:left w:val="none" w:sz="0" w:space="0" w:color="auto"/>
        <w:bottom w:val="none" w:sz="0" w:space="0" w:color="auto"/>
        <w:right w:val="none" w:sz="0" w:space="0" w:color="auto"/>
      </w:divBdr>
    </w:div>
    <w:div w:id="17170853">
      <w:bodyDiv w:val="1"/>
      <w:marLeft w:val="0"/>
      <w:marRight w:val="0"/>
      <w:marTop w:val="0"/>
      <w:marBottom w:val="0"/>
      <w:divBdr>
        <w:top w:val="none" w:sz="0" w:space="0" w:color="auto"/>
        <w:left w:val="none" w:sz="0" w:space="0" w:color="auto"/>
        <w:bottom w:val="none" w:sz="0" w:space="0" w:color="auto"/>
        <w:right w:val="none" w:sz="0" w:space="0" w:color="auto"/>
      </w:divBdr>
    </w:div>
    <w:div w:id="23605059">
      <w:bodyDiv w:val="1"/>
      <w:marLeft w:val="0"/>
      <w:marRight w:val="0"/>
      <w:marTop w:val="0"/>
      <w:marBottom w:val="0"/>
      <w:divBdr>
        <w:top w:val="none" w:sz="0" w:space="0" w:color="auto"/>
        <w:left w:val="none" w:sz="0" w:space="0" w:color="auto"/>
        <w:bottom w:val="none" w:sz="0" w:space="0" w:color="auto"/>
        <w:right w:val="none" w:sz="0" w:space="0" w:color="auto"/>
      </w:divBdr>
    </w:div>
    <w:div w:id="33697863">
      <w:bodyDiv w:val="1"/>
      <w:marLeft w:val="0"/>
      <w:marRight w:val="0"/>
      <w:marTop w:val="0"/>
      <w:marBottom w:val="0"/>
      <w:divBdr>
        <w:top w:val="none" w:sz="0" w:space="0" w:color="auto"/>
        <w:left w:val="none" w:sz="0" w:space="0" w:color="auto"/>
        <w:bottom w:val="none" w:sz="0" w:space="0" w:color="auto"/>
        <w:right w:val="none" w:sz="0" w:space="0" w:color="auto"/>
      </w:divBdr>
    </w:div>
    <w:div w:id="36665918">
      <w:bodyDiv w:val="1"/>
      <w:marLeft w:val="0"/>
      <w:marRight w:val="0"/>
      <w:marTop w:val="0"/>
      <w:marBottom w:val="0"/>
      <w:divBdr>
        <w:top w:val="none" w:sz="0" w:space="0" w:color="auto"/>
        <w:left w:val="none" w:sz="0" w:space="0" w:color="auto"/>
        <w:bottom w:val="none" w:sz="0" w:space="0" w:color="auto"/>
        <w:right w:val="none" w:sz="0" w:space="0" w:color="auto"/>
      </w:divBdr>
    </w:div>
    <w:div w:id="38290735">
      <w:bodyDiv w:val="1"/>
      <w:marLeft w:val="0"/>
      <w:marRight w:val="0"/>
      <w:marTop w:val="0"/>
      <w:marBottom w:val="0"/>
      <w:divBdr>
        <w:top w:val="none" w:sz="0" w:space="0" w:color="auto"/>
        <w:left w:val="none" w:sz="0" w:space="0" w:color="auto"/>
        <w:bottom w:val="none" w:sz="0" w:space="0" w:color="auto"/>
        <w:right w:val="none" w:sz="0" w:space="0" w:color="auto"/>
      </w:divBdr>
    </w:div>
    <w:div w:id="50813079">
      <w:bodyDiv w:val="1"/>
      <w:marLeft w:val="0"/>
      <w:marRight w:val="0"/>
      <w:marTop w:val="0"/>
      <w:marBottom w:val="0"/>
      <w:divBdr>
        <w:top w:val="none" w:sz="0" w:space="0" w:color="auto"/>
        <w:left w:val="none" w:sz="0" w:space="0" w:color="auto"/>
        <w:bottom w:val="none" w:sz="0" w:space="0" w:color="auto"/>
        <w:right w:val="none" w:sz="0" w:space="0" w:color="auto"/>
      </w:divBdr>
    </w:div>
    <w:div w:id="59838339">
      <w:bodyDiv w:val="1"/>
      <w:marLeft w:val="0"/>
      <w:marRight w:val="0"/>
      <w:marTop w:val="0"/>
      <w:marBottom w:val="0"/>
      <w:divBdr>
        <w:top w:val="none" w:sz="0" w:space="0" w:color="auto"/>
        <w:left w:val="none" w:sz="0" w:space="0" w:color="auto"/>
        <w:bottom w:val="none" w:sz="0" w:space="0" w:color="auto"/>
        <w:right w:val="none" w:sz="0" w:space="0" w:color="auto"/>
      </w:divBdr>
    </w:div>
    <w:div w:id="63380405">
      <w:bodyDiv w:val="1"/>
      <w:marLeft w:val="0"/>
      <w:marRight w:val="0"/>
      <w:marTop w:val="0"/>
      <w:marBottom w:val="0"/>
      <w:divBdr>
        <w:top w:val="none" w:sz="0" w:space="0" w:color="auto"/>
        <w:left w:val="none" w:sz="0" w:space="0" w:color="auto"/>
        <w:bottom w:val="none" w:sz="0" w:space="0" w:color="auto"/>
        <w:right w:val="none" w:sz="0" w:space="0" w:color="auto"/>
      </w:divBdr>
    </w:div>
    <w:div w:id="64256639">
      <w:bodyDiv w:val="1"/>
      <w:marLeft w:val="0"/>
      <w:marRight w:val="0"/>
      <w:marTop w:val="0"/>
      <w:marBottom w:val="0"/>
      <w:divBdr>
        <w:top w:val="none" w:sz="0" w:space="0" w:color="auto"/>
        <w:left w:val="none" w:sz="0" w:space="0" w:color="auto"/>
        <w:bottom w:val="none" w:sz="0" w:space="0" w:color="auto"/>
        <w:right w:val="none" w:sz="0" w:space="0" w:color="auto"/>
      </w:divBdr>
    </w:div>
    <w:div w:id="90975086">
      <w:bodyDiv w:val="1"/>
      <w:marLeft w:val="0"/>
      <w:marRight w:val="0"/>
      <w:marTop w:val="0"/>
      <w:marBottom w:val="0"/>
      <w:divBdr>
        <w:top w:val="none" w:sz="0" w:space="0" w:color="auto"/>
        <w:left w:val="none" w:sz="0" w:space="0" w:color="auto"/>
        <w:bottom w:val="none" w:sz="0" w:space="0" w:color="auto"/>
        <w:right w:val="none" w:sz="0" w:space="0" w:color="auto"/>
      </w:divBdr>
    </w:div>
    <w:div w:id="93330431">
      <w:bodyDiv w:val="1"/>
      <w:marLeft w:val="0"/>
      <w:marRight w:val="0"/>
      <w:marTop w:val="0"/>
      <w:marBottom w:val="0"/>
      <w:divBdr>
        <w:top w:val="none" w:sz="0" w:space="0" w:color="auto"/>
        <w:left w:val="none" w:sz="0" w:space="0" w:color="auto"/>
        <w:bottom w:val="none" w:sz="0" w:space="0" w:color="auto"/>
        <w:right w:val="none" w:sz="0" w:space="0" w:color="auto"/>
      </w:divBdr>
    </w:div>
    <w:div w:id="96679216">
      <w:bodyDiv w:val="1"/>
      <w:marLeft w:val="0"/>
      <w:marRight w:val="0"/>
      <w:marTop w:val="0"/>
      <w:marBottom w:val="0"/>
      <w:divBdr>
        <w:top w:val="none" w:sz="0" w:space="0" w:color="auto"/>
        <w:left w:val="none" w:sz="0" w:space="0" w:color="auto"/>
        <w:bottom w:val="none" w:sz="0" w:space="0" w:color="auto"/>
        <w:right w:val="none" w:sz="0" w:space="0" w:color="auto"/>
      </w:divBdr>
    </w:div>
    <w:div w:id="96796977">
      <w:bodyDiv w:val="1"/>
      <w:marLeft w:val="0"/>
      <w:marRight w:val="0"/>
      <w:marTop w:val="0"/>
      <w:marBottom w:val="0"/>
      <w:divBdr>
        <w:top w:val="none" w:sz="0" w:space="0" w:color="auto"/>
        <w:left w:val="none" w:sz="0" w:space="0" w:color="auto"/>
        <w:bottom w:val="none" w:sz="0" w:space="0" w:color="auto"/>
        <w:right w:val="none" w:sz="0" w:space="0" w:color="auto"/>
      </w:divBdr>
    </w:div>
    <w:div w:id="98136951">
      <w:bodyDiv w:val="1"/>
      <w:marLeft w:val="0"/>
      <w:marRight w:val="0"/>
      <w:marTop w:val="0"/>
      <w:marBottom w:val="0"/>
      <w:divBdr>
        <w:top w:val="none" w:sz="0" w:space="0" w:color="auto"/>
        <w:left w:val="none" w:sz="0" w:space="0" w:color="auto"/>
        <w:bottom w:val="none" w:sz="0" w:space="0" w:color="auto"/>
        <w:right w:val="none" w:sz="0" w:space="0" w:color="auto"/>
      </w:divBdr>
    </w:div>
    <w:div w:id="103693336">
      <w:bodyDiv w:val="1"/>
      <w:marLeft w:val="0"/>
      <w:marRight w:val="0"/>
      <w:marTop w:val="0"/>
      <w:marBottom w:val="0"/>
      <w:divBdr>
        <w:top w:val="none" w:sz="0" w:space="0" w:color="auto"/>
        <w:left w:val="none" w:sz="0" w:space="0" w:color="auto"/>
        <w:bottom w:val="none" w:sz="0" w:space="0" w:color="auto"/>
        <w:right w:val="none" w:sz="0" w:space="0" w:color="auto"/>
      </w:divBdr>
    </w:div>
    <w:div w:id="106584326">
      <w:bodyDiv w:val="1"/>
      <w:marLeft w:val="0"/>
      <w:marRight w:val="0"/>
      <w:marTop w:val="0"/>
      <w:marBottom w:val="0"/>
      <w:divBdr>
        <w:top w:val="none" w:sz="0" w:space="0" w:color="auto"/>
        <w:left w:val="none" w:sz="0" w:space="0" w:color="auto"/>
        <w:bottom w:val="none" w:sz="0" w:space="0" w:color="auto"/>
        <w:right w:val="none" w:sz="0" w:space="0" w:color="auto"/>
      </w:divBdr>
    </w:div>
    <w:div w:id="108283095">
      <w:bodyDiv w:val="1"/>
      <w:marLeft w:val="0"/>
      <w:marRight w:val="0"/>
      <w:marTop w:val="0"/>
      <w:marBottom w:val="0"/>
      <w:divBdr>
        <w:top w:val="none" w:sz="0" w:space="0" w:color="auto"/>
        <w:left w:val="none" w:sz="0" w:space="0" w:color="auto"/>
        <w:bottom w:val="none" w:sz="0" w:space="0" w:color="auto"/>
        <w:right w:val="none" w:sz="0" w:space="0" w:color="auto"/>
      </w:divBdr>
    </w:div>
    <w:div w:id="116875741">
      <w:bodyDiv w:val="1"/>
      <w:marLeft w:val="0"/>
      <w:marRight w:val="0"/>
      <w:marTop w:val="0"/>
      <w:marBottom w:val="0"/>
      <w:divBdr>
        <w:top w:val="none" w:sz="0" w:space="0" w:color="auto"/>
        <w:left w:val="none" w:sz="0" w:space="0" w:color="auto"/>
        <w:bottom w:val="none" w:sz="0" w:space="0" w:color="auto"/>
        <w:right w:val="none" w:sz="0" w:space="0" w:color="auto"/>
      </w:divBdr>
    </w:div>
    <w:div w:id="127748755">
      <w:bodyDiv w:val="1"/>
      <w:marLeft w:val="0"/>
      <w:marRight w:val="0"/>
      <w:marTop w:val="0"/>
      <w:marBottom w:val="0"/>
      <w:divBdr>
        <w:top w:val="none" w:sz="0" w:space="0" w:color="auto"/>
        <w:left w:val="none" w:sz="0" w:space="0" w:color="auto"/>
        <w:bottom w:val="none" w:sz="0" w:space="0" w:color="auto"/>
        <w:right w:val="none" w:sz="0" w:space="0" w:color="auto"/>
      </w:divBdr>
    </w:div>
    <w:div w:id="141314018">
      <w:bodyDiv w:val="1"/>
      <w:marLeft w:val="0"/>
      <w:marRight w:val="0"/>
      <w:marTop w:val="0"/>
      <w:marBottom w:val="0"/>
      <w:divBdr>
        <w:top w:val="none" w:sz="0" w:space="0" w:color="auto"/>
        <w:left w:val="none" w:sz="0" w:space="0" w:color="auto"/>
        <w:bottom w:val="none" w:sz="0" w:space="0" w:color="auto"/>
        <w:right w:val="none" w:sz="0" w:space="0" w:color="auto"/>
      </w:divBdr>
    </w:div>
    <w:div w:id="149446062">
      <w:bodyDiv w:val="1"/>
      <w:marLeft w:val="0"/>
      <w:marRight w:val="0"/>
      <w:marTop w:val="0"/>
      <w:marBottom w:val="0"/>
      <w:divBdr>
        <w:top w:val="none" w:sz="0" w:space="0" w:color="auto"/>
        <w:left w:val="none" w:sz="0" w:space="0" w:color="auto"/>
        <w:bottom w:val="none" w:sz="0" w:space="0" w:color="auto"/>
        <w:right w:val="none" w:sz="0" w:space="0" w:color="auto"/>
      </w:divBdr>
    </w:div>
    <w:div w:id="162549859">
      <w:bodyDiv w:val="1"/>
      <w:marLeft w:val="0"/>
      <w:marRight w:val="0"/>
      <w:marTop w:val="0"/>
      <w:marBottom w:val="0"/>
      <w:divBdr>
        <w:top w:val="none" w:sz="0" w:space="0" w:color="auto"/>
        <w:left w:val="none" w:sz="0" w:space="0" w:color="auto"/>
        <w:bottom w:val="none" w:sz="0" w:space="0" w:color="auto"/>
        <w:right w:val="none" w:sz="0" w:space="0" w:color="auto"/>
      </w:divBdr>
    </w:div>
    <w:div w:id="175729366">
      <w:bodyDiv w:val="1"/>
      <w:marLeft w:val="0"/>
      <w:marRight w:val="0"/>
      <w:marTop w:val="0"/>
      <w:marBottom w:val="0"/>
      <w:divBdr>
        <w:top w:val="none" w:sz="0" w:space="0" w:color="auto"/>
        <w:left w:val="none" w:sz="0" w:space="0" w:color="auto"/>
        <w:bottom w:val="none" w:sz="0" w:space="0" w:color="auto"/>
        <w:right w:val="none" w:sz="0" w:space="0" w:color="auto"/>
      </w:divBdr>
    </w:div>
    <w:div w:id="184253794">
      <w:bodyDiv w:val="1"/>
      <w:marLeft w:val="0"/>
      <w:marRight w:val="0"/>
      <w:marTop w:val="0"/>
      <w:marBottom w:val="0"/>
      <w:divBdr>
        <w:top w:val="none" w:sz="0" w:space="0" w:color="auto"/>
        <w:left w:val="none" w:sz="0" w:space="0" w:color="auto"/>
        <w:bottom w:val="none" w:sz="0" w:space="0" w:color="auto"/>
        <w:right w:val="none" w:sz="0" w:space="0" w:color="auto"/>
      </w:divBdr>
    </w:div>
    <w:div w:id="193809758">
      <w:bodyDiv w:val="1"/>
      <w:marLeft w:val="0"/>
      <w:marRight w:val="0"/>
      <w:marTop w:val="0"/>
      <w:marBottom w:val="0"/>
      <w:divBdr>
        <w:top w:val="none" w:sz="0" w:space="0" w:color="auto"/>
        <w:left w:val="none" w:sz="0" w:space="0" w:color="auto"/>
        <w:bottom w:val="none" w:sz="0" w:space="0" w:color="auto"/>
        <w:right w:val="none" w:sz="0" w:space="0" w:color="auto"/>
      </w:divBdr>
    </w:div>
    <w:div w:id="195390013">
      <w:bodyDiv w:val="1"/>
      <w:marLeft w:val="0"/>
      <w:marRight w:val="0"/>
      <w:marTop w:val="0"/>
      <w:marBottom w:val="0"/>
      <w:divBdr>
        <w:top w:val="none" w:sz="0" w:space="0" w:color="auto"/>
        <w:left w:val="none" w:sz="0" w:space="0" w:color="auto"/>
        <w:bottom w:val="none" w:sz="0" w:space="0" w:color="auto"/>
        <w:right w:val="none" w:sz="0" w:space="0" w:color="auto"/>
      </w:divBdr>
    </w:div>
    <w:div w:id="206378346">
      <w:bodyDiv w:val="1"/>
      <w:marLeft w:val="0"/>
      <w:marRight w:val="0"/>
      <w:marTop w:val="0"/>
      <w:marBottom w:val="0"/>
      <w:divBdr>
        <w:top w:val="none" w:sz="0" w:space="0" w:color="auto"/>
        <w:left w:val="none" w:sz="0" w:space="0" w:color="auto"/>
        <w:bottom w:val="none" w:sz="0" w:space="0" w:color="auto"/>
        <w:right w:val="none" w:sz="0" w:space="0" w:color="auto"/>
      </w:divBdr>
    </w:div>
    <w:div w:id="207230765">
      <w:bodyDiv w:val="1"/>
      <w:marLeft w:val="0"/>
      <w:marRight w:val="0"/>
      <w:marTop w:val="0"/>
      <w:marBottom w:val="0"/>
      <w:divBdr>
        <w:top w:val="none" w:sz="0" w:space="0" w:color="auto"/>
        <w:left w:val="none" w:sz="0" w:space="0" w:color="auto"/>
        <w:bottom w:val="none" w:sz="0" w:space="0" w:color="auto"/>
        <w:right w:val="none" w:sz="0" w:space="0" w:color="auto"/>
      </w:divBdr>
    </w:div>
    <w:div w:id="218173213">
      <w:bodyDiv w:val="1"/>
      <w:marLeft w:val="0"/>
      <w:marRight w:val="0"/>
      <w:marTop w:val="0"/>
      <w:marBottom w:val="0"/>
      <w:divBdr>
        <w:top w:val="none" w:sz="0" w:space="0" w:color="auto"/>
        <w:left w:val="none" w:sz="0" w:space="0" w:color="auto"/>
        <w:bottom w:val="none" w:sz="0" w:space="0" w:color="auto"/>
        <w:right w:val="none" w:sz="0" w:space="0" w:color="auto"/>
      </w:divBdr>
    </w:div>
    <w:div w:id="221840485">
      <w:bodyDiv w:val="1"/>
      <w:marLeft w:val="0"/>
      <w:marRight w:val="0"/>
      <w:marTop w:val="0"/>
      <w:marBottom w:val="0"/>
      <w:divBdr>
        <w:top w:val="none" w:sz="0" w:space="0" w:color="auto"/>
        <w:left w:val="none" w:sz="0" w:space="0" w:color="auto"/>
        <w:bottom w:val="none" w:sz="0" w:space="0" w:color="auto"/>
        <w:right w:val="none" w:sz="0" w:space="0" w:color="auto"/>
      </w:divBdr>
    </w:div>
    <w:div w:id="235172452">
      <w:bodyDiv w:val="1"/>
      <w:marLeft w:val="0"/>
      <w:marRight w:val="0"/>
      <w:marTop w:val="0"/>
      <w:marBottom w:val="0"/>
      <w:divBdr>
        <w:top w:val="none" w:sz="0" w:space="0" w:color="auto"/>
        <w:left w:val="none" w:sz="0" w:space="0" w:color="auto"/>
        <w:bottom w:val="none" w:sz="0" w:space="0" w:color="auto"/>
        <w:right w:val="none" w:sz="0" w:space="0" w:color="auto"/>
      </w:divBdr>
    </w:div>
    <w:div w:id="240021273">
      <w:bodyDiv w:val="1"/>
      <w:marLeft w:val="0"/>
      <w:marRight w:val="0"/>
      <w:marTop w:val="0"/>
      <w:marBottom w:val="0"/>
      <w:divBdr>
        <w:top w:val="none" w:sz="0" w:space="0" w:color="auto"/>
        <w:left w:val="none" w:sz="0" w:space="0" w:color="auto"/>
        <w:bottom w:val="none" w:sz="0" w:space="0" w:color="auto"/>
        <w:right w:val="none" w:sz="0" w:space="0" w:color="auto"/>
      </w:divBdr>
    </w:div>
    <w:div w:id="242183316">
      <w:bodyDiv w:val="1"/>
      <w:marLeft w:val="0"/>
      <w:marRight w:val="0"/>
      <w:marTop w:val="0"/>
      <w:marBottom w:val="0"/>
      <w:divBdr>
        <w:top w:val="none" w:sz="0" w:space="0" w:color="auto"/>
        <w:left w:val="none" w:sz="0" w:space="0" w:color="auto"/>
        <w:bottom w:val="none" w:sz="0" w:space="0" w:color="auto"/>
        <w:right w:val="none" w:sz="0" w:space="0" w:color="auto"/>
      </w:divBdr>
    </w:div>
    <w:div w:id="245111455">
      <w:bodyDiv w:val="1"/>
      <w:marLeft w:val="0"/>
      <w:marRight w:val="0"/>
      <w:marTop w:val="0"/>
      <w:marBottom w:val="0"/>
      <w:divBdr>
        <w:top w:val="none" w:sz="0" w:space="0" w:color="auto"/>
        <w:left w:val="none" w:sz="0" w:space="0" w:color="auto"/>
        <w:bottom w:val="none" w:sz="0" w:space="0" w:color="auto"/>
        <w:right w:val="none" w:sz="0" w:space="0" w:color="auto"/>
      </w:divBdr>
    </w:div>
    <w:div w:id="255022517">
      <w:bodyDiv w:val="1"/>
      <w:marLeft w:val="0"/>
      <w:marRight w:val="0"/>
      <w:marTop w:val="0"/>
      <w:marBottom w:val="0"/>
      <w:divBdr>
        <w:top w:val="none" w:sz="0" w:space="0" w:color="auto"/>
        <w:left w:val="none" w:sz="0" w:space="0" w:color="auto"/>
        <w:bottom w:val="none" w:sz="0" w:space="0" w:color="auto"/>
        <w:right w:val="none" w:sz="0" w:space="0" w:color="auto"/>
      </w:divBdr>
    </w:div>
    <w:div w:id="263418302">
      <w:bodyDiv w:val="1"/>
      <w:marLeft w:val="0"/>
      <w:marRight w:val="0"/>
      <w:marTop w:val="0"/>
      <w:marBottom w:val="0"/>
      <w:divBdr>
        <w:top w:val="none" w:sz="0" w:space="0" w:color="auto"/>
        <w:left w:val="none" w:sz="0" w:space="0" w:color="auto"/>
        <w:bottom w:val="none" w:sz="0" w:space="0" w:color="auto"/>
        <w:right w:val="none" w:sz="0" w:space="0" w:color="auto"/>
      </w:divBdr>
    </w:div>
    <w:div w:id="266155926">
      <w:bodyDiv w:val="1"/>
      <w:marLeft w:val="0"/>
      <w:marRight w:val="0"/>
      <w:marTop w:val="0"/>
      <w:marBottom w:val="0"/>
      <w:divBdr>
        <w:top w:val="none" w:sz="0" w:space="0" w:color="auto"/>
        <w:left w:val="none" w:sz="0" w:space="0" w:color="auto"/>
        <w:bottom w:val="none" w:sz="0" w:space="0" w:color="auto"/>
        <w:right w:val="none" w:sz="0" w:space="0" w:color="auto"/>
      </w:divBdr>
    </w:div>
    <w:div w:id="269245036">
      <w:bodyDiv w:val="1"/>
      <w:marLeft w:val="0"/>
      <w:marRight w:val="0"/>
      <w:marTop w:val="0"/>
      <w:marBottom w:val="0"/>
      <w:divBdr>
        <w:top w:val="none" w:sz="0" w:space="0" w:color="auto"/>
        <w:left w:val="none" w:sz="0" w:space="0" w:color="auto"/>
        <w:bottom w:val="none" w:sz="0" w:space="0" w:color="auto"/>
        <w:right w:val="none" w:sz="0" w:space="0" w:color="auto"/>
      </w:divBdr>
    </w:div>
    <w:div w:id="269432832">
      <w:bodyDiv w:val="1"/>
      <w:marLeft w:val="0"/>
      <w:marRight w:val="0"/>
      <w:marTop w:val="0"/>
      <w:marBottom w:val="0"/>
      <w:divBdr>
        <w:top w:val="none" w:sz="0" w:space="0" w:color="auto"/>
        <w:left w:val="none" w:sz="0" w:space="0" w:color="auto"/>
        <w:bottom w:val="none" w:sz="0" w:space="0" w:color="auto"/>
        <w:right w:val="none" w:sz="0" w:space="0" w:color="auto"/>
      </w:divBdr>
    </w:div>
    <w:div w:id="298073776">
      <w:bodyDiv w:val="1"/>
      <w:marLeft w:val="0"/>
      <w:marRight w:val="0"/>
      <w:marTop w:val="0"/>
      <w:marBottom w:val="0"/>
      <w:divBdr>
        <w:top w:val="none" w:sz="0" w:space="0" w:color="auto"/>
        <w:left w:val="none" w:sz="0" w:space="0" w:color="auto"/>
        <w:bottom w:val="none" w:sz="0" w:space="0" w:color="auto"/>
        <w:right w:val="none" w:sz="0" w:space="0" w:color="auto"/>
      </w:divBdr>
    </w:div>
    <w:div w:id="299042024">
      <w:bodyDiv w:val="1"/>
      <w:marLeft w:val="0"/>
      <w:marRight w:val="0"/>
      <w:marTop w:val="0"/>
      <w:marBottom w:val="0"/>
      <w:divBdr>
        <w:top w:val="none" w:sz="0" w:space="0" w:color="auto"/>
        <w:left w:val="none" w:sz="0" w:space="0" w:color="auto"/>
        <w:bottom w:val="none" w:sz="0" w:space="0" w:color="auto"/>
        <w:right w:val="none" w:sz="0" w:space="0" w:color="auto"/>
      </w:divBdr>
    </w:div>
    <w:div w:id="307832616">
      <w:bodyDiv w:val="1"/>
      <w:marLeft w:val="0"/>
      <w:marRight w:val="0"/>
      <w:marTop w:val="0"/>
      <w:marBottom w:val="0"/>
      <w:divBdr>
        <w:top w:val="none" w:sz="0" w:space="0" w:color="auto"/>
        <w:left w:val="none" w:sz="0" w:space="0" w:color="auto"/>
        <w:bottom w:val="none" w:sz="0" w:space="0" w:color="auto"/>
        <w:right w:val="none" w:sz="0" w:space="0" w:color="auto"/>
      </w:divBdr>
    </w:div>
    <w:div w:id="308368317">
      <w:bodyDiv w:val="1"/>
      <w:marLeft w:val="0"/>
      <w:marRight w:val="0"/>
      <w:marTop w:val="0"/>
      <w:marBottom w:val="0"/>
      <w:divBdr>
        <w:top w:val="none" w:sz="0" w:space="0" w:color="auto"/>
        <w:left w:val="none" w:sz="0" w:space="0" w:color="auto"/>
        <w:bottom w:val="none" w:sz="0" w:space="0" w:color="auto"/>
        <w:right w:val="none" w:sz="0" w:space="0" w:color="auto"/>
      </w:divBdr>
    </w:div>
    <w:div w:id="315185649">
      <w:bodyDiv w:val="1"/>
      <w:marLeft w:val="0"/>
      <w:marRight w:val="0"/>
      <w:marTop w:val="0"/>
      <w:marBottom w:val="0"/>
      <w:divBdr>
        <w:top w:val="none" w:sz="0" w:space="0" w:color="auto"/>
        <w:left w:val="none" w:sz="0" w:space="0" w:color="auto"/>
        <w:bottom w:val="none" w:sz="0" w:space="0" w:color="auto"/>
        <w:right w:val="none" w:sz="0" w:space="0" w:color="auto"/>
      </w:divBdr>
    </w:div>
    <w:div w:id="325283325">
      <w:bodyDiv w:val="1"/>
      <w:marLeft w:val="0"/>
      <w:marRight w:val="0"/>
      <w:marTop w:val="0"/>
      <w:marBottom w:val="0"/>
      <w:divBdr>
        <w:top w:val="none" w:sz="0" w:space="0" w:color="auto"/>
        <w:left w:val="none" w:sz="0" w:space="0" w:color="auto"/>
        <w:bottom w:val="none" w:sz="0" w:space="0" w:color="auto"/>
        <w:right w:val="none" w:sz="0" w:space="0" w:color="auto"/>
      </w:divBdr>
    </w:div>
    <w:div w:id="325980696">
      <w:bodyDiv w:val="1"/>
      <w:marLeft w:val="0"/>
      <w:marRight w:val="0"/>
      <w:marTop w:val="0"/>
      <w:marBottom w:val="0"/>
      <w:divBdr>
        <w:top w:val="none" w:sz="0" w:space="0" w:color="auto"/>
        <w:left w:val="none" w:sz="0" w:space="0" w:color="auto"/>
        <w:bottom w:val="none" w:sz="0" w:space="0" w:color="auto"/>
        <w:right w:val="none" w:sz="0" w:space="0" w:color="auto"/>
      </w:divBdr>
    </w:div>
    <w:div w:id="336352728">
      <w:bodyDiv w:val="1"/>
      <w:marLeft w:val="0"/>
      <w:marRight w:val="0"/>
      <w:marTop w:val="0"/>
      <w:marBottom w:val="0"/>
      <w:divBdr>
        <w:top w:val="none" w:sz="0" w:space="0" w:color="auto"/>
        <w:left w:val="none" w:sz="0" w:space="0" w:color="auto"/>
        <w:bottom w:val="none" w:sz="0" w:space="0" w:color="auto"/>
        <w:right w:val="none" w:sz="0" w:space="0" w:color="auto"/>
      </w:divBdr>
    </w:div>
    <w:div w:id="337008090">
      <w:bodyDiv w:val="1"/>
      <w:marLeft w:val="0"/>
      <w:marRight w:val="0"/>
      <w:marTop w:val="0"/>
      <w:marBottom w:val="0"/>
      <w:divBdr>
        <w:top w:val="none" w:sz="0" w:space="0" w:color="auto"/>
        <w:left w:val="none" w:sz="0" w:space="0" w:color="auto"/>
        <w:bottom w:val="none" w:sz="0" w:space="0" w:color="auto"/>
        <w:right w:val="none" w:sz="0" w:space="0" w:color="auto"/>
      </w:divBdr>
    </w:div>
    <w:div w:id="338392075">
      <w:bodyDiv w:val="1"/>
      <w:marLeft w:val="0"/>
      <w:marRight w:val="0"/>
      <w:marTop w:val="0"/>
      <w:marBottom w:val="0"/>
      <w:divBdr>
        <w:top w:val="none" w:sz="0" w:space="0" w:color="auto"/>
        <w:left w:val="none" w:sz="0" w:space="0" w:color="auto"/>
        <w:bottom w:val="none" w:sz="0" w:space="0" w:color="auto"/>
        <w:right w:val="none" w:sz="0" w:space="0" w:color="auto"/>
      </w:divBdr>
    </w:div>
    <w:div w:id="343675229">
      <w:bodyDiv w:val="1"/>
      <w:marLeft w:val="0"/>
      <w:marRight w:val="0"/>
      <w:marTop w:val="0"/>
      <w:marBottom w:val="0"/>
      <w:divBdr>
        <w:top w:val="none" w:sz="0" w:space="0" w:color="auto"/>
        <w:left w:val="none" w:sz="0" w:space="0" w:color="auto"/>
        <w:bottom w:val="none" w:sz="0" w:space="0" w:color="auto"/>
        <w:right w:val="none" w:sz="0" w:space="0" w:color="auto"/>
      </w:divBdr>
    </w:div>
    <w:div w:id="348457948">
      <w:bodyDiv w:val="1"/>
      <w:marLeft w:val="0"/>
      <w:marRight w:val="0"/>
      <w:marTop w:val="0"/>
      <w:marBottom w:val="0"/>
      <w:divBdr>
        <w:top w:val="none" w:sz="0" w:space="0" w:color="auto"/>
        <w:left w:val="none" w:sz="0" w:space="0" w:color="auto"/>
        <w:bottom w:val="none" w:sz="0" w:space="0" w:color="auto"/>
        <w:right w:val="none" w:sz="0" w:space="0" w:color="auto"/>
      </w:divBdr>
    </w:div>
    <w:div w:id="357241488">
      <w:bodyDiv w:val="1"/>
      <w:marLeft w:val="0"/>
      <w:marRight w:val="0"/>
      <w:marTop w:val="0"/>
      <w:marBottom w:val="0"/>
      <w:divBdr>
        <w:top w:val="none" w:sz="0" w:space="0" w:color="auto"/>
        <w:left w:val="none" w:sz="0" w:space="0" w:color="auto"/>
        <w:bottom w:val="none" w:sz="0" w:space="0" w:color="auto"/>
        <w:right w:val="none" w:sz="0" w:space="0" w:color="auto"/>
      </w:divBdr>
    </w:div>
    <w:div w:id="370541865">
      <w:bodyDiv w:val="1"/>
      <w:marLeft w:val="0"/>
      <w:marRight w:val="0"/>
      <w:marTop w:val="0"/>
      <w:marBottom w:val="0"/>
      <w:divBdr>
        <w:top w:val="none" w:sz="0" w:space="0" w:color="auto"/>
        <w:left w:val="none" w:sz="0" w:space="0" w:color="auto"/>
        <w:bottom w:val="none" w:sz="0" w:space="0" w:color="auto"/>
        <w:right w:val="none" w:sz="0" w:space="0" w:color="auto"/>
      </w:divBdr>
    </w:div>
    <w:div w:id="385883167">
      <w:bodyDiv w:val="1"/>
      <w:marLeft w:val="0"/>
      <w:marRight w:val="0"/>
      <w:marTop w:val="0"/>
      <w:marBottom w:val="0"/>
      <w:divBdr>
        <w:top w:val="none" w:sz="0" w:space="0" w:color="auto"/>
        <w:left w:val="none" w:sz="0" w:space="0" w:color="auto"/>
        <w:bottom w:val="none" w:sz="0" w:space="0" w:color="auto"/>
        <w:right w:val="none" w:sz="0" w:space="0" w:color="auto"/>
      </w:divBdr>
    </w:div>
    <w:div w:id="390887474">
      <w:bodyDiv w:val="1"/>
      <w:marLeft w:val="0"/>
      <w:marRight w:val="0"/>
      <w:marTop w:val="0"/>
      <w:marBottom w:val="0"/>
      <w:divBdr>
        <w:top w:val="none" w:sz="0" w:space="0" w:color="auto"/>
        <w:left w:val="none" w:sz="0" w:space="0" w:color="auto"/>
        <w:bottom w:val="none" w:sz="0" w:space="0" w:color="auto"/>
        <w:right w:val="none" w:sz="0" w:space="0" w:color="auto"/>
      </w:divBdr>
    </w:div>
    <w:div w:id="400757356">
      <w:bodyDiv w:val="1"/>
      <w:marLeft w:val="0"/>
      <w:marRight w:val="0"/>
      <w:marTop w:val="0"/>
      <w:marBottom w:val="0"/>
      <w:divBdr>
        <w:top w:val="none" w:sz="0" w:space="0" w:color="auto"/>
        <w:left w:val="none" w:sz="0" w:space="0" w:color="auto"/>
        <w:bottom w:val="none" w:sz="0" w:space="0" w:color="auto"/>
        <w:right w:val="none" w:sz="0" w:space="0" w:color="auto"/>
      </w:divBdr>
    </w:div>
    <w:div w:id="402995957">
      <w:bodyDiv w:val="1"/>
      <w:marLeft w:val="0"/>
      <w:marRight w:val="0"/>
      <w:marTop w:val="0"/>
      <w:marBottom w:val="0"/>
      <w:divBdr>
        <w:top w:val="none" w:sz="0" w:space="0" w:color="auto"/>
        <w:left w:val="none" w:sz="0" w:space="0" w:color="auto"/>
        <w:bottom w:val="none" w:sz="0" w:space="0" w:color="auto"/>
        <w:right w:val="none" w:sz="0" w:space="0" w:color="auto"/>
      </w:divBdr>
    </w:div>
    <w:div w:id="410280068">
      <w:bodyDiv w:val="1"/>
      <w:marLeft w:val="0"/>
      <w:marRight w:val="0"/>
      <w:marTop w:val="0"/>
      <w:marBottom w:val="0"/>
      <w:divBdr>
        <w:top w:val="none" w:sz="0" w:space="0" w:color="auto"/>
        <w:left w:val="none" w:sz="0" w:space="0" w:color="auto"/>
        <w:bottom w:val="none" w:sz="0" w:space="0" w:color="auto"/>
        <w:right w:val="none" w:sz="0" w:space="0" w:color="auto"/>
      </w:divBdr>
    </w:div>
    <w:div w:id="426266583">
      <w:bodyDiv w:val="1"/>
      <w:marLeft w:val="0"/>
      <w:marRight w:val="0"/>
      <w:marTop w:val="0"/>
      <w:marBottom w:val="0"/>
      <w:divBdr>
        <w:top w:val="none" w:sz="0" w:space="0" w:color="auto"/>
        <w:left w:val="none" w:sz="0" w:space="0" w:color="auto"/>
        <w:bottom w:val="none" w:sz="0" w:space="0" w:color="auto"/>
        <w:right w:val="none" w:sz="0" w:space="0" w:color="auto"/>
      </w:divBdr>
    </w:div>
    <w:div w:id="448083195">
      <w:bodyDiv w:val="1"/>
      <w:marLeft w:val="0"/>
      <w:marRight w:val="0"/>
      <w:marTop w:val="0"/>
      <w:marBottom w:val="0"/>
      <w:divBdr>
        <w:top w:val="none" w:sz="0" w:space="0" w:color="auto"/>
        <w:left w:val="none" w:sz="0" w:space="0" w:color="auto"/>
        <w:bottom w:val="none" w:sz="0" w:space="0" w:color="auto"/>
        <w:right w:val="none" w:sz="0" w:space="0" w:color="auto"/>
      </w:divBdr>
    </w:div>
    <w:div w:id="450245670">
      <w:bodyDiv w:val="1"/>
      <w:marLeft w:val="0"/>
      <w:marRight w:val="0"/>
      <w:marTop w:val="0"/>
      <w:marBottom w:val="0"/>
      <w:divBdr>
        <w:top w:val="none" w:sz="0" w:space="0" w:color="auto"/>
        <w:left w:val="none" w:sz="0" w:space="0" w:color="auto"/>
        <w:bottom w:val="none" w:sz="0" w:space="0" w:color="auto"/>
        <w:right w:val="none" w:sz="0" w:space="0" w:color="auto"/>
      </w:divBdr>
    </w:div>
    <w:div w:id="451941758">
      <w:bodyDiv w:val="1"/>
      <w:marLeft w:val="0"/>
      <w:marRight w:val="0"/>
      <w:marTop w:val="0"/>
      <w:marBottom w:val="0"/>
      <w:divBdr>
        <w:top w:val="none" w:sz="0" w:space="0" w:color="auto"/>
        <w:left w:val="none" w:sz="0" w:space="0" w:color="auto"/>
        <w:bottom w:val="none" w:sz="0" w:space="0" w:color="auto"/>
        <w:right w:val="none" w:sz="0" w:space="0" w:color="auto"/>
      </w:divBdr>
    </w:div>
    <w:div w:id="456682468">
      <w:bodyDiv w:val="1"/>
      <w:marLeft w:val="0"/>
      <w:marRight w:val="0"/>
      <w:marTop w:val="0"/>
      <w:marBottom w:val="0"/>
      <w:divBdr>
        <w:top w:val="none" w:sz="0" w:space="0" w:color="auto"/>
        <w:left w:val="none" w:sz="0" w:space="0" w:color="auto"/>
        <w:bottom w:val="none" w:sz="0" w:space="0" w:color="auto"/>
        <w:right w:val="none" w:sz="0" w:space="0" w:color="auto"/>
      </w:divBdr>
    </w:div>
    <w:div w:id="463353886">
      <w:bodyDiv w:val="1"/>
      <w:marLeft w:val="0"/>
      <w:marRight w:val="0"/>
      <w:marTop w:val="0"/>
      <w:marBottom w:val="0"/>
      <w:divBdr>
        <w:top w:val="none" w:sz="0" w:space="0" w:color="auto"/>
        <w:left w:val="none" w:sz="0" w:space="0" w:color="auto"/>
        <w:bottom w:val="none" w:sz="0" w:space="0" w:color="auto"/>
        <w:right w:val="none" w:sz="0" w:space="0" w:color="auto"/>
      </w:divBdr>
    </w:div>
    <w:div w:id="469903959">
      <w:bodyDiv w:val="1"/>
      <w:marLeft w:val="0"/>
      <w:marRight w:val="0"/>
      <w:marTop w:val="0"/>
      <w:marBottom w:val="0"/>
      <w:divBdr>
        <w:top w:val="none" w:sz="0" w:space="0" w:color="auto"/>
        <w:left w:val="none" w:sz="0" w:space="0" w:color="auto"/>
        <w:bottom w:val="none" w:sz="0" w:space="0" w:color="auto"/>
        <w:right w:val="none" w:sz="0" w:space="0" w:color="auto"/>
      </w:divBdr>
    </w:div>
    <w:div w:id="488062750">
      <w:bodyDiv w:val="1"/>
      <w:marLeft w:val="0"/>
      <w:marRight w:val="0"/>
      <w:marTop w:val="0"/>
      <w:marBottom w:val="0"/>
      <w:divBdr>
        <w:top w:val="none" w:sz="0" w:space="0" w:color="auto"/>
        <w:left w:val="none" w:sz="0" w:space="0" w:color="auto"/>
        <w:bottom w:val="none" w:sz="0" w:space="0" w:color="auto"/>
        <w:right w:val="none" w:sz="0" w:space="0" w:color="auto"/>
      </w:divBdr>
    </w:div>
    <w:div w:id="499394265">
      <w:bodyDiv w:val="1"/>
      <w:marLeft w:val="0"/>
      <w:marRight w:val="0"/>
      <w:marTop w:val="0"/>
      <w:marBottom w:val="0"/>
      <w:divBdr>
        <w:top w:val="none" w:sz="0" w:space="0" w:color="auto"/>
        <w:left w:val="none" w:sz="0" w:space="0" w:color="auto"/>
        <w:bottom w:val="none" w:sz="0" w:space="0" w:color="auto"/>
        <w:right w:val="none" w:sz="0" w:space="0" w:color="auto"/>
      </w:divBdr>
    </w:div>
    <w:div w:id="505167210">
      <w:bodyDiv w:val="1"/>
      <w:marLeft w:val="0"/>
      <w:marRight w:val="0"/>
      <w:marTop w:val="0"/>
      <w:marBottom w:val="0"/>
      <w:divBdr>
        <w:top w:val="none" w:sz="0" w:space="0" w:color="auto"/>
        <w:left w:val="none" w:sz="0" w:space="0" w:color="auto"/>
        <w:bottom w:val="none" w:sz="0" w:space="0" w:color="auto"/>
        <w:right w:val="none" w:sz="0" w:space="0" w:color="auto"/>
      </w:divBdr>
    </w:div>
    <w:div w:id="522404120">
      <w:bodyDiv w:val="1"/>
      <w:marLeft w:val="0"/>
      <w:marRight w:val="0"/>
      <w:marTop w:val="0"/>
      <w:marBottom w:val="0"/>
      <w:divBdr>
        <w:top w:val="none" w:sz="0" w:space="0" w:color="auto"/>
        <w:left w:val="none" w:sz="0" w:space="0" w:color="auto"/>
        <w:bottom w:val="none" w:sz="0" w:space="0" w:color="auto"/>
        <w:right w:val="none" w:sz="0" w:space="0" w:color="auto"/>
      </w:divBdr>
    </w:div>
    <w:div w:id="532504497">
      <w:bodyDiv w:val="1"/>
      <w:marLeft w:val="0"/>
      <w:marRight w:val="0"/>
      <w:marTop w:val="0"/>
      <w:marBottom w:val="0"/>
      <w:divBdr>
        <w:top w:val="none" w:sz="0" w:space="0" w:color="auto"/>
        <w:left w:val="none" w:sz="0" w:space="0" w:color="auto"/>
        <w:bottom w:val="none" w:sz="0" w:space="0" w:color="auto"/>
        <w:right w:val="none" w:sz="0" w:space="0" w:color="auto"/>
      </w:divBdr>
    </w:div>
    <w:div w:id="540243605">
      <w:bodyDiv w:val="1"/>
      <w:marLeft w:val="0"/>
      <w:marRight w:val="0"/>
      <w:marTop w:val="0"/>
      <w:marBottom w:val="0"/>
      <w:divBdr>
        <w:top w:val="none" w:sz="0" w:space="0" w:color="auto"/>
        <w:left w:val="none" w:sz="0" w:space="0" w:color="auto"/>
        <w:bottom w:val="none" w:sz="0" w:space="0" w:color="auto"/>
        <w:right w:val="none" w:sz="0" w:space="0" w:color="auto"/>
      </w:divBdr>
    </w:div>
    <w:div w:id="541795503">
      <w:bodyDiv w:val="1"/>
      <w:marLeft w:val="0"/>
      <w:marRight w:val="0"/>
      <w:marTop w:val="0"/>
      <w:marBottom w:val="0"/>
      <w:divBdr>
        <w:top w:val="none" w:sz="0" w:space="0" w:color="auto"/>
        <w:left w:val="none" w:sz="0" w:space="0" w:color="auto"/>
        <w:bottom w:val="none" w:sz="0" w:space="0" w:color="auto"/>
        <w:right w:val="none" w:sz="0" w:space="0" w:color="auto"/>
      </w:divBdr>
    </w:div>
    <w:div w:id="551886727">
      <w:bodyDiv w:val="1"/>
      <w:marLeft w:val="0"/>
      <w:marRight w:val="0"/>
      <w:marTop w:val="0"/>
      <w:marBottom w:val="0"/>
      <w:divBdr>
        <w:top w:val="none" w:sz="0" w:space="0" w:color="auto"/>
        <w:left w:val="none" w:sz="0" w:space="0" w:color="auto"/>
        <w:bottom w:val="none" w:sz="0" w:space="0" w:color="auto"/>
        <w:right w:val="none" w:sz="0" w:space="0" w:color="auto"/>
      </w:divBdr>
    </w:div>
    <w:div w:id="555552610">
      <w:bodyDiv w:val="1"/>
      <w:marLeft w:val="0"/>
      <w:marRight w:val="0"/>
      <w:marTop w:val="0"/>
      <w:marBottom w:val="0"/>
      <w:divBdr>
        <w:top w:val="none" w:sz="0" w:space="0" w:color="auto"/>
        <w:left w:val="none" w:sz="0" w:space="0" w:color="auto"/>
        <w:bottom w:val="none" w:sz="0" w:space="0" w:color="auto"/>
        <w:right w:val="none" w:sz="0" w:space="0" w:color="auto"/>
      </w:divBdr>
    </w:div>
    <w:div w:id="560596677">
      <w:bodyDiv w:val="1"/>
      <w:marLeft w:val="0"/>
      <w:marRight w:val="0"/>
      <w:marTop w:val="0"/>
      <w:marBottom w:val="0"/>
      <w:divBdr>
        <w:top w:val="none" w:sz="0" w:space="0" w:color="auto"/>
        <w:left w:val="none" w:sz="0" w:space="0" w:color="auto"/>
        <w:bottom w:val="none" w:sz="0" w:space="0" w:color="auto"/>
        <w:right w:val="none" w:sz="0" w:space="0" w:color="auto"/>
      </w:divBdr>
    </w:div>
    <w:div w:id="561527030">
      <w:bodyDiv w:val="1"/>
      <w:marLeft w:val="0"/>
      <w:marRight w:val="0"/>
      <w:marTop w:val="0"/>
      <w:marBottom w:val="0"/>
      <w:divBdr>
        <w:top w:val="none" w:sz="0" w:space="0" w:color="auto"/>
        <w:left w:val="none" w:sz="0" w:space="0" w:color="auto"/>
        <w:bottom w:val="none" w:sz="0" w:space="0" w:color="auto"/>
        <w:right w:val="none" w:sz="0" w:space="0" w:color="auto"/>
      </w:divBdr>
    </w:div>
    <w:div w:id="567615118">
      <w:bodyDiv w:val="1"/>
      <w:marLeft w:val="0"/>
      <w:marRight w:val="0"/>
      <w:marTop w:val="0"/>
      <w:marBottom w:val="0"/>
      <w:divBdr>
        <w:top w:val="none" w:sz="0" w:space="0" w:color="auto"/>
        <w:left w:val="none" w:sz="0" w:space="0" w:color="auto"/>
        <w:bottom w:val="none" w:sz="0" w:space="0" w:color="auto"/>
        <w:right w:val="none" w:sz="0" w:space="0" w:color="auto"/>
      </w:divBdr>
    </w:div>
    <w:div w:id="585505987">
      <w:bodyDiv w:val="1"/>
      <w:marLeft w:val="0"/>
      <w:marRight w:val="0"/>
      <w:marTop w:val="0"/>
      <w:marBottom w:val="0"/>
      <w:divBdr>
        <w:top w:val="none" w:sz="0" w:space="0" w:color="auto"/>
        <w:left w:val="none" w:sz="0" w:space="0" w:color="auto"/>
        <w:bottom w:val="none" w:sz="0" w:space="0" w:color="auto"/>
        <w:right w:val="none" w:sz="0" w:space="0" w:color="auto"/>
      </w:divBdr>
    </w:div>
    <w:div w:id="599292974">
      <w:bodyDiv w:val="1"/>
      <w:marLeft w:val="0"/>
      <w:marRight w:val="0"/>
      <w:marTop w:val="0"/>
      <w:marBottom w:val="0"/>
      <w:divBdr>
        <w:top w:val="none" w:sz="0" w:space="0" w:color="auto"/>
        <w:left w:val="none" w:sz="0" w:space="0" w:color="auto"/>
        <w:bottom w:val="none" w:sz="0" w:space="0" w:color="auto"/>
        <w:right w:val="none" w:sz="0" w:space="0" w:color="auto"/>
      </w:divBdr>
    </w:div>
    <w:div w:id="604579744">
      <w:bodyDiv w:val="1"/>
      <w:marLeft w:val="0"/>
      <w:marRight w:val="0"/>
      <w:marTop w:val="0"/>
      <w:marBottom w:val="0"/>
      <w:divBdr>
        <w:top w:val="none" w:sz="0" w:space="0" w:color="auto"/>
        <w:left w:val="none" w:sz="0" w:space="0" w:color="auto"/>
        <w:bottom w:val="none" w:sz="0" w:space="0" w:color="auto"/>
        <w:right w:val="none" w:sz="0" w:space="0" w:color="auto"/>
      </w:divBdr>
    </w:div>
    <w:div w:id="617179784">
      <w:bodyDiv w:val="1"/>
      <w:marLeft w:val="0"/>
      <w:marRight w:val="0"/>
      <w:marTop w:val="0"/>
      <w:marBottom w:val="0"/>
      <w:divBdr>
        <w:top w:val="none" w:sz="0" w:space="0" w:color="auto"/>
        <w:left w:val="none" w:sz="0" w:space="0" w:color="auto"/>
        <w:bottom w:val="none" w:sz="0" w:space="0" w:color="auto"/>
        <w:right w:val="none" w:sz="0" w:space="0" w:color="auto"/>
      </w:divBdr>
    </w:div>
    <w:div w:id="631597165">
      <w:bodyDiv w:val="1"/>
      <w:marLeft w:val="0"/>
      <w:marRight w:val="0"/>
      <w:marTop w:val="0"/>
      <w:marBottom w:val="0"/>
      <w:divBdr>
        <w:top w:val="none" w:sz="0" w:space="0" w:color="auto"/>
        <w:left w:val="none" w:sz="0" w:space="0" w:color="auto"/>
        <w:bottom w:val="none" w:sz="0" w:space="0" w:color="auto"/>
        <w:right w:val="none" w:sz="0" w:space="0" w:color="auto"/>
      </w:divBdr>
    </w:div>
    <w:div w:id="661155780">
      <w:bodyDiv w:val="1"/>
      <w:marLeft w:val="0"/>
      <w:marRight w:val="0"/>
      <w:marTop w:val="0"/>
      <w:marBottom w:val="0"/>
      <w:divBdr>
        <w:top w:val="none" w:sz="0" w:space="0" w:color="auto"/>
        <w:left w:val="none" w:sz="0" w:space="0" w:color="auto"/>
        <w:bottom w:val="none" w:sz="0" w:space="0" w:color="auto"/>
        <w:right w:val="none" w:sz="0" w:space="0" w:color="auto"/>
      </w:divBdr>
    </w:div>
    <w:div w:id="667555717">
      <w:bodyDiv w:val="1"/>
      <w:marLeft w:val="0"/>
      <w:marRight w:val="0"/>
      <w:marTop w:val="0"/>
      <w:marBottom w:val="0"/>
      <w:divBdr>
        <w:top w:val="none" w:sz="0" w:space="0" w:color="auto"/>
        <w:left w:val="none" w:sz="0" w:space="0" w:color="auto"/>
        <w:bottom w:val="none" w:sz="0" w:space="0" w:color="auto"/>
        <w:right w:val="none" w:sz="0" w:space="0" w:color="auto"/>
      </w:divBdr>
    </w:div>
    <w:div w:id="675888817">
      <w:bodyDiv w:val="1"/>
      <w:marLeft w:val="0"/>
      <w:marRight w:val="0"/>
      <w:marTop w:val="0"/>
      <w:marBottom w:val="0"/>
      <w:divBdr>
        <w:top w:val="none" w:sz="0" w:space="0" w:color="auto"/>
        <w:left w:val="none" w:sz="0" w:space="0" w:color="auto"/>
        <w:bottom w:val="none" w:sz="0" w:space="0" w:color="auto"/>
        <w:right w:val="none" w:sz="0" w:space="0" w:color="auto"/>
      </w:divBdr>
    </w:div>
    <w:div w:id="683943441">
      <w:bodyDiv w:val="1"/>
      <w:marLeft w:val="0"/>
      <w:marRight w:val="0"/>
      <w:marTop w:val="0"/>
      <w:marBottom w:val="0"/>
      <w:divBdr>
        <w:top w:val="none" w:sz="0" w:space="0" w:color="auto"/>
        <w:left w:val="none" w:sz="0" w:space="0" w:color="auto"/>
        <w:bottom w:val="none" w:sz="0" w:space="0" w:color="auto"/>
        <w:right w:val="none" w:sz="0" w:space="0" w:color="auto"/>
      </w:divBdr>
    </w:div>
    <w:div w:id="688873192">
      <w:bodyDiv w:val="1"/>
      <w:marLeft w:val="0"/>
      <w:marRight w:val="0"/>
      <w:marTop w:val="0"/>
      <w:marBottom w:val="0"/>
      <w:divBdr>
        <w:top w:val="none" w:sz="0" w:space="0" w:color="auto"/>
        <w:left w:val="none" w:sz="0" w:space="0" w:color="auto"/>
        <w:bottom w:val="none" w:sz="0" w:space="0" w:color="auto"/>
        <w:right w:val="none" w:sz="0" w:space="0" w:color="auto"/>
      </w:divBdr>
    </w:div>
    <w:div w:id="688917511">
      <w:bodyDiv w:val="1"/>
      <w:marLeft w:val="0"/>
      <w:marRight w:val="0"/>
      <w:marTop w:val="0"/>
      <w:marBottom w:val="0"/>
      <w:divBdr>
        <w:top w:val="none" w:sz="0" w:space="0" w:color="auto"/>
        <w:left w:val="none" w:sz="0" w:space="0" w:color="auto"/>
        <w:bottom w:val="none" w:sz="0" w:space="0" w:color="auto"/>
        <w:right w:val="none" w:sz="0" w:space="0" w:color="auto"/>
      </w:divBdr>
    </w:div>
    <w:div w:id="712653495">
      <w:bodyDiv w:val="1"/>
      <w:marLeft w:val="0"/>
      <w:marRight w:val="0"/>
      <w:marTop w:val="0"/>
      <w:marBottom w:val="0"/>
      <w:divBdr>
        <w:top w:val="none" w:sz="0" w:space="0" w:color="auto"/>
        <w:left w:val="none" w:sz="0" w:space="0" w:color="auto"/>
        <w:bottom w:val="none" w:sz="0" w:space="0" w:color="auto"/>
        <w:right w:val="none" w:sz="0" w:space="0" w:color="auto"/>
      </w:divBdr>
    </w:div>
    <w:div w:id="729503901">
      <w:bodyDiv w:val="1"/>
      <w:marLeft w:val="0"/>
      <w:marRight w:val="0"/>
      <w:marTop w:val="0"/>
      <w:marBottom w:val="0"/>
      <w:divBdr>
        <w:top w:val="none" w:sz="0" w:space="0" w:color="auto"/>
        <w:left w:val="none" w:sz="0" w:space="0" w:color="auto"/>
        <w:bottom w:val="none" w:sz="0" w:space="0" w:color="auto"/>
        <w:right w:val="none" w:sz="0" w:space="0" w:color="auto"/>
      </w:divBdr>
    </w:div>
    <w:div w:id="729958151">
      <w:bodyDiv w:val="1"/>
      <w:marLeft w:val="0"/>
      <w:marRight w:val="0"/>
      <w:marTop w:val="0"/>
      <w:marBottom w:val="0"/>
      <w:divBdr>
        <w:top w:val="none" w:sz="0" w:space="0" w:color="auto"/>
        <w:left w:val="none" w:sz="0" w:space="0" w:color="auto"/>
        <w:bottom w:val="none" w:sz="0" w:space="0" w:color="auto"/>
        <w:right w:val="none" w:sz="0" w:space="0" w:color="auto"/>
      </w:divBdr>
    </w:div>
    <w:div w:id="737436388">
      <w:bodyDiv w:val="1"/>
      <w:marLeft w:val="0"/>
      <w:marRight w:val="0"/>
      <w:marTop w:val="0"/>
      <w:marBottom w:val="0"/>
      <w:divBdr>
        <w:top w:val="none" w:sz="0" w:space="0" w:color="auto"/>
        <w:left w:val="none" w:sz="0" w:space="0" w:color="auto"/>
        <w:bottom w:val="none" w:sz="0" w:space="0" w:color="auto"/>
        <w:right w:val="none" w:sz="0" w:space="0" w:color="auto"/>
      </w:divBdr>
    </w:div>
    <w:div w:id="751397159">
      <w:bodyDiv w:val="1"/>
      <w:marLeft w:val="0"/>
      <w:marRight w:val="0"/>
      <w:marTop w:val="0"/>
      <w:marBottom w:val="0"/>
      <w:divBdr>
        <w:top w:val="none" w:sz="0" w:space="0" w:color="auto"/>
        <w:left w:val="none" w:sz="0" w:space="0" w:color="auto"/>
        <w:bottom w:val="none" w:sz="0" w:space="0" w:color="auto"/>
        <w:right w:val="none" w:sz="0" w:space="0" w:color="auto"/>
      </w:divBdr>
    </w:div>
    <w:div w:id="755251764">
      <w:bodyDiv w:val="1"/>
      <w:marLeft w:val="0"/>
      <w:marRight w:val="0"/>
      <w:marTop w:val="0"/>
      <w:marBottom w:val="0"/>
      <w:divBdr>
        <w:top w:val="none" w:sz="0" w:space="0" w:color="auto"/>
        <w:left w:val="none" w:sz="0" w:space="0" w:color="auto"/>
        <w:bottom w:val="none" w:sz="0" w:space="0" w:color="auto"/>
        <w:right w:val="none" w:sz="0" w:space="0" w:color="auto"/>
      </w:divBdr>
    </w:div>
    <w:div w:id="770511064">
      <w:bodyDiv w:val="1"/>
      <w:marLeft w:val="0"/>
      <w:marRight w:val="0"/>
      <w:marTop w:val="0"/>
      <w:marBottom w:val="0"/>
      <w:divBdr>
        <w:top w:val="none" w:sz="0" w:space="0" w:color="auto"/>
        <w:left w:val="none" w:sz="0" w:space="0" w:color="auto"/>
        <w:bottom w:val="none" w:sz="0" w:space="0" w:color="auto"/>
        <w:right w:val="none" w:sz="0" w:space="0" w:color="auto"/>
      </w:divBdr>
    </w:div>
    <w:div w:id="775949332">
      <w:bodyDiv w:val="1"/>
      <w:marLeft w:val="0"/>
      <w:marRight w:val="0"/>
      <w:marTop w:val="0"/>
      <w:marBottom w:val="0"/>
      <w:divBdr>
        <w:top w:val="none" w:sz="0" w:space="0" w:color="auto"/>
        <w:left w:val="none" w:sz="0" w:space="0" w:color="auto"/>
        <w:bottom w:val="none" w:sz="0" w:space="0" w:color="auto"/>
        <w:right w:val="none" w:sz="0" w:space="0" w:color="auto"/>
      </w:divBdr>
    </w:div>
    <w:div w:id="783621142">
      <w:bodyDiv w:val="1"/>
      <w:marLeft w:val="0"/>
      <w:marRight w:val="0"/>
      <w:marTop w:val="0"/>
      <w:marBottom w:val="0"/>
      <w:divBdr>
        <w:top w:val="none" w:sz="0" w:space="0" w:color="auto"/>
        <w:left w:val="none" w:sz="0" w:space="0" w:color="auto"/>
        <w:bottom w:val="none" w:sz="0" w:space="0" w:color="auto"/>
        <w:right w:val="none" w:sz="0" w:space="0" w:color="auto"/>
      </w:divBdr>
    </w:div>
    <w:div w:id="784233481">
      <w:bodyDiv w:val="1"/>
      <w:marLeft w:val="0"/>
      <w:marRight w:val="0"/>
      <w:marTop w:val="0"/>
      <w:marBottom w:val="0"/>
      <w:divBdr>
        <w:top w:val="none" w:sz="0" w:space="0" w:color="auto"/>
        <w:left w:val="none" w:sz="0" w:space="0" w:color="auto"/>
        <w:bottom w:val="none" w:sz="0" w:space="0" w:color="auto"/>
        <w:right w:val="none" w:sz="0" w:space="0" w:color="auto"/>
      </w:divBdr>
    </w:div>
    <w:div w:id="789859244">
      <w:bodyDiv w:val="1"/>
      <w:marLeft w:val="0"/>
      <w:marRight w:val="0"/>
      <w:marTop w:val="0"/>
      <w:marBottom w:val="0"/>
      <w:divBdr>
        <w:top w:val="none" w:sz="0" w:space="0" w:color="auto"/>
        <w:left w:val="none" w:sz="0" w:space="0" w:color="auto"/>
        <w:bottom w:val="none" w:sz="0" w:space="0" w:color="auto"/>
        <w:right w:val="none" w:sz="0" w:space="0" w:color="auto"/>
      </w:divBdr>
    </w:div>
    <w:div w:id="799998929">
      <w:bodyDiv w:val="1"/>
      <w:marLeft w:val="0"/>
      <w:marRight w:val="0"/>
      <w:marTop w:val="0"/>
      <w:marBottom w:val="0"/>
      <w:divBdr>
        <w:top w:val="none" w:sz="0" w:space="0" w:color="auto"/>
        <w:left w:val="none" w:sz="0" w:space="0" w:color="auto"/>
        <w:bottom w:val="none" w:sz="0" w:space="0" w:color="auto"/>
        <w:right w:val="none" w:sz="0" w:space="0" w:color="auto"/>
      </w:divBdr>
    </w:div>
    <w:div w:id="800920187">
      <w:bodyDiv w:val="1"/>
      <w:marLeft w:val="0"/>
      <w:marRight w:val="0"/>
      <w:marTop w:val="0"/>
      <w:marBottom w:val="0"/>
      <w:divBdr>
        <w:top w:val="none" w:sz="0" w:space="0" w:color="auto"/>
        <w:left w:val="none" w:sz="0" w:space="0" w:color="auto"/>
        <w:bottom w:val="none" w:sz="0" w:space="0" w:color="auto"/>
        <w:right w:val="none" w:sz="0" w:space="0" w:color="auto"/>
      </w:divBdr>
    </w:div>
    <w:div w:id="807435805">
      <w:bodyDiv w:val="1"/>
      <w:marLeft w:val="0"/>
      <w:marRight w:val="0"/>
      <w:marTop w:val="0"/>
      <w:marBottom w:val="0"/>
      <w:divBdr>
        <w:top w:val="none" w:sz="0" w:space="0" w:color="auto"/>
        <w:left w:val="none" w:sz="0" w:space="0" w:color="auto"/>
        <w:bottom w:val="none" w:sz="0" w:space="0" w:color="auto"/>
        <w:right w:val="none" w:sz="0" w:space="0" w:color="auto"/>
      </w:divBdr>
    </w:div>
    <w:div w:id="810827770">
      <w:bodyDiv w:val="1"/>
      <w:marLeft w:val="0"/>
      <w:marRight w:val="0"/>
      <w:marTop w:val="0"/>
      <w:marBottom w:val="0"/>
      <w:divBdr>
        <w:top w:val="none" w:sz="0" w:space="0" w:color="auto"/>
        <w:left w:val="none" w:sz="0" w:space="0" w:color="auto"/>
        <w:bottom w:val="none" w:sz="0" w:space="0" w:color="auto"/>
        <w:right w:val="none" w:sz="0" w:space="0" w:color="auto"/>
      </w:divBdr>
    </w:div>
    <w:div w:id="815269629">
      <w:bodyDiv w:val="1"/>
      <w:marLeft w:val="0"/>
      <w:marRight w:val="0"/>
      <w:marTop w:val="0"/>
      <w:marBottom w:val="0"/>
      <w:divBdr>
        <w:top w:val="none" w:sz="0" w:space="0" w:color="auto"/>
        <w:left w:val="none" w:sz="0" w:space="0" w:color="auto"/>
        <w:bottom w:val="none" w:sz="0" w:space="0" w:color="auto"/>
        <w:right w:val="none" w:sz="0" w:space="0" w:color="auto"/>
      </w:divBdr>
    </w:div>
    <w:div w:id="841117260">
      <w:bodyDiv w:val="1"/>
      <w:marLeft w:val="0"/>
      <w:marRight w:val="0"/>
      <w:marTop w:val="0"/>
      <w:marBottom w:val="0"/>
      <w:divBdr>
        <w:top w:val="none" w:sz="0" w:space="0" w:color="auto"/>
        <w:left w:val="none" w:sz="0" w:space="0" w:color="auto"/>
        <w:bottom w:val="none" w:sz="0" w:space="0" w:color="auto"/>
        <w:right w:val="none" w:sz="0" w:space="0" w:color="auto"/>
      </w:divBdr>
    </w:div>
    <w:div w:id="843714061">
      <w:bodyDiv w:val="1"/>
      <w:marLeft w:val="0"/>
      <w:marRight w:val="0"/>
      <w:marTop w:val="0"/>
      <w:marBottom w:val="0"/>
      <w:divBdr>
        <w:top w:val="none" w:sz="0" w:space="0" w:color="auto"/>
        <w:left w:val="none" w:sz="0" w:space="0" w:color="auto"/>
        <w:bottom w:val="none" w:sz="0" w:space="0" w:color="auto"/>
        <w:right w:val="none" w:sz="0" w:space="0" w:color="auto"/>
      </w:divBdr>
    </w:div>
    <w:div w:id="848565001">
      <w:bodyDiv w:val="1"/>
      <w:marLeft w:val="0"/>
      <w:marRight w:val="0"/>
      <w:marTop w:val="0"/>
      <w:marBottom w:val="0"/>
      <w:divBdr>
        <w:top w:val="none" w:sz="0" w:space="0" w:color="auto"/>
        <w:left w:val="none" w:sz="0" w:space="0" w:color="auto"/>
        <w:bottom w:val="none" w:sz="0" w:space="0" w:color="auto"/>
        <w:right w:val="none" w:sz="0" w:space="0" w:color="auto"/>
      </w:divBdr>
    </w:div>
    <w:div w:id="856625788">
      <w:bodyDiv w:val="1"/>
      <w:marLeft w:val="0"/>
      <w:marRight w:val="0"/>
      <w:marTop w:val="0"/>
      <w:marBottom w:val="0"/>
      <w:divBdr>
        <w:top w:val="none" w:sz="0" w:space="0" w:color="auto"/>
        <w:left w:val="none" w:sz="0" w:space="0" w:color="auto"/>
        <w:bottom w:val="none" w:sz="0" w:space="0" w:color="auto"/>
        <w:right w:val="none" w:sz="0" w:space="0" w:color="auto"/>
      </w:divBdr>
    </w:div>
    <w:div w:id="859052984">
      <w:bodyDiv w:val="1"/>
      <w:marLeft w:val="0"/>
      <w:marRight w:val="0"/>
      <w:marTop w:val="0"/>
      <w:marBottom w:val="0"/>
      <w:divBdr>
        <w:top w:val="none" w:sz="0" w:space="0" w:color="auto"/>
        <w:left w:val="none" w:sz="0" w:space="0" w:color="auto"/>
        <w:bottom w:val="none" w:sz="0" w:space="0" w:color="auto"/>
        <w:right w:val="none" w:sz="0" w:space="0" w:color="auto"/>
      </w:divBdr>
    </w:div>
    <w:div w:id="859588359">
      <w:bodyDiv w:val="1"/>
      <w:marLeft w:val="0"/>
      <w:marRight w:val="0"/>
      <w:marTop w:val="0"/>
      <w:marBottom w:val="0"/>
      <w:divBdr>
        <w:top w:val="none" w:sz="0" w:space="0" w:color="auto"/>
        <w:left w:val="none" w:sz="0" w:space="0" w:color="auto"/>
        <w:bottom w:val="none" w:sz="0" w:space="0" w:color="auto"/>
        <w:right w:val="none" w:sz="0" w:space="0" w:color="auto"/>
      </w:divBdr>
    </w:div>
    <w:div w:id="861359627">
      <w:bodyDiv w:val="1"/>
      <w:marLeft w:val="0"/>
      <w:marRight w:val="0"/>
      <w:marTop w:val="0"/>
      <w:marBottom w:val="0"/>
      <w:divBdr>
        <w:top w:val="none" w:sz="0" w:space="0" w:color="auto"/>
        <w:left w:val="none" w:sz="0" w:space="0" w:color="auto"/>
        <w:bottom w:val="none" w:sz="0" w:space="0" w:color="auto"/>
        <w:right w:val="none" w:sz="0" w:space="0" w:color="auto"/>
      </w:divBdr>
    </w:div>
    <w:div w:id="864639530">
      <w:bodyDiv w:val="1"/>
      <w:marLeft w:val="0"/>
      <w:marRight w:val="0"/>
      <w:marTop w:val="0"/>
      <w:marBottom w:val="0"/>
      <w:divBdr>
        <w:top w:val="none" w:sz="0" w:space="0" w:color="auto"/>
        <w:left w:val="none" w:sz="0" w:space="0" w:color="auto"/>
        <w:bottom w:val="none" w:sz="0" w:space="0" w:color="auto"/>
        <w:right w:val="none" w:sz="0" w:space="0" w:color="auto"/>
      </w:divBdr>
    </w:div>
    <w:div w:id="867372925">
      <w:bodyDiv w:val="1"/>
      <w:marLeft w:val="0"/>
      <w:marRight w:val="0"/>
      <w:marTop w:val="0"/>
      <w:marBottom w:val="0"/>
      <w:divBdr>
        <w:top w:val="none" w:sz="0" w:space="0" w:color="auto"/>
        <w:left w:val="none" w:sz="0" w:space="0" w:color="auto"/>
        <w:bottom w:val="none" w:sz="0" w:space="0" w:color="auto"/>
        <w:right w:val="none" w:sz="0" w:space="0" w:color="auto"/>
      </w:divBdr>
    </w:div>
    <w:div w:id="873928733">
      <w:bodyDiv w:val="1"/>
      <w:marLeft w:val="0"/>
      <w:marRight w:val="0"/>
      <w:marTop w:val="0"/>
      <w:marBottom w:val="0"/>
      <w:divBdr>
        <w:top w:val="none" w:sz="0" w:space="0" w:color="auto"/>
        <w:left w:val="none" w:sz="0" w:space="0" w:color="auto"/>
        <w:bottom w:val="none" w:sz="0" w:space="0" w:color="auto"/>
        <w:right w:val="none" w:sz="0" w:space="0" w:color="auto"/>
      </w:divBdr>
    </w:div>
    <w:div w:id="875628217">
      <w:bodyDiv w:val="1"/>
      <w:marLeft w:val="0"/>
      <w:marRight w:val="0"/>
      <w:marTop w:val="0"/>
      <w:marBottom w:val="0"/>
      <w:divBdr>
        <w:top w:val="none" w:sz="0" w:space="0" w:color="auto"/>
        <w:left w:val="none" w:sz="0" w:space="0" w:color="auto"/>
        <w:bottom w:val="none" w:sz="0" w:space="0" w:color="auto"/>
        <w:right w:val="none" w:sz="0" w:space="0" w:color="auto"/>
      </w:divBdr>
    </w:div>
    <w:div w:id="878397148">
      <w:bodyDiv w:val="1"/>
      <w:marLeft w:val="0"/>
      <w:marRight w:val="0"/>
      <w:marTop w:val="0"/>
      <w:marBottom w:val="0"/>
      <w:divBdr>
        <w:top w:val="none" w:sz="0" w:space="0" w:color="auto"/>
        <w:left w:val="none" w:sz="0" w:space="0" w:color="auto"/>
        <w:bottom w:val="none" w:sz="0" w:space="0" w:color="auto"/>
        <w:right w:val="none" w:sz="0" w:space="0" w:color="auto"/>
      </w:divBdr>
    </w:div>
    <w:div w:id="878785700">
      <w:bodyDiv w:val="1"/>
      <w:marLeft w:val="0"/>
      <w:marRight w:val="0"/>
      <w:marTop w:val="0"/>
      <w:marBottom w:val="0"/>
      <w:divBdr>
        <w:top w:val="none" w:sz="0" w:space="0" w:color="auto"/>
        <w:left w:val="none" w:sz="0" w:space="0" w:color="auto"/>
        <w:bottom w:val="none" w:sz="0" w:space="0" w:color="auto"/>
        <w:right w:val="none" w:sz="0" w:space="0" w:color="auto"/>
      </w:divBdr>
    </w:div>
    <w:div w:id="887377855">
      <w:bodyDiv w:val="1"/>
      <w:marLeft w:val="0"/>
      <w:marRight w:val="0"/>
      <w:marTop w:val="0"/>
      <w:marBottom w:val="0"/>
      <w:divBdr>
        <w:top w:val="none" w:sz="0" w:space="0" w:color="auto"/>
        <w:left w:val="none" w:sz="0" w:space="0" w:color="auto"/>
        <w:bottom w:val="none" w:sz="0" w:space="0" w:color="auto"/>
        <w:right w:val="none" w:sz="0" w:space="0" w:color="auto"/>
      </w:divBdr>
    </w:div>
    <w:div w:id="892740515">
      <w:bodyDiv w:val="1"/>
      <w:marLeft w:val="0"/>
      <w:marRight w:val="0"/>
      <w:marTop w:val="0"/>
      <w:marBottom w:val="0"/>
      <w:divBdr>
        <w:top w:val="none" w:sz="0" w:space="0" w:color="auto"/>
        <w:left w:val="none" w:sz="0" w:space="0" w:color="auto"/>
        <w:bottom w:val="none" w:sz="0" w:space="0" w:color="auto"/>
        <w:right w:val="none" w:sz="0" w:space="0" w:color="auto"/>
      </w:divBdr>
    </w:div>
    <w:div w:id="909193947">
      <w:bodyDiv w:val="1"/>
      <w:marLeft w:val="0"/>
      <w:marRight w:val="0"/>
      <w:marTop w:val="0"/>
      <w:marBottom w:val="0"/>
      <w:divBdr>
        <w:top w:val="none" w:sz="0" w:space="0" w:color="auto"/>
        <w:left w:val="none" w:sz="0" w:space="0" w:color="auto"/>
        <w:bottom w:val="none" w:sz="0" w:space="0" w:color="auto"/>
        <w:right w:val="none" w:sz="0" w:space="0" w:color="auto"/>
      </w:divBdr>
    </w:div>
    <w:div w:id="916281477">
      <w:bodyDiv w:val="1"/>
      <w:marLeft w:val="0"/>
      <w:marRight w:val="0"/>
      <w:marTop w:val="0"/>
      <w:marBottom w:val="0"/>
      <w:divBdr>
        <w:top w:val="none" w:sz="0" w:space="0" w:color="auto"/>
        <w:left w:val="none" w:sz="0" w:space="0" w:color="auto"/>
        <w:bottom w:val="none" w:sz="0" w:space="0" w:color="auto"/>
        <w:right w:val="none" w:sz="0" w:space="0" w:color="auto"/>
      </w:divBdr>
    </w:div>
    <w:div w:id="918447467">
      <w:bodyDiv w:val="1"/>
      <w:marLeft w:val="0"/>
      <w:marRight w:val="0"/>
      <w:marTop w:val="0"/>
      <w:marBottom w:val="0"/>
      <w:divBdr>
        <w:top w:val="none" w:sz="0" w:space="0" w:color="auto"/>
        <w:left w:val="none" w:sz="0" w:space="0" w:color="auto"/>
        <w:bottom w:val="none" w:sz="0" w:space="0" w:color="auto"/>
        <w:right w:val="none" w:sz="0" w:space="0" w:color="auto"/>
      </w:divBdr>
    </w:div>
    <w:div w:id="930309594">
      <w:bodyDiv w:val="1"/>
      <w:marLeft w:val="0"/>
      <w:marRight w:val="0"/>
      <w:marTop w:val="0"/>
      <w:marBottom w:val="0"/>
      <w:divBdr>
        <w:top w:val="none" w:sz="0" w:space="0" w:color="auto"/>
        <w:left w:val="none" w:sz="0" w:space="0" w:color="auto"/>
        <w:bottom w:val="none" w:sz="0" w:space="0" w:color="auto"/>
        <w:right w:val="none" w:sz="0" w:space="0" w:color="auto"/>
      </w:divBdr>
    </w:div>
    <w:div w:id="955255645">
      <w:bodyDiv w:val="1"/>
      <w:marLeft w:val="0"/>
      <w:marRight w:val="0"/>
      <w:marTop w:val="0"/>
      <w:marBottom w:val="0"/>
      <w:divBdr>
        <w:top w:val="none" w:sz="0" w:space="0" w:color="auto"/>
        <w:left w:val="none" w:sz="0" w:space="0" w:color="auto"/>
        <w:bottom w:val="none" w:sz="0" w:space="0" w:color="auto"/>
        <w:right w:val="none" w:sz="0" w:space="0" w:color="auto"/>
      </w:divBdr>
    </w:div>
    <w:div w:id="956958495">
      <w:bodyDiv w:val="1"/>
      <w:marLeft w:val="0"/>
      <w:marRight w:val="0"/>
      <w:marTop w:val="0"/>
      <w:marBottom w:val="0"/>
      <w:divBdr>
        <w:top w:val="none" w:sz="0" w:space="0" w:color="auto"/>
        <w:left w:val="none" w:sz="0" w:space="0" w:color="auto"/>
        <w:bottom w:val="none" w:sz="0" w:space="0" w:color="auto"/>
        <w:right w:val="none" w:sz="0" w:space="0" w:color="auto"/>
      </w:divBdr>
    </w:div>
    <w:div w:id="964651629">
      <w:bodyDiv w:val="1"/>
      <w:marLeft w:val="0"/>
      <w:marRight w:val="0"/>
      <w:marTop w:val="0"/>
      <w:marBottom w:val="0"/>
      <w:divBdr>
        <w:top w:val="none" w:sz="0" w:space="0" w:color="auto"/>
        <w:left w:val="none" w:sz="0" w:space="0" w:color="auto"/>
        <w:bottom w:val="none" w:sz="0" w:space="0" w:color="auto"/>
        <w:right w:val="none" w:sz="0" w:space="0" w:color="auto"/>
      </w:divBdr>
    </w:div>
    <w:div w:id="965042524">
      <w:bodyDiv w:val="1"/>
      <w:marLeft w:val="0"/>
      <w:marRight w:val="0"/>
      <w:marTop w:val="0"/>
      <w:marBottom w:val="0"/>
      <w:divBdr>
        <w:top w:val="none" w:sz="0" w:space="0" w:color="auto"/>
        <w:left w:val="none" w:sz="0" w:space="0" w:color="auto"/>
        <w:bottom w:val="none" w:sz="0" w:space="0" w:color="auto"/>
        <w:right w:val="none" w:sz="0" w:space="0" w:color="auto"/>
      </w:divBdr>
    </w:div>
    <w:div w:id="967979842">
      <w:bodyDiv w:val="1"/>
      <w:marLeft w:val="0"/>
      <w:marRight w:val="0"/>
      <w:marTop w:val="0"/>
      <w:marBottom w:val="0"/>
      <w:divBdr>
        <w:top w:val="none" w:sz="0" w:space="0" w:color="auto"/>
        <w:left w:val="none" w:sz="0" w:space="0" w:color="auto"/>
        <w:bottom w:val="none" w:sz="0" w:space="0" w:color="auto"/>
        <w:right w:val="none" w:sz="0" w:space="0" w:color="auto"/>
      </w:divBdr>
    </w:div>
    <w:div w:id="968322673">
      <w:bodyDiv w:val="1"/>
      <w:marLeft w:val="0"/>
      <w:marRight w:val="0"/>
      <w:marTop w:val="0"/>
      <w:marBottom w:val="0"/>
      <w:divBdr>
        <w:top w:val="none" w:sz="0" w:space="0" w:color="auto"/>
        <w:left w:val="none" w:sz="0" w:space="0" w:color="auto"/>
        <w:bottom w:val="none" w:sz="0" w:space="0" w:color="auto"/>
        <w:right w:val="none" w:sz="0" w:space="0" w:color="auto"/>
      </w:divBdr>
    </w:div>
    <w:div w:id="981009571">
      <w:bodyDiv w:val="1"/>
      <w:marLeft w:val="0"/>
      <w:marRight w:val="0"/>
      <w:marTop w:val="0"/>
      <w:marBottom w:val="0"/>
      <w:divBdr>
        <w:top w:val="none" w:sz="0" w:space="0" w:color="auto"/>
        <w:left w:val="none" w:sz="0" w:space="0" w:color="auto"/>
        <w:bottom w:val="none" w:sz="0" w:space="0" w:color="auto"/>
        <w:right w:val="none" w:sz="0" w:space="0" w:color="auto"/>
      </w:divBdr>
    </w:div>
    <w:div w:id="988745771">
      <w:bodyDiv w:val="1"/>
      <w:marLeft w:val="0"/>
      <w:marRight w:val="0"/>
      <w:marTop w:val="0"/>
      <w:marBottom w:val="0"/>
      <w:divBdr>
        <w:top w:val="none" w:sz="0" w:space="0" w:color="auto"/>
        <w:left w:val="none" w:sz="0" w:space="0" w:color="auto"/>
        <w:bottom w:val="none" w:sz="0" w:space="0" w:color="auto"/>
        <w:right w:val="none" w:sz="0" w:space="0" w:color="auto"/>
      </w:divBdr>
    </w:div>
    <w:div w:id="1006009690">
      <w:bodyDiv w:val="1"/>
      <w:marLeft w:val="0"/>
      <w:marRight w:val="0"/>
      <w:marTop w:val="0"/>
      <w:marBottom w:val="0"/>
      <w:divBdr>
        <w:top w:val="none" w:sz="0" w:space="0" w:color="auto"/>
        <w:left w:val="none" w:sz="0" w:space="0" w:color="auto"/>
        <w:bottom w:val="none" w:sz="0" w:space="0" w:color="auto"/>
        <w:right w:val="none" w:sz="0" w:space="0" w:color="auto"/>
      </w:divBdr>
    </w:div>
    <w:div w:id="1006130883">
      <w:bodyDiv w:val="1"/>
      <w:marLeft w:val="0"/>
      <w:marRight w:val="0"/>
      <w:marTop w:val="0"/>
      <w:marBottom w:val="0"/>
      <w:divBdr>
        <w:top w:val="none" w:sz="0" w:space="0" w:color="auto"/>
        <w:left w:val="none" w:sz="0" w:space="0" w:color="auto"/>
        <w:bottom w:val="none" w:sz="0" w:space="0" w:color="auto"/>
        <w:right w:val="none" w:sz="0" w:space="0" w:color="auto"/>
      </w:divBdr>
    </w:div>
    <w:div w:id="1010715593">
      <w:bodyDiv w:val="1"/>
      <w:marLeft w:val="0"/>
      <w:marRight w:val="0"/>
      <w:marTop w:val="0"/>
      <w:marBottom w:val="0"/>
      <w:divBdr>
        <w:top w:val="none" w:sz="0" w:space="0" w:color="auto"/>
        <w:left w:val="none" w:sz="0" w:space="0" w:color="auto"/>
        <w:bottom w:val="none" w:sz="0" w:space="0" w:color="auto"/>
        <w:right w:val="none" w:sz="0" w:space="0" w:color="auto"/>
      </w:divBdr>
    </w:div>
    <w:div w:id="1010990623">
      <w:bodyDiv w:val="1"/>
      <w:marLeft w:val="0"/>
      <w:marRight w:val="0"/>
      <w:marTop w:val="0"/>
      <w:marBottom w:val="0"/>
      <w:divBdr>
        <w:top w:val="none" w:sz="0" w:space="0" w:color="auto"/>
        <w:left w:val="none" w:sz="0" w:space="0" w:color="auto"/>
        <w:bottom w:val="none" w:sz="0" w:space="0" w:color="auto"/>
        <w:right w:val="none" w:sz="0" w:space="0" w:color="auto"/>
      </w:divBdr>
    </w:div>
    <w:div w:id="1011300755">
      <w:bodyDiv w:val="1"/>
      <w:marLeft w:val="0"/>
      <w:marRight w:val="0"/>
      <w:marTop w:val="0"/>
      <w:marBottom w:val="0"/>
      <w:divBdr>
        <w:top w:val="none" w:sz="0" w:space="0" w:color="auto"/>
        <w:left w:val="none" w:sz="0" w:space="0" w:color="auto"/>
        <w:bottom w:val="none" w:sz="0" w:space="0" w:color="auto"/>
        <w:right w:val="none" w:sz="0" w:space="0" w:color="auto"/>
      </w:divBdr>
    </w:div>
    <w:div w:id="1011378303">
      <w:bodyDiv w:val="1"/>
      <w:marLeft w:val="0"/>
      <w:marRight w:val="0"/>
      <w:marTop w:val="0"/>
      <w:marBottom w:val="0"/>
      <w:divBdr>
        <w:top w:val="none" w:sz="0" w:space="0" w:color="auto"/>
        <w:left w:val="none" w:sz="0" w:space="0" w:color="auto"/>
        <w:bottom w:val="none" w:sz="0" w:space="0" w:color="auto"/>
        <w:right w:val="none" w:sz="0" w:space="0" w:color="auto"/>
      </w:divBdr>
    </w:div>
    <w:div w:id="1017122446">
      <w:bodyDiv w:val="1"/>
      <w:marLeft w:val="0"/>
      <w:marRight w:val="0"/>
      <w:marTop w:val="0"/>
      <w:marBottom w:val="0"/>
      <w:divBdr>
        <w:top w:val="none" w:sz="0" w:space="0" w:color="auto"/>
        <w:left w:val="none" w:sz="0" w:space="0" w:color="auto"/>
        <w:bottom w:val="none" w:sz="0" w:space="0" w:color="auto"/>
        <w:right w:val="none" w:sz="0" w:space="0" w:color="auto"/>
      </w:divBdr>
    </w:div>
    <w:div w:id="1019502830">
      <w:bodyDiv w:val="1"/>
      <w:marLeft w:val="0"/>
      <w:marRight w:val="0"/>
      <w:marTop w:val="0"/>
      <w:marBottom w:val="0"/>
      <w:divBdr>
        <w:top w:val="none" w:sz="0" w:space="0" w:color="auto"/>
        <w:left w:val="none" w:sz="0" w:space="0" w:color="auto"/>
        <w:bottom w:val="none" w:sz="0" w:space="0" w:color="auto"/>
        <w:right w:val="none" w:sz="0" w:space="0" w:color="auto"/>
      </w:divBdr>
    </w:div>
    <w:div w:id="1020624137">
      <w:bodyDiv w:val="1"/>
      <w:marLeft w:val="0"/>
      <w:marRight w:val="0"/>
      <w:marTop w:val="0"/>
      <w:marBottom w:val="0"/>
      <w:divBdr>
        <w:top w:val="none" w:sz="0" w:space="0" w:color="auto"/>
        <w:left w:val="none" w:sz="0" w:space="0" w:color="auto"/>
        <w:bottom w:val="none" w:sz="0" w:space="0" w:color="auto"/>
        <w:right w:val="none" w:sz="0" w:space="0" w:color="auto"/>
      </w:divBdr>
    </w:div>
    <w:div w:id="1026558332">
      <w:bodyDiv w:val="1"/>
      <w:marLeft w:val="0"/>
      <w:marRight w:val="0"/>
      <w:marTop w:val="0"/>
      <w:marBottom w:val="0"/>
      <w:divBdr>
        <w:top w:val="none" w:sz="0" w:space="0" w:color="auto"/>
        <w:left w:val="none" w:sz="0" w:space="0" w:color="auto"/>
        <w:bottom w:val="none" w:sz="0" w:space="0" w:color="auto"/>
        <w:right w:val="none" w:sz="0" w:space="0" w:color="auto"/>
      </w:divBdr>
    </w:div>
    <w:div w:id="1030571766">
      <w:bodyDiv w:val="1"/>
      <w:marLeft w:val="0"/>
      <w:marRight w:val="0"/>
      <w:marTop w:val="0"/>
      <w:marBottom w:val="0"/>
      <w:divBdr>
        <w:top w:val="none" w:sz="0" w:space="0" w:color="auto"/>
        <w:left w:val="none" w:sz="0" w:space="0" w:color="auto"/>
        <w:bottom w:val="none" w:sz="0" w:space="0" w:color="auto"/>
        <w:right w:val="none" w:sz="0" w:space="0" w:color="auto"/>
      </w:divBdr>
    </w:div>
    <w:div w:id="1033993339">
      <w:bodyDiv w:val="1"/>
      <w:marLeft w:val="0"/>
      <w:marRight w:val="0"/>
      <w:marTop w:val="0"/>
      <w:marBottom w:val="0"/>
      <w:divBdr>
        <w:top w:val="none" w:sz="0" w:space="0" w:color="auto"/>
        <w:left w:val="none" w:sz="0" w:space="0" w:color="auto"/>
        <w:bottom w:val="none" w:sz="0" w:space="0" w:color="auto"/>
        <w:right w:val="none" w:sz="0" w:space="0" w:color="auto"/>
      </w:divBdr>
    </w:div>
    <w:div w:id="1049498879">
      <w:bodyDiv w:val="1"/>
      <w:marLeft w:val="0"/>
      <w:marRight w:val="0"/>
      <w:marTop w:val="0"/>
      <w:marBottom w:val="0"/>
      <w:divBdr>
        <w:top w:val="none" w:sz="0" w:space="0" w:color="auto"/>
        <w:left w:val="none" w:sz="0" w:space="0" w:color="auto"/>
        <w:bottom w:val="none" w:sz="0" w:space="0" w:color="auto"/>
        <w:right w:val="none" w:sz="0" w:space="0" w:color="auto"/>
      </w:divBdr>
    </w:div>
    <w:div w:id="1053624279">
      <w:bodyDiv w:val="1"/>
      <w:marLeft w:val="0"/>
      <w:marRight w:val="0"/>
      <w:marTop w:val="0"/>
      <w:marBottom w:val="0"/>
      <w:divBdr>
        <w:top w:val="none" w:sz="0" w:space="0" w:color="auto"/>
        <w:left w:val="none" w:sz="0" w:space="0" w:color="auto"/>
        <w:bottom w:val="none" w:sz="0" w:space="0" w:color="auto"/>
        <w:right w:val="none" w:sz="0" w:space="0" w:color="auto"/>
      </w:divBdr>
    </w:div>
    <w:div w:id="1062753335">
      <w:bodyDiv w:val="1"/>
      <w:marLeft w:val="0"/>
      <w:marRight w:val="0"/>
      <w:marTop w:val="0"/>
      <w:marBottom w:val="0"/>
      <w:divBdr>
        <w:top w:val="none" w:sz="0" w:space="0" w:color="auto"/>
        <w:left w:val="none" w:sz="0" w:space="0" w:color="auto"/>
        <w:bottom w:val="none" w:sz="0" w:space="0" w:color="auto"/>
        <w:right w:val="none" w:sz="0" w:space="0" w:color="auto"/>
      </w:divBdr>
    </w:div>
    <w:div w:id="1066756205">
      <w:bodyDiv w:val="1"/>
      <w:marLeft w:val="0"/>
      <w:marRight w:val="0"/>
      <w:marTop w:val="0"/>
      <w:marBottom w:val="0"/>
      <w:divBdr>
        <w:top w:val="none" w:sz="0" w:space="0" w:color="auto"/>
        <w:left w:val="none" w:sz="0" w:space="0" w:color="auto"/>
        <w:bottom w:val="none" w:sz="0" w:space="0" w:color="auto"/>
        <w:right w:val="none" w:sz="0" w:space="0" w:color="auto"/>
      </w:divBdr>
    </w:div>
    <w:div w:id="1073116726">
      <w:bodyDiv w:val="1"/>
      <w:marLeft w:val="0"/>
      <w:marRight w:val="0"/>
      <w:marTop w:val="0"/>
      <w:marBottom w:val="0"/>
      <w:divBdr>
        <w:top w:val="none" w:sz="0" w:space="0" w:color="auto"/>
        <w:left w:val="none" w:sz="0" w:space="0" w:color="auto"/>
        <w:bottom w:val="none" w:sz="0" w:space="0" w:color="auto"/>
        <w:right w:val="none" w:sz="0" w:space="0" w:color="auto"/>
      </w:divBdr>
    </w:div>
    <w:div w:id="1090007532">
      <w:bodyDiv w:val="1"/>
      <w:marLeft w:val="0"/>
      <w:marRight w:val="0"/>
      <w:marTop w:val="0"/>
      <w:marBottom w:val="0"/>
      <w:divBdr>
        <w:top w:val="none" w:sz="0" w:space="0" w:color="auto"/>
        <w:left w:val="none" w:sz="0" w:space="0" w:color="auto"/>
        <w:bottom w:val="none" w:sz="0" w:space="0" w:color="auto"/>
        <w:right w:val="none" w:sz="0" w:space="0" w:color="auto"/>
      </w:divBdr>
    </w:div>
    <w:div w:id="1100829429">
      <w:bodyDiv w:val="1"/>
      <w:marLeft w:val="0"/>
      <w:marRight w:val="0"/>
      <w:marTop w:val="0"/>
      <w:marBottom w:val="0"/>
      <w:divBdr>
        <w:top w:val="none" w:sz="0" w:space="0" w:color="auto"/>
        <w:left w:val="none" w:sz="0" w:space="0" w:color="auto"/>
        <w:bottom w:val="none" w:sz="0" w:space="0" w:color="auto"/>
        <w:right w:val="none" w:sz="0" w:space="0" w:color="auto"/>
      </w:divBdr>
    </w:div>
    <w:div w:id="1105808984">
      <w:bodyDiv w:val="1"/>
      <w:marLeft w:val="0"/>
      <w:marRight w:val="0"/>
      <w:marTop w:val="0"/>
      <w:marBottom w:val="0"/>
      <w:divBdr>
        <w:top w:val="none" w:sz="0" w:space="0" w:color="auto"/>
        <w:left w:val="none" w:sz="0" w:space="0" w:color="auto"/>
        <w:bottom w:val="none" w:sz="0" w:space="0" w:color="auto"/>
        <w:right w:val="none" w:sz="0" w:space="0" w:color="auto"/>
      </w:divBdr>
    </w:div>
    <w:div w:id="1128744489">
      <w:bodyDiv w:val="1"/>
      <w:marLeft w:val="0"/>
      <w:marRight w:val="0"/>
      <w:marTop w:val="0"/>
      <w:marBottom w:val="0"/>
      <w:divBdr>
        <w:top w:val="none" w:sz="0" w:space="0" w:color="auto"/>
        <w:left w:val="none" w:sz="0" w:space="0" w:color="auto"/>
        <w:bottom w:val="none" w:sz="0" w:space="0" w:color="auto"/>
        <w:right w:val="none" w:sz="0" w:space="0" w:color="auto"/>
      </w:divBdr>
    </w:div>
    <w:div w:id="1134643327">
      <w:bodyDiv w:val="1"/>
      <w:marLeft w:val="0"/>
      <w:marRight w:val="0"/>
      <w:marTop w:val="0"/>
      <w:marBottom w:val="0"/>
      <w:divBdr>
        <w:top w:val="none" w:sz="0" w:space="0" w:color="auto"/>
        <w:left w:val="none" w:sz="0" w:space="0" w:color="auto"/>
        <w:bottom w:val="none" w:sz="0" w:space="0" w:color="auto"/>
        <w:right w:val="none" w:sz="0" w:space="0" w:color="auto"/>
      </w:divBdr>
    </w:div>
    <w:div w:id="1136140410">
      <w:bodyDiv w:val="1"/>
      <w:marLeft w:val="0"/>
      <w:marRight w:val="0"/>
      <w:marTop w:val="0"/>
      <w:marBottom w:val="0"/>
      <w:divBdr>
        <w:top w:val="none" w:sz="0" w:space="0" w:color="auto"/>
        <w:left w:val="none" w:sz="0" w:space="0" w:color="auto"/>
        <w:bottom w:val="none" w:sz="0" w:space="0" w:color="auto"/>
        <w:right w:val="none" w:sz="0" w:space="0" w:color="auto"/>
      </w:divBdr>
    </w:div>
    <w:div w:id="1136751626">
      <w:bodyDiv w:val="1"/>
      <w:marLeft w:val="0"/>
      <w:marRight w:val="0"/>
      <w:marTop w:val="0"/>
      <w:marBottom w:val="0"/>
      <w:divBdr>
        <w:top w:val="none" w:sz="0" w:space="0" w:color="auto"/>
        <w:left w:val="none" w:sz="0" w:space="0" w:color="auto"/>
        <w:bottom w:val="none" w:sz="0" w:space="0" w:color="auto"/>
        <w:right w:val="none" w:sz="0" w:space="0" w:color="auto"/>
      </w:divBdr>
    </w:div>
    <w:div w:id="1164051475">
      <w:bodyDiv w:val="1"/>
      <w:marLeft w:val="0"/>
      <w:marRight w:val="0"/>
      <w:marTop w:val="0"/>
      <w:marBottom w:val="0"/>
      <w:divBdr>
        <w:top w:val="none" w:sz="0" w:space="0" w:color="auto"/>
        <w:left w:val="none" w:sz="0" w:space="0" w:color="auto"/>
        <w:bottom w:val="none" w:sz="0" w:space="0" w:color="auto"/>
        <w:right w:val="none" w:sz="0" w:space="0" w:color="auto"/>
      </w:divBdr>
    </w:div>
    <w:div w:id="1167096316">
      <w:bodyDiv w:val="1"/>
      <w:marLeft w:val="0"/>
      <w:marRight w:val="0"/>
      <w:marTop w:val="0"/>
      <w:marBottom w:val="0"/>
      <w:divBdr>
        <w:top w:val="none" w:sz="0" w:space="0" w:color="auto"/>
        <w:left w:val="none" w:sz="0" w:space="0" w:color="auto"/>
        <w:bottom w:val="none" w:sz="0" w:space="0" w:color="auto"/>
        <w:right w:val="none" w:sz="0" w:space="0" w:color="auto"/>
      </w:divBdr>
    </w:div>
    <w:div w:id="1178619617">
      <w:bodyDiv w:val="1"/>
      <w:marLeft w:val="0"/>
      <w:marRight w:val="0"/>
      <w:marTop w:val="0"/>
      <w:marBottom w:val="0"/>
      <w:divBdr>
        <w:top w:val="none" w:sz="0" w:space="0" w:color="auto"/>
        <w:left w:val="none" w:sz="0" w:space="0" w:color="auto"/>
        <w:bottom w:val="none" w:sz="0" w:space="0" w:color="auto"/>
        <w:right w:val="none" w:sz="0" w:space="0" w:color="auto"/>
      </w:divBdr>
    </w:div>
    <w:div w:id="1179545100">
      <w:bodyDiv w:val="1"/>
      <w:marLeft w:val="0"/>
      <w:marRight w:val="0"/>
      <w:marTop w:val="0"/>
      <w:marBottom w:val="0"/>
      <w:divBdr>
        <w:top w:val="none" w:sz="0" w:space="0" w:color="auto"/>
        <w:left w:val="none" w:sz="0" w:space="0" w:color="auto"/>
        <w:bottom w:val="none" w:sz="0" w:space="0" w:color="auto"/>
        <w:right w:val="none" w:sz="0" w:space="0" w:color="auto"/>
      </w:divBdr>
    </w:div>
    <w:div w:id="1187645002">
      <w:bodyDiv w:val="1"/>
      <w:marLeft w:val="0"/>
      <w:marRight w:val="0"/>
      <w:marTop w:val="0"/>
      <w:marBottom w:val="0"/>
      <w:divBdr>
        <w:top w:val="none" w:sz="0" w:space="0" w:color="auto"/>
        <w:left w:val="none" w:sz="0" w:space="0" w:color="auto"/>
        <w:bottom w:val="none" w:sz="0" w:space="0" w:color="auto"/>
        <w:right w:val="none" w:sz="0" w:space="0" w:color="auto"/>
      </w:divBdr>
    </w:div>
    <w:div w:id="1191989010">
      <w:bodyDiv w:val="1"/>
      <w:marLeft w:val="0"/>
      <w:marRight w:val="0"/>
      <w:marTop w:val="0"/>
      <w:marBottom w:val="0"/>
      <w:divBdr>
        <w:top w:val="none" w:sz="0" w:space="0" w:color="auto"/>
        <w:left w:val="none" w:sz="0" w:space="0" w:color="auto"/>
        <w:bottom w:val="none" w:sz="0" w:space="0" w:color="auto"/>
        <w:right w:val="none" w:sz="0" w:space="0" w:color="auto"/>
      </w:divBdr>
    </w:div>
    <w:div w:id="1193686115">
      <w:bodyDiv w:val="1"/>
      <w:marLeft w:val="0"/>
      <w:marRight w:val="0"/>
      <w:marTop w:val="0"/>
      <w:marBottom w:val="0"/>
      <w:divBdr>
        <w:top w:val="none" w:sz="0" w:space="0" w:color="auto"/>
        <w:left w:val="none" w:sz="0" w:space="0" w:color="auto"/>
        <w:bottom w:val="none" w:sz="0" w:space="0" w:color="auto"/>
        <w:right w:val="none" w:sz="0" w:space="0" w:color="auto"/>
      </w:divBdr>
    </w:div>
    <w:div w:id="1203588809">
      <w:bodyDiv w:val="1"/>
      <w:marLeft w:val="0"/>
      <w:marRight w:val="0"/>
      <w:marTop w:val="0"/>
      <w:marBottom w:val="0"/>
      <w:divBdr>
        <w:top w:val="none" w:sz="0" w:space="0" w:color="auto"/>
        <w:left w:val="none" w:sz="0" w:space="0" w:color="auto"/>
        <w:bottom w:val="none" w:sz="0" w:space="0" w:color="auto"/>
        <w:right w:val="none" w:sz="0" w:space="0" w:color="auto"/>
      </w:divBdr>
    </w:div>
    <w:div w:id="1223253911">
      <w:bodyDiv w:val="1"/>
      <w:marLeft w:val="0"/>
      <w:marRight w:val="0"/>
      <w:marTop w:val="0"/>
      <w:marBottom w:val="0"/>
      <w:divBdr>
        <w:top w:val="none" w:sz="0" w:space="0" w:color="auto"/>
        <w:left w:val="none" w:sz="0" w:space="0" w:color="auto"/>
        <w:bottom w:val="none" w:sz="0" w:space="0" w:color="auto"/>
        <w:right w:val="none" w:sz="0" w:space="0" w:color="auto"/>
      </w:divBdr>
    </w:div>
    <w:div w:id="1239559154">
      <w:bodyDiv w:val="1"/>
      <w:marLeft w:val="0"/>
      <w:marRight w:val="0"/>
      <w:marTop w:val="0"/>
      <w:marBottom w:val="0"/>
      <w:divBdr>
        <w:top w:val="none" w:sz="0" w:space="0" w:color="auto"/>
        <w:left w:val="none" w:sz="0" w:space="0" w:color="auto"/>
        <w:bottom w:val="none" w:sz="0" w:space="0" w:color="auto"/>
        <w:right w:val="none" w:sz="0" w:space="0" w:color="auto"/>
      </w:divBdr>
    </w:div>
    <w:div w:id="1248539597">
      <w:bodyDiv w:val="1"/>
      <w:marLeft w:val="0"/>
      <w:marRight w:val="0"/>
      <w:marTop w:val="0"/>
      <w:marBottom w:val="0"/>
      <w:divBdr>
        <w:top w:val="none" w:sz="0" w:space="0" w:color="auto"/>
        <w:left w:val="none" w:sz="0" w:space="0" w:color="auto"/>
        <w:bottom w:val="none" w:sz="0" w:space="0" w:color="auto"/>
        <w:right w:val="none" w:sz="0" w:space="0" w:color="auto"/>
      </w:divBdr>
    </w:div>
    <w:div w:id="1251083596">
      <w:bodyDiv w:val="1"/>
      <w:marLeft w:val="0"/>
      <w:marRight w:val="0"/>
      <w:marTop w:val="0"/>
      <w:marBottom w:val="0"/>
      <w:divBdr>
        <w:top w:val="none" w:sz="0" w:space="0" w:color="auto"/>
        <w:left w:val="none" w:sz="0" w:space="0" w:color="auto"/>
        <w:bottom w:val="none" w:sz="0" w:space="0" w:color="auto"/>
        <w:right w:val="none" w:sz="0" w:space="0" w:color="auto"/>
      </w:divBdr>
    </w:div>
    <w:div w:id="1258366331">
      <w:bodyDiv w:val="1"/>
      <w:marLeft w:val="0"/>
      <w:marRight w:val="0"/>
      <w:marTop w:val="0"/>
      <w:marBottom w:val="0"/>
      <w:divBdr>
        <w:top w:val="none" w:sz="0" w:space="0" w:color="auto"/>
        <w:left w:val="none" w:sz="0" w:space="0" w:color="auto"/>
        <w:bottom w:val="none" w:sz="0" w:space="0" w:color="auto"/>
        <w:right w:val="none" w:sz="0" w:space="0" w:color="auto"/>
      </w:divBdr>
    </w:div>
    <w:div w:id="1260141007">
      <w:bodyDiv w:val="1"/>
      <w:marLeft w:val="0"/>
      <w:marRight w:val="0"/>
      <w:marTop w:val="0"/>
      <w:marBottom w:val="0"/>
      <w:divBdr>
        <w:top w:val="none" w:sz="0" w:space="0" w:color="auto"/>
        <w:left w:val="none" w:sz="0" w:space="0" w:color="auto"/>
        <w:bottom w:val="none" w:sz="0" w:space="0" w:color="auto"/>
        <w:right w:val="none" w:sz="0" w:space="0" w:color="auto"/>
      </w:divBdr>
    </w:div>
    <w:div w:id="1262490404">
      <w:bodyDiv w:val="1"/>
      <w:marLeft w:val="0"/>
      <w:marRight w:val="0"/>
      <w:marTop w:val="0"/>
      <w:marBottom w:val="0"/>
      <w:divBdr>
        <w:top w:val="none" w:sz="0" w:space="0" w:color="auto"/>
        <w:left w:val="none" w:sz="0" w:space="0" w:color="auto"/>
        <w:bottom w:val="none" w:sz="0" w:space="0" w:color="auto"/>
        <w:right w:val="none" w:sz="0" w:space="0" w:color="auto"/>
      </w:divBdr>
    </w:div>
    <w:div w:id="1263875795">
      <w:bodyDiv w:val="1"/>
      <w:marLeft w:val="0"/>
      <w:marRight w:val="0"/>
      <w:marTop w:val="0"/>
      <w:marBottom w:val="0"/>
      <w:divBdr>
        <w:top w:val="none" w:sz="0" w:space="0" w:color="auto"/>
        <w:left w:val="none" w:sz="0" w:space="0" w:color="auto"/>
        <w:bottom w:val="none" w:sz="0" w:space="0" w:color="auto"/>
        <w:right w:val="none" w:sz="0" w:space="0" w:color="auto"/>
      </w:divBdr>
    </w:div>
    <w:div w:id="1269311815">
      <w:bodyDiv w:val="1"/>
      <w:marLeft w:val="0"/>
      <w:marRight w:val="0"/>
      <w:marTop w:val="0"/>
      <w:marBottom w:val="0"/>
      <w:divBdr>
        <w:top w:val="none" w:sz="0" w:space="0" w:color="auto"/>
        <w:left w:val="none" w:sz="0" w:space="0" w:color="auto"/>
        <w:bottom w:val="none" w:sz="0" w:space="0" w:color="auto"/>
        <w:right w:val="none" w:sz="0" w:space="0" w:color="auto"/>
      </w:divBdr>
    </w:div>
    <w:div w:id="1269849520">
      <w:bodyDiv w:val="1"/>
      <w:marLeft w:val="0"/>
      <w:marRight w:val="0"/>
      <w:marTop w:val="0"/>
      <w:marBottom w:val="0"/>
      <w:divBdr>
        <w:top w:val="none" w:sz="0" w:space="0" w:color="auto"/>
        <w:left w:val="none" w:sz="0" w:space="0" w:color="auto"/>
        <w:bottom w:val="none" w:sz="0" w:space="0" w:color="auto"/>
        <w:right w:val="none" w:sz="0" w:space="0" w:color="auto"/>
      </w:divBdr>
    </w:div>
    <w:div w:id="1279525224">
      <w:bodyDiv w:val="1"/>
      <w:marLeft w:val="0"/>
      <w:marRight w:val="0"/>
      <w:marTop w:val="0"/>
      <w:marBottom w:val="0"/>
      <w:divBdr>
        <w:top w:val="none" w:sz="0" w:space="0" w:color="auto"/>
        <w:left w:val="none" w:sz="0" w:space="0" w:color="auto"/>
        <w:bottom w:val="none" w:sz="0" w:space="0" w:color="auto"/>
        <w:right w:val="none" w:sz="0" w:space="0" w:color="auto"/>
      </w:divBdr>
    </w:div>
    <w:div w:id="1281498573">
      <w:bodyDiv w:val="1"/>
      <w:marLeft w:val="0"/>
      <w:marRight w:val="0"/>
      <w:marTop w:val="0"/>
      <w:marBottom w:val="0"/>
      <w:divBdr>
        <w:top w:val="none" w:sz="0" w:space="0" w:color="auto"/>
        <w:left w:val="none" w:sz="0" w:space="0" w:color="auto"/>
        <w:bottom w:val="none" w:sz="0" w:space="0" w:color="auto"/>
        <w:right w:val="none" w:sz="0" w:space="0" w:color="auto"/>
      </w:divBdr>
    </w:div>
    <w:div w:id="1292007530">
      <w:bodyDiv w:val="1"/>
      <w:marLeft w:val="0"/>
      <w:marRight w:val="0"/>
      <w:marTop w:val="0"/>
      <w:marBottom w:val="0"/>
      <w:divBdr>
        <w:top w:val="none" w:sz="0" w:space="0" w:color="auto"/>
        <w:left w:val="none" w:sz="0" w:space="0" w:color="auto"/>
        <w:bottom w:val="none" w:sz="0" w:space="0" w:color="auto"/>
        <w:right w:val="none" w:sz="0" w:space="0" w:color="auto"/>
      </w:divBdr>
    </w:div>
    <w:div w:id="1309016559">
      <w:bodyDiv w:val="1"/>
      <w:marLeft w:val="0"/>
      <w:marRight w:val="0"/>
      <w:marTop w:val="0"/>
      <w:marBottom w:val="0"/>
      <w:divBdr>
        <w:top w:val="none" w:sz="0" w:space="0" w:color="auto"/>
        <w:left w:val="none" w:sz="0" w:space="0" w:color="auto"/>
        <w:bottom w:val="none" w:sz="0" w:space="0" w:color="auto"/>
        <w:right w:val="none" w:sz="0" w:space="0" w:color="auto"/>
      </w:divBdr>
    </w:div>
    <w:div w:id="1312830767">
      <w:bodyDiv w:val="1"/>
      <w:marLeft w:val="0"/>
      <w:marRight w:val="0"/>
      <w:marTop w:val="0"/>
      <w:marBottom w:val="0"/>
      <w:divBdr>
        <w:top w:val="none" w:sz="0" w:space="0" w:color="auto"/>
        <w:left w:val="none" w:sz="0" w:space="0" w:color="auto"/>
        <w:bottom w:val="none" w:sz="0" w:space="0" w:color="auto"/>
        <w:right w:val="none" w:sz="0" w:space="0" w:color="auto"/>
      </w:divBdr>
    </w:div>
    <w:div w:id="1326207664">
      <w:bodyDiv w:val="1"/>
      <w:marLeft w:val="0"/>
      <w:marRight w:val="0"/>
      <w:marTop w:val="0"/>
      <w:marBottom w:val="0"/>
      <w:divBdr>
        <w:top w:val="none" w:sz="0" w:space="0" w:color="auto"/>
        <w:left w:val="none" w:sz="0" w:space="0" w:color="auto"/>
        <w:bottom w:val="none" w:sz="0" w:space="0" w:color="auto"/>
        <w:right w:val="none" w:sz="0" w:space="0" w:color="auto"/>
      </w:divBdr>
    </w:div>
    <w:div w:id="1333218462">
      <w:bodyDiv w:val="1"/>
      <w:marLeft w:val="0"/>
      <w:marRight w:val="0"/>
      <w:marTop w:val="0"/>
      <w:marBottom w:val="0"/>
      <w:divBdr>
        <w:top w:val="none" w:sz="0" w:space="0" w:color="auto"/>
        <w:left w:val="none" w:sz="0" w:space="0" w:color="auto"/>
        <w:bottom w:val="none" w:sz="0" w:space="0" w:color="auto"/>
        <w:right w:val="none" w:sz="0" w:space="0" w:color="auto"/>
      </w:divBdr>
    </w:div>
    <w:div w:id="1335456709">
      <w:bodyDiv w:val="1"/>
      <w:marLeft w:val="0"/>
      <w:marRight w:val="0"/>
      <w:marTop w:val="0"/>
      <w:marBottom w:val="0"/>
      <w:divBdr>
        <w:top w:val="none" w:sz="0" w:space="0" w:color="auto"/>
        <w:left w:val="none" w:sz="0" w:space="0" w:color="auto"/>
        <w:bottom w:val="none" w:sz="0" w:space="0" w:color="auto"/>
        <w:right w:val="none" w:sz="0" w:space="0" w:color="auto"/>
      </w:divBdr>
    </w:div>
    <w:div w:id="1340624257">
      <w:bodyDiv w:val="1"/>
      <w:marLeft w:val="0"/>
      <w:marRight w:val="0"/>
      <w:marTop w:val="0"/>
      <w:marBottom w:val="0"/>
      <w:divBdr>
        <w:top w:val="none" w:sz="0" w:space="0" w:color="auto"/>
        <w:left w:val="none" w:sz="0" w:space="0" w:color="auto"/>
        <w:bottom w:val="none" w:sz="0" w:space="0" w:color="auto"/>
        <w:right w:val="none" w:sz="0" w:space="0" w:color="auto"/>
      </w:divBdr>
    </w:div>
    <w:div w:id="1345551495">
      <w:bodyDiv w:val="1"/>
      <w:marLeft w:val="0"/>
      <w:marRight w:val="0"/>
      <w:marTop w:val="0"/>
      <w:marBottom w:val="0"/>
      <w:divBdr>
        <w:top w:val="none" w:sz="0" w:space="0" w:color="auto"/>
        <w:left w:val="none" w:sz="0" w:space="0" w:color="auto"/>
        <w:bottom w:val="none" w:sz="0" w:space="0" w:color="auto"/>
        <w:right w:val="none" w:sz="0" w:space="0" w:color="auto"/>
      </w:divBdr>
    </w:div>
    <w:div w:id="1348488080">
      <w:bodyDiv w:val="1"/>
      <w:marLeft w:val="0"/>
      <w:marRight w:val="0"/>
      <w:marTop w:val="0"/>
      <w:marBottom w:val="0"/>
      <w:divBdr>
        <w:top w:val="none" w:sz="0" w:space="0" w:color="auto"/>
        <w:left w:val="none" w:sz="0" w:space="0" w:color="auto"/>
        <w:bottom w:val="none" w:sz="0" w:space="0" w:color="auto"/>
        <w:right w:val="none" w:sz="0" w:space="0" w:color="auto"/>
      </w:divBdr>
    </w:div>
    <w:div w:id="1361122517">
      <w:bodyDiv w:val="1"/>
      <w:marLeft w:val="0"/>
      <w:marRight w:val="0"/>
      <w:marTop w:val="0"/>
      <w:marBottom w:val="0"/>
      <w:divBdr>
        <w:top w:val="none" w:sz="0" w:space="0" w:color="auto"/>
        <w:left w:val="none" w:sz="0" w:space="0" w:color="auto"/>
        <w:bottom w:val="none" w:sz="0" w:space="0" w:color="auto"/>
        <w:right w:val="none" w:sz="0" w:space="0" w:color="auto"/>
      </w:divBdr>
    </w:div>
    <w:div w:id="1372267515">
      <w:bodyDiv w:val="1"/>
      <w:marLeft w:val="0"/>
      <w:marRight w:val="0"/>
      <w:marTop w:val="0"/>
      <w:marBottom w:val="0"/>
      <w:divBdr>
        <w:top w:val="none" w:sz="0" w:space="0" w:color="auto"/>
        <w:left w:val="none" w:sz="0" w:space="0" w:color="auto"/>
        <w:bottom w:val="none" w:sz="0" w:space="0" w:color="auto"/>
        <w:right w:val="none" w:sz="0" w:space="0" w:color="auto"/>
      </w:divBdr>
    </w:div>
    <w:div w:id="1374882781">
      <w:bodyDiv w:val="1"/>
      <w:marLeft w:val="0"/>
      <w:marRight w:val="0"/>
      <w:marTop w:val="0"/>
      <w:marBottom w:val="0"/>
      <w:divBdr>
        <w:top w:val="none" w:sz="0" w:space="0" w:color="auto"/>
        <w:left w:val="none" w:sz="0" w:space="0" w:color="auto"/>
        <w:bottom w:val="none" w:sz="0" w:space="0" w:color="auto"/>
        <w:right w:val="none" w:sz="0" w:space="0" w:color="auto"/>
      </w:divBdr>
    </w:div>
    <w:div w:id="1377126820">
      <w:bodyDiv w:val="1"/>
      <w:marLeft w:val="0"/>
      <w:marRight w:val="0"/>
      <w:marTop w:val="0"/>
      <w:marBottom w:val="0"/>
      <w:divBdr>
        <w:top w:val="none" w:sz="0" w:space="0" w:color="auto"/>
        <w:left w:val="none" w:sz="0" w:space="0" w:color="auto"/>
        <w:bottom w:val="none" w:sz="0" w:space="0" w:color="auto"/>
        <w:right w:val="none" w:sz="0" w:space="0" w:color="auto"/>
      </w:divBdr>
    </w:div>
    <w:div w:id="1381057101">
      <w:bodyDiv w:val="1"/>
      <w:marLeft w:val="0"/>
      <w:marRight w:val="0"/>
      <w:marTop w:val="0"/>
      <w:marBottom w:val="0"/>
      <w:divBdr>
        <w:top w:val="none" w:sz="0" w:space="0" w:color="auto"/>
        <w:left w:val="none" w:sz="0" w:space="0" w:color="auto"/>
        <w:bottom w:val="none" w:sz="0" w:space="0" w:color="auto"/>
        <w:right w:val="none" w:sz="0" w:space="0" w:color="auto"/>
      </w:divBdr>
    </w:div>
    <w:div w:id="1386485913">
      <w:bodyDiv w:val="1"/>
      <w:marLeft w:val="0"/>
      <w:marRight w:val="0"/>
      <w:marTop w:val="0"/>
      <w:marBottom w:val="0"/>
      <w:divBdr>
        <w:top w:val="none" w:sz="0" w:space="0" w:color="auto"/>
        <w:left w:val="none" w:sz="0" w:space="0" w:color="auto"/>
        <w:bottom w:val="none" w:sz="0" w:space="0" w:color="auto"/>
        <w:right w:val="none" w:sz="0" w:space="0" w:color="auto"/>
      </w:divBdr>
    </w:div>
    <w:div w:id="1396734397">
      <w:bodyDiv w:val="1"/>
      <w:marLeft w:val="0"/>
      <w:marRight w:val="0"/>
      <w:marTop w:val="0"/>
      <w:marBottom w:val="0"/>
      <w:divBdr>
        <w:top w:val="none" w:sz="0" w:space="0" w:color="auto"/>
        <w:left w:val="none" w:sz="0" w:space="0" w:color="auto"/>
        <w:bottom w:val="none" w:sz="0" w:space="0" w:color="auto"/>
        <w:right w:val="none" w:sz="0" w:space="0" w:color="auto"/>
      </w:divBdr>
    </w:div>
    <w:div w:id="1400401345">
      <w:bodyDiv w:val="1"/>
      <w:marLeft w:val="0"/>
      <w:marRight w:val="0"/>
      <w:marTop w:val="0"/>
      <w:marBottom w:val="0"/>
      <w:divBdr>
        <w:top w:val="none" w:sz="0" w:space="0" w:color="auto"/>
        <w:left w:val="none" w:sz="0" w:space="0" w:color="auto"/>
        <w:bottom w:val="none" w:sz="0" w:space="0" w:color="auto"/>
        <w:right w:val="none" w:sz="0" w:space="0" w:color="auto"/>
      </w:divBdr>
    </w:div>
    <w:div w:id="1401949887">
      <w:bodyDiv w:val="1"/>
      <w:marLeft w:val="0"/>
      <w:marRight w:val="0"/>
      <w:marTop w:val="0"/>
      <w:marBottom w:val="0"/>
      <w:divBdr>
        <w:top w:val="none" w:sz="0" w:space="0" w:color="auto"/>
        <w:left w:val="none" w:sz="0" w:space="0" w:color="auto"/>
        <w:bottom w:val="none" w:sz="0" w:space="0" w:color="auto"/>
        <w:right w:val="none" w:sz="0" w:space="0" w:color="auto"/>
      </w:divBdr>
    </w:div>
    <w:div w:id="1405954263">
      <w:bodyDiv w:val="1"/>
      <w:marLeft w:val="0"/>
      <w:marRight w:val="0"/>
      <w:marTop w:val="0"/>
      <w:marBottom w:val="0"/>
      <w:divBdr>
        <w:top w:val="none" w:sz="0" w:space="0" w:color="auto"/>
        <w:left w:val="none" w:sz="0" w:space="0" w:color="auto"/>
        <w:bottom w:val="none" w:sz="0" w:space="0" w:color="auto"/>
        <w:right w:val="none" w:sz="0" w:space="0" w:color="auto"/>
      </w:divBdr>
    </w:div>
    <w:div w:id="1411193575">
      <w:bodyDiv w:val="1"/>
      <w:marLeft w:val="0"/>
      <w:marRight w:val="0"/>
      <w:marTop w:val="0"/>
      <w:marBottom w:val="0"/>
      <w:divBdr>
        <w:top w:val="none" w:sz="0" w:space="0" w:color="auto"/>
        <w:left w:val="none" w:sz="0" w:space="0" w:color="auto"/>
        <w:bottom w:val="none" w:sz="0" w:space="0" w:color="auto"/>
        <w:right w:val="none" w:sz="0" w:space="0" w:color="auto"/>
      </w:divBdr>
    </w:div>
    <w:div w:id="1411269677">
      <w:bodyDiv w:val="1"/>
      <w:marLeft w:val="0"/>
      <w:marRight w:val="0"/>
      <w:marTop w:val="0"/>
      <w:marBottom w:val="0"/>
      <w:divBdr>
        <w:top w:val="none" w:sz="0" w:space="0" w:color="auto"/>
        <w:left w:val="none" w:sz="0" w:space="0" w:color="auto"/>
        <w:bottom w:val="none" w:sz="0" w:space="0" w:color="auto"/>
        <w:right w:val="none" w:sz="0" w:space="0" w:color="auto"/>
      </w:divBdr>
    </w:div>
    <w:div w:id="1416827630">
      <w:bodyDiv w:val="1"/>
      <w:marLeft w:val="0"/>
      <w:marRight w:val="0"/>
      <w:marTop w:val="0"/>
      <w:marBottom w:val="0"/>
      <w:divBdr>
        <w:top w:val="none" w:sz="0" w:space="0" w:color="auto"/>
        <w:left w:val="none" w:sz="0" w:space="0" w:color="auto"/>
        <w:bottom w:val="none" w:sz="0" w:space="0" w:color="auto"/>
        <w:right w:val="none" w:sz="0" w:space="0" w:color="auto"/>
      </w:divBdr>
    </w:div>
    <w:div w:id="1418749394">
      <w:bodyDiv w:val="1"/>
      <w:marLeft w:val="0"/>
      <w:marRight w:val="0"/>
      <w:marTop w:val="0"/>
      <w:marBottom w:val="0"/>
      <w:divBdr>
        <w:top w:val="none" w:sz="0" w:space="0" w:color="auto"/>
        <w:left w:val="none" w:sz="0" w:space="0" w:color="auto"/>
        <w:bottom w:val="none" w:sz="0" w:space="0" w:color="auto"/>
        <w:right w:val="none" w:sz="0" w:space="0" w:color="auto"/>
      </w:divBdr>
    </w:div>
    <w:div w:id="1419908259">
      <w:bodyDiv w:val="1"/>
      <w:marLeft w:val="0"/>
      <w:marRight w:val="0"/>
      <w:marTop w:val="0"/>
      <w:marBottom w:val="0"/>
      <w:divBdr>
        <w:top w:val="none" w:sz="0" w:space="0" w:color="auto"/>
        <w:left w:val="none" w:sz="0" w:space="0" w:color="auto"/>
        <w:bottom w:val="none" w:sz="0" w:space="0" w:color="auto"/>
        <w:right w:val="none" w:sz="0" w:space="0" w:color="auto"/>
      </w:divBdr>
    </w:div>
    <w:div w:id="1423068855">
      <w:bodyDiv w:val="1"/>
      <w:marLeft w:val="0"/>
      <w:marRight w:val="0"/>
      <w:marTop w:val="0"/>
      <w:marBottom w:val="0"/>
      <w:divBdr>
        <w:top w:val="none" w:sz="0" w:space="0" w:color="auto"/>
        <w:left w:val="none" w:sz="0" w:space="0" w:color="auto"/>
        <w:bottom w:val="none" w:sz="0" w:space="0" w:color="auto"/>
        <w:right w:val="none" w:sz="0" w:space="0" w:color="auto"/>
      </w:divBdr>
    </w:div>
    <w:div w:id="1423994071">
      <w:bodyDiv w:val="1"/>
      <w:marLeft w:val="0"/>
      <w:marRight w:val="0"/>
      <w:marTop w:val="0"/>
      <w:marBottom w:val="0"/>
      <w:divBdr>
        <w:top w:val="none" w:sz="0" w:space="0" w:color="auto"/>
        <w:left w:val="none" w:sz="0" w:space="0" w:color="auto"/>
        <w:bottom w:val="none" w:sz="0" w:space="0" w:color="auto"/>
        <w:right w:val="none" w:sz="0" w:space="0" w:color="auto"/>
      </w:divBdr>
    </w:div>
    <w:div w:id="1442994850">
      <w:bodyDiv w:val="1"/>
      <w:marLeft w:val="0"/>
      <w:marRight w:val="0"/>
      <w:marTop w:val="0"/>
      <w:marBottom w:val="0"/>
      <w:divBdr>
        <w:top w:val="none" w:sz="0" w:space="0" w:color="auto"/>
        <w:left w:val="none" w:sz="0" w:space="0" w:color="auto"/>
        <w:bottom w:val="none" w:sz="0" w:space="0" w:color="auto"/>
        <w:right w:val="none" w:sz="0" w:space="0" w:color="auto"/>
      </w:divBdr>
    </w:div>
    <w:div w:id="1460609693">
      <w:bodyDiv w:val="1"/>
      <w:marLeft w:val="0"/>
      <w:marRight w:val="0"/>
      <w:marTop w:val="0"/>
      <w:marBottom w:val="0"/>
      <w:divBdr>
        <w:top w:val="none" w:sz="0" w:space="0" w:color="auto"/>
        <w:left w:val="none" w:sz="0" w:space="0" w:color="auto"/>
        <w:bottom w:val="none" w:sz="0" w:space="0" w:color="auto"/>
        <w:right w:val="none" w:sz="0" w:space="0" w:color="auto"/>
      </w:divBdr>
    </w:div>
    <w:div w:id="1487085353">
      <w:bodyDiv w:val="1"/>
      <w:marLeft w:val="0"/>
      <w:marRight w:val="0"/>
      <w:marTop w:val="0"/>
      <w:marBottom w:val="0"/>
      <w:divBdr>
        <w:top w:val="none" w:sz="0" w:space="0" w:color="auto"/>
        <w:left w:val="none" w:sz="0" w:space="0" w:color="auto"/>
        <w:bottom w:val="none" w:sz="0" w:space="0" w:color="auto"/>
        <w:right w:val="none" w:sz="0" w:space="0" w:color="auto"/>
      </w:divBdr>
    </w:div>
    <w:div w:id="1499073943">
      <w:bodyDiv w:val="1"/>
      <w:marLeft w:val="0"/>
      <w:marRight w:val="0"/>
      <w:marTop w:val="0"/>
      <w:marBottom w:val="0"/>
      <w:divBdr>
        <w:top w:val="none" w:sz="0" w:space="0" w:color="auto"/>
        <w:left w:val="none" w:sz="0" w:space="0" w:color="auto"/>
        <w:bottom w:val="none" w:sz="0" w:space="0" w:color="auto"/>
        <w:right w:val="none" w:sz="0" w:space="0" w:color="auto"/>
      </w:divBdr>
    </w:div>
    <w:div w:id="1509057155">
      <w:bodyDiv w:val="1"/>
      <w:marLeft w:val="0"/>
      <w:marRight w:val="0"/>
      <w:marTop w:val="0"/>
      <w:marBottom w:val="0"/>
      <w:divBdr>
        <w:top w:val="none" w:sz="0" w:space="0" w:color="auto"/>
        <w:left w:val="none" w:sz="0" w:space="0" w:color="auto"/>
        <w:bottom w:val="none" w:sz="0" w:space="0" w:color="auto"/>
        <w:right w:val="none" w:sz="0" w:space="0" w:color="auto"/>
      </w:divBdr>
    </w:div>
    <w:div w:id="1513717758">
      <w:bodyDiv w:val="1"/>
      <w:marLeft w:val="0"/>
      <w:marRight w:val="0"/>
      <w:marTop w:val="0"/>
      <w:marBottom w:val="0"/>
      <w:divBdr>
        <w:top w:val="none" w:sz="0" w:space="0" w:color="auto"/>
        <w:left w:val="none" w:sz="0" w:space="0" w:color="auto"/>
        <w:bottom w:val="none" w:sz="0" w:space="0" w:color="auto"/>
        <w:right w:val="none" w:sz="0" w:space="0" w:color="auto"/>
      </w:divBdr>
    </w:div>
    <w:div w:id="1528523572">
      <w:bodyDiv w:val="1"/>
      <w:marLeft w:val="0"/>
      <w:marRight w:val="0"/>
      <w:marTop w:val="0"/>
      <w:marBottom w:val="0"/>
      <w:divBdr>
        <w:top w:val="none" w:sz="0" w:space="0" w:color="auto"/>
        <w:left w:val="none" w:sz="0" w:space="0" w:color="auto"/>
        <w:bottom w:val="none" w:sz="0" w:space="0" w:color="auto"/>
        <w:right w:val="none" w:sz="0" w:space="0" w:color="auto"/>
      </w:divBdr>
    </w:div>
    <w:div w:id="1532960881">
      <w:bodyDiv w:val="1"/>
      <w:marLeft w:val="0"/>
      <w:marRight w:val="0"/>
      <w:marTop w:val="0"/>
      <w:marBottom w:val="0"/>
      <w:divBdr>
        <w:top w:val="none" w:sz="0" w:space="0" w:color="auto"/>
        <w:left w:val="none" w:sz="0" w:space="0" w:color="auto"/>
        <w:bottom w:val="none" w:sz="0" w:space="0" w:color="auto"/>
        <w:right w:val="none" w:sz="0" w:space="0" w:color="auto"/>
      </w:divBdr>
    </w:div>
    <w:div w:id="1534610933">
      <w:bodyDiv w:val="1"/>
      <w:marLeft w:val="0"/>
      <w:marRight w:val="0"/>
      <w:marTop w:val="0"/>
      <w:marBottom w:val="0"/>
      <w:divBdr>
        <w:top w:val="none" w:sz="0" w:space="0" w:color="auto"/>
        <w:left w:val="none" w:sz="0" w:space="0" w:color="auto"/>
        <w:bottom w:val="none" w:sz="0" w:space="0" w:color="auto"/>
        <w:right w:val="none" w:sz="0" w:space="0" w:color="auto"/>
      </w:divBdr>
    </w:div>
    <w:div w:id="1537742144">
      <w:bodyDiv w:val="1"/>
      <w:marLeft w:val="0"/>
      <w:marRight w:val="0"/>
      <w:marTop w:val="0"/>
      <w:marBottom w:val="0"/>
      <w:divBdr>
        <w:top w:val="none" w:sz="0" w:space="0" w:color="auto"/>
        <w:left w:val="none" w:sz="0" w:space="0" w:color="auto"/>
        <w:bottom w:val="none" w:sz="0" w:space="0" w:color="auto"/>
        <w:right w:val="none" w:sz="0" w:space="0" w:color="auto"/>
      </w:divBdr>
    </w:div>
    <w:div w:id="1545554387">
      <w:bodyDiv w:val="1"/>
      <w:marLeft w:val="0"/>
      <w:marRight w:val="0"/>
      <w:marTop w:val="0"/>
      <w:marBottom w:val="0"/>
      <w:divBdr>
        <w:top w:val="none" w:sz="0" w:space="0" w:color="auto"/>
        <w:left w:val="none" w:sz="0" w:space="0" w:color="auto"/>
        <w:bottom w:val="none" w:sz="0" w:space="0" w:color="auto"/>
        <w:right w:val="none" w:sz="0" w:space="0" w:color="auto"/>
      </w:divBdr>
    </w:div>
    <w:div w:id="1569341010">
      <w:bodyDiv w:val="1"/>
      <w:marLeft w:val="0"/>
      <w:marRight w:val="0"/>
      <w:marTop w:val="0"/>
      <w:marBottom w:val="0"/>
      <w:divBdr>
        <w:top w:val="none" w:sz="0" w:space="0" w:color="auto"/>
        <w:left w:val="none" w:sz="0" w:space="0" w:color="auto"/>
        <w:bottom w:val="none" w:sz="0" w:space="0" w:color="auto"/>
        <w:right w:val="none" w:sz="0" w:space="0" w:color="auto"/>
      </w:divBdr>
    </w:div>
    <w:div w:id="1570339947">
      <w:bodyDiv w:val="1"/>
      <w:marLeft w:val="0"/>
      <w:marRight w:val="0"/>
      <w:marTop w:val="0"/>
      <w:marBottom w:val="0"/>
      <w:divBdr>
        <w:top w:val="none" w:sz="0" w:space="0" w:color="auto"/>
        <w:left w:val="none" w:sz="0" w:space="0" w:color="auto"/>
        <w:bottom w:val="none" w:sz="0" w:space="0" w:color="auto"/>
        <w:right w:val="none" w:sz="0" w:space="0" w:color="auto"/>
      </w:divBdr>
    </w:div>
    <w:div w:id="1573587569">
      <w:bodyDiv w:val="1"/>
      <w:marLeft w:val="0"/>
      <w:marRight w:val="0"/>
      <w:marTop w:val="0"/>
      <w:marBottom w:val="0"/>
      <w:divBdr>
        <w:top w:val="none" w:sz="0" w:space="0" w:color="auto"/>
        <w:left w:val="none" w:sz="0" w:space="0" w:color="auto"/>
        <w:bottom w:val="none" w:sz="0" w:space="0" w:color="auto"/>
        <w:right w:val="none" w:sz="0" w:space="0" w:color="auto"/>
      </w:divBdr>
    </w:div>
    <w:div w:id="1592542296">
      <w:bodyDiv w:val="1"/>
      <w:marLeft w:val="0"/>
      <w:marRight w:val="0"/>
      <w:marTop w:val="0"/>
      <w:marBottom w:val="0"/>
      <w:divBdr>
        <w:top w:val="none" w:sz="0" w:space="0" w:color="auto"/>
        <w:left w:val="none" w:sz="0" w:space="0" w:color="auto"/>
        <w:bottom w:val="none" w:sz="0" w:space="0" w:color="auto"/>
        <w:right w:val="none" w:sz="0" w:space="0" w:color="auto"/>
      </w:divBdr>
    </w:div>
    <w:div w:id="1599752563">
      <w:bodyDiv w:val="1"/>
      <w:marLeft w:val="0"/>
      <w:marRight w:val="0"/>
      <w:marTop w:val="0"/>
      <w:marBottom w:val="0"/>
      <w:divBdr>
        <w:top w:val="none" w:sz="0" w:space="0" w:color="auto"/>
        <w:left w:val="none" w:sz="0" w:space="0" w:color="auto"/>
        <w:bottom w:val="none" w:sz="0" w:space="0" w:color="auto"/>
        <w:right w:val="none" w:sz="0" w:space="0" w:color="auto"/>
      </w:divBdr>
    </w:div>
    <w:div w:id="1632664153">
      <w:bodyDiv w:val="1"/>
      <w:marLeft w:val="0"/>
      <w:marRight w:val="0"/>
      <w:marTop w:val="0"/>
      <w:marBottom w:val="0"/>
      <w:divBdr>
        <w:top w:val="none" w:sz="0" w:space="0" w:color="auto"/>
        <w:left w:val="none" w:sz="0" w:space="0" w:color="auto"/>
        <w:bottom w:val="none" w:sz="0" w:space="0" w:color="auto"/>
        <w:right w:val="none" w:sz="0" w:space="0" w:color="auto"/>
      </w:divBdr>
    </w:div>
    <w:div w:id="1646660612">
      <w:bodyDiv w:val="1"/>
      <w:marLeft w:val="0"/>
      <w:marRight w:val="0"/>
      <w:marTop w:val="0"/>
      <w:marBottom w:val="0"/>
      <w:divBdr>
        <w:top w:val="none" w:sz="0" w:space="0" w:color="auto"/>
        <w:left w:val="none" w:sz="0" w:space="0" w:color="auto"/>
        <w:bottom w:val="none" w:sz="0" w:space="0" w:color="auto"/>
        <w:right w:val="none" w:sz="0" w:space="0" w:color="auto"/>
      </w:divBdr>
    </w:div>
    <w:div w:id="1659578001">
      <w:bodyDiv w:val="1"/>
      <w:marLeft w:val="0"/>
      <w:marRight w:val="0"/>
      <w:marTop w:val="0"/>
      <w:marBottom w:val="0"/>
      <w:divBdr>
        <w:top w:val="none" w:sz="0" w:space="0" w:color="auto"/>
        <w:left w:val="none" w:sz="0" w:space="0" w:color="auto"/>
        <w:bottom w:val="none" w:sz="0" w:space="0" w:color="auto"/>
        <w:right w:val="none" w:sz="0" w:space="0" w:color="auto"/>
      </w:divBdr>
    </w:div>
    <w:div w:id="1672878840">
      <w:bodyDiv w:val="1"/>
      <w:marLeft w:val="0"/>
      <w:marRight w:val="0"/>
      <w:marTop w:val="0"/>
      <w:marBottom w:val="0"/>
      <w:divBdr>
        <w:top w:val="none" w:sz="0" w:space="0" w:color="auto"/>
        <w:left w:val="none" w:sz="0" w:space="0" w:color="auto"/>
        <w:bottom w:val="none" w:sz="0" w:space="0" w:color="auto"/>
        <w:right w:val="none" w:sz="0" w:space="0" w:color="auto"/>
      </w:divBdr>
    </w:div>
    <w:div w:id="1683124107">
      <w:bodyDiv w:val="1"/>
      <w:marLeft w:val="0"/>
      <w:marRight w:val="0"/>
      <w:marTop w:val="0"/>
      <w:marBottom w:val="0"/>
      <w:divBdr>
        <w:top w:val="none" w:sz="0" w:space="0" w:color="auto"/>
        <w:left w:val="none" w:sz="0" w:space="0" w:color="auto"/>
        <w:bottom w:val="none" w:sz="0" w:space="0" w:color="auto"/>
        <w:right w:val="none" w:sz="0" w:space="0" w:color="auto"/>
      </w:divBdr>
    </w:div>
    <w:div w:id="1683314974">
      <w:bodyDiv w:val="1"/>
      <w:marLeft w:val="0"/>
      <w:marRight w:val="0"/>
      <w:marTop w:val="0"/>
      <w:marBottom w:val="0"/>
      <w:divBdr>
        <w:top w:val="none" w:sz="0" w:space="0" w:color="auto"/>
        <w:left w:val="none" w:sz="0" w:space="0" w:color="auto"/>
        <w:bottom w:val="none" w:sz="0" w:space="0" w:color="auto"/>
        <w:right w:val="none" w:sz="0" w:space="0" w:color="auto"/>
      </w:divBdr>
    </w:div>
    <w:div w:id="1695956352">
      <w:bodyDiv w:val="1"/>
      <w:marLeft w:val="0"/>
      <w:marRight w:val="0"/>
      <w:marTop w:val="0"/>
      <w:marBottom w:val="0"/>
      <w:divBdr>
        <w:top w:val="none" w:sz="0" w:space="0" w:color="auto"/>
        <w:left w:val="none" w:sz="0" w:space="0" w:color="auto"/>
        <w:bottom w:val="none" w:sz="0" w:space="0" w:color="auto"/>
        <w:right w:val="none" w:sz="0" w:space="0" w:color="auto"/>
      </w:divBdr>
    </w:div>
    <w:div w:id="1698237426">
      <w:bodyDiv w:val="1"/>
      <w:marLeft w:val="0"/>
      <w:marRight w:val="0"/>
      <w:marTop w:val="0"/>
      <w:marBottom w:val="0"/>
      <w:divBdr>
        <w:top w:val="none" w:sz="0" w:space="0" w:color="auto"/>
        <w:left w:val="none" w:sz="0" w:space="0" w:color="auto"/>
        <w:bottom w:val="none" w:sz="0" w:space="0" w:color="auto"/>
        <w:right w:val="none" w:sz="0" w:space="0" w:color="auto"/>
      </w:divBdr>
    </w:div>
    <w:div w:id="1713964009">
      <w:bodyDiv w:val="1"/>
      <w:marLeft w:val="0"/>
      <w:marRight w:val="0"/>
      <w:marTop w:val="0"/>
      <w:marBottom w:val="0"/>
      <w:divBdr>
        <w:top w:val="none" w:sz="0" w:space="0" w:color="auto"/>
        <w:left w:val="none" w:sz="0" w:space="0" w:color="auto"/>
        <w:bottom w:val="none" w:sz="0" w:space="0" w:color="auto"/>
        <w:right w:val="none" w:sz="0" w:space="0" w:color="auto"/>
      </w:divBdr>
    </w:div>
    <w:div w:id="1714690831">
      <w:bodyDiv w:val="1"/>
      <w:marLeft w:val="0"/>
      <w:marRight w:val="0"/>
      <w:marTop w:val="0"/>
      <w:marBottom w:val="0"/>
      <w:divBdr>
        <w:top w:val="none" w:sz="0" w:space="0" w:color="auto"/>
        <w:left w:val="none" w:sz="0" w:space="0" w:color="auto"/>
        <w:bottom w:val="none" w:sz="0" w:space="0" w:color="auto"/>
        <w:right w:val="none" w:sz="0" w:space="0" w:color="auto"/>
      </w:divBdr>
    </w:div>
    <w:div w:id="1722170706">
      <w:bodyDiv w:val="1"/>
      <w:marLeft w:val="0"/>
      <w:marRight w:val="0"/>
      <w:marTop w:val="0"/>
      <w:marBottom w:val="0"/>
      <w:divBdr>
        <w:top w:val="none" w:sz="0" w:space="0" w:color="auto"/>
        <w:left w:val="none" w:sz="0" w:space="0" w:color="auto"/>
        <w:bottom w:val="none" w:sz="0" w:space="0" w:color="auto"/>
        <w:right w:val="none" w:sz="0" w:space="0" w:color="auto"/>
      </w:divBdr>
    </w:div>
    <w:div w:id="1728256629">
      <w:bodyDiv w:val="1"/>
      <w:marLeft w:val="0"/>
      <w:marRight w:val="0"/>
      <w:marTop w:val="0"/>
      <w:marBottom w:val="0"/>
      <w:divBdr>
        <w:top w:val="none" w:sz="0" w:space="0" w:color="auto"/>
        <w:left w:val="none" w:sz="0" w:space="0" w:color="auto"/>
        <w:bottom w:val="none" w:sz="0" w:space="0" w:color="auto"/>
        <w:right w:val="none" w:sz="0" w:space="0" w:color="auto"/>
      </w:divBdr>
    </w:div>
    <w:div w:id="1731267715">
      <w:bodyDiv w:val="1"/>
      <w:marLeft w:val="0"/>
      <w:marRight w:val="0"/>
      <w:marTop w:val="0"/>
      <w:marBottom w:val="0"/>
      <w:divBdr>
        <w:top w:val="none" w:sz="0" w:space="0" w:color="auto"/>
        <w:left w:val="none" w:sz="0" w:space="0" w:color="auto"/>
        <w:bottom w:val="none" w:sz="0" w:space="0" w:color="auto"/>
        <w:right w:val="none" w:sz="0" w:space="0" w:color="auto"/>
      </w:divBdr>
    </w:div>
    <w:div w:id="1737166314">
      <w:bodyDiv w:val="1"/>
      <w:marLeft w:val="0"/>
      <w:marRight w:val="0"/>
      <w:marTop w:val="0"/>
      <w:marBottom w:val="0"/>
      <w:divBdr>
        <w:top w:val="none" w:sz="0" w:space="0" w:color="auto"/>
        <w:left w:val="none" w:sz="0" w:space="0" w:color="auto"/>
        <w:bottom w:val="none" w:sz="0" w:space="0" w:color="auto"/>
        <w:right w:val="none" w:sz="0" w:space="0" w:color="auto"/>
      </w:divBdr>
    </w:div>
    <w:div w:id="1740860245">
      <w:bodyDiv w:val="1"/>
      <w:marLeft w:val="0"/>
      <w:marRight w:val="0"/>
      <w:marTop w:val="0"/>
      <w:marBottom w:val="0"/>
      <w:divBdr>
        <w:top w:val="none" w:sz="0" w:space="0" w:color="auto"/>
        <w:left w:val="none" w:sz="0" w:space="0" w:color="auto"/>
        <w:bottom w:val="none" w:sz="0" w:space="0" w:color="auto"/>
        <w:right w:val="none" w:sz="0" w:space="0" w:color="auto"/>
      </w:divBdr>
    </w:div>
    <w:div w:id="1748192197">
      <w:bodyDiv w:val="1"/>
      <w:marLeft w:val="0"/>
      <w:marRight w:val="0"/>
      <w:marTop w:val="0"/>
      <w:marBottom w:val="0"/>
      <w:divBdr>
        <w:top w:val="none" w:sz="0" w:space="0" w:color="auto"/>
        <w:left w:val="none" w:sz="0" w:space="0" w:color="auto"/>
        <w:bottom w:val="none" w:sz="0" w:space="0" w:color="auto"/>
        <w:right w:val="none" w:sz="0" w:space="0" w:color="auto"/>
      </w:divBdr>
    </w:div>
    <w:div w:id="1748574068">
      <w:bodyDiv w:val="1"/>
      <w:marLeft w:val="0"/>
      <w:marRight w:val="0"/>
      <w:marTop w:val="0"/>
      <w:marBottom w:val="0"/>
      <w:divBdr>
        <w:top w:val="none" w:sz="0" w:space="0" w:color="auto"/>
        <w:left w:val="none" w:sz="0" w:space="0" w:color="auto"/>
        <w:bottom w:val="none" w:sz="0" w:space="0" w:color="auto"/>
        <w:right w:val="none" w:sz="0" w:space="0" w:color="auto"/>
      </w:divBdr>
    </w:div>
    <w:div w:id="1748988861">
      <w:bodyDiv w:val="1"/>
      <w:marLeft w:val="0"/>
      <w:marRight w:val="0"/>
      <w:marTop w:val="0"/>
      <w:marBottom w:val="0"/>
      <w:divBdr>
        <w:top w:val="none" w:sz="0" w:space="0" w:color="auto"/>
        <w:left w:val="none" w:sz="0" w:space="0" w:color="auto"/>
        <w:bottom w:val="none" w:sz="0" w:space="0" w:color="auto"/>
        <w:right w:val="none" w:sz="0" w:space="0" w:color="auto"/>
      </w:divBdr>
    </w:div>
    <w:div w:id="1753745349">
      <w:bodyDiv w:val="1"/>
      <w:marLeft w:val="0"/>
      <w:marRight w:val="0"/>
      <w:marTop w:val="0"/>
      <w:marBottom w:val="0"/>
      <w:divBdr>
        <w:top w:val="none" w:sz="0" w:space="0" w:color="auto"/>
        <w:left w:val="none" w:sz="0" w:space="0" w:color="auto"/>
        <w:bottom w:val="none" w:sz="0" w:space="0" w:color="auto"/>
        <w:right w:val="none" w:sz="0" w:space="0" w:color="auto"/>
      </w:divBdr>
    </w:div>
    <w:div w:id="1768234035">
      <w:bodyDiv w:val="1"/>
      <w:marLeft w:val="0"/>
      <w:marRight w:val="0"/>
      <w:marTop w:val="0"/>
      <w:marBottom w:val="0"/>
      <w:divBdr>
        <w:top w:val="none" w:sz="0" w:space="0" w:color="auto"/>
        <w:left w:val="none" w:sz="0" w:space="0" w:color="auto"/>
        <w:bottom w:val="none" w:sz="0" w:space="0" w:color="auto"/>
        <w:right w:val="none" w:sz="0" w:space="0" w:color="auto"/>
      </w:divBdr>
    </w:div>
    <w:div w:id="1771658322">
      <w:bodyDiv w:val="1"/>
      <w:marLeft w:val="0"/>
      <w:marRight w:val="0"/>
      <w:marTop w:val="0"/>
      <w:marBottom w:val="0"/>
      <w:divBdr>
        <w:top w:val="none" w:sz="0" w:space="0" w:color="auto"/>
        <w:left w:val="none" w:sz="0" w:space="0" w:color="auto"/>
        <w:bottom w:val="none" w:sz="0" w:space="0" w:color="auto"/>
        <w:right w:val="none" w:sz="0" w:space="0" w:color="auto"/>
      </w:divBdr>
    </w:div>
    <w:div w:id="1777824732">
      <w:bodyDiv w:val="1"/>
      <w:marLeft w:val="0"/>
      <w:marRight w:val="0"/>
      <w:marTop w:val="0"/>
      <w:marBottom w:val="0"/>
      <w:divBdr>
        <w:top w:val="none" w:sz="0" w:space="0" w:color="auto"/>
        <w:left w:val="none" w:sz="0" w:space="0" w:color="auto"/>
        <w:bottom w:val="none" w:sz="0" w:space="0" w:color="auto"/>
        <w:right w:val="none" w:sz="0" w:space="0" w:color="auto"/>
      </w:divBdr>
    </w:div>
    <w:div w:id="1779720167">
      <w:bodyDiv w:val="1"/>
      <w:marLeft w:val="0"/>
      <w:marRight w:val="0"/>
      <w:marTop w:val="0"/>
      <w:marBottom w:val="0"/>
      <w:divBdr>
        <w:top w:val="none" w:sz="0" w:space="0" w:color="auto"/>
        <w:left w:val="none" w:sz="0" w:space="0" w:color="auto"/>
        <w:bottom w:val="none" w:sz="0" w:space="0" w:color="auto"/>
        <w:right w:val="none" w:sz="0" w:space="0" w:color="auto"/>
      </w:divBdr>
    </w:div>
    <w:div w:id="1783645486">
      <w:bodyDiv w:val="1"/>
      <w:marLeft w:val="0"/>
      <w:marRight w:val="0"/>
      <w:marTop w:val="0"/>
      <w:marBottom w:val="0"/>
      <w:divBdr>
        <w:top w:val="none" w:sz="0" w:space="0" w:color="auto"/>
        <w:left w:val="none" w:sz="0" w:space="0" w:color="auto"/>
        <w:bottom w:val="none" w:sz="0" w:space="0" w:color="auto"/>
        <w:right w:val="none" w:sz="0" w:space="0" w:color="auto"/>
      </w:divBdr>
    </w:div>
    <w:div w:id="1789397396">
      <w:bodyDiv w:val="1"/>
      <w:marLeft w:val="0"/>
      <w:marRight w:val="0"/>
      <w:marTop w:val="0"/>
      <w:marBottom w:val="0"/>
      <w:divBdr>
        <w:top w:val="none" w:sz="0" w:space="0" w:color="auto"/>
        <w:left w:val="none" w:sz="0" w:space="0" w:color="auto"/>
        <w:bottom w:val="none" w:sz="0" w:space="0" w:color="auto"/>
        <w:right w:val="none" w:sz="0" w:space="0" w:color="auto"/>
      </w:divBdr>
    </w:div>
    <w:div w:id="1791699808">
      <w:bodyDiv w:val="1"/>
      <w:marLeft w:val="0"/>
      <w:marRight w:val="0"/>
      <w:marTop w:val="0"/>
      <w:marBottom w:val="0"/>
      <w:divBdr>
        <w:top w:val="none" w:sz="0" w:space="0" w:color="auto"/>
        <w:left w:val="none" w:sz="0" w:space="0" w:color="auto"/>
        <w:bottom w:val="none" w:sz="0" w:space="0" w:color="auto"/>
        <w:right w:val="none" w:sz="0" w:space="0" w:color="auto"/>
      </w:divBdr>
    </w:div>
    <w:div w:id="1793985250">
      <w:bodyDiv w:val="1"/>
      <w:marLeft w:val="0"/>
      <w:marRight w:val="0"/>
      <w:marTop w:val="0"/>
      <w:marBottom w:val="0"/>
      <w:divBdr>
        <w:top w:val="none" w:sz="0" w:space="0" w:color="auto"/>
        <w:left w:val="none" w:sz="0" w:space="0" w:color="auto"/>
        <w:bottom w:val="none" w:sz="0" w:space="0" w:color="auto"/>
        <w:right w:val="none" w:sz="0" w:space="0" w:color="auto"/>
      </w:divBdr>
    </w:div>
    <w:div w:id="1798064985">
      <w:bodyDiv w:val="1"/>
      <w:marLeft w:val="0"/>
      <w:marRight w:val="0"/>
      <w:marTop w:val="0"/>
      <w:marBottom w:val="0"/>
      <w:divBdr>
        <w:top w:val="none" w:sz="0" w:space="0" w:color="auto"/>
        <w:left w:val="none" w:sz="0" w:space="0" w:color="auto"/>
        <w:bottom w:val="none" w:sz="0" w:space="0" w:color="auto"/>
        <w:right w:val="none" w:sz="0" w:space="0" w:color="auto"/>
      </w:divBdr>
    </w:div>
    <w:div w:id="1823040605">
      <w:bodyDiv w:val="1"/>
      <w:marLeft w:val="0"/>
      <w:marRight w:val="0"/>
      <w:marTop w:val="0"/>
      <w:marBottom w:val="0"/>
      <w:divBdr>
        <w:top w:val="none" w:sz="0" w:space="0" w:color="auto"/>
        <w:left w:val="none" w:sz="0" w:space="0" w:color="auto"/>
        <w:bottom w:val="none" w:sz="0" w:space="0" w:color="auto"/>
        <w:right w:val="none" w:sz="0" w:space="0" w:color="auto"/>
      </w:divBdr>
    </w:div>
    <w:div w:id="1828932064">
      <w:bodyDiv w:val="1"/>
      <w:marLeft w:val="0"/>
      <w:marRight w:val="0"/>
      <w:marTop w:val="0"/>
      <w:marBottom w:val="0"/>
      <w:divBdr>
        <w:top w:val="none" w:sz="0" w:space="0" w:color="auto"/>
        <w:left w:val="none" w:sz="0" w:space="0" w:color="auto"/>
        <w:bottom w:val="none" w:sz="0" w:space="0" w:color="auto"/>
        <w:right w:val="none" w:sz="0" w:space="0" w:color="auto"/>
      </w:divBdr>
    </w:div>
    <w:div w:id="1831674343">
      <w:bodyDiv w:val="1"/>
      <w:marLeft w:val="0"/>
      <w:marRight w:val="0"/>
      <w:marTop w:val="0"/>
      <w:marBottom w:val="0"/>
      <w:divBdr>
        <w:top w:val="none" w:sz="0" w:space="0" w:color="auto"/>
        <w:left w:val="none" w:sz="0" w:space="0" w:color="auto"/>
        <w:bottom w:val="none" w:sz="0" w:space="0" w:color="auto"/>
        <w:right w:val="none" w:sz="0" w:space="0" w:color="auto"/>
      </w:divBdr>
    </w:div>
    <w:div w:id="1854370044">
      <w:bodyDiv w:val="1"/>
      <w:marLeft w:val="0"/>
      <w:marRight w:val="0"/>
      <w:marTop w:val="0"/>
      <w:marBottom w:val="0"/>
      <w:divBdr>
        <w:top w:val="none" w:sz="0" w:space="0" w:color="auto"/>
        <w:left w:val="none" w:sz="0" w:space="0" w:color="auto"/>
        <w:bottom w:val="none" w:sz="0" w:space="0" w:color="auto"/>
        <w:right w:val="none" w:sz="0" w:space="0" w:color="auto"/>
      </w:divBdr>
    </w:div>
    <w:div w:id="1855723724">
      <w:bodyDiv w:val="1"/>
      <w:marLeft w:val="0"/>
      <w:marRight w:val="0"/>
      <w:marTop w:val="0"/>
      <w:marBottom w:val="0"/>
      <w:divBdr>
        <w:top w:val="none" w:sz="0" w:space="0" w:color="auto"/>
        <w:left w:val="none" w:sz="0" w:space="0" w:color="auto"/>
        <w:bottom w:val="none" w:sz="0" w:space="0" w:color="auto"/>
        <w:right w:val="none" w:sz="0" w:space="0" w:color="auto"/>
      </w:divBdr>
    </w:div>
    <w:div w:id="1881164200">
      <w:bodyDiv w:val="1"/>
      <w:marLeft w:val="0"/>
      <w:marRight w:val="0"/>
      <w:marTop w:val="0"/>
      <w:marBottom w:val="0"/>
      <w:divBdr>
        <w:top w:val="none" w:sz="0" w:space="0" w:color="auto"/>
        <w:left w:val="none" w:sz="0" w:space="0" w:color="auto"/>
        <w:bottom w:val="none" w:sz="0" w:space="0" w:color="auto"/>
        <w:right w:val="none" w:sz="0" w:space="0" w:color="auto"/>
      </w:divBdr>
    </w:div>
    <w:div w:id="1888494266">
      <w:bodyDiv w:val="1"/>
      <w:marLeft w:val="0"/>
      <w:marRight w:val="0"/>
      <w:marTop w:val="0"/>
      <w:marBottom w:val="0"/>
      <w:divBdr>
        <w:top w:val="none" w:sz="0" w:space="0" w:color="auto"/>
        <w:left w:val="none" w:sz="0" w:space="0" w:color="auto"/>
        <w:bottom w:val="none" w:sz="0" w:space="0" w:color="auto"/>
        <w:right w:val="none" w:sz="0" w:space="0" w:color="auto"/>
      </w:divBdr>
    </w:div>
    <w:div w:id="1891529890">
      <w:bodyDiv w:val="1"/>
      <w:marLeft w:val="0"/>
      <w:marRight w:val="0"/>
      <w:marTop w:val="0"/>
      <w:marBottom w:val="0"/>
      <w:divBdr>
        <w:top w:val="none" w:sz="0" w:space="0" w:color="auto"/>
        <w:left w:val="none" w:sz="0" w:space="0" w:color="auto"/>
        <w:bottom w:val="none" w:sz="0" w:space="0" w:color="auto"/>
        <w:right w:val="none" w:sz="0" w:space="0" w:color="auto"/>
      </w:divBdr>
    </w:div>
    <w:div w:id="1893928306">
      <w:bodyDiv w:val="1"/>
      <w:marLeft w:val="0"/>
      <w:marRight w:val="0"/>
      <w:marTop w:val="0"/>
      <w:marBottom w:val="0"/>
      <w:divBdr>
        <w:top w:val="none" w:sz="0" w:space="0" w:color="auto"/>
        <w:left w:val="none" w:sz="0" w:space="0" w:color="auto"/>
        <w:bottom w:val="none" w:sz="0" w:space="0" w:color="auto"/>
        <w:right w:val="none" w:sz="0" w:space="0" w:color="auto"/>
      </w:divBdr>
    </w:div>
    <w:div w:id="1895039602">
      <w:bodyDiv w:val="1"/>
      <w:marLeft w:val="0"/>
      <w:marRight w:val="0"/>
      <w:marTop w:val="0"/>
      <w:marBottom w:val="0"/>
      <w:divBdr>
        <w:top w:val="none" w:sz="0" w:space="0" w:color="auto"/>
        <w:left w:val="none" w:sz="0" w:space="0" w:color="auto"/>
        <w:bottom w:val="none" w:sz="0" w:space="0" w:color="auto"/>
        <w:right w:val="none" w:sz="0" w:space="0" w:color="auto"/>
      </w:divBdr>
    </w:div>
    <w:div w:id="1917549247">
      <w:bodyDiv w:val="1"/>
      <w:marLeft w:val="0"/>
      <w:marRight w:val="0"/>
      <w:marTop w:val="0"/>
      <w:marBottom w:val="0"/>
      <w:divBdr>
        <w:top w:val="none" w:sz="0" w:space="0" w:color="auto"/>
        <w:left w:val="none" w:sz="0" w:space="0" w:color="auto"/>
        <w:bottom w:val="none" w:sz="0" w:space="0" w:color="auto"/>
        <w:right w:val="none" w:sz="0" w:space="0" w:color="auto"/>
      </w:divBdr>
    </w:div>
    <w:div w:id="1918905875">
      <w:bodyDiv w:val="1"/>
      <w:marLeft w:val="0"/>
      <w:marRight w:val="0"/>
      <w:marTop w:val="0"/>
      <w:marBottom w:val="0"/>
      <w:divBdr>
        <w:top w:val="none" w:sz="0" w:space="0" w:color="auto"/>
        <w:left w:val="none" w:sz="0" w:space="0" w:color="auto"/>
        <w:bottom w:val="none" w:sz="0" w:space="0" w:color="auto"/>
        <w:right w:val="none" w:sz="0" w:space="0" w:color="auto"/>
      </w:divBdr>
    </w:div>
    <w:div w:id="1919898776">
      <w:bodyDiv w:val="1"/>
      <w:marLeft w:val="0"/>
      <w:marRight w:val="0"/>
      <w:marTop w:val="0"/>
      <w:marBottom w:val="0"/>
      <w:divBdr>
        <w:top w:val="none" w:sz="0" w:space="0" w:color="auto"/>
        <w:left w:val="none" w:sz="0" w:space="0" w:color="auto"/>
        <w:bottom w:val="none" w:sz="0" w:space="0" w:color="auto"/>
        <w:right w:val="none" w:sz="0" w:space="0" w:color="auto"/>
      </w:divBdr>
    </w:div>
    <w:div w:id="1920014636">
      <w:bodyDiv w:val="1"/>
      <w:marLeft w:val="0"/>
      <w:marRight w:val="0"/>
      <w:marTop w:val="0"/>
      <w:marBottom w:val="0"/>
      <w:divBdr>
        <w:top w:val="none" w:sz="0" w:space="0" w:color="auto"/>
        <w:left w:val="none" w:sz="0" w:space="0" w:color="auto"/>
        <w:bottom w:val="none" w:sz="0" w:space="0" w:color="auto"/>
        <w:right w:val="none" w:sz="0" w:space="0" w:color="auto"/>
      </w:divBdr>
    </w:div>
    <w:div w:id="1930196694">
      <w:bodyDiv w:val="1"/>
      <w:marLeft w:val="0"/>
      <w:marRight w:val="0"/>
      <w:marTop w:val="0"/>
      <w:marBottom w:val="0"/>
      <w:divBdr>
        <w:top w:val="none" w:sz="0" w:space="0" w:color="auto"/>
        <w:left w:val="none" w:sz="0" w:space="0" w:color="auto"/>
        <w:bottom w:val="none" w:sz="0" w:space="0" w:color="auto"/>
        <w:right w:val="none" w:sz="0" w:space="0" w:color="auto"/>
      </w:divBdr>
    </w:div>
    <w:div w:id="1944725283">
      <w:bodyDiv w:val="1"/>
      <w:marLeft w:val="0"/>
      <w:marRight w:val="0"/>
      <w:marTop w:val="0"/>
      <w:marBottom w:val="0"/>
      <w:divBdr>
        <w:top w:val="none" w:sz="0" w:space="0" w:color="auto"/>
        <w:left w:val="none" w:sz="0" w:space="0" w:color="auto"/>
        <w:bottom w:val="none" w:sz="0" w:space="0" w:color="auto"/>
        <w:right w:val="none" w:sz="0" w:space="0" w:color="auto"/>
      </w:divBdr>
    </w:div>
    <w:div w:id="1945305242">
      <w:bodyDiv w:val="1"/>
      <w:marLeft w:val="0"/>
      <w:marRight w:val="0"/>
      <w:marTop w:val="0"/>
      <w:marBottom w:val="0"/>
      <w:divBdr>
        <w:top w:val="none" w:sz="0" w:space="0" w:color="auto"/>
        <w:left w:val="none" w:sz="0" w:space="0" w:color="auto"/>
        <w:bottom w:val="none" w:sz="0" w:space="0" w:color="auto"/>
        <w:right w:val="none" w:sz="0" w:space="0" w:color="auto"/>
      </w:divBdr>
    </w:div>
    <w:div w:id="1947037665">
      <w:bodyDiv w:val="1"/>
      <w:marLeft w:val="0"/>
      <w:marRight w:val="0"/>
      <w:marTop w:val="0"/>
      <w:marBottom w:val="0"/>
      <w:divBdr>
        <w:top w:val="none" w:sz="0" w:space="0" w:color="auto"/>
        <w:left w:val="none" w:sz="0" w:space="0" w:color="auto"/>
        <w:bottom w:val="none" w:sz="0" w:space="0" w:color="auto"/>
        <w:right w:val="none" w:sz="0" w:space="0" w:color="auto"/>
      </w:divBdr>
    </w:div>
    <w:div w:id="1947619742">
      <w:bodyDiv w:val="1"/>
      <w:marLeft w:val="0"/>
      <w:marRight w:val="0"/>
      <w:marTop w:val="0"/>
      <w:marBottom w:val="0"/>
      <w:divBdr>
        <w:top w:val="none" w:sz="0" w:space="0" w:color="auto"/>
        <w:left w:val="none" w:sz="0" w:space="0" w:color="auto"/>
        <w:bottom w:val="none" w:sz="0" w:space="0" w:color="auto"/>
        <w:right w:val="none" w:sz="0" w:space="0" w:color="auto"/>
      </w:divBdr>
    </w:div>
    <w:div w:id="1952273679">
      <w:bodyDiv w:val="1"/>
      <w:marLeft w:val="0"/>
      <w:marRight w:val="0"/>
      <w:marTop w:val="0"/>
      <w:marBottom w:val="0"/>
      <w:divBdr>
        <w:top w:val="none" w:sz="0" w:space="0" w:color="auto"/>
        <w:left w:val="none" w:sz="0" w:space="0" w:color="auto"/>
        <w:bottom w:val="none" w:sz="0" w:space="0" w:color="auto"/>
        <w:right w:val="none" w:sz="0" w:space="0" w:color="auto"/>
      </w:divBdr>
    </w:div>
    <w:div w:id="1958675315">
      <w:bodyDiv w:val="1"/>
      <w:marLeft w:val="0"/>
      <w:marRight w:val="0"/>
      <w:marTop w:val="0"/>
      <w:marBottom w:val="0"/>
      <w:divBdr>
        <w:top w:val="none" w:sz="0" w:space="0" w:color="auto"/>
        <w:left w:val="none" w:sz="0" w:space="0" w:color="auto"/>
        <w:bottom w:val="none" w:sz="0" w:space="0" w:color="auto"/>
        <w:right w:val="none" w:sz="0" w:space="0" w:color="auto"/>
      </w:divBdr>
    </w:div>
    <w:div w:id="1968318219">
      <w:bodyDiv w:val="1"/>
      <w:marLeft w:val="0"/>
      <w:marRight w:val="0"/>
      <w:marTop w:val="0"/>
      <w:marBottom w:val="0"/>
      <w:divBdr>
        <w:top w:val="none" w:sz="0" w:space="0" w:color="auto"/>
        <w:left w:val="none" w:sz="0" w:space="0" w:color="auto"/>
        <w:bottom w:val="none" w:sz="0" w:space="0" w:color="auto"/>
        <w:right w:val="none" w:sz="0" w:space="0" w:color="auto"/>
      </w:divBdr>
    </w:div>
    <w:div w:id="1974749964">
      <w:bodyDiv w:val="1"/>
      <w:marLeft w:val="0"/>
      <w:marRight w:val="0"/>
      <w:marTop w:val="0"/>
      <w:marBottom w:val="0"/>
      <w:divBdr>
        <w:top w:val="none" w:sz="0" w:space="0" w:color="auto"/>
        <w:left w:val="none" w:sz="0" w:space="0" w:color="auto"/>
        <w:bottom w:val="none" w:sz="0" w:space="0" w:color="auto"/>
        <w:right w:val="none" w:sz="0" w:space="0" w:color="auto"/>
      </w:divBdr>
    </w:div>
    <w:div w:id="2006979160">
      <w:bodyDiv w:val="1"/>
      <w:marLeft w:val="0"/>
      <w:marRight w:val="0"/>
      <w:marTop w:val="0"/>
      <w:marBottom w:val="0"/>
      <w:divBdr>
        <w:top w:val="none" w:sz="0" w:space="0" w:color="auto"/>
        <w:left w:val="none" w:sz="0" w:space="0" w:color="auto"/>
        <w:bottom w:val="none" w:sz="0" w:space="0" w:color="auto"/>
        <w:right w:val="none" w:sz="0" w:space="0" w:color="auto"/>
      </w:divBdr>
    </w:div>
    <w:div w:id="2019961622">
      <w:bodyDiv w:val="1"/>
      <w:marLeft w:val="0"/>
      <w:marRight w:val="0"/>
      <w:marTop w:val="0"/>
      <w:marBottom w:val="0"/>
      <w:divBdr>
        <w:top w:val="none" w:sz="0" w:space="0" w:color="auto"/>
        <w:left w:val="none" w:sz="0" w:space="0" w:color="auto"/>
        <w:bottom w:val="none" w:sz="0" w:space="0" w:color="auto"/>
        <w:right w:val="none" w:sz="0" w:space="0" w:color="auto"/>
      </w:divBdr>
    </w:div>
    <w:div w:id="2021420971">
      <w:bodyDiv w:val="1"/>
      <w:marLeft w:val="0"/>
      <w:marRight w:val="0"/>
      <w:marTop w:val="0"/>
      <w:marBottom w:val="0"/>
      <w:divBdr>
        <w:top w:val="none" w:sz="0" w:space="0" w:color="auto"/>
        <w:left w:val="none" w:sz="0" w:space="0" w:color="auto"/>
        <w:bottom w:val="none" w:sz="0" w:space="0" w:color="auto"/>
        <w:right w:val="none" w:sz="0" w:space="0" w:color="auto"/>
      </w:divBdr>
    </w:div>
    <w:div w:id="2022466972">
      <w:bodyDiv w:val="1"/>
      <w:marLeft w:val="0"/>
      <w:marRight w:val="0"/>
      <w:marTop w:val="0"/>
      <w:marBottom w:val="0"/>
      <w:divBdr>
        <w:top w:val="none" w:sz="0" w:space="0" w:color="auto"/>
        <w:left w:val="none" w:sz="0" w:space="0" w:color="auto"/>
        <w:bottom w:val="none" w:sz="0" w:space="0" w:color="auto"/>
        <w:right w:val="none" w:sz="0" w:space="0" w:color="auto"/>
      </w:divBdr>
    </w:div>
    <w:div w:id="2038120560">
      <w:bodyDiv w:val="1"/>
      <w:marLeft w:val="0"/>
      <w:marRight w:val="0"/>
      <w:marTop w:val="0"/>
      <w:marBottom w:val="0"/>
      <w:divBdr>
        <w:top w:val="none" w:sz="0" w:space="0" w:color="auto"/>
        <w:left w:val="none" w:sz="0" w:space="0" w:color="auto"/>
        <w:bottom w:val="none" w:sz="0" w:space="0" w:color="auto"/>
        <w:right w:val="none" w:sz="0" w:space="0" w:color="auto"/>
      </w:divBdr>
    </w:div>
    <w:div w:id="2040012189">
      <w:bodyDiv w:val="1"/>
      <w:marLeft w:val="0"/>
      <w:marRight w:val="0"/>
      <w:marTop w:val="0"/>
      <w:marBottom w:val="0"/>
      <w:divBdr>
        <w:top w:val="none" w:sz="0" w:space="0" w:color="auto"/>
        <w:left w:val="none" w:sz="0" w:space="0" w:color="auto"/>
        <w:bottom w:val="none" w:sz="0" w:space="0" w:color="auto"/>
        <w:right w:val="none" w:sz="0" w:space="0" w:color="auto"/>
      </w:divBdr>
    </w:div>
    <w:div w:id="2049380094">
      <w:bodyDiv w:val="1"/>
      <w:marLeft w:val="0"/>
      <w:marRight w:val="0"/>
      <w:marTop w:val="0"/>
      <w:marBottom w:val="0"/>
      <w:divBdr>
        <w:top w:val="none" w:sz="0" w:space="0" w:color="auto"/>
        <w:left w:val="none" w:sz="0" w:space="0" w:color="auto"/>
        <w:bottom w:val="none" w:sz="0" w:space="0" w:color="auto"/>
        <w:right w:val="none" w:sz="0" w:space="0" w:color="auto"/>
      </w:divBdr>
    </w:div>
    <w:div w:id="2052338433">
      <w:bodyDiv w:val="1"/>
      <w:marLeft w:val="0"/>
      <w:marRight w:val="0"/>
      <w:marTop w:val="0"/>
      <w:marBottom w:val="0"/>
      <w:divBdr>
        <w:top w:val="none" w:sz="0" w:space="0" w:color="auto"/>
        <w:left w:val="none" w:sz="0" w:space="0" w:color="auto"/>
        <w:bottom w:val="none" w:sz="0" w:space="0" w:color="auto"/>
        <w:right w:val="none" w:sz="0" w:space="0" w:color="auto"/>
      </w:divBdr>
    </w:div>
    <w:div w:id="2060132543">
      <w:bodyDiv w:val="1"/>
      <w:marLeft w:val="0"/>
      <w:marRight w:val="0"/>
      <w:marTop w:val="0"/>
      <w:marBottom w:val="0"/>
      <w:divBdr>
        <w:top w:val="none" w:sz="0" w:space="0" w:color="auto"/>
        <w:left w:val="none" w:sz="0" w:space="0" w:color="auto"/>
        <w:bottom w:val="none" w:sz="0" w:space="0" w:color="auto"/>
        <w:right w:val="none" w:sz="0" w:space="0" w:color="auto"/>
      </w:divBdr>
    </w:div>
    <w:div w:id="2070573670">
      <w:bodyDiv w:val="1"/>
      <w:marLeft w:val="0"/>
      <w:marRight w:val="0"/>
      <w:marTop w:val="0"/>
      <w:marBottom w:val="0"/>
      <w:divBdr>
        <w:top w:val="none" w:sz="0" w:space="0" w:color="auto"/>
        <w:left w:val="none" w:sz="0" w:space="0" w:color="auto"/>
        <w:bottom w:val="none" w:sz="0" w:space="0" w:color="auto"/>
        <w:right w:val="none" w:sz="0" w:space="0" w:color="auto"/>
      </w:divBdr>
    </w:div>
    <w:div w:id="2076396036">
      <w:bodyDiv w:val="1"/>
      <w:marLeft w:val="0"/>
      <w:marRight w:val="0"/>
      <w:marTop w:val="0"/>
      <w:marBottom w:val="0"/>
      <w:divBdr>
        <w:top w:val="none" w:sz="0" w:space="0" w:color="auto"/>
        <w:left w:val="none" w:sz="0" w:space="0" w:color="auto"/>
        <w:bottom w:val="none" w:sz="0" w:space="0" w:color="auto"/>
        <w:right w:val="none" w:sz="0" w:space="0" w:color="auto"/>
      </w:divBdr>
    </w:div>
    <w:div w:id="2082561323">
      <w:bodyDiv w:val="1"/>
      <w:marLeft w:val="0"/>
      <w:marRight w:val="0"/>
      <w:marTop w:val="0"/>
      <w:marBottom w:val="0"/>
      <w:divBdr>
        <w:top w:val="none" w:sz="0" w:space="0" w:color="auto"/>
        <w:left w:val="none" w:sz="0" w:space="0" w:color="auto"/>
        <w:bottom w:val="none" w:sz="0" w:space="0" w:color="auto"/>
        <w:right w:val="none" w:sz="0" w:space="0" w:color="auto"/>
      </w:divBdr>
    </w:div>
    <w:div w:id="2083747085">
      <w:bodyDiv w:val="1"/>
      <w:marLeft w:val="0"/>
      <w:marRight w:val="0"/>
      <w:marTop w:val="0"/>
      <w:marBottom w:val="0"/>
      <w:divBdr>
        <w:top w:val="none" w:sz="0" w:space="0" w:color="auto"/>
        <w:left w:val="none" w:sz="0" w:space="0" w:color="auto"/>
        <w:bottom w:val="none" w:sz="0" w:space="0" w:color="auto"/>
        <w:right w:val="none" w:sz="0" w:space="0" w:color="auto"/>
      </w:divBdr>
    </w:div>
    <w:div w:id="2107000678">
      <w:bodyDiv w:val="1"/>
      <w:marLeft w:val="0"/>
      <w:marRight w:val="0"/>
      <w:marTop w:val="0"/>
      <w:marBottom w:val="0"/>
      <w:divBdr>
        <w:top w:val="none" w:sz="0" w:space="0" w:color="auto"/>
        <w:left w:val="none" w:sz="0" w:space="0" w:color="auto"/>
        <w:bottom w:val="none" w:sz="0" w:space="0" w:color="auto"/>
        <w:right w:val="none" w:sz="0" w:space="0" w:color="auto"/>
      </w:divBdr>
    </w:div>
    <w:div w:id="2113895993">
      <w:bodyDiv w:val="1"/>
      <w:marLeft w:val="0"/>
      <w:marRight w:val="0"/>
      <w:marTop w:val="0"/>
      <w:marBottom w:val="0"/>
      <w:divBdr>
        <w:top w:val="none" w:sz="0" w:space="0" w:color="auto"/>
        <w:left w:val="none" w:sz="0" w:space="0" w:color="auto"/>
        <w:bottom w:val="none" w:sz="0" w:space="0" w:color="auto"/>
        <w:right w:val="none" w:sz="0" w:space="0" w:color="auto"/>
      </w:divBdr>
    </w:div>
    <w:div w:id="2125615943">
      <w:bodyDiv w:val="1"/>
      <w:marLeft w:val="0"/>
      <w:marRight w:val="0"/>
      <w:marTop w:val="0"/>
      <w:marBottom w:val="0"/>
      <w:divBdr>
        <w:top w:val="none" w:sz="0" w:space="0" w:color="auto"/>
        <w:left w:val="none" w:sz="0" w:space="0" w:color="auto"/>
        <w:bottom w:val="none" w:sz="0" w:space="0" w:color="auto"/>
        <w:right w:val="none" w:sz="0" w:space="0" w:color="auto"/>
      </w:divBdr>
    </w:div>
    <w:div w:id="2133016863">
      <w:bodyDiv w:val="1"/>
      <w:marLeft w:val="0"/>
      <w:marRight w:val="0"/>
      <w:marTop w:val="0"/>
      <w:marBottom w:val="0"/>
      <w:divBdr>
        <w:top w:val="none" w:sz="0" w:space="0" w:color="auto"/>
        <w:left w:val="none" w:sz="0" w:space="0" w:color="auto"/>
        <w:bottom w:val="none" w:sz="0" w:space="0" w:color="auto"/>
        <w:right w:val="none" w:sz="0" w:space="0" w:color="auto"/>
      </w:divBdr>
    </w:div>
    <w:div w:id="2141220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Chart Anlysis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Sheet1!$I$12</c:f>
              <c:strCache>
                <c:ptCount val="1"/>
                <c:pt idx="0">
                  <c:v>Modern Technologies</c:v>
                </c:pt>
              </c:strCache>
            </c:strRef>
          </c:tx>
          <c:spPr>
            <a:ln w="28575" cap="rnd">
              <a:solidFill>
                <a:schemeClr val="accent1"/>
              </a:solidFill>
              <a:round/>
            </a:ln>
            <a:effectLst/>
          </c:spPr>
          <c:marker>
            <c:symbol val="none"/>
          </c:marker>
          <c:val>
            <c:numRef>
              <c:f>Sheet1!$I$13:$I$21</c:f>
              <c:numCache>
                <c:formatCode>0%</c:formatCode>
                <c:ptCount val="9"/>
                <c:pt idx="0">
                  <c:v>0.5</c:v>
                </c:pt>
                <c:pt idx="1">
                  <c:v>0.6</c:v>
                </c:pt>
                <c:pt idx="2">
                  <c:v>0.64</c:v>
                </c:pt>
                <c:pt idx="3">
                  <c:v>0.28000000000000003</c:v>
                </c:pt>
                <c:pt idx="4">
                  <c:v>0.7</c:v>
                </c:pt>
                <c:pt idx="5">
                  <c:v>0.8</c:v>
                </c:pt>
                <c:pt idx="6">
                  <c:v>0.83</c:v>
                </c:pt>
                <c:pt idx="7">
                  <c:v>0.9</c:v>
                </c:pt>
                <c:pt idx="8">
                  <c:v>0.67</c:v>
                </c:pt>
              </c:numCache>
            </c:numRef>
          </c:val>
          <c:smooth val="0"/>
          <c:extLst>
            <c:ext xmlns:c16="http://schemas.microsoft.com/office/drawing/2014/chart" uri="{C3380CC4-5D6E-409C-BE32-E72D297353CC}">
              <c16:uniqueId val="{00000000-AE0C-4511-A0F8-11E310EC6147}"/>
            </c:ext>
          </c:extLst>
        </c:ser>
        <c:ser>
          <c:idx val="1"/>
          <c:order val="1"/>
          <c:tx>
            <c:strRef>
              <c:f>Sheet1!$J$12</c:f>
              <c:strCache>
                <c:ptCount val="1"/>
                <c:pt idx="0">
                  <c:v>Analog Technologies</c:v>
                </c:pt>
              </c:strCache>
            </c:strRef>
          </c:tx>
          <c:spPr>
            <a:ln w="28575" cap="rnd">
              <a:solidFill>
                <a:schemeClr val="accent2"/>
              </a:solidFill>
              <a:round/>
            </a:ln>
            <a:effectLst/>
          </c:spPr>
          <c:marker>
            <c:symbol val="none"/>
          </c:marker>
          <c:val>
            <c:numRef>
              <c:f>Sheet1!$J$13:$J$21</c:f>
              <c:numCache>
                <c:formatCode>0%</c:formatCode>
                <c:ptCount val="9"/>
                <c:pt idx="0">
                  <c:v>0.5</c:v>
                </c:pt>
                <c:pt idx="1">
                  <c:v>0.4</c:v>
                </c:pt>
                <c:pt idx="2">
                  <c:v>0.36</c:v>
                </c:pt>
                <c:pt idx="3">
                  <c:v>0.72</c:v>
                </c:pt>
                <c:pt idx="4">
                  <c:v>0.3</c:v>
                </c:pt>
                <c:pt idx="5">
                  <c:v>0.2</c:v>
                </c:pt>
                <c:pt idx="6">
                  <c:v>0.17</c:v>
                </c:pt>
                <c:pt idx="7">
                  <c:v>0.1</c:v>
                </c:pt>
                <c:pt idx="8">
                  <c:v>0.33</c:v>
                </c:pt>
              </c:numCache>
            </c:numRef>
          </c:val>
          <c:smooth val="0"/>
          <c:extLst>
            <c:ext xmlns:c16="http://schemas.microsoft.com/office/drawing/2014/chart" uri="{C3380CC4-5D6E-409C-BE32-E72D297353CC}">
              <c16:uniqueId val="{00000001-AE0C-4511-A0F8-11E310EC6147}"/>
            </c:ext>
          </c:extLst>
        </c:ser>
        <c:dLbls>
          <c:showLegendKey val="0"/>
          <c:showVal val="0"/>
          <c:showCatName val="0"/>
          <c:showSerName val="0"/>
          <c:showPercent val="0"/>
          <c:showBubbleSize val="0"/>
        </c:dLbls>
        <c:smooth val="0"/>
        <c:axId val="514321752"/>
        <c:axId val="514322536"/>
      </c:lineChart>
      <c:catAx>
        <c:axId val="514321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322536"/>
        <c:crosses val="autoZero"/>
        <c:auto val="1"/>
        <c:lblAlgn val="ctr"/>
        <c:lblOffset val="100"/>
        <c:noMultiLvlLbl val="0"/>
      </c:catAx>
      <c:valAx>
        <c:axId val="51432253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3217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Chart</a:t>
            </a:r>
            <a:r>
              <a:rPr lang="en-US" baseline="0"/>
              <a:t> Analysis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Sheet1!$K$32</c:f>
              <c:strCache>
                <c:ptCount val="1"/>
                <c:pt idx="0">
                  <c:v>Apps</c:v>
                </c:pt>
              </c:strCache>
            </c:strRef>
          </c:tx>
          <c:spPr>
            <a:ln w="28575" cap="rnd">
              <a:solidFill>
                <a:schemeClr val="accent1"/>
              </a:solidFill>
              <a:round/>
            </a:ln>
            <a:effectLst/>
          </c:spPr>
          <c:marker>
            <c:symbol val="none"/>
          </c:marker>
          <c:val>
            <c:numRef>
              <c:f>Sheet1!$K$33:$K$41</c:f>
              <c:numCache>
                <c:formatCode>0%</c:formatCode>
                <c:ptCount val="9"/>
                <c:pt idx="0">
                  <c:v>0.7</c:v>
                </c:pt>
                <c:pt idx="1">
                  <c:v>0.2</c:v>
                </c:pt>
                <c:pt idx="2">
                  <c:v>0.65</c:v>
                </c:pt>
                <c:pt idx="3">
                  <c:v>0.72</c:v>
                </c:pt>
                <c:pt idx="4">
                  <c:v>0.82</c:v>
                </c:pt>
                <c:pt idx="5">
                  <c:v>0.77</c:v>
                </c:pt>
                <c:pt idx="6">
                  <c:v>0.66</c:v>
                </c:pt>
                <c:pt idx="7">
                  <c:v>0.95</c:v>
                </c:pt>
                <c:pt idx="8">
                  <c:v>0.71</c:v>
                </c:pt>
              </c:numCache>
            </c:numRef>
          </c:val>
          <c:smooth val="0"/>
          <c:extLst>
            <c:ext xmlns:c16="http://schemas.microsoft.com/office/drawing/2014/chart" uri="{C3380CC4-5D6E-409C-BE32-E72D297353CC}">
              <c16:uniqueId val="{00000000-4CC0-4793-86C9-5C593BDA7E26}"/>
            </c:ext>
          </c:extLst>
        </c:ser>
        <c:ser>
          <c:idx val="1"/>
          <c:order val="1"/>
          <c:tx>
            <c:strRef>
              <c:f>Sheet1!$L$32</c:f>
              <c:strCache>
                <c:ptCount val="1"/>
                <c:pt idx="0">
                  <c:v>Tradition Ways</c:v>
                </c:pt>
              </c:strCache>
            </c:strRef>
          </c:tx>
          <c:spPr>
            <a:ln w="28575" cap="rnd">
              <a:solidFill>
                <a:schemeClr val="accent2"/>
              </a:solidFill>
              <a:round/>
            </a:ln>
            <a:effectLst/>
          </c:spPr>
          <c:marker>
            <c:symbol val="none"/>
          </c:marker>
          <c:val>
            <c:numRef>
              <c:f>Sheet1!$L$33:$L$41</c:f>
              <c:numCache>
                <c:formatCode>0%</c:formatCode>
                <c:ptCount val="9"/>
                <c:pt idx="0">
                  <c:v>0.3</c:v>
                </c:pt>
                <c:pt idx="1">
                  <c:v>0.8</c:v>
                </c:pt>
                <c:pt idx="2">
                  <c:v>0.35</c:v>
                </c:pt>
                <c:pt idx="3">
                  <c:v>0.28000000000000003</c:v>
                </c:pt>
                <c:pt idx="4">
                  <c:v>0.18</c:v>
                </c:pt>
                <c:pt idx="5">
                  <c:v>0.23</c:v>
                </c:pt>
                <c:pt idx="6">
                  <c:v>0.34</c:v>
                </c:pt>
                <c:pt idx="7">
                  <c:v>0.05</c:v>
                </c:pt>
                <c:pt idx="8">
                  <c:v>0.28999999999999998</c:v>
                </c:pt>
              </c:numCache>
            </c:numRef>
          </c:val>
          <c:smooth val="0"/>
          <c:extLst>
            <c:ext xmlns:c16="http://schemas.microsoft.com/office/drawing/2014/chart" uri="{C3380CC4-5D6E-409C-BE32-E72D297353CC}">
              <c16:uniqueId val="{00000001-4CC0-4793-86C9-5C593BDA7E26}"/>
            </c:ext>
          </c:extLst>
        </c:ser>
        <c:dLbls>
          <c:showLegendKey val="0"/>
          <c:showVal val="0"/>
          <c:showCatName val="0"/>
          <c:showSerName val="0"/>
          <c:showPercent val="0"/>
          <c:showBubbleSize val="0"/>
        </c:dLbls>
        <c:smooth val="0"/>
        <c:axId val="490816608"/>
        <c:axId val="517362104"/>
      </c:lineChart>
      <c:catAx>
        <c:axId val="490816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362104"/>
        <c:crosses val="autoZero"/>
        <c:auto val="1"/>
        <c:lblAlgn val="ctr"/>
        <c:lblOffset val="100"/>
        <c:noMultiLvlLbl val="0"/>
      </c:catAx>
      <c:valAx>
        <c:axId val="5173621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0816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2037625731566161E-2"/>
          <c:y val="4.7619047619047616E-2"/>
          <c:w val="0.90483608027257467"/>
          <c:h val="0.54026519412346186"/>
        </c:manualLayout>
      </c:layout>
      <c:lineChart>
        <c:grouping val="standard"/>
        <c:varyColors val="0"/>
        <c:ser>
          <c:idx val="0"/>
          <c:order val="0"/>
          <c:tx>
            <c:strRef>
              <c:f>Sheet2!$B$1</c:f>
              <c:strCache>
                <c:ptCount val="1"/>
                <c:pt idx="0">
                  <c:v>Technological Preferences</c:v>
                </c:pt>
              </c:strCache>
            </c:strRef>
          </c:tx>
          <c:spPr>
            <a:ln w="28575" cap="rnd">
              <a:solidFill>
                <a:schemeClr val="accent1"/>
              </a:solidFill>
              <a:round/>
            </a:ln>
            <a:effectLst/>
          </c:spPr>
          <c:marker>
            <c:symbol val="none"/>
          </c:marker>
          <c:val>
            <c:numRef>
              <c:f>Sheet2!$B$2:$B$23</c:f>
              <c:numCache>
                <c:formatCode>0%</c:formatCode>
                <c:ptCount val="22"/>
                <c:pt idx="0">
                  <c:v>0.2</c:v>
                </c:pt>
                <c:pt idx="1">
                  <c:v>0.22</c:v>
                </c:pt>
                <c:pt idx="2">
                  <c:v>0.26</c:v>
                </c:pt>
                <c:pt idx="3">
                  <c:v>0.28000000000000003</c:v>
                </c:pt>
                <c:pt idx="4">
                  <c:v>0.32</c:v>
                </c:pt>
                <c:pt idx="5">
                  <c:v>0.35</c:v>
                </c:pt>
                <c:pt idx="6">
                  <c:v>0.37</c:v>
                </c:pt>
                <c:pt idx="7">
                  <c:v>0.34</c:v>
                </c:pt>
                <c:pt idx="8">
                  <c:v>0.42</c:v>
                </c:pt>
                <c:pt idx="9">
                  <c:v>0.47</c:v>
                </c:pt>
                <c:pt idx="10">
                  <c:v>0.51</c:v>
                </c:pt>
                <c:pt idx="11">
                  <c:v>0.56999999999999995</c:v>
                </c:pt>
                <c:pt idx="12">
                  <c:v>0.62</c:v>
                </c:pt>
                <c:pt idx="13">
                  <c:v>0.63</c:v>
                </c:pt>
                <c:pt idx="14">
                  <c:v>0.65</c:v>
                </c:pt>
                <c:pt idx="15">
                  <c:v>0.68</c:v>
                </c:pt>
              </c:numCache>
            </c:numRef>
          </c:val>
          <c:smooth val="0"/>
          <c:extLst>
            <c:ext xmlns:c16="http://schemas.microsoft.com/office/drawing/2014/chart" uri="{C3380CC4-5D6E-409C-BE32-E72D297353CC}">
              <c16:uniqueId val="{00000000-B318-4FB8-B208-0F373052974D}"/>
            </c:ext>
          </c:extLst>
        </c:ser>
        <c:ser>
          <c:idx val="1"/>
          <c:order val="1"/>
          <c:tx>
            <c:strRef>
              <c:f>Sheet2!$C$1</c:f>
              <c:strCache>
                <c:ptCount val="1"/>
                <c:pt idx="0">
                  <c:v>Forecast(Technological Preferences)</c:v>
                </c:pt>
              </c:strCache>
            </c:strRef>
          </c:tx>
          <c:spPr>
            <a:ln w="25400" cap="rnd">
              <a:solidFill>
                <a:schemeClr val="accent2"/>
              </a:solidFill>
              <a:round/>
            </a:ln>
            <a:effectLst/>
          </c:spPr>
          <c:marker>
            <c:symbol val="none"/>
          </c:marker>
          <c:cat>
            <c:numRef>
              <c:f>Sheet2!$A$2:$A$23</c:f>
              <c:numCache>
                <c:formatCode>General</c:formatCode>
                <c:ptCount val="22"/>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pt idx="17">
                  <c:v>2019</c:v>
                </c:pt>
                <c:pt idx="18">
                  <c:v>2020</c:v>
                </c:pt>
                <c:pt idx="19">
                  <c:v>2021</c:v>
                </c:pt>
                <c:pt idx="20">
                  <c:v>2022</c:v>
                </c:pt>
                <c:pt idx="21">
                  <c:v>2023</c:v>
                </c:pt>
              </c:numCache>
            </c:numRef>
          </c:cat>
          <c:val>
            <c:numRef>
              <c:f>Sheet2!$C$2:$C$23</c:f>
              <c:numCache>
                <c:formatCode>General</c:formatCode>
                <c:ptCount val="22"/>
                <c:pt idx="15" formatCode="0%">
                  <c:v>0.68</c:v>
                </c:pt>
                <c:pt idx="16" formatCode="0%">
                  <c:v>0.71409310896357969</c:v>
                </c:pt>
                <c:pt idx="17" formatCode="0%">
                  <c:v>0.74767029510393868</c:v>
                </c:pt>
                <c:pt idx="18" formatCode="0%">
                  <c:v>0.78124748124429766</c:v>
                </c:pt>
                <c:pt idx="19" formatCode="0%">
                  <c:v>0.81482466738465664</c:v>
                </c:pt>
                <c:pt idx="20" formatCode="0%">
                  <c:v>0.84840185352501563</c:v>
                </c:pt>
                <c:pt idx="21" formatCode="0%">
                  <c:v>0.88197903966537461</c:v>
                </c:pt>
              </c:numCache>
            </c:numRef>
          </c:val>
          <c:smooth val="0"/>
          <c:extLst>
            <c:ext xmlns:c16="http://schemas.microsoft.com/office/drawing/2014/chart" uri="{C3380CC4-5D6E-409C-BE32-E72D297353CC}">
              <c16:uniqueId val="{00000001-B318-4FB8-B208-0F373052974D}"/>
            </c:ext>
          </c:extLst>
        </c:ser>
        <c:ser>
          <c:idx val="2"/>
          <c:order val="2"/>
          <c:tx>
            <c:strRef>
              <c:f>Sheet2!$D$1</c:f>
              <c:strCache>
                <c:ptCount val="1"/>
                <c:pt idx="0">
                  <c:v>Lower Confidence Bound(Technological Preferences)</c:v>
                </c:pt>
              </c:strCache>
            </c:strRef>
          </c:tx>
          <c:spPr>
            <a:ln w="12700" cap="rnd">
              <a:solidFill>
                <a:srgbClr val="ED7D31"/>
              </a:solidFill>
              <a:prstDash val="solid"/>
              <a:round/>
            </a:ln>
            <a:effectLst/>
          </c:spPr>
          <c:marker>
            <c:symbol val="none"/>
          </c:marker>
          <c:cat>
            <c:numRef>
              <c:f>Sheet2!$A$2:$A$23</c:f>
              <c:numCache>
                <c:formatCode>General</c:formatCode>
                <c:ptCount val="22"/>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pt idx="17">
                  <c:v>2019</c:v>
                </c:pt>
                <c:pt idx="18">
                  <c:v>2020</c:v>
                </c:pt>
                <c:pt idx="19">
                  <c:v>2021</c:v>
                </c:pt>
                <c:pt idx="20">
                  <c:v>2022</c:v>
                </c:pt>
                <c:pt idx="21">
                  <c:v>2023</c:v>
                </c:pt>
              </c:numCache>
            </c:numRef>
          </c:cat>
          <c:val>
            <c:numRef>
              <c:f>Sheet2!$D$2:$D$23</c:f>
              <c:numCache>
                <c:formatCode>General</c:formatCode>
                <c:ptCount val="22"/>
                <c:pt idx="15" formatCode="0%">
                  <c:v>0.68</c:v>
                </c:pt>
                <c:pt idx="16" formatCode="0%">
                  <c:v>0.66818917379368292</c:v>
                </c:pt>
                <c:pt idx="17" formatCode="0%">
                  <c:v>0.68588214896379951</c:v>
                </c:pt>
                <c:pt idx="18" formatCode="0%">
                  <c:v>0.70686886891133305</c:v>
                </c:pt>
                <c:pt idx="19" formatCode="0%">
                  <c:v>0.72967547839350211</c:v>
                </c:pt>
                <c:pt idx="20" formatCode="0%">
                  <c:v>0.75367910832831297</c:v>
                </c:pt>
                <c:pt idx="21" formatCode="0%">
                  <c:v>0.77854681836966666</c:v>
                </c:pt>
              </c:numCache>
            </c:numRef>
          </c:val>
          <c:smooth val="0"/>
          <c:extLst>
            <c:ext xmlns:c16="http://schemas.microsoft.com/office/drawing/2014/chart" uri="{C3380CC4-5D6E-409C-BE32-E72D297353CC}">
              <c16:uniqueId val="{00000002-B318-4FB8-B208-0F373052974D}"/>
            </c:ext>
          </c:extLst>
        </c:ser>
        <c:ser>
          <c:idx val="3"/>
          <c:order val="3"/>
          <c:tx>
            <c:strRef>
              <c:f>Sheet2!$E$1</c:f>
              <c:strCache>
                <c:ptCount val="1"/>
                <c:pt idx="0">
                  <c:v>Upper Confidence Bound(Technological Preferences)</c:v>
                </c:pt>
              </c:strCache>
            </c:strRef>
          </c:tx>
          <c:spPr>
            <a:ln w="12700" cap="rnd">
              <a:solidFill>
                <a:srgbClr val="ED7D31"/>
              </a:solidFill>
              <a:prstDash val="solid"/>
              <a:round/>
            </a:ln>
            <a:effectLst/>
          </c:spPr>
          <c:marker>
            <c:symbol val="none"/>
          </c:marker>
          <c:cat>
            <c:numRef>
              <c:f>Sheet2!$A$2:$A$23</c:f>
              <c:numCache>
                <c:formatCode>General</c:formatCode>
                <c:ptCount val="22"/>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pt idx="17">
                  <c:v>2019</c:v>
                </c:pt>
                <c:pt idx="18">
                  <c:v>2020</c:v>
                </c:pt>
                <c:pt idx="19">
                  <c:v>2021</c:v>
                </c:pt>
                <c:pt idx="20">
                  <c:v>2022</c:v>
                </c:pt>
                <c:pt idx="21">
                  <c:v>2023</c:v>
                </c:pt>
              </c:numCache>
            </c:numRef>
          </c:cat>
          <c:val>
            <c:numRef>
              <c:f>Sheet2!$E$2:$E$23</c:f>
              <c:numCache>
                <c:formatCode>General</c:formatCode>
                <c:ptCount val="22"/>
                <c:pt idx="15" formatCode="0%">
                  <c:v>0.68</c:v>
                </c:pt>
                <c:pt idx="16" formatCode="0%">
                  <c:v>0.75999704413347646</c:v>
                </c:pt>
                <c:pt idx="17" formatCode="0%">
                  <c:v>0.80945844124407784</c:v>
                </c:pt>
                <c:pt idx="18" formatCode="0%">
                  <c:v>0.85562609357726227</c:v>
                </c:pt>
                <c:pt idx="19" formatCode="0%">
                  <c:v>0.89997385637581118</c:v>
                </c:pt>
                <c:pt idx="20" formatCode="0%">
                  <c:v>0.94312459872171828</c:v>
                </c:pt>
                <c:pt idx="21" formatCode="0%">
                  <c:v>0.98541126096108256</c:v>
                </c:pt>
              </c:numCache>
            </c:numRef>
          </c:val>
          <c:smooth val="0"/>
          <c:extLst>
            <c:ext xmlns:c16="http://schemas.microsoft.com/office/drawing/2014/chart" uri="{C3380CC4-5D6E-409C-BE32-E72D297353CC}">
              <c16:uniqueId val="{00000003-B318-4FB8-B208-0F373052974D}"/>
            </c:ext>
          </c:extLst>
        </c:ser>
        <c:dLbls>
          <c:showLegendKey val="0"/>
          <c:showVal val="0"/>
          <c:showCatName val="0"/>
          <c:showSerName val="0"/>
          <c:showPercent val="0"/>
          <c:showBubbleSize val="0"/>
        </c:dLbls>
        <c:smooth val="0"/>
        <c:axId val="511683040"/>
        <c:axId val="511681864"/>
      </c:lineChart>
      <c:catAx>
        <c:axId val="511683040"/>
        <c:scaling>
          <c:orientation val="minMax"/>
        </c:scaling>
        <c:delete val="0"/>
        <c:axPos val="b"/>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1681864"/>
        <c:crosses val="autoZero"/>
        <c:auto val="1"/>
        <c:lblAlgn val="ctr"/>
        <c:lblOffset val="100"/>
        <c:noMultiLvlLbl val="0"/>
      </c:catAx>
      <c:valAx>
        <c:axId val="5116818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1683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1</b:Tag>
    <b:SourceType>JournalArticle</b:SourceType>
    <b:Guid>{DF54F2B6-9726-4594-8E58-F6AB03EB4535}</b:Guid>
    <b:LCID>en-GB</b:LCID>
    <b:Title>Then and Now: How Technology Has Changed the Workplace</b:Title>
    <b:Year>2013</b:Year>
    <b:Author>
      <b:Author>
        <b:NameList>
          <b:Person>
            <b:Last>Nacncy</b:Last>
            <b:First>B</b:First>
            <b:Middle>&amp; Schess, E</b:Middle>
          </b:Person>
        </b:NameList>
      </b:Author>
    </b:Author>
    <b:JournalName>Hofstra Labor &amp; Employment Law Journal</b:JournalName>
    <b:Pages>435-457</b:Pages>
    <b:Volume>30</b:Volume>
    <b:Issue>2</b:Issue>
    <b:RefOrder>1</b:RefOrder>
  </b:Source>
  <b:Source>
    <b:Tag>Che11</b:Tag>
    <b:SourceType>JournalArticle</b:SourceType>
    <b:Guid>{2CF5F0D9-66D3-4A0E-9A7F-8AAA108AFDA2}</b:Guid>
    <b:Author>
      <b:Author>
        <b:NameList>
          <b:Person>
            <b:Last>Chelliah</b:Last>
            <b:First>J.</b:First>
            <b:Middle>&amp; Clarke, E</b:Middle>
          </b:Person>
        </b:NameList>
      </b:Author>
    </b:Author>
    <b:Title>Collaborative teaching and learning: Overcoming the digital divide?</b:Title>
    <b:JournalName>On the Horizon</b:JournalName>
    <b:Year>2011</b:Year>
    <b:Pages>276-285</b:Pages>
    <b:Volume>19</b:Volume>
    <b:Issue>4</b:Issue>
    <b:RefOrder>2</b:RefOrder>
  </b:Source>
  <b:Source>
    <b:Tag>Hol16</b:Tag>
    <b:SourceType>JournalArticle</b:SourceType>
    <b:Guid>{BD9309B9-2640-464F-A95E-38969CB5AA4E}</b:Guid>
    <b:Author>
      <b:Author>
        <b:NameList>
          <b:Person>
            <b:Last>Holland</b:Last>
            <b:First>P</b:First>
            <b:Middle>&amp; Bardoel, A</b:Middle>
          </b:Person>
        </b:NameList>
      </b:Author>
    </b:Author>
    <b:Title>The impact of technology on work in the twenty-first century: exploring the smart and dark side</b:Title>
    <b:JournalName>The International Journal of Human Resource Management</b:JournalName>
    <b:Year>2016</b:Year>
    <b:Pages>2579-2581</b:Pages>
    <b:Volume>27</b:Volume>
    <b:Issue>21</b:Issue>
    <b:RefOrder>3</b:RefOrder>
  </b:Source>
</b:Sources>
</file>

<file path=customXml/itemProps1.xml><?xml version="1.0" encoding="utf-8"?>
<ds:datastoreItem xmlns:ds="http://schemas.openxmlformats.org/officeDocument/2006/customXml" ds:itemID="{DDDAF4BC-1E15-4A54-9D03-E726E0CFD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19</Pages>
  <Words>2468</Words>
  <Characters>14072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2018-05-01T03:37:00Z</dcterms:created>
  <dcterms:modified xsi:type="dcterms:W3CDTF">2018-05-02T01:04:00Z</dcterms:modified>
</cp:coreProperties>
</file>