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2B86C" w14:textId="77777777" w:rsidR="00C208E5" w:rsidRDefault="00C208E5" w:rsidP="00C208E5">
      <w:pPr>
        <w:jc w:val="center"/>
        <w:rPr>
          <w:sz w:val="28"/>
          <w:szCs w:val="28"/>
        </w:rPr>
      </w:pPr>
    </w:p>
    <w:p w14:paraId="78E42335" w14:textId="77777777" w:rsidR="00C208E5" w:rsidRDefault="00C208E5" w:rsidP="00C208E5">
      <w:pPr>
        <w:jc w:val="center"/>
        <w:rPr>
          <w:sz w:val="28"/>
          <w:szCs w:val="28"/>
        </w:rPr>
      </w:pPr>
    </w:p>
    <w:p w14:paraId="00882415" w14:textId="77777777" w:rsidR="00C208E5" w:rsidRDefault="00C208E5" w:rsidP="00C208E5">
      <w:pPr>
        <w:jc w:val="center"/>
        <w:rPr>
          <w:sz w:val="28"/>
          <w:szCs w:val="28"/>
        </w:rPr>
      </w:pPr>
    </w:p>
    <w:p w14:paraId="15BCFCC0" w14:textId="77777777" w:rsidR="00C208E5" w:rsidRDefault="00C208E5" w:rsidP="00C208E5">
      <w:pPr>
        <w:jc w:val="center"/>
        <w:rPr>
          <w:sz w:val="28"/>
          <w:szCs w:val="28"/>
        </w:rPr>
      </w:pPr>
    </w:p>
    <w:p w14:paraId="3C0772A0" w14:textId="77777777" w:rsidR="00C208E5" w:rsidRDefault="00C208E5" w:rsidP="00C208E5">
      <w:pPr>
        <w:jc w:val="center"/>
        <w:rPr>
          <w:sz w:val="28"/>
          <w:szCs w:val="28"/>
        </w:rPr>
      </w:pPr>
    </w:p>
    <w:p w14:paraId="1BAC681D" w14:textId="77777777" w:rsidR="00C208E5" w:rsidRDefault="00C208E5" w:rsidP="00C208E5">
      <w:pPr>
        <w:jc w:val="center"/>
        <w:rPr>
          <w:sz w:val="28"/>
          <w:szCs w:val="28"/>
        </w:rPr>
      </w:pPr>
    </w:p>
    <w:p w14:paraId="7849CA98" w14:textId="04C52F18" w:rsidR="00C208E5" w:rsidRDefault="00C208E5" w:rsidP="00C208E5">
      <w:pPr>
        <w:jc w:val="center"/>
        <w:rPr>
          <w:sz w:val="28"/>
          <w:szCs w:val="28"/>
        </w:rPr>
      </w:pPr>
      <w:r>
        <w:rPr>
          <w:sz w:val="28"/>
          <w:szCs w:val="28"/>
        </w:rPr>
        <w:t>Assignment 1</w:t>
      </w:r>
    </w:p>
    <w:p w14:paraId="41EE0E5F" w14:textId="77777777" w:rsidR="00C208E5" w:rsidRDefault="00C208E5" w:rsidP="00C208E5">
      <w:pPr>
        <w:jc w:val="center"/>
        <w:rPr>
          <w:sz w:val="28"/>
          <w:szCs w:val="28"/>
        </w:rPr>
      </w:pPr>
    </w:p>
    <w:p w14:paraId="64AA34BE" w14:textId="77777777" w:rsidR="00C208E5" w:rsidRDefault="00C208E5" w:rsidP="00C208E5">
      <w:pPr>
        <w:jc w:val="center"/>
        <w:rPr>
          <w:sz w:val="28"/>
          <w:szCs w:val="28"/>
        </w:rPr>
      </w:pPr>
      <w:r>
        <w:rPr>
          <w:sz w:val="28"/>
          <w:szCs w:val="28"/>
        </w:rPr>
        <w:t>Kalan Hughes</w:t>
      </w:r>
    </w:p>
    <w:p w14:paraId="70B63BE1" w14:textId="77777777" w:rsidR="00C208E5" w:rsidRDefault="00C208E5" w:rsidP="00C208E5">
      <w:pPr>
        <w:jc w:val="center"/>
        <w:rPr>
          <w:sz w:val="28"/>
          <w:szCs w:val="28"/>
        </w:rPr>
      </w:pPr>
      <w:r>
        <w:rPr>
          <w:sz w:val="28"/>
          <w:szCs w:val="28"/>
        </w:rPr>
        <w:t>1902299</w:t>
      </w:r>
    </w:p>
    <w:p w14:paraId="1A24254B" w14:textId="77777777" w:rsidR="00C208E5" w:rsidRDefault="00C208E5" w:rsidP="00C208E5">
      <w:pPr>
        <w:jc w:val="center"/>
        <w:rPr>
          <w:sz w:val="28"/>
          <w:szCs w:val="28"/>
        </w:rPr>
      </w:pPr>
    </w:p>
    <w:p w14:paraId="77B78024" w14:textId="77777777" w:rsidR="00C208E5" w:rsidRDefault="00C208E5" w:rsidP="00C208E5">
      <w:pPr>
        <w:jc w:val="center"/>
        <w:rPr>
          <w:sz w:val="28"/>
          <w:szCs w:val="28"/>
        </w:rPr>
      </w:pPr>
      <w:r>
        <w:rPr>
          <w:sz w:val="28"/>
          <w:szCs w:val="28"/>
        </w:rPr>
        <w:t>Master of Science: Computing (Software Engineering)</w:t>
      </w:r>
    </w:p>
    <w:p w14:paraId="55BBD35F" w14:textId="7A34B784" w:rsidR="00C208E5" w:rsidRDefault="00C208E5" w:rsidP="00C208E5">
      <w:pPr>
        <w:tabs>
          <w:tab w:val="center" w:pos="4513"/>
          <w:tab w:val="left" w:pos="6570"/>
        </w:tabs>
        <w:rPr>
          <w:sz w:val="28"/>
          <w:szCs w:val="28"/>
        </w:rPr>
      </w:pPr>
      <w:r>
        <w:rPr>
          <w:sz w:val="28"/>
          <w:szCs w:val="28"/>
        </w:rPr>
        <w:tab/>
      </w:r>
      <w:r w:rsidR="0098565E">
        <w:rPr>
          <w:sz w:val="28"/>
          <w:szCs w:val="28"/>
        </w:rPr>
        <w:t>Database Systems</w:t>
      </w:r>
    </w:p>
    <w:p w14:paraId="21A8CBBD" w14:textId="2ABCB5E8" w:rsidR="00C208E5" w:rsidRDefault="00C208E5" w:rsidP="00C208E5">
      <w:pPr>
        <w:jc w:val="center"/>
        <w:rPr>
          <w:sz w:val="28"/>
          <w:szCs w:val="28"/>
        </w:rPr>
      </w:pPr>
      <w:r>
        <w:rPr>
          <w:sz w:val="28"/>
          <w:szCs w:val="28"/>
        </w:rPr>
        <w:t xml:space="preserve">6 </w:t>
      </w:r>
      <w:r w:rsidR="0098565E">
        <w:rPr>
          <w:sz w:val="28"/>
          <w:szCs w:val="28"/>
        </w:rPr>
        <w:t>January</w:t>
      </w:r>
      <w:r>
        <w:rPr>
          <w:sz w:val="28"/>
          <w:szCs w:val="28"/>
        </w:rPr>
        <w:t xml:space="preserve"> 202</w:t>
      </w:r>
      <w:r w:rsidR="0098565E">
        <w:rPr>
          <w:sz w:val="28"/>
          <w:szCs w:val="28"/>
        </w:rPr>
        <w:t>3</w:t>
      </w:r>
    </w:p>
    <w:p w14:paraId="2CFF8B07" w14:textId="347CC455" w:rsidR="00207AA1" w:rsidRDefault="00207AA1">
      <w:r>
        <w:br w:type="page"/>
      </w:r>
    </w:p>
    <w:p w14:paraId="3184BDD5" w14:textId="7CA050D0" w:rsidR="0032287F" w:rsidRDefault="00207AA1" w:rsidP="00207AA1">
      <w:pPr>
        <w:pStyle w:val="Heading1"/>
      </w:pPr>
      <w:bookmarkStart w:id="0" w:name="_Toc123930999"/>
      <w:r>
        <w:lastRenderedPageBreak/>
        <w:t>Abstract</w:t>
      </w:r>
      <w:bookmarkEnd w:id="0"/>
    </w:p>
    <w:p w14:paraId="3C0EB90F" w14:textId="6900E047" w:rsidR="007E2DAA" w:rsidRDefault="007E2DAA" w:rsidP="007E2DAA"/>
    <w:p w14:paraId="28F1C301" w14:textId="421B5DEF" w:rsidR="007E2DAA" w:rsidRPr="007E2DAA" w:rsidRDefault="007E2DAA" w:rsidP="007E2DAA">
      <w:pPr>
        <w:rPr>
          <w:sz w:val="24"/>
          <w:szCs w:val="24"/>
        </w:rPr>
      </w:pPr>
      <w:r>
        <w:rPr>
          <w:sz w:val="24"/>
          <w:szCs w:val="24"/>
        </w:rPr>
        <w:t xml:space="preserve">This report contains </w:t>
      </w:r>
      <w:r w:rsidR="00DF67A0">
        <w:rPr>
          <w:sz w:val="24"/>
          <w:szCs w:val="24"/>
        </w:rPr>
        <w:t xml:space="preserve">information that talks about the solutions that are being provided to the ALC. </w:t>
      </w:r>
      <w:r w:rsidR="0058305B">
        <w:rPr>
          <w:sz w:val="24"/>
          <w:szCs w:val="24"/>
        </w:rPr>
        <w:t>T</w:t>
      </w:r>
      <w:r w:rsidR="00506DD7">
        <w:rPr>
          <w:sz w:val="24"/>
          <w:szCs w:val="24"/>
        </w:rPr>
        <w:t xml:space="preserve">hese solutions include </w:t>
      </w:r>
      <w:r w:rsidR="0058305B">
        <w:rPr>
          <w:sz w:val="24"/>
          <w:szCs w:val="24"/>
        </w:rPr>
        <w:t xml:space="preserve">queries, </w:t>
      </w:r>
      <w:r w:rsidR="00506DD7">
        <w:rPr>
          <w:sz w:val="24"/>
          <w:szCs w:val="24"/>
        </w:rPr>
        <w:t xml:space="preserve">indexes, transactions, stored procedures, check constraints and an audit. </w:t>
      </w:r>
      <w:r w:rsidR="0005166C">
        <w:rPr>
          <w:sz w:val="24"/>
          <w:szCs w:val="24"/>
        </w:rPr>
        <w:t xml:space="preserve">There will also be a section </w:t>
      </w:r>
      <w:r w:rsidR="00DB3EF9">
        <w:rPr>
          <w:sz w:val="24"/>
          <w:szCs w:val="24"/>
        </w:rPr>
        <w:t>that</w:t>
      </w:r>
      <w:r w:rsidR="0005166C">
        <w:rPr>
          <w:sz w:val="24"/>
          <w:szCs w:val="24"/>
        </w:rPr>
        <w:t xml:space="preserve"> talks about performance tuning, </w:t>
      </w:r>
      <w:r w:rsidR="00DB3EF9">
        <w:rPr>
          <w:sz w:val="24"/>
          <w:szCs w:val="24"/>
        </w:rPr>
        <w:t xml:space="preserve">transactions, and an evaluation of the design and implementation. </w:t>
      </w:r>
      <w:r w:rsidR="00506DD7">
        <w:rPr>
          <w:sz w:val="24"/>
          <w:szCs w:val="24"/>
        </w:rPr>
        <w:t>There is also a section that talks about the importance of some concepts. These concepts are rollback, commit, functions, triggers, procedures, transactions, and indexes.</w:t>
      </w:r>
    </w:p>
    <w:p w14:paraId="4EFCE748" w14:textId="77777777" w:rsidR="004310A5" w:rsidRDefault="004310A5" w:rsidP="004310A5"/>
    <w:p w14:paraId="07E40C26" w14:textId="77777777" w:rsidR="004310A5" w:rsidRDefault="004310A5" w:rsidP="004310A5"/>
    <w:p w14:paraId="3173B8E3" w14:textId="77777777" w:rsidR="004310A5" w:rsidRDefault="004310A5" w:rsidP="004310A5"/>
    <w:p w14:paraId="77A4A416" w14:textId="77777777" w:rsidR="004310A5" w:rsidRDefault="004310A5" w:rsidP="004310A5"/>
    <w:sdt>
      <w:sdtPr>
        <w:rPr>
          <w:rFonts w:asciiTheme="minorHAnsi" w:eastAsiaTheme="minorHAnsi" w:hAnsiTheme="minorHAnsi" w:cstheme="minorBidi"/>
          <w:color w:val="auto"/>
          <w:sz w:val="22"/>
          <w:szCs w:val="22"/>
          <w:lang w:val="en-GB"/>
        </w:rPr>
        <w:id w:val="-1052762047"/>
        <w:docPartObj>
          <w:docPartGallery w:val="Table of Contents"/>
          <w:docPartUnique/>
        </w:docPartObj>
      </w:sdtPr>
      <w:sdtEndPr>
        <w:rPr>
          <w:b/>
          <w:bCs/>
          <w:noProof/>
        </w:rPr>
      </w:sdtEndPr>
      <w:sdtContent>
        <w:p w14:paraId="000D8A0B" w14:textId="58BEB21B" w:rsidR="004310A5" w:rsidRDefault="004310A5">
          <w:pPr>
            <w:pStyle w:val="TOCHeading"/>
          </w:pPr>
          <w:r>
            <w:t>Table of Contents</w:t>
          </w:r>
        </w:p>
        <w:p w14:paraId="3954FA10" w14:textId="105256FF" w:rsidR="00DA2798" w:rsidRDefault="004310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3930999" w:history="1">
            <w:r w:rsidR="00DA2798" w:rsidRPr="00D46E83">
              <w:rPr>
                <w:rStyle w:val="Hyperlink"/>
                <w:noProof/>
              </w:rPr>
              <w:t>Abstract</w:t>
            </w:r>
            <w:r w:rsidR="00DA2798">
              <w:rPr>
                <w:noProof/>
                <w:webHidden/>
              </w:rPr>
              <w:tab/>
            </w:r>
            <w:r w:rsidR="00DA2798">
              <w:rPr>
                <w:noProof/>
                <w:webHidden/>
              </w:rPr>
              <w:fldChar w:fldCharType="begin"/>
            </w:r>
            <w:r w:rsidR="00DA2798">
              <w:rPr>
                <w:noProof/>
                <w:webHidden/>
              </w:rPr>
              <w:instrText xml:space="preserve"> PAGEREF _Toc123930999 \h </w:instrText>
            </w:r>
            <w:r w:rsidR="00DA2798">
              <w:rPr>
                <w:noProof/>
                <w:webHidden/>
              </w:rPr>
            </w:r>
            <w:r w:rsidR="00DA2798">
              <w:rPr>
                <w:noProof/>
                <w:webHidden/>
              </w:rPr>
              <w:fldChar w:fldCharType="separate"/>
            </w:r>
            <w:r w:rsidR="00DA2798">
              <w:rPr>
                <w:noProof/>
                <w:webHidden/>
              </w:rPr>
              <w:t>2</w:t>
            </w:r>
            <w:r w:rsidR="00DA2798">
              <w:rPr>
                <w:noProof/>
                <w:webHidden/>
              </w:rPr>
              <w:fldChar w:fldCharType="end"/>
            </w:r>
          </w:hyperlink>
        </w:p>
        <w:p w14:paraId="0C0A0298" w14:textId="7CCB4F56" w:rsidR="00DA2798" w:rsidRDefault="00DA2798">
          <w:pPr>
            <w:pStyle w:val="TOC1"/>
            <w:tabs>
              <w:tab w:val="right" w:leader="dot" w:pos="9016"/>
            </w:tabs>
            <w:rPr>
              <w:rFonts w:eastAsiaTheme="minorEastAsia"/>
              <w:noProof/>
              <w:lang w:eastAsia="en-GB"/>
            </w:rPr>
          </w:pPr>
          <w:hyperlink w:anchor="_Toc123931000" w:history="1">
            <w:r w:rsidRPr="00D46E83">
              <w:rPr>
                <w:rStyle w:val="Hyperlink"/>
                <w:noProof/>
              </w:rPr>
              <w:t>ALC Solutions</w:t>
            </w:r>
            <w:r>
              <w:rPr>
                <w:noProof/>
                <w:webHidden/>
              </w:rPr>
              <w:tab/>
            </w:r>
            <w:r>
              <w:rPr>
                <w:noProof/>
                <w:webHidden/>
              </w:rPr>
              <w:fldChar w:fldCharType="begin"/>
            </w:r>
            <w:r>
              <w:rPr>
                <w:noProof/>
                <w:webHidden/>
              </w:rPr>
              <w:instrText xml:space="preserve"> PAGEREF _Toc123931000 \h </w:instrText>
            </w:r>
            <w:r>
              <w:rPr>
                <w:noProof/>
                <w:webHidden/>
              </w:rPr>
            </w:r>
            <w:r>
              <w:rPr>
                <w:noProof/>
                <w:webHidden/>
              </w:rPr>
              <w:fldChar w:fldCharType="separate"/>
            </w:r>
            <w:r>
              <w:rPr>
                <w:noProof/>
                <w:webHidden/>
              </w:rPr>
              <w:t>3</w:t>
            </w:r>
            <w:r>
              <w:rPr>
                <w:noProof/>
                <w:webHidden/>
              </w:rPr>
              <w:fldChar w:fldCharType="end"/>
            </w:r>
          </w:hyperlink>
        </w:p>
        <w:p w14:paraId="77123F55" w14:textId="631A6EC7" w:rsidR="00DA2798" w:rsidRDefault="00DA2798">
          <w:pPr>
            <w:pStyle w:val="TOC2"/>
            <w:tabs>
              <w:tab w:val="right" w:leader="dot" w:pos="9016"/>
            </w:tabs>
            <w:rPr>
              <w:rFonts w:eastAsiaTheme="minorEastAsia"/>
              <w:noProof/>
              <w:lang w:eastAsia="en-GB"/>
            </w:rPr>
          </w:pPr>
          <w:hyperlink w:anchor="_Toc123931001" w:history="1">
            <w:r w:rsidRPr="00D46E83">
              <w:rPr>
                <w:rStyle w:val="Hyperlink"/>
                <w:noProof/>
              </w:rPr>
              <w:t>Performance Tuning</w:t>
            </w:r>
            <w:r>
              <w:rPr>
                <w:noProof/>
                <w:webHidden/>
              </w:rPr>
              <w:tab/>
            </w:r>
            <w:r>
              <w:rPr>
                <w:noProof/>
                <w:webHidden/>
              </w:rPr>
              <w:fldChar w:fldCharType="begin"/>
            </w:r>
            <w:r>
              <w:rPr>
                <w:noProof/>
                <w:webHidden/>
              </w:rPr>
              <w:instrText xml:space="preserve"> PAGEREF _Toc123931001 \h </w:instrText>
            </w:r>
            <w:r>
              <w:rPr>
                <w:noProof/>
                <w:webHidden/>
              </w:rPr>
            </w:r>
            <w:r>
              <w:rPr>
                <w:noProof/>
                <w:webHidden/>
              </w:rPr>
              <w:fldChar w:fldCharType="separate"/>
            </w:r>
            <w:r>
              <w:rPr>
                <w:noProof/>
                <w:webHidden/>
              </w:rPr>
              <w:t>4</w:t>
            </w:r>
            <w:r>
              <w:rPr>
                <w:noProof/>
                <w:webHidden/>
              </w:rPr>
              <w:fldChar w:fldCharType="end"/>
            </w:r>
          </w:hyperlink>
        </w:p>
        <w:p w14:paraId="12148FFA" w14:textId="7432087A" w:rsidR="00DA2798" w:rsidRDefault="00DA2798">
          <w:pPr>
            <w:pStyle w:val="TOC2"/>
            <w:tabs>
              <w:tab w:val="right" w:leader="dot" w:pos="9016"/>
            </w:tabs>
            <w:rPr>
              <w:rFonts w:eastAsiaTheme="minorEastAsia"/>
              <w:noProof/>
              <w:lang w:eastAsia="en-GB"/>
            </w:rPr>
          </w:pPr>
          <w:hyperlink w:anchor="_Toc123931002" w:history="1">
            <w:r w:rsidRPr="00D46E83">
              <w:rPr>
                <w:rStyle w:val="Hyperlink"/>
                <w:noProof/>
              </w:rPr>
              <w:t>Transaction</w:t>
            </w:r>
            <w:r>
              <w:rPr>
                <w:noProof/>
                <w:webHidden/>
              </w:rPr>
              <w:tab/>
            </w:r>
            <w:r>
              <w:rPr>
                <w:noProof/>
                <w:webHidden/>
              </w:rPr>
              <w:fldChar w:fldCharType="begin"/>
            </w:r>
            <w:r>
              <w:rPr>
                <w:noProof/>
                <w:webHidden/>
              </w:rPr>
              <w:instrText xml:space="preserve"> PAGEREF _Toc123931002 \h </w:instrText>
            </w:r>
            <w:r>
              <w:rPr>
                <w:noProof/>
                <w:webHidden/>
              </w:rPr>
            </w:r>
            <w:r>
              <w:rPr>
                <w:noProof/>
                <w:webHidden/>
              </w:rPr>
              <w:fldChar w:fldCharType="separate"/>
            </w:r>
            <w:r>
              <w:rPr>
                <w:noProof/>
                <w:webHidden/>
              </w:rPr>
              <w:t>5</w:t>
            </w:r>
            <w:r>
              <w:rPr>
                <w:noProof/>
                <w:webHidden/>
              </w:rPr>
              <w:fldChar w:fldCharType="end"/>
            </w:r>
          </w:hyperlink>
        </w:p>
        <w:p w14:paraId="39E4131B" w14:textId="4F7CD750" w:rsidR="00DA2798" w:rsidRDefault="00DA2798">
          <w:pPr>
            <w:pStyle w:val="TOC2"/>
            <w:tabs>
              <w:tab w:val="right" w:leader="dot" w:pos="9016"/>
            </w:tabs>
            <w:rPr>
              <w:rFonts w:eastAsiaTheme="minorEastAsia"/>
              <w:noProof/>
              <w:lang w:eastAsia="en-GB"/>
            </w:rPr>
          </w:pPr>
          <w:hyperlink w:anchor="_Toc123931003" w:history="1">
            <w:r w:rsidRPr="00D46E83">
              <w:rPr>
                <w:rStyle w:val="Hyperlink"/>
                <w:noProof/>
              </w:rPr>
              <w:t>Evaluation of Design and Implementation</w:t>
            </w:r>
            <w:r>
              <w:rPr>
                <w:noProof/>
                <w:webHidden/>
              </w:rPr>
              <w:tab/>
            </w:r>
            <w:r>
              <w:rPr>
                <w:noProof/>
                <w:webHidden/>
              </w:rPr>
              <w:fldChar w:fldCharType="begin"/>
            </w:r>
            <w:r>
              <w:rPr>
                <w:noProof/>
                <w:webHidden/>
              </w:rPr>
              <w:instrText xml:space="preserve"> PAGEREF _Toc123931003 \h </w:instrText>
            </w:r>
            <w:r>
              <w:rPr>
                <w:noProof/>
                <w:webHidden/>
              </w:rPr>
            </w:r>
            <w:r>
              <w:rPr>
                <w:noProof/>
                <w:webHidden/>
              </w:rPr>
              <w:fldChar w:fldCharType="separate"/>
            </w:r>
            <w:r>
              <w:rPr>
                <w:noProof/>
                <w:webHidden/>
              </w:rPr>
              <w:t>6</w:t>
            </w:r>
            <w:r>
              <w:rPr>
                <w:noProof/>
                <w:webHidden/>
              </w:rPr>
              <w:fldChar w:fldCharType="end"/>
            </w:r>
          </w:hyperlink>
        </w:p>
        <w:p w14:paraId="7DBDCFDE" w14:textId="797CFAA4" w:rsidR="00DA2798" w:rsidRDefault="00DA2798">
          <w:pPr>
            <w:pStyle w:val="TOC3"/>
            <w:tabs>
              <w:tab w:val="right" w:leader="dot" w:pos="9016"/>
            </w:tabs>
            <w:rPr>
              <w:rFonts w:eastAsiaTheme="minorEastAsia"/>
              <w:noProof/>
              <w:lang w:eastAsia="en-GB"/>
            </w:rPr>
          </w:pPr>
          <w:hyperlink w:anchor="_Toc123931004" w:history="1">
            <w:r w:rsidRPr="00D46E83">
              <w:rPr>
                <w:rStyle w:val="Hyperlink"/>
                <w:noProof/>
              </w:rPr>
              <w:t>Entity Relationship Diagram:</w:t>
            </w:r>
            <w:r>
              <w:rPr>
                <w:noProof/>
                <w:webHidden/>
              </w:rPr>
              <w:tab/>
            </w:r>
            <w:r>
              <w:rPr>
                <w:noProof/>
                <w:webHidden/>
              </w:rPr>
              <w:fldChar w:fldCharType="begin"/>
            </w:r>
            <w:r>
              <w:rPr>
                <w:noProof/>
                <w:webHidden/>
              </w:rPr>
              <w:instrText xml:space="preserve"> PAGEREF _Toc123931004 \h </w:instrText>
            </w:r>
            <w:r>
              <w:rPr>
                <w:noProof/>
                <w:webHidden/>
              </w:rPr>
            </w:r>
            <w:r>
              <w:rPr>
                <w:noProof/>
                <w:webHidden/>
              </w:rPr>
              <w:fldChar w:fldCharType="separate"/>
            </w:r>
            <w:r>
              <w:rPr>
                <w:noProof/>
                <w:webHidden/>
              </w:rPr>
              <w:t>6</w:t>
            </w:r>
            <w:r>
              <w:rPr>
                <w:noProof/>
                <w:webHidden/>
              </w:rPr>
              <w:fldChar w:fldCharType="end"/>
            </w:r>
          </w:hyperlink>
        </w:p>
        <w:p w14:paraId="75DC686A" w14:textId="622A17A2" w:rsidR="00DA2798" w:rsidRDefault="00DA2798">
          <w:pPr>
            <w:pStyle w:val="TOC3"/>
            <w:tabs>
              <w:tab w:val="right" w:leader="dot" w:pos="9016"/>
            </w:tabs>
            <w:rPr>
              <w:rFonts w:eastAsiaTheme="minorEastAsia"/>
              <w:noProof/>
              <w:lang w:eastAsia="en-GB"/>
            </w:rPr>
          </w:pPr>
          <w:hyperlink w:anchor="_Toc123931005" w:history="1">
            <w:r w:rsidRPr="00D46E83">
              <w:rPr>
                <w:rStyle w:val="Hyperlink"/>
                <w:noProof/>
              </w:rPr>
              <w:t>Database:</w:t>
            </w:r>
            <w:r>
              <w:rPr>
                <w:noProof/>
                <w:webHidden/>
              </w:rPr>
              <w:tab/>
            </w:r>
            <w:r>
              <w:rPr>
                <w:noProof/>
                <w:webHidden/>
              </w:rPr>
              <w:fldChar w:fldCharType="begin"/>
            </w:r>
            <w:r>
              <w:rPr>
                <w:noProof/>
                <w:webHidden/>
              </w:rPr>
              <w:instrText xml:space="preserve"> PAGEREF _Toc123931005 \h </w:instrText>
            </w:r>
            <w:r>
              <w:rPr>
                <w:noProof/>
                <w:webHidden/>
              </w:rPr>
            </w:r>
            <w:r>
              <w:rPr>
                <w:noProof/>
                <w:webHidden/>
              </w:rPr>
              <w:fldChar w:fldCharType="separate"/>
            </w:r>
            <w:r>
              <w:rPr>
                <w:noProof/>
                <w:webHidden/>
              </w:rPr>
              <w:t>7</w:t>
            </w:r>
            <w:r>
              <w:rPr>
                <w:noProof/>
                <w:webHidden/>
              </w:rPr>
              <w:fldChar w:fldCharType="end"/>
            </w:r>
          </w:hyperlink>
        </w:p>
        <w:p w14:paraId="239E9296" w14:textId="50BBD7C4" w:rsidR="00DA2798" w:rsidRDefault="00DA2798">
          <w:pPr>
            <w:pStyle w:val="TOC1"/>
            <w:tabs>
              <w:tab w:val="right" w:leader="dot" w:pos="9016"/>
            </w:tabs>
            <w:rPr>
              <w:rFonts w:eastAsiaTheme="minorEastAsia"/>
              <w:noProof/>
              <w:lang w:eastAsia="en-GB"/>
            </w:rPr>
          </w:pPr>
          <w:hyperlink w:anchor="_Toc123931006" w:history="1">
            <w:r w:rsidRPr="00D46E83">
              <w:rPr>
                <w:rStyle w:val="Hyperlink"/>
                <w:noProof/>
              </w:rPr>
              <w:t>Importance of Concepts</w:t>
            </w:r>
            <w:r>
              <w:rPr>
                <w:noProof/>
                <w:webHidden/>
              </w:rPr>
              <w:tab/>
            </w:r>
            <w:r>
              <w:rPr>
                <w:noProof/>
                <w:webHidden/>
              </w:rPr>
              <w:fldChar w:fldCharType="begin"/>
            </w:r>
            <w:r>
              <w:rPr>
                <w:noProof/>
                <w:webHidden/>
              </w:rPr>
              <w:instrText xml:space="preserve"> PAGEREF _Toc123931006 \h </w:instrText>
            </w:r>
            <w:r>
              <w:rPr>
                <w:noProof/>
                <w:webHidden/>
              </w:rPr>
            </w:r>
            <w:r>
              <w:rPr>
                <w:noProof/>
                <w:webHidden/>
              </w:rPr>
              <w:fldChar w:fldCharType="separate"/>
            </w:r>
            <w:r>
              <w:rPr>
                <w:noProof/>
                <w:webHidden/>
              </w:rPr>
              <w:t>9</w:t>
            </w:r>
            <w:r>
              <w:rPr>
                <w:noProof/>
                <w:webHidden/>
              </w:rPr>
              <w:fldChar w:fldCharType="end"/>
            </w:r>
          </w:hyperlink>
        </w:p>
        <w:p w14:paraId="156A4383" w14:textId="7BA9B2FD" w:rsidR="00DA2798" w:rsidRDefault="00DA2798">
          <w:pPr>
            <w:pStyle w:val="TOC1"/>
            <w:tabs>
              <w:tab w:val="right" w:leader="dot" w:pos="9016"/>
            </w:tabs>
            <w:rPr>
              <w:rFonts w:eastAsiaTheme="minorEastAsia"/>
              <w:noProof/>
              <w:lang w:eastAsia="en-GB"/>
            </w:rPr>
          </w:pPr>
          <w:hyperlink w:anchor="_Toc123931007" w:history="1">
            <w:r w:rsidRPr="00D46E83">
              <w:rPr>
                <w:rStyle w:val="Hyperlink"/>
                <w:noProof/>
              </w:rPr>
              <w:t>References</w:t>
            </w:r>
            <w:r>
              <w:rPr>
                <w:noProof/>
                <w:webHidden/>
              </w:rPr>
              <w:tab/>
            </w:r>
            <w:r>
              <w:rPr>
                <w:noProof/>
                <w:webHidden/>
              </w:rPr>
              <w:fldChar w:fldCharType="begin"/>
            </w:r>
            <w:r>
              <w:rPr>
                <w:noProof/>
                <w:webHidden/>
              </w:rPr>
              <w:instrText xml:space="preserve"> PAGEREF _Toc123931007 \h </w:instrText>
            </w:r>
            <w:r>
              <w:rPr>
                <w:noProof/>
                <w:webHidden/>
              </w:rPr>
            </w:r>
            <w:r>
              <w:rPr>
                <w:noProof/>
                <w:webHidden/>
              </w:rPr>
              <w:fldChar w:fldCharType="separate"/>
            </w:r>
            <w:r>
              <w:rPr>
                <w:noProof/>
                <w:webHidden/>
              </w:rPr>
              <w:t>10</w:t>
            </w:r>
            <w:r>
              <w:rPr>
                <w:noProof/>
                <w:webHidden/>
              </w:rPr>
              <w:fldChar w:fldCharType="end"/>
            </w:r>
          </w:hyperlink>
        </w:p>
        <w:p w14:paraId="2275697E" w14:textId="28ACA2DA" w:rsidR="004310A5" w:rsidRDefault="004310A5">
          <w:r>
            <w:rPr>
              <w:b/>
              <w:bCs/>
              <w:noProof/>
            </w:rPr>
            <w:fldChar w:fldCharType="end"/>
          </w:r>
        </w:p>
      </w:sdtContent>
    </w:sdt>
    <w:p w14:paraId="346452B4" w14:textId="26C398DE" w:rsidR="004310A5" w:rsidRDefault="004310A5">
      <w:r>
        <w:br w:type="page"/>
      </w:r>
    </w:p>
    <w:p w14:paraId="38CC3512" w14:textId="2366AA7F" w:rsidR="004310A5" w:rsidRDefault="00CE6FDB" w:rsidP="00CE6FDB">
      <w:pPr>
        <w:pStyle w:val="Heading1"/>
      </w:pPr>
      <w:bookmarkStart w:id="1" w:name="_Toc123931000"/>
      <w:r>
        <w:lastRenderedPageBreak/>
        <w:t>ALC Solutions</w:t>
      </w:r>
      <w:bookmarkEnd w:id="1"/>
    </w:p>
    <w:p w14:paraId="1A11B01F" w14:textId="77777777" w:rsidR="00CE6FDB" w:rsidRDefault="00CE6FDB" w:rsidP="00CE6FDB"/>
    <w:p w14:paraId="5C86F33E" w14:textId="0776F46D" w:rsidR="00CE6FDB" w:rsidRPr="00EE1B7A" w:rsidRDefault="00E34E44" w:rsidP="00CE6FDB">
      <w:pPr>
        <w:rPr>
          <w:sz w:val="24"/>
          <w:szCs w:val="24"/>
        </w:rPr>
      </w:pPr>
      <w:r w:rsidRPr="00EE1B7A">
        <w:rPr>
          <w:sz w:val="24"/>
          <w:szCs w:val="24"/>
        </w:rPr>
        <w:t xml:space="preserve">This section is going to talk about some of the </w:t>
      </w:r>
      <w:r w:rsidR="007E0FDA" w:rsidRPr="00EE1B7A">
        <w:rPr>
          <w:sz w:val="24"/>
          <w:szCs w:val="24"/>
        </w:rPr>
        <w:t xml:space="preserve">solutions that have been provided to the ALC. The first solution that has been provided to the ALC is </w:t>
      </w:r>
      <w:r w:rsidR="005D347B" w:rsidRPr="00EE1B7A">
        <w:rPr>
          <w:sz w:val="24"/>
          <w:szCs w:val="24"/>
        </w:rPr>
        <w:t>check constraints.</w:t>
      </w:r>
      <w:r w:rsidR="003C07E7" w:rsidRPr="00EE1B7A">
        <w:rPr>
          <w:sz w:val="24"/>
          <w:szCs w:val="24"/>
        </w:rPr>
        <w:t xml:space="preserve"> Four check constraints have been provided to the ALC. The first check constraint </w:t>
      </w:r>
      <w:r w:rsidR="00A92242" w:rsidRPr="00EE1B7A">
        <w:rPr>
          <w:sz w:val="24"/>
          <w:szCs w:val="24"/>
        </w:rPr>
        <w:t>checks to ensure that the members’ date of birth is not before 1900. This helps to ensure that the members’ date of birth is a valid and realistic one.</w:t>
      </w:r>
      <w:r w:rsidR="00842F7C" w:rsidRPr="00EE1B7A">
        <w:rPr>
          <w:sz w:val="24"/>
          <w:szCs w:val="24"/>
        </w:rPr>
        <w:t xml:space="preserve"> The second check constraint checks to ensure that the date the member joined is after their date of birth. This helps to ensure that </w:t>
      </w:r>
      <w:r w:rsidR="00002D3E" w:rsidRPr="00EE1B7A">
        <w:rPr>
          <w:sz w:val="24"/>
          <w:szCs w:val="24"/>
        </w:rPr>
        <w:t xml:space="preserve">only a valid date can be entered into the date joined field. The third check constraint helps to ensure that the </w:t>
      </w:r>
      <w:r w:rsidR="00F749FE" w:rsidRPr="00EE1B7A">
        <w:rPr>
          <w:sz w:val="24"/>
          <w:szCs w:val="24"/>
        </w:rPr>
        <w:t>members’</w:t>
      </w:r>
      <w:r w:rsidR="00002D3E" w:rsidRPr="00EE1B7A">
        <w:rPr>
          <w:sz w:val="24"/>
          <w:szCs w:val="24"/>
        </w:rPr>
        <w:t xml:space="preserve"> date of last renewal is greater than the date that they joined. This helps to prevent the </w:t>
      </w:r>
      <w:r w:rsidR="007B3ED9" w:rsidRPr="00EE1B7A">
        <w:rPr>
          <w:sz w:val="24"/>
          <w:szCs w:val="24"/>
        </w:rPr>
        <w:t xml:space="preserve">date of </w:t>
      </w:r>
      <w:r w:rsidR="00F749FE" w:rsidRPr="00EE1B7A">
        <w:rPr>
          <w:sz w:val="24"/>
          <w:szCs w:val="24"/>
        </w:rPr>
        <w:t xml:space="preserve">the </w:t>
      </w:r>
      <w:r w:rsidR="007B3ED9" w:rsidRPr="00EE1B7A">
        <w:rPr>
          <w:sz w:val="24"/>
          <w:szCs w:val="24"/>
        </w:rPr>
        <w:t xml:space="preserve">last renewal from being before the date joined which would not make sense. The final check constraint </w:t>
      </w:r>
      <w:r w:rsidR="00F749FE" w:rsidRPr="00EE1B7A">
        <w:rPr>
          <w:sz w:val="24"/>
          <w:szCs w:val="24"/>
        </w:rPr>
        <w:t>ensures that the end date for the classes cannot be before the start date for the classes. This will prevent invalid data from being entered into the end date field. These are the four check constraints that have been provided to the ALC.</w:t>
      </w:r>
    </w:p>
    <w:p w14:paraId="50B416A1" w14:textId="2F70425B" w:rsidR="00CE6FDB" w:rsidRDefault="00F749FE" w:rsidP="00CE6FDB">
      <w:pPr>
        <w:rPr>
          <w:sz w:val="24"/>
          <w:szCs w:val="24"/>
        </w:rPr>
      </w:pPr>
      <w:r w:rsidRPr="00EE1B7A">
        <w:rPr>
          <w:sz w:val="24"/>
          <w:szCs w:val="24"/>
        </w:rPr>
        <w:t xml:space="preserve">The second solution that has been provided to the ALC is an audit </w:t>
      </w:r>
      <w:r w:rsidR="00F321C3">
        <w:rPr>
          <w:sz w:val="24"/>
          <w:szCs w:val="24"/>
        </w:rPr>
        <w:t>feature</w:t>
      </w:r>
      <w:r w:rsidR="008C2706" w:rsidRPr="00EE1B7A">
        <w:rPr>
          <w:sz w:val="24"/>
          <w:szCs w:val="24"/>
        </w:rPr>
        <w:t xml:space="preserve"> on the membership table. This audit function keeps track of all of the changes that are made on the membership table, and it stores the changes on the membership audit table. This is an important solution because </w:t>
      </w:r>
      <w:r w:rsidR="00CB0D47" w:rsidRPr="00EE1B7A">
        <w:rPr>
          <w:sz w:val="24"/>
          <w:szCs w:val="24"/>
        </w:rPr>
        <w:t xml:space="preserve">the database will be used concurrently by many </w:t>
      </w:r>
      <w:r w:rsidR="00EB225E" w:rsidRPr="00EE1B7A">
        <w:rPr>
          <w:sz w:val="24"/>
          <w:szCs w:val="24"/>
        </w:rPr>
        <w:t>users,</w:t>
      </w:r>
      <w:r w:rsidR="00CB0D47" w:rsidRPr="00EE1B7A">
        <w:rPr>
          <w:sz w:val="24"/>
          <w:szCs w:val="24"/>
        </w:rPr>
        <w:t xml:space="preserve"> so it is important to know which user is making changes at certain times. </w:t>
      </w:r>
      <w:r w:rsidR="00EB225E" w:rsidRPr="00EE1B7A">
        <w:rPr>
          <w:sz w:val="24"/>
          <w:szCs w:val="24"/>
        </w:rPr>
        <w:t>The audit</w:t>
      </w:r>
      <w:r w:rsidR="008C2706" w:rsidRPr="00EE1B7A">
        <w:rPr>
          <w:sz w:val="24"/>
          <w:szCs w:val="24"/>
        </w:rPr>
        <w:t xml:space="preserve"> </w:t>
      </w:r>
      <w:r w:rsidR="00EB225E" w:rsidRPr="00EE1B7A">
        <w:rPr>
          <w:sz w:val="24"/>
          <w:szCs w:val="24"/>
        </w:rPr>
        <w:t xml:space="preserve">keeps track of the type of change made, who made the change, </w:t>
      </w:r>
      <w:r w:rsidR="004E055C" w:rsidRPr="00EE1B7A">
        <w:rPr>
          <w:sz w:val="24"/>
          <w:szCs w:val="24"/>
        </w:rPr>
        <w:t xml:space="preserve">the new values, the old values, and a timestamp of when the change was made. </w:t>
      </w:r>
      <w:r w:rsidR="00EE1B7A" w:rsidRPr="00EE1B7A">
        <w:rPr>
          <w:sz w:val="24"/>
          <w:szCs w:val="24"/>
        </w:rPr>
        <w:t xml:space="preserve">This is the second solution that </w:t>
      </w:r>
      <w:r w:rsidR="00EE1B7A">
        <w:rPr>
          <w:sz w:val="24"/>
          <w:szCs w:val="24"/>
        </w:rPr>
        <w:t>has been provided to the ALC.</w:t>
      </w:r>
    </w:p>
    <w:p w14:paraId="2CE0B004" w14:textId="695A1535" w:rsidR="00EE1B7A" w:rsidRDefault="00EE1B7A" w:rsidP="00CE6FDB">
      <w:pPr>
        <w:rPr>
          <w:sz w:val="24"/>
          <w:szCs w:val="24"/>
        </w:rPr>
      </w:pPr>
      <w:r>
        <w:rPr>
          <w:sz w:val="24"/>
          <w:szCs w:val="24"/>
        </w:rPr>
        <w:t xml:space="preserve">The third solution that has been provided to the ALC is stored procedures. </w:t>
      </w:r>
      <w:r w:rsidR="00582C91">
        <w:rPr>
          <w:sz w:val="24"/>
          <w:szCs w:val="24"/>
        </w:rPr>
        <w:t>Three stored procedures have been provided on three different tables. These stored pr</w:t>
      </w:r>
      <w:r w:rsidR="00C907B3">
        <w:rPr>
          <w:sz w:val="24"/>
          <w:szCs w:val="24"/>
        </w:rPr>
        <w:t xml:space="preserve">ocedures are insert, update, and delete stored procedures. </w:t>
      </w:r>
      <w:r w:rsidR="0006467B">
        <w:rPr>
          <w:sz w:val="24"/>
          <w:szCs w:val="24"/>
        </w:rPr>
        <w:t xml:space="preserve">These three stored procedures have been implemented on the members, staff, and instructors </w:t>
      </w:r>
      <w:r w:rsidR="001E2986">
        <w:rPr>
          <w:sz w:val="24"/>
          <w:szCs w:val="24"/>
        </w:rPr>
        <w:t>tables</w:t>
      </w:r>
      <w:r w:rsidR="0006467B">
        <w:rPr>
          <w:sz w:val="24"/>
          <w:szCs w:val="24"/>
        </w:rPr>
        <w:t xml:space="preserve">. </w:t>
      </w:r>
      <w:r w:rsidR="00491875">
        <w:rPr>
          <w:sz w:val="24"/>
          <w:szCs w:val="24"/>
        </w:rPr>
        <w:t xml:space="preserve">The stored procedures have been implemented on these tables because these will be used the most as data will be frequently entered into them. These stored procedures will also help the users reuse code </w:t>
      </w:r>
      <w:r w:rsidR="0041674E">
        <w:rPr>
          <w:sz w:val="24"/>
          <w:szCs w:val="24"/>
        </w:rPr>
        <w:t>when inserting, updating, and deleting users.</w:t>
      </w:r>
      <w:r w:rsidR="00555AA4">
        <w:rPr>
          <w:sz w:val="24"/>
          <w:szCs w:val="24"/>
        </w:rPr>
        <w:t xml:space="preserve"> This will help to save the users time when changing data in the database.</w:t>
      </w:r>
    </w:p>
    <w:p w14:paraId="6E76E9CF" w14:textId="3C7C3A65" w:rsidR="00555AA4" w:rsidRDefault="00555AA4" w:rsidP="00CE6FDB">
      <w:pPr>
        <w:rPr>
          <w:sz w:val="24"/>
          <w:szCs w:val="24"/>
        </w:rPr>
      </w:pPr>
      <w:r>
        <w:rPr>
          <w:sz w:val="24"/>
          <w:szCs w:val="24"/>
        </w:rPr>
        <w:t>The fourth solution that has been provided is transactions</w:t>
      </w:r>
      <w:r w:rsidR="000C0E42">
        <w:rPr>
          <w:sz w:val="24"/>
          <w:szCs w:val="24"/>
        </w:rPr>
        <w:t xml:space="preserve">. The two transactions that have been implemented are rollback and commit. These transactions have been implemented inside of the stored procedures mentioned above. The rollback transaction will help to prevent </w:t>
      </w:r>
      <w:r w:rsidR="00F12221">
        <w:rPr>
          <w:sz w:val="24"/>
          <w:szCs w:val="24"/>
        </w:rPr>
        <w:t>any invalid data from being inserted into the database.</w:t>
      </w:r>
      <w:r w:rsidR="00FC1863">
        <w:rPr>
          <w:sz w:val="24"/>
          <w:szCs w:val="24"/>
        </w:rPr>
        <w:t xml:space="preserve"> If a user tries to implement invalid data, a message will be displayed saying that </w:t>
      </w:r>
      <w:r w:rsidR="00D36676">
        <w:rPr>
          <w:sz w:val="24"/>
          <w:szCs w:val="24"/>
        </w:rPr>
        <w:t xml:space="preserve">the database was unable to </w:t>
      </w:r>
      <w:r w:rsidR="00996513">
        <w:rPr>
          <w:sz w:val="24"/>
          <w:szCs w:val="24"/>
        </w:rPr>
        <w:t xml:space="preserve">add the data, so the transaction rolled back. This will help to ensure only valid data is entered into the database. </w:t>
      </w:r>
      <w:r w:rsidR="003A6AB9">
        <w:rPr>
          <w:sz w:val="24"/>
          <w:szCs w:val="24"/>
        </w:rPr>
        <w:t>T</w:t>
      </w:r>
      <w:r w:rsidR="00996513">
        <w:rPr>
          <w:sz w:val="24"/>
          <w:szCs w:val="24"/>
        </w:rPr>
        <w:t>he commit transaction will help to save the data being entered into the database</w:t>
      </w:r>
      <w:r w:rsidR="00660D50">
        <w:rPr>
          <w:sz w:val="24"/>
          <w:szCs w:val="24"/>
        </w:rPr>
        <w:t xml:space="preserve"> o</w:t>
      </w:r>
      <w:r w:rsidR="00715EF5">
        <w:rPr>
          <w:sz w:val="24"/>
          <w:szCs w:val="24"/>
        </w:rPr>
        <w:t xml:space="preserve">nce the user </w:t>
      </w:r>
      <w:r w:rsidR="003A6AB9">
        <w:rPr>
          <w:sz w:val="24"/>
          <w:szCs w:val="24"/>
        </w:rPr>
        <w:t xml:space="preserve">enters data using the stored procedures. If the data is valid, the commit transaction will occur which will save the data to the database. </w:t>
      </w:r>
      <w:r w:rsidR="00812C19">
        <w:rPr>
          <w:sz w:val="24"/>
          <w:szCs w:val="24"/>
        </w:rPr>
        <w:t>These transactions</w:t>
      </w:r>
      <w:r w:rsidR="003A6AB9">
        <w:rPr>
          <w:sz w:val="24"/>
          <w:szCs w:val="24"/>
        </w:rPr>
        <w:t xml:space="preserve"> will help to ensure that the data being entered into the database is valid an</w:t>
      </w:r>
      <w:r w:rsidR="00812C19">
        <w:rPr>
          <w:sz w:val="24"/>
          <w:szCs w:val="24"/>
        </w:rPr>
        <w:t>d secure.</w:t>
      </w:r>
    </w:p>
    <w:p w14:paraId="49C5A4DF" w14:textId="315B7E45" w:rsidR="00812C19" w:rsidRDefault="00812C19" w:rsidP="00CE6FDB">
      <w:pPr>
        <w:rPr>
          <w:sz w:val="24"/>
          <w:szCs w:val="24"/>
        </w:rPr>
      </w:pPr>
      <w:r>
        <w:rPr>
          <w:sz w:val="24"/>
          <w:szCs w:val="24"/>
        </w:rPr>
        <w:lastRenderedPageBreak/>
        <w:t>The fifth solution being provided to the ALC is indexes.</w:t>
      </w:r>
      <w:r w:rsidR="0035164A">
        <w:rPr>
          <w:sz w:val="24"/>
          <w:szCs w:val="24"/>
        </w:rPr>
        <w:t xml:space="preserve"> </w:t>
      </w:r>
      <w:r w:rsidR="00AB2A58">
        <w:rPr>
          <w:sz w:val="24"/>
          <w:szCs w:val="24"/>
        </w:rPr>
        <w:t>The first index is on the members’ table, and it uses the first name and surname field</w:t>
      </w:r>
      <w:r w:rsidR="008E6BC7">
        <w:rPr>
          <w:sz w:val="24"/>
          <w:szCs w:val="24"/>
        </w:rPr>
        <w:t>s</w:t>
      </w:r>
      <w:r w:rsidR="00AB2A58">
        <w:rPr>
          <w:sz w:val="24"/>
          <w:szCs w:val="24"/>
        </w:rPr>
        <w:t>. This helps the user to</w:t>
      </w:r>
      <w:r w:rsidR="00C340D5">
        <w:rPr>
          <w:sz w:val="24"/>
          <w:szCs w:val="24"/>
        </w:rPr>
        <w:t xml:space="preserve"> quickly query the database when searching for a specific member by their name. The second index is on the staff table, and it uses the </w:t>
      </w:r>
      <w:r w:rsidR="00C61DF3">
        <w:rPr>
          <w:sz w:val="24"/>
          <w:szCs w:val="24"/>
        </w:rPr>
        <w:t>staff’s</w:t>
      </w:r>
      <w:r w:rsidR="00C340D5">
        <w:rPr>
          <w:sz w:val="24"/>
          <w:szCs w:val="24"/>
        </w:rPr>
        <w:t xml:space="preserve"> first name and surname field</w:t>
      </w:r>
      <w:r w:rsidR="008E6BC7">
        <w:rPr>
          <w:sz w:val="24"/>
          <w:szCs w:val="24"/>
        </w:rPr>
        <w:t>s</w:t>
      </w:r>
      <w:r w:rsidR="00C340D5">
        <w:rPr>
          <w:sz w:val="24"/>
          <w:szCs w:val="24"/>
        </w:rPr>
        <w:t xml:space="preserve">. This helps the user to quickly query the database when searching for a specific </w:t>
      </w:r>
      <w:r w:rsidR="00055E17">
        <w:rPr>
          <w:sz w:val="24"/>
          <w:szCs w:val="24"/>
        </w:rPr>
        <w:t xml:space="preserve">staff member by their name. </w:t>
      </w:r>
      <w:r w:rsidR="00563600">
        <w:rPr>
          <w:sz w:val="24"/>
          <w:szCs w:val="24"/>
        </w:rPr>
        <w:t>Th</w:t>
      </w:r>
      <w:r w:rsidR="00055E17">
        <w:rPr>
          <w:sz w:val="24"/>
          <w:szCs w:val="24"/>
        </w:rPr>
        <w:t xml:space="preserve">e third </w:t>
      </w:r>
      <w:r w:rsidR="00563600">
        <w:rPr>
          <w:sz w:val="24"/>
          <w:szCs w:val="24"/>
        </w:rPr>
        <w:t xml:space="preserve">index is </w:t>
      </w:r>
      <w:r w:rsidR="00CD57D9">
        <w:rPr>
          <w:sz w:val="24"/>
          <w:szCs w:val="24"/>
        </w:rPr>
        <w:t xml:space="preserve">on the instructors table, and it uses the </w:t>
      </w:r>
      <w:r w:rsidR="008E6BC7">
        <w:rPr>
          <w:sz w:val="24"/>
          <w:szCs w:val="24"/>
        </w:rPr>
        <w:t>instructors’</w:t>
      </w:r>
      <w:r w:rsidR="00CD57D9">
        <w:rPr>
          <w:sz w:val="24"/>
          <w:szCs w:val="24"/>
        </w:rPr>
        <w:t xml:space="preserve"> first name and surname </w:t>
      </w:r>
      <w:r w:rsidR="008E6BC7">
        <w:rPr>
          <w:sz w:val="24"/>
          <w:szCs w:val="24"/>
        </w:rPr>
        <w:t>fields</w:t>
      </w:r>
      <w:r w:rsidR="00CD57D9">
        <w:rPr>
          <w:sz w:val="24"/>
          <w:szCs w:val="24"/>
        </w:rPr>
        <w:t>.</w:t>
      </w:r>
      <w:r w:rsidR="008E6BC7">
        <w:rPr>
          <w:sz w:val="24"/>
          <w:szCs w:val="24"/>
        </w:rPr>
        <w:t xml:space="preserve"> This helps the user </w:t>
      </w:r>
      <w:r w:rsidR="00822442">
        <w:rPr>
          <w:sz w:val="24"/>
          <w:szCs w:val="24"/>
        </w:rPr>
        <w:t>quickly query the database when searching for a specific instructor.</w:t>
      </w:r>
      <w:r w:rsidR="00F6012F">
        <w:rPr>
          <w:sz w:val="24"/>
          <w:szCs w:val="24"/>
        </w:rPr>
        <w:t xml:space="preserve"> The fourth index </w:t>
      </w:r>
      <w:r w:rsidR="000C35A5">
        <w:rPr>
          <w:sz w:val="24"/>
          <w:szCs w:val="24"/>
        </w:rPr>
        <w:t xml:space="preserve">is on the rooms table, and it uses the </w:t>
      </w:r>
      <w:r w:rsidR="00063B6F">
        <w:rPr>
          <w:sz w:val="24"/>
          <w:szCs w:val="24"/>
        </w:rPr>
        <w:t xml:space="preserve">room size field. This can help the user to quickly query the database when searching for rooms that are a specific size. These are the </w:t>
      </w:r>
      <w:r w:rsidR="00174BCF">
        <w:rPr>
          <w:sz w:val="24"/>
          <w:szCs w:val="24"/>
        </w:rPr>
        <w:t>indexes</w:t>
      </w:r>
      <w:r w:rsidR="00063B6F">
        <w:rPr>
          <w:sz w:val="24"/>
          <w:szCs w:val="24"/>
        </w:rPr>
        <w:t xml:space="preserve"> that have been provided to the ALC.</w:t>
      </w:r>
    </w:p>
    <w:p w14:paraId="60F87010" w14:textId="44EA0CC3" w:rsidR="00EC5C88" w:rsidRDefault="001B5294" w:rsidP="00CE6FDB">
      <w:pPr>
        <w:rPr>
          <w:sz w:val="24"/>
          <w:szCs w:val="24"/>
        </w:rPr>
      </w:pPr>
      <w:r>
        <w:rPr>
          <w:sz w:val="24"/>
          <w:szCs w:val="24"/>
        </w:rPr>
        <w:t xml:space="preserve">The final solution being provided to the ALC </w:t>
      </w:r>
      <w:r w:rsidR="00773FFD">
        <w:rPr>
          <w:sz w:val="24"/>
          <w:szCs w:val="24"/>
        </w:rPr>
        <w:t>is</w:t>
      </w:r>
      <w:r>
        <w:rPr>
          <w:sz w:val="24"/>
          <w:szCs w:val="24"/>
        </w:rPr>
        <w:t xml:space="preserve"> queries. </w:t>
      </w:r>
      <w:r w:rsidR="00773FFD">
        <w:rPr>
          <w:sz w:val="24"/>
          <w:szCs w:val="24"/>
        </w:rPr>
        <w:t>T</w:t>
      </w:r>
      <w:r>
        <w:rPr>
          <w:sz w:val="24"/>
          <w:szCs w:val="24"/>
        </w:rPr>
        <w:t>he</w:t>
      </w:r>
      <w:r w:rsidR="00773FFD">
        <w:rPr>
          <w:sz w:val="24"/>
          <w:szCs w:val="24"/>
        </w:rPr>
        <w:t xml:space="preserve"> first query </w:t>
      </w:r>
      <w:r w:rsidR="00811D21">
        <w:rPr>
          <w:sz w:val="24"/>
          <w:szCs w:val="24"/>
        </w:rPr>
        <w:t xml:space="preserve">is on the </w:t>
      </w:r>
      <w:r w:rsidR="00562953">
        <w:rPr>
          <w:sz w:val="24"/>
          <w:szCs w:val="24"/>
        </w:rPr>
        <w:t xml:space="preserve">members’ </w:t>
      </w:r>
      <w:r w:rsidR="00811D21">
        <w:rPr>
          <w:sz w:val="24"/>
          <w:szCs w:val="24"/>
        </w:rPr>
        <w:t xml:space="preserve">classes table, and it checks for all of the classes that have six or more members. This </w:t>
      </w:r>
      <w:r w:rsidR="00E7723F">
        <w:rPr>
          <w:sz w:val="24"/>
          <w:szCs w:val="24"/>
        </w:rPr>
        <w:t xml:space="preserve">is because classes are only viable if there are six or more members so the query can help the users to see which classes are viable. The second query is also on the </w:t>
      </w:r>
      <w:r w:rsidR="00562953">
        <w:rPr>
          <w:sz w:val="24"/>
          <w:szCs w:val="24"/>
        </w:rPr>
        <w:t>members’</w:t>
      </w:r>
      <w:r w:rsidR="00E7723F">
        <w:rPr>
          <w:sz w:val="24"/>
          <w:szCs w:val="24"/>
        </w:rPr>
        <w:t xml:space="preserve"> classes table, and it checks for a</w:t>
      </w:r>
      <w:r w:rsidR="00562953">
        <w:rPr>
          <w:sz w:val="24"/>
          <w:szCs w:val="24"/>
        </w:rPr>
        <w:t xml:space="preserve">ll of the classes that have less than six members. This is because classes with </w:t>
      </w:r>
      <w:r w:rsidR="00054E28">
        <w:rPr>
          <w:sz w:val="24"/>
          <w:szCs w:val="24"/>
        </w:rPr>
        <w:t>fewer</w:t>
      </w:r>
      <w:r w:rsidR="00562953">
        <w:rPr>
          <w:sz w:val="24"/>
          <w:szCs w:val="24"/>
        </w:rPr>
        <w:t xml:space="preserve"> than six members are not viable</w:t>
      </w:r>
      <w:r w:rsidR="00054E28">
        <w:rPr>
          <w:sz w:val="24"/>
          <w:szCs w:val="24"/>
        </w:rPr>
        <w:t xml:space="preserve"> so the query can help the user quickly see which classes are not viable. These are all of the solutions that have been provided to the ALC.</w:t>
      </w:r>
    </w:p>
    <w:p w14:paraId="7738748A" w14:textId="77777777" w:rsidR="00BE260B" w:rsidRDefault="00BE260B" w:rsidP="00CE6FDB">
      <w:pPr>
        <w:rPr>
          <w:sz w:val="24"/>
          <w:szCs w:val="24"/>
        </w:rPr>
      </w:pPr>
    </w:p>
    <w:p w14:paraId="1FF38A99" w14:textId="77777777" w:rsidR="000C522B" w:rsidRDefault="00BE260B" w:rsidP="00BE260B">
      <w:pPr>
        <w:pStyle w:val="Heading2"/>
      </w:pPr>
      <w:bookmarkStart w:id="2" w:name="_Toc123931001"/>
      <w:r>
        <w:t>Performance Tuning</w:t>
      </w:r>
      <w:bookmarkEnd w:id="2"/>
    </w:p>
    <w:p w14:paraId="171D55BB" w14:textId="77777777" w:rsidR="000C522B" w:rsidRDefault="000C522B" w:rsidP="000C522B"/>
    <w:p w14:paraId="2AB6E132" w14:textId="0A60C50F" w:rsidR="00054E28" w:rsidRDefault="000C522B" w:rsidP="000C522B">
      <w:pPr>
        <w:rPr>
          <w:sz w:val="24"/>
          <w:szCs w:val="24"/>
        </w:rPr>
      </w:pPr>
      <w:r>
        <w:rPr>
          <w:sz w:val="24"/>
          <w:szCs w:val="24"/>
        </w:rPr>
        <w:t xml:space="preserve">This section is </w:t>
      </w:r>
      <w:r w:rsidR="00B36A3B">
        <w:rPr>
          <w:sz w:val="24"/>
          <w:szCs w:val="24"/>
        </w:rPr>
        <w:t xml:space="preserve">going to identify three secondary indexes that can be added to the database to improve query performance. The </w:t>
      </w:r>
      <w:r w:rsidR="007D2081">
        <w:rPr>
          <w:sz w:val="24"/>
          <w:szCs w:val="24"/>
        </w:rPr>
        <w:t>first index that could be added to the database is a class</w:t>
      </w:r>
      <w:r w:rsidR="00DA14B8">
        <w:rPr>
          <w:sz w:val="24"/>
          <w:szCs w:val="24"/>
        </w:rPr>
        <w:t xml:space="preserve"> information index on the classes table. The index would be on the</w:t>
      </w:r>
      <w:r w:rsidR="00250F5F">
        <w:rPr>
          <w:sz w:val="24"/>
          <w:szCs w:val="24"/>
        </w:rPr>
        <w:t xml:space="preserve"> </w:t>
      </w:r>
      <w:r w:rsidR="00DA14B8">
        <w:rPr>
          <w:sz w:val="24"/>
          <w:szCs w:val="24"/>
        </w:rPr>
        <w:t>ClassID column.</w:t>
      </w:r>
      <w:r w:rsidR="00BE21DB">
        <w:rPr>
          <w:sz w:val="24"/>
          <w:szCs w:val="24"/>
        </w:rPr>
        <w:t xml:space="preserve"> This index would allow the </w:t>
      </w:r>
      <w:r w:rsidR="00F02C6B">
        <w:rPr>
          <w:sz w:val="24"/>
          <w:szCs w:val="24"/>
        </w:rPr>
        <w:t xml:space="preserve">user to quickly find all of the information for a certain class by </w:t>
      </w:r>
      <w:r w:rsidR="00250F5F">
        <w:rPr>
          <w:sz w:val="24"/>
          <w:szCs w:val="24"/>
        </w:rPr>
        <w:t xml:space="preserve">searching for the </w:t>
      </w:r>
      <w:r w:rsidR="004D60C8">
        <w:rPr>
          <w:sz w:val="24"/>
          <w:szCs w:val="24"/>
        </w:rPr>
        <w:t>C</w:t>
      </w:r>
      <w:r w:rsidR="00250F5F">
        <w:rPr>
          <w:sz w:val="24"/>
          <w:szCs w:val="24"/>
        </w:rPr>
        <w:t>lass</w:t>
      </w:r>
      <w:r w:rsidR="004D60C8">
        <w:rPr>
          <w:sz w:val="24"/>
          <w:szCs w:val="24"/>
        </w:rPr>
        <w:t>ID</w:t>
      </w:r>
      <w:r w:rsidR="00250F5F">
        <w:rPr>
          <w:sz w:val="24"/>
          <w:szCs w:val="24"/>
        </w:rPr>
        <w:t>.</w:t>
      </w:r>
      <w:r w:rsidR="00624FCB">
        <w:rPr>
          <w:sz w:val="24"/>
          <w:szCs w:val="24"/>
        </w:rPr>
        <w:t xml:space="preserve"> The reason why the</w:t>
      </w:r>
      <w:r w:rsidR="00816D6E">
        <w:rPr>
          <w:sz w:val="24"/>
          <w:szCs w:val="24"/>
        </w:rPr>
        <w:t xml:space="preserve"> index uses the</w:t>
      </w:r>
      <w:r w:rsidR="00624FCB">
        <w:rPr>
          <w:sz w:val="24"/>
          <w:szCs w:val="24"/>
        </w:rPr>
        <w:t xml:space="preserve"> </w:t>
      </w:r>
      <w:r w:rsidR="00816D6E">
        <w:rPr>
          <w:sz w:val="24"/>
          <w:szCs w:val="24"/>
        </w:rPr>
        <w:t xml:space="preserve">ClassID column is that each class has a unique </w:t>
      </w:r>
      <w:r w:rsidR="004D60C8">
        <w:rPr>
          <w:sz w:val="24"/>
          <w:szCs w:val="24"/>
        </w:rPr>
        <w:t xml:space="preserve">ClassID </w:t>
      </w:r>
      <w:r w:rsidR="00816D6E">
        <w:rPr>
          <w:sz w:val="24"/>
          <w:szCs w:val="24"/>
        </w:rPr>
        <w:t>which</w:t>
      </w:r>
      <w:r w:rsidR="0025702E">
        <w:rPr>
          <w:sz w:val="24"/>
          <w:szCs w:val="24"/>
        </w:rPr>
        <w:t xml:space="preserve"> can help the user easily identify the class based on its ID.</w:t>
      </w:r>
    </w:p>
    <w:p w14:paraId="21008F13" w14:textId="0FB3FC87" w:rsidR="0025702E" w:rsidRDefault="0025702E" w:rsidP="000C522B">
      <w:pPr>
        <w:rPr>
          <w:sz w:val="24"/>
          <w:szCs w:val="24"/>
        </w:rPr>
      </w:pPr>
      <w:r>
        <w:rPr>
          <w:sz w:val="24"/>
          <w:szCs w:val="24"/>
        </w:rPr>
        <w:t xml:space="preserve">The second </w:t>
      </w:r>
      <w:r w:rsidR="005C5B1D">
        <w:rPr>
          <w:sz w:val="24"/>
          <w:szCs w:val="24"/>
        </w:rPr>
        <w:t>index that could be added to the database is a</w:t>
      </w:r>
      <w:r w:rsidR="00FE76F0">
        <w:rPr>
          <w:sz w:val="24"/>
          <w:szCs w:val="24"/>
        </w:rPr>
        <w:t xml:space="preserve">n index that allows the user to quickly see how many members are in a certain class. The index would be on the </w:t>
      </w:r>
      <w:r w:rsidR="00F6363D">
        <w:rPr>
          <w:sz w:val="24"/>
          <w:szCs w:val="24"/>
        </w:rPr>
        <w:t xml:space="preserve">members’ classes </w:t>
      </w:r>
      <w:r w:rsidR="003F6387">
        <w:rPr>
          <w:sz w:val="24"/>
          <w:szCs w:val="24"/>
        </w:rPr>
        <w:t>table,</w:t>
      </w:r>
      <w:r w:rsidR="00F6363D">
        <w:rPr>
          <w:sz w:val="24"/>
          <w:szCs w:val="24"/>
        </w:rPr>
        <w:t xml:space="preserve"> and it would use the </w:t>
      </w:r>
      <w:r w:rsidR="00FE76F0">
        <w:rPr>
          <w:sz w:val="24"/>
          <w:szCs w:val="24"/>
        </w:rPr>
        <w:t>ClassesClassID column</w:t>
      </w:r>
      <w:r w:rsidR="00F212A4">
        <w:rPr>
          <w:sz w:val="24"/>
          <w:szCs w:val="24"/>
        </w:rPr>
        <w:t>. This index would allow the user to</w:t>
      </w:r>
      <w:r w:rsidR="007010D3">
        <w:rPr>
          <w:sz w:val="24"/>
          <w:szCs w:val="24"/>
        </w:rPr>
        <w:t xml:space="preserve"> quickly</w:t>
      </w:r>
      <w:r w:rsidR="00F212A4">
        <w:rPr>
          <w:sz w:val="24"/>
          <w:szCs w:val="24"/>
        </w:rPr>
        <w:t xml:space="preserve"> </w:t>
      </w:r>
      <w:r w:rsidR="00446907">
        <w:rPr>
          <w:sz w:val="24"/>
          <w:szCs w:val="24"/>
        </w:rPr>
        <w:t>lookup</w:t>
      </w:r>
      <w:r w:rsidR="00F212A4">
        <w:rPr>
          <w:sz w:val="24"/>
          <w:szCs w:val="24"/>
        </w:rPr>
        <w:t xml:space="preserve"> a ClassID to see how many members are in the class</w:t>
      </w:r>
      <w:r w:rsidR="007010D3">
        <w:rPr>
          <w:sz w:val="24"/>
          <w:szCs w:val="24"/>
        </w:rPr>
        <w:t xml:space="preserve">. The reason why the index uses the ClassesClassID is </w:t>
      </w:r>
      <w:r w:rsidR="00FE76F0">
        <w:rPr>
          <w:sz w:val="24"/>
          <w:szCs w:val="24"/>
        </w:rPr>
        <w:t xml:space="preserve">because every </w:t>
      </w:r>
      <w:r w:rsidR="004D60C8">
        <w:rPr>
          <w:sz w:val="24"/>
          <w:szCs w:val="24"/>
        </w:rPr>
        <w:t>class has a unique ID</w:t>
      </w:r>
      <w:r w:rsidR="007010D3">
        <w:rPr>
          <w:sz w:val="24"/>
          <w:szCs w:val="24"/>
        </w:rPr>
        <w:t xml:space="preserve"> which can help the user easily identify a class based on its ID</w:t>
      </w:r>
      <w:r w:rsidR="004D60C8">
        <w:rPr>
          <w:sz w:val="24"/>
          <w:szCs w:val="24"/>
        </w:rPr>
        <w:t>.</w:t>
      </w:r>
    </w:p>
    <w:p w14:paraId="4A56B25A" w14:textId="16BFD5B0" w:rsidR="00B34DFD" w:rsidRDefault="00B34DFD" w:rsidP="000C522B">
      <w:pPr>
        <w:rPr>
          <w:sz w:val="24"/>
          <w:szCs w:val="24"/>
        </w:rPr>
      </w:pPr>
      <w:r>
        <w:rPr>
          <w:sz w:val="24"/>
          <w:szCs w:val="24"/>
        </w:rPr>
        <w:t xml:space="preserve">The third index that could be added to the database is an index that allows the user to </w:t>
      </w:r>
      <w:r w:rsidR="003F6387">
        <w:rPr>
          <w:sz w:val="24"/>
          <w:szCs w:val="24"/>
        </w:rPr>
        <w:t xml:space="preserve">see which </w:t>
      </w:r>
      <w:r w:rsidR="00FA40EF">
        <w:rPr>
          <w:sz w:val="24"/>
          <w:szCs w:val="24"/>
        </w:rPr>
        <w:t>instructors teach a certain activity</w:t>
      </w:r>
      <w:r w:rsidR="003F6387">
        <w:rPr>
          <w:sz w:val="24"/>
          <w:szCs w:val="24"/>
        </w:rPr>
        <w:t>. The index would be on the activity instructors table</w:t>
      </w:r>
      <w:r w:rsidR="003057C6">
        <w:rPr>
          <w:sz w:val="24"/>
          <w:szCs w:val="24"/>
        </w:rPr>
        <w:t>, and it would use the ActivitiesActivityID column.</w:t>
      </w:r>
      <w:r w:rsidR="00FA40EF">
        <w:rPr>
          <w:sz w:val="24"/>
          <w:szCs w:val="24"/>
        </w:rPr>
        <w:t xml:space="preserve"> This index would allow the user to </w:t>
      </w:r>
      <w:r w:rsidR="00017C65">
        <w:rPr>
          <w:sz w:val="24"/>
          <w:szCs w:val="24"/>
        </w:rPr>
        <w:t xml:space="preserve">quickly </w:t>
      </w:r>
      <w:r w:rsidR="00446907">
        <w:rPr>
          <w:sz w:val="24"/>
          <w:szCs w:val="24"/>
        </w:rPr>
        <w:t>lookup</w:t>
      </w:r>
      <w:r w:rsidR="00017C65">
        <w:rPr>
          <w:sz w:val="24"/>
          <w:szCs w:val="24"/>
        </w:rPr>
        <w:t xml:space="preserve"> an ActivityID to see which instructors teach that activity. </w:t>
      </w:r>
      <w:r w:rsidR="00446907">
        <w:rPr>
          <w:sz w:val="24"/>
          <w:szCs w:val="24"/>
        </w:rPr>
        <w:t>T</w:t>
      </w:r>
      <w:r w:rsidR="00017C65">
        <w:rPr>
          <w:sz w:val="24"/>
          <w:szCs w:val="24"/>
        </w:rPr>
        <w:t>he</w:t>
      </w:r>
      <w:r w:rsidR="00446907">
        <w:rPr>
          <w:sz w:val="24"/>
          <w:szCs w:val="24"/>
        </w:rPr>
        <w:t xml:space="preserve"> reason why the index uses the </w:t>
      </w:r>
      <w:r w:rsidR="00C95D37">
        <w:rPr>
          <w:sz w:val="24"/>
          <w:szCs w:val="24"/>
        </w:rPr>
        <w:t>ActivitiesActivityID</w:t>
      </w:r>
      <w:r w:rsidR="00446907">
        <w:rPr>
          <w:sz w:val="24"/>
          <w:szCs w:val="24"/>
        </w:rPr>
        <w:t xml:space="preserve"> column is because each activity has a unique ID which can help the user easily identify an activity based on its ID.</w:t>
      </w:r>
    </w:p>
    <w:p w14:paraId="2E056C6A" w14:textId="337E422C" w:rsidR="00C95D37" w:rsidRPr="000C522B" w:rsidRDefault="0058149E" w:rsidP="000C522B">
      <w:pPr>
        <w:rPr>
          <w:sz w:val="24"/>
          <w:szCs w:val="24"/>
        </w:rPr>
      </w:pPr>
      <w:r>
        <w:rPr>
          <w:sz w:val="24"/>
          <w:szCs w:val="24"/>
        </w:rPr>
        <w:lastRenderedPageBreak/>
        <w:t>These are the three secondary indexes that have been identified. These secondary indexes have been added to the database and can be found in the SQL file.</w:t>
      </w:r>
    </w:p>
    <w:p w14:paraId="5F3D02C9" w14:textId="77777777" w:rsidR="00663A82" w:rsidRDefault="00663A82" w:rsidP="00663A82">
      <w:pPr>
        <w:pStyle w:val="Heading2"/>
      </w:pPr>
    </w:p>
    <w:p w14:paraId="511BE3B6" w14:textId="77777777" w:rsidR="00D43B82" w:rsidRPr="00D43B82" w:rsidRDefault="00D43B82" w:rsidP="00D43B82"/>
    <w:p w14:paraId="3EB09B9D" w14:textId="77777777" w:rsidR="00D43B82" w:rsidRDefault="00663A82" w:rsidP="00663A82">
      <w:pPr>
        <w:pStyle w:val="Heading2"/>
      </w:pPr>
      <w:bookmarkStart w:id="3" w:name="_Toc123931002"/>
      <w:r>
        <w:t>Transaction</w:t>
      </w:r>
      <w:bookmarkEnd w:id="3"/>
    </w:p>
    <w:p w14:paraId="3BA96A68" w14:textId="77777777" w:rsidR="00D43B82" w:rsidRDefault="00D43B82" w:rsidP="00D43B82"/>
    <w:p w14:paraId="160DCF8C" w14:textId="1A62ECAF" w:rsidR="000C522B" w:rsidRDefault="00D43B82" w:rsidP="00D43B82">
      <w:pPr>
        <w:rPr>
          <w:sz w:val="24"/>
          <w:szCs w:val="24"/>
        </w:rPr>
      </w:pPr>
      <w:r>
        <w:rPr>
          <w:sz w:val="24"/>
          <w:szCs w:val="24"/>
        </w:rPr>
        <w:t>This section is going to talk about how the transaction</w:t>
      </w:r>
      <w:r w:rsidR="00456973">
        <w:rPr>
          <w:sz w:val="24"/>
          <w:szCs w:val="24"/>
        </w:rPr>
        <w:t xml:space="preserve">s that have been implemented may be used to address the situation at the ALC. </w:t>
      </w:r>
      <w:r w:rsidR="001302B0">
        <w:rPr>
          <w:sz w:val="24"/>
          <w:szCs w:val="24"/>
        </w:rPr>
        <w:t>The transactions that have been implemented were used in the insert, update, and delete stored procedures on the members, staff, and instructors tables.</w:t>
      </w:r>
      <w:r w:rsidR="00CF228A">
        <w:rPr>
          <w:sz w:val="24"/>
          <w:szCs w:val="24"/>
        </w:rPr>
        <w:t xml:space="preserve"> These transactions can help the situation at the ALC. This is because many users are going to be concurrently using the </w:t>
      </w:r>
      <w:r w:rsidR="00985FF4">
        <w:rPr>
          <w:sz w:val="24"/>
          <w:szCs w:val="24"/>
        </w:rPr>
        <w:t>database,</w:t>
      </w:r>
      <w:r w:rsidR="00CF228A">
        <w:rPr>
          <w:sz w:val="24"/>
          <w:szCs w:val="24"/>
        </w:rPr>
        <w:t xml:space="preserve"> so it is important that </w:t>
      </w:r>
      <w:r w:rsidR="00130382">
        <w:rPr>
          <w:sz w:val="24"/>
          <w:szCs w:val="24"/>
        </w:rPr>
        <w:t>the data being added to the database is valid and it is important that the data is saved</w:t>
      </w:r>
      <w:r w:rsidR="00985FF4">
        <w:rPr>
          <w:sz w:val="24"/>
          <w:szCs w:val="24"/>
        </w:rPr>
        <w:t xml:space="preserve"> to the database. </w:t>
      </w:r>
      <w:r w:rsidR="00D67188">
        <w:rPr>
          <w:sz w:val="24"/>
          <w:szCs w:val="24"/>
        </w:rPr>
        <w:t>M</w:t>
      </w:r>
      <w:r w:rsidR="00985FF4">
        <w:rPr>
          <w:sz w:val="24"/>
          <w:szCs w:val="24"/>
        </w:rPr>
        <w:t xml:space="preserve">ultiple people are going to be using the database at the same time which means that there is a chance that invalid data gets inserted into the database. The rollback transaction that has been implemented into the database can help to prevent any invalid data from being inserted. This is because if the stored procedure notices any invalid data </w:t>
      </w:r>
      <w:r w:rsidR="00770181">
        <w:rPr>
          <w:sz w:val="24"/>
          <w:szCs w:val="24"/>
        </w:rPr>
        <w:t xml:space="preserve">that is being inserted into the database, it will stop the transaction and display a message saying that the transaction has rolled back. This </w:t>
      </w:r>
      <w:r w:rsidR="000C1F19">
        <w:rPr>
          <w:sz w:val="24"/>
          <w:szCs w:val="24"/>
        </w:rPr>
        <w:t xml:space="preserve">will stop any invalid data from being entered into the database which is how the rollback transaction can help to address the situation at the ALC. </w:t>
      </w:r>
      <w:r w:rsidR="00391CFC">
        <w:rPr>
          <w:sz w:val="24"/>
          <w:szCs w:val="24"/>
        </w:rPr>
        <w:t xml:space="preserve"> The commit transaction can help to save data that is being entered into the database.</w:t>
      </w:r>
      <w:r w:rsidR="00770181">
        <w:rPr>
          <w:sz w:val="24"/>
          <w:szCs w:val="24"/>
        </w:rPr>
        <w:t xml:space="preserve"> </w:t>
      </w:r>
      <w:r w:rsidR="00751E7D">
        <w:rPr>
          <w:sz w:val="24"/>
          <w:szCs w:val="24"/>
        </w:rPr>
        <w:t xml:space="preserve">This is because once the stored procedure </w:t>
      </w:r>
      <w:r w:rsidR="00984EA1">
        <w:rPr>
          <w:sz w:val="24"/>
          <w:szCs w:val="24"/>
        </w:rPr>
        <w:t xml:space="preserve">has been run, it will commit all of the data to the database as long as there </w:t>
      </w:r>
      <w:r w:rsidR="0080085F">
        <w:rPr>
          <w:sz w:val="24"/>
          <w:szCs w:val="24"/>
        </w:rPr>
        <w:t>are</w:t>
      </w:r>
      <w:r w:rsidR="00984EA1">
        <w:rPr>
          <w:sz w:val="24"/>
          <w:szCs w:val="24"/>
        </w:rPr>
        <w:t xml:space="preserve"> no errors that would result in a rollback. </w:t>
      </w:r>
      <w:r w:rsidR="0080085F">
        <w:rPr>
          <w:sz w:val="24"/>
          <w:szCs w:val="24"/>
        </w:rPr>
        <w:t xml:space="preserve">Many users will be using the database concurrently so it is important that all of the data that they add to the database is saved which is </w:t>
      </w:r>
      <w:r w:rsidR="00842071">
        <w:rPr>
          <w:sz w:val="24"/>
          <w:szCs w:val="24"/>
        </w:rPr>
        <w:t xml:space="preserve">why the commit transaction can help to address the situation at the ALC. This is how the transactions that have been </w:t>
      </w:r>
      <w:r w:rsidR="006F4E25">
        <w:rPr>
          <w:sz w:val="24"/>
          <w:szCs w:val="24"/>
        </w:rPr>
        <w:t>implemented can be used to address the situation at the ALC.</w:t>
      </w:r>
    </w:p>
    <w:p w14:paraId="78CF260E" w14:textId="77777777" w:rsidR="00AD7C38" w:rsidRDefault="00AD7C38" w:rsidP="00AD7C38">
      <w:pPr>
        <w:pStyle w:val="Heading2"/>
      </w:pPr>
    </w:p>
    <w:p w14:paraId="69683B26" w14:textId="77777777" w:rsidR="00AD7C38" w:rsidRDefault="00AD7C38" w:rsidP="00AD7C38"/>
    <w:p w14:paraId="7F41A7A6" w14:textId="77777777" w:rsidR="0016592B" w:rsidRDefault="0016592B">
      <w:pPr>
        <w:rPr>
          <w:rFonts w:asciiTheme="majorHAnsi" w:eastAsiaTheme="majorEastAsia" w:hAnsiTheme="majorHAnsi" w:cstheme="majorBidi"/>
          <w:color w:val="2F5496" w:themeColor="accent1" w:themeShade="BF"/>
          <w:sz w:val="26"/>
          <w:szCs w:val="26"/>
        </w:rPr>
      </w:pPr>
      <w:r>
        <w:br w:type="page"/>
      </w:r>
    </w:p>
    <w:p w14:paraId="7255BF25" w14:textId="703C18C9" w:rsidR="00AD7C38" w:rsidRDefault="00AD7C38" w:rsidP="00AD7C38">
      <w:pPr>
        <w:pStyle w:val="Heading2"/>
      </w:pPr>
      <w:bookmarkStart w:id="4" w:name="_Toc123931003"/>
      <w:r>
        <w:lastRenderedPageBreak/>
        <w:t>Evaluation of Design and Implementation</w:t>
      </w:r>
      <w:bookmarkEnd w:id="4"/>
    </w:p>
    <w:p w14:paraId="1405AC20" w14:textId="08659525" w:rsidR="0016592B" w:rsidRDefault="0016592B" w:rsidP="0016592B"/>
    <w:p w14:paraId="48E36185" w14:textId="0F9ACC96" w:rsidR="0016592B" w:rsidRDefault="0016592B" w:rsidP="0016592B">
      <w:pPr>
        <w:rPr>
          <w:sz w:val="24"/>
          <w:szCs w:val="24"/>
        </w:rPr>
      </w:pPr>
      <w:r w:rsidRPr="007A6A61">
        <w:rPr>
          <w:sz w:val="24"/>
          <w:szCs w:val="24"/>
        </w:rPr>
        <w:t xml:space="preserve">This section is going to evaluate the </w:t>
      </w:r>
      <w:r w:rsidR="00B73028" w:rsidRPr="007A6A61">
        <w:rPr>
          <w:sz w:val="24"/>
          <w:szCs w:val="24"/>
        </w:rPr>
        <w:t xml:space="preserve">Entity Relationship Diagram that was designed for the database. It will also evaluate the database </w:t>
      </w:r>
      <w:r w:rsidR="007A6A61" w:rsidRPr="007A6A61">
        <w:rPr>
          <w:sz w:val="24"/>
          <w:szCs w:val="24"/>
        </w:rPr>
        <w:t>that was created for the ALC.</w:t>
      </w:r>
    </w:p>
    <w:p w14:paraId="7D840E64" w14:textId="0ABFCF2E" w:rsidR="00956FA4" w:rsidRPr="007A6A61" w:rsidRDefault="00956FA4" w:rsidP="0072375A">
      <w:pPr>
        <w:pStyle w:val="Heading3"/>
      </w:pPr>
      <w:bookmarkStart w:id="5" w:name="_Toc123931004"/>
      <w:r>
        <w:t>Entity Relationship Diagram:</w:t>
      </w:r>
      <w:bookmarkEnd w:id="5"/>
    </w:p>
    <w:p w14:paraId="7F220801" w14:textId="4C8FCD55" w:rsidR="00AD7C38" w:rsidRPr="007A6A61" w:rsidRDefault="0016592B" w:rsidP="00AD7C38">
      <w:pPr>
        <w:rPr>
          <w:sz w:val="24"/>
          <w:szCs w:val="24"/>
        </w:rPr>
      </w:pPr>
      <w:r w:rsidRPr="007A6A61">
        <w:rPr>
          <w:noProof/>
          <w:sz w:val="24"/>
          <w:szCs w:val="24"/>
        </w:rPr>
        <w:drawing>
          <wp:anchor distT="0" distB="0" distL="114300" distR="114300" simplePos="0" relativeHeight="251658240" behindDoc="1" locked="0" layoutInCell="1" allowOverlap="1" wp14:anchorId="1310B1A8" wp14:editId="43C50886">
            <wp:simplePos x="0" y="0"/>
            <wp:positionH relativeFrom="margin">
              <wp:align>center</wp:align>
            </wp:positionH>
            <wp:positionV relativeFrom="paragraph">
              <wp:posOffset>299665</wp:posOffset>
            </wp:positionV>
            <wp:extent cx="7525958" cy="2703443"/>
            <wp:effectExtent l="0" t="0" r="0" b="1905"/>
            <wp:wrapTight wrapText="bothSides">
              <wp:wrapPolygon edited="0">
                <wp:start x="0" y="0"/>
                <wp:lineTo x="0" y="21463"/>
                <wp:lineTo x="21543" y="21463"/>
                <wp:lineTo x="2154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525958" cy="270344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764DDC" w14:textId="77777777" w:rsidR="007A6A61" w:rsidRPr="007A6A61" w:rsidRDefault="007A6A61">
      <w:pPr>
        <w:rPr>
          <w:sz w:val="24"/>
          <w:szCs w:val="24"/>
        </w:rPr>
      </w:pPr>
    </w:p>
    <w:p w14:paraId="7A98F3BE" w14:textId="77777777" w:rsidR="00E6496B" w:rsidRDefault="007A6A61">
      <w:pPr>
        <w:rPr>
          <w:sz w:val="24"/>
          <w:szCs w:val="24"/>
        </w:rPr>
      </w:pPr>
      <w:r w:rsidRPr="007A6A61">
        <w:rPr>
          <w:sz w:val="24"/>
          <w:szCs w:val="24"/>
        </w:rPr>
        <w:t>Above is the Entity Relationship Diagram that was developed for the database. T</w:t>
      </w:r>
      <w:r>
        <w:rPr>
          <w:sz w:val="24"/>
          <w:szCs w:val="24"/>
        </w:rPr>
        <w:t xml:space="preserve">he first table is the ‘Members’ table. This table </w:t>
      </w:r>
      <w:r w:rsidR="00100F2B">
        <w:rPr>
          <w:sz w:val="24"/>
          <w:szCs w:val="24"/>
        </w:rPr>
        <w:t xml:space="preserve">is important as it </w:t>
      </w:r>
      <w:r>
        <w:rPr>
          <w:sz w:val="24"/>
          <w:szCs w:val="24"/>
        </w:rPr>
        <w:t xml:space="preserve">will store all of the details about the members that are joining the ALC. </w:t>
      </w:r>
      <w:r w:rsidR="00100F2B">
        <w:rPr>
          <w:sz w:val="24"/>
          <w:szCs w:val="24"/>
        </w:rPr>
        <w:t>At the bottom of the table</w:t>
      </w:r>
      <w:r w:rsidR="00E6496B">
        <w:rPr>
          <w:sz w:val="24"/>
          <w:szCs w:val="24"/>
        </w:rPr>
        <w:t>,</w:t>
      </w:r>
      <w:r w:rsidR="00100F2B">
        <w:rPr>
          <w:sz w:val="24"/>
          <w:szCs w:val="24"/>
        </w:rPr>
        <w:t xml:space="preserve"> there is a foreign key that </w:t>
      </w:r>
      <w:r w:rsidR="00E6496B">
        <w:rPr>
          <w:sz w:val="24"/>
          <w:szCs w:val="24"/>
        </w:rPr>
        <w:t>says what membership the member has. This foreign key is linked to the ‘Membership’ table.</w:t>
      </w:r>
    </w:p>
    <w:p w14:paraId="626F3925" w14:textId="77777777" w:rsidR="0086491E" w:rsidRDefault="00E6496B">
      <w:pPr>
        <w:rPr>
          <w:sz w:val="24"/>
          <w:szCs w:val="24"/>
        </w:rPr>
      </w:pPr>
      <w:r>
        <w:rPr>
          <w:sz w:val="24"/>
          <w:szCs w:val="24"/>
        </w:rPr>
        <w:t>The second table is the ‘Membership’ table</w:t>
      </w:r>
      <w:r w:rsidR="00C53245">
        <w:rPr>
          <w:sz w:val="24"/>
          <w:szCs w:val="24"/>
        </w:rPr>
        <w:t>. This table is important as it stores information about the memberships that are available for the members.</w:t>
      </w:r>
      <w:r w:rsidR="0086491E">
        <w:rPr>
          <w:sz w:val="24"/>
          <w:szCs w:val="24"/>
        </w:rPr>
        <w:t xml:space="preserve"> Each membership has an ID, a name, and a price.</w:t>
      </w:r>
    </w:p>
    <w:p w14:paraId="4D154776" w14:textId="44634818" w:rsidR="00AB193D" w:rsidRDefault="0086491E">
      <w:pPr>
        <w:rPr>
          <w:sz w:val="24"/>
          <w:szCs w:val="24"/>
        </w:rPr>
      </w:pPr>
      <w:r>
        <w:rPr>
          <w:sz w:val="24"/>
          <w:szCs w:val="24"/>
        </w:rPr>
        <w:t xml:space="preserve">The third table is the ‘Membership_Audit’ table. This table is important as </w:t>
      </w:r>
      <w:r w:rsidR="00FE035A">
        <w:rPr>
          <w:sz w:val="24"/>
          <w:szCs w:val="24"/>
        </w:rPr>
        <w:t>it</w:t>
      </w:r>
      <w:r>
        <w:rPr>
          <w:sz w:val="24"/>
          <w:szCs w:val="24"/>
        </w:rPr>
        <w:t xml:space="preserve"> </w:t>
      </w:r>
      <w:r w:rsidR="00D95C3D">
        <w:rPr>
          <w:sz w:val="24"/>
          <w:szCs w:val="24"/>
        </w:rPr>
        <w:t xml:space="preserve">keeps track of all of the changes that are made in the ‘Membership’ table. This was one of the requirements that the ALC had. The table contains information about the type of change made, who made the change, </w:t>
      </w:r>
      <w:r w:rsidR="00FE035A">
        <w:rPr>
          <w:sz w:val="24"/>
          <w:szCs w:val="24"/>
        </w:rPr>
        <w:t xml:space="preserve">the ID for the membership that was changed, </w:t>
      </w:r>
      <w:r w:rsidR="00AB193D">
        <w:rPr>
          <w:sz w:val="24"/>
          <w:szCs w:val="24"/>
        </w:rPr>
        <w:t>the new/old name for the membership, the new/ old price, and finally, it has a timestamp which shows when the change was made.</w:t>
      </w:r>
    </w:p>
    <w:p w14:paraId="10D356C0" w14:textId="77777777" w:rsidR="005936BA" w:rsidRDefault="00AB193D">
      <w:pPr>
        <w:rPr>
          <w:sz w:val="24"/>
          <w:szCs w:val="24"/>
        </w:rPr>
      </w:pPr>
      <w:r>
        <w:rPr>
          <w:sz w:val="24"/>
          <w:szCs w:val="24"/>
        </w:rPr>
        <w:t xml:space="preserve">The fourth table is the ‘Staff’ table. This table is important as it </w:t>
      </w:r>
      <w:r w:rsidR="006C3C34">
        <w:rPr>
          <w:sz w:val="24"/>
          <w:szCs w:val="24"/>
        </w:rPr>
        <w:t>stores details about all of the staff at the ALC. It keeps track of their name, address, email, and their job.</w:t>
      </w:r>
    </w:p>
    <w:p w14:paraId="24E7FBF8" w14:textId="77777777" w:rsidR="005936BA" w:rsidRDefault="005936BA">
      <w:pPr>
        <w:rPr>
          <w:sz w:val="24"/>
          <w:szCs w:val="24"/>
        </w:rPr>
      </w:pPr>
      <w:r>
        <w:rPr>
          <w:sz w:val="24"/>
          <w:szCs w:val="24"/>
        </w:rPr>
        <w:t>The fifth table is the ‘Instructors’ table. This table is important as it keeps track of all of the instructors that are hired by the ALC. It keeps track of their name, address, and email.</w:t>
      </w:r>
    </w:p>
    <w:p w14:paraId="7CDC1441" w14:textId="2F840235" w:rsidR="005936BA" w:rsidRDefault="005936BA">
      <w:pPr>
        <w:rPr>
          <w:sz w:val="24"/>
          <w:szCs w:val="24"/>
        </w:rPr>
      </w:pPr>
      <w:r>
        <w:rPr>
          <w:sz w:val="24"/>
          <w:szCs w:val="24"/>
        </w:rPr>
        <w:lastRenderedPageBreak/>
        <w:t>The sixth table is the ‘Activities’ table. This table is important as it keeps track of all of the activities that are available at the ALC. Each activity has an ID and a name.</w:t>
      </w:r>
    </w:p>
    <w:p w14:paraId="72B4FC10" w14:textId="77777777" w:rsidR="005936BA" w:rsidRDefault="005936BA">
      <w:pPr>
        <w:rPr>
          <w:sz w:val="24"/>
          <w:szCs w:val="24"/>
        </w:rPr>
      </w:pPr>
      <w:r>
        <w:rPr>
          <w:sz w:val="24"/>
          <w:szCs w:val="24"/>
        </w:rPr>
        <w:t>The seventh table is the ‘Instructors_Activities’ table. This table is important as it keeps track of all of the activities that each instructor teaches. It keeps track of the instructors’ names, emails, and Activity IDs.</w:t>
      </w:r>
    </w:p>
    <w:p w14:paraId="380F22C7" w14:textId="77777777" w:rsidR="007E0B3A" w:rsidRDefault="005936BA">
      <w:pPr>
        <w:rPr>
          <w:sz w:val="24"/>
          <w:szCs w:val="24"/>
        </w:rPr>
      </w:pPr>
      <w:r>
        <w:rPr>
          <w:sz w:val="24"/>
          <w:szCs w:val="24"/>
        </w:rPr>
        <w:t>The eighth table is the ‘Rooms’ table. This table is important as it keeps track of all of the rooms that are available in the ALC. It keeps track of the room ID, the room number, and the room size.</w:t>
      </w:r>
    </w:p>
    <w:p w14:paraId="0963A9EA" w14:textId="77777777" w:rsidR="008E3141" w:rsidRDefault="007E0B3A">
      <w:pPr>
        <w:rPr>
          <w:sz w:val="24"/>
          <w:szCs w:val="24"/>
        </w:rPr>
      </w:pPr>
      <w:r>
        <w:rPr>
          <w:sz w:val="24"/>
          <w:szCs w:val="24"/>
        </w:rPr>
        <w:t xml:space="preserve">The ninth table is the ‘Classes’ table. This table is important as it keeps track of all of the classes available at the ALC. </w:t>
      </w:r>
      <w:r w:rsidR="007462BD">
        <w:rPr>
          <w:sz w:val="24"/>
          <w:szCs w:val="24"/>
        </w:rPr>
        <w:t xml:space="preserve">The table has four foreign keys. The first foreign key is linked to the ‘Rooms’ table. The second foreign key is linked to the ‘Activities’ table. The third </w:t>
      </w:r>
      <w:r w:rsidR="008E3141">
        <w:rPr>
          <w:sz w:val="24"/>
          <w:szCs w:val="24"/>
        </w:rPr>
        <w:t xml:space="preserve">and fourth </w:t>
      </w:r>
      <w:r w:rsidR="007462BD">
        <w:rPr>
          <w:sz w:val="24"/>
          <w:szCs w:val="24"/>
        </w:rPr>
        <w:t>foreign key</w:t>
      </w:r>
      <w:r w:rsidR="008E3141">
        <w:rPr>
          <w:sz w:val="24"/>
          <w:szCs w:val="24"/>
        </w:rPr>
        <w:t>s</w:t>
      </w:r>
      <w:r w:rsidR="007462BD">
        <w:rPr>
          <w:sz w:val="24"/>
          <w:szCs w:val="24"/>
        </w:rPr>
        <w:t xml:space="preserve"> </w:t>
      </w:r>
      <w:r w:rsidR="008E3141">
        <w:rPr>
          <w:sz w:val="24"/>
          <w:szCs w:val="24"/>
        </w:rPr>
        <w:t>are</w:t>
      </w:r>
      <w:r w:rsidR="007462BD">
        <w:rPr>
          <w:sz w:val="24"/>
          <w:szCs w:val="24"/>
        </w:rPr>
        <w:t xml:space="preserve"> linked to the </w:t>
      </w:r>
      <w:r w:rsidR="00CB31EA">
        <w:rPr>
          <w:sz w:val="24"/>
          <w:szCs w:val="24"/>
        </w:rPr>
        <w:t>‘Instructors’ table.</w:t>
      </w:r>
      <w:r w:rsidR="008E3141">
        <w:rPr>
          <w:sz w:val="24"/>
          <w:szCs w:val="24"/>
        </w:rPr>
        <w:t xml:space="preserve"> This table keeps track of the class ID, start date, end date, start time, end time, room ID, activity ID, instructor name, and instructor email.</w:t>
      </w:r>
    </w:p>
    <w:p w14:paraId="25A9A1B1" w14:textId="3719D59C" w:rsidR="00280228" w:rsidRDefault="008E3141">
      <w:pPr>
        <w:rPr>
          <w:sz w:val="24"/>
          <w:szCs w:val="24"/>
        </w:rPr>
      </w:pPr>
      <w:r>
        <w:rPr>
          <w:sz w:val="24"/>
          <w:szCs w:val="24"/>
        </w:rPr>
        <w:t xml:space="preserve">The final table is the ‘Members_Classes’ table. This table is important as it keeps track of all of the classes that each member </w:t>
      </w:r>
      <w:r w:rsidR="00280228">
        <w:rPr>
          <w:sz w:val="24"/>
          <w:szCs w:val="24"/>
        </w:rPr>
        <w:t xml:space="preserve">is participating in. </w:t>
      </w:r>
      <w:r w:rsidR="005E290F">
        <w:rPr>
          <w:sz w:val="24"/>
          <w:szCs w:val="24"/>
        </w:rPr>
        <w:t>T</w:t>
      </w:r>
      <w:r w:rsidR="00280228">
        <w:rPr>
          <w:sz w:val="24"/>
          <w:szCs w:val="24"/>
        </w:rPr>
        <w:t>his was one of the requirements that the ALC had as they needed to keep track of how many members each class has which this table would allow them to do.</w:t>
      </w:r>
    </w:p>
    <w:p w14:paraId="57963D74" w14:textId="77777777" w:rsidR="00956FA4" w:rsidRDefault="00280228">
      <w:pPr>
        <w:rPr>
          <w:sz w:val="24"/>
          <w:szCs w:val="24"/>
        </w:rPr>
      </w:pPr>
      <w:r>
        <w:rPr>
          <w:sz w:val="24"/>
          <w:szCs w:val="24"/>
        </w:rPr>
        <w:t xml:space="preserve">Overall, this Entity Relationship Diagram is very good as each table is very important in the database and </w:t>
      </w:r>
      <w:r w:rsidR="00E22D9A">
        <w:rPr>
          <w:sz w:val="24"/>
          <w:szCs w:val="24"/>
        </w:rPr>
        <w:t>it is also very good as it meets all of the ALC’s requirements.</w:t>
      </w:r>
    </w:p>
    <w:p w14:paraId="25A6BA95" w14:textId="77777777" w:rsidR="00956FA4" w:rsidRDefault="00956FA4">
      <w:pPr>
        <w:rPr>
          <w:sz w:val="24"/>
          <w:szCs w:val="24"/>
        </w:rPr>
      </w:pPr>
    </w:p>
    <w:p w14:paraId="74076F96" w14:textId="77777777" w:rsidR="00C34D69" w:rsidRDefault="00956FA4" w:rsidP="00956FA4">
      <w:pPr>
        <w:pStyle w:val="Heading3"/>
      </w:pPr>
      <w:bookmarkStart w:id="6" w:name="_Toc123931005"/>
      <w:r>
        <w:t>Database:</w:t>
      </w:r>
      <w:bookmarkEnd w:id="6"/>
    </w:p>
    <w:p w14:paraId="233D93FF" w14:textId="77777777" w:rsidR="00C34D69" w:rsidRDefault="00C34D69" w:rsidP="00956FA4">
      <w:pPr>
        <w:pStyle w:val="Heading3"/>
      </w:pPr>
    </w:p>
    <w:p w14:paraId="7CAF749C" w14:textId="77777777" w:rsidR="00FE5DAF" w:rsidRDefault="00C34D69" w:rsidP="00C34D69">
      <w:pPr>
        <w:rPr>
          <w:sz w:val="24"/>
          <w:szCs w:val="24"/>
        </w:rPr>
      </w:pPr>
      <w:r>
        <w:rPr>
          <w:sz w:val="24"/>
          <w:szCs w:val="24"/>
        </w:rPr>
        <w:t>The database that was created was based on the Entity Relationship Diagram.</w:t>
      </w:r>
      <w:r w:rsidR="004B4FAA">
        <w:rPr>
          <w:sz w:val="24"/>
          <w:szCs w:val="24"/>
        </w:rPr>
        <w:t xml:space="preserve"> One reason why the database that was developed is good is </w:t>
      </w:r>
      <w:r w:rsidR="00231D69">
        <w:rPr>
          <w:sz w:val="24"/>
          <w:szCs w:val="24"/>
        </w:rPr>
        <w:t>that</w:t>
      </w:r>
      <w:r w:rsidR="004B4FAA">
        <w:rPr>
          <w:sz w:val="24"/>
          <w:szCs w:val="24"/>
        </w:rPr>
        <w:t xml:space="preserve"> all of the tables in the database are useful because they keep track of information that the ALC would</w:t>
      </w:r>
      <w:r w:rsidR="00231D69">
        <w:rPr>
          <w:sz w:val="24"/>
          <w:szCs w:val="24"/>
        </w:rPr>
        <w:t xml:space="preserve"> need to keep track of. From member details to class details, the database contains a variety of stored information that would be useful to the ALC.</w:t>
      </w:r>
      <w:r w:rsidR="001A2ACC">
        <w:rPr>
          <w:sz w:val="24"/>
          <w:szCs w:val="24"/>
        </w:rPr>
        <w:t xml:space="preserve"> Another reason why the database is good is that it contains check constraints. This helps to ensure that all of the data that is entered is </w:t>
      </w:r>
      <w:r w:rsidR="00A15C9E">
        <w:rPr>
          <w:sz w:val="24"/>
          <w:szCs w:val="24"/>
        </w:rPr>
        <w:t>valid,</w:t>
      </w:r>
      <w:r w:rsidR="00B2270A">
        <w:rPr>
          <w:sz w:val="24"/>
          <w:szCs w:val="24"/>
        </w:rPr>
        <w:t xml:space="preserve"> and it is consistent. This will help to prevent the database from featuring any inconsistent data when the data </w:t>
      </w:r>
      <w:r w:rsidR="00A15C9E">
        <w:rPr>
          <w:sz w:val="24"/>
          <w:szCs w:val="24"/>
        </w:rPr>
        <w:t>is being analysed.</w:t>
      </w:r>
      <w:r w:rsidR="00D2602C">
        <w:rPr>
          <w:sz w:val="24"/>
          <w:szCs w:val="24"/>
        </w:rPr>
        <w:t xml:space="preserve"> An additional reason why the database is good is </w:t>
      </w:r>
      <w:r w:rsidR="00F9747D">
        <w:rPr>
          <w:sz w:val="24"/>
          <w:szCs w:val="24"/>
        </w:rPr>
        <w:t>that</w:t>
      </w:r>
      <w:r w:rsidR="00D2602C">
        <w:rPr>
          <w:sz w:val="24"/>
          <w:szCs w:val="24"/>
        </w:rPr>
        <w:t xml:space="preserve"> it contains an auditing feature on the </w:t>
      </w:r>
      <w:r w:rsidR="003502FB">
        <w:rPr>
          <w:sz w:val="24"/>
          <w:szCs w:val="24"/>
        </w:rPr>
        <w:t>‘M</w:t>
      </w:r>
      <w:r w:rsidR="00D2602C">
        <w:rPr>
          <w:sz w:val="24"/>
          <w:szCs w:val="24"/>
        </w:rPr>
        <w:t>embership</w:t>
      </w:r>
      <w:r w:rsidR="003502FB">
        <w:rPr>
          <w:sz w:val="24"/>
          <w:szCs w:val="24"/>
        </w:rPr>
        <w:t>’</w:t>
      </w:r>
      <w:r w:rsidR="00D2602C">
        <w:rPr>
          <w:sz w:val="24"/>
          <w:szCs w:val="24"/>
        </w:rPr>
        <w:t xml:space="preserve"> table which was one of the requirements that the ALC had. </w:t>
      </w:r>
      <w:r w:rsidR="00F9747D">
        <w:rPr>
          <w:sz w:val="24"/>
          <w:szCs w:val="24"/>
        </w:rPr>
        <w:t xml:space="preserve">This audit keeps track of any changes that have been made </w:t>
      </w:r>
      <w:r w:rsidR="003502FB">
        <w:rPr>
          <w:sz w:val="24"/>
          <w:szCs w:val="24"/>
        </w:rPr>
        <w:t>to</w:t>
      </w:r>
      <w:r w:rsidR="00F9747D">
        <w:rPr>
          <w:sz w:val="24"/>
          <w:szCs w:val="24"/>
        </w:rPr>
        <w:t xml:space="preserve"> the </w:t>
      </w:r>
      <w:r w:rsidR="003502FB">
        <w:rPr>
          <w:sz w:val="24"/>
          <w:szCs w:val="24"/>
        </w:rPr>
        <w:t xml:space="preserve">‘Membership’ table. This is useful because the database will be </w:t>
      </w:r>
      <w:r w:rsidR="004938DC">
        <w:rPr>
          <w:sz w:val="24"/>
          <w:szCs w:val="24"/>
        </w:rPr>
        <w:t>deployed in a multi-user environment, so it is important to know who made a change and when it was made.</w:t>
      </w:r>
      <w:r w:rsidR="00A972F2">
        <w:rPr>
          <w:sz w:val="24"/>
          <w:szCs w:val="24"/>
        </w:rPr>
        <w:t xml:space="preserve"> This will also help to prevent any updates from being lost as they would all be stored in the audit table.</w:t>
      </w:r>
      <w:r w:rsidR="0005383B">
        <w:rPr>
          <w:sz w:val="24"/>
          <w:szCs w:val="24"/>
        </w:rPr>
        <w:t xml:space="preserve"> Another reason why the database is good is that it contains stored procedures to insert, update, and delete data on the members, staff, and instructors’ tables. This will help to save the users time when making changes to the database as the stored procedures will allow them to reuse the code.</w:t>
      </w:r>
      <w:r w:rsidR="00266F16">
        <w:rPr>
          <w:sz w:val="24"/>
          <w:szCs w:val="24"/>
        </w:rPr>
        <w:t xml:space="preserve"> An additional reason why the database is good is that it contains </w:t>
      </w:r>
      <w:r w:rsidR="00266F16">
        <w:rPr>
          <w:sz w:val="24"/>
          <w:szCs w:val="24"/>
        </w:rPr>
        <w:lastRenderedPageBreak/>
        <w:t xml:space="preserve">transactions within the stored procedures. These transactions help the </w:t>
      </w:r>
      <w:r w:rsidR="002230A6">
        <w:rPr>
          <w:sz w:val="24"/>
          <w:szCs w:val="24"/>
        </w:rPr>
        <w:t xml:space="preserve">users to commit data to the database. </w:t>
      </w:r>
      <w:r w:rsidR="006F16D9">
        <w:rPr>
          <w:sz w:val="24"/>
          <w:szCs w:val="24"/>
        </w:rPr>
        <w:t>I</w:t>
      </w:r>
      <w:r w:rsidR="002230A6">
        <w:rPr>
          <w:sz w:val="24"/>
          <w:szCs w:val="24"/>
        </w:rPr>
        <w:t>t also help</w:t>
      </w:r>
      <w:r w:rsidR="006F16D9">
        <w:rPr>
          <w:sz w:val="24"/>
          <w:szCs w:val="24"/>
        </w:rPr>
        <w:t xml:space="preserve">s </w:t>
      </w:r>
      <w:r w:rsidR="002230A6">
        <w:rPr>
          <w:sz w:val="24"/>
          <w:szCs w:val="24"/>
        </w:rPr>
        <w:t xml:space="preserve">to prevent any invalid data from being entered into the database by rolling back. These transactions will </w:t>
      </w:r>
      <w:r w:rsidR="006F16D9">
        <w:rPr>
          <w:sz w:val="24"/>
          <w:szCs w:val="24"/>
        </w:rPr>
        <w:t>help to prevent there from being any uncommitted dependencies and invalid data input.</w:t>
      </w:r>
      <w:r w:rsidR="001E1B88">
        <w:rPr>
          <w:sz w:val="24"/>
          <w:szCs w:val="24"/>
        </w:rPr>
        <w:t xml:space="preserve"> Another reason why the database is good is that it contains a variety of indexes. This would allow the users to quickly query the database to find a specific piece of information</w:t>
      </w:r>
      <w:r w:rsidR="00300056">
        <w:rPr>
          <w:sz w:val="24"/>
          <w:szCs w:val="24"/>
        </w:rPr>
        <w:t xml:space="preserve">. Finally, the database contains two queries to see which classes have over five members and which classes have less than six members. This is so the users can see which classes are valid and which classes would not be valid. </w:t>
      </w:r>
      <w:r w:rsidR="00FE5DAF">
        <w:rPr>
          <w:sz w:val="24"/>
          <w:szCs w:val="24"/>
        </w:rPr>
        <w:t xml:space="preserve">This was one of the requirements that the ALC had as they wanted to see which classes would be valid and which ones would not be valid. </w:t>
      </w:r>
    </w:p>
    <w:p w14:paraId="63CCB604" w14:textId="6C929A81" w:rsidR="00D43B82" w:rsidRPr="00C34D69" w:rsidRDefault="00FE5DAF" w:rsidP="00C34D69">
      <w:pPr>
        <w:rPr>
          <w:color w:val="2F5496" w:themeColor="accent1" w:themeShade="BF"/>
          <w:sz w:val="24"/>
          <w:szCs w:val="24"/>
        </w:rPr>
      </w:pPr>
      <w:r>
        <w:rPr>
          <w:sz w:val="24"/>
          <w:szCs w:val="24"/>
        </w:rPr>
        <w:t xml:space="preserve">Overall, the database that was developed is very good as </w:t>
      </w:r>
      <w:r w:rsidR="00D07F8C">
        <w:rPr>
          <w:sz w:val="24"/>
          <w:szCs w:val="24"/>
        </w:rPr>
        <w:t xml:space="preserve">all of the tables keep track of useful information, the database contains a variety of useful features, and the database also meets all of the ALC’s requirements. This is why the Entity Relationship Diagram, and the database that was developed are good and successful. </w:t>
      </w:r>
      <w:r w:rsidR="00D43B82" w:rsidRPr="00C34D69">
        <w:rPr>
          <w:sz w:val="24"/>
          <w:szCs w:val="24"/>
        </w:rPr>
        <w:br w:type="page"/>
      </w:r>
    </w:p>
    <w:p w14:paraId="4D0DC502" w14:textId="1B995132" w:rsidR="004B73BE" w:rsidRDefault="004B73BE" w:rsidP="004B73BE">
      <w:pPr>
        <w:pStyle w:val="Heading1"/>
      </w:pPr>
      <w:bookmarkStart w:id="7" w:name="_Toc123931006"/>
      <w:r>
        <w:lastRenderedPageBreak/>
        <w:t>Importance of Concepts</w:t>
      </w:r>
      <w:bookmarkEnd w:id="7"/>
    </w:p>
    <w:p w14:paraId="1488F4B8" w14:textId="77777777" w:rsidR="004F22A9" w:rsidRDefault="004F22A9"/>
    <w:p w14:paraId="5D0E41CC" w14:textId="4E91D7FF" w:rsidR="00E41D43" w:rsidRDefault="004F22A9">
      <w:pPr>
        <w:rPr>
          <w:sz w:val="24"/>
          <w:szCs w:val="24"/>
        </w:rPr>
      </w:pPr>
      <w:r>
        <w:rPr>
          <w:sz w:val="24"/>
          <w:szCs w:val="24"/>
        </w:rPr>
        <w:t>This section is going to talk about the importance of a variety of different concepts. The first concept that will be talked about is rollback.</w:t>
      </w:r>
      <w:r w:rsidR="00F64A3F">
        <w:rPr>
          <w:sz w:val="24"/>
          <w:szCs w:val="24"/>
        </w:rPr>
        <w:t xml:space="preserve"> Rollback is an important concept</w:t>
      </w:r>
      <w:r w:rsidR="00660E3E">
        <w:rPr>
          <w:sz w:val="24"/>
          <w:szCs w:val="24"/>
        </w:rPr>
        <w:t xml:space="preserve"> because it can be used to undo any changes to </w:t>
      </w:r>
      <w:r w:rsidR="00D23994">
        <w:rPr>
          <w:sz w:val="24"/>
          <w:szCs w:val="24"/>
        </w:rPr>
        <w:t xml:space="preserve">a database that could be wrong or invalid </w:t>
      </w:r>
      <w:sdt>
        <w:sdtPr>
          <w:rPr>
            <w:sz w:val="24"/>
            <w:szCs w:val="24"/>
          </w:rPr>
          <w:id w:val="-1662844632"/>
          <w:citation/>
        </w:sdtPr>
        <w:sdtContent>
          <w:r w:rsidR="00D23994">
            <w:rPr>
              <w:sz w:val="24"/>
              <w:szCs w:val="24"/>
            </w:rPr>
            <w:fldChar w:fldCharType="begin"/>
          </w:r>
          <w:r w:rsidR="00CB0C80">
            <w:rPr>
              <w:sz w:val="24"/>
              <w:szCs w:val="24"/>
            </w:rPr>
            <w:instrText xml:space="preserve">CITATION dad30 \l 2057 </w:instrText>
          </w:r>
          <w:r w:rsidR="00D23994">
            <w:rPr>
              <w:sz w:val="24"/>
              <w:szCs w:val="24"/>
            </w:rPr>
            <w:fldChar w:fldCharType="separate"/>
          </w:r>
          <w:r w:rsidR="00DA2798" w:rsidRPr="00DA2798">
            <w:rPr>
              <w:noProof/>
              <w:sz w:val="24"/>
              <w:szCs w:val="24"/>
            </w:rPr>
            <w:t>[1]</w:t>
          </w:r>
          <w:r w:rsidR="00D23994">
            <w:rPr>
              <w:sz w:val="24"/>
              <w:szCs w:val="24"/>
            </w:rPr>
            <w:fldChar w:fldCharType="end"/>
          </w:r>
        </w:sdtContent>
      </w:sdt>
      <w:r w:rsidR="00D23994">
        <w:rPr>
          <w:sz w:val="24"/>
          <w:szCs w:val="24"/>
        </w:rPr>
        <w:t>.</w:t>
      </w:r>
      <w:r w:rsidR="008312AD">
        <w:rPr>
          <w:sz w:val="24"/>
          <w:szCs w:val="24"/>
        </w:rPr>
        <w:t xml:space="preserve"> This helps to ensure that all of the data that is being entered into a database is valid and correct. This would result in the </w:t>
      </w:r>
      <w:r w:rsidR="00E41D43">
        <w:rPr>
          <w:sz w:val="24"/>
          <w:szCs w:val="24"/>
        </w:rPr>
        <w:t>data in the database having good integrity.</w:t>
      </w:r>
    </w:p>
    <w:p w14:paraId="54BADED4" w14:textId="3E204244" w:rsidR="00086338" w:rsidRDefault="00E41D43">
      <w:pPr>
        <w:rPr>
          <w:sz w:val="24"/>
          <w:szCs w:val="24"/>
        </w:rPr>
      </w:pPr>
      <w:r>
        <w:rPr>
          <w:sz w:val="24"/>
          <w:szCs w:val="24"/>
        </w:rPr>
        <w:t>The second concept that will be talked about is commit. Commit is an important concept because it is used to save</w:t>
      </w:r>
      <w:r w:rsidR="00BF1BB6">
        <w:rPr>
          <w:sz w:val="24"/>
          <w:szCs w:val="24"/>
        </w:rPr>
        <w:t xml:space="preserve"> the transaction</w:t>
      </w:r>
      <w:r>
        <w:rPr>
          <w:sz w:val="24"/>
          <w:szCs w:val="24"/>
        </w:rPr>
        <w:t xml:space="preserve"> changes to a database</w:t>
      </w:r>
      <w:r w:rsidR="00641149">
        <w:rPr>
          <w:sz w:val="24"/>
          <w:szCs w:val="24"/>
        </w:rPr>
        <w:t xml:space="preserve"> </w:t>
      </w:r>
      <w:sdt>
        <w:sdtPr>
          <w:rPr>
            <w:sz w:val="24"/>
            <w:szCs w:val="24"/>
          </w:rPr>
          <w:id w:val="2095585719"/>
          <w:citation/>
        </w:sdtPr>
        <w:sdtContent>
          <w:r w:rsidR="00641149">
            <w:rPr>
              <w:sz w:val="24"/>
              <w:szCs w:val="24"/>
            </w:rPr>
            <w:fldChar w:fldCharType="begin"/>
          </w:r>
          <w:r w:rsidR="00CB0C80">
            <w:rPr>
              <w:sz w:val="24"/>
              <w:szCs w:val="24"/>
            </w:rPr>
            <w:instrText xml:space="preserve">CITATION Pri221 \l 2057 </w:instrText>
          </w:r>
          <w:r w:rsidR="00641149">
            <w:rPr>
              <w:sz w:val="24"/>
              <w:szCs w:val="24"/>
            </w:rPr>
            <w:fldChar w:fldCharType="separate"/>
          </w:r>
          <w:r w:rsidR="00DA2798" w:rsidRPr="00DA2798">
            <w:rPr>
              <w:noProof/>
              <w:sz w:val="24"/>
              <w:szCs w:val="24"/>
            </w:rPr>
            <w:t>[2]</w:t>
          </w:r>
          <w:r w:rsidR="00641149">
            <w:rPr>
              <w:sz w:val="24"/>
              <w:szCs w:val="24"/>
            </w:rPr>
            <w:fldChar w:fldCharType="end"/>
          </w:r>
        </w:sdtContent>
      </w:sdt>
      <w:r>
        <w:rPr>
          <w:sz w:val="24"/>
          <w:szCs w:val="24"/>
        </w:rPr>
        <w:t>.</w:t>
      </w:r>
      <w:r w:rsidR="008E4CC7">
        <w:rPr>
          <w:sz w:val="24"/>
          <w:szCs w:val="24"/>
        </w:rPr>
        <w:t xml:space="preserve"> This would be useful when carrying out </w:t>
      </w:r>
      <w:r w:rsidR="00086338">
        <w:rPr>
          <w:sz w:val="24"/>
          <w:szCs w:val="24"/>
        </w:rPr>
        <w:t>multiple transactions because all of the transactions would be saved to the database at the same time. Commit can help to prevent any data from being lost as it is automatically saved when committed to the database.</w:t>
      </w:r>
    </w:p>
    <w:p w14:paraId="02DCFF84" w14:textId="5839AE01" w:rsidR="00087A5E" w:rsidRDefault="00086338">
      <w:pPr>
        <w:rPr>
          <w:sz w:val="24"/>
          <w:szCs w:val="24"/>
        </w:rPr>
      </w:pPr>
      <w:r>
        <w:rPr>
          <w:sz w:val="24"/>
          <w:szCs w:val="24"/>
        </w:rPr>
        <w:t>The third concept that will be talked about is functions.</w:t>
      </w:r>
      <w:r w:rsidR="002F7E14">
        <w:rPr>
          <w:sz w:val="24"/>
          <w:szCs w:val="24"/>
        </w:rPr>
        <w:t xml:space="preserve"> Functions </w:t>
      </w:r>
      <w:r w:rsidR="0089039F">
        <w:rPr>
          <w:sz w:val="24"/>
          <w:szCs w:val="24"/>
        </w:rPr>
        <w:t xml:space="preserve">allow you to carry out </w:t>
      </w:r>
      <w:r w:rsidR="00D30352">
        <w:rPr>
          <w:sz w:val="24"/>
          <w:szCs w:val="24"/>
        </w:rPr>
        <w:t>operati</w:t>
      </w:r>
      <w:r w:rsidR="00CB0C80">
        <w:rPr>
          <w:sz w:val="24"/>
          <w:szCs w:val="24"/>
        </w:rPr>
        <w:t xml:space="preserve">ons that would usually take multiple queries in a single function </w:t>
      </w:r>
      <w:sdt>
        <w:sdtPr>
          <w:rPr>
            <w:sz w:val="24"/>
            <w:szCs w:val="24"/>
          </w:rPr>
          <w:id w:val="-683753387"/>
          <w:citation/>
        </w:sdtPr>
        <w:sdtContent>
          <w:r w:rsidR="00CB0C80">
            <w:rPr>
              <w:sz w:val="24"/>
              <w:szCs w:val="24"/>
            </w:rPr>
            <w:fldChar w:fldCharType="begin"/>
          </w:r>
          <w:r w:rsidR="00CB0C80">
            <w:rPr>
              <w:sz w:val="24"/>
              <w:szCs w:val="24"/>
            </w:rPr>
            <w:instrText xml:space="preserve">CITATION Pos22 \l 2057 </w:instrText>
          </w:r>
          <w:r w:rsidR="00CB0C80">
            <w:rPr>
              <w:sz w:val="24"/>
              <w:szCs w:val="24"/>
            </w:rPr>
            <w:fldChar w:fldCharType="separate"/>
          </w:r>
          <w:r w:rsidR="00DA2798" w:rsidRPr="00DA2798">
            <w:rPr>
              <w:noProof/>
              <w:sz w:val="24"/>
              <w:szCs w:val="24"/>
            </w:rPr>
            <w:t>[3]</w:t>
          </w:r>
          <w:r w:rsidR="00CB0C80">
            <w:rPr>
              <w:sz w:val="24"/>
              <w:szCs w:val="24"/>
            </w:rPr>
            <w:fldChar w:fldCharType="end"/>
          </w:r>
        </w:sdtContent>
      </w:sdt>
      <w:r w:rsidR="00CB0C80">
        <w:rPr>
          <w:sz w:val="24"/>
          <w:szCs w:val="24"/>
        </w:rPr>
        <w:t>.</w:t>
      </w:r>
      <w:r w:rsidR="0018508D">
        <w:rPr>
          <w:sz w:val="24"/>
          <w:szCs w:val="24"/>
        </w:rPr>
        <w:t xml:space="preserve"> This is useful as it can save you a lot of time </w:t>
      </w:r>
      <w:r w:rsidR="00783320">
        <w:rPr>
          <w:sz w:val="24"/>
          <w:szCs w:val="24"/>
        </w:rPr>
        <w:t xml:space="preserve">as you would not have to create multiple functions to carry out an operation. Functions also allow you to reuse the code </w:t>
      </w:r>
      <w:r w:rsidR="00087A5E">
        <w:rPr>
          <w:sz w:val="24"/>
          <w:szCs w:val="24"/>
        </w:rPr>
        <w:t>which means that you would not have to write out the function every time you want to use it.</w:t>
      </w:r>
    </w:p>
    <w:p w14:paraId="6FA610CA" w14:textId="1A764006" w:rsidR="002C4D3A" w:rsidRDefault="00087A5E">
      <w:pPr>
        <w:rPr>
          <w:sz w:val="24"/>
          <w:szCs w:val="24"/>
        </w:rPr>
      </w:pPr>
      <w:r>
        <w:rPr>
          <w:sz w:val="24"/>
          <w:szCs w:val="24"/>
        </w:rPr>
        <w:t xml:space="preserve">The fourth concept that will be talked about is triggers. </w:t>
      </w:r>
      <w:r w:rsidR="00A81C99">
        <w:rPr>
          <w:sz w:val="24"/>
          <w:szCs w:val="24"/>
        </w:rPr>
        <w:t xml:space="preserve">Triggers are an important </w:t>
      </w:r>
      <w:r w:rsidR="00312FCB">
        <w:rPr>
          <w:sz w:val="24"/>
          <w:szCs w:val="24"/>
        </w:rPr>
        <w:t>concept</w:t>
      </w:r>
      <w:r w:rsidR="00A81C99">
        <w:rPr>
          <w:sz w:val="24"/>
          <w:szCs w:val="24"/>
        </w:rPr>
        <w:t xml:space="preserve"> as they </w:t>
      </w:r>
      <w:r w:rsidR="00882D1B">
        <w:rPr>
          <w:sz w:val="24"/>
          <w:szCs w:val="24"/>
        </w:rPr>
        <w:t xml:space="preserve">are automatically </w:t>
      </w:r>
      <w:r w:rsidR="00BA6D66">
        <w:rPr>
          <w:sz w:val="24"/>
          <w:szCs w:val="24"/>
        </w:rPr>
        <w:t xml:space="preserve">performed when a specific event occurs </w:t>
      </w:r>
      <w:sdt>
        <w:sdtPr>
          <w:rPr>
            <w:sz w:val="24"/>
            <w:szCs w:val="24"/>
          </w:rPr>
          <w:id w:val="-1053237286"/>
          <w:citation/>
        </w:sdtPr>
        <w:sdtContent>
          <w:r w:rsidR="00BA6D66">
            <w:rPr>
              <w:sz w:val="24"/>
              <w:szCs w:val="24"/>
            </w:rPr>
            <w:fldChar w:fldCharType="begin"/>
          </w:r>
          <w:r w:rsidR="00BA6D66">
            <w:rPr>
              <w:sz w:val="24"/>
              <w:szCs w:val="24"/>
            </w:rPr>
            <w:instrText xml:space="preserve"> CITATION Pos23 \l 2057 </w:instrText>
          </w:r>
          <w:r w:rsidR="00BA6D66">
            <w:rPr>
              <w:sz w:val="24"/>
              <w:szCs w:val="24"/>
            </w:rPr>
            <w:fldChar w:fldCharType="separate"/>
          </w:r>
          <w:r w:rsidR="00DA2798" w:rsidRPr="00DA2798">
            <w:rPr>
              <w:noProof/>
              <w:sz w:val="24"/>
              <w:szCs w:val="24"/>
            </w:rPr>
            <w:t>[4]</w:t>
          </w:r>
          <w:r w:rsidR="00BA6D66">
            <w:rPr>
              <w:sz w:val="24"/>
              <w:szCs w:val="24"/>
            </w:rPr>
            <w:fldChar w:fldCharType="end"/>
          </w:r>
        </w:sdtContent>
      </w:sdt>
      <w:r w:rsidR="00BA6D66">
        <w:rPr>
          <w:sz w:val="24"/>
          <w:szCs w:val="24"/>
        </w:rPr>
        <w:t>.</w:t>
      </w:r>
      <w:r w:rsidR="00E51E86">
        <w:rPr>
          <w:sz w:val="24"/>
          <w:szCs w:val="24"/>
        </w:rPr>
        <w:t xml:space="preserve"> An example of when a trigger would be used is in an audit. This is because it would automatically track any changes that are made to a table, and it would list them in a separate table.</w:t>
      </w:r>
    </w:p>
    <w:p w14:paraId="38DA8A09" w14:textId="2A6019C8" w:rsidR="00312FCB" w:rsidRDefault="002C4D3A">
      <w:pPr>
        <w:rPr>
          <w:sz w:val="24"/>
          <w:szCs w:val="24"/>
        </w:rPr>
      </w:pPr>
      <w:r>
        <w:rPr>
          <w:sz w:val="24"/>
          <w:szCs w:val="24"/>
        </w:rPr>
        <w:t xml:space="preserve">The </w:t>
      </w:r>
      <w:r w:rsidR="00E33CEB">
        <w:rPr>
          <w:sz w:val="24"/>
          <w:szCs w:val="24"/>
        </w:rPr>
        <w:t xml:space="preserve">fifth concept that will be talked about is procedures. </w:t>
      </w:r>
      <w:r w:rsidR="00E869D5">
        <w:rPr>
          <w:sz w:val="24"/>
          <w:szCs w:val="24"/>
        </w:rPr>
        <w:t xml:space="preserve">Procedures are an important </w:t>
      </w:r>
      <w:r w:rsidR="00312FCB">
        <w:rPr>
          <w:sz w:val="24"/>
          <w:szCs w:val="24"/>
        </w:rPr>
        <w:t>concept</w:t>
      </w:r>
      <w:r w:rsidR="00E869D5">
        <w:rPr>
          <w:sz w:val="24"/>
          <w:szCs w:val="24"/>
        </w:rPr>
        <w:t xml:space="preserve"> as they allow you to com</w:t>
      </w:r>
      <w:r w:rsidR="00D911B9">
        <w:rPr>
          <w:sz w:val="24"/>
          <w:szCs w:val="24"/>
        </w:rPr>
        <w:t xml:space="preserve">bine multiple statements into a single procedure </w:t>
      </w:r>
      <w:sdt>
        <w:sdtPr>
          <w:rPr>
            <w:sz w:val="24"/>
            <w:szCs w:val="24"/>
          </w:rPr>
          <w:id w:val="1658574172"/>
          <w:citation/>
        </w:sdtPr>
        <w:sdtContent>
          <w:r w:rsidR="00D911B9">
            <w:rPr>
              <w:sz w:val="24"/>
              <w:szCs w:val="24"/>
            </w:rPr>
            <w:fldChar w:fldCharType="begin"/>
          </w:r>
          <w:r w:rsidR="00D911B9">
            <w:rPr>
              <w:sz w:val="24"/>
              <w:szCs w:val="24"/>
            </w:rPr>
            <w:instrText xml:space="preserve"> CITATION Raj19 \l 2057 </w:instrText>
          </w:r>
          <w:r w:rsidR="00D911B9">
            <w:rPr>
              <w:sz w:val="24"/>
              <w:szCs w:val="24"/>
            </w:rPr>
            <w:fldChar w:fldCharType="separate"/>
          </w:r>
          <w:r w:rsidR="00DA2798" w:rsidRPr="00DA2798">
            <w:rPr>
              <w:noProof/>
              <w:sz w:val="24"/>
              <w:szCs w:val="24"/>
            </w:rPr>
            <w:t>[5]</w:t>
          </w:r>
          <w:r w:rsidR="00D911B9">
            <w:rPr>
              <w:sz w:val="24"/>
              <w:szCs w:val="24"/>
            </w:rPr>
            <w:fldChar w:fldCharType="end"/>
          </w:r>
        </w:sdtContent>
      </w:sdt>
      <w:r w:rsidR="00D911B9">
        <w:rPr>
          <w:sz w:val="24"/>
          <w:szCs w:val="24"/>
        </w:rPr>
        <w:t xml:space="preserve">. </w:t>
      </w:r>
      <w:r w:rsidR="00313E0E">
        <w:rPr>
          <w:sz w:val="24"/>
          <w:szCs w:val="24"/>
        </w:rPr>
        <w:t xml:space="preserve">You are then able to call the procedure to execute them. This is useful as </w:t>
      </w:r>
      <w:r w:rsidR="00312FCB">
        <w:rPr>
          <w:sz w:val="24"/>
          <w:szCs w:val="24"/>
        </w:rPr>
        <w:t>you can reuse the code when calling the procedure. This would help when entering a lot of data into a database as you can save time and space by reusing the procedure.</w:t>
      </w:r>
    </w:p>
    <w:p w14:paraId="4070C81B" w14:textId="03202AFA" w:rsidR="0097350B" w:rsidRDefault="00312FCB">
      <w:pPr>
        <w:rPr>
          <w:sz w:val="24"/>
          <w:szCs w:val="24"/>
        </w:rPr>
      </w:pPr>
      <w:r>
        <w:rPr>
          <w:sz w:val="24"/>
          <w:szCs w:val="24"/>
        </w:rPr>
        <w:t xml:space="preserve">The sixth concept that will be talked about is transactions. Transactions are an important concept </w:t>
      </w:r>
      <w:r w:rsidR="003A1B7F">
        <w:rPr>
          <w:sz w:val="24"/>
          <w:szCs w:val="24"/>
        </w:rPr>
        <w:t>as they allow you to maintain</w:t>
      </w:r>
      <w:r w:rsidR="00F95720">
        <w:rPr>
          <w:sz w:val="24"/>
          <w:szCs w:val="24"/>
        </w:rPr>
        <w:t xml:space="preserve"> data integrity and handle database errors </w:t>
      </w:r>
      <w:sdt>
        <w:sdtPr>
          <w:rPr>
            <w:sz w:val="24"/>
            <w:szCs w:val="24"/>
          </w:rPr>
          <w:id w:val="1587041405"/>
          <w:citation/>
        </w:sdtPr>
        <w:sdtContent>
          <w:r w:rsidR="00F95720">
            <w:rPr>
              <w:sz w:val="24"/>
              <w:szCs w:val="24"/>
            </w:rPr>
            <w:fldChar w:fldCharType="begin"/>
          </w:r>
          <w:r w:rsidR="00F95720">
            <w:rPr>
              <w:sz w:val="24"/>
              <w:szCs w:val="24"/>
            </w:rPr>
            <w:instrText xml:space="preserve"> CITATION Pos231 \l 2057 </w:instrText>
          </w:r>
          <w:r w:rsidR="00F95720">
            <w:rPr>
              <w:sz w:val="24"/>
              <w:szCs w:val="24"/>
            </w:rPr>
            <w:fldChar w:fldCharType="separate"/>
          </w:r>
          <w:r w:rsidR="00DA2798" w:rsidRPr="00DA2798">
            <w:rPr>
              <w:noProof/>
              <w:sz w:val="24"/>
              <w:szCs w:val="24"/>
            </w:rPr>
            <w:t>[6]</w:t>
          </w:r>
          <w:r w:rsidR="00F95720">
            <w:rPr>
              <w:sz w:val="24"/>
              <w:szCs w:val="24"/>
            </w:rPr>
            <w:fldChar w:fldCharType="end"/>
          </w:r>
        </w:sdtContent>
      </w:sdt>
      <w:r w:rsidR="00F95720">
        <w:rPr>
          <w:sz w:val="24"/>
          <w:szCs w:val="24"/>
        </w:rPr>
        <w:t>. This is useful as it allows you to commit data to a database and it allows you to roll back the changes to the database if there are any errors when attempting to make changes to the database.</w:t>
      </w:r>
    </w:p>
    <w:p w14:paraId="7CF54AD8" w14:textId="34642AA4" w:rsidR="0069122F" w:rsidRDefault="0097350B">
      <w:pPr>
        <w:rPr>
          <w:sz w:val="24"/>
          <w:szCs w:val="24"/>
        </w:rPr>
      </w:pPr>
      <w:r>
        <w:rPr>
          <w:sz w:val="24"/>
          <w:szCs w:val="24"/>
        </w:rPr>
        <w:t xml:space="preserve">The final concept that will be talked about is indexing. Indexing is an important concept as they allow you to </w:t>
      </w:r>
      <w:r w:rsidR="00D20A77">
        <w:rPr>
          <w:sz w:val="24"/>
          <w:szCs w:val="24"/>
        </w:rPr>
        <w:t xml:space="preserve">quickly retrieve </w:t>
      </w:r>
      <w:r w:rsidR="0032266F">
        <w:rPr>
          <w:sz w:val="24"/>
          <w:szCs w:val="24"/>
        </w:rPr>
        <w:t xml:space="preserve">data </w:t>
      </w:r>
      <w:sdt>
        <w:sdtPr>
          <w:rPr>
            <w:sz w:val="24"/>
            <w:szCs w:val="24"/>
          </w:rPr>
          <w:id w:val="988135890"/>
          <w:citation/>
        </w:sdtPr>
        <w:sdtContent>
          <w:r w:rsidR="0032266F">
            <w:rPr>
              <w:sz w:val="24"/>
              <w:szCs w:val="24"/>
            </w:rPr>
            <w:fldChar w:fldCharType="begin"/>
          </w:r>
          <w:r w:rsidR="0032266F">
            <w:rPr>
              <w:sz w:val="24"/>
              <w:szCs w:val="24"/>
            </w:rPr>
            <w:instrText xml:space="preserve"> CITATION Pri23 \l 2057 </w:instrText>
          </w:r>
          <w:r w:rsidR="0032266F">
            <w:rPr>
              <w:sz w:val="24"/>
              <w:szCs w:val="24"/>
            </w:rPr>
            <w:fldChar w:fldCharType="separate"/>
          </w:r>
          <w:r w:rsidR="00DA2798" w:rsidRPr="00DA2798">
            <w:rPr>
              <w:noProof/>
              <w:sz w:val="24"/>
              <w:szCs w:val="24"/>
            </w:rPr>
            <w:t>[7]</w:t>
          </w:r>
          <w:r w:rsidR="0032266F">
            <w:rPr>
              <w:sz w:val="24"/>
              <w:szCs w:val="24"/>
            </w:rPr>
            <w:fldChar w:fldCharType="end"/>
          </w:r>
        </w:sdtContent>
      </w:sdt>
      <w:r w:rsidR="00D20A77">
        <w:rPr>
          <w:sz w:val="24"/>
          <w:szCs w:val="24"/>
        </w:rPr>
        <w:t>.</w:t>
      </w:r>
      <w:r w:rsidR="0032266F">
        <w:rPr>
          <w:sz w:val="24"/>
          <w:szCs w:val="24"/>
        </w:rPr>
        <w:t xml:space="preserve"> This is useful </w:t>
      </w:r>
      <w:r w:rsidR="0069122F">
        <w:rPr>
          <w:sz w:val="24"/>
          <w:szCs w:val="24"/>
        </w:rPr>
        <w:t>because if you have a large database and you need to quickly find a certain piece of data, you can use an index to quickly and efficiently find the data.</w:t>
      </w:r>
    </w:p>
    <w:p w14:paraId="49CE8C44" w14:textId="71AC25AF" w:rsidR="004B73BE" w:rsidRDefault="0069122F">
      <w:r>
        <w:rPr>
          <w:sz w:val="24"/>
          <w:szCs w:val="24"/>
        </w:rPr>
        <w:t xml:space="preserve">This is the importance of </w:t>
      </w:r>
      <w:r w:rsidR="00BE7922">
        <w:rPr>
          <w:sz w:val="24"/>
          <w:szCs w:val="24"/>
        </w:rPr>
        <w:t>some</w:t>
      </w:r>
      <w:r>
        <w:rPr>
          <w:sz w:val="24"/>
          <w:szCs w:val="24"/>
        </w:rPr>
        <w:t xml:space="preserve"> of the concepts that are used when developing a database.</w:t>
      </w:r>
      <w:r w:rsidR="004B73BE">
        <w:br w:type="page"/>
      </w:r>
    </w:p>
    <w:bookmarkStart w:id="8" w:name="_Toc123931007" w:displacedByCustomXml="next"/>
    <w:sdt>
      <w:sdtPr>
        <w:rPr>
          <w:rFonts w:asciiTheme="minorHAnsi" w:eastAsiaTheme="minorHAnsi" w:hAnsiTheme="minorHAnsi" w:cstheme="minorBidi"/>
          <w:color w:val="auto"/>
          <w:sz w:val="22"/>
          <w:szCs w:val="22"/>
        </w:rPr>
        <w:id w:val="-148752553"/>
        <w:docPartObj>
          <w:docPartGallery w:val="Bibliographies"/>
          <w:docPartUnique/>
        </w:docPartObj>
      </w:sdtPr>
      <w:sdtEndPr/>
      <w:sdtContent>
        <w:p w14:paraId="6C4830C2" w14:textId="05F74EAB" w:rsidR="004B73BE" w:rsidRDefault="004B73BE">
          <w:pPr>
            <w:pStyle w:val="Heading1"/>
          </w:pPr>
          <w:r>
            <w:t>References</w:t>
          </w:r>
          <w:bookmarkEnd w:id="8"/>
        </w:p>
        <w:sdt>
          <w:sdtPr>
            <w:id w:val="-573587230"/>
            <w:bibliography/>
          </w:sdtPr>
          <w:sdtEndPr/>
          <w:sdtContent>
            <w:p w14:paraId="2FED592E" w14:textId="77777777" w:rsidR="00DA2798" w:rsidRDefault="004B73B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71"/>
                <w:gridCol w:w="8855"/>
              </w:tblGrid>
              <w:tr w:rsidR="00DA2798" w14:paraId="7D5E6B33" w14:textId="77777777">
                <w:trPr>
                  <w:divId w:val="1141772658"/>
                  <w:tblCellSpacing w:w="15" w:type="dxa"/>
                </w:trPr>
                <w:tc>
                  <w:tcPr>
                    <w:tcW w:w="50" w:type="pct"/>
                    <w:hideMark/>
                  </w:tcPr>
                  <w:p w14:paraId="4843EA8E" w14:textId="36FD5687" w:rsidR="00DA2798" w:rsidRDefault="00DA2798">
                    <w:pPr>
                      <w:pStyle w:val="Bibliography"/>
                      <w:rPr>
                        <w:noProof/>
                        <w:sz w:val="24"/>
                        <w:szCs w:val="24"/>
                      </w:rPr>
                    </w:pPr>
                    <w:r>
                      <w:rPr>
                        <w:noProof/>
                      </w:rPr>
                      <w:t xml:space="preserve">[1] </w:t>
                    </w:r>
                  </w:p>
                </w:tc>
                <w:tc>
                  <w:tcPr>
                    <w:tcW w:w="0" w:type="auto"/>
                    <w:hideMark/>
                  </w:tcPr>
                  <w:p w14:paraId="708A1BEE" w14:textId="77777777" w:rsidR="00DA2798" w:rsidRDefault="00DA2798">
                    <w:pPr>
                      <w:pStyle w:val="Bibliography"/>
                      <w:rPr>
                        <w:noProof/>
                      </w:rPr>
                    </w:pPr>
                    <w:r>
                      <w:rPr>
                        <w:noProof/>
                      </w:rPr>
                      <w:t>dadimadhav, “PostgreSQL – ROLLBACK,” 30 June 2022. [Online]. Available: https://www.geeksforgeeks.org/postgresql-rollback/. [Accessed 2 January 2023].</w:t>
                    </w:r>
                  </w:p>
                </w:tc>
              </w:tr>
              <w:tr w:rsidR="00DA2798" w14:paraId="3737A870" w14:textId="77777777">
                <w:trPr>
                  <w:divId w:val="1141772658"/>
                  <w:tblCellSpacing w:w="15" w:type="dxa"/>
                </w:trPr>
                <w:tc>
                  <w:tcPr>
                    <w:tcW w:w="50" w:type="pct"/>
                    <w:hideMark/>
                  </w:tcPr>
                  <w:p w14:paraId="2A43798B" w14:textId="77777777" w:rsidR="00DA2798" w:rsidRDefault="00DA2798">
                    <w:pPr>
                      <w:pStyle w:val="Bibliography"/>
                      <w:rPr>
                        <w:noProof/>
                      </w:rPr>
                    </w:pPr>
                    <w:r>
                      <w:rPr>
                        <w:noProof/>
                      </w:rPr>
                      <w:t xml:space="preserve">[2] </w:t>
                    </w:r>
                  </w:p>
                </w:tc>
                <w:tc>
                  <w:tcPr>
                    <w:tcW w:w="0" w:type="auto"/>
                    <w:hideMark/>
                  </w:tcPr>
                  <w:p w14:paraId="799A8044" w14:textId="77777777" w:rsidR="00DA2798" w:rsidRDefault="00DA2798">
                    <w:pPr>
                      <w:pStyle w:val="Bibliography"/>
                      <w:rPr>
                        <w:noProof/>
                      </w:rPr>
                    </w:pPr>
                    <w:r>
                      <w:rPr>
                        <w:noProof/>
                      </w:rPr>
                      <w:t>P. Pedamkar, “PostgreSQL COMMIT,” [Online]. Available: https://www.educba.com/postgresql-commit/. [Accessed 2 January 2023].</w:t>
                    </w:r>
                  </w:p>
                </w:tc>
              </w:tr>
              <w:tr w:rsidR="00DA2798" w14:paraId="038E5D27" w14:textId="77777777">
                <w:trPr>
                  <w:divId w:val="1141772658"/>
                  <w:tblCellSpacing w:w="15" w:type="dxa"/>
                </w:trPr>
                <w:tc>
                  <w:tcPr>
                    <w:tcW w:w="50" w:type="pct"/>
                    <w:hideMark/>
                  </w:tcPr>
                  <w:p w14:paraId="6D45B4B7" w14:textId="77777777" w:rsidR="00DA2798" w:rsidRDefault="00DA2798">
                    <w:pPr>
                      <w:pStyle w:val="Bibliography"/>
                      <w:rPr>
                        <w:noProof/>
                      </w:rPr>
                    </w:pPr>
                    <w:r>
                      <w:rPr>
                        <w:noProof/>
                      </w:rPr>
                      <w:t xml:space="preserve">[3] </w:t>
                    </w:r>
                  </w:p>
                </w:tc>
                <w:tc>
                  <w:tcPr>
                    <w:tcW w:w="0" w:type="auto"/>
                    <w:hideMark/>
                  </w:tcPr>
                  <w:p w14:paraId="2632BD21" w14:textId="77777777" w:rsidR="00DA2798" w:rsidRDefault="00DA2798">
                    <w:pPr>
                      <w:pStyle w:val="Bibliography"/>
                      <w:rPr>
                        <w:noProof/>
                      </w:rPr>
                    </w:pPr>
                    <w:r>
                      <w:rPr>
                        <w:noProof/>
                      </w:rPr>
                      <w:t>“PostgreSQL - Functions,” [Online]. Available: https://www.tutorialspoint.com/postgresql/postgresql_functions.htm. [Accessed 2 January 2023].</w:t>
                    </w:r>
                  </w:p>
                </w:tc>
              </w:tr>
              <w:tr w:rsidR="00DA2798" w14:paraId="5BC423AA" w14:textId="77777777">
                <w:trPr>
                  <w:divId w:val="1141772658"/>
                  <w:tblCellSpacing w:w="15" w:type="dxa"/>
                </w:trPr>
                <w:tc>
                  <w:tcPr>
                    <w:tcW w:w="50" w:type="pct"/>
                    <w:hideMark/>
                  </w:tcPr>
                  <w:p w14:paraId="0798638F" w14:textId="77777777" w:rsidR="00DA2798" w:rsidRDefault="00DA2798">
                    <w:pPr>
                      <w:pStyle w:val="Bibliography"/>
                      <w:rPr>
                        <w:noProof/>
                      </w:rPr>
                    </w:pPr>
                    <w:r>
                      <w:rPr>
                        <w:noProof/>
                      </w:rPr>
                      <w:t xml:space="preserve">[4] </w:t>
                    </w:r>
                  </w:p>
                </w:tc>
                <w:tc>
                  <w:tcPr>
                    <w:tcW w:w="0" w:type="auto"/>
                    <w:hideMark/>
                  </w:tcPr>
                  <w:p w14:paraId="7C3015E0" w14:textId="77777777" w:rsidR="00DA2798" w:rsidRDefault="00DA2798">
                    <w:pPr>
                      <w:pStyle w:val="Bibliography"/>
                      <w:rPr>
                        <w:noProof/>
                      </w:rPr>
                    </w:pPr>
                    <w:r>
                      <w:rPr>
                        <w:noProof/>
                      </w:rPr>
                      <w:t>“PostgreSQL - TRIGGERS,” [Online]. Available: https://www.tutorialspoint.com/postgresql/postgresql_triggers.htm#:~:text=PostgreSQL%20Triggers%20are%20database%20callback%20functions%2C%20which%20are,and%20the%20INSERT%2C%20UPDATE%20or%20DELETE%20is%20attempted%29. [Accessed 2 January 2023].</w:t>
                    </w:r>
                  </w:p>
                </w:tc>
              </w:tr>
              <w:tr w:rsidR="00DA2798" w14:paraId="782F8023" w14:textId="77777777">
                <w:trPr>
                  <w:divId w:val="1141772658"/>
                  <w:tblCellSpacing w:w="15" w:type="dxa"/>
                </w:trPr>
                <w:tc>
                  <w:tcPr>
                    <w:tcW w:w="50" w:type="pct"/>
                    <w:hideMark/>
                  </w:tcPr>
                  <w:p w14:paraId="0E99232D" w14:textId="77777777" w:rsidR="00DA2798" w:rsidRDefault="00DA2798">
                    <w:pPr>
                      <w:pStyle w:val="Bibliography"/>
                      <w:rPr>
                        <w:noProof/>
                      </w:rPr>
                    </w:pPr>
                    <w:r>
                      <w:rPr>
                        <w:noProof/>
                      </w:rPr>
                      <w:t xml:space="preserve">[5] </w:t>
                    </w:r>
                  </w:p>
                </w:tc>
                <w:tc>
                  <w:tcPr>
                    <w:tcW w:w="0" w:type="auto"/>
                    <w:hideMark/>
                  </w:tcPr>
                  <w:p w14:paraId="23E736D6" w14:textId="77777777" w:rsidR="00DA2798" w:rsidRDefault="00DA2798">
                    <w:pPr>
                      <w:pStyle w:val="Bibliography"/>
                      <w:rPr>
                        <w:noProof/>
                      </w:rPr>
                    </w:pPr>
                    <w:r>
                      <w:rPr>
                        <w:noProof/>
                      </w:rPr>
                      <w:t>R. Raghuwanshi, “How to declare variables in PL/pgSQL stored procedures,” 19 December 2019. [Online]. Available: https://www.enterprisedb.com/postgres-tutorials/how-declare-variables-plpgsql-stored-procedures. [Accessed 2 January 2023].</w:t>
                    </w:r>
                  </w:p>
                </w:tc>
              </w:tr>
              <w:tr w:rsidR="00DA2798" w14:paraId="14D6D9F7" w14:textId="77777777">
                <w:trPr>
                  <w:divId w:val="1141772658"/>
                  <w:tblCellSpacing w:w="15" w:type="dxa"/>
                </w:trPr>
                <w:tc>
                  <w:tcPr>
                    <w:tcW w:w="50" w:type="pct"/>
                    <w:hideMark/>
                  </w:tcPr>
                  <w:p w14:paraId="5153BB18" w14:textId="77777777" w:rsidR="00DA2798" w:rsidRDefault="00DA2798">
                    <w:pPr>
                      <w:pStyle w:val="Bibliography"/>
                      <w:rPr>
                        <w:noProof/>
                      </w:rPr>
                    </w:pPr>
                    <w:r>
                      <w:rPr>
                        <w:noProof/>
                      </w:rPr>
                      <w:t xml:space="preserve">[6] </w:t>
                    </w:r>
                  </w:p>
                </w:tc>
                <w:tc>
                  <w:tcPr>
                    <w:tcW w:w="0" w:type="auto"/>
                    <w:hideMark/>
                  </w:tcPr>
                  <w:p w14:paraId="143D75A4" w14:textId="77777777" w:rsidR="00DA2798" w:rsidRDefault="00DA2798">
                    <w:pPr>
                      <w:pStyle w:val="Bibliography"/>
                      <w:rPr>
                        <w:noProof/>
                      </w:rPr>
                    </w:pPr>
                    <w:r>
                      <w:rPr>
                        <w:noProof/>
                      </w:rPr>
                      <w:t>“PostgreSQL - TRANSACTIONS,” [Online]. Available: https://www.tutorialspoint.com/postgresql/postgresql_transactions.htm. [Accessed 2 January 2023].</w:t>
                    </w:r>
                  </w:p>
                </w:tc>
              </w:tr>
              <w:tr w:rsidR="00DA2798" w14:paraId="2A72F456" w14:textId="77777777">
                <w:trPr>
                  <w:divId w:val="1141772658"/>
                  <w:tblCellSpacing w:w="15" w:type="dxa"/>
                </w:trPr>
                <w:tc>
                  <w:tcPr>
                    <w:tcW w:w="50" w:type="pct"/>
                    <w:hideMark/>
                  </w:tcPr>
                  <w:p w14:paraId="117493DA" w14:textId="77777777" w:rsidR="00DA2798" w:rsidRDefault="00DA2798">
                    <w:pPr>
                      <w:pStyle w:val="Bibliography"/>
                      <w:rPr>
                        <w:noProof/>
                      </w:rPr>
                    </w:pPr>
                    <w:r>
                      <w:rPr>
                        <w:noProof/>
                      </w:rPr>
                      <w:t xml:space="preserve">[7] </w:t>
                    </w:r>
                  </w:p>
                </w:tc>
                <w:tc>
                  <w:tcPr>
                    <w:tcW w:w="0" w:type="auto"/>
                    <w:hideMark/>
                  </w:tcPr>
                  <w:p w14:paraId="4058D1BC" w14:textId="77777777" w:rsidR="00DA2798" w:rsidRDefault="00DA2798">
                    <w:pPr>
                      <w:pStyle w:val="Bibliography"/>
                      <w:rPr>
                        <w:noProof/>
                      </w:rPr>
                    </w:pPr>
                    <w:r>
                      <w:rPr>
                        <w:noProof/>
                      </w:rPr>
                      <w:t>P. Pedamkar, “Indexes in PostgreSQL,” [Online]. Available: https://www.educba.com/indexes-in-postgresql/. [Accessed 3 January 2023].</w:t>
                    </w:r>
                  </w:p>
                </w:tc>
              </w:tr>
            </w:tbl>
            <w:p w14:paraId="17145552" w14:textId="77777777" w:rsidR="00DA2798" w:rsidRDefault="00DA2798">
              <w:pPr>
                <w:divId w:val="1141772658"/>
                <w:rPr>
                  <w:rFonts w:eastAsia="Times New Roman"/>
                  <w:noProof/>
                </w:rPr>
              </w:pPr>
            </w:p>
            <w:p w14:paraId="28836B3A" w14:textId="65F6880E" w:rsidR="004B73BE" w:rsidRDefault="004B73BE">
              <w:r>
                <w:rPr>
                  <w:b/>
                  <w:bCs/>
                  <w:noProof/>
                </w:rPr>
                <w:fldChar w:fldCharType="end"/>
              </w:r>
            </w:p>
          </w:sdtContent>
        </w:sdt>
      </w:sdtContent>
    </w:sdt>
    <w:p w14:paraId="41E33B69" w14:textId="77777777" w:rsidR="004B73BE" w:rsidRPr="004B73BE" w:rsidRDefault="004B73BE" w:rsidP="004B73BE"/>
    <w:sectPr w:rsidR="004B73BE" w:rsidRPr="004B73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8E5"/>
    <w:rsid w:val="00002C6B"/>
    <w:rsid w:val="00002D3E"/>
    <w:rsid w:val="00017C65"/>
    <w:rsid w:val="000410C4"/>
    <w:rsid w:val="0005166C"/>
    <w:rsid w:val="0005383B"/>
    <w:rsid w:val="00054E28"/>
    <w:rsid w:val="00055E17"/>
    <w:rsid w:val="00063B6F"/>
    <w:rsid w:val="0006467B"/>
    <w:rsid w:val="00086338"/>
    <w:rsid w:val="00087A5E"/>
    <w:rsid w:val="000C0E42"/>
    <w:rsid w:val="000C1F19"/>
    <w:rsid w:val="000C35A5"/>
    <w:rsid w:val="000C522B"/>
    <w:rsid w:val="000C68A6"/>
    <w:rsid w:val="00100F2B"/>
    <w:rsid w:val="001302B0"/>
    <w:rsid w:val="00130382"/>
    <w:rsid w:val="0016592B"/>
    <w:rsid w:val="00174BCF"/>
    <w:rsid w:val="0018508D"/>
    <w:rsid w:val="001A2ACC"/>
    <w:rsid w:val="001B5294"/>
    <w:rsid w:val="001E1B88"/>
    <w:rsid w:val="001E2986"/>
    <w:rsid w:val="00207AA1"/>
    <w:rsid w:val="002230A6"/>
    <w:rsid w:val="00231D69"/>
    <w:rsid w:val="00250F5F"/>
    <w:rsid w:val="0025702E"/>
    <w:rsid w:val="00266F16"/>
    <w:rsid w:val="00280228"/>
    <w:rsid w:val="002C4D3A"/>
    <w:rsid w:val="002F7E14"/>
    <w:rsid w:val="00300056"/>
    <w:rsid w:val="003057C6"/>
    <w:rsid w:val="00312FCB"/>
    <w:rsid w:val="00313E0E"/>
    <w:rsid w:val="0032266F"/>
    <w:rsid w:val="0032287F"/>
    <w:rsid w:val="003502FB"/>
    <w:rsid w:val="0035164A"/>
    <w:rsid w:val="0037112B"/>
    <w:rsid w:val="00391CFC"/>
    <w:rsid w:val="003A1B7F"/>
    <w:rsid w:val="003A6AB9"/>
    <w:rsid w:val="003C07E7"/>
    <w:rsid w:val="003F6387"/>
    <w:rsid w:val="0041674E"/>
    <w:rsid w:val="004310A5"/>
    <w:rsid w:val="00446907"/>
    <w:rsid w:val="0044745C"/>
    <w:rsid w:val="00456973"/>
    <w:rsid w:val="00491875"/>
    <w:rsid w:val="004938DC"/>
    <w:rsid w:val="004B4FAA"/>
    <w:rsid w:val="004B73BE"/>
    <w:rsid w:val="004D60C8"/>
    <w:rsid w:val="004E055C"/>
    <w:rsid w:val="004F1511"/>
    <w:rsid w:val="004F22A9"/>
    <w:rsid w:val="00506DD7"/>
    <w:rsid w:val="00555AA4"/>
    <w:rsid w:val="00562953"/>
    <w:rsid w:val="00563600"/>
    <w:rsid w:val="0058149E"/>
    <w:rsid w:val="00582C91"/>
    <w:rsid w:val="0058305B"/>
    <w:rsid w:val="005936BA"/>
    <w:rsid w:val="005C5B1D"/>
    <w:rsid w:val="005D347B"/>
    <w:rsid w:val="005E290F"/>
    <w:rsid w:val="00624FCB"/>
    <w:rsid w:val="00641149"/>
    <w:rsid w:val="006464F5"/>
    <w:rsid w:val="00660D50"/>
    <w:rsid w:val="00660E3E"/>
    <w:rsid w:val="00663A82"/>
    <w:rsid w:val="0069122F"/>
    <w:rsid w:val="006C3C34"/>
    <w:rsid w:val="006F16D9"/>
    <w:rsid w:val="006F4E25"/>
    <w:rsid w:val="007010D3"/>
    <w:rsid w:val="00715EF5"/>
    <w:rsid w:val="0072375A"/>
    <w:rsid w:val="007462BD"/>
    <w:rsid w:val="00751E7D"/>
    <w:rsid w:val="00770181"/>
    <w:rsid w:val="00773FFD"/>
    <w:rsid w:val="00783320"/>
    <w:rsid w:val="007A0B18"/>
    <w:rsid w:val="007A55C9"/>
    <w:rsid w:val="007A6A61"/>
    <w:rsid w:val="007A73AD"/>
    <w:rsid w:val="007B3ED9"/>
    <w:rsid w:val="007D2081"/>
    <w:rsid w:val="007D3E94"/>
    <w:rsid w:val="007E0B3A"/>
    <w:rsid w:val="007E0FDA"/>
    <w:rsid w:val="007E2DAA"/>
    <w:rsid w:val="0080085F"/>
    <w:rsid w:val="00802556"/>
    <w:rsid w:val="00811D21"/>
    <w:rsid w:val="00812C19"/>
    <w:rsid w:val="00816D6E"/>
    <w:rsid w:val="00822442"/>
    <w:rsid w:val="008312AD"/>
    <w:rsid w:val="00842071"/>
    <w:rsid w:val="00842F7C"/>
    <w:rsid w:val="00842F88"/>
    <w:rsid w:val="0086491E"/>
    <w:rsid w:val="00882D1B"/>
    <w:rsid w:val="0089039F"/>
    <w:rsid w:val="008C2706"/>
    <w:rsid w:val="008E3141"/>
    <w:rsid w:val="008E4B68"/>
    <w:rsid w:val="008E4CC7"/>
    <w:rsid w:val="008E6BC7"/>
    <w:rsid w:val="00956FA4"/>
    <w:rsid w:val="0097350B"/>
    <w:rsid w:val="00984EA1"/>
    <w:rsid w:val="0098565E"/>
    <w:rsid w:val="00985FF4"/>
    <w:rsid w:val="00986D30"/>
    <w:rsid w:val="00996513"/>
    <w:rsid w:val="00A15C9E"/>
    <w:rsid w:val="00A2141B"/>
    <w:rsid w:val="00A81C99"/>
    <w:rsid w:val="00A92242"/>
    <w:rsid w:val="00A972F2"/>
    <w:rsid w:val="00AB193D"/>
    <w:rsid w:val="00AB2A58"/>
    <w:rsid w:val="00AD7C38"/>
    <w:rsid w:val="00AF6D8A"/>
    <w:rsid w:val="00B2270A"/>
    <w:rsid w:val="00B34DFD"/>
    <w:rsid w:val="00B36A3B"/>
    <w:rsid w:val="00B53264"/>
    <w:rsid w:val="00B73028"/>
    <w:rsid w:val="00BA6D66"/>
    <w:rsid w:val="00BE21DB"/>
    <w:rsid w:val="00BE260B"/>
    <w:rsid w:val="00BE7922"/>
    <w:rsid w:val="00BF1BB6"/>
    <w:rsid w:val="00C208E5"/>
    <w:rsid w:val="00C340D5"/>
    <w:rsid w:val="00C34D69"/>
    <w:rsid w:val="00C53245"/>
    <w:rsid w:val="00C61DF3"/>
    <w:rsid w:val="00C907B3"/>
    <w:rsid w:val="00C90CFE"/>
    <w:rsid w:val="00C95D37"/>
    <w:rsid w:val="00CB0C80"/>
    <w:rsid w:val="00CB0D47"/>
    <w:rsid w:val="00CB31EA"/>
    <w:rsid w:val="00CD57D9"/>
    <w:rsid w:val="00CE6FDB"/>
    <w:rsid w:val="00CF228A"/>
    <w:rsid w:val="00CF58BA"/>
    <w:rsid w:val="00D07F8C"/>
    <w:rsid w:val="00D20A77"/>
    <w:rsid w:val="00D23994"/>
    <w:rsid w:val="00D2602C"/>
    <w:rsid w:val="00D30352"/>
    <w:rsid w:val="00D36676"/>
    <w:rsid w:val="00D43B82"/>
    <w:rsid w:val="00D67188"/>
    <w:rsid w:val="00D911B9"/>
    <w:rsid w:val="00D95C3D"/>
    <w:rsid w:val="00DA14B8"/>
    <w:rsid w:val="00DA2798"/>
    <w:rsid w:val="00DB3EF9"/>
    <w:rsid w:val="00DF67A0"/>
    <w:rsid w:val="00E064D6"/>
    <w:rsid w:val="00E22D9A"/>
    <w:rsid w:val="00E25346"/>
    <w:rsid w:val="00E33CEB"/>
    <w:rsid w:val="00E34E44"/>
    <w:rsid w:val="00E41D43"/>
    <w:rsid w:val="00E51E86"/>
    <w:rsid w:val="00E6496B"/>
    <w:rsid w:val="00E7723F"/>
    <w:rsid w:val="00E869D5"/>
    <w:rsid w:val="00EB225E"/>
    <w:rsid w:val="00EC5C88"/>
    <w:rsid w:val="00EE1B7A"/>
    <w:rsid w:val="00F02C6B"/>
    <w:rsid w:val="00F12221"/>
    <w:rsid w:val="00F212A4"/>
    <w:rsid w:val="00F321C3"/>
    <w:rsid w:val="00F6012F"/>
    <w:rsid w:val="00F6363D"/>
    <w:rsid w:val="00F64A3F"/>
    <w:rsid w:val="00F749FE"/>
    <w:rsid w:val="00F95720"/>
    <w:rsid w:val="00F9747D"/>
    <w:rsid w:val="00FA40EF"/>
    <w:rsid w:val="00FC1863"/>
    <w:rsid w:val="00FC27D9"/>
    <w:rsid w:val="00FE035A"/>
    <w:rsid w:val="00FE5DAF"/>
    <w:rsid w:val="00FE7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E6507"/>
  <w15:chartTrackingRefBased/>
  <w15:docId w15:val="{E0A5D205-5A33-44F2-B930-C871AE999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8E5"/>
  </w:style>
  <w:style w:type="paragraph" w:styleId="Heading1">
    <w:name w:val="heading 1"/>
    <w:basedOn w:val="Normal"/>
    <w:next w:val="Normal"/>
    <w:link w:val="Heading1Char"/>
    <w:uiPriority w:val="9"/>
    <w:qFormat/>
    <w:rsid w:val="00207A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26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6FA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7A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310A5"/>
    <w:pPr>
      <w:outlineLvl w:val="9"/>
    </w:pPr>
    <w:rPr>
      <w:lang w:val="en-US"/>
    </w:rPr>
  </w:style>
  <w:style w:type="paragraph" w:styleId="TOC1">
    <w:name w:val="toc 1"/>
    <w:basedOn w:val="Normal"/>
    <w:next w:val="Normal"/>
    <w:autoRedefine/>
    <w:uiPriority w:val="39"/>
    <w:unhideWhenUsed/>
    <w:rsid w:val="004310A5"/>
    <w:pPr>
      <w:spacing w:after="100"/>
    </w:pPr>
  </w:style>
  <w:style w:type="character" w:styleId="Hyperlink">
    <w:name w:val="Hyperlink"/>
    <w:basedOn w:val="DefaultParagraphFont"/>
    <w:uiPriority w:val="99"/>
    <w:unhideWhenUsed/>
    <w:rsid w:val="004310A5"/>
    <w:rPr>
      <w:color w:val="0563C1" w:themeColor="hyperlink"/>
      <w:u w:val="single"/>
    </w:rPr>
  </w:style>
  <w:style w:type="character" w:customStyle="1" w:styleId="Heading2Char">
    <w:name w:val="Heading 2 Char"/>
    <w:basedOn w:val="DefaultParagraphFont"/>
    <w:link w:val="Heading2"/>
    <w:uiPriority w:val="9"/>
    <w:rsid w:val="00BE260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D7C38"/>
    <w:pPr>
      <w:spacing w:after="100"/>
      <w:ind w:left="220"/>
    </w:pPr>
  </w:style>
  <w:style w:type="character" w:customStyle="1" w:styleId="Heading3Char">
    <w:name w:val="Heading 3 Char"/>
    <w:basedOn w:val="DefaultParagraphFont"/>
    <w:link w:val="Heading3"/>
    <w:uiPriority w:val="9"/>
    <w:rsid w:val="00956FA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2141B"/>
    <w:pPr>
      <w:spacing w:after="100"/>
      <w:ind w:left="440"/>
    </w:pPr>
  </w:style>
  <w:style w:type="paragraph" w:styleId="Bibliography">
    <w:name w:val="Bibliography"/>
    <w:basedOn w:val="Normal"/>
    <w:next w:val="Normal"/>
    <w:uiPriority w:val="37"/>
    <w:unhideWhenUsed/>
    <w:rsid w:val="00CB0C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0523">
      <w:bodyDiv w:val="1"/>
      <w:marLeft w:val="0"/>
      <w:marRight w:val="0"/>
      <w:marTop w:val="0"/>
      <w:marBottom w:val="0"/>
      <w:divBdr>
        <w:top w:val="none" w:sz="0" w:space="0" w:color="auto"/>
        <w:left w:val="none" w:sz="0" w:space="0" w:color="auto"/>
        <w:bottom w:val="none" w:sz="0" w:space="0" w:color="auto"/>
        <w:right w:val="none" w:sz="0" w:space="0" w:color="auto"/>
      </w:divBdr>
    </w:div>
    <w:div w:id="6291784">
      <w:bodyDiv w:val="1"/>
      <w:marLeft w:val="0"/>
      <w:marRight w:val="0"/>
      <w:marTop w:val="0"/>
      <w:marBottom w:val="0"/>
      <w:divBdr>
        <w:top w:val="none" w:sz="0" w:space="0" w:color="auto"/>
        <w:left w:val="none" w:sz="0" w:space="0" w:color="auto"/>
        <w:bottom w:val="none" w:sz="0" w:space="0" w:color="auto"/>
        <w:right w:val="none" w:sz="0" w:space="0" w:color="auto"/>
      </w:divBdr>
    </w:div>
    <w:div w:id="43063077">
      <w:bodyDiv w:val="1"/>
      <w:marLeft w:val="0"/>
      <w:marRight w:val="0"/>
      <w:marTop w:val="0"/>
      <w:marBottom w:val="0"/>
      <w:divBdr>
        <w:top w:val="none" w:sz="0" w:space="0" w:color="auto"/>
        <w:left w:val="none" w:sz="0" w:space="0" w:color="auto"/>
        <w:bottom w:val="none" w:sz="0" w:space="0" w:color="auto"/>
        <w:right w:val="none" w:sz="0" w:space="0" w:color="auto"/>
      </w:divBdr>
    </w:div>
    <w:div w:id="50810126">
      <w:bodyDiv w:val="1"/>
      <w:marLeft w:val="0"/>
      <w:marRight w:val="0"/>
      <w:marTop w:val="0"/>
      <w:marBottom w:val="0"/>
      <w:divBdr>
        <w:top w:val="none" w:sz="0" w:space="0" w:color="auto"/>
        <w:left w:val="none" w:sz="0" w:space="0" w:color="auto"/>
        <w:bottom w:val="none" w:sz="0" w:space="0" w:color="auto"/>
        <w:right w:val="none" w:sz="0" w:space="0" w:color="auto"/>
      </w:divBdr>
    </w:div>
    <w:div w:id="65419728">
      <w:bodyDiv w:val="1"/>
      <w:marLeft w:val="0"/>
      <w:marRight w:val="0"/>
      <w:marTop w:val="0"/>
      <w:marBottom w:val="0"/>
      <w:divBdr>
        <w:top w:val="none" w:sz="0" w:space="0" w:color="auto"/>
        <w:left w:val="none" w:sz="0" w:space="0" w:color="auto"/>
        <w:bottom w:val="none" w:sz="0" w:space="0" w:color="auto"/>
        <w:right w:val="none" w:sz="0" w:space="0" w:color="auto"/>
      </w:divBdr>
    </w:div>
    <w:div w:id="67775147">
      <w:bodyDiv w:val="1"/>
      <w:marLeft w:val="0"/>
      <w:marRight w:val="0"/>
      <w:marTop w:val="0"/>
      <w:marBottom w:val="0"/>
      <w:divBdr>
        <w:top w:val="none" w:sz="0" w:space="0" w:color="auto"/>
        <w:left w:val="none" w:sz="0" w:space="0" w:color="auto"/>
        <w:bottom w:val="none" w:sz="0" w:space="0" w:color="auto"/>
        <w:right w:val="none" w:sz="0" w:space="0" w:color="auto"/>
      </w:divBdr>
    </w:div>
    <w:div w:id="103772748">
      <w:bodyDiv w:val="1"/>
      <w:marLeft w:val="0"/>
      <w:marRight w:val="0"/>
      <w:marTop w:val="0"/>
      <w:marBottom w:val="0"/>
      <w:divBdr>
        <w:top w:val="none" w:sz="0" w:space="0" w:color="auto"/>
        <w:left w:val="none" w:sz="0" w:space="0" w:color="auto"/>
        <w:bottom w:val="none" w:sz="0" w:space="0" w:color="auto"/>
        <w:right w:val="none" w:sz="0" w:space="0" w:color="auto"/>
      </w:divBdr>
    </w:div>
    <w:div w:id="106042746">
      <w:bodyDiv w:val="1"/>
      <w:marLeft w:val="0"/>
      <w:marRight w:val="0"/>
      <w:marTop w:val="0"/>
      <w:marBottom w:val="0"/>
      <w:divBdr>
        <w:top w:val="none" w:sz="0" w:space="0" w:color="auto"/>
        <w:left w:val="none" w:sz="0" w:space="0" w:color="auto"/>
        <w:bottom w:val="none" w:sz="0" w:space="0" w:color="auto"/>
        <w:right w:val="none" w:sz="0" w:space="0" w:color="auto"/>
      </w:divBdr>
    </w:div>
    <w:div w:id="113138322">
      <w:bodyDiv w:val="1"/>
      <w:marLeft w:val="0"/>
      <w:marRight w:val="0"/>
      <w:marTop w:val="0"/>
      <w:marBottom w:val="0"/>
      <w:divBdr>
        <w:top w:val="none" w:sz="0" w:space="0" w:color="auto"/>
        <w:left w:val="none" w:sz="0" w:space="0" w:color="auto"/>
        <w:bottom w:val="none" w:sz="0" w:space="0" w:color="auto"/>
        <w:right w:val="none" w:sz="0" w:space="0" w:color="auto"/>
      </w:divBdr>
    </w:div>
    <w:div w:id="165675785">
      <w:bodyDiv w:val="1"/>
      <w:marLeft w:val="0"/>
      <w:marRight w:val="0"/>
      <w:marTop w:val="0"/>
      <w:marBottom w:val="0"/>
      <w:divBdr>
        <w:top w:val="none" w:sz="0" w:space="0" w:color="auto"/>
        <w:left w:val="none" w:sz="0" w:space="0" w:color="auto"/>
        <w:bottom w:val="none" w:sz="0" w:space="0" w:color="auto"/>
        <w:right w:val="none" w:sz="0" w:space="0" w:color="auto"/>
      </w:divBdr>
    </w:div>
    <w:div w:id="220597354">
      <w:bodyDiv w:val="1"/>
      <w:marLeft w:val="0"/>
      <w:marRight w:val="0"/>
      <w:marTop w:val="0"/>
      <w:marBottom w:val="0"/>
      <w:divBdr>
        <w:top w:val="none" w:sz="0" w:space="0" w:color="auto"/>
        <w:left w:val="none" w:sz="0" w:space="0" w:color="auto"/>
        <w:bottom w:val="none" w:sz="0" w:space="0" w:color="auto"/>
        <w:right w:val="none" w:sz="0" w:space="0" w:color="auto"/>
      </w:divBdr>
    </w:div>
    <w:div w:id="239486239">
      <w:bodyDiv w:val="1"/>
      <w:marLeft w:val="0"/>
      <w:marRight w:val="0"/>
      <w:marTop w:val="0"/>
      <w:marBottom w:val="0"/>
      <w:divBdr>
        <w:top w:val="none" w:sz="0" w:space="0" w:color="auto"/>
        <w:left w:val="none" w:sz="0" w:space="0" w:color="auto"/>
        <w:bottom w:val="none" w:sz="0" w:space="0" w:color="auto"/>
        <w:right w:val="none" w:sz="0" w:space="0" w:color="auto"/>
      </w:divBdr>
    </w:div>
    <w:div w:id="239757259">
      <w:bodyDiv w:val="1"/>
      <w:marLeft w:val="0"/>
      <w:marRight w:val="0"/>
      <w:marTop w:val="0"/>
      <w:marBottom w:val="0"/>
      <w:divBdr>
        <w:top w:val="none" w:sz="0" w:space="0" w:color="auto"/>
        <w:left w:val="none" w:sz="0" w:space="0" w:color="auto"/>
        <w:bottom w:val="none" w:sz="0" w:space="0" w:color="auto"/>
        <w:right w:val="none" w:sz="0" w:space="0" w:color="auto"/>
      </w:divBdr>
    </w:div>
    <w:div w:id="256014116">
      <w:bodyDiv w:val="1"/>
      <w:marLeft w:val="0"/>
      <w:marRight w:val="0"/>
      <w:marTop w:val="0"/>
      <w:marBottom w:val="0"/>
      <w:divBdr>
        <w:top w:val="none" w:sz="0" w:space="0" w:color="auto"/>
        <w:left w:val="none" w:sz="0" w:space="0" w:color="auto"/>
        <w:bottom w:val="none" w:sz="0" w:space="0" w:color="auto"/>
        <w:right w:val="none" w:sz="0" w:space="0" w:color="auto"/>
      </w:divBdr>
    </w:div>
    <w:div w:id="259922449">
      <w:bodyDiv w:val="1"/>
      <w:marLeft w:val="0"/>
      <w:marRight w:val="0"/>
      <w:marTop w:val="0"/>
      <w:marBottom w:val="0"/>
      <w:divBdr>
        <w:top w:val="none" w:sz="0" w:space="0" w:color="auto"/>
        <w:left w:val="none" w:sz="0" w:space="0" w:color="auto"/>
        <w:bottom w:val="none" w:sz="0" w:space="0" w:color="auto"/>
        <w:right w:val="none" w:sz="0" w:space="0" w:color="auto"/>
      </w:divBdr>
    </w:div>
    <w:div w:id="325523532">
      <w:bodyDiv w:val="1"/>
      <w:marLeft w:val="0"/>
      <w:marRight w:val="0"/>
      <w:marTop w:val="0"/>
      <w:marBottom w:val="0"/>
      <w:divBdr>
        <w:top w:val="none" w:sz="0" w:space="0" w:color="auto"/>
        <w:left w:val="none" w:sz="0" w:space="0" w:color="auto"/>
        <w:bottom w:val="none" w:sz="0" w:space="0" w:color="auto"/>
        <w:right w:val="none" w:sz="0" w:space="0" w:color="auto"/>
      </w:divBdr>
    </w:div>
    <w:div w:id="331640123">
      <w:bodyDiv w:val="1"/>
      <w:marLeft w:val="0"/>
      <w:marRight w:val="0"/>
      <w:marTop w:val="0"/>
      <w:marBottom w:val="0"/>
      <w:divBdr>
        <w:top w:val="none" w:sz="0" w:space="0" w:color="auto"/>
        <w:left w:val="none" w:sz="0" w:space="0" w:color="auto"/>
        <w:bottom w:val="none" w:sz="0" w:space="0" w:color="auto"/>
        <w:right w:val="none" w:sz="0" w:space="0" w:color="auto"/>
      </w:divBdr>
    </w:div>
    <w:div w:id="386149934">
      <w:bodyDiv w:val="1"/>
      <w:marLeft w:val="0"/>
      <w:marRight w:val="0"/>
      <w:marTop w:val="0"/>
      <w:marBottom w:val="0"/>
      <w:divBdr>
        <w:top w:val="none" w:sz="0" w:space="0" w:color="auto"/>
        <w:left w:val="none" w:sz="0" w:space="0" w:color="auto"/>
        <w:bottom w:val="none" w:sz="0" w:space="0" w:color="auto"/>
        <w:right w:val="none" w:sz="0" w:space="0" w:color="auto"/>
      </w:divBdr>
    </w:div>
    <w:div w:id="433748340">
      <w:bodyDiv w:val="1"/>
      <w:marLeft w:val="0"/>
      <w:marRight w:val="0"/>
      <w:marTop w:val="0"/>
      <w:marBottom w:val="0"/>
      <w:divBdr>
        <w:top w:val="none" w:sz="0" w:space="0" w:color="auto"/>
        <w:left w:val="none" w:sz="0" w:space="0" w:color="auto"/>
        <w:bottom w:val="none" w:sz="0" w:space="0" w:color="auto"/>
        <w:right w:val="none" w:sz="0" w:space="0" w:color="auto"/>
      </w:divBdr>
    </w:div>
    <w:div w:id="474228192">
      <w:bodyDiv w:val="1"/>
      <w:marLeft w:val="0"/>
      <w:marRight w:val="0"/>
      <w:marTop w:val="0"/>
      <w:marBottom w:val="0"/>
      <w:divBdr>
        <w:top w:val="none" w:sz="0" w:space="0" w:color="auto"/>
        <w:left w:val="none" w:sz="0" w:space="0" w:color="auto"/>
        <w:bottom w:val="none" w:sz="0" w:space="0" w:color="auto"/>
        <w:right w:val="none" w:sz="0" w:space="0" w:color="auto"/>
      </w:divBdr>
    </w:div>
    <w:div w:id="489056943">
      <w:bodyDiv w:val="1"/>
      <w:marLeft w:val="0"/>
      <w:marRight w:val="0"/>
      <w:marTop w:val="0"/>
      <w:marBottom w:val="0"/>
      <w:divBdr>
        <w:top w:val="none" w:sz="0" w:space="0" w:color="auto"/>
        <w:left w:val="none" w:sz="0" w:space="0" w:color="auto"/>
        <w:bottom w:val="none" w:sz="0" w:space="0" w:color="auto"/>
        <w:right w:val="none" w:sz="0" w:space="0" w:color="auto"/>
      </w:divBdr>
    </w:div>
    <w:div w:id="512035356">
      <w:bodyDiv w:val="1"/>
      <w:marLeft w:val="0"/>
      <w:marRight w:val="0"/>
      <w:marTop w:val="0"/>
      <w:marBottom w:val="0"/>
      <w:divBdr>
        <w:top w:val="none" w:sz="0" w:space="0" w:color="auto"/>
        <w:left w:val="none" w:sz="0" w:space="0" w:color="auto"/>
        <w:bottom w:val="none" w:sz="0" w:space="0" w:color="auto"/>
        <w:right w:val="none" w:sz="0" w:space="0" w:color="auto"/>
      </w:divBdr>
    </w:div>
    <w:div w:id="635918831">
      <w:bodyDiv w:val="1"/>
      <w:marLeft w:val="0"/>
      <w:marRight w:val="0"/>
      <w:marTop w:val="0"/>
      <w:marBottom w:val="0"/>
      <w:divBdr>
        <w:top w:val="none" w:sz="0" w:space="0" w:color="auto"/>
        <w:left w:val="none" w:sz="0" w:space="0" w:color="auto"/>
        <w:bottom w:val="none" w:sz="0" w:space="0" w:color="auto"/>
        <w:right w:val="none" w:sz="0" w:space="0" w:color="auto"/>
      </w:divBdr>
    </w:div>
    <w:div w:id="668367221">
      <w:bodyDiv w:val="1"/>
      <w:marLeft w:val="0"/>
      <w:marRight w:val="0"/>
      <w:marTop w:val="0"/>
      <w:marBottom w:val="0"/>
      <w:divBdr>
        <w:top w:val="none" w:sz="0" w:space="0" w:color="auto"/>
        <w:left w:val="none" w:sz="0" w:space="0" w:color="auto"/>
        <w:bottom w:val="none" w:sz="0" w:space="0" w:color="auto"/>
        <w:right w:val="none" w:sz="0" w:space="0" w:color="auto"/>
      </w:divBdr>
    </w:div>
    <w:div w:id="815683024">
      <w:bodyDiv w:val="1"/>
      <w:marLeft w:val="0"/>
      <w:marRight w:val="0"/>
      <w:marTop w:val="0"/>
      <w:marBottom w:val="0"/>
      <w:divBdr>
        <w:top w:val="none" w:sz="0" w:space="0" w:color="auto"/>
        <w:left w:val="none" w:sz="0" w:space="0" w:color="auto"/>
        <w:bottom w:val="none" w:sz="0" w:space="0" w:color="auto"/>
        <w:right w:val="none" w:sz="0" w:space="0" w:color="auto"/>
      </w:divBdr>
    </w:div>
    <w:div w:id="861363028">
      <w:bodyDiv w:val="1"/>
      <w:marLeft w:val="0"/>
      <w:marRight w:val="0"/>
      <w:marTop w:val="0"/>
      <w:marBottom w:val="0"/>
      <w:divBdr>
        <w:top w:val="none" w:sz="0" w:space="0" w:color="auto"/>
        <w:left w:val="none" w:sz="0" w:space="0" w:color="auto"/>
        <w:bottom w:val="none" w:sz="0" w:space="0" w:color="auto"/>
        <w:right w:val="none" w:sz="0" w:space="0" w:color="auto"/>
      </w:divBdr>
    </w:div>
    <w:div w:id="993021319">
      <w:bodyDiv w:val="1"/>
      <w:marLeft w:val="0"/>
      <w:marRight w:val="0"/>
      <w:marTop w:val="0"/>
      <w:marBottom w:val="0"/>
      <w:divBdr>
        <w:top w:val="none" w:sz="0" w:space="0" w:color="auto"/>
        <w:left w:val="none" w:sz="0" w:space="0" w:color="auto"/>
        <w:bottom w:val="none" w:sz="0" w:space="0" w:color="auto"/>
        <w:right w:val="none" w:sz="0" w:space="0" w:color="auto"/>
      </w:divBdr>
    </w:div>
    <w:div w:id="1026709971">
      <w:bodyDiv w:val="1"/>
      <w:marLeft w:val="0"/>
      <w:marRight w:val="0"/>
      <w:marTop w:val="0"/>
      <w:marBottom w:val="0"/>
      <w:divBdr>
        <w:top w:val="none" w:sz="0" w:space="0" w:color="auto"/>
        <w:left w:val="none" w:sz="0" w:space="0" w:color="auto"/>
        <w:bottom w:val="none" w:sz="0" w:space="0" w:color="auto"/>
        <w:right w:val="none" w:sz="0" w:space="0" w:color="auto"/>
      </w:divBdr>
    </w:div>
    <w:div w:id="1048065336">
      <w:bodyDiv w:val="1"/>
      <w:marLeft w:val="0"/>
      <w:marRight w:val="0"/>
      <w:marTop w:val="0"/>
      <w:marBottom w:val="0"/>
      <w:divBdr>
        <w:top w:val="none" w:sz="0" w:space="0" w:color="auto"/>
        <w:left w:val="none" w:sz="0" w:space="0" w:color="auto"/>
        <w:bottom w:val="none" w:sz="0" w:space="0" w:color="auto"/>
        <w:right w:val="none" w:sz="0" w:space="0" w:color="auto"/>
      </w:divBdr>
    </w:div>
    <w:div w:id="1059593624">
      <w:bodyDiv w:val="1"/>
      <w:marLeft w:val="0"/>
      <w:marRight w:val="0"/>
      <w:marTop w:val="0"/>
      <w:marBottom w:val="0"/>
      <w:divBdr>
        <w:top w:val="none" w:sz="0" w:space="0" w:color="auto"/>
        <w:left w:val="none" w:sz="0" w:space="0" w:color="auto"/>
        <w:bottom w:val="none" w:sz="0" w:space="0" w:color="auto"/>
        <w:right w:val="none" w:sz="0" w:space="0" w:color="auto"/>
      </w:divBdr>
    </w:div>
    <w:div w:id="1064647138">
      <w:bodyDiv w:val="1"/>
      <w:marLeft w:val="0"/>
      <w:marRight w:val="0"/>
      <w:marTop w:val="0"/>
      <w:marBottom w:val="0"/>
      <w:divBdr>
        <w:top w:val="none" w:sz="0" w:space="0" w:color="auto"/>
        <w:left w:val="none" w:sz="0" w:space="0" w:color="auto"/>
        <w:bottom w:val="none" w:sz="0" w:space="0" w:color="auto"/>
        <w:right w:val="none" w:sz="0" w:space="0" w:color="auto"/>
      </w:divBdr>
    </w:div>
    <w:div w:id="1097210807">
      <w:bodyDiv w:val="1"/>
      <w:marLeft w:val="0"/>
      <w:marRight w:val="0"/>
      <w:marTop w:val="0"/>
      <w:marBottom w:val="0"/>
      <w:divBdr>
        <w:top w:val="none" w:sz="0" w:space="0" w:color="auto"/>
        <w:left w:val="none" w:sz="0" w:space="0" w:color="auto"/>
        <w:bottom w:val="none" w:sz="0" w:space="0" w:color="auto"/>
        <w:right w:val="none" w:sz="0" w:space="0" w:color="auto"/>
      </w:divBdr>
    </w:div>
    <w:div w:id="1113208425">
      <w:bodyDiv w:val="1"/>
      <w:marLeft w:val="0"/>
      <w:marRight w:val="0"/>
      <w:marTop w:val="0"/>
      <w:marBottom w:val="0"/>
      <w:divBdr>
        <w:top w:val="none" w:sz="0" w:space="0" w:color="auto"/>
        <w:left w:val="none" w:sz="0" w:space="0" w:color="auto"/>
        <w:bottom w:val="none" w:sz="0" w:space="0" w:color="auto"/>
        <w:right w:val="none" w:sz="0" w:space="0" w:color="auto"/>
      </w:divBdr>
    </w:div>
    <w:div w:id="1141772658">
      <w:bodyDiv w:val="1"/>
      <w:marLeft w:val="0"/>
      <w:marRight w:val="0"/>
      <w:marTop w:val="0"/>
      <w:marBottom w:val="0"/>
      <w:divBdr>
        <w:top w:val="none" w:sz="0" w:space="0" w:color="auto"/>
        <w:left w:val="none" w:sz="0" w:space="0" w:color="auto"/>
        <w:bottom w:val="none" w:sz="0" w:space="0" w:color="auto"/>
        <w:right w:val="none" w:sz="0" w:space="0" w:color="auto"/>
      </w:divBdr>
    </w:div>
    <w:div w:id="1273366135">
      <w:bodyDiv w:val="1"/>
      <w:marLeft w:val="0"/>
      <w:marRight w:val="0"/>
      <w:marTop w:val="0"/>
      <w:marBottom w:val="0"/>
      <w:divBdr>
        <w:top w:val="none" w:sz="0" w:space="0" w:color="auto"/>
        <w:left w:val="none" w:sz="0" w:space="0" w:color="auto"/>
        <w:bottom w:val="none" w:sz="0" w:space="0" w:color="auto"/>
        <w:right w:val="none" w:sz="0" w:space="0" w:color="auto"/>
      </w:divBdr>
    </w:div>
    <w:div w:id="1287930407">
      <w:bodyDiv w:val="1"/>
      <w:marLeft w:val="0"/>
      <w:marRight w:val="0"/>
      <w:marTop w:val="0"/>
      <w:marBottom w:val="0"/>
      <w:divBdr>
        <w:top w:val="none" w:sz="0" w:space="0" w:color="auto"/>
        <w:left w:val="none" w:sz="0" w:space="0" w:color="auto"/>
        <w:bottom w:val="none" w:sz="0" w:space="0" w:color="auto"/>
        <w:right w:val="none" w:sz="0" w:space="0" w:color="auto"/>
      </w:divBdr>
    </w:div>
    <w:div w:id="1298149622">
      <w:bodyDiv w:val="1"/>
      <w:marLeft w:val="0"/>
      <w:marRight w:val="0"/>
      <w:marTop w:val="0"/>
      <w:marBottom w:val="0"/>
      <w:divBdr>
        <w:top w:val="none" w:sz="0" w:space="0" w:color="auto"/>
        <w:left w:val="none" w:sz="0" w:space="0" w:color="auto"/>
        <w:bottom w:val="none" w:sz="0" w:space="0" w:color="auto"/>
        <w:right w:val="none" w:sz="0" w:space="0" w:color="auto"/>
      </w:divBdr>
    </w:div>
    <w:div w:id="1315839286">
      <w:bodyDiv w:val="1"/>
      <w:marLeft w:val="0"/>
      <w:marRight w:val="0"/>
      <w:marTop w:val="0"/>
      <w:marBottom w:val="0"/>
      <w:divBdr>
        <w:top w:val="none" w:sz="0" w:space="0" w:color="auto"/>
        <w:left w:val="none" w:sz="0" w:space="0" w:color="auto"/>
        <w:bottom w:val="none" w:sz="0" w:space="0" w:color="auto"/>
        <w:right w:val="none" w:sz="0" w:space="0" w:color="auto"/>
      </w:divBdr>
    </w:div>
    <w:div w:id="1346784424">
      <w:bodyDiv w:val="1"/>
      <w:marLeft w:val="0"/>
      <w:marRight w:val="0"/>
      <w:marTop w:val="0"/>
      <w:marBottom w:val="0"/>
      <w:divBdr>
        <w:top w:val="none" w:sz="0" w:space="0" w:color="auto"/>
        <w:left w:val="none" w:sz="0" w:space="0" w:color="auto"/>
        <w:bottom w:val="none" w:sz="0" w:space="0" w:color="auto"/>
        <w:right w:val="none" w:sz="0" w:space="0" w:color="auto"/>
      </w:divBdr>
    </w:div>
    <w:div w:id="1369449930">
      <w:bodyDiv w:val="1"/>
      <w:marLeft w:val="0"/>
      <w:marRight w:val="0"/>
      <w:marTop w:val="0"/>
      <w:marBottom w:val="0"/>
      <w:divBdr>
        <w:top w:val="none" w:sz="0" w:space="0" w:color="auto"/>
        <w:left w:val="none" w:sz="0" w:space="0" w:color="auto"/>
        <w:bottom w:val="none" w:sz="0" w:space="0" w:color="auto"/>
        <w:right w:val="none" w:sz="0" w:space="0" w:color="auto"/>
      </w:divBdr>
    </w:div>
    <w:div w:id="1381172046">
      <w:bodyDiv w:val="1"/>
      <w:marLeft w:val="0"/>
      <w:marRight w:val="0"/>
      <w:marTop w:val="0"/>
      <w:marBottom w:val="0"/>
      <w:divBdr>
        <w:top w:val="none" w:sz="0" w:space="0" w:color="auto"/>
        <w:left w:val="none" w:sz="0" w:space="0" w:color="auto"/>
        <w:bottom w:val="none" w:sz="0" w:space="0" w:color="auto"/>
        <w:right w:val="none" w:sz="0" w:space="0" w:color="auto"/>
      </w:divBdr>
    </w:div>
    <w:div w:id="1397703930">
      <w:bodyDiv w:val="1"/>
      <w:marLeft w:val="0"/>
      <w:marRight w:val="0"/>
      <w:marTop w:val="0"/>
      <w:marBottom w:val="0"/>
      <w:divBdr>
        <w:top w:val="none" w:sz="0" w:space="0" w:color="auto"/>
        <w:left w:val="none" w:sz="0" w:space="0" w:color="auto"/>
        <w:bottom w:val="none" w:sz="0" w:space="0" w:color="auto"/>
        <w:right w:val="none" w:sz="0" w:space="0" w:color="auto"/>
      </w:divBdr>
    </w:div>
    <w:div w:id="1398671846">
      <w:bodyDiv w:val="1"/>
      <w:marLeft w:val="0"/>
      <w:marRight w:val="0"/>
      <w:marTop w:val="0"/>
      <w:marBottom w:val="0"/>
      <w:divBdr>
        <w:top w:val="none" w:sz="0" w:space="0" w:color="auto"/>
        <w:left w:val="none" w:sz="0" w:space="0" w:color="auto"/>
        <w:bottom w:val="none" w:sz="0" w:space="0" w:color="auto"/>
        <w:right w:val="none" w:sz="0" w:space="0" w:color="auto"/>
      </w:divBdr>
    </w:div>
    <w:div w:id="1471359149">
      <w:bodyDiv w:val="1"/>
      <w:marLeft w:val="0"/>
      <w:marRight w:val="0"/>
      <w:marTop w:val="0"/>
      <w:marBottom w:val="0"/>
      <w:divBdr>
        <w:top w:val="none" w:sz="0" w:space="0" w:color="auto"/>
        <w:left w:val="none" w:sz="0" w:space="0" w:color="auto"/>
        <w:bottom w:val="none" w:sz="0" w:space="0" w:color="auto"/>
        <w:right w:val="none" w:sz="0" w:space="0" w:color="auto"/>
      </w:divBdr>
    </w:div>
    <w:div w:id="1527448497">
      <w:bodyDiv w:val="1"/>
      <w:marLeft w:val="0"/>
      <w:marRight w:val="0"/>
      <w:marTop w:val="0"/>
      <w:marBottom w:val="0"/>
      <w:divBdr>
        <w:top w:val="none" w:sz="0" w:space="0" w:color="auto"/>
        <w:left w:val="none" w:sz="0" w:space="0" w:color="auto"/>
        <w:bottom w:val="none" w:sz="0" w:space="0" w:color="auto"/>
        <w:right w:val="none" w:sz="0" w:space="0" w:color="auto"/>
      </w:divBdr>
    </w:div>
    <w:div w:id="1529681477">
      <w:bodyDiv w:val="1"/>
      <w:marLeft w:val="0"/>
      <w:marRight w:val="0"/>
      <w:marTop w:val="0"/>
      <w:marBottom w:val="0"/>
      <w:divBdr>
        <w:top w:val="none" w:sz="0" w:space="0" w:color="auto"/>
        <w:left w:val="none" w:sz="0" w:space="0" w:color="auto"/>
        <w:bottom w:val="none" w:sz="0" w:space="0" w:color="auto"/>
        <w:right w:val="none" w:sz="0" w:space="0" w:color="auto"/>
      </w:divBdr>
    </w:div>
    <w:div w:id="1558005774">
      <w:bodyDiv w:val="1"/>
      <w:marLeft w:val="0"/>
      <w:marRight w:val="0"/>
      <w:marTop w:val="0"/>
      <w:marBottom w:val="0"/>
      <w:divBdr>
        <w:top w:val="none" w:sz="0" w:space="0" w:color="auto"/>
        <w:left w:val="none" w:sz="0" w:space="0" w:color="auto"/>
        <w:bottom w:val="none" w:sz="0" w:space="0" w:color="auto"/>
        <w:right w:val="none" w:sz="0" w:space="0" w:color="auto"/>
      </w:divBdr>
    </w:div>
    <w:div w:id="1563130085">
      <w:bodyDiv w:val="1"/>
      <w:marLeft w:val="0"/>
      <w:marRight w:val="0"/>
      <w:marTop w:val="0"/>
      <w:marBottom w:val="0"/>
      <w:divBdr>
        <w:top w:val="none" w:sz="0" w:space="0" w:color="auto"/>
        <w:left w:val="none" w:sz="0" w:space="0" w:color="auto"/>
        <w:bottom w:val="none" w:sz="0" w:space="0" w:color="auto"/>
        <w:right w:val="none" w:sz="0" w:space="0" w:color="auto"/>
      </w:divBdr>
    </w:div>
    <w:div w:id="1564485069">
      <w:bodyDiv w:val="1"/>
      <w:marLeft w:val="0"/>
      <w:marRight w:val="0"/>
      <w:marTop w:val="0"/>
      <w:marBottom w:val="0"/>
      <w:divBdr>
        <w:top w:val="none" w:sz="0" w:space="0" w:color="auto"/>
        <w:left w:val="none" w:sz="0" w:space="0" w:color="auto"/>
        <w:bottom w:val="none" w:sz="0" w:space="0" w:color="auto"/>
        <w:right w:val="none" w:sz="0" w:space="0" w:color="auto"/>
      </w:divBdr>
    </w:div>
    <w:div w:id="1568026368">
      <w:bodyDiv w:val="1"/>
      <w:marLeft w:val="0"/>
      <w:marRight w:val="0"/>
      <w:marTop w:val="0"/>
      <w:marBottom w:val="0"/>
      <w:divBdr>
        <w:top w:val="none" w:sz="0" w:space="0" w:color="auto"/>
        <w:left w:val="none" w:sz="0" w:space="0" w:color="auto"/>
        <w:bottom w:val="none" w:sz="0" w:space="0" w:color="auto"/>
        <w:right w:val="none" w:sz="0" w:space="0" w:color="auto"/>
      </w:divBdr>
    </w:div>
    <w:div w:id="1639720723">
      <w:bodyDiv w:val="1"/>
      <w:marLeft w:val="0"/>
      <w:marRight w:val="0"/>
      <w:marTop w:val="0"/>
      <w:marBottom w:val="0"/>
      <w:divBdr>
        <w:top w:val="none" w:sz="0" w:space="0" w:color="auto"/>
        <w:left w:val="none" w:sz="0" w:space="0" w:color="auto"/>
        <w:bottom w:val="none" w:sz="0" w:space="0" w:color="auto"/>
        <w:right w:val="none" w:sz="0" w:space="0" w:color="auto"/>
      </w:divBdr>
    </w:div>
    <w:div w:id="1642029341">
      <w:bodyDiv w:val="1"/>
      <w:marLeft w:val="0"/>
      <w:marRight w:val="0"/>
      <w:marTop w:val="0"/>
      <w:marBottom w:val="0"/>
      <w:divBdr>
        <w:top w:val="none" w:sz="0" w:space="0" w:color="auto"/>
        <w:left w:val="none" w:sz="0" w:space="0" w:color="auto"/>
        <w:bottom w:val="none" w:sz="0" w:space="0" w:color="auto"/>
        <w:right w:val="none" w:sz="0" w:space="0" w:color="auto"/>
      </w:divBdr>
    </w:div>
    <w:div w:id="1666981380">
      <w:bodyDiv w:val="1"/>
      <w:marLeft w:val="0"/>
      <w:marRight w:val="0"/>
      <w:marTop w:val="0"/>
      <w:marBottom w:val="0"/>
      <w:divBdr>
        <w:top w:val="none" w:sz="0" w:space="0" w:color="auto"/>
        <w:left w:val="none" w:sz="0" w:space="0" w:color="auto"/>
        <w:bottom w:val="none" w:sz="0" w:space="0" w:color="auto"/>
        <w:right w:val="none" w:sz="0" w:space="0" w:color="auto"/>
      </w:divBdr>
    </w:div>
    <w:div w:id="1760638893">
      <w:bodyDiv w:val="1"/>
      <w:marLeft w:val="0"/>
      <w:marRight w:val="0"/>
      <w:marTop w:val="0"/>
      <w:marBottom w:val="0"/>
      <w:divBdr>
        <w:top w:val="none" w:sz="0" w:space="0" w:color="auto"/>
        <w:left w:val="none" w:sz="0" w:space="0" w:color="auto"/>
        <w:bottom w:val="none" w:sz="0" w:space="0" w:color="auto"/>
        <w:right w:val="none" w:sz="0" w:space="0" w:color="auto"/>
      </w:divBdr>
    </w:div>
    <w:div w:id="1860852262">
      <w:bodyDiv w:val="1"/>
      <w:marLeft w:val="0"/>
      <w:marRight w:val="0"/>
      <w:marTop w:val="0"/>
      <w:marBottom w:val="0"/>
      <w:divBdr>
        <w:top w:val="none" w:sz="0" w:space="0" w:color="auto"/>
        <w:left w:val="none" w:sz="0" w:space="0" w:color="auto"/>
        <w:bottom w:val="none" w:sz="0" w:space="0" w:color="auto"/>
        <w:right w:val="none" w:sz="0" w:space="0" w:color="auto"/>
      </w:divBdr>
    </w:div>
    <w:div w:id="1879664064">
      <w:bodyDiv w:val="1"/>
      <w:marLeft w:val="0"/>
      <w:marRight w:val="0"/>
      <w:marTop w:val="0"/>
      <w:marBottom w:val="0"/>
      <w:divBdr>
        <w:top w:val="none" w:sz="0" w:space="0" w:color="auto"/>
        <w:left w:val="none" w:sz="0" w:space="0" w:color="auto"/>
        <w:bottom w:val="none" w:sz="0" w:space="0" w:color="auto"/>
        <w:right w:val="none" w:sz="0" w:space="0" w:color="auto"/>
      </w:divBdr>
    </w:div>
    <w:div w:id="1879924777">
      <w:bodyDiv w:val="1"/>
      <w:marLeft w:val="0"/>
      <w:marRight w:val="0"/>
      <w:marTop w:val="0"/>
      <w:marBottom w:val="0"/>
      <w:divBdr>
        <w:top w:val="none" w:sz="0" w:space="0" w:color="auto"/>
        <w:left w:val="none" w:sz="0" w:space="0" w:color="auto"/>
        <w:bottom w:val="none" w:sz="0" w:space="0" w:color="auto"/>
        <w:right w:val="none" w:sz="0" w:space="0" w:color="auto"/>
      </w:divBdr>
    </w:div>
    <w:div w:id="1981761135">
      <w:bodyDiv w:val="1"/>
      <w:marLeft w:val="0"/>
      <w:marRight w:val="0"/>
      <w:marTop w:val="0"/>
      <w:marBottom w:val="0"/>
      <w:divBdr>
        <w:top w:val="none" w:sz="0" w:space="0" w:color="auto"/>
        <w:left w:val="none" w:sz="0" w:space="0" w:color="auto"/>
        <w:bottom w:val="none" w:sz="0" w:space="0" w:color="auto"/>
        <w:right w:val="none" w:sz="0" w:space="0" w:color="auto"/>
      </w:divBdr>
    </w:div>
    <w:div w:id="1988314834">
      <w:bodyDiv w:val="1"/>
      <w:marLeft w:val="0"/>
      <w:marRight w:val="0"/>
      <w:marTop w:val="0"/>
      <w:marBottom w:val="0"/>
      <w:divBdr>
        <w:top w:val="none" w:sz="0" w:space="0" w:color="auto"/>
        <w:left w:val="none" w:sz="0" w:space="0" w:color="auto"/>
        <w:bottom w:val="none" w:sz="0" w:space="0" w:color="auto"/>
        <w:right w:val="none" w:sz="0" w:space="0" w:color="auto"/>
      </w:divBdr>
    </w:div>
    <w:div w:id="2016491973">
      <w:bodyDiv w:val="1"/>
      <w:marLeft w:val="0"/>
      <w:marRight w:val="0"/>
      <w:marTop w:val="0"/>
      <w:marBottom w:val="0"/>
      <w:divBdr>
        <w:top w:val="none" w:sz="0" w:space="0" w:color="auto"/>
        <w:left w:val="none" w:sz="0" w:space="0" w:color="auto"/>
        <w:bottom w:val="none" w:sz="0" w:space="0" w:color="auto"/>
        <w:right w:val="none" w:sz="0" w:space="0" w:color="auto"/>
      </w:divBdr>
    </w:div>
    <w:div w:id="2132287996">
      <w:bodyDiv w:val="1"/>
      <w:marLeft w:val="0"/>
      <w:marRight w:val="0"/>
      <w:marTop w:val="0"/>
      <w:marBottom w:val="0"/>
      <w:divBdr>
        <w:top w:val="none" w:sz="0" w:space="0" w:color="auto"/>
        <w:left w:val="none" w:sz="0" w:space="0" w:color="auto"/>
        <w:bottom w:val="none" w:sz="0" w:space="0" w:color="auto"/>
        <w:right w:val="none" w:sz="0" w:space="0" w:color="auto"/>
      </w:divBdr>
    </w:div>
    <w:div w:id="2144493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Pos22</b:Tag>
    <b:SourceType>InternetSite</b:SourceType>
    <b:Guid>{77AAF056-D87E-4EF3-B594-35C9EB0C960D}</b:Guid>
    <b:Title>PostgreSQL - Functions</b:Title>
    <b:YearAccessed>2023</b:YearAccessed>
    <b:MonthAccessed>January</b:MonthAccessed>
    <b:DayAccessed>2</b:DayAccessed>
    <b:URL>https://www.tutorialspoint.com/postgresql/postgresql_functions.htm</b:URL>
    <b:InternetSiteTitle>www.tutorialspoint.com</b:InternetSiteTitle>
    <b:RefOrder>3</b:RefOrder>
  </b:Source>
  <b:Source>
    <b:Tag>dad30</b:Tag>
    <b:SourceType>InternetSite</b:SourceType>
    <b:Guid>{AA57BE16-98FD-4D73-891A-CEBD8D78EC7B}</b:Guid>
    <b:Title>PostgreSQL – ROLLBACK</b:Title>
    <b:Year>2022</b:Year>
    <b:Month>June</b:Month>
    <b:Day>30</b:Day>
    <b:YearAccessed>2023</b:YearAccessed>
    <b:MonthAccessed>January</b:MonthAccessed>
    <b:DayAccessed>2</b:DayAccessed>
    <b:URL>https://www.geeksforgeeks.org/postgresql-rollback/</b:URL>
    <b:Author>
      <b:Author>
        <b:NameList>
          <b:Person>
            <b:Last>dadimadhav</b:Last>
          </b:Person>
        </b:NameList>
      </b:Author>
    </b:Author>
    <b:InternetSiteTitle>www.geeksforgeeks.org</b:InternetSiteTitle>
    <b:RefOrder>1</b:RefOrder>
  </b:Source>
  <b:Source>
    <b:Tag>Pri221</b:Tag>
    <b:SourceType>InternetSite</b:SourceType>
    <b:Guid>{9E6EFB82-603B-4992-A76C-B19E5BA8DDDE}</b:Guid>
    <b:Title>PostgreSQL COMMIT</b:Title>
    <b:YearAccessed>2023</b:YearAccessed>
    <b:MonthAccessed>January</b:MonthAccessed>
    <b:DayAccessed>2</b:DayAccessed>
    <b:URL>https://www.educba.com/postgresql-commit/</b:URL>
    <b:Author>
      <b:Author>
        <b:NameList>
          <b:Person>
            <b:Last>Pedamkar</b:Last>
            <b:First>Priya</b:First>
          </b:Person>
        </b:NameList>
      </b:Author>
    </b:Author>
    <b:InternetSiteTitle>www.educba.com</b:InternetSiteTitle>
    <b:RefOrder>2</b:RefOrder>
  </b:Source>
  <b:Source>
    <b:Tag>Pos23</b:Tag>
    <b:SourceType>InternetSite</b:SourceType>
    <b:Guid>{69DE5528-02DC-497A-ACE9-DF42F1EAD8CE}</b:Guid>
    <b:Title>PostgreSQL - TRIGGERS</b:Title>
    <b:YearAccessed>2023</b:YearAccessed>
    <b:MonthAccessed>January</b:MonthAccessed>
    <b:DayAccessed>2</b:DayAccessed>
    <b:URL>https://www.tutorialspoint.com/postgresql/postgresql_triggers.htm#:~:text=PostgreSQL%20Triggers%20are%20database%20callback%20functions%2C%20which%20are,and%20the%20INSERT%2C%20UPDATE%20or%20DELETE%20is%20attempted%29</b:URL>
    <b:RefOrder>4</b:RefOrder>
  </b:Source>
  <b:Source>
    <b:Tag>Raj19</b:Tag>
    <b:SourceType>InternetSite</b:SourceType>
    <b:Guid>{CE4BF0C0-E8C6-4F61-8C74-637EF112BD21}</b:Guid>
    <b:Title>How to declare variables in PL/pgSQL stored procedures</b:Title>
    <b:Year>2019</b:Year>
    <b:Month>December</b:Month>
    <b:Day>19</b:Day>
    <b:YearAccessed>2023</b:YearAccessed>
    <b:MonthAccessed>January</b:MonthAccessed>
    <b:DayAccessed>2</b:DayAccessed>
    <b:URL>https://www.enterprisedb.com/postgres-tutorials/how-declare-variables-plpgsql-stored-procedures</b:URL>
    <b:Author>
      <b:Author>
        <b:NameList>
          <b:Person>
            <b:Last>Raghuwanshi</b:Last>
            <b:First>Rajkumar</b:First>
          </b:Person>
        </b:NameList>
      </b:Author>
    </b:Author>
    <b:InternetSiteTitle>www.enterprisedb.com</b:InternetSiteTitle>
    <b:RefOrder>5</b:RefOrder>
  </b:Source>
  <b:Source>
    <b:Tag>Pos231</b:Tag>
    <b:SourceType>InternetSite</b:SourceType>
    <b:Guid>{14148DF7-6075-4E16-9930-C56DF54AFF57}</b:Guid>
    <b:Title>PostgreSQL - TRANSACTIONS</b:Title>
    <b:YearAccessed>2023</b:YearAccessed>
    <b:MonthAccessed>January</b:MonthAccessed>
    <b:DayAccessed>2</b:DayAccessed>
    <b:URL>https://www.tutorialspoint.com/postgresql/postgresql_transactions.htm</b:URL>
    <b:InternetSiteTitle>www.tutorialspoint.com</b:InternetSiteTitle>
    <b:RefOrder>6</b:RefOrder>
  </b:Source>
  <b:Source>
    <b:Tag>Pri23</b:Tag>
    <b:SourceType>InternetSite</b:SourceType>
    <b:Guid>{22AEA7D7-B367-4EB1-8530-B3E567C4BB75}</b:Guid>
    <b:Title>Indexes in PostgreSQL</b:Title>
    <b:YearAccessed>2023</b:YearAccessed>
    <b:MonthAccessed>January</b:MonthAccessed>
    <b:DayAccessed>3</b:DayAccessed>
    <b:URL>https://www.educba.com/indexes-in-postgresql/</b:URL>
    <b:Author>
      <b:Author>
        <b:NameList>
          <b:Person>
            <b:Last>Pedamkar</b:Last>
            <b:First>Priya</b:First>
          </b:Person>
        </b:NameList>
      </b:Author>
    </b:Author>
    <b:InternetSiteTitle>www.educba.com</b:InternetSiteTitle>
    <b:RefOrder>7</b:RefOrder>
  </b:Source>
</b:Sources>
</file>

<file path=customXml/itemProps1.xml><?xml version="1.0" encoding="utf-8"?>
<ds:datastoreItem xmlns:ds="http://schemas.openxmlformats.org/officeDocument/2006/customXml" ds:itemID="{ED51F06E-066B-43C9-B5E1-E40AD950A6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Pages>10</Pages>
  <Words>2992</Words>
  <Characters>17055</Characters>
  <Application>Microsoft Office Word</Application>
  <DocSecurity>0</DocSecurity>
  <Lines>142</Lines>
  <Paragraphs>40</Paragraphs>
  <ScaleCrop>false</ScaleCrop>
  <Company/>
  <LinksUpToDate>false</LinksUpToDate>
  <CharactersWithSpaces>20007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Kalan Hughes</dc:creator>
  <cp:keywords/>
  <dc:description/>
  <cp:lastModifiedBy>Kalan Hughes</cp:lastModifiedBy>
  <cp:revision>205</cp:revision>
  <dcterms:created xsi:type="dcterms:W3CDTF">2023-01-06T15:51:00Z</dcterms:created>
  <dcterms:modified xsi:type="dcterms:W3CDTF">2023-01-06T20:56:00Z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53379fe1-3052-463d-8eba-fda10f659acb</vt:lpwstr>
  </property>
</Properties>
</file>