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jc w:val="center"/>
        <w:rPr>
          <w:b w:val="1"/>
        </w:rPr>
      </w:pPr>
      <w:r w:rsidDel="00000000" w:rsidR="00000000" w:rsidRPr="00000000">
        <w:rPr>
          <w:b w:val="1"/>
          <w:sz w:val="28"/>
          <w:szCs w:val="28"/>
          <w:u w:val="single"/>
          <w:rtl w:val="0"/>
        </w:rPr>
        <w:t xml:space="preserve">Afghanistan </w:t>
      </w:r>
      <w:r w:rsidDel="00000000" w:rsidR="00000000" w:rsidRPr="00000000">
        <w:rPr>
          <w:rtl w:val="0"/>
        </w:rPr>
      </w:r>
    </w:p>
    <w:p w:rsidR="00000000" w:rsidDel="00000000" w:rsidP="00000000" w:rsidRDefault="00000000" w:rsidRPr="00000000" w14:paraId="00000001">
      <w:pPr>
        <w:rPr>
          <w:i w:val="1"/>
          <w:sz w:val="18"/>
          <w:szCs w:val="18"/>
        </w:rPr>
      </w:pPr>
      <w:r w:rsidDel="00000000" w:rsidR="00000000" w:rsidRPr="00000000">
        <w:rPr>
          <w:rtl w:val="0"/>
        </w:rPr>
      </w:r>
    </w:p>
    <w:p w:rsidR="00000000" w:rsidDel="00000000" w:rsidP="00000000" w:rsidRDefault="00000000" w:rsidRPr="00000000" w14:paraId="00000002">
      <w:pPr>
        <w:rPr>
          <w:highlight w:val="white"/>
        </w:rPr>
      </w:pPr>
      <w:r w:rsidDel="00000000" w:rsidR="00000000" w:rsidRPr="00000000">
        <w:rPr>
          <w:rtl w:val="0"/>
        </w:rPr>
        <w:t xml:space="preserve">Afghanistan (officially known as the Islamic Republic of Afghanistan) is a landlocked, multiethnic country that is located in the heart of South-Central Asia, spanning across 652,230 square kilometres</w:t>
      </w:r>
      <w:r w:rsidDel="00000000" w:rsidR="00000000" w:rsidRPr="00000000">
        <w:rPr>
          <w:vertAlign w:val="superscript"/>
        </w:rPr>
        <w:footnoteReference w:customMarkFollows="0" w:id="0"/>
      </w:r>
      <w:r w:rsidDel="00000000" w:rsidR="00000000" w:rsidRPr="00000000">
        <w:rPr>
          <w:rtl w:val="0"/>
        </w:rPr>
        <w:t xml:space="preserve">. The population size at the time of writing is 36,839,663</w:t>
      </w:r>
      <w:r w:rsidDel="00000000" w:rsidR="00000000" w:rsidRPr="00000000">
        <w:rPr>
          <w:vertAlign w:val="superscript"/>
        </w:rPr>
        <w:footnoteReference w:customMarkFollows="0" w:id="1"/>
      </w:r>
      <w:r w:rsidDel="00000000" w:rsidR="00000000" w:rsidRPr="00000000">
        <w:rPr>
          <w:rtl w:val="0"/>
        </w:rPr>
        <w:t xml:space="preserve">.The country is bordered by Pakistan in the east and south, Iran in the west, and Turkmenistan, Uzbekistan and Tajikistan in the North, as well as having a short border with Xinjiang, China. Due to its location, </w:t>
      </w:r>
      <w:r w:rsidDel="00000000" w:rsidR="00000000" w:rsidRPr="00000000">
        <w:rPr>
          <w:highlight w:val="white"/>
          <w:rtl w:val="0"/>
        </w:rPr>
        <w:t xml:space="preserve">Afghanistan has been an important thoroughfare for trade due to its geographical location, which resulted in a major branch of the Silk Road passing through the country, connecting the east (primarily India and China) to the Roman Empire in Europe. The modern boundaries of the country were established in the late 19th century during the political rivalry between the British and Russian Empires regarding Afghanistan and its neighbouring territories in  Central and Southern Asia.</w:t>
      </w:r>
    </w:p>
    <w:p w:rsidR="00000000" w:rsidDel="00000000" w:rsidP="00000000" w:rsidRDefault="00000000" w:rsidRPr="00000000" w14:paraId="00000003">
      <w:pPr>
        <w:rPr>
          <w:highlight w:val="white"/>
        </w:rPr>
      </w:pPr>
      <w:r w:rsidDel="00000000" w:rsidR="00000000" w:rsidRPr="00000000">
        <w:rPr>
          <w:rtl w:val="0"/>
        </w:rPr>
      </w:r>
    </w:p>
    <w:p w:rsidR="00000000" w:rsidDel="00000000" w:rsidP="00000000" w:rsidRDefault="00000000" w:rsidRPr="00000000" w14:paraId="00000004">
      <w:pPr>
        <w:rPr/>
      </w:pPr>
      <w:r w:rsidDel="00000000" w:rsidR="00000000" w:rsidRPr="00000000">
        <w:rPr>
          <w:highlight w:val="white"/>
          <w:rtl w:val="0"/>
        </w:rPr>
        <w:t xml:space="preserve">Afghanistan can be described geographically as a mountainous desert, with scattered isolated fertile valleys, river basins and oases. The mountain range is known as the Hindu Kush, which is a formidable range that creates the major pitch of the country from the northeast to the southwest, with populations tending to cluster in the foothills of the mountains. The people of Afghanistan have a life expectancy of 49.3 years</w:t>
      </w:r>
      <w:r w:rsidDel="00000000" w:rsidR="00000000" w:rsidRPr="00000000">
        <w:rPr>
          <w:highlight w:val="white"/>
          <w:vertAlign w:val="superscript"/>
        </w:rPr>
        <w:footnoteReference w:customMarkFollows="0" w:id="2"/>
      </w:r>
      <w:r w:rsidDel="00000000" w:rsidR="00000000" w:rsidRPr="00000000">
        <w:rPr>
          <w:highlight w:val="white"/>
          <w:rtl w:val="0"/>
        </w:rPr>
        <w:t xml:space="preserve">, which compared to other more developed countries (such as Pakistan) is particularly low. This could most likely be attributed to the harsh weather conditions such as droughts which this country is prone to in the summer,  and a lack of irrigated water, which ultimately results in less agricultural produce, as well as less access to clean water</w:t>
      </w:r>
      <w:r w:rsidDel="00000000" w:rsidR="00000000" w:rsidRPr="00000000">
        <w:rPr>
          <w:highlight w:val="white"/>
          <w:vertAlign w:val="superscript"/>
        </w:rPr>
        <w:footnoteReference w:customMarkFollows="0" w:id="3"/>
      </w:r>
      <w:r w:rsidDel="00000000" w:rsidR="00000000" w:rsidRPr="00000000">
        <w:rPr>
          <w:highlight w:val="white"/>
          <w:rtl w:val="0"/>
        </w:rPr>
        <w:t xml:space="preserve">.</w:t>
      </w:r>
      <w:r w:rsidDel="00000000" w:rsidR="00000000" w:rsidRPr="00000000">
        <w:rPr>
          <w:rtl w:val="0"/>
        </w:rPr>
        <w:t xml:space="preserve">Throughout its history, Afghanistan has endured much political upheaval and deep social division, particularly between the tribal traditions and the state, and lacking a central authority.This, combined with its isolation geographically, as well as more recent political issues, has resulted in it being one of the most poorly surveyed areas of the world</w:t>
      </w:r>
      <w:r w:rsidDel="00000000" w:rsidR="00000000" w:rsidRPr="00000000">
        <w:rPr>
          <w:vertAlign w:val="superscript"/>
        </w:rPr>
        <w:footnoteReference w:customMarkFollows="0" w:id="4"/>
      </w:r>
      <w:r w:rsidDel="00000000" w:rsidR="00000000" w:rsidRPr="00000000">
        <w:rPr>
          <w:rtl w:val="0"/>
        </w:rPr>
        <w:t xml:space="preserve">.</w:t>
      </w:r>
    </w:p>
    <w:p w:rsidR="00000000" w:rsidDel="00000000" w:rsidP="00000000" w:rsidRDefault="00000000" w:rsidRPr="00000000" w14:paraId="00000005">
      <w:pPr>
        <w:rPr>
          <w:i w:val="1"/>
          <w:sz w:val="18"/>
          <w:szCs w:val="18"/>
          <w:highlight w:val="white"/>
        </w:rPr>
      </w:pPr>
      <w:r w:rsidDel="00000000" w:rsidR="00000000" w:rsidRPr="00000000">
        <w:rPr>
          <w:rtl w:val="0"/>
        </w:rPr>
      </w:r>
    </w:p>
    <w:p w:rsidR="00000000" w:rsidDel="00000000" w:rsidP="00000000" w:rsidRDefault="00000000" w:rsidRPr="00000000" w14:paraId="00000006">
      <w:pPr>
        <w:rPr>
          <w:b w:val="1"/>
          <w:u w:val="single"/>
        </w:rPr>
      </w:pPr>
      <w:r w:rsidDel="00000000" w:rsidR="00000000" w:rsidRPr="00000000">
        <w:rPr>
          <w:b w:val="1"/>
          <w:u w:val="single"/>
          <w:rtl w:val="0"/>
        </w:rPr>
        <w:t xml:space="preserve">Religion</w:t>
      </w:r>
    </w:p>
    <w:p w:rsidR="00000000" w:rsidDel="00000000" w:rsidP="00000000" w:rsidRDefault="00000000" w:rsidRPr="00000000" w14:paraId="00000007">
      <w:pPr>
        <w:rPr>
          <w:sz w:val="18"/>
          <w:szCs w:val="18"/>
          <w:highlight w:val="white"/>
        </w:rPr>
      </w:pPr>
      <w:r w:rsidDel="00000000" w:rsidR="00000000" w:rsidRPr="00000000">
        <w:rPr>
          <w:rtl w:val="0"/>
        </w:rPr>
        <w:t xml:space="preserve">Afghanistan has an extremely small non-Muslim population, with 99.7%</w:t>
      </w:r>
      <w:r w:rsidDel="00000000" w:rsidR="00000000" w:rsidRPr="00000000">
        <w:rPr>
          <w:vertAlign w:val="superscript"/>
        </w:rPr>
        <w:footnoteReference w:customMarkFollows="0" w:id="5"/>
      </w:r>
      <w:r w:rsidDel="00000000" w:rsidR="00000000" w:rsidRPr="00000000">
        <w:rPr>
          <w:rtl w:val="0"/>
        </w:rPr>
        <w:t xml:space="preserve"> percent identifying as Muslim.This then means that the remaining 0.3% percent of the population identify amongst other faiths, primarily Sikhs and Hindus, the number of which is estimated in the ten-thousands. Until the mid twentieth century Afghanistan had an old, but small collection of Jewish communities in northern cities such as Kabul, but most emigrated to Israel in the 1950s, and the other who stayed behind eventually died out, resulting in the disappearance of these communities</w:t>
      </w:r>
      <w:r w:rsidDel="00000000" w:rsidR="00000000" w:rsidRPr="00000000">
        <w:rPr>
          <w:vertAlign w:val="superscript"/>
        </w:rPr>
        <w:footnoteReference w:customMarkFollows="0" w:id="6"/>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08">
      <w:pPr>
        <w:rPr>
          <w:i w:val="1"/>
          <w:sz w:val="18"/>
          <w:szCs w:val="18"/>
          <w:highlight w:val="white"/>
        </w:rPr>
      </w:pPr>
      <w:r w:rsidDel="00000000" w:rsidR="00000000" w:rsidRPr="00000000">
        <w:rPr>
          <w:rtl w:val="0"/>
        </w:rPr>
      </w:r>
    </w:p>
    <w:p w:rsidR="00000000" w:rsidDel="00000000" w:rsidP="00000000" w:rsidRDefault="00000000" w:rsidRPr="00000000" w14:paraId="00000009">
      <w:pPr>
        <w:rPr>
          <w:i w:val="1"/>
          <w:sz w:val="18"/>
          <w:szCs w:val="18"/>
        </w:rPr>
      </w:pPr>
      <w:r w:rsidDel="00000000" w:rsidR="00000000" w:rsidRPr="00000000">
        <w:rPr>
          <w:i w:val="1"/>
          <w:sz w:val="18"/>
          <w:szCs w:val="18"/>
          <w:rtl w:val="0"/>
        </w:rPr>
        <w:t xml:space="preserve">Figure (1) “Religious Affiliation” The Future of World Religions: Population Growth Projections</w:t>
      </w:r>
      <w:r w:rsidDel="00000000" w:rsidR="00000000" w:rsidRPr="00000000">
        <w:drawing>
          <wp:anchor allowOverlap="1" behindDoc="0" distB="114300" distT="114300" distL="114300" distR="114300" hidden="0" layoutInCell="1" locked="0" relativeHeight="0" simplePos="0">
            <wp:simplePos x="0" y="0"/>
            <wp:positionH relativeFrom="column">
              <wp:posOffset>114300</wp:posOffset>
            </wp:positionH>
            <wp:positionV relativeFrom="paragraph">
              <wp:posOffset>114300</wp:posOffset>
            </wp:positionV>
            <wp:extent cx="4478819" cy="2219325"/>
            <wp:effectExtent b="0" l="0" r="0" t="0"/>
            <wp:wrapTopAndBottom distB="114300" distT="11430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4478819" cy="2219325"/>
                    </a:xfrm>
                    <a:prstGeom prst="rect"/>
                    <a:ln/>
                  </pic:spPr>
                </pic:pic>
              </a:graphicData>
            </a:graphic>
          </wp:anchor>
        </w:drawing>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It is thought that 80% percent of the Muslims in Afghanistan are Sunni</w:t>
      </w:r>
      <w:r w:rsidDel="00000000" w:rsidR="00000000" w:rsidRPr="00000000">
        <w:rPr>
          <w:vertAlign w:val="superscript"/>
        </w:rPr>
        <w:footnoteReference w:customMarkFollows="0" w:id="7"/>
      </w:r>
      <w:r w:rsidDel="00000000" w:rsidR="00000000" w:rsidRPr="00000000">
        <w:rPr>
          <w:rtl w:val="0"/>
        </w:rPr>
        <w:t xml:space="preserve">, following the Hanafi school of law. Of the 19% percent that are Shi’a Muslims, the majority are of the Jaffarite school (known as the Twelvers) with a smaller minority identifying as Ismailis. While the majority would classify themselves simply as Sunni Muslims, much of the popular belief in Afghanistan has been infused with what could be considered more Sufi practises, such as spiritualism, with a mixture of superstition and saint worship that most likely pre-dated the existence of Islam in the region</w:t>
      </w:r>
      <w:r w:rsidDel="00000000" w:rsidR="00000000" w:rsidRPr="00000000">
        <w:rPr>
          <w:vertAlign w:val="superscript"/>
        </w:rPr>
        <w:footnoteReference w:customMarkFollows="0" w:id="8"/>
      </w:r>
      <w:r w:rsidDel="00000000" w:rsidR="00000000" w:rsidRPr="00000000">
        <w:rPr>
          <w:rtl w:val="0"/>
        </w:rPr>
        <w:t xml:space="preserve">. One thing that cannot be doubted, is how ingrained Islam is to into everyday life, providing not only spiritual fulfilment, but also giving the people a stronger sense of identity, especially when a sect of Islam becomes synonymous with a particular ethnic group (more will be said about these groups and their interactions in the next section). Ultimately, Afghanistan is an example of an older form of Islamic society in which religion is not simply an ideology, but an all-encompassing way of life. </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i w:val="1"/>
          <w:sz w:val="18"/>
          <w:szCs w:val="18"/>
          <w:highlight w:val="white"/>
        </w:rPr>
      </w:pPr>
      <w:r w:rsidDel="00000000" w:rsidR="00000000" w:rsidRPr="00000000">
        <w:rPr/>
        <w:drawing>
          <wp:inline distB="114300" distT="114300" distL="114300" distR="114300">
            <wp:extent cx="3981450" cy="2052638"/>
            <wp:effectExtent b="0" l="0" r="0" t="0"/>
            <wp:docPr id="4"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3981450" cy="2052638"/>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rPr/>
      </w:pPr>
      <w:r w:rsidDel="00000000" w:rsidR="00000000" w:rsidRPr="00000000">
        <w:rPr>
          <w:i w:val="1"/>
          <w:sz w:val="16"/>
          <w:szCs w:val="16"/>
          <w:rtl w:val="0"/>
        </w:rPr>
        <w:t xml:space="preserve">Figure (2) Religious Affiliation (2009)</w:t>
      </w: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b w:val="1"/>
          <w:u w:val="single"/>
        </w:rPr>
      </w:pPr>
      <w:r w:rsidDel="00000000" w:rsidR="00000000" w:rsidRPr="00000000">
        <w:rPr>
          <w:b w:val="1"/>
          <w:u w:val="single"/>
          <w:rtl w:val="0"/>
        </w:rPr>
        <w:t xml:space="preserve">Ethnic Groups</w:t>
      </w:r>
    </w:p>
    <w:p w:rsidR="00000000" w:rsidDel="00000000" w:rsidP="00000000" w:rsidRDefault="00000000" w:rsidRPr="00000000" w14:paraId="00000011">
      <w:pPr>
        <w:rPr/>
      </w:pPr>
      <w:r w:rsidDel="00000000" w:rsidR="00000000" w:rsidRPr="00000000">
        <w:rPr>
          <w:rtl w:val="0"/>
        </w:rPr>
        <w:t xml:space="preserve">It must be noted that there has been no official national census has been conducted in the country since a partial count in 1979, largely due to the effects of years of war, as well as population dislocation making an accurate ethnic count near impossible. </w:t>
      </w:r>
      <w:r w:rsidDel="00000000" w:rsidR="00000000" w:rsidRPr="00000000">
        <w:rPr>
          <w:rtl w:val="0"/>
        </w:rPr>
        <w:t xml:space="preserve">The </w:t>
      </w:r>
      <w:r w:rsidDel="00000000" w:rsidR="00000000" w:rsidRPr="00000000">
        <w:rPr>
          <w:rtl w:val="0"/>
        </w:rPr>
        <w:t xml:space="preserve">Afghanistan 2004 constitution officially recognizes fourteen ethnic groups, including Pashtun, Tajik, Hazara, Baloch, Uzbek and Turkmen</w:t>
      </w:r>
      <w:r w:rsidDel="00000000" w:rsidR="00000000" w:rsidRPr="00000000">
        <w:rPr>
          <w:vertAlign w:val="superscript"/>
        </w:rPr>
        <w:footnoteReference w:customMarkFollows="0" w:id="9"/>
      </w:r>
      <w:r w:rsidDel="00000000" w:rsidR="00000000" w:rsidRPr="00000000">
        <w:rPr>
          <w:i w:val="1"/>
          <w:color w:val="ff0000"/>
          <w:rtl w:val="0"/>
        </w:rPr>
        <w:t xml:space="preserve">. </w:t>
      </w:r>
      <w:r w:rsidDel="00000000" w:rsidR="00000000" w:rsidRPr="00000000">
        <w:rPr>
          <w:rtl w:val="0"/>
        </w:rPr>
        <w:t xml:space="preserve">I will be discussing the three largest ethnic groups.</w:t>
      </w:r>
      <w:r w:rsidDel="00000000" w:rsidR="00000000" w:rsidRPr="00000000">
        <w:rPr>
          <w:rtl w:val="0"/>
        </w:rPr>
      </w:r>
    </w:p>
    <w:p w:rsidR="00000000" w:rsidDel="00000000" w:rsidP="00000000" w:rsidRDefault="00000000" w:rsidRPr="00000000" w14:paraId="00000012">
      <w:pPr>
        <w:rPr/>
      </w:pPr>
      <w:r w:rsidDel="00000000" w:rsidR="00000000" w:rsidRPr="00000000">
        <w:rPr>
          <w:highlight w:val="white"/>
          <w:rtl w:val="0"/>
        </w:rPr>
        <w:t xml:space="preserve">By identifying an Afghan’s ethnicity, one is usually able to determine which denomination of Islam they belong to.</w:t>
      </w:r>
      <w:r w:rsidDel="00000000" w:rsidR="00000000" w:rsidRPr="00000000">
        <w:rPr>
          <w:rtl w:val="0"/>
        </w:rPr>
        <w:t xml:space="preserve">According to scholar Thomas Barfield, the ethnic groups of Afghanistan can be divided into two groups: tribal, and non-tribal,the term tribe referring to a type of ethnic group that defines its membership through unilineal descent from a common ancestor, real or assumed</w:t>
      </w:r>
      <w:r w:rsidDel="00000000" w:rsidR="00000000" w:rsidRPr="00000000">
        <w:rPr>
          <w:vertAlign w:val="superscript"/>
        </w:rPr>
        <w:footnoteReference w:customMarkFollows="0" w:id="10"/>
      </w:r>
      <w:r w:rsidDel="00000000" w:rsidR="00000000" w:rsidRPr="00000000">
        <w:rPr>
          <w:rtl w:val="0"/>
        </w:rPr>
        <w:t xml:space="preserve">. In the context of this country, such descent is through the male lineage. </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The most prominent form of this can be seen in the Pashtuns, who are seen as the most dominant ethnic group in modern Afghanistan since the mid eighteenth century, and currently comprise approximately 42% percent of the country’s total population. They mainly reside in the south and the east of the country, in an arc circling the Hazara area of central Afghanistan, with a large number of them residing on the border of Pakistan concentrated in the Northwest Frontier Province (NWFP). They have a distinct language called Pashto, which is the official language of the country</w:t>
      </w:r>
      <w:r w:rsidDel="00000000" w:rsidR="00000000" w:rsidRPr="00000000">
        <w:rPr>
          <w:vertAlign w:val="superscript"/>
        </w:rPr>
        <w:footnoteReference w:customMarkFollows="0" w:id="11"/>
      </w:r>
      <w:r w:rsidDel="00000000" w:rsidR="00000000" w:rsidRPr="00000000">
        <w:rPr>
          <w:rtl w:val="0"/>
        </w:rPr>
        <w:t xml:space="preserve">, which is significantly different from Dari (sometimes known as Farsi) which is a Persian dialect which is widely spoken in other areas of the country. Historically, the term ‘Afghan’ was synonymous with ‘Pashtun’, but the term has recently acquired a more national character, particularly by the outside world labelling the people of Afghanistan this way regardless of ethnic origin. Pashtun descent groups are composed of lineages that trace their origin to Qais, the common ancestor of all Pashtuns. The lineages unite into larger clans which are grouped in four maximal-descent groups, such as the Durrani (descended from Qais’s first son), as well as Ghilzais (descended from Qais’s second son). In addition to descent, the Pashtuns ideally define themselves by their adherence to Sunni Islam (specifically the Hanafi school) and an adherence to a traditional code of conduct, known as the Pashtunwali. </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sz w:val="18"/>
          <w:szCs w:val="18"/>
        </w:rPr>
      </w:pPr>
      <w:r w:rsidDel="00000000" w:rsidR="00000000" w:rsidRPr="00000000">
        <w:rPr>
          <w:rtl w:val="0"/>
        </w:rPr>
        <w:t xml:space="preserve">These Pashtunwali codes of conduct are rooted in the primacy of maintaining honour and reputation, and as a result inform and the character and discipline of the Pashtuns way of life, and are fundamental to the tribal socio-economic, political and cultural system</w:t>
      </w:r>
      <w:r w:rsidDel="00000000" w:rsidR="00000000" w:rsidRPr="00000000">
        <w:rPr>
          <w:vertAlign w:val="superscript"/>
        </w:rPr>
        <w:footnoteReference w:customMarkFollows="0" w:id="12"/>
      </w:r>
      <w:r w:rsidDel="00000000" w:rsidR="00000000" w:rsidRPr="00000000">
        <w:rPr>
          <w:rtl w:val="0"/>
        </w:rPr>
        <w:t xml:space="preserve">. Tribal communities that practised these codes of conduct also infused elements of Islam into them. An example of this can be seen with Jirga (referring to a tribal council or assembly) which has a legislative function, often used to settle disputes between and within clans before it becomes too violent. In these councils, a group of elected elders from the community would act as a court, coming to a ruling by utilizing the other codes of conduct, as well as elements of Shari’a law</w:t>
      </w:r>
      <w:r w:rsidDel="00000000" w:rsidR="00000000" w:rsidRPr="00000000">
        <w:rPr>
          <w:vertAlign w:val="superscript"/>
        </w:rPr>
        <w:footnoteReference w:customMarkFollows="0" w:id="13"/>
      </w:r>
      <w:r w:rsidDel="00000000" w:rsidR="00000000" w:rsidRPr="00000000">
        <w:rPr>
          <w:rtl w:val="0"/>
        </w:rPr>
        <w:t xml:space="preserve">. </w:t>
        <w:br w:type="textWrapping"/>
      </w: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The second largest ethnic groups is the Tajiks, who are the largest non tribal group in Afghanistan. The language most commonly spoken by this groups is Dari (a form of Farsi, Persian dialect) which bears similarities to the national language of Iran.Of all the ethnic groups, the Tajiks have the least internal coherence, as collectively they have not retained memories of their tribal past, and unlike the Pashtuns, have no specific social structure,ultimately giving them a tendency to adapt to the social and cultural patterns of their neighbours in the regions in which they inhabit</w:t>
      </w:r>
      <w:r w:rsidDel="00000000" w:rsidR="00000000" w:rsidRPr="00000000">
        <w:rPr>
          <w:vertAlign w:val="superscript"/>
        </w:rPr>
        <w:footnoteReference w:customMarkFollows="0" w:id="14"/>
      </w:r>
      <w:r w:rsidDel="00000000" w:rsidR="00000000" w:rsidRPr="00000000">
        <w:rPr>
          <w:rtl w:val="0"/>
        </w:rPr>
        <w:t xml:space="preserve">. They make up the majority of urban residents in Kabul, Herat, and Mazar, but the bulk of their population is spread out over the mountains of the northeast. The Tajiks make up the bulk of Afghanistan’s elite, often holding positions such as merchants, educated clergy, and bureaucrats</w:t>
      </w:r>
      <w:r w:rsidDel="00000000" w:rsidR="00000000" w:rsidRPr="00000000">
        <w:rPr>
          <w:vertAlign w:val="superscript"/>
        </w:rPr>
        <w:footnoteReference w:customMarkFollows="0" w:id="15"/>
      </w:r>
      <w:r w:rsidDel="00000000" w:rsidR="00000000" w:rsidRPr="00000000">
        <w:rPr>
          <w:rtl w:val="0"/>
        </w:rPr>
        <w:t xml:space="preserve">, largely due to their literacy in Persian, the regional language of government administration, which has allowed them to keep a high position within society no matter who was ruling the country at the time. Most Tajiks identify as Sunni Muslims, although there is a minority of Twelver Imami Shi’a in the west, and around the city of Herat.</w:t>
      </w:r>
    </w:p>
    <w:p w:rsidR="00000000" w:rsidDel="00000000" w:rsidP="00000000" w:rsidRDefault="00000000" w:rsidRPr="00000000" w14:paraId="00000018">
      <w:pPr>
        <w:rPr>
          <w:rFonts w:ascii="Open Sans" w:cs="Open Sans" w:eastAsia="Open Sans" w:hAnsi="Open Sans"/>
          <w:color w:val="2f2f2f"/>
          <w:sz w:val="18"/>
          <w:szCs w:val="18"/>
          <w:shd w:fill="f7f7f7" w:val="clea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The Hazaras</w:t>
      </w:r>
      <w:r w:rsidDel="00000000" w:rsidR="00000000" w:rsidRPr="00000000">
        <w:rPr>
          <w:rtl w:val="0"/>
        </w:rPr>
        <w:t xml:space="preserve"> are the third largest ethnic group in Afghanistan, making up close to 10% percent of the population. Hazaras speak a form of Dari (Farsi dialect) known as Hazaragi, and occupy the precipitous central highland regions, known as Hazarajat, meaning ‘land of Hazara’, with others living in the Badakhshan mountains, close to the Hindu Kush in the northeast. Hazaras have distinguishable Mongol features, which supports the theory that they are descendant from the Mongol soldiers left behind by Genghis Khan in the 13th century</w:t>
      </w:r>
      <w:r w:rsidDel="00000000" w:rsidR="00000000" w:rsidRPr="00000000">
        <w:rPr>
          <w:vertAlign w:val="superscript"/>
        </w:rPr>
        <w:footnoteReference w:customMarkFollows="0" w:id="16"/>
      </w:r>
      <w:r w:rsidDel="00000000" w:rsidR="00000000" w:rsidRPr="00000000">
        <w:rPr>
          <w:rtl w:val="0"/>
        </w:rPr>
        <w:t xml:space="preserve">. </w:t>
      </w:r>
      <w:r w:rsidDel="00000000" w:rsidR="00000000" w:rsidRPr="00000000">
        <w:rPr>
          <w:rtl w:val="0"/>
        </w:rPr>
        <w:t xml:space="preserve">They were once the largest Afghan ethnic group constituting nearly 67 per cent of the total population of the state before the 19th century, when </w:t>
      </w:r>
      <w:r w:rsidDel="00000000" w:rsidR="00000000" w:rsidRPr="00000000">
        <w:rPr>
          <w:rtl w:val="0"/>
        </w:rPr>
        <w:t xml:space="preserve">Amir Abdur-Rahman Khan </w:t>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923925</wp:posOffset>
            </wp:positionV>
            <wp:extent cx="4024313" cy="2609850"/>
            <wp:effectExtent b="0" l="0" r="0" t="0"/>
            <wp:wrapSquare wrapText="bothSides" distB="114300" distT="114300" distL="114300" distR="114300"/>
            <wp:docPr id="3"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4024313" cy="2609850"/>
                    </a:xfrm>
                    <a:prstGeom prst="rect"/>
                    <a:ln/>
                  </pic:spPr>
                </pic:pic>
              </a:graphicData>
            </a:graphic>
          </wp:anchor>
        </w:drawing>
      </w:r>
    </w:p>
    <w:p w:rsidR="00000000" w:rsidDel="00000000" w:rsidP="00000000" w:rsidRDefault="00000000" w:rsidRPr="00000000" w14:paraId="0000001A">
      <w:pPr>
        <w:rPr>
          <w:i w:val="1"/>
          <w:sz w:val="18"/>
          <w:szCs w:val="18"/>
        </w:rPr>
      </w:pPr>
      <w:r w:rsidDel="00000000" w:rsidR="00000000" w:rsidRPr="00000000">
        <w:rPr>
          <w:i w:val="1"/>
          <w:sz w:val="18"/>
          <w:szCs w:val="18"/>
          <w:rtl w:val="0"/>
        </w:rPr>
        <w:t xml:space="preserve">Figure (3) The Ethnic Breakdown of Afghanistan</w:t>
      </w:r>
    </w:p>
    <w:p w:rsidR="00000000" w:rsidDel="00000000" w:rsidP="00000000" w:rsidRDefault="00000000" w:rsidRPr="00000000" w14:paraId="0000001B">
      <w:pPr>
        <w:rPr>
          <w:color w:val="4c4c4c"/>
          <w:sz w:val="24"/>
          <w:szCs w:val="24"/>
          <w:highlight w:val="white"/>
        </w:rPr>
      </w:pPr>
      <w:r w:rsidDel="00000000" w:rsidR="00000000" w:rsidRPr="00000000">
        <w:rPr>
          <w:rtl w:val="0"/>
        </w:rPr>
        <w:t xml:space="preserve">(1844-1901 CE) </w:t>
      </w:r>
      <w:r w:rsidDel="00000000" w:rsidR="00000000" w:rsidRPr="00000000">
        <w:rPr>
          <w:rtl w:val="0"/>
        </w:rPr>
        <w:t xml:space="preserve">conquered the region and  campaigned against them resulted in many of them migrating away from their traditional heartland to avoid slavery and live on the fringes of the state, in close proximity to Iran and Pakistan. </w:t>
      </w:r>
      <w:r w:rsidDel="00000000" w:rsidR="00000000" w:rsidRPr="00000000">
        <w:rPr>
          <w:rtl w:val="0"/>
        </w:rPr>
        <w:t xml:space="preserve">Hazaras identify as Shi’a Muslims, with the vast majority following the Twelver Imami Shi’a sect, and a smaller fraction following the Ismaili sect, with an even smaller number identifying as Sunni, which has resulted in them being systematically excluded from educational opportunities and government positions by Pashtun-dominated governments. However, under the 2004  Afghanistan constitution, the legitimacy of Shi’a legal practises was recognised, allowing them to achieve parity</w:t>
      </w:r>
      <w:r w:rsidDel="00000000" w:rsidR="00000000" w:rsidRPr="00000000">
        <w:rPr>
          <w:vertAlign w:val="superscript"/>
        </w:rPr>
        <w:footnoteReference w:customMarkFollows="0" w:id="17"/>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1C">
      <w:pPr>
        <w:rPr>
          <w:color w:val="4c4c4c"/>
          <w:sz w:val="24"/>
          <w:szCs w:val="24"/>
          <w:highlight w:val="white"/>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While it can be acknowledged that a simplified map of these ethnic groups is useful for an outsider to gain insight into patterns such as migration, settlements etc, it can also be misleading, as it ignores many overlaps in ethnic boundaries which could occur, such as areas with mixed populations, intermarriages, and bilingualism. Therefore, it would be an oversight to simply see these ethnic groups as ‘fixed’ nationalities, and they should instead, be seen as illustrative, allowing the reader to gain insight into the diversity of the people. Ultimately, in a country lacking an effective, centralized government, and people’s allegiances being towards their primary community instead of their country as a whole, it can be recognised that the only thing which all Afghans have in common is Islam</w:t>
      </w:r>
      <w:r w:rsidDel="00000000" w:rsidR="00000000" w:rsidRPr="00000000">
        <w:rPr>
          <w:vertAlign w:val="superscript"/>
        </w:rPr>
        <w:footnoteReference w:customMarkFollows="0" w:id="18"/>
      </w:r>
      <w:r w:rsidDel="00000000" w:rsidR="00000000" w:rsidRPr="00000000">
        <w:rPr>
          <w:rtl w:val="0"/>
        </w:rPr>
        <w:t xml:space="preserve">.</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sz w:val="18"/>
          <w:szCs w:val="18"/>
        </w:rPr>
      </w:pPr>
      <w:r w:rsidDel="00000000" w:rsidR="00000000" w:rsidRPr="00000000">
        <w:rPr>
          <w:sz w:val="18"/>
          <w:szCs w:val="18"/>
          <w:rtl w:val="0"/>
        </w:rPr>
        <w:t xml:space="preserve">. </w:t>
      </w:r>
    </w:p>
    <w:p w:rsidR="00000000" w:rsidDel="00000000" w:rsidP="00000000" w:rsidRDefault="00000000" w:rsidRPr="00000000" w14:paraId="00000020">
      <w:pPr>
        <w:rPr>
          <w:b w:val="1"/>
          <w:u w:val="single"/>
        </w:rPr>
      </w:pPr>
      <w:r w:rsidDel="00000000" w:rsidR="00000000" w:rsidRPr="00000000">
        <w:rPr>
          <w:b w:val="1"/>
          <w:u w:val="single"/>
          <w:rtl w:val="0"/>
        </w:rPr>
        <w:t xml:space="preserve">Political Developments</w:t>
      </w:r>
    </w:p>
    <w:p w:rsidR="00000000" w:rsidDel="00000000" w:rsidP="00000000" w:rsidRDefault="00000000" w:rsidRPr="00000000" w14:paraId="00000021">
      <w:pPr>
        <w:rPr/>
      </w:pPr>
      <w:r w:rsidDel="00000000" w:rsidR="00000000" w:rsidRPr="00000000">
        <w:rPr>
          <w:rtl w:val="0"/>
        </w:rPr>
        <w:t xml:space="preserve">New political ideas began to emerge in the early 1900s. King Amanullah (1892-1960 CE)</w:t>
        <w:tab/>
        <w:t xml:space="preserve"> made constitutional and administrative changes, such as  introducing the country’s first constitution, the establishment of coeducational schools and allowing women to remove their veils, which caused offense to the conservative religious and tribal leaders, who drove him into exile as a result in 1929</w:t>
      </w:r>
      <w:r w:rsidDel="00000000" w:rsidR="00000000" w:rsidRPr="00000000">
        <w:rPr>
          <w:vertAlign w:val="superscript"/>
        </w:rPr>
        <w:footnoteReference w:customMarkFollows="0" w:id="19"/>
      </w:r>
      <w:r w:rsidDel="00000000" w:rsidR="00000000" w:rsidRPr="00000000">
        <w:rPr>
          <w:rtl w:val="0"/>
        </w:rPr>
        <w:t xml:space="preserve">. These reforms were almost immediately abandoned by his successor Muhammad Nadir Shah (1883-1933), who affirmed his power through a new political constitution that was more conservatively oriented to appease the Ulama and Mullahs (Islamic religious teachers). He established a Jam’iyatul Ulama, otherwise known as a Supervisory Council of Muslim Scholars, and strengthened the power of religious leaders and teachers by reinstating Shari’ah courts to hear all legal cases.</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 However, the response to the Musahiban rulers (those ruling from 1929-1978) was becoming increasingly negative, with Islam being presented simply as a body of rituals and legal injunctions rather than a religious doctrine that could be applied to modern living. Plans for economic development were failing, and the education system was also viewed as having a secularist agenda, taken on as a way to appear more progressive to their foreign patrons, and void of any moral and political ideology except Pashtun-based nationalism</w:t>
      </w:r>
      <w:r w:rsidDel="00000000" w:rsidR="00000000" w:rsidRPr="00000000">
        <w:rPr>
          <w:vertAlign w:val="superscript"/>
        </w:rPr>
        <w:footnoteReference w:customMarkFollows="0" w:id="20"/>
      </w:r>
      <w:r w:rsidDel="00000000" w:rsidR="00000000" w:rsidRPr="00000000">
        <w:rPr>
          <w:rtl w:val="0"/>
        </w:rPr>
        <w:t xml:space="preserve">. The leaders were also viewed as being inadequate with regards to extending social services and meeting the needs of all citizens.</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The onset of Afghanistan’s New Democracy as a result of the declaration of the ‘liberal’ constitution in 1964 led to the formation of various communist parties associated with Marxism and Maoism, which clashed with the more conservative Islamic ideals that were prevalent in society. Students at Kabul University formed the Muslim Youth Movement who believed that drastic changes needed to be made through the establishment of an Islamic government. In 1978, a communist coup led by the People’s Democratic Party of Afghanistan (PDPA) brought a communist government to power, effectively terminating over two-hundred years of dynastic rule</w:t>
      </w:r>
      <w:r w:rsidDel="00000000" w:rsidR="00000000" w:rsidRPr="00000000">
        <w:rPr>
          <w:vertAlign w:val="superscript"/>
        </w:rPr>
        <w:footnoteReference w:customMarkFollows="0" w:id="21"/>
      </w:r>
      <w:r w:rsidDel="00000000" w:rsidR="00000000" w:rsidRPr="00000000">
        <w:rPr>
          <w:rtl w:val="0"/>
        </w:rPr>
        <w:t xml:space="preserve">. In 1979, The Soviet Union invaded Afghanistan to support the endangered government, and insurgencies arose against the government among both the tribal and urban groups, known collectively as the Mujahideen (those who engage in jihad)</w:t>
      </w:r>
      <w:r w:rsidDel="00000000" w:rsidR="00000000" w:rsidRPr="00000000">
        <w:rPr>
          <w:vertAlign w:val="superscript"/>
        </w:rPr>
        <w:footnoteReference w:customMarkFollows="0" w:id="22"/>
      </w:r>
      <w:r w:rsidDel="00000000" w:rsidR="00000000" w:rsidRPr="00000000">
        <w:rPr>
          <w:rtl w:val="0"/>
        </w:rPr>
        <w:t xml:space="preserve">. The jihad struggle was divided between two major factions of the original political movements, the Jamaat-e-Islami party led by Islamic studies professor Rabbani (1940-2011 CE), and the Hizb-e-Islami party, led by former engineering student Hekmatyar (1949-). Rabbani favoured Hasan al-Banna’s moderate, ‘bottom up’ approach to change, whilst Hekmatyar was more influenced by Sayyid Qutb and his more radical strategies, as well as identifying with his more militant followers that called for change by seizing power from the top. After receiving military and financial contributions from the USA and other countries (such as Pakistan) that were eager to undermine the Soviet Union, the Mujahideen took control of most of Afghanistan, and continued to fight the remaining Soviets in Kabul until their defeat in 1992, when Afghanistan was officially declared an Islamic state.</w:t>
      </w:r>
      <w:r w:rsidDel="00000000" w:rsidR="00000000" w:rsidRPr="00000000">
        <w:rPr>
          <w:vertAlign w:val="superscript"/>
        </w:rPr>
        <w:footnoteReference w:customMarkFollows="0" w:id="23"/>
      </w: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Despite this victory, the country was was in ruins. It was difficult to rebuild the infrastructures that enable society to function (such as hospitals, roads, public works) without the sufficient funds, and the Western powers had withdrawn their economic aid almost immediately. Agriculture, which is one of Afghanistan’s main sources of trade was in danger due to landmines, and famine plagued the country. Politically, the new government struggled, failing to create a new political system and ultimately reverting back to the tribal-based power that brought them wealth and influence</w:t>
      </w:r>
      <w:r w:rsidDel="00000000" w:rsidR="00000000" w:rsidRPr="00000000">
        <w:rPr>
          <w:vertAlign w:val="superscript"/>
        </w:rPr>
        <w:footnoteReference w:customMarkFollows="0" w:id="24"/>
      </w:r>
      <w:r w:rsidDel="00000000" w:rsidR="00000000" w:rsidRPr="00000000">
        <w:rPr>
          <w:rtl w:val="0"/>
        </w:rPr>
        <w:t xml:space="preserve">. Frustrated, and lacking faith in the Mujahidin government’s ability to establish law and order, a group of religious students led by Mullah Muhammad Omar (1959-) decided to take action, calling themselves the Taliban (meaning students in Persian). At first they were welcome, as they brought a sense of order to society, but it was not long before their puritanical ideas began to oppress the people. Women were particular targets, they were forbidden to hold jobs and attend schools and must be with a male escort (relative only) at all times outside the family home. The Taliban’s ideology is often described as a crude mixture of Salafi Islam and Pashtunwali (cultural code of the Pashtuns), which can be seen in their notions regarding ‘blood vengeance’, which can be likened to the Pashtunwali code of revenge called ‘Badal’</w:t>
      </w:r>
      <w:r w:rsidDel="00000000" w:rsidR="00000000" w:rsidRPr="00000000">
        <w:rPr>
          <w:vertAlign w:val="superscript"/>
        </w:rPr>
        <w:footnoteReference w:customMarkFollows="0" w:id="25"/>
      </w:r>
      <w:r w:rsidDel="00000000" w:rsidR="00000000" w:rsidRPr="00000000">
        <w:rPr>
          <w:rtl w:val="0"/>
        </w:rPr>
        <w:t xml:space="preserve">. The Taliban never created a formal government despite conquering almost all of the country.</w:t>
      </w:r>
    </w:p>
    <w:p w:rsidR="00000000" w:rsidDel="00000000" w:rsidP="00000000" w:rsidRDefault="00000000" w:rsidRPr="00000000" w14:paraId="00000028">
      <w:pPr>
        <w:rPr>
          <w:sz w:val="18"/>
          <w:szCs w:val="18"/>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 As an ally of Osama bin Laden’s al Qaeda, the Taliban were the immediate target of U.S. retribution following the 9/11 attacks on New York and Washington, DC. A month after this attack, the United States bombed Taliban and Al-Qaeda forces in Afghanistan, leading the fall of the regime in November of the same year, and Hamid Karzai became the country’s new head of state.</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b w:val="1"/>
          <w:u w:val="single"/>
        </w:rPr>
      </w:pPr>
      <w:r w:rsidDel="00000000" w:rsidR="00000000" w:rsidRPr="00000000">
        <w:rPr>
          <w:b w:val="1"/>
          <w:u w:val="single"/>
          <w:rtl w:val="0"/>
        </w:rPr>
        <w:t xml:space="preserve">Recent Developments</w:t>
      </w: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Since retaliating to the 9/11 attacks, the United States was able to ‘officially’ dismantle the Taliban government, but this has not stopped the violence, as members of both Al-Qaeda and the Taliban have continued to hide out in the mountain regions of the country. After seventeen years of occupation, The Taliban appears to have regained much of its strength, as they fight the Afghan government for control, with reports of assistance from the Islamic State. The United States show no sign of withdrawing from Afghanistan anytime soon, in fact more aggressive methods have been employed, an example of which is the US have significantly increased the number of airstrikes since President Trump unveiled a new South Asia Strategy in August 2017, releasing more weapons than in any year since 2012, and the results of such actions are inconclusive even to the present day</w:t>
      </w:r>
      <w:r w:rsidDel="00000000" w:rsidR="00000000" w:rsidRPr="00000000">
        <w:rPr>
          <w:vertAlign w:val="superscript"/>
        </w:rPr>
        <w:footnoteReference w:customMarkFollows="0" w:id="26"/>
      </w:r>
      <w:r w:rsidDel="00000000" w:rsidR="00000000" w:rsidRPr="00000000">
        <w:rPr>
          <w:rtl w:val="0"/>
        </w:rPr>
        <w:t xml:space="preserve">. </w:t>
      </w:r>
    </w:p>
    <w:p w:rsidR="00000000" w:rsidDel="00000000" w:rsidP="00000000" w:rsidRDefault="00000000" w:rsidRPr="00000000" w14:paraId="0000002D">
      <w:pPr>
        <w:rPr>
          <w:sz w:val="20"/>
          <w:szCs w:val="20"/>
        </w:rPr>
      </w:pPr>
      <w:r w:rsidDel="00000000" w:rsidR="00000000" w:rsidRPr="00000000">
        <w:rPr>
          <w:rtl w:val="0"/>
        </w:rPr>
      </w:r>
    </w:p>
    <w:p w:rsidR="00000000" w:rsidDel="00000000" w:rsidP="00000000" w:rsidRDefault="00000000" w:rsidRPr="00000000" w14:paraId="0000002E">
      <w:pPr>
        <w:rPr>
          <w:sz w:val="21"/>
          <w:szCs w:val="21"/>
          <w:highlight w:val="white"/>
        </w:rPr>
      </w:pPr>
      <w:r w:rsidDel="00000000" w:rsidR="00000000" w:rsidRPr="00000000">
        <w:rPr>
          <w:sz w:val="21"/>
          <w:szCs w:val="21"/>
          <w:highlight w:val="white"/>
          <w:rtl w:val="0"/>
        </w:rPr>
        <w:t xml:space="preserve">At the end of 2015, the UN Refugee Agency (UNHCR) estimated there are approximately 3,700,000 displaced Afghans, making up 27% percent of the world’s refugee population</w:t>
      </w:r>
      <w:r w:rsidDel="00000000" w:rsidR="00000000" w:rsidRPr="00000000">
        <w:rPr>
          <w:sz w:val="21"/>
          <w:szCs w:val="21"/>
          <w:highlight w:val="white"/>
          <w:vertAlign w:val="superscript"/>
        </w:rPr>
        <w:footnoteReference w:customMarkFollows="0" w:id="27"/>
      </w:r>
      <w:r w:rsidDel="00000000" w:rsidR="00000000" w:rsidRPr="00000000">
        <w:rPr>
          <w:sz w:val="21"/>
          <w:szCs w:val="21"/>
          <w:highlight w:val="white"/>
          <w:rtl w:val="0"/>
        </w:rPr>
        <w:t xml:space="preserve">, with violence being cited as the major factor in involuntary population movements among Afghans, demonstrating the devastating impact of almost four decades of constant war.</w:t>
      </w:r>
    </w:p>
    <w:p w:rsidR="00000000" w:rsidDel="00000000" w:rsidP="00000000" w:rsidRDefault="00000000" w:rsidRPr="00000000" w14:paraId="0000002F">
      <w:pPr>
        <w:rPr>
          <w:sz w:val="21"/>
          <w:szCs w:val="21"/>
          <w:highlight w:val="white"/>
        </w:rPr>
      </w:pPr>
      <w:r w:rsidDel="00000000" w:rsidR="00000000" w:rsidRPr="00000000">
        <w:rPr>
          <w:sz w:val="21"/>
          <w:szCs w:val="21"/>
          <w:highlight w:val="white"/>
        </w:rPr>
        <w:drawing>
          <wp:inline distB="114300" distT="114300" distL="114300" distR="114300">
            <wp:extent cx="5091113" cy="2198819"/>
            <wp:effectExtent b="0" l="0" r="0" t="0"/>
            <wp:docPr id="2"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5091113" cy="2198819"/>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rPr>
          <w:i w:val="1"/>
          <w:sz w:val="18"/>
          <w:szCs w:val="18"/>
        </w:rPr>
      </w:pPr>
      <w:r w:rsidDel="00000000" w:rsidR="00000000" w:rsidRPr="00000000">
        <w:rPr>
          <w:i w:val="1"/>
          <w:sz w:val="18"/>
          <w:szCs w:val="18"/>
          <w:rtl w:val="0"/>
        </w:rPr>
        <w:t xml:space="preserve">Figure (4) UN Refugee Agency Refugee figures to Pakistan and Iran as of Jan 2015</w:t>
      </w:r>
    </w:p>
    <w:p w:rsidR="00000000" w:rsidDel="00000000" w:rsidP="00000000" w:rsidRDefault="00000000" w:rsidRPr="00000000" w14:paraId="00000031">
      <w:pPr>
        <w:rPr>
          <w:i w:val="1"/>
          <w:sz w:val="18"/>
          <w:szCs w:val="18"/>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The most recent development up to the day of writing is that the Taliban infiltrated an Afghan intelligence base  in Kabul, Afghanistan on Monday 21st January, ultimately killing dozens of workers, and is considered by officials as one of the deadliest attacks against the intelligence service in the 17-year war</w:t>
      </w:r>
      <w:r w:rsidDel="00000000" w:rsidR="00000000" w:rsidRPr="00000000">
        <w:rPr>
          <w:vertAlign w:val="superscript"/>
        </w:rPr>
        <w:footnoteReference w:customMarkFollows="0" w:id="28"/>
      </w:r>
      <w:r w:rsidDel="00000000" w:rsidR="00000000" w:rsidRPr="00000000">
        <w:rPr>
          <w:rtl w:val="0"/>
        </w:rPr>
        <w:t xml:space="preserve">.</w:t>
      </w:r>
    </w:p>
    <w:p w:rsidR="00000000" w:rsidDel="00000000" w:rsidP="00000000" w:rsidRDefault="00000000" w:rsidRPr="00000000" w14:paraId="00000033">
      <w:pPr>
        <w:rPr/>
      </w:pPr>
      <w:r w:rsidDel="00000000" w:rsidR="00000000" w:rsidRPr="00000000">
        <w:rPr>
          <w:rtl w:val="0"/>
        </w:rPr>
        <w:t xml:space="preserve">In conclusion, the role of religion in the societal fabric of Afghanistan, as well as the state, cannot be overemphasized. From the various tribal systems such as Pashtunwali that incorporated elements of Shari’a law, which allowed the tribes to have self-autonomy, to the constitutional changes made by government leaders, Islam plays a fundamental role in both society and the state.</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b w:val="1"/>
          <w:sz w:val="24"/>
          <w:szCs w:val="24"/>
          <w:u w:val="single"/>
        </w:rPr>
      </w:pPr>
      <w:r w:rsidDel="00000000" w:rsidR="00000000" w:rsidRPr="00000000">
        <w:rPr>
          <w:b w:val="1"/>
          <w:sz w:val="24"/>
          <w:szCs w:val="24"/>
          <w:u w:val="single"/>
          <w:rtl w:val="0"/>
        </w:rPr>
        <w:t xml:space="preserve">Bibliography</w:t>
        <w:br w:type="textWrapping"/>
      </w:r>
    </w:p>
    <w:p w:rsidR="00000000" w:rsidDel="00000000" w:rsidP="00000000" w:rsidRDefault="00000000" w:rsidRPr="00000000" w14:paraId="0000005A">
      <w:pPr>
        <w:rPr>
          <w:sz w:val="20"/>
          <w:szCs w:val="20"/>
        </w:rPr>
      </w:pPr>
      <w:r w:rsidDel="00000000" w:rsidR="00000000" w:rsidRPr="00000000">
        <w:rPr>
          <w:b w:val="1"/>
          <w:sz w:val="20"/>
          <w:szCs w:val="20"/>
          <w:u w:val="single"/>
          <w:rtl w:val="0"/>
        </w:rPr>
        <w:t xml:space="preserve">Books</w:t>
        <w:br w:type="textWrapping"/>
      </w:r>
      <w:r w:rsidDel="00000000" w:rsidR="00000000" w:rsidRPr="00000000">
        <w:rPr>
          <w:sz w:val="20"/>
          <w:szCs w:val="20"/>
          <w:rtl w:val="0"/>
        </w:rPr>
        <w:t xml:space="preserve">Barfield, Thomas </w:t>
      </w:r>
      <w:r w:rsidDel="00000000" w:rsidR="00000000" w:rsidRPr="00000000">
        <w:rPr>
          <w:i w:val="1"/>
          <w:sz w:val="20"/>
          <w:szCs w:val="20"/>
          <w:rtl w:val="0"/>
        </w:rPr>
        <w:t xml:space="preserve">Afghanistan: A Cultural and Political History </w:t>
      </w:r>
      <w:r w:rsidDel="00000000" w:rsidR="00000000" w:rsidRPr="00000000">
        <w:rPr>
          <w:sz w:val="20"/>
          <w:szCs w:val="20"/>
          <w:rtl w:val="0"/>
        </w:rPr>
        <w:t xml:space="preserve">Princeton University Press ( Princeton, New Jersey, USA) 2010</w:t>
      </w:r>
    </w:p>
    <w:p w:rsidR="00000000" w:rsidDel="00000000" w:rsidP="00000000" w:rsidRDefault="00000000" w:rsidRPr="00000000" w14:paraId="0000005B">
      <w:pPr>
        <w:rPr>
          <w:sz w:val="20"/>
          <w:szCs w:val="20"/>
        </w:rPr>
      </w:pPr>
      <w:r w:rsidDel="00000000" w:rsidR="00000000" w:rsidRPr="00000000">
        <w:rPr>
          <w:rtl w:val="0"/>
        </w:rPr>
      </w:r>
    </w:p>
    <w:p w:rsidR="00000000" w:rsidDel="00000000" w:rsidP="00000000" w:rsidRDefault="00000000" w:rsidRPr="00000000" w14:paraId="0000005C">
      <w:pPr>
        <w:spacing w:line="240" w:lineRule="auto"/>
        <w:rPr>
          <w:sz w:val="20"/>
          <w:szCs w:val="20"/>
        </w:rPr>
      </w:pPr>
      <w:r w:rsidDel="00000000" w:rsidR="00000000" w:rsidRPr="00000000">
        <w:rPr>
          <w:sz w:val="20"/>
          <w:szCs w:val="20"/>
          <w:rtl w:val="0"/>
        </w:rPr>
        <w:t xml:space="preserve">Burgat, Francois “The Triple Temporality of Islamism” in </w:t>
      </w:r>
      <w:r w:rsidDel="00000000" w:rsidR="00000000" w:rsidRPr="00000000">
        <w:rPr>
          <w:i w:val="1"/>
          <w:sz w:val="20"/>
          <w:szCs w:val="20"/>
          <w:rtl w:val="0"/>
        </w:rPr>
        <w:t xml:space="preserve">Political Islam: A Critical Reader</w:t>
      </w:r>
      <w:r w:rsidDel="00000000" w:rsidR="00000000" w:rsidRPr="00000000">
        <w:rPr>
          <w:sz w:val="20"/>
          <w:szCs w:val="20"/>
          <w:rtl w:val="0"/>
        </w:rPr>
        <w:t xml:space="preserve"> edited by Frederic Volpi  Routledge (London, UK) 2011</w:t>
      </w:r>
    </w:p>
    <w:p w:rsidR="00000000" w:rsidDel="00000000" w:rsidP="00000000" w:rsidRDefault="00000000" w:rsidRPr="00000000" w14:paraId="0000005D">
      <w:pPr>
        <w:rPr>
          <w:sz w:val="20"/>
          <w:szCs w:val="20"/>
        </w:rPr>
      </w:pPr>
      <w:r w:rsidDel="00000000" w:rsidR="00000000" w:rsidRPr="00000000">
        <w:rPr>
          <w:rtl w:val="0"/>
        </w:rPr>
      </w:r>
    </w:p>
    <w:p w:rsidR="00000000" w:rsidDel="00000000" w:rsidP="00000000" w:rsidRDefault="00000000" w:rsidRPr="00000000" w14:paraId="0000005E">
      <w:pPr>
        <w:rPr>
          <w:sz w:val="20"/>
          <w:szCs w:val="20"/>
        </w:rPr>
      </w:pPr>
      <w:r w:rsidDel="00000000" w:rsidR="00000000" w:rsidRPr="00000000">
        <w:rPr>
          <w:sz w:val="20"/>
          <w:szCs w:val="20"/>
          <w:rtl w:val="0"/>
        </w:rPr>
        <w:t xml:space="preserve">Marsden, Peter </w:t>
      </w:r>
      <w:r w:rsidDel="00000000" w:rsidR="00000000" w:rsidRPr="00000000">
        <w:rPr>
          <w:i w:val="1"/>
          <w:sz w:val="20"/>
          <w:szCs w:val="20"/>
          <w:rtl w:val="0"/>
        </w:rPr>
        <w:t xml:space="preserve">The Taliban: War, Religion and the New Order in Afghanistan </w:t>
      </w:r>
      <w:r w:rsidDel="00000000" w:rsidR="00000000" w:rsidRPr="00000000">
        <w:rPr>
          <w:sz w:val="20"/>
          <w:szCs w:val="20"/>
          <w:rtl w:val="0"/>
        </w:rPr>
        <w:t xml:space="preserve">Zed Books Ltd,(London, UK) 2010</w:t>
      </w:r>
    </w:p>
    <w:p w:rsidR="00000000" w:rsidDel="00000000" w:rsidP="00000000" w:rsidRDefault="00000000" w:rsidRPr="00000000" w14:paraId="0000005F">
      <w:pPr>
        <w:rPr>
          <w:sz w:val="20"/>
          <w:szCs w:val="20"/>
        </w:rPr>
      </w:pPr>
      <w:r w:rsidDel="00000000" w:rsidR="00000000" w:rsidRPr="00000000">
        <w:rPr>
          <w:rtl w:val="0"/>
        </w:rPr>
      </w:r>
    </w:p>
    <w:p w:rsidR="00000000" w:rsidDel="00000000" w:rsidP="00000000" w:rsidRDefault="00000000" w:rsidRPr="00000000" w14:paraId="00000060">
      <w:pPr>
        <w:spacing w:line="240" w:lineRule="auto"/>
        <w:rPr>
          <w:sz w:val="20"/>
          <w:szCs w:val="20"/>
        </w:rPr>
      </w:pPr>
      <w:r w:rsidDel="00000000" w:rsidR="00000000" w:rsidRPr="00000000">
        <w:rPr>
          <w:sz w:val="20"/>
          <w:szCs w:val="20"/>
          <w:rtl w:val="0"/>
        </w:rPr>
        <w:t xml:space="preserve">Roy, Olivier </w:t>
      </w:r>
      <w:r w:rsidDel="00000000" w:rsidR="00000000" w:rsidRPr="00000000">
        <w:rPr>
          <w:i w:val="1"/>
          <w:sz w:val="20"/>
          <w:szCs w:val="20"/>
          <w:rtl w:val="0"/>
        </w:rPr>
        <w:t xml:space="preserve">Islam and Resistance in Afghanistan </w:t>
      </w:r>
      <w:r w:rsidDel="00000000" w:rsidR="00000000" w:rsidRPr="00000000">
        <w:rPr>
          <w:sz w:val="20"/>
          <w:szCs w:val="20"/>
          <w:rtl w:val="0"/>
        </w:rPr>
        <w:t xml:space="preserve">2nd Edition</w:t>
      </w:r>
      <w:r w:rsidDel="00000000" w:rsidR="00000000" w:rsidRPr="00000000">
        <w:rPr>
          <w:i w:val="1"/>
          <w:sz w:val="20"/>
          <w:szCs w:val="20"/>
          <w:rtl w:val="0"/>
        </w:rPr>
        <w:t xml:space="preserve"> </w:t>
      </w:r>
      <w:r w:rsidDel="00000000" w:rsidR="00000000" w:rsidRPr="00000000">
        <w:rPr>
          <w:sz w:val="20"/>
          <w:szCs w:val="20"/>
          <w:rtl w:val="0"/>
        </w:rPr>
        <w:t xml:space="preserve"> Cambridge University Press, (Cambridge, UK) 1990</w:t>
      </w:r>
    </w:p>
    <w:p w:rsidR="00000000" w:rsidDel="00000000" w:rsidP="00000000" w:rsidRDefault="00000000" w:rsidRPr="00000000" w14:paraId="00000061">
      <w:pPr>
        <w:spacing w:line="240" w:lineRule="auto"/>
        <w:rPr>
          <w:sz w:val="20"/>
          <w:szCs w:val="20"/>
        </w:rPr>
      </w:pPr>
      <w:r w:rsidDel="00000000" w:rsidR="00000000" w:rsidRPr="00000000">
        <w:rPr>
          <w:rtl w:val="0"/>
        </w:rPr>
      </w:r>
    </w:p>
    <w:p w:rsidR="00000000" w:rsidDel="00000000" w:rsidP="00000000" w:rsidRDefault="00000000" w:rsidRPr="00000000" w14:paraId="00000062">
      <w:pPr>
        <w:spacing w:line="240" w:lineRule="auto"/>
        <w:rPr>
          <w:b w:val="1"/>
          <w:sz w:val="20"/>
          <w:szCs w:val="20"/>
          <w:u w:val="single"/>
        </w:rPr>
      </w:pPr>
      <w:r w:rsidDel="00000000" w:rsidR="00000000" w:rsidRPr="00000000">
        <w:rPr>
          <w:b w:val="1"/>
          <w:sz w:val="20"/>
          <w:szCs w:val="20"/>
          <w:u w:val="single"/>
          <w:rtl w:val="0"/>
        </w:rPr>
        <w:t xml:space="preserve">Online Articles</w:t>
      </w:r>
    </w:p>
    <w:p w:rsidR="00000000" w:rsidDel="00000000" w:rsidP="00000000" w:rsidRDefault="00000000" w:rsidRPr="00000000" w14:paraId="00000063">
      <w:pPr>
        <w:spacing w:line="240" w:lineRule="auto"/>
        <w:rPr>
          <w:b w:val="1"/>
          <w:sz w:val="20"/>
          <w:szCs w:val="20"/>
          <w:u w:val="single"/>
        </w:rPr>
      </w:pPr>
      <w:r w:rsidDel="00000000" w:rsidR="00000000" w:rsidRPr="00000000">
        <w:rPr>
          <w:rtl w:val="0"/>
        </w:rPr>
      </w:r>
    </w:p>
    <w:p w:rsidR="00000000" w:rsidDel="00000000" w:rsidP="00000000" w:rsidRDefault="00000000" w:rsidRPr="00000000" w14:paraId="00000064">
      <w:pPr>
        <w:spacing w:line="240" w:lineRule="auto"/>
        <w:rPr>
          <w:sz w:val="20"/>
          <w:szCs w:val="20"/>
        </w:rPr>
      </w:pPr>
      <w:r w:rsidDel="00000000" w:rsidR="00000000" w:rsidRPr="00000000">
        <w:rPr>
          <w:sz w:val="20"/>
          <w:szCs w:val="20"/>
          <w:rtl w:val="0"/>
        </w:rPr>
        <w:t xml:space="preserve">"Afghanistan." In </w:t>
      </w:r>
      <w:r w:rsidDel="00000000" w:rsidR="00000000" w:rsidRPr="00000000">
        <w:rPr>
          <w:i w:val="1"/>
          <w:sz w:val="20"/>
          <w:szCs w:val="20"/>
          <w:rtl w:val="0"/>
        </w:rPr>
        <w:t xml:space="preserve">The Islamic World: Past and Present</w:t>
      </w:r>
      <w:r w:rsidDel="00000000" w:rsidR="00000000" w:rsidRPr="00000000">
        <w:rPr>
          <w:sz w:val="20"/>
          <w:szCs w:val="20"/>
          <w:rtl w:val="0"/>
        </w:rPr>
        <w:t xml:space="preserve">. edited by John L. Esposito. Oxford Islamic Studies Online</w:t>
      </w:r>
    </w:p>
    <w:p w:rsidR="00000000" w:rsidDel="00000000" w:rsidP="00000000" w:rsidRDefault="00000000" w:rsidRPr="00000000" w14:paraId="00000065">
      <w:pPr>
        <w:spacing w:line="240" w:lineRule="auto"/>
        <w:rPr>
          <w:sz w:val="20"/>
          <w:szCs w:val="20"/>
        </w:rPr>
      </w:pPr>
      <w:r w:rsidDel="00000000" w:rsidR="00000000" w:rsidRPr="00000000">
        <w:rPr>
          <w:sz w:val="20"/>
          <w:szCs w:val="20"/>
          <w:rtl w:val="0"/>
        </w:rPr>
        <w:t xml:space="preserve">Date Accessed: 19/01/2019</w:t>
        <w:br w:type="textWrapping"/>
      </w:r>
      <w:hyperlink r:id="rId11">
        <w:r w:rsidDel="00000000" w:rsidR="00000000" w:rsidRPr="00000000">
          <w:rPr>
            <w:color w:val="1155cc"/>
            <w:sz w:val="20"/>
            <w:szCs w:val="20"/>
            <w:u w:val="single"/>
            <w:rtl w:val="0"/>
          </w:rPr>
          <w:t xml:space="preserve">http://www.oxfordislamicstudies.com.ezproxy.uwtsd.ac.uk/article/opr/t243/e9?_hi=0&amp;_pos=1</w:t>
        </w:r>
      </w:hyperlink>
      <w:r w:rsidDel="00000000" w:rsidR="00000000" w:rsidRPr="00000000">
        <w:rPr>
          <w:sz w:val="20"/>
          <w:szCs w:val="20"/>
          <w:rtl w:val="0"/>
        </w:rPr>
        <w:t xml:space="preserve"> </w:t>
      </w:r>
    </w:p>
    <w:p w:rsidR="00000000" w:rsidDel="00000000" w:rsidP="00000000" w:rsidRDefault="00000000" w:rsidRPr="00000000" w14:paraId="00000066">
      <w:pPr>
        <w:spacing w:line="240" w:lineRule="auto"/>
        <w:rPr>
          <w:sz w:val="20"/>
          <w:szCs w:val="20"/>
        </w:rPr>
      </w:pPr>
      <w:r w:rsidDel="00000000" w:rsidR="00000000" w:rsidRPr="00000000">
        <w:rPr>
          <w:rtl w:val="0"/>
        </w:rPr>
      </w:r>
    </w:p>
    <w:p w:rsidR="00000000" w:rsidDel="00000000" w:rsidP="00000000" w:rsidRDefault="00000000" w:rsidRPr="00000000" w14:paraId="00000067">
      <w:pPr>
        <w:spacing w:line="240" w:lineRule="auto"/>
        <w:rPr>
          <w:sz w:val="20"/>
          <w:szCs w:val="20"/>
        </w:rPr>
      </w:pPr>
      <w:r w:rsidDel="00000000" w:rsidR="00000000" w:rsidRPr="00000000">
        <w:rPr>
          <w:i w:val="1"/>
          <w:sz w:val="20"/>
          <w:szCs w:val="20"/>
          <w:rtl w:val="0"/>
        </w:rPr>
        <w:t xml:space="preserve">Afghanistan </w:t>
      </w:r>
      <w:r w:rsidDel="00000000" w:rsidR="00000000" w:rsidRPr="00000000">
        <w:rPr>
          <w:sz w:val="20"/>
          <w:szCs w:val="20"/>
          <w:rtl w:val="0"/>
        </w:rPr>
        <w:t xml:space="preserve">The UN Refugee Agency, Refworld 30th August 2018</w:t>
        <w:br w:type="textWrapping"/>
        <w:t xml:space="preserve">Date Accessed: 19/01/2019</w:t>
        <w:br w:type="textWrapping"/>
      </w:r>
      <w:hyperlink r:id="rId12">
        <w:r w:rsidDel="00000000" w:rsidR="00000000" w:rsidRPr="00000000">
          <w:rPr>
            <w:color w:val="1155cc"/>
            <w:sz w:val="20"/>
            <w:szCs w:val="20"/>
            <w:u w:val="single"/>
            <w:rtl w:val="0"/>
          </w:rPr>
          <w:t xml:space="preserve">https://www.refworld.org/country,,UNHCR,,AFG,,,,0.html</w:t>
        </w:r>
      </w:hyperlink>
      <w:r w:rsidDel="00000000" w:rsidR="00000000" w:rsidRPr="00000000">
        <w:rPr>
          <w:sz w:val="20"/>
          <w:szCs w:val="20"/>
          <w:rtl w:val="0"/>
        </w:rPr>
        <w:t xml:space="preserve"> </w:t>
      </w:r>
    </w:p>
    <w:p w:rsidR="00000000" w:rsidDel="00000000" w:rsidP="00000000" w:rsidRDefault="00000000" w:rsidRPr="00000000" w14:paraId="00000068">
      <w:pPr>
        <w:spacing w:line="240" w:lineRule="auto"/>
        <w:rPr>
          <w:sz w:val="20"/>
          <w:szCs w:val="20"/>
        </w:rPr>
      </w:pPr>
      <w:r w:rsidDel="00000000" w:rsidR="00000000" w:rsidRPr="00000000">
        <w:rPr>
          <w:rtl w:val="0"/>
        </w:rPr>
      </w:r>
    </w:p>
    <w:p w:rsidR="00000000" w:rsidDel="00000000" w:rsidP="00000000" w:rsidRDefault="00000000" w:rsidRPr="00000000" w14:paraId="00000069">
      <w:pPr>
        <w:spacing w:line="240" w:lineRule="auto"/>
        <w:rPr>
          <w:sz w:val="20"/>
          <w:szCs w:val="20"/>
        </w:rPr>
      </w:pPr>
      <w:r w:rsidDel="00000000" w:rsidR="00000000" w:rsidRPr="00000000">
        <w:rPr>
          <w:i w:val="1"/>
          <w:sz w:val="20"/>
          <w:szCs w:val="20"/>
          <w:rtl w:val="0"/>
        </w:rPr>
        <w:t xml:space="preserve">Afghanistan </w:t>
      </w:r>
      <w:r w:rsidDel="00000000" w:rsidR="00000000" w:rsidRPr="00000000">
        <w:rPr>
          <w:sz w:val="20"/>
          <w:szCs w:val="20"/>
          <w:rtl w:val="0"/>
        </w:rPr>
        <w:t xml:space="preserve">Worldometres</w:t>
        <w:br w:type="textWrapping"/>
        <w:t xml:space="preserve">Date Accessed: 21/01/2019</w:t>
      </w:r>
    </w:p>
    <w:p w:rsidR="00000000" w:rsidDel="00000000" w:rsidP="00000000" w:rsidRDefault="00000000" w:rsidRPr="00000000" w14:paraId="0000006A">
      <w:pPr>
        <w:spacing w:line="240" w:lineRule="auto"/>
        <w:rPr>
          <w:sz w:val="20"/>
          <w:szCs w:val="20"/>
        </w:rPr>
      </w:pPr>
      <w:r w:rsidDel="00000000" w:rsidR="00000000" w:rsidRPr="00000000">
        <w:rPr>
          <w:sz w:val="20"/>
          <w:szCs w:val="20"/>
          <w:rtl w:val="0"/>
        </w:rPr>
        <w:t xml:space="preserve"> </w:t>
      </w:r>
      <w:hyperlink r:id="rId13">
        <w:r w:rsidDel="00000000" w:rsidR="00000000" w:rsidRPr="00000000">
          <w:rPr>
            <w:color w:val="1155cc"/>
            <w:sz w:val="20"/>
            <w:szCs w:val="20"/>
            <w:u w:val="single"/>
            <w:rtl w:val="0"/>
          </w:rPr>
          <w:t xml:space="preserve">http://www.worldometers.info/world-population/afghanistan-population/</w:t>
        </w:r>
      </w:hyperlink>
      <w:r w:rsidDel="00000000" w:rsidR="00000000" w:rsidRPr="00000000">
        <w:rPr>
          <w:sz w:val="20"/>
          <w:szCs w:val="20"/>
          <w:rtl w:val="0"/>
        </w:rPr>
        <w:t xml:space="preserve"> </w:t>
      </w:r>
    </w:p>
    <w:p w:rsidR="00000000" w:rsidDel="00000000" w:rsidP="00000000" w:rsidRDefault="00000000" w:rsidRPr="00000000" w14:paraId="0000006B">
      <w:pPr>
        <w:spacing w:line="240" w:lineRule="auto"/>
        <w:rPr>
          <w:sz w:val="20"/>
          <w:szCs w:val="20"/>
        </w:rPr>
      </w:pPr>
      <w:r w:rsidDel="00000000" w:rsidR="00000000" w:rsidRPr="00000000">
        <w:rPr>
          <w:rtl w:val="0"/>
        </w:rPr>
      </w:r>
    </w:p>
    <w:p w:rsidR="00000000" w:rsidDel="00000000" w:rsidP="00000000" w:rsidRDefault="00000000" w:rsidRPr="00000000" w14:paraId="0000006C">
      <w:pPr>
        <w:spacing w:line="240" w:lineRule="auto"/>
        <w:rPr>
          <w:sz w:val="20"/>
          <w:szCs w:val="20"/>
        </w:rPr>
      </w:pPr>
      <w:r w:rsidDel="00000000" w:rsidR="00000000" w:rsidRPr="00000000">
        <w:rPr>
          <w:sz w:val="20"/>
          <w:szCs w:val="20"/>
          <w:rtl w:val="0"/>
        </w:rPr>
        <w:t xml:space="preserve">“Afghanistan” </w:t>
      </w:r>
      <w:r w:rsidDel="00000000" w:rsidR="00000000" w:rsidRPr="00000000">
        <w:rPr>
          <w:i w:val="1"/>
          <w:sz w:val="20"/>
          <w:szCs w:val="20"/>
          <w:rtl w:val="0"/>
        </w:rPr>
        <w:t xml:space="preserve">The World Factbook </w:t>
      </w:r>
      <w:r w:rsidDel="00000000" w:rsidR="00000000" w:rsidRPr="00000000">
        <w:rPr>
          <w:sz w:val="20"/>
          <w:szCs w:val="20"/>
          <w:rtl w:val="0"/>
        </w:rPr>
        <w:t xml:space="preserve">The Central Intelligence Agency Jan 15th 2019</w:t>
        <w:br w:type="textWrapping"/>
        <w:t xml:space="preserve">Date Accessed: 19/01/2019</w:t>
        <w:br w:type="textWrapping"/>
      </w:r>
      <w:hyperlink r:id="rId14">
        <w:r w:rsidDel="00000000" w:rsidR="00000000" w:rsidRPr="00000000">
          <w:rPr>
            <w:color w:val="1155cc"/>
            <w:sz w:val="20"/>
            <w:szCs w:val="20"/>
            <w:u w:val="single"/>
            <w:rtl w:val="0"/>
          </w:rPr>
          <w:t xml:space="preserve">https://www.cia.gov/-library/publications/the-world-factbook/geos/af.html#field-anchor-people-and-society-ethnic-groups</w:t>
        </w:r>
      </w:hyperlink>
      <w:r w:rsidDel="00000000" w:rsidR="00000000" w:rsidRPr="00000000">
        <w:rPr>
          <w:sz w:val="20"/>
          <w:szCs w:val="20"/>
          <w:rtl w:val="0"/>
        </w:rPr>
        <w:t xml:space="preserve"> </w:t>
      </w:r>
    </w:p>
    <w:p w:rsidR="00000000" w:rsidDel="00000000" w:rsidP="00000000" w:rsidRDefault="00000000" w:rsidRPr="00000000" w14:paraId="0000006D">
      <w:pPr>
        <w:spacing w:line="240" w:lineRule="auto"/>
        <w:rPr>
          <w:b w:val="1"/>
          <w:sz w:val="20"/>
          <w:szCs w:val="20"/>
          <w:u w:val="single"/>
        </w:rPr>
      </w:pPr>
      <w:r w:rsidDel="00000000" w:rsidR="00000000" w:rsidRPr="00000000">
        <w:rPr>
          <w:rtl w:val="0"/>
        </w:rPr>
      </w:r>
    </w:p>
    <w:p w:rsidR="00000000" w:rsidDel="00000000" w:rsidP="00000000" w:rsidRDefault="00000000" w:rsidRPr="00000000" w14:paraId="0000006E">
      <w:pPr>
        <w:spacing w:line="240" w:lineRule="auto"/>
        <w:rPr>
          <w:sz w:val="20"/>
          <w:szCs w:val="20"/>
        </w:rPr>
      </w:pPr>
      <w:r w:rsidDel="00000000" w:rsidR="00000000" w:rsidRPr="00000000">
        <w:rPr>
          <w:sz w:val="20"/>
          <w:szCs w:val="20"/>
          <w:rtl w:val="0"/>
        </w:rPr>
        <w:t xml:space="preserve"> Dupree, N. H, Petrov, V. P “Afghanistan” </w:t>
      </w:r>
      <w:r w:rsidDel="00000000" w:rsidR="00000000" w:rsidRPr="00000000">
        <w:rPr>
          <w:i w:val="1"/>
          <w:sz w:val="20"/>
          <w:szCs w:val="20"/>
          <w:rtl w:val="0"/>
        </w:rPr>
        <w:t xml:space="preserve">Encyclopedia Britannica </w:t>
      </w:r>
      <w:r w:rsidDel="00000000" w:rsidR="00000000" w:rsidRPr="00000000">
        <w:rPr>
          <w:sz w:val="20"/>
          <w:szCs w:val="20"/>
          <w:rtl w:val="0"/>
        </w:rPr>
        <w:t xml:space="preserve">3rd January 2019</w:t>
      </w:r>
    </w:p>
    <w:p w:rsidR="00000000" w:rsidDel="00000000" w:rsidP="00000000" w:rsidRDefault="00000000" w:rsidRPr="00000000" w14:paraId="0000006F">
      <w:pPr>
        <w:spacing w:line="240" w:lineRule="auto"/>
        <w:rPr>
          <w:sz w:val="18"/>
          <w:szCs w:val="18"/>
        </w:rPr>
      </w:pPr>
      <w:r w:rsidDel="00000000" w:rsidR="00000000" w:rsidRPr="00000000">
        <w:rPr>
          <w:sz w:val="18"/>
          <w:szCs w:val="18"/>
          <w:rtl w:val="0"/>
        </w:rPr>
        <w:t xml:space="preserve">Date Accessed: 19/01/2019</w:t>
      </w:r>
      <w:r w:rsidDel="00000000" w:rsidR="00000000" w:rsidRPr="00000000">
        <w:rPr>
          <w:rFonts w:ascii="Montserrat" w:cs="Montserrat" w:eastAsia="Montserrat" w:hAnsi="Montserrat"/>
          <w:i w:val="1"/>
          <w:sz w:val="18"/>
          <w:szCs w:val="18"/>
          <w:shd w:fill="f2f2f2" w:val="clear"/>
          <w:rtl w:val="0"/>
        </w:rPr>
        <w:br w:type="textWrapping"/>
      </w:r>
      <w:hyperlink r:id="rId15">
        <w:r w:rsidDel="00000000" w:rsidR="00000000" w:rsidRPr="00000000">
          <w:rPr>
            <w:color w:val="1155cc"/>
            <w:sz w:val="18"/>
            <w:szCs w:val="18"/>
            <w:u w:val="single"/>
            <w:rtl w:val="0"/>
          </w:rPr>
          <w:t xml:space="preserve">https://www.britannica.com/place/Afghanistan#ref226120</w:t>
        </w:r>
      </w:hyperlink>
      <w:r w:rsidDel="00000000" w:rsidR="00000000" w:rsidRPr="00000000">
        <w:rPr>
          <w:sz w:val="18"/>
          <w:szCs w:val="18"/>
          <w:rtl w:val="0"/>
        </w:rPr>
        <w:t xml:space="preserve"> </w:t>
      </w:r>
    </w:p>
    <w:p w:rsidR="00000000" w:rsidDel="00000000" w:rsidP="00000000" w:rsidRDefault="00000000" w:rsidRPr="00000000" w14:paraId="00000070">
      <w:pPr>
        <w:spacing w:line="240" w:lineRule="auto"/>
        <w:rPr>
          <w:sz w:val="18"/>
          <w:szCs w:val="18"/>
        </w:rPr>
      </w:pPr>
      <w:r w:rsidDel="00000000" w:rsidR="00000000" w:rsidRPr="00000000">
        <w:rPr>
          <w:rtl w:val="0"/>
        </w:rPr>
      </w:r>
    </w:p>
    <w:p w:rsidR="00000000" w:rsidDel="00000000" w:rsidP="00000000" w:rsidRDefault="00000000" w:rsidRPr="00000000" w14:paraId="00000071">
      <w:pPr>
        <w:spacing w:line="240" w:lineRule="auto"/>
        <w:rPr>
          <w:sz w:val="18"/>
          <w:szCs w:val="18"/>
        </w:rPr>
      </w:pPr>
      <w:r w:rsidDel="00000000" w:rsidR="00000000" w:rsidRPr="00000000">
        <w:rPr>
          <w:sz w:val="20"/>
          <w:szCs w:val="20"/>
          <w:rtl w:val="0"/>
        </w:rPr>
        <w:t xml:space="preserve">“Global Religious Futures” Pew Research Center, 2010</w:t>
        <w:br w:type="textWrapping"/>
        <w:t xml:space="preserve">Date Accessed: 20/01/2019</w:t>
        <w:br w:type="textWrapping"/>
      </w:r>
      <w:hyperlink r:id="rId16">
        <w:r w:rsidDel="00000000" w:rsidR="00000000" w:rsidRPr="00000000">
          <w:rPr>
            <w:color w:val="1155cc"/>
            <w:sz w:val="20"/>
            <w:szCs w:val="20"/>
            <w:u w:val="single"/>
            <w:rtl w:val="0"/>
          </w:rPr>
          <w:t xml:space="preserve">http://www.globalreligiousfutures.org/countries/afghanistan/religious_restrictions#/?region_name=All%20Countries&amp;restrictions_year=2016</w:t>
        </w:r>
      </w:hyperlink>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72">
      <w:pPr>
        <w:spacing w:line="240" w:lineRule="auto"/>
        <w:rPr>
          <w:sz w:val="18"/>
          <w:szCs w:val="18"/>
        </w:rPr>
      </w:pPr>
      <w:r w:rsidDel="00000000" w:rsidR="00000000" w:rsidRPr="00000000">
        <w:rPr>
          <w:rtl w:val="0"/>
        </w:rPr>
      </w:r>
    </w:p>
    <w:p w:rsidR="00000000" w:rsidDel="00000000" w:rsidP="00000000" w:rsidRDefault="00000000" w:rsidRPr="00000000" w14:paraId="00000073">
      <w:pPr>
        <w:spacing w:line="240" w:lineRule="auto"/>
        <w:rPr>
          <w:sz w:val="20"/>
          <w:szCs w:val="20"/>
        </w:rPr>
      </w:pPr>
      <w:r w:rsidDel="00000000" w:rsidR="00000000" w:rsidRPr="00000000">
        <w:rPr>
          <w:sz w:val="20"/>
          <w:szCs w:val="20"/>
          <w:rtl w:val="0"/>
        </w:rPr>
        <w:t xml:space="preserve">“Hazaras” in </w:t>
      </w:r>
      <w:r w:rsidDel="00000000" w:rsidR="00000000" w:rsidRPr="00000000">
        <w:rPr>
          <w:i w:val="1"/>
          <w:sz w:val="20"/>
          <w:szCs w:val="20"/>
          <w:rtl w:val="0"/>
        </w:rPr>
        <w:t xml:space="preserve">Afghanistan </w:t>
      </w:r>
      <w:r w:rsidDel="00000000" w:rsidR="00000000" w:rsidRPr="00000000">
        <w:rPr>
          <w:sz w:val="20"/>
          <w:szCs w:val="20"/>
          <w:rtl w:val="0"/>
        </w:rPr>
        <w:t xml:space="preserve">World Directory of Minorities and Indigenous Peoples</w:t>
        <w:br w:type="textWrapping"/>
        <w:t xml:space="preserve">Date Accessed: 20/01/2019 </w:t>
      </w:r>
    </w:p>
    <w:p w:rsidR="00000000" w:rsidDel="00000000" w:rsidP="00000000" w:rsidRDefault="00000000" w:rsidRPr="00000000" w14:paraId="00000074">
      <w:pPr>
        <w:spacing w:line="240" w:lineRule="auto"/>
        <w:rPr>
          <w:sz w:val="18"/>
          <w:szCs w:val="18"/>
        </w:rPr>
      </w:pPr>
      <w:hyperlink r:id="rId17">
        <w:r w:rsidDel="00000000" w:rsidR="00000000" w:rsidRPr="00000000">
          <w:rPr>
            <w:color w:val="1155cc"/>
            <w:sz w:val="20"/>
            <w:szCs w:val="20"/>
            <w:u w:val="single"/>
            <w:rtl w:val="0"/>
          </w:rPr>
          <w:t xml:space="preserve">https://minorityrights.org/minorities/hazaras/</w:t>
        </w:r>
      </w:hyperlink>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75">
      <w:pPr>
        <w:spacing w:line="240" w:lineRule="auto"/>
        <w:rPr>
          <w:b w:val="1"/>
          <w:sz w:val="20"/>
          <w:szCs w:val="20"/>
          <w:u w:val="single"/>
        </w:rPr>
      </w:pPr>
      <w:r w:rsidDel="00000000" w:rsidR="00000000" w:rsidRPr="00000000">
        <w:rPr>
          <w:rtl w:val="0"/>
        </w:rPr>
      </w:r>
    </w:p>
    <w:p w:rsidR="00000000" w:rsidDel="00000000" w:rsidP="00000000" w:rsidRDefault="00000000" w:rsidRPr="00000000" w14:paraId="00000076">
      <w:pPr>
        <w:pStyle w:val="Heading1"/>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before="0" w:lineRule="auto"/>
        <w:rPr>
          <w:sz w:val="20"/>
          <w:szCs w:val="20"/>
        </w:rPr>
      </w:pPr>
      <w:bookmarkStart w:colFirst="0" w:colLast="0" w:name="_2sbkm3wng920" w:id="0"/>
      <w:bookmarkEnd w:id="0"/>
      <w:r w:rsidDel="00000000" w:rsidR="00000000" w:rsidRPr="00000000">
        <w:rPr>
          <w:color w:val="121212"/>
          <w:sz w:val="20"/>
          <w:szCs w:val="20"/>
          <w:rtl w:val="0"/>
        </w:rPr>
        <w:t xml:space="preserve"> Mashal, Mujib “After Deadly Assault on Afghan Base, Taliban Sit for Talks with U.S. Diplomats”</w:t>
      </w:r>
      <w:r w:rsidDel="00000000" w:rsidR="00000000" w:rsidRPr="00000000">
        <w:rPr>
          <w:i w:val="1"/>
          <w:color w:val="121212"/>
          <w:sz w:val="20"/>
          <w:szCs w:val="20"/>
          <w:rtl w:val="0"/>
        </w:rPr>
        <w:t xml:space="preserve">The New York Times, </w:t>
      </w:r>
      <w:r w:rsidDel="00000000" w:rsidR="00000000" w:rsidRPr="00000000">
        <w:rPr>
          <w:color w:val="121212"/>
          <w:sz w:val="20"/>
          <w:szCs w:val="20"/>
          <w:rtl w:val="0"/>
        </w:rPr>
        <w:t xml:space="preserve">Monday 21st January 2019</w:t>
      </w:r>
      <w:r w:rsidDel="00000000" w:rsidR="00000000" w:rsidRPr="00000000">
        <w:rPr>
          <w:sz w:val="20"/>
          <w:szCs w:val="20"/>
          <w:rtl w:val="0"/>
        </w:rPr>
        <w:t xml:space="preserve"> </w:t>
        <w:br w:type="textWrapping"/>
        <w:t xml:space="preserve">Date Accessed: 21/09/2019</w:t>
        <w:br w:type="textWrapping"/>
      </w:r>
      <w:hyperlink r:id="rId18">
        <w:r w:rsidDel="00000000" w:rsidR="00000000" w:rsidRPr="00000000">
          <w:rPr>
            <w:color w:val="1155cc"/>
            <w:sz w:val="20"/>
            <w:szCs w:val="20"/>
            <w:u w:val="single"/>
            <w:rtl w:val="0"/>
          </w:rPr>
          <w:t xml:space="preserve">https://www.nytimes.com/2019/01/21/world/asia/afghanistan-taliban-attack-intelligence-wardak.html</w:t>
        </w:r>
      </w:hyperlink>
      <w:r w:rsidDel="00000000" w:rsidR="00000000" w:rsidRPr="00000000">
        <w:rPr>
          <w:sz w:val="20"/>
          <w:szCs w:val="20"/>
          <w:rtl w:val="0"/>
        </w:rPr>
        <w:t xml:space="preserve"> </w:t>
      </w:r>
    </w:p>
    <w:p w:rsidR="00000000" w:rsidDel="00000000" w:rsidP="00000000" w:rsidRDefault="00000000" w:rsidRPr="00000000" w14:paraId="00000077">
      <w:pPr>
        <w:spacing w:line="240" w:lineRule="auto"/>
        <w:rPr>
          <w:sz w:val="20"/>
          <w:szCs w:val="20"/>
        </w:rPr>
      </w:pPr>
      <w:r w:rsidDel="00000000" w:rsidR="00000000" w:rsidRPr="00000000">
        <w:rPr>
          <w:sz w:val="20"/>
          <w:szCs w:val="20"/>
          <w:rtl w:val="0"/>
        </w:rPr>
        <w:t xml:space="preserve">Mujahid, Abdul </w:t>
      </w:r>
      <w:r w:rsidDel="00000000" w:rsidR="00000000" w:rsidRPr="00000000">
        <w:rPr>
          <w:i w:val="1"/>
          <w:sz w:val="20"/>
          <w:szCs w:val="20"/>
          <w:rtl w:val="0"/>
        </w:rPr>
        <w:t xml:space="preserve">Why Do Afghans Have a Life Expectancy of Only 44 Years? </w:t>
      </w:r>
      <w:r w:rsidDel="00000000" w:rsidR="00000000" w:rsidRPr="00000000">
        <w:rPr>
          <w:sz w:val="20"/>
          <w:szCs w:val="20"/>
          <w:rtl w:val="0"/>
        </w:rPr>
        <w:t xml:space="preserve">Huffington Post May 25th 2011</w:t>
        <w:br w:type="textWrapping"/>
        <w:t xml:space="preserve">Date Accessed: 20/01/2019</w:t>
        <w:br w:type="textWrapping"/>
      </w:r>
      <w:hyperlink r:id="rId19">
        <w:r w:rsidDel="00000000" w:rsidR="00000000" w:rsidRPr="00000000">
          <w:rPr>
            <w:color w:val="1155cc"/>
            <w:sz w:val="20"/>
            <w:szCs w:val="20"/>
            <w:u w:val="single"/>
            <w:rtl w:val="0"/>
          </w:rPr>
          <w:t xml:space="preserve">https://www.huffingtonpost.com/abdul-malik-mujahid/why-do-afghans-have-a-lif_b_204626.html</w:t>
        </w:r>
      </w:hyperlink>
      <w:r w:rsidDel="00000000" w:rsidR="00000000" w:rsidRPr="00000000">
        <w:rPr>
          <w:sz w:val="20"/>
          <w:szCs w:val="20"/>
          <w:rtl w:val="0"/>
        </w:rPr>
        <w:t xml:space="preserve"> </w:t>
      </w:r>
    </w:p>
    <w:p w:rsidR="00000000" w:rsidDel="00000000" w:rsidP="00000000" w:rsidRDefault="00000000" w:rsidRPr="00000000" w14:paraId="00000078">
      <w:pPr>
        <w:spacing w:line="240" w:lineRule="auto"/>
        <w:rPr>
          <w:sz w:val="20"/>
          <w:szCs w:val="20"/>
        </w:rPr>
      </w:pPr>
      <w:r w:rsidDel="00000000" w:rsidR="00000000" w:rsidRPr="00000000">
        <w:rPr>
          <w:rtl w:val="0"/>
        </w:rPr>
      </w:r>
    </w:p>
    <w:p w:rsidR="00000000" w:rsidDel="00000000" w:rsidP="00000000" w:rsidRDefault="00000000" w:rsidRPr="00000000" w14:paraId="00000079">
      <w:pPr>
        <w:spacing w:line="240" w:lineRule="auto"/>
        <w:rPr/>
      </w:pPr>
      <w:r w:rsidDel="00000000" w:rsidR="00000000" w:rsidRPr="00000000">
        <w:rPr>
          <w:sz w:val="20"/>
          <w:szCs w:val="20"/>
          <w:rtl w:val="0"/>
        </w:rPr>
        <w:t xml:space="preserve"> “Pashtunwali” </w:t>
      </w:r>
      <w:r w:rsidDel="00000000" w:rsidR="00000000" w:rsidRPr="00000000">
        <w:rPr>
          <w:i w:val="1"/>
          <w:sz w:val="20"/>
          <w:szCs w:val="20"/>
          <w:rtl w:val="0"/>
        </w:rPr>
        <w:t xml:space="preserve"> Afghanistan Language and Culture Program</w:t>
        <w:br w:type="textWrapping"/>
      </w:r>
      <w:r w:rsidDel="00000000" w:rsidR="00000000" w:rsidRPr="00000000">
        <w:rPr>
          <w:sz w:val="20"/>
          <w:szCs w:val="20"/>
          <w:rtl w:val="0"/>
        </w:rPr>
        <w:t xml:space="preserve">Date Accessed: 19/01/2019</w:t>
        <w:br w:type="textWrapping"/>
      </w:r>
      <w:hyperlink r:id="rId20">
        <w:r w:rsidDel="00000000" w:rsidR="00000000" w:rsidRPr="00000000">
          <w:rPr>
            <w:color w:val="1155cc"/>
            <w:sz w:val="20"/>
            <w:szCs w:val="20"/>
            <w:u w:val="single"/>
            <w:rtl w:val="0"/>
          </w:rPr>
          <w:t xml:space="preserve">https://larc.sdsu.edu/alcp/resources/afghanistan/culture-2/pashtunwali/</w:t>
        </w:r>
      </w:hyperlink>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spacing w:line="240" w:lineRule="auto"/>
        <w:rPr/>
      </w:pPr>
      <w:r w:rsidDel="00000000" w:rsidR="00000000" w:rsidRPr="00000000">
        <w:rPr>
          <w:sz w:val="20"/>
          <w:szCs w:val="20"/>
          <w:rtl w:val="0"/>
        </w:rPr>
        <w:t xml:space="preserve">“Tajiks” in </w:t>
      </w:r>
      <w:r w:rsidDel="00000000" w:rsidR="00000000" w:rsidRPr="00000000">
        <w:rPr>
          <w:i w:val="1"/>
          <w:sz w:val="20"/>
          <w:szCs w:val="20"/>
          <w:rtl w:val="0"/>
        </w:rPr>
        <w:t xml:space="preserve">Afghanistan </w:t>
      </w:r>
      <w:r w:rsidDel="00000000" w:rsidR="00000000" w:rsidRPr="00000000">
        <w:rPr>
          <w:sz w:val="20"/>
          <w:szCs w:val="20"/>
          <w:rtl w:val="0"/>
        </w:rPr>
        <w:t xml:space="preserve">World Directory of Minorities and Indigenous Peoples</w:t>
        <w:br w:type="textWrapping"/>
        <w:t xml:space="preserve">Date Accessed: 21/01/2019</w:t>
        <w:br w:type="textWrapping"/>
        <w:t xml:space="preserve"> </w:t>
      </w:r>
      <w:hyperlink r:id="rId21">
        <w:r w:rsidDel="00000000" w:rsidR="00000000" w:rsidRPr="00000000">
          <w:rPr>
            <w:color w:val="1155cc"/>
            <w:sz w:val="20"/>
            <w:szCs w:val="20"/>
            <w:u w:val="single"/>
            <w:rtl w:val="0"/>
          </w:rPr>
          <w:t xml:space="preserve">https://minorityrights.org/minorities/tajiks/</w:t>
        </w:r>
      </w:hyperlink>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spacing w:line="240" w:lineRule="auto"/>
        <w:rPr>
          <w:sz w:val="20"/>
          <w:szCs w:val="20"/>
        </w:rPr>
      </w:pPr>
      <w:r w:rsidDel="00000000" w:rsidR="00000000" w:rsidRPr="00000000">
        <w:rPr>
          <w:sz w:val="20"/>
          <w:szCs w:val="20"/>
          <w:rtl w:val="0"/>
        </w:rPr>
        <w:t xml:space="preserve">Tourangbam, Monish and Palrecha, Nandita “Trump’s Strategy in Afghanistan: The Beginning of an Indefinite End”</w:t>
      </w:r>
      <w:r w:rsidDel="00000000" w:rsidR="00000000" w:rsidRPr="00000000">
        <w:rPr>
          <w:i w:val="1"/>
          <w:sz w:val="20"/>
          <w:szCs w:val="20"/>
          <w:rtl w:val="0"/>
        </w:rPr>
        <w:t xml:space="preserve"> </w:t>
      </w:r>
      <w:r w:rsidDel="00000000" w:rsidR="00000000" w:rsidRPr="00000000">
        <w:rPr>
          <w:sz w:val="20"/>
          <w:szCs w:val="20"/>
          <w:rtl w:val="0"/>
        </w:rPr>
        <w:t xml:space="preserve">in </w:t>
      </w:r>
      <w:r w:rsidDel="00000000" w:rsidR="00000000" w:rsidRPr="00000000">
        <w:rPr>
          <w:i w:val="1"/>
          <w:sz w:val="20"/>
          <w:szCs w:val="20"/>
          <w:rtl w:val="0"/>
        </w:rPr>
        <w:t xml:space="preserve">The Diplomat </w:t>
      </w:r>
      <w:r w:rsidDel="00000000" w:rsidR="00000000" w:rsidRPr="00000000">
        <w:rPr>
          <w:sz w:val="20"/>
          <w:szCs w:val="20"/>
          <w:rtl w:val="0"/>
        </w:rPr>
        <w:t xml:space="preserve">June 15th 2018</w:t>
      </w:r>
    </w:p>
    <w:p w:rsidR="00000000" w:rsidDel="00000000" w:rsidP="00000000" w:rsidRDefault="00000000" w:rsidRPr="00000000" w14:paraId="0000007E">
      <w:pPr>
        <w:spacing w:line="240" w:lineRule="auto"/>
        <w:rPr/>
      </w:pPr>
      <w:r w:rsidDel="00000000" w:rsidR="00000000" w:rsidRPr="00000000">
        <w:rPr>
          <w:sz w:val="20"/>
          <w:szCs w:val="20"/>
          <w:rtl w:val="0"/>
        </w:rPr>
        <w:t xml:space="preserve">Date Accessed: 19/01/2019</w:t>
        <w:br w:type="textWrapping"/>
      </w:r>
      <w:hyperlink r:id="rId22">
        <w:r w:rsidDel="00000000" w:rsidR="00000000" w:rsidRPr="00000000">
          <w:rPr>
            <w:color w:val="1155cc"/>
            <w:sz w:val="20"/>
            <w:szCs w:val="20"/>
            <w:u w:val="single"/>
            <w:rtl w:val="0"/>
          </w:rPr>
          <w:t xml:space="preserve">https://thediplomat.com/2018/06/trumps-strategy-in-afghanistan-the-beginning-of-an-indefinite-end/</w:t>
        </w:r>
      </w:hyperlink>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spacing w:line="240" w:lineRule="auto"/>
        <w:rPr>
          <w:sz w:val="20"/>
          <w:szCs w:val="20"/>
        </w:rPr>
      </w:pPr>
      <w:r w:rsidDel="00000000" w:rsidR="00000000" w:rsidRPr="00000000">
        <w:rPr>
          <w:sz w:val="20"/>
          <w:szCs w:val="20"/>
          <w:rtl w:val="0"/>
        </w:rPr>
        <w:t xml:space="preserve">The Constitution of The Islamic Republic of Afghanistan 2004</w:t>
        <w:br w:type="textWrapping"/>
        <w:t xml:space="preserve">Date Accessed: 20/01/2019</w:t>
      </w:r>
    </w:p>
    <w:p w:rsidR="00000000" w:rsidDel="00000000" w:rsidP="00000000" w:rsidRDefault="00000000" w:rsidRPr="00000000" w14:paraId="00000081">
      <w:pPr>
        <w:spacing w:line="240" w:lineRule="auto"/>
        <w:rPr>
          <w:sz w:val="20"/>
          <w:szCs w:val="20"/>
        </w:rPr>
      </w:pPr>
      <w:hyperlink r:id="rId23">
        <w:r w:rsidDel="00000000" w:rsidR="00000000" w:rsidRPr="00000000">
          <w:rPr>
            <w:color w:val="1155cc"/>
            <w:sz w:val="20"/>
            <w:szCs w:val="20"/>
            <w:u w:val="single"/>
            <w:rtl w:val="0"/>
          </w:rPr>
          <w:t xml:space="preserve">http://www.afghanembassy.com.pl/afg/images/pliki/TheConstitution.pdf</w:t>
        </w:r>
      </w:hyperlink>
      <w:r w:rsidDel="00000000" w:rsidR="00000000" w:rsidRPr="00000000">
        <w:rPr>
          <w:sz w:val="20"/>
          <w:szCs w:val="20"/>
          <w:rtl w:val="0"/>
        </w:rPr>
        <w:t xml:space="preserve"> </w:t>
      </w:r>
    </w:p>
    <w:p w:rsidR="00000000" w:rsidDel="00000000" w:rsidP="00000000" w:rsidRDefault="00000000" w:rsidRPr="00000000" w14:paraId="00000082">
      <w:pPr>
        <w:spacing w:line="240" w:lineRule="auto"/>
        <w:rPr>
          <w:sz w:val="20"/>
          <w:szCs w:val="20"/>
        </w:rPr>
      </w:pPr>
      <w:r w:rsidDel="00000000" w:rsidR="00000000" w:rsidRPr="00000000">
        <w:rPr>
          <w:rtl w:val="0"/>
        </w:rPr>
      </w:r>
    </w:p>
    <w:p w:rsidR="00000000" w:rsidDel="00000000" w:rsidP="00000000" w:rsidRDefault="00000000" w:rsidRPr="00000000" w14:paraId="00000083">
      <w:pPr>
        <w:spacing w:line="240" w:lineRule="auto"/>
        <w:rPr>
          <w:b w:val="1"/>
          <w:sz w:val="20"/>
          <w:szCs w:val="20"/>
          <w:u w:val="single"/>
        </w:rPr>
      </w:pPr>
      <w:r w:rsidDel="00000000" w:rsidR="00000000" w:rsidRPr="00000000">
        <w:rPr>
          <w:b w:val="1"/>
          <w:sz w:val="20"/>
          <w:szCs w:val="20"/>
          <w:u w:val="single"/>
          <w:rtl w:val="0"/>
        </w:rPr>
        <w:t xml:space="preserve">Pictures</w:t>
      </w:r>
    </w:p>
    <w:p w:rsidR="00000000" w:rsidDel="00000000" w:rsidP="00000000" w:rsidRDefault="00000000" w:rsidRPr="00000000" w14:paraId="00000084">
      <w:pPr>
        <w:spacing w:line="240" w:lineRule="auto"/>
        <w:rPr>
          <w:b w:val="1"/>
          <w:sz w:val="20"/>
          <w:szCs w:val="20"/>
          <w:u w:val="single"/>
        </w:rPr>
      </w:pPr>
      <w:r w:rsidDel="00000000" w:rsidR="00000000" w:rsidRPr="00000000">
        <w:rPr>
          <w:rtl w:val="0"/>
        </w:rPr>
      </w:r>
    </w:p>
    <w:p w:rsidR="00000000" w:rsidDel="00000000" w:rsidP="00000000" w:rsidRDefault="00000000" w:rsidRPr="00000000" w14:paraId="00000085">
      <w:pPr>
        <w:spacing w:line="240" w:lineRule="auto"/>
        <w:rPr>
          <w:sz w:val="18"/>
          <w:szCs w:val="18"/>
        </w:rPr>
      </w:pPr>
      <w:r w:rsidDel="00000000" w:rsidR="00000000" w:rsidRPr="00000000">
        <w:rPr>
          <w:i w:val="1"/>
          <w:sz w:val="18"/>
          <w:szCs w:val="18"/>
          <w:rtl w:val="0"/>
        </w:rPr>
        <w:t xml:space="preserve">Figure (1) </w:t>
      </w:r>
      <w:r w:rsidDel="00000000" w:rsidR="00000000" w:rsidRPr="00000000">
        <w:rPr>
          <w:sz w:val="18"/>
          <w:szCs w:val="18"/>
          <w:rtl w:val="0"/>
        </w:rPr>
        <w:t xml:space="preserve">“Religious Affiliations” in </w:t>
      </w:r>
      <w:r w:rsidDel="00000000" w:rsidR="00000000" w:rsidRPr="00000000">
        <w:rPr>
          <w:i w:val="1"/>
          <w:sz w:val="18"/>
          <w:szCs w:val="18"/>
          <w:rtl w:val="0"/>
        </w:rPr>
        <w:t xml:space="preserve">The Future of World Religions: Population Growth Projections 2010-2050 </w:t>
      </w:r>
      <w:r w:rsidDel="00000000" w:rsidR="00000000" w:rsidRPr="00000000">
        <w:rPr>
          <w:sz w:val="18"/>
          <w:szCs w:val="18"/>
          <w:rtl w:val="0"/>
        </w:rPr>
        <w:t xml:space="preserve">Pew Research Center</w:t>
        <w:br w:type="textWrapping"/>
        <w:t xml:space="preserve">Date Accessed: 20/01/2019</w:t>
        <w:br w:type="textWrapping"/>
      </w:r>
      <w:hyperlink r:id="rId24">
        <w:r w:rsidDel="00000000" w:rsidR="00000000" w:rsidRPr="00000000">
          <w:rPr>
            <w:color w:val="1155cc"/>
            <w:sz w:val="18"/>
            <w:szCs w:val="18"/>
            <w:u w:val="single"/>
            <w:rtl w:val="0"/>
          </w:rPr>
          <w:t xml:space="preserve">http://www.globalreligiousfutures.org/countries/afghanistan/religious_demography#/?affiliations_religion_id=0&amp;affiliations_year=2010</w:t>
        </w:r>
      </w:hyperlink>
      <w:r w:rsidDel="00000000" w:rsidR="00000000" w:rsidRPr="00000000">
        <w:rPr>
          <w:sz w:val="18"/>
          <w:szCs w:val="18"/>
          <w:rtl w:val="0"/>
        </w:rPr>
        <w:t xml:space="preserve"> </w:t>
      </w:r>
    </w:p>
    <w:p w:rsidR="00000000" w:rsidDel="00000000" w:rsidP="00000000" w:rsidRDefault="00000000" w:rsidRPr="00000000" w14:paraId="00000086">
      <w:pPr>
        <w:spacing w:line="240" w:lineRule="auto"/>
        <w:rPr>
          <w:b w:val="1"/>
          <w:sz w:val="20"/>
          <w:szCs w:val="20"/>
          <w:u w:val="single"/>
        </w:rPr>
      </w:pPr>
      <w:r w:rsidDel="00000000" w:rsidR="00000000" w:rsidRPr="00000000">
        <w:rPr>
          <w:rtl w:val="0"/>
        </w:rPr>
      </w:r>
    </w:p>
    <w:p w:rsidR="00000000" w:rsidDel="00000000" w:rsidP="00000000" w:rsidRDefault="00000000" w:rsidRPr="00000000" w14:paraId="00000087">
      <w:pPr>
        <w:rPr>
          <w:b w:val="1"/>
          <w:sz w:val="18"/>
          <w:szCs w:val="18"/>
          <w:u w:val="single"/>
        </w:rPr>
      </w:pPr>
      <w:r w:rsidDel="00000000" w:rsidR="00000000" w:rsidRPr="00000000">
        <w:rPr>
          <w:i w:val="1"/>
          <w:sz w:val="16"/>
          <w:szCs w:val="16"/>
          <w:rtl w:val="0"/>
        </w:rPr>
        <w:t xml:space="preserve">Figure (2) </w:t>
      </w:r>
      <w:r w:rsidDel="00000000" w:rsidR="00000000" w:rsidRPr="00000000">
        <w:rPr>
          <w:sz w:val="16"/>
          <w:szCs w:val="16"/>
          <w:rtl w:val="0"/>
        </w:rPr>
        <w:t xml:space="preserve">“</w:t>
      </w:r>
      <w:r w:rsidDel="00000000" w:rsidR="00000000" w:rsidRPr="00000000">
        <w:rPr>
          <w:sz w:val="18"/>
          <w:szCs w:val="18"/>
          <w:rtl w:val="0"/>
        </w:rPr>
        <w:t xml:space="preserve">Religious Affiliation (2009)” in </w:t>
      </w:r>
      <w:r w:rsidDel="00000000" w:rsidR="00000000" w:rsidRPr="00000000">
        <w:rPr>
          <w:i w:val="1"/>
          <w:sz w:val="18"/>
          <w:szCs w:val="18"/>
          <w:rtl w:val="0"/>
        </w:rPr>
        <w:t xml:space="preserve">Afghanistan </w:t>
      </w:r>
      <w:r w:rsidDel="00000000" w:rsidR="00000000" w:rsidRPr="00000000">
        <w:rPr>
          <w:sz w:val="18"/>
          <w:szCs w:val="18"/>
          <w:rtl w:val="0"/>
        </w:rPr>
        <w:t xml:space="preserve">Encyclopedia Britannica</w:t>
        <w:br w:type="textWrapping"/>
        <w:t xml:space="preserve">Date Accessed: 20/01/2019</w:t>
        <w:br w:type="textWrapping"/>
      </w:r>
      <w:hyperlink r:id="rId25">
        <w:r w:rsidDel="00000000" w:rsidR="00000000" w:rsidRPr="00000000">
          <w:rPr>
            <w:color w:val="1155cc"/>
            <w:sz w:val="18"/>
            <w:szCs w:val="18"/>
            <w:u w:val="single"/>
            <w:rtl w:val="0"/>
          </w:rPr>
          <w:t xml:space="preserve">https://www.britannica.com/place/Afghanistan/Languages#ref21425</w:t>
        </w:r>
      </w:hyperlink>
      <w:r w:rsidDel="00000000" w:rsidR="00000000" w:rsidRPr="00000000">
        <w:rPr>
          <w:sz w:val="18"/>
          <w:szCs w:val="18"/>
          <w:rtl w:val="0"/>
        </w:rPr>
        <w:t xml:space="preserve"> </w:t>
      </w:r>
      <w:r w:rsidDel="00000000" w:rsidR="00000000" w:rsidRPr="00000000">
        <w:rPr>
          <w:rtl w:val="0"/>
        </w:rPr>
      </w:r>
    </w:p>
    <w:p w:rsidR="00000000" w:rsidDel="00000000" w:rsidP="00000000" w:rsidRDefault="00000000" w:rsidRPr="00000000" w14:paraId="00000088">
      <w:pPr>
        <w:spacing w:line="240" w:lineRule="auto"/>
        <w:rPr>
          <w:b w:val="1"/>
          <w:sz w:val="20"/>
          <w:szCs w:val="20"/>
          <w:u w:val="single"/>
        </w:rPr>
      </w:pPr>
      <w:r w:rsidDel="00000000" w:rsidR="00000000" w:rsidRPr="00000000">
        <w:rPr>
          <w:rtl w:val="0"/>
        </w:rPr>
      </w:r>
    </w:p>
    <w:p w:rsidR="00000000" w:rsidDel="00000000" w:rsidP="00000000" w:rsidRDefault="00000000" w:rsidRPr="00000000" w14:paraId="00000089">
      <w:pPr>
        <w:spacing w:line="240" w:lineRule="auto"/>
        <w:rPr>
          <w:sz w:val="18"/>
          <w:szCs w:val="18"/>
        </w:rPr>
      </w:pPr>
      <w:r w:rsidDel="00000000" w:rsidR="00000000" w:rsidRPr="00000000">
        <w:rPr>
          <w:i w:val="1"/>
          <w:sz w:val="18"/>
          <w:szCs w:val="18"/>
          <w:rtl w:val="0"/>
        </w:rPr>
        <w:t xml:space="preserve">Figure (3) </w:t>
      </w:r>
      <w:r w:rsidDel="00000000" w:rsidR="00000000" w:rsidRPr="00000000">
        <w:rPr>
          <w:sz w:val="18"/>
          <w:szCs w:val="18"/>
          <w:rtl w:val="0"/>
        </w:rPr>
        <w:t xml:space="preserve">“Ethnic Breakdown of Afghanistan” in </w:t>
      </w:r>
      <w:r w:rsidDel="00000000" w:rsidR="00000000" w:rsidRPr="00000000">
        <w:rPr>
          <w:i w:val="1"/>
          <w:sz w:val="18"/>
          <w:szCs w:val="18"/>
          <w:rtl w:val="0"/>
        </w:rPr>
        <w:t xml:space="preserve">Afghanistan’s partition might be unpreventable </w:t>
      </w:r>
      <w:r w:rsidDel="00000000" w:rsidR="00000000" w:rsidRPr="00000000">
        <w:rPr>
          <w:sz w:val="18"/>
          <w:szCs w:val="18"/>
          <w:rtl w:val="0"/>
        </w:rPr>
        <w:t xml:space="preserve">Brahma Chellaney, March 1st 2013</w:t>
        <w:br w:type="textWrapping"/>
        <w:t xml:space="preserve">Date Accessed: 21/01/2019</w:t>
        <w:br w:type="textWrapping"/>
      </w:r>
      <w:hyperlink r:id="rId26">
        <w:r w:rsidDel="00000000" w:rsidR="00000000" w:rsidRPr="00000000">
          <w:rPr>
            <w:color w:val="1155cc"/>
            <w:sz w:val="18"/>
            <w:szCs w:val="18"/>
            <w:u w:val="single"/>
            <w:rtl w:val="0"/>
          </w:rPr>
          <w:t xml:space="preserve">https://chellaney.net/2013/03/01/afghanistans-partition-might-be-unpreventable/</w:t>
        </w:r>
      </w:hyperlink>
      <w:r w:rsidDel="00000000" w:rsidR="00000000" w:rsidRPr="00000000">
        <w:rPr>
          <w:sz w:val="18"/>
          <w:szCs w:val="18"/>
          <w:rtl w:val="0"/>
        </w:rPr>
        <w:t xml:space="preserve"> </w:t>
      </w:r>
    </w:p>
    <w:p w:rsidR="00000000" w:rsidDel="00000000" w:rsidP="00000000" w:rsidRDefault="00000000" w:rsidRPr="00000000" w14:paraId="0000008A">
      <w:pPr>
        <w:spacing w:line="240" w:lineRule="auto"/>
        <w:rPr>
          <w:b w:val="1"/>
          <w:sz w:val="20"/>
          <w:szCs w:val="20"/>
          <w:u w:val="single"/>
        </w:rPr>
      </w:pPr>
      <w:r w:rsidDel="00000000" w:rsidR="00000000" w:rsidRPr="00000000">
        <w:rPr>
          <w:b w:val="1"/>
          <w:sz w:val="20"/>
          <w:szCs w:val="20"/>
          <w:u w:val="single"/>
          <w:rtl w:val="0"/>
        </w:rPr>
        <w:br w:type="textWrapping"/>
      </w:r>
      <w:r w:rsidDel="00000000" w:rsidR="00000000" w:rsidRPr="00000000">
        <w:rPr>
          <w:i w:val="1"/>
          <w:sz w:val="18"/>
          <w:szCs w:val="18"/>
          <w:rtl w:val="0"/>
        </w:rPr>
        <w:t xml:space="preserve">Figure (4) </w:t>
      </w:r>
      <w:r w:rsidDel="00000000" w:rsidR="00000000" w:rsidRPr="00000000">
        <w:rPr>
          <w:sz w:val="18"/>
          <w:szCs w:val="18"/>
          <w:rtl w:val="0"/>
        </w:rPr>
        <w:t xml:space="preserve">“UN Refugee Agency Refugee figures to Pakistan and Iran as of Jan 2015” in </w:t>
      </w:r>
      <w:r w:rsidDel="00000000" w:rsidR="00000000" w:rsidRPr="00000000">
        <w:rPr>
          <w:i w:val="1"/>
          <w:sz w:val="18"/>
          <w:szCs w:val="18"/>
          <w:rtl w:val="0"/>
        </w:rPr>
        <w:t xml:space="preserve">Costs of War, </w:t>
      </w:r>
      <w:r w:rsidDel="00000000" w:rsidR="00000000" w:rsidRPr="00000000">
        <w:rPr>
          <w:sz w:val="18"/>
          <w:szCs w:val="18"/>
          <w:rtl w:val="0"/>
        </w:rPr>
        <w:t xml:space="preserve">Watson Institute Brown University Website, December 2016</w:t>
      </w:r>
      <w:r w:rsidDel="00000000" w:rsidR="00000000" w:rsidRPr="00000000">
        <w:rPr>
          <w:i w:val="1"/>
          <w:sz w:val="18"/>
          <w:szCs w:val="18"/>
          <w:rtl w:val="0"/>
        </w:rPr>
        <w:br w:type="textWrapping"/>
      </w:r>
      <w:r w:rsidDel="00000000" w:rsidR="00000000" w:rsidRPr="00000000">
        <w:rPr>
          <w:sz w:val="18"/>
          <w:szCs w:val="18"/>
          <w:rtl w:val="0"/>
        </w:rPr>
        <w:t xml:space="preserve">Date Accessed: 20/01/2019</w:t>
      </w:r>
      <w:r w:rsidDel="00000000" w:rsidR="00000000" w:rsidRPr="00000000">
        <w:rPr>
          <w:i w:val="1"/>
          <w:sz w:val="18"/>
          <w:szCs w:val="18"/>
          <w:rtl w:val="0"/>
        </w:rPr>
        <w:br w:type="textWrapping"/>
      </w:r>
      <w:hyperlink r:id="rId27">
        <w:r w:rsidDel="00000000" w:rsidR="00000000" w:rsidRPr="00000000">
          <w:rPr>
            <w:i w:val="1"/>
            <w:color w:val="1155cc"/>
            <w:sz w:val="18"/>
            <w:szCs w:val="18"/>
            <w:u w:val="single"/>
            <w:rtl w:val="0"/>
          </w:rPr>
          <w:t xml:space="preserve">https://watson.brown.edu/costsofwar/costs/human/refugees/afghan</w:t>
        </w:r>
      </w:hyperlink>
      <w:r w:rsidDel="00000000" w:rsidR="00000000" w:rsidRPr="00000000">
        <w:rPr>
          <w:i w:val="1"/>
          <w:sz w:val="18"/>
          <w:szCs w:val="18"/>
          <w:rtl w:val="0"/>
        </w:rPr>
        <w:t xml:space="preserve"> </w:t>
      </w: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8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“Afghanistan” </w:t>
      </w:r>
      <w:r w:rsidDel="00000000" w:rsidR="00000000" w:rsidRPr="00000000">
        <w:rPr>
          <w:i w:val="1"/>
          <w:sz w:val="20"/>
          <w:szCs w:val="20"/>
          <w:rtl w:val="0"/>
        </w:rPr>
        <w:t xml:space="preserve">The World Factbook, </w:t>
      </w:r>
      <w:r w:rsidDel="00000000" w:rsidR="00000000" w:rsidRPr="00000000">
        <w:rPr>
          <w:sz w:val="20"/>
          <w:szCs w:val="20"/>
          <w:rtl w:val="0"/>
        </w:rPr>
        <w:t xml:space="preserve">The Central Intelligence Agency 15th Jan 2019</w:t>
        <w:br w:type="textWrapping"/>
      </w:r>
      <w:hyperlink r:id="rId1">
        <w:r w:rsidDel="00000000" w:rsidR="00000000" w:rsidRPr="00000000">
          <w:rPr>
            <w:color w:val="1155cc"/>
            <w:sz w:val="20"/>
            <w:szCs w:val="20"/>
            <w:u w:val="single"/>
            <w:rtl w:val="0"/>
          </w:rPr>
          <w:t xml:space="preserve">https://www.cia.gov/-library/publications/the-world-factbook/geos/af.html</w:t>
        </w:r>
      </w:hyperlink>
      <w:r w:rsidDel="00000000" w:rsidR="00000000" w:rsidRPr="00000000">
        <w:rPr>
          <w:sz w:val="20"/>
          <w:szCs w:val="20"/>
          <w:rtl w:val="0"/>
        </w:rPr>
        <w:t xml:space="preserve"> </w:t>
      </w:r>
    </w:p>
  </w:footnote>
  <w:footnote w:id="4">
    <w:p w:rsidR="00000000" w:rsidDel="00000000" w:rsidP="00000000" w:rsidRDefault="00000000" w:rsidRPr="00000000" w14:paraId="0000008C">
      <w:pPr>
        <w:spacing w:line="240" w:lineRule="auto"/>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Dupree, Nancy Hatch, Petrov, Victor P “Afghanistan” </w:t>
      </w:r>
      <w:r w:rsidDel="00000000" w:rsidR="00000000" w:rsidRPr="00000000">
        <w:rPr>
          <w:i w:val="1"/>
          <w:sz w:val="20"/>
          <w:szCs w:val="20"/>
          <w:rtl w:val="0"/>
        </w:rPr>
        <w:t xml:space="preserve">Encyclopedia Britannica </w:t>
      </w:r>
      <w:r w:rsidDel="00000000" w:rsidR="00000000" w:rsidRPr="00000000">
        <w:rPr>
          <w:sz w:val="20"/>
          <w:szCs w:val="20"/>
          <w:rtl w:val="0"/>
        </w:rPr>
        <w:t xml:space="preserve">3rd Jan 2019</w:t>
      </w:r>
      <w:r w:rsidDel="00000000" w:rsidR="00000000" w:rsidRPr="00000000">
        <w:rPr>
          <w:rFonts w:ascii="Montserrat" w:cs="Montserrat" w:eastAsia="Montserrat" w:hAnsi="Montserrat"/>
          <w:i w:val="1"/>
          <w:sz w:val="18"/>
          <w:szCs w:val="18"/>
          <w:shd w:fill="f2f2f2" w:val="clear"/>
          <w:rtl w:val="0"/>
        </w:rPr>
        <w:br w:type="textWrapping"/>
      </w:r>
      <w:hyperlink r:id="rId2">
        <w:r w:rsidDel="00000000" w:rsidR="00000000" w:rsidRPr="00000000">
          <w:rPr>
            <w:rFonts w:ascii="Montserrat" w:cs="Montserrat" w:eastAsia="Montserrat" w:hAnsi="Montserrat"/>
            <w:i w:val="1"/>
            <w:color w:val="1155cc"/>
            <w:sz w:val="18"/>
            <w:szCs w:val="18"/>
            <w:u w:val="single"/>
            <w:shd w:fill="f2f2f2" w:val="clear"/>
            <w:rtl w:val="0"/>
          </w:rPr>
          <w:t xml:space="preserve">https://www.britannica.com/place/Afghanistan#ref226120</w:t>
        </w:r>
      </w:hyperlink>
      <w:r w:rsidDel="00000000" w:rsidR="00000000" w:rsidRPr="00000000">
        <w:rPr>
          <w:rFonts w:ascii="Montserrat" w:cs="Montserrat" w:eastAsia="Montserrat" w:hAnsi="Montserrat"/>
          <w:i w:val="1"/>
          <w:sz w:val="18"/>
          <w:szCs w:val="18"/>
          <w:shd w:fill="f2f2f2" w:val="clear"/>
          <w:rtl w:val="0"/>
        </w:rPr>
        <w:t xml:space="preserve"> </w:t>
      </w:r>
      <w:r w:rsidDel="00000000" w:rsidR="00000000" w:rsidRPr="00000000">
        <w:rPr>
          <w:rtl w:val="0"/>
        </w:rPr>
      </w:r>
    </w:p>
  </w:footnote>
  <w:footnote w:id="10">
    <w:p w:rsidR="00000000" w:rsidDel="00000000" w:rsidP="00000000" w:rsidRDefault="00000000" w:rsidRPr="00000000" w14:paraId="0000008D">
      <w:pPr>
        <w:spacing w:line="240" w:lineRule="auto"/>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Barfield,T </w:t>
      </w:r>
      <w:r w:rsidDel="00000000" w:rsidR="00000000" w:rsidRPr="00000000">
        <w:rPr>
          <w:i w:val="1"/>
          <w:sz w:val="20"/>
          <w:szCs w:val="20"/>
          <w:rtl w:val="0"/>
        </w:rPr>
        <w:t xml:space="preserve">Afghanistan, </w:t>
      </w:r>
      <w:r w:rsidDel="00000000" w:rsidR="00000000" w:rsidRPr="00000000">
        <w:rPr>
          <w:sz w:val="20"/>
          <w:szCs w:val="20"/>
          <w:rtl w:val="0"/>
        </w:rPr>
        <w:t xml:space="preserve">Princeton University Press (2010)</w:t>
      </w:r>
      <w:r w:rsidDel="00000000" w:rsidR="00000000" w:rsidRPr="00000000">
        <w:rPr>
          <w:i w:val="1"/>
          <w:sz w:val="20"/>
          <w:szCs w:val="20"/>
          <w:rtl w:val="0"/>
        </w:rPr>
        <w:t xml:space="preserve"> pg 22</w:t>
      </w:r>
    </w:p>
  </w:footnote>
  <w:footnote w:id="11">
    <w:p w:rsidR="00000000" w:rsidDel="00000000" w:rsidP="00000000" w:rsidRDefault="00000000" w:rsidRPr="00000000" w14:paraId="0000008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“Afghanistan” </w:t>
      </w:r>
      <w:r w:rsidDel="00000000" w:rsidR="00000000" w:rsidRPr="00000000">
        <w:rPr>
          <w:i w:val="1"/>
          <w:sz w:val="20"/>
          <w:szCs w:val="20"/>
          <w:rtl w:val="0"/>
        </w:rPr>
        <w:t xml:space="preserve">The World Factbook </w:t>
      </w:r>
      <w:r w:rsidDel="00000000" w:rsidR="00000000" w:rsidRPr="00000000">
        <w:rPr>
          <w:sz w:val="20"/>
          <w:szCs w:val="20"/>
          <w:rtl w:val="0"/>
        </w:rPr>
        <w:t xml:space="preserve">The Central Intelligence Agency Jan 15th 2019</w:t>
        <w:br w:type="textWrapping"/>
      </w:r>
      <w:hyperlink r:id="rId3">
        <w:r w:rsidDel="00000000" w:rsidR="00000000" w:rsidRPr="00000000">
          <w:rPr>
            <w:color w:val="1155cc"/>
            <w:sz w:val="20"/>
            <w:szCs w:val="20"/>
            <w:u w:val="single"/>
            <w:rtl w:val="0"/>
          </w:rPr>
          <w:t xml:space="preserve">https://www.cia.gov/-library/publications/the-world-factbook/geos/af.html#field-anchor-people-and-society-ethnic-groups</w:t>
        </w:r>
      </w:hyperlink>
      <w:r w:rsidDel="00000000" w:rsidR="00000000" w:rsidRPr="00000000">
        <w:rPr>
          <w:sz w:val="20"/>
          <w:szCs w:val="20"/>
          <w:rtl w:val="0"/>
        </w:rPr>
        <w:t xml:space="preserve"> </w:t>
      </w:r>
    </w:p>
  </w:footnote>
  <w:footnote w:id="14">
    <w:p w:rsidR="00000000" w:rsidDel="00000000" w:rsidP="00000000" w:rsidRDefault="00000000" w:rsidRPr="00000000" w14:paraId="0000008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“Tajiks” in </w:t>
      </w:r>
      <w:r w:rsidDel="00000000" w:rsidR="00000000" w:rsidRPr="00000000">
        <w:rPr>
          <w:i w:val="1"/>
          <w:sz w:val="20"/>
          <w:szCs w:val="20"/>
          <w:rtl w:val="0"/>
        </w:rPr>
        <w:t xml:space="preserve">Afghanistan </w:t>
      </w:r>
      <w:r w:rsidDel="00000000" w:rsidR="00000000" w:rsidRPr="00000000">
        <w:rPr>
          <w:sz w:val="20"/>
          <w:szCs w:val="20"/>
          <w:rtl w:val="0"/>
        </w:rPr>
        <w:t xml:space="preserve">World Directory of Minorities and Indigenous Peoples</w:t>
      </w:r>
      <w:r w:rsidDel="00000000" w:rsidR="00000000" w:rsidRPr="00000000">
        <w:rPr>
          <w:sz w:val="20"/>
          <w:szCs w:val="20"/>
          <w:rtl w:val="0"/>
        </w:rPr>
        <w:br w:type="textWrapping"/>
        <w:t xml:space="preserve"> </w:t>
      </w:r>
      <w:hyperlink r:id="rId4">
        <w:r w:rsidDel="00000000" w:rsidR="00000000" w:rsidRPr="00000000">
          <w:rPr>
            <w:color w:val="1155cc"/>
            <w:sz w:val="20"/>
            <w:szCs w:val="20"/>
            <w:u w:val="single"/>
            <w:rtl w:val="0"/>
          </w:rPr>
          <w:t xml:space="preserve">https://minorityrights.org/minorities/tajiks/</w:t>
        </w:r>
      </w:hyperlink>
      <w:r w:rsidDel="00000000" w:rsidR="00000000" w:rsidRPr="00000000">
        <w:rPr>
          <w:sz w:val="20"/>
          <w:szCs w:val="20"/>
          <w:rtl w:val="0"/>
        </w:rPr>
        <w:t xml:space="preserve"> </w:t>
      </w:r>
    </w:p>
  </w:footnote>
  <w:footnote w:id="15">
    <w:p w:rsidR="00000000" w:rsidDel="00000000" w:rsidP="00000000" w:rsidRDefault="00000000" w:rsidRPr="00000000" w14:paraId="0000009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Barfield,T </w:t>
      </w:r>
      <w:r w:rsidDel="00000000" w:rsidR="00000000" w:rsidRPr="00000000">
        <w:rPr>
          <w:i w:val="1"/>
          <w:sz w:val="20"/>
          <w:szCs w:val="20"/>
          <w:rtl w:val="0"/>
        </w:rPr>
        <w:t xml:space="preserve">Afghanistan, </w:t>
      </w:r>
      <w:r w:rsidDel="00000000" w:rsidR="00000000" w:rsidRPr="00000000">
        <w:rPr>
          <w:sz w:val="20"/>
          <w:szCs w:val="20"/>
          <w:rtl w:val="0"/>
        </w:rPr>
        <w:t xml:space="preserve">Princeton University Press (2010)</w:t>
      </w:r>
      <w:r w:rsidDel="00000000" w:rsidR="00000000" w:rsidRPr="00000000">
        <w:rPr>
          <w:sz w:val="20"/>
          <w:szCs w:val="20"/>
          <w:rtl w:val="0"/>
        </w:rPr>
        <w:t xml:space="preserve">pg 24</w:t>
      </w:r>
    </w:p>
  </w:footnote>
  <w:footnote w:id="16">
    <w:p w:rsidR="00000000" w:rsidDel="00000000" w:rsidP="00000000" w:rsidRDefault="00000000" w:rsidRPr="00000000" w14:paraId="0000009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“Hazaras” in </w:t>
      </w:r>
      <w:r w:rsidDel="00000000" w:rsidR="00000000" w:rsidRPr="00000000">
        <w:rPr>
          <w:i w:val="1"/>
          <w:sz w:val="20"/>
          <w:szCs w:val="20"/>
          <w:rtl w:val="0"/>
        </w:rPr>
        <w:t xml:space="preserve">Afghanistan </w:t>
      </w:r>
      <w:r w:rsidDel="00000000" w:rsidR="00000000" w:rsidRPr="00000000">
        <w:rPr>
          <w:sz w:val="20"/>
          <w:szCs w:val="20"/>
          <w:rtl w:val="0"/>
        </w:rPr>
        <w:t xml:space="preserve">World Directory of Minorities and Indigenous Peoples</w:t>
      </w:r>
      <w:r w:rsidDel="00000000" w:rsidR="00000000" w:rsidRPr="00000000">
        <w:rPr>
          <w:sz w:val="20"/>
          <w:szCs w:val="20"/>
          <w:rtl w:val="0"/>
        </w:rPr>
        <w:t xml:space="preserve"> </w:t>
      </w:r>
      <w:hyperlink r:id="rId5">
        <w:r w:rsidDel="00000000" w:rsidR="00000000" w:rsidRPr="00000000">
          <w:rPr>
            <w:color w:val="1155cc"/>
            <w:sz w:val="20"/>
            <w:szCs w:val="20"/>
            <w:u w:val="single"/>
            <w:rtl w:val="0"/>
          </w:rPr>
          <w:t xml:space="preserve">https://minorityrights.org/minorities/hazaras/</w:t>
        </w:r>
      </w:hyperlink>
      <w:r w:rsidDel="00000000" w:rsidR="00000000" w:rsidRPr="00000000">
        <w:rPr>
          <w:sz w:val="20"/>
          <w:szCs w:val="20"/>
          <w:rtl w:val="0"/>
        </w:rPr>
        <w:t xml:space="preserve"> </w:t>
      </w:r>
    </w:p>
  </w:footnote>
  <w:footnote w:id="12">
    <w:p w:rsidR="00000000" w:rsidDel="00000000" w:rsidP="00000000" w:rsidRDefault="00000000" w:rsidRPr="00000000" w14:paraId="00000092">
      <w:pPr>
        <w:spacing w:line="240" w:lineRule="auto"/>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“Pashtunwali” </w:t>
      </w:r>
      <w:r w:rsidDel="00000000" w:rsidR="00000000" w:rsidRPr="00000000">
        <w:rPr>
          <w:i w:val="1"/>
          <w:sz w:val="20"/>
          <w:szCs w:val="20"/>
          <w:rtl w:val="0"/>
        </w:rPr>
        <w:t xml:space="preserve"> Afghanistan Language and Culture Program</w:t>
        <w:br w:type="textWrapping"/>
      </w:r>
      <w:hyperlink r:id="rId6">
        <w:r w:rsidDel="00000000" w:rsidR="00000000" w:rsidRPr="00000000">
          <w:rPr>
            <w:i w:val="1"/>
            <w:color w:val="1155cc"/>
            <w:sz w:val="20"/>
            <w:szCs w:val="20"/>
            <w:u w:val="single"/>
            <w:rtl w:val="0"/>
          </w:rPr>
          <w:t xml:space="preserve">https://larc.sdsu.edu/alcp/resources/afghanistan/culture-2/pashtunwali/</w:t>
        </w:r>
      </w:hyperlink>
      <w:r w:rsidDel="00000000" w:rsidR="00000000" w:rsidRPr="00000000">
        <w:rPr>
          <w:i w:val="1"/>
          <w:sz w:val="20"/>
          <w:szCs w:val="20"/>
          <w:rtl w:val="0"/>
        </w:rPr>
        <w:t xml:space="preserve"> </w:t>
      </w:r>
    </w:p>
  </w:footnote>
  <w:footnote w:id="3">
    <w:p w:rsidR="00000000" w:rsidDel="00000000" w:rsidP="00000000" w:rsidRDefault="00000000" w:rsidRPr="00000000" w14:paraId="0000009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Mujahid, Abdul </w:t>
      </w:r>
      <w:r w:rsidDel="00000000" w:rsidR="00000000" w:rsidRPr="00000000">
        <w:rPr>
          <w:i w:val="1"/>
          <w:sz w:val="20"/>
          <w:szCs w:val="20"/>
          <w:rtl w:val="0"/>
        </w:rPr>
        <w:t xml:space="preserve">Why Do Afghans Have a Life Expectancy of Only 44 Years? </w:t>
      </w:r>
      <w:r w:rsidDel="00000000" w:rsidR="00000000" w:rsidRPr="00000000">
        <w:rPr>
          <w:sz w:val="20"/>
          <w:szCs w:val="20"/>
          <w:rtl w:val="0"/>
        </w:rPr>
        <w:t xml:space="preserve">Huffington Post May 25th 2011</w:t>
      </w:r>
      <w:r w:rsidDel="00000000" w:rsidR="00000000" w:rsidRPr="00000000">
        <w:rPr>
          <w:sz w:val="20"/>
          <w:szCs w:val="20"/>
          <w:rtl w:val="0"/>
        </w:rPr>
        <w:br w:type="textWrapping"/>
      </w:r>
      <w:hyperlink r:id="rId7">
        <w:r w:rsidDel="00000000" w:rsidR="00000000" w:rsidRPr="00000000">
          <w:rPr>
            <w:color w:val="1155cc"/>
            <w:sz w:val="20"/>
            <w:szCs w:val="20"/>
            <w:u w:val="single"/>
            <w:rtl w:val="0"/>
          </w:rPr>
          <w:t xml:space="preserve">https://www.huffingtonpost.com/abdul-malik-mujahid/why-do-afghans-have-a-lif_b_204626.html</w:t>
        </w:r>
      </w:hyperlink>
      <w:r w:rsidDel="00000000" w:rsidR="00000000" w:rsidRPr="00000000">
        <w:rPr>
          <w:sz w:val="20"/>
          <w:szCs w:val="20"/>
          <w:rtl w:val="0"/>
        </w:rPr>
        <w:t xml:space="preserve"> </w:t>
      </w:r>
    </w:p>
  </w:footnote>
  <w:footnote w:id="27">
    <w:p w:rsidR="00000000" w:rsidDel="00000000" w:rsidP="00000000" w:rsidRDefault="00000000" w:rsidRPr="00000000" w14:paraId="0000009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Afghanistan </w:t>
      </w:r>
      <w:r w:rsidDel="00000000" w:rsidR="00000000" w:rsidRPr="00000000">
        <w:rPr>
          <w:sz w:val="20"/>
          <w:szCs w:val="20"/>
          <w:rtl w:val="0"/>
        </w:rPr>
        <w:t xml:space="preserve">The UN Refugee Agency, Refworld</w:t>
      </w:r>
      <w:r w:rsidDel="00000000" w:rsidR="00000000" w:rsidRPr="00000000">
        <w:rPr>
          <w:sz w:val="20"/>
          <w:szCs w:val="20"/>
          <w:rtl w:val="0"/>
        </w:rPr>
        <w:t xml:space="preserve"> 30th August 2018</w:t>
        <w:br w:type="textWrapping"/>
      </w:r>
      <w:hyperlink r:id="rId8">
        <w:r w:rsidDel="00000000" w:rsidR="00000000" w:rsidRPr="00000000">
          <w:rPr>
            <w:color w:val="1155cc"/>
            <w:sz w:val="20"/>
            <w:szCs w:val="20"/>
            <w:u w:val="single"/>
            <w:rtl w:val="0"/>
          </w:rPr>
          <w:t xml:space="preserve">https://www.refworld.org/country,,UNHCR,,AFG,,,,0.html</w:t>
        </w:r>
      </w:hyperlink>
      <w:r w:rsidDel="00000000" w:rsidR="00000000" w:rsidRPr="00000000">
        <w:rPr>
          <w:sz w:val="20"/>
          <w:szCs w:val="20"/>
          <w:rtl w:val="0"/>
        </w:rPr>
        <w:t xml:space="preserve"> </w:t>
      </w:r>
    </w:p>
  </w:footnote>
  <w:footnote w:id="13">
    <w:p w:rsidR="00000000" w:rsidDel="00000000" w:rsidP="00000000" w:rsidRDefault="00000000" w:rsidRPr="00000000" w14:paraId="00000095">
      <w:pPr>
        <w:spacing w:line="240" w:lineRule="auto"/>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Barfield,T </w:t>
      </w:r>
      <w:r w:rsidDel="00000000" w:rsidR="00000000" w:rsidRPr="00000000">
        <w:rPr>
          <w:i w:val="1"/>
          <w:sz w:val="20"/>
          <w:szCs w:val="20"/>
          <w:rtl w:val="0"/>
        </w:rPr>
        <w:t xml:space="preserve">Afghanistan, </w:t>
      </w:r>
      <w:r w:rsidDel="00000000" w:rsidR="00000000" w:rsidRPr="00000000">
        <w:rPr>
          <w:sz w:val="20"/>
          <w:szCs w:val="20"/>
          <w:rtl w:val="0"/>
        </w:rPr>
        <w:t xml:space="preserve">Princeton University Press (2010) pg 24</w:t>
      </w:r>
      <w:r w:rsidDel="00000000" w:rsidR="00000000" w:rsidRPr="00000000">
        <w:rPr>
          <w:rtl w:val="0"/>
        </w:rPr>
      </w:r>
    </w:p>
  </w:footnote>
  <w:footnote w:id="18">
    <w:p w:rsidR="00000000" w:rsidDel="00000000" w:rsidP="00000000" w:rsidRDefault="00000000" w:rsidRPr="00000000" w14:paraId="0000009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Roy, Olivier </w:t>
      </w:r>
      <w:r w:rsidDel="00000000" w:rsidR="00000000" w:rsidRPr="00000000">
        <w:rPr>
          <w:i w:val="1"/>
          <w:sz w:val="20"/>
          <w:szCs w:val="20"/>
          <w:rtl w:val="0"/>
        </w:rPr>
        <w:t xml:space="preserve">Islam and Resistance in Afghanistan </w:t>
      </w:r>
      <w:r w:rsidDel="00000000" w:rsidR="00000000" w:rsidRPr="00000000">
        <w:rPr>
          <w:sz w:val="20"/>
          <w:szCs w:val="20"/>
          <w:rtl w:val="0"/>
        </w:rPr>
        <w:t xml:space="preserve">2nd Edition</w:t>
      </w:r>
      <w:r w:rsidDel="00000000" w:rsidR="00000000" w:rsidRPr="00000000">
        <w:rPr>
          <w:i w:val="1"/>
          <w:sz w:val="20"/>
          <w:szCs w:val="20"/>
          <w:rtl w:val="0"/>
        </w:rPr>
        <w:t xml:space="preserve"> </w:t>
      </w:r>
      <w:r w:rsidDel="00000000" w:rsidR="00000000" w:rsidRPr="00000000">
        <w:rPr>
          <w:sz w:val="20"/>
          <w:szCs w:val="20"/>
          <w:rtl w:val="0"/>
        </w:rPr>
        <w:t xml:space="preserve"> Cambridge University Press, (Cambridge, UK) 1990, pg 30</w:t>
      </w:r>
    </w:p>
  </w:footnote>
  <w:footnote w:id="6">
    <w:p w:rsidR="00000000" w:rsidDel="00000000" w:rsidP="00000000" w:rsidRDefault="00000000" w:rsidRPr="00000000" w14:paraId="0000009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Barfield, Thomas </w:t>
      </w:r>
      <w:r w:rsidDel="00000000" w:rsidR="00000000" w:rsidRPr="00000000">
        <w:rPr>
          <w:i w:val="1"/>
          <w:sz w:val="20"/>
          <w:szCs w:val="20"/>
          <w:rtl w:val="0"/>
        </w:rPr>
        <w:t xml:space="preserve">Afghanistan: A Cultural and Political History </w:t>
      </w:r>
      <w:r w:rsidDel="00000000" w:rsidR="00000000" w:rsidRPr="00000000">
        <w:rPr>
          <w:sz w:val="20"/>
          <w:szCs w:val="20"/>
          <w:rtl w:val="0"/>
        </w:rPr>
        <w:t xml:space="preserve">Princeton University Press, 2010</w:t>
      </w:r>
      <w:r w:rsidDel="00000000" w:rsidR="00000000" w:rsidRPr="00000000">
        <w:rPr>
          <w:i w:val="1"/>
          <w:sz w:val="20"/>
          <w:szCs w:val="20"/>
          <w:rtl w:val="0"/>
        </w:rPr>
        <w:t xml:space="preserve"> </w:t>
      </w:r>
      <w:r w:rsidDel="00000000" w:rsidR="00000000" w:rsidRPr="00000000">
        <w:rPr>
          <w:sz w:val="20"/>
          <w:szCs w:val="20"/>
          <w:rtl w:val="0"/>
        </w:rPr>
        <w:t xml:space="preserve">pg 30</w:t>
      </w:r>
    </w:p>
  </w:footnote>
  <w:footnote w:id="8">
    <w:p w:rsidR="00000000" w:rsidDel="00000000" w:rsidP="00000000" w:rsidRDefault="00000000" w:rsidRPr="00000000" w14:paraId="0000009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Marsden, Peter </w:t>
      </w:r>
      <w:r w:rsidDel="00000000" w:rsidR="00000000" w:rsidRPr="00000000">
        <w:rPr>
          <w:i w:val="1"/>
          <w:sz w:val="20"/>
          <w:szCs w:val="20"/>
          <w:rtl w:val="0"/>
        </w:rPr>
        <w:t xml:space="preserve">The Taliban: War, Religion and the New Order in Afghanistan </w:t>
      </w:r>
      <w:r w:rsidDel="00000000" w:rsidR="00000000" w:rsidRPr="00000000">
        <w:rPr>
          <w:sz w:val="20"/>
          <w:szCs w:val="20"/>
          <w:rtl w:val="0"/>
        </w:rPr>
        <w:t xml:space="preserve">Zed Books Ltd, 2010 pg 78</w:t>
      </w:r>
    </w:p>
  </w:footnote>
  <w:footnote w:id="19">
    <w:p w:rsidR="00000000" w:rsidDel="00000000" w:rsidP="00000000" w:rsidRDefault="00000000" w:rsidRPr="00000000" w14:paraId="0000009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Dupree, N. H, Petrov, V. P “Afghanistan” </w:t>
      </w:r>
      <w:r w:rsidDel="00000000" w:rsidR="00000000" w:rsidRPr="00000000">
        <w:rPr>
          <w:i w:val="1"/>
          <w:sz w:val="20"/>
          <w:szCs w:val="20"/>
          <w:rtl w:val="0"/>
        </w:rPr>
        <w:t xml:space="preserve">Encyclopedia Britannica </w:t>
      </w:r>
      <w:r w:rsidDel="00000000" w:rsidR="00000000" w:rsidRPr="00000000">
        <w:rPr>
          <w:sz w:val="20"/>
          <w:szCs w:val="20"/>
          <w:rtl w:val="0"/>
        </w:rPr>
        <w:t xml:space="preserve">3rd January 2019</w:t>
      </w:r>
      <w:r w:rsidDel="00000000" w:rsidR="00000000" w:rsidRPr="00000000">
        <w:rPr>
          <w:rFonts w:ascii="Montserrat" w:cs="Montserrat" w:eastAsia="Montserrat" w:hAnsi="Montserrat"/>
          <w:i w:val="1"/>
          <w:sz w:val="18"/>
          <w:szCs w:val="18"/>
          <w:shd w:fill="f2f2f2" w:val="clear"/>
          <w:rtl w:val="0"/>
        </w:rPr>
        <w:br w:type="textWrapping"/>
      </w:r>
      <w:hyperlink r:id="rId9">
        <w:r w:rsidDel="00000000" w:rsidR="00000000" w:rsidRPr="00000000">
          <w:rPr>
            <w:color w:val="1155cc"/>
            <w:sz w:val="18"/>
            <w:szCs w:val="18"/>
            <w:u w:val="single"/>
            <w:rtl w:val="0"/>
          </w:rPr>
          <w:t xml:space="preserve">https://www.britannica.com/place/Afghanistan#ref226120</w:t>
        </w:r>
      </w:hyperlink>
      <w:r w:rsidDel="00000000" w:rsidR="00000000" w:rsidRPr="00000000">
        <w:rPr>
          <w:sz w:val="18"/>
          <w:szCs w:val="18"/>
          <w:rtl w:val="0"/>
        </w:rPr>
        <w:t xml:space="preserve"> </w:t>
      </w:r>
      <w:r w:rsidDel="00000000" w:rsidR="00000000" w:rsidRPr="00000000">
        <w:rPr>
          <w:rtl w:val="0"/>
        </w:rPr>
      </w:r>
    </w:p>
  </w:footnote>
  <w:footnote w:id="20">
    <w:p w:rsidR="00000000" w:rsidDel="00000000" w:rsidP="00000000" w:rsidRDefault="00000000" w:rsidRPr="00000000" w14:paraId="0000009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Afghanistan </w:t>
      </w:r>
      <w:r w:rsidDel="00000000" w:rsidR="00000000" w:rsidRPr="00000000">
        <w:rPr>
          <w:sz w:val="20"/>
          <w:szCs w:val="20"/>
          <w:rtl w:val="0"/>
        </w:rPr>
        <w:t xml:space="preserve">Oxford Islamic Studies Online</w:t>
        <w:br w:type="textWrapping"/>
      </w:r>
      <w:hyperlink r:id="rId10">
        <w:r w:rsidDel="00000000" w:rsidR="00000000" w:rsidRPr="00000000">
          <w:rPr>
            <w:color w:val="1155cc"/>
            <w:sz w:val="20"/>
            <w:szCs w:val="20"/>
            <w:u w:val="single"/>
            <w:rtl w:val="0"/>
          </w:rPr>
          <w:t xml:space="preserve">http://www.oxfordislamicstudies.com.ezproxy.uwtsd.ac.uk/article/opr/t243/e9?_hi=0&amp;_pos=1</w:t>
        </w:r>
      </w:hyperlink>
      <w:r w:rsidDel="00000000" w:rsidR="00000000" w:rsidRPr="00000000">
        <w:rPr>
          <w:sz w:val="20"/>
          <w:szCs w:val="20"/>
          <w:rtl w:val="0"/>
        </w:rPr>
        <w:t xml:space="preserve"> </w:t>
      </w:r>
    </w:p>
  </w:footnote>
  <w:footnote w:id="21">
    <w:p w:rsidR="00000000" w:rsidDel="00000000" w:rsidP="00000000" w:rsidRDefault="00000000" w:rsidRPr="00000000" w14:paraId="0000009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Barfield,T </w:t>
      </w:r>
      <w:r w:rsidDel="00000000" w:rsidR="00000000" w:rsidRPr="00000000">
        <w:rPr>
          <w:i w:val="1"/>
          <w:sz w:val="20"/>
          <w:szCs w:val="20"/>
          <w:rtl w:val="0"/>
        </w:rPr>
        <w:t xml:space="preserve">Afghanistan, </w:t>
      </w:r>
      <w:r w:rsidDel="00000000" w:rsidR="00000000" w:rsidRPr="00000000">
        <w:rPr>
          <w:sz w:val="20"/>
          <w:szCs w:val="20"/>
          <w:rtl w:val="0"/>
        </w:rPr>
        <w:t xml:space="preserve">Princeton University Press (2010)</w:t>
      </w:r>
      <w:r w:rsidDel="00000000" w:rsidR="00000000" w:rsidRPr="00000000">
        <w:rPr>
          <w:i w:val="1"/>
          <w:sz w:val="20"/>
          <w:szCs w:val="20"/>
          <w:rtl w:val="0"/>
        </w:rPr>
        <w:t xml:space="preserve"> </w:t>
      </w:r>
      <w:r w:rsidDel="00000000" w:rsidR="00000000" w:rsidRPr="00000000">
        <w:rPr>
          <w:sz w:val="20"/>
          <w:szCs w:val="20"/>
          <w:rtl w:val="0"/>
        </w:rPr>
        <w:t xml:space="preserve">pg 15</w:t>
      </w:r>
    </w:p>
  </w:footnote>
  <w:footnote w:id="22">
    <w:p w:rsidR="00000000" w:rsidDel="00000000" w:rsidP="00000000" w:rsidRDefault="00000000" w:rsidRPr="00000000" w14:paraId="0000009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Burgat, Francois “The Triple Temporality of Islamism” in </w:t>
      </w:r>
      <w:r w:rsidDel="00000000" w:rsidR="00000000" w:rsidRPr="00000000">
        <w:rPr>
          <w:i w:val="1"/>
          <w:sz w:val="20"/>
          <w:szCs w:val="20"/>
          <w:rtl w:val="0"/>
        </w:rPr>
        <w:t xml:space="preserve">Political Islam: A Critical Reader</w:t>
      </w:r>
      <w:r w:rsidDel="00000000" w:rsidR="00000000" w:rsidRPr="00000000">
        <w:rPr>
          <w:sz w:val="20"/>
          <w:szCs w:val="20"/>
          <w:rtl w:val="0"/>
        </w:rPr>
        <w:t xml:space="preserve"> edited by Frederic Volpi  Routledge 2011 pg 41</w:t>
      </w:r>
    </w:p>
  </w:footnote>
  <w:footnote w:id="23">
    <w:p w:rsidR="00000000" w:rsidDel="00000000" w:rsidP="00000000" w:rsidRDefault="00000000" w:rsidRPr="00000000" w14:paraId="0000009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rtl w:val="0"/>
        </w:rPr>
        <w:t xml:space="preserve">"Afghanistan." In </w:t>
      </w:r>
      <w:r w:rsidDel="00000000" w:rsidR="00000000" w:rsidRPr="00000000">
        <w:rPr>
          <w:i w:val="1"/>
          <w:sz w:val="20"/>
          <w:szCs w:val="20"/>
          <w:rtl w:val="0"/>
        </w:rPr>
        <w:t xml:space="preserve">The Islamic World: Past and Present</w:t>
      </w:r>
      <w:r w:rsidDel="00000000" w:rsidR="00000000" w:rsidRPr="00000000">
        <w:rPr>
          <w:sz w:val="20"/>
          <w:szCs w:val="20"/>
          <w:rtl w:val="0"/>
        </w:rPr>
        <w:t xml:space="preserve">. , edited by John L. Esposito. Oxford Islamic Studies Online</w:t>
        <w:br w:type="textWrapping"/>
      </w:r>
      <w:hyperlink r:id="rId11">
        <w:r w:rsidDel="00000000" w:rsidR="00000000" w:rsidRPr="00000000">
          <w:rPr>
            <w:color w:val="1155cc"/>
            <w:sz w:val="20"/>
            <w:szCs w:val="20"/>
            <w:u w:val="single"/>
            <w:rtl w:val="0"/>
          </w:rPr>
          <w:t xml:space="preserve">http://www.oxfordislamicstudies.com.ezproxy.uwtsd.ac.uk/article/opr/t243/e9?_hi=0&amp;_pos=1</w:t>
        </w:r>
      </w:hyperlink>
      <w:r w:rsidDel="00000000" w:rsidR="00000000" w:rsidRPr="00000000">
        <w:rPr>
          <w:sz w:val="20"/>
          <w:szCs w:val="20"/>
          <w:rtl w:val="0"/>
        </w:rPr>
        <w:t xml:space="preserve"> </w:t>
      </w:r>
      <w:r w:rsidDel="00000000" w:rsidR="00000000" w:rsidRPr="00000000">
        <w:rPr>
          <w:rtl w:val="0"/>
        </w:rPr>
      </w:r>
    </w:p>
  </w:footnote>
  <w:footnote w:id="24">
    <w:p w:rsidR="00000000" w:rsidDel="00000000" w:rsidP="00000000" w:rsidRDefault="00000000" w:rsidRPr="00000000" w14:paraId="0000009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Afghanistan." In edited by J L. Esposito. Oxford Islamic Studies Online</w:t>
        <w:br w:type="textWrapping"/>
      </w:r>
      <w:hyperlink r:id="rId12">
        <w:r w:rsidDel="00000000" w:rsidR="00000000" w:rsidRPr="00000000">
          <w:rPr>
            <w:color w:val="1155cc"/>
            <w:sz w:val="20"/>
            <w:szCs w:val="20"/>
            <w:u w:val="single"/>
            <w:rtl w:val="0"/>
          </w:rPr>
          <w:t xml:space="preserve">http://www.oxfordislamicstudies.com.ezproxy.uwtsd.ac.uk/article/opr/t243/e9?_hi=0&amp;_pos=1</w:t>
        </w:r>
      </w:hyperlink>
      <w:r w:rsidDel="00000000" w:rsidR="00000000" w:rsidRPr="00000000">
        <w:rPr>
          <w:sz w:val="20"/>
          <w:szCs w:val="20"/>
          <w:rtl w:val="0"/>
        </w:rPr>
        <w:t xml:space="preserve"> </w:t>
      </w:r>
    </w:p>
  </w:footnote>
  <w:footnote w:id="25">
    <w:p w:rsidR="00000000" w:rsidDel="00000000" w:rsidP="00000000" w:rsidRDefault="00000000" w:rsidRPr="00000000" w14:paraId="0000009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Marsden, P </w:t>
      </w:r>
      <w:r w:rsidDel="00000000" w:rsidR="00000000" w:rsidRPr="00000000">
        <w:rPr>
          <w:i w:val="1"/>
          <w:sz w:val="20"/>
          <w:szCs w:val="20"/>
          <w:rtl w:val="0"/>
        </w:rPr>
        <w:t xml:space="preserve">The Taliban: </w:t>
      </w:r>
      <w:r w:rsidDel="00000000" w:rsidR="00000000" w:rsidRPr="00000000">
        <w:rPr>
          <w:sz w:val="20"/>
          <w:szCs w:val="20"/>
          <w:rtl w:val="0"/>
        </w:rPr>
        <w:t xml:space="preserve">Zed Books Ltd,2010</w:t>
      </w:r>
      <w:r w:rsidDel="00000000" w:rsidR="00000000" w:rsidRPr="00000000">
        <w:rPr>
          <w:i w:val="1"/>
          <w:sz w:val="20"/>
          <w:szCs w:val="20"/>
          <w:rtl w:val="0"/>
        </w:rPr>
        <w:t xml:space="preserve"> </w:t>
      </w:r>
      <w:r w:rsidDel="00000000" w:rsidR="00000000" w:rsidRPr="00000000">
        <w:rPr>
          <w:sz w:val="20"/>
          <w:szCs w:val="20"/>
          <w:rtl w:val="0"/>
        </w:rPr>
        <w:t xml:space="preserve">pg 85</w:t>
      </w:r>
    </w:p>
  </w:footnote>
  <w:footnote w:id="26">
    <w:p w:rsidR="00000000" w:rsidDel="00000000" w:rsidP="00000000" w:rsidRDefault="00000000" w:rsidRPr="00000000" w14:paraId="000000A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Tourangbam, Monish and Palrecha, Nandita </w:t>
      </w:r>
      <w:r w:rsidDel="00000000" w:rsidR="00000000" w:rsidRPr="00000000">
        <w:rPr>
          <w:sz w:val="20"/>
          <w:szCs w:val="20"/>
          <w:rtl w:val="0"/>
        </w:rPr>
        <w:t xml:space="preserve">“Trump’s Strategy in Afghanistan: The Beginning of an Indefinite End”</w:t>
      </w:r>
      <w:r w:rsidDel="00000000" w:rsidR="00000000" w:rsidRPr="00000000">
        <w:rPr>
          <w:i w:val="1"/>
          <w:sz w:val="20"/>
          <w:szCs w:val="20"/>
          <w:rtl w:val="0"/>
        </w:rPr>
        <w:t xml:space="preserve"> </w:t>
      </w:r>
      <w:r w:rsidDel="00000000" w:rsidR="00000000" w:rsidRPr="00000000">
        <w:rPr>
          <w:sz w:val="20"/>
          <w:szCs w:val="20"/>
          <w:rtl w:val="0"/>
        </w:rPr>
        <w:t xml:space="preserve">in </w:t>
      </w:r>
      <w:r w:rsidDel="00000000" w:rsidR="00000000" w:rsidRPr="00000000">
        <w:rPr>
          <w:i w:val="1"/>
          <w:sz w:val="20"/>
          <w:szCs w:val="20"/>
          <w:rtl w:val="0"/>
        </w:rPr>
        <w:t xml:space="preserve">The Diplomat </w:t>
      </w:r>
      <w:r w:rsidDel="00000000" w:rsidR="00000000" w:rsidRPr="00000000">
        <w:rPr>
          <w:sz w:val="20"/>
          <w:szCs w:val="20"/>
          <w:rtl w:val="0"/>
        </w:rPr>
        <w:t xml:space="preserve">June 15th 2018</w:t>
      </w:r>
      <w:r w:rsidDel="00000000" w:rsidR="00000000" w:rsidRPr="00000000">
        <w:rPr>
          <w:sz w:val="20"/>
          <w:szCs w:val="20"/>
          <w:rtl w:val="0"/>
        </w:rPr>
        <w:br w:type="textWrapping"/>
      </w:r>
      <w:hyperlink r:id="rId13">
        <w:r w:rsidDel="00000000" w:rsidR="00000000" w:rsidRPr="00000000">
          <w:rPr>
            <w:color w:val="1155cc"/>
            <w:sz w:val="20"/>
            <w:szCs w:val="20"/>
            <w:u w:val="single"/>
            <w:rtl w:val="0"/>
          </w:rPr>
          <w:t xml:space="preserve">https://thediplomat.com/2018/06/trumps-strategy-in-afghanistan-the-beginning-of-an-indefinite-end/</w:t>
        </w:r>
      </w:hyperlink>
      <w:r w:rsidDel="00000000" w:rsidR="00000000" w:rsidRPr="00000000">
        <w:rPr>
          <w:sz w:val="20"/>
          <w:szCs w:val="20"/>
          <w:rtl w:val="0"/>
        </w:rPr>
        <w:t xml:space="preserve"> </w:t>
      </w:r>
    </w:p>
  </w:footnote>
  <w:footnote w:id="28">
    <w:p w:rsidR="00000000" w:rsidDel="00000000" w:rsidP="00000000" w:rsidRDefault="00000000" w:rsidRPr="00000000" w14:paraId="000000A1">
      <w:pPr>
        <w:pStyle w:val="Heading1"/>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before="0" w:lineRule="auto"/>
        <w:rPr>
          <w:sz w:val="20"/>
          <w:szCs w:val="20"/>
        </w:rPr>
      </w:pPr>
      <w:bookmarkStart w:colFirst="0" w:colLast="0" w:name="_gyqxzp44jp0o" w:id="1"/>
      <w:bookmarkEnd w:id="1"/>
      <w:r w:rsidDel="00000000" w:rsidR="00000000" w:rsidRPr="00000000">
        <w:rPr>
          <w:rStyle w:val="FootnoteReference"/>
          <w:vertAlign w:val="superscript"/>
        </w:rPr>
        <w:footnoteRef/>
      </w:r>
      <w:r w:rsidDel="00000000" w:rsidR="00000000" w:rsidRPr="00000000">
        <w:rPr>
          <w:color w:val="121212"/>
          <w:sz w:val="20"/>
          <w:szCs w:val="20"/>
          <w:rtl w:val="0"/>
        </w:rPr>
        <w:t xml:space="preserve"> Mashal, Mujib “After Deadly Assault on Afghan Base, Taliban Sit for Talks with U.S. Diplomats”</w:t>
      </w:r>
      <w:r w:rsidDel="00000000" w:rsidR="00000000" w:rsidRPr="00000000">
        <w:rPr>
          <w:i w:val="1"/>
          <w:color w:val="121212"/>
          <w:sz w:val="20"/>
          <w:szCs w:val="20"/>
          <w:rtl w:val="0"/>
        </w:rPr>
        <w:t xml:space="preserve">The New York Times, </w:t>
      </w:r>
      <w:r w:rsidDel="00000000" w:rsidR="00000000" w:rsidRPr="00000000">
        <w:rPr>
          <w:color w:val="121212"/>
          <w:sz w:val="20"/>
          <w:szCs w:val="20"/>
          <w:rtl w:val="0"/>
        </w:rPr>
        <w:t xml:space="preserve">Monday 21st January 2019</w:t>
      </w:r>
      <w:r w:rsidDel="00000000" w:rsidR="00000000" w:rsidRPr="00000000">
        <w:rPr>
          <w:sz w:val="20"/>
          <w:szCs w:val="20"/>
          <w:rtl w:val="0"/>
        </w:rPr>
        <w:t xml:space="preserve"> </w:t>
      </w:r>
      <w:hyperlink r:id="rId14">
        <w:r w:rsidDel="00000000" w:rsidR="00000000" w:rsidRPr="00000000">
          <w:rPr>
            <w:color w:val="1155cc"/>
            <w:sz w:val="20"/>
            <w:szCs w:val="20"/>
            <w:u w:val="single"/>
            <w:rtl w:val="0"/>
          </w:rPr>
          <w:t xml:space="preserve">https://www.nytimes.com/2019/01/21/world/asia/afghanistan-taliban-attack-intelligence-wardak.html</w:t>
        </w:r>
      </w:hyperlink>
      <w:r w:rsidDel="00000000" w:rsidR="00000000" w:rsidRPr="00000000">
        <w:rPr>
          <w:sz w:val="20"/>
          <w:szCs w:val="20"/>
          <w:rtl w:val="0"/>
        </w:rPr>
        <w:t xml:space="preserve"> </w:t>
      </w:r>
    </w:p>
  </w:footnote>
  <w:footnote w:id="2">
    <w:p w:rsidR="00000000" w:rsidDel="00000000" w:rsidP="00000000" w:rsidRDefault="00000000" w:rsidRPr="00000000" w14:paraId="000000A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“Global Religious Futures” Pew Research Center, 2010</w:t>
        <w:br w:type="textWrapping"/>
      </w:r>
      <w:hyperlink r:id="rId15">
        <w:r w:rsidDel="00000000" w:rsidR="00000000" w:rsidRPr="00000000">
          <w:rPr>
            <w:color w:val="1155cc"/>
            <w:sz w:val="20"/>
            <w:szCs w:val="20"/>
            <w:u w:val="single"/>
            <w:rtl w:val="0"/>
          </w:rPr>
          <w:t xml:space="preserve">http://www.globalreligiousfutures.org/countries/afghanistan/religious_restrictions#/?region_name=All%20Countries&amp;restrictions_year=2016</w:t>
        </w:r>
      </w:hyperlink>
      <w:r w:rsidDel="00000000" w:rsidR="00000000" w:rsidRPr="00000000">
        <w:rPr>
          <w:sz w:val="20"/>
          <w:szCs w:val="20"/>
          <w:rtl w:val="0"/>
        </w:rPr>
        <w:t xml:space="preserve"> </w:t>
      </w:r>
    </w:p>
  </w:footnote>
  <w:footnote w:id="17">
    <w:p w:rsidR="00000000" w:rsidDel="00000000" w:rsidP="00000000" w:rsidRDefault="00000000" w:rsidRPr="00000000" w14:paraId="000000A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Article 131 </w:t>
      </w:r>
      <w:r w:rsidDel="00000000" w:rsidR="00000000" w:rsidRPr="00000000">
        <w:rPr>
          <w:sz w:val="20"/>
          <w:szCs w:val="20"/>
          <w:rtl w:val="0"/>
        </w:rPr>
        <w:t xml:space="preserve">in The Constitution of The Islamic Republic of </w:t>
      </w:r>
      <w:r w:rsidDel="00000000" w:rsidR="00000000" w:rsidRPr="00000000">
        <w:rPr>
          <w:sz w:val="20"/>
          <w:szCs w:val="20"/>
          <w:rtl w:val="0"/>
        </w:rPr>
        <w:t xml:space="preserve">Afghanistan 2004, pg 36</w:t>
      </w:r>
    </w:p>
    <w:p w:rsidR="00000000" w:rsidDel="00000000" w:rsidP="00000000" w:rsidRDefault="00000000" w:rsidRPr="00000000" w14:paraId="000000A4">
      <w:pPr>
        <w:spacing w:line="240" w:lineRule="auto"/>
        <w:rPr>
          <w:sz w:val="20"/>
          <w:szCs w:val="20"/>
        </w:rPr>
      </w:pPr>
      <w:hyperlink r:id="rId16">
        <w:r w:rsidDel="00000000" w:rsidR="00000000" w:rsidRPr="00000000">
          <w:rPr>
            <w:color w:val="1155cc"/>
            <w:sz w:val="20"/>
            <w:szCs w:val="20"/>
            <w:u w:val="single"/>
            <w:rtl w:val="0"/>
          </w:rPr>
          <w:t xml:space="preserve">http://www.afghanembassy.com.pl/afg/images/pliki/TheConstitution.pdf</w:t>
        </w:r>
      </w:hyperlink>
      <w:r w:rsidDel="00000000" w:rsidR="00000000" w:rsidRPr="00000000">
        <w:rPr>
          <w:sz w:val="20"/>
          <w:szCs w:val="20"/>
          <w:rtl w:val="0"/>
        </w:rPr>
        <w:t xml:space="preserve"> </w:t>
      </w:r>
    </w:p>
  </w:footnote>
  <w:footnote w:id="9">
    <w:p w:rsidR="00000000" w:rsidDel="00000000" w:rsidP="00000000" w:rsidRDefault="00000000" w:rsidRPr="00000000" w14:paraId="000000A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Article 4 </w:t>
      </w:r>
      <w:r w:rsidDel="00000000" w:rsidR="00000000" w:rsidRPr="00000000">
        <w:rPr>
          <w:sz w:val="20"/>
          <w:szCs w:val="20"/>
          <w:rtl w:val="0"/>
        </w:rPr>
        <w:t xml:space="preserve">in</w:t>
      </w:r>
      <w:r w:rsidDel="00000000" w:rsidR="00000000" w:rsidRPr="00000000">
        <w:rPr>
          <w:sz w:val="20"/>
          <w:szCs w:val="20"/>
          <w:rtl w:val="0"/>
        </w:rPr>
        <w:t xml:space="preserve"> The Constitution of The Islamic Republic of Afghanistan 2004,pg 5</w:t>
        <w:br w:type="textWrapping"/>
      </w:r>
      <w:hyperlink r:id="rId17">
        <w:r w:rsidDel="00000000" w:rsidR="00000000" w:rsidRPr="00000000">
          <w:rPr>
            <w:color w:val="1155cc"/>
            <w:sz w:val="20"/>
            <w:szCs w:val="20"/>
            <w:u w:val="single"/>
            <w:rtl w:val="0"/>
          </w:rPr>
          <w:t xml:space="preserve">http://www.afghanembassy.com.pl/afg/images/pliki/TheConstitution.pdf</w:t>
        </w:r>
      </w:hyperlink>
      <w:r w:rsidDel="00000000" w:rsidR="00000000" w:rsidRPr="00000000">
        <w:rPr>
          <w:sz w:val="20"/>
          <w:szCs w:val="20"/>
          <w:rtl w:val="0"/>
        </w:rPr>
        <w:t xml:space="preserve"> </w:t>
      </w:r>
    </w:p>
  </w:footnote>
  <w:footnote w:id="1">
    <w:p w:rsidR="00000000" w:rsidDel="00000000" w:rsidP="00000000" w:rsidRDefault="00000000" w:rsidRPr="00000000" w14:paraId="000000A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Afghanistan </w:t>
      </w:r>
      <w:r w:rsidDel="00000000" w:rsidR="00000000" w:rsidRPr="00000000">
        <w:rPr>
          <w:sz w:val="20"/>
          <w:szCs w:val="20"/>
          <w:rtl w:val="0"/>
        </w:rPr>
        <w:t xml:space="preserve">Worldometres</w:t>
      </w:r>
    </w:p>
    <w:p w:rsidR="00000000" w:rsidDel="00000000" w:rsidP="00000000" w:rsidRDefault="00000000" w:rsidRPr="00000000" w14:paraId="000000A7">
      <w:pPr>
        <w:spacing w:line="240" w:lineRule="auto"/>
        <w:rPr>
          <w:sz w:val="20"/>
          <w:szCs w:val="20"/>
        </w:rPr>
      </w:pPr>
      <w:r w:rsidDel="00000000" w:rsidR="00000000" w:rsidRPr="00000000">
        <w:rPr>
          <w:sz w:val="20"/>
          <w:szCs w:val="20"/>
          <w:rtl w:val="0"/>
        </w:rPr>
        <w:t xml:space="preserve"> </w:t>
      </w:r>
      <w:hyperlink r:id="rId18">
        <w:r w:rsidDel="00000000" w:rsidR="00000000" w:rsidRPr="00000000">
          <w:rPr>
            <w:color w:val="1155cc"/>
            <w:sz w:val="20"/>
            <w:szCs w:val="20"/>
            <w:u w:val="single"/>
            <w:rtl w:val="0"/>
          </w:rPr>
          <w:t xml:space="preserve">http://www.worldometers.info/world-population/afghanistan-population/</w:t>
        </w:r>
      </w:hyperlink>
      <w:r w:rsidDel="00000000" w:rsidR="00000000" w:rsidRPr="00000000">
        <w:rPr>
          <w:sz w:val="20"/>
          <w:szCs w:val="20"/>
          <w:rtl w:val="0"/>
        </w:rPr>
        <w:t xml:space="preserve"> </w:t>
      </w:r>
    </w:p>
  </w:footnote>
  <w:footnote w:id="5">
    <w:p w:rsidR="00000000" w:rsidDel="00000000" w:rsidP="00000000" w:rsidRDefault="00000000" w:rsidRPr="00000000" w14:paraId="000000A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Global Religious Futures” Pew Research Center, 2010</w:t>
        <w:br w:type="textWrapping"/>
      </w:r>
      <w:hyperlink r:id="rId19">
        <w:r w:rsidDel="00000000" w:rsidR="00000000" w:rsidRPr="00000000">
          <w:rPr>
            <w:color w:val="1155cc"/>
            <w:sz w:val="20"/>
            <w:szCs w:val="20"/>
            <w:u w:val="single"/>
            <w:rtl w:val="0"/>
          </w:rPr>
          <w:t xml:space="preserve">http://www.globalreligiousfutures.org/countries/afghanistan/religious_restrictions#/?region_name=All%20Countries&amp;restrictions_year=2016</w:t>
        </w:r>
      </w:hyperlink>
      <w:r w:rsidDel="00000000" w:rsidR="00000000" w:rsidRPr="00000000">
        <w:rPr>
          <w:sz w:val="20"/>
          <w:szCs w:val="20"/>
          <w:rtl w:val="0"/>
        </w:rPr>
        <w:t xml:space="preserve"> </w:t>
      </w:r>
    </w:p>
  </w:footnote>
  <w:footnote w:id="7">
    <w:p w:rsidR="00000000" w:rsidDel="00000000" w:rsidP="00000000" w:rsidRDefault="00000000" w:rsidRPr="00000000" w14:paraId="000000A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6"/>
          <w:szCs w:val="16"/>
          <w:rtl w:val="0"/>
        </w:rPr>
        <w:t xml:space="preserve">“</w:t>
      </w:r>
      <w:r w:rsidDel="00000000" w:rsidR="00000000" w:rsidRPr="00000000">
        <w:rPr>
          <w:sz w:val="18"/>
          <w:szCs w:val="18"/>
          <w:rtl w:val="0"/>
        </w:rPr>
        <w:t xml:space="preserve">Religious Affiliation (2009)” in </w:t>
      </w:r>
      <w:r w:rsidDel="00000000" w:rsidR="00000000" w:rsidRPr="00000000">
        <w:rPr>
          <w:i w:val="1"/>
          <w:sz w:val="18"/>
          <w:szCs w:val="18"/>
          <w:rtl w:val="0"/>
        </w:rPr>
        <w:t xml:space="preserve">Afghanistan </w:t>
      </w:r>
      <w:r w:rsidDel="00000000" w:rsidR="00000000" w:rsidRPr="00000000">
        <w:rPr>
          <w:sz w:val="18"/>
          <w:szCs w:val="18"/>
          <w:rtl w:val="0"/>
        </w:rPr>
        <w:t xml:space="preserve">Encyclopedia Britannica</w:t>
        <w:br w:type="textWrapping"/>
      </w:r>
      <w:hyperlink r:id="rId20">
        <w:r w:rsidDel="00000000" w:rsidR="00000000" w:rsidRPr="00000000">
          <w:rPr>
            <w:color w:val="1155cc"/>
            <w:sz w:val="18"/>
            <w:szCs w:val="18"/>
            <w:u w:val="single"/>
            <w:rtl w:val="0"/>
          </w:rPr>
          <w:t xml:space="preserve">https://www.britannica.com/place/Afghanistan/Languages#ref21425</w:t>
        </w:r>
      </w:hyperlink>
      <w:r w:rsidDel="00000000" w:rsidR="00000000" w:rsidRPr="00000000">
        <w:rPr>
          <w:sz w:val="18"/>
          <w:szCs w:val="18"/>
          <w:rtl w:val="0"/>
        </w:rPr>
        <w:t xml:space="preserve"> </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larc.sdsu.edu/alcp/resources/afghanistan/culture-2/pashtunwali/" TargetMode="External"/><Relationship Id="rId22" Type="http://schemas.openxmlformats.org/officeDocument/2006/relationships/hyperlink" Target="https://thediplomat.com/2018/06/trumps-strategy-in-afghanistan-the-beginning-of-an-indefinite-end/" TargetMode="External"/><Relationship Id="rId21" Type="http://schemas.openxmlformats.org/officeDocument/2006/relationships/hyperlink" Target="https://minorityrights.org/minorities/tajiks/" TargetMode="External"/><Relationship Id="rId24" Type="http://schemas.openxmlformats.org/officeDocument/2006/relationships/hyperlink" Target="http://www.globalreligiousfutures.org/countries/afghanistan/religious_demography#/?affiliations_religion_id=0&amp;affiliations_year=2010" TargetMode="External"/><Relationship Id="rId23" Type="http://schemas.openxmlformats.org/officeDocument/2006/relationships/hyperlink" Target="http://www.afghanembassy.com.pl/afg/images/pliki/TheConstitution.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jpg"/><Relationship Id="rId26" Type="http://schemas.openxmlformats.org/officeDocument/2006/relationships/hyperlink" Target="https://chellaney.net/2013/03/01/afghanistans-partition-might-be-unpreventable/" TargetMode="External"/><Relationship Id="rId25" Type="http://schemas.openxmlformats.org/officeDocument/2006/relationships/hyperlink" Target="https://www.britannica.com/place/Afghanistan/Languages#ref21425" TargetMode="External"/><Relationship Id="rId27" Type="http://schemas.openxmlformats.org/officeDocument/2006/relationships/hyperlink" Target="https://watson.brown.edu/costsofwar/costs/human/refugees/afghan"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png"/><Relationship Id="rId8" Type="http://schemas.openxmlformats.org/officeDocument/2006/relationships/image" Target="media/image4.png"/><Relationship Id="rId11" Type="http://schemas.openxmlformats.org/officeDocument/2006/relationships/hyperlink" Target="http://www.oxfordislamicstudies.com.ezproxy.uwtsd.ac.uk/article/opr/t243/e9?_hi=0&amp;_pos=1" TargetMode="External"/><Relationship Id="rId10" Type="http://schemas.openxmlformats.org/officeDocument/2006/relationships/image" Target="media/image2.png"/><Relationship Id="rId13" Type="http://schemas.openxmlformats.org/officeDocument/2006/relationships/hyperlink" Target="http://www.worldometers.info/world-population/afghanistan-population/" TargetMode="External"/><Relationship Id="rId12" Type="http://schemas.openxmlformats.org/officeDocument/2006/relationships/hyperlink" Target="https://www.refworld.org/country,,UNHCR,,AFG,,,,0.html" TargetMode="External"/><Relationship Id="rId15" Type="http://schemas.openxmlformats.org/officeDocument/2006/relationships/hyperlink" Target="https://www.britannica.com/place/Afghanistan#ref226120" TargetMode="External"/><Relationship Id="rId14" Type="http://schemas.openxmlformats.org/officeDocument/2006/relationships/hyperlink" Target="https://www.cia.gov/-library/publications/the-world-factbook/geos/af.html#field-anchor-people-and-society-ethnic-groups" TargetMode="External"/><Relationship Id="rId17" Type="http://schemas.openxmlformats.org/officeDocument/2006/relationships/hyperlink" Target="https://minorityrights.org/minorities/hazaras/" TargetMode="External"/><Relationship Id="rId16" Type="http://schemas.openxmlformats.org/officeDocument/2006/relationships/hyperlink" Target="http://www.globalreligiousfutures.org/countries/afghanistan/religious_restrictions#/?region_name=All%20Countries&amp;restrictions_year=2016" TargetMode="External"/><Relationship Id="rId19" Type="http://schemas.openxmlformats.org/officeDocument/2006/relationships/hyperlink" Target="https://www.huffingtonpost.com/abdul-malik-mujahid/why-do-afghans-have-a-lif_b_204626.html" TargetMode="External"/><Relationship Id="rId18" Type="http://schemas.openxmlformats.org/officeDocument/2006/relationships/hyperlink" Target="https://www.nytimes.com/2019/01/21/world/asia/afghanistan-taliban-attack-intelligence-wardak.htm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 Id="rId5" Type="http://schemas.openxmlformats.org/officeDocument/2006/relationships/font" Target="fonts/OpenSans-regular.ttf"/><Relationship Id="rId6" Type="http://schemas.openxmlformats.org/officeDocument/2006/relationships/font" Target="fonts/OpenSans-bold.ttf"/><Relationship Id="rId7" Type="http://schemas.openxmlformats.org/officeDocument/2006/relationships/font" Target="fonts/OpenSans-italic.ttf"/><Relationship Id="rId8" Type="http://schemas.openxmlformats.org/officeDocument/2006/relationships/font" Target="fonts/OpenSans-boldItalic.ttf"/></Relationships>
</file>

<file path=word/_rels/footnotes.xml.rels><?xml version="1.0" encoding="UTF-8" standalone="yes"?><Relationships xmlns="http://schemas.openxmlformats.org/package/2006/relationships"><Relationship Id="rId20" Type="http://schemas.openxmlformats.org/officeDocument/2006/relationships/hyperlink" Target="https://www.britannica.com/place/Afghanistan/Languages#ref21425" TargetMode="External"/><Relationship Id="rId11" Type="http://schemas.openxmlformats.org/officeDocument/2006/relationships/hyperlink" Target="http://www.oxfordislamicstudies.com.ezproxy.uwtsd.ac.uk/article/opr/t243/e9?_hi=0&amp;_pos=1" TargetMode="External"/><Relationship Id="rId10" Type="http://schemas.openxmlformats.org/officeDocument/2006/relationships/hyperlink" Target="http://www.oxfordislamicstudies.com.ezproxy.uwtsd.ac.uk/article/opr/t243/e9?_hi=0&amp;_pos=1" TargetMode="External"/><Relationship Id="rId13" Type="http://schemas.openxmlformats.org/officeDocument/2006/relationships/hyperlink" Target="https://thediplomat.com/2018/06/trumps-strategy-in-afghanistan-the-beginning-of-an-indefinite-end/" TargetMode="External"/><Relationship Id="rId12" Type="http://schemas.openxmlformats.org/officeDocument/2006/relationships/hyperlink" Target="http://www.oxfordislamicstudies.com.ezproxy.uwtsd.ac.uk/article/opr/t243/e9?_hi=0&amp;_pos=1" TargetMode="External"/><Relationship Id="rId1" Type="http://schemas.openxmlformats.org/officeDocument/2006/relationships/hyperlink" Target="https://www.cia.gov/-library/publications/the-world-factbook/geos/af.html" TargetMode="External"/><Relationship Id="rId2" Type="http://schemas.openxmlformats.org/officeDocument/2006/relationships/hyperlink" Target="https://www.britannica.com/place/Afghanistan#ref226120" TargetMode="External"/><Relationship Id="rId3" Type="http://schemas.openxmlformats.org/officeDocument/2006/relationships/hyperlink" Target="https://www.cia.gov/-library/publications/the-world-factbook/geos/af.html#field-anchor-people-and-society-ethnic-groups" TargetMode="External"/><Relationship Id="rId4" Type="http://schemas.openxmlformats.org/officeDocument/2006/relationships/hyperlink" Target="https://minorityrights.org/minorities/tajiks/" TargetMode="External"/><Relationship Id="rId9" Type="http://schemas.openxmlformats.org/officeDocument/2006/relationships/hyperlink" Target="https://www.britannica.com/place/Afghanistan#ref226120" TargetMode="External"/><Relationship Id="rId15" Type="http://schemas.openxmlformats.org/officeDocument/2006/relationships/hyperlink" Target="http://www.globalreligiousfutures.org/countries/afghanistan/religious_restrictions#/?region_name=All%20Countries&amp;restrictions_year=2016" TargetMode="External"/><Relationship Id="rId14" Type="http://schemas.openxmlformats.org/officeDocument/2006/relationships/hyperlink" Target="https://www.nytimes.com/2019/01/21/world/asia/afghanistan-taliban-attack-intelligence-wardak.html" TargetMode="External"/><Relationship Id="rId17" Type="http://schemas.openxmlformats.org/officeDocument/2006/relationships/hyperlink" Target="http://www.afghanembassy.com.pl/afg/images/pliki/TheConstitution.pdf" TargetMode="External"/><Relationship Id="rId16" Type="http://schemas.openxmlformats.org/officeDocument/2006/relationships/hyperlink" Target="http://www.afghanembassy.com.pl/afg/images/pliki/TheConstitution.pdf" TargetMode="External"/><Relationship Id="rId5" Type="http://schemas.openxmlformats.org/officeDocument/2006/relationships/hyperlink" Target="https://minorityrights.org/minorities/hazaras/" TargetMode="External"/><Relationship Id="rId19" Type="http://schemas.openxmlformats.org/officeDocument/2006/relationships/hyperlink" Target="http://www.globalreligiousfutures.org/countries/afghanistan/religious_restrictions#/?region_name=All%20Countries&amp;restrictions_year=2016" TargetMode="External"/><Relationship Id="rId6" Type="http://schemas.openxmlformats.org/officeDocument/2006/relationships/hyperlink" Target="https://larc.sdsu.edu/alcp/resources/afghanistan/culture-2/pashtunwali/" TargetMode="External"/><Relationship Id="rId18" Type="http://schemas.openxmlformats.org/officeDocument/2006/relationships/hyperlink" Target="http://www.worldometers.info/world-population/afghanistan-population/" TargetMode="External"/><Relationship Id="rId7" Type="http://schemas.openxmlformats.org/officeDocument/2006/relationships/hyperlink" Target="https://www.huffingtonpost.com/abdul-malik-mujahid/why-do-afghans-have-a-lif_b_204626.html" TargetMode="External"/><Relationship Id="rId8" Type="http://schemas.openxmlformats.org/officeDocument/2006/relationships/hyperlink" Target="https://www.refworld.org/country,,UNHCR,,AFG,,,,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