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7B41EE" w14:textId="546AF75C" w:rsidR="00B916E7" w:rsidRDefault="00FC3A8E" w:rsidP="00CE438D">
      <w:pPr>
        <w:spacing w:line="360" w:lineRule="auto"/>
      </w:pPr>
      <w:r>
        <w:rPr>
          <w:noProof/>
        </w:rPr>
        <w:drawing>
          <wp:inline distT="0" distB="0" distL="0" distR="0" wp14:anchorId="14B76717" wp14:editId="42AE1363">
            <wp:extent cx="2241550" cy="743810"/>
            <wp:effectExtent l="0" t="0" r="635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56083" cy="748632"/>
                    </a:xfrm>
                    <a:prstGeom prst="rect">
                      <a:avLst/>
                    </a:prstGeom>
                    <a:noFill/>
                    <a:ln>
                      <a:noFill/>
                    </a:ln>
                  </pic:spPr>
                </pic:pic>
              </a:graphicData>
            </a:graphic>
          </wp:inline>
        </w:drawing>
      </w:r>
    </w:p>
    <w:p w14:paraId="125D98D7" w14:textId="5F3F40B1" w:rsidR="00FC3A8E" w:rsidRDefault="00FC3A8E" w:rsidP="00CE438D">
      <w:pPr>
        <w:spacing w:line="360" w:lineRule="auto"/>
      </w:pPr>
    </w:p>
    <w:p w14:paraId="10A38CF8" w14:textId="49C0A56F" w:rsidR="00FC3A8E" w:rsidRDefault="00FC3A8E" w:rsidP="00CE438D">
      <w:pPr>
        <w:spacing w:line="360" w:lineRule="auto"/>
      </w:pPr>
    </w:p>
    <w:p w14:paraId="28372C2B" w14:textId="26A0786A" w:rsidR="00FC3A8E" w:rsidRDefault="00842CF2" w:rsidP="00CE438D">
      <w:pPr>
        <w:spacing w:line="360" w:lineRule="auto"/>
      </w:pPr>
      <w:r>
        <w:rPr>
          <w:noProof/>
        </w:rPr>
        <w:drawing>
          <wp:anchor distT="0" distB="0" distL="114300" distR="114300" simplePos="0" relativeHeight="251657216" behindDoc="1" locked="0" layoutInCell="1" allowOverlap="1" wp14:anchorId="7A0C914B" wp14:editId="7A866EED">
            <wp:simplePos x="0" y="0"/>
            <wp:positionH relativeFrom="margin">
              <wp:posOffset>2546985</wp:posOffset>
            </wp:positionH>
            <wp:positionV relativeFrom="paragraph">
              <wp:posOffset>1537795</wp:posOffset>
            </wp:positionV>
            <wp:extent cx="1005549" cy="1388745"/>
            <wp:effectExtent l="381000" t="0" r="233045" b="0"/>
            <wp:wrapNone/>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8" cstate="print">
                      <a:duotone>
                        <a:schemeClr val="accent1">
                          <a:shade val="45000"/>
                          <a:satMod val="135000"/>
                        </a:schemeClr>
                        <a:prstClr val="white"/>
                      </a:duotone>
                      <a:extLst>
                        <a:ext uri="{BEBA8EAE-BF5A-486C-A8C5-ECC9F3942E4B}">
                          <a14:imgProps xmlns:a14="http://schemas.microsoft.com/office/drawing/2010/main">
                            <a14:imgLayer r:embed="rId9">
                              <a14:imgEffect>
                                <a14:saturation sat="0"/>
                              </a14:imgEffect>
                            </a14:imgLayer>
                          </a14:imgProps>
                        </a:ext>
                        <a:ext uri="{28A0092B-C50C-407E-A947-70E740481C1C}">
                          <a14:useLocalDpi xmlns:a14="http://schemas.microsoft.com/office/drawing/2010/main" val="0"/>
                        </a:ext>
                      </a:extLst>
                    </a:blip>
                    <a:srcRect/>
                    <a:stretch>
                      <a:fillRect/>
                    </a:stretch>
                  </pic:blipFill>
                  <pic:spPr bwMode="auto">
                    <a:xfrm>
                      <a:off x="0" y="0"/>
                      <a:ext cx="1005549" cy="1388745"/>
                    </a:xfrm>
                    <a:prstGeom prst="roundRect">
                      <a:avLst>
                        <a:gd name="adj" fmla="val 8594"/>
                      </a:avLst>
                    </a:prstGeom>
                    <a:solidFill>
                      <a:srgbClr val="FFFFFF">
                        <a:shade val="85000"/>
                      </a:srgbClr>
                    </a:solidFill>
                    <a:ln>
                      <a:noFill/>
                    </a:ln>
                    <a:effectLst/>
                    <a:scene3d>
                      <a:camera prst="isometricBottomDown"/>
                      <a:lightRig rig="threePt" dir="t"/>
                    </a:scene3d>
                  </pic:spPr>
                </pic:pic>
              </a:graphicData>
            </a:graphic>
            <wp14:sizeRelH relativeFrom="margin">
              <wp14:pctWidth>0</wp14:pctWidth>
            </wp14:sizeRelH>
            <wp14:sizeRelV relativeFrom="margin">
              <wp14:pctHeight>0</wp14:pctHeight>
            </wp14:sizeRelV>
          </wp:anchor>
        </w:drawing>
      </w:r>
      <w:r w:rsidR="00C63BED">
        <w:rPr>
          <w:noProof/>
        </w:rPr>
        <mc:AlternateContent>
          <mc:Choice Requires="wps">
            <w:drawing>
              <wp:anchor distT="0" distB="0" distL="114300" distR="114300" simplePos="0" relativeHeight="251656192" behindDoc="1" locked="0" layoutInCell="1" allowOverlap="1" wp14:anchorId="58B8EF99" wp14:editId="3F84AFB0">
                <wp:simplePos x="0" y="0"/>
                <wp:positionH relativeFrom="margin">
                  <wp:posOffset>-220980</wp:posOffset>
                </wp:positionH>
                <wp:positionV relativeFrom="paragraph">
                  <wp:posOffset>180340</wp:posOffset>
                </wp:positionV>
                <wp:extent cx="6509385" cy="4067175"/>
                <wp:effectExtent l="0" t="0" r="0" b="9525"/>
                <wp:wrapSquare wrapText="bothSides"/>
                <wp:docPr id="2" name="Text Box 2"/>
                <wp:cNvGraphicFramePr/>
                <a:graphic xmlns:a="http://schemas.openxmlformats.org/drawingml/2006/main">
                  <a:graphicData uri="http://schemas.microsoft.com/office/word/2010/wordprocessingShape">
                    <wps:wsp>
                      <wps:cNvSpPr txBox="1"/>
                      <wps:spPr>
                        <a:xfrm>
                          <a:off x="0" y="0"/>
                          <a:ext cx="6509385" cy="4067175"/>
                        </a:xfrm>
                        <a:prstGeom prst="rect">
                          <a:avLst/>
                        </a:prstGeom>
                        <a:noFill/>
                        <a:ln>
                          <a:noFill/>
                        </a:ln>
                      </wps:spPr>
                      <wps:txbx>
                        <w:txbxContent>
                          <w:p w14:paraId="4D5ABF4F" w14:textId="329852F7" w:rsidR="00061BD4" w:rsidRPr="00C63BED" w:rsidRDefault="00204D7B" w:rsidP="00204D7B">
                            <w:pPr>
                              <w:spacing w:line="360" w:lineRule="auto"/>
                              <w:jc w:val="center"/>
                              <w:rPr>
                                <w:b/>
                                <w:noProof/>
                                <w:color w:val="A5A5A5" w:themeColor="accent3"/>
                                <w:sz w:val="144"/>
                                <w:szCs w:val="144"/>
                                <w14:reflection w14:blurRad="6350" w14:stA="55000" w14:stPos="0" w14:endA="50" w14:endPos="85000" w14:dist="0" w14:dir="5400000" w14:fadeDir="5400000" w14:sx="100000" w14:sy="-100000" w14:kx="0" w14:ky="0" w14:algn="bl"/>
                                <w14:textOutline w14:w="9525" w14:cap="flat" w14:cmpd="sng" w14:algn="ctr">
                                  <w14:solidFill>
                                    <w14:schemeClr w14:val="accent1"/>
                                  </w14:solid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C63BED">
                              <w:rPr>
                                <w:b/>
                                <w:noProof/>
                                <w:color w:val="A5A5A5" w:themeColor="accent3"/>
                                <w:sz w:val="144"/>
                                <w:szCs w:val="144"/>
                                <w14:reflection w14:blurRad="6350" w14:stA="55000" w14:stPos="0" w14:endA="50" w14:endPos="85000" w14:dist="0" w14:dir="5400000" w14:fadeDir="5400000" w14:sx="100000" w14:sy="-100000" w14:kx="0" w14:ky="0" w14:algn="bl"/>
                                <w14:textOutline w14:w="9525" w14:cap="flat" w14:cmpd="sng" w14:algn="ctr">
                                  <w14:solidFill>
                                    <w14:schemeClr w14:val="accent1"/>
                                  </w14:solidFill>
                                  <w14:prstDash w14:val="solid"/>
                                  <w14:round/>
                                </w14:textOutline>
                                <w14:props3d w14:extrusionH="57150" w14:contourW="0" w14:prstMaterial="matte">
                                  <w14:bevelT w14:w="63500" w14:h="12700" w14:prst="angle"/>
                                  <w14:contourClr>
                                    <w14:schemeClr w14:val="bg1">
                                      <w14:lumMod w14:val="65000"/>
                                    </w14:schemeClr>
                                  </w14:contourClr>
                                </w14:props3d>
                              </w:rPr>
                              <w:t>HUMAN PSYCOLOGY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harsh" dir="t"/>
                        </a:scene3d>
                        <a:sp3d extrusionH="57150" prstMaterial="matte">
                          <a:bevelT w="63500" h="12700" prst="angle"/>
                          <a:contourClr>
                            <a:schemeClr val="bg1">
                              <a:lumMod val="65000"/>
                            </a:schemeClr>
                          </a:contourClr>
                        </a:sp3d>
                      </wps:bodyPr>
                    </wps:wsp>
                  </a:graphicData>
                </a:graphic>
                <wp14:sizeRelH relativeFrom="margin">
                  <wp14:pctWidth>0</wp14:pctWidth>
                </wp14:sizeRelH>
                <wp14:sizeRelV relativeFrom="margin">
                  <wp14:pctHeight>0</wp14:pctHeight>
                </wp14:sizeRelV>
              </wp:anchor>
            </w:drawing>
          </mc:Choice>
          <mc:Fallback>
            <w:pict>
              <v:shapetype w14:anchorId="58B8EF99" id="_x0000_t202" coordsize="21600,21600" o:spt="202" path="m,l,21600r21600,l21600,xe">
                <v:stroke joinstyle="miter"/>
                <v:path gradientshapeok="t" o:connecttype="rect"/>
              </v:shapetype>
              <v:shape id="Text Box 2" o:spid="_x0000_s1026" type="#_x0000_t202" style="position:absolute;margin-left:-17.4pt;margin-top:14.2pt;width:512.55pt;height:320.2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" filled="f" stroked="f">
                <v:textbox>
                  <w:txbxContent>
                    <w:p w14:paraId="4D5ABF4F" w14:textId="329852F7" w:rsidR="00061BD4" w:rsidRPr="00C63BED" w:rsidRDefault="00204D7B" w:rsidP="00204D7B">
                      <w:pPr>
                        <w:spacing w:line="360" w:lineRule="auto"/>
                        <w:jc w:val="center"/>
                        <w:rPr>
                          <w:b/>
                          <w:noProof/>
                          <w:color w:val="A5A5A5" w:themeColor="accent3"/>
                          <w:sz w:val="144"/>
                          <w:szCs w:val="144"/>
                          <w14:reflection w14:blurRad="6350" w14:stA="55000" w14:stPos="0" w14:endA="50" w14:endPos="85000" w14:dist="0" w14:dir="5400000" w14:fadeDir="5400000" w14:sx="100000" w14:sy="-100000" w14:kx="0" w14:ky="0" w14:algn="bl"/>
                          <w14:textOutline w14:w="9525" w14:cap="flat" w14:cmpd="sng" w14:algn="ctr">
                            <w14:solidFill>
                              <w14:schemeClr w14:val="accent1"/>
                            </w14:solid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C63BED">
                        <w:rPr>
                          <w:b/>
                          <w:noProof/>
                          <w:color w:val="A5A5A5" w:themeColor="accent3"/>
                          <w:sz w:val="144"/>
                          <w:szCs w:val="144"/>
                          <w14:reflection w14:blurRad="6350" w14:stA="55000" w14:stPos="0" w14:endA="50" w14:endPos="85000" w14:dist="0" w14:dir="5400000" w14:fadeDir="5400000" w14:sx="100000" w14:sy="-100000" w14:kx="0" w14:ky="0" w14:algn="bl"/>
                          <w14:textOutline w14:w="9525" w14:cap="flat" w14:cmpd="sng" w14:algn="ctr">
                            <w14:solidFill>
                              <w14:schemeClr w14:val="accent1"/>
                            </w14:solidFill>
                            <w14:prstDash w14:val="solid"/>
                            <w14:round/>
                          </w14:textOutline>
                          <w14:props3d w14:extrusionH="57150" w14:contourW="0" w14:prstMaterial="matte">
                            <w14:bevelT w14:w="63500" w14:h="12700" w14:prst="angle"/>
                            <w14:contourClr>
                              <w14:schemeClr w14:val="bg1">
                                <w14:lumMod w14:val="65000"/>
                              </w14:schemeClr>
                            </w14:contourClr>
                          </w14:props3d>
                        </w:rPr>
                        <w:t>HUMAN PSYCOLOGY</w:t>
                      </w:r>
                    </w:p>
                  </w:txbxContent>
                </v:textbox>
                <w10:wrap type="square" anchorx="margin"/>
              </v:shape>
            </w:pict>
          </mc:Fallback>
        </mc:AlternateContent>
      </w:r>
    </w:p>
    <w:p w14:paraId="72F41116" w14:textId="18652F17" w:rsidR="00B916E7" w:rsidRDefault="00B916E7" w:rsidP="00CE438D">
      <w:pPr>
        <w:spacing w:line="360" w:lineRule="auto"/>
      </w:pPr>
    </w:p>
    <w:p w14:paraId="7862D3C7" w14:textId="14CCB179" w:rsidR="00B916E7" w:rsidRDefault="00B916E7" w:rsidP="00FC3A8E">
      <w:pPr>
        <w:spacing w:line="360" w:lineRule="auto"/>
        <w:jc w:val="right"/>
      </w:pPr>
    </w:p>
    <w:p w14:paraId="3D1EF01F" w14:textId="19A22E80" w:rsidR="00B916E7" w:rsidRDefault="00B916E7" w:rsidP="00CE438D">
      <w:pPr>
        <w:spacing w:line="360" w:lineRule="auto"/>
      </w:pPr>
    </w:p>
    <w:p w14:paraId="42E84CF2" w14:textId="7F3AD311" w:rsidR="00B916E7" w:rsidRDefault="00B916E7" w:rsidP="00CE438D">
      <w:pPr>
        <w:spacing w:line="360" w:lineRule="auto"/>
      </w:pPr>
    </w:p>
    <w:p w14:paraId="026A5751" w14:textId="0EC034BB" w:rsidR="00B916E7" w:rsidRDefault="003E3D7E" w:rsidP="00CE438D">
      <w:pPr>
        <w:spacing w:line="360" w:lineRule="auto"/>
      </w:pPr>
      <w:r w:rsidRPr="00BF310C">
        <w:rPr>
          <w:noProof/>
        </w:rPr>
        <mc:AlternateContent>
          <mc:Choice Requires="wps">
            <w:drawing>
              <wp:anchor distT="45720" distB="45720" distL="114300" distR="114300" simplePos="0" relativeHeight="251658240" behindDoc="0" locked="0" layoutInCell="1" allowOverlap="1" wp14:anchorId="39C67021" wp14:editId="46BF64AF">
                <wp:simplePos x="0" y="0"/>
                <wp:positionH relativeFrom="margin">
                  <wp:posOffset>2813050</wp:posOffset>
                </wp:positionH>
                <wp:positionV relativeFrom="paragraph">
                  <wp:posOffset>-400050</wp:posOffset>
                </wp:positionV>
                <wp:extent cx="3403600" cy="1873250"/>
                <wp:effectExtent l="0" t="0" r="2540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3600" cy="1873250"/>
                        </a:xfrm>
                        <a:prstGeom prst="rect">
                          <a:avLst/>
                        </a:prstGeom>
                        <a:solidFill>
                          <a:schemeClr val="bg1"/>
                        </a:solidFill>
                        <a:ln w="9525">
                          <a:solidFill>
                            <a:schemeClr val="bg1"/>
                          </a:solidFill>
                          <a:miter lim="800000"/>
                          <a:headEnd/>
                          <a:tailEnd/>
                        </a:ln>
                      </wps:spPr>
                      <wps:txbx>
                        <w:txbxContent>
                          <w:p w14:paraId="4C268208" w14:textId="02E45D4B" w:rsidR="00BF310C" w:rsidRPr="00784BC0" w:rsidRDefault="00BF310C" w:rsidP="00DD3E28">
                            <w:pPr>
                              <w:spacing w:line="360" w:lineRule="auto"/>
                              <w:rPr>
                                <w:sz w:val="20"/>
                                <w:szCs w:val="20"/>
                              </w:rPr>
                            </w:pPr>
                            <w:r w:rsidRPr="00784BC0">
                              <w:rPr>
                                <w:sz w:val="20"/>
                                <w:szCs w:val="20"/>
                              </w:rPr>
                              <w:t>Student Name</w:t>
                            </w:r>
                            <w:r w:rsidR="000F54E0" w:rsidRPr="00784BC0">
                              <w:rPr>
                                <w:sz w:val="20"/>
                                <w:szCs w:val="20"/>
                              </w:rPr>
                              <w:t>: Ivone Amorim</w:t>
                            </w:r>
                          </w:p>
                          <w:p w14:paraId="0DDBC81D" w14:textId="17B2E009" w:rsidR="000F54E0" w:rsidRPr="00784BC0" w:rsidRDefault="000F54E0" w:rsidP="00DD3E28">
                            <w:pPr>
                              <w:spacing w:line="360" w:lineRule="auto"/>
                              <w:rPr>
                                <w:sz w:val="20"/>
                                <w:szCs w:val="20"/>
                              </w:rPr>
                            </w:pPr>
                            <w:r w:rsidRPr="00784BC0">
                              <w:rPr>
                                <w:sz w:val="20"/>
                                <w:szCs w:val="20"/>
                              </w:rPr>
                              <w:t>Student Number: 1818223</w:t>
                            </w:r>
                          </w:p>
                          <w:p w14:paraId="44496A46" w14:textId="3375D4D8" w:rsidR="000F54E0" w:rsidRPr="00784BC0" w:rsidRDefault="00E76601" w:rsidP="00784BC0">
                            <w:pPr>
                              <w:rPr>
                                <w:sz w:val="20"/>
                                <w:szCs w:val="20"/>
                              </w:rPr>
                            </w:pPr>
                            <w:r w:rsidRPr="00784BC0">
                              <w:rPr>
                                <w:sz w:val="20"/>
                                <w:szCs w:val="20"/>
                              </w:rPr>
                              <w:t>Module:</w:t>
                            </w:r>
                            <w:r w:rsidR="00507B8A" w:rsidRPr="00784BC0">
                              <w:rPr>
                                <w:sz w:val="20"/>
                                <w:szCs w:val="20"/>
                              </w:rPr>
                              <w:t xml:space="preserve"> </w:t>
                            </w:r>
                            <w:r w:rsidR="006F54E5" w:rsidRPr="00784BC0">
                              <w:rPr>
                                <w:sz w:val="20"/>
                                <w:szCs w:val="20"/>
                              </w:rPr>
                              <w:t>Psychology for Health and Social Care</w:t>
                            </w:r>
                          </w:p>
                          <w:p w14:paraId="4B00F6EA" w14:textId="4A73321E" w:rsidR="004B74A3" w:rsidRPr="00784BC0" w:rsidRDefault="006F54E5" w:rsidP="00784BC0">
                            <w:pPr>
                              <w:rPr>
                                <w:sz w:val="20"/>
                                <w:szCs w:val="20"/>
                              </w:rPr>
                            </w:pPr>
                            <w:r w:rsidRPr="00784BC0">
                              <w:rPr>
                                <w:sz w:val="20"/>
                                <w:szCs w:val="20"/>
                              </w:rPr>
                              <w:t>Module Number: BMHP4003_LON</w:t>
                            </w:r>
                          </w:p>
                          <w:p w14:paraId="41208639" w14:textId="44F00462" w:rsidR="006F54E5" w:rsidRPr="00784BC0" w:rsidRDefault="004B74A3" w:rsidP="00DD3E28">
                            <w:pPr>
                              <w:spacing w:line="360" w:lineRule="auto"/>
                              <w:rPr>
                                <w:sz w:val="20"/>
                                <w:szCs w:val="20"/>
                                <w:shd w:val="clear" w:color="auto" w:fill="FBF7F5"/>
                              </w:rPr>
                            </w:pPr>
                            <w:r w:rsidRPr="00784BC0">
                              <w:rPr>
                                <w:sz w:val="20"/>
                                <w:szCs w:val="20"/>
                                <w:shd w:val="clear" w:color="auto" w:fill="FBF7F5"/>
                              </w:rPr>
                              <w:t xml:space="preserve">Lecture Name: </w:t>
                            </w:r>
                            <w:r w:rsidR="00535B88" w:rsidRPr="00784BC0">
                              <w:rPr>
                                <w:color w:val="030303"/>
                                <w:sz w:val="20"/>
                                <w:szCs w:val="20"/>
                                <w:shd w:val="clear" w:color="auto" w:fill="F9F9F9"/>
                              </w:rPr>
                              <w:t xml:space="preserve">Dr </w:t>
                            </w:r>
                            <w:proofErr w:type="spellStart"/>
                            <w:r w:rsidR="00535B88" w:rsidRPr="00784BC0">
                              <w:rPr>
                                <w:color w:val="030303"/>
                                <w:sz w:val="20"/>
                                <w:szCs w:val="20"/>
                                <w:shd w:val="clear" w:color="auto" w:fill="F9F9F9"/>
                              </w:rPr>
                              <w:t>Gulnar</w:t>
                            </w:r>
                            <w:proofErr w:type="spellEnd"/>
                            <w:r w:rsidR="00535B88" w:rsidRPr="00784BC0">
                              <w:rPr>
                                <w:color w:val="030303"/>
                                <w:sz w:val="20"/>
                                <w:szCs w:val="20"/>
                                <w:shd w:val="clear" w:color="auto" w:fill="F9F9F9"/>
                              </w:rPr>
                              <w:t xml:space="preserve"> Ali</w:t>
                            </w:r>
                          </w:p>
                          <w:p w14:paraId="76FFAD5C" w14:textId="77777777" w:rsidR="004B74A3" w:rsidRDefault="004B74A3" w:rsidP="00DD3E28">
                            <w:pPr>
                              <w:spacing w:line="360" w:lineRule="auto"/>
                              <w:rPr>
                                <w:shd w:val="clear" w:color="auto" w:fill="FBF7F5"/>
                              </w:rPr>
                            </w:pPr>
                          </w:p>
                          <w:p w14:paraId="36D37CBA" w14:textId="77777777" w:rsidR="00A353D7" w:rsidRPr="00A353D7" w:rsidRDefault="00A353D7" w:rsidP="00DD3E28">
                            <w:pPr>
                              <w:spacing w:line="360" w:lineRule="auto"/>
                              <w:rPr>
                                <w:shd w:val="clear" w:color="auto" w:fill="FBF7F5"/>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C67021" id="_x0000_s1027" type="#_x0000_t202" style="position:absolute;margin-left:221.5pt;margin-top:-31.5pt;width:268pt;height:147.5pt;z-index:2516582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" fillcolor="white [3212]" strokecolor="white [3212]">
                <v:textbox>
                  <w:txbxContent>
                    <w:p w14:paraId="4C268208" w14:textId="02E45D4B" w:rsidR="00BF310C" w:rsidRPr="00784BC0" w:rsidRDefault="00BF310C" w:rsidP="00DD3E28">
                      <w:pPr>
                        <w:spacing w:line="360" w:lineRule="auto"/>
                        <w:rPr>
                          <w:sz w:val="20"/>
                          <w:szCs w:val="20"/>
                        </w:rPr>
                      </w:pPr>
                      <w:r w:rsidRPr="00784BC0">
                        <w:rPr>
                          <w:sz w:val="20"/>
                          <w:szCs w:val="20"/>
                        </w:rPr>
                        <w:t>Student Name</w:t>
                      </w:r>
                      <w:r w:rsidR="000F54E0" w:rsidRPr="00784BC0">
                        <w:rPr>
                          <w:sz w:val="20"/>
                          <w:szCs w:val="20"/>
                        </w:rPr>
                        <w:t>: Ivone Amorim</w:t>
                      </w:r>
                    </w:p>
                    <w:p w14:paraId="0DDBC81D" w14:textId="17B2E009" w:rsidR="000F54E0" w:rsidRPr="00784BC0" w:rsidRDefault="000F54E0" w:rsidP="00DD3E28">
                      <w:pPr>
                        <w:spacing w:line="360" w:lineRule="auto"/>
                        <w:rPr>
                          <w:sz w:val="20"/>
                          <w:szCs w:val="20"/>
                        </w:rPr>
                      </w:pPr>
                      <w:r w:rsidRPr="00784BC0">
                        <w:rPr>
                          <w:sz w:val="20"/>
                          <w:szCs w:val="20"/>
                        </w:rPr>
                        <w:t>Student Number: 1818223</w:t>
                      </w:r>
                    </w:p>
                    <w:p w14:paraId="44496A46" w14:textId="3375D4D8" w:rsidR="000F54E0" w:rsidRPr="00784BC0" w:rsidRDefault="00E76601" w:rsidP="00784BC0">
                      <w:pPr>
                        <w:rPr>
                          <w:sz w:val="20"/>
                          <w:szCs w:val="20"/>
                        </w:rPr>
                      </w:pPr>
                      <w:r w:rsidRPr="00784BC0">
                        <w:rPr>
                          <w:sz w:val="20"/>
                          <w:szCs w:val="20"/>
                        </w:rPr>
                        <w:t>Module:</w:t>
                      </w:r>
                      <w:r w:rsidR="00507B8A" w:rsidRPr="00784BC0">
                        <w:rPr>
                          <w:sz w:val="20"/>
                          <w:szCs w:val="20"/>
                        </w:rPr>
                        <w:t xml:space="preserve"> </w:t>
                      </w:r>
                      <w:r w:rsidR="006F54E5" w:rsidRPr="00784BC0">
                        <w:rPr>
                          <w:sz w:val="20"/>
                          <w:szCs w:val="20"/>
                        </w:rPr>
                        <w:t>Psychology for Health and Social Care</w:t>
                      </w:r>
                    </w:p>
                    <w:p w14:paraId="4B00F6EA" w14:textId="4A73321E" w:rsidR="004B74A3" w:rsidRPr="00784BC0" w:rsidRDefault="006F54E5" w:rsidP="00784BC0">
                      <w:pPr>
                        <w:rPr>
                          <w:sz w:val="20"/>
                          <w:szCs w:val="20"/>
                        </w:rPr>
                      </w:pPr>
                      <w:r w:rsidRPr="00784BC0">
                        <w:rPr>
                          <w:sz w:val="20"/>
                          <w:szCs w:val="20"/>
                        </w:rPr>
                        <w:t>Module Number: BMHP4003_LON</w:t>
                      </w:r>
                    </w:p>
                    <w:p w14:paraId="41208639" w14:textId="44F00462" w:rsidR="006F54E5" w:rsidRPr="00784BC0" w:rsidRDefault="004B74A3" w:rsidP="00DD3E28">
                      <w:pPr>
                        <w:spacing w:line="360" w:lineRule="auto"/>
                        <w:rPr>
                          <w:sz w:val="20"/>
                          <w:szCs w:val="20"/>
                          <w:shd w:val="clear" w:color="auto" w:fill="FBF7F5"/>
                        </w:rPr>
                      </w:pPr>
                      <w:r w:rsidRPr="00784BC0">
                        <w:rPr>
                          <w:sz w:val="20"/>
                          <w:szCs w:val="20"/>
                          <w:shd w:val="clear" w:color="auto" w:fill="FBF7F5"/>
                        </w:rPr>
                        <w:t xml:space="preserve">Lecture Name: </w:t>
                      </w:r>
                      <w:r w:rsidR="00535B88" w:rsidRPr="00784BC0">
                        <w:rPr>
                          <w:color w:val="030303"/>
                          <w:sz w:val="20"/>
                          <w:szCs w:val="20"/>
                          <w:shd w:val="clear" w:color="auto" w:fill="F9F9F9"/>
                        </w:rPr>
                        <w:t xml:space="preserve">Dr </w:t>
                      </w:r>
                      <w:proofErr w:type="spellStart"/>
                      <w:r w:rsidR="00535B88" w:rsidRPr="00784BC0">
                        <w:rPr>
                          <w:color w:val="030303"/>
                          <w:sz w:val="20"/>
                          <w:szCs w:val="20"/>
                          <w:shd w:val="clear" w:color="auto" w:fill="F9F9F9"/>
                        </w:rPr>
                        <w:t>Gulnar</w:t>
                      </w:r>
                      <w:proofErr w:type="spellEnd"/>
                      <w:r w:rsidR="00535B88" w:rsidRPr="00784BC0">
                        <w:rPr>
                          <w:color w:val="030303"/>
                          <w:sz w:val="20"/>
                          <w:szCs w:val="20"/>
                          <w:shd w:val="clear" w:color="auto" w:fill="F9F9F9"/>
                        </w:rPr>
                        <w:t xml:space="preserve"> Ali</w:t>
                      </w:r>
                    </w:p>
                    <w:p w14:paraId="76FFAD5C" w14:textId="77777777" w:rsidR="004B74A3" w:rsidRDefault="004B74A3" w:rsidP="00DD3E28">
                      <w:pPr>
                        <w:spacing w:line="360" w:lineRule="auto"/>
                        <w:rPr>
                          <w:shd w:val="clear" w:color="auto" w:fill="FBF7F5"/>
                        </w:rPr>
                      </w:pPr>
                    </w:p>
                    <w:p w14:paraId="36D37CBA" w14:textId="77777777" w:rsidR="00A353D7" w:rsidRPr="00A353D7" w:rsidRDefault="00A353D7" w:rsidP="00DD3E28">
                      <w:pPr>
                        <w:spacing w:line="360" w:lineRule="auto"/>
                        <w:rPr>
                          <w:shd w:val="clear" w:color="auto" w:fill="FBF7F5"/>
                        </w:rPr>
                      </w:pPr>
                    </w:p>
                  </w:txbxContent>
                </v:textbox>
                <w10:wrap type="square" anchorx="margin"/>
              </v:shape>
            </w:pict>
          </mc:Fallback>
        </mc:AlternateContent>
      </w:r>
    </w:p>
    <w:p w14:paraId="3AA3C3CF" w14:textId="62C02941" w:rsidR="00B916E7" w:rsidRDefault="00B916E7" w:rsidP="00CE438D">
      <w:pPr>
        <w:spacing w:line="360" w:lineRule="auto"/>
      </w:pPr>
    </w:p>
    <w:p w14:paraId="198275FD" w14:textId="16E51516" w:rsidR="00204D7B" w:rsidRDefault="00204D7B" w:rsidP="00CE438D">
      <w:pPr>
        <w:spacing w:line="360" w:lineRule="auto"/>
      </w:pPr>
    </w:p>
    <w:p w14:paraId="19B4C7DC" w14:textId="57088310" w:rsidR="003E3D7E" w:rsidRDefault="003E3D7E" w:rsidP="00CE438D">
      <w:pPr>
        <w:spacing w:line="360" w:lineRule="auto"/>
      </w:pPr>
    </w:p>
    <w:sdt>
      <w:sdtPr>
        <w:rPr>
          <w:rFonts w:eastAsiaTheme="minorHAnsi" w:cs="Arial"/>
          <w:b w:val="0"/>
          <w:szCs w:val="24"/>
          <w:lang w:val="en-GB"/>
        </w:rPr>
        <w:id w:val="-330365538"/>
        <w:docPartObj>
          <w:docPartGallery w:val="Table of Contents"/>
          <w:docPartUnique/>
        </w:docPartObj>
      </w:sdtPr>
      <w:sdtEndPr>
        <w:rPr>
          <w:bCs/>
          <w:noProof/>
        </w:rPr>
      </w:sdtEndPr>
      <w:sdtContent>
        <w:p w14:paraId="2958C907" w14:textId="72B3C8B9" w:rsidR="001B0484" w:rsidRDefault="001B0484" w:rsidP="009A5C6B">
          <w:pPr>
            <w:pStyle w:val="TOCHeading"/>
          </w:pPr>
          <w:r>
            <w:t>Table of Contents</w:t>
          </w:r>
        </w:p>
        <w:p w14:paraId="467EDC67" w14:textId="22942DB4" w:rsidR="009A5C6B" w:rsidRDefault="001B0484" w:rsidP="009A5C6B">
          <w:pPr>
            <w:pStyle w:val="TOC1"/>
            <w:spacing w:line="360" w:lineRule="auto"/>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38379923" w:history="1">
            <w:r w:rsidR="009A5C6B" w:rsidRPr="001D48A5">
              <w:rPr>
                <w:rStyle w:val="Hyperlink"/>
                <w:noProof/>
              </w:rPr>
              <w:t>Introduction</w:t>
            </w:r>
            <w:r w:rsidR="009A5C6B">
              <w:rPr>
                <w:noProof/>
                <w:webHidden/>
              </w:rPr>
              <w:tab/>
            </w:r>
            <w:r w:rsidR="009A5C6B">
              <w:rPr>
                <w:noProof/>
                <w:webHidden/>
              </w:rPr>
              <w:fldChar w:fldCharType="begin"/>
            </w:r>
            <w:r w:rsidR="009A5C6B">
              <w:rPr>
                <w:noProof/>
                <w:webHidden/>
              </w:rPr>
              <w:instrText xml:space="preserve"> PAGEREF _Toc38379923 \h </w:instrText>
            </w:r>
            <w:r w:rsidR="009A5C6B">
              <w:rPr>
                <w:noProof/>
                <w:webHidden/>
              </w:rPr>
            </w:r>
            <w:r w:rsidR="009A5C6B">
              <w:rPr>
                <w:noProof/>
                <w:webHidden/>
              </w:rPr>
              <w:fldChar w:fldCharType="separate"/>
            </w:r>
            <w:r w:rsidR="0089534C">
              <w:rPr>
                <w:noProof/>
                <w:webHidden/>
              </w:rPr>
              <w:t>3</w:t>
            </w:r>
            <w:r w:rsidR="009A5C6B">
              <w:rPr>
                <w:noProof/>
                <w:webHidden/>
              </w:rPr>
              <w:fldChar w:fldCharType="end"/>
            </w:r>
          </w:hyperlink>
        </w:p>
        <w:p w14:paraId="0BDA3410" w14:textId="0ED8A6EB" w:rsidR="009A5C6B" w:rsidRDefault="004D7F51" w:rsidP="009A5C6B">
          <w:pPr>
            <w:pStyle w:val="TOC1"/>
            <w:spacing w:line="360" w:lineRule="auto"/>
            <w:rPr>
              <w:rFonts w:asciiTheme="minorHAnsi" w:eastAsiaTheme="minorEastAsia" w:hAnsiTheme="minorHAnsi" w:cstheme="minorBidi"/>
              <w:noProof/>
              <w:sz w:val="22"/>
              <w:szCs w:val="22"/>
              <w:lang w:eastAsia="en-GB"/>
            </w:rPr>
          </w:pPr>
          <w:hyperlink w:anchor="_Toc38379924" w:history="1">
            <w:r w:rsidR="009A5C6B" w:rsidRPr="001D48A5">
              <w:rPr>
                <w:rStyle w:val="Hyperlink"/>
                <w:bCs/>
                <w:noProof/>
              </w:rPr>
              <w:t>Definition of Psychology</w:t>
            </w:r>
            <w:r w:rsidR="009A5C6B">
              <w:rPr>
                <w:noProof/>
                <w:webHidden/>
              </w:rPr>
              <w:tab/>
            </w:r>
            <w:r w:rsidR="009A5C6B">
              <w:rPr>
                <w:noProof/>
                <w:webHidden/>
              </w:rPr>
              <w:fldChar w:fldCharType="begin"/>
            </w:r>
            <w:r w:rsidR="009A5C6B">
              <w:rPr>
                <w:noProof/>
                <w:webHidden/>
              </w:rPr>
              <w:instrText xml:space="preserve"> PAGEREF _Toc38379924 \h </w:instrText>
            </w:r>
            <w:r w:rsidR="009A5C6B">
              <w:rPr>
                <w:noProof/>
                <w:webHidden/>
              </w:rPr>
            </w:r>
            <w:r w:rsidR="009A5C6B">
              <w:rPr>
                <w:noProof/>
                <w:webHidden/>
              </w:rPr>
              <w:fldChar w:fldCharType="separate"/>
            </w:r>
            <w:r w:rsidR="0089534C">
              <w:rPr>
                <w:noProof/>
                <w:webHidden/>
              </w:rPr>
              <w:t>3</w:t>
            </w:r>
            <w:r w:rsidR="009A5C6B">
              <w:rPr>
                <w:noProof/>
                <w:webHidden/>
              </w:rPr>
              <w:fldChar w:fldCharType="end"/>
            </w:r>
          </w:hyperlink>
        </w:p>
        <w:p w14:paraId="4D0BF8B8" w14:textId="0F583338" w:rsidR="009A5C6B" w:rsidRDefault="004D7F51" w:rsidP="009A5C6B">
          <w:pPr>
            <w:pStyle w:val="TOC1"/>
            <w:spacing w:line="360" w:lineRule="auto"/>
            <w:rPr>
              <w:rFonts w:asciiTheme="minorHAnsi" w:eastAsiaTheme="minorEastAsia" w:hAnsiTheme="minorHAnsi" w:cstheme="minorBidi"/>
              <w:noProof/>
              <w:sz w:val="22"/>
              <w:szCs w:val="22"/>
              <w:lang w:eastAsia="en-GB"/>
            </w:rPr>
          </w:pPr>
          <w:hyperlink w:anchor="_Toc38379925" w:history="1">
            <w:r w:rsidR="009A5C6B" w:rsidRPr="001D48A5">
              <w:rPr>
                <w:rStyle w:val="Hyperlink"/>
                <w:noProof/>
              </w:rPr>
              <w:t>Loneliness and Isolation at Old Age</w:t>
            </w:r>
            <w:r w:rsidR="009A5C6B">
              <w:rPr>
                <w:noProof/>
                <w:webHidden/>
              </w:rPr>
              <w:tab/>
            </w:r>
            <w:r w:rsidR="009A5C6B">
              <w:rPr>
                <w:noProof/>
                <w:webHidden/>
              </w:rPr>
              <w:fldChar w:fldCharType="begin"/>
            </w:r>
            <w:r w:rsidR="009A5C6B">
              <w:rPr>
                <w:noProof/>
                <w:webHidden/>
              </w:rPr>
              <w:instrText xml:space="preserve"> PAGEREF _Toc38379925 \h </w:instrText>
            </w:r>
            <w:r w:rsidR="009A5C6B">
              <w:rPr>
                <w:noProof/>
                <w:webHidden/>
              </w:rPr>
            </w:r>
            <w:r w:rsidR="009A5C6B">
              <w:rPr>
                <w:noProof/>
                <w:webHidden/>
              </w:rPr>
              <w:fldChar w:fldCharType="separate"/>
            </w:r>
            <w:r w:rsidR="0089534C">
              <w:rPr>
                <w:noProof/>
                <w:webHidden/>
              </w:rPr>
              <w:t>3</w:t>
            </w:r>
            <w:r w:rsidR="009A5C6B">
              <w:rPr>
                <w:noProof/>
                <w:webHidden/>
              </w:rPr>
              <w:fldChar w:fldCharType="end"/>
            </w:r>
          </w:hyperlink>
        </w:p>
        <w:p w14:paraId="5F517971" w14:textId="4C00FA9F" w:rsidR="009A5C6B" w:rsidRDefault="004D7F51" w:rsidP="009A5C6B">
          <w:pPr>
            <w:pStyle w:val="TOC1"/>
            <w:spacing w:line="360" w:lineRule="auto"/>
            <w:rPr>
              <w:rFonts w:asciiTheme="minorHAnsi" w:eastAsiaTheme="minorEastAsia" w:hAnsiTheme="minorHAnsi" w:cstheme="minorBidi"/>
              <w:noProof/>
              <w:sz w:val="22"/>
              <w:szCs w:val="22"/>
              <w:lang w:eastAsia="en-GB"/>
            </w:rPr>
          </w:pPr>
          <w:hyperlink w:anchor="_Toc38379926" w:history="1">
            <w:r w:rsidR="009A5C6B" w:rsidRPr="001D48A5">
              <w:rPr>
                <w:rStyle w:val="Hyperlink"/>
                <w:noProof/>
                <w:shd w:val="clear" w:color="auto" w:fill="FFFFFF"/>
              </w:rPr>
              <w:t>Erikson’s Theory</w:t>
            </w:r>
            <w:r w:rsidR="009A5C6B">
              <w:rPr>
                <w:noProof/>
                <w:webHidden/>
              </w:rPr>
              <w:tab/>
            </w:r>
            <w:r w:rsidR="009A5C6B">
              <w:rPr>
                <w:noProof/>
                <w:webHidden/>
              </w:rPr>
              <w:fldChar w:fldCharType="begin"/>
            </w:r>
            <w:r w:rsidR="009A5C6B">
              <w:rPr>
                <w:noProof/>
                <w:webHidden/>
              </w:rPr>
              <w:instrText xml:space="preserve"> PAGEREF _Toc38379926 \h </w:instrText>
            </w:r>
            <w:r w:rsidR="009A5C6B">
              <w:rPr>
                <w:noProof/>
                <w:webHidden/>
              </w:rPr>
            </w:r>
            <w:r w:rsidR="009A5C6B">
              <w:rPr>
                <w:noProof/>
                <w:webHidden/>
              </w:rPr>
              <w:fldChar w:fldCharType="separate"/>
            </w:r>
            <w:r w:rsidR="0089534C">
              <w:rPr>
                <w:noProof/>
                <w:webHidden/>
              </w:rPr>
              <w:t>4</w:t>
            </w:r>
            <w:r w:rsidR="009A5C6B">
              <w:rPr>
                <w:noProof/>
                <w:webHidden/>
              </w:rPr>
              <w:fldChar w:fldCharType="end"/>
            </w:r>
          </w:hyperlink>
        </w:p>
        <w:p w14:paraId="53ACD2A5" w14:textId="55FF1728" w:rsidR="009A5C6B" w:rsidRDefault="004D7F51" w:rsidP="009A5C6B">
          <w:pPr>
            <w:pStyle w:val="TOC1"/>
            <w:spacing w:line="360" w:lineRule="auto"/>
            <w:rPr>
              <w:rFonts w:asciiTheme="minorHAnsi" w:eastAsiaTheme="minorEastAsia" w:hAnsiTheme="minorHAnsi" w:cstheme="minorBidi"/>
              <w:noProof/>
              <w:sz w:val="22"/>
              <w:szCs w:val="22"/>
              <w:lang w:eastAsia="en-GB"/>
            </w:rPr>
          </w:pPr>
          <w:hyperlink w:anchor="_Toc38379927" w:history="1">
            <w:r w:rsidR="009A5C6B" w:rsidRPr="001D48A5">
              <w:rPr>
                <w:rStyle w:val="Hyperlink"/>
                <w:noProof/>
              </w:rPr>
              <w:t>Abraham’s Maslow Pyramid of Needs</w:t>
            </w:r>
            <w:r w:rsidR="009A5C6B">
              <w:rPr>
                <w:noProof/>
                <w:webHidden/>
              </w:rPr>
              <w:tab/>
            </w:r>
            <w:r w:rsidR="009A5C6B">
              <w:rPr>
                <w:noProof/>
                <w:webHidden/>
              </w:rPr>
              <w:fldChar w:fldCharType="begin"/>
            </w:r>
            <w:r w:rsidR="009A5C6B">
              <w:rPr>
                <w:noProof/>
                <w:webHidden/>
              </w:rPr>
              <w:instrText xml:space="preserve"> PAGEREF _Toc38379927 \h </w:instrText>
            </w:r>
            <w:r w:rsidR="009A5C6B">
              <w:rPr>
                <w:noProof/>
                <w:webHidden/>
              </w:rPr>
            </w:r>
            <w:r w:rsidR="009A5C6B">
              <w:rPr>
                <w:noProof/>
                <w:webHidden/>
              </w:rPr>
              <w:fldChar w:fldCharType="separate"/>
            </w:r>
            <w:r w:rsidR="0089534C">
              <w:rPr>
                <w:noProof/>
                <w:webHidden/>
              </w:rPr>
              <w:t>5</w:t>
            </w:r>
            <w:r w:rsidR="009A5C6B">
              <w:rPr>
                <w:noProof/>
                <w:webHidden/>
              </w:rPr>
              <w:fldChar w:fldCharType="end"/>
            </w:r>
          </w:hyperlink>
        </w:p>
        <w:p w14:paraId="2819E1AE" w14:textId="421354FB" w:rsidR="009A5C6B" w:rsidRDefault="004D7F51" w:rsidP="009A5C6B">
          <w:pPr>
            <w:pStyle w:val="TOC1"/>
            <w:spacing w:line="360" w:lineRule="auto"/>
            <w:rPr>
              <w:rFonts w:asciiTheme="minorHAnsi" w:eastAsiaTheme="minorEastAsia" w:hAnsiTheme="minorHAnsi" w:cstheme="minorBidi"/>
              <w:noProof/>
              <w:sz w:val="22"/>
              <w:szCs w:val="22"/>
              <w:lang w:eastAsia="en-GB"/>
            </w:rPr>
          </w:pPr>
          <w:hyperlink w:anchor="_Toc38379928" w:history="1">
            <w:r w:rsidR="009A5C6B" w:rsidRPr="001D48A5">
              <w:rPr>
                <w:rStyle w:val="Hyperlink"/>
                <w:noProof/>
              </w:rPr>
              <w:t>The Satisfaction of Needs and Loneliness</w:t>
            </w:r>
            <w:r w:rsidR="009A5C6B">
              <w:rPr>
                <w:noProof/>
                <w:webHidden/>
              </w:rPr>
              <w:tab/>
            </w:r>
            <w:r w:rsidR="009A5C6B">
              <w:rPr>
                <w:noProof/>
                <w:webHidden/>
              </w:rPr>
              <w:fldChar w:fldCharType="begin"/>
            </w:r>
            <w:r w:rsidR="009A5C6B">
              <w:rPr>
                <w:noProof/>
                <w:webHidden/>
              </w:rPr>
              <w:instrText xml:space="preserve"> PAGEREF _Toc38379928 \h </w:instrText>
            </w:r>
            <w:r w:rsidR="009A5C6B">
              <w:rPr>
                <w:noProof/>
                <w:webHidden/>
              </w:rPr>
            </w:r>
            <w:r w:rsidR="009A5C6B">
              <w:rPr>
                <w:noProof/>
                <w:webHidden/>
              </w:rPr>
              <w:fldChar w:fldCharType="separate"/>
            </w:r>
            <w:r w:rsidR="0089534C">
              <w:rPr>
                <w:noProof/>
                <w:webHidden/>
              </w:rPr>
              <w:t>6</w:t>
            </w:r>
            <w:r w:rsidR="009A5C6B">
              <w:rPr>
                <w:noProof/>
                <w:webHidden/>
              </w:rPr>
              <w:fldChar w:fldCharType="end"/>
            </w:r>
          </w:hyperlink>
        </w:p>
        <w:p w14:paraId="03F38C9B" w14:textId="4D9F76F2" w:rsidR="009A5C6B" w:rsidRDefault="004D7F51" w:rsidP="009A5C6B">
          <w:pPr>
            <w:pStyle w:val="TOC1"/>
            <w:spacing w:line="360" w:lineRule="auto"/>
            <w:rPr>
              <w:rFonts w:asciiTheme="minorHAnsi" w:eastAsiaTheme="minorEastAsia" w:hAnsiTheme="minorHAnsi" w:cstheme="minorBidi"/>
              <w:noProof/>
              <w:sz w:val="22"/>
              <w:szCs w:val="22"/>
              <w:lang w:eastAsia="en-GB"/>
            </w:rPr>
          </w:pPr>
          <w:hyperlink w:anchor="_Toc38379929" w:history="1">
            <w:r w:rsidR="009A5C6B" w:rsidRPr="001D48A5">
              <w:rPr>
                <w:rStyle w:val="Hyperlink"/>
                <w:noProof/>
              </w:rPr>
              <w:t>Age Differences in Loneliness</w:t>
            </w:r>
            <w:r w:rsidR="009A5C6B">
              <w:rPr>
                <w:noProof/>
                <w:webHidden/>
              </w:rPr>
              <w:tab/>
            </w:r>
            <w:r w:rsidR="009A5C6B">
              <w:rPr>
                <w:noProof/>
                <w:webHidden/>
              </w:rPr>
              <w:fldChar w:fldCharType="begin"/>
            </w:r>
            <w:r w:rsidR="009A5C6B">
              <w:rPr>
                <w:noProof/>
                <w:webHidden/>
              </w:rPr>
              <w:instrText xml:space="preserve"> PAGEREF _Toc38379929 \h </w:instrText>
            </w:r>
            <w:r w:rsidR="009A5C6B">
              <w:rPr>
                <w:noProof/>
                <w:webHidden/>
              </w:rPr>
            </w:r>
            <w:r w:rsidR="009A5C6B">
              <w:rPr>
                <w:noProof/>
                <w:webHidden/>
              </w:rPr>
              <w:fldChar w:fldCharType="separate"/>
            </w:r>
            <w:r w:rsidR="0089534C">
              <w:rPr>
                <w:noProof/>
                <w:webHidden/>
              </w:rPr>
              <w:t>6</w:t>
            </w:r>
            <w:r w:rsidR="009A5C6B">
              <w:rPr>
                <w:noProof/>
                <w:webHidden/>
              </w:rPr>
              <w:fldChar w:fldCharType="end"/>
            </w:r>
          </w:hyperlink>
        </w:p>
        <w:p w14:paraId="3165D939" w14:textId="7B593B86" w:rsidR="009A5C6B" w:rsidRDefault="004D7F51" w:rsidP="009A5C6B">
          <w:pPr>
            <w:pStyle w:val="TOC1"/>
            <w:spacing w:line="360" w:lineRule="auto"/>
            <w:rPr>
              <w:rFonts w:asciiTheme="minorHAnsi" w:eastAsiaTheme="minorEastAsia" w:hAnsiTheme="minorHAnsi" w:cstheme="minorBidi"/>
              <w:noProof/>
              <w:sz w:val="22"/>
              <w:szCs w:val="22"/>
              <w:lang w:eastAsia="en-GB"/>
            </w:rPr>
          </w:pPr>
          <w:hyperlink w:anchor="_Toc38379930" w:history="1">
            <w:r w:rsidR="009A5C6B" w:rsidRPr="001D48A5">
              <w:rPr>
                <w:rStyle w:val="Hyperlink"/>
                <w:noProof/>
              </w:rPr>
              <w:t>Loneliness and Isolation among Old Age Citizens</w:t>
            </w:r>
            <w:r w:rsidR="009A5C6B">
              <w:rPr>
                <w:noProof/>
                <w:webHidden/>
              </w:rPr>
              <w:tab/>
            </w:r>
            <w:r w:rsidR="009A5C6B">
              <w:rPr>
                <w:noProof/>
                <w:webHidden/>
              </w:rPr>
              <w:fldChar w:fldCharType="begin"/>
            </w:r>
            <w:r w:rsidR="009A5C6B">
              <w:rPr>
                <w:noProof/>
                <w:webHidden/>
              </w:rPr>
              <w:instrText xml:space="preserve"> PAGEREF _Toc38379930 \h </w:instrText>
            </w:r>
            <w:r w:rsidR="009A5C6B">
              <w:rPr>
                <w:noProof/>
                <w:webHidden/>
              </w:rPr>
            </w:r>
            <w:r w:rsidR="009A5C6B">
              <w:rPr>
                <w:noProof/>
                <w:webHidden/>
              </w:rPr>
              <w:fldChar w:fldCharType="separate"/>
            </w:r>
            <w:r w:rsidR="0089534C">
              <w:rPr>
                <w:noProof/>
                <w:webHidden/>
              </w:rPr>
              <w:t>7</w:t>
            </w:r>
            <w:r w:rsidR="009A5C6B">
              <w:rPr>
                <w:noProof/>
                <w:webHidden/>
              </w:rPr>
              <w:fldChar w:fldCharType="end"/>
            </w:r>
          </w:hyperlink>
        </w:p>
        <w:p w14:paraId="2B4B1B0D" w14:textId="1F223755" w:rsidR="009A5C6B" w:rsidRDefault="004D7F51" w:rsidP="009A5C6B">
          <w:pPr>
            <w:pStyle w:val="TOC1"/>
            <w:spacing w:line="360" w:lineRule="auto"/>
            <w:rPr>
              <w:rFonts w:asciiTheme="minorHAnsi" w:eastAsiaTheme="minorEastAsia" w:hAnsiTheme="minorHAnsi" w:cstheme="minorBidi"/>
              <w:noProof/>
              <w:sz w:val="22"/>
              <w:szCs w:val="22"/>
              <w:lang w:eastAsia="en-GB"/>
            </w:rPr>
          </w:pPr>
          <w:hyperlink w:anchor="_Toc38379931" w:history="1">
            <w:r w:rsidR="009A5C6B" w:rsidRPr="001D48A5">
              <w:rPr>
                <w:rStyle w:val="Hyperlink"/>
                <w:noProof/>
                <w:shd w:val="clear" w:color="auto" w:fill="FFFFFF"/>
              </w:rPr>
              <w:t>Loneliness at Health and Social Care Work</w:t>
            </w:r>
            <w:r w:rsidR="009A5C6B">
              <w:rPr>
                <w:noProof/>
                <w:webHidden/>
              </w:rPr>
              <w:tab/>
            </w:r>
            <w:r w:rsidR="009A5C6B">
              <w:rPr>
                <w:noProof/>
                <w:webHidden/>
              </w:rPr>
              <w:fldChar w:fldCharType="begin"/>
            </w:r>
            <w:r w:rsidR="009A5C6B">
              <w:rPr>
                <w:noProof/>
                <w:webHidden/>
              </w:rPr>
              <w:instrText xml:space="preserve"> PAGEREF _Toc38379931 \h </w:instrText>
            </w:r>
            <w:r w:rsidR="009A5C6B">
              <w:rPr>
                <w:noProof/>
                <w:webHidden/>
              </w:rPr>
            </w:r>
            <w:r w:rsidR="009A5C6B">
              <w:rPr>
                <w:noProof/>
                <w:webHidden/>
              </w:rPr>
              <w:fldChar w:fldCharType="separate"/>
            </w:r>
            <w:r w:rsidR="0089534C">
              <w:rPr>
                <w:noProof/>
                <w:webHidden/>
              </w:rPr>
              <w:t>8</w:t>
            </w:r>
            <w:r w:rsidR="009A5C6B">
              <w:rPr>
                <w:noProof/>
                <w:webHidden/>
              </w:rPr>
              <w:fldChar w:fldCharType="end"/>
            </w:r>
          </w:hyperlink>
        </w:p>
        <w:p w14:paraId="7B59962A" w14:textId="790B613C" w:rsidR="009A5C6B" w:rsidRDefault="004D7F51" w:rsidP="009A5C6B">
          <w:pPr>
            <w:pStyle w:val="TOC1"/>
            <w:spacing w:line="360" w:lineRule="auto"/>
            <w:rPr>
              <w:rFonts w:asciiTheme="minorHAnsi" w:eastAsiaTheme="minorEastAsia" w:hAnsiTheme="minorHAnsi" w:cstheme="minorBidi"/>
              <w:noProof/>
              <w:sz w:val="22"/>
              <w:szCs w:val="22"/>
              <w:lang w:eastAsia="en-GB"/>
            </w:rPr>
          </w:pPr>
          <w:hyperlink w:anchor="_Toc38379932" w:history="1">
            <w:r w:rsidR="009A5C6B" w:rsidRPr="001D48A5">
              <w:rPr>
                <w:rStyle w:val="Hyperlink"/>
                <w:noProof/>
              </w:rPr>
              <w:t>References:</w:t>
            </w:r>
            <w:r w:rsidR="009A5C6B">
              <w:rPr>
                <w:noProof/>
                <w:webHidden/>
              </w:rPr>
              <w:tab/>
            </w:r>
            <w:r w:rsidR="009A5C6B">
              <w:rPr>
                <w:noProof/>
                <w:webHidden/>
              </w:rPr>
              <w:fldChar w:fldCharType="begin"/>
            </w:r>
            <w:r w:rsidR="009A5C6B">
              <w:rPr>
                <w:noProof/>
                <w:webHidden/>
              </w:rPr>
              <w:instrText xml:space="preserve"> PAGEREF _Toc38379932 \h </w:instrText>
            </w:r>
            <w:r w:rsidR="009A5C6B">
              <w:rPr>
                <w:noProof/>
                <w:webHidden/>
              </w:rPr>
            </w:r>
            <w:r w:rsidR="009A5C6B">
              <w:rPr>
                <w:noProof/>
                <w:webHidden/>
              </w:rPr>
              <w:fldChar w:fldCharType="separate"/>
            </w:r>
            <w:r w:rsidR="0089534C">
              <w:rPr>
                <w:noProof/>
                <w:webHidden/>
              </w:rPr>
              <w:t>9</w:t>
            </w:r>
            <w:r w:rsidR="009A5C6B">
              <w:rPr>
                <w:noProof/>
                <w:webHidden/>
              </w:rPr>
              <w:fldChar w:fldCharType="end"/>
            </w:r>
          </w:hyperlink>
        </w:p>
        <w:p w14:paraId="4E24D5BA" w14:textId="36E2BE4C" w:rsidR="001B0484" w:rsidRDefault="001B0484" w:rsidP="009A5C6B">
          <w:pPr>
            <w:spacing w:line="360" w:lineRule="auto"/>
          </w:pPr>
          <w:r>
            <w:rPr>
              <w:b/>
              <w:bCs/>
              <w:noProof/>
            </w:rPr>
            <w:fldChar w:fldCharType="end"/>
          </w:r>
        </w:p>
      </w:sdtContent>
    </w:sdt>
    <w:p w14:paraId="7C98DF31" w14:textId="0FB75310" w:rsidR="00B939B5" w:rsidRDefault="00B939B5" w:rsidP="00CE438D">
      <w:pPr>
        <w:spacing w:line="360" w:lineRule="auto"/>
      </w:pPr>
    </w:p>
    <w:p w14:paraId="06FA54D3" w14:textId="4C94C51E" w:rsidR="00B939B5" w:rsidRDefault="00B939B5" w:rsidP="00CE438D">
      <w:pPr>
        <w:spacing w:line="360" w:lineRule="auto"/>
      </w:pPr>
    </w:p>
    <w:p w14:paraId="025AFF05" w14:textId="77F6249A" w:rsidR="00B939B5" w:rsidRDefault="00B939B5" w:rsidP="00CE438D">
      <w:pPr>
        <w:spacing w:line="360" w:lineRule="auto"/>
      </w:pPr>
    </w:p>
    <w:p w14:paraId="38E71438" w14:textId="13FF84E2" w:rsidR="00B939B5" w:rsidRDefault="00B939B5" w:rsidP="00CE438D">
      <w:pPr>
        <w:spacing w:line="360" w:lineRule="auto"/>
      </w:pPr>
    </w:p>
    <w:p w14:paraId="4C999217" w14:textId="3A865AD7" w:rsidR="00B939B5" w:rsidRDefault="00B939B5" w:rsidP="00CE438D">
      <w:pPr>
        <w:spacing w:line="360" w:lineRule="auto"/>
      </w:pPr>
    </w:p>
    <w:p w14:paraId="4F57C5D1" w14:textId="754CC95A" w:rsidR="00B939B5" w:rsidRDefault="00B939B5" w:rsidP="00CE438D">
      <w:pPr>
        <w:spacing w:line="360" w:lineRule="auto"/>
      </w:pPr>
    </w:p>
    <w:p w14:paraId="1DD56727" w14:textId="1EE2F48C" w:rsidR="00B939B5" w:rsidRDefault="00B939B5" w:rsidP="00CE438D">
      <w:pPr>
        <w:spacing w:line="360" w:lineRule="auto"/>
      </w:pPr>
    </w:p>
    <w:p w14:paraId="03CC6D3D" w14:textId="5487707C" w:rsidR="00B939B5" w:rsidRDefault="00B939B5" w:rsidP="00CE438D">
      <w:pPr>
        <w:spacing w:line="360" w:lineRule="auto"/>
      </w:pPr>
    </w:p>
    <w:p w14:paraId="6AF32F25" w14:textId="0E648014" w:rsidR="00B939B5" w:rsidRDefault="00B939B5" w:rsidP="00CE438D">
      <w:pPr>
        <w:spacing w:line="360" w:lineRule="auto"/>
      </w:pPr>
    </w:p>
    <w:p w14:paraId="40922674" w14:textId="41DA09E8" w:rsidR="00B939B5" w:rsidRDefault="00B939B5" w:rsidP="00CE438D">
      <w:pPr>
        <w:spacing w:line="360" w:lineRule="auto"/>
      </w:pPr>
    </w:p>
    <w:p w14:paraId="64BAD3FC" w14:textId="6E63480E" w:rsidR="00B939B5" w:rsidRDefault="00B939B5" w:rsidP="00CE438D">
      <w:pPr>
        <w:spacing w:line="360" w:lineRule="auto"/>
      </w:pPr>
    </w:p>
    <w:p w14:paraId="71D0354C" w14:textId="5B999A52" w:rsidR="00B939B5" w:rsidRDefault="00B939B5" w:rsidP="00CE438D">
      <w:pPr>
        <w:spacing w:line="360" w:lineRule="auto"/>
      </w:pPr>
    </w:p>
    <w:p w14:paraId="212C472A" w14:textId="3AB2D8B8" w:rsidR="00B939B5" w:rsidRDefault="00B939B5" w:rsidP="00CE438D">
      <w:pPr>
        <w:spacing w:line="360" w:lineRule="auto"/>
      </w:pPr>
    </w:p>
    <w:p w14:paraId="3411F2E7" w14:textId="254CE929" w:rsidR="001E5840" w:rsidRPr="004D7F51" w:rsidRDefault="00FC1BA3" w:rsidP="004D7F51">
      <w:pPr>
        <w:pStyle w:val="Heading1"/>
        <w:jc w:val="both"/>
        <w:rPr>
          <w:rFonts w:cs="Arial"/>
        </w:rPr>
      </w:pPr>
      <w:bookmarkStart w:id="0" w:name="_Toc38379923"/>
      <w:r w:rsidRPr="004D7F51">
        <w:rPr>
          <w:rFonts w:cs="Arial"/>
        </w:rPr>
        <w:lastRenderedPageBreak/>
        <w:t>Introduction</w:t>
      </w:r>
      <w:bookmarkEnd w:id="0"/>
    </w:p>
    <w:p w14:paraId="435381F4" w14:textId="77777777" w:rsidR="00FC1BA3" w:rsidRPr="004D7F51" w:rsidRDefault="00FC1BA3" w:rsidP="004D7F51">
      <w:pPr>
        <w:spacing w:after="0" w:line="360" w:lineRule="auto"/>
        <w:jc w:val="both"/>
      </w:pPr>
      <w:r w:rsidRPr="004D7F51">
        <w:t>The aim of this report is to collect information’s about old age loneliness, I will describe factors and causes that can explain this theory. I will observe and analyse tree research’s and explore all the concepts, understanding the illness and all the process.</w:t>
      </w:r>
    </w:p>
    <w:p w14:paraId="2A4F294A" w14:textId="7931632E" w:rsidR="00FC1BA3" w:rsidRPr="004D7F51" w:rsidRDefault="00FC1BA3" w:rsidP="004D7F51">
      <w:pPr>
        <w:spacing w:after="0" w:line="360" w:lineRule="auto"/>
        <w:jc w:val="both"/>
      </w:pPr>
      <w:r w:rsidRPr="004D7F51">
        <w:t xml:space="preserve">In this </w:t>
      </w:r>
      <w:r w:rsidR="004A2AA3" w:rsidRPr="004D7F51">
        <w:t>research. I</w:t>
      </w:r>
      <w:r w:rsidRPr="004D7F51">
        <w:t xml:space="preserve"> will use two theory’s explaining psychological characteristics</w:t>
      </w:r>
      <w:r w:rsidR="004A2AA3" w:rsidRPr="004D7F51">
        <w:t xml:space="preserve">, behaviours, attitudes and compartmental reactions, the use of Eric Erikson’s 8 stages of life cycle will explore the concept that the human being goes through a process of growth since birth to old age, and every stage can lead to happy development process or a negative, Maslow’s created the Pyramid of needs, explaining that individuals also goes through a process and need to fulfil all steps to feel successful, recognised and accomplished. All </w:t>
      </w:r>
      <w:r w:rsidR="00EE6F06" w:rsidRPr="004D7F51">
        <w:t>this theory</w:t>
      </w:r>
      <w:r w:rsidR="004A2AA3" w:rsidRPr="004D7F51">
        <w:t xml:space="preserve"> </w:t>
      </w:r>
      <w:r w:rsidR="00F21D58" w:rsidRPr="004D7F51">
        <w:t>has</w:t>
      </w:r>
      <w:r w:rsidR="004A2AA3" w:rsidRPr="004D7F51">
        <w:t xml:space="preserve"> a connection with loneliness, because if people do not leave in positive environments and achieving successful goals, they can feel feelings of </w:t>
      </w:r>
      <w:r w:rsidR="008351D7" w:rsidRPr="004D7F51">
        <w:t>lost, despair, regrets.</w:t>
      </w:r>
    </w:p>
    <w:p w14:paraId="4AD1D596" w14:textId="77777777" w:rsidR="001E5840" w:rsidRPr="004D7F51" w:rsidRDefault="001E5840" w:rsidP="004D7F51">
      <w:pPr>
        <w:spacing w:after="0" w:line="360" w:lineRule="auto"/>
        <w:jc w:val="both"/>
      </w:pPr>
    </w:p>
    <w:p w14:paraId="488FA6C9" w14:textId="562DBF55" w:rsidR="004F1B26" w:rsidRPr="004D7F51" w:rsidRDefault="004977A4" w:rsidP="004D7F51">
      <w:pPr>
        <w:pStyle w:val="Heading1"/>
        <w:jc w:val="both"/>
        <w:rPr>
          <w:rFonts w:cs="Arial"/>
          <w:bCs/>
        </w:rPr>
      </w:pPr>
      <w:bookmarkStart w:id="1" w:name="_Toc38379924"/>
      <w:r w:rsidRPr="004D7F51">
        <w:rPr>
          <w:rFonts w:cs="Arial"/>
          <w:bCs/>
        </w:rPr>
        <w:t>Definition of Psychology</w:t>
      </w:r>
      <w:bookmarkEnd w:id="1"/>
    </w:p>
    <w:p w14:paraId="05E5EFAF" w14:textId="6D8780F9" w:rsidR="004D7017" w:rsidRPr="004D7F51" w:rsidRDefault="004977A4" w:rsidP="004D7F51">
      <w:pPr>
        <w:spacing w:line="360" w:lineRule="auto"/>
        <w:jc w:val="both"/>
      </w:pPr>
      <w:r w:rsidRPr="004D7F51">
        <w:t xml:space="preserve">Psychology is the science </w:t>
      </w:r>
      <w:r w:rsidR="00733891" w:rsidRPr="004D7F51">
        <w:t>that studies and</w:t>
      </w:r>
      <w:r w:rsidRPr="004D7F51">
        <w:t xml:space="preserve"> observes human being behaviours</w:t>
      </w:r>
      <w:r w:rsidR="00FE1B52" w:rsidRPr="004D7F51">
        <w:t>,</w:t>
      </w:r>
      <w:r w:rsidRPr="004D7F51">
        <w:t xml:space="preserve"> relat</w:t>
      </w:r>
      <w:r w:rsidR="00DE351D" w:rsidRPr="004D7F51">
        <w:t>ing</w:t>
      </w:r>
      <w:r w:rsidRPr="004D7F51">
        <w:t xml:space="preserve"> those reactions</w:t>
      </w:r>
      <w:r w:rsidR="009E1175" w:rsidRPr="004D7F51">
        <w:t>, attitudes</w:t>
      </w:r>
      <w:r w:rsidRPr="004D7F51">
        <w:t xml:space="preserve"> to the study of human mind, brain structures</w:t>
      </w:r>
      <w:r w:rsidR="00587FA9" w:rsidRPr="004D7F51">
        <w:t xml:space="preserve">, </w:t>
      </w:r>
      <w:r w:rsidR="00E34381" w:rsidRPr="004D7F51">
        <w:t>alterations</w:t>
      </w:r>
      <w:r w:rsidR="00862839" w:rsidRPr="004D7F51">
        <w:t xml:space="preserve">, </w:t>
      </w:r>
      <w:r w:rsidR="00587FA9" w:rsidRPr="004D7F51">
        <w:t>and different character</w:t>
      </w:r>
      <w:r w:rsidR="00A96A1A" w:rsidRPr="004D7F51">
        <w:t xml:space="preserve">istics </w:t>
      </w:r>
      <w:r w:rsidR="00862839" w:rsidRPr="004D7F51">
        <w:t>between</w:t>
      </w:r>
      <w:r w:rsidR="000D049A" w:rsidRPr="004D7F51">
        <w:t xml:space="preserve"> </w:t>
      </w:r>
      <w:r w:rsidR="00F825D1" w:rsidRPr="004D7F51">
        <w:t>thoughts, emotions</w:t>
      </w:r>
      <w:r w:rsidR="00E26DD3" w:rsidRPr="004D7F51">
        <w:t>, influences</w:t>
      </w:r>
      <w:r w:rsidR="000D049A" w:rsidRPr="004D7F51">
        <w:t xml:space="preserve"> and factors.</w:t>
      </w:r>
      <w:r w:rsidR="00796329" w:rsidRPr="004D7F51">
        <w:t xml:space="preserve"> The study of</w:t>
      </w:r>
      <w:r w:rsidR="00417258" w:rsidRPr="004D7F51">
        <w:t xml:space="preserve"> Human </w:t>
      </w:r>
      <w:r w:rsidR="00796329" w:rsidRPr="004D7F51">
        <w:t xml:space="preserve">Psychology </w:t>
      </w:r>
      <w:r w:rsidR="00417258" w:rsidRPr="004D7F51">
        <w:t>helps</w:t>
      </w:r>
      <w:r w:rsidR="0076308E" w:rsidRPr="004D7F51">
        <w:t xml:space="preserve"> people and society to understand</w:t>
      </w:r>
      <w:r w:rsidR="00796F7C" w:rsidRPr="004D7F51">
        <w:t xml:space="preserve"> certain</w:t>
      </w:r>
      <w:r w:rsidR="00CE438D" w:rsidRPr="004D7F51">
        <w:t xml:space="preserve"> situations and problems</w:t>
      </w:r>
      <w:r w:rsidR="004D7017" w:rsidRPr="004D7F51">
        <w:t xml:space="preserve"> and outcomes</w:t>
      </w:r>
      <w:r w:rsidR="004034B3" w:rsidRPr="004D7F51">
        <w:t xml:space="preserve"> </w:t>
      </w:r>
      <w:r w:rsidR="00542E82" w:rsidRPr="004D7F51">
        <w:t>(</w:t>
      </w:r>
      <w:r w:rsidR="004034B3" w:rsidRPr="004D7F51">
        <w:t>The British Psychological Society</w:t>
      </w:r>
      <w:r w:rsidR="00542E82" w:rsidRPr="004D7F51">
        <w:t>,</w:t>
      </w:r>
      <w:r w:rsidR="00441E32" w:rsidRPr="004D7F51">
        <w:t>2020)</w:t>
      </w:r>
      <w:r w:rsidR="00E47666" w:rsidRPr="004D7F51">
        <w:t>.</w:t>
      </w:r>
    </w:p>
    <w:p w14:paraId="749B9609" w14:textId="17FC60DD" w:rsidR="004D7017" w:rsidRPr="004D7F51" w:rsidRDefault="00D73A41" w:rsidP="004D7F51">
      <w:pPr>
        <w:pStyle w:val="Heading1"/>
        <w:jc w:val="both"/>
        <w:rPr>
          <w:rFonts w:cs="Arial"/>
        </w:rPr>
      </w:pPr>
      <w:bookmarkStart w:id="2" w:name="_Toc38379925"/>
      <w:r w:rsidRPr="004D7F51">
        <w:rPr>
          <w:rFonts w:cs="Arial"/>
        </w:rPr>
        <w:t>Lo</w:t>
      </w:r>
      <w:r w:rsidR="00235928" w:rsidRPr="004D7F51">
        <w:rPr>
          <w:rFonts w:cs="Arial"/>
        </w:rPr>
        <w:t>neliness and Isolation</w:t>
      </w:r>
      <w:r w:rsidR="004B4598" w:rsidRPr="004D7F51">
        <w:rPr>
          <w:rFonts w:cs="Arial"/>
        </w:rPr>
        <w:t xml:space="preserve"> at Old Age</w:t>
      </w:r>
      <w:bookmarkEnd w:id="2"/>
    </w:p>
    <w:p w14:paraId="481CCF48" w14:textId="2932F865" w:rsidR="00553A98" w:rsidRPr="004D7F51" w:rsidRDefault="00553A98" w:rsidP="004D7F51">
      <w:pPr>
        <w:spacing w:after="0" w:line="360" w:lineRule="auto"/>
        <w:jc w:val="both"/>
      </w:pPr>
      <w:r w:rsidRPr="004D7F51">
        <w:t xml:space="preserve">Loneliness and isolation </w:t>
      </w:r>
      <w:r w:rsidR="00D14369" w:rsidRPr="004D7F51">
        <w:t xml:space="preserve">are </w:t>
      </w:r>
      <w:r w:rsidRPr="004D7F51">
        <w:t xml:space="preserve">one </w:t>
      </w:r>
      <w:r w:rsidR="00406F89" w:rsidRPr="004D7F51">
        <w:t>enormous issues</w:t>
      </w:r>
      <w:r w:rsidR="00150B9F" w:rsidRPr="004D7F51">
        <w:t xml:space="preserve"> </w:t>
      </w:r>
      <w:r w:rsidR="00900D3A" w:rsidRPr="004D7F51">
        <w:t>of society</w:t>
      </w:r>
      <w:r w:rsidR="00DC398A" w:rsidRPr="004D7F51">
        <w:t xml:space="preserve">, it is </w:t>
      </w:r>
      <w:r w:rsidR="00831350" w:rsidRPr="004D7F51">
        <w:t>usually a complex</w:t>
      </w:r>
      <w:r w:rsidR="00E15CDC" w:rsidRPr="004D7F51">
        <w:t xml:space="preserve"> </w:t>
      </w:r>
      <w:r w:rsidR="00362345" w:rsidRPr="004D7F51">
        <w:t>mixture of fact</w:t>
      </w:r>
      <w:r w:rsidR="00381E5D" w:rsidRPr="004D7F51">
        <w:t>ors</w:t>
      </w:r>
      <w:r w:rsidR="00B46D58" w:rsidRPr="004D7F51">
        <w:t>, causes</w:t>
      </w:r>
      <w:r w:rsidR="00D462F0" w:rsidRPr="004D7F51">
        <w:t xml:space="preserve"> and responses</w:t>
      </w:r>
      <w:r w:rsidR="00685C4E" w:rsidRPr="004D7F51">
        <w:t xml:space="preserve"> with </w:t>
      </w:r>
      <w:r w:rsidR="00377EF5" w:rsidRPr="004D7F51">
        <w:t xml:space="preserve">different </w:t>
      </w:r>
      <w:r w:rsidR="002D780D" w:rsidRPr="004D7F51">
        <w:t>consequences</w:t>
      </w:r>
      <w:r w:rsidR="00D462F0" w:rsidRPr="004D7F51">
        <w:t xml:space="preserve"> in Health </w:t>
      </w:r>
      <w:r w:rsidR="006A35E3" w:rsidRPr="004D7F51">
        <w:t>care</w:t>
      </w:r>
      <w:r w:rsidR="002D780D" w:rsidRPr="004D7F51">
        <w:t>.</w:t>
      </w:r>
    </w:p>
    <w:p w14:paraId="5A23CBC7" w14:textId="66865D5F" w:rsidR="00C042ED" w:rsidRPr="004D7F51" w:rsidRDefault="006B1C0E" w:rsidP="004D7F51">
      <w:pPr>
        <w:spacing w:after="0" w:line="360" w:lineRule="auto"/>
        <w:jc w:val="both"/>
        <w:rPr>
          <w:shd w:val="clear" w:color="auto" w:fill="FFFFFF"/>
        </w:rPr>
      </w:pPr>
      <w:r w:rsidRPr="004D7F51">
        <w:t xml:space="preserve">Loneliness </w:t>
      </w:r>
      <w:r w:rsidR="002B32F3" w:rsidRPr="004D7F51">
        <w:t>and</w:t>
      </w:r>
      <w:r w:rsidRPr="004D7F51">
        <w:t xml:space="preserve"> isolation are different from each other, but have a strong relationship between them, it also can </w:t>
      </w:r>
      <w:r w:rsidR="002B32F3" w:rsidRPr="004D7F51">
        <w:t>occur</w:t>
      </w:r>
      <w:r w:rsidR="00D54255" w:rsidRPr="004D7F51">
        <w:t xml:space="preserve"> </w:t>
      </w:r>
      <w:r w:rsidR="002B32F3" w:rsidRPr="004D7F51">
        <w:t xml:space="preserve">from different experiences and in different stages of life, but are more communally </w:t>
      </w:r>
      <w:r w:rsidR="00A82A54" w:rsidRPr="004D7F51">
        <w:t>to appear in a late stage</w:t>
      </w:r>
      <w:r w:rsidR="00E5779E" w:rsidRPr="004D7F51">
        <w:t>,</w:t>
      </w:r>
      <w:r w:rsidR="004F2CE1" w:rsidRPr="004D7F51">
        <w:t xml:space="preserve"> </w:t>
      </w:r>
      <w:r w:rsidR="00E5779E" w:rsidRPr="004D7F51">
        <w:t>more</w:t>
      </w:r>
      <w:r w:rsidR="009D4C60" w:rsidRPr="004D7F51">
        <w:t xml:space="preserve"> likely </w:t>
      </w:r>
      <w:r w:rsidR="00255C2A" w:rsidRPr="004D7F51">
        <w:t>connected to old age</w:t>
      </w:r>
      <w:r w:rsidR="001B3212" w:rsidRPr="004D7F51">
        <w:t xml:space="preserve"> stage.</w:t>
      </w:r>
      <w:r w:rsidR="00EA1EC8" w:rsidRPr="004D7F51">
        <w:t xml:space="preserve"> Loneliness is more about people feeling apart </w:t>
      </w:r>
      <w:r w:rsidR="00EF1F9D" w:rsidRPr="004D7F51">
        <w:t xml:space="preserve">from others or from society when their own needs </w:t>
      </w:r>
      <w:r w:rsidR="002A4B7A" w:rsidRPr="004D7F51">
        <w:t xml:space="preserve">are not </w:t>
      </w:r>
      <w:r w:rsidR="00DB2752" w:rsidRPr="004D7F51">
        <w:t>achieved</w:t>
      </w:r>
      <w:r w:rsidR="007020A3" w:rsidRPr="004D7F51">
        <w:t>, recognised</w:t>
      </w:r>
      <w:r w:rsidR="00850C2D" w:rsidRPr="004D7F51">
        <w:t>.</w:t>
      </w:r>
      <w:r w:rsidR="0064500D" w:rsidRPr="004D7F51">
        <w:t xml:space="preserve"> </w:t>
      </w:r>
      <w:r w:rsidR="00502EEF" w:rsidRPr="004D7F51">
        <w:t xml:space="preserve">People can </w:t>
      </w:r>
      <w:r w:rsidR="00194103" w:rsidRPr="004D7F51">
        <w:t>even be in a place full</w:t>
      </w:r>
      <w:r w:rsidR="00182E0C" w:rsidRPr="004D7F51">
        <w:t xml:space="preserve"> of other </w:t>
      </w:r>
      <w:r w:rsidR="00FC2E92" w:rsidRPr="004D7F51">
        <w:t>people,</w:t>
      </w:r>
      <w:r w:rsidR="00182E0C" w:rsidRPr="004D7F51">
        <w:t xml:space="preserve"> but they will still feel </w:t>
      </w:r>
      <w:r w:rsidR="003A36C9" w:rsidRPr="004D7F51">
        <w:t>lone</w:t>
      </w:r>
      <w:r w:rsidR="00FC2E92" w:rsidRPr="004D7F51">
        <w:t xml:space="preserve">, as their needs are not been accomplished. Isolation is the phase </w:t>
      </w:r>
      <w:r w:rsidR="004328C4" w:rsidRPr="004D7F51">
        <w:t xml:space="preserve">that someone </w:t>
      </w:r>
      <w:r w:rsidR="00C0701A" w:rsidRPr="004D7F51">
        <w:t xml:space="preserve">prefers to restrict the number of people they will be in </w:t>
      </w:r>
      <w:r w:rsidR="003560CD" w:rsidRPr="004D7F51">
        <w:t>contact;</w:t>
      </w:r>
      <w:r w:rsidR="0070198F" w:rsidRPr="004D7F51">
        <w:t xml:space="preserve"> they prefer to be </w:t>
      </w:r>
      <w:r w:rsidR="002F7BEE" w:rsidRPr="004D7F51">
        <w:t>with a small group</w:t>
      </w:r>
      <w:r w:rsidR="0032487B" w:rsidRPr="004D7F51">
        <w:t xml:space="preserve"> in certain </w:t>
      </w:r>
      <w:r w:rsidR="008B2C7E" w:rsidRPr="004D7F51">
        <w:t>situations or</w:t>
      </w:r>
      <w:r w:rsidR="0032487B" w:rsidRPr="004D7F51">
        <w:t xml:space="preserve"> </w:t>
      </w:r>
      <w:r w:rsidR="0005773E" w:rsidRPr="004D7F51">
        <w:t>keep contact with the minimum</w:t>
      </w:r>
      <w:r w:rsidR="003D49F1" w:rsidRPr="004D7F51">
        <w:t xml:space="preserve"> people.</w:t>
      </w:r>
      <w:r w:rsidR="00957540" w:rsidRPr="004D7F51">
        <w:t xml:space="preserve"> </w:t>
      </w:r>
      <w:r w:rsidR="008B2C7E" w:rsidRPr="004D7F51">
        <w:t xml:space="preserve">One stage can </w:t>
      </w:r>
      <w:r w:rsidR="003560CD" w:rsidRPr="004D7F51">
        <w:t xml:space="preserve">guide to the other and the </w:t>
      </w:r>
      <w:r w:rsidR="003560CD" w:rsidRPr="004D7F51">
        <w:lastRenderedPageBreak/>
        <w:t xml:space="preserve">other to the first </w:t>
      </w:r>
      <w:r w:rsidR="00850C2D" w:rsidRPr="004D7F51">
        <w:rPr>
          <w:shd w:val="clear" w:color="auto" w:fill="FFFFFF"/>
        </w:rPr>
        <w:t>(Care Connect</w:t>
      </w:r>
      <w:r w:rsidR="00A67AC1" w:rsidRPr="004D7F51">
        <w:rPr>
          <w:shd w:val="clear" w:color="auto" w:fill="FFFFFF"/>
        </w:rPr>
        <w:t xml:space="preserve"> </w:t>
      </w:r>
      <w:r w:rsidR="00361C10" w:rsidRPr="004D7F51">
        <w:rPr>
          <w:shd w:val="clear" w:color="auto" w:fill="FFFFFF"/>
        </w:rPr>
        <w:t>et Age UK,</w:t>
      </w:r>
      <w:r w:rsidR="00850C2D" w:rsidRPr="004D7F51">
        <w:rPr>
          <w:shd w:val="clear" w:color="auto" w:fill="FFFFFF"/>
        </w:rPr>
        <w:t xml:space="preserve"> 2018)</w:t>
      </w:r>
      <w:r w:rsidR="003560CD" w:rsidRPr="004D7F51">
        <w:rPr>
          <w:shd w:val="clear" w:color="auto" w:fill="FFFFFF"/>
        </w:rPr>
        <w:t>.</w:t>
      </w:r>
      <w:r w:rsidR="006051A3" w:rsidRPr="004D7F51">
        <w:rPr>
          <w:shd w:val="clear" w:color="auto" w:fill="FFFFFF"/>
        </w:rPr>
        <w:t xml:space="preserve"> Loneliness and isolation </w:t>
      </w:r>
      <w:r w:rsidR="00AF7F04" w:rsidRPr="004D7F51">
        <w:rPr>
          <w:shd w:val="clear" w:color="auto" w:fill="FFFFFF"/>
        </w:rPr>
        <w:t xml:space="preserve">can </w:t>
      </w:r>
      <w:r w:rsidR="006C63F8" w:rsidRPr="004D7F51">
        <w:rPr>
          <w:shd w:val="clear" w:color="auto" w:fill="FFFFFF"/>
        </w:rPr>
        <w:t>affect</w:t>
      </w:r>
      <w:r w:rsidR="003B69EE" w:rsidRPr="004D7F51">
        <w:rPr>
          <w:shd w:val="clear" w:color="auto" w:fill="FFFFFF"/>
        </w:rPr>
        <w:t xml:space="preserve"> people </w:t>
      </w:r>
      <w:r w:rsidR="00D412D4" w:rsidRPr="004D7F51">
        <w:rPr>
          <w:shd w:val="clear" w:color="auto" w:fill="FFFFFF"/>
        </w:rPr>
        <w:t>well-being, mental</w:t>
      </w:r>
      <w:r w:rsidR="00447052" w:rsidRPr="004D7F51">
        <w:rPr>
          <w:shd w:val="clear" w:color="auto" w:fill="FFFFFF"/>
        </w:rPr>
        <w:t xml:space="preserve"> activity</w:t>
      </w:r>
      <w:r w:rsidR="00B64A78" w:rsidRPr="004D7F51">
        <w:rPr>
          <w:shd w:val="clear" w:color="auto" w:fill="FFFFFF"/>
        </w:rPr>
        <w:t xml:space="preserve">, social </w:t>
      </w:r>
      <w:r w:rsidR="005B6084" w:rsidRPr="004D7F51">
        <w:rPr>
          <w:shd w:val="clear" w:color="auto" w:fill="FFFFFF"/>
        </w:rPr>
        <w:t>contacts</w:t>
      </w:r>
      <w:r w:rsidR="00872C41" w:rsidRPr="004D7F51">
        <w:rPr>
          <w:shd w:val="clear" w:color="auto" w:fill="FFFFFF"/>
        </w:rPr>
        <w:t xml:space="preserve">, emotional </w:t>
      </w:r>
      <w:r w:rsidR="00B66AE5" w:rsidRPr="004D7F51">
        <w:rPr>
          <w:shd w:val="clear" w:color="auto" w:fill="FFFFFF"/>
        </w:rPr>
        <w:t xml:space="preserve">characteristics </w:t>
      </w:r>
      <w:r w:rsidR="0016061F" w:rsidRPr="004D7F51">
        <w:rPr>
          <w:shd w:val="clear" w:color="auto" w:fill="FFFFFF"/>
        </w:rPr>
        <w:t>and physical</w:t>
      </w:r>
      <w:r w:rsidR="00980E44" w:rsidRPr="004D7F51">
        <w:rPr>
          <w:shd w:val="clear" w:color="auto" w:fill="FFFFFF"/>
        </w:rPr>
        <w:t xml:space="preserve"> </w:t>
      </w:r>
      <w:r w:rsidR="00B939B5" w:rsidRPr="004D7F51">
        <w:rPr>
          <w:shd w:val="clear" w:color="auto" w:fill="FFFFFF"/>
        </w:rPr>
        <w:t>health.</w:t>
      </w:r>
    </w:p>
    <w:p w14:paraId="7B7A9653" w14:textId="54FD73D1" w:rsidR="00C042ED" w:rsidRPr="004D7F51" w:rsidRDefault="00AD7029" w:rsidP="004D7F51">
      <w:pPr>
        <w:pStyle w:val="Heading1"/>
        <w:jc w:val="both"/>
        <w:rPr>
          <w:rFonts w:cs="Arial"/>
          <w:shd w:val="clear" w:color="auto" w:fill="FFFFFF"/>
        </w:rPr>
      </w:pPr>
      <w:bookmarkStart w:id="3" w:name="_Toc38379926"/>
      <w:r w:rsidRPr="004D7F51">
        <w:rPr>
          <w:rFonts w:cs="Arial"/>
          <w:shd w:val="clear" w:color="auto" w:fill="FFFFFF"/>
        </w:rPr>
        <w:t>Erikson’s Theory</w:t>
      </w:r>
      <w:bookmarkEnd w:id="3"/>
    </w:p>
    <w:p w14:paraId="66BF44D3" w14:textId="1E650691" w:rsidR="008F7499" w:rsidRPr="004D7F51" w:rsidRDefault="00210DF0" w:rsidP="004D7F51">
      <w:pPr>
        <w:spacing w:after="0" w:line="360" w:lineRule="auto"/>
        <w:jc w:val="both"/>
      </w:pPr>
      <w:r w:rsidRPr="004D7F51">
        <w:t xml:space="preserve">Eric </w:t>
      </w:r>
      <w:r w:rsidR="004D173D" w:rsidRPr="004D7F51">
        <w:t xml:space="preserve">Erikson </w:t>
      </w:r>
      <w:r w:rsidRPr="004D7F51">
        <w:t>created a theory</w:t>
      </w:r>
      <w:r w:rsidR="00783023" w:rsidRPr="004D7F51">
        <w:t xml:space="preserve"> </w:t>
      </w:r>
      <w:r w:rsidR="00073CDB" w:rsidRPr="004D7F51">
        <w:t>where</w:t>
      </w:r>
      <w:r w:rsidR="00F6141A" w:rsidRPr="004D7F51">
        <w:t xml:space="preserve"> he</w:t>
      </w:r>
      <w:r w:rsidR="00073CDB" w:rsidRPr="004D7F51">
        <w:t xml:space="preserve"> </w:t>
      </w:r>
      <w:r w:rsidR="004D173D" w:rsidRPr="004D7F51">
        <w:t>refers that the human being goes through different stages all his life since birth. The human perspective grows and learns through those phases, as an individual itself and as a member of society. Erikson describes 8 stages of development that affect people physical and psychologically.</w:t>
      </w:r>
    </w:p>
    <w:p w14:paraId="76E0F439" w14:textId="0FAA4455" w:rsidR="00073CDB" w:rsidRPr="004D7F51" w:rsidRDefault="004A2AA3" w:rsidP="004D7F51">
      <w:pPr>
        <w:spacing w:after="0" w:line="360" w:lineRule="auto"/>
        <w:jc w:val="both"/>
      </w:pPr>
      <w:r w:rsidRPr="004D7F51">
        <w:rPr>
          <w:noProof/>
        </w:rPr>
        <w:drawing>
          <wp:anchor distT="0" distB="0" distL="114300" distR="114300" simplePos="0" relativeHeight="251659264" behindDoc="0" locked="0" layoutInCell="1" allowOverlap="1" wp14:anchorId="7888355B" wp14:editId="093AAE82">
            <wp:simplePos x="0" y="0"/>
            <wp:positionH relativeFrom="margin">
              <wp:align>center</wp:align>
            </wp:positionH>
            <wp:positionV relativeFrom="paragraph">
              <wp:posOffset>1064896</wp:posOffset>
            </wp:positionV>
            <wp:extent cx="2781829" cy="5386387"/>
            <wp:effectExtent l="0" t="6985"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rot="5400000">
                      <a:off x="0" y="0"/>
                      <a:ext cx="2781829" cy="5386387"/>
                    </a:xfrm>
                    <a:prstGeom prst="rect">
                      <a:avLst/>
                    </a:prstGeom>
                  </pic:spPr>
                </pic:pic>
              </a:graphicData>
            </a:graphic>
            <wp14:sizeRelH relativeFrom="margin">
              <wp14:pctWidth>0</wp14:pctWidth>
            </wp14:sizeRelH>
            <wp14:sizeRelV relativeFrom="margin">
              <wp14:pctHeight>0</wp14:pctHeight>
            </wp14:sizeRelV>
          </wp:anchor>
        </w:drawing>
      </w:r>
      <w:r w:rsidR="00631894" w:rsidRPr="004D7F51">
        <w:t xml:space="preserve">Erickson believes there is a connection between </w:t>
      </w:r>
      <w:r w:rsidR="00457DCF" w:rsidRPr="004D7F51">
        <w:t xml:space="preserve">the different </w:t>
      </w:r>
      <w:r w:rsidR="00191080" w:rsidRPr="004D7F51">
        <w:t>stages</w:t>
      </w:r>
      <w:r w:rsidR="00457DCF" w:rsidRPr="004D7F51">
        <w:t xml:space="preserve"> of life, that can affect </w:t>
      </w:r>
      <w:r w:rsidR="00376600" w:rsidRPr="004D7F51">
        <w:t>individual’s</w:t>
      </w:r>
      <w:r w:rsidR="00BC44A3" w:rsidRPr="004D7F51">
        <w:t xml:space="preserve"> </w:t>
      </w:r>
      <w:r w:rsidR="006E4197" w:rsidRPr="004D7F51">
        <w:t>know</w:t>
      </w:r>
      <w:r w:rsidR="00D82FB4" w:rsidRPr="004D7F51">
        <w:t xml:space="preserve">ledge, </w:t>
      </w:r>
      <w:r w:rsidR="00FB4E90" w:rsidRPr="004D7F51">
        <w:t>development, behaviours</w:t>
      </w:r>
      <w:r w:rsidR="004568A1" w:rsidRPr="004D7F51">
        <w:t xml:space="preserve"> </w:t>
      </w:r>
      <w:r w:rsidR="00AF1673" w:rsidRPr="004D7F51">
        <w:t>and relatio</w:t>
      </w:r>
      <w:r w:rsidR="00787A3D" w:rsidRPr="004D7F51">
        <w:t>nships.</w:t>
      </w:r>
      <w:r w:rsidR="007B6955" w:rsidRPr="004D7F51">
        <w:t xml:space="preserve"> In every </w:t>
      </w:r>
      <w:r w:rsidR="00376600" w:rsidRPr="004D7F51">
        <w:t xml:space="preserve">stage </w:t>
      </w:r>
      <w:r w:rsidR="006C63F8" w:rsidRPr="004D7F51">
        <w:t>individual</w:t>
      </w:r>
      <w:r w:rsidR="00376600" w:rsidRPr="004D7F51">
        <w:t xml:space="preserve"> </w:t>
      </w:r>
      <w:r w:rsidR="00C541C9" w:rsidRPr="004D7F51">
        <w:t>go</w:t>
      </w:r>
      <w:r w:rsidR="00A14B76" w:rsidRPr="004D7F51">
        <w:t>es</w:t>
      </w:r>
      <w:r w:rsidR="00C541C9" w:rsidRPr="004D7F51">
        <w:t xml:space="preserve"> through a process </w:t>
      </w:r>
      <w:r w:rsidR="005F77A8" w:rsidRPr="004D7F51">
        <w:t xml:space="preserve">of </w:t>
      </w:r>
      <w:r w:rsidR="005649A1" w:rsidRPr="004D7F51">
        <w:t>learn</w:t>
      </w:r>
      <w:r w:rsidR="005F77A8" w:rsidRPr="004D7F51">
        <w:t>ing</w:t>
      </w:r>
      <w:r w:rsidR="005649A1" w:rsidRPr="004D7F51">
        <w:t>, assimilat</w:t>
      </w:r>
      <w:r w:rsidR="005F77A8" w:rsidRPr="004D7F51">
        <w:t xml:space="preserve">ing </w:t>
      </w:r>
      <w:r w:rsidR="005649A1" w:rsidRPr="004D7F51">
        <w:t>and adapt</w:t>
      </w:r>
      <w:r w:rsidR="005F77A8" w:rsidRPr="004D7F51">
        <w:t>ing</w:t>
      </w:r>
      <w:r w:rsidR="00D30409" w:rsidRPr="004D7F51">
        <w:t>, they will build their personality</w:t>
      </w:r>
      <w:r w:rsidR="008873AA" w:rsidRPr="004D7F51">
        <w:t xml:space="preserve"> and </w:t>
      </w:r>
      <w:r w:rsidR="00C90882" w:rsidRPr="004D7F51">
        <w:t xml:space="preserve">personal </w:t>
      </w:r>
      <w:r w:rsidR="008873AA" w:rsidRPr="004D7F51">
        <w:t>characteristics</w:t>
      </w:r>
      <w:r w:rsidR="005843AC" w:rsidRPr="004D7F51">
        <w:t>.</w:t>
      </w:r>
      <w:r w:rsidR="00561539" w:rsidRPr="004D7F51">
        <w:t xml:space="preserve"> </w:t>
      </w:r>
      <w:r w:rsidR="001E323C" w:rsidRPr="004D7F51">
        <w:t xml:space="preserve">The </w:t>
      </w:r>
      <w:r w:rsidR="005059C5" w:rsidRPr="004D7F51">
        <w:t xml:space="preserve">process of </w:t>
      </w:r>
      <w:r w:rsidR="00794C53" w:rsidRPr="004D7F51">
        <w:t xml:space="preserve">leaving experiences </w:t>
      </w:r>
      <w:r w:rsidR="008B2177" w:rsidRPr="004D7F51">
        <w:t xml:space="preserve">or the lack of </w:t>
      </w:r>
      <w:r w:rsidR="00CE374D" w:rsidRPr="004D7F51">
        <w:t xml:space="preserve">experiences will </w:t>
      </w:r>
      <w:r w:rsidR="004247EE" w:rsidRPr="004D7F51">
        <w:t xml:space="preserve">influence </w:t>
      </w:r>
      <w:r w:rsidR="00733630" w:rsidRPr="004D7F51">
        <w:t xml:space="preserve">all </w:t>
      </w:r>
      <w:r w:rsidR="00B748D3" w:rsidRPr="004D7F51">
        <w:t>individual’s</w:t>
      </w:r>
      <w:r w:rsidR="00733630" w:rsidRPr="004D7F51">
        <w:t xml:space="preserve"> growth</w:t>
      </w:r>
      <w:r w:rsidR="00B35041" w:rsidRPr="004D7F51">
        <w:t xml:space="preserve">, the same </w:t>
      </w:r>
      <w:r w:rsidR="002D3823" w:rsidRPr="004D7F51">
        <w:t>with leaving positive experiences or negative</w:t>
      </w:r>
      <w:r w:rsidR="007328A6" w:rsidRPr="004D7F51">
        <w:t>. In this process</w:t>
      </w:r>
      <w:r w:rsidR="0054568D" w:rsidRPr="004D7F51">
        <w:t xml:space="preserve"> parents, family, </w:t>
      </w:r>
      <w:r w:rsidR="001F5572" w:rsidRPr="004D7F51">
        <w:t>teachers, school</w:t>
      </w:r>
      <w:r w:rsidR="00B664D7" w:rsidRPr="004D7F51">
        <w:t xml:space="preserve">, helpers will take </w:t>
      </w:r>
      <w:r w:rsidR="002B6B98" w:rsidRPr="004D7F51">
        <w:t>an important part of individuals development</w:t>
      </w:r>
      <w:r w:rsidR="00817B91" w:rsidRPr="004D7F51">
        <w:t xml:space="preserve"> physical and </w:t>
      </w:r>
      <w:r w:rsidR="00B748D3" w:rsidRPr="004D7F51">
        <w:t xml:space="preserve">psychological. The </w:t>
      </w:r>
      <w:r w:rsidR="00D946FA" w:rsidRPr="004D7F51">
        <w:t xml:space="preserve">table </w:t>
      </w:r>
      <w:r w:rsidR="008F405F" w:rsidRPr="004D7F51">
        <w:t>below</w:t>
      </w:r>
      <w:r w:rsidR="00D946FA" w:rsidRPr="004D7F51">
        <w:t xml:space="preserve"> </w:t>
      </w:r>
      <w:r w:rsidR="008F405F" w:rsidRPr="004D7F51">
        <w:t>shows</w:t>
      </w:r>
      <w:r w:rsidR="00D946FA" w:rsidRPr="004D7F51">
        <w:t xml:space="preserve"> us the eight </w:t>
      </w:r>
      <w:r w:rsidR="00CF0E37" w:rsidRPr="004D7F51">
        <w:t>stages</w:t>
      </w:r>
      <w:r w:rsidR="009D0093" w:rsidRPr="004D7F51">
        <w:t xml:space="preserve"> of </w:t>
      </w:r>
      <w:r w:rsidR="001F1AF2" w:rsidRPr="004D7F51">
        <w:t>Erikson’s</w:t>
      </w:r>
      <w:r w:rsidR="009D0093" w:rsidRPr="004D7F51">
        <w:t xml:space="preserve"> theory</w:t>
      </w:r>
      <w:r w:rsidR="00CC12C0" w:rsidRPr="004D7F51">
        <w:t xml:space="preserve"> (</w:t>
      </w:r>
      <w:r w:rsidR="00CC12C0" w:rsidRPr="004D7F51">
        <w:rPr>
          <w:color w:val="222222"/>
          <w:shd w:val="clear" w:color="auto" w:fill="FFFFFF"/>
        </w:rPr>
        <w:t>Batra,2013</w:t>
      </w:r>
      <w:r w:rsidR="001B7615" w:rsidRPr="004D7F51">
        <w:rPr>
          <w:color w:val="222222"/>
          <w:shd w:val="clear" w:color="auto" w:fill="FFFFFF"/>
        </w:rPr>
        <w:t>)</w:t>
      </w:r>
    </w:p>
    <w:p w14:paraId="69A51E01" w14:textId="7E7CED9E" w:rsidR="00D4048F" w:rsidRPr="004D7F51" w:rsidRDefault="00D4048F" w:rsidP="004D7F51">
      <w:pPr>
        <w:spacing w:after="0" w:line="360" w:lineRule="auto"/>
        <w:jc w:val="both"/>
      </w:pPr>
    </w:p>
    <w:p w14:paraId="19B4BDC3" w14:textId="77777777" w:rsidR="00D4048F" w:rsidRPr="004D7F51" w:rsidRDefault="00D4048F" w:rsidP="004D7F51">
      <w:pPr>
        <w:spacing w:after="0" w:line="360" w:lineRule="auto"/>
        <w:jc w:val="both"/>
      </w:pPr>
    </w:p>
    <w:p w14:paraId="72590F54" w14:textId="5DADEB5F" w:rsidR="00D4048F" w:rsidRPr="004D7F51" w:rsidRDefault="00D4048F" w:rsidP="004D7F51">
      <w:pPr>
        <w:spacing w:after="0" w:line="360" w:lineRule="auto"/>
        <w:jc w:val="both"/>
      </w:pPr>
    </w:p>
    <w:p w14:paraId="742B7E0A" w14:textId="6479EF50" w:rsidR="00D4048F" w:rsidRPr="004D7F51" w:rsidRDefault="00D4048F" w:rsidP="004D7F51">
      <w:pPr>
        <w:spacing w:after="0" w:line="360" w:lineRule="auto"/>
        <w:jc w:val="both"/>
      </w:pPr>
    </w:p>
    <w:p w14:paraId="1A5108CC" w14:textId="0B530B64" w:rsidR="00AD7029" w:rsidRPr="004D7F51" w:rsidRDefault="00AD7029" w:rsidP="004D7F51">
      <w:pPr>
        <w:spacing w:line="360" w:lineRule="auto"/>
        <w:jc w:val="both"/>
      </w:pPr>
    </w:p>
    <w:p w14:paraId="4C9FE147" w14:textId="63BE4164" w:rsidR="00AD7029" w:rsidRPr="004D7F51" w:rsidRDefault="00AD7029" w:rsidP="004D7F51">
      <w:pPr>
        <w:spacing w:after="0" w:line="360" w:lineRule="auto"/>
        <w:jc w:val="both"/>
      </w:pPr>
    </w:p>
    <w:p w14:paraId="113E4AB9" w14:textId="77777777" w:rsidR="004B4598" w:rsidRPr="004D7F51" w:rsidRDefault="004B4598" w:rsidP="004D7F51">
      <w:pPr>
        <w:spacing w:line="360" w:lineRule="auto"/>
        <w:jc w:val="both"/>
      </w:pPr>
    </w:p>
    <w:p w14:paraId="29AFC85B" w14:textId="67F1451A" w:rsidR="004977A4" w:rsidRPr="004D7F51" w:rsidRDefault="004977A4" w:rsidP="004D7F51">
      <w:pPr>
        <w:spacing w:line="360" w:lineRule="auto"/>
        <w:jc w:val="both"/>
      </w:pPr>
    </w:p>
    <w:p w14:paraId="2DF4D5FB" w14:textId="0596F873" w:rsidR="00202F65" w:rsidRPr="004D7F51" w:rsidRDefault="00202F65" w:rsidP="004D7F51">
      <w:pPr>
        <w:spacing w:line="360" w:lineRule="auto"/>
        <w:jc w:val="both"/>
      </w:pPr>
    </w:p>
    <w:p w14:paraId="4F6FBDAC" w14:textId="1FF5E28F" w:rsidR="00C12E46" w:rsidRPr="004D7F51" w:rsidRDefault="00C12E46" w:rsidP="004D7F51">
      <w:pPr>
        <w:spacing w:line="360" w:lineRule="auto"/>
        <w:jc w:val="both"/>
      </w:pPr>
    </w:p>
    <w:p w14:paraId="625D4752" w14:textId="00AA01E3" w:rsidR="002362FB" w:rsidRPr="004D7F51" w:rsidRDefault="00F6141A" w:rsidP="004D7F51">
      <w:pPr>
        <w:spacing w:after="0" w:line="360" w:lineRule="auto"/>
        <w:jc w:val="both"/>
      </w:pPr>
      <w:r w:rsidRPr="004D7F51">
        <w:t xml:space="preserve">The infancy </w:t>
      </w:r>
      <w:r w:rsidR="002362FB" w:rsidRPr="004D7F51">
        <w:t xml:space="preserve">stage is based in the proximity of the one </w:t>
      </w:r>
      <w:r w:rsidRPr="004D7F51">
        <w:t>beloved</w:t>
      </w:r>
      <w:r w:rsidR="002362FB" w:rsidRPr="004D7F51">
        <w:t>, the first learnings belong to the relationship with parents</w:t>
      </w:r>
      <w:r w:rsidRPr="004D7F51">
        <w:t xml:space="preserve"> and </w:t>
      </w:r>
      <w:r w:rsidR="002362FB" w:rsidRPr="004D7F51">
        <w:t>family</w:t>
      </w:r>
      <w:r w:rsidRPr="004D7F51">
        <w:t>, b</w:t>
      </w:r>
      <w:r w:rsidR="002362FB" w:rsidRPr="004D7F51">
        <w:t xml:space="preserve">e loved, trusting them, presence or not, or not being loved, going </w:t>
      </w:r>
      <w:r w:rsidRPr="004D7F51">
        <w:t>through family</w:t>
      </w:r>
      <w:r w:rsidR="002362FB" w:rsidRPr="004D7F51">
        <w:t xml:space="preserve"> disorder</w:t>
      </w:r>
      <w:r w:rsidRPr="004D7F51">
        <w:t>s</w:t>
      </w:r>
      <w:r w:rsidR="002362FB" w:rsidRPr="004D7F51">
        <w:t>.</w:t>
      </w:r>
    </w:p>
    <w:p w14:paraId="44C0B2E1" w14:textId="4C0DEE1C" w:rsidR="002362FB" w:rsidRPr="004D7F51" w:rsidRDefault="00F6141A" w:rsidP="004D7F51">
      <w:pPr>
        <w:spacing w:after="0" w:line="360" w:lineRule="auto"/>
        <w:jc w:val="both"/>
      </w:pPr>
      <w:r w:rsidRPr="004D7F51">
        <w:lastRenderedPageBreak/>
        <w:t>At early childhood</w:t>
      </w:r>
      <w:r w:rsidRPr="004D7F51">
        <w:rPr>
          <w:b/>
          <w:bCs/>
        </w:rPr>
        <w:t xml:space="preserve">, </w:t>
      </w:r>
      <w:r w:rsidRPr="004D7F51">
        <w:t xml:space="preserve">child’s will </w:t>
      </w:r>
      <w:r w:rsidR="002362FB" w:rsidRPr="004D7F51">
        <w:t xml:space="preserve"> form  personality,</w:t>
      </w:r>
      <w:r w:rsidRPr="004D7F51">
        <w:t xml:space="preserve"> </w:t>
      </w:r>
      <w:r w:rsidR="002362FB" w:rsidRPr="004D7F51">
        <w:t>with positive relationships they will feel and became more autonomous, they learned with positive behaviours and proximity, if this was not present on their life they will leave something different, having feelings of shame, doubt, not having anyone to</w:t>
      </w:r>
      <w:r w:rsidR="001E0742" w:rsidRPr="004D7F51">
        <w:t xml:space="preserve"> </w:t>
      </w:r>
      <w:r w:rsidR="002362FB" w:rsidRPr="004D7F51">
        <w:t>support them.</w:t>
      </w:r>
    </w:p>
    <w:p w14:paraId="5EA81C26" w14:textId="443D096F" w:rsidR="00F6471D" w:rsidRPr="004D7F51" w:rsidRDefault="002362FB" w:rsidP="004D7F51">
      <w:pPr>
        <w:spacing w:after="0" w:line="360" w:lineRule="auto"/>
        <w:jc w:val="both"/>
      </w:pPr>
      <w:r w:rsidRPr="004D7F51">
        <w:t>At preschool stage they will show other qualities based from their background, they will take inciative doing activities or in attitudes, although if their background was not positive they can feel themselves guilt, the world they are discovering is different from theirs.</w:t>
      </w:r>
    </w:p>
    <w:p w14:paraId="3729832B" w14:textId="3113C638" w:rsidR="002362FB" w:rsidRPr="004D7F51" w:rsidRDefault="002362FB" w:rsidP="004D7F51">
      <w:pPr>
        <w:spacing w:after="0" w:line="360" w:lineRule="auto"/>
        <w:jc w:val="both"/>
      </w:pPr>
      <w:r w:rsidRPr="004D7F51">
        <w:t>At School Age, Adolescence, and Young Adults they will develop their capacity for industry or inferiority, identity v. Role Confusion, Intimacy or Isolation</w:t>
      </w:r>
      <w:r w:rsidR="00834997" w:rsidRPr="004D7F51">
        <w:t xml:space="preserve">, the process is </w:t>
      </w:r>
      <w:r w:rsidR="00B74A5B" w:rsidRPr="004D7F51">
        <w:t>complex,</w:t>
      </w:r>
      <w:r w:rsidR="00DB220F" w:rsidRPr="004D7F51">
        <w:t xml:space="preserve"> and it will develop their maturity</w:t>
      </w:r>
      <w:r w:rsidR="00B74A5B" w:rsidRPr="004D7F51">
        <w:t xml:space="preserve">, engaging them </w:t>
      </w:r>
      <w:r w:rsidR="00F527F2" w:rsidRPr="004D7F51">
        <w:t xml:space="preserve">in </w:t>
      </w:r>
      <w:r w:rsidR="006A3C0F" w:rsidRPr="004D7F51">
        <w:t xml:space="preserve">a </w:t>
      </w:r>
      <w:r w:rsidR="00CB2678" w:rsidRPr="004D7F51">
        <w:t>thriving discovery o</w:t>
      </w:r>
      <w:r w:rsidR="00C50E61" w:rsidRPr="004D7F51">
        <w:t xml:space="preserve">f </w:t>
      </w:r>
      <w:r w:rsidR="00790ECC" w:rsidRPr="004D7F51">
        <w:t>positive</w:t>
      </w:r>
      <w:r w:rsidR="00C50E61" w:rsidRPr="004D7F51">
        <w:t xml:space="preserve"> outcomes or in </w:t>
      </w:r>
      <w:r w:rsidR="00790ECC" w:rsidRPr="004D7F51">
        <w:t xml:space="preserve">an unsuccessful </w:t>
      </w:r>
      <w:r w:rsidR="003565C2" w:rsidRPr="004D7F51">
        <w:t xml:space="preserve">life </w:t>
      </w:r>
      <w:r w:rsidR="00D24F1E" w:rsidRPr="004D7F51">
        <w:t xml:space="preserve">battle </w:t>
      </w:r>
      <w:r w:rsidR="00EC3FF9" w:rsidRPr="004D7F51">
        <w:t>circles</w:t>
      </w:r>
      <w:r w:rsidR="003565C2" w:rsidRPr="004D7F51">
        <w:t>.</w:t>
      </w:r>
    </w:p>
    <w:p w14:paraId="769071FB" w14:textId="53CE1EC2" w:rsidR="00416B87" w:rsidRPr="004D7F51" w:rsidRDefault="00F37532" w:rsidP="004D7F51">
      <w:pPr>
        <w:spacing w:after="0" w:line="360" w:lineRule="auto"/>
        <w:jc w:val="both"/>
      </w:pPr>
      <w:r w:rsidRPr="004D7F51">
        <w:t xml:space="preserve">The old age </w:t>
      </w:r>
      <w:r w:rsidR="00B529B3" w:rsidRPr="004D7F51">
        <w:t>stage</w:t>
      </w:r>
      <w:r w:rsidR="004826A7" w:rsidRPr="004D7F51">
        <w:t xml:space="preserve"> is the phase where </w:t>
      </w:r>
      <w:r w:rsidR="006E7D39" w:rsidRPr="004D7F51">
        <w:t xml:space="preserve">individuals </w:t>
      </w:r>
      <w:r w:rsidR="005B1F1E" w:rsidRPr="004D7F51">
        <w:t xml:space="preserve">tend to live their life in </w:t>
      </w:r>
      <w:r w:rsidR="00E0185F" w:rsidRPr="004D7F51">
        <w:t xml:space="preserve">integrity or </w:t>
      </w:r>
      <w:r w:rsidR="00503706" w:rsidRPr="004D7F51">
        <w:t xml:space="preserve">despair, </w:t>
      </w:r>
      <w:r w:rsidR="00A110E5" w:rsidRPr="004D7F51">
        <w:t>a person</w:t>
      </w:r>
      <w:r w:rsidR="008E0B1C" w:rsidRPr="004D7F51">
        <w:t xml:space="preserve"> might fell </w:t>
      </w:r>
      <w:r w:rsidR="0072117E" w:rsidRPr="004D7F51">
        <w:t>happy with everything they accomplish</w:t>
      </w:r>
      <w:r w:rsidR="002E5398" w:rsidRPr="004D7F51">
        <w:t xml:space="preserve">, </w:t>
      </w:r>
      <w:r w:rsidR="005A4C65" w:rsidRPr="004D7F51">
        <w:t xml:space="preserve">they will have a pleasant appearance </w:t>
      </w:r>
      <w:r w:rsidR="002E5398" w:rsidRPr="004D7F51">
        <w:t>and look back</w:t>
      </w:r>
      <w:r w:rsidR="00814D6B" w:rsidRPr="004D7F51">
        <w:t xml:space="preserve"> </w:t>
      </w:r>
      <w:r w:rsidR="00A0111B" w:rsidRPr="004D7F51">
        <w:t xml:space="preserve">to their past </w:t>
      </w:r>
      <w:r w:rsidR="00814D6B" w:rsidRPr="004D7F51">
        <w:t xml:space="preserve">with </w:t>
      </w:r>
      <w:r w:rsidR="00D370FF" w:rsidRPr="004D7F51">
        <w:t xml:space="preserve">a </w:t>
      </w:r>
      <w:r w:rsidR="005A4C65" w:rsidRPr="004D7F51">
        <w:t>gracious smile</w:t>
      </w:r>
      <w:r w:rsidR="00814D6B" w:rsidRPr="004D7F51">
        <w:t xml:space="preserve"> on their face</w:t>
      </w:r>
      <w:r w:rsidR="003F106B" w:rsidRPr="004D7F51">
        <w:t xml:space="preserve"> or </w:t>
      </w:r>
      <w:r w:rsidR="003E4FAF" w:rsidRPr="004D7F51">
        <w:t xml:space="preserve"> if </w:t>
      </w:r>
      <w:r w:rsidR="005C23B7" w:rsidRPr="004D7F51">
        <w:t xml:space="preserve">a person leaved in a </w:t>
      </w:r>
      <w:r w:rsidR="003E4FAF" w:rsidRPr="004D7F51">
        <w:t>conflict</w:t>
      </w:r>
      <w:r w:rsidR="009D086A" w:rsidRPr="004D7F51">
        <w:t xml:space="preserve"> role</w:t>
      </w:r>
      <w:r w:rsidR="0070447D" w:rsidRPr="004D7F51">
        <w:t xml:space="preserve"> all their life</w:t>
      </w:r>
      <w:r w:rsidR="00A77D5B" w:rsidRPr="004D7F51">
        <w:t>, th</w:t>
      </w:r>
      <w:r w:rsidR="007B6FE2" w:rsidRPr="004D7F51">
        <w:t xml:space="preserve">ey will </w:t>
      </w:r>
      <w:r w:rsidR="009D086A" w:rsidRPr="004D7F51">
        <w:t xml:space="preserve"> </w:t>
      </w:r>
      <w:r w:rsidR="003F106B" w:rsidRPr="004D7F51">
        <w:t>feel unhappy</w:t>
      </w:r>
      <w:r w:rsidR="00EA4CC4" w:rsidRPr="004D7F51">
        <w:t>, depressed</w:t>
      </w:r>
      <w:r w:rsidR="00466DB4" w:rsidRPr="004D7F51">
        <w:t xml:space="preserve"> </w:t>
      </w:r>
      <w:r w:rsidR="00203DBE" w:rsidRPr="004D7F51">
        <w:t>has they fell their life had no</w:t>
      </w:r>
      <w:r w:rsidR="00911B3B" w:rsidRPr="004D7F51">
        <w:t xml:space="preserve"> valour</w:t>
      </w:r>
      <w:r w:rsidR="00BD172C" w:rsidRPr="004D7F51">
        <w:t xml:space="preserve">, they fell </w:t>
      </w:r>
      <w:r w:rsidR="00002940" w:rsidRPr="004D7F51">
        <w:t>disappointed</w:t>
      </w:r>
      <w:r w:rsidR="007621C9" w:rsidRPr="004D7F51">
        <w:t xml:space="preserve">, </w:t>
      </w:r>
      <w:r w:rsidR="00002940" w:rsidRPr="004D7F51">
        <w:t>have regrets</w:t>
      </w:r>
      <w:r w:rsidR="007621C9" w:rsidRPr="004D7F51">
        <w:t xml:space="preserve"> and might feel </w:t>
      </w:r>
      <w:r w:rsidR="00800DAA" w:rsidRPr="004D7F51">
        <w:t>frustration</w:t>
      </w:r>
      <w:r w:rsidR="00633CDF" w:rsidRPr="004D7F51">
        <w:t xml:space="preserve"> </w:t>
      </w:r>
      <w:r w:rsidR="00416B87" w:rsidRPr="004D7F51">
        <w:t xml:space="preserve">(Erikson, 1963, 1968). </w:t>
      </w:r>
      <w:r w:rsidR="005B3834" w:rsidRPr="004D7F51">
        <w:t xml:space="preserve">At this stage </w:t>
      </w:r>
      <w:r w:rsidR="00047283" w:rsidRPr="004D7F51">
        <w:t xml:space="preserve">the probability </w:t>
      </w:r>
      <w:r w:rsidR="00EC6D83" w:rsidRPr="004D7F51">
        <w:t xml:space="preserve">of </w:t>
      </w:r>
      <w:r w:rsidR="00B3044C" w:rsidRPr="004D7F51">
        <w:t xml:space="preserve">leaving </w:t>
      </w:r>
      <w:r w:rsidR="008C31FC" w:rsidRPr="004D7F51">
        <w:t>in a loneliness</w:t>
      </w:r>
      <w:r w:rsidR="00975DCA" w:rsidRPr="004D7F51">
        <w:t xml:space="preserve"> stage or isolation is </w:t>
      </w:r>
      <w:r w:rsidR="00AA5440" w:rsidRPr="004D7F51">
        <w:t xml:space="preserve">enormous, also </w:t>
      </w:r>
      <w:r w:rsidR="00FF6DFF" w:rsidRPr="004D7F51">
        <w:t>connecting their physical impairments</w:t>
      </w:r>
      <w:r w:rsidR="00FC1BA3" w:rsidRPr="004D7F51">
        <w:t xml:space="preserve"> to</w:t>
      </w:r>
      <w:r w:rsidR="00FF6DFF" w:rsidRPr="004D7F51">
        <w:t xml:space="preserve"> </w:t>
      </w:r>
      <w:r w:rsidR="001F1AF2" w:rsidRPr="004D7F51">
        <w:t>loss</w:t>
      </w:r>
      <w:r w:rsidR="00FF6DFF" w:rsidRPr="004D7F51">
        <w:t xml:space="preserve"> of mobility</w:t>
      </w:r>
      <w:r w:rsidR="00B15322" w:rsidRPr="004D7F51">
        <w:t xml:space="preserve"> or the increasing of diseases</w:t>
      </w:r>
      <w:r w:rsidR="00EB18EE" w:rsidRPr="004D7F51">
        <w:t>.</w:t>
      </w:r>
    </w:p>
    <w:p w14:paraId="5196B5A8" w14:textId="77777777" w:rsidR="00CA0FAB" w:rsidRPr="004D7F51" w:rsidRDefault="00EB18EE" w:rsidP="004D7F51">
      <w:pPr>
        <w:pStyle w:val="Heading1"/>
        <w:jc w:val="both"/>
        <w:rPr>
          <w:rFonts w:cs="Arial"/>
        </w:rPr>
      </w:pPr>
      <w:bookmarkStart w:id="4" w:name="_Toc38379927"/>
      <w:r w:rsidRPr="004D7F51">
        <w:rPr>
          <w:rStyle w:val="Heading1Char"/>
          <w:rFonts w:cs="Arial"/>
          <w:b/>
        </w:rPr>
        <w:t>Abraham’s Maslow</w:t>
      </w:r>
      <w:r w:rsidRPr="004D7F51">
        <w:rPr>
          <w:rFonts w:cs="Arial"/>
        </w:rPr>
        <w:t xml:space="preserve"> </w:t>
      </w:r>
      <w:r w:rsidR="00CA0FAB" w:rsidRPr="004D7F51">
        <w:rPr>
          <w:rFonts w:cs="Arial"/>
        </w:rPr>
        <w:t>Pyramid of Needs</w:t>
      </w:r>
      <w:bookmarkEnd w:id="4"/>
      <w:r w:rsidR="00CA0FAB" w:rsidRPr="004D7F51">
        <w:rPr>
          <w:rFonts w:cs="Arial"/>
        </w:rPr>
        <w:t xml:space="preserve"> </w:t>
      </w:r>
    </w:p>
    <w:p w14:paraId="734DD6BF" w14:textId="6FD6DEC1" w:rsidR="00F6471D" w:rsidRPr="004D7F51" w:rsidRDefault="00F6471D" w:rsidP="004D7F51">
      <w:pPr>
        <w:spacing w:after="0" w:line="360" w:lineRule="auto"/>
        <w:jc w:val="both"/>
      </w:pPr>
      <w:r w:rsidRPr="004D7F51">
        <w:rPr>
          <w:noProof/>
        </w:rPr>
        <w:drawing>
          <wp:anchor distT="0" distB="0" distL="114300" distR="114300" simplePos="0" relativeHeight="251660288" behindDoc="1" locked="0" layoutInCell="1" allowOverlap="1" wp14:anchorId="1851688C" wp14:editId="089E152F">
            <wp:simplePos x="0" y="0"/>
            <wp:positionH relativeFrom="column">
              <wp:posOffset>520700</wp:posOffset>
            </wp:positionH>
            <wp:positionV relativeFrom="paragraph">
              <wp:posOffset>496570</wp:posOffset>
            </wp:positionV>
            <wp:extent cx="3092450" cy="2300605"/>
            <wp:effectExtent l="0" t="0" r="0" b="4445"/>
            <wp:wrapTight wrapText="bothSides">
              <wp:wrapPolygon edited="0">
                <wp:start x="0" y="0"/>
                <wp:lineTo x="0" y="21463"/>
                <wp:lineTo x="21423" y="21463"/>
                <wp:lineTo x="21423" y="0"/>
                <wp:lineTo x="0" y="0"/>
              </wp:wrapPolygon>
            </wp:wrapTight>
            <wp:docPr id="7" name="Picture 7" descr="Ver a imagem de orig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Ver a imagem de orige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92450" cy="23006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A0FAB" w:rsidRPr="004D7F51">
        <w:t xml:space="preserve">A. Maslow </w:t>
      </w:r>
      <w:r w:rsidR="00EB18EE" w:rsidRPr="004D7F51">
        <w:t xml:space="preserve">created the </w:t>
      </w:r>
      <w:r w:rsidR="00CD3513" w:rsidRPr="004D7F51">
        <w:t xml:space="preserve">Maslow </w:t>
      </w:r>
      <w:r w:rsidR="00274CF1" w:rsidRPr="004D7F51">
        <w:t>Pyramid of Needs</w:t>
      </w:r>
      <w:r w:rsidR="00CD3513" w:rsidRPr="004D7F51">
        <w:t xml:space="preserve"> where he tries </w:t>
      </w:r>
      <w:r w:rsidR="00274CF1" w:rsidRPr="004D7F51">
        <w:t>to explain and give a</w:t>
      </w:r>
      <w:r w:rsidR="00CD3513" w:rsidRPr="004D7F51">
        <w:t xml:space="preserve"> sense, connotation</w:t>
      </w:r>
      <w:r w:rsidR="00274CF1" w:rsidRPr="004D7F51">
        <w:t xml:space="preserve"> to life</w:t>
      </w:r>
      <w:r w:rsidR="00CD3513" w:rsidRPr="004D7F51">
        <w:t>. B</w:t>
      </w:r>
      <w:r w:rsidR="00274CF1" w:rsidRPr="004D7F51">
        <w:t xml:space="preserve">eing successful </w:t>
      </w:r>
      <w:r w:rsidR="00F86100" w:rsidRPr="004D7F51">
        <w:t xml:space="preserve">in life </w:t>
      </w:r>
      <w:r w:rsidR="00274CF1" w:rsidRPr="004D7F51">
        <w:t xml:space="preserve">seems to be the greatest propose of life. </w:t>
      </w:r>
    </w:p>
    <w:p w14:paraId="4CA461E2" w14:textId="171B1018" w:rsidR="00F6471D" w:rsidRPr="004D7F51" w:rsidRDefault="00F6471D" w:rsidP="004D7F51">
      <w:pPr>
        <w:spacing w:after="0" w:line="360" w:lineRule="auto"/>
        <w:jc w:val="both"/>
      </w:pPr>
    </w:p>
    <w:p w14:paraId="51CFB56C" w14:textId="71D768A8" w:rsidR="00F6471D" w:rsidRPr="004D7F51" w:rsidRDefault="00F6471D" w:rsidP="004D7F51">
      <w:pPr>
        <w:spacing w:after="0" w:line="360" w:lineRule="auto"/>
        <w:jc w:val="both"/>
      </w:pPr>
    </w:p>
    <w:p w14:paraId="6296F8DC" w14:textId="77777777" w:rsidR="00F6471D" w:rsidRPr="004D7F51" w:rsidRDefault="00F6471D" w:rsidP="004D7F51">
      <w:pPr>
        <w:spacing w:after="0" w:line="360" w:lineRule="auto"/>
        <w:jc w:val="both"/>
      </w:pPr>
    </w:p>
    <w:p w14:paraId="2E9242B6" w14:textId="77777777" w:rsidR="00F6471D" w:rsidRPr="004D7F51" w:rsidRDefault="00F6471D" w:rsidP="004D7F51">
      <w:pPr>
        <w:spacing w:after="0" w:line="360" w:lineRule="auto"/>
        <w:jc w:val="both"/>
      </w:pPr>
    </w:p>
    <w:p w14:paraId="3337287C" w14:textId="212C7758" w:rsidR="00F6471D" w:rsidRPr="004D7F51" w:rsidRDefault="00F6471D" w:rsidP="004D7F51">
      <w:pPr>
        <w:spacing w:after="0" w:line="360" w:lineRule="auto"/>
        <w:jc w:val="both"/>
      </w:pPr>
    </w:p>
    <w:p w14:paraId="695D58D1" w14:textId="78C6A710" w:rsidR="00F6471D" w:rsidRPr="004D7F51" w:rsidRDefault="00F6471D" w:rsidP="004D7F51">
      <w:pPr>
        <w:spacing w:after="0" w:line="360" w:lineRule="auto"/>
        <w:jc w:val="both"/>
      </w:pPr>
    </w:p>
    <w:p w14:paraId="64267245" w14:textId="339F60FA" w:rsidR="00F6471D" w:rsidRPr="004D7F51" w:rsidRDefault="00F6471D" w:rsidP="004D7F51">
      <w:pPr>
        <w:spacing w:after="0" w:line="360" w:lineRule="auto"/>
        <w:jc w:val="both"/>
      </w:pPr>
      <w:r w:rsidRPr="004D7F51">
        <w:t xml:space="preserve">(Source: </w:t>
      </w:r>
      <w:r w:rsidRPr="004D7F51">
        <w:rPr>
          <w:i/>
          <w:iCs/>
        </w:rPr>
        <w:t>Jatmika,2013)</w:t>
      </w:r>
    </w:p>
    <w:p w14:paraId="762F66C9" w14:textId="77777777" w:rsidR="00F6471D" w:rsidRPr="004D7F51" w:rsidRDefault="00F6471D" w:rsidP="004D7F51">
      <w:pPr>
        <w:spacing w:after="0" w:line="360" w:lineRule="auto"/>
        <w:jc w:val="both"/>
      </w:pPr>
    </w:p>
    <w:p w14:paraId="327E529B" w14:textId="665E08F3" w:rsidR="00EB18EE" w:rsidRPr="004D7F51" w:rsidRDefault="00CA0FAB" w:rsidP="004D7F51">
      <w:pPr>
        <w:spacing w:after="0" w:line="360" w:lineRule="auto"/>
        <w:jc w:val="both"/>
      </w:pPr>
      <w:r w:rsidRPr="004D7F51">
        <w:lastRenderedPageBreak/>
        <w:t xml:space="preserve">The Pyramid </w:t>
      </w:r>
      <w:r w:rsidR="00FD446A" w:rsidRPr="004D7F51">
        <w:t>defines</w:t>
      </w:r>
      <w:r w:rsidR="00274CF1" w:rsidRPr="004D7F51">
        <w:t xml:space="preserve"> that </w:t>
      </w:r>
      <w:r w:rsidR="00FD446A" w:rsidRPr="004D7F51">
        <w:t xml:space="preserve">a person </w:t>
      </w:r>
      <w:r w:rsidR="00274CF1" w:rsidRPr="004D7F51">
        <w:t>needs</w:t>
      </w:r>
      <w:r w:rsidR="00CD3513" w:rsidRPr="004D7F51">
        <w:t xml:space="preserve"> five different stages</w:t>
      </w:r>
      <w:r w:rsidR="00F86100" w:rsidRPr="004D7F51">
        <w:t xml:space="preserve"> in the hierarchy of life</w:t>
      </w:r>
      <w:r w:rsidR="00274CF1" w:rsidRPr="004D7F51">
        <w:t xml:space="preserve"> based on psychological </w:t>
      </w:r>
      <w:r w:rsidR="00FD446A" w:rsidRPr="004D7F51">
        <w:t>needs</w:t>
      </w:r>
      <w:r w:rsidR="00274CF1" w:rsidRPr="004D7F51">
        <w:t xml:space="preserve"> </w:t>
      </w:r>
      <w:r w:rsidR="00F86100" w:rsidRPr="004D7F51">
        <w:t xml:space="preserve">and </w:t>
      </w:r>
      <w:r w:rsidR="00274CF1" w:rsidRPr="004D7F51">
        <w:t>material</w:t>
      </w:r>
      <w:r w:rsidR="00CD3513" w:rsidRPr="004D7F51">
        <w:t xml:space="preserve">. Maslow believes that all individuals grow with </w:t>
      </w:r>
      <w:r w:rsidR="00CD3513" w:rsidRPr="004D7F51">
        <w:rPr>
          <w:u w:val="single"/>
        </w:rPr>
        <w:t>physiological basic needs</w:t>
      </w:r>
      <w:r w:rsidR="00CD3513" w:rsidRPr="004D7F51">
        <w:t xml:space="preserve">: as eating, drinking, comfort, </w:t>
      </w:r>
      <w:r w:rsidR="00F86100" w:rsidRPr="004D7F51">
        <w:t>resting, also</w:t>
      </w:r>
      <w:r w:rsidR="00FD446A" w:rsidRPr="004D7F51">
        <w:t xml:space="preserve"> having vital needs for </w:t>
      </w:r>
      <w:r w:rsidR="00FD446A" w:rsidRPr="004D7F51">
        <w:rPr>
          <w:u w:val="single"/>
        </w:rPr>
        <w:t>Safety Needs</w:t>
      </w:r>
      <w:r w:rsidR="00FD446A" w:rsidRPr="004D7F51">
        <w:t xml:space="preserve"> has security and protection, then human perspective is </w:t>
      </w:r>
      <w:r w:rsidR="00F86100" w:rsidRPr="004D7F51">
        <w:t>thriving more</w:t>
      </w:r>
      <w:r w:rsidR="00FD446A" w:rsidRPr="004D7F51">
        <w:t xml:space="preserve"> for spiritual needs</w:t>
      </w:r>
      <w:r w:rsidR="00F86100" w:rsidRPr="004D7F51">
        <w:t xml:space="preserve">, people need to feel Belongingness, loved, having friends, be part of something, they need </w:t>
      </w:r>
      <w:r w:rsidR="00F86100" w:rsidRPr="004D7F51">
        <w:rPr>
          <w:u w:val="single"/>
        </w:rPr>
        <w:t>Social Needs</w:t>
      </w:r>
      <w:r w:rsidR="00F86100" w:rsidRPr="004D7F51">
        <w:t xml:space="preserve"> and </w:t>
      </w:r>
      <w:r w:rsidR="00F86100" w:rsidRPr="004D7F51">
        <w:rPr>
          <w:u w:val="single"/>
        </w:rPr>
        <w:t>Self-Esteem Needs</w:t>
      </w:r>
      <w:r w:rsidR="00F86100" w:rsidRPr="004D7F51">
        <w:t xml:space="preserve"> being respected </w:t>
      </w:r>
      <w:r w:rsidR="00983D78" w:rsidRPr="004D7F51">
        <w:t xml:space="preserve">for the </w:t>
      </w:r>
      <w:r w:rsidR="00F86100" w:rsidRPr="004D7F51">
        <w:t xml:space="preserve">last </w:t>
      </w:r>
      <w:r w:rsidR="00983D78" w:rsidRPr="004D7F51">
        <w:t xml:space="preserve">stage Maslow describes it has </w:t>
      </w:r>
      <w:r w:rsidR="00F86100" w:rsidRPr="004D7F51">
        <w:rPr>
          <w:u w:val="single"/>
        </w:rPr>
        <w:t>Self-Actualization</w:t>
      </w:r>
      <w:r w:rsidR="00F86100" w:rsidRPr="004D7F51">
        <w:t xml:space="preserve"> feeling fulfilled and finding </w:t>
      </w:r>
      <w:r w:rsidRPr="004D7F51">
        <w:t>themselves</w:t>
      </w:r>
      <w:r w:rsidR="00F86100" w:rsidRPr="004D7F51">
        <w:t>, finding their life propose.</w:t>
      </w:r>
      <w:r w:rsidR="00983D78" w:rsidRPr="004D7F51">
        <w:t xml:space="preserve"> Although Maslow identified </w:t>
      </w:r>
      <w:r w:rsidRPr="004D7F51">
        <w:t>individuals’</w:t>
      </w:r>
      <w:r w:rsidR="00983D78" w:rsidRPr="004D7F51">
        <w:t xml:space="preserve"> stages needs, people tend to look back and reflect about their life, realising that they have not been successful, they do not </w:t>
      </w:r>
      <w:r w:rsidR="004D7F51" w:rsidRPr="004D7F51">
        <w:t>find</w:t>
      </w:r>
      <w:r w:rsidR="00983D78" w:rsidRPr="004D7F51">
        <w:t xml:space="preserve"> an equilibrium, and they do not feel realised.</w:t>
      </w:r>
      <w:r w:rsidR="00490F9F" w:rsidRPr="004D7F51">
        <w:t xml:space="preserve"> Maslow tries to explain that people need basic needs but also a motivation to keep going with their life</w:t>
      </w:r>
      <w:r w:rsidRPr="004D7F51">
        <w:t>.</w:t>
      </w:r>
    </w:p>
    <w:p w14:paraId="7776E127" w14:textId="649B3046" w:rsidR="00F86100" w:rsidRPr="004D7F51" w:rsidRDefault="00F86100" w:rsidP="004D7F51">
      <w:pPr>
        <w:spacing w:after="0" w:line="360" w:lineRule="auto"/>
        <w:jc w:val="both"/>
      </w:pPr>
    </w:p>
    <w:p w14:paraId="0EB0B1B3" w14:textId="41E54C2A" w:rsidR="004260A7" w:rsidRPr="004D7F51" w:rsidRDefault="00C56DA9" w:rsidP="004D7F51">
      <w:pPr>
        <w:pStyle w:val="Heading1"/>
        <w:jc w:val="both"/>
        <w:rPr>
          <w:rFonts w:cs="Arial"/>
        </w:rPr>
      </w:pPr>
      <w:bookmarkStart w:id="5" w:name="_Toc38379928"/>
      <w:r w:rsidRPr="004D7F51">
        <w:rPr>
          <w:rFonts w:cs="Arial"/>
        </w:rPr>
        <w:t>The Satisfaction of Needs and Loneliness</w:t>
      </w:r>
      <w:bookmarkEnd w:id="5"/>
    </w:p>
    <w:p w14:paraId="70813ADD" w14:textId="2269E3A5" w:rsidR="003A33DC" w:rsidRPr="004D7F51" w:rsidRDefault="008A2712" w:rsidP="004D7F51">
      <w:pPr>
        <w:spacing w:line="360" w:lineRule="auto"/>
        <w:jc w:val="both"/>
        <w:rPr>
          <w:color w:val="222222"/>
          <w:shd w:val="clear" w:color="auto" w:fill="FFFFFF"/>
        </w:rPr>
      </w:pPr>
      <w:r w:rsidRPr="004D7F51">
        <w:t>T</w:t>
      </w:r>
      <w:r w:rsidR="00C56DA9" w:rsidRPr="004D7F51">
        <w:t xml:space="preserve">his research </w:t>
      </w:r>
      <w:r w:rsidRPr="004D7F51">
        <w:t xml:space="preserve">involved two hundred and forty-five persons above 60 years old in </w:t>
      </w:r>
      <w:proofErr w:type="spellStart"/>
      <w:r w:rsidRPr="004D7F51">
        <w:t>Longling</w:t>
      </w:r>
      <w:proofErr w:type="spellEnd"/>
      <w:r w:rsidRPr="004D7F51">
        <w:t xml:space="preserve"> County, Yunnan Province, they used the methods of study Life Satisfaction Index-A(LSIA), the Emotional and Social Loneliness Scale (ESLS) and self-compiled satisfaction level of the needs</w:t>
      </w:r>
      <w:r w:rsidR="00223BF0" w:rsidRPr="004D7F51">
        <w:t>, to process this investigation</w:t>
      </w:r>
      <w:r w:rsidR="003E2D50" w:rsidRPr="004D7F51">
        <w:t xml:space="preserve">, </w:t>
      </w:r>
      <w:r w:rsidR="00223BF0" w:rsidRPr="004D7F51">
        <w:t xml:space="preserve">questionnaires were used for data based, where they observed that an important percentage of 186 individuals were analphabetic, 47 finish primary and 12 attended college and university. </w:t>
      </w:r>
      <w:r w:rsidR="008E1973" w:rsidRPr="004D7F51">
        <w:t>The study concluded that there is a connection between the tree methods of investigation, aged population lived with lower finances and basic needs, social</w:t>
      </w:r>
      <w:r w:rsidR="000B1FB6" w:rsidRPr="004D7F51">
        <w:t xml:space="preserve">, </w:t>
      </w:r>
      <w:r w:rsidR="008E1973" w:rsidRPr="004D7F51">
        <w:t>safety and care</w:t>
      </w:r>
      <w:r w:rsidR="000B1FB6" w:rsidRPr="004D7F51">
        <w:t xml:space="preserve"> needs are</w:t>
      </w:r>
      <w:r w:rsidR="008E1973" w:rsidRPr="004D7F51">
        <w:t xml:space="preserve"> only primary</w:t>
      </w:r>
      <w:r w:rsidR="000B1FB6" w:rsidRPr="004D7F51">
        <w:t xml:space="preserve">, </w:t>
      </w:r>
      <w:r w:rsidR="008E1973" w:rsidRPr="004D7F51">
        <w:t xml:space="preserve">all this aspects are connected </w:t>
      </w:r>
      <w:r w:rsidR="000B1FB6" w:rsidRPr="004D7F51">
        <w:t xml:space="preserve">to loneliness between elderly not being positive in their life. </w:t>
      </w:r>
      <w:r w:rsidR="003E2D50" w:rsidRPr="004D7F51">
        <w:t>This research has a strong relationship with Maslow’s theory of needs, if needs are not covered and they are missing that will reflect in population life style and wellbeing, that can also deteriorate, especially at old age stage where their physical conditions and economic can avoid them of getting</w:t>
      </w:r>
      <w:r w:rsidR="003A33DC" w:rsidRPr="004D7F51">
        <w:t xml:space="preserve"> improvements and better care, factors that can guide to depression, isolation and loneliness. The opposite </w:t>
      </w:r>
      <w:r w:rsidR="00677D51" w:rsidRPr="004D7F51">
        <w:t>has</w:t>
      </w:r>
      <w:r w:rsidR="003A33DC" w:rsidRPr="004D7F51">
        <w:t xml:space="preserve"> been observed in this research, individuals with a good financial situation or belonging to a large family will fell more relax and not so concerned with life aspects</w:t>
      </w:r>
      <w:r w:rsidR="001A7DD3" w:rsidRPr="004D7F51">
        <w:t xml:space="preserve"> (</w:t>
      </w:r>
      <w:r w:rsidR="001A7DD3" w:rsidRPr="004D7F51">
        <w:rPr>
          <w:color w:val="222222"/>
          <w:shd w:val="clear" w:color="auto" w:fill="FFFFFF"/>
        </w:rPr>
        <w:t xml:space="preserve">Yan, </w:t>
      </w:r>
      <w:proofErr w:type="spellStart"/>
      <w:r w:rsidR="001A7DD3" w:rsidRPr="004D7F51">
        <w:rPr>
          <w:color w:val="222222"/>
          <w:shd w:val="clear" w:color="auto" w:fill="FFFFFF"/>
        </w:rPr>
        <w:t>Su</w:t>
      </w:r>
      <w:proofErr w:type="spellEnd"/>
      <w:r w:rsidR="001A7DD3" w:rsidRPr="004D7F51">
        <w:rPr>
          <w:color w:val="222222"/>
          <w:shd w:val="clear" w:color="auto" w:fill="FFFFFF"/>
        </w:rPr>
        <w:t>, and Wu, 2019)</w:t>
      </w:r>
      <w:r w:rsidR="004D7F51" w:rsidRPr="004D7F51">
        <w:rPr>
          <w:color w:val="222222"/>
          <w:shd w:val="clear" w:color="auto" w:fill="FFFFFF"/>
        </w:rPr>
        <w:t>.</w:t>
      </w:r>
    </w:p>
    <w:p w14:paraId="7084E68D" w14:textId="78477C7F" w:rsidR="001A7DD3" w:rsidRPr="004D7F51" w:rsidRDefault="001A7DD3" w:rsidP="004D7F51">
      <w:pPr>
        <w:pStyle w:val="Heading1"/>
        <w:jc w:val="both"/>
        <w:rPr>
          <w:rFonts w:cs="Arial"/>
        </w:rPr>
      </w:pPr>
      <w:bookmarkStart w:id="6" w:name="_Toc38379929"/>
      <w:r w:rsidRPr="004D7F51">
        <w:rPr>
          <w:rFonts w:cs="Arial"/>
        </w:rPr>
        <w:lastRenderedPageBreak/>
        <w:t>Age Differences in Loneliness</w:t>
      </w:r>
      <w:bookmarkEnd w:id="6"/>
      <w:r w:rsidRPr="004D7F51">
        <w:rPr>
          <w:rFonts w:cs="Arial"/>
        </w:rPr>
        <w:t xml:space="preserve"> </w:t>
      </w:r>
    </w:p>
    <w:p w14:paraId="6467BDBE" w14:textId="408A522E" w:rsidR="00023987" w:rsidRPr="004D7F51" w:rsidRDefault="00D84235" w:rsidP="004D7F51">
      <w:pPr>
        <w:spacing w:line="360" w:lineRule="auto"/>
        <w:jc w:val="both"/>
      </w:pPr>
      <w:r w:rsidRPr="004D7F51">
        <w:t xml:space="preserve">The research of loneliness at different ages used the </w:t>
      </w:r>
      <w:r w:rsidRPr="004D7F51">
        <w:rPr>
          <w:shd w:val="clear" w:color="auto" w:fill="FFFFFF"/>
        </w:rPr>
        <w:t>German Socio-Economic Panel Study (SOEP)</w:t>
      </w:r>
      <w:r w:rsidR="00BD6622" w:rsidRPr="004D7F51">
        <w:rPr>
          <w:shd w:val="clear" w:color="auto" w:fill="FFFFFF"/>
        </w:rPr>
        <w:t xml:space="preserve"> and </w:t>
      </w:r>
      <w:r w:rsidR="00BD6622" w:rsidRPr="004D7F51">
        <w:t>UCLA Loneliness Scale,</w:t>
      </w:r>
      <w:r w:rsidR="00BD6622" w:rsidRPr="004D7F51">
        <w:rPr>
          <w:shd w:val="clear" w:color="auto" w:fill="FFFFFF"/>
        </w:rPr>
        <w:t xml:space="preserve"> </w:t>
      </w:r>
      <w:r w:rsidRPr="004D7F51">
        <w:rPr>
          <w:shd w:val="clear" w:color="auto" w:fill="FFFFFF"/>
        </w:rPr>
        <w:t xml:space="preserve">the study was done in Germany, they invited </w:t>
      </w:r>
      <w:r w:rsidRPr="004D7F51">
        <w:t xml:space="preserve">Nineteen thousand and four hundred and six individuals to </w:t>
      </w:r>
      <w:r w:rsidR="00425B39" w:rsidRPr="004D7F51">
        <w:t>collect</w:t>
      </w:r>
      <w:r w:rsidRPr="004D7F51">
        <w:t xml:space="preserve"> data for analysis about loneliness. Grand part of people were females around fifth tree percentage. They based this study in sociodemographic attributes</w:t>
      </w:r>
      <w:r w:rsidR="00BD6622" w:rsidRPr="004D7F51">
        <w:t xml:space="preserve">, </w:t>
      </w:r>
      <w:r w:rsidRPr="004D7F51">
        <w:t xml:space="preserve">as gender, age, </w:t>
      </w:r>
      <w:r w:rsidR="00BD6622" w:rsidRPr="004D7F51">
        <w:t xml:space="preserve">social </w:t>
      </w:r>
      <w:r w:rsidRPr="004D7F51">
        <w:t xml:space="preserve">status, </w:t>
      </w:r>
      <w:r w:rsidR="00BD6622" w:rsidRPr="004D7F51">
        <w:t>community</w:t>
      </w:r>
      <w:r w:rsidR="00023987" w:rsidRPr="004D7F51">
        <w:t>, employment status, relationships between friends and connections, physical conditions, social involvement, and the use of technology to communicate.  They observed that most of elderly, above 65 years old was retirement and had physical impairments</w:t>
      </w:r>
      <w:r w:rsidR="00A01C24" w:rsidRPr="004D7F51">
        <w:t xml:space="preserve"> and </w:t>
      </w:r>
      <w:r w:rsidR="00023987" w:rsidRPr="004D7F51">
        <w:t>health problems.</w:t>
      </w:r>
      <w:r w:rsidR="00425B39" w:rsidRPr="004D7F51">
        <w:t xml:space="preserve"> Although the feeling of loneliness can appear at any stage of life, depending on different factors and experiences, loneliness can be seen at some points of life, if there is a lost, a divorce, a traumatic experience, if people loose the job and has a hard time to get another one, if individuals grow in negative environments, if needs of love or behoving had never been present. All this factors can evidential rise at old age, the probability of living all this is substantial has they also lived more years, physical limitations also increased the difficulty to move, to go somewhere, to leave the house for a short period but very important for social connections</w:t>
      </w:r>
      <w:r w:rsidR="00A01C24" w:rsidRPr="004D7F51">
        <w:t xml:space="preserve"> (</w:t>
      </w:r>
      <w:proofErr w:type="spellStart"/>
      <w:r w:rsidR="00A01C24" w:rsidRPr="004D7F51">
        <w:rPr>
          <w:color w:val="222222"/>
          <w:shd w:val="clear" w:color="auto" w:fill="FFFFFF"/>
        </w:rPr>
        <w:t>Luhmann</w:t>
      </w:r>
      <w:proofErr w:type="spellEnd"/>
      <w:r w:rsidR="00A01C24" w:rsidRPr="004D7F51">
        <w:rPr>
          <w:color w:val="222222"/>
          <w:shd w:val="clear" w:color="auto" w:fill="FFFFFF"/>
        </w:rPr>
        <w:t xml:space="preserve"> and Hawkley,2016</w:t>
      </w:r>
      <w:r w:rsidR="00425B39" w:rsidRPr="004D7F51">
        <w:t xml:space="preserve"> </w:t>
      </w:r>
      <w:r w:rsidR="00A01C24" w:rsidRPr="004D7F51">
        <w:t>)</w:t>
      </w:r>
      <w:r w:rsidR="004D7F51" w:rsidRPr="004D7F51">
        <w:t>.</w:t>
      </w:r>
    </w:p>
    <w:p w14:paraId="0AEBB85D" w14:textId="77777777" w:rsidR="00023987" w:rsidRPr="004D7F51" w:rsidRDefault="00023987" w:rsidP="004D7F51">
      <w:pPr>
        <w:spacing w:line="360" w:lineRule="auto"/>
        <w:jc w:val="both"/>
      </w:pPr>
    </w:p>
    <w:p w14:paraId="4CD2A921" w14:textId="6019764D" w:rsidR="00023987" w:rsidRPr="004D7F51" w:rsidRDefault="00A01C24" w:rsidP="004D7F51">
      <w:pPr>
        <w:pStyle w:val="Heading1"/>
        <w:jc w:val="both"/>
        <w:rPr>
          <w:rFonts w:cs="Arial"/>
        </w:rPr>
      </w:pPr>
      <w:bookmarkStart w:id="7" w:name="_Toc38379930"/>
      <w:r w:rsidRPr="004D7F51">
        <w:rPr>
          <w:rFonts w:cs="Arial"/>
        </w:rPr>
        <w:t>Loneliness and Isolation among Old Age Citizens</w:t>
      </w:r>
      <w:bookmarkEnd w:id="7"/>
    </w:p>
    <w:p w14:paraId="4BDC61A8" w14:textId="6B87ED99" w:rsidR="00043886" w:rsidRPr="004D7F51" w:rsidRDefault="00043886" w:rsidP="004D7F51">
      <w:pPr>
        <w:spacing w:line="360" w:lineRule="auto"/>
        <w:jc w:val="both"/>
        <w:rPr>
          <w:shd w:val="clear" w:color="auto" w:fill="FFFFFF"/>
        </w:rPr>
      </w:pPr>
      <w:r w:rsidRPr="004D7F51">
        <w:t>According to this research the objective</w:t>
      </w:r>
      <w:r w:rsidR="003D7081" w:rsidRPr="004D7F51">
        <w:t xml:space="preserve"> </w:t>
      </w:r>
      <w:r w:rsidRPr="004D7F51">
        <w:t xml:space="preserve">was to </w:t>
      </w:r>
      <w:r w:rsidR="005862B8" w:rsidRPr="004D7F51">
        <w:t xml:space="preserve">examine different factors, as age, society involvement, isolation and loneliness at old age population. The methods applied were the De Jong </w:t>
      </w:r>
      <w:proofErr w:type="spellStart"/>
      <w:r w:rsidR="005862B8" w:rsidRPr="004D7F51">
        <w:t>Gierveld</w:t>
      </w:r>
      <w:proofErr w:type="spellEnd"/>
      <w:r w:rsidR="005862B8" w:rsidRPr="004D7F51">
        <w:t xml:space="preserve"> Loneliness Scale (1985), scale developed by Hawthorne (2006) and Social Support Scale developed by Malik (2002). The research involved five hundred</w:t>
      </w:r>
      <w:r w:rsidR="00511E15" w:rsidRPr="004D7F51">
        <w:t xml:space="preserve"> individuals from Khyber Pakhtunkhwa, Pakistan aged around 60 to 90 years old.</w:t>
      </w:r>
      <w:r w:rsidR="003D7081" w:rsidRPr="004D7F51">
        <w:t xml:space="preserve"> The study explains that female population receives more support than males related to how society appreciate them in general and that females have a bigger involvement inside of family duties. The discussion observed that males are more lonely</w:t>
      </w:r>
      <w:r w:rsidR="00ED7575" w:rsidRPr="004D7F51">
        <w:t xml:space="preserve">, they are more reserved and communication is more restricted, females interact more inside of family and friends circle, they speak about their feelings and share more especially with their daughters, females also use phone more than males to not feel so lonely. Although there are some differences between </w:t>
      </w:r>
      <w:r w:rsidR="00F56664" w:rsidRPr="004D7F51">
        <w:t xml:space="preserve">ladies and men’s, </w:t>
      </w:r>
      <w:r w:rsidR="00F56664" w:rsidRPr="004D7F51">
        <w:lastRenderedPageBreak/>
        <w:t>the society respects both, old age population are seen in big consideration and importance, they are a considerable part of family where they are involved and asked to discuss issues (</w:t>
      </w:r>
      <w:r w:rsidR="00F56664" w:rsidRPr="004D7F51">
        <w:rPr>
          <w:shd w:val="clear" w:color="auto" w:fill="FFFFFF"/>
        </w:rPr>
        <w:t>SALMA, CHISHTI and BANO</w:t>
      </w:r>
      <w:r w:rsidR="00A82660" w:rsidRPr="004D7F51">
        <w:rPr>
          <w:shd w:val="clear" w:color="auto" w:fill="FFFFFF"/>
        </w:rPr>
        <w:t xml:space="preserve"> </w:t>
      </w:r>
      <w:r w:rsidR="00F56664" w:rsidRPr="004D7F51">
        <w:rPr>
          <w:shd w:val="clear" w:color="auto" w:fill="FFFFFF"/>
        </w:rPr>
        <w:t>2018)</w:t>
      </w:r>
      <w:r w:rsidR="00A82660" w:rsidRPr="004D7F51">
        <w:rPr>
          <w:shd w:val="clear" w:color="auto" w:fill="FFFFFF"/>
        </w:rPr>
        <w:t>.</w:t>
      </w:r>
    </w:p>
    <w:p w14:paraId="1FB55A6A" w14:textId="784A79D3" w:rsidR="00C45D07" w:rsidRPr="004D7F51" w:rsidRDefault="00C45D07" w:rsidP="004D7F51">
      <w:pPr>
        <w:pStyle w:val="Heading1"/>
        <w:jc w:val="both"/>
        <w:rPr>
          <w:rFonts w:cs="Arial"/>
          <w:shd w:val="clear" w:color="auto" w:fill="FFFFFF"/>
        </w:rPr>
      </w:pPr>
      <w:bookmarkStart w:id="8" w:name="_Toc38379931"/>
      <w:r w:rsidRPr="004D7F51">
        <w:rPr>
          <w:rFonts w:cs="Arial"/>
          <w:shd w:val="clear" w:color="auto" w:fill="FFFFFF"/>
        </w:rPr>
        <w:t>Loneliness at Health and Social Care Work</w:t>
      </w:r>
      <w:bookmarkEnd w:id="8"/>
      <w:r w:rsidRPr="004D7F51">
        <w:rPr>
          <w:rFonts w:cs="Arial"/>
          <w:shd w:val="clear" w:color="auto" w:fill="FFFFFF"/>
        </w:rPr>
        <w:t xml:space="preserve"> </w:t>
      </w:r>
    </w:p>
    <w:p w14:paraId="5C30883D" w14:textId="57522844" w:rsidR="00C45D07" w:rsidRDefault="00F726D8" w:rsidP="004D7F51">
      <w:pPr>
        <w:spacing w:line="360" w:lineRule="auto"/>
        <w:jc w:val="both"/>
      </w:pPr>
      <w:r w:rsidRPr="004D7F51">
        <w:t xml:space="preserve">In Health and Social Care all professionals must be well prepared, trained, conscious and sensitive to all kind of problems at workplace, issues with materials but especially with problems that people may present, loneliness is one important issue that must be detected and treated with care and common sense. Loneliness can lead to other illnesses, as depression, isolation, physical deterioration and other health problems. </w:t>
      </w:r>
      <w:r w:rsidR="009A18D4" w:rsidRPr="004D7F51">
        <w:t xml:space="preserve">Society also  must be aware of this problem and must be responsible for provide attention and care, it is already known that loneliness can appear at different stages of life, and it is related to different factors, as negative experiences since birth or in any other occasion, from loosing someone close that can also lead to depression, become unemployed or retirement, social connections, belonging to a large family or being alone. NHS is aware that elderly people is one of the most affected, they are </w:t>
      </w:r>
      <w:r w:rsidR="00FD7CE2" w:rsidRPr="004D7F51">
        <w:t xml:space="preserve">almost forgotten by society, and they fell apart, reclosing themselves at home, without speaking with anyone for a long time. As cited before all these reasons can lead to isolation, depression, loneliness avoiding people for the search of help, from health professionals, family or even community. This isolation from everyone can deteriorate elderly physical conditions and wellbeing. Professionals need to be conscious, predict, and able to provide advice, support and </w:t>
      </w:r>
      <w:r w:rsidR="00F6141A" w:rsidRPr="004D7F51">
        <w:t>must be</w:t>
      </w:r>
      <w:r w:rsidR="00FD7CE2" w:rsidRPr="004D7F51">
        <w:t xml:space="preserve"> important of all give a smile and comfort in this difficult time for them. Health care work force is already trying to provide help joining forces with society</w:t>
      </w:r>
      <w:r w:rsidR="00F6141A" w:rsidRPr="004D7F51">
        <w:t>, advising people to get out of the house and try to get involved in more activities(physical and mental), also advising people to contact others by the use of technology (phones, computers), even attending school again</w:t>
      </w:r>
      <w:r w:rsidR="008351D7" w:rsidRPr="004D7F51">
        <w:t xml:space="preserve"> (NHS,2018).</w:t>
      </w:r>
    </w:p>
    <w:p w14:paraId="654F4A43" w14:textId="77777777" w:rsidR="009A18D4" w:rsidRDefault="009A18D4" w:rsidP="009A18D4">
      <w:pPr>
        <w:spacing w:line="360" w:lineRule="auto"/>
        <w:jc w:val="both"/>
      </w:pPr>
    </w:p>
    <w:p w14:paraId="6465998C" w14:textId="77777777" w:rsidR="009A18D4" w:rsidRPr="00C45D07" w:rsidRDefault="009A18D4" w:rsidP="009A18D4">
      <w:pPr>
        <w:spacing w:line="360" w:lineRule="auto"/>
        <w:jc w:val="both"/>
      </w:pPr>
    </w:p>
    <w:p w14:paraId="56DC7CFA" w14:textId="63B3680C" w:rsidR="00F56664" w:rsidRDefault="00F56664" w:rsidP="00F56664">
      <w:pPr>
        <w:spacing w:line="360" w:lineRule="auto"/>
        <w:jc w:val="both"/>
      </w:pPr>
    </w:p>
    <w:p w14:paraId="74AB7D68" w14:textId="77777777" w:rsidR="00F56664" w:rsidRPr="00043886" w:rsidRDefault="00F56664" w:rsidP="00F56664">
      <w:pPr>
        <w:spacing w:line="360" w:lineRule="auto"/>
        <w:jc w:val="both"/>
      </w:pPr>
    </w:p>
    <w:p w14:paraId="51FA3934" w14:textId="77777777" w:rsidR="00BD6622" w:rsidRDefault="00BD6622" w:rsidP="00BD6622">
      <w:pPr>
        <w:jc w:val="both"/>
      </w:pPr>
    </w:p>
    <w:p w14:paraId="5210D19C" w14:textId="77777777" w:rsidR="003A33DC" w:rsidRDefault="003A33DC" w:rsidP="00BD6622">
      <w:pPr>
        <w:jc w:val="both"/>
      </w:pPr>
    </w:p>
    <w:p w14:paraId="48459B20" w14:textId="28BC1225" w:rsidR="000B1FB6" w:rsidRDefault="003A33DC" w:rsidP="00BD6622">
      <w:pPr>
        <w:jc w:val="both"/>
      </w:pPr>
      <w:r>
        <w:t xml:space="preserve"> </w:t>
      </w:r>
    </w:p>
    <w:p w14:paraId="39306AE2" w14:textId="7A999C68" w:rsidR="00202F65" w:rsidRDefault="00202F65" w:rsidP="001E5840">
      <w:pPr>
        <w:pStyle w:val="Heading1"/>
      </w:pPr>
      <w:bookmarkStart w:id="9" w:name="_Toc38379932"/>
      <w:r w:rsidRPr="00266A82">
        <w:t>References</w:t>
      </w:r>
      <w:r w:rsidR="00266A82" w:rsidRPr="00266A82">
        <w:t>:</w:t>
      </w:r>
      <w:bookmarkEnd w:id="9"/>
    </w:p>
    <w:p w14:paraId="4015C255" w14:textId="19AF9BAD" w:rsidR="0089534C" w:rsidRDefault="0089534C" w:rsidP="0089534C">
      <w:pPr>
        <w:spacing w:line="360" w:lineRule="auto"/>
        <w:jc w:val="both"/>
      </w:pPr>
      <w:r w:rsidRPr="001A7DD3">
        <w:t xml:space="preserve">Care Connected et Age </w:t>
      </w:r>
      <w:proofErr w:type="spellStart"/>
      <w:r w:rsidRPr="001A7DD3">
        <w:t>Uk</w:t>
      </w:r>
      <w:proofErr w:type="spellEnd"/>
      <w:r w:rsidRPr="001A7DD3">
        <w:t xml:space="preserve"> (2018) </w:t>
      </w:r>
      <w:r w:rsidRPr="00B62D64">
        <w:rPr>
          <w:i/>
          <w:iCs/>
        </w:rPr>
        <w:t>Loneliness and isolation – understanding the difference and why it matters.</w:t>
      </w:r>
      <w:r>
        <w:t xml:space="preserve"> </w:t>
      </w:r>
      <w:r w:rsidRPr="001A7DD3">
        <w:t xml:space="preserve">Available at: </w:t>
      </w:r>
      <w:hyperlink r:id="rId12" w:history="1">
        <w:r w:rsidRPr="001A7DD3">
          <w:rPr>
            <w:rStyle w:val="Hyperlink"/>
          </w:rPr>
          <w:t>https://www.ageuk.org.uk/our-impact/policy-research/loneliness-research-and-resources/</w:t>
        </w:r>
      </w:hyperlink>
      <w:r>
        <w:t xml:space="preserve"> (A</w:t>
      </w:r>
      <w:r w:rsidRPr="001A7DD3">
        <w:t>ccessed</w:t>
      </w:r>
      <w:r>
        <w:t>:</w:t>
      </w:r>
      <w:r w:rsidRPr="001A7DD3">
        <w:t xml:space="preserve"> 23th March 2020</w:t>
      </w:r>
      <w:r>
        <w:t>)</w:t>
      </w:r>
    </w:p>
    <w:p w14:paraId="2C05743C" w14:textId="77777777" w:rsidR="0089534C" w:rsidRPr="001A7DD3" w:rsidRDefault="0089534C" w:rsidP="0089534C">
      <w:pPr>
        <w:spacing w:line="360" w:lineRule="auto"/>
        <w:jc w:val="both"/>
        <w:rPr>
          <w:color w:val="222222"/>
          <w:shd w:val="clear" w:color="auto" w:fill="FFFFFF"/>
        </w:rPr>
      </w:pPr>
      <w:r w:rsidRPr="001A7DD3">
        <w:rPr>
          <w:color w:val="222222"/>
          <w:shd w:val="clear" w:color="auto" w:fill="FFFFFF"/>
        </w:rPr>
        <w:t>Batra, S.</w:t>
      </w:r>
      <w:r>
        <w:rPr>
          <w:color w:val="222222"/>
          <w:shd w:val="clear" w:color="auto" w:fill="FFFFFF"/>
        </w:rPr>
        <w:t xml:space="preserve"> (</w:t>
      </w:r>
      <w:r w:rsidRPr="001A7DD3">
        <w:rPr>
          <w:color w:val="222222"/>
          <w:shd w:val="clear" w:color="auto" w:fill="FFFFFF"/>
        </w:rPr>
        <w:t>2013</w:t>
      </w:r>
      <w:r>
        <w:rPr>
          <w:color w:val="222222"/>
          <w:shd w:val="clear" w:color="auto" w:fill="FFFFFF"/>
        </w:rPr>
        <w:t>)</w:t>
      </w:r>
      <w:r w:rsidRPr="001A7DD3">
        <w:rPr>
          <w:color w:val="222222"/>
          <w:shd w:val="clear" w:color="auto" w:fill="FFFFFF"/>
        </w:rPr>
        <w:t xml:space="preserve"> </w:t>
      </w:r>
      <w:r w:rsidRPr="008351D7">
        <w:rPr>
          <w:i/>
          <w:iCs/>
          <w:color w:val="222222"/>
          <w:shd w:val="clear" w:color="auto" w:fill="FFFFFF"/>
        </w:rPr>
        <w:t>The psychosocial development of children: Implications for education and society—Erik Erikson in context</w:t>
      </w:r>
      <w:r>
        <w:rPr>
          <w:i/>
          <w:iCs/>
          <w:color w:val="222222"/>
          <w:shd w:val="clear" w:color="auto" w:fill="FFFFFF"/>
        </w:rPr>
        <w:t>.</w:t>
      </w:r>
      <w:r w:rsidRPr="001A7DD3">
        <w:rPr>
          <w:i/>
          <w:iCs/>
          <w:color w:val="222222"/>
        </w:rPr>
        <w:t xml:space="preserve"> Contemporary Education Dialogue</w:t>
      </w:r>
      <w:r w:rsidRPr="001A7DD3">
        <w:rPr>
          <w:color w:val="222222"/>
          <w:shd w:val="clear" w:color="auto" w:fill="FFFFFF"/>
        </w:rPr>
        <w:t xml:space="preserve">, </w:t>
      </w:r>
      <w:r w:rsidRPr="001A7DD3">
        <w:rPr>
          <w:i/>
          <w:iCs/>
          <w:color w:val="222222"/>
        </w:rPr>
        <w:t>10</w:t>
      </w:r>
      <w:r w:rsidRPr="001A7DD3">
        <w:rPr>
          <w:color w:val="222222"/>
          <w:shd w:val="clear" w:color="auto" w:fill="FFFFFF"/>
        </w:rPr>
        <w:t>(2), pp.249-278</w:t>
      </w:r>
      <w:r>
        <w:rPr>
          <w:color w:val="222222"/>
          <w:shd w:val="clear" w:color="auto" w:fill="FFFFFF"/>
        </w:rPr>
        <w:t xml:space="preserve">. Available at: </w:t>
      </w:r>
      <w:hyperlink r:id="rId13" w:history="1">
        <w:r w:rsidRPr="00614532">
          <w:rPr>
            <w:rStyle w:val="Hyperlink"/>
          </w:rPr>
          <w:t>https://journals.sagepub.com/doi/abs/10.1177/0973184913485014</w:t>
        </w:r>
      </w:hyperlink>
      <w:r>
        <w:t xml:space="preserve"> (Accessed:22th March 2020)</w:t>
      </w:r>
    </w:p>
    <w:p w14:paraId="3B4EB190" w14:textId="5D4F8916" w:rsidR="0089534C" w:rsidRDefault="0089534C" w:rsidP="0089534C">
      <w:pPr>
        <w:spacing w:line="360" w:lineRule="auto"/>
        <w:jc w:val="both"/>
        <w:rPr>
          <w:rStyle w:val="Hyperlink"/>
          <w:color w:val="auto"/>
          <w:u w:val="none"/>
        </w:rPr>
      </w:pPr>
      <w:proofErr w:type="spellStart"/>
      <w:r w:rsidRPr="00A01C24">
        <w:rPr>
          <w:color w:val="222222"/>
          <w:shd w:val="clear" w:color="auto" w:fill="FFFFFF"/>
        </w:rPr>
        <w:t>Luhmann</w:t>
      </w:r>
      <w:proofErr w:type="spellEnd"/>
      <w:r w:rsidRPr="00A01C24">
        <w:rPr>
          <w:color w:val="222222"/>
          <w:shd w:val="clear" w:color="auto" w:fill="FFFFFF"/>
        </w:rPr>
        <w:t xml:space="preserve">, M. and </w:t>
      </w:r>
      <w:proofErr w:type="spellStart"/>
      <w:r w:rsidRPr="00A01C24">
        <w:rPr>
          <w:color w:val="222222"/>
          <w:shd w:val="clear" w:color="auto" w:fill="FFFFFF"/>
        </w:rPr>
        <w:t>Hawkley</w:t>
      </w:r>
      <w:proofErr w:type="spellEnd"/>
      <w:r w:rsidRPr="00A01C24">
        <w:rPr>
          <w:color w:val="222222"/>
          <w:shd w:val="clear" w:color="auto" w:fill="FFFFFF"/>
        </w:rPr>
        <w:t xml:space="preserve">, L.C., </w:t>
      </w:r>
      <w:r>
        <w:rPr>
          <w:color w:val="222222"/>
          <w:shd w:val="clear" w:color="auto" w:fill="FFFFFF"/>
        </w:rPr>
        <w:t>(</w:t>
      </w:r>
      <w:r w:rsidRPr="00A01C24">
        <w:rPr>
          <w:color w:val="222222"/>
          <w:shd w:val="clear" w:color="auto" w:fill="FFFFFF"/>
        </w:rPr>
        <w:t>2016</w:t>
      </w:r>
      <w:r>
        <w:rPr>
          <w:color w:val="222222"/>
          <w:shd w:val="clear" w:color="auto" w:fill="FFFFFF"/>
        </w:rPr>
        <w:t>)</w:t>
      </w:r>
      <w:r w:rsidRPr="00A01C24">
        <w:rPr>
          <w:color w:val="222222"/>
          <w:shd w:val="clear" w:color="auto" w:fill="FFFFFF"/>
        </w:rPr>
        <w:t xml:space="preserve">. </w:t>
      </w:r>
      <w:r w:rsidRPr="002D70C1">
        <w:rPr>
          <w:i/>
          <w:iCs/>
          <w:color w:val="222222"/>
          <w:shd w:val="clear" w:color="auto" w:fill="FFFFFF"/>
        </w:rPr>
        <w:t>Age differences in loneliness from late adolescence to oldest old age</w:t>
      </w:r>
      <w:r w:rsidRPr="00A01C24">
        <w:rPr>
          <w:color w:val="222222"/>
          <w:shd w:val="clear" w:color="auto" w:fill="FFFFFF"/>
        </w:rPr>
        <w:t>. </w:t>
      </w:r>
      <w:r w:rsidRPr="00A01C24">
        <w:rPr>
          <w:i/>
          <w:iCs/>
          <w:color w:val="222222"/>
          <w:shd w:val="clear" w:color="auto" w:fill="FFFFFF"/>
        </w:rPr>
        <w:t>Developmental psychology</w:t>
      </w:r>
      <w:r w:rsidRPr="00A01C24">
        <w:rPr>
          <w:color w:val="222222"/>
          <w:shd w:val="clear" w:color="auto" w:fill="FFFFFF"/>
        </w:rPr>
        <w:t>, </w:t>
      </w:r>
      <w:r w:rsidRPr="00A01C24">
        <w:rPr>
          <w:i/>
          <w:iCs/>
          <w:color w:val="222222"/>
          <w:shd w:val="clear" w:color="auto" w:fill="FFFFFF"/>
        </w:rPr>
        <w:t>52</w:t>
      </w:r>
      <w:r w:rsidRPr="00A01C24">
        <w:rPr>
          <w:color w:val="222222"/>
          <w:shd w:val="clear" w:color="auto" w:fill="FFFFFF"/>
        </w:rPr>
        <w:t>(6), p.943.</w:t>
      </w:r>
      <w:r w:rsidRPr="00A01C24">
        <w:t xml:space="preserve"> Available at: </w:t>
      </w:r>
      <w:hyperlink r:id="rId14" w:history="1">
        <w:r w:rsidRPr="00A01C24">
          <w:rPr>
            <w:rStyle w:val="Hyperlink"/>
          </w:rPr>
          <w:t>https://psycnet.apa.org/doiLanding?doi=10.1037%2Fdev0000117</w:t>
        </w:r>
      </w:hyperlink>
      <w:r>
        <w:rPr>
          <w:rStyle w:val="Hyperlink"/>
          <w:u w:val="none"/>
        </w:rPr>
        <w:t xml:space="preserve"> </w:t>
      </w:r>
      <w:r w:rsidRPr="002D70C1">
        <w:rPr>
          <w:rStyle w:val="Hyperlink"/>
          <w:color w:val="auto"/>
          <w:u w:val="none"/>
        </w:rPr>
        <w:t>(Accessed</w:t>
      </w:r>
      <w:r>
        <w:rPr>
          <w:rStyle w:val="Hyperlink"/>
          <w:u w:val="none"/>
        </w:rPr>
        <w:t xml:space="preserve">: </w:t>
      </w:r>
      <w:r w:rsidRPr="002D70C1">
        <w:rPr>
          <w:rStyle w:val="Hyperlink"/>
          <w:color w:val="auto"/>
          <w:u w:val="none"/>
        </w:rPr>
        <w:t>25</w:t>
      </w:r>
      <w:r w:rsidRPr="002D70C1">
        <w:rPr>
          <w:rStyle w:val="Hyperlink"/>
          <w:color w:val="auto"/>
          <w:u w:val="none"/>
          <w:vertAlign w:val="superscript"/>
        </w:rPr>
        <w:t>th</w:t>
      </w:r>
      <w:r w:rsidRPr="002D70C1">
        <w:rPr>
          <w:rStyle w:val="Hyperlink"/>
          <w:color w:val="auto"/>
          <w:u w:val="none"/>
        </w:rPr>
        <w:t xml:space="preserve"> March 2020)</w:t>
      </w:r>
    </w:p>
    <w:p w14:paraId="0947D1BC" w14:textId="77777777" w:rsidR="0089534C" w:rsidRPr="008351D7" w:rsidRDefault="0089534C" w:rsidP="0089534C">
      <w:pPr>
        <w:spacing w:line="360" w:lineRule="auto"/>
        <w:jc w:val="both"/>
        <w:rPr>
          <w:color w:val="212B32"/>
        </w:rPr>
      </w:pPr>
      <w:r w:rsidRPr="008351D7">
        <w:t>NHS,</w:t>
      </w:r>
      <w:r>
        <w:t xml:space="preserve"> </w:t>
      </w:r>
      <w:r w:rsidRPr="008351D7">
        <w:t xml:space="preserve">(2018) </w:t>
      </w:r>
      <w:r w:rsidRPr="008351D7">
        <w:rPr>
          <w:i/>
          <w:iCs/>
          <w:color w:val="212B32"/>
        </w:rPr>
        <w:t>Loneliness in older people</w:t>
      </w:r>
      <w:r>
        <w:rPr>
          <w:color w:val="212B32"/>
        </w:rPr>
        <w:t xml:space="preserve">. Available at: </w:t>
      </w:r>
    </w:p>
    <w:p w14:paraId="4F4AF28C" w14:textId="345BBEF6" w:rsidR="0089534C" w:rsidRDefault="004D7F51" w:rsidP="0089534C">
      <w:pPr>
        <w:spacing w:line="360" w:lineRule="auto"/>
        <w:jc w:val="both"/>
        <w:rPr>
          <w:rStyle w:val="Hyperlink"/>
          <w:color w:val="auto"/>
          <w:u w:val="none"/>
        </w:rPr>
      </w:pPr>
      <w:hyperlink r:id="rId15" w:history="1">
        <w:r w:rsidR="0089534C" w:rsidRPr="008351D7">
          <w:rPr>
            <w:rStyle w:val="Hyperlink"/>
          </w:rPr>
          <w:t>https://www.nhs.uk/conditions/stress-anxiety-depression/loneliness-in-older-people/</w:t>
        </w:r>
      </w:hyperlink>
      <w:r w:rsidR="0089534C" w:rsidRPr="008351D7">
        <w:t xml:space="preserve"> </w:t>
      </w:r>
      <w:r w:rsidR="0089534C">
        <w:t>(A</w:t>
      </w:r>
      <w:r w:rsidR="0089534C" w:rsidRPr="008351D7">
        <w:t>ccessed on</w:t>
      </w:r>
      <w:r w:rsidR="0089534C">
        <w:t xml:space="preserve"> 28</w:t>
      </w:r>
      <w:r w:rsidR="0089534C" w:rsidRPr="008351D7">
        <w:rPr>
          <w:vertAlign w:val="superscript"/>
        </w:rPr>
        <w:t>th</w:t>
      </w:r>
      <w:r w:rsidR="0089534C">
        <w:t xml:space="preserve"> March 2020)</w:t>
      </w:r>
    </w:p>
    <w:p w14:paraId="32071626" w14:textId="77777777" w:rsidR="0089534C" w:rsidRPr="00F56664" w:rsidRDefault="0089534C" w:rsidP="0089534C">
      <w:pPr>
        <w:spacing w:line="360" w:lineRule="auto"/>
        <w:jc w:val="both"/>
        <w:rPr>
          <w:shd w:val="clear" w:color="auto" w:fill="FFFFFF"/>
        </w:rPr>
      </w:pPr>
      <w:r w:rsidRPr="00F56664">
        <w:rPr>
          <w:shd w:val="clear" w:color="auto" w:fill="FFFFFF"/>
        </w:rPr>
        <w:t>SALMA, N.G., CHISHTI, R. and BANO, M.</w:t>
      </w:r>
      <w:r>
        <w:rPr>
          <w:shd w:val="clear" w:color="auto" w:fill="FFFFFF"/>
        </w:rPr>
        <w:t xml:space="preserve"> (</w:t>
      </w:r>
      <w:r w:rsidRPr="00F56664">
        <w:rPr>
          <w:shd w:val="clear" w:color="auto" w:fill="FFFFFF"/>
        </w:rPr>
        <w:t>2018</w:t>
      </w:r>
      <w:r>
        <w:rPr>
          <w:shd w:val="clear" w:color="auto" w:fill="FFFFFF"/>
        </w:rPr>
        <w:t>)</w:t>
      </w:r>
      <w:r w:rsidRPr="00F56664">
        <w:rPr>
          <w:shd w:val="clear" w:color="auto" w:fill="FFFFFF"/>
        </w:rPr>
        <w:t xml:space="preserve"> </w:t>
      </w:r>
      <w:r w:rsidRPr="00F56664">
        <w:rPr>
          <w:i/>
          <w:iCs/>
          <w:shd w:val="clear" w:color="auto" w:fill="FFFFFF"/>
        </w:rPr>
        <w:t>Gender Differences in Social Support, Loneliness, and Isolation among Old Age Citizens</w:t>
      </w:r>
      <w:r w:rsidRPr="00F56664">
        <w:rPr>
          <w:shd w:val="clear" w:color="auto" w:fill="FFFFFF"/>
        </w:rPr>
        <w:t xml:space="preserve">. </w:t>
      </w:r>
      <w:r w:rsidRPr="00F56664">
        <w:rPr>
          <w:i/>
          <w:iCs/>
        </w:rPr>
        <w:t xml:space="preserve">Peshawar Journal of Psychology and Behavioural Sciences (PJPBS), </w:t>
      </w:r>
      <w:r w:rsidRPr="00F56664">
        <w:rPr>
          <w:b/>
          <w:bCs/>
        </w:rPr>
        <w:t>4</w:t>
      </w:r>
      <w:r w:rsidRPr="00F56664">
        <w:rPr>
          <w:shd w:val="clear" w:color="auto" w:fill="FFFFFF"/>
        </w:rPr>
        <w:t>(1), pp. 15-31</w:t>
      </w:r>
      <w:r>
        <w:rPr>
          <w:shd w:val="clear" w:color="auto" w:fill="FFFFFF"/>
        </w:rPr>
        <w:t xml:space="preserve"> Available at: </w:t>
      </w:r>
      <w:hyperlink r:id="rId16" w:history="1">
        <w:r>
          <w:rPr>
            <w:rStyle w:val="Hyperlink"/>
          </w:rPr>
          <w:t>https://www.pjpbsicp.com/index.php/pjpbs/article/view/34</w:t>
        </w:r>
      </w:hyperlink>
      <w:r>
        <w:t xml:space="preserve"> (Accessed on 28</w:t>
      </w:r>
      <w:r w:rsidRPr="00F56664">
        <w:rPr>
          <w:vertAlign w:val="superscript"/>
        </w:rPr>
        <w:t>th</w:t>
      </w:r>
      <w:r>
        <w:t xml:space="preserve"> March 2020)</w:t>
      </w:r>
    </w:p>
    <w:p w14:paraId="799046DA" w14:textId="77777777" w:rsidR="0089534C" w:rsidRDefault="0089534C" w:rsidP="0089534C">
      <w:pPr>
        <w:spacing w:line="360" w:lineRule="auto"/>
        <w:jc w:val="both"/>
      </w:pPr>
      <w:r w:rsidRPr="00F6471D">
        <w:rPr>
          <w:color w:val="222222"/>
          <w:shd w:val="clear" w:color="auto" w:fill="FFFFFF"/>
        </w:rPr>
        <w:t xml:space="preserve">Sri </w:t>
      </w:r>
      <w:proofErr w:type="spellStart"/>
      <w:r w:rsidRPr="00F6471D">
        <w:rPr>
          <w:color w:val="222222"/>
          <w:shd w:val="clear" w:color="auto" w:fill="FFFFFF"/>
        </w:rPr>
        <w:t>Mendari</w:t>
      </w:r>
      <w:proofErr w:type="spellEnd"/>
      <w:r w:rsidRPr="00F6471D">
        <w:rPr>
          <w:color w:val="222222"/>
          <w:shd w:val="clear" w:color="auto" w:fill="FFFFFF"/>
        </w:rPr>
        <w:t xml:space="preserve">, A. (2013) </w:t>
      </w:r>
      <w:proofErr w:type="spellStart"/>
      <w:r w:rsidRPr="00F6471D">
        <w:rPr>
          <w:i/>
          <w:iCs/>
          <w:color w:val="222222"/>
          <w:shd w:val="clear" w:color="auto" w:fill="FFFFFF"/>
        </w:rPr>
        <w:t>Aplikasi</w:t>
      </w:r>
      <w:proofErr w:type="spellEnd"/>
      <w:r w:rsidRPr="00F6471D">
        <w:rPr>
          <w:i/>
          <w:iCs/>
          <w:color w:val="222222"/>
          <w:shd w:val="clear" w:color="auto" w:fill="FFFFFF"/>
        </w:rPr>
        <w:t xml:space="preserve"> </w:t>
      </w:r>
      <w:proofErr w:type="spellStart"/>
      <w:r w:rsidRPr="00F6471D">
        <w:rPr>
          <w:i/>
          <w:iCs/>
          <w:color w:val="222222"/>
          <w:shd w:val="clear" w:color="auto" w:fill="FFFFFF"/>
        </w:rPr>
        <w:t>teori</w:t>
      </w:r>
      <w:proofErr w:type="spellEnd"/>
      <w:r w:rsidRPr="00F6471D">
        <w:rPr>
          <w:i/>
          <w:iCs/>
          <w:color w:val="222222"/>
          <w:shd w:val="clear" w:color="auto" w:fill="FFFFFF"/>
        </w:rPr>
        <w:t xml:space="preserve"> </w:t>
      </w:r>
      <w:proofErr w:type="spellStart"/>
      <w:r w:rsidRPr="00F6471D">
        <w:rPr>
          <w:i/>
          <w:iCs/>
          <w:color w:val="222222"/>
          <w:shd w:val="clear" w:color="auto" w:fill="FFFFFF"/>
        </w:rPr>
        <w:t>hierarki</w:t>
      </w:r>
      <w:proofErr w:type="spellEnd"/>
      <w:r w:rsidRPr="00F6471D">
        <w:rPr>
          <w:i/>
          <w:iCs/>
          <w:color w:val="222222"/>
          <w:shd w:val="clear" w:color="auto" w:fill="FFFFFF"/>
        </w:rPr>
        <w:t xml:space="preserve"> </w:t>
      </w:r>
      <w:proofErr w:type="spellStart"/>
      <w:r w:rsidRPr="00F6471D">
        <w:rPr>
          <w:i/>
          <w:iCs/>
          <w:color w:val="222222"/>
          <w:shd w:val="clear" w:color="auto" w:fill="FFFFFF"/>
        </w:rPr>
        <w:t>kebutuhan</w:t>
      </w:r>
      <w:proofErr w:type="spellEnd"/>
      <w:r w:rsidRPr="00F6471D">
        <w:rPr>
          <w:i/>
          <w:iCs/>
          <w:color w:val="222222"/>
          <w:shd w:val="clear" w:color="auto" w:fill="FFFFFF"/>
        </w:rPr>
        <w:t xml:space="preserve"> Maslow </w:t>
      </w:r>
      <w:proofErr w:type="spellStart"/>
      <w:r w:rsidRPr="00F6471D">
        <w:rPr>
          <w:i/>
          <w:iCs/>
          <w:color w:val="222222"/>
          <w:shd w:val="clear" w:color="auto" w:fill="FFFFFF"/>
        </w:rPr>
        <w:t>dalam</w:t>
      </w:r>
      <w:proofErr w:type="spellEnd"/>
      <w:r w:rsidRPr="00F6471D">
        <w:rPr>
          <w:i/>
          <w:iCs/>
          <w:color w:val="222222"/>
          <w:shd w:val="clear" w:color="auto" w:fill="FFFFFF"/>
        </w:rPr>
        <w:t xml:space="preserve"> </w:t>
      </w:r>
      <w:proofErr w:type="spellStart"/>
      <w:r w:rsidRPr="00F6471D">
        <w:rPr>
          <w:i/>
          <w:iCs/>
          <w:color w:val="222222"/>
          <w:shd w:val="clear" w:color="auto" w:fill="FFFFFF"/>
        </w:rPr>
        <w:t>meningkatkan</w:t>
      </w:r>
      <w:proofErr w:type="spellEnd"/>
      <w:r w:rsidRPr="00F6471D">
        <w:rPr>
          <w:i/>
          <w:iCs/>
          <w:color w:val="222222"/>
          <w:shd w:val="clear" w:color="auto" w:fill="FFFFFF"/>
        </w:rPr>
        <w:t xml:space="preserve"> </w:t>
      </w:r>
      <w:proofErr w:type="spellStart"/>
      <w:r w:rsidRPr="00F6471D">
        <w:rPr>
          <w:i/>
          <w:iCs/>
          <w:color w:val="222222"/>
          <w:shd w:val="clear" w:color="auto" w:fill="FFFFFF"/>
        </w:rPr>
        <w:t>motivasi</w:t>
      </w:r>
      <w:proofErr w:type="spellEnd"/>
      <w:r w:rsidRPr="00F6471D">
        <w:rPr>
          <w:i/>
          <w:iCs/>
          <w:color w:val="222222"/>
          <w:shd w:val="clear" w:color="auto" w:fill="FFFFFF"/>
        </w:rPr>
        <w:t xml:space="preserve"> </w:t>
      </w:r>
      <w:proofErr w:type="spellStart"/>
      <w:r w:rsidRPr="00F6471D">
        <w:rPr>
          <w:i/>
          <w:iCs/>
          <w:color w:val="222222"/>
          <w:shd w:val="clear" w:color="auto" w:fill="FFFFFF"/>
        </w:rPr>
        <w:t>belajar</w:t>
      </w:r>
      <w:proofErr w:type="spellEnd"/>
      <w:r w:rsidRPr="00F6471D">
        <w:rPr>
          <w:i/>
          <w:iCs/>
          <w:color w:val="222222"/>
          <w:shd w:val="clear" w:color="auto" w:fill="FFFFFF"/>
        </w:rPr>
        <w:t xml:space="preserve"> </w:t>
      </w:r>
      <w:proofErr w:type="spellStart"/>
      <w:r w:rsidRPr="00F6471D">
        <w:rPr>
          <w:i/>
          <w:iCs/>
          <w:color w:val="222222"/>
          <w:shd w:val="clear" w:color="auto" w:fill="FFFFFF"/>
        </w:rPr>
        <w:t>mahasiswa</w:t>
      </w:r>
      <w:proofErr w:type="spellEnd"/>
      <w:r>
        <w:rPr>
          <w:i/>
          <w:iCs/>
          <w:color w:val="222222"/>
          <w:shd w:val="clear" w:color="auto" w:fill="FFFFFF"/>
        </w:rPr>
        <w:t>.</w:t>
      </w:r>
      <w:r w:rsidRPr="00F6471D">
        <w:rPr>
          <w:color w:val="222222"/>
          <w:shd w:val="clear" w:color="auto" w:fill="FFFFFF"/>
        </w:rPr>
        <w:t> </w:t>
      </w:r>
      <w:proofErr w:type="spellStart"/>
      <w:r w:rsidRPr="00F6471D">
        <w:rPr>
          <w:i/>
          <w:iCs/>
          <w:color w:val="222222"/>
          <w:shd w:val="clear" w:color="auto" w:fill="FFFFFF"/>
        </w:rPr>
        <w:t>Widya</w:t>
      </w:r>
      <w:proofErr w:type="spellEnd"/>
      <w:r w:rsidRPr="00F6471D">
        <w:rPr>
          <w:i/>
          <w:iCs/>
          <w:color w:val="222222"/>
          <w:shd w:val="clear" w:color="auto" w:fill="FFFFFF"/>
        </w:rPr>
        <w:t xml:space="preserve"> </w:t>
      </w:r>
      <w:proofErr w:type="spellStart"/>
      <w:r w:rsidRPr="00F6471D">
        <w:rPr>
          <w:i/>
          <w:iCs/>
          <w:color w:val="222222"/>
          <w:shd w:val="clear" w:color="auto" w:fill="FFFFFF"/>
        </w:rPr>
        <w:t>warta</w:t>
      </w:r>
      <w:proofErr w:type="spellEnd"/>
      <w:r w:rsidRPr="00F6471D">
        <w:rPr>
          <w:color w:val="222222"/>
          <w:shd w:val="clear" w:color="auto" w:fill="FFFFFF"/>
        </w:rPr>
        <w:t>, </w:t>
      </w:r>
      <w:r w:rsidRPr="00F6471D">
        <w:rPr>
          <w:i/>
          <w:iCs/>
          <w:color w:val="222222"/>
          <w:shd w:val="clear" w:color="auto" w:fill="FFFFFF"/>
        </w:rPr>
        <w:t>34</w:t>
      </w:r>
      <w:r w:rsidRPr="00F6471D">
        <w:rPr>
          <w:color w:val="222222"/>
          <w:shd w:val="clear" w:color="auto" w:fill="FFFFFF"/>
        </w:rPr>
        <w:t>(01).Available</w:t>
      </w:r>
      <w:r>
        <w:rPr>
          <w:color w:val="222222"/>
          <w:shd w:val="clear" w:color="auto" w:fill="FFFFFF"/>
        </w:rPr>
        <w:t xml:space="preserve"> </w:t>
      </w:r>
      <w:r w:rsidRPr="00F6471D">
        <w:rPr>
          <w:color w:val="222222"/>
          <w:shd w:val="clear" w:color="auto" w:fill="FFFFFF"/>
        </w:rPr>
        <w:t xml:space="preserve">at: </w:t>
      </w:r>
      <w:hyperlink r:id="rId17" w:history="1">
        <w:r w:rsidRPr="00F6471D">
          <w:rPr>
            <w:rStyle w:val="Hyperlink"/>
          </w:rPr>
          <w:t>http://psikologiubm.blogspot.com/2013/09/aplikasi-teori-kebutuhan-motivasi.html</w:t>
        </w:r>
      </w:hyperlink>
      <w:r w:rsidRPr="00F6471D">
        <w:t xml:space="preserve"> </w:t>
      </w:r>
      <w:r>
        <w:t>(A</w:t>
      </w:r>
      <w:r w:rsidRPr="00F6471D">
        <w:t>ccessed on: 26</w:t>
      </w:r>
      <w:r w:rsidRPr="00F6471D">
        <w:rPr>
          <w:vertAlign w:val="superscript"/>
        </w:rPr>
        <w:t>th</w:t>
      </w:r>
      <w:r w:rsidRPr="00F6471D">
        <w:t xml:space="preserve"> March 2020</w:t>
      </w:r>
      <w:r>
        <w:t>)</w:t>
      </w:r>
    </w:p>
    <w:p w14:paraId="26A50620" w14:textId="77777777" w:rsidR="00B62D64" w:rsidRPr="00B62D64" w:rsidRDefault="00B62D64" w:rsidP="00B62D64">
      <w:pPr>
        <w:spacing w:line="360" w:lineRule="auto"/>
        <w:jc w:val="both"/>
      </w:pPr>
      <w:r w:rsidRPr="00B62D64">
        <w:t xml:space="preserve">The British Psychological Society (2020) </w:t>
      </w:r>
      <w:r w:rsidRPr="00B62D64">
        <w:rPr>
          <w:i/>
          <w:iCs/>
          <w:color w:val="333333"/>
          <w:shd w:val="clear" w:color="auto" w:fill="FFFFFF"/>
        </w:rPr>
        <w:t xml:space="preserve">What is Psychology? </w:t>
      </w:r>
      <w:r w:rsidRPr="00B62D64">
        <w:rPr>
          <w:color w:val="333333"/>
          <w:shd w:val="clear" w:color="auto" w:fill="FFFFFF"/>
        </w:rPr>
        <w:t xml:space="preserve">Available at: </w:t>
      </w:r>
      <w:hyperlink r:id="rId18" w:history="1">
        <w:r w:rsidRPr="00B62D64">
          <w:rPr>
            <w:rStyle w:val="Hyperlink"/>
          </w:rPr>
          <w:t>https://www.bps.org.uk/public/what-is-psychology</w:t>
        </w:r>
      </w:hyperlink>
      <w:r w:rsidRPr="00B62D64">
        <w:t xml:space="preserve"> (Accessed: 23rd March 2020)</w:t>
      </w:r>
    </w:p>
    <w:p w14:paraId="1DDB2B6E" w14:textId="26E24307" w:rsidR="00677D51" w:rsidRPr="00A01C24" w:rsidRDefault="00677D51" w:rsidP="008351D7">
      <w:pPr>
        <w:keepNext/>
        <w:widowControl w:val="0"/>
        <w:spacing w:after="0" w:line="360" w:lineRule="auto"/>
        <w:jc w:val="both"/>
      </w:pPr>
      <w:r w:rsidRPr="001A7DD3">
        <w:rPr>
          <w:color w:val="222222"/>
          <w:shd w:val="clear" w:color="auto" w:fill="FFFFFF"/>
        </w:rPr>
        <w:lastRenderedPageBreak/>
        <w:t xml:space="preserve">Yan, Z.Y., </w:t>
      </w:r>
      <w:proofErr w:type="spellStart"/>
      <w:r w:rsidRPr="001A7DD3">
        <w:rPr>
          <w:color w:val="222222"/>
          <w:shd w:val="clear" w:color="auto" w:fill="FFFFFF"/>
        </w:rPr>
        <w:t>Su</w:t>
      </w:r>
      <w:proofErr w:type="spellEnd"/>
      <w:r w:rsidRPr="001A7DD3">
        <w:rPr>
          <w:color w:val="222222"/>
          <w:shd w:val="clear" w:color="auto" w:fill="FFFFFF"/>
        </w:rPr>
        <w:t>, X.R. and Wu, J.J.</w:t>
      </w:r>
      <w:r w:rsidR="008351D7">
        <w:rPr>
          <w:color w:val="222222"/>
          <w:shd w:val="clear" w:color="auto" w:fill="FFFFFF"/>
        </w:rPr>
        <w:t xml:space="preserve"> </w:t>
      </w:r>
      <w:r w:rsidR="001A7DD3" w:rsidRPr="001A7DD3">
        <w:rPr>
          <w:color w:val="222222"/>
          <w:shd w:val="clear" w:color="auto" w:fill="FFFFFF"/>
        </w:rPr>
        <w:t>(</w:t>
      </w:r>
      <w:r w:rsidRPr="001A7DD3">
        <w:rPr>
          <w:color w:val="222222"/>
          <w:shd w:val="clear" w:color="auto" w:fill="FFFFFF"/>
        </w:rPr>
        <w:t>2019</w:t>
      </w:r>
      <w:r w:rsidR="001A7DD3" w:rsidRPr="001A7DD3">
        <w:rPr>
          <w:color w:val="222222"/>
          <w:shd w:val="clear" w:color="auto" w:fill="FFFFFF"/>
        </w:rPr>
        <w:t xml:space="preserve">) </w:t>
      </w:r>
      <w:r w:rsidRPr="001A7DD3">
        <w:rPr>
          <w:i/>
          <w:iCs/>
          <w:color w:val="222222"/>
          <w:shd w:val="clear" w:color="auto" w:fill="FFFFFF"/>
        </w:rPr>
        <w:t>The satisfaction level of the needs of the rural elderly affects their life satisfaction: The mediating effect of loneliness</w:t>
      </w:r>
      <w:r w:rsidR="002D70C1">
        <w:rPr>
          <w:i/>
          <w:iCs/>
          <w:color w:val="222222"/>
          <w:shd w:val="clear" w:color="auto" w:fill="FFFFFF"/>
        </w:rPr>
        <w:t>.</w:t>
      </w:r>
      <w:r w:rsidRPr="001A7DD3">
        <w:rPr>
          <w:color w:val="222222"/>
          <w:shd w:val="clear" w:color="auto" w:fill="FFFFFF"/>
        </w:rPr>
        <w:t xml:space="preserve"> In </w:t>
      </w:r>
      <w:r w:rsidRPr="001A7DD3">
        <w:rPr>
          <w:i/>
          <w:iCs/>
          <w:color w:val="222222"/>
          <w:shd w:val="clear" w:color="auto" w:fill="FFFFFF"/>
        </w:rPr>
        <w:t>Proceedings of the 9th International Conference on Education and Social Science (ICESS</w:t>
      </w:r>
      <w:r w:rsidR="008351D7">
        <w:rPr>
          <w:i/>
          <w:iCs/>
          <w:color w:val="222222"/>
          <w:shd w:val="clear" w:color="auto" w:fill="FFFFFF"/>
        </w:rPr>
        <w:t>,</w:t>
      </w:r>
      <w:r w:rsidRPr="001A7DD3">
        <w:rPr>
          <w:i/>
          <w:iCs/>
          <w:color w:val="222222"/>
          <w:shd w:val="clear" w:color="auto" w:fill="FFFFFF"/>
        </w:rPr>
        <w:t>2019)</w:t>
      </w:r>
      <w:proofErr w:type="spellStart"/>
      <w:r w:rsidRPr="001A7DD3">
        <w:rPr>
          <w:i/>
          <w:iCs/>
          <w:color w:val="222222"/>
          <w:shd w:val="clear" w:color="auto" w:fill="FFFFFF"/>
        </w:rPr>
        <w:t>Shenyang,China</w:t>
      </w:r>
      <w:proofErr w:type="spellEnd"/>
      <w:r w:rsidRPr="001A7DD3">
        <w:rPr>
          <w:color w:val="222222"/>
          <w:shd w:val="clear" w:color="auto" w:fill="FFFFFF"/>
        </w:rPr>
        <w:t> (p.6).</w:t>
      </w:r>
      <w:r w:rsidR="001A7DD3" w:rsidRPr="001A7DD3">
        <w:rPr>
          <w:color w:val="222222"/>
          <w:shd w:val="clear" w:color="auto" w:fill="FFFFFF"/>
        </w:rPr>
        <w:t>Available</w:t>
      </w:r>
      <w:r w:rsidR="005E10EC">
        <w:rPr>
          <w:color w:val="222222"/>
          <w:shd w:val="clear" w:color="auto" w:fill="FFFFFF"/>
        </w:rPr>
        <w:t xml:space="preserve"> </w:t>
      </w:r>
      <w:r w:rsidR="001A7DD3" w:rsidRPr="001A7DD3">
        <w:rPr>
          <w:color w:val="222222"/>
          <w:shd w:val="clear" w:color="auto" w:fill="FFFFFF"/>
        </w:rPr>
        <w:t xml:space="preserve">at: </w:t>
      </w:r>
      <w:hyperlink r:id="rId19" w:history="1">
        <w:r w:rsidR="001A7DD3" w:rsidRPr="00A01C24">
          <w:rPr>
            <w:rStyle w:val="Hyperlink"/>
          </w:rPr>
          <w:t>https://webofproceedings.org/proceedings_series/ESSP/ICESS%202019/ICESS19132.pdf</w:t>
        </w:r>
      </w:hyperlink>
      <w:r w:rsidR="001A7DD3" w:rsidRPr="00A01C24">
        <w:t xml:space="preserve"> </w:t>
      </w:r>
      <w:r w:rsidR="002D70C1">
        <w:t>(A</w:t>
      </w:r>
      <w:r w:rsidR="002D70C1" w:rsidRPr="00A01C24">
        <w:t>ccessed</w:t>
      </w:r>
      <w:r w:rsidR="002D70C1">
        <w:t>:</w:t>
      </w:r>
      <w:r w:rsidR="001A7DD3" w:rsidRPr="00A01C24">
        <w:t xml:space="preserve"> 26th of March 2020</w:t>
      </w:r>
      <w:r w:rsidR="002D70C1">
        <w:t>)</w:t>
      </w:r>
    </w:p>
    <w:p w14:paraId="58C68A1D" w14:textId="53AD6741" w:rsidR="00A01C24" w:rsidRPr="00A01C24" w:rsidRDefault="00A01C24" w:rsidP="008351D7">
      <w:pPr>
        <w:spacing w:line="360" w:lineRule="auto"/>
        <w:jc w:val="both"/>
      </w:pPr>
    </w:p>
    <w:p w14:paraId="52F307D2" w14:textId="507FEDE9" w:rsidR="00F6471D" w:rsidRDefault="00F6471D" w:rsidP="008351D7">
      <w:pPr>
        <w:spacing w:line="360" w:lineRule="auto"/>
        <w:jc w:val="both"/>
      </w:pPr>
    </w:p>
    <w:p w14:paraId="3153DD01" w14:textId="77777777" w:rsidR="00F56664" w:rsidRPr="008351D7" w:rsidRDefault="00F56664" w:rsidP="008351D7">
      <w:pPr>
        <w:spacing w:line="360" w:lineRule="auto"/>
        <w:jc w:val="both"/>
      </w:pPr>
    </w:p>
    <w:sectPr w:rsidR="00F56664" w:rsidRPr="008351D7">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79940D" w14:textId="77777777" w:rsidR="0068699A" w:rsidRDefault="0068699A" w:rsidP="0068699A">
      <w:pPr>
        <w:spacing w:after="0" w:line="240" w:lineRule="auto"/>
      </w:pPr>
      <w:r>
        <w:separator/>
      </w:r>
    </w:p>
  </w:endnote>
  <w:endnote w:type="continuationSeparator" w:id="0">
    <w:p w14:paraId="0BA02DFE" w14:textId="77777777" w:rsidR="0068699A" w:rsidRDefault="0068699A" w:rsidP="006869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9953575"/>
      <w:docPartObj>
        <w:docPartGallery w:val="Page Numbers (Bottom of Page)"/>
        <w:docPartUnique/>
      </w:docPartObj>
    </w:sdtPr>
    <w:sdtEndPr>
      <w:rPr>
        <w:noProof/>
      </w:rPr>
    </w:sdtEndPr>
    <w:sdtContent>
      <w:p w14:paraId="00D20FC4" w14:textId="20EE8EFA" w:rsidR="0068699A" w:rsidRDefault="0068699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5858F7" w14:textId="77777777" w:rsidR="0068699A" w:rsidRDefault="006869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FD67AC" w14:textId="77777777" w:rsidR="0068699A" w:rsidRDefault="0068699A" w:rsidP="0068699A">
      <w:pPr>
        <w:spacing w:after="0" w:line="240" w:lineRule="auto"/>
      </w:pPr>
      <w:r>
        <w:separator/>
      </w:r>
    </w:p>
  </w:footnote>
  <w:footnote w:type="continuationSeparator" w:id="0">
    <w:p w14:paraId="557A2AF3" w14:textId="77777777" w:rsidR="0068699A" w:rsidRDefault="0068699A" w:rsidP="0068699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77A4"/>
    <w:rsid w:val="00002940"/>
    <w:rsid w:val="00021841"/>
    <w:rsid w:val="00023987"/>
    <w:rsid w:val="00023E95"/>
    <w:rsid w:val="00035048"/>
    <w:rsid w:val="00043886"/>
    <w:rsid w:val="00047283"/>
    <w:rsid w:val="0005773E"/>
    <w:rsid w:val="00061BD4"/>
    <w:rsid w:val="00073CDB"/>
    <w:rsid w:val="0007657B"/>
    <w:rsid w:val="0008279E"/>
    <w:rsid w:val="000B1FB6"/>
    <w:rsid w:val="000B5E86"/>
    <w:rsid w:val="000D049A"/>
    <w:rsid w:val="000F3107"/>
    <w:rsid w:val="000F3FD3"/>
    <w:rsid w:val="000F54E0"/>
    <w:rsid w:val="00111665"/>
    <w:rsid w:val="001225BF"/>
    <w:rsid w:val="001452C4"/>
    <w:rsid w:val="00150B9F"/>
    <w:rsid w:val="00155DB8"/>
    <w:rsid w:val="00157C55"/>
    <w:rsid w:val="0016061F"/>
    <w:rsid w:val="00182E0C"/>
    <w:rsid w:val="00191080"/>
    <w:rsid w:val="00194103"/>
    <w:rsid w:val="001A7DD3"/>
    <w:rsid w:val="001B0484"/>
    <w:rsid w:val="001B3212"/>
    <w:rsid w:val="001B7344"/>
    <w:rsid w:val="001B7615"/>
    <w:rsid w:val="001E0742"/>
    <w:rsid w:val="001E323C"/>
    <w:rsid w:val="001E5840"/>
    <w:rsid w:val="001F1AF2"/>
    <w:rsid w:val="001F51CD"/>
    <w:rsid w:val="001F5572"/>
    <w:rsid w:val="00202F65"/>
    <w:rsid w:val="00203DBE"/>
    <w:rsid w:val="00204D7B"/>
    <w:rsid w:val="002109A1"/>
    <w:rsid w:val="00210DF0"/>
    <w:rsid w:val="00223BF0"/>
    <w:rsid w:val="00235928"/>
    <w:rsid w:val="002362FB"/>
    <w:rsid w:val="00255C2A"/>
    <w:rsid w:val="00266A82"/>
    <w:rsid w:val="00274CF1"/>
    <w:rsid w:val="00280A9B"/>
    <w:rsid w:val="002A4B7A"/>
    <w:rsid w:val="002B32F3"/>
    <w:rsid w:val="002B6B98"/>
    <w:rsid w:val="002C4112"/>
    <w:rsid w:val="002D13FC"/>
    <w:rsid w:val="002D3823"/>
    <w:rsid w:val="002D70C1"/>
    <w:rsid w:val="002D780D"/>
    <w:rsid w:val="002E5398"/>
    <w:rsid w:val="002F7BEE"/>
    <w:rsid w:val="00324566"/>
    <w:rsid w:val="0032487B"/>
    <w:rsid w:val="00331A69"/>
    <w:rsid w:val="003560CD"/>
    <w:rsid w:val="003565C2"/>
    <w:rsid w:val="00361C10"/>
    <w:rsid w:val="00362345"/>
    <w:rsid w:val="00366280"/>
    <w:rsid w:val="00374033"/>
    <w:rsid w:val="00376600"/>
    <w:rsid w:val="00377EF5"/>
    <w:rsid w:val="00381E5D"/>
    <w:rsid w:val="003873AC"/>
    <w:rsid w:val="0039201B"/>
    <w:rsid w:val="003A33DC"/>
    <w:rsid w:val="003A36C9"/>
    <w:rsid w:val="003B42FB"/>
    <w:rsid w:val="003B69EE"/>
    <w:rsid w:val="003D49F1"/>
    <w:rsid w:val="003D7081"/>
    <w:rsid w:val="003E2D50"/>
    <w:rsid w:val="003E3D7E"/>
    <w:rsid w:val="003E4FAF"/>
    <w:rsid w:val="003F106B"/>
    <w:rsid w:val="004034B3"/>
    <w:rsid w:val="004036DE"/>
    <w:rsid w:val="00406F89"/>
    <w:rsid w:val="00416B87"/>
    <w:rsid w:val="00417258"/>
    <w:rsid w:val="004247EE"/>
    <w:rsid w:val="00425B39"/>
    <w:rsid w:val="004260A7"/>
    <w:rsid w:val="004328C4"/>
    <w:rsid w:val="00441E32"/>
    <w:rsid w:val="00444682"/>
    <w:rsid w:val="00447052"/>
    <w:rsid w:val="004568A1"/>
    <w:rsid w:val="00457DCF"/>
    <w:rsid w:val="00466DB4"/>
    <w:rsid w:val="004826A7"/>
    <w:rsid w:val="00490F9F"/>
    <w:rsid w:val="004977A4"/>
    <w:rsid w:val="004A2AA3"/>
    <w:rsid w:val="004B4598"/>
    <w:rsid w:val="004B74A3"/>
    <w:rsid w:val="004D173D"/>
    <w:rsid w:val="004D2E93"/>
    <w:rsid w:val="004D7017"/>
    <w:rsid w:val="004D7F51"/>
    <w:rsid w:val="004E322A"/>
    <w:rsid w:val="004F1B26"/>
    <w:rsid w:val="004F2CE1"/>
    <w:rsid w:val="00502EEF"/>
    <w:rsid w:val="00503706"/>
    <w:rsid w:val="005059C5"/>
    <w:rsid w:val="00507B8A"/>
    <w:rsid w:val="00507D39"/>
    <w:rsid w:val="00511E15"/>
    <w:rsid w:val="00535B88"/>
    <w:rsid w:val="00536EF7"/>
    <w:rsid w:val="00542E82"/>
    <w:rsid w:val="0054568D"/>
    <w:rsid w:val="00553A98"/>
    <w:rsid w:val="00561539"/>
    <w:rsid w:val="005649A1"/>
    <w:rsid w:val="00572754"/>
    <w:rsid w:val="005843AC"/>
    <w:rsid w:val="005862B8"/>
    <w:rsid w:val="00587FA9"/>
    <w:rsid w:val="005943A6"/>
    <w:rsid w:val="005A4C65"/>
    <w:rsid w:val="005B1F1E"/>
    <w:rsid w:val="005B3834"/>
    <w:rsid w:val="005B6084"/>
    <w:rsid w:val="005C23B7"/>
    <w:rsid w:val="005E10EC"/>
    <w:rsid w:val="005F77A8"/>
    <w:rsid w:val="006051A3"/>
    <w:rsid w:val="0061555D"/>
    <w:rsid w:val="00631894"/>
    <w:rsid w:val="00633CDF"/>
    <w:rsid w:val="00641C46"/>
    <w:rsid w:val="0064373E"/>
    <w:rsid w:val="0064500D"/>
    <w:rsid w:val="00676E4E"/>
    <w:rsid w:val="00677D51"/>
    <w:rsid w:val="00685C4E"/>
    <w:rsid w:val="0068699A"/>
    <w:rsid w:val="006A35E3"/>
    <w:rsid w:val="006A3C0F"/>
    <w:rsid w:val="006B1C0E"/>
    <w:rsid w:val="006C63F8"/>
    <w:rsid w:val="006E4197"/>
    <w:rsid w:val="006E7D39"/>
    <w:rsid w:val="006F54E5"/>
    <w:rsid w:val="0070198F"/>
    <w:rsid w:val="00701E1D"/>
    <w:rsid w:val="007020A3"/>
    <w:rsid w:val="0070447D"/>
    <w:rsid w:val="0072117E"/>
    <w:rsid w:val="007328A6"/>
    <w:rsid w:val="00733630"/>
    <w:rsid w:val="00733891"/>
    <w:rsid w:val="007621C9"/>
    <w:rsid w:val="0076308E"/>
    <w:rsid w:val="00782CA0"/>
    <w:rsid w:val="00783023"/>
    <w:rsid w:val="00784BC0"/>
    <w:rsid w:val="00787A3D"/>
    <w:rsid w:val="00790ECC"/>
    <w:rsid w:val="00794C53"/>
    <w:rsid w:val="00796329"/>
    <w:rsid w:val="00796F7C"/>
    <w:rsid w:val="007B6955"/>
    <w:rsid w:val="007B6FE2"/>
    <w:rsid w:val="00800DAA"/>
    <w:rsid w:val="00814D6B"/>
    <w:rsid w:val="00817B91"/>
    <w:rsid w:val="00831350"/>
    <w:rsid w:val="00834997"/>
    <w:rsid w:val="008351D7"/>
    <w:rsid w:val="00842CF2"/>
    <w:rsid w:val="00850C2D"/>
    <w:rsid w:val="00862839"/>
    <w:rsid w:val="00872C41"/>
    <w:rsid w:val="00877584"/>
    <w:rsid w:val="008873AA"/>
    <w:rsid w:val="0089362A"/>
    <w:rsid w:val="0089534C"/>
    <w:rsid w:val="008A2712"/>
    <w:rsid w:val="008A6457"/>
    <w:rsid w:val="008B2177"/>
    <w:rsid w:val="008B2C7E"/>
    <w:rsid w:val="008C31FC"/>
    <w:rsid w:val="008E0B1C"/>
    <w:rsid w:val="008E1973"/>
    <w:rsid w:val="008F14A7"/>
    <w:rsid w:val="008F405F"/>
    <w:rsid w:val="008F7499"/>
    <w:rsid w:val="00900D3A"/>
    <w:rsid w:val="00911B3B"/>
    <w:rsid w:val="00927E66"/>
    <w:rsid w:val="009367E3"/>
    <w:rsid w:val="00947F5A"/>
    <w:rsid w:val="00957540"/>
    <w:rsid w:val="009627D0"/>
    <w:rsid w:val="00975DCA"/>
    <w:rsid w:val="00980E44"/>
    <w:rsid w:val="00982411"/>
    <w:rsid w:val="00983D78"/>
    <w:rsid w:val="00991B2E"/>
    <w:rsid w:val="009A18D4"/>
    <w:rsid w:val="009A5C6B"/>
    <w:rsid w:val="009D0093"/>
    <w:rsid w:val="009D086A"/>
    <w:rsid w:val="009D4C60"/>
    <w:rsid w:val="009E1175"/>
    <w:rsid w:val="00A0111B"/>
    <w:rsid w:val="00A01C24"/>
    <w:rsid w:val="00A110E5"/>
    <w:rsid w:val="00A13226"/>
    <w:rsid w:val="00A14B76"/>
    <w:rsid w:val="00A353D7"/>
    <w:rsid w:val="00A50C43"/>
    <w:rsid w:val="00A67AC1"/>
    <w:rsid w:val="00A77D5B"/>
    <w:rsid w:val="00A82660"/>
    <w:rsid w:val="00A82A54"/>
    <w:rsid w:val="00A96A1A"/>
    <w:rsid w:val="00AA5440"/>
    <w:rsid w:val="00AD32BE"/>
    <w:rsid w:val="00AD7029"/>
    <w:rsid w:val="00AF1673"/>
    <w:rsid w:val="00AF7F04"/>
    <w:rsid w:val="00B15322"/>
    <w:rsid w:val="00B3044C"/>
    <w:rsid w:val="00B35041"/>
    <w:rsid w:val="00B46D58"/>
    <w:rsid w:val="00B529B3"/>
    <w:rsid w:val="00B62D64"/>
    <w:rsid w:val="00B6326D"/>
    <w:rsid w:val="00B63C53"/>
    <w:rsid w:val="00B64A78"/>
    <w:rsid w:val="00B664D7"/>
    <w:rsid w:val="00B66AE5"/>
    <w:rsid w:val="00B748D3"/>
    <w:rsid w:val="00B74A5B"/>
    <w:rsid w:val="00B916E7"/>
    <w:rsid w:val="00B939B5"/>
    <w:rsid w:val="00BC44A3"/>
    <w:rsid w:val="00BD172C"/>
    <w:rsid w:val="00BD2508"/>
    <w:rsid w:val="00BD6622"/>
    <w:rsid w:val="00BF310C"/>
    <w:rsid w:val="00C042ED"/>
    <w:rsid w:val="00C0701A"/>
    <w:rsid w:val="00C12E46"/>
    <w:rsid w:val="00C15A68"/>
    <w:rsid w:val="00C31BCE"/>
    <w:rsid w:val="00C45D07"/>
    <w:rsid w:val="00C50E61"/>
    <w:rsid w:val="00C53397"/>
    <w:rsid w:val="00C541C9"/>
    <w:rsid w:val="00C56DA9"/>
    <w:rsid w:val="00C63BED"/>
    <w:rsid w:val="00C872AB"/>
    <w:rsid w:val="00C90882"/>
    <w:rsid w:val="00CA0FAB"/>
    <w:rsid w:val="00CA3513"/>
    <w:rsid w:val="00CA4FE6"/>
    <w:rsid w:val="00CB2678"/>
    <w:rsid w:val="00CC12C0"/>
    <w:rsid w:val="00CD3513"/>
    <w:rsid w:val="00CE374D"/>
    <w:rsid w:val="00CE438D"/>
    <w:rsid w:val="00CF0E37"/>
    <w:rsid w:val="00CF50E2"/>
    <w:rsid w:val="00D129F3"/>
    <w:rsid w:val="00D14369"/>
    <w:rsid w:val="00D157D1"/>
    <w:rsid w:val="00D24F1E"/>
    <w:rsid w:val="00D30409"/>
    <w:rsid w:val="00D370FF"/>
    <w:rsid w:val="00D4048F"/>
    <w:rsid w:val="00D412D4"/>
    <w:rsid w:val="00D462F0"/>
    <w:rsid w:val="00D54255"/>
    <w:rsid w:val="00D73285"/>
    <w:rsid w:val="00D73A41"/>
    <w:rsid w:val="00D82FB4"/>
    <w:rsid w:val="00D84235"/>
    <w:rsid w:val="00D946FA"/>
    <w:rsid w:val="00D9680F"/>
    <w:rsid w:val="00DA1CC4"/>
    <w:rsid w:val="00DB199C"/>
    <w:rsid w:val="00DB220F"/>
    <w:rsid w:val="00DB2752"/>
    <w:rsid w:val="00DC398A"/>
    <w:rsid w:val="00DD3E28"/>
    <w:rsid w:val="00DE351D"/>
    <w:rsid w:val="00DE7D99"/>
    <w:rsid w:val="00E0185F"/>
    <w:rsid w:val="00E15CDC"/>
    <w:rsid w:val="00E26DD3"/>
    <w:rsid w:val="00E34381"/>
    <w:rsid w:val="00E47666"/>
    <w:rsid w:val="00E5779E"/>
    <w:rsid w:val="00E710F7"/>
    <w:rsid w:val="00E748DB"/>
    <w:rsid w:val="00E76601"/>
    <w:rsid w:val="00E84D31"/>
    <w:rsid w:val="00EA1EC8"/>
    <w:rsid w:val="00EA4CC4"/>
    <w:rsid w:val="00EB18EE"/>
    <w:rsid w:val="00EC3FF9"/>
    <w:rsid w:val="00EC61EF"/>
    <w:rsid w:val="00EC6D83"/>
    <w:rsid w:val="00ED7575"/>
    <w:rsid w:val="00EE6F06"/>
    <w:rsid w:val="00EF1F9D"/>
    <w:rsid w:val="00F059C3"/>
    <w:rsid w:val="00F2185B"/>
    <w:rsid w:val="00F21D58"/>
    <w:rsid w:val="00F37532"/>
    <w:rsid w:val="00F527F2"/>
    <w:rsid w:val="00F56664"/>
    <w:rsid w:val="00F60616"/>
    <w:rsid w:val="00F6141A"/>
    <w:rsid w:val="00F6471D"/>
    <w:rsid w:val="00F726D8"/>
    <w:rsid w:val="00F825D1"/>
    <w:rsid w:val="00F86100"/>
    <w:rsid w:val="00FB13A9"/>
    <w:rsid w:val="00FB4A36"/>
    <w:rsid w:val="00FB4E90"/>
    <w:rsid w:val="00FC1BA3"/>
    <w:rsid w:val="00FC2E92"/>
    <w:rsid w:val="00FC3A8E"/>
    <w:rsid w:val="00FD446A"/>
    <w:rsid w:val="00FD7CE2"/>
    <w:rsid w:val="00FE0AD0"/>
    <w:rsid w:val="00FE1B52"/>
    <w:rsid w:val="00FF6B70"/>
    <w:rsid w:val="00FF6D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26A40"/>
  <w15:chartTrackingRefBased/>
  <w15:docId w15:val="{846E322B-C22F-40FC-A4A4-7A8977161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5840"/>
    <w:pPr>
      <w:keepNext/>
      <w:keepLines/>
      <w:spacing w:before="240" w:after="120" w:line="360" w:lineRule="auto"/>
      <w:outlineLvl w:val="0"/>
    </w:pPr>
    <w:rPr>
      <w:rFonts w:eastAsiaTheme="majorEastAsia" w:cstheme="majorBidi"/>
      <w:b/>
      <w:szCs w:val="32"/>
    </w:rPr>
  </w:style>
  <w:style w:type="paragraph" w:styleId="Heading2">
    <w:name w:val="heading 2"/>
    <w:basedOn w:val="Normal"/>
    <w:link w:val="Heading2Char"/>
    <w:uiPriority w:val="9"/>
    <w:qFormat/>
    <w:rsid w:val="00AD32B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977A4"/>
    <w:pPr>
      <w:spacing w:before="100" w:beforeAutospacing="1" w:after="100" w:afterAutospacing="1" w:line="240" w:lineRule="auto"/>
    </w:pPr>
    <w:rPr>
      <w:rFonts w:ascii="Times New Roman" w:eastAsia="Times New Roman" w:hAnsi="Times New Roman" w:cs="Times New Roman"/>
      <w:lang w:eastAsia="en-GB"/>
    </w:rPr>
  </w:style>
  <w:style w:type="character" w:styleId="Emphasis">
    <w:name w:val="Emphasis"/>
    <w:basedOn w:val="DefaultParagraphFont"/>
    <w:uiPriority w:val="20"/>
    <w:qFormat/>
    <w:rsid w:val="004977A4"/>
    <w:rPr>
      <w:i/>
      <w:iCs/>
    </w:rPr>
  </w:style>
  <w:style w:type="paragraph" w:styleId="NoSpacing">
    <w:name w:val="No Spacing"/>
    <w:link w:val="NoSpacingChar"/>
    <w:uiPriority w:val="1"/>
    <w:qFormat/>
    <w:rsid w:val="00507D3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07D39"/>
    <w:rPr>
      <w:rFonts w:eastAsiaTheme="minorEastAsia"/>
      <w:lang w:val="en-US"/>
    </w:rPr>
  </w:style>
  <w:style w:type="character" w:styleId="Hyperlink">
    <w:name w:val="Hyperlink"/>
    <w:basedOn w:val="DefaultParagraphFont"/>
    <w:uiPriority w:val="99"/>
    <w:unhideWhenUsed/>
    <w:rsid w:val="002C4112"/>
    <w:rPr>
      <w:color w:val="0563C1" w:themeColor="hyperlink"/>
      <w:u w:val="single"/>
    </w:rPr>
  </w:style>
  <w:style w:type="character" w:styleId="UnresolvedMention">
    <w:name w:val="Unresolved Mention"/>
    <w:basedOn w:val="DefaultParagraphFont"/>
    <w:uiPriority w:val="99"/>
    <w:semiHidden/>
    <w:unhideWhenUsed/>
    <w:rsid w:val="002C4112"/>
    <w:rPr>
      <w:color w:val="605E5C"/>
      <w:shd w:val="clear" w:color="auto" w:fill="E1DFDD"/>
    </w:rPr>
  </w:style>
  <w:style w:type="character" w:styleId="Strong">
    <w:name w:val="Strong"/>
    <w:basedOn w:val="DefaultParagraphFont"/>
    <w:uiPriority w:val="22"/>
    <w:qFormat/>
    <w:rsid w:val="0039201B"/>
    <w:rPr>
      <w:b/>
      <w:bCs/>
    </w:rPr>
  </w:style>
  <w:style w:type="character" w:customStyle="1" w:styleId="Heading2Char">
    <w:name w:val="Heading 2 Char"/>
    <w:basedOn w:val="DefaultParagraphFont"/>
    <w:link w:val="Heading2"/>
    <w:uiPriority w:val="9"/>
    <w:rsid w:val="00AD32BE"/>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1E5840"/>
    <w:rPr>
      <w:rFonts w:eastAsiaTheme="majorEastAsia" w:cstheme="majorBidi"/>
      <w:b/>
      <w:szCs w:val="32"/>
    </w:rPr>
  </w:style>
  <w:style w:type="paragraph" w:styleId="TOCHeading">
    <w:name w:val="TOC Heading"/>
    <w:basedOn w:val="Heading1"/>
    <w:next w:val="Normal"/>
    <w:uiPriority w:val="39"/>
    <w:unhideWhenUsed/>
    <w:qFormat/>
    <w:rsid w:val="001B0484"/>
    <w:pPr>
      <w:outlineLvl w:val="9"/>
    </w:pPr>
    <w:rPr>
      <w:lang w:val="en-US"/>
    </w:rPr>
  </w:style>
  <w:style w:type="paragraph" w:styleId="TOC1">
    <w:name w:val="toc 1"/>
    <w:basedOn w:val="Normal"/>
    <w:next w:val="Normal"/>
    <w:autoRedefine/>
    <w:uiPriority w:val="39"/>
    <w:unhideWhenUsed/>
    <w:rsid w:val="001E5840"/>
    <w:pPr>
      <w:tabs>
        <w:tab w:val="right" w:leader="dot" w:pos="9016"/>
      </w:tabs>
      <w:spacing w:after="100"/>
    </w:pPr>
  </w:style>
  <w:style w:type="paragraph" w:styleId="ListParagraph">
    <w:name w:val="List Paragraph"/>
    <w:basedOn w:val="Normal"/>
    <w:uiPriority w:val="34"/>
    <w:qFormat/>
    <w:rsid w:val="00CA0FAB"/>
    <w:pPr>
      <w:ind w:left="720"/>
      <w:contextualSpacing/>
    </w:pPr>
  </w:style>
  <w:style w:type="paragraph" w:styleId="Header">
    <w:name w:val="header"/>
    <w:basedOn w:val="Normal"/>
    <w:link w:val="HeaderChar"/>
    <w:uiPriority w:val="99"/>
    <w:unhideWhenUsed/>
    <w:rsid w:val="006869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699A"/>
  </w:style>
  <w:style w:type="paragraph" w:styleId="Footer">
    <w:name w:val="footer"/>
    <w:basedOn w:val="Normal"/>
    <w:link w:val="FooterChar"/>
    <w:uiPriority w:val="99"/>
    <w:unhideWhenUsed/>
    <w:rsid w:val="006869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69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1266540">
      <w:bodyDiv w:val="1"/>
      <w:marLeft w:val="0"/>
      <w:marRight w:val="0"/>
      <w:marTop w:val="0"/>
      <w:marBottom w:val="0"/>
      <w:divBdr>
        <w:top w:val="none" w:sz="0" w:space="0" w:color="auto"/>
        <w:left w:val="none" w:sz="0" w:space="0" w:color="auto"/>
        <w:bottom w:val="none" w:sz="0" w:space="0" w:color="auto"/>
        <w:right w:val="none" w:sz="0" w:space="0" w:color="auto"/>
      </w:divBdr>
    </w:div>
    <w:div w:id="321585435">
      <w:bodyDiv w:val="1"/>
      <w:marLeft w:val="0"/>
      <w:marRight w:val="0"/>
      <w:marTop w:val="0"/>
      <w:marBottom w:val="0"/>
      <w:divBdr>
        <w:top w:val="none" w:sz="0" w:space="0" w:color="auto"/>
        <w:left w:val="none" w:sz="0" w:space="0" w:color="auto"/>
        <w:bottom w:val="none" w:sz="0" w:space="0" w:color="auto"/>
        <w:right w:val="none" w:sz="0" w:space="0" w:color="auto"/>
      </w:divBdr>
      <w:divsChild>
        <w:div w:id="736054038">
          <w:marLeft w:val="0"/>
          <w:marRight w:val="0"/>
          <w:marTop w:val="0"/>
          <w:marBottom w:val="0"/>
          <w:divBdr>
            <w:top w:val="none" w:sz="0" w:space="0" w:color="auto"/>
            <w:left w:val="none" w:sz="0" w:space="0" w:color="auto"/>
            <w:bottom w:val="none" w:sz="0" w:space="0" w:color="auto"/>
            <w:right w:val="none" w:sz="0" w:space="0" w:color="auto"/>
          </w:divBdr>
        </w:div>
        <w:div w:id="822814504">
          <w:marLeft w:val="0"/>
          <w:marRight w:val="0"/>
          <w:marTop w:val="0"/>
          <w:marBottom w:val="0"/>
          <w:divBdr>
            <w:top w:val="none" w:sz="0" w:space="0" w:color="auto"/>
            <w:left w:val="none" w:sz="0" w:space="0" w:color="auto"/>
            <w:bottom w:val="none" w:sz="0" w:space="0" w:color="auto"/>
            <w:right w:val="none" w:sz="0" w:space="0" w:color="auto"/>
          </w:divBdr>
        </w:div>
        <w:div w:id="845827359">
          <w:marLeft w:val="0"/>
          <w:marRight w:val="0"/>
          <w:marTop w:val="0"/>
          <w:marBottom w:val="0"/>
          <w:divBdr>
            <w:top w:val="none" w:sz="0" w:space="0" w:color="auto"/>
            <w:left w:val="none" w:sz="0" w:space="0" w:color="auto"/>
            <w:bottom w:val="none" w:sz="0" w:space="0" w:color="auto"/>
            <w:right w:val="none" w:sz="0" w:space="0" w:color="auto"/>
          </w:divBdr>
        </w:div>
        <w:div w:id="880554345">
          <w:marLeft w:val="0"/>
          <w:marRight w:val="0"/>
          <w:marTop w:val="0"/>
          <w:marBottom w:val="0"/>
          <w:divBdr>
            <w:top w:val="none" w:sz="0" w:space="0" w:color="auto"/>
            <w:left w:val="none" w:sz="0" w:space="0" w:color="auto"/>
            <w:bottom w:val="none" w:sz="0" w:space="0" w:color="auto"/>
            <w:right w:val="none" w:sz="0" w:space="0" w:color="auto"/>
          </w:divBdr>
        </w:div>
        <w:div w:id="1118447770">
          <w:marLeft w:val="0"/>
          <w:marRight w:val="0"/>
          <w:marTop w:val="0"/>
          <w:marBottom w:val="0"/>
          <w:divBdr>
            <w:top w:val="none" w:sz="0" w:space="0" w:color="auto"/>
            <w:left w:val="none" w:sz="0" w:space="0" w:color="auto"/>
            <w:bottom w:val="none" w:sz="0" w:space="0" w:color="auto"/>
            <w:right w:val="none" w:sz="0" w:space="0" w:color="auto"/>
          </w:divBdr>
        </w:div>
        <w:div w:id="1154561548">
          <w:marLeft w:val="0"/>
          <w:marRight w:val="0"/>
          <w:marTop w:val="0"/>
          <w:marBottom w:val="0"/>
          <w:divBdr>
            <w:top w:val="none" w:sz="0" w:space="0" w:color="auto"/>
            <w:left w:val="none" w:sz="0" w:space="0" w:color="auto"/>
            <w:bottom w:val="none" w:sz="0" w:space="0" w:color="auto"/>
            <w:right w:val="none" w:sz="0" w:space="0" w:color="auto"/>
          </w:divBdr>
        </w:div>
      </w:divsChild>
    </w:div>
    <w:div w:id="662703114">
      <w:bodyDiv w:val="1"/>
      <w:marLeft w:val="0"/>
      <w:marRight w:val="0"/>
      <w:marTop w:val="0"/>
      <w:marBottom w:val="0"/>
      <w:divBdr>
        <w:top w:val="none" w:sz="0" w:space="0" w:color="auto"/>
        <w:left w:val="none" w:sz="0" w:space="0" w:color="auto"/>
        <w:bottom w:val="none" w:sz="0" w:space="0" w:color="auto"/>
        <w:right w:val="none" w:sz="0" w:space="0" w:color="auto"/>
      </w:divBdr>
    </w:div>
    <w:div w:id="1128821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journals.sagepub.com/doi/abs/10.1177/0973184913485014" TargetMode="External"/><Relationship Id="rId18" Type="http://schemas.openxmlformats.org/officeDocument/2006/relationships/hyperlink" Target="https://eur01.safelinks.protection.outlook.com/?url=https%3A%2F%2Fwww.bps.org.uk%2Fpublic%2Fwhat-is-psychology&amp;data=02%7C01%7C%7Cb070066905ae45b04b9408d7db965e16%7C4e0f11f9046e45059cb8db2152311e21%7C0%7C0%7C637219311175932768&amp;sdata=y0dEb9uH8In1JotzPawBbbQOaHBDlJ36Bgo2Lcnk7Ck%3D&amp;reserved=0"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www.ageuk.org.uk/our-impact/policy-research/loneliness-research-and-resources/" TargetMode="External"/><Relationship Id="rId17" Type="http://schemas.openxmlformats.org/officeDocument/2006/relationships/hyperlink" Target="http://psikologiubm.blogspot.com/2013/09/aplikasi-teori-kebutuhan-motivasi.html" TargetMode="External"/><Relationship Id="rId2" Type="http://schemas.openxmlformats.org/officeDocument/2006/relationships/styles" Target="styles.xml"/><Relationship Id="rId16" Type="http://schemas.openxmlformats.org/officeDocument/2006/relationships/hyperlink" Target="https://www.pjpbsicp.com/index.php/pjpbs/article/view/34"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hyperlink" Target="https://www.nhs.uk/conditions/stress-anxiety-depression/loneliness-in-older-people/" TargetMode="External"/><Relationship Id="rId10" Type="http://schemas.openxmlformats.org/officeDocument/2006/relationships/image" Target="media/image3.png"/><Relationship Id="rId19" Type="http://schemas.openxmlformats.org/officeDocument/2006/relationships/hyperlink" Target="https://webofproceedings.org/proceedings_series/ESSP/ICESS%202019/ICESS19132.pdf" TargetMode="External"/><Relationship Id="rId4" Type="http://schemas.openxmlformats.org/officeDocument/2006/relationships/webSettings" Target="webSettings.xml"/><Relationship Id="rId9" Type="http://schemas.microsoft.com/office/2007/relationships/hdphoto" Target="media/hdphoto1.wdp"/><Relationship Id="rId14" Type="http://schemas.openxmlformats.org/officeDocument/2006/relationships/hyperlink" Target="https://psycnet.apa.org/doiLanding?doi=10.1037%2Fdev0000117"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AEA1FC-8805-42A5-81B9-A3EAA35C71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2482</Words>
  <Characters>14153</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Ivone Amorim</dc:creator>
  <cp:keywords/>
  <dc:description/>
  <cp:lastModifiedBy>Ivone Amorim</cp:lastModifiedBy>
  <cp:revision>3</cp:revision>
  <cp:lastPrinted>2020-04-23T09:33:00Z</cp:lastPrinted>
  <dcterms:created xsi:type="dcterms:W3CDTF">2020-05-01T10:06:00Z</dcterms:created>
  <dcterms:modified xsi:type="dcterms:W3CDTF">2020-05-01T10:10:00Z</dcterms:modified>
</cp:coreProperties>
</file>