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93D33" w:rsidP="001E57C1">
            <w:pPr>
              <w:spacing w:before="120" w:after="120"/>
              <w:jc w:val="both"/>
              <w:rPr>
                <w:rFonts w:ascii="Arial" w:hAnsi="Arial" w:cs="Arial"/>
                <w:b/>
                <w:sz w:val="22"/>
                <w:szCs w:val="22"/>
              </w:rPr>
            </w:pPr>
            <w:r>
              <w:rPr>
                <w:rFonts w:ascii="Arial" w:hAnsi="Arial" w:cs="Arial"/>
                <w:b/>
                <w:sz w:val="22"/>
                <w:szCs w:val="22"/>
              </w:rPr>
              <w:t>Harry Foxton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B0EF1"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B0EF1" w:rsidP="00E51AAC">
            <w:pPr>
              <w:spacing w:before="120" w:after="120"/>
              <w:jc w:val="both"/>
              <w:rPr>
                <w:rFonts w:ascii="Arial" w:hAnsi="Arial" w:cs="Arial"/>
                <w:b/>
                <w:sz w:val="22"/>
                <w:szCs w:val="22"/>
              </w:rPr>
            </w:pPr>
            <w:r>
              <w:rPr>
                <w:rFonts w:ascii="Arial" w:hAnsi="Arial" w:cs="Arial"/>
                <w:b/>
                <w:sz w:val="22"/>
                <w:szCs w:val="22"/>
              </w:rPr>
              <w:t>Environmental Pollution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B0EF1" w:rsidP="00152E9D">
            <w:pPr>
              <w:spacing w:before="120" w:after="120"/>
              <w:jc w:val="both"/>
              <w:rPr>
                <w:rFonts w:ascii="Arial" w:hAnsi="Arial" w:cs="Arial"/>
                <w:b/>
                <w:sz w:val="22"/>
                <w:szCs w:val="22"/>
              </w:rPr>
            </w:pPr>
            <w:r>
              <w:rPr>
                <w:rFonts w:ascii="Arial" w:hAnsi="Arial" w:cs="Arial"/>
                <w:b/>
                <w:sz w:val="22"/>
                <w:szCs w:val="22"/>
              </w:rPr>
              <w:t>M6X01198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B0E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C7588" w:rsidP="005F0579">
            <w:pPr>
              <w:spacing w:before="120" w:after="120"/>
              <w:jc w:val="both"/>
              <w:rPr>
                <w:rFonts w:ascii="Arial" w:hAnsi="Arial" w:cs="Arial"/>
                <w:b/>
                <w:sz w:val="22"/>
                <w:szCs w:val="22"/>
              </w:rPr>
            </w:pPr>
            <w:r>
              <w:rPr>
                <w:rFonts w:ascii="Arial" w:hAnsi="Arial" w:cs="Arial"/>
                <w:b/>
                <w:sz w:val="22"/>
                <w:szCs w:val="22"/>
              </w:rPr>
              <w:t>Pollution Management Options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B635E" w:rsidP="005F0579">
            <w:pPr>
              <w:spacing w:before="120" w:after="120"/>
              <w:jc w:val="both"/>
              <w:rPr>
                <w:rFonts w:ascii="Arial" w:hAnsi="Arial" w:cs="Arial"/>
                <w:b/>
                <w:sz w:val="22"/>
                <w:szCs w:val="22"/>
              </w:rPr>
            </w:pPr>
            <w:r>
              <w:rPr>
                <w:rFonts w:ascii="Arial" w:hAnsi="Arial" w:cs="Arial"/>
                <w:b/>
                <w:sz w:val="22"/>
                <w:szCs w:val="22"/>
              </w:rPr>
              <w:t>25</w:t>
            </w:r>
            <w:r w:rsidRPr="00BB635E">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B635E" w:rsidP="005F0579">
            <w:pPr>
              <w:spacing w:before="120" w:after="120"/>
              <w:jc w:val="both"/>
              <w:rPr>
                <w:rFonts w:ascii="Arial" w:hAnsi="Arial" w:cs="Arial"/>
                <w:b/>
                <w:sz w:val="22"/>
                <w:szCs w:val="22"/>
              </w:rPr>
            </w:pPr>
            <w:r>
              <w:rPr>
                <w:rFonts w:ascii="Arial" w:hAnsi="Arial" w:cs="Arial"/>
                <w:b/>
                <w:sz w:val="22"/>
                <w:szCs w:val="22"/>
              </w:rPr>
              <w:t>22</w:t>
            </w:r>
            <w:r w:rsidRPr="00BB635E">
              <w:rPr>
                <w:rFonts w:ascii="Arial" w:hAnsi="Arial" w:cs="Arial"/>
                <w:b/>
                <w:sz w:val="22"/>
                <w:szCs w:val="22"/>
                <w:vertAlign w:val="superscript"/>
              </w:rPr>
              <w:t>nd</w:t>
            </w:r>
            <w:r>
              <w:rPr>
                <w:rFonts w:ascii="Arial" w:hAnsi="Arial" w:cs="Arial"/>
                <w:b/>
                <w:sz w:val="22"/>
                <w:szCs w:val="22"/>
              </w:rPr>
              <w:t xml:space="preserve"> June,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36D88" w:rsidRPr="006E619F" w:rsidRDefault="00E36D88" w:rsidP="00E36D88">
            <w:pPr>
              <w:rPr>
                <w:rFonts w:cs="Arial"/>
                <w:szCs w:val="22"/>
              </w:rPr>
            </w:pPr>
          </w:p>
          <w:p w:rsidR="00E36D88" w:rsidRPr="006E619F" w:rsidRDefault="00E36D88" w:rsidP="00E36D88">
            <w:pPr>
              <w:ind w:right="84"/>
              <w:rPr>
                <w:rFonts w:cs="Arial"/>
                <w:szCs w:val="22"/>
              </w:rPr>
            </w:pPr>
          </w:p>
          <w:p w:rsidR="00E36D88" w:rsidRDefault="00E36D88" w:rsidP="00E36D88">
            <w:pPr>
              <w:pStyle w:val="ListParagraph"/>
              <w:numPr>
                <w:ilvl w:val="0"/>
                <w:numId w:val="18"/>
              </w:numPr>
              <w:ind w:right="84"/>
              <w:contextualSpacing w:val="0"/>
              <w:rPr>
                <w:rFonts w:ascii="Arial" w:hAnsi="Arial" w:cs="Arial"/>
              </w:rPr>
            </w:pPr>
            <w:r>
              <w:rPr>
                <w:rFonts w:ascii="Arial" w:hAnsi="Arial" w:cs="Arial"/>
              </w:rPr>
              <w:t>To apply and evaluate a range of engineering processes and techniques that can be utilised to reduce, minimise and eliminate the effects of water, air and noise pollution.</w:t>
            </w:r>
          </w:p>
          <w:p w:rsidR="00E36D88" w:rsidRDefault="00E36D88" w:rsidP="00E36D88">
            <w:pPr>
              <w:pStyle w:val="ListParagraph"/>
              <w:ind w:right="84"/>
              <w:rPr>
                <w:rFonts w:ascii="Arial" w:hAnsi="Arial" w:cs="Arial"/>
              </w:rPr>
            </w:pPr>
          </w:p>
          <w:p w:rsidR="00C01A3F" w:rsidRPr="00E36D88" w:rsidRDefault="00E36D88" w:rsidP="004D5E9B">
            <w:pPr>
              <w:pStyle w:val="ListParagraph"/>
              <w:numPr>
                <w:ilvl w:val="0"/>
                <w:numId w:val="18"/>
              </w:numPr>
              <w:ind w:right="84"/>
              <w:contextualSpacing w:val="0"/>
              <w:rPr>
                <w:rFonts w:ascii="Arial" w:hAnsi="Arial" w:cs="Arial"/>
              </w:rPr>
            </w:pPr>
            <w:r>
              <w:rPr>
                <w:rFonts w:ascii="Arial" w:hAnsi="Arial" w:cs="Arial"/>
              </w:rPr>
              <w:t>To able to evaluate and analyse a range of ideas and methods in order to reduce carbon emissions and its effects on the environment.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1F50B6" w:rsidRPr="00A406E5" w:rsidRDefault="00C01A3F" w:rsidP="00D22D9C">
      <w:pPr>
        <w:jc w:val="both"/>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3705D2" w:rsidRDefault="00152E9D" w:rsidP="003705D2">
      <w:pPr>
        <w:pStyle w:val="BodyText1"/>
        <w:tabs>
          <w:tab w:val="clear" w:pos="720"/>
          <w:tab w:val="clear" w:pos="1440"/>
        </w:tabs>
        <w:jc w:val="both"/>
        <w:rPr>
          <w:rFonts w:ascii="Arial" w:hAnsi="Arial" w:cs="Arial"/>
          <w:sz w:val="20"/>
        </w:rPr>
        <w:sectPr w:rsidR="00152E9D" w:rsidRPr="003705D2" w:rsidSect="00F31C04">
          <w:footerReference w:type="default" r:id="rId9"/>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B64856" w:rsidRDefault="00B64856" w:rsidP="00152E9D">
            <w:pPr>
              <w:spacing w:after="120"/>
              <w:rPr>
                <w:rFonts w:ascii="Arial" w:hAnsi="Arial" w:cs="Arial"/>
              </w:rPr>
            </w:pPr>
            <w:r>
              <w:rPr>
                <w:rFonts w:ascii="Arial" w:hAnsi="Arial" w:cs="Arial"/>
              </w:rPr>
              <w:t>A reasonable range of literature used from a number of valid sources although you could have used more published sources from journals.  Engagement with a wide range of research-informed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1</w:t>
            </w:r>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705D2" w:rsidP="00152E9D">
            <w:pPr>
              <w:jc w:val="center"/>
              <w:rPr>
                <w:rFonts w:ascii="Arial" w:hAnsi="Arial" w:cs="Arial"/>
                <w:sz w:val="32"/>
              </w:rPr>
            </w:pPr>
            <w:r>
              <w:rPr>
                <w:rFonts w:ascii="Arial" w:hAnsi="Arial" w:cs="Arial"/>
                <w:sz w:val="32"/>
              </w:rPr>
              <w:t>6.0</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0F6A31" w:rsidRDefault="00093D33" w:rsidP="00152E9D">
            <w:pPr>
              <w:spacing w:after="120"/>
              <w:rPr>
                <w:rFonts w:ascii="Arial" w:hAnsi="Arial" w:cs="Arial"/>
              </w:rPr>
            </w:pPr>
            <w:r>
              <w:rPr>
                <w:rFonts w:ascii="Arial" w:hAnsi="Arial" w:cs="Arial"/>
              </w:rPr>
              <w:t>The abstract has raised some very interesting points.  How sulphur occurs in coal is well considered along with how coal mining has plateaux out.  The conceptual system model has shown where pollution occurs in the on-site operations.  Gas extraction is an interesting consideration, but clearly needed to reduce the impact of methane as a greenhouse gas.  You have clearly understood how to control particulate emissions.  Excellent</w:t>
            </w:r>
            <w:r w:rsidR="000F6A31">
              <w:rPr>
                <w:rFonts w:ascii="Arial" w:hAnsi="Arial" w:cs="Arial"/>
              </w:rPr>
              <w:t xml:space="preserve"> coherent and detailed knowledge and systematic understanding of the principles and theories of current research and scholarship.  Clear awareness of challenges to established views and the limitations of the knowledge base.</w:t>
            </w: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705D2" w:rsidP="00152E9D">
            <w:pPr>
              <w:jc w:val="center"/>
              <w:rPr>
                <w:rFonts w:ascii="Arial" w:hAnsi="Arial" w:cs="Arial"/>
                <w:sz w:val="32"/>
              </w:rPr>
            </w:pPr>
            <w:r>
              <w:rPr>
                <w:rFonts w:ascii="Arial" w:hAnsi="Arial" w:cs="Arial"/>
                <w:sz w:val="32"/>
              </w:rPr>
              <w:t>14.0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4B4338" w:rsidRDefault="00493DDB" w:rsidP="00152E9D">
            <w:pPr>
              <w:spacing w:after="120"/>
              <w:rPr>
                <w:rFonts w:ascii="Arial" w:hAnsi="Arial" w:cs="Arial"/>
              </w:rPr>
            </w:pPr>
            <w:r>
              <w:rPr>
                <w:rFonts w:ascii="Arial" w:hAnsi="Arial" w:cs="Arial"/>
              </w:rPr>
              <w:t>Very good consideration as to how emissions can be controlled</w:t>
            </w:r>
            <w:r w:rsidR="004B4338">
              <w:rPr>
                <w:rFonts w:ascii="Arial" w:hAnsi="Arial" w:cs="Arial"/>
              </w:rPr>
              <w:t xml:space="preserve"> on site and att he stages of operation.  For coal movements ensuring loads are covered and vehicles go through a wheel wash.  Good consideration of what can be done with sulphur as a by-product.  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3</w:t>
            </w:r>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705D2" w:rsidP="00152E9D">
            <w:pPr>
              <w:jc w:val="center"/>
              <w:rPr>
                <w:rFonts w:ascii="Arial" w:hAnsi="Arial" w:cs="Arial"/>
                <w:sz w:val="32"/>
              </w:rPr>
            </w:pPr>
            <w:r>
              <w:rPr>
                <w:rFonts w:ascii="Arial" w:hAnsi="Arial" w:cs="Arial"/>
                <w:sz w:val="32"/>
              </w:rPr>
              <w:t>22.2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354F62" w:rsidRDefault="00534128" w:rsidP="00152E9D">
            <w:pPr>
              <w:spacing w:after="120"/>
              <w:rPr>
                <w:rFonts w:ascii="Arial" w:hAnsi="Arial" w:cs="Arial"/>
              </w:rPr>
            </w:pPr>
            <w:r>
              <w:rPr>
                <w:rFonts w:ascii="Arial" w:hAnsi="Arial" w:cs="Arial"/>
              </w:rPr>
              <w:t xml:space="preserve">A good broad range of solutions to improve the control of particulate emissions on the site.  A very good application of a range of methods, materials, tools and/or techniques.  Very good consideration of the context of the application, with perceptive insights.  Can identify problems and propose appropriate solutions in complex and unpredictable contexts.  Evidence of some innovation and </w:t>
            </w:r>
            <w:r w:rsidR="00354F62">
              <w:rPr>
                <w:rFonts w:ascii="Arial" w:hAnsi="Arial" w:cs="Arial"/>
              </w:rPr>
              <w:t>creativity.</w:t>
            </w: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705D2" w:rsidP="00152E9D">
            <w:pPr>
              <w:jc w:val="center"/>
              <w:rPr>
                <w:rFonts w:ascii="Arial" w:hAnsi="Arial" w:cs="Arial"/>
                <w:sz w:val="32"/>
              </w:rPr>
            </w:pPr>
            <w:r>
              <w:rPr>
                <w:rFonts w:ascii="Arial" w:hAnsi="Arial" w:cs="Arial"/>
                <w:sz w:val="32"/>
              </w:rPr>
              <w:t>13.6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3705D2" w:rsidRDefault="00354F62" w:rsidP="00152E9D">
            <w:pPr>
              <w:spacing w:after="120"/>
              <w:rPr>
                <w:rFonts w:ascii="Arial" w:hAnsi="Arial" w:cs="Arial"/>
              </w:rPr>
            </w:pPr>
            <w:r>
              <w:rPr>
                <w:rFonts w:ascii="Arial" w:hAnsi="Arial" w:cs="Arial"/>
              </w:rPr>
              <w:t>There is a selective use of figures which make their point.  Can communicate professionally confidently and consistently in a suitable format.  Work is coherent, very fluent and is presented professionally.  Can work autonomously with initiative.  Where relevant can work professionally within a team, showing leadership skills as appropriate managing conflict and meeting obligations.  Demonstrates excellent graduate em</w:t>
            </w:r>
            <w:r w:rsidR="003705D2">
              <w:rPr>
                <w:rFonts w:ascii="Arial" w:hAnsi="Arial" w:cs="Arial"/>
              </w:rPr>
              <w:t>ployment skills and an appetite</w:t>
            </w:r>
            <w:r>
              <w:rPr>
                <w:rFonts w:ascii="Arial" w:hAnsi="Arial" w:cs="Arial"/>
              </w:rPr>
              <w:t xml:space="preserve"> for further</w:t>
            </w:r>
            <w:r w:rsidR="003705D2">
              <w:rPr>
                <w:rFonts w:ascii="Arial" w:hAnsi="Arial" w:cs="Arial"/>
              </w:rPr>
              <w:t xml:space="preserve"> development.</w:t>
            </w: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705D2" w:rsidP="00152E9D">
            <w:pPr>
              <w:jc w:val="center"/>
              <w:rPr>
                <w:rFonts w:ascii="Arial" w:hAnsi="Arial" w:cs="Arial"/>
                <w:sz w:val="32"/>
              </w:rPr>
            </w:pPr>
            <w:r>
              <w:rPr>
                <w:rFonts w:ascii="Arial" w:hAnsi="Arial" w:cs="Arial"/>
                <w:sz w:val="32"/>
              </w:rPr>
              <w:t>14.8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3705D2">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3705D2" w:rsidP="00152E9D">
            <w:pPr>
              <w:jc w:val="right"/>
              <w:rPr>
                <w:rFonts w:ascii="Arial" w:hAnsi="Arial" w:cs="Arial"/>
                <w:b/>
                <w:bCs/>
              </w:rPr>
            </w:pPr>
            <w:r>
              <w:rPr>
                <w:rFonts w:ascii="Arial" w:hAnsi="Arial" w:cs="Arial"/>
                <w:b/>
                <w:bCs/>
              </w:rPr>
              <w:t>70.6</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FBB" w:rsidRDefault="00BE1FBB">
      <w:r>
        <w:separator/>
      </w:r>
    </w:p>
  </w:endnote>
  <w:endnote w:type="continuationSeparator" w:id="0">
    <w:p w:rsidR="00BE1FBB" w:rsidRDefault="00BE1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1FB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1FBB">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FBB" w:rsidRDefault="00BE1FBB">
      <w:r>
        <w:separator/>
      </w:r>
    </w:p>
  </w:footnote>
  <w:footnote w:type="continuationSeparator" w:id="0">
    <w:p w:rsidR="00BE1FBB" w:rsidRDefault="00BE1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D76D8"/>
    <w:multiLevelType w:val="hybridMultilevel"/>
    <w:tmpl w:val="F59E5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135099"/>
    <w:multiLevelType w:val="hybridMultilevel"/>
    <w:tmpl w:val="C4626D82"/>
    <w:lvl w:ilvl="0" w:tplc="43EE7D1A">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A02007"/>
    <w:multiLevelType w:val="hybridMultilevel"/>
    <w:tmpl w:val="A1E08D2E"/>
    <w:lvl w:ilvl="0" w:tplc="422294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1D7"/>
    <w:rsid w:val="00026B02"/>
    <w:rsid w:val="0003000E"/>
    <w:rsid w:val="000822E5"/>
    <w:rsid w:val="00093D33"/>
    <w:rsid w:val="000971FC"/>
    <w:rsid w:val="000A2A3A"/>
    <w:rsid w:val="000A492A"/>
    <w:rsid w:val="000C7588"/>
    <w:rsid w:val="000D2F80"/>
    <w:rsid w:val="000E413A"/>
    <w:rsid w:val="000F5AA3"/>
    <w:rsid w:val="000F6A31"/>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6148"/>
    <w:rsid w:val="003164F8"/>
    <w:rsid w:val="003223E0"/>
    <w:rsid w:val="003239DC"/>
    <w:rsid w:val="00352C4A"/>
    <w:rsid w:val="00354F62"/>
    <w:rsid w:val="00362560"/>
    <w:rsid w:val="003705D2"/>
    <w:rsid w:val="003732FD"/>
    <w:rsid w:val="0037370D"/>
    <w:rsid w:val="003753B2"/>
    <w:rsid w:val="00376559"/>
    <w:rsid w:val="00382BAA"/>
    <w:rsid w:val="00384D73"/>
    <w:rsid w:val="00393EB6"/>
    <w:rsid w:val="003A3CE5"/>
    <w:rsid w:val="003B366F"/>
    <w:rsid w:val="003B3F9D"/>
    <w:rsid w:val="003B6C95"/>
    <w:rsid w:val="003E5751"/>
    <w:rsid w:val="00403613"/>
    <w:rsid w:val="004046A9"/>
    <w:rsid w:val="00404C50"/>
    <w:rsid w:val="00423934"/>
    <w:rsid w:val="00426244"/>
    <w:rsid w:val="00470A38"/>
    <w:rsid w:val="004874DE"/>
    <w:rsid w:val="00493DDB"/>
    <w:rsid w:val="004B4338"/>
    <w:rsid w:val="004B5334"/>
    <w:rsid w:val="004B6C14"/>
    <w:rsid w:val="004C4F19"/>
    <w:rsid w:val="004D5E9B"/>
    <w:rsid w:val="004D63D9"/>
    <w:rsid w:val="004E6585"/>
    <w:rsid w:val="0050249F"/>
    <w:rsid w:val="00524566"/>
    <w:rsid w:val="00530BEF"/>
    <w:rsid w:val="00534128"/>
    <w:rsid w:val="00552351"/>
    <w:rsid w:val="00561F00"/>
    <w:rsid w:val="00562C4E"/>
    <w:rsid w:val="00562DEC"/>
    <w:rsid w:val="00571C07"/>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669"/>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562E"/>
    <w:rsid w:val="008D763F"/>
    <w:rsid w:val="008E38E1"/>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675E"/>
    <w:rsid w:val="00B50EA8"/>
    <w:rsid w:val="00B64082"/>
    <w:rsid w:val="00B64856"/>
    <w:rsid w:val="00B72325"/>
    <w:rsid w:val="00B81AD3"/>
    <w:rsid w:val="00B829D8"/>
    <w:rsid w:val="00B84B5B"/>
    <w:rsid w:val="00B86446"/>
    <w:rsid w:val="00BA0B4C"/>
    <w:rsid w:val="00BA1176"/>
    <w:rsid w:val="00BB635E"/>
    <w:rsid w:val="00BE0B01"/>
    <w:rsid w:val="00BE1FBB"/>
    <w:rsid w:val="00BE79C7"/>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B0EF1"/>
    <w:rsid w:val="00CC241A"/>
    <w:rsid w:val="00CD7E4A"/>
    <w:rsid w:val="00CE4035"/>
    <w:rsid w:val="00CE65AB"/>
    <w:rsid w:val="00CF4266"/>
    <w:rsid w:val="00D22D9C"/>
    <w:rsid w:val="00D241F1"/>
    <w:rsid w:val="00D275CB"/>
    <w:rsid w:val="00D30DFA"/>
    <w:rsid w:val="00D463A5"/>
    <w:rsid w:val="00D4710D"/>
    <w:rsid w:val="00D47D25"/>
    <w:rsid w:val="00D62ACD"/>
    <w:rsid w:val="00D7426F"/>
    <w:rsid w:val="00DA36EE"/>
    <w:rsid w:val="00DA527F"/>
    <w:rsid w:val="00DB116D"/>
    <w:rsid w:val="00DD17CC"/>
    <w:rsid w:val="00DE217A"/>
    <w:rsid w:val="00DF321B"/>
    <w:rsid w:val="00E05287"/>
    <w:rsid w:val="00E230E0"/>
    <w:rsid w:val="00E36D88"/>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D9D40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138</TotalTime>
  <Pages>3</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5417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5</cp:revision>
  <cp:lastPrinted>2014-10-10T07:42:00Z</cp:lastPrinted>
  <dcterms:created xsi:type="dcterms:W3CDTF">2020-06-28T00:29:00Z</dcterms:created>
  <dcterms:modified xsi:type="dcterms:W3CDTF">2020-07-01T02:48:00Z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