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65600" w14:textId="19420385" w:rsidR="00C41013" w:rsidRDefault="008E4E8A" w:rsidP="00C41013">
      <w:pPr>
        <w:pStyle w:val="Title"/>
        <w:jc w:val="center"/>
        <w:rPr>
          <w:rFonts w:ascii="Arial" w:hAnsi="Arial" w:cs="Arial"/>
          <w:b/>
          <w:bCs/>
        </w:rPr>
      </w:pPr>
      <w:r>
        <w:rPr>
          <w:noProof/>
        </w:rPr>
        <w:drawing>
          <wp:anchor distT="0" distB="0" distL="114300" distR="114300" simplePos="0" relativeHeight="251658240" behindDoc="0" locked="0" layoutInCell="1" allowOverlap="1" wp14:anchorId="0D3B5190" wp14:editId="148DBBA4">
            <wp:simplePos x="0" y="0"/>
            <wp:positionH relativeFrom="margin">
              <wp:align>center</wp:align>
            </wp:positionH>
            <wp:positionV relativeFrom="paragraph">
              <wp:posOffset>72</wp:posOffset>
            </wp:positionV>
            <wp:extent cx="3864634" cy="2146400"/>
            <wp:effectExtent l="0" t="0" r="2540" b="6350"/>
            <wp:wrapThrough wrapText="bothSides">
              <wp:wrapPolygon edited="0">
                <wp:start x="0" y="0"/>
                <wp:lineTo x="0" y="21472"/>
                <wp:lineTo x="21508" y="21472"/>
                <wp:lineTo x="21508" y="0"/>
                <wp:lineTo x="0" y="0"/>
              </wp:wrapPolygon>
            </wp:wrapThrough>
            <wp:docPr id="1398948966" name="Picture 2"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48966" name="Picture 2" descr="A black and yellow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4634" cy="2146400"/>
                    </a:xfrm>
                    <a:prstGeom prst="rect">
                      <a:avLst/>
                    </a:prstGeom>
                    <a:noFill/>
                    <a:ln>
                      <a:noFill/>
                    </a:ln>
                  </pic:spPr>
                </pic:pic>
              </a:graphicData>
            </a:graphic>
          </wp:anchor>
        </w:drawing>
      </w:r>
    </w:p>
    <w:p w14:paraId="6B8DB385" w14:textId="77777777" w:rsidR="00C41013" w:rsidRDefault="00C41013" w:rsidP="00C41013">
      <w:pPr>
        <w:pStyle w:val="Title"/>
        <w:jc w:val="center"/>
        <w:rPr>
          <w:rFonts w:ascii="Arial" w:hAnsi="Arial" w:cs="Arial"/>
          <w:b/>
          <w:bCs/>
        </w:rPr>
      </w:pPr>
    </w:p>
    <w:p w14:paraId="372E11FE" w14:textId="73D3A3DB" w:rsidR="00C41013" w:rsidRDefault="00C41013" w:rsidP="008E4E8A">
      <w:pPr>
        <w:pStyle w:val="Title"/>
        <w:jc w:val="center"/>
        <w:rPr>
          <w:rFonts w:ascii="Arial" w:hAnsi="Arial" w:cs="Arial"/>
          <w:b/>
          <w:bCs/>
        </w:rPr>
      </w:pPr>
    </w:p>
    <w:p w14:paraId="45F55745" w14:textId="60746068" w:rsidR="008E4E8A" w:rsidRDefault="008E4E8A" w:rsidP="00C41013">
      <w:pPr>
        <w:pStyle w:val="Title"/>
        <w:jc w:val="center"/>
        <w:rPr>
          <w:rFonts w:ascii="Arial" w:hAnsi="Arial" w:cs="Arial"/>
          <w:b/>
          <w:bCs/>
        </w:rPr>
      </w:pPr>
    </w:p>
    <w:p w14:paraId="5C6D0B62" w14:textId="77777777" w:rsidR="008E4E8A" w:rsidRDefault="008E4E8A" w:rsidP="00C41013">
      <w:pPr>
        <w:pStyle w:val="Title"/>
        <w:jc w:val="center"/>
        <w:rPr>
          <w:rFonts w:ascii="Arial" w:hAnsi="Arial" w:cs="Arial"/>
          <w:b/>
          <w:bCs/>
        </w:rPr>
      </w:pPr>
    </w:p>
    <w:p w14:paraId="526AA623" w14:textId="77777777" w:rsidR="008E4E8A" w:rsidRDefault="008E4E8A" w:rsidP="00C41013">
      <w:pPr>
        <w:pStyle w:val="Title"/>
        <w:jc w:val="center"/>
        <w:rPr>
          <w:rFonts w:ascii="Arial" w:hAnsi="Arial" w:cs="Arial"/>
          <w:b/>
          <w:bCs/>
        </w:rPr>
      </w:pPr>
    </w:p>
    <w:p w14:paraId="422EA389" w14:textId="5E5A89F0" w:rsidR="00C41013" w:rsidRDefault="00C41013" w:rsidP="00C41013">
      <w:pPr>
        <w:pStyle w:val="Title"/>
        <w:jc w:val="center"/>
        <w:rPr>
          <w:rFonts w:ascii="Arial" w:hAnsi="Arial" w:cs="Arial"/>
          <w:b/>
          <w:bCs/>
        </w:rPr>
      </w:pPr>
      <w:r w:rsidRPr="00C41013">
        <w:rPr>
          <w:rFonts w:ascii="Arial" w:hAnsi="Arial" w:cs="Arial"/>
          <w:b/>
          <w:bCs/>
        </w:rPr>
        <w:t>BA (Hons) Business Management</w:t>
      </w:r>
    </w:p>
    <w:p w14:paraId="7853FD54" w14:textId="77777777" w:rsidR="008E4E8A" w:rsidRPr="008E4E8A" w:rsidRDefault="008E4E8A" w:rsidP="008E4E8A"/>
    <w:p w14:paraId="3BB09AEF" w14:textId="195926E6" w:rsidR="00C41013" w:rsidRPr="00C41013" w:rsidRDefault="00C41013" w:rsidP="00C41013">
      <w:pPr>
        <w:pStyle w:val="Title"/>
        <w:jc w:val="center"/>
        <w:rPr>
          <w:rFonts w:ascii="Arial" w:hAnsi="Arial" w:cs="Arial"/>
          <w:b/>
          <w:bCs/>
        </w:rPr>
      </w:pPr>
      <w:r w:rsidRPr="00C41013">
        <w:rPr>
          <w:rFonts w:ascii="Arial" w:hAnsi="Arial" w:cs="Arial"/>
          <w:b/>
          <w:bCs/>
        </w:rPr>
        <w:t>LCBB5000: Data Handling and Business Intelligence</w:t>
      </w:r>
    </w:p>
    <w:p w14:paraId="6DAABE50" w14:textId="77777777" w:rsidR="00C41013" w:rsidRDefault="00C41013" w:rsidP="00FD051D">
      <w:pPr>
        <w:spacing w:line="360" w:lineRule="auto"/>
        <w:rPr>
          <w:rFonts w:ascii="Arial" w:hAnsi="Arial" w:cs="Arial"/>
          <w:b/>
          <w:bCs/>
          <w:sz w:val="24"/>
          <w:szCs w:val="24"/>
        </w:rPr>
      </w:pPr>
    </w:p>
    <w:p w14:paraId="140B39A8" w14:textId="654ABBA5" w:rsidR="00C41013" w:rsidRPr="00C77D10" w:rsidRDefault="00C77D10" w:rsidP="00C77D10">
      <w:pPr>
        <w:pStyle w:val="Title"/>
        <w:jc w:val="center"/>
        <w:rPr>
          <w:rFonts w:ascii="Arial" w:hAnsi="Arial" w:cs="Arial"/>
          <w:b/>
          <w:bCs/>
        </w:rPr>
      </w:pPr>
      <w:r w:rsidRPr="00C77D10">
        <w:rPr>
          <w:rFonts w:ascii="Arial" w:hAnsi="Arial" w:cs="Arial"/>
          <w:b/>
          <w:bCs/>
        </w:rPr>
        <w:t>Coursework: Essay</w:t>
      </w:r>
    </w:p>
    <w:p w14:paraId="0B463FAB" w14:textId="77777777" w:rsidR="008E4E8A" w:rsidRDefault="008E4E8A" w:rsidP="00FD051D">
      <w:pPr>
        <w:spacing w:line="360" w:lineRule="auto"/>
        <w:rPr>
          <w:rFonts w:ascii="Arial" w:hAnsi="Arial" w:cs="Arial"/>
          <w:b/>
          <w:bCs/>
          <w:sz w:val="24"/>
          <w:szCs w:val="24"/>
        </w:rPr>
      </w:pPr>
    </w:p>
    <w:p w14:paraId="0D3E8527" w14:textId="77777777" w:rsidR="00C41013" w:rsidRDefault="00C41013" w:rsidP="00FD051D">
      <w:pPr>
        <w:spacing w:line="360" w:lineRule="auto"/>
        <w:rPr>
          <w:rFonts w:ascii="Arial" w:hAnsi="Arial" w:cs="Arial"/>
          <w:b/>
          <w:bCs/>
          <w:sz w:val="24"/>
          <w:szCs w:val="24"/>
        </w:rPr>
      </w:pPr>
    </w:p>
    <w:p w14:paraId="7DCDD4F3" w14:textId="77777777" w:rsidR="00C41013" w:rsidRDefault="00C41013" w:rsidP="00FD051D">
      <w:pPr>
        <w:spacing w:line="360" w:lineRule="auto"/>
        <w:rPr>
          <w:rFonts w:ascii="Arial" w:hAnsi="Arial" w:cs="Arial"/>
          <w:b/>
          <w:bCs/>
          <w:sz w:val="24"/>
          <w:szCs w:val="24"/>
        </w:rPr>
      </w:pPr>
    </w:p>
    <w:p w14:paraId="3B13693D" w14:textId="77777777" w:rsidR="00C41013" w:rsidRDefault="00C41013" w:rsidP="00FD051D">
      <w:pPr>
        <w:spacing w:line="360" w:lineRule="auto"/>
        <w:rPr>
          <w:rFonts w:ascii="Arial" w:hAnsi="Arial" w:cs="Arial"/>
          <w:b/>
          <w:bCs/>
          <w:sz w:val="24"/>
          <w:szCs w:val="24"/>
        </w:rPr>
      </w:pPr>
    </w:p>
    <w:p w14:paraId="44B9DA93" w14:textId="2653D846" w:rsidR="00C41013" w:rsidRDefault="00C77D10" w:rsidP="00FD051D">
      <w:pPr>
        <w:spacing w:line="360" w:lineRule="auto"/>
        <w:rPr>
          <w:rFonts w:ascii="Arial" w:hAnsi="Arial" w:cs="Arial"/>
          <w:b/>
          <w:bCs/>
          <w:sz w:val="24"/>
          <w:szCs w:val="24"/>
        </w:rPr>
      </w:pPr>
      <w:r>
        <w:rPr>
          <w:rFonts w:ascii="Arial" w:hAnsi="Arial" w:cs="Arial"/>
          <w:b/>
          <w:bCs/>
          <w:sz w:val="24"/>
          <w:szCs w:val="24"/>
        </w:rPr>
        <w:t xml:space="preserve">Student ID: </w:t>
      </w:r>
      <w:r w:rsidR="008E4E8A" w:rsidRPr="008E4E8A">
        <w:rPr>
          <w:rFonts w:ascii="Arial" w:hAnsi="Arial" w:cs="Arial"/>
          <w:b/>
          <w:bCs/>
          <w:sz w:val="24"/>
          <w:szCs w:val="24"/>
        </w:rPr>
        <w:t>2122703</w:t>
      </w:r>
    </w:p>
    <w:p w14:paraId="3EED4E90" w14:textId="78E217C8" w:rsidR="00C41013" w:rsidRDefault="008E4E8A" w:rsidP="00FD051D">
      <w:pPr>
        <w:spacing w:line="360" w:lineRule="auto"/>
        <w:rPr>
          <w:rFonts w:ascii="Arial" w:hAnsi="Arial" w:cs="Arial"/>
          <w:b/>
          <w:bCs/>
          <w:sz w:val="24"/>
          <w:szCs w:val="24"/>
        </w:rPr>
      </w:pPr>
      <w:r>
        <w:rPr>
          <w:rFonts w:ascii="Arial" w:hAnsi="Arial" w:cs="Arial"/>
          <w:b/>
          <w:bCs/>
          <w:sz w:val="24"/>
          <w:szCs w:val="24"/>
        </w:rPr>
        <w:t xml:space="preserve">Student Name: </w:t>
      </w:r>
      <w:r w:rsidRPr="008E4E8A">
        <w:rPr>
          <w:rFonts w:ascii="Arial" w:hAnsi="Arial" w:cs="Arial"/>
          <w:b/>
          <w:bCs/>
          <w:sz w:val="24"/>
          <w:szCs w:val="24"/>
        </w:rPr>
        <w:t>Kristina Dimitrova Ralcheva</w:t>
      </w:r>
    </w:p>
    <w:p w14:paraId="60410442" w14:textId="77777777" w:rsidR="00C41013" w:rsidRDefault="00C41013" w:rsidP="00FD051D">
      <w:pPr>
        <w:spacing w:line="360" w:lineRule="auto"/>
        <w:rPr>
          <w:rFonts w:ascii="Arial" w:hAnsi="Arial" w:cs="Arial"/>
          <w:b/>
          <w:bCs/>
          <w:sz w:val="24"/>
          <w:szCs w:val="24"/>
        </w:rPr>
      </w:pPr>
    </w:p>
    <w:p w14:paraId="77A3F092" w14:textId="77777777" w:rsidR="00C41013" w:rsidRDefault="00C41013" w:rsidP="00FD051D">
      <w:pPr>
        <w:spacing w:line="360" w:lineRule="auto"/>
        <w:rPr>
          <w:rFonts w:ascii="Arial" w:hAnsi="Arial" w:cs="Arial"/>
          <w:b/>
          <w:bCs/>
          <w:sz w:val="24"/>
          <w:szCs w:val="24"/>
        </w:rPr>
      </w:pPr>
    </w:p>
    <w:p w14:paraId="294C2916" w14:textId="77777777" w:rsidR="00C41013" w:rsidRDefault="00C41013" w:rsidP="00FD051D">
      <w:pPr>
        <w:spacing w:line="360" w:lineRule="auto"/>
        <w:rPr>
          <w:rFonts w:ascii="Arial" w:hAnsi="Arial" w:cs="Arial"/>
          <w:b/>
          <w:bCs/>
          <w:sz w:val="24"/>
          <w:szCs w:val="24"/>
        </w:rPr>
      </w:pPr>
    </w:p>
    <w:p w14:paraId="114659D3" w14:textId="77777777" w:rsidR="00C41013" w:rsidRDefault="00C41013" w:rsidP="00FD051D">
      <w:pPr>
        <w:spacing w:line="360" w:lineRule="auto"/>
        <w:rPr>
          <w:rFonts w:ascii="Arial" w:hAnsi="Arial" w:cs="Arial"/>
          <w:b/>
          <w:bCs/>
          <w:sz w:val="24"/>
          <w:szCs w:val="24"/>
        </w:rPr>
      </w:pPr>
    </w:p>
    <w:p w14:paraId="7692FFC9" w14:textId="77777777" w:rsidR="00C41013" w:rsidRDefault="00C41013" w:rsidP="00FD051D">
      <w:pPr>
        <w:spacing w:line="360" w:lineRule="auto"/>
        <w:rPr>
          <w:rFonts w:ascii="Arial" w:hAnsi="Arial" w:cs="Arial"/>
          <w:b/>
          <w:bCs/>
          <w:sz w:val="24"/>
          <w:szCs w:val="24"/>
        </w:rPr>
      </w:pPr>
    </w:p>
    <w:sdt>
      <w:sdtPr>
        <w:rPr>
          <w:rFonts w:asciiTheme="minorHAnsi" w:eastAsiaTheme="minorHAnsi" w:hAnsiTheme="minorHAnsi" w:cstheme="minorBidi"/>
          <w:color w:val="auto"/>
          <w:kern w:val="2"/>
          <w:sz w:val="22"/>
          <w:szCs w:val="22"/>
          <w:lang w:val="en-GB"/>
          <w14:ligatures w14:val="standardContextual"/>
        </w:rPr>
        <w:id w:val="-1213106135"/>
        <w:docPartObj>
          <w:docPartGallery w:val="Table of Contents"/>
          <w:docPartUnique/>
        </w:docPartObj>
      </w:sdtPr>
      <w:sdtEndPr>
        <w:rPr>
          <w:b/>
          <w:bCs/>
          <w:noProof/>
        </w:rPr>
      </w:sdtEndPr>
      <w:sdtContent>
        <w:p w14:paraId="65E742E2" w14:textId="1CE6C326" w:rsidR="00163DB6" w:rsidRDefault="00163DB6">
          <w:pPr>
            <w:pStyle w:val="TOCHeading"/>
          </w:pPr>
          <w:r>
            <w:t>Table of Contents</w:t>
          </w:r>
        </w:p>
        <w:p w14:paraId="64FBB664" w14:textId="6D2552A6" w:rsidR="00163DB6" w:rsidRDefault="00163DB6">
          <w:pPr>
            <w:pStyle w:val="TOC1"/>
            <w:tabs>
              <w:tab w:val="right" w:leader="dot" w:pos="9016"/>
            </w:tabs>
            <w:rPr>
              <w:noProof/>
            </w:rPr>
          </w:pPr>
          <w:r>
            <w:fldChar w:fldCharType="begin"/>
          </w:r>
          <w:r>
            <w:instrText xml:space="preserve"> TOC \o "1-3" \h \z \u </w:instrText>
          </w:r>
          <w:r>
            <w:fldChar w:fldCharType="separate"/>
          </w:r>
          <w:hyperlink w:anchor="_Toc143548003" w:history="1">
            <w:r w:rsidRPr="00BE6CBB">
              <w:rPr>
                <w:rStyle w:val="Hyperlink"/>
                <w:rFonts w:ascii="Arial" w:hAnsi="Arial" w:cs="Arial"/>
                <w:b/>
                <w:bCs/>
                <w:noProof/>
              </w:rPr>
              <w:t>Part 1: Analysis of the Hotel Reservation Dataset  (2017-2021)</w:t>
            </w:r>
            <w:r>
              <w:rPr>
                <w:noProof/>
                <w:webHidden/>
              </w:rPr>
              <w:tab/>
            </w:r>
            <w:r>
              <w:rPr>
                <w:noProof/>
                <w:webHidden/>
              </w:rPr>
              <w:fldChar w:fldCharType="begin"/>
            </w:r>
            <w:r>
              <w:rPr>
                <w:noProof/>
                <w:webHidden/>
              </w:rPr>
              <w:instrText xml:space="preserve"> PAGEREF _Toc143548003 \h </w:instrText>
            </w:r>
            <w:r>
              <w:rPr>
                <w:noProof/>
                <w:webHidden/>
              </w:rPr>
            </w:r>
            <w:r>
              <w:rPr>
                <w:noProof/>
                <w:webHidden/>
              </w:rPr>
              <w:fldChar w:fldCharType="separate"/>
            </w:r>
            <w:r>
              <w:rPr>
                <w:noProof/>
                <w:webHidden/>
              </w:rPr>
              <w:t>4</w:t>
            </w:r>
            <w:r>
              <w:rPr>
                <w:noProof/>
                <w:webHidden/>
              </w:rPr>
              <w:fldChar w:fldCharType="end"/>
            </w:r>
          </w:hyperlink>
        </w:p>
        <w:p w14:paraId="2791106B" w14:textId="204357E4" w:rsidR="00163DB6" w:rsidRDefault="00000000">
          <w:pPr>
            <w:pStyle w:val="TOC1"/>
            <w:tabs>
              <w:tab w:val="right" w:leader="dot" w:pos="9016"/>
            </w:tabs>
            <w:rPr>
              <w:noProof/>
            </w:rPr>
          </w:pPr>
          <w:hyperlink w:anchor="_Toc143548004" w:history="1">
            <w:r w:rsidR="00163DB6" w:rsidRPr="00BE6CBB">
              <w:rPr>
                <w:rStyle w:val="Hyperlink"/>
                <w:rFonts w:ascii="Arial" w:hAnsi="Arial" w:cs="Arial"/>
                <w:b/>
                <w:bCs/>
                <w:noProof/>
              </w:rPr>
              <w:t>Introduction</w:t>
            </w:r>
            <w:r w:rsidR="00163DB6">
              <w:rPr>
                <w:noProof/>
                <w:webHidden/>
              </w:rPr>
              <w:tab/>
            </w:r>
            <w:r w:rsidR="00163DB6">
              <w:rPr>
                <w:noProof/>
                <w:webHidden/>
              </w:rPr>
              <w:fldChar w:fldCharType="begin"/>
            </w:r>
            <w:r w:rsidR="00163DB6">
              <w:rPr>
                <w:noProof/>
                <w:webHidden/>
              </w:rPr>
              <w:instrText xml:space="preserve"> PAGEREF _Toc143548004 \h </w:instrText>
            </w:r>
            <w:r w:rsidR="00163DB6">
              <w:rPr>
                <w:noProof/>
                <w:webHidden/>
              </w:rPr>
            </w:r>
            <w:r w:rsidR="00163DB6">
              <w:rPr>
                <w:noProof/>
                <w:webHidden/>
              </w:rPr>
              <w:fldChar w:fldCharType="separate"/>
            </w:r>
            <w:r w:rsidR="00163DB6">
              <w:rPr>
                <w:noProof/>
                <w:webHidden/>
              </w:rPr>
              <w:t>4</w:t>
            </w:r>
            <w:r w:rsidR="00163DB6">
              <w:rPr>
                <w:noProof/>
                <w:webHidden/>
              </w:rPr>
              <w:fldChar w:fldCharType="end"/>
            </w:r>
          </w:hyperlink>
        </w:p>
        <w:p w14:paraId="032F968B" w14:textId="7A53C921" w:rsidR="00163DB6" w:rsidRDefault="00000000">
          <w:pPr>
            <w:pStyle w:val="TOC1"/>
            <w:tabs>
              <w:tab w:val="right" w:leader="dot" w:pos="9016"/>
            </w:tabs>
            <w:rPr>
              <w:noProof/>
            </w:rPr>
          </w:pPr>
          <w:hyperlink w:anchor="_Toc143548005" w:history="1">
            <w:r w:rsidR="00163DB6" w:rsidRPr="00BE6CBB">
              <w:rPr>
                <w:rStyle w:val="Hyperlink"/>
                <w:rFonts w:ascii="Arial" w:hAnsi="Arial" w:cs="Arial"/>
                <w:b/>
                <w:bCs/>
                <w:noProof/>
              </w:rPr>
              <w:t>Methodology</w:t>
            </w:r>
            <w:r w:rsidR="00163DB6">
              <w:rPr>
                <w:noProof/>
                <w:webHidden/>
              </w:rPr>
              <w:tab/>
            </w:r>
            <w:r w:rsidR="00163DB6">
              <w:rPr>
                <w:noProof/>
                <w:webHidden/>
              </w:rPr>
              <w:fldChar w:fldCharType="begin"/>
            </w:r>
            <w:r w:rsidR="00163DB6">
              <w:rPr>
                <w:noProof/>
                <w:webHidden/>
              </w:rPr>
              <w:instrText xml:space="preserve"> PAGEREF _Toc143548005 \h </w:instrText>
            </w:r>
            <w:r w:rsidR="00163DB6">
              <w:rPr>
                <w:noProof/>
                <w:webHidden/>
              </w:rPr>
            </w:r>
            <w:r w:rsidR="00163DB6">
              <w:rPr>
                <w:noProof/>
                <w:webHidden/>
              </w:rPr>
              <w:fldChar w:fldCharType="separate"/>
            </w:r>
            <w:r w:rsidR="00163DB6">
              <w:rPr>
                <w:noProof/>
                <w:webHidden/>
              </w:rPr>
              <w:t>4</w:t>
            </w:r>
            <w:r w:rsidR="00163DB6">
              <w:rPr>
                <w:noProof/>
                <w:webHidden/>
              </w:rPr>
              <w:fldChar w:fldCharType="end"/>
            </w:r>
          </w:hyperlink>
        </w:p>
        <w:p w14:paraId="53AEF26A" w14:textId="3F98CDA0" w:rsidR="00163DB6" w:rsidRDefault="00000000">
          <w:pPr>
            <w:pStyle w:val="TOC2"/>
            <w:tabs>
              <w:tab w:val="right" w:leader="dot" w:pos="9016"/>
            </w:tabs>
            <w:rPr>
              <w:noProof/>
            </w:rPr>
          </w:pPr>
          <w:hyperlink w:anchor="_Toc143548006" w:history="1">
            <w:r w:rsidR="00163DB6" w:rsidRPr="00BE6CBB">
              <w:rPr>
                <w:rStyle w:val="Hyperlink"/>
                <w:rFonts w:ascii="Arial" w:hAnsi="Arial" w:cs="Arial"/>
                <w:b/>
                <w:bCs/>
                <w:noProof/>
              </w:rPr>
              <w:t>Excel's Role in Data Analysis</w:t>
            </w:r>
            <w:r w:rsidR="00163DB6">
              <w:rPr>
                <w:noProof/>
                <w:webHidden/>
              </w:rPr>
              <w:tab/>
            </w:r>
            <w:r w:rsidR="00163DB6">
              <w:rPr>
                <w:noProof/>
                <w:webHidden/>
              </w:rPr>
              <w:fldChar w:fldCharType="begin"/>
            </w:r>
            <w:r w:rsidR="00163DB6">
              <w:rPr>
                <w:noProof/>
                <w:webHidden/>
              </w:rPr>
              <w:instrText xml:space="preserve"> PAGEREF _Toc143548006 \h </w:instrText>
            </w:r>
            <w:r w:rsidR="00163DB6">
              <w:rPr>
                <w:noProof/>
                <w:webHidden/>
              </w:rPr>
            </w:r>
            <w:r w:rsidR="00163DB6">
              <w:rPr>
                <w:noProof/>
                <w:webHidden/>
              </w:rPr>
              <w:fldChar w:fldCharType="separate"/>
            </w:r>
            <w:r w:rsidR="00163DB6">
              <w:rPr>
                <w:noProof/>
                <w:webHidden/>
              </w:rPr>
              <w:t>4</w:t>
            </w:r>
            <w:r w:rsidR="00163DB6">
              <w:rPr>
                <w:noProof/>
                <w:webHidden/>
              </w:rPr>
              <w:fldChar w:fldCharType="end"/>
            </w:r>
          </w:hyperlink>
        </w:p>
        <w:p w14:paraId="7996B4E2" w14:textId="46674A35" w:rsidR="00163DB6" w:rsidRDefault="00000000">
          <w:pPr>
            <w:pStyle w:val="TOC2"/>
            <w:tabs>
              <w:tab w:val="right" w:leader="dot" w:pos="9016"/>
            </w:tabs>
            <w:rPr>
              <w:noProof/>
            </w:rPr>
          </w:pPr>
          <w:hyperlink w:anchor="_Toc143548007" w:history="1">
            <w:r w:rsidR="00163DB6" w:rsidRPr="00BE6CBB">
              <w:rPr>
                <w:rStyle w:val="Hyperlink"/>
                <w:rFonts w:ascii="Arial" w:hAnsi="Arial" w:cs="Arial"/>
                <w:b/>
                <w:bCs/>
                <w:noProof/>
              </w:rPr>
              <w:t>My Analysis Process Performing Part 1 Using Microsoft Excel:</w:t>
            </w:r>
            <w:r w:rsidR="00163DB6">
              <w:rPr>
                <w:noProof/>
                <w:webHidden/>
              </w:rPr>
              <w:tab/>
            </w:r>
            <w:r w:rsidR="00163DB6">
              <w:rPr>
                <w:noProof/>
                <w:webHidden/>
              </w:rPr>
              <w:fldChar w:fldCharType="begin"/>
            </w:r>
            <w:r w:rsidR="00163DB6">
              <w:rPr>
                <w:noProof/>
                <w:webHidden/>
              </w:rPr>
              <w:instrText xml:space="preserve"> PAGEREF _Toc143548007 \h </w:instrText>
            </w:r>
            <w:r w:rsidR="00163DB6">
              <w:rPr>
                <w:noProof/>
                <w:webHidden/>
              </w:rPr>
            </w:r>
            <w:r w:rsidR="00163DB6">
              <w:rPr>
                <w:noProof/>
                <w:webHidden/>
              </w:rPr>
              <w:fldChar w:fldCharType="separate"/>
            </w:r>
            <w:r w:rsidR="00163DB6">
              <w:rPr>
                <w:noProof/>
                <w:webHidden/>
              </w:rPr>
              <w:t>6</w:t>
            </w:r>
            <w:r w:rsidR="00163DB6">
              <w:rPr>
                <w:noProof/>
                <w:webHidden/>
              </w:rPr>
              <w:fldChar w:fldCharType="end"/>
            </w:r>
          </w:hyperlink>
        </w:p>
        <w:p w14:paraId="25A633EB" w14:textId="449065B5" w:rsidR="00163DB6" w:rsidRDefault="00000000">
          <w:pPr>
            <w:pStyle w:val="TOC3"/>
            <w:tabs>
              <w:tab w:val="right" w:leader="dot" w:pos="9016"/>
            </w:tabs>
            <w:rPr>
              <w:noProof/>
            </w:rPr>
          </w:pPr>
          <w:hyperlink w:anchor="_Toc143548008" w:history="1">
            <w:r w:rsidR="00163DB6" w:rsidRPr="00BE6CBB">
              <w:rPr>
                <w:rStyle w:val="Hyperlink"/>
                <w:rFonts w:ascii="Arial" w:hAnsi="Arial" w:cs="Arial"/>
                <w:b/>
                <w:bCs/>
                <w:noProof/>
              </w:rPr>
              <w:t>Data Pre-processing:</w:t>
            </w:r>
            <w:r w:rsidR="00163DB6">
              <w:rPr>
                <w:noProof/>
                <w:webHidden/>
              </w:rPr>
              <w:tab/>
            </w:r>
            <w:r w:rsidR="00163DB6">
              <w:rPr>
                <w:noProof/>
                <w:webHidden/>
              </w:rPr>
              <w:fldChar w:fldCharType="begin"/>
            </w:r>
            <w:r w:rsidR="00163DB6">
              <w:rPr>
                <w:noProof/>
                <w:webHidden/>
              </w:rPr>
              <w:instrText xml:space="preserve"> PAGEREF _Toc143548008 \h </w:instrText>
            </w:r>
            <w:r w:rsidR="00163DB6">
              <w:rPr>
                <w:noProof/>
                <w:webHidden/>
              </w:rPr>
            </w:r>
            <w:r w:rsidR="00163DB6">
              <w:rPr>
                <w:noProof/>
                <w:webHidden/>
              </w:rPr>
              <w:fldChar w:fldCharType="separate"/>
            </w:r>
            <w:r w:rsidR="00163DB6">
              <w:rPr>
                <w:noProof/>
                <w:webHidden/>
              </w:rPr>
              <w:t>6</w:t>
            </w:r>
            <w:r w:rsidR="00163DB6">
              <w:rPr>
                <w:noProof/>
                <w:webHidden/>
              </w:rPr>
              <w:fldChar w:fldCharType="end"/>
            </w:r>
          </w:hyperlink>
        </w:p>
        <w:p w14:paraId="742294E9" w14:textId="3CD0EE3D" w:rsidR="00163DB6" w:rsidRDefault="00000000">
          <w:pPr>
            <w:pStyle w:val="TOC3"/>
            <w:tabs>
              <w:tab w:val="right" w:leader="dot" w:pos="9016"/>
            </w:tabs>
            <w:rPr>
              <w:noProof/>
            </w:rPr>
          </w:pPr>
          <w:hyperlink w:anchor="_Toc143548009" w:history="1">
            <w:r w:rsidR="00163DB6" w:rsidRPr="00BE6CBB">
              <w:rPr>
                <w:rStyle w:val="Hyperlink"/>
                <w:rFonts w:ascii="Arial" w:hAnsi="Arial" w:cs="Arial"/>
                <w:b/>
                <w:bCs/>
                <w:noProof/>
              </w:rPr>
              <w:t>Analysing the Data:</w:t>
            </w:r>
            <w:r w:rsidR="00163DB6">
              <w:rPr>
                <w:noProof/>
                <w:webHidden/>
              </w:rPr>
              <w:tab/>
            </w:r>
            <w:r w:rsidR="00163DB6">
              <w:rPr>
                <w:noProof/>
                <w:webHidden/>
              </w:rPr>
              <w:fldChar w:fldCharType="begin"/>
            </w:r>
            <w:r w:rsidR="00163DB6">
              <w:rPr>
                <w:noProof/>
                <w:webHidden/>
              </w:rPr>
              <w:instrText xml:space="preserve"> PAGEREF _Toc143548009 \h </w:instrText>
            </w:r>
            <w:r w:rsidR="00163DB6">
              <w:rPr>
                <w:noProof/>
                <w:webHidden/>
              </w:rPr>
            </w:r>
            <w:r w:rsidR="00163DB6">
              <w:rPr>
                <w:noProof/>
                <w:webHidden/>
              </w:rPr>
              <w:fldChar w:fldCharType="separate"/>
            </w:r>
            <w:r w:rsidR="00163DB6">
              <w:rPr>
                <w:noProof/>
                <w:webHidden/>
              </w:rPr>
              <w:t>6</w:t>
            </w:r>
            <w:r w:rsidR="00163DB6">
              <w:rPr>
                <w:noProof/>
                <w:webHidden/>
              </w:rPr>
              <w:fldChar w:fldCharType="end"/>
            </w:r>
          </w:hyperlink>
        </w:p>
        <w:p w14:paraId="6DB7A6FA" w14:textId="40F952DE" w:rsidR="00163DB6" w:rsidRDefault="00000000">
          <w:pPr>
            <w:pStyle w:val="TOC3"/>
            <w:tabs>
              <w:tab w:val="right" w:leader="dot" w:pos="9016"/>
            </w:tabs>
            <w:rPr>
              <w:noProof/>
            </w:rPr>
          </w:pPr>
          <w:hyperlink w:anchor="_Toc143548010" w:history="1">
            <w:r w:rsidR="00163DB6" w:rsidRPr="00BE6CBB">
              <w:rPr>
                <w:rStyle w:val="Hyperlink"/>
                <w:rFonts w:ascii="Arial" w:hAnsi="Arial" w:cs="Arial"/>
                <w:b/>
                <w:bCs/>
                <w:noProof/>
              </w:rPr>
              <w:t>Visualising the Data:</w:t>
            </w:r>
            <w:r w:rsidR="00163DB6">
              <w:rPr>
                <w:noProof/>
                <w:webHidden/>
              </w:rPr>
              <w:tab/>
            </w:r>
            <w:r w:rsidR="00163DB6">
              <w:rPr>
                <w:noProof/>
                <w:webHidden/>
              </w:rPr>
              <w:fldChar w:fldCharType="begin"/>
            </w:r>
            <w:r w:rsidR="00163DB6">
              <w:rPr>
                <w:noProof/>
                <w:webHidden/>
              </w:rPr>
              <w:instrText xml:space="preserve"> PAGEREF _Toc143548010 \h </w:instrText>
            </w:r>
            <w:r w:rsidR="00163DB6">
              <w:rPr>
                <w:noProof/>
                <w:webHidden/>
              </w:rPr>
            </w:r>
            <w:r w:rsidR="00163DB6">
              <w:rPr>
                <w:noProof/>
                <w:webHidden/>
              </w:rPr>
              <w:fldChar w:fldCharType="separate"/>
            </w:r>
            <w:r w:rsidR="00163DB6">
              <w:rPr>
                <w:noProof/>
                <w:webHidden/>
              </w:rPr>
              <w:t>7</w:t>
            </w:r>
            <w:r w:rsidR="00163DB6">
              <w:rPr>
                <w:noProof/>
                <w:webHidden/>
              </w:rPr>
              <w:fldChar w:fldCharType="end"/>
            </w:r>
          </w:hyperlink>
        </w:p>
        <w:p w14:paraId="398DBA3C" w14:textId="54212CE2" w:rsidR="00163DB6" w:rsidRDefault="00000000">
          <w:pPr>
            <w:pStyle w:val="TOC3"/>
            <w:tabs>
              <w:tab w:val="right" w:leader="dot" w:pos="9016"/>
            </w:tabs>
            <w:rPr>
              <w:noProof/>
            </w:rPr>
          </w:pPr>
          <w:hyperlink w:anchor="_Toc143548011" w:history="1">
            <w:r w:rsidR="00163DB6" w:rsidRPr="00BE6CBB">
              <w:rPr>
                <w:rStyle w:val="Hyperlink"/>
                <w:rFonts w:ascii="Arial" w:hAnsi="Arial" w:cs="Arial"/>
                <w:b/>
                <w:bCs/>
                <w:noProof/>
              </w:rPr>
              <w:t>Excel Functions I Utilized:</w:t>
            </w:r>
            <w:r w:rsidR="00163DB6">
              <w:rPr>
                <w:noProof/>
                <w:webHidden/>
              </w:rPr>
              <w:tab/>
            </w:r>
            <w:r w:rsidR="00163DB6">
              <w:rPr>
                <w:noProof/>
                <w:webHidden/>
              </w:rPr>
              <w:fldChar w:fldCharType="begin"/>
            </w:r>
            <w:r w:rsidR="00163DB6">
              <w:rPr>
                <w:noProof/>
                <w:webHidden/>
              </w:rPr>
              <w:instrText xml:space="preserve"> PAGEREF _Toc143548011 \h </w:instrText>
            </w:r>
            <w:r w:rsidR="00163DB6">
              <w:rPr>
                <w:noProof/>
                <w:webHidden/>
              </w:rPr>
            </w:r>
            <w:r w:rsidR="00163DB6">
              <w:rPr>
                <w:noProof/>
                <w:webHidden/>
              </w:rPr>
              <w:fldChar w:fldCharType="separate"/>
            </w:r>
            <w:r w:rsidR="00163DB6">
              <w:rPr>
                <w:noProof/>
                <w:webHidden/>
              </w:rPr>
              <w:t>8</w:t>
            </w:r>
            <w:r w:rsidR="00163DB6">
              <w:rPr>
                <w:noProof/>
                <w:webHidden/>
              </w:rPr>
              <w:fldChar w:fldCharType="end"/>
            </w:r>
          </w:hyperlink>
        </w:p>
        <w:p w14:paraId="0D2E5B8E" w14:textId="36EBFD6E" w:rsidR="00163DB6" w:rsidRDefault="00000000">
          <w:pPr>
            <w:pStyle w:val="TOC3"/>
            <w:tabs>
              <w:tab w:val="right" w:leader="dot" w:pos="9016"/>
            </w:tabs>
            <w:rPr>
              <w:noProof/>
            </w:rPr>
          </w:pPr>
          <w:hyperlink w:anchor="_Toc143548012" w:history="1">
            <w:r w:rsidR="00163DB6" w:rsidRPr="00BE6CBB">
              <w:rPr>
                <w:rStyle w:val="Hyperlink"/>
                <w:rFonts w:ascii="Arial" w:hAnsi="Arial" w:cs="Arial"/>
                <w:b/>
                <w:bCs/>
                <w:noProof/>
              </w:rPr>
              <w:t>Below are the three Pivot tables which are showcasing:</w:t>
            </w:r>
            <w:r w:rsidR="00163DB6">
              <w:rPr>
                <w:noProof/>
                <w:webHidden/>
              </w:rPr>
              <w:tab/>
            </w:r>
            <w:r w:rsidR="00163DB6">
              <w:rPr>
                <w:noProof/>
                <w:webHidden/>
              </w:rPr>
              <w:fldChar w:fldCharType="begin"/>
            </w:r>
            <w:r w:rsidR="00163DB6">
              <w:rPr>
                <w:noProof/>
                <w:webHidden/>
              </w:rPr>
              <w:instrText xml:space="preserve"> PAGEREF _Toc143548012 \h </w:instrText>
            </w:r>
            <w:r w:rsidR="00163DB6">
              <w:rPr>
                <w:noProof/>
                <w:webHidden/>
              </w:rPr>
            </w:r>
            <w:r w:rsidR="00163DB6">
              <w:rPr>
                <w:noProof/>
                <w:webHidden/>
              </w:rPr>
              <w:fldChar w:fldCharType="separate"/>
            </w:r>
            <w:r w:rsidR="00163DB6">
              <w:rPr>
                <w:noProof/>
                <w:webHidden/>
              </w:rPr>
              <w:t>8</w:t>
            </w:r>
            <w:r w:rsidR="00163DB6">
              <w:rPr>
                <w:noProof/>
                <w:webHidden/>
              </w:rPr>
              <w:fldChar w:fldCharType="end"/>
            </w:r>
          </w:hyperlink>
        </w:p>
        <w:p w14:paraId="467AFC33" w14:textId="54DA7869" w:rsidR="00163DB6" w:rsidRDefault="00000000">
          <w:pPr>
            <w:pStyle w:val="TOC3"/>
            <w:tabs>
              <w:tab w:val="right" w:leader="dot" w:pos="9016"/>
            </w:tabs>
            <w:rPr>
              <w:noProof/>
            </w:rPr>
          </w:pPr>
          <w:hyperlink w:anchor="_Toc143548013" w:history="1">
            <w:r w:rsidR="00163DB6" w:rsidRPr="00BE6CBB">
              <w:rPr>
                <w:rStyle w:val="Hyperlink"/>
                <w:rFonts w:ascii="Arial" w:hAnsi="Arial" w:cs="Arial"/>
                <w:b/>
                <w:bCs/>
                <w:noProof/>
              </w:rPr>
              <w:t>Room Type</w:t>
            </w:r>
            <w:r w:rsidR="00163DB6">
              <w:rPr>
                <w:noProof/>
                <w:webHidden/>
              </w:rPr>
              <w:tab/>
            </w:r>
            <w:r w:rsidR="00163DB6">
              <w:rPr>
                <w:noProof/>
                <w:webHidden/>
              </w:rPr>
              <w:fldChar w:fldCharType="begin"/>
            </w:r>
            <w:r w:rsidR="00163DB6">
              <w:rPr>
                <w:noProof/>
                <w:webHidden/>
              </w:rPr>
              <w:instrText xml:space="preserve"> PAGEREF _Toc143548013 \h </w:instrText>
            </w:r>
            <w:r w:rsidR="00163DB6">
              <w:rPr>
                <w:noProof/>
                <w:webHidden/>
              </w:rPr>
            </w:r>
            <w:r w:rsidR="00163DB6">
              <w:rPr>
                <w:noProof/>
                <w:webHidden/>
              </w:rPr>
              <w:fldChar w:fldCharType="separate"/>
            </w:r>
            <w:r w:rsidR="00163DB6">
              <w:rPr>
                <w:noProof/>
                <w:webHidden/>
              </w:rPr>
              <w:t>8</w:t>
            </w:r>
            <w:r w:rsidR="00163DB6">
              <w:rPr>
                <w:noProof/>
                <w:webHidden/>
              </w:rPr>
              <w:fldChar w:fldCharType="end"/>
            </w:r>
          </w:hyperlink>
        </w:p>
        <w:p w14:paraId="772A1168" w14:textId="0BDE08A9" w:rsidR="00163DB6" w:rsidRDefault="00000000">
          <w:pPr>
            <w:pStyle w:val="TOC3"/>
            <w:tabs>
              <w:tab w:val="right" w:leader="dot" w:pos="9016"/>
            </w:tabs>
            <w:rPr>
              <w:noProof/>
            </w:rPr>
          </w:pPr>
          <w:hyperlink w:anchor="_Toc143548014" w:history="1">
            <w:r w:rsidR="00163DB6" w:rsidRPr="00BE6CBB">
              <w:rPr>
                <w:rStyle w:val="Hyperlink"/>
                <w:rFonts w:ascii="Arial" w:hAnsi="Arial" w:cs="Arial"/>
                <w:b/>
                <w:bCs/>
                <w:noProof/>
              </w:rPr>
              <w:t>Meal Plan</w:t>
            </w:r>
            <w:r w:rsidR="00163DB6">
              <w:rPr>
                <w:noProof/>
                <w:webHidden/>
              </w:rPr>
              <w:tab/>
            </w:r>
            <w:r w:rsidR="00163DB6">
              <w:rPr>
                <w:noProof/>
                <w:webHidden/>
              </w:rPr>
              <w:fldChar w:fldCharType="begin"/>
            </w:r>
            <w:r w:rsidR="00163DB6">
              <w:rPr>
                <w:noProof/>
                <w:webHidden/>
              </w:rPr>
              <w:instrText xml:space="preserve"> PAGEREF _Toc143548014 \h </w:instrText>
            </w:r>
            <w:r w:rsidR="00163DB6">
              <w:rPr>
                <w:noProof/>
                <w:webHidden/>
              </w:rPr>
            </w:r>
            <w:r w:rsidR="00163DB6">
              <w:rPr>
                <w:noProof/>
                <w:webHidden/>
              </w:rPr>
              <w:fldChar w:fldCharType="separate"/>
            </w:r>
            <w:r w:rsidR="00163DB6">
              <w:rPr>
                <w:noProof/>
                <w:webHidden/>
              </w:rPr>
              <w:t>8</w:t>
            </w:r>
            <w:r w:rsidR="00163DB6">
              <w:rPr>
                <w:noProof/>
                <w:webHidden/>
              </w:rPr>
              <w:fldChar w:fldCharType="end"/>
            </w:r>
          </w:hyperlink>
        </w:p>
        <w:p w14:paraId="23EABDAA" w14:textId="7E3D4888" w:rsidR="00163DB6" w:rsidRDefault="00000000">
          <w:pPr>
            <w:pStyle w:val="TOC3"/>
            <w:tabs>
              <w:tab w:val="right" w:leader="dot" w:pos="9016"/>
            </w:tabs>
            <w:rPr>
              <w:noProof/>
            </w:rPr>
          </w:pPr>
          <w:hyperlink w:anchor="_Toc143548015" w:history="1">
            <w:r w:rsidR="00163DB6" w:rsidRPr="00BE6CBB">
              <w:rPr>
                <w:rStyle w:val="Hyperlink"/>
                <w:rFonts w:ascii="Arial" w:hAnsi="Arial" w:cs="Arial"/>
                <w:b/>
                <w:bCs/>
                <w:noProof/>
              </w:rPr>
              <w:t>Booking status</w:t>
            </w:r>
            <w:r w:rsidR="00163DB6">
              <w:rPr>
                <w:noProof/>
                <w:webHidden/>
              </w:rPr>
              <w:tab/>
            </w:r>
            <w:r w:rsidR="00163DB6">
              <w:rPr>
                <w:noProof/>
                <w:webHidden/>
              </w:rPr>
              <w:fldChar w:fldCharType="begin"/>
            </w:r>
            <w:r w:rsidR="00163DB6">
              <w:rPr>
                <w:noProof/>
                <w:webHidden/>
              </w:rPr>
              <w:instrText xml:space="preserve"> PAGEREF _Toc143548015 \h </w:instrText>
            </w:r>
            <w:r w:rsidR="00163DB6">
              <w:rPr>
                <w:noProof/>
                <w:webHidden/>
              </w:rPr>
            </w:r>
            <w:r w:rsidR="00163DB6">
              <w:rPr>
                <w:noProof/>
                <w:webHidden/>
              </w:rPr>
              <w:fldChar w:fldCharType="separate"/>
            </w:r>
            <w:r w:rsidR="00163DB6">
              <w:rPr>
                <w:noProof/>
                <w:webHidden/>
              </w:rPr>
              <w:t>8</w:t>
            </w:r>
            <w:r w:rsidR="00163DB6">
              <w:rPr>
                <w:noProof/>
                <w:webHidden/>
              </w:rPr>
              <w:fldChar w:fldCharType="end"/>
            </w:r>
          </w:hyperlink>
        </w:p>
        <w:p w14:paraId="7F7AF866" w14:textId="7638D120" w:rsidR="00163DB6" w:rsidRDefault="00000000">
          <w:pPr>
            <w:pStyle w:val="TOC1"/>
            <w:tabs>
              <w:tab w:val="right" w:leader="dot" w:pos="9016"/>
            </w:tabs>
            <w:rPr>
              <w:noProof/>
            </w:rPr>
          </w:pPr>
          <w:hyperlink w:anchor="_Toc143548016" w:history="1">
            <w:r w:rsidR="00163DB6" w:rsidRPr="00BE6CBB">
              <w:rPr>
                <w:rStyle w:val="Hyperlink"/>
                <w:rFonts w:ascii="Arial" w:hAnsi="Arial" w:cs="Arial"/>
                <w:b/>
                <w:bCs/>
                <w:noProof/>
              </w:rPr>
              <w:t>Findings</w:t>
            </w:r>
            <w:r w:rsidR="00163DB6">
              <w:rPr>
                <w:noProof/>
                <w:webHidden/>
              </w:rPr>
              <w:tab/>
            </w:r>
            <w:r w:rsidR="00163DB6">
              <w:rPr>
                <w:noProof/>
                <w:webHidden/>
              </w:rPr>
              <w:fldChar w:fldCharType="begin"/>
            </w:r>
            <w:r w:rsidR="00163DB6">
              <w:rPr>
                <w:noProof/>
                <w:webHidden/>
              </w:rPr>
              <w:instrText xml:space="preserve"> PAGEREF _Toc143548016 \h </w:instrText>
            </w:r>
            <w:r w:rsidR="00163DB6">
              <w:rPr>
                <w:noProof/>
                <w:webHidden/>
              </w:rPr>
            </w:r>
            <w:r w:rsidR="00163DB6">
              <w:rPr>
                <w:noProof/>
                <w:webHidden/>
              </w:rPr>
              <w:fldChar w:fldCharType="separate"/>
            </w:r>
            <w:r w:rsidR="00163DB6">
              <w:rPr>
                <w:noProof/>
                <w:webHidden/>
              </w:rPr>
              <w:t>9</w:t>
            </w:r>
            <w:r w:rsidR="00163DB6">
              <w:rPr>
                <w:noProof/>
                <w:webHidden/>
              </w:rPr>
              <w:fldChar w:fldCharType="end"/>
            </w:r>
          </w:hyperlink>
        </w:p>
        <w:p w14:paraId="2B98527F" w14:textId="33F65139" w:rsidR="00163DB6" w:rsidRDefault="00000000">
          <w:pPr>
            <w:pStyle w:val="TOC2"/>
            <w:tabs>
              <w:tab w:val="right" w:leader="dot" w:pos="9016"/>
            </w:tabs>
            <w:rPr>
              <w:noProof/>
            </w:rPr>
          </w:pPr>
          <w:hyperlink w:anchor="_Toc143548017" w:history="1">
            <w:r w:rsidR="00163DB6" w:rsidRPr="00BE6CBB">
              <w:rPr>
                <w:rStyle w:val="Hyperlink"/>
                <w:rFonts w:ascii="Arial" w:hAnsi="Arial" w:cs="Arial"/>
                <w:b/>
                <w:bCs/>
                <w:noProof/>
              </w:rPr>
              <w:t>Trend Analysis</w:t>
            </w:r>
            <w:r w:rsidR="00163DB6">
              <w:rPr>
                <w:noProof/>
                <w:webHidden/>
              </w:rPr>
              <w:tab/>
            </w:r>
            <w:r w:rsidR="00163DB6">
              <w:rPr>
                <w:noProof/>
                <w:webHidden/>
              </w:rPr>
              <w:fldChar w:fldCharType="begin"/>
            </w:r>
            <w:r w:rsidR="00163DB6">
              <w:rPr>
                <w:noProof/>
                <w:webHidden/>
              </w:rPr>
              <w:instrText xml:space="preserve"> PAGEREF _Toc143548017 \h </w:instrText>
            </w:r>
            <w:r w:rsidR="00163DB6">
              <w:rPr>
                <w:noProof/>
                <w:webHidden/>
              </w:rPr>
            </w:r>
            <w:r w:rsidR="00163DB6">
              <w:rPr>
                <w:noProof/>
                <w:webHidden/>
              </w:rPr>
              <w:fldChar w:fldCharType="separate"/>
            </w:r>
            <w:r w:rsidR="00163DB6">
              <w:rPr>
                <w:noProof/>
                <w:webHidden/>
              </w:rPr>
              <w:t>9</w:t>
            </w:r>
            <w:r w:rsidR="00163DB6">
              <w:rPr>
                <w:noProof/>
                <w:webHidden/>
              </w:rPr>
              <w:fldChar w:fldCharType="end"/>
            </w:r>
          </w:hyperlink>
        </w:p>
        <w:p w14:paraId="0DA1AC47" w14:textId="20C43B7E" w:rsidR="00163DB6" w:rsidRDefault="00000000">
          <w:pPr>
            <w:pStyle w:val="TOC2"/>
            <w:tabs>
              <w:tab w:val="right" w:leader="dot" w:pos="9016"/>
            </w:tabs>
            <w:rPr>
              <w:noProof/>
            </w:rPr>
          </w:pPr>
          <w:hyperlink w:anchor="_Toc143548018" w:history="1">
            <w:r w:rsidR="00163DB6" w:rsidRPr="00BE6CBB">
              <w:rPr>
                <w:rStyle w:val="Hyperlink"/>
                <w:rFonts w:ascii="Arial" w:hAnsi="Arial" w:cs="Arial"/>
                <w:b/>
                <w:bCs/>
                <w:noProof/>
              </w:rPr>
              <w:t>The trend of the average room reservation price from 2017 to 2021:</w:t>
            </w:r>
            <w:r w:rsidR="00163DB6">
              <w:rPr>
                <w:noProof/>
                <w:webHidden/>
              </w:rPr>
              <w:tab/>
            </w:r>
            <w:r w:rsidR="00163DB6">
              <w:rPr>
                <w:noProof/>
                <w:webHidden/>
              </w:rPr>
              <w:fldChar w:fldCharType="begin"/>
            </w:r>
            <w:r w:rsidR="00163DB6">
              <w:rPr>
                <w:noProof/>
                <w:webHidden/>
              </w:rPr>
              <w:instrText xml:space="preserve"> PAGEREF _Toc143548018 \h </w:instrText>
            </w:r>
            <w:r w:rsidR="00163DB6">
              <w:rPr>
                <w:noProof/>
                <w:webHidden/>
              </w:rPr>
            </w:r>
            <w:r w:rsidR="00163DB6">
              <w:rPr>
                <w:noProof/>
                <w:webHidden/>
              </w:rPr>
              <w:fldChar w:fldCharType="separate"/>
            </w:r>
            <w:r w:rsidR="00163DB6">
              <w:rPr>
                <w:noProof/>
                <w:webHidden/>
              </w:rPr>
              <w:t>9</w:t>
            </w:r>
            <w:r w:rsidR="00163DB6">
              <w:rPr>
                <w:noProof/>
                <w:webHidden/>
              </w:rPr>
              <w:fldChar w:fldCharType="end"/>
            </w:r>
          </w:hyperlink>
        </w:p>
        <w:p w14:paraId="0E5AE6FA" w14:textId="5D275899" w:rsidR="00163DB6" w:rsidRDefault="00000000">
          <w:pPr>
            <w:pStyle w:val="TOC2"/>
            <w:tabs>
              <w:tab w:val="right" w:leader="dot" w:pos="9016"/>
            </w:tabs>
            <w:rPr>
              <w:noProof/>
            </w:rPr>
          </w:pPr>
          <w:hyperlink w:anchor="_Toc143548019" w:history="1">
            <w:r w:rsidR="00163DB6" w:rsidRPr="00BE6CBB">
              <w:rPr>
                <w:rStyle w:val="Hyperlink"/>
                <w:rFonts w:ascii="Arial" w:hAnsi="Arial" w:cs="Arial"/>
                <w:b/>
                <w:bCs/>
                <w:noProof/>
              </w:rPr>
              <w:t>Visualisation Insights</w:t>
            </w:r>
            <w:r w:rsidR="00163DB6">
              <w:rPr>
                <w:noProof/>
                <w:webHidden/>
              </w:rPr>
              <w:tab/>
            </w:r>
            <w:r w:rsidR="00163DB6">
              <w:rPr>
                <w:noProof/>
                <w:webHidden/>
              </w:rPr>
              <w:fldChar w:fldCharType="begin"/>
            </w:r>
            <w:r w:rsidR="00163DB6">
              <w:rPr>
                <w:noProof/>
                <w:webHidden/>
              </w:rPr>
              <w:instrText xml:space="preserve"> PAGEREF _Toc143548019 \h </w:instrText>
            </w:r>
            <w:r w:rsidR="00163DB6">
              <w:rPr>
                <w:noProof/>
                <w:webHidden/>
              </w:rPr>
            </w:r>
            <w:r w:rsidR="00163DB6">
              <w:rPr>
                <w:noProof/>
                <w:webHidden/>
              </w:rPr>
              <w:fldChar w:fldCharType="separate"/>
            </w:r>
            <w:r w:rsidR="00163DB6">
              <w:rPr>
                <w:noProof/>
                <w:webHidden/>
              </w:rPr>
              <w:t>10</w:t>
            </w:r>
            <w:r w:rsidR="00163DB6">
              <w:rPr>
                <w:noProof/>
                <w:webHidden/>
              </w:rPr>
              <w:fldChar w:fldCharType="end"/>
            </w:r>
          </w:hyperlink>
        </w:p>
        <w:p w14:paraId="505BCDBA" w14:textId="6917BAFB" w:rsidR="00163DB6" w:rsidRDefault="00000000">
          <w:pPr>
            <w:pStyle w:val="TOC1"/>
            <w:tabs>
              <w:tab w:val="right" w:leader="dot" w:pos="9016"/>
            </w:tabs>
            <w:rPr>
              <w:noProof/>
            </w:rPr>
          </w:pPr>
          <w:hyperlink w:anchor="_Toc143548020" w:history="1">
            <w:r w:rsidR="00163DB6" w:rsidRPr="00BE6CBB">
              <w:rPr>
                <w:rStyle w:val="Hyperlink"/>
                <w:rFonts w:ascii="Arial" w:hAnsi="Arial" w:cs="Arial"/>
                <w:b/>
                <w:bCs/>
                <w:noProof/>
              </w:rPr>
              <w:t>Recommendations</w:t>
            </w:r>
            <w:r w:rsidR="00163DB6">
              <w:rPr>
                <w:noProof/>
                <w:webHidden/>
              </w:rPr>
              <w:tab/>
            </w:r>
            <w:r w:rsidR="00163DB6">
              <w:rPr>
                <w:noProof/>
                <w:webHidden/>
              </w:rPr>
              <w:fldChar w:fldCharType="begin"/>
            </w:r>
            <w:r w:rsidR="00163DB6">
              <w:rPr>
                <w:noProof/>
                <w:webHidden/>
              </w:rPr>
              <w:instrText xml:space="preserve"> PAGEREF _Toc143548020 \h </w:instrText>
            </w:r>
            <w:r w:rsidR="00163DB6">
              <w:rPr>
                <w:noProof/>
                <w:webHidden/>
              </w:rPr>
            </w:r>
            <w:r w:rsidR="00163DB6">
              <w:rPr>
                <w:noProof/>
                <w:webHidden/>
              </w:rPr>
              <w:fldChar w:fldCharType="separate"/>
            </w:r>
            <w:r w:rsidR="00163DB6">
              <w:rPr>
                <w:noProof/>
                <w:webHidden/>
              </w:rPr>
              <w:t>10</w:t>
            </w:r>
            <w:r w:rsidR="00163DB6">
              <w:rPr>
                <w:noProof/>
                <w:webHidden/>
              </w:rPr>
              <w:fldChar w:fldCharType="end"/>
            </w:r>
          </w:hyperlink>
        </w:p>
        <w:p w14:paraId="6CF0284B" w14:textId="2CAF5B07" w:rsidR="00163DB6" w:rsidRDefault="00000000">
          <w:pPr>
            <w:pStyle w:val="TOC1"/>
            <w:tabs>
              <w:tab w:val="right" w:leader="dot" w:pos="9016"/>
            </w:tabs>
            <w:rPr>
              <w:noProof/>
            </w:rPr>
          </w:pPr>
          <w:hyperlink w:anchor="_Toc143548021" w:history="1">
            <w:r w:rsidR="00163DB6" w:rsidRPr="00BE6CBB">
              <w:rPr>
                <w:rStyle w:val="Hyperlink"/>
                <w:rFonts w:ascii="Arial" w:hAnsi="Arial" w:cs="Arial"/>
                <w:b/>
                <w:bCs/>
                <w:noProof/>
              </w:rPr>
              <w:t>Conclusion</w:t>
            </w:r>
            <w:r w:rsidR="00163DB6">
              <w:rPr>
                <w:noProof/>
                <w:webHidden/>
              </w:rPr>
              <w:tab/>
            </w:r>
            <w:r w:rsidR="00163DB6">
              <w:rPr>
                <w:noProof/>
                <w:webHidden/>
              </w:rPr>
              <w:fldChar w:fldCharType="begin"/>
            </w:r>
            <w:r w:rsidR="00163DB6">
              <w:rPr>
                <w:noProof/>
                <w:webHidden/>
              </w:rPr>
              <w:instrText xml:space="preserve"> PAGEREF _Toc143548021 \h </w:instrText>
            </w:r>
            <w:r w:rsidR="00163DB6">
              <w:rPr>
                <w:noProof/>
                <w:webHidden/>
              </w:rPr>
            </w:r>
            <w:r w:rsidR="00163DB6">
              <w:rPr>
                <w:noProof/>
                <w:webHidden/>
              </w:rPr>
              <w:fldChar w:fldCharType="separate"/>
            </w:r>
            <w:r w:rsidR="00163DB6">
              <w:rPr>
                <w:noProof/>
                <w:webHidden/>
              </w:rPr>
              <w:t>11</w:t>
            </w:r>
            <w:r w:rsidR="00163DB6">
              <w:rPr>
                <w:noProof/>
                <w:webHidden/>
              </w:rPr>
              <w:fldChar w:fldCharType="end"/>
            </w:r>
          </w:hyperlink>
        </w:p>
        <w:p w14:paraId="5446A946" w14:textId="448A1FF5" w:rsidR="00163DB6" w:rsidRDefault="00000000">
          <w:pPr>
            <w:pStyle w:val="TOC1"/>
            <w:tabs>
              <w:tab w:val="right" w:leader="dot" w:pos="9016"/>
            </w:tabs>
            <w:rPr>
              <w:noProof/>
            </w:rPr>
          </w:pPr>
          <w:hyperlink w:anchor="_Toc143548022" w:history="1">
            <w:r w:rsidR="00163DB6" w:rsidRPr="00BE6CBB">
              <w:rPr>
                <w:rStyle w:val="Hyperlink"/>
                <w:rFonts w:ascii="Arial" w:hAnsi="Arial" w:cs="Arial"/>
                <w:b/>
                <w:bCs/>
                <w:noProof/>
              </w:rPr>
              <w:t>Part 2: School Students Survey Analysis</w:t>
            </w:r>
            <w:r w:rsidR="00163DB6">
              <w:rPr>
                <w:noProof/>
                <w:webHidden/>
              </w:rPr>
              <w:tab/>
            </w:r>
            <w:r w:rsidR="00163DB6">
              <w:rPr>
                <w:noProof/>
                <w:webHidden/>
              </w:rPr>
              <w:fldChar w:fldCharType="begin"/>
            </w:r>
            <w:r w:rsidR="00163DB6">
              <w:rPr>
                <w:noProof/>
                <w:webHidden/>
              </w:rPr>
              <w:instrText xml:space="preserve"> PAGEREF _Toc143548022 \h </w:instrText>
            </w:r>
            <w:r w:rsidR="00163DB6">
              <w:rPr>
                <w:noProof/>
                <w:webHidden/>
              </w:rPr>
            </w:r>
            <w:r w:rsidR="00163DB6">
              <w:rPr>
                <w:noProof/>
                <w:webHidden/>
              </w:rPr>
              <w:fldChar w:fldCharType="separate"/>
            </w:r>
            <w:r w:rsidR="00163DB6">
              <w:rPr>
                <w:noProof/>
                <w:webHidden/>
              </w:rPr>
              <w:t>12</w:t>
            </w:r>
            <w:r w:rsidR="00163DB6">
              <w:rPr>
                <w:noProof/>
                <w:webHidden/>
              </w:rPr>
              <w:fldChar w:fldCharType="end"/>
            </w:r>
          </w:hyperlink>
        </w:p>
        <w:p w14:paraId="35D8CF27" w14:textId="46DCA3E9" w:rsidR="00163DB6" w:rsidRDefault="00000000">
          <w:pPr>
            <w:pStyle w:val="TOC2"/>
            <w:tabs>
              <w:tab w:val="right" w:leader="dot" w:pos="9016"/>
            </w:tabs>
            <w:rPr>
              <w:noProof/>
            </w:rPr>
          </w:pPr>
          <w:hyperlink w:anchor="_Toc143548023" w:history="1">
            <w:r w:rsidR="00163DB6" w:rsidRPr="00BE6CBB">
              <w:rPr>
                <w:rStyle w:val="Hyperlink"/>
                <w:rFonts w:ascii="Arial" w:hAnsi="Arial" w:cs="Arial"/>
                <w:b/>
                <w:bCs/>
                <w:noProof/>
              </w:rPr>
              <w:t>1. Counting Students Based on Gender:</w:t>
            </w:r>
            <w:r w:rsidR="00163DB6">
              <w:rPr>
                <w:noProof/>
                <w:webHidden/>
              </w:rPr>
              <w:tab/>
            </w:r>
            <w:r w:rsidR="00163DB6">
              <w:rPr>
                <w:noProof/>
                <w:webHidden/>
              </w:rPr>
              <w:fldChar w:fldCharType="begin"/>
            </w:r>
            <w:r w:rsidR="00163DB6">
              <w:rPr>
                <w:noProof/>
                <w:webHidden/>
              </w:rPr>
              <w:instrText xml:space="preserve"> PAGEREF _Toc143548023 \h </w:instrText>
            </w:r>
            <w:r w:rsidR="00163DB6">
              <w:rPr>
                <w:noProof/>
                <w:webHidden/>
              </w:rPr>
            </w:r>
            <w:r w:rsidR="00163DB6">
              <w:rPr>
                <w:noProof/>
                <w:webHidden/>
              </w:rPr>
              <w:fldChar w:fldCharType="separate"/>
            </w:r>
            <w:r w:rsidR="00163DB6">
              <w:rPr>
                <w:noProof/>
                <w:webHidden/>
              </w:rPr>
              <w:t>12</w:t>
            </w:r>
            <w:r w:rsidR="00163DB6">
              <w:rPr>
                <w:noProof/>
                <w:webHidden/>
              </w:rPr>
              <w:fldChar w:fldCharType="end"/>
            </w:r>
          </w:hyperlink>
        </w:p>
        <w:p w14:paraId="598FD426" w14:textId="111418CF" w:rsidR="00163DB6" w:rsidRDefault="00000000">
          <w:pPr>
            <w:pStyle w:val="TOC2"/>
            <w:tabs>
              <w:tab w:val="right" w:leader="dot" w:pos="9016"/>
            </w:tabs>
            <w:rPr>
              <w:noProof/>
            </w:rPr>
          </w:pPr>
          <w:hyperlink w:anchor="_Toc143548024" w:history="1">
            <w:r w:rsidR="00163DB6" w:rsidRPr="00BE6CBB">
              <w:rPr>
                <w:rStyle w:val="Hyperlink"/>
                <w:rFonts w:ascii="Arial" w:hAnsi="Arial" w:cs="Arial"/>
                <w:b/>
                <w:bCs/>
                <w:noProof/>
              </w:rPr>
              <w:t>2. Counting Students Based on Lunch Qualification:</w:t>
            </w:r>
            <w:r w:rsidR="00163DB6">
              <w:rPr>
                <w:noProof/>
                <w:webHidden/>
              </w:rPr>
              <w:tab/>
            </w:r>
            <w:r w:rsidR="00163DB6">
              <w:rPr>
                <w:noProof/>
                <w:webHidden/>
              </w:rPr>
              <w:fldChar w:fldCharType="begin"/>
            </w:r>
            <w:r w:rsidR="00163DB6">
              <w:rPr>
                <w:noProof/>
                <w:webHidden/>
              </w:rPr>
              <w:instrText xml:space="preserve"> PAGEREF _Toc143548024 \h </w:instrText>
            </w:r>
            <w:r w:rsidR="00163DB6">
              <w:rPr>
                <w:noProof/>
                <w:webHidden/>
              </w:rPr>
            </w:r>
            <w:r w:rsidR="00163DB6">
              <w:rPr>
                <w:noProof/>
                <w:webHidden/>
              </w:rPr>
              <w:fldChar w:fldCharType="separate"/>
            </w:r>
            <w:r w:rsidR="00163DB6">
              <w:rPr>
                <w:noProof/>
                <w:webHidden/>
              </w:rPr>
              <w:t>12</w:t>
            </w:r>
            <w:r w:rsidR="00163DB6">
              <w:rPr>
                <w:noProof/>
                <w:webHidden/>
              </w:rPr>
              <w:fldChar w:fldCharType="end"/>
            </w:r>
          </w:hyperlink>
        </w:p>
        <w:p w14:paraId="7DCA8C7E" w14:textId="0BFFCA7B" w:rsidR="00163DB6" w:rsidRDefault="00000000">
          <w:pPr>
            <w:pStyle w:val="TOC2"/>
            <w:tabs>
              <w:tab w:val="right" w:leader="dot" w:pos="9016"/>
            </w:tabs>
            <w:rPr>
              <w:noProof/>
            </w:rPr>
          </w:pPr>
          <w:hyperlink w:anchor="_Toc143548025" w:history="1">
            <w:r w:rsidR="00163DB6" w:rsidRPr="00BE6CBB">
              <w:rPr>
                <w:rStyle w:val="Hyperlink"/>
                <w:rFonts w:ascii="Arial" w:hAnsi="Arial" w:cs="Arial"/>
                <w:b/>
                <w:bCs/>
                <w:noProof/>
              </w:rPr>
              <w:t>3. Calculating Mean and Median Scores Based on Lunch Qualification:</w:t>
            </w:r>
            <w:r w:rsidR="00163DB6">
              <w:rPr>
                <w:noProof/>
                <w:webHidden/>
              </w:rPr>
              <w:tab/>
            </w:r>
            <w:r w:rsidR="00163DB6">
              <w:rPr>
                <w:noProof/>
                <w:webHidden/>
              </w:rPr>
              <w:fldChar w:fldCharType="begin"/>
            </w:r>
            <w:r w:rsidR="00163DB6">
              <w:rPr>
                <w:noProof/>
                <w:webHidden/>
              </w:rPr>
              <w:instrText xml:space="preserve"> PAGEREF _Toc143548025 \h </w:instrText>
            </w:r>
            <w:r w:rsidR="00163DB6">
              <w:rPr>
                <w:noProof/>
                <w:webHidden/>
              </w:rPr>
            </w:r>
            <w:r w:rsidR="00163DB6">
              <w:rPr>
                <w:noProof/>
                <w:webHidden/>
              </w:rPr>
              <w:fldChar w:fldCharType="separate"/>
            </w:r>
            <w:r w:rsidR="00163DB6">
              <w:rPr>
                <w:noProof/>
                <w:webHidden/>
              </w:rPr>
              <w:t>13</w:t>
            </w:r>
            <w:r w:rsidR="00163DB6">
              <w:rPr>
                <w:noProof/>
                <w:webHidden/>
              </w:rPr>
              <w:fldChar w:fldCharType="end"/>
            </w:r>
          </w:hyperlink>
        </w:p>
        <w:p w14:paraId="5E7CC40B" w14:textId="41D6F0D8" w:rsidR="00163DB6" w:rsidRDefault="00000000">
          <w:pPr>
            <w:pStyle w:val="TOC2"/>
            <w:tabs>
              <w:tab w:val="right" w:leader="dot" w:pos="9016"/>
            </w:tabs>
            <w:rPr>
              <w:noProof/>
            </w:rPr>
          </w:pPr>
          <w:hyperlink w:anchor="_Toc143548026" w:history="1">
            <w:r w:rsidR="00163DB6" w:rsidRPr="00BE6CBB">
              <w:rPr>
                <w:rStyle w:val="Hyperlink"/>
                <w:rFonts w:ascii="Arial" w:hAnsi="Arial" w:cs="Arial"/>
                <w:b/>
                <w:bCs/>
                <w:noProof/>
              </w:rPr>
              <w:t>4. What are the mean and median differences of students' pre-test and post-test scores?</w:t>
            </w:r>
            <w:r w:rsidR="00163DB6">
              <w:rPr>
                <w:noProof/>
                <w:webHidden/>
              </w:rPr>
              <w:tab/>
            </w:r>
            <w:r w:rsidR="00163DB6">
              <w:rPr>
                <w:noProof/>
                <w:webHidden/>
              </w:rPr>
              <w:fldChar w:fldCharType="begin"/>
            </w:r>
            <w:r w:rsidR="00163DB6">
              <w:rPr>
                <w:noProof/>
                <w:webHidden/>
              </w:rPr>
              <w:instrText xml:space="preserve"> PAGEREF _Toc143548026 \h </w:instrText>
            </w:r>
            <w:r w:rsidR="00163DB6">
              <w:rPr>
                <w:noProof/>
                <w:webHidden/>
              </w:rPr>
            </w:r>
            <w:r w:rsidR="00163DB6">
              <w:rPr>
                <w:noProof/>
                <w:webHidden/>
              </w:rPr>
              <w:fldChar w:fldCharType="separate"/>
            </w:r>
            <w:r w:rsidR="00163DB6">
              <w:rPr>
                <w:noProof/>
                <w:webHidden/>
              </w:rPr>
              <w:t>14</w:t>
            </w:r>
            <w:r w:rsidR="00163DB6">
              <w:rPr>
                <w:noProof/>
                <w:webHidden/>
              </w:rPr>
              <w:fldChar w:fldCharType="end"/>
            </w:r>
          </w:hyperlink>
        </w:p>
        <w:p w14:paraId="7379C704" w14:textId="607936D6" w:rsidR="00163DB6" w:rsidRDefault="00000000">
          <w:pPr>
            <w:pStyle w:val="TOC2"/>
            <w:tabs>
              <w:tab w:val="right" w:leader="dot" w:pos="9016"/>
            </w:tabs>
            <w:rPr>
              <w:noProof/>
            </w:rPr>
          </w:pPr>
          <w:hyperlink w:anchor="_Toc143548027" w:history="1">
            <w:r w:rsidR="00163DB6" w:rsidRPr="00BE6CBB">
              <w:rPr>
                <w:rStyle w:val="Hyperlink"/>
                <w:rFonts w:ascii="Arial" w:hAnsi="Arial" w:cs="Arial"/>
                <w:b/>
                <w:bCs/>
                <w:noProof/>
              </w:rPr>
              <w:t>5. Using the dataset Student_Score.csv provided in conjunction with SPSS, performing K-Means Clustering</w:t>
            </w:r>
            <w:r w:rsidR="00163DB6">
              <w:rPr>
                <w:noProof/>
                <w:webHidden/>
              </w:rPr>
              <w:tab/>
            </w:r>
            <w:r w:rsidR="00163DB6">
              <w:rPr>
                <w:noProof/>
                <w:webHidden/>
              </w:rPr>
              <w:fldChar w:fldCharType="begin"/>
            </w:r>
            <w:r w:rsidR="00163DB6">
              <w:rPr>
                <w:noProof/>
                <w:webHidden/>
              </w:rPr>
              <w:instrText xml:space="preserve"> PAGEREF _Toc143548027 \h </w:instrText>
            </w:r>
            <w:r w:rsidR="00163DB6">
              <w:rPr>
                <w:noProof/>
                <w:webHidden/>
              </w:rPr>
            </w:r>
            <w:r w:rsidR="00163DB6">
              <w:rPr>
                <w:noProof/>
                <w:webHidden/>
              </w:rPr>
              <w:fldChar w:fldCharType="separate"/>
            </w:r>
            <w:r w:rsidR="00163DB6">
              <w:rPr>
                <w:noProof/>
                <w:webHidden/>
              </w:rPr>
              <w:t>15</w:t>
            </w:r>
            <w:r w:rsidR="00163DB6">
              <w:rPr>
                <w:noProof/>
                <w:webHidden/>
              </w:rPr>
              <w:fldChar w:fldCharType="end"/>
            </w:r>
          </w:hyperlink>
        </w:p>
        <w:p w14:paraId="21D4C94F" w14:textId="1F5522F3" w:rsidR="00163DB6" w:rsidRDefault="00000000">
          <w:pPr>
            <w:pStyle w:val="TOC1"/>
            <w:tabs>
              <w:tab w:val="right" w:leader="dot" w:pos="9016"/>
            </w:tabs>
            <w:rPr>
              <w:noProof/>
            </w:rPr>
          </w:pPr>
          <w:hyperlink w:anchor="_Toc143548028" w:history="1">
            <w:r w:rsidR="00163DB6" w:rsidRPr="00BE6CBB">
              <w:rPr>
                <w:rStyle w:val="Hyperlink"/>
                <w:rFonts w:ascii="Arial" w:hAnsi="Arial" w:cs="Arial"/>
                <w:b/>
                <w:bCs/>
                <w:noProof/>
                <w:lang w:val="en-US"/>
              </w:rPr>
              <w:t>Data Mining Methods</w:t>
            </w:r>
            <w:r w:rsidR="00163DB6">
              <w:rPr>
                <w:noProof/>
                <w:webHidden/>
              </w:rPr>
              <w:tab/>
            </w:r>
            <w:r w:rsidR="00163DB6">
              <w:rPr>
                <w:noProof/>
                <w:webHidden/>
              </w:rPr>
              <w:fldChar w:fldCharType="begin"/>
            </w:r>
            <w:r w:rsidR="00163DB6">
              <w:rPr>
                <w:noProof/>
                <w:webHidden/>
              </w:rPr>
              <w:instrText xml:space="preserve"> PAGEREF _Toc143548028 \h </w:instrText>
            </w:r>
            <w:r w:rsidR="00163DB6">
              <w:rPr>
                <w:noProof/>
                <w:webHidden/>
              </w:rPr>
            </w:r>
            <w:r w:rsidR="00163DB6">
              <w:rPr>
                <w:noProof/>
                <w:webHidden/>
              </w:rPr>
              <w:fldChar w:fldCharType="separate"/>
            </w:r>
            <w:r w:rsidR="00163DB6">
              <w:rPr>
                <w:noProof/>
                <w:webHidden/>
              </w:rPr>
              <w:t>18</w:t>
            </w:r>
            <w:r w:rsidR="00163DB6">
              <w:rPr>
                <w:noProof/>
                <w:webHidden/>
              </w:rPr>
              <w:fldChar w:fldCharType="end"/>
            </w:r>
          </w:hyperlink>
        </w:p>
        <w:p w14:paraId="7B3BA20E" w14:textId="5A0AF6C2" w:rsidR="00163DB6" w:rsidRDefault="00000000">
          <w:pPr>
            <w:pStyle w:val="TOC2"/>
            <w:tabs>
              <w:tab w:val="right" w:leader="dot" w:pos="9016"/>
            </w:tabs>
            <w:rPr>
              <w:noProof/>
            </w:rPr>
          </w:pPr>
          <w:hyperlink w:anchor="_Toc143548029" w:history="1">
            <w:r w:rsidR="00163DB6" w:rsidRPr="00BE6CBB">
              <w:rPr>
                <w:rStyle w:val="Hyperlink"/>
                <w:rFonts w:ascii="Arial" w:hAnsi="Arial" w:cs="Arial"/>
                <w:b/>
                <w:bCs/>
                <w:noProof/>
                <w:lang w:val="en-US"/>
              </w:rPr>
              <w:t>Association Rule Learning (Market Basket Analysis):</w:t>
            </w:r>
            <w:r w:rsidR="00163DB6">
              <w:rPr>
                <w:noProof/>
                <w:webHidden/>
              </w:rPr>
              <w:tab/>
            </w:r>
            <w:r w:rsidR="00163DB6">
              <w:rPr>
                <w:noProof/>
                <w:webHidden/>
              </w:rPr>
              <w:fldChar w:fldCharType="begin"/>
            </w:r>
            <w:r w:rsidR="00163DB6">
              <w:rPr>
                <w:noProof/>
                <w:webHidden/>
              </w:rPr>
              <w:instrText xml:space="preserve"> PAGEREF _Toc143548029 \h </w:instrText>
            </w:r>
            <w:r w:rsidR="00163DB6">
              <w:rPr>
                <w:noProof/>
                <w:webHidden/>
              </w:rPr>
            </w:r>
            <w:r w:rsidR="00163DB6">
              <w:rPr>
                <w:noProof/>
                <w:webHidden/>
              </w:rPr>
              <w:fldChar w:fldCharType="separate"/>
            </w:r>
            <w:r w:rsidR="00163DB6">
              <w:rPr>
                <w:noProof/>
                <w:webHidden/>
              </w:rPr>
              <w:t>18</w:t>
            </w:r>
            <w:r w:rsidR="00163DB6">
              <w:rPr>
                <w:noProof/>
                <w:webHidden/>
              </w:rPr>
              <w:fldChar w:fldCharType="end"/>
            </w:r>
          </w:hyperlink>
        </w:p>
        <w:p w14:paraId="39C4E26E" w14:textId="39E44E3B" w:rsidR="00163DB6" w:rsidRDefault="00000000">
          <w:pPr>
            <w:pStyle w:val="TOC2"/>
            <w:tabs>
              <w:tab w:val="right" w:leader="dot" w:pos="9016"/>
            </w:tabs>
            <w:rPr>
              <w:noProof/>
            </w:rPr>
          </w:pPr>
          <w:hyperlink w:anchor="_Toc143548030" w:history="1">
            <w:r w:rsidR="00163DB6" w:rsidRPr="00BE6CBB">
              <w:rPr>
                <w:rStyle w:val="Hyperlink"/>
                <w:rFonts w:ascii="Arial" w:hAnsi="Arial" w:cs="Arial"/>
                <w:b/>
                <w:bCs/>
                <w:noProof/>
                <w:lang w:val="en-US"/>
              </w:rPr>
              <w:t>Decision Trees:</w:t>
            </w:r>
            <w:r w:rsidR="00163DB6">
              <w:rPr>
                <w:noProof/>
                <w:webHidden/>
              </w:rPr>
              <w:tab/>
            </w:r>
            <w:r w:rsidR="00163DB6">
              <w:rPr>
                <w:noProof/>
                <w:webHidden/>
              </w:rPr>
              <w:fldChar w:fldCharType="begin"/>
            </w:r>
            <w:r w:rsidR="00163DB6">
              <w:rPr>
                <w:noProof/>
                <w:webHidden/>
              </w:rPr>
              <w:instrText xml:space="preserve"> PAGEREF _Toc143548030 \h </w:instrText>
            </w:r>
            <w:r w:rsidR="00163DB6">
              <w:rPr>
                <w:noProof/>
                <w:webHidden/>
              </w:rPr>
            </w:r>
            <w:r w:rsidR="00163DB6">
              <w:rPr>
                <w:noProof/>
                <w:webHidden/>
              </w:rPr>
              <w:fldChar w:fldCharType="separate"/>
            </w:r>
            <w:r w:rsidR="00163DB6">
              <w:rPr>
                <w:noProof/>
                <w:webHidden/>
              </w:rPr>
              <w:t>18</w:t>
            </w:r>
            <w:r w:rsidR="00163DB6">
              <w:rPr>
                <w:noProof/>
                <w:webHidden/>
              </w:rPr>
              <w:fldChar w:fldCharType="end"/>
            </w:r>
          </w:hyperlink>
        </w:p>
        <w:p w14:paraId="512F6CCD" w14:textId="5A09F8FA" w:rsidR="00163DB6" w:rsidRDefault="00000000">
          <w:pPr>
            <w:pStyle w:val="TOC2"/>
            <w:tabs>
              <w:tab w:val="right" w:leader="dot" w:pos="9016"/>
            </w:tabs>
            <w:rPr>
              <w:noProof/>
            </w:rPr>
          </w:pPr>
          <w:hyperlink w:anchor="_Toc143548031" w:history="1">
            <w:r w:rsidR="00163DB6" w:rsidRPr="00BE6CBB">
              <w:rPr>
                <w:rStyle w:val="Hyperlink"/>
                <w:rFonts w:ascii="Arial" w:hAnsi="Arial" w:cs="Arial"/>
                <w:b/>
                <w:bCs/>
                <w:noProof/>
                <w:lang w:val="en-US"/>
              </w:rPr>
              <w:t>Neural Networks:</w:t>
            </w:r>
            <w:r w:rsidR="00163DB6">
              <w:rPr>
                <w:noProof/>
                <w:webHidden/>
              </w:rPr>
              <w:tab/>
            </w:r>
            <w:r w:rsidR="00163DB6">
              <w:rPr>
                <w:noProof/>
                <w:webHidden/>
              </w:rPr>
              <w:fldChar w:fldCharType="begin"/>
            </w:r>
            <w:r w:rsidR="00163DB6">
              <w:rPr>
                <w:noProof/>
                <w:webHidden/>
              </w:rPr>
              <w:instrText xml:space="preserve"> PAGEREF _Toc143548031 \h </w:instrText>
            </w:r>
            <w:r w:rsidR="00163DB6">
              <w:rPr>
                <w:noProof/>
                <w:webHidden/>
              </w:rPr>
            </w:r>
            <w:r w:rsidR="00163DB6">
              <w:rPr>
                <w:noProof/>
                <w:webHidden/>
              </w:rPr>
              <w:fldChar w:fldCharType="separate"/>
            </w:r>
            <w:r w:rsidR="00163DB6">
              <w:rPr>
                <w:noProof/>
                <w:webHidden/>
              </w:rPr>
              <w:t>18</w:t>
            </w:r>
            <w:r w:rsidR="00163DB6">
              <w:rPr>
                <w:noProof/>
                <w:webHidden/>
              </w:rPr>
              <w:fldChar w:fldCharType="end"/>
            </w:r>
          </w:hyperlink>
        </w:p>
        <w:p w14:paraId="236DE252" w14:textId="1DAA8A39" w:rsidR="00163DB6" w:rsidRDefault="00000000">
          <w:pPr>
            <w:pStyle w:val="TOC2"/>
            <w:tabs>
              <w:tab w:val="right" w:leader="dot" w:pos="9016"/>
            </w:tabs>
            <w:rPr>
              <w:noProof/>
            </w:rPr>
          </w:pPr>
          <w:hyperlink w:anchor="_Toc143548032" w:history="1">
            <w:r w:rsidR="00163DB6" w:rsidRPr="00BE6CBB">
              <w:rPr>
                <w:rStyle w:val="Hyperlink"/>
                <w:rFonts w:ascii="Arial" w:hAnsi="Arial" w:cs="Arial"/>
                <w:b/>
                <w:bCs/>
                <w:noProof/>
                <w:lang w:val="en-US"/>
              </w:rPr>
              <w:t>Clustering:</w:t>
            </w:r>
            <w:r w:rsidR="00163DB6">
              <w:rPr>
                <w:noProof/>
                <w:webHidden/>
              </w:rPr>
              <w:tab/>
            </w:r>
            <w:r w:rsidR="00163DB6">
              <w:rPr>
                <w:noProof/>
                <w:webHidden/>
              </w:rPr>
              <w:fldChar w:fldCharType="begin"/>
            </w:r>
            <w:r w:rsidR="00163DB6">
              <w:rPr>
                <w:noProof/>
                <w:webHidden/>
              </w:rPr>
              <w:instrText xml:space="preserve"> PAGEREF _Toc143548032 \h </w:instrText>
            </w:r>
            <w:r w:rsidR="00163DB6">
              <w:rPr>
                <w:noProof/>
                <w:webHidden/>
              </w:rPr>
            </w:r>
            <w:r w:rsidR="00163DB6">
              <w:rPr>
                <w:noProof/>
                <w:webHidden/>
              </w:rPr>
              <w:fldChar w:fldCharType="separate"/>
            </w:r>
            <w:r w:rsidR="00163DB6">
              <w:rPr>
                <w:noProof/>
                <w:webHidden/>
              </w:rPr>
              <w:t>18</w:t>
            </w:r>
            <w:r w:rsidR="00163DB6">
              <w:rPr>
                <w:noProof/>
                <w:webHidden/>
              </w:rPr>
              <w:fldChar w:fldCharType="end"/>
            </w:r>
          </w:hyperlink>
        </w:p>
        <w:p w14:paraId="49902234" w14:textId="2A8DAA03" w:rsidR="00163DB6" w:rsidRDefault="00000000">
          <w:pPr>
            <w:pStyle w:val="TOC2"/>
            <w:tabs>
              <w:tab w:val="right" w:leader="dot" w:pos="9016"/>
            </w:tabs>
            <w:rPr>
              <w:noProof/>
            </w:rPr>
          </w:pPr>
          <w:hyperlink w:anchor="_Toc143548033" w:history="1">
            <w:r w:rsidR="00163DB6" w:rsidRPr="00BE6CBB">
              <w:rPr>
                <w:rStyle w:val="Hyperlink"/>
                <w:rFonts w:ascii="Arial" w:hAnsi="Arial" w:cs="Arial"/>
                <w:b/>
                <w:bCs/>
                <w:noProof/>
                <w:lang w:val="en-US"/>
              </w:rPr>
              <w:t>Regression Analysis:</w:t>
            </w:r>
            <w:r w:rsidR="00163DB6">
              <w:rPr>
                <w:noProof/>
                <w:webHidden/>
              </w:rPr>
              <w:tab/>
            </w:r>
            <w:r w:rsidR="00163DB6">
              <w:rPr>
                <w:noProof/>
                <w:webHidden/>
              </w:rPr>
              <w:fldChar w:fldCharType="begin"/>
            </w:r>
            <w:r w:rsidR="00163DB6">
              <w:rPr>
                <w:noProof/>
                <w:webHidden/>
              </w:rPr>
              <w:instrText xml:space="preserve"> PAGEREF _Toc143548033 \h </w:instrText>
            </w:r>
            <w:r w:rsidR="00163DB6">
              <w:rPr>
                <w:noProof/>
                <w:webHidden/>
              </w:rPr>
            </w:r>
            <w:r w:rsidR="00163DB6">
              <w:rPr>
                <w:noProof/>
                <w:webHidden/>
              </w:rPr>
              <w:fldChar w:fldCharType="separate"/>
            </w:r>
            <w:r w:rsidR="00163DB6">
              <w:rPr>
                <w:noProof/>
                <w:webHidden/>
              </w:rPr>
              <w:t>18</w:t>
            </w:r>
            <w:r w:rsidR="00163DB6">
              <w:rPr>
                <w:noProof/>
                <w:webHidden/>
              </w:rPr>
              <w:fldChar w:fldCharType="end"/>
            </w:r>
          </w:hyperlink>
        </w:p>
        <w:p w14:paraId="397D0A7E" w14:textId="5F3658DC" w:rsidR="00163DB6" w:rsidRDefault="00000000">
          <w:pPr>
            <w:pStyle w:val="TOC1"/>
            <w:tabs>
              <w:tab w:val="right" w:leader="dot" w:pos="9016"/>
            </w:tabs>
            <w:rPr>
              <w:noProof/>
            </w:rPr>
          </w:pPr>
          <w:hyperlink w:anchor="_Toc143548034" w:history="1">
            <w:r w:rsidR="00163DB6" w:rsidRPr="00BE6CBB">
              <w:rPr>
                <w:rStyle w:val="Hyperlink"/>
                <w:rFonts w:ascii="Arial" w:hAnsi="Arial" w:cs="Arial"/>
                <w:b/>
                <w:bCs/>
                <w:noProof/>
                <w:lang w:val="en-US"/>
              </w:rPr>
              <w:t>Text Mining Methods:</w:t>
            </w:r>
            <w:r w:rsidR="00163DB6">
              <w:rPr>
                <w:noProof/>
                <w:webHidden/>
              </w:rPr>
              <w:tab/>
            </w:r>
            <w:r w:rsidR="00163DB6">
              <w:rPr>
                <w:noProof/>
                <w:webHidden/>
              </w:rPr>
              <w:fldChar w:fldCharType="begin"/>
            </w:r>
            <w:r w:rsidR="00163DB6">
              <w:rPr>
                <w:noProof/>
                <w:webHidden/>
              </w:rPr>
              <w:instrText xml:space="preserve"> PAGEREF _Toc143548034 \h </w:instrText>
            </w:r>
            <w:r w:rsidR="00163DB6">
              <w:rPr>
                <w:noProof/>
                <w:webHidden/>
              </w:rPr>
            </w:r>
            <w:r w:rsidR="00163DB6">
              <w:rPr>
                <w:noProof/>
                <w:webHidden/>
              </w:rPr>
              <w:fldChar w:fldCharType="separate"/>
            </w:r>
            <w:r w:rsidR="00163DB6">
              <w:rPr>
                <w:noProof/>
                <w:webHidden/>
              </w:rPr>
              <w:t>19</w:t>
            </w:r>
            <w:r w:rsidR="00163DB6">
              <w:rPr>
                <w:noProof/>
                <w:webHidden/>
              </w:rPr>
              <w:fldChar w:fldCharType="end"/>
            </w:r>
          </w:hyperlink>
        </w:p>
        <w:p w14:paraId="0D08694E" w14:textId="08F53292" w:rsidR="00163DB6" w:rsidRDefault="00000000">
          <w:pPr>
            <w:pStyle w:val="TOC2"/>
            <w:tabs>
              <w:tab w:val="right" w:leader="dot" w:pos="9016"/>
            </w:tabs>
            <w:rPr>
              <w:noProof/>
            </w:rPr>
          </w:pPr>
          <w:hyperlink w:anchor="_Toc143548035" w:history="1">
            <w:r w:rsidR="00163DB6" w:rsidRPr="00BE6CBB">
              <w:rPr>
                <w:rStyle w:val="Hyperlink"/>
                <w:rFonts w:ascii="Arial" w:hAnsi="Arial" w:cs="Arial"/>
                <w:b/>
                <w:bCs/>
                <w:noProof/>
                <w:lang w:val="en-US"/>
              </w:rPr>
              <w:t>Sentiment Analysis:</w:t>
            </w:r>
            <w:r w:rsidR="00163DB6">
              <w:rPr>
                <w:noProof/>
                <w:webHidden/>
              </w:rPr>
              <w:tab/>
            </w:r>
            <w:r w:rsidR="00163DB6">
              <w:rPr>
                <w:noProof/>
                <w:webHidden/>
              </w:rPr>
              <w:fldChar w:fldCharType="begin"/>
            </w:r>
            <w:r w:rsidR="00163DB6">
              <w:rPr>
                <w:noProof/>
                <w:webHidden/>
              </w:rPr>
              <w:instrText xml:space="preserve"> PAGEREF _Toc143548035 \h </w:instrText>
            </w:r>
            <w:r w:rsidR="00163DB6">
              <w:rPr>
                <w:noProof/>
                <w:webHidden/>
              </w:rPr>
            </w:r>
            <w:r w:rsidR="00163DB6">
              <w:rPr>
                <w:noProof/>
                <w:webHidden/>
              </w:rPr>
              <w:fldChar w:fldCharType="separate"/>
            </w:r>
            <w:r w:rsidR="00163DB6">
              <w:rPr>
                <w:noProof/>
                <w:webHidden/>
              </w:rPr>
              <w:t>19</w:t>
            </w:r>
            <w:r w:rsidR="00163DB6">
              <w:rPr>
                <w:noProof/>
                <w:webHidden/>
              </w:rPr>
              <w:fldChar w:fldCharType="end"/>
            </w:r>
          </w:hyperlink>
        </w:p>
        <w:p w14:paraId="16BC8D89" w14:textId="019F405E" w:rsidR="00163DB6" w:rsidRDefault="00000000">
          <w:pPr>
            <w:pStyle w:val="TOC2"/>
            <w:tabs>
              <w:tab w:val="right" w:leader="dot" w:pos="9016"/>
            </w:tabs>
            <w:rPr>
              <w:noProof/>
            </w:rPr>
          </w:pPr>
          <w:hyperlink w:anchor="_Toc143548036" w:history="1">
            <w:r w:rsidR="00163DB6" w:rsidRPr="00BE6CBB">
              <w:rPr>
                <w:rStyle w:val="Hyperlink"/>
                <w:rFonts w:ascii="Arial" w:hAnsi="Arial" w:cs="Arial"/>
                <w:b/>
                <w:bCs/>
                <w:noProof/>
                <w:lang w:val="en-US"/>
              </w:rPr>
              <w:t>Topic Modeling:</w:t>
            </w:r>
            <w:r w:rsidR="00163DB6">
              <w:rPr>
                <w:noProof/>
                <w:webHidden/>
              </w:rPr>
              <w:tab/>
            </w:r>
            <w:r w:rsidR="00163DB6">
              <w:rPr>
                <w:noProof/>
                <w:webHidden/>
              </w:rPr>
              <w:fldChar w:fldCharType="begin"/>
            </w:r>
            <w:r w:rsidR="00163DB6">
              <w:rPr>
                <w:noProof/>
                <w:webHidden/>
              </w:rPr>
              <w:instrText xml:space="preserve"> PAGEREF _Toc143548036 \h </w:instrText>
            </w:r>
            <w:r w:rsidR="00163DB6">
              <w:rPr>
                <w:noProof/>
                <w:webHidden/>
              </w:rPr>
            </w:r>
            <w:r w:rsidR="00163DB6">
              <w:rPr>
                <w:noProof/>
                <w:webHidden/>
              </w:rPr>
              <w:fldChar w:fldCharType="separate"/>
            </w:r>
            <w:r w:rsidR="00163DB6">
              <w:rPr>
                <w:noProof/>
                <w:webHidden/>
              </w:rPr>
              <w:t>19</w:t>
            </w:r>
            <w:r w:rsidR="00163DB6">
              <w:rPr>
                <w:noProof/>
                <w:webHidden/>
              </w:rPr>
              <w:fldChar w:fldCharType="end"/>
            </w:r>
          </w:hyperlink>
        </w:p>
        <w:p w14:paraId="5A8E7D16" w14:textId="4A501D08" w:rsidR="00163DB6" w:rsidRDefault="00000000">
          <w:pPr>
            <w:pStyle w:val="TOC2"/>
            <w:tabs>
              <w:tab w:val="right" w:leader="dot" w:pos="9016"/>
            </w:tabs>
            <w:rPr>
              <w:noProof/>
            </w:rPr>
          </w:pPr>
          <w:hyperlink w:anchor="_Toc143548037" w:history="1">
            <w:r w:rsidR="00163DB6" w:rsidRPr="00BE6CBB">
              <w:rPr>
                <w:rStyle w:val="Hyperlink"/>
                <w:rFonts w:ascii="Arial" w:hAnsi="Arial" w:cs="Arial"/>
                <w:b/>
                <w:bCs/>
                <w:noProof/>
                <w:lang w:val="en-US"/>
              </w:rPr>
              <w:t>Named Entity Recognition (NER):</w:t>
            </w:r>
            <w:r w:rsidR="00163DB6">
              <w:rPr>
                <w:noProof/>
                <w:webHidden/>
              </w:rPr>
              <w:tab/>
            </w:r>
            <w:r w:rsidR="00163DB6">
              <w:rPr>
                <w:noProof/>
                <w:webHidden/>
              </w:rPr>
              <w:fldChar w:fldCharType="begin"/>
            </w:r>
            <w:r w:rsidR="00163DB6">
              <w:rPr>
                <w:noProof/>
                <w:webHidden/>
              </w:rPr>
              <w:instrText xml:space="preserve"> PAGEREF _Toc143548037 \h </w:instrText>
            </w:r>
            <w:r w:rsidR="00163DB6">
              <w:rPr>
                <w:noProof/>
                <w:webHidden/>
              </w:rPr>
            </w:r>
            <w:r w:rsidR="00163DB6">
              <w:rPr>
                <w:noProof/>
                <w:webHidden/>
              </w:rPr>
              <w:fldChar w:fldCharType="separate"/>
            </w:r>
            <w:r w:rsidR="00163DB6">
              <w:rPr>
                <w:noProof/>
                <w:webHidden/>
              </w:rPr>
              <w:t>19</w:t>
            </w:r>
            <w:r w:rsidR="00163DB6">
              <w:rPr>
                <w:noProof/>
                <w:webHidden/>
              </w:rPr>
              <w:fldChar w:fldCharType="end"/>
            </w:r>
          </w:hyperlink>
        </w:p>
        <w:p w14:paraId="2761974D" w14:textId="72A629CE" w:rsidR="00163DB6" w:rsidRDefault="00000000">
          <w:pPr>
            <w:pStyle w:val="TOC2"/>
            <w:tabs>
              <w:tab w:val="right" w:leader="dot" w:pos="9016"/>
            </w:tabs>
            <w:rPr>
              <w:noProof/>
            </w:rPr>
          </w:pPr>
          <w:hyperlink w:anchor="_Toc143548038" w:history="1">
            <w:r w:rsidR="00163DB6" w:rsidRPr="00BE6CBB">
              <w:rPr>
                <w:rStyle w:val="Hyperlink"/>
                <w:rFonts w:ascii="Arial" w:hAnsi="Arial" w:cs="Arial"/>
                <w:b/>
                <w:bCs/>
                <w:noProof/>
                <w:lang w:val="en-US"/>
              </w:rPr>
              <w:t>Text Summarization:</w:t>
            </w:r>
            <w:r w:rsidR="00163DB6">
              <w:rPr>
                <w:noProof/>
                <w:webHidden/>
              </w:rPr>
              <w:tab/>
            </w:r>
            <w:r w:rsidR="00163DB6">
              <w:rPr>
                <w:noProof/>
                <w:webHidden/>
              </w:rPr>
              <w:fldChar w:fldCharType="begin"/>
            </w:r>
            <w:r w:rsidR="00163DB6">
              <w:rPr>
                <w:noProof/>
                <w:webHidden/>
              </w:rPr>
              <w:instrText xml:space="preserve"> PAGEREF _Toc143548038 \h </w:instrText>
            </w:r>
            <w:r w:rsidR="00163DB6">
              <w:rPr>
                <w:noProof/>
                <w:webHidden/>
              </w:rPr>
            </w:r>
            <w:r w:rsidR="00163DB6">
              <w:rPr>
                <w:noProof/>
                <w:webHidden/>
              </w:rPr>
              <w:fldChar w:fldCharType="separate"/>
            </w:r>
            <w:r w:rsidR="00163DB6">
              <w:rPr>
                <w:noProof/>
                <w:webHidden/>
              </w:rPr>
              <w:t>19</w:t>
            </w:r>
            <w:r w:rsidR="00163DB6">
              <w:rPr>
                <w:noProof/>
                <w:webHidden/>
              </w:rPr>
              <w:fldChar w:fldCharType="end"/>
            </w:r>
          </w:hyperlink>
        </w:p>
        <w:p w14:paraId="65F6246F" w14:textId="5054A057" w:rsidR="00163DB6" w:rsidRDefault="00000000">
          <w:pPr>
            <w:pStyle w:val="TOC2"/>
            <w:tabs>
              <w:tab w:val="right" w:leader="dot" w:pos="9016"/>
            </w:tabs>
            <w:rPr>
              <w:noProof/>
            </w:rPr>
          </w:pPr>
          <w:hyperlink w:anchor="_Toc143548039" w:history="1">
            <w:r w:rsidR="00163DB6" w:rsidRPr="00BE6CBB">
              <w:rPr>
                <w:rStyle w:val="Hyperlink"/>
                <w:rFonts w:ascii="Arial" w:hAnsi="Arial" w:cs="Arial"/>
                <w:b/>
                <w:bCs/>
                <w:noProof/>
                <w:lang w:val="en-US"/>
              </w:rPr>
              <w:t>Text Clustering:</w:t>
            </w:r>
            <w:r w:rsidR="00163DB6">
              <w:rPr>
                <w:noProof/>
                <w:webHidden/>
              </w:rPr>
              <w:tab/>
            </w:r>
            <w:r w:rsidR="00163DB6">
              <w:rPr>
                <w:noProof/>
                <w:webHidden/>
              </w:rPr>
              <w:fldChar w:fldCharType="begin"/>
            </w:r>
            <w:r w:rsidR="00163DB6">
              <w:rPr>
                <w:noProof/>
                <w:webHidden/>
              </w:rPr>
              <w:instrText xml:space="preserve"> PAGEREF _Toc143548039 \h </w:instrText>
            </w:r>
            <w:r w:rsidR="00163DB6">
              <w:rPr>
                <w:noProof/>
                <w:webHidden/>
              </w:rPr>
            </w:r>
            <w:r w:rsidR="00163DB6">
              <w:rPr>
                <w:noProof/>
                <w:webHidden/>
              </w:rPr>
              <w:fldChar w:fldCharType="separate"/>
            </w:r>
            <w:r w:rsidR="00163DB6">
              <w:rPr>
                <w:noProof/>
                <w:webHidden/>
              </w:rPr>
              <w:t>19</w:t>
            </w:r>
            <w:r w:rsidR="00163DB6">
              <w:rPr>
                <w:noProof/>
                <w:webHidden/>
              </w:rPr>
              <w:fldChar w:fldCharType="end"/>
            </w:r>
          </w:hyperlink>
        </w:p>
        <w:p w14:paraId="2EE0B0C2" w14:textId="269E6330" w:rsidR="00163DB6" w:rsidRDefault="00000000">
          <w:pPr>
            <w:pStyle w:val="TOC1"/>
            <w:tabs>
              <w:tab w:val="right" w:leader="dot" w:pos="9016"/>
            </w:tabs>
            <w:rPr>
              <w:noProof/>
            </w:rPr>
          </w:pPr>
          <w:hyperlink w:anchor="_Toc143548040" w:history="1">
            <w:r w:rsidR="00163DB6" w:rsidRPr="00BE6CBB">
              <w:rPr>
                <w:rStyle w:val="Hyperlink"/>
                <w:rFonts w:ascii="Arial" w:hAnsi="Arial" w:cs="Arial"/>
                <w:b/>
                <w:bCs/>
                <w:noProof/>
                <w:lang w:val="en-US"/>
              </w:rPr>
              <w:t>Advantages and Disadvantages of SPSS and Excel</w:t>
            </w:r>
            <w:r w:rsidR="00163DB6">
              <w:rPr>
                <w:noProof/>
                <w:webHidden/>
              </w:rPr>
              <w:tab/>
            </w:r>
            <w:r w:rsidR="00163DB6">
              <w:rPr>
                <w:noProof/>
                <w:webHidden/>
              </w:rPr>
              <w:fldChar w:fldCharType="begin"/>
            </w:r>
            <w:r w:rsidR="00163DB6">
              <w:rPr>
                <w:noProof/>
                <w:webHidden/>
              </w:rPr>
              <w:instrText xml:space="preserve"> PAGEREF _Toc143548040 \h </w:instrText>
            </w:r>
            <w:r w:rsidR="00163DB6">
              <w:rPr>
                <w:noProof/>
                <w:webHidden/>
              </w:rPr>
            </w:r>
            <w:r w:rsidR="00163DB6">
              <w:rPr>
                <w:noProof/>
                <w:webHidden/>
              </w:rPr>
              <w:fldChar w:fldCharType="separate"/>
            </w:r>
            <w:r w:rsidR="00163DB6">
              <w:rPr>
                <w:noProof/>
                <w:webHidden/>
              </w:rPr>
              <w:t>19</w:t>
            </w:r>
            <w:r w:rsidR="00163DB6">
              <w:rPr>
                <w:noProof/>
                <w:webHidden/>
              </w:rPr>
              <w:fldChar w:fldCharType="end"/>
            </w:r>
          </w:hyperlink>
        </w:p>
        <w:p w14:paraId="7CE9D4AB" w14:textId="2431EB8E" w:rsidR="00163DB6" w:rsidRDefault="00000000">
          <w:pPr>
            <w:pStyle w:val="TOC1"/>
            <w:tabs>
              <w:tab w:val="right" w:leader="dot" w:pos="9016"/>
            </w:tabs>
            <w:rPr>
              <w:noProof/>
            </w:rPr>
          </w:pPr>
          <w:hyperlink w:anchor="_Toc143548041" w:history="1">
            <w:r w:rsidR="00163DB6" w:rsidRPr="00BE6CBB">
              <w:rPr>
                <w:rStyle w:val="Hyperlink"/>
                <w:rFonts w:ascii="Arial" w:hAnsi="Arial" w:cs="Arial"/>
                <w:b/>
                <w:bCs/>
                <w:noProof/>
              </w:rPr>
              <w:t>References</w:t>
            </w:r>
            <w:r w:rsidR="00163DB6">
              <w:rPr>
                <w:noProof/>
                <w:webHidden/>
              </w:rPr>
              <w:tab/>
            </w:r>
            <w:r w:rsidR="00163DB6">
              <w:rPr>
                <w:noProof/>
                <w:webHidden/>
              </w:rPr>
              <w:fldChar w:fldCharType="begin"/>
            </w:r>
            <w:r w:rsidR="00163DB6">
              <w:rPr>
                <w:noProof/>
                <w:webHidden/>
              </w:rPr>
              <w:instrText xml:space="preserve"> PAGEREF _Toc143548041 \h </w:instrText>
            </w:r>
            <w:r w:rsidR="00163DB6">
              <w:rPr>
                <w:noProof/>
                <w:webHidden/>
              </w:rPr>
            </w:r>
            <w:r w:rsidR="00163DB6">
              <w:rPr>
                <w:noProof/>
                <w:webHidden/>
              </w:rPr>
              <w:fldChar w:fldCharType="separate"/>
            </w:r>
            <w:r w:rsidR="00163DB6">
              <w:rPr>
                <w:noProof/>
                <w:webHidden/>
              </w:rPr>
              <w:t>22</w:t>
            </w:r>
            <w:r w:rsidR="00163DB6">
              <w:rPr>
                <w:noProof/>
                <w:webHidden/>
              </w:rPr>
              <w:fldChar w:fldCharType="end"/>
            </w:r>
          </w:hyperlink>
        </w:p>
        <w:p w14:paraId="73FDB921" w14:textId="2A265DBC" w:rsidR="00163DB6" w:rsidRDefault="00163DB6">
          <w:r>
            <w:rPr>
              <w:b/>
              <w:bCs/>
              <w:noProof/>
            </w:rPr>
            <w:fldChar w:fldCharType="end"/>
          </w:r>
        </w:p>
      </w:sdtContent>
    </w:sdt>
    <w:p w14:paraId="040346D3" w14:textId="77777777" w:rsidR="00511FE9" w:rsidRDefault="00511FE9" w:rsidP="00FD051D">
      <w:pPr>
        <w:spacing w:line="360" w:lineRule="auto"/>
        <w:rPr>
          <w:rFonts w:ascii="Arial" w:hAnsi="Arial" w:cs="Arial"/>
          <w:b/>
          <w:bCs/>
          <w:sz w:val="24"/>
          <w:szCs w:val="24"/>
        </w:rPr>
      </w:pPr>
    </w:p>
    <w:p w14:paraId="593B87CC" w14:textId="77777777" w:rsidR="00511FE9" w:rsidRPr="008E4E8A" w:rsidRDefault="00511FE9" w:rsidP="00FD051D">
      <w:pPr>
        <w:spacing w:line="360" w:lineRule="auto"/>
        <w:rPr>
          <w:rFonts w:ascii="Arial" w:hAnsi="Arial" w:cs="Arial"/>
          <w:b/>
          <w:bCs/>
          <w:sz w:val="24"/>
          <w:szCs w:val="24"/>
        </w:rPr>
      </w:pPr>
    </w:p>
    <w:p w14:paraId="29B3BDC2" w14:textId="77777777" w:rsidR="00511FE9" w:rsidRDefault="00511FE9" w:rsidP="00FD051D">
      <w:pPr>
        <w:spacing w:line="360" w:lineRule="auto"/>
        <w:rPr>
          <w:rFonts w:ascii="Arial" w:hAnsi="Arial" w:cs="Arial"/>
          <w:b/>
          <w:bCs/>
          <w:sz w:val="24"/>
          <w:szCs w:val="24"/>
        </w:rPr>
      </w:pPr>
    </w:p>
    <w:p w14:paraId="238BB28D" w14:textId="77777777" w:rsidR="00511FE9" w:rsidRDefault="00511FE9" w:rsidP="00FD051D">
      <w:pPr>
        <w:spacing w:line="360" w:lineRule="auto"/>
        <w:rPr>
          <w:rFonts w:ascii="Arial" w:hAnsi="Arial" w:cs="Arial"/>
          <w:b/>
          <w:bCs/>
          <w:sz w:val="24"/>
          <w:szCs w:val="24"/>
        </w:rPr>
      </w:pPr>
    </w:p>
    <w:p w14:paraId="589A4150" w14:textId="77777777" w:rsidR="00511FE9" w:rsidRDefault="00511FE9" w:rsidP="00FD051D">
      <w:pPr>
        <w:spacing w:line="360" w:lineRule="auto"/>
        <w:rPr>
          <w:rFonts w:ascii="Arial" w:hAnsi="Arial" w:cs="Arial"/>
          <w:b/>
          <w:bCs/>
          <w:sz w:val="24"/>
          <w:szCs w:val="24"/>
        </w:rPr>
      </w:pPr>
    </w:p>
    <w:p w14:paraId="1899CDFC" w14:textId="77777777" w:rsidR="00511FE9" w:rsidRDefault="00511FE9" w:rsidP="00FD051D">
      <w:pPr>
        <w:spacing w:line="360" w:lineRule="auto"/>
        <w:rPr>
          <w:rFonts w:ascii="Arial" w:hAnsi="Arial" w:cs="Arial"/>
          <w:b/>
          <w:bCs/>
          <w:sz w:val="24"/>
          <w:szCs w:val="24"/>
        </w:rPr>
      </w:pPr>
    </w:p>
    <w:p w14:paraId="4BA356C8" w14:textId="77777777" w:rsidR="00511FE9" w:rsidRDefault="00511FE9" w:rsidP="00FD051D">
      <w:pPr>
        <w:spacing w:line="360" w:lineRule="auto"/>
        <w:rPr>
          <w:rFonts w:ascii="Arial" w:hAnsi="Arial" w:cs="Arial"/>
          <w:b/>
          <w:bCs/>
          <w:sz w:val="24"/>
          <w:szCs w:val="24"/>
        </w:rPr>
      </w:pPr>
    </w:p>
    <w:p w14:paraId="777CF67B" w14:textId="77777777" w:rsidR="00511FE9" w:rsidRDefault="00511FE9" w:rsidP="00FD051D">
      <w:pPr>
        <w:spacing w:line="360" w:lineRule="auto"/>
        <w:rPr>
          <w:rFonts w:ascii="Arial" w:hAnsi="Arial" w:cs="Arial"/>
          <w:b/>
          <w:bCs/>
          <w:sz w:val="24"/>
          <w:szCs w:val="24"/>
        </w:rPr>
      </w:pPr>
    </w:p>
    <w:p w14:paraId="39E01249" w14:textId="77777777" w:rsidR="00511FE9" w:rsidRDefault="00511FE9" w:rsidP="00FD051D">
      <w:pPr>
        <w:spacing w:line="360" w:lineRule="auto"/>
        <w:rPr>
          <w:rFonts w:ascii="Arial" w:hAnsi="Arial" w:cs="Arial"/>
          <w:b/>
          <w:bCs/>
          <w:sz w:val="24"/>
          <w:szCs w:val="24"/>
        </w:rPr>
      </w:pPr>
    </w:p>
    <w:p w14:paraId="45DC4BA3" w14:textId="77777777" w:rsidR="00511FE9" w:rsidRDefault="00511FE9" w:rsidP="00FD051D">
      <w:pPr>
        <w:spacing w:line="360" w:lineRule="auto"/>
        <w:rPr>
          <w:rFonts w:ascii="Arial" w:hAnsi="Arial" w:cs="Arial"/>
          <w:b/>
          <w:bCs/>
          <w:sz w:val="24"/>
          <w:szCs w:val="24"/>
        </w:rPr>
      </w:pPr>
    </w:p>
    <w:p w14:paraId="74D25DBA" w14:textId="77777777" w:rsidR="00511FE9" w:rsidRDefault="00511FE9" w:rsidP="00FD051D">
      <w:pPr>
        <w:spacing w:line="360" w:lineRule="auto"/>
        <w:rPr>
          <w:rFonts w:ascii="Arial" w:hAnsi="Arial" w:cs="Arial"/>
          <w:b/>
          <w:bCs/>
          <w:sz w:val="24"/>
          <w:szCs w:val="24"/>
        </w:rPr>
      </w:pPr>
    </w:p>
    <w:p w14:paraId="72484466" w14:textId="77777777" w:rsidR="00511FE9" w:rsidRDefault="00511FE9" w:rsidP="00FD051D">
      <w:pPr>
        <w:spacing w:line="360" w:lineRule="auto"/>
        <w:rPr>
          <w:rFonts w:ascii="Arial" w:hAnsi="Arial" w:cs="Arial"/>
          <w:b/>
          <w:bCs/>
          <w:sz w:val="24"/>
          <w:szCs w:val="24"/>
        </w:rPr>
      </w:pPr>
    </w:p>
    <w:p w14:paraId="770DCB57" w14:textId="77777777" w:rsidR="00511FE9" w:rsidRDefault="00511FE9" w:rsidP="00FD051D">
      <w:pPr>
        <w:spacing w:line="360" w:lineRule="auto"/>
        <w:rPr>
          <w:rFonts w:ascii="Arial" w:hAnsi="Arial" w:cs="Arial"/>
          <w:b/>
          <w:bCs/>
          <w:sz w:val="24"/>
          <w:szCs w:val="24"/>
        </w:rPr>
      </w:pPr>
    </w:p>
    <w:p w14:paraId="6D5A2E26" w14:textId="77777777" w:rsidR="00511FE9" w:rsidRDefault="00511FE9" w:rsidP="00FD051D">
      <w:pPr>
        <w:spacing w:line="360" w:lineRule="auto"/>
        <w:rPr>
          <w:rFonts w:ascii="Arial" w:hAnsi="Arial" w:cs="Arial"/>
          <w:b/>
          <w:bCs/>
          <w:sz w:val="24"/>
          <w:szCs w:val="24"/>
        </w:rPr>
      </w:pPr>
    </w:p>
    <w:p w14:paraId="78920BD9" w14:textId="77777777" w:rsidR="00511FE9" w:rsidRDefault="00511FE9" w:rsidP="00FD051D">
      <w:pPr>
        <w:spacing w:line="360" w:lineRule="auto"/>
        <w:rPr>
          <w:rFonts w:ascii="Arial" w:hAnsi="Arial" w:cs="Arial"/>
          <w:b/>
          <w:bCs/>
          <w:sz w:val="24"/>
          <w:szCs w:val="24"/>
        </w:rPr>
      </w:pPr>
    </w:p>
    <w:p w14:paraId="6CB7CF41" w14:textId="77777777" w:rsidR="00511FE9" w:rsidRDefault="00511FE9" w:rsidP="00FD051D">
      <w:pPr>
        <w:spacing w:line="360" w:lineRule="auto"/>
        <w:rPr>
          <w:rFonts w:ascii="Arial" w:hAnsi="Arial" w:cs="Arial"/>
          <w:b/>
          <w:bCs/>
          <w:sz w:val="24"/>
          <w:szCs w:val="24"/>
        </w:rPr>
      </w:pPr>
    </w:p>
    <w:p w14:paraId="525C825C" w14:textId="77777777" w:rsidR="00511FE9" w:rsidRDefault="00511FE9" w:rsidP="00FD051D">
      <w:pPr>
        <w:spacing w:line="360" w:lineRule="auto"/>
        <w:rPr>
          <w:rFonts w:ascii="Arial" w:hAnsi="Arial" w:cs="Arial"/>
          <w:b/>
          <w:bCs/>
          <w:sz w:val="24"/>
          <w:szCs w:val="24"/>
        </w:rPr>
      </w:pPr>
    </w:p>
    <w:p w14:paraId="5F63A48D" w14:textId="77777777" w:rsidR="00511FE9" w:rsidRDefault="00511FE9" w:rsidP="00FD051D">
      <w:pPr>
        <w:spacing w:line="360" w:lineRule="auto"/>
        <w:rPr>
          <w:rFonts w:ascii="Arial" w:hAnsi="Arial" w:cs="Arial"/>
          <w:b/>
          <w:bCs/>
          <w:sz w:val="24"/>
          <w:szCs w:val="24"/>
        </w:rPr>
      </w:pPr>
    </w:p>
    <w:p w14:paraId="0D4533B2" w14:textId="77777777" w:rsidR="000F36FE" w:rsidRDefault="000F36FE" w:rsidP="00FD051D">
      <w:pPr>
        <w:spacing w:line="360" w:lineRule="auto"/>
        <w:rPr>
          <w:rFonts w:ascii="Arial" w:hAnsi="Arial" w:cs="Arial"/>
          <w:b/>
          <w:bCs/>
          <w:sz w:val="24"/>
          <w:szCs w:val="24"/>
        </w:rPr>
      </w:pPr>
    </w:p>
    <w:p w14:paraId="103F5730" w14:textId="1EE3D830" w:rsidR="007C0918" w:rsidRPr="00C41013" w:rsidRDefault="007C0918" w:rsidP="00C41013">
      <w:pPr>
        <w:pStyle w:val="Heading1"/>
        <w:rPr>
          <w:rFonts w:ascii="Arial" w:hAnsi="Arial" w:cs="Arial"/>
          <w:b/>
          <w:bCs/>
        </w:rPr>
      </w:pPr>
      <w:bookmarkStart w:id="0" w:name="_Toc143548003"/>
      <w:r w:rsidRPr="00C41013">
        <w:rPr>
          <w:rFonts w:ascii="Arial" w:hAnsi="Arial" w:cs="Arial"/>
          <w:b/>
          <w:bCs/>
        </w:rPr>
        <w:lastRenderedPageBreak/>
        <w:t xml:space="preserve">Part 1: Analysis of the Hotel Reservation Dataset </w:t>
      </w:r>
      <w:r w:rsidR="00C41013">
        <w:rPr>
          <w:rFonts w:ascii="Arial" w:hAnsi="Arial" w:cs="Arial"/>
          <w:b/>
          <w:bCs/>
        </w:rPr>
        <w:br/>
      </w:r>
      <w:r w:rsidRPr="00C41013">
        <w:rPr>
          <w:rFonts w:ascii="Arial" w:hAnsi="Arial" w:cs="Arial"/>
          <w:b/>
          <w:bCs/>
        </w:rPr>
        <w:t>(2017-2021)</w:t>
      </w:r>
      <w:bookmarkEnd w:id="0"/>
    </w:p>
    <w:p w14:paraId="6900877B" w14:textId="401BB72E" w:rsidR="007C0918" w:rsidRPr="00C41013" w:rsidRDefault="007C0918" w:rsidP="00C41013">
      <w:pPr>
        <w:pStyle w:val="Heading1"/>
        <w:rPr>
          <w:rFonts w:ascii="Arial" w:hAnsi="Arial" w:cs="Arial"/>
          <w:b/>
          <w:bCs/>
        </w:rPr>
      </w:pPr>
      <w:bookmarkStart w:id="1" w:name="_Toc143548004"/>
      <w:r w:rsidRPr="00C41013">
        <w:rPr>
          <w:rFonts w:ascii="Arial" w:hAnsi="Arial" w:cs="Arial"/>
          <w:b/>
          <w:bCs/>
        </w:rPr>
        <w:t>Introduction</w:t>
      </w:r>
      <w:bookmarkEnd w:id="1"/>
    </w:p>
    <w:p w14:paraId="545A589E" w14:textId="77777777" w:rsidR="007C0918" w:rsidRPr="007C0918" w:rsidRDefault="007C0918" w:rsidP="00FD051D">
      <w:pPr>
        <w:spacing w:line="360" w:lineRule="auto"/>
        <w:rPr>
          <w:rFonts w:ascii="Arial" w:hAnsi="Arial" w:cs="Arial"/>
          <w:sz w:val="24"/>
          <w:szCs w:val="24"/>
        </w:rPr>
      </w:pPr>
      <w:r w:rsidRPr="007C0918">
        <w:rPr>
          <w:rFonts w:ascii="Arial" w:hAnsi="Arial" w:cs="Arial"/>
          <w:sz w:val="24"/>
          <w:szCs w:val="24"/>
        </w:rPr>
        <w:t>The hospitality industry remains a pivotal sector in the global economy. Understanding pricing trends, especially for hotel reservations, provides valuable insights for both hoteliers and consumers. This report focuses on the trend in average room reservation prices from 2017 to 2021, leveraging data from a hotel reservation dataset.</w:t>
      </w:r>
    </w:p>
    <w:p w14:paraId="2906848F" w14:textId="024F483D" w:rsidR="007C0918" w:rsidRPr="00C41013" w:rsidRDefault="007C0918" w:rsidP="00C41013">
      <w:pPr>
        <w:pStyle w:val="Heading1"/>
        <w:rPr>
          <w:rFonts w:ascii="Arial" w:hAnsi="Arial" w:cs="Arial"/>
          <w:b/>
          <w:bCs/>
        </w:rPr>
      </w:pPr>
      <w:bookmarkStart w:id="2" w:name="_Toc143548005"/>
      <w:r w:rsidRPr="00C41013">
        <w:rPr>
          <w:rFonts w:ascii="Arial" w:hAnsi="Arial" w:cs="Arial"/>
          <w:b/>
          <w:bCs/>
        </w:rPr>
        <w:t>Methodology</w:t>
      </w:r>
      <w:bookmarkEnd w:id="2"/>
    </w:p>
    <w:p w14:paraId="7A182FA6" w14:textId="77777777" w:rsidR="007C0918" w:rsidRDefault="007C0918" w:rsidP="00FD051D">
      <w:pPr>
        <w:spacing w:line="360" w:lineRule="auto"/>
        <w:rPr>
          <w:rFonts w:ascii="Arial" w:hAnsi="Arial" w:cs="Arial"/>
          <w:sz w:val="24"/>
          <w:szCs w:val="24"/>
        </w:rPr>
      </w:pPr>
      <w:r w:rsidRPr="007C0918">
        <w:rPr>
          <w:rFonts w:ascii="Arial" w:hAnsi="Arial" w:cs="Arial"/>
          <w:sz w:val="24"/>
          <w:szCs w:val="24"/>
        </w:rPr>
        <w:t>The data was sourced from a comprehensive hotel reservation dataset spanning several years. Microsoft Excel was employed for pre-processing, analysis, and visualization of the data. Key Excel functions like AVERAGEIF, VLOOKUP, and the creation of pivot tables were instrumental in the data analysis process.</w:t>
      </w:r>
    </w:p>
    <w:p w14:paraId="0AAC63F9" w14:textId="77777777" w:rsidR="00FD051D" w:rsidRPr="00C41013" w:rsidRDefault="00FD051D" w:rsidP="00C41013">
      <w:pPr>
        <w:pStyle w:val="Heading2"/>
        <w:rPr>
          <w:rFonts w:ascii="Arial" w:hAnsi="Arial" w:cs="Arial"/>
          <w:b/>
          <w:bCs/>
        </w:rPr>
      </w:pPr>
      <w:bookmarkStart w:id="3" w:name="_Toc143548006"/>
      <w:r w:rsidRPr="00C41013">
        <w:rPr>
          <w:rFonts w:ascii="Arial" w:hAnsi="Arial" w:cs="Arial"/>
          <w:b/>
          <w:bCs/>
        </w:rPr>
        <w:t>Excel's Role in Data Analysis</w:t>
      </w:r>
      <w:bookmarkEnd w:id="3"/>
    </w:p>
    <w:p w14:paraId="1284007B" w14:textId="77777777" w:rsidR="00FD051D" w:rsidRPr="007C0918" w:rsidRDefault="00FD051D" w:rsidP="00FD051D">
      <w:pPr>
        <w:spacing w:line="360" w:lineRule="auto"/>
        <w:rPr>
          <w:rFonts w:ascii="Arial" w:hAnsi="Arial" w:cs="Arial"/>
          <w:sz w:val="24"/>
          <w:szCs w:val="24"/>
        </w:rPr>
      </w:pPr>
      <w:r w:rsidRPr="007C0918">
        <w:rPr>
          <w:rFonts w:ascii="Arial" w:hAnsi="Arial" w:cs="Arial"/>
          <w:sz w:val="24"/>
          <w:szCs w:val="24"/>
        </w:rPr>
        <w:t>Excel's AVERAGEIF function was pivotal in quickly calculating yearly averages, enabling an efficient comparative analysis across years.</w:t>
      </w:r>
    </w:p>
    <w:p w14:paraId="6D132AEC" w14:textId="77777777" w:rsidR="00FD051D" w:rsidRPr="007C0918" w:rsidRDefault="00FD051D" w:rsidP="00FD051D">
      <w:pPr>
        <w:spacing w:line="360" w:lineRule="auto"/>
        <w:rPr>
          <w:rFonts w:ascii="Arial" w:hAnsi="Arial" w:cs="Arial"/>
          <w:sz w:val="24"/>
          <w:szCs w:val="24"/>
        </w:rPr>
      </w:pPr>
      <w:r w:rsidRPr="007C0918">
        <w:rPr>
          <w:rFonts w:ascii="Arial" w:hAnsi="Arial" w:cs="Arial"/>
          <w:sz w:val="24"/>
          <w:szCs w:val="24"/>
        </w:rPr>
        <w:t>The VLOOKUP function, while not directly used in this trend analysis, is valuable in such datasets to cross-reference and find data, enhancing the depth of analysis.</w:t>
      </w:r>
    </w:p>
    <w:p w14:paraId="1362A170" w14:textId="77777777" w:rsidR="00FD051D" w:rsidRPr="007C0918" w:rsidRDefault="00FD051D" w:rsidP="00FD051D">
      <w:pPr>
        <w:spacing w:line="360" w:lineRule="auto"/>
        <w:rPr>
          <w:rFonts w:ascii="Arial" w:hAnsi="Arial" w:cs="Arial"/>
          <w:sz w:val="24"/>
          <w:szCs w:val="24"/>
        </w:rPr>
      </w:pPr>
      <w:r w:rsidRPr="007C0918">
        <w:rPr>
          <w:rFonts w:ascii="Arial" w:hAnsi="Arial" w:cs="Arial"/>
          <w:sz w:val="24"/>
          <w:szCs w:val="24"/>
        </w:rPr>
        <w:t>Pivot tables in Excel could further breakdown this data by factors like room type, meal plan, or booking status, offering granular insights into specific segments.</w:t>
      </w:r>
      <w:r>
        <w:rPr>
          <w:rFonts w:ascii="Arial" w:hAnsi="Arial" w:cs="Arial"/>
          <w:sz w:val="24"/>
          <w:szCs w:val="24"/>
        </w:rPr>
        <w:br/>
      </w:r>
      <w:r>
        <w:rPr>
          <w:rFonts w:ascii="Arial" w:hAnsi="Arial" w:cs="Arial"/>
          <w:sz w:val="24"/>
          <w:szCs w:val="24"/>
        </w:rPr>
        <w:br/>
      </w:r>
      <w:r w:rsidRPr="007C0918">
        <w:rPr>
          <w:rFonts w:ascii="Arial" w:hAnsi="Arial" w:cs="Arial"/>
          <w:sz w:val="24"/>
          <w:szCs w:val="24"/>
        </w:rPr>
        <w:t>To determine the decline or increase in average price (room reservation price) over the year ranging from 2017 to 2021, we'll:</w:t>
      </w:r>
    </w:p>
    <w:p w14:paraId="49D80959" w14:textId="77777777" w:rsidR="00FD051D" w:rsidRDefault="00FD051D" w:rsidP="00FD051D">
      <w:pPr>
        <w:numPr>
          <w:ilvl w:val="0"/>
          <w:numId w:val="1"/>
        </w:numPr>
        <w:spacing w:line="360" w:lineRule="auto"/>
        <w:rPr>
          <w:rFonts w:ascii="Arial" w:hAnsi="Arial" w:cs="Arial"/>
          <w:sz w:val="24"/>
          <w:szCs w:val="24"/>
        </w:rPr>
      </w:pPr>
      <w:r w:rsidRPr="007C0918">
        <w:rPr>
          <w:rFonts w:ascii="Arial" w:hAnsi="Arial" w:cs="Arial"/>
          <w:sz w:val="24"/>
          <w:szCs w:val="24"/>
        </w:rPr>
        <w:t>Filter the data for the years 2017 to 2021.</w:t>
      </w:r>
    </w:p>
    <w:p w14:paraId="7FEB75FE" w14:textId="77777777" w:rsidR="00FD051D" w:rsidRPr="007C0918" w:rsidRDefault="00FD051D" w:rsidP="00FD051D">
      <w:pPr>
        <w:pStyle w:val="ListParagraph"/>
        <w:numPr>
          <w:ilvl w:val="0"/>
          <w:numId w:val="3"/>
        </w:numPr>
        <w:spacing w:line="360" w:lineRule="auto"/>
        <w:rPr>
          <w:rFonts w:ascii="Arial" w:hAnsi="Arial" w:cs="Arial"/>
          <w:sz w:val="24"/>
          <w:szCs w:val="24"/>
        </w:rPr>
      </w:pPr>
      <w:r w:rsidRPr="007C0918">
        <w:rPr>
          <w:rFonts w:ascii="Arial" w:hAnsi="Arial" w:cs="Arial"/>
          <w:sz w:val="24"/>
          <w:szCs w:val="24"/>
        </w:rPr>
        <w:t>Explanation: Before conducting any analysis on the dataset, it's imperative to focus only on the relevant data. Since we're interested in the years 2017 to 2021, we need to remove records from other years.</w:t>
      </w:r>
    </w:p>
    <w:p w14:paraId="071A893D" w14:textId="77777777" w:rsidR="00FD051D" w:rsidRPr="007C0918" w:rsidRDefault="00FD051D" w:rsidP="00FD051D">
      <w:pPr>
        <w:pStyle w:val="ListParagraph"/>
        <w:numPr>
          <w:ilvl w:val="0"/>
          <w:numId w:val="3"/>
        </w:numPr>
        <w:spacing w:line="360" w:lineRule="auto"/>
        <w:rPr>
          <w:rFonts w:ascii="Arial" w:hAnsi="Arial" w:cs="Arial"/>
          <w:sz w:val="24"/>
          <w:szCs w:val="24"/>
        </w:rPr>
      </w:pPr>
      <w:r w:rsidRPr="007C0918">
        <w:rPr>
          <w:rFonts w:ascii="Arial" w:hAnsi="Arial" w:cs="Arial"/>
          <w:sz w:val="24"/>
          <w:szCs w:val="24"/>
        </w:rPr>
        <w:t>How? By using conditional statements, we can isolate data rows that fall within this date range. Tools like Microsoft Excel allow for easy filtering using dropdowns in column headers, while in programming languages or specialized software, specific commands or functions can be utilized.</w:t>
      </w:r>
    </w:p>
    <w:p w14:paraId="200F954C" w14:textId="77777777" w:rsidR="00FD051D" w:rsidRDefault="00FD051D" w:rsidP="00FD051D">
      <w:pPr>
        <w:numPr>
          <w:ilvl w:val="0"/>
          <w:numId w:val="1"/>
        </w:numPr>
        <w:spacing w:line="360" w:lineRule="auto"/>
        <w:rPr>
          <w:rFonts w:ascii="Arial" w:hAnsi="Arial" w:cs="Arial"/>
          <w:sz w:val="24"/>
          <w:szCs w:val="24"/>
        </w:rPr>
      </w:pPr>
      <w:r w:rsidRPr="007C0918">
        <w:rPr>
          <w:rFonts w:ascii="Arial" w:hAnsi="Arial" w:cs="Arial"/>
          <w:sz w:val="24"/>
          <w:szCs w:val="24"/>
        </w:rPr>
        <w:lastRenderedPageBreak/>
        <w:t>Calculate the yearly average of the room reservation price.</w:t>
      </w:r>
    </w:p>
    <w:p w14:paraId="10DF3790" w14:textId="77777777" w:rsidR="00FD051D" w:rsidRPr="007C0918" w:rsidRDefault="00FD051D" w:rsidP="00FD051D">
      <w:pPr>
        <w:pStyle w:val="ListParagraph"/>
        <w:numPr>
          <w:ilvl w:val="0"/>
          <w:numId w:val="4"/>
        </w:numPr>
        <w:spacing w:line="360" w:lineRule="auto"/>
        <w:rPr>
          <w:rFonts w:ascii="Arial" w:hAnsi="Arial" w:cs="Arial"/>
          <w:sz w:val="24"/>
          <w:szCs w:val="24"/>
        </w:rPr>
      </w:pPr>
      <w:r w:rsidRPr="007C0918">
        <w:rPr>
          <w:rFonts w:ascii="Arial" w:hAnsi="Arial" w:cs="Arial"/>
          <w:sz w:val="24"/>
          <w:szCs w:val="24"/>
        </w:rPr>
        <w:t>Explanation: Before conducting any analysis on the dataset, it's imperative to focus only on the relevant data. Since we're interested in the years 2017 to 2021, we need to remove records from other years.</w:t>
      </w:r>
    </w:p>
    <w:p w14:paraId="5E635691" w14:textId="77777777" w:rsidR="00FD051D" w:rsidRPr="007C0918" w:rsidRDefault="00FD051D" w:rsidP="00FD051D">
      <w:pPr>
        <w:pStyle w:val="ListParagraph"/>
        <w:numPr>
          <w:ilvl w:val="0"/>
          <w:numId w:val="4"/>
        </w:numPr>
        <w:spacing w:line="360" w:lineRule="auto"/>
        <w:rPr>
          <w:rFonts w:ascii="Arial" w:hAnsi="Arial" w:cs="Arial"/>
          <w:sz w:val="24"/>
          <w:szCs w:val="24"/>
        </w:rPr>
      </w:pPr>
      <w:r w:rsidRPr="007C0918">
        <w:rPr>
          <w:rFonts w:ascii="Arial" w:hAnsi="Arial" w:cs="Arial"/>
          <w:sz w:val="24"/>
          <w:szCs w:val="24"/>
        </w:rPr>
        <w:t>How? By using conditional statements, we can isolate data rows that fall within this date range. Tools like Microsoft Excel allow for easy filtering using dropdowns in column headers, while in programming languages or specialized software, specific commands or functions can be utilized.</w:t>
      </w:r>
    </w:p>
    <w:p w14:paraId="23FCEEEA" w14:textId="77777777" w:rsidR="00FD051D" w:rsidRDefault="00FD051D" w:rsidP="00FD051D">
      <w:pPr>
        <w:numPr>
          <w:ilvl w:val="0"/>
          <w:numId w:val="1"/>
        </w:numPr>
        <w:spacing w:line="360" w:lineRule="auto"/>
        <w:rPr>
          <w:rFonts w:ascii="Arial" w:hAnsi="Arial" w:cs="Arial"/>
          <w:sz w:val="24"/>
          <w:szCs w:val="24"/>
        </w:rPr>
      </w:pPr>
      <w:r w:rsidRPr="007C0918">
        <w:rPr>
          <w:rFonts w:ascii="Arial" w:hAnsi="Arial" w:cs="Arial"/>
          <w:sz w:val="24"/>
          <w:szCs w:val="24"/>
        </w:rPr>
        <w:t>Plot this data to visualize the trend.</w:t>
      </w:r>
    </w:p>
    <w:p w14:paraId="3966529C" w14:textId="77777777" w:rsidR="00FD051D" w:rsidRPr="007C0918" w:rsidRDefault="00FD051D" w:rsidP="00FD051D">
      <w:pPr>
        <w:pStyle w:val="ListParagraph"/>
        <w:numPr>
          <w:ilvl w:val="0"/>
          <w:numId w:val="5"/>
        </w:numPr>
        <w:spacing w:line="360" w:lineRule="auto"/>
        <w:rPr>
          <w:rFonts w:ascii="Arial" w:hAnsi="Arial" w:cs="Arial"/>
          <w:sz w:val="24"/>
          <w:szCs w:val="24"/>
        </w:rPr>
      </w:pPr>
      <w:r w:rsidRPr="007C0918">
        <w:rPr>
          <w:rFonts w:ascii="Arial" w:hAnsi="Arial" w:cs="Arial"/>
          <w:sz w:val="24"/>
          <w:szCs w:val="24"/>
        </w:rPr>
        <w:t>Explanation: Before conducting any analysis on the dataset, it's imperative to focus only on the relevant data. Since we're interested in the years 2017 to 2021, we need to remove records from other years.</w:t>
      </w:r>
    </w:p>
    <w:p w14:paraId="257C0F14" w14:textId="77777777" w:rsidR="00FD051D" w:rsidRPr="007C0918" w:rsidRDefault="00FD051D" w:rsidP="00FD051D">
      <w:pPr>
        <w:pStyle w:val="ListParagraph"/>
        <w:numPr>
          <w:ilvl w:val="0"/>
          <w:numId w:val="5"/>
        </w:numPr>
        <w:spacing w:line="360" w:lineRule="auto"/>
        <w:rPr>
          <w:rFonts w:ascii="Arial" w:hAnsi="Arial" w:cs="Arial"/>
          <w:sz w:val="24"/>
          <w:szCs w:val="24"/>
        </w:rPr>
      </w:pPr>
      <w:r w:rsidRPr="007C0918">
        <w:rPr>
          <w:rFonts w:ascii="Arial" w:hAnsi="Arial" w:cs="Arial"/>
          <w:sz w:val="24"/>
          <w:szCs w:val="24"/>
        </w:rPr>
        <w:t>How? By using conditional statements, we can isolate data rows that fall within this date range. Tools like Microsoft Excel allow for easy filtering using dropdowns in column headers, while in programming languages or specialized software, specific commands or functions can be utilized.</w:t>
      </w:r>
    </w:p>
    <w:p w14:paraId="4AE9E96A" w14:textId="6660B989" w:rsidR="00FD051D" w:rsidRDefault="00FD051D" w:rsidP="00FD051D">
      <w:pPr>
        <w:spacing w:line="360" w:lineRule="auto"/>
        <w:rPr>
          <w:rFonts w:ascii="Arial" w:hAnsi="Arial" w:cs="Arial"/>
          <w:sz w:val="24"/>
          <w:szCs w:val="24"/>
        </w:rPr>
      </w:pPr>
      <w:r w:rsidRPr="00FD051D">
        <w:rPr>
          <w:rFonts w:ascii="Arial" w:hAnsi="Arial" w:cs="Arial"/>
          <w:sz w:val="24"/>
          <w:szCs w:val="24"/>
        </w:rPr>
        <w:t>By following these steps, one can effectively analyse the dataset to understand the trend in room reservation prices over the specified years. This analysis is crucial for stakeholders in the hospitality industry to make informed decisions regarding pricing strategies, promotions, or further investigations into factors affecting room prices.</w:t>
      </w:r>
    </w:p>
    <w:p w14:paraId="4ABF6EFD" w14:textId="77777777" w:rsidR="00C41013" w:rsidRDefault="00C41013" w:rsidP="00FD051D">
      <w:pPr>
        <w:spacing w:line="360" w:lineRule="auto"/>
        <w:rPr>
          <w:rFonts w:ascii="Arial" w:hAnsi="Arial" w:cs="Arial"/>
          <w:sz w:val="24"/>
          <w:szCs w:val="24"/>
        </w:rPr>
      </w:pPr>
    </w:p>
    <w:p w14:paraId="1DCA7882" w14:textId="77777777" w:rsidR="00C41013" w:rsidRDefault="00C41013" w:rsidP="00FD051D">
      <w:pPr>
        <w:spacing w:line="360" w:lineRule="auto"/>
        <w:rPr>
          <w:rFonts w:ascii="Arial" w:hAnsi="Arial" w:cs="Arial"/>
          <w:sz w:val="24"/>
          <w:szCs w:val="24"/>
        </w:rPr>
      </w:pPr>
    </w:p>
    <w:p w14:paraId="25CC1B94" w14:textId="77777777" w:rsidR="00C41013" w:rsidRDefault="00C41013" w:rsidP="00FD051D">
      <w:pPr>
        <w:spacing w:line="360" w:lineRule="auto"/>
        <w:rPr>
          <w:rFonts w:ascii="Arial" w:hAnsi="Arial" w:cs="Arial"/>
          <w:sz w:val="24"/>
          <w:szCs w:val="24"/>
        </w:rPr>
      </w:pPr>
    </w:p>
    <w:p w14:paraId="2937EB17" w14:textId="77777777" w:rsidR="00C41013" w:rsidRDefault="00C41013" w:rsidP="00FD051D">
      <w:pPr>
        <w:spacing w:line="360" w:lineRule="auto"/>
        <w:rPr>
          <w:rFonts w:ascii="Arial" w:hAnsi="Arial" w:cs="Arial"/>
          <w:sz w:val="24"/>
          <w:szCs w:val="24"/>
        </w:rPr>
      </w:pPr>
    </w:p>
    <w:p w14:paraId="52BD50B8" w14:textId="77777777" w:rsidR="00C41013" w:rsidRDefault="00C41013" w:rsidP="00FD051D">
      <w:pPr>
        <w:spacing w:line="360" w:lineRule="auto"/>
        <w:rPr>
          <w:rFonts w:ascii="Arial" w:hAnsi="Arial" w:cs="Arial"/>
          <w:sz w:val="24"/>
          <w:szCs w:val="24"/>
        </w:rPr>
      </w:pPr>
    </w:p>
    <w:p w14:paraId="64558E73" w14:textId="77777777" w:rsidR="00C41013" w:rsidRDefault="00C41013" w:rsidP="00FD051D">
      <w:pPr>
        <w:spacing w:line="360" w:lineRule="auto"/>
        <w:rPr>
          <w:rFonts w:ascii="Arial" w:hAnsi="Arial" w:cs="Arial"/>
          <w:sz w:val="24"/>
          <w:szCs w:val="24"/>
        </w:rPr>
      </w:pPr>
    </w:p>
    <w:p w14:paraId="5320B0CE" w14:textId="77777777" w:rsidR="00C41013" w:rsidRDefault="00C41013" w:rsidP="00FD051D">
      <w:pPr>
        <w:spacing w:line="360" w:lineRule="auto"/>
        <w:rPr>
          <w:rFonts w:ascii="Arial" w:hAnsi="Arial" w:cs="Arial"/>
          <w:sz w:val="24"/>
          <w:szCs w:val="24"/>
        </w:rPr>
      </w:pPr>
    </w:p>
    <w:p w14:paraId="3031ACA8" w14:textId="77777777" w:rsidR="00C41013" w:rsidRPr="007C0918" w:rsidRDefault="00C41013" w:rsidP="00FD051D">
      <w:pPr>
        <w:spacing w:line="360" w:lineRule="auto"/>
        <w:rPr>
          <w:rFonts w:ascii="Arial" w:hAnsi="Arial" w:cs="Arial"/>
          <w:sz w:val="24"/>
          <w:szCs w:val="24"/>
        </w:rPr>
      </w:pPr>
    </w:p>
    <w:p w14:paraId="611FC3DC" w14:textId="5BEA2AD3" w:rsidR="00FD051D" w:rsidRPr="00C41013" w:rsidRDefault="00FD051D" w:rsidP="00C41013">
      <w:pPr>
        <w:pStyle w:val="Heading2"/>
        <w:rPr>
          <w:rFonts w:ascii="Arial" w:hAnsi="Arial" w:cs="Arial"/>
          <w:b/>
          <w:bCs/>
        </w:rPr>
      </w:pPr>
      <w:bookmarkStart w:id="4" w:name="_Toc143548007"/>
      <w:r w:rsidRPr="00C41013">
        <w:rPr>
          <w:rFonts w:ascii="Arial" w:hAnsi="Arial" w:cs="Arial"/>
          <w:b/>
          <w:bCs/>
        </w:rPr>
        <w:lastRenderedPageBreak/>
        <w:t>My Analysis Process Performing Part 1 Using Microsoft Excel:</w:t>
      </w:r>
      <w:bookmarkEnd w:id="4"/>
    </w:p>
    <w:p w14:paraId="1AA9B55A" w14:textId="77777777" w:rsidR="00FD051D" w:rsidRPr="00C41013" w:rsidRDefault="00FD051D" w:rsidP="00C41013">
      <w:pPr>
        <w:pStyle w:val="Heading3"/>
        <w:rPr>
          <w:rFonts w:ascii="Arial" w:hAnsi="Arial" w:cs="Arial"/>
          <w:b/>
          <w:bCs/>
        </w:rPr>
      </w:pPr>
      <w:bookmarkStart w:id="5" w:name="_Toc143548008"/>
      <w:r w:rsidRPr="00C41013">
        <w:rPr>
          <w:rFonts w:ascii="Arial" w:hAnsi="Arial" w:cs="Arial"/>
          <w:b/>
          <w:bCs/>
        </w:rPr>
        <w:t>Data Pre-processing:</w:t>
      </w:r>
      <w:bookmarkEnd w:id="5"/>
    </w:p>
    <w:p w14:paraId="108BABDA" w14:textId="77777777" w:rsidR="00FD051D" w:rsidRDefault="00FD051D" w:rsidP="00FD051D">
      <w:pPr>
        <w:pStyle w:val="ListParagraph"/>
        <w:numPr>
          <w:ilvl w:val="0"/>
          <w:numId w:val="6"/>
        </w:numPr>
        <w:spacing w:line="360" w:lineRule="auto"/>
        <w:rPr>
          <w:rFonts w:ascii="Arial" w:hAnsi="Arial" w:cs="Arial"/>
          <w:sz w:val="24"/>
          <w:szCs w:val="24"/>
        </w:rPr>
      </w:pPr>
      <w:r w:rsidRPr="00FD051D">
        <w:rPr>
          <w:rFonts w:ascii="Arial" w:hAnsi="Arial" w:cs="Arial"/>
          <w:sz w:val="24"/>
          <w:szCs w:val="24"/>
        </w:rPr>
        <w:t>I started by loading the dataset into Excel.</w:t>
      </w:r>
    </w:p>
    <w:p w14:paraId="2AD9B9BE" w14:textId="77777777" w:rsidR="00FD051D" w:rsidRDefault="00FD051D" w:rsidP="00FD051D">
      <w:pPr>
        <w:pStyle w:val="ListParagraph"/>
        <w:numPr>
          <w:ilvl w:val="0"/>
          <w:numId w:val="6"/>
        </w:numPr>
        <w:spacing w:line="360" w:lineRule="auto"/>
        <w:rPr>
          <w:rFonts w:ascii="Arial" w:hAnsi="Arial" w:cs="Arial"/>
          <w:sz w:val="24"/>
          <w:szCs w:val="24"/>
        </w:rPr>
      </w:pPr>
      <w:r w:rsidRPr="00FD051D">
        <w:rPr>
          <w:rFonts w:ascii="Arial" w:hAnsi="Arial" w:cs="Arial"/>
          <w:sz w:val="24"/>
          <w:szCs w:val="24"/>
        </w:rPr>
        <w:t>I then went to the Data tab and sorted the data by '</w:t>
      </w:r>
      <w:proofErr w:type="spellStart"/>
      <w:r w:rsidRPr="00FD051D">
        <w:rPr>
          <w:rFonts w:ascii="Arial" w:hAnsi="Arial" w:cs="Arial"/>
          <w:sz w:val="24"/>
          <w:szCs w:val="24"/>
        </w:rPr>
        <w:t>Arrival_year</w:t>
      </w:r>
      <w:proofErr w:type="spellEnd"/>
      <w:r w:rsidRPr="00FD051D">
        <w:rPr>
          <w:rFonts w:ascii="Arial" w:hAnsi="Arial" w:cs="Arial"/>
          <w:sz w:val="24"/>
          <w:szCs w:val="24"/>
        </w:rPr>
        <w:t>' to make sure it's in chronological order.</w:t>
      </w:r>
    </w:p>
    <w:p w14:paraId="4E23818C" w14:textId="72FB397F" w:rsidR="00FD051D" w:rsidRDefault="00FD051D" w:rsidP="00FD051D">
      <w:pPr>
        <w:pStyle w:val="ListParagraph"/>
        <w:numPr>
          <w:ilvl w:val="0"/>
          <w:numId w:val="6"/>
        </w:numPr>
        <w:spacing w:line="360" w:lineRule="auto"/>
        <w:rPr>
          <w:rFonts w:ascii="Arial" w:hAnsi="Arial" w:cs="Arial"/>
          <w:sz w:val="24"/>
          <w:szCs w:val="24"/>
        </w:rPr>
      </w:pPr>
      <w:r w:rsidRPr="00FD051D">
        <w:rPr>
          <w:rFonts w:ascii="Arial" w:hAnsi="Arial" w:cs="Arial"/>
          <w:sz w:val="24"/>
          <w:szCs w:val="24"/>
        </w:rPr>
        <w:t>For any missing values, I utilized Excel's IFERROR or ISBLANK functions to handle them.</w:t>
      </w:r>
    </w:p>
    <w:p w14:paraId="5633FF38" w14:textId="4E13CA0A" w:rsidR="0012324A" w:rsidRPr="0012324A" w:rsidRDefault="0012324A" w:rsidP="0012324A">
      <w:pPr>
        <w:spacing w:line="360" w:lineRule="auto"/>
        <w:rPr>
          <w:rFonts w:ascii="Arial" w:hAnsi="Arial" w:cs="Arial"/>
          <w:sz w:val="24"/>
          <w:szCs w:val="24"/>
        </w:rPr>
      </w:pPr>
      <w:r w:rsidRPr="0012324A">
        <w:rPr>
          <w:rFonts w:ascii="Arial" w:hAnsi="Arial" w:cs="Arial"/>
          <w:noProof/>
          <w:sz w:val="24"/>
          <w:szCs w:val="24"/>
        </w:rPr>
        <w:drawing>
          <wp:inline distT="0" distB="0" distL="0" distR="0" wp14:anchorId="683ABE9E" wp14:editId="30AF9D33">
            <wp:extent cx="5611008" cy="2524477"/>
            <wp:effectExtent l="0" t="0" r="8890" b="9525"/>
            <wp:docPr id="631634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63469" name="Picture 1" descr="A screenshot of a computer&#10;&#10;Description automatically generated"/>
                    <pic:cNvPicPr/>
                  </pic:nvPicPr>
                  <pic:blipFill>
                    <a:blip r:embed="rId9"/>
                    <a:stretch>
                      <a:fillRect/>
                    </a:stretch>
                  </pic:blipFill>
                  <pic:spPr>
                    <a:xfrm>
                      <a:off x="0" y="0"/>
                      <a:ext cx="5611008" cy="2524477"/>
                    </a:xfrm>
                    <a:prstGeom prst="rect">
                      <a:avLst/>
                    </a:prstGeom>
                  </pic:spPr>
                </pic:pic>
              </a:graphicData>
            </a:graphic>
          </wp:inline>
        </w:drawing>
      </w:r>
    </w:p>
    <w:p w14:paraId="432DC0C2" w14:textId="054B764E" w:rsidR="00FD051D" w:rsidRPr="00C41013" w:rsidRDefault="00FD051D" w:rsidP="00C41013">
      <w:pPr>
        <w:pStyle w:val="Heading3"/>
        <w:rPr>
          <w:rFonts w:ascii="Arial" w:hAnsi="Arial" w:cs="Arial"/>
          <w:b/>
          <w:bCs/>
        </w:rPr>
      </w:pPr>
      <w:bookmarkStart w:id="6" w:name="_Toc143548009"/>
      <w:r w:rsidRPr="00C41013">
        <w:rPr>
          <w:rFonts w:ascii="Arial" w:hAnsi="Arial" w:cs="Arial"/>
          <w:b/>
          <w:bCs/>
        </w:rPr>
        <w:t>Analysing the Data:</w:t>
      </w:r>
      <w:bookmarkEnd w:id="6"/>
    </w:p>
    <w:p w14:paraId="4177A314" w14:textId="77777777" w:rsidR="00FD051D" w:rsidRDefault="00FD051D" w:rsidP="00FD051D">
      <w:pPr>
        <w:pStyle w:val="ListParagraph"/>
        <w:numPr>
          <w:ilvl w:val="0"/>
          <w:numId w:val="7"/>
        </w:numPr>
        <w:spacing w:line="360" w:lineRule="auto"/>
        <w:rPr>
          <w:rFonts w:ascii="Arial" w:hAnsi="Arial" w:cs="Arial"/>
          <w:sz w:val="24"/>
          <w:szCs w:val="24"/>
        </w:rPr>
      </w:pPr>
      <w:r w:rsidRPr="00FD051D">
        <w:rPr>
          <w:rFonts w:ascii="Arial" w:hAnsi="Arial" w:cs="Arial"/>
          <w:sz w:val="24"/>
          <w:szCs w:val="24"/>
        </w:rPr>
        <w:t>I employed the AVERAGEIF function to compute the average room reservation price for each year.</w:t>
      </w:r>
    </w:p>
    <w:p w14:paraId="64503584" w14:textId="3BF2F74D" w:rsidR="004D03D7" w:rsidRDefault="004D03D7" w:rsidP="004D03D7">
      <w:pPr>
        <w:spacing w:line="360" w:lineRule="auto"/>
        <w:rPr>
          <w:rFonts w:ascii="Arial" w:hAnsi="Arial" w:cs="Arial"/>
          <w:sz w:val="24"/>
          <w:szCs w:val="24"/>
        </w:rPr>
      </w:pPr>
      <w:r w:rsidRPr="004D03D7">
        <w:rPr>
          <w:noProof/>
        </w:rPr>
        <w:drawing>
          <wp:inline distT="0" distB="0" distL="0" distR="0" wp14:anchorId="73060E53" wp14:editId="6B0CE543">
            <wp:extent cx="5731510" cy="1722120"/>
            <wp:effectExtent l="0" t="0" r="2540" b="0"/>
            <wp:docPr id="3128437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843706" name="Picture 1" descr="A screenshot of a computer&#10;&#10;Description automatically generated"/>
                    <pic:cNvPicPr/>
                  </pic:nvPicPr>
                  <pic:blipFill>
                    <a:blip r:embed="rId10"/>
                    <a:stretch>
                      <a:fillRect/>
                    </a:stretch>
                  </pic:blipFill>
                  <pic:spPr>
                    <a:xfrm>
                      <a:off x="0" y="0"/>
                      <a:ext cx="5731510" cy="1722120"/>
                    </a:xfrm>
                    <a:prstGeom prst="rect">
                      <a:avLst/>
                    </a:prstGeom>
                  </pic:spPr>
                </pic:pic>
              </a:graphicData>
            </a:graphic>
          </wp:inline>
        </w:drawing>
      </w:r>
    </w:p>
    <w:p w14:paraId="1E0E6379" w14:textId="77777777" w:rsidR="004D03D7" w:rsidRDefault="004D03D7" w:rsidP="004D03D7">
      <w:pPr>
        <w:spacing w:line="360" w:lineRule="auto"/>
        <w:rPr>
          <w:rFonts w:ascii="Arial" w:hAnsi="Arial" w:cs="Arial"/>
          <w:sz w:val="24"/>
          <w:szCs w:val="24"/>
        </w:rPr>
      </w:pPr>
    </w:p>
    <w:p w14:paraId="234AF6B5" w14:textId="77777777" w:rsidR="004D03D7" w:rsidRDefault="004D03D7" w:rsidP="004D03D7">
      <w:pPr>
        <w:spacing w:line="360" w:lineRule="auto"/>
        <w:rPr>
          <w:rFonts w:ascii="Arial" w:hAnsi="Arial" w:cs="Arial"/>
          <w:sz w:val="24"/>
          <w:szCs w:val="24"/>
        </w:rPr>
      </w:pPr>
    </w:p>
    <w:p w14:paraId="7BA5BB97" w14:textId="77777777" w:rsidR="004D03D7" w:rsidRPr="004D03D7" w:rsidRDefault="004D03D7" w:rsidP="004D03D7">
      <w:pPr>
        <w:spacing w:line="360" w:lineRule="auto"/>
        <w:rPr>
          <w:rFonts w:ascii="Arial" w:hAnsi="Arial" w:cs="Arial"/>
          <w:sz w:val="24"/>
          <w:szCs w:val="24"/>
        </w:rPr>
      </w:pPr>
    </w:p>
    <w:p w14:paraId="71A426FE" w14:textId="7A535738" w:rsidR="004D03D7" w:rsidRPr="004D03D7" w:rsidRDefault="00FD051D" w:rsidP="004D03D7">
      <w:pPr>
        <w:pStyle w:val="ListParagraph"/>
        <w:numPr>
          <w:ilvl w:val="0"/>
          <w:numId w:val="7"/>
        </w:numPr>
        <w:spacing w:line="360" w:lineRule="auto"/>
        <w:rPr>
          <w:rFonts w:ascii="Arial" w:hAnsi="Arial" w:cs="Arial"/>
          <w:sz w:val="24"/>
          <w:szCs w:val="24"/>
        </w:rPr>
      </w:pPr>
      <w:r w:rsidRPr="00FD051D">
        <w:rPr>
          <w:rFonts w:ascii="Arial" w:hAnsi="Arial" w:cs="Arial"/>
          <w:sz w:val="24"/>
          <w:szCs w:val="24"/>
        </w:rPr>
        <w:lastRenderedPageBreak/>
        <w:t xml:space="preserve">For instance, to find the average price for 2017, I used: </w:t>
      </w:r>
      <w:r w:rsidR="004D03D7" w:rsidRPr="004D03D7">
        <w:rPr>
          <w:rFonts w:ascii="Arial" w:hAnsi="Arial" w:cs="Arial"/>
          <w:b/>
          <w:bCs/>
          <w:sz w:val="24"/>
          <w:szCs w:val="24"/>
        </w:rPr>
        <w:t>=</w:t>
      </w:r>
      <w:proofErr w:type="gramStart"/>
      <w:r w:rsidR="004D03D7" w:rsidRPr="004D03D7">
        <w:rPr>
          <w:rFonts w:ascii="Arial" w:hAnsi="Arial" w:cs="Arial"/>
          <w:b/>
          <w:bCs/>
          <w:sz w:val="24"/>
          <w:szCs w:val="24"/>
        </w:rPr>
        <w:t>AVERAGEIF(</w:t>
      </w:r>
      <w:proofErr w:type="gramEnd"/>
      <w:r w:rsidR="004D03D7" w:rsidRPr="004D03D7">
        <w:rPr>
          <w:rFonts w:ascii="Arial" w:hAnsi="Arial" w:cs="Arial"/>
          <w:b/>
          <w:bCs/>
          <w:sz w:val="24"/>
          <w:szCs w:val="24"/>
        </w:rPr>
        <w:t>J:J, 2017, Q:Q)</w:t>
      </w:r>
      <w:r w:rsidRPr="00FD051D">
        <w:rPr>
          <w:rFonts w:ascii="Arial" w:hAnsi="Arial" w:cs="Arial"/>
          <w:sz w:val="24"/>
          <w:szCs w:val="24"/>
        </w:rPr>
        <w:t xml:space="preserve"> where column </w:t>
      </w:r>
      <w:r w:rsidR="004D03D7">
        <w:rPr>
          <w:rFonts w:ascii="Arial" w:hAnsi="Arial" w:cs="Arial"/>
          <w:sz w:val="24"/>
          <w:szCs w:val="24"/>
        </w:rPr>
        <w:t>J</w:t>
      </w:r>
      <w:r w:rsidRPr="00FD051D">
        <w:rPr>
          <w:rFonts w:ascii="Arial" w:hAnsi="Arial" w:cs="Arial"/>
          <w:sz w:val="24"/>
          <w:szCs w:val="24"/>
        </w:rPr>
        <w:t xml:space="preserve"> had the '</w:t>
      </w:r>
      <w:proofErr w:type="spellStart"/>
      <w:r w:rsidRPr="00FD051D">
        <w:rPr>
          <w:rFonts w:ascii="Arial" w:hAnsi="Arial" w:cs="Arial"/>
          <w:sz w:val="24"/>
          <w:szCs w:val="24"/>
        </w:rPr>
        <w:t>Arrival_year</w:t>
      </w:r>
      <w:proofErr w:type="spellEnd"/>
      <w:r w:rsidRPr="00FD051D">
        <w:rPr>
          <w:rFonts w:ascii="Arial" w:hAnsi="Arial" w:cs="Arial"/>
          <w:sz w:val="24"/>
          <w:szCs w:val="24"/>
        </w:rPr>
        <w:t xml:space="preserve">' and column </w:t>
      </w:r>
      <w:r w:rsidR="004D03D7">
        <w:rPr>
          <w:rFonts w:ascii="Arial" w:hAnsi="Arial" w:cs="Arial"/>
          <w:sz w:val="24"/>
          <w:szCs w:val="24"/>
        </w:rPr>
        <w:t>Q</w:t>
      </w:r>
      <w:r w:rsidRPr="00FD051D">
        <w:rPr>
          <w:rFonts w:ascii="Arial" w:hAnsi="Arial" w:cs="Arial"/>
          <w:sz w:val="24"/>
          <w:szCs w:val="24"/>
        </w:rPr>
        <w:t xml:space="preserve"> had the 'Average price'.</w:t>
      </w:r>
      <w:r w:rsidR="004D03D7">
        <w:rPr>
          <w:rFonts w:ascii="Arial" w:hAnsi="Arial" w:cs="Arial"/>
          <w:sz w:val="24"/>
          <w:szCs w:val="24"/>
        </w:rPr>
        <w:t xml:space="preserve"> Hence, we can see the average output price for 2017 is </w:t>
      </w:r>
      <w:r w:rsidR="004D03D7" w:rsidRPr="004D03D7">
        <w:rPr>
          <w:rFonts w:ascii="Arial" w:hAnsi="Arial" w:cs="Arial"/>
          <w:sz w:val="24"/>
          <w:szCs w:val="24"/>
        </w:rPr>
        <w:t>90.0498541</w:t>
      </w:r>
      <w:r w:rsidR="004D03D7">
        <w:rPr>
          <w:rFonts w:ascii="Arial" w:hAnsi="Arial" w:cs="Arial"/>
          <w:sz w:val="24"/>
          <w:szCs w:val="24"/>
        </w:rPr>
        <w:t xml:space="preserve">. We will repeat the same for the rest of the years, and then we are going to generate the line chart in excel. Also, I have prepared a further Line chart using draw.io, a software tool for rendering any kind of diagrams and charts. </w:t>
      </w:r>
    </w:p>
    <w:p w14:paraId="75CDDBD5" w14:textId="15284AC0" w:rsidR="00605329" w:rsidRPr="004D03D7" w:rsidRDefault="004D03D7" w:rsidP="00605329">
      <w:pPr>
        <w:spacing w:line="360" w:lineRule="auto"/>
        <w:rPr>
          <w:rFonts w:ascii="Arial" w:hAnsi="Arial" w:cs="Arial"/>
          <w:sz w:val="24"/>
          <w:szCs w:val="24"/>
        </w:rPr>
      </w:pPr>
      <w:r w:rsidRPr="004D03D7">
        <w:rPr>
          <w:rFonts w:ascii="Arial" w:hAnsi="Arial" w:cs="Arial"/>
          <w:noProof/>
          <w:sz w:val="24"/>
          <w:szCs w:val="24"/>
        </w:rPr>
        <w:drawing>
          <wp:inline distT="0" distB="0" distL="0" distR="0" wp14:anchorId="21A6A046" wp14:editId="2A3416B2">
            <wp:extent cx="5731510" cy="970915"/>
            <wp:effectExtent l="0" t="0" r="2540" b="635"/>
            <wp:docPr id="13240227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022734" name="Picture 1" descr="A screenshot of a computer&#10;&#10;Description automatically generated"/>
                    <pic:cNvPicPr/>
                  </pic:nvPicPr>
                  <pic:blipFill>
                    <a:blip r:embed="rId11"/>
                    <a:stretch>
                      <a:fillRect/>
                    </a:stretch>
                  </pic:blipFill>
                  <pic:spPr>
                    <a:xfrm>
                      <a:off x="0" y="0"/>
                      <a:ext cx="5731510" cy="970915"/>
                    </a:xfrm>
                    <a:prstGeom prst="rect">
                      <a:avLst/>
                    </a:prstGeom>
                  </pic:spPr>
                </pic:pic>
              </a:graphicData>
            </a:graphic>
          </wp:inline>
        </w:drawing>
      </w:r>
    </w:p>
    <w:p w14:paraId="4A5984DA" w14:textId="1FA32B93" w:rsidR="00FD051D" w:rsidRPr="00C41013" w:rsidRDefault="00FD051D" w:rsidP="00C41013">
      <w:pPr>
        <w:pStyle w:val="Heading3"/>
        <w:rPr>
          <w:rFonts w:ascii="Arial" w:hAnsi="Arial" w:cs="Arial"/>
          <w:b/>
          <w:bCs/>
        </w:rPr>
      </w:pPr>
      <w:bookmarkStart w:id="7" w:name="_Toc143548010"/>
      <w:r w:rsidRPr="00C41013">
        <w:rPr>
          <w:rFonts w:ascii="Arial" w:hAnsi="Arial" w:cs="Arial"/>
          <w:b/>
          <w:bCs/>
        </w:rPr>
        <w:t>Visuali</w:t>
      </w:r>
      <w:r w:rsidR="00605329">
        <w:rPr>
          <w:rFonts w:ascii="Arial" w:hAnsi="Arial" w:cs="Arial"/>
          <w:b/>
          <w:bCs/>
        </w:rPr>
        <w:t>s</w:t>
      </w:r>
      <w:r w:rsidRPr="00C41013">
        <w:rPr>
          <w:rFonts w:ascii="Arial" w:hAnsi="Arial" w:cs="Arial"/>
          <w:b/>
          <w:bCs/>
        </w:rPr>
        <w:t>ing the Data:</w:t>
      </w:r>
      <w:bookmarkEnd w:id="7"/>
    </w:p>
    <w:p w14:paraId="7FAA9E04" w14:textId="77777777" w:rsidR="00FD051D" w:rsidRDefault="00FD051D" w:rsidP="00FD051D">
      <w:pPr>
        <w:pStyle w:val="ListParagraph"/>
        <w:numPr>
          <w:ilvl w:val="0"/>
          <w:numId w:val="8"/>
        </w:numPr>
        <w:spacing w:line="360" w:lineRule="auto"/>
        <w:rPr>
          <w:rFonts w:ascii="Arial" w:hAnsi="Arial" w:cs="Arial"/>
          <w:sz w:val="24"/>
          <w:szCs w:val="24"/>
        </w:rPr>
      </w:pPr>
      <w:r w:rsidRPr="00FD051D">
        <w:rPr>
          <w:rFonts w:ascii="Arial" w:hAnsi="Arial" w:cs="Arial"/>
          <w:sz w:val="24"/>
          <w:szCs w:val="24"/>
        </w:rPr>
        <w:t>I highlighted the data I analysed.</w:t>
      </w:r>
    </w:p>
    <w:p w14:paraId="302053C9" w14:textId="174CFDA0" w:rsidR="00FD051D" w:rsidRDefault="00FD051D" w:rsidP="00FD051D">
      <w:pPr>
        <w:pStyle w:val="ListParagraph"/>
        <w:numPr>
          <w:ilvl w:val="0"/>
          <w:numId w:val="8"/>
        </w:numPr>
        <w:spacing w:line="360" w:lineRule="auto"/>
        <w:rPr>
          <w:rFonts w:ascii="Arial" w:hAnsi="Arial" w:cs="Arial"/>
          <w:sz w:val="24"/>
          <w:szCs w:val="24"/>
        </w:rPr>
      </w:pPr>
      <w:r w:rsidRPr="00FD051D">
        <w:rPr>
          <w:rFonts w:ascii="Arial" w:hAnsi="Arial" w:cs="Arial"/>
          <w:sz w:val="24"/>
          <w:szCs w:val="24"/>
        </w:rPr>
        <w:t>Then, I went to the Insert tab and added a line chart. This visual representation aided me in understanding the trend across the years.</w:t>
      </w:r>
    </w:p>
    <w:tbl>
      <w:tblPr>
        <w:tblpPr w:leftFromText="180" w:rightFromText="180" w:vertAnchor="text" w:horzAnchor="margin" w:tblpXSpec="center" w:tblpY="4347"/>
        <w:tblW w:w="2720" w:type="dxa"/>
        <w:tblLook w:val="04A0" w:firstRow="1" w:lastRow="0" w:firstColumn="1" w:lastColumn="0" w:noHBand="0" w:noVBand="1"/>
      </w:tblPr>
      <w:tblGrid>
        <w:gridCol w:w="2720"/>
      </w:tblGrid>
      <w:tr w:rsidR="00605329" w:rsidRPr="00605329" w14:paraId="3485B749" w14:textId="77777777" w:rsidTr="00605329">
        <w:trPr>
          <w:trHeight w:val="600"/>
        </w:trPr>
        <w:tc>
          <w:tcPr>
            <w:tcW w:w="2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06B61F" w14:textId="77777777" w:rsidR="00605329" w:rsidRPr="00605329" w:rsidRDefault="00605329" w:rsidP="00605329">
            <w:pPr>
              <w:spacing w:after="0" w:line="240" w:lineRule="auto"/>
              <w:jc w:val="center"/>
              <w:rPr>
                <w:rFonts w:ascii="Calibri" w:eastAsia="Times New Roman" w:hAnsi="Calibri" w:cs="Calibri"/>
                <w:b/>
                <w:bCs/>
                <w:color w:val="000000"/>
                <w:kern w:val="0"/>
                <w:lang w:eastAsia="en-GB"/>
                <w14:ligatures w14:val="none"/>
              </w:rPr>
            </w:pPr>
            <w:r w:rsidRPr="00605329">
              <w:rPr>
                <w:rFonts w:ascii="Calibri" w:eastAsia="Times New Roman" w:hAnsi="Calibri" w:cs="Calibri"/>
                <w:b/>
                <w:bCs/>
                <w:color w:val="000000"/>
                <w:kern w:val="0"/>
                <w:lang w:eastAsia="en-GB"/>
                <w14:ligatures w14:val="none"/>
              </w:rPr>
              <w:t>Average Price (2017-2021)</w:t>
            </w:r>
          </w:p>
        </w:tc>
      </w:tr>
      <w:tr w:rsidR="00605329" w:rsidRPr="00605329" w14:paraId="76600849" w14:textId="77777777" w:rsidTr="00605329">
        <w:trPr>
          <w:trHeight w:val="300"/>
        </w:trPr>
        <w:tc>
          <w:tcPr>
            <w:tcW w:w="2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D53507" w14:textId="77777777" w:rsidR="00605329" w:rsidRPr="00605329" w:rsidRDefault="00605329" w:rsidP="00605329">
            <w:pPr>
              <w:spacing w:after="0" w:line="240" w:lineRule="auto"/>
              <w:jc w:val="center"/>
              <w:rPr>
                <w:rFonts w:ascii="Calibri" w:eastAsia="Times New Roman" w:hAnsi="Calibri" w:cs="Calibri"/>
                <w:color w:val="000000"/>
                <w:kern w:val="0"/>
                <w:lang w:eastAsia="en-GB"/>
                <w14:ligatures w14:val="none"/>
              </w:rPr>
            </w:pPr>
            <w:bookmarkStart w:id="8" w:name="_Hlk143536766"/>
            <w:r w:rsidRPr="00605329">
              <w:rPr>
                <w:rFonts w:ascii="Calibri" w:eastAsia="Times New Roman" w:hAnsi="Calibri" w:cs="Calibri"/>
                <w:color w:val="000000"/>
                <w:kern w:val="0"/>
                <w:lang w:eastAsia="en-GB"/>
                <w14:ligatures w14:val="none"/>
              </w:rPr>
              <w:t>90.0498541</w:t>
            </w:r>
          </w:p>
        </w:tc>
      </w:tr>
      <w:tr w:rsidR="00605329" w:rsidRPr="00605329" w14:paraId="4C5F2A45" w14:textId="77777777" w:rsidTr="00605329">
        <w:trPr>
          <w:trHeight w:val="300"/>
        </w:trPr>
        <w:tc>
          <w:tcPr>
            <w:tcW w:w="2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2AC1F1" w14:textId="77777777" w:rsidR="00605329" w:rsidRPr="00605329" w:rsidRDefault="00605329" w:rsidP="00605329">
            <w:pPr>
              <w:spacing w:after="0" w:line="240" w:lineRule="auto"/>
              <w:jc w:val="center"/>
              <w:rPr>
                <w:rFonts w:ascii="Calibri" w:eastAsia="Times New Roman" w:hAnsi="Calibri" w:cs="Calibri"/>
                <w:color w:val="000000"/>
                <w:kern w:val="0"/>
                <w:lang w:eastAsia="en-GB"/>
                <w14:ligatures w14:val="none"/>
              </w:rPr>
            </w:pPr>
            <w:r w:rsidRPr="00605329">
              <w:rPr>
                <w:rFonts w:ascii="Calibri" w:eastAsia="Times New Roman" w:hAnsi="Calibri" w:cs="Calibri"/>
                <w:color w:val="000000"/>
                <w:kern w:val="0"/>
                <w:lang w:eastAsia="en-GB"/>
                <w14:ligatures w14:val="none"/>
              </w:rPr>
              <w:t>106.4527274</w:t>
            </w:r>
          </w:p>
        </w:tc>
      </w:tr>
      <w:tr w:rsidR="00605329" w:rsidRPr="00605329" w14:paraId="71762B76" w14:textId="77777777" w:rsidTr="00605329">
        <w:trPr>
          <w:trHeight w:val="300"/>
        </w:trPr>
        <w:tc>
          <w:tcPr>
            <w:tcW w:w="2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E56C3C" w14:textId="77777777" w:rsidR="00605329" w:rsidRPr="00605329" w:rsidRDefault="00605329" w:rsidP="00605329">
            <w:pPr>
              <w:spacing w:after="0" w:line="240" w:lineRule="auto"/>
              <w:jc w:val="center"/>
              <w:rPr>
                <w:rFonts w:ascii="Calibri" w:eastAsia="Times New Roman" w:hAnsi="Calibri" w:cs="Calibri"/>
                <w:color w:val="000000"/>
                <w:kern w:val="0"/>
                <w:lang w:eastAsia="en-GB"/>
                <w14:ligatures w14:val="none"/>
              </w:rPr>
            </w:pPr>
            <w:r w:rsidRPr="00605329">
              <w:rPr>
                <w:rFonts w:ascii="Calibri" w:eastAsia="Times New Roman" w:hAnsi="Calibri" w:cs="Calibri"/>
                <w:color w:val="000000"/>
                <w:kern w:val="0"/>
                <w:lang w:eastAsia="en-GB"/>
                <w14:ligatures w14:val="none"/>
              </w:rPr>
              <w:t>101.7812994</w:t>
            </w:r>
          </w:p>
        </w:tc>
      </w:tr>
      <w:tr w:rsidR="00605329" w:rsidRPr="00605329" w14:paraId="6920B807" w14:textId="77777777" w:rsidTr="00605329">
        <w:trPr>
          <w:trHeight w:val="300"/>
        </w:trPr>
        <w:tc>
          <w:tcPr>
            <w:tcW w:w="2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6E3CD6" w14:textId="77777777" w:rsidR="00605329" w:rsidRPr="00605329" w:rsidRDefault="00605329" w:rsidP="00605329">
            <w:pPr>
              <w:spacing w:after="0" w:line="240" w:lineRule="auto"/>
              <w:jc w:val="center"/>
              <w:rPr>
                <w:rFonts w:ascii="Calibri" w:eastAsia="Times New Roman" w:hAnsi="Calibri" w:cs="Calibri"/>
                <w:color w:val="000000"/>
                <w:kern w:val="0"/>
                <w:lang w:eastAsia="en-GB"/>
                <w14:ligatures w14:val="none"/>
              </w:rPr>
            </w:pPr>
            <w:r w:rsidRPr="00605329">
              <w:rPr>
                <w:rFonts w:ascii="Calibri" w:eastAsia="Times New Roman" w:hAnsi="Calibri" w:cs="Calibri"/>
                <w:color w:val="000000"/>
                <w:kern w:val="0"/>
                <w:lang w:eastAsia="en-GB"/>
                <w14:ligatures w14:val="none"/>
              </w:rPr>
              <w:t>105.339899</w:t>
            </w:r>
          </w:p>
        </w:tc>
      </w:tr>
      <w:tr w:rsidR="00605329" w:rsidRPr="00605329" w14:paraId="7EDF2D34" w14:textId="77777777" w:rsidTr="00605329">
        <w:trPr>
          <w:trHeight w:val="300"/>
        </w:trPr>
        <w:tc>
          <w:tcPr>
            <w:tcW w:w="2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40E007" w14:textId="77777777" w:rsidR="00605329" w:rsidRPr="00605329" w:rsidRDefault="00605329" w:rsidP="00605329">
            <w:pPr>
              <w:spacing w:after="0" w:line="240" w:lineRule="auto"/>
              <w:jc w:val="center"/>
              <w:rPr>
                <w:rFonts w:ascii="Calibri" w:eastAsia="Times New Roman" w:hAnsi="Calibri" w:cs="Calibri"/>
                <w:color w:val="000000"/>
                <w:kern w:val="0"/>
                <w:lang w:eastAsia="en-GB"/>
                <w14:ligatures w14:val="none"/>
              </w:rPr>
            </w:pPr>
            <w:r w:rsidRPr="00605329">
              <w:rPr>
                <w:rFonts w:ascii="Calibri" w:eastAsia="Times New Roman" w:hAnsi="Calibri" w:cs="Calibri"/>
                <w:color w:val="000000"/>
                <w:kern w:val="0"/>
                <w:lang w:eastAsia="en-GB"/>
                <w14:ligatures w14:val="none"/>
              </w:rPr>
              <w:t>101.2333333</w:t>
            </w:r>
          </w:p>
        </w:tc>
      </w:tr>
    </w:tbl>
    <w:bookmarkEnd w:id="8"/>
    <w:p w14:paraId="12865CB4" w14:textId="77777777" w:rsidR="00605329" w:rsidRPr="00605329" w:rsidRDefault="00605329" w:rsidP="00605329">
      <w:pPr>
        <w:pStyle w:val="ListParagraph"/>
        <w:spacing w:line="360" w:lineRule="auto"/>
        <w:rPr>
          <w:rFonts w:ascii="Arial" w:hAnsi="Arial" w:cs="Arial"/>
          <w:sz w:val="24"/>
          <w:szCs w:val="24"/>
        </w:rPr>
      </w:pPr>
      <w:r>
        <w:rPr>
          <w:noProof/>
        </w:rPr>
        <w:drawing>
          <wp:inline distT="0" distB="0" distL="0" distR="0" wp14:anchorId="2C01099E" wp14:editId="3EDAC831">
            <wp:extent cx="4572000" cy="2743200"/>
            <wp:effectExtent l="0" t="0" r="0" b="0"/>
            <wp:docPr id="485237870" name="Chart 1">
              <a:extLst xmlns:a="http://schemas.openxmlformats.org/drawingml/2006/main">
                <a:ext uri="{FF2B5EF4-FFF2-40B4-BE49-F238E27FC236}">
                  <a16:creationId xmlns:a16="http://schemas.microsoft.com/office/drawing/2014/main" id="{CF6E7F5C-E9E5-1161-3FC2-7D07AAD92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FC09D5" w14:textId="7B341A4E" w:rsidR="00605329" w:rsidRDefault="00605329" w:rsidP="00605329">
      <w:pPr>
        <w:pStyle w:val="ListParagraph"/>
        <w:spacing w:line="360" w:lineRule="auto"/>
      </w:pPr>
      <w:r>
        <w:fldChar w:fldCharType="begin"/>
      </w:r>
      <w:r>
        <w:instrText xml:space="preserve"> LINK </w:instrText>
      </w:r>
      <w:r w:rsidR="00473A7C">
        <w:instrText xml:space="preserve">Excel.Sheet.8 "C:\\Users\\info\\OneDrive\\Desktop\\Hotel Reservation.xls" "Hotel Reservation!R1C21:R6C21" </w:instrText>
      </w:r>
      <w:r>
        <w:instrText xml:space="preserve">\a \f 4 \h  \* MERGEFORMAT </w:instrText>
      </w:r>
      <w:r>
        <w:fldChar w:fldCharType="separate"/>
      </w:r>
    </w:p>
    <w:p w14:paraId="10121ED4" w14:textId="77777777" w:rsidR="00605329" w:rsidRDefault="00605329" w:rsidP="00605329">
      <w:pPr>
        <w:pStyle w:val="ListParagraph"/>
      </w:pPr>
      <w:r>
        <w:fldChar w:fldCharType="end"/>
      </w:r>
    </w:p>
    <w:p w14:paraId="22355FFE" w14:textId="77777777" w:rsidR="00605329" w:rsidRPr="00605329" w:rsidRDefault="00605329" w:rsidP="00605329">
      <w:pPr>
        <w:pStyle w:val="ListParagraph"/>
        <w:spacing w:line="360" w:lineRule="auto"/>
        <w:rPr>
          <w:rFonts w:ascii="Arial" w:hAnsi="Arial" w:cs="Arial"/>
          <w:sz w:val="24"/>
          <w:szCs w:val="24"/>
        </w:rPr>
      </w:pPr>
    </w:p>
    <w:p w14:paraId="74B056DB" w14:textId="77777777" w:rsidR="00605329" w:rsidRPr="00605329" w:rsidRDefault="00605329" w:rsidP="00605329">
      <w:pPr>
        <w:pStyle w:val="ListParagraph"/>
        <w:spacing w:line="360" w:lineRule="auto"/>
        <w:rPr>
          <w:rFonts w:ascii="Arial" w:hAnsi="Arial" w:cs="Arial"/>
          <w:sz w:val="24"/>
          <w:szCs w:val="24"/>
        </w:rPr>
      </w:pPr>
    </w:p>
    <w:p w14:paraId="3146DE6B" w14:textId="77777777" w:rsidR="00605329" w:rsidRPr="00605329" w:rsidRDefault="00605329" w:rsidP="00605329">
      <w:pPr>
        <w:spacing w:line="360" w:lineRule="auto"/>
        <w:rPr>
          <w:rFonts w:ascii="Arial" w:hAnsi="Arial" w:cs="Arial"/>
          <w:sz w:val="24"/>
          <w:szCs w:val="24"/>
        </w:rPr>
      </w:pPr>
    </w:p>
    <w:p w14:paraId="633B1BA9" w14:textId="77777777" w:rsidR="00FD051D" w:rsidRPr="00C41013" w:rsidRDefault="00FD051D" w:rsidP="00C41013">
      <w:pPr>
        <w:pStyle w:val="Heading3"/>
        <w:rPr>
          <w:rFonts w:ascii="Arial" w:hAnsi="Arial" w:cs="Arial"/>
          <w:b/>
          <w:bCs/>
        </w:rPr>
      </w:pPr>
      <w:bookmarkStart w:id="9" w:name="_Toc143548011"/>
      <w:r w:rsidRPr="00C41013">
        <w:rPr>
          <w:rFonts w:ascii="Arial" w:hAnsi="Arial" w:cs="Arial"/>
          <w:b/>
          <w:bCs/>
        </w:rPr>
        <w:lastRenderedPageBreak/>
        <w:t>Excel Functions I Utilized:</w:t>
      </w:r>
      <w:bookmarkEnd w:id="9"/>
    </w:p>
    <w:p w14:paraId="17C749CC" w14:textId="77777777" w:rsidR="00FD051D" w:rsidRDefault="00FD051D" w:rsidP="00FD051D">
      <w:pPr>
        <w:pStyle w:val="ListParagraph"/>
        <w:numPr>
          <w:ilvl w:val="0"/>
          <w:numId w:val="9"/>
        </w:numPr>
        <w:spacing w:line="360" w:lineRule="auto"/>
        <w:rPr>
          <w:rFonts w:ascii="Arial" w:hAnsi="Arial" w:cs="Arial"/>
          <w:sz w:val="24"/>
          <w:szCs w:val="24"/>
        </w:rPr>
      </w:pPr>
      <w:r w:rsidRPr="00FD051D">
        <w:rPr>
          <w:rFonts w:ascii="Arial" w:hAnsi="Arial" w:cs="Arial"/>
          <w:sz w:val="24"/>
          <w:szCs w:val="24"/>
        </w:rPr>
        <w:t>VLOOKUP: I used this to retrieve data from another table or range. For instance, to find the prices associated with specific booking IDs.</w:t>
      </w:r>
    </w:p>
    <w:p w14:paraId="23283059" w14:textId="3FCDF859" w:rsidR="0012324A" w:rsidRDefault="00FD051D" w:rsidP="0012324A">
      <w:pPr>
        <w:pStyle w:val="ListParagraph"/>
        <w:numPr>
          <w:ilvl w:val="0"/>
          <w:numId w:val="9"/>
        </w:numPr>
        <w:spacing w:line="360" w:lineRule="auto"/>
        <w:rPr>
          <w:rFonts w:ascii="Arial" w:hAnsi="Arial" w:cs="Arial"/>
          <w:sz w:val="24"/>
          <w:szCs w:val="24"/>
        </w:rPr>
      </w:pPr>
      <w:r w:rsidRPr="00FD051D">
        <w:rPr>
          <w:rFonts w:ascii="Arial" w:hAnsi="Arial" w:cs="Arial"/>
          <w:sz w:val="24"/>
          <w:szCs w:val="24"/>
        </w:rPr>
        <w:t xml:space="preserve">PIVOT TABLE: This was especially handy when I wanted to summarize large datasets. I generated </w:t>
      </w:r>
      <w:r w:rsidR="0012324A">
        <w:rPr>
          <w:rFonts w:ascii="Arial" w:hAnsi="Arial" w:cs="Arial"/>
          <w:sz w:val="24"/>
          <w:szCs w:val="24"/>
        </w:rPr>
        <w:t>three</w:t>
      </w:r>
      <w:r w:rsidRPr="00FD051D">
        <w:rPr>
          <w:rFonts w:ascii="Arial" w:hAnsi="Arial" w:cs="Arial"/>
          <w:sz w:val="24"/>
          <w:szCs w:val="24"/>
        </w:rPr>
        <w:t xml:space="preserve"> pivot table</w:t>
      </w:r>
      <w:r w:rsidR="0012324A">
        <w:rPr>
          <w:rFonts w:ascii="Arial" w:hAnsi="Arial" w:cs="Arial"/>
          <w:sz w:val="24"/>
          <w:szCs w:val="24"/>
        </w:rPr>
        <w:t>s</w:t>
      </w:r>
      <w:r w:rsidRPr="00FD051D">
        <w:rPr>
          <w:rFonts w:ascii="Arial" w:hAnsi="Arial" w:cs="Arial"/>
          <w:sz w:val="24"/>
          <w:szCs w:val="24"/>
        </w:rPr>
        <w:t xml:space="preserve"> to get a summarized view of the average prices </w:t>
      </w:r>
      <w:r w:rsidR="0012324A">
        <w:rPr>
          <w:rFonts w:ascii="Arial" w:hAnsi="Arial" w:cs="Arial"/>
          <w:sz w:val="24"/>
          <w:szCs w:val="24"/>
        </w:rPr>
        <w:t>by room, meal and booking status</w:t>
      </w:r>
      <w:r w:rsidRPr="00FD051D">
        <w:rPr>
          <w:rFonts w:ascii="Arial" w:hAnsi="Arial" w:cs="Arial"/>
          <w:sz w:val="24"/>
          <w:szCs w:val="24"/>
        </w:rPr>
        <w:t>.</w:t>
      </w:r>
      <w:r w:rsidR="0012324A">
        <w:rPr>
          <w:rFonts w:ascii="Arial" w:hAnsi="Arial" w:cs="Arial"/>
          <w:sz w:val="24"/>
          <w:szCs w:val="24"/>
        </w:rPr>
        <w:t xml:space="preserve"> All of them are shown </w:t>
      </w:r>
      <w:r w:rsidR="008E4E8A">
        <w:rPr>
          <w:rFonts w:ascii="Arial" w:hAnsi="Arial" w:cs="Arial"/>
          <w:sz w:val="24"/>
          <w:szCs w:val="24"/>
        </w:rPr>
        <w:t>below.</w:t>
      </w:r>
    </w:p>
    <w:p w14:paraId="14BB0C75" w14:textId="77777777" w:rsidR="00605329" w:rsidRPr="00605329" w:rsidRDefault="00605329" w:rsidP="00605329">
      <w:pPr>
        <w:pStyle w:val="Heading3"/>
        <w:rPr>
          <w:rFonts w:ascii="Arial" w:hAnsi="Arial" w:cs="Arial"/>
          <w:b/>
          <w:bCs/>
        </w:rPr>
      </w:pPr>
      <w:bookmarkStart w:id="10" w:name="_Toc143548012"/>
      <w:r w:rsidRPr="00605329">
        <w:rPr>
          <w:rFonts w:ascii="Arial" w:hAnsi="Arial" w:cs="Arial"/>
          <w:b/>
          <w:bCs/>
        </w:rPr>
        <w:t>Below are the three Pivot tables which are showcasing:</w:t>
      </w:r>
      <w:bookmarkEnd w:id="10"/>
      <w:r w:rsidRPr="00605329">
        <w:rPr>
          <w:rFonts w:ascii="Arial" w:hAnsi="Arial" w:cs="Arial"/>
          <w:b/>
          <w:bCs/>
        </w:rPr>
        <w:t xml:space="preserve"> </w:t>
      </w:r>
    </w:p>
    <w:p w14:paraId="66D9AE15" w14:textId="77777777" w:rsidR="00605329" w:rsidRDefault="00605329" w:rsidP="00605329">
      <w:pPr>
        <w:pStyle w:val="ListParagraph"/>
        <w:numPr>
          <w:ilvl w:val="0"/>
          <w:numId w:val="11"/>
        </w:numPr>
        <w:spacing w:line="360" w:lineRule="auto"/>
        <w:rPr>
          <w:rFonts w:ascii="Arial" w:hAnsi="Arial" w:cs="Arial"/>
          <w:sz w:val="24"/>
          <w:szCs w:val="24"/>
        </w:rPr>
      </w:pPr>
      <w:r w:rsidRPr="00803EE8">
        <w:rPr>
          <w:rFonts w:ascii="Arial" w:hAnsi="Arial" w:cs="Arial"/>
          <w:sz w:val="24"/>
          <w:szCs w:val="24"/>
        </w:rPr>
        <w:t>Average price breakdown by Room type.</w:t>
      </w:r>
    </w:p>
    <w:p w14:paraId="47F843B4" w14:textId="77777777" w:rsidR="00605329" w:rsidRDefault="00605329" w:rsidP="00605329">
      <w:pPr>
        <w:pStyle w:val="ListParagraph"/>
        <w:numPr>
          <w:ilvl w:val="0"/>
          <w:numId w:val="11"/>
        </w:numPr>
        <w:spacing w:line="360" w:lineRule="auto"/>
        <w:rPr>
          <w:rFonts w:ascii="Arial" w:hAnsi="Arial" w:cs="Arial"/>
          <w:sz w:val="24"/>
          <w:szCs w:val="24"/>
        </w:rPr>
      </w:pPr>
      <w:r w:rsidRPr="00803EE8">
        <w:rPr>
          <w:rFonts w:ascii="Arial" w:hAnsi="Arial" w:cs="Arial"/>
          <w:sz w:val="24"/>
          <w:szCs w:val="24"/>
        </w:rPr>
        <w:t>Average price breakdown by Meal plan.</w:t>
      </w:r>
    </w:p>
    <w:p w14:paraId="1A4A35B2" w14:textId="77777777" w:rsidR="00605329" w:rsidRPr="00803EE8" w:rsidRDefault="00605329" w:rsidP="00605329">
      <w:pPr>
        <w:pStyle w:val="ListParagraph"/>
        <w:numPr>
          <w:ilvl w:val="0"/>
          <w:numId w:val="11"/>
        </w:numPr>
        <w:spacing w:line="360" w:lineRule="auto"/>
        <w:rPr>
          <w:rFonts w:ascii="Arial" w:hAnsi="Arial" w:cs="Arial"/>
          <w:sz w:val="24"/>
          <w:szCs w:val="24"/>
        </w:rPr>
      </w:pPr>
      <w:r w:rsidRPr="00803EE8">
        <w:rPr>
          <w:rFonts w:ascii="Arial" w:hAnsi="Arial" w:cs="Arial"/>
          <w:sz w:val="24"/>
          <w:szCs w:val="24"/>
        </w:rPr>
        <w:t>Average price breakdown by Booking status.</w:t>
      </w:r>
    </w:p>
    <w:p w14:paraId="2BFAB752" w14:textId="1C22BDC4" w:rsidR="00605329" w:rsidRPr="00C41013" w:rsidRDefault="00605329" w:rsidP="00605329">
      <w:pPr>
        <w:pStyle w:val="Heading3"/>
        <w:rPr>
          <w:rFonts w:ascii="Arial" w:hAnsi="Arial" w:cs="Arial"/>
          <w:b/>
          <w:bCs/>
        </w:rPr>
      </w:pPr>
      <w:bookmarkStart w:id="11" w:name="_Toc143548013"/>
      <w:r w:rsidRPr="00C41013">
        <w:rPr>
          <w:rFonts w:ascii="Arial" w:hAnsi="Arial" w:cs="Arial"/>
          <w:b/>
          <w:bCs/>
        </w:rPr>
        <w:t>Room Type</w:t>
      </w:r>
      <w:bookmarkEnd w:id="11"/>
      <w:r w:rsidRPr="00C41013">
        <w:rPr>
          <w:rFonts w:ascii="Arial" w:hAnsi="Arial" w:cs="Arial"/>
          <w:b/>
          <w:bCs/>
        </w:rPr>
        <w:fldChar w:fldCharType="begin"/>
      </w:r>
      <w:r w:rsidRPr="00C41013">
        <w:rPr>
          <w:rFonts w:ascii="Arial" w:hAnsi="Arial" w:cs="Arial"/>
          <w:b/>
          <w:bCs/>
        </w:rPr>
        <w:instrText xml:space="preserve"> LINK </w:instrText>
      </w:r>
      <w:r w:rsidR="00473A7C">
        <w:rPr>
          <w:rFonts w:ascii="Arial" w:hAnsi="Arial" w:cs="Arial"/>
          <w:b/>
          <w:bCs/>
        </w:rPr>
        <w:instrText xml:space="preserve">Excel.Sheet.12 C:\\Users\\info\\Downloads\\Hotel_Reservation_Pivot_Tables.xlsx "By Room Type!R1C1:R8C2" </w:instrText>
      </w:r>
      <w:r w:rsidRPr="00C41013">
        <w:rPr>
          <w:rFonts w:ascii="Arial" w:hAnsi="Arial" w:cs="Arial"/>
          <w:b/>
          <w:bCs/>
        </w:rPr>
        <w:instrText xml:space="preserve">\a \f 4 \h  \* MERGEFORMAT </w:instrText>
      </w:r>
      <w:r w:rsidRPr="00C41013">
        <w:rPr>
          <w:rFonts w:ascii="Arial" w:hAnsi="Arial" w:cs="Arial"/>
          <w:b/>
          <w:bCs/>
        </w:rPr>
        <w:fldChar w:fldCharType="separate"/>
      </w:r>
    </w:p>
    <w:tbl>
      <w:tblPr>
        <w:tblW w:w="9343" w:type="dxa"/>
        <w:tblLook w:val="04A0" w:firstRow="1" w:lastRow="0" w:firstColumn="1" w:lastColumn="0" w:noHBand="0" w:noVBand="1"/>
      </w:tblPr>
      <w:tblGrid>
        <w:gridCol w:w="5055"/>
        <w:gridCol w:w="4288"/>
      </w:tblGrid>
      <w:tr w:rsidR="00605329" w:rsidRPr="007C0918" w14:paraId="50DF3D52" w14:textId="77777777" w:rsidTr="00683FEC">
        <w:trPr>
          <w:trHeight w:val="352"/>
        </w:trPr>
        <w:tc>
          <w:tcPr>
            <w:tcW w:w="5055" w:type="dxa"/>
            <w:tcBorders>
              <w:top w:val="single" w:sz="4" w:space="0" w:color="auto"/>
              <w:left w:val="single" w:sz="4" w:space="0" w:color="auto"/>
              <w:bottom w:val="single" w:sz="4" w:space="0" w:color="auto"/>
              <w:right w:val="single" w:sz="4" w:space="0" w:color="auto"/>
            </w:tcBorders>
            <w:shd w:val="clear" w:color="auto" w:fill="auto"/>
            <w:noWrap/>
            <w:hideMark/>
          </w:tcPr>
          <w:p w14:paraId="4C578D78"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Room_type_reserved</w:t>
            </w:r>
            <w:proofErr w:type="spellEnd"/>
          </w:p>
        </w:tc>
        <w:tc>
          <w:tcPr>
            <w:tcW w:w="4288" w:type="dxa"/>
            <w:tcBorders>
              <w:top w:val="single" w:sz="4" w:space="0" w:color="auto"/>
              <w:left w:val="nil"/>
              <w:bottom w:val="single" w:sz="4" w:space="0" w:color="auto"/>
              <w:right w:val="single" w:sz="4" w:space="0" w:color="auto"/>
            </w:tcBorders>
            <w:shd w:val="clear" w:color="auto" w:fill="auto"/>
            <w:noWrap/>
            <w:hideMark/>
          </w:tcPr>
          <w:p w14:paraId="55DB15C6"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Average price</w:t>
            </w:r>
          </w:p>
        </w:tc>
      </w:tr>
      <w:tr w:rsidR="00605329" w:rsidRPr="007C0918" w14:paraId="51EC327B" w14:textId="77777777" w:rsidTr="00683FEC">
        <w:trPr>
          <w:trHeight w:val="352"/>
        </w:trPr>
        <w:tc>
          <w:tcPr>
            <w:tcW w:w="5055" w:type="dxa"/>
            <w:tcBorders>
              <w:top w:val="nil"/>
              <w:left w:val="single" w:sz="4" w:space="0" w:color="auto"/>
              <w:bottom w:val="single" w:sz="4" w:space="0" w:color="auto"/>
              <w:right w:val="single" w:sz="4" w:space="0" w:color="auto"/>
            </w:tcBorders>
            <w:shd w:val="clear" w:color="auto" w:fill="auto"/>
            <w:noWrap/>
            <w:hideMark/>
          </w:tcPr>
          <w:p w14:paraId="1F405E50"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Room_Type</w:t>
            </w:r>
            <w:proofErr w:type="spellEnd"/>
            <w:r w:rsidRPr="007C0918">
              <w:rPr>
                <w:rFonts w:ascii="Arial" w:eastAsia="Times New Roman" w:hAnsi="Arial" w:cs="Arial"/>
                <w:b/>
                <w:bCs/>
                <w:color w:val="000000"/>
                <w:kern w:val="0"/>
                <w:sz w:val="24"/>
                <w:szCs w:val="24"/>
                <w:lang w:eastAsia="en-GB"/>
                <w14:ligatures w14:val="none"/>
              </w:rPr>
              <w:t xml:space="preserve"> 1</w:t>
            </w:r>
          </w:p>
        </w:tc>
        <w:tc>
          <w:tcPr>
            <w:tcW w:w="4288" w:type="dxa"/>
            <w:tcBorders>
              <w:top w:val="nil"/>
              <w:left w:val="nil"/>
              <w:bottom w:val="single" w:sz="4" w:space="0" w:color="auto"/>
              <w:right w:val="single" w:sz="4" w:space="0" w:color="auto"/>
            </w:tcBorders>
            <w:shd w:val="clear" w:color="auto" w:fill="auto"/>
            <w:noWrap/>
            <w:vAlign w:val="bottom"/>
            <w:hideMark/>
          </w:tcPr>
          <w:p w14:paraId="036EEFA5" w14:textId="77777777" w:rsidR="00605329" w:rsidRPr="007C0918" w:rsidRDefault="00605329" w:rsidP="00683FEC">
            <w:pPr>
              <w:spacing w:after="0" w:line="360" w:lineRule="auto"/>
              <w:jc w:val="right"/>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95.91853217</w:t>
            </w:r>
          </w:p>
        </w:tc>
      </w:tr>
      <w:tr w:rsidR="00605329" w:rsidRPr="007C0918" w14:paraId="38DCD00D" w14:textId="77777777" w:rsidTr="00683FEC">
        <w:trPr>
          <w:trHeight w:val="352"/>
        </w:trPr>
        <w:tc>
          <w:tcPr>
            <w:tcW w:w="5055" w:type="dxa"/>
            <w:tcBorders>
              <w:top w:val="nil"/>
              <w:left w:val="single" w:sz="4" w:space="0" w:color="auto"/>
              <w:bottom w:val="single" w:sz="4" w:space="0" w:color="auto"/>
              <w:right w:val="single" w:sz="4" w:space="0" w:color="auto"/>
            </w:tcBorders>
            <w:shd w:val="clear" w:color="auto" w:fill="auto"/>
            <w:noWrap/>
            <w:hideMark/>
          </w:tcPr>
          <w:p w14:paraId="6D597298"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Room_Type</w:t>
            </w:r>
            <w:proofErr w:type="spellEnd"/>
            <w:r w:rsidRPr="007C0918">
              <w:rPr>
                <w:rFonts w:ascii="Arial" w:eastAsia="Times New Roman" w:hAnsi="Arial" w:cs="Arial"/>
                <w:b/>
                <w:bCs/>
                <w:color w:val="000000"/>
                <w:kern w:val="0"/>
                <w:sz w:val="24"/>
                <w:szCs w:val="24"/>
                <w:lang w:eastAsia="en-GB"/>
                <w14:ligatures w14:val="none"/>
              </w:rPr>
              <w:t xml:space="preserve"> 2</w:t>
            </w:r>
          </w:p>
        </w:tc>
        <w:tc>
          <w:tcPr>
            <w:tcW w:w="4288" w:type="dxa"/>
            <w:tcBorders>
              <w:top w:val="single" w:sz="4" w:space="0" w:color="auto"/>
              <w:left w:val="nil"/>
              <w:bottom w:val="single" w:sz="4" w:space="0" w:color="auto"/>
              <w:right w:val="single" w:sz="4" w:space="0" w:color="auto"/>
            </w:tcBorders>
            <w:shd w:val="clear" w:color="auto" w:fill="auto"/>
            <w:noWrap/>
            <w:vAlign w:val="bottom"/>
            <w:hideMark/>
          </w:tcPr>
          <w:p w14:paraId="1B8E303A" w14:textId="77777777" w:rsidR="00605329" w:rsidRPr="007C0918" w:rsidRDefault="00605329" w:rsidP="00683FEC">
            <w:pPr>
              <w:spacing w:after="0" w:line="360" w:lineRule="auto"/>
              <w:jc w:val="right"/>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87.84855491</w:t>
            </w:r>
          </w:p>
        </w:tc>
      </w:tr>
      <w:tr w:rsidR="00605329" w:rsidRPr="007C0918" w14:paraId="720BF62A" w14:textId="77777777" w:rsidTr="00683FEC">
        <w:trPr>
          <w:trHeight w:val="352"/>
        </w:trPr>
        <w:tc>
          <w:tcPr>
            <w:tcW w:w="5055" w:type="dxa"/>
            <w:tcBorders>
              <w:top w:val="nil"/>
              <w:left w:val="single" w:sz="4" w:space="0" w:color="auto"/>
              <w:bottom w:val="single" w:sz="4" w:space="0" w:color="auto"/>
              <w:right w:val="single" w:sz="4" w:space="0" w:color="auto"/>
            </w:tcBorders>
            <w:shd w:val="clear" w:color="auto" w:fill="auto"/>
            <w:noWrap/>
            <w:hideMark/>
          </w:tcPr>
          <w:p w14:paraId="0A26584B"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Room_Type</w:t>
            </w:r>
            <w:proofErr w:type="spellEnd"/>
            <w:r w:rsidRPr="007C0918">
              <w:rPr>
                <w:rFonts w:ascii="Arial" w:eastAsia="Times New Roman" w:hAnsi="Arial" w:cs="Arial"/>
                <w:b/>
                <w:bCs/>
                <w:color w:val="000000"/>
                <w:kern w:val="0"/>
                <w:sz w:val="24"/>
                <w:szCs w:val="24"/>
                <w:lang w:eastAsia="en-GB"/>
                <w14:ligatures w14:val="none"/>
              </w:rPr>
              <w:t xml:space="preserve"> 3</w:t>
            </w:r>
          </w:p>
        </w:tc>
        <w:tc>
          <w:tcPr>
            <w:tcW w:w="4288" w:type="dxa"/>
            <w:tcBorders>
              <w:top w:val="single" w:sz="4" w:space="0" w:color="auto"/>
              <w:left w:val="nil"/>
              <w:bottom w:val="single" w:sz="4" w:space="0" w:color="auto"/>
              <w:right w:val="single" w:sz="4" w:space="0" w:color="auto"/>
            </w:tcBorders>
            <w:shd w:val="clear" w:color="auto" w:fill="auto"/>
            <w:noWrap/>
            <w:vAlign w:val="bottom"/>
            <w:hideMark/>
          </w:tcPr>
          <w:p w14:paraId="7C15F95A" w14:textId="77777777" w:rsidR="00605329" w:rsidRPr="007C0918" w:rsidRDefault="00605329" w:rsidP="00683FEC">
            <w:pPr>
              <w:spacing w:after="0" w:line="360" w:lineRule="auto"/>
              <w:jc w:val="right"/>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73.67857143</w:t>
            </w:r>
          </w:p>
        </w:tc>
      </w:tr>
      <w:tr w:rsidR="00605329" w:rsidRPr="007C0918" w14:paraId="49F76085" w14:textId="77777777" w:rsidTr="00683FEC">
        <w:trPr>
          <w:trHeight w:val="352"/>
        </w:trPr>
        <w:tc>
          <w:tcPr>
            <w:tcW w:w="5055" w:type="dxa"/>
            <w:tcBorders>
              <w:top w:val="nil"/>
              <w:left w:val="single" w:sz="4" w:space="0" w:color="auto"/>
              <w:bottom w:val="single" w:sz="4" w:space="0" w:color="auto"/>
              <w:right w:val="single" w:sz="4" w:space="0" w:color="auto"/>
            </w:tcBorders>
            <w:shd w:val="clear" w:color="auto" w:fill="auto"/>
            <w:noWrap/>
            <w:hideMark/>
          </w:tcPr>
          <w:p w14:paraId="4FEFAEDB"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Room_Type</w:t>
            </w:r>
            <w:proofErr w:type="spellEnd"/>
            <w:r w:rsidRPr="007C0918">
              <w:rPr>
                <w:rFonts w:ascii="Arial" w:eastAsia="Times New Roman" w:hAnsi="Arial" w:cs="Arial"/>
                <w:b/>
                <w:bCs/>
                <w:color w:val="000000"/>
                <w:kern w:val="0"/>
                <w:sz w:val="24"/>
                <w:szCs w:val="24"/>
                <w:lang w:eastAsia="en-GB"/>
                <w14:ligatures w14:val="none"/>
              </w:rPr>
              <w:t xml:space="preserve"> 4</w:t>
            </w:r>
          </w:p>
        </w:tc>
        <w:tc>
          <w:tcPr>
            <w:tcW w:w="4288" w:type="dxa"/>
            <w:tcBorders>
              <w:top w:val="single" w:sz="4" w:space="0" w:color="auto"/>
              <w:left w:val="nil"/>
              <w:bottom w:val="single" w:sz="4" w:space="0" w:color="auto"/>
              <w:right w:val="single" w:sz="4" w:space="0" w:color="auto"/>
            </w:tcBorders>
            <w:shd w:val="clear" w:color="auto" w:fill="auto"/>
            <w:noWrap/>
            <w:vAlign w:val="bottom"/>
            <w:hideMark/>
          </w:tcPr>
          <w:p w14:paraId="3913DC4E" w14:textId="77777777" w:rsidR="00605329" w:rsidRPr="007C0918" w:rsidRDefault="00605329" w:rsidP="00683FEC">
            <w:pPr>
              <w:spacing w:after="0" w:line="360" w:lineRule="auto"/>
              <w:jc w:val="right"/>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125.2873172</w:t>
            </w:r>
          </w:p>
        </w:tc>
      </w:tr>
      <w:tr w:rsidR="00605329" w:rsidRPr="007C0918" w14:paraId="664627E1" w14:textId="77777777" w:rsidTr="00683FEC">
        <w:trPr>
          <w:trHeight w:val="352"/>
        </w:trPr>
        <w:tc>
          <w:tcPr>
            <w:tcW w:w="5055" w:type="dxa"/>
            <w:tcBorders>
              <w:top w:val="nil"/>
              <w:left w:val="single" w:sz="4" w:space="0" w:color="auto"/>
              <w:bottom w:val="single" w:sz="4" w:space="0" w:color="auto"/>
              <w:right w:val="single" w:sz="4" w:space="0" w:color="auto"/>
            </w:tcBorders>
            <w:shd w:val="clear" w:color="auto" w:fill="auto"/>
            <w:noWrap/>
            <w:hideMark/>
          </w:tcPr>
          <w:p w14:paraId="323EB365"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Room_Type</w:t>
            </w:r>
            <w:proofErr w:type="spellEnd"/>
            <w:r w:rsidRPr="007C0918">
              <w:rPr>
                <w:rFonts w:ascii="Arial" w:eastAsia="Times New Roman" w:hAnsi="Arial" w:cs="Arial"/>
                <w:b/>
                <w:bCs/>
                <w:color w:val="000000"/>
                <w:kern w:val="0"/>
                <w:sz w:val="24"/>
                <w:szCs w:val="24"/>
                <w:lang w:eastAsia="en-GB"/>
                <w14:ligatures w14:val="none"/>
              </w:rPr>
              <w:t xml:space="preserve"> 5</w:t>
            </w:r>
          </w:p>
        </w:tc>
        <w:tc>
          <w:tcPr>
            <w:tcW w:w="4288" w:type="dxa"/>
            <w:tcBorders>
              <w:top w:val="single" w:sz="4" w:space="0" w:color="auto"/>
              <w:left w:val="nil"/>
              <w:bottom w:val="single" w:sz="4" w:space="0" w:color="auto"/>
              <w:right w:val="single" w:sz="4" w:space="0" w:color="auto"/>
            </w:tcBorders>
            <w:shd w:val="clear" w:color="auto" w:fill="auto"/>
            <w:noWrap/>
            <w:vAlign w:val="bottom"/>
            <w:hideMark/>
          </w:tcPr>
          <w:p w14:paraId="2A7504CE" w14:textId="77777777" w:rsidR="00605329" w:rsidRPr="007C0918" w:rsidRDefault="00605329" w:rsidP="00683FEC">
            <w:pPr>
              <w:spacing w:after="0" w:line="360" w:lineRule="auto"/>
              <w:jc w:val="right"/>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123.7336226</w:t>
            </w:r>
          </w:p>
        </w:tc>
      </w:tr>
      <w:tr w:rsidR="00605329" w:rsidRPr="007C0918" w14:paraId="43F63601" w14:textId="77777777" w:rsidTr="00683FEC">
        <w:trPr>
          <w:trHeight w:val="352"/>
        </w:trPr>
        <w:tc>
          <w:tcPr>
            <w:tcW w:w="5055" w:type="dxa"/>
            <w:tcBorders>
              <w:top w:val="nil"/>
              <w:left w:val="single" w:sz="4" w:space="0" w:color="auto"/>
              <w:bottom w:val="single" w:sz="4" w:space="0" w:color="auto"/>
              <w:right w:val="single" w:sz="4" w:space="0" w:color="auto"/>
            </w:tcBorders>
            <w:shd w:val="clear" w:color="auto" w:fill="auto"/>
            <w:noWrap/>
            <w:hideMark/>
          </w:tcPr>
          <w:p w14:paraId="2C74C2CC"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Room_Type</w:t>
            </w:r>
            <w:proofErr w:type="spellEnd"/>
            <w:r w:rsidRPr="007C0918">
              <w:rPr>
                <w:rFonts w:ascii="Arial" w:eastAsia="Times New Roman" w:hAnsi="Arial" w:cs="Arial"/>
                <w:b/>
                <w:bCs/>
                <w:color w:val="000000"/>
                <w:kern w:val="0"/>
                <w:sz w:val="24"/>
                <w:szCs w:val="24"/>
                <w:lang w:eastAsia="en-GB"/>
                <w14:ligatures w14:val="none"/>
              </w:rPr>
              <w:t xml:space="preserve"> 6</w:t>
            </w:r>
          </w:p>
        </w:tc>
        <w:tc>
          <w:tcPr>
            <w:tcW w:w="4288" w:type="dxa"/>
            <w:tcBorders>
              <w:top w:val="single" w:sz="4" w:space="0" w:color="auto"/>
              <w:left w:val="nil"/>
              <w:bottom w:val="single" w:sz="4" w:space="0" w:color="auto"/>
              <w:right w:val="single" w:sz="4" w:space="0" w:color="auto"/>
            </w:tcBorders>
            <w:shd w:val="clear" w:color="auto" w:fill="auto"/>
            <w:noWrap/>
            <w:vAlign w:val="bottom"/>
            <w:hideMark/>
          </w:tcPr>
          <w:p w14:paraId="1661E0B5" w14:textId="77777777" w:rsidR="00605329" w:rsidRPr="007C0918" w:rsidRDefault="00605329" w:rsidP="00683FEC">
            <w:pPr>
              <w:spacing w:after="0" w:line="360" w:lineRule="auto"/>
              <w:jc w:val="right"/>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182.2128364</w:t>
            </w:r>
          </w:p>
        </w:tc>
      </w:tr>
      <w:tr w:rsidR="00605329" w:rsidRPr="007C0918" w14:paraId="79AAEB40" w14:textId="77777777" w:rsidTr="00683FEC">
        <w:trPr>
          <w:trHeight w:val="352"/>
        </w:trPr>
        <w:tc>
          <w:tcPr>
            <w:tcW w:w="5055" w:type="dxa"/>
            <w:tcBorders>
              <w:top w:val="nil"/>
              <w:left w:val="single" w:sz="4" w:space="0" w:color="auto"/>
              <w:bottom w:val="single" w:sz="4" w:space="0" w:color="auto"/>
              <w:right w:val="single" w:sz="4" w:space="0" w:color="auto"/>
            </w:tcBorders>
            <w:shd w:val="clear" w:color="auto" w:fill="auto"/>
            <w:noWrap/>
            <w:hideMark/>
          </w:tcPr>
          <w:p w14:paraId="57828B52"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Room_Type</w:t>
            </w:r>
            <w:proofErr w:type="spellEnd"/>
            <w:r w:rsidRPr="007C0918">
              <w:rPr>
                <w:rFonts w:ascii="Arial" w:eastAsia="Times New Roman" w:hAnsi="Arial" w:cs="Arial"/>
                <w:b/>
                <w:bCs/>
                <w:color w:val="000000"/>
                <w:kern w:val="0"/>
                <w:sz w:val="24"/>
                <w:szCs w:val="24"/>
                <w:lang w:eastAsia="en-GB"/>
                <w14:ligatures w14:val="none"/>
              </w:rPr>
              <w:t xml:space="preserve"> 7</w:t>
            </w:r>
          </w:p>
        </w:tc>
        <w:tc>
          <w:tcPr>
            <w:tcW w:w="4288" w:type="dxa"/>
            <w:tcBorders>
              <w:top w:val="single" w:sz="4" w:space="0" w:color="auto"/>
              <w:left w:val="nil"/>
              <w:bottom w:val="single" w:sz="4" w:space="0" w:color="auto"/>
              <w:right w:val="single" w:sz="4" w:space="0" w:color="auto"/>
            </w:tcBorders>
            <w:shd w:val="clear" w:color="auto" w:fill="auto"/>
            <w:noWrap/>
            <w:vAlign w:val="bottom"/>
            <w:hideMark/>
          </w:tcPr>
          <w:p w14:paraId="4627A327" w14:textId="77777777" w:rsidR="00605329" w:rsidRPr="007C0918" w:rsidRDefault="00605329" w:rsidP="00683FEC">
            <w:pPr>
              <w:spacing w:after="0" w:line="360" w:lineRule="auto"/>
              <w:jc w:val="right"/>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155.1982911</w:t>
            </w:r>
          </w:p>
        </w:tc>
      </w:tr>
    </w:tbl>
    <w:p w14:paraId="2D0FFF85" w14:textId="77777777" w:rsidR="00605329" w:rsidRPr="007C0918" w:rsidRDefault="00605329" w:rsidP="00605329">
      <w:pPr>
        <w:spacing w:line="360" w:lineRule="auto"/>
        <w:rPr>
          <w:rFonts w:ascii="Arial" w:hAnsi="Arial" w:cs="Arial"/>
          <w:sz w:val="24"/>
          <w:szCs w:val="24"/>
        </w:rPr>
      </w:pPr>
      <w:r w:rsidRPr="00C41013">
        <w:rPr>
          <w:rFonts w:ascii="Arial" w:hAnsi="Arial" w:cs="Arial"/>
          <w:b/>
          <w:bCs/>
          <w:sz w:val="24"/>
          <w:szCs w:val="24"/>
        </w:rPr>
        <w:fldChar w:fldCharType="end"/>
      </w:r>
    </w:p>
    <w:p w14:paraId="59CA622A" w14:textId="6791165E" w:rsidR="00605329" w:rsidRPr="00C41013" w:rsidRDefault="00605329" w:rsidP="00605329">
      <w:pPr>
        <w:pStyle w:val="Heading3"/>
        <w:rPr>
          <w:rFonts w:ascii="Arial" w:hAnsi="Arial" w:cs="Arial"/>
          <w:b/>
          <w:bCs/>
        </w:rPr>
      </w:pPr>
      <w:bookmarkStart w:id="12" w:name="_Toc143548014"/>
      <w:r w:rsidRPr="00C41013">
        <w:rPr>
          <w:rFonts w:ascii="Arial" w:hAnsi="Arial" w:cs="Arial"/>
          <w:b/>
          <w:bCs/>
        </w:rPr>
        <w:t>Meal Plan</w:t>
      </w:r>
      <w:bookmarkEnd w:id="12"/>
      <w:r w:rsidRPr="007C0918">
        <w:rPr>
          <w:rFonts w:ascii="Arial" w:hAnsi="Arial" w:cs="Arial"/>
          <w:b/>
          <w:bCs/>
        </w:rPr>
        <w:fldChar w:fldCharType="begin"/>
      </w:r>
      <w:r w:rsidRPr="00C41013">
        <w:rPr>
          <w:rFonts w:ascii="Arial" w:hAnsi="Arial" w:cs="Arial"/>
          <w:b/>
          <w:bCs/>
        </w:rPr>
        <w:instrText xml:space="preserve"> LINK </w:instrText>
      </w:r>
      <w:r w:rsidR="00473A7C">
        <w:rPr>
          <w:rFonts w:ascii="Arial" w:hAnsi="Arial" w:cs="Arial"/>
          <w:b/>
          <w:bCs/>
        </w:rPr>
        <w:instrText xml:space="preserve">Excel.Sheet.12 C:\\Users\\info\\Downloads\\Hotel_Reservation_Pivot_Tables.xlsx "By Meal Plan!R1C1:R5C2" </w:instrText>
      </w:r>
      <w:r w:rsidRPr="00C41013">
        <w:rPr>
          <w:rFonts w:ascii="Arial" w:hAnsi="Arial" w:cs="Arial"/>
          <w:b/>
          <w:bCs/>
        </w:rPr>
        <w:instrText xml:space="preserve">\a \f 4 \h  \* MERGEFORMAT </w:instrText>
      </w:r>
      <w:r w:rsidRPr="007C0918">
        <w:rPr>
          <w:rFonts w:ascii="Arial" w:hAnsi="Arial" w:cs="Arial"/>
          <w:b/>
          <w:bCs/>
        </w:rPr>
        <w:fldChar w:fldCharType="separate"/>
      </w:r>
    </w:p>
    <w:tbl>
      <w:tblPr>
        <w:tblW w:w="9347" w:type="dxa"/>
        <w:tblLook w:val="04A0" w:firstRow="1" w:lastRow="0" w:firstColumn="1" w:lastColumn="0" w:noHBand="0" w:noVBand="1"/>
      </w:tblPr>
      <w:tblGrid>
        <w:gridCol w:w="5216"/>
        <w:gridCol w:w="4131"/>
      </w:tblGrid>
      <w:tr w:rsidR="00605329" w:rsidRPr="007C0918" w14:paraId="610AFB0C" w14:textId="77777777" w:rsidTr="00683FEC">
        <w:trPr>
          <w:trHeight w:val="422"/>
        </w:trPr>
        <w:tc>
          <w:tcPr>
            <w:tcW w:w="5216" w:type="dxa"/>
            <w:tcBorders>
              <w:top w:val="single" w:sz="4" w:space="0" w:color="auto"/>
              <w:left w:val="single" w:sz="4" w:space="0" w:color="auto"/>
              <w:bottom w:val="single" w:sz="4" w:space="0" w:color="auto"/>
              <w:right w:val="single" w:sz="4" w:space="0" w:color="auto"/>
            </w:tcBorders>
            <w:shd w:val="clear" w:color="auto" w:fill="auto"/>
            <w:noWrap/>
            <w:hideMark/>
          </w:tcPr>
          <w:p w14:paraId="4424BEB9"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Meal_plan</w:t>
            </w:r>
            <w:proofErr w:type="spellEnd"/>
          </w:p>
        </w:tc>
        <w:tc>
          <w:tcPr>
            <w:tcW w:w="4131" w:type="dxa"/>
            <w:tcBorders>
              <w:top w:val="single" w:sz="4" w:space="0" w:color="auto"/>
              <w:left w:val="nil"/>
              <w:bottom w:val="single" w:sz="4" w:space="0" w:color="auto"/>
              <w:right w:val="single" w:sz="4" w:space="0" w:color="auto"/>
            </w:tcBorders>
            <w:shd w:val="clear" w:color="auto" w:fill="auto"/>
            <w:noWrap/>
            <w:hideMark/>
          </w:tcPr>
          <w:p w14:paraId="50B59466"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Average price</w:t>
            </w:r>
          </w:p>
        </w:tc>
      </w:tr>
      <w:tr w:rsidR="00605329" w:rsidRPr="007C0918" w14:paraId="41B5ECC4" w14:textId="77777777" w:rsidTr="00683FEC">
        <w:trPr>
          <w:trHeight w:val="422"/>
        </w:trPr>
        <w:tc>
          <w:tcPr>
            <w:tcW w:w="5216" w:type="dxa"/>
            <w:tcBorders>
              <w:top w:val="nil"/>
              <w:left w:val="single" w:sz="4" w:space="0" w:color="auto"/>
              <w:bottom w:val="single" w:sz="4" w:space="0" w:color="auto"/>
              <w:right w:val="single" w:sz="4" w:space="0" w:color="auto"/>
            </w:tcBorders>
            <w:shd w:val="clear" w:color="auto" w:fill="auto"/>
            <w:noWrap/>
            <w:hideMark/>
          </w:tcPr>
          <w:p w14:paraId="7D4DEE12"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Meal Plan 1</w:t>
            </w:r>
          </w:p>
        </w:tc>
        <w:tc>
          <w:tcPr>
            <w:tcW w:w="4131" w:type="dxa"/>
            <w:tcBorders>
              <w:top w:val="nil"/>
              <w:left w:val="nil"/>
              <w:bottom w:val="single" w:sz="4" w:space="0" w:color="auto"/>
              <w:right w:val="single" w:sz="4" w:space="0" w:color="auto"/>
            </w:tcBorders>
            <w:shd w:val="clear" w:color="auto" w:fill="auto"/>
            <w:noWrap/>
            <w:vAlign w:val="bottom"/>
            <w:hideMark/>
          </w:tcPr>
          <w:p w14:paraId="31B32C44" w14:textId="77777777" w:rsidR="00605329" w:rsidRPr="007C0918" w:rsidRDefault="00605329" w:rsidP="00683FEC">
            <w:pPr>
              <w:spacing w:after="0" w:line="360" w:lineRule="auto"/>
              <w:jc w:val="right"/>
              <w:rPr>
                <w:rFonts w:ascii="Arial" w:eastAsia="Times New Roman" w:hAnsi="Arial" w:cs="Arial"/>
                <w:color w:val="000000"/>
                <w:kern w:val="0"/>
                <w:sz w:val="24"/>
                <w:szCs w:val="24"/>
                <w:lang w:eastAsia="en-GB"/>
                <w14:ligatures w14:val="none"/>
              </w:rPr>
            </w:pPr>
            <w:r w:rsidRPr="007C0918">
              <w:rPr>
                <w:rFonts w:ascii="Arial" w:eastAsia="Times New Roman" w:hAnsi="Arial" w:cs="Arial"/>
                <w:color w:val="000000"/>
                <w:kern w:val="0"/>
                <w:sz w:val="24"/>
                <w:szCs w:val="24"/>
                <w:lang w:eastAsia="en-GB"/>
                <w14:ligatures w14:val="none"/>
              </w:rPr>
              <w:t>103.5931392</w:t>
            </w:r>
          </w:p>
        </w:tc>
      </w:tr>
      <w:tr w:rsidR="00605329" w:rsidRPr="007C0918" w14:paraId="4DDD2EA3" w14:textId="77777777" w:rsidTr="00683FEC">
        <w:trPr>
          <w:trHeight w:val="422"/>
        </w:trPr>
        <w:tc>
          <w:tcPr>
            <w:tcW w:w="5216" w:type="dxa"/>
            <w:tcBorders>
              <w:top w:val="nil"/>
              <w:left w:val="single" w:sz="4" w:space="0" w:color="auto"/>
              <w:bottom w:val="single" w:sz="4" w:space="0" w:color="auto"/>
              <w:right w:val="single" w:sz="4" w:space="0" w:color="auto"/>
            </w:tcBorders>
            <w:shd w:val="clear" w:color="auto" w:fill="auto"/>
            <w:noWrap/>
            <w:hideMark/>
          </w:tcPr>
          <w:p w14:paraId="7B4900A7"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Meal Plan 2</w:t>
            </w:r>
          </w:p>
        </w:tc>
        <w:tc>
          <w:tcPr>
            <w:tcW w:w="4131" w:type="dxa"/>
            <w:tcBorders>
              <w:top w:val="single" w:sz="4" w:space="0" w:color="auto"/>
              <w:left w:val="nil"/>
              <w:bottom w:val="single" w:sz="4" w:space="0" w:color="auto"/>
              <w:right w:val="single" w:sz="4" w:space="0" w:color="auto"/>
            </w:tcBorders>
            <w:shd w:val="clear" w:color="auto" w:fill="auto"/>
            <w:noWrap/>
            <w:vAlign w:val="bottom"/>
            <w:hideMark/>
          </w:tcPr>
          <w:p w14:paraId="3AAB04A0" w14:textId="77777777" w:rsidR="00605329" w:rsidRPr="007C0918" w:rsidRDefault="00605329" w:rsidP="00683FEC">
            <w:pPr>
              <w:spacing w:after="0" w:line="360" w:lineRule="auto"/>
              <w:jc w:val="right"/>
              <w:rPr>
                <w:rFonts w:ascii="Arial" w:eastAsia="Times New Roman" w:hAnsi="Arial" w:cs="Arial"/>
                <w:color w:val="000000"/>
                <w:kern w:val="0"/>
                <w:sz w:val="24"/>
                <w:szCs w:val="24"/>
                <w:lang w:eastAsia="en-GB"/>
                <w14:ligatures w14:val="none"/>
              </w:rPr>
            </w:pPr>
            <w:r w:rsidRPr="007C0918">
              <w:rPr>
                <w:rFonts w:ascii="Arial" w:eastAsia="Times New Roman" w:hAnsi="Arial" w:cs="Arial"/>
                <w:color w:val="000000"/>
                <w:kern w:val="0"/>
                <w:sz w:val="24"/>
                <w:szCs w:val="24"/>
                <w:lang w:eastAsia="en-GB"/>
                <w14:ligatures w14:val="none"/>
              </w:rPr>
              <w:t>115.3061059</w:t>
            </w:r>
          </w:p>
        </w:tc>
      </w:tr>
      <w:tr w:rsidR="00605329" w:rsidRPr="007C0918" w14:paraId="458BB6E4" w14:textId="77777777" w:rsidTr="00683FEC">
        <w:trPr>
          <w:trHeight w:val="422"/>
        </w:trPr>
        <w:tc>
          <w:tcPr>
            <w:tcW w:w="5216" w:type="dxa"/>
            <w:tcBorders>
              <w:top w:val="nil"/>
              <w:left w:val="single" w:sz="4" w:space="0" w:color="auto"/>
              <w:bottom w:val="single" w:sz="4" w:space="0" w:color="auto"/>
              <w:right w:val="single" w:sz="4" w:space="0" w:color="auto"/>
            </w:tcBorders>
            <w:shd w:val="clear" w:color="auto" w:fill="auto"/>
            <w:noWrap/>
            <w:hideMark/>
          </w:tcPr>
          <w:p w14:paraId="39530C1D"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Meal Plan 3</w:t>
            </w:r>
          </w:p>
        </w:tc>
        <w:tc>
          <w:tcPr>
            <w:tcW w:w="4131" w:type="dxa"/>
            <w:tcBorders>
              <w:top w:val="single" w:sz="4" w:space="0" w:color="auto"/>
              <w:left w:val="nil"/>
              <w:bottom w:val="single" w:sz="4" w:space="0" w:color="auto"/>
              <w:right w:val="single" w:sz="4" w:space="0" w:color="auto"/>
            </w:tcBorders>
            <w:shd w:val="clear" w:color="auto" w:fill="auto"/>
            <w:noWrap/>
            <w:vAlign w:val="bottom"/>
            <w:hideMark/>
          </w:tcPr>
          <w:p w14:paraId="420499C3" w14:textId="77777777" w:rsidR="00605329" w:rsidRPr="007C0918" w:rsidRDefault="00605329" w:rsidP="00683FEC">
            <w:pPr>
              <w:spacing w:after="0" w:line="360" w:lineRule="auto"/>
              <w:jc w:val="right"/>
              <w:rPr>
                <w:rFonts w:ascii="Arial" w:eastAsia="Times New Roman" w:hAnsi="Arial" w:cs="Arial"/>
                <w:color w:val="000000"/>
                <w:kern w:val="0"/>
                <w:sz w:val="24"/>
                <w:szCs w:val="24"/>
                <w:lang w:eastAsia="en-GB"/>
                <w14:ligatures w14:val="none"/>
              </w:rPr>
            </w:pPr>
            <w:r w:rsidRPr="007C0918">
              <w:rPr>
                <w:rFonts w:ascii="Arial" w:eastAsia="Times New Roman" w:hAnsi="Arial" w:cs="Arial"/>
                <w:color w:val="000000"/>
                <w:kern w:val="0"/>
                <w:sz w:val="24"/>
                <w:szCs w:val="24"/>
                <w:lang w:eastAsia="en-GB"/>
                <w14:ligatures w14:val="none"/>
              </w:rPr>
              <w:t>41.2</w:t>
            </w:r>
          </w:p>
        </w:tc>
      </w:tr>
      <w:tr w:rsidR="00605329" w:rsidRPr="007C0918" w14:paraId="46D50B29" w14:textId="77777777" w:rsidTr="00683FEC">
        <w:trPr>
          <w:trHeight w:val="422"/>
        </w:trPr>
        <w:tc>
          <w:tcPr>
            <w:tcW w:w="5216" w:type="dxa"/>
            <w:tcBorders>
              <w:top w:val="nil"/>
              <w:left w:val="single" w:sz="4" w:space="0" w:color="auto"/>
              <w:bottom w:val="single" w:sz="4" w:space="0" w:color="auto"/>
              <w:right w:val="single" w:sz="4" w:space="0" w:color="auto"/>
            </w:tcBorders>
            <w:shd w:val="clear" w:color="auto" w:fill="auto"/>
            <w:noWrap/>
            <w:hideMark/>
          </w:tcPr>
          <w:p w14:paraId="1BF415A2"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Not Selected</w:t>
            </w:r>
          </w:p>
        </w:tc>
        <w:tc>
          <w:tcPr>
            <w:tcW w:w="4131" w:type="dxa"/>
            <w:tcBorders>
              <w:top w:val="single" w:sz="4" w:space="0" w:color="auto"/>
              <w:left w:val="nil"/>
              <w:bottom w:val="single" w:sz="4" w:space="0" w:color="auto"/>
              <w:right w:val="single" w:sz="4" w:space="0" w:color="auto"/>
            </w:tcBorders>
            <w:shd w:val="clear" w:color="auto" w:fill="auto"/>
            <w:noWrap/>
            <w:vAlign w:val="bottom"/>
            <w:hideMark/>
          </w:tcPr>
          <w:p w14:paraId="7DEEA24B" w14:textId="77777777" w:rsidR="00605329" w:rsidRPr="007C0918" w:rsidRDefault="00605329" w:rsidP="00683FEC">
            <w:pPr>
              <w:spacing w:after="0" w:line="360" w:lineRule="auto"/>
              <w:jc w:val="right"/>
              <w:rPr>
                <w:rFonts w:ascii="Arial" w:eastAsia="Times New Roman" w:hAnsi="Arial" w:cs="Arial"/>
                <w:color w:val="000000"/>
                <w:kern w:val="0"/>
                <w:sz w:val="24"/>
                <w:szCs w:val="24"/>
                <w:lang w:eastAsia="en-GB"/>
                <w14:ligatures w14:val="none"/>
              </w:rPr>
            </w:pPr>
            <w:r w:rsidRPr="007C0918">
              <w:rPr>
                <w:rFonts w:ascii="Arial" w:eastAsia="Times New Roman" w:hAnsi="Arial" w:cs="Arial"/>
                <w:color w:val="000000"/>
                <w:kern w:val="0"/>
                <w:sz w:val="24"/>
                <w:szCs w:val="24"/>
                <w:lang w:eastAsia="en-GB"/>
                <w14:ligatures w14:val="none"/>
              </w:rPr>
              <w:t>94.90861014</w:t>
            </w:r>
          </w:p>
        </w:tc>
      </w:tr>
    </w:tbl>
    <w:p w14:paraId="64E3D003" w14:textId="65D7D588" w:rsidR="00605329" w:rsidRPr="007C0918" w:rsidRDefault="00605329" w:rsidP="00605329">
      <w:pPr>
        <w:spacing w:line="360" w:lineRule="auto"/>
        <w:rPr>
          <w:rFonts w:ascii="Arial" w:hAnsi="Arial" w:cs="Arial"/>
          <w:sz w:val="24"/>
          <w:szCs w:val="24"/>
        </w:rPr>
      </w:pPr>
      <w:r w:rsidRPr="007C0918">
        <w:rPr>
          <w:rFonts w:ascii="Arial" w:hAnsi="Arial" w:cs="Arial"/>
          <w:sz w:val="24"/>
          <w:szCs w:val="24"/>
        </w:rPr>
        <w:fldChar w:fldCharType="end"/>
      </w:r>
    </w:p>
    <w:p w14:paraId="12AFECF7" w14:textId="0DC165EF" w:rsidR="00605329" w:rsidRPr="00C41013" w:rsidRDefault="00605329" w:rsidP="00605329">
      <w:pPr>
        <w:pStyle w:val="Heading3"/>
        <w:rPr>
          <w:rFonts w:ascii="Arial" w:hAnsi="Arial" w:cs="Arial"/>
          <w:b/>
          <w:bCs/>
        </w:rPr>
      </w:pPr>
      <w:bookmarkStart w:id="13" w:name="_Toc143548015"/>
      <w:r w:rsidRPr="00C41013">
        <w:rPr>
          <w:rFonts w:ascii="Arial" w:hAnsi="Arial" w:cs="Arial"/>
          <w:b/>
          <w:bCs/>
        </w:rPr>
        <w:t>Booking status</w:t>
      </w:r>
      <w:bookmarkEnd w:id="13"/>
      <w:r w:rsidRPr="007C0918">
        <w:rPr>
          <w:rFonts w:ascii="Arial" w:hAnsi="Arial" w:cs="Arial"/>
          <w:b/>
          <w:bCs/>
        </w:rPr>
        <w:fldChar w:fldCharType="begin"/>
      </w:r>
      <w:r w:rsidRPr="00C41013">
        <w:rPr>
          <w:rFonts w:ascii="Arial" w:hAnsi="Arial" w:cs="Arial"/>
          <w:b/>
          <w:bCs/>
        </w:rPr>
        <w:instrText xml:space="preserve"> LINK </w:instrText>
      </w:r>
      <w:r w:rsidR="00473A7C">
        <w:rPr>
          <w:rFonts w:ascii="Arial" w:hAnsi="Arial" w:cs="Arial"/>
          <w:b/>
          <w:bCs/>
        </w:rPr>
        <w:instrText xml:space="preserve">Excel.Sheet.12 C:\\Users\\info\\Downloads\\Hotel_Reservation_Pivot_Tables.xlsx "By Booking Status!R1C1:R3C2" </w:instrText>
      </w:r>
      <w:r w:rsidRPr="00C41013">
        <w:rPr>
          <w:rFonts w:ascii="Arial" w:hAnsi="Arial" w:cs="Arial"/>
          <w:b/>
          <w:bCs/>
        </w:rPr>
        <w:instrText xml:space="preserve">\a \f 4 \h  \* MERGEFORMAT </w:instrText>
      </w:r>
      <w:r w:rsidRPr="007C0918">
        <w:rPr>
          <w:rFonts w:ascii="Arial" w:hAnsi="Arial" w:cs="Arial"/>
          <w:b/>
          <w:bCs/>
        </w:rPr>
        <w:fldChar w:fldCharType="separate"/>
      </w:r>
    </w:p>
    <w:tbl>
      <w:tblPr>
        <w:tblW w:w="9377" w:type="dxa"/>
        <w:tblLook w:val="04A0" w:firstRow="1" w:lastRow="0" w:firstColumn="1" w:lastColumn="0" w:noHBand="0" w:noVBand="1"/>
      </w:tblPr>
      <w:tblGrid>
        <w:gridCol w:w="4980"/>
        <w:gridCol w:w="4397"/>
      </w:tblGrid>
      <w:tr w:rsidR="00605329" w:rsidRPr="007C0918" w14:paraId="1A2B87A5" w14:textId="77777777" w:rsidTr="00683FEC">
        <w:trPr>
          <w:trHeight w:val="396"/>
        </w:trPr>
        <w:tc>
          <w:tcPr>
            <w:tcW w:w="4980" w:type="dxa"/>
            <w:tcBorders>
              <w:top w:val="single" w:sz="4" w:space="0" w:color="auto"/>
              <w:left w:val="single" w:sz="4" w:space="0" w:color="auto"/>
              <w:bottom w:val="single" w:sz="4" w:space="0" w:color="auto"/>
              <w:right w:val="single" w:sz="4" w:space="0" w:color="auto"/>
            </w:tcBorders>
            <w:shd w:val="clear" w:color="auto" w:fill="auto"/>
            <w:noWrap/>
            <w:hideMark/>
          </w:tcPr>
          <w:p w14:paraId="02228C76"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Booking status</w:t>
            </w:r>
          </w:p>
        </w:tc>
        <w:tc>
          <w:tcPr>
            <w:tcW w:w="4397" w:type="dxa"/>
            <w:tcBorders>
              <w:top w:val="single" w:sz="4" w:space="0" w:color="auto"/>
              <w:left w:val="nil"/>
              <w:bottom w:val="single" w:sz="4" w:space="0" w:color="auto"/>
              <w:right w:val="single" w:sz="4" w:space="0" w:color="auto"/>
            </w:tcBorders>
            <w:shd w:val="clear" w:color="auto" w:fill="auto"/>
            <w:noWrap/>
            <w:hideMark/>
          </w:tcPr>
          <w:p w14:paraId="02733E59"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r w:rsidRPr="007C0918">
              <w:rPr>
                <w:rFonts w:ascii="Arial" w:eastAsia="Times New Roman" w:hAnsi="Arial" w:cs="Arial"/>
                <w:b/>
                <w:bCs/>
                <w:color w:val="000000"/>
                <w:kern w:val="0"/>
                <w:sz w:val="24"/>
                <w:szCs w:val="24"/>
                <w:lang w:eastAsia="en-GB"/>
                <w14:ligatures w14:val="none"/>
              </w:rPr>
              <w:t>Average price</w:t>
            </w:r>
          </w:p>
        </w:tc>
      </w:tr>
      <w:tr w:rsidR="00605329" w:rsidRPr="007C0918" w14:paraId="6D0C6059" w14:textId="77777777" w:rsidTr="00683FEC">
        <w:trPr>
          <w:trHeight w:val="396"/>
        </w:trPr>
        <w:tc>
          <w:tcPr>
            <w:tcW w:w="4980" w:type="dxa"/>
            <w:tcBorders>
              <w:top w:val="nil"/>
              <w:left w:val="single" w:sz="4" w:space="0" w:color="auto"/>
              <w:bottom w:val="single" w:sz="4" w:space="0" w:color="auto"/>
              <w:right w:val="single" w:sz="4" w:space="0" w:color="auto"/>
            </w:tcBorders>
            <w:shd w:val="clear" w:color="auto" w:fill="auto"/>
            <w:noWrap/>
            <w:hideMark/>
          </w:tcPr>
          <w:p w14:paraId="12FF8EF8"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Canceled</w:t>
            </w:r>
            <w:proofErr w:type="spellEnd"/>
          </w:p>
        </w:tc>
        <w:tc>
          <w:tcPr>
            <w:tcW w:w="4397" w:type="dxa"/>
            <w:tcBorders>
              <w:top w:val="nil"/>
              <w:left w:val="nil"/>
              <w:bottom w:val="single" w:sz="4" w:space="0" w:color="auto"/>
              <w:right w:val="single" w:sz="4" w:space="0" w:color="auto"/>
            </w:tcBorders>
            <w:shd w:val="clear" w:color="auto" w:fill="auto"/>
            <w:noWrap/>
            <w:vAlign w:val="bottom"/>
            <w:hideMark/>
          </w:tcPr>
          <w:p w14:paraId="711C7DA0" w14:textId="77777777" w:rsidR="00605329" w:rsidRPr="007C0918" w:rsidRDefault="00605329" w:rsidP="00683FEC">
            <w:pPr>
              <w:spacing w:after="0" w:line="360" w:lineRule="auto"/>
              <w:jc w:val="right"/>
              <w:rPr>
                <w:rFonts w:ascii="Arial" w:eastAsia="Times New Roman" w:hAnsi="Arial" w:cs="Arial"/>
                <w:color w:val="000000"/>
                <w:kern w:val="0"/>
                <w:sz w:val="24"/>
                <w:szCs w:val="24"/>
                <w:lang w:eastAsia="en-GB"/>
                <w14:ligatures w14:val="none"/>
              </w:rPr>
            </w:pPr>
            <w:r w:rsidRPr="007C0918">
              <w:rPr>
                <w:rFonts w:ascii="Arial" w:eastAsia="Times New Roman" w:hAnsi="Arial" w:cs="Arial"/>
                <w:color w:val="000000"/>
                <w:kern w:val="0"/>
                <w:sz w:val="24"/>
                <w:szCs w:val="24"/>
                <w:lang w:eastAsia="en-GB"/>
                <w14:ligatures w14:val="none"/>
              </w:rPr>
              <w:t>110.5899663</w:t>
            </w:r>
          </w:p>
        </w:tc>
      </w:tr>
      <w:tr w:rsidR="00605329" w:rsidRPr="007C0918" w14:paraId="5125715C" w14:textId="77777777" w:rsidTr="00683FEC">
        <w:trPr>
          <w:trHeight w:val="396"/>
        </w:trPr>
        <w:tc>
          <w:tcPr>
            <w:tcW w:w="4980" w:type="dxa"/>
            <w:tcBorders>
              <w:top w:val="nil"/>
              <w:left w:val="single" w:sz="4" w:space="0" w:color="auto"/>
              <w:bottom w:val="single" w:sz="4" w:space="0" w:color="auto"/>
              <w:right w:val="single" w:sz="4" w:space="0" w:color="auto"/>
            </w:tcBorders>
            <w:shd w:val="clear" w:color="auto" w:fill="auto"/>
            <w:noWrap/>
            <w:hideMark/>
          </w:tcPr>
          <w:p w14:paraId="0ED91C76" w14:textId="77777777" w:rsidR="00605329" w:rsidRPr="007C0918" w:rsidRDefault="00605329" w:rsidP="00683FEC">
            <w:pPr>
              <w:spacing w:after="0" w:line="360" w:lineRule="auto"/>
              <w:jc w:val="center"/>
              <w:rPr>
                <w:rFonts w:ascii="Arial" w:eastAsia="Times New Roman" w:hAnsi="Arial" w:cs="Arial"/>
                <w:b/>
                <w:bCs/>
                <w:color w:val="000000"/>
                <w:kern w:val="0"/>
                <w:sz w:val="24"/>
                <w:szCs w:val="24"/>
                <w:lang w:eastAsia="en-GB"/>
                <w14:ligatures w14:val="none"/>
              </w:rPr>
            </w:pPr>
            <w:proofErr w:type="spellStart"/>
            <w:r w:rsidRPr="007C0918">
              <w:rPr>
                <w:rFonts w:ascii="Arial" w:eastAsia="Times New Roman" w:hAnsi="Arial" w:cs="Arial"/>
                <w:b/>
                <w:bCs/>
                <w:color w:val="000000"/>
                <w:kern w:val="0"/>
                <w:sz w:val="24"/>
                <w:szCs w:val="24"/>
                <w:lang w:eastAsia="en-GB"/>
                <w14:ligatures w14:val="none"/>
              </w:rPr>
              <w:t>Not_Canceled</w:t>
            </w:r>
            <w:proofErr w:type="spellEnd"/>
          </w:p>
        </w:tc>
        <w:tc>
          <w:tcPr>
            <w:tcW w:w="4397" w:type="dxa"/>
            <w:tcBorders>
              <w:top w:val="nil"/>
              <w:left w:val="nil"/>
              <w:bottom w:val="single" w:sz="4" w:space="0" w:color="auto"/>
              <w:right w:val="single" w:sz="4" w:space="0" w:color="auto"/>
            </w:tcBorders>
            <w:shd w:val="clear" w:color="auto" w:fill="auto"/>
            <w:noWrap/>
            <w:vAlign w:val="bottom"/>
            <w:hideMark/>
          </w:tcPr>
          <w:p w14:paraId="3A25A486" w14:textId="77777777" w:rsidR="00605329" w:rsidRPr="007C0918" w:rsidRDefault="00605329" w:rsidP="00683FEC">
            <w:pPr>
              <w:spacing w:after="0" w:line="360" w:lineRule="auto"/>
              <w:jc w:val="right"/>
              <w:rPr>
                <w:rFonts w:ascii="Arial" w:eastAsia="Times New Roman" w:hAnsi="Arial" w:cs="Arial"/>
                <w:color w:val="000000"/>
                <w:kern w:val="0"/>
                <w:sz w:val="24"/>
                <w:szCs w:val="24"/>
                <w:lang w:eastAsia="en-GB"/>
                <w14:ligatures w14:val="none"/>
              </w:rPr>
            </w:pPr>
            <w:r w:rsidRPr="007C0918">
              <w:rPr>
                <w:rFonts w:ascii="Arial" w:eastAsia="Times New Roman" w:hAnsi="Arial" w:cs="Arial"/>
                <w:color w:val="000000"/>
                <w:kern w:val="0"/>
                <w:sz w:val="24"/>
                <w:szCs w:val="24"/>
                <w:lang w:eastAsia="en-GB"/>
                <w14:ligatures w14:val="none"/>
              </w:rPr>
              <w:t>99.93141164</w:t>
            </w:r>
          </w:p>
        </w:tc>
      </w:tr>
    </w:tbl>
    <w:p w14:paraId="23DA88AF" w14:textId="247AB79B" w:rsidR="00605329" w:rsidRPr="00605329" w:rsidRDefault="00605329" w:rsidP="00605329">
      <w:pPr>
        <w:spacing w:line="360" w:lineRule="auto"/>
        <w:rPr>
          <w:rFonts w:ascii="Arial" w:hAnsi="Arial" w:cs="Arial"/>
          <w:sz w:val="24"/>
          <w:szCs w:val="24"/>
        </w:rPr>
      </w:pPr>
      <w:r w:rsidRPr="007C0918">
        <w:rPr>
          <w:rFonts w:ascii="Arial" w:hAnsi="Arial" w:cs="Arial"/>
          <w:sz w:val="24"/>
          <w:szCs w:val="24"/>
        </w:rPr>
        <w:fldChar w:fldCharType="end"/>
      </w:r>
    </w:p>
    <w:p w14:paraId="7F4B4BAA" w14:textId="77777777" w:rsidR="00FD051D" w:rsidRPr="00C41013" w:rsidRDefault="00FD051D" w:rsidP="00C41013">
      <w:pPr>
        <w:pStyle w:val="Heading1"/>
        <w:rPr>
          <w:rFonts w:ascii="Arial" w:hAnsi="Arial" w:cs="Arial"/>
          <w:b/>
          <w:bCs/>
        </w:rPr>
      </w:pPr>
      <w:bookmarkStart w:id="14" w:name="_Toc143548016"/>
      <w:r w:rsidRPr="00C41013">
        <w:rPr>
          <w:rFonts w:ascii="Arial" w:hAnsi="Arial" w:cs="Arial"/>
          <w:b/>
          <w:bCs/>
        </w:rPr>
        <w:lastRenderedPageBreak/>
        <w:t>Findings</w:t>
      </w:r>
      <w:bookmarkEnd w:id="14"/>
    </w:p>
    <w:p w14:paraId="06A2B6CB" w14:textId="77777777" w:rsidR="00FD051D" w:rsidRPr="00C41013" w:rsidRDefault="00FD051D" w:rsidP="00C41013">
      <w:pPr>
        <w:pStyle w:val="Heading2"/>
        <w:rPr>
          <w:rFonts w:ascii="Arial" w:hAnsi="Arial" w:cs="Arial"/>
          <w:b/>
          <w:bCs/>
        </w:rPr>
      </w:pPr>
      <w:bookmarkStart w:id="15" w:name="_Toc143548017"/>
      <w:r w:rsidRPr="00C41013">
        <w:rPr>
          <w:rFonts w:ascii="Arial" w:hAnsi="Arial" w:cs="Arial"/>
          <w:b/>
          <w:bCs/>
        </w:rPr>
        <w:t>Trend Analysis</w:t>
      </w:r>
      <w:bookmarkEnd w:id="15"/>
    </w:p>
    <w:p w14:paraId="2B4B2AF1" w14:textId="4D1A9A99" w:rsidR="00FD051D" w:rsidRDefault="00FD051D" w:rsidP="00FD051D">
      <w:pPr>
        <w:pStyle w:val="ListParagraph"/>
        <w:numPr>
          <w:ilvl w:val="0"/>
          <w:numId w:val="2"/>
        </w:numPr>
        <w:spacing w:line="360" w:lineRule="auto"/>
        <w:rPr>
          <w:rFonts w:ascii="Arial" w:hAnsi="Arial" w:cs="Arial"/>
          <w:sz w:val="24"/>
          <w:szCs w:val="24"/>
        </w:rPr>
      </w:pPr>
      <w:r w:rsidRPr="007C0918">
        <w:rPr>
          <w:rFonts w:ascii="Arial" w:hAnsi="Arial" w:cs="Arial"/>
          <w:sz w:val="24"/>
          <w:szCs w:val="24"/>
        </w:rPr>
        <w:t>2017 to 2018: There was a noticeable decline in the average room reservation price. This decrease could be attributed to various external factors, such as economic downturns, increased competition, or external events that reduced travel and tourism.</w:t>
      </w:r>
      <w:r w:rsidR="00605329">
        <w:rPr>
          <w:rFonts w:ascii="Arial" w:hAnsi="Arial" w:cs="Arial"/>
          <w:sz w:val="24"/>
          <w:szCs w:val="24"/>
        </w:rPr>
        <w:t xml:space="preserve"> </w:t>
      </w:r>
    </w:p>
    <w:p w14:paraId="7DBB24EE" w14:textId="77777777" w:rsidR="00FD051D" w:rsidRDefault="00FD051D" w:rsidP="00FD051D">
      <w:pPr>
        <w:pStyle w:val="ListParagraph"/>
        <w:numPr>
          <w:ilvl w:val="0"/>
          <w:numId w:val="2"/>
        </w:numPr>
        <w:spacing w:line="360" w:lineRule="auto"/>
        <w:rPr>
          <w:rFonts w:ascii="Arial" w:hAnsi="Arial" w:cs="Arial"/>
          <w:sz w:val="24"/>
          <w:szCs w:val="24"/>
        </w:rPr>
      </w:pPr>
      <w:r w:rsidRPr="007C0918">
        <w:rPr>
          <w:rFonts w:ascii="Arial" w:hAnsi="Arial" w:cs="Arial"/>
          <w:sz w:val="24"/>
          <w:szCs w:val="24"/>
        </w:rPr>
        <w:t>2018 to 2019: The prices rebounded, indicating a period of recovery or increased demand for hotel reservations.</w:t>
      </w:r>
    </w:p>
    <w:p w14:paraId="0F84C64F" w14:textId="77777777" w:rsidR="00FD051D" w:rsidRDefault="00FD051D" w:rsidP="00FD051D">
      <w:pPr>
        <w:pStyle w:val="ListParagraph"/>
        <w:numPr>
          <w:ilvl w:val="0"/>
          <w:numId w:val="2"/>
        </w:numPr>
        <w:spacing w:line="360" w:lineRule="auto"/>
        <w:rPr>
          <w:rFonts w:ascii="Arial" w:hAnsi="Arial" w:cs="Arial"/>
          <w:sz w:val="24"/>
          <w:szCs w:val="24"/>
        </w:rPr>
      </w:pPr>
      <w:r w:rsidRPr="007C0918">
        <w:rPr>
          <w:rFonts w:ascii="Arial" w:hAnsi="Arial" w:cs="Arial"/>
          <w:sz w:val="24"/>
          <w:szCs w:val="24"/>
        </w:rPr>
        <w:t>2019 to 2020: A slight dip was observed, which could be linked to the global impact of the COVID-19 pandemic, where travel restrictions and lockdowns profoundly affected the hospitality industry.</w:t>
      </w:r>
    </w:p>
    <w:p w14:paraId="0948DA87" w14:textId="2C53084B" w:rsidR="00FD051D" w:rsidRPr="0012324A" w:rsidRDefault="00FD051D" w:rsidP="00FD051D">
      <w:pPr>
        <w:pStyle w:val="ListParagraph"/>
        <w:numPr>
          <w:ilvl w:val="0"/>
          <w:numId w:val="2"/>
        </w:numPr>
        <w:spacing w:line="360" w:lineRule="auto"/>
        <w:rPr>
          <w:rFonts w:ascii="Arial" w:hAnsi="Arial" w:cs="Arial"/>
          <w:sz w:val="24"/>
          <w:szCs w:val="24"/>
        </w:rPr>
      </w:pPr>
      <w:r w:rsidRPr="007C0918">
        <w:rPr>
          <w:rFonts w:ascii="Arial" w:hAnsi="Arial" w:cs="Arial"/>
          <w:sz w:val="24"/>
          <w:szCs w:val="24"/>
        </w:rPr>
        <w:t>2020 to 2021: An upward trend was seen, possibly due to easing of travel restrictions and a resurgence in the travel industry.</w:t>
      </w:r>
    </w:p>
    <w:p w14:paraId="490C688D" w14:textId="18E0F5F8" w:rsidR="007C0918" w:rsidRPr="00C41013" w:rsidRDefault="007C0918" w:rsidP="00C41013">
      <w:pPr>
        <w:pStyle w:val="Heading2"/>
        <w:rPr>
          <w:rFonts w:ascii="Arial" w:hAnsi="Arial" w:cs="Arial"/>
          <w:b/>
          <w:bCs/>
        </w:rPr>
      </w:pPr>
      <w:bookmarkStart w:id="16" w:name="_Toc143548018"/>
      <w:r w:rsidRPr="00C41013">
        <w:rPr>
          <w:rFonts w:ascii="Arial" w:hAnsi="Arial" w:cs="Arial"/>
          <w:b/>
          <w:bCs/>
        </w:rPr>
        <w:t>The trend of the average room reservation price from 2017 to 2021:</w:t>
      </w:r>
      <w:bookmarkEnd w:id="16"/>
    </w:p>
    <w:p w14:paraId="7C13BF03" w14:textId="7BE202BB" w:rsidR="007C0918" w:rsidRPr="007C0918" w:rsidRDefault="007C0918" w:rsidP="00FD051D">
      <w:pPr>
        <w:spacing w:line="360" w:lineRule="auto"/>
        <w:rPr>
          <w:rFonts w:ascii="Arial" w:hAnsi="Arial" w:cs="Arial"/>
          <w:sz w:val="24"/>
          <w:szCs w:val="24"/>
        </w:rPr>
      </w:pPr>
      <w:r>
        <w:rPr>
          <w:rFonts w:ascii="Arial" w:hAnsi="Arial" w:cs="Arial"/>
          <w:noProof/>
          <w:sz w:val="24"/>
          <w:szCs w:val="24"/>
        </w:rPr>
        <w:drawing>
          <wp:inline distT="0" distB="0" distL="0" distR="0" wp14:anchorId="7874028E" wp14:editId="213D340B">
            <wp:extent cx="5727351" cy="3414994"/>
            <wp:effectExtent l="0" t="0" r="6985" b="0"/>
            <wp:docPr id="2042490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7779" cy="3433137"/>
                    </a:xfrm>
                    <a:prstGeom prst="rect">
                      <a:avLst/>
                    </a:prstGeom>
                    <a:noFill/>
                  </pic:spPr>
                </pic:pic>
              </a:graphicData>
            </a:graphic>
          </wp:inline>
        </w:drawing>
      </w:r>
    </w:p>
    <w:p w14:paraId="1C93D578" w14:textId="77777777" w:rsidR="007C0918" w:rsidRPr="00803EE8" w:rsidRDefault="007C0918" w:rsidP="00803EE8">
      <w:pPr>
        <w:pStyle w:val="ListParagraph"/>
        <w:numPr>
          <w:ilvl w:val="0"/>
          <w:numId w:val="10"/>
        </w:numPr>
        <w:spacing w:line="360" w:lineRule="auto"/>
        <w:rPr>
          <w:rFonts w:ascii="Arial" w:hAnsi="Arial" w:cs="Arial"/>
          <w:sz w:val="24"/>
          <w:szCs w:val="24"/>
        </w:rPr>
      </w:pPr>
      <w:r w:rsidRPr="00803EE8">
        <w:rPr>
          <w:rFonts w:ascii="Arial" w:hAnsi="Arial" w:cs="Arial"/>
          <w:sz w:val="24"/>
          <w:szCs w:val="24"/>
        </w:rPr>
        <w:t>We observe an initial decline from 2017 to 2018.</w:t>
      </w:r>
    </w:p>
    <w:p w14:paraId="28048CE1" w14:textId="77777777" w:rsidR="00803EE8" w:rsidRDefault="007C0918" w:rsidP="00FD051D">
      <w:pPr>
        <w:pStyle w:val="ListParagraph"/>
        <w:numPr>
          <w:ilvl w:val="0"/>
          <w:numId w:val="10"/>
        </w:numPr>
        <w:spacing w:line="360" w:lineRule="auto"/>
        <w:rPr>
          <w:rFonts w:ascii="Arial" w:hAnsi="Arial" w:cs="Arial"/>
          <w:sz w:val="24"/>
          <w:szCs w:val="24"/>
        </w:rPr>
      </w:pPr>
      <w:r w:rsidRPr="00803EE8">
        <w:rPr>
          <w:rFonts w:ascii="Arial" w:hAnsi="Arial" w:cs="Arial"/>
          <w:sz w:val="24"/>
          <w:szCs w:val="24"/>
        </w:rPr>
        <w:t>The price then increases from 2018 to 2019.</w:t>
      </w:r>
    </w:p>
    <w:p w14:paraId="026B5900" w14:textId="77777777" w:rsidR="00803EE8" w:rsidRDefault="007C0918" w:rsidP="00FD051D">
      <w:pPr>
        <w:pStyle w:val="ListParagraph"/>
        <w:numPr>
          <w:ilvl w:val="0"/>
          <w:numId w:val="10"/>
        </w:numPr>
        <w:spacing w:line="360" w:lineRule="auto"/>
        <w:rPr>
          <w:rFonts w:ascii="Arial" w:hAnsi="Arial" w:cs="Arial"/>
          <w:sz w:val="24"/>
          <w:szCs w:val="24"/>
        </w:rPr>
      </w:pPr>
      <w:r w:rsidRPr="00803EE8">
        <w:rPr>
          <w:rFonts w:ascii="Arial" w:hAnsi="Arial" w:cs="Arial"/>
          <w:sz w:val="24"/>
          <w:szCs w:val="24"/>
        </w:rPr>
        <w:t>There's a slight decline from 2019 to 2020.</w:t>
      </w:r>
    </w:p>
    <w:p w14:paraId="08840225" w14:textId="77777777" w:rsidR="00803EE8" w:rsidRDefault="007C0918" w:rsidP="00FD051D">
      <w:pPr>
        <w:pStyle w:val="ListParagraph"/>
        <w:numPr>
          <w:ilvl w:val="0"/>
          <w:numId w:val="10"/>
        </w:numPr>
        <w:spacing w:line="360" w:lineRule="auto"/>
        <w:rPr>
          <w:rFonts w:ascii="Arial" w:hAnsi="Arial" w:cs="Arial"/>
          <w:sz w:val="24"/>
          <w:szCs w:val="24"/>
        </w:rPr>
      </w:pPr>
      <w:r w:rsidRPr="00803EE8">
        <w:rPr>
          <w:rFonts w:ascii="Arial" w:hAnsi="Arial" w:cs="Arial"/>
          <w:sz w:val="24"/>
          <w:szCs w:val="24"/>
        </w:rPr>
        <w:t>The price increases again from 2020 to 2021.</w:t>
      </w:r>
    </w:p>
    <w:p w14:paraId="434FAB86" w14:textId="484B36D9" w:rsidR="007C0918" w:rsidRPr="00803EE8" w:rsidRDefault="007C0918" w:rsidP="00FD051D">
      <w:pPr>
        <w:pStyle w:val="ListParagraph"/>
        <w:numPr>
          <w:ilvl w:val="0"/>
          <w:numId w:val="10"/>
        </w:numPr>
        <w:spacing w:line="360" w:lineRule="auto"/>
        <w:rPr>
          <w:rFonts w:ascii="Arial" w:hAnsi="Arial" w:cs="Arial"/>
          <w:sz w:val="24"/>
          <w:szCs w:val="24"/>
        </w:rPr>
      </w:pPr>
      <w:r w:rsidRPr="00803EE8">
        <w:rPr>
          <w:rFonts w:ascii="Arial" w:hAnsi="Arial" w:cs="Arial"/>
          <w:sz w:val="24"/>
          <w:szCs w:val="24"/>
        </w:rPr>
        <w:lastRenderedPageBreak/>
        <w:t>This graphical representation gives a clear view of the price trend over the years.</w:t>
      </w:r>
    </w:p>
    <w:p w14:paraId="723659B2" w14:textId="564EF36C" w:rsidR="007C0918" w:rsidRPr="00C41013" w:rsidRDefault="007C0918" w:rsidP="00C41013">
      <w:pPr>
        <w:pStyle w:val="Heading2"/>
        <w:rPr>
          <w:rFonts w:ascii="Arial" w:hAnsi="Arial" w:cs="Arial"/>
          <w:b/>
          <w:bCs/>
        </w:rPr>
      </w:pPr>
      <w:bookmarkStart w:id="17" w:name="_Toc143548019"/>
      <w:r w:rsidRPr="00C41013">
        <w:rPr>
          <w:rFonts w:ascii="Arial" w:hAnsi="Arial" w:cs="Arial"/>
          <w:b/>
          <w:bCs/>
        </w:rPr>
        <w:t>Visuali</w:t>
      </w:r>
      <w:r w:rsidR="00605329">
        <w:rPr>
          <w:rFonts w:ascii="Arial" w:hAnsi="Arial" w:cs="Arial"/>
          <w:b/>
          <w:bCs/>
        </w:rPr>
        <w:t>s</w:t>
      </w:r>
      <w:r w:rsidRPr="00C41013">
        <w:rPr>
          <w:rFonts w:ascii="Arial" w:hAnsi="Arial" w:cs="Arial"/>
          <w:b/>
          <w:bCs/>
        </w:rPr>
        <w:t>ation Insights</w:t>
      </w:r>
      <w:bookmarkEnd w:id="17"/>
    </w:p>
    <w:p w14:paraId="5B09D3DB" w14:textId="0936A697" w:rsidR="00803EE8" w:rsidRPr="00C41013" w:rsidRDefault="007C0918" w:rsidP="00FD051D">
      <w:pPr>
        <w:spacing w:line="360" w:lineRule="auto"/>
        <w:rPr>
          <w:rFonts w:ascii="Arial" w:hAnsi="Arial" w:cs="Arial"/>
          <w:sz w:val="24"/>
          <w:szCs w:val="24"/>
        </w:rPr>
      </w:pPr>
      <w:r w:rsidRPr="007C0918">
        <w:rPr>
          <w:rFonts w:ascii="Arial" w:hAnsi="Arial" w:cs="Arial"/>
          <w:sz w:val="24"/>
          <w:szCs w:val="24"/>
        </w:rPr>
        <w:t>The line chart visualization offered a clear representation of the price trend. The visual dips and rises emphasized the fluctuating nature of the hotel industry, influenced by myriad external factors.</w:t>
      </w:r>
    </w:p>
    <w:p w14:paraId="7E53297C" w14:textId="77777777" w:rsidR="00803EE8" w:rsidRDefault="00803EE8" w:rsidP="00C41013">
      <w:pPr>
        <w:pStyle w:val="Heading1"/>
        <w:rPr>
          <w:rFonts w:ascii="Arial" w:hAnsi="Arial" w:cs="Arial"/>
          <w:b/>
          <w:bCs/>
        </w:rPr>
      </w:pPr>
      <w:bookmarkStart w:id="18" w:name="_Toc143548020"/>
      <w:r w:rsidRPr="00C41013">
        <w:rPr>
          <w:rFonts w:ascii="Arial" w:hAnsi="Arial" w:cs="Arial"/>
          <w:b/>
          <w:bCs/>
        </w:rPr>
        <w:t>Recommendations</w:t>
      </w:r>
      <w:bookmarkEnd w:id="18"/>
    </w:p>
    <w:p w14:paraId="219A2D20" w14:textId="79AD1CD9" w:rsidR="00605329" w:rsidRPr="00605329" w:rsidRDefault="00605329" w:rsidP="00605329">
      <w:pPr>
        <w:spacing w:line="360" w:lineRule="auto"/>
        <w:rPr>
          <w:rFonts w:ascii="Arial" w:hAnsi="Arial" w:cs="Arial"/>
          <w:sz w:val="24"/>
          <w:szCs w:val="24"/>
        </w:rPr>
      </w:pPr>
      <w:r w:rsidRPr="00605329">
        <w:rPr>
          <w:rFonts w:ascii="Arial" w:hAnsi="Arial" w:cs="Arial"/>
          <w:sz w:val="24"/>
          <w:szCs w:val="24"/>
        </w:rPr>
        <w:t>Beyond the immediate analysis, it's evident that the hospitality sector operates in an environment rife with unpredictability. Events, both anticipated and unforeseen, can have drastic impacts on demand and pricing. Thus, it's crucial for hoteliers to adopt a proactive approach in their strategic planning</w:t>
      </w:r>
      <w:r>
        <w:rPr>
          <w:rFonts w:ascii="Arial" w:hAnsi="Arial" w:cs="Arial"/>
          <w:sz w:val="24"/>
          <w:szCs w:val="24"/>
        </w:rPr>
        <w:t>:</w:t>
      </w:r>
    </w:p>
    <w:p w14:paraId="576B6D10" w14:textId="77777777" w:rsidR="00803EE8" w:rsidRDefault="00803EE8" w:rsidP="00803EE8">
      <w:pPr>
        <w:pStyle w:val="ListParagraph"/>
        <w:numPr>
          <w:ilvl w:val="0"/>
          <w:numId w:val="12"/>
        </w:numPr>
        <w:spacing w:line="360" w:lineRule="auto"/>
        <w:rPr>
          <w:rFonts w:ascii="Arial" w:hAnsi="Arial" w:cs="Arial"/>
          <w:sz w:val="24"/>
          <w:szCs w:val="24"/>
        </w:rPr>
      </w:pPr>
      <w:r w:rsidRPr="00803EE8">
        <w:rPr>
          <w:rFonts w:ascii="Arial" w:hAnsi="Arial" w:cs="Arial"/>
          <w:sz w:val="24"/>
          <w:szCs w:val="24"/>
        </w:rPr>
        <w:t>Hoteliers should be cognizant of external global events and consider diversification strategies to mitigate risks.</w:t>
      </w:r>
    </w:p>
    <w:p w14:paraId="53F87952" w14:textId="35321965" w:rsidR="00803EE8" w:rsidRDefault="00803EE8" w:rsidP="00FD051D">
      <w:pPr>
        <w:pStyle w:val="ListParagraph"/>
        <w:numPr>
          <w:ilvl w:val="0"/>
          <w:numId w:val="12"/>
        </w:numPr>
        <w:spacing w:line="360" w:lineRule="auto"/>
        <w:rPr>
          <w:rFonts w:ascii="Arial" w:hAnsi="Arial" w:cs="Arial"/>
          <w:sz w:val="24"/>
          <w:szCs w:val="24"/>
        </w:rPr>
      </w:pPr>
      <w:r w:rsidRPr="00803EE8">
        <w:rPr>
          <w:rFonts w:ascii="Arial" w:hAnsi="Arial" w:cs="Arial"/>
          <w:sz w:val="24"/>
          <w:szCs w:val="24"/>
        </w:rPr>
        <w:t>Regular data analysis, possibly using more advanced tools or integrating with data from other sources, can provide a holistic view and guide strategic decision-making.</w:t>
      </w:r>
    </w:p>
    <w:p w14:paraId="0A970A3D" w14:textId="2BCFB024" w:rsidR="00605329" w:rsidRPr="00605329" w:rsidRDefault="00605329" w:rsidP="00605329">
      <w:pPr>
        <w:pStyle w:val="ListParagraph"/>
        <w:numPr>
          <w:ilvl w:val="0"/>
          <w:numId w:val="12"/>
        </w:numPr>
        <w:spacing w:line="360" w:lineRule="auto"/>
        <w:rPr>
          <w:rFonts w:ascii="Arial" w:hAnsi="Arial" w:cs="Arial"/>
          <w:sz w:val="24"/>
          <w:szCs w:val="24"/>
        </w:rPr>
      </w:pPr>
      <w:r w:rsidRPr="00605329">
        <w:rPr>
          <w:rFonts w:ascii="Arial" w:hAnsi="Arial" w:cs="Arial"/>
          <w:sz w:val="24"/>
          <w:szCs w:val="24"/>
        </w:rPr>
        <w:t>Diversification is not just about mitigating risks but also about seizing new opportunities. This can extend beyond geographical diversification to encompass offerings, services, and even target demographics. For instance, while traditional tourists might be a hotel's primary clientele, there's a growing market in the form of digital nomads, remote workers, and wellness tourists that can be tapped into (Sigala, 2020).</w:t>
      </w:r>
    </w:p>
    <w:p w14:paraId="7AC31F31" w14:textId="4808E412" w:rsidR="00605329" w:rsidRPr="00605329" w:rsidRDefault="00605329" w:rsidP="00605329">
      <w:pPr>
        <w:pStyle w:val="ListParagraph"/>
        <w:numPr>
          <w:ilvl w:val="0"/>
          <w:numId w:val="12"/>
        </w:numPr>
        <w:spacing w:line="360" w:lineRule="auto"/>
        <w:rPr>
          <w:rFonts w:ascii="Arial" w:hAnsi="Arial" w:cs="Arial"/>
          <w:sz w:val="24"/>
          <w:szCs w:val="24"/>
        </w:rPr>
      </w:pPr>
      <w:r w:rsidRPr="00605329">
        <w:rPr>
          <w:rFonts w:ascii="Arial" w:hAnsi="Arial" w:cs="Arial"/>
          <w:sz w:val="24"/>
          <w:szCs w:val="24"/>
        </w:rPr>
        <w:t>Embracing Technology: In the age of digitization, relying solely on conventional tools like Excel might not suffice. Advanced data analytics platforms, coupled with artificial intelligence and machine learning, can offer predictive insights, helping hoteliers anticipate market shifts and customer preferences (Li et al., 2018).</w:t>
      </w:r>
    </w:p>
    <w:p w14:paraId="1FDBCB59" w14:textId="2A90935D" w:rsidR="00605329" w:rsidRPr="00803EE8" w:rsidRDefault="00605329" w:rsidP="00605329">
      <w:pPr>
        <w:pStyle w:val="ListParagraph"/>
        <w:numPr>
          <w:ilvl w:val="0"/>
          <w:numId w:val="12"/>
        </w:numPr>
        <w:spacing w:line="360" w:lineRule="auto"/>
        <w:rPr>
          <w:rFonts w:ascii="Arial" w:hAnsi="Arial" w:cs="Arial"/>
          <w:sz w:val="24"/>
          <w:szCs w:val="24"/>
        </w:rPr>
      </w:pPr>
      <w:r w:rsidRPr="00605329">
        <w:rPr>
          <w:rFonts w:ascii="Arial" w:hAnsi="Arial" w:cs="Arial"/>
          <w:sz w:val="24"/>
          <w:szCs w:val="24"/>
        </w:rPr>
        <w:t>Collaborative Approaches: Partnering with local businesses, event organizers, or even other hotels can lead to mutually beneficial outcomes. Package deals, events, or cross-promotions can not only boost occupancy rates but also enhance the guest experience.</w:t>
      </w:r>
    </w:p>
    <w:p w14:paraId="0B252594" w14:textId="4F002782" w:rsidR="007C0918" w:rsidRPr="00C41013" w:rsidRDefault="007C0918" w:rsidP="00C41013">
      <w:pPr>
        <w:pStyle w:val="Heading1"/>
        <w:rPr>
          <w:rFonts w:ascii="Arial" w:hAnsi="Arial" w:cs="Arial"/>
          <w:b/>
          <w:bCs/>
        </w:rPr>
      </w:pPr>
      <w:bookmarkStart w:id="19" w:name="_Toc143548021"/>
      <w:r w:rsidRPr="00C41013">
        <w:rPr>
          <w:rFonts w:ascii="Arial" w:hAnsi="Arial" w:cs="Arial"/>
          <w:b/>
          <w:bCs/>
        </w:rPr>
        <w:lastRenderedPageBreak/>
        <w:t>Conclusion</w:t>
      </w:r>
      <w:bookmarkEnd w:id="19"/>
    </w:p>
    <w:p w14:paraId="6AC59027" w14:textId="6B1FBE63" w:rsidR="007C0918" w:rsidRDefault="007C0918" w:rsidP="00FD051D">
      <w:pPr>
        <w:spacing w:line="360" w:lineRule="auto"/>
        <w:rPr>
          <w:rFonts w:ascii="Arial" w:hAnsi="Arial" w:cs="Arial"/>
          <w:b/>
          <w:bCs/>
          <w:sz w:val="24"/>
          <w:szCs w:val="24"/>
        </w:rPr>
      </w:pPr>
      <w:r w:rsidRPr="007C0918">
        <w:rPr>
          <w:rFonts w:ascii="Arial" w:hAnsi="Arial" w:cs="Arial"/>
          <w:sz w:val="24"/>
          <w:szCs w:val="24"/>
        </w:rPr>
        <w:t>The hotel reservation price trend from 2017 to 2021 offers a window into the dynamic nature of the hospitality sector. While prices showed both rises and falls, external events, especially the pandemic, played a significant role in shaping these trends. Tools like Excel remain indispensable for such data analysis, with its suite of functions facilitating in-depth insights.</w:t>
      </w:r>
    </w:p>
    <w:p w14:paraId="248513C4" w14:textId="77777777" w:rsidR="00605329" w:rsidRPr="00605329" w:rsidRDefault="00605329" w:rsidP="00605329">
      <w:pPr>
        <w:spacing w:line="360" w:lineRule="auto"/>
        <w:rPr>
          <w:rFonts w:ascii="Arial" w:hAnsi="Arial" w:cs="Arial"/>
          <w:sz w:val="24"/>
          <w:szCs w:val="24"/>
        </w:rPr>
      </w:pPr>
      <w:r w:rsidRPr="00605329">
        <w:rPr>
          <w:rFonts w:ascii="Arial" w:hAnsi="Arial" w:cs="Arial"/>
          <w:sz w:val="24"/>
          <w:szCs w:val="24"/>
        </w:rPr>
        <w:t>Reflecting on the data from 2017 to 2021, it's clear that the hospitality industry's journey has been anything but linear. The fluctuations in room reservation prices serve as a testament to the sector's resilience and adaptability. While external shocks like the pandemic have underscored vulnerabilities, they've also highlighted the industry's innovative spirit and commitment to service (Gursoy et al., 2020).</w:t>
      </w:r>
    </w:p>
    <w:p w14:paraId="20540EBC" w14:textId="3E69FF85" w:rsidR="00605329" w:rsidRPr="00605329" w:rsidRDefault="00984D8C" w:rsidP="00605329">
      <w:pPr>
        <w:spacing w:line="360" w:lineRule="auto"/>
        <w:rPr>
          <w:rFonts w:ascii="Arial" w:hAnsi="Arial" w:cs="Arial"/>
          <w:sz w:val="24"/>
          <w:szCs w:val="24"/>
        </w:rPr>
      </w:pPr>
      <w:r w:rsidRPr="00984D8C">
        <w:rPr>
          <w:rFonts w:ascii="Arial" w:hAnsi="Arial" w:cs="Arial"/>
          <w:sz w:val="24"/>
          <w:szCs w:val="24"/>
        </w:rPr>
        <w:t>The past isn't just a timeline of events. It's a reservoir of lessons. As we forge ahead in the industry, it's essential to adopt change, integrate technology, and prioritize the needs of customers.</w:t>
      </w:r>
      <w:r>
        <w:rPr>
          <w:rFonts w:ascii="Arial" w:hAnsi="Arial" w:cs="Arial"/>
          <w:sz w:val="24"/>
          <w:szCs w:val="24"/>
        </w:rPr>
        <w:t xml:space="preserve"> </w:t>
      </w:r>
      <w:r w:rsidR="00605329" w:rsidRPr="00605329">
        <w:rPr>
          <w:rFonts w:ascii="Arial" w:hAnsi="Arial" w:cs="Arial"/>
          <w:sz w:val="24"/>
          <w:szCs w:val="24"/>
        </w:rPr>
        <w:t>The value of data-driven decision-making cannot be overstated, and while tools like Excel have been foundational, the future beckons with the promise of more advanced, integrated, and insightful analytical platforms (Xiang et al., 2017).</w:t>
      </w:r>
    </w:p>
    <w:p w14:paraId="018FA8BA" w14:textId="77777777" w:rsidR="009D75F0" w:rsidRPr="009D75F0" w:rsidRDefault="009D75F0" w:rsidP="009D75F0">
      <w:pPr>
        <w:rPr>
          <w:rFonts w:ascii="Arial" w:hAnsi="Arial" w:cs="Arial"/>
          <w:sz w:val="24"/>
          <w:szCs w:val="24"/>
        </w:rPr>
      </w:pPr>
    </w:p>
    <w:p w14:paraId="1C4EF11E" w14:textId="77777777" w:rsidR="009D75F0" w:rsidRDefault="009D75F0" w:rsidP="009D75F0">
      <w:pPr>
        <w:rPr>
          <w:rFonts w:ascii="Arial" w:hAnsi="Arial" w:cs="Arial"/>
          <w:b/>
          <w:bCs/>
          <w:sz w:val="24"/>
          <w:szCs w:val="24"/>
        </w:rPr>
      </w:pPr>
    </w:p>
    <w:p w14:paraId="02A4F768" w14:textId="77777777" w:rsidR="00605329" w:rsidRDefault="00605329" w:rsidP="009D75F0">
      <w:pPr>
        <w:rPr>
          <w:rFonts w:ascii="Arial" w:hAnsi="Arial" w:cs="Arial"/>
          <w:b/>
          <w:bCs/>
          <w:sz w:val="24"/>
          <w:szCs w:val="24"/>
        </w:rPr>
      </w:pPr>
    </w:p>
    <w:p w14:paraId="4F6D1A22" w14:textId="77777777" w:rsidR="00605329" w:rsidRDefault="00605329" w:rsidP="009D75F0">
      <w:pPr>
        <w:rPr>
          <w:rFonts w:ascii="Arial" w:hAnsi="Arial" w:cs="Arial"/>
          <w:b/>
          <w:bCs/>
          <w:sz w:val="24"/>
          <w:szCs w:val="24"/>
        </w:rPr>
      </w:pPr>
    </w:p>
    <w:p w14:paraId="1159ED91" w14:textId="77777777" w:rsidR="00767535" w:rsidRDefault="00767535" w:rsidP="009D75F0">
      <w:pPr>
        <w:rPr>
          <w:rFonts w:ascii="Arial" w:hAnsi="Arial" w:cs="Arial"/>
          <w:b/>
          <w:bCs/>
          <w:sz w:val="24"/>
          <w:szCs w:val="24"/>
        </w:rPr>
      </w:pPr>
    </w:p>
    <w:p w14:paraId="6D456941" w14:textId="77777777" w:rsidR="00767535" w:rsidRDefault="00767535" w:rsidP="009D75F0">
      <w:pPr>
        <w:rPr>
          <w:rFonts w:ascii="Arial" w:hAnsi="Arial" w:cs="Arial"/>
          <w:b/>
          <w:bCs/>
          <w:sz w:val="24"/>
          <w:szCs w:val="24"/>
        </w:rPr>
      </w:pPr>
    </w:p>
    <w:p w14:paraId="3247EBD8" w14:textId="77777777" w:rsidR="00767535" w:rsidRDefault="00767535" w:rsidP="009D75F0">
      <w:pPr>
        <w:rPr>
          <w:rFonts w:ascii="Arial" w:hAnsi="Arial" w:cs="Arial"/>
          <w:b/>
          <w:bCs/>
          <w:sz w:val="24"/>
          <w:szCs w:val="24"/>
        </w:rPr>
      </w:pPr>
    </w:p>
    <w:p w14:paraId="19259F5D" w14:textId="77777777" w:rsidR="00767535" w:rsidRDefault="00767535" w:rsidP="009D75F0">
      <w:pPr>
        <w:rPr>
          <w:rFonts w:ascii="Arial" w:hAnsi="Arial" w:cs="Arial"/>
          <w:b/>
          <w:bCs/>
          <w:sz w:val="24"/>
          <w:szCs w:val="24"/>
        </w:rPr>
      </w:pPr>
    </w:p>
    <w:p w14:paraId="11AB9E6F" w14:textId="77777777" w:rsidR="00767535" w:rsidRDefault="00767535" w:rsidP="009D75F0">
      <w:pPr>
        <w:rPr>
          <w:rFonts w:ascii="Arial" w:hAnsi="Arial" w:cs="Arial"/>
          <w:b/>
          <w:bCs/>
          <w:sz w:val="24"/>
          <w:szCs w:val="24"/>
        </w:rPr>
      </w:pPr>
    </w:p>
    <w:p w14:paraId="439D273E" w14:textId="77777777" w:rsidR="00767535" w:rsidRDefault="00767535" w:rsidP="009D75F0">
      <w:pPr>
        <w:rPr>
          <w:rFonts w:ascii="Arial" w:hAnsi="Arial" w:cs="Arial"/>
          <w:b/>
          <w:bCs/>
          <w:sz w:val="24"/>
          <w:szCs w:val="24"/>
        </w:rPr>
      </w:pPr>
    </w:p>
    <w:p w14:paraId="6EF1C85F" w14:textId="77777777" w:rsidR="00767535" w:rsidRDefault="00767535" w:rsidP="009D75F0">
      <w:pPr>
        <w:rPr>
          <w:rFonts w:ascii="Arial" w:hAnsi="Arial" w:cs="Arial"/>
          <w:b/>
          <w:bCs/>
          <w:sz w:val="24"/>
          <w:szCs w:val="24"/>
        </w:rPr>
      </w:pPr>
    </w:p>
    <w:p w14:paraId="50C13144" w14:textId="77777777" w:rsidR="00767535" w:rsidRDefault="00767535" w:rsidP="009D75F0">
      <w:pPr>
        <w:rPr>
          <w:rFonts w:ascii="Arial" w:hAnsi="Arial" w:cs="Arial"/>
          <w:b/>
          <w:bCs/>
          <w:sz w:val="24"/>
          <w:szCs w:val="24"/>
        </w:rPr>
      </w:pPr>
    </w:p>
    <w:p w14:paraId="7590E466" w14:textId="77777777" w:rsidR="00767535" w:rsidRDefault="00767535" w:rsidP="009D75F0">
      <w:pPr>
        <w:rPr>
          <w:rFonts w:ascii="Arial" w:hAnsi="Arial" w:cs="Arial"/>
          <w:b/>
          <w:bCs/>
          <w:sz w:val="24"/>
          <w:szCs w:val="24"/>
        </w:rPr>
      </w:pPr>
    </w:p>
    <w:p w14:paraId="086A3440" w14:textId="77777777" w:rsidR="00767535" w:rsidRDefault="00767535" w:rsidP="009D75F0">
      <w:pPr>
        <w:rPr>
          <w:rFonts w:ascii="Arial" w:hAnsi="Arial" w:cs="Arial"/>
          <w:b/>
          <w:bCs/>
          <w:sz w:val="24"/>
          <w:szCs w:val="24"/>
        </w:rPr>
      </w:pPr>
    </w:p>
    <w:p w14:paraId="109A0C08" w14:textId="09B2B702" w:rsidR="00767535" w:rsidRPr="00767535" w:rsidRDefault="00767535" w:rsidP="00767535">
      <w:pPr>
        <w:pStyle w:val="Heading1"/>
        <w:rPr>
          <w:rFonts w:ascii="Arial" w:hAnsi="Arial" w:cs="Arial"/>
          <w:b/>
          <w:bCs/>
        </w:rPr>
      </w:pPr>
      <w:bookmarkStart w:id="20" w:name="_Toc143548022"/>
      <w:r w:rsidRPr="00767535">
        <w:rPr>
          <w:rFonts w:ascii="Arial" w:hAnsi="Arial" w:cs="Arial"/>
          <w:b/>
          <w:bCs/>
        </w:rPr>
        <w:lastRenderedPageBreak/>
        <w:t>Part 2: School Students Survey Analysis</w:t>
      </w:r>
      <w:bookmarkEnd w:id="20"/>
    </w:p>
    <w:p w14:paraId="67A2F184" w14:textId="77777777" w:rsidR="00605329" w:rsidRDefault="00605329" w:rsidP="009D75F0">
      <w:pPr>
        <w:rPr>
          <w:rFonts w:ascii="Arial" w:hAnsi="Arial" w:cs="Arial"/>
          <w:b/>
          <w:bCs/>
          <w:sz w:val="24"/>
          <w:szCs w:val="24"/>
        </w:rPr>
      </w:pPr>
    </w:p>
    <w:p w14:paraId="19DCBF07" w14:textId="19DF83E1" w:rsidR="009B7A2B" w:rsidRPr="00787592" w:rsidRDefault="009B7A2B" w:rsidP="00787592">
      <w:pPr>
        <w:pStyle w:val="Heading2"/>
        <w:rPr>
          <w:rFonts w:ascii="Arial" w:hAnsi="Arial" w:cs="Arial"/>
          <w:b/>
          <w:bCs/>
        </w:rPr>
      </w:pPr>
      <w:bookmarkStart w:id="21" w:name="_Toc143548023"/>
      <w:r w:rsidRPr="00787592">
        <w:rPr>
          <w:rFonts w:ascii="Arial" w:hAnsi="Arial" w:cs="Arial"/>
          <w:b/>
          <w:bCs/>
        </w:rPr>
        <w:t>1. Counting Students Based on Gender:</w:t>
      </w:r>
      <w:bookmarkEnd w:id="21"/>
    </w:p>
    <w:p w14:paraId="1201CFEC" w14:textId="75B4449C" w:rsidR="00787592" w:rsidRPr="00787592" w:rsidRDefault="00787592" w:rsidP="00787592">
      <w:pPr>
        <w:rPr>
          <w:rFonts w:ascii="Arial" w:hAnsi="Arial" w:cs="Arial"/>
          <w:sz w:val="24"/>
          <w:szCs w:val="24"/>
          <w:u w:val="single"/>
        </w:rPr>
      </w:pPr>
      <w:r w:rsidRPr="00787592">
        <w:rPr>
          <w:rFonts w:ascii="Arial" w:hAnsi="Arial" w:cs="Arial"/>
          <w:sz w:val="24"/>
          <w:szCs w:val="24"/>
          <w:u w:val="single"/>
        </w:rPr>
        <w:t>Based on the dataset:</w:t>
      </w:r>
    </w:p>
    <w:p w14:paraId="6A924A80" w14:textId="77777777" w:rsidR="00787592" w:rsidRPr="00787592" w:rsidRDefault="00787592" w:rsidP="00787592">
      <w:pPr>
        <w:pStyle w:val="ListParagraph"/>
        <w:numPr>
          <w:ilvl w:val="0"/>
          <w:numId w:val="17"/>
        </w:numPr>
        <w:rPr>
          <w:rFonts w:ascii="Arial" w:hAnsi="Arial" w:cs="Arial"/>
          <w:sz w:val="24"/>
          <w:szCs w:val="24"/>
        </w:rPr>
      </w:pPr>
      <w:r w:rsidRPr="00787592">
        <w:rPr>
          <w:rFonts w:ascii="Arial" w:hAnsi="Arial" w:cs="Arial"/>
          <w:sz w:val="24"/>
          <w:szCs w:val="24"/>
        </w:rPr>
        <w:t>There are 1,077 male students.</w:t>
      </w:r>
    </w:p>
    <w:p w14:paraId="045F352C" w14:textId="0941126E" w:rsidR="00787592" w:rsidRPr="00787592" w:rsidRDefault="00787592" w:rsidP="00787592">
      <w:pPr>
        <w:pStyle w:val="ListParagraph"/>
        <w:numPr>
          <w:ilvl w:val="0"/>
          <w:numId w:val="17"/>
        </w:numPr>
        <w:rPr>
          <w:rFonts w:ascii="Arial" w:hAnsi="Arial" w:cs="Arial"/>
          <w:sz w:val="24"/>
          <w:szCs w:val="24"/>
        </w:rPr>
      </w:pPr>
      <w:r w:rsidRPr="00787592">
        <w:rPr>
          <w:rFonts w:ascii="Arial" w:hAnsi="Arial" w:cs="Arial"/>
          <w:sz w:val="24"/>
          <w:szCs w:val="24"/>
        </w:rPr>
        <w:t>There are 1,056 female students.</w:t>
      </w:r>
    </w:p>
    <w:p w14:paraId="45EC19EE" w14:textId="43150116" w:rsidR="009B7A2B" w:rsidRPr="009B7A2B" w:rsidRDefault="009B7A2B" w:rsidP="009B7A2B">
      <w:pPr>
        <w:rPr>
          <w:rFonts w:ascii="Arial" w:hAnsi="Arial" w:cs="Arial"/>
          <w:sz w:val="24"/>
          <w:szCs w:val="24"/>
        </w:rPr>
      </w:pPr>
      <w:r w:rsidRPr="009B7A2B">
        <w:rPr>
          <w:rFonts w:ascii="Arial" w:hAnsi="Arial" w:cs="Arial"/>
          <w:sz w:val="24"/>
          <w:szCs w:val="24"/>
        </w:rPr>
        <w:t>To determine the number of male and female students from the dataset:</w:t>
      </w:r>
    </w:p>
    <w:p w14:paraId="7D4B18A0" w14:textId="796601FA" w:rsidR="009B7A2B" w:rsidRDefault="009B7A2B" w:rsidP="009B7A2B">
      <w:pPr>
        <w:pStyle w:val="ListParagraph"/>
        <w:numPr>
          <w:ilvl w:val="0"/>
          <w:numId w:val="13"/>
        </w:numPr>
        <w:rPr>
          <w:rFonts w:ascii="Arial" w:hAnsi="Arial" w:cs="Arial"/>
          <w:sz w:val="24"/>
          <w:szCs w:val="24"/>
        </w:rPr>
      </w:pPr>
      <w:r w:rsidRPr="009B7A2B">
        <w:rPr>
          <w:rFonts w:ascii="Arial" w:hAnsi="Arial" w:cs="Arial"/>
          <w:sz w:val="24"/>
          <w:szCs w:val="24"/>
        </w:rPr>
        <w:t>I selected an empty cell, N1, and labelled it "Male Count".</w:t>
      </w:r>
    </w:p>
    <w:p w14:paraId="47010815" w14:textId="77777777" w:rsidR="009B7A2B" w:rsidRDefault="009B7A2B" w:rsidP="009B7A2B">
      <w:pPr>
        <w:pStyle w:val="ListParagraph"/>
        <w:numPr>
          <w:ilvl w:val="0"/>
          <w:numId w:val="13"/>
        </w:numPr>
        <w:rPr>
          <w:rFonts w:ascii="Arial" w:hAnsi="Arial" w:cs="Arial"/>
          <w:sz w:val="24"/>
          <w:szCs w:val="24"/>
        </w:rPr>
      </w:pPr>
      <w:r w:rsidRPr="009B7A2B">
        <w:rPr>
          <w:rFonts w:ascii="Arial" w:hAnsi="Arial" w:cs="Arial"/>
          <w:sz w:val="24"/>
          <w:szCs w:val="24"/>
        </w:rPr>
        <w:t>In the cell below (N2), I input the formula =</w:t>
      </w:r>
      <w:proofErr w:type="gramStart"/>
      <w:r w:rsidRPr="009B7A2B">
        <w:rPr>
          <w:rFonts w:ascii="Arial" w:hAnsi="Arial" w:cs="Arial"/>
          <w:sz w:val="24"/>
          <w:szCs w:val="24"/>
        </w:rPr>
        <w:t>COUNTIF(</w:t>
      </w:r>
      <w:proofErr w:type="gramEnd"/>
      <w:r w:rsidRPr="009B7A2B">
        <w:rPr>
          <w:rFonts w:ascii="Arial" w:hAnsi="Arial" w:cs="Arial"/>
          <w:sz w:val="24"/>
          <w:szCs w:val="24"/>
        </w:rPr>
        <w:t>H:H, "Male"). This provided me with the count of all male students from column H.</w:t>
      </w:r>
    </w:p>
    <w:p w14:paraId="7FB5CDF1" w14:textId="73D951D9" w:rsidR="009B7A2B" w:rsidRDefault="009B7A2B" w:rsidP="009B7A2B">
      <w:pPr>
        <w:pStyle w:val="ListParagraph"/>
        <w:numPr>
          <w:ilvl w:val="0"/>
          <w:numId w:val="13"/>
        </w:numPr>
        <w:rPr>
          <w:rFonts w:ascii="Arial" w:hAnsi="Arial" w:cs="Arial"/>
          <w:sz w:val="24"/>
          <w:szCs w:val="24"/>
        </w:rPr>
      </w:pPr>
      <w:r w:rsidRPr="009B7A2B">
        <w:rPr>
          <w:rFonts w:ascii="Arial" w:hAnsi="Arial" w:cs="Arial"/>
          <w:sz w:val="24"/>
          <w:szCs w:val="24"/>
        </w:rPr>
        <w:t>Next, in cell O1, I labelled it "Female Count".</w:t>
      </w:r>
    </w:p>
    <w:p w14:paraId="32934373" w14:textId="77777777" w:rsidR="009B7A2B" w:rsidRDefault="009B7A2B" w:rsidP="009B7A2B">
      <w:pPr>
        <w:pStyle w:val="ListParagraph"/>
        <w:numPr>
          <w:ilvl w:val="0"/>
          <w:numId w:val="13"/>
        </w:numPr>
        <w:rPr>
          <w:rFonts w:ascii="Arial" w:hAnsi="Arial" w:cs="Arial"/>
          <w:sz w:val="24"/>
          <w:szCs w:val="24"/>
        </w:rPr>
      </w:pPr>
      <w:r w:rsidRPr="009B7A2B">
        <w:rPr>
          <w:rFonts w:ascii="Arial" w:hAnsi="Arial" w:cs="Arial"/>
          <w:sz w:val="24"/>
          <w:szCs w:val="24"/>
        </w:rPr>
        <w:t>In the cell below (O2), I input the formula =</w:t>
      </w:r>
      <w:proofErr w:type="gramStart"/>
      <w:r w:rsidRPr="009B7A2B">
        <w:rPr>
          <w:rFonts w:ascii="Arial" w:hAnsi="Arial" w:cs="Arial"/>
          <w:sz w:val="24"/>
          <w:szCs w:val="24"/>
        </w:rPr>
        <w:t>COUNTIF(</w:t>
      </w:r>
      <w:proofErr w:type="gramEnd"/>
      <w:r w:rsidRPr="009B7A2B">
        <w:rPr>
          <w:rFonts w:ascii="Arial" w:hAnsi="Arial" w:cs="Arial"/>
          <w:sz w:val="24"/>
          <w:szCs w:val="24"/>
        </w:rPr>
        <w:t>H:H, "Female"), which gave me the count of all female students.</w:t>
      </w:r>
    </w:p>
    <w:p w14:paraId="4B73E921" w14:textId="3B7D13AF" w:rsidR="00605329" w:rsidRPr="009B7A2B" w:rsidRDefault="009B7A2B" w:rsidP="009B7A2B">
      <w:pPr>
        <w:rPr>
          <w:rFonts w:ascii="Arial" w:hAnsi="Arial" w:cs="Arial"/>
          <w:sz w:val="24"/>
          <w:szCs w:val="24"/>
        </w:rPr>
      </w:pPr>
      <w:r w:rsidRPr="009B7A2B">
        <w:rPr>
          <w:rFonts w:ascii="Arial" w:hAnsi="Arial" w:cs="Arial"/>
          <w:sz w:val="24"/>
          <w:szCs w:val="24"/>
        </w:rPr>
        <w:t>After this, I was able to see the counts for male and female students in cells N2 and O2, respectively.</w:t>
      </w:r>
    </w:p>
    <w:p w14:paraId="3C030FBE" w14:textId="1B4A671F" w:rsidR="00605329" w:rsidRDefault="009B7A2B" w:rsidP="009D75F0">
      <w:pPr>
        <w:rPr>
          <w:rFonts w:ascii="Arial" w:hAnsi="Arial" w:cs="Arial"/>
          <w:b/>
          <w:bCs/>
          <w:sz w:val="24"/>
          <w:szCs w:val="24"/>
        </w:rPr>
      </w:pPr>
      <w:r w:rsidRPr="009B7A2B">
        <w:rPr>
          <w:rFonts w:ascii="Arial" w:hAnsi="Arial" w:cs="Arial"/>
          <w:b/>
          <w:bCs/>
          <w:noProof/>
          <w:sz w:val="24"/>
          <w:szCs w:val="24"/>
        </w:rPr>
        <w:drawing>
          <wp:inline distT="0" distB="0" distL="0" distR="0" wp14:anchorId="1062D3ED" wp14:editId="638CDEB3">
            <wp:extent cx="5731510" cy="502920"/>
            <wp:effectExtent l="0" t="0" r="2540" b="0"/>
            <wp:docPr id="78206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6530" name=""/>
                    <pic:cNvPicPr/>
                  </pic:nvPicPr>
                  <pic:blipFill>
                    <a:blip r:embed="rId14"/>
                    <a:stretch>
                      <a:fillRect/>
                    </a:stretch>
                  </pic:blipFill>
                  <pic:spPr>
                    <a:xfrm>
                      <a:off x="0" y="0"/>
                      <a:ext cx="5731510" cy="502920"/>
                    </a:xfrm>
                    <a:prstGeom prst="rect">
                      <a:avLst/>
                    </a:prstGeom>
                  </pic:spPr>
                </pic:pic>
              </a:graphicData>
            </a:graphic>
          </wp:inline>
        </w:drawing>
      </w:r>
    </w:p>
    <w:p w14:paraId="2A02218C" w14:textId="77777777" w:rsidR="00605329" w:rsidRDefault="00605329" w:rsidP="009D75F0">
      <w:pPr>
        <w:rPr>
          <w:rFonts w:ascii="Arial" w:hAnsi="Arial" w:cs="Arial"/>
          <w:b/>
          <w:bCs/>
          <w:sz w:val="24"/>
          <w:szCs w:val="24"/>
        </w:rPr>
      </w:pPr>
    </w:p>
    <w:p w14:paraId="0D427E32" w14:textId="2D674986" w:rsidR="009B7A2B" w:rsidRPr="00787592" w:rsidRDefault="009B7A2B" w:rsidP="00787592">
      <w:pPr>
        <w:pStyle w:val="Heading2"/>
        <w:rPr>
          <w:rFonts w:ascii="Arial" w:hAnsi="Arial" w:cs="Arial"/>
          <w:b/>
          <w:bCs/>
        </w:rPr>
      </w:pPr>
      <w:bookmarkStart w:id="22" w:name="_Toc143548024"/>
      <w:r w:rsidRPr="00787592">
        <w:rPr>
          <w:rFonts w:ascii="Arial" w:hAnsi="Arial" w:cs="Arial"/>
          <w:b/>
          <w:bCs/>
        </w:rPr>
        <w:t>2. Counting Students Based on Lunch Qualification:</w:t>
      </w:r>
      <w:bookmarkEnd w:id="22"/>
    </w:p>
    <w:p w14:paraId="7418B372" w14:textId="78914544" w:rsidR="009B7A2B" w:rsidRPr="009B7A2B" w:rsidRDefault="009B7A2B" w:rsidP="009B7A2B">
      <w:pPr>
        <w:rPr>
          <w:rFonts w:ascii="Arial" w:hAnsi="Arial" w:cs="Arial"/>
          <w:sz w:val="24"/>
          <w:szCs w:val="24"/>
        </w:rPr>
      </w:pPr>
      <w:r>
        <w:rPr>
          <w:rFonts w:ascii="Arial" w:hAnsi="Arial" w:cs="Arial"/>
          <w:sz w:val="24"/>
          <w:szCs w:val="24"/>
        </w:rPr>
        <w:t>T</w:t>
      </w:r>
      <w:r w:rsidRPr="009B7A2B">
        <w:rPr>
          <w:rFonts w:ascii="Arial" w:hAnsi="Arial" w:cs="Arial"/>
          <w:sz w:val="24"/>
          <w:szCs w:val="24"/>
        </w:rPr>
        <w:t>he lunch qualification</w:t>
      </w:r>
      <w:r>
        <w:rPr>
          <w:rFonts w:ascii="Arial" w:hAnsi="Arial" w:cs="Arial"/>
          <w:sz w:val="24"/>
          <w:szCs w:val="24"/>
        </w:rPr>
        <w:t xml:space="preserve"> </w:t>
      </w:r>
      <w:r w:rsidRPr="009B7A2B">
        <w:rPr>
          <w:rFonts w:ascii="Arial" w:hAnsi="Arial" w:cs="Arial"/>
          <w:sz w:val="24"/>
          <w:szCs w:val="24"/>
        </w:rPr>
        <w:t xml:space="preserve">column </w:t>
      </w:r>
      <w:r>
        <w:rPr>
          <w:rFonts w:ascii="Arial" w:hAnsi="Arial" w:cs="Arial"/>
          <w:sz w:val="24"/>
          <w:szCs w:val="24"/>
        </w:rPr>
        <w:t>is “I”</w:t>
      </w:r>
      <w:r w:rsidRPr="009B7A2B">
        <w:rPr>
          <w:rFonts w:ascii="Arial" w:hAnsi="Arial" w:cs="Arial"/>
          <w:sz w:val="24"/>
          <w:szCs w:val="24"/>
        </w:rPr>
        <w:t>:</w:t>
      </w:r>
    </w:p>
    <w:p w14:paraId="38D4CC62" w14:textId="0D41B3E7" w:rsidR="009B7A2B" w:rsidRDefault="009B7A2B" w:rsidP="009B7A2B">
      <w:pPr>
        <w:pStyle w:val="ListParagraph"/>
        <w:numPr>
          <w:ilvl w:val="0"/>
          <w:numId w:val="14"/>
        </w:numPr>
        <w:rPr>
          <w:rFonts w:ascii="Arial" w:hAnsi="Arial" w:cs="Arial"/>
          <w:sz w:val="24"/>
          <w:szCs w:val="24"/>
        </w:rPr>
      </w:pPr>
      <w:r w:rsidRPr="009B7A2B">
        <w:rPr>
          <w:rFonts w:ascii="Arial" w:hAnsi="Arial" w:cs="Arial"/>
          <w:sz w:val="24"/>
          <w:szCs w:val="24"/>
        </w:rPr>
        <w:t>I chose an empty cell, N4, and labelled it "Qualify for Lunch".</w:t>
      </w:r>
    </w:p>
    <w:p w14:paraId="6984D0FC" w14:textId="60F869FD" w:rsidR="009B7A2B" w:rsidRDefault="009B7A2B" w:rsidP="009B7A2B">
      <w:pPr>
        <w:pStyle w:val="ListParagraph"/>
        <w:numPr>
          <w:ilvl w:val="0"/>
          <w:numId w:val="14"/>
        </w:numPr>
        <w:rPr>
          <w:rFonts w:ascii="Arial" w:hAnsi="Arial" w:cs="Arial"/>
          <w:sz w:val="24"/>
          <w:szCs w:val="24"/>
        </w:rPr>
      </w:pPr>
      <w:r w:rsidRPr="009B7A2B">
        <w:rPr>
          <w:rFonts w:ascii="Arial" w:hAnsi="Arial" w:cs="Arial"/>
          <w:sz w:val="24"/>
          <w:szCs w:val="24"/>
        </w:rPr>
        <w:t>In N5, I used the formula =</w:t>
      </w:r>
      <w:proofErr w:type="gramStart"/>
      <w:r w:rsidRPr="009B7A2B">
        <w:rPr>
          <w:rFonts w:ascii="Arial" w:hAnsi="Arial" w:cs="Arial"/>
          <w:sz w:val="24"/>
          <w:szCs w:val="24"/>
        </w:rPr>
        <w:t>COUNTIF(</w:t>
      </w:r>
      <w:proofErr w:type="gramEnd"/>
      <w:r>
        <w:rPr>
          <w:rFonts w:ascii="Arial" w:hAnsi="Arial" w:cs="Arial"/>
          <w:sz w:val="24"/>
          <w:szCs w:val="24"/>
        </w:rPr>
        <w:t>I</w:t>
      </w:r>
      <w:r w:rsidRPr="009B7A2B">
        <w:rPr>
          <w:rFonts w:ascii="Arial" w:hAnsi="Arial" w:cs="Arial"/>
          <w:sz w:val="24"/>
          <w:szCs w:val="24"/>
        </w:rPr>
        <w:t>:</w:t>
      </w:r>
      <w:r>
        <w:rPr>
          <w:rFonts w:ascii="Arial" w:hAnsi="Arial" w:cs="Arial"/>
          <w:sz w:val="24"/>
          <w:szCs w:val="24"/>
        </w:rPr>
        <w:t>I</w:t>
      </w:r>
      <w:r w:rsidRPr="009B7A2B">
        <w:rPr>
          <w:rFonts w:ascii="Arial" w:hAnsi="Arial" w:cs="Arial"/>
          <w:sz w:val="24"/>
          <w:szCs w:val="24"/>
        </w:rPr>
        <w:t>, "Qualifies for reduced/free lunch") to get the count for students who qualify for lunch.</w:t>
      </w:r>
    </w:p>
    <w:p w14:paraId="4663F74C" w14:textId="559DCD46" w:rsidR="009B7A2B" w:rsidRDefault="009B7A2B" w:rsidP="009B7A2B">
      <w:pPr>
        <w:pStyle w:val="ListParagraph"/>
        <w:numPr>
          <w:ilvl w:val="0"/>
          <w:numId w:val="14"/>
        </w:numPr>
        <w:rPr>
          <w:rFonts w:ascii="Arial" w:hAnsi="Arial" w:cs="Arial"/>
          <w:sz w:val="24"/>
          <w:szCs w:val="24"/>
        </w:rPr>
      </w:pPr>
      <w:r w:rsidRPr="009B7A2B">
        <w:rPr>
          <w:rFonts w:ascii="Arial" w:hAnsi="Arial" w:cs="Arial"/>
          <w:sz w:val="24"/>
          <w:szCs w:val="24"/>
        </w:rPr>
        <w:t>Then, in cell O4, I labelled it "Does Not Qualify for Lunch".</w:t>
      </w:r>
    </w:p>
    <w:p w14:paraId="6C676770" w14:textId="2C666076" w:rsidR="009B7A2B" w:rsidRPr="009B7A2B" w:rsidRDefault="009B7A2B" w:rsidP="009B7A2B">
      <w:pPr>
        <w:pStyle w:val="ListParagraph"/>
        <w:numPr>
          <w:ilvl w:val="0"/>
          <w:numId w:val="14"/>
        </w:numPr>
        <w:rPr>
          <w:rFonts w:ascii="Arial" w:hAnsi="Arial" w:cs="Arial"/>
          <w:sz w:val="24"/>
          <w:szCs w:val="24"/>
        </w:rPr>
      </w:pPr>
      <w:r w:rsidRPr="009B7A2B">
        <w:rPr>
          <w:rFonts w:ascii="Arial" w:hAnsi="Arial" w:cs="Arial"/>
          <w:sz w:val="24"/>
          <w:szCs w:val="24"/>
        </w:rPr>
        <w:t>In the cell O5, I input the formula =</w:t>
      </w:r>
      <w:proofErr w:type="gramStart"/>
      <w:r w:rsidRPr="009B7A2B">
        <w:rPr>
          <w:rFonts w:ascii="Arial" w:hAnsi="Arial" w:cs="Arial"/>
          <w:sz w:val="24"/>
          <w:szCs w:val="24"/>
        </w:rPr>
        <w:t>COUNTIF(</w:t>
      </w:r>
      <w:proofErr w:type="gramEnd"/>
      <w:r>
        <w:rPr>
          <w:rFonts w:ascii="Arial" w:hAnsi="Arial" w:cs="Arial"/>
          <w:sz w:val="24"/>
          <w:szCs w:val="24"/>
        </w:rPr>
        <w:t>I</w:t>
      </w:r>
      <w:r w:rsidRPr="009B7A2B">
        <w:rPr>
          <w:rFonts w:ascii="Arial" w:hAnsi="Arial" w:cs="Arial"/>
          <w:sz w:val="24"/>
          <w:szCs w:val="24"/>
        </w:rPr>
        <w:t>:</w:t>
      </w:r>
      <w:r>
        <w:rPr>
          <w:rFonts w:ascii="Arial" w:hAnsi="Arial" w:cs="Arial"/>
          <w:sz w:val="24"/>
          <w:szCs w:val="24"/>
        </w:rPr>
        <w:t>I</w:t>
      </w:r>
      <w:r w:rsidRPr="009B7A2B">
        <w:rPr>
          <w:rFonts w:ascii="Arial" w:hAnsi="Arial" w:cs="Arial"/>
          <w:sz w:val="24"/>
          <w:szCs w:val="24"/>
        </w:rPr>
        <w:t>, "Does not qualify") to get the count for those who don't qualify.</w:t>
      </w:r>
    </w:p>
    <w:p w14:paraId="2948CDD2" w14:textId="04130078" w:rsidR="00605329" w:rsidRDefault="009B7A2B" w:rsidP="009B7A2B">
      <w:pPr>
        <w:rPr>
          <w:rFonts w:ascii="Arial" w:hAnsi="Arial" w:cs="Arial"/>
          <w:sz w:val="24"/>
          <w:szCs w:val="24"/>
        </w:rPr>
      </w:pPr>
      <w:r w:rsidRPr="009B7A2B">
        <w:rPr>
          <w:rFonts w:ascii="Arial" w:hAnsi="Arial" w:cs="Arial"/>
          <w:sz w:val="24"/>
          <w:szCs w:val="24"/>
        </w:rPr>
        <w:t>After this, I could see the counts for students who qualify and do not qualify for lunch in cells N5 and O5, respectively.</w:t>
      </w:r>
    </w:p>
    <w:p w14:paraId="79100BD8" w14:textId="0CCF3B6E" w:rsidR="009B7A2B" w:rsidRPr="009B7A2B" w:rsidRDefault="009B7A2B" w:rsidP="009B7A2B">
      <w:pPr>
        <w:rPr>
          <w:rFonts w:ascii="Arial" w:hAnsi="Arial" w:cs="Arial"/>
          <w:sz w:val="24"/>
          <w:szCs w:val="24"/>
        </w:rPr>
      </w:pPr>
      <w:r w:rsidRPr="009B7A2B">
        <w:rPr>
          <w:rFonts w:ascii="Arial" w:hAnsi="Arial" w:cs="Arial"/>
          <w:noProof/>
          <w:sz w:val="24"/>
          <w:szCs w:val="24"/>
        </w:rPr>
        <w:drawing>
          <wp:inline distT="0" distB="0" distL="0" distR="0" wp14:anchorId="0527941A" wp14:editId="39B79F37">
            <wp:extent cx="5731510" cy="668655"/>
            <wp:effectExtent l="0" t="0" r="2540" b="0"/>
            <wp:docPr id="265356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56688" name=""/>
                    <pic:cNvPicPr/>
                  </pic:nvPicPr>
                  <pic:blipFill>
                    <a:blip r:embed="rId15"/>
                    <a:stretch>
                      <a:fillRect/>
                    </a:stretch>
                  </pic:blipFill>
                  <pic:spPr>
                    <a:xfrm>
                      <a:off x="0" y="0"/>
                      <a:ext cx="5731510" cy="668655"/>
                    </a:xfrm>
                    <a:prstGeom prst="rect">
                      <a:avLst/>
                    </a:prstGeom>
                  </pic:spPr>
                </pic:pic>
              </a:graphicData>
            </a:graphic>
          </wp:inline>
        </w:drawing>
      </w:r>
    </w:p>
    <w:p w14:paraId="2980922E" w14:textId="77777777" w:rsidR="00605329" w:rsidRDefault="00605329" w:rsidP="009D75F0">
      <w:pPr>
        <w:rPr>
          <w:rFonts w:ascii="Arial" w:hAnsi="Arial" w:cs="Arial"/>
          <w:b/>
          <w:bCs/>
          <w:sz w:val="24"/>
          <w:szCs w:val="24"/>
        </w:rPr>
      </w:pPr>
    </w:p>
    <w:p w14:paraId="4E8C62EA" w14:textId="77777777" w:rsidR="00605329" w:rsidRDefault="00605329" w:rsidP="009D75F0">
      <w:pPr>
        <w:rPr>
          <w:rFonts w:ascii="Arial" w:hAnsi="Arial" w:cs="Arial"/>
          <w:b/>
          <w:bCs/>
          <w:sz w:val="24"/>
          <w:szCs w:val="24"/>
        </w:rPr>
      </w:pPr>
    </w:p>
    <w:p w14:paraId="04DEE1C9" w14:textId="77777777" w:rsidR="00605329" w:rsidRDefault="00605329" w:rsidP="009D75F0">
      <w:pPr>
        <w:rPr>
          <w:rFonts w:ascii="Arial" w:hAnsi="Arial" w:cs="Arial"/>
          <w:b/>
          <w:bCs/>
          <w:sz w:val="24"/>
          <w:szCs w:val="24"/>
        </w:rPr>
      </w:pPr>
    </w:p>
    <w:p w14:paraId="146FCBBE" w14:textId="77777777" w:rsidR="009B7A2B" w:rsidRDefault="009B7A2B" w:rsidP="009D75F0">
      <w:pPr>
        <w:rPr>
          <w:rFonts w:ascii="Arial" w:hAnsi="Arial" w:cs="Arial"/>
          <w:b/>
          <w:bCs/>
          <w:sz w:val="24"/>
          <w:szCs w:val="24"/>
        </w:rPr>
      </w:pPr>
    </w:p>
    <w:p w14:paraId="2A140C7C" w14:textId="77777777" w:rsidR="001814A1" w:rsidRPr="00787592" w:rsidRDefault="001814A1" w:rsidP="00787592">
      <w:pPr>
        <w:pStyle w:val="Heading2"/>
        <w:rPr>
          <w:rFonts w:ascii="Arial" w:hAnsi="Arial" w:cs="Arial"/>
          <w:b/>
          <w:bCs/>
        </w:rPr>
      </w:pPr>
      <w:bookmarkStart w:id="23" w:name="_Toc143548025"/>
      <w:r w:rsidRPr="00787592">
        <w:rPr>
          <w:rFonts w:ascii="Arial" w:hAnsi="Arial" w:cs="Arial"/>
          <w:b/>
          <w:bCs/>
        </w:rPr>
        <w:lastRenderedPageBreak/>
        <w:t>3. Calculating Mean and Median Scores Based on Lunch Qualification:</w:t>
      </w:r>
      <w:bookmarkEnd w:id="23"/>
    </w:p>
    <w:p w14:paraId="64950079" w14:textId="0FCE0B91" w:rsidR="001814A1" w:rsidRDefault="001814A1" w:rsidP="001814A1">
      <w:pPr>
        <w:pStyle w:val="ListParagraph"/>
        <w:numPr>
          <w:ilvl w:val="0"/>
          <w:numId w:val="15"/>
        </w:numPr>
        <w:rPr>
          <w:rFonts w:ascii="Arial" w:hAnsi="Arial" w:cs="Arial"/>
          <w:sz w:val="24"/>
          <w:szCs w:val="24"/>
        </w:rPr>
      </w:pPr>
      <w:r w:rsidRPr="001814A1">
        <w:rPr>
          <w:rFonts w:ascii="Arial" w:hAnsi="Arial" w:cs="Arial"/>
          <w:sz w:val="24"/>
          <w:szCs w:val="24"/>
        </w:rPr>
        <w:t xml:space="preserve">In cell N12, I </w:t>
      </w:r>
      <w:r w:rsidR="008710E7" w:rsidRPr="001814A1">
        <w:rPr>
          <w:rFonts w:ascii="Arial" w:hAnsi="Arial" w:cs="Arial"/>
          <w:sz w:val="24"/>
          <w:szCs w:val="24"/>
        </w:rPr>
        <w:t>labelled</w:t>
      </w:r>
      <w:r w:rsidRPr="001814A1">
        <w:rPr>
          <w:rFonts w:ascii="Arial" w:hAnsi="Arial" w:cs="Arial"/>
          <w:sz w:val="24"/>
          <w:szCs w:val="24"/>
        </w:rPr>
        <w:t xml:space="preserve"> it as "Mean Pretest (Qualifies)".</w:t>
      </w:r>
    </w:p>
    <w:p w14:paraId="098BCFED" w14:textId="1CC02EEF" w:rsidR="001814A1" w:rsidRDefault="001814A1" w:rsidP="001814A1">
      <w:pPr>
        <w:pStyle w:val="ListParagraph"/>
        <w:numPr>
          <w:ilvl w:val="0"/>
          <w:numId w:val="15"/>
        </w:numPr>
        <w:rPr>
          <w:rFonts w:ascii="Arial" w:hAnsi="Arial" w:cs="Arial"/>
          <w:sz w:val="24"/>
          <w:szCs w:val="24"/>
        </w:rPr>
      </w:pPr>
      <w:r w:rsidRPr="001814A1">
        <w:rPr>
          <w:rFonts w:ascii="Arial" w:hAnsi="Arial" w:cs="Arial"/>
          <w:sz w:val="24"/>
          <w:szCs w:val="24"/>
        </w:rPr>
        <w:t>Right next to it, in O12, I entered the formula =</w:t>
      </w:r>
      <w:proofErr w:type="gramStart"/>
      <w:r w:rsidRPr="001814A1">
        <w:rPr>
          <w:rFonts w:ascii="Arial" w:hAnsi="Arial" w:cs="Arial"/>
          <w:sz w:val="24"/>
          <w:szCs w:val="24"/>
        </w:rPr>
        <w:t>AVERAGEIF(</w:t>
      </w:r>
      <w:proofErr w:type="gramEnd"/>
      <w:r w:rsidR="008710E7">
        <w:rPr>
          <w:rFonts w:ascii="Arial" w:hAnsi="Arial" w:cs="Arial"/>
          <w:sz w:val="24"/>
          <w:szCs w:val="24"/>
        </w:rPr>
        <w:t>I</w:t>
      </w:r>
      <w:r w:rsidRPr="001814A1">
        <w:rPr>
          <w:rFonts w:ascii="Arial" w:hAnsi="Arial" w:cs="Arial"/>
          <w:sz w:val="24"/>
          <w:szCs w:val="24"/>
        </w:rPr>
        <w:t>:</w:t>
      </w:r>
      <w:r w:rsidR="008710E7">
        <w:rPr>
          <w:rFonts w:ascii="Arial" w:hAnsi="Arial" w:cs="Arial"/>
          <w:sz w:val="24"/>
          <w:szCs w:val="24"/>
        </w:rPr>
        <w:t>I</w:t>
      </w:r>
      <w:r w:rsidRPr="001814A1">
        <w:rPr>
          <w:rFonts w:ascii="Arial" w:hAnsi="Arial" w:cs="Arial"/>
          <w:sz w:val="24"/>
          <w:szCs w:val="24"/>
        </w:rPr>
        <w:t>, "Qualifies for reduced/free lunch", J:J) to calculate the mean pretest score for students who qualify for lunch.</w:t>
      </w:r>
    </w:p>
    <w:p w14:paraId="270B0562" w14:textId="1344AE34" w:rsidR="001814A1" w:rsidRDefault="001814A1" w:rsidP="001814A1">
      <w:pPr>
        <w:pStyle w:val="ListParagraph"/>
        <w:numPr>
          <w:ilvl w:val="0"/>
          <w:numId w:val="15"/>
        </w:numPr>
        <w:rPr>
          <w:rFonts w:ascii="Arial" w:hAnsi="Arial" w:cs="Arial"/>
          <w:sz w:val="24"/>
          <w:szCs w:val="24"/>
        </w:rPr>
      </w:pPr>
      <w:r w:rsidRPr="001814A1">
        <w:rPr>
          <w:rFonts w:ascii="Arial" w:hAnsi="Arial" w:cs="Arial"/>
          <w:sz w:val="24"/>
          <w:szCs w:val="24"/>
        </w:rPr>
        <w:t xml:space="preserve">Directly below, in N13, I </w:t>
      </w:r>
      <w:r w:rsidR="008710E7" w:rsidRPr="001814A1">
        <w:rPr>
          <w:rFonts w:ascii="Arial" w:hAnsi="Arial" w:cs="Arial"/>
          <w:sz w:val="24"/>
          <w:szCs w:val="24"/>
        </w:rPr>
        <w:t>labelled</w:t>
      </w:r>
      <w:r w:rsidRPr="001814A1">
        <w:rPr>
          <w:rFonts w:ascii="Arial" w:hAnsi="Arial" w:cs="Arial"/>
          <w:sz w:val="24"/>
          <w:szCs w:val="24"/>
        </w:rPr>
        <w:t xml:space="preserve"> it "Mean </w:t>
      </w:r>
      <w:proofErr w:type="spellStart"/>
      <w:r w:rsidRPr="001814A1">
        <w:rPr>
          <w:rFonts w:ascii="Arial" w:hAnsi="Arial" w:cs="Arial"/>
          <w:sz w:val="24"/>
          <w:szCs w:val="24"/>
        </w:rPr>
        <w:t>Posttest</w:t>
      </w:r>
      <w:proofErr w:type="spellEnd"/>
      <w:r w:rsidRPr="001814A1">
        <w:rPr>
          <w:rFonts w:ascii="Arial" w:hAnsi="Arial" w:cs="Arial"/>
          <w:sz w:val="24"/>
          <w:szCs w:val="24"/>
        </w:rPr>
        <w:t xml:space="preserve"> (Qualifies)". In O13, I used the formula =</w:t>
      </w:r>
      <w:proofErr w:type="gramStart"/>
      <w:r w:rsidRPr="001814A1">
        <w:rPr>
          <w:rFonts w:ascii="Arial" w:hAnsi="Arial" w:cs="Arial"/>
          <w:sz w:val="24"/>
          <w:szCs w:val="24"/>
        </w:rPr>
        <w:t>AVERAGEIF(</w:t>
      </w:r>
      <w:proofErr w:type="gramEnd"/>
      <w:r w:rsidR="008710E7">
        <w:rPr>
          <w:rFonts w:ascii="Arial" w:hAnsi="Arial" w:cs="Arial"/>
          <w:sz w:val="24"/>
          <w:szCs w:val="24"/>
        </w:rPr>
        <w:t>I</w:t>
      </w:r>
      <w:r w:rsidRPr="001814A1">
        <w:rPr>
          <w:rFonts w:ascii="Arial" w:hAnsi="Arial" w:cs="Arial"/>
          <w:sz w:val="24"/>
          <w:szCs w:val="24"/>
        </w:rPr>
        <w:t>:</w:t>
      </w:r>
      <w:r w:rsidR="008710E7">
        <w:rPr>
          <w:rFonts w:ascii="Arial" w:hAnsi="Arial" w:cs="Arial"/>
          <w:sz w:val="24"/>
          <w:szCs w:val="24"/>
        </w:rPr>
        <w:t>I</w:t>
      </w:r>
      <w:r w:rsidRPr="001814A1">
        <w:rPr>
          <w:rFonts w:ascii="Arial" w:hAnsi="Arial" w:cs="Arial"/>
          <w:sz w:val="24"/>
          <w:szCs w:val="24"/>
        </w:rPr>
        <w:t xml:space="preserve">, "Qualifies for reduced/free lunch", K:K) to get the mean </w:t>
      </w:r>
      <w:proofErr w:type="spellStart"/>
      <w:r w:rsidRPr="001814A1">
        <w:rPr>
          <w:rFonts w:ascii="Arial" w:hAnsi="Arial" w:cs="Arial"/>
          <w:sz w:val="24"/>
          <w:szCs w:val="24"/>
        </w:rPr>
        <w:t>posttest</w:t>
      </w:r>
      <w:proofErr w:type="spellEnd"/>
      <w:r w:rsidRPr="001814A1">
        <w:rPr>
          <w:rFonts w:ascii="Arial" w:hAnsi="Arial" w:cs="Arial"/>
          <w:sz w:val="24"/>
          <w:szCs w:val="24"/>
        </w:rPr>
        <w:t xml:space="preserve"> score for the qualifying students.</w:t>
      </w:r>
    </w:p>
    <w:p w14:paraId="0752E26A" w14:textId="4645C957" w:rsidR="001814A1" w:rsidRDefault="001814A1" w:rsidP="001814A1">
      <w:pPr>
        <w:pStyle w:val="ListParagraph"/>
        <w:numPr>
          <w:ilvl w:val="0"/>
          <w:numId w:val="15"/>
        </w:numPr>
        <w:rPr>
          <w:rFonts w:ascii="Arial" w:hAnsi="Arial" w:cs="Arial"/>
          <w:sz w:val="24"/>
          <w:szCs w:val="24"/>
        </w:rPr>
      </w:pPr>
      <w:r w:rsidRPr="001814A1">
        <w:rPr>
          <w:rFonts w:ascii="Arial" w:hAnsi="Arial" w:cs="Arial"/>
          <w:sz w:val="24"/>
          <w:szCs w:val="24"/>
        </w:rPr>
        <w:t xml:space="preserve">For students who don't qualify for lunch, in cell N14, I </w:t>
      </w:r>
      <w:r w:rsidR="008710E7" w:rsidRPr="001814A1">
        <w:rPr>
          <w:rFonts w:ascii="Arial" w:hAnsi="Arial" w:cs="Arial"/>
          <w:sz w:val="24"/>
          <w:szCs w:val="24"/>
        </w:rPr>
        <w:t>labelled</w:t>
      </w:r>
      <w:r w:rsidRPr="001814A1">
        <w:rPr>
          <w:rFonts w:ascii="Arial" w:hAnsi="Arial" w:cs="Arial"/>
          <w:sz w:val="24"/>
          <w:szCs w:val="24"/>
        </w:rPr>
        <w:t xml:space="preserve"> it "Mean Pretest (Does Not Qualify)" and entered the formula =</w:t>
      </w:r>
      <w:proofErr w:type="gramStart"/>
      <w:r w:rsidRPr="001814A1">
        <w:rPr>
          <w:rFonts w:ascii="Arial" w:hAnsi="Arial" w:cs="Arial"/>
          <w:sz w:val="24"/>
          <w:szCs w:val="24"/>
        </w:rPr>
        <w:t>AVERAGEIF(</w:t>
      </w:r>
      <w:proofErr w:type="gramEnd"/>
      <w:r w:rsidR="008710E7">
        <w:rPr>
          <w:rFonts w:ascii="Arial" w:hAnsi="Arial" w:cs="Arial"/>
          <w:sz w:val="24"/>
          <w:szCs w:val="24"/>
        </w:rPr>
        <w:t>I</w:t>
      </w:r>
      <w:r w:rsidRPr="001814A1">
        <w:rPr>
          <w:rFonts w:ascii="Arial" w:hAnsi="Arial" w:cs="Arial"/>
          <w:sz w:val="24"/>
          <w:szCs w:val="24"/>
        </w:rPr>
        <w:t>:</w:t>
      </w:r>
      <w:r w:rsidR="008710E7">
        <w:rPr>
          <w:rFonts w:ascii="Arial" w:hAnsi="Arial" w:cs="Arial"/>
          <w:sz w:val="24"/>
          <w:szCs w:val="24"/>
        </w:rPr>
        <w:t>I</w:t>
      </w:r>
      <w:r w:rsidRPr="001814A1">
        <w:rPr>
          <w:rFonts w:ascii="Arial" w:hAnsi="Arial" w:cs="Arial"/>
          <w:sz w:val="24"/>
          <w:szCs w:val="24"/>
        </w:rPr>
        <w:t>, "</w:t>
      </w:r>
      <w:r w:rsidR="008710E7" w:rsidRPr="008710E7">
        <w:rPr>
          <w:rFonts w:ascii="Arial" w:hAnsi="Arial" w:cs="Arial"/>
          <w:sz w:val="24"/>
          <w:szCs w:val="24"/>
        </w:rPr>
        <w:t>Qualifies for reduced/free lunch</w:t>
      </w:r>
      <w:r w:rsidRPr="001814A1">
        <w:rPr>
          <w:rFonts w:ascii="Arial" w:hAnsi="Arial" w:cs="Arial"/>
          <w:sz w:val="24"/>
          <w:szCs w:val="24"/>
        </w:rPr>
        <w:t>", J:J) in O14.</w:t>
      </w:r>
    </w:p>
    <w:p w14:paraId="1FCC58F7" w14:textId="68C3EEE2" w:rsidR="009B7A2B" w:rsidRDefault="001814A1" w:rsidP="001814A1">
      <w:pPr>
        <w:pStyle w:val="ListParagraph"/>
        <w:numPr>
          <w:ilvl w:val="0"/>
          <w:numId w:val="15"/>
        </w:numPr>
        <w:rPr>
          <w:rFonts w:ascii="Arial" w:hAnsi="Arial" w:cs="Arial"/>
          <w:sz w:val="24"/>
          <w:szCs w:val="24"/>
        </w:rPr>
      </w:pPr>
      <w:r w:rsidRPr="001814A1">
        <w:rPr>
          <w:rFonts w:ascii="Arial" w:hAnsi="Arial" w:cs="Arial"/>
          <w:sz w:val="24"/>
          <w:szCs w:val="24"/>
        </w:rPr>
        <w:t xml:space="preserve">Next, in N15, I </w:t>
      </w:r>
      <w:r w:rsidR="008710E7" w:rsidRPr="001814A1">
        <w:rPr>
          <w:rFonts w:ascii="Arial" w:hAnsi="Arial" w:cs="Arial"/>
          <w:sz w:val="24"/>
          <w:szCs w:val="24"/>
        </w:rPr>
        <w:t>labelled</w:t>
      </w:r>
      <w:r w:rsidRPr="001814A1">
        <w:rPr>
          <w:rFonts w:ascii="Arial" w:hAnsi="Arial" w:cs="Arial"/>
          <w:sz w:val="24"/>
          <w:szCs w:val="24"/>
        </w:rPr>
        <w:t xml:space="preserve"> it "Mean </w:t>
      </w:r>
      <w:proofErr w:type="spellStart"/>
      <w:r w:rsidRPr="001814A1">
        <w:rPr>
          <w:rFonts w:ascii="Arial" w:hAnsi="Arial" w:cs="Arial"/>
          <w:sz w:val="24"/>
          <w:szCs w:val="24"/>
        </w:rPr>
        <w:t>Posttest</w:t>
      </w:r>
      <w:proofErr w:type="spellEnd"/>
      <w:r w:rsidRPr="001814A1">
        <w:rPr>
          <w:rFonts w:ascii="Arial" w:hAnsi="Arial" w:cs="Arial"/>
          <w:sz w:val="24"/>
          <w:szCs w:val="24"/>
        </w:rPr>
        <w:t xml:space="preserve"> (Does Not Qualify)". In O15, I used the formula =</w:t>
      </w:r>
      <w:proofErr w:type="gramStart"/>
      <w:r w:rsidRPr="001814A1">
        <w:rPr>
          <w:rFonts w:ascii="Arial" w:hAnsi="Arial" w:cs="Arial"/>
          <w:sz w:val="24"/>
          <w:szCs w:val="24"/>
        </w:rPr>
        <w:t>AVERAGEIF(</w:t>
      </w:r>
      <w:proofErr w:type="gramEnd"/>
      <w:r w:rsidR="008710E7">
        <w:rPr>
          <w:rFonts w:ascii="Arial" w:hAnsi="Arial" w:cs="Arial"/>
          <w:sz w:val="24"/>
          <w:szCs w:val="24"/>
        </w:rPr>
        <w:t>I</w:t>
      </w:r>
      <w:r w:rsidRPr="001814A1">
        <w:rPr>
          <w:rFonts w:ascii="Arial" w:hAnsi="Arial" w:cs="Arial"/>
          <w:sz w:val="24"/>
          <w:szCs w:val="24"/>
        </w:rPr>
        <w:t>:</w:t>
      </w:r>
      <w:r w:rsidR="008710E7">
        <w:rPr>
          <w:rFonts w:ascii="Arial" w:hAnsi="Arial" w:cs="Arial"/>
          <w:sz w:val="24"/>
          <w:szCs w:val="24"/>
        </w:rPr>
        <w:t>I</w:t>
      </w:r>
      <w:r w:rsidRPr="001814A1">
        <w:rPr>
          <w:rFonts w:ascii="Arial" w:hAnsi="Arial" w:cs="Arial"/>
          <w:sz w:val="24"/>
          <w:szCs w:val="24"/>
        </w:rPr>
        <w:t xml:space="preserve">, "Does not qualify", K:K) to determine their mean </w:t>
      </w:r>
      <w:proofErr w:type="spellStart"/>
      <w:r w:rsidRPr="001814A1">
        <w:rPr>
          <w:rFonts w:ascii="Arial" w:hAnsi="Arial" w:cs="Arial"/>
          <w:sz w:val="24"/>
          <w:szCs w:val="24"/>
        </w:rPr>
        <w:t>posttest</w:t>
      </w:r>
      <w:proofErr w:type="spellEnd"/>
      <w:r w:rsidRPr="001814A1">
        <w:rPr>
          <w:rFonts w:ascii="Arial" w:hAnsi="Arial" w:cs="Arial"/>
          <w:sz w:val="24"/>
          <w:szCs w:val="24"/>
        </w:rPr>
        <w:t xml:space="preserve"> score.</w:t>
      </w:r>
    </w:p>
    <w:p w14:paraId="128D83E8" w14:textId="58A6063B" w:rsidR="001814A1" w:rsidRPr="001814A1" w:rsidRDefault="008710E7" w:rsidP="001814A1">
      <w:pPr>
        <w:rPr>
          <w:rFonts w:ascii="Arial" w:hAnsi="Arial" w:cs="Arial"/>
          <w:sz w:val="24"/>
          <w:szCs w:val="24"/>
        </w:rPr>
      </w:pPr>
      <w:r w:rsidRPr="008710E7">
        <w:rPr>
          <w:rFonts w:ascii="Arial" w:hAnsi="Arial" w:cs="Arial"/>
          <w:noProof/>
          <w:sz w:val="24"/>
          <w:szCs w:val="24"/>
        </w:rPr>
        <w:drawing>
          <wp:inline distT="0" distB="0" distL="0" distR="0" wp14:anchorId="7449F0E1" wp14:editId="6924DE73">
            <wp:extent cx="5731510" cy="1363980"/>
            <wp:effectExtent l="0" t="0" r="2540" b="7620"/>
            <wp:docPr id="8155279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27936" name="Picture 1" descr="A screenshot of a computer&#10;&#10;Description automatically generated"/>
                    <pic:cNvPicPr/>
                  </pic:nvPicPr>
                  <pic:blipFill>
                    <a:blip r:embed="rId16"/>
                    <a:stretch>
                      <a:fillRect/>
                    </a:stretch>
                  </pic:blipFill>
                  <pic:spPr>
                    <a:xfrm>
                      <a:off x="0" y="0"/>
                      <a:ext cx="5731510" cy="1363980"/>
                    </a:xfrm>
                    <a:prstGeom prst="rect">
                      <a:avLst/>
                    </a:prstGeom>
                  </pic:spPr>
                </pic:pic>
              </a:graphicData>
            </a:graphic>
          </wp:inline>
        </w:drawing>
      </w:r>
    </w:p>
    <w:p w14:paraId="35BAA2E3" w14:textId="77777777" w:rsidR="00605329" w:rsidRDefault="00605329" w:rsidP="009D75F0">
      <w:pPr>
        <w:rPr>
          <w:rFonts w:ascii="Arial" w:hAnsi="Arial" w:cs="Arial"/>
          <w:b/>
          <w:bCs/>
          <w:sz w:val="24"/>
          <w:szCs w:val="24"/>
        </w:rPr>
      </w:pPr>
    </w:p>
    <w:p w14:paraId="5CC64F95" w14:textId="7797834C" w:rsidR="00787592" w:rsidRPr="00787592" w:rsidRDefault="00787592" w:rsidP="00787592">
      <w:pPr>
        <w:rPr>
          <w:rFonts w:ascii="Arial" w:hAnsi="Arial" w:cs="Arial"/>
          <w:b/>
          <w:bCs/>
          <w:sz w:val="24"/>
          <w:szCs w:val="24"/>
        </w:rPr>
      </w:pPr>
      <w:r w:rsidRPr="00787592">
        <w:rPr>
          <w:rFonts w:ascii="Arial" w:hAnsi="Arial" w:cs="Arial"/>
          <w:b/>
          <w:bCs/>
          <w:sz w:val="24"/>
          <w:szCs w:val="24"/>
        </w:rPr>
        <w:t>For the median calculations:</w:t>
      </w:r>
    </w:p>
    <w:p w14:paraId="58A18FB3" w14:textId="77777777" w:rsidR="00787592" w:rsidRDefault="00787592" w:rsidP="00787592">
      <w:pPr>
        <w:pStyle w:val="ListParagraph"/>
        <w:numPr>
          <w:ilvl w:val="0"/>
          <w:numId w:val="16"/>
        </w:numPr>
        <w:rPr>
          <w:rFonts w:ascii="Arial" w:hAnsi="Arial" w:cs="Arial"/>
          <w:sz w:val="24"/>
          <w:szCs w:val="24"/>
        </w:rPr>
      </w:pPr>
      <w:r w:rsidRPr="00787592">
        <w:rPr>
          <w:rFonts w:ascii="Arial" w:hAnsi="Arial" w:cs="Arial"/>
          <w:sz w:val="24"/>
          <w:szCs w:val="24"/>
        </w:rPr>
        <w:t>I first sorted the dataset based on the lunch qualification column (I).</w:t>
      </w:r>
    </w:p>
    <w:p w14:paraId="32137841" w14:textId="77777777" w:rsidR="00787592" w:rsidRDefault="00787592" w:rsidP="00787592">
      <w:pPr>
        <w:pStyle w:val="ListParagraph"/>
        <w:numPr>
          <w:ilvl w:val="0"/>
          <w:numId w:val="16"/>
        </w:numPr>
        <w:rPr>
          <w:rFonts w:ascii="Arial" w:hAnsi="Arial" w:cs="Arial"/>
          <w:sz w:val="24"/>
          <w:szCs w:val="24"/>
        </w:rPr>
      </w:pPr>
      <w:r w:rsidRPr="00787592">
        <w:rPr>
          <w:rFonts w:ascii="Arial" w:hAnsi="Arial" w:cs="Arial"/>
          <w:sz w:val="24"/>
          <w:szCs w:val="24"/>
        </w:rPr>
        <w:t>Since the first 918 entries were for students who "Qualify for reduced/free lunch", in a suitable cell, I used the formula =</w:t>
      </w:r>
      <w:proofErr w:type="gramStart"/>
      <w:r w:rsidRPr="00787592">
        <w:rPr>
          <w:rFonts w:ascii="Arial" w:hAnsi="Arial" w:cs="Arial"/>
          <w:sz w:val="24"/>
          <w:szCs w:val="24"/>
        </w:rPr>
        <w:t>MEDIAN(</w:t>
      </w:r>
      <w:proofErr w:type="gramEnd"/>
      <w:r w:rsidRPr="00787592">
        <w:rPr>
          <w:rFonts w:ascii="Arial" w:hAnsi="Arial" w:cs="Arial"/>
          <w:sz w:val="24"/>
          <w:szCs w:val="24"/>
        </w:rPr>
        <w:t>J1:J918) to compute the median pretest score for this category.</w:t>
      </w:r>
    </w:p>
    <w:p w14:paraId="7A0BA58E" w14:textId="12ED3B95" w:rsidR="00787592" w:rsidRDefault="00787592" w:rsidP="00787592">
      <w:pPr>
        <w:pStyle w:val="ListParagraph"/>
        <w:numPr>
          <w:ilvl w:val="0"/>
          <w:numId w:val="16"/>
        </w:numPr>
        <w:rPr>
          <w:rFonts w:ascii="Arial" w:hAnsi="Arial" w:cs="Arial"/>
          <w:sz w:val="24"/>
          <w:szCs w:val="24"/>
        </w:rPr>
      </w:pPr>
      <w:r w:rsidRPr="00787592">
        <w:rPr>
          <w:rFonts w:ascii="Arial" w:hAnsi="Arial" w:cs="Arial"/>
          <w:sz w:val="24"/>
          <w:szCs w:val="24"/>
        </w:rPr>
        <w:t xml:space="preserve">Similarly, to calculate the </w:t>
      </w:r>
      <w:proofErr w:type="spellStart"/>
      <w:r w:rsidRPr="00787592">
        <w:rPr>
          <w:rFonts w:ascii="Arial" w:hAnsi="Arial" w:cs="Arial"/>
          <w:sz w:val="24"/>
          <w:szCs w:val="24"/>
        </w:rPr>
        <w:t>posttest</w:t>
      </w:r>
      <w:proofErr w:type="spellEnd"/>
      <w:r w:rsidRPr="00787592">
        <w:rPr>
          <w:rFonts w:ascii="Arial" w:hAnsi="Arial" w:cs="Arial"/>
          <w:sz w:val="24"/>
          <w:szCs w:val="24"/>
        </w:rPr>
        <w:t xml:space="preserve"> median for the same group, I used the formula =</w:t>
      </w:r>
      <w:proofErr w:type="gramStart"/>
      <w:r w:rsidRPr="00787592">
        <w:rPr>
          <w:rFonts w:ascii="Arial" w:hAnsi="Arial" w:cs="Arial"/>
          <w:sz w:val="24"/>
          <w:szCs w:val="24"/>
        </w:rPr>
        <w:t>MEDIAN(</w:t>
      </w:r>
      <w:proofErr w:type="gramEnd"/>
      <w:r w:rsidRPr="00787592">
        <w:rPr>
          <w:rFonts w:ascii="Arial" w:hAnsi="Arial" w:cs="Arial"/>
          <w:sz w:val="24"/>
          <w:szCs w:val="24"/>
        </w:rPr>
        <w:t>K1:K918).</w:t>
      </w:r>
    </w:p>
    <w:p w14:paraId="6929ABCB" w14:textId="30C4B991" w:rsidR="002C02C1" w:rsidRDefault="002C02C1" w:rsidP="002C02C1">
      <w:pPr>
        <w:rPr>
          <w:rFonts w:ascii="Arial" w:hAnsi="Arial" w:cs="Arial"/>
          <w:sz w:val="24"/>
          <w:szCs w:val="24"/>
        </w:rPr>
      </w:pPr>
      <w:r w:rsidRPr="002C02C1">
        <w:rPr>
          <w:rFonts w:ascii="Arial" w:hAnsi="Arial" w:cs="Arial"/>
          <w:noProof/>
          <w:sz w:val="24"/>
          <w:szCs w:val="24"/>
        </w:rPr>
        <w:drawing>
          <wp:inline distT="0" distB="0" distL="0" distR="0" wp14:anchorId="060FC6BF" wp14:editId="4A8CCECF">
            <wp:extent cx="5731510" cy="1680845"/>
            <wp:effectExtent l="0" t="0" r="2540" b="0"/>
            <wp:docPr id="2639125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12531" name="Picture 1" descr="A screenshot of a computer&#10;&#10;Description automatically generated"/>
                    <pic:cNvPicPr/>
                  </pic:nvPicPr>
                  <pic:blipFill>
                    <a:blip r:embed="rId17"/>
                    <a:stretch>
                      <a:fillRect/>
                    </a:stretch>
                  </pic:blipFill>
                  <pic:spPr>
                    <a:xfrm>
                      <a:off x="0" y="0"/>
                      <a:ext cx="5731510" cy="1680845"/>
                    </a:xfrm>
                    <a:prstGeom prst="rect">
                      <a:avLst/>
                    </a:prstGeom>
                  </pic:spPr>
                </pic:pic>
              </a:graphicData>
            </a:graphic>
          </wp:inline>
        </w:drawing>
      </w:r>
    </w:p>
    <w:p w14:paraId="2EAD306C" w14:textId="77777777" w:rsidR="002C02C1" w:rsidRDefault="002C02C1" w:rsidP="002C02C1">
      <w:pPr>
        <w:rPr>
          <w:rFonts w:ascii="Arial" w:hAnsi="Arial" w:cs="Arial"/>
          <w:sz w:val="24"/>
          <w:szCs w:val="24"/>
        </w:rPr>
      </w:pPr>
    </w:p>
    <w:p w14:paraId="1576A9EC" w14:textId="77777777" w:rsidR="002C02C1" w:rsidRDefault="002C02C1" w:rsidP="002C02C1">
      <w:pPr>
        <w:rPr>
          <w:rFonts w:ascii="Arial" w:hAnsi="Arial" w:cs="Arial"/>
          <w:sz w:val="24"/>
          <w:szCs w:val="24"/>
        </w:rPr>
      </w:pPr>
    </w:p>
    <w:p w14:paraId="2D5960C0" w14:textId="77777777" w:rsidR="002C02C1" w:rsidRDefault="002C02C1" w:rsidP="002C02C1">
      <w:pPr>
        <w:rPr>
          <w:rFonts w:ascii="Arial" w:hAnsi="Arial" w:cs="Arial"/>
          <w:sz w:val="24"/>
          <w:szCs w:val="24"/>
        </w:rPr>
      </w:pPr>
    </w:p>
    <w:p w14:paraId="388CF880" w14:textId="1AADB4CC" w:rsidR="00091E51" w:rsidRPr="00091E51" w:rsidRDefault="00091E51" w:rsidP="00091E51">
      <w:pPr>
        <w:pStyle w:val="Heading2"/>
        <w:rPr>
          <w:rFonts w:ascii="Arial" w:hAnsi="Arial" w:cs="Arial"/>
          <w:b/>
          <w:bCs/>
        </w:rPr>
      </w:pPr>
      <w:bookmarkStart w:id="24" w:name="_Toc143548026"/>
      <w:r w:rsidRPr="00091E51">
        <w:rPr>
          <w:rFonts w:ascii="Arial" w:hAnsi="Arial" w:cs="Arial"/>
          <w:b/>
          <w:bCs/>
        </w:rPr>
        <w:lastRenderedPageBreak/>
        <w:t>4. What are the mean and median differences of students' pre-test and post-test scores?</w:t>
      </w:r>
      <w:bookmarkEnd w:id="24"/>
    </w:p>
    <w:p w14:paraId="15B27D4F" w14:textId="77777777" w:rsidR="00091E51" w:rsidRDefault="00091E51" w:rsidP="00091E51">
      <w:pPr>
        <w:rPr>
          <w:rFonts w:ascii="Arial" w:hAnsi="Arial" w:cs="Arial"/>
          <w:b/>
          <w:bCs/>
          <w:sz w:val="24"/>
          <w:szCs w:val="24"/>
        </w:rPr>
      </w:pPr>
    </w:p>
    <w:p w14:paraId="36FE8EF0" w14:textId="3B570DA0" w:rsidR="00091E51" w:rsidRPr="00091E51" w:rsidRDefault="00091E51" w:rsidP="00091E51">
      <w:pPr>
        <w:rPr>
          <w:rFonts w:ascii="Arial" w:hAnsi="Arial" w:cs="Arial"/>
          <w:b/>
          <w:bCs/>
          <w:sz w:val="24"/>
          <w:szCs w:val="24"/>
        </w:rPr>
      </w:pPr>
      <w:r w:rsidRPr="00091E51">
        <w:rPr>
          <w:rFonts w:ascii="Arial" w:hAnsi="Arial" w:cs="Arial"/>
          <w:b/>
          <w:bCs/>
          <w:sz w:val="24"/>
          <w:szCs w:val="24"/>
        </w:rPr>
        <w:t>For students who qualify for reduced/free lunch:</w:t>
      </w:r>
    </w:p>
    <w:p w14:paraId="4595367B" w14:textId="0DE878C5" w:rsidR="00091E51" w:rsidRPr="00091E51" w:rsidRDefault="00091E51" w:rsidP="00091E51">
      <w:pPr>
        <w:rPr>
          <w:rFonts w:ascii="Arial" w:hAnsi="Arial" w:cs="Arial"/>
          <w:sz w:val="24"/>
          <w:szCs w:val="24"/>
          <w:u w:val="single"/>
        </w:rPr>
      </w:pPr>
      <w:r w:rsidRPr="00091E51">
        <w:rPr>
          <w:rFonts w:ascii="Arial" w:hAnsi="Arial" w:cs="Arial"/>
          <w:sz w:val="24"/>
          <w:szCs w:val="24"/>
          <w:u w:val="single"/>
        </w:rPr>
        <w:t>Mean Score:</w:t>
      </w:r>
    </w:p>
    <w:p w14:paraId="62060AFB" w14:textId="77777777" w:rsidR="00091E51" w:rsidRDefault="00091E51" w:rsidP="00091E51">
      <w:pPr>
        <w:pStyle w:val="ListParagraph"/>
        <w:numPr>
          <w:ilvl w:val="0"/>
          <w:numId w:val="18"/>
        </w:numPr>
        <w:rPr>
          <w:rFonts w:ascii="Arial" w:hAnsi="Arial" w:cs="Arial"/>
          <w:sz w:val="24"/>
          <w:szCs w:val="24"/>
        </w:rPr>
      </w:pPr>
      <w:r w:rsidRPr="00091E51">
        <w:rPr>
          <w:rFonts w:ascii="Arial" w:hAnsi="Arial" w:cs="Arial"/>
          <w:sz w:val="24"/>
          <w:szCs w:val="24"/>
        </w:rPr>
        <w:t>Pretest: 56.23</w:t>
      </w:r>
    </w:p>
    <w:p w14:paraId="7954A935" w14:textId="77777777" w:rsidR="00091E51" w:rsidRDefault="00091E51" w:rsidP="00091E51">
      <w:pPr>
        <w:pStyle w:val="ListParagraph"/>
        <w:numPr>
          <w:ilvl w:val="0"/>
          <w:numId w:val="18"/>
        </w:numPr>
        <w:rPr>
          <w:rFonts w:ascii="Arial" w:hAnsi="Arial" w:cs="Arial"/>
          <w:sz w:val="24"/>
          <w:szCs w:val="24"/>
        </w:rPr>
      </w:pPr>
      <w:proofErr w:type="spellStart"/>
      <w:r w:rsidRPr="00091E51">
        <w:rPr>
          <w:rFonts w:ascii="Arial" w:hAnsi="Arial" w:cs="Arial"/>
          <w:sz w:val="24"/>
          <w:szCs w:val="24"/>
        </w:rPr>
        <w:t>Posttest</w:t>
      </w:r>
      <w:proofErr w:type="spellEnd"/>
      <w:r w:rsidRPr="00091E51">
        <w:rPr>
          <w:rFonts w:ascii="Arial" w:hAnsi="Arial" w:cs="Arial"/>
          <w:sz w:val="24"/>
          <w:szCs w:val="24"/>
        </w:rPr>
        <w:t>: 68.42</w:t>
      </w:r>
    </w:p>
    <w:p w14:paraId="66085556" w14:textId="2E80B508" w:rsidR="00091E51" w:rsidRPr="00091E51" w:rsidRDefault="00091E51" w:rsidP="00091E51">
      <w:pPr>
        <w:pStyle w:val="ListParagraph"/>
        <w:numPr>
          <w:ilvl w:val="0"/>
          <w:numId w:val="18"/>
        </w:numPr>
        <w:rPr>
          <w:rFonts w:ascii="Arial" w:hAnsi="Arial" w:cs="Arial"/>
          <w:sz w:val="24"/>
          <w:szCs w:val="24"/>
        </w:rPr>
      </w:pPr>
      <w:r w:rsidRPr="00091E51">
        <w:rPr>
          <w:rFonts w:ascii="Arial" w:hAnsi="Arial" w:cs="Arial"/>
          <w:sz w:val="24"/>
          <w:szCs w:val="24"/>
        </w:rPr>
        <w:t>Difference: 68.42</w:t>
      </w:r>
      <w:r>
        <w:rPr>
          <w:rFonts w:ascii="Arial" w:hAnsi="Arial" w:cs="Arial"/>
          <w:sz w:val="24"/>
          <w:szCs w:val="24"/>
        </w:rPr>
        <w:t xml:space="preserve"> </w:t>
      </w:r>
      <w:r w:rsidRPr="00091E51">
        <w:rPr>
          <w:rFonts w:ascii="Arial" w:hAnsi="Arial" w:cs="Arial"/>
          <w:sz w:val="24"/>
          <w:szCs w:val="24"/>
        </w:rPr>
        <w:t>−</w:t>
      </w:r>
      <w:r>
        <w:rPr>
          <w:rFonts w:ascii="Arial" w:hAnsi="Arial" w:cs="Arial"/>
          <w:sz w:val="24"/>
          <w:szCs w:val="24"/>
        </w:rPr>
        <w:t xml:space="preserve"> </w:t>
      </w:r>
      <w:r w:rsidRPr="00091E51">
        <w:rPr>
          <w:rFonts w:ascii="Arial" w:hAnsi="Arial" w:cs="Arial"/>
          <w:sz w:val="24"/>
          <w:szCs w:val="24"/>
        </w:rPr>
        <w:t>56.23</w:t>
      </w:r>
      <w:r>
        <w:rPr>
          <w:rFonts w:ascii="Arial" w:hAnsi="Arial" w:cs="Arial"/>
          <w:sz w:val="24"/>
          <w:szCs w:val="24"/>
        </w:rPr>
        <w:t xml:space="preserve"> </w:t>
      </w:r>
      <w:r>
        <w:rPr>
          <w:rFonts w:ascii="Arial" w:hAnsi="Arial" w:cs="Arial"/>
          <w:sz w:val="24"/>
          <w:szCs w:val="24"/>
        </w:rPr>
        <w:br/>
      </w:r>
      <w:r w:rsidRPr="00091E51">
        <w:rPr>
          <w:rFonts w:ascii="Arial" w:hAnsi="Arial" w:cs="Arial"/>
          <w:sz w:val="24"/>
          <w:szCs w:val="24"/>
        </w:rPr>
        <w:t>=</w:t>
      </w:r>
      <w:r>
        <w:rPr>
          <w:rFonts w:ascii="Arial" w:hAnsi="Arial" w:cs="Arial"/>
          <w:sz w:val="24"/>
          <w:szCs w:val="24"/>
        </w:rPr>
        <w:t xml:space="preserve"> </w:t>
      </w:r>
      <w:r w:rsidRPr="00091E51">
        <w:rPr>
          <w:rFonts w:ascii="Arial" w:hAnsi="Arial" w:cs="Arial"/>
          <w:sz w:val="24"/>
          <w:szCs w:val="24"/>
        </w:rPr>
        <w:t>12.19</w:t>
      </w:r>
    </w:p>
    <w:p w14:paraId="78CE033B" w14:textId="6DF213F5" w:rsidR="00091E51" w:rsidRPr="00091E51" w:rsidRDefault="00091E51" w:rsidP="00091E51">
      <w:pPr>
        <w:rPr>
          <w:rFonts w:ascii="Arial" w:hAnsi="Arial" w:cs="Arial"/>
          <w:sz w:val="24"/>
          <w:szCs w:val="24"/>
          <w:u w:val="single"/>
        </w:rPr>
      </w:pPr>
      <w:r w:rsidRPr="00091E51">
        <w:rPr>
          <w:rFonts w:ascii="Arial" w:hAnsi="Arial" w:cs="Arial"/>
          <w:sz w:val="24"/>
          <w:szCs w:val="24"/>
          <w:u w:val="single"/>
        </w:rPr>
        <w:t>Median Score:</w:t>
      </w:r>
    </w:p>
    <w:p w14:paraId="627B3066" w14:textId="77777777" w:rsidR="00091E51" w:rsidRDefault="00091E51" w:rsidP="00091E51">
      <w:pPr>
        <w:pStyle w:val="ListParagraph"/>
        <w:numPr>
          <w:ilvl w:val="0"/>
          <w:numId w:val="20"/>
        </w:numPr>
        <w:rPr>
          <w:rFonts w:ascii="Arial" w:hAnsi="Arial" w:cs="Arial"/>
          <w:sz w:val="24"/>
          <w:szCs w:val="24"/>
        </w:rPr>
      </w:pPr>
      <w:r w:rsidRPr="00091E51">
        <w:rPr>
          <w:rFonts w:ascii="Arial" w:hAnsi="Arial" w:cs="Arial"/>
          <w:sz w:val="24"/>
          <w:szCs w:val="24"/>
        </w:rPr>
        <w:t>Pretest: 56</w:t>
      </w:r>
    </w:p>
    <w:p w14:paraId="3D2A03F8" w14:textId="77777777" w:rsidR="00091E51" w:rsidRDefault="00091E51" w:rsidP="00091E51">
      <w:pPr>
        <w:pStyle w:val="ListParagraph"/>
        <w:numPr>
          <w:ilvl w:val="0"/>
          <w:numId w:val="20"/>
        </w:numPr>
        <w:rPr>
          <w:rFonts w:ascii="Arial" w:hAnsi="Arial" w:cs="Arial"/>
          <w:sz w:val="24"/>
          <w:szCs w:val="24"/>
        </w:rPr>
      </w:pPr>
      <w:proofErr w:type="spellStart"/>
      <w:r w:rsidRPr="00091E51">
        <w:rPr>
          <w:rFonts w:ascii="Arial" w:hAnsi="Arial" w:cs="Arial"/>
          <w:sz w:val="24"/>
          <w:szCs w:val="24"/>
        </w:rPr>
        <w:t>Posttest</w:t>
      </w:r>
      <w:proofErr w:type="spellEnd"/>
      <w:r w:rsidRPr="00091E51">
        <w:rPr>
          <w:rFonts w:ascii="Arial" w:hAnsi="Arial" w:cs="Arial"/>
          <w:sz w:val="24"/>
          <w:szCs w:val="24"/>
        </w:rPr>
        <w:t>: 69</w:t>
      </w:r>
    </w:p>
    <w:p w14:paraId="63601EB2" w14:textId="77E003CE" w:rsidR="00091E51" w:rsidRPr="00091E51" w:rsidRDefault="00091E51" w:rsidP="00091E51">
      <w:pPr>
        <w:pStyle w:val="ListParagraph"/>
        <w:numPr>
          <w:ilvl w:val="0"/>
          <w:numId w:val="20"/>
        </w:numPr>
        <w:rPr>
          <w:rFonts w:ascii="Arial" w:hAnsi="Arial" w:cs="Arial"/>
          <w:sz w:val="24"/>
          <w:szCs w:val="24"/>
        </w:rPr>
      </w:pPr>
      <w:r w:rsidRPr="00091E51">
        <w:rPr>
          <w:rFonts w:ascii="Arial" w:hAnsi="Arial" w:cs="Arial"/>
          <w:sz w:val="24"/>
          <w:szCs w:val="24"/>
        </w:rPr>
        <w:t>Difference: 69</w:t>
      </w:r>
      <w:r>
        <w:rPr>
          <w:rFonts w:ascii="Arial" w:hAnsi="Arial" w:cs="Arial"/>
          <w:sz w:val="24"/>
          <w:szCs w:val="24"/>
        </w:rPr>
        <w:t xml:space="preserve"> – </w:t>
      </w:r>
      <w:r w:rsidRPr="00091E51">
        <w:rPr>
          <w:rFonts w:ascii="Arial" w:hAnsi="Arial" w:cs="Arial"/>
          <w:sz w:val="24"/>
          <w:szCs w:val="24"/>
        </w:rPr>
        <w:t>56</w:t>
      </w:r>
      <w:r>
        <w:rPr>
          <w:rFonts w:ascii="Arial" w:hAnsi="Arial" w:cs="Arial"/>
          <w:sz w:val="24"/>
          <w:szCs w:val="24"/>
        </w:rPr>
        <w:br/>
      </w:r>
      <w:r w:rsidRPr="00091E51">
        <w:rPr>
          <w:rFonts w:ascii="Arial" w:hAnsi="Arial" w:cs="Arial"/>
          <w:sz w:val="24"/>
          <w:szCs w:val="24"/>
        </w:rPr>
        <w:t>=</w:t>
      </w:r>
      <w:r>
        <w:rPr>
          <w:rFonts w:ascii="Arial" w:hAnsi="Arial" w:cs="Arial"/>
          <w:sz w:val="24"/>
          <w:szCs w:val="24"/>
        </w:rPr>
        <w:t xml:space="preserve"> </w:t>
      </w:r>
      <w:r w:rsidRPr="00091E51">
        <w:rPr>
          <w:rFonts w:ascii="Arial" w:hAnsi="Arial" w:cs="Arial"/>
          <w:sz w:val="24"/>
          <w:szCs w:val="24"/>
        </w:rPr>
        <w:t>13</w:t>
      </w:r>
    </w:p>
    <w:p w14:paraId="49CB71C4" w14:textId="67FEF703" w:rsidR="00091E51" w:rsidRPr="00091E51" w:rsidRDefault="00091E51" w:rsidP="00091E51">
      <w:pPr>
        <w:rPr>
          <w:rFonts w:ascii="Arial" w:hAnsi="Arial" w:cs="Arial"/>
          <w:b/>
          <w:bCs/>
          <w:sz w:val="24"/>
          <w:szCs w:val="24"/>
        </w:rPr>
      </w:pPr>
      <w:r w:rsidRPr="00091E51">
        <w:rPr>
          <w:rFonts w:ascii="Arial" w:hAnsi="Arial" w:cs="Arial"/>
          <w:b/>
          <w:bCs/>
          <w:sz w:val="24"/>
          <w:szCs w:val="24"/>
        </w:rPr>
        <w:t>For students who do not qualify for reduced/free lunch:</w:t>
      </w:r>
    </w:p>
    <w:p w14:paraId="303A8336" w14:textId="7B7DEC6E" w:rsidR="00091E51" w:rsidRPr="00091E51" w:rsidRDefault="00091E51" w:rsidP="00091E51">
      <w:pPr>
        <w:rPr>
          <w:rFonts w:ascii="Arial" w:hAnsi="Arial" w:cs="Arial"/>
          <w:sz w:val="24"/>
          <w:szCs w:val="24"/>
          <w:u w:val="single"/>
        </w:rPr>
      </w:pPr>
      <w:r w:rsidRPr="00091E51">
        <w:rPr>
          <w:rFonts w:ascii="Arial" w:hAnsi="Arial" w:cs="Arial"/>
          <w:sz w:val="24"/>
          <w:szCs w:val="24"/>
          <w:u w:val="single"/>
        </w:rPr>
        <w:t>Mean Score:</w:t>
      </w:r>
    </w:p>
    <w:p w14:paraId="3661C6DE" w14:textId="77777777" w:rsidR="00091E51" w:rsidRDefault="00091E51" w:rsidP="00091E51">
      <w:pPr>
        <w:pStyle w:val="ListParagraph"/>
        <w:numPr>
          <w:ilvl w:val="0"/>
          <w:numId w:val="21"/>
        </w:numPr>
        <w:rPr>
          <w:rFonts w:ascii="Arial" w:hAnsi="Arial" w:cs="Arial"/>
          <w:sz w:val="24"/>
          <w:szCs w:val="24"/>
        </w:rPr>
      </w:pPr>
      <w:r w:rsidRPr="00091E51">
        <w:rPr>
          <w:rFonts w:ascii="Arial" w:hAnsi="Arial" w:cs="Arial"/>
          <w:sz w:val="24"/>
          <w:szCs w:val="24"/>
        </w:rPr>
        <w:t>Pretest: 56.23</w:t>
      </w:r>
    </w:p>
    <w:p w14:paraId="4AC13EA9" w14:textId="77777777" w:rsidR="00091E51" w:rsidRDefault="00091E51" w:rsidP="00091E51">
      <w:pPr>
        <w:pStyle w:val="ListParagraph"/>
        <w:numPr>
          <w:ilvl w:val="0"/>
          <w:numId w:val="21"/>
        </w:numPr>
        <w:rPr>
          <w:rFonts w:ascii="Arial" w:hAnsi="Arial" w:cs="Arial"/>
          <w:sz w:val="24"/>
          <w:szCs w:val="24"/>
        </w:rPr>
      </w:pPr>
      <w:proofErr w:type="spellStart"/>
      <w:r w:rsidRPr="00091E51">
        <w:rPr>
          <w:rFonts w:ascii="Arial" w:hAnsi="Arial" w:cs="Arial"/>
          <w:sz w:val="24"/>
          <w:szCs w:val="24"/>
        </w:rPr>
        <w:t>Posttest</w:t>
      </w:r>
      <w:proofErr w:type="spellEnd"/>
      <w:r w:rsidRPr="00091E51">
        <w:rPr>
          <w:rFonts w:ascii="Arial" w:hAnsi="Arial" w:cs="Arial"/>
          <w:sz w:val="24"/>
          <w:szCs w:val="24"/>
        </w:rPr>
        <w:t>: 66.10</w:t>
      </w:r>
    </w:p>
    <w:p w14:paraId="57A49BAB" w14:textId="4C2A61A5" w:rsidR="00091E51" w:rsidRPr="00091E51" w:rsidRDefault="00091E51" w:rsidP="00091E51">
      <w:pPr>
        <w:pStyle w:val="ListParagraph"/>
        <w:numPr>
          <w:ilvl w:val="0"/>
          <w:numId w:val="21"/>
        </w:numPr>
        <w:rPr>
          <w:rFonts w:ascii="Arial" w:hAnsi="Arial" w:cs="Arial"/>
          <w:sz w:val="24"/>
          <w:szCs w:val="24"/>
        </w:rPr>
      </w:pPr>
      <w:r w:rsidRPr="00091E51">
        <w:rPr>
          <w:rFonts w:ascii="Arial" w:hAnsi="Arial" w:cs="Arial"/>
          <w:sz w:val="24"/>
          <w:szCs w:val="24"/>
        </w:rPr>
        <w:t>Difference: 66.10</w:t>
      </w:r>
      <w:r>
        <w:rPr>
          <w:rFonts w:ascii="Arial" w:hAnsi="Arial" w:cs="Arial"/>
          <w:sz w:val="24"/>
          <w:szCs w:val="24"/>
        </w:rPr>
        <w:t xml:space="preserve"> </w:t>
      </w:r>
      <w:r w:rsidRPr="00091E51">
        <w:rPr>
          <w:rFonts w:ascii="Arial" w:hAnsi="Arial" w:cs="Arial"/>
          <w:sz w:val="24"/>
          <w:szCs w:val="24"/>
        </w:rPr>
        <w:t>−</w:t>
      </w:r>
      <w:r>
        <w:rPr>
          <w:rFonts w:ascii="Arial" w:hAnsi="Arial" w:cs="Arial"/>
          <w:sz w:val="24"/>
          <w:szCs w:val="24"/>
        </w:rPr>
        <w:t xml:space="preserve"> </w:t>
      </w:r>
      <w:r w:rsidRPr="00091E51">
        <w:rPr>
          <w:rFonts w:ascii="Arial" w:hAnsi="Arial" w:cs="Arial"/>
          <w:sz w:val="24"/>
          <w:szCs w:val="24"/>
        </w:rPr>
        <w:t>56.23</w:t>
      </w:r>
      <w:r>
        <w:rPr>
          <w:rFonts w:ascii="Arial" w:hAnsi="Arial" w:cs="Arial"/>
          <w:sz w:val="24"/>
          <w:szCs w:val="24"/>
        </w:rPr>
        <w:br/>
      </w:r>
      <w:r w:rsidRPr="00091E51">
        <w:rPr>
          <w:rFonts w:ascii="Arial" w:hAnsi="Arial" w:cs="Arial"/>
          <w:sz w:val="24"/>
          <w:szCs w:val="24"/>
        </w:rPr>
        <w:t>=</w:t>
      </w:r>
      <w:r>
        <w:rPr>
          <w:rFonts w:ascii="Arial" w:hAnsi="Arial" w:cs="Arial"/>
          <w:sz w:val="24"/>
          <w:szCs w:val="24"/>
        </w:rPr>
        <w:t xml:space="preserve"> </w:t>
      </w:r>
      <w:r w:rsidRPr="00091E51">
        <w:rPr>
          <w:rFonts w:ascii="Arial" w:hAnsi="Arial" w:cs="Arial"/>
          <w:sz w:val="24"/>
          <w:szCs w:val="24"/>
        </w:rPr>
        <w:t>9.87</w:t>
      </w:r>
    </w:p>
    <w:p w14:paraId="4655A987" w14:textId="10F0D282" w:rsidR="00091E51" w:rsidRPr="00091E51" w:rsidRDefault="00091E51" w:rsidP="00091E51">
      <w:pPr>
        <w:rPr>
          <w:rFonts w:ascii="Arial" w:hAnsi="Arial" w:cs="Arial"/>
          <w:sz w:val="24"/>
          <w:szCs w:val="24"/>
          <w:u w:val="single"/>
        </w:rPr>
      </w:pPr>
      <w:r w:rsidRPr="00091E51">
        <w:rPr>
          <w:rFonts w:ascii="Arial" w:hAnsi="Arial" w:cs="Arial"/>
          <w:sz w:val="24"/>
          <w:szCs w:val="24"/>
          <w:u w:val="single"/>
        </w:rPr>
        <w:t>Median Score:</w:t>
      </w:r>
    </w:p>
    <w:p w14:paraId="3383D824" w14:textId="77777777" w:rsidR="00091E51" w:rsidRDefault="00091E51" w:rsidP="00091E51">
      <w:pPr>
        <w:pStyle w:val="ListParagraph"/>
        <w:numPr>
          <w:ilvl w:val="0"/>
          <w:numId w:val="22"/>
        </w:numPr>
        <w:rPr>
          <w:rFonts w:ascii="Arial" w:hAnsi="Arial" w:cs="Arial"/>
          <w:sz w:val="24"/>
          <w:szCs w:val="24"/>
        </w:rPr>
      </w:pPr>
      <w:r w:rsidRPr="00091E51">
        <w:rPr>
          <w:rFonts w:ascii="Arial" w:hAnsi="Arial" w:cs="Arial"/>
          <w:sz w:val="24"/>
          <w:szCs w:val="24"/>
        </w:rPr>
        <w:t>Pretest: 62</w:t>
      </w:r>
    </w:p>
    <w:p w14:paraId="7D6ABD87" w14:textId="77777777" w:rsidR="00091E51" w:rsidRDefault="00091E51" w:rsidP="00091E51">
      <w:pPr>
        <w:pStyle w:val="ListParagraph"/>
        <w:numPr>
          <w:ilvl w:val="0"/>
          <w:numId w:val="22"/>
        </w:numPr>
        <w:rPr>
          <w:rFonts w:ascii="Arial" w:hAnsi="Arial" w:cs="Arial"/>
          <w:sz w:val="24"/>
          <w:szCs w:val="24"/>
        </w:rPr>
      </w:pPr>
      <w:proofErr w:type="spellStart"/>
      <w:r w:rsidRPr="00091E51">
        <w:rPr>
          <w:rFonts w:ascii="Arial" w:hAnsi="Arial" w:cs="Arial"/>
          <w:sz w:val="24"/>
          <w:szCs w:val="24"/>
        </w:rPr>
        <w:t>Posttest</w:t>
      </w:r>
      <w:proofErr w:type="spellEnd"/>
      <w:r w:rsidRPr="00091E51">
        <w:rPr>
          <w:rFonts w:ascii="Arial" w:hAnsi="Arial" w:cs="Arial"/>
          <w:sz w:val="24"/>
          <w:szCs w:val="24"/>
        </w:rPr>
        <w:t>: 74</w:t>
      </w:r>
    </w:p>
    <w:p w14:paraId="685E490F" w14:textId="2157120C" w:rsidR="00091E51" w:rsidRPr="00091E51" w:rsidRDefault="00091E51" w:rsidP="00091E51">
      <w:pPr>
        <w:pStyle w:val="ListParagraph"/>
        <w:numPr>
          <w:ilvl w:val="0"/>
          <w:numId w:val="22"/>
        </w:numPr>
        <w:rPr>
          <w:rFonts w:ascii="Arial" w:hAnsi="Arial" w:cs="Arial"/>
          <w:sz w:val="24"/>
          <w:szCs w:val="24"/>
        </w:rPr>
      </w:pPr>
      <w:r w:rsidRPr="00091E51">
        <w:rPr>
          <w:rFonts w:ascii="Arial" w:hAnsi="Arial" w:cs="Arial"/>
          <w:sz w:val="24"/>
          <w:szCs w:val="24"/>
        </w:rPr>
        <w:t>Difference: 74</w:t>
      </w:r>
      <w:r>
        <w:rPr>
          <w:rFonts w:ascii="Arial" w:hAnsi="Arial" w:cs="Arial"/>
          <w:sz w:val="24"/>
          <w:szCs w:val="24"/>
        </w:rPr>
        <w:t xml:space="preserve"> – </w:t>
      </w:r>
      <w:r w:rsidRPr="00091E51">
        <w:rPr>
          <w:rFonts w:ascii="Arial" w:hAnsi="Arial" w:cs="Arial"/>
          <w:sz w:val="24"/>
          <w:szCs w:val="24"/>
        </w:rPr>
        <w:t>62</w:t>
      </w:r>
      <w:r>
        <w:rPr>
          <w:rFonts w:ascii="Arial" w:hAnsi="Arial" w:cs="Arial"/>
          <w:sz w:val="24"/>
          <w:szCs w:val="24"/>
        </w:rPr>
        <w:br/>
      </w:r>
      <w:r w:rsidRPr="00091E51">
        <w:rPr>
          <w:rFonts w:ascii="Arial" w:hAnsi="Arial" w:cs="Arial"/>
          <w:sz w:val="24"/>
          <w:szCs w:val="24"/>
        </w:rPr>
        <w:t>=</w:t>
      </w:r>
      <w:r>
        <w:rPr>
          <w:rFonts w:ascii="Arial" w:hAnsi="Arial" w:cs="Arial"/>
          <w:sz w:val="24"/>
          <w:szCs w:val="24"/>
        </w:rPr>
        <w:t xml:space="preserve"> </w:t>
      </w:r>
      <w:r w:rsidRPr="00091E51">
        <w:rPr>
          <w:rFonts w:ascii="Arial" w:hAnsi="Arial" w:cs="Arial"/>
          <w:sz w:val="24"/>
          <w:szCs w:val="24"/>
        </w:rPr>
        <w:t>12</w:t>
      </w:r>
    </w:p>
    <w:p w14:paraId="67778E1E" w14:textId="79DB2972" w:rsidR="00091E51" w:rsidRPr="00091E51" w:rsidRDefault="00091E51" w:rsidP="00091E51">
      <w:pPr>
        <w:rPr>
          <w:rFonts w:ascii="Arial" w:hAnsi="Arial" w:cs="Arial"/>
          <w:b/>
          <w:bCs/>
          <w:sz w:val="24"/>
          <w:szCs w:val="24"/>
        </w:rPr>
      </w:pPr>
      <w:r w:rsidRPr="00091E51">
        <w:rPr>
          <w:rFonts w:ascii="Arial" w:hAnsi="Arial" w:cs="Arial"/>
          <w:b/>
          <w:bCs/>
          <w:sz w:val="24"/>
          <w:szCs w:val="24"/>
        </w:rPr>
        <w:t>In summary</w:t>
      </w:r>
    </w:p>
    <w:p w14:paraId="7AAFC6FD" w14:textId="67D1F4C5" w:rsidR="00091E51" w:rsidRPr="00091E51" w:rsidRDefault="00091E51" w:rsidP="00091E51">
      <w:pPr>
        <w:rPr>
          <w:rFonts w:ascii="Arial" w:hAnsi="Arial" w:cs="Arial"/>
          <w:sz w:val="24"/>
          <w:szCs w:val="24"/>
          <w:u w:val="single"/>
        </w:rPr>
      </w:pPr>
      <w:r w:rsidRPr="00091E51">
        <w:rPr>
          <w:rFonts w:ascii="Arial" w:hAnsi="Arial" w:cs="Arial"/>
          <w:sz w:val="24"/>
          <w:szCs w:val="24"/>
          <w:u w:val="single"/>
        </w:rPr>
        <w:t>For students who qualify for reduced/free lunch:</w:t>
      </w:r>
    </w:p>
    <w:p w14:paraId="16472DBF" w14:textId="77777777" w:rsidR="00091E51" w:rsidRDefault="00091E51" w:rsidP="00091E51">
      <w:pPr>
        <w:pStyle w:val="ListParagraph"/>
        <w:numPr>
          <w:ilvl w:val="0"/>
          <w:numId w:val="23"/>
        </w:numPr>
        <w:rPr>
          <w:rFonts w:ascii="Arial" w:hAnsi="Arial" w:cs="Arial"/>
          <w:sz w:val="24"/>
          <w:szCs w:val="24"/>
        </w:rPr>
      </w:pPr>
      <w:r w:rsidRPr="00091E51">
        <w:rPr>
          <w:rFonts w:ascii="Arial" w:hAnsi="Arial" w:cs="Arial"/>
          <w:sz w:val="24"/>
          <w:szCs w:val="24"/>
        </w:rPr>
        <w:t>The average post-test score is approximately 12.19 points higher than the average pre-test score.</w:t>
      </w:r>
    </w:p>
    <w:p w14:paraId="5AB6CDBC" w14:textId="581E1CE4" w:rsidR="00091E51" w:rsidRPr="00091E51" w:rsidRDefault="00091E51" w:rsidP="00091E51">
      <w:pPr>
        <w:pStyle w:val="ListParagraph"/>
        <w:numPr>
          <w:ilvl w:val="0"/>
          <w:numId w:val="23"/>
        </w:numPr>
        <w:rPr>
          <w:rFonts w:ascii="Arial" w:hAnsi="Arial" w:cs="Arial"/>
          <w:sz w:val="24"/>
          <w:szCs w:val="24"/>
        </w:rPr>
      </w:pPr>
      <w:r w:rsidRPr="00091E51">
        <w:rPr>
          <w:rFonts w:ascii="Arial" w:hAnsi="Arial" w:cs="Arial"/>
          <w:sz w:val="24"/>
          <w:szCs w:val="24"/>
        </w:rPr>
        <w:t>The median post-test score is 13 points higher than the median pre-test score.</w:t>
      </w:r>
    </w:p>
    <w:p w14:paraId="334141EE" w14:textId="43B2C6D6" w:rsidR="00091E51" w:rsidRPr="00091E51" w:rsidRDefault="00091E51" w:rsidP="00091E51">
      <w:pPr>
        <w:rPr>
          <w:rFonts w:ascii="Arial" w:hAnsi="Arial" w:cs="Arial"/>
          <w:sz w:val="24"/>
          <w:szCs w:val="24"/>
          <w:u w:val="single"/>
        </w:rPr>
      </w:pPr>
      <w:r w:rsidRPr="00091E51">
        <w:rPr>
          <w:rFonts w:ascii="Arial" w:hAnsi="Arial" w:cs="Arial"/>
          <w:sz w:val="24"/>
          <w:szCs w:val="24"/>
          <w:u w:val="single"/>
        </w:rPr>
        <w:t>For students who do not qualify for reduced/free lunch:</w:t>
      </w:r>
    </w:p>
    <w:p w14:paraId="68524B04" w14:textId="77777777" w:rsidR="00091E51" w:rsidRDefault="00091E51" w:rsidP="00091E51">
      <w:pPr>
        <w:pStyle w:val="ListParagraph"/>
        <w:numPr>
          <w:ilvl w:val="0"/>
          <w:numId w:val="24"/>
        </w:numPr>
        <w:rPr>
          <w:rFonts w:ascii="Arial" w:hAnsi="Arial" w:cs="Arial"/>
          <w:sz w:val="24"/>
          <w:szCs w:val="24"/>
        </w:rPr>
      </w:pPr>
      <w:r w:rsidRPr="00091E51">
        <w:rPr>
          <w:rFonts w:ascii="Arial" w:hAnsi="Arial" w:cs="Arial"/>
          <w:sz w:val="24"/>
          <w:szCs w:val="24"/>
        </w:rPr>
        <w:t>The average post-test score is approximately 9.87 points higher than the average pre-test score.</w:t>
      </w:r>
    </w:p>
    <w:p w14:paraId="16955AA9" w14:textId="758772F6" w:rsidR="00091E51" w:rsidRPr="00091E51" w:rsidRDefault="00091E51" w:rsidP="00091E51">
      <w:pPr>
        <w:pStyle w:val="ListParagraph"/>
        <w:numPr>
          <w:ilvl w:val="0"/>
          <w:numId w:val="24"/>
        </w:numPr>
        <w:rPr>
          <w:rFonts w:ascii="Arial" w:hAnsi="Arial" w:cs="Arial"/>
          <w:sz w:val="24"/>
          <w:szCs w:val="24"/>
        </w:rPr>
      </w:pPr>
      <w:r w:rsidRPr="00091E51">
        <w:rPr>
          <w:rFonts w:ascii="Arial" w:hAnsi="Arial" w:cs="Arial"/>
          <w:sz w:val="24"/>
          <w:szCs w:val="24"/>
        </w:rPr>
        <w:t>The median post-test score is 12 points higher than the median pre-test score.</w:t>
      </w:r>
    </w:p>
    <w:p w14:paraId="5DC61714" w14:textId="7AC3C215" w:rsidR="002C02C1" w:rsidRDefault="00091E51" w:rsidP="00091E51">
      <w:pPr>
        <w:rPr>
          <w:rFonts w:ascii="Arial" w:hAnsi="Arial" w:cs="Arial"/>
          <w:sz w:val="24"/>
          <w:szCs w:val="24"/>
        </w:rPr>
      </w:pPr>
      <w:r w:rsidRPr="00091E51">
        <w:rPr>
          <w:rFonts w:ascii="Arial" w:hAnsi="Arial" w:cs="Arial"/>
          <w:sz w:val="24"/>
          <w:szCs w:val="24"/>
        </w:rPr>
        <w:lastRenderedPageBreak/>
        <w:t>This indicates an overall improvement in test scores from pre-test to post-test for both groups of students. However, the degree of improvement varies between the two groups, with the group that qualifies for lunch showing a slightly larger mean increase.</w:t>
      </w:r>
    </w:p>
    <w:p w14:paraId="603D5BC9" w14:textId="51495A59" w:rsidR="00F11C47" w:rsidRDefault="00657782" w:rsidP="00657782">
      <w:pPr>
        <w:pStyle w:val="Heading2"/>
        <w:rPr>
          <w:rFonts w:ascii="Arial" w:hAnsi="Arial" w:cs="Arial"/>
          <w:b/>
          <w:bCs/>
        </w:rPr>
      </w:pPr>
      <w:bookmarkStart w:id="25" w:name="_Toc143548027"/>
      <w:r w:rsidRPr="00657782">
        <w:rPr>
          <w:rFonts w:ascii="Arial" w:hAnsi="Arial" w:cs="Arial"/>
          <w:b/>
          <w:bCs/>
        </w:rPr>
        <w:t>5. Using the dataset Student_Score.csv provided in conjunction with SPSS, performing K-Means Clustering</w:t>
      </w:r>
      <w:bookmarkEnd w:id="25"/>
    </w:p>
    <w:p w14:paraId="19BB4CC2" w14:textId="77777777" w:rsidR="00657782" w:rsidRPr="00657782" w:rsidRDefault="00657782" w:rsidP="00657782"/>
    <w:p w14:paraId="195C9DCE" w14:textId="5656B603" w:rsidR="00657782" w:rsidRPr="00657782" w:rsidRDefault="00657782" w:rsidP="00657782">
      <w:pPr>
        <w:rPr>
          <w:rFonts w:ascii="Arial" w:hAnsi="Arial" w:cs="Arial"/>
          <w:b/>
          <w:bCs/>
          <w:sz w:val="24"/>
          <w:szCs w:val="24"/>
          <w:lang w:val="en-US"/>
        </w:rPr>
      </w:pPr>
      <w:r w:rsidRPr="00657782">
        <w:rPr>
          <w:rFonts w:ascii="Arial" w:hAnsi="Arial" w:cs="Arial"/>
          <w:b/>
          <w:bCs/>
          <w:sz w:val="24"/>
          <w:szCs w:val="24"/>
          <w:lang w:val="en-US"/>
        </w:rPr>
        <w:t>K-Means Clustering Analysis in Excel</w:t>
      </w:r>
    </w:p>
    <w:p w14:paraId="2848A0F2" w14:textId="77777777" w:rsidR="00984D8C" w:rsidRPr="00984D8C" w:rsidRDefault="00984D8C" w:rsidP="00984D8C">
      <w:pPr>
        <w:rPr>
          <w:rFonts w:ascii="Arial" w:hAnsi="Arial" w:cs="Arial"/>
          <w:sz w:val="24"/>
          <w:szCs w:val="24"/>
          <w:lang w:val="en-US"/>
        </w:rPr>
      </w:pPr>
      <w:r w:rsidRPr="00984D8C">
        <w:rPr>
          <w:rFonts w:ascii="Arial" w:hAnsi="Arial" w:cs="Arial"/>
          <w:sz w:val="24"/>
          <w:szCs w:val="24"/>
          <w:lang w:val="en-US"/>
        </w:rPr>
        <w:t>To make sense of the spread of student scores and categorize them into discernible groups, I chose to use the K-means clustering method via Excel. Below is a detailed breakdown of the steps I took:</w:t>
      </w:r>
    </w:p>
    <w:p w14:paraId="30EE00FA" w14:textId="6E32CB82" w:rsidR="00657782" w:rsidRPr="00657782" w:rsidRDefault="00657782" w:rsidP="00657782">
      <w:pPr>
        <w:rPr>
          <w:rFonts w:ascii="Arial" w:hAnsi="Arial" w:cs="Arial"/>
          <w:b/>
          <w:bCs/>
          <w:sz w:val="24"/>
          <w:szCs w:val="24"/>
          <w:lang w:val="en-US"/>
        </w:rPr>
      </w:pPr>
      <w:r w:rsidRPr="00657782">
        <w:rPr>
          <w:rFonts w:ascii="Arial" w:hAnsi="Arial" w:cs="Arial"/>
          <w:b/>
          <w:bCs/>
          <w:sz w:val="24"/>
          <w:szCs w:val="24"/>
          <w:lang w:val="en-US"/>
        </w:rPr>
        <w:t>Initialization</w:t>
      </w:r>
    </w:p>
    <w:p w14:paraId="35A83790" w14:textId="77777777" w:rsidR="00657782" w:rsidRPr="00657782" w:rsidRDefault="00657782" w:rsidP="00657782">
      <w:pPr>
        <w:rPr>
          <w:rFonts w:ascii="Arial" w:hAnsi="Arial" w:cs="Arial"/>
          <w:sz w:val="24"/>
          <w:szCs w:val="24"/>
          <w:lang w:val="en-US"/>
        </w:rPr>
      </w:pPr>
      <w:r w:rsidRPr="00657782">
        <w:rPr>
          <w:rFonts w:ascii="Arial" w:hAnsi="Arial" w:cs="Arial"/>
          <w:sz w:val="24"/>
          <w:szCs w:val="24"/>
          <w:lang w:val="en-US"/>
        </w:rPr>
        <w:t>I first randomly selected two data points from the dataset as initial centroids. These centroids act as the central points of the clusters.</w:t>
      </w:r>
    </w:p>
    <w:p w14:paraId="6AED8D7D" w14:textId="3EA25CA6" w:rsidR="00657782" w:rsidRPr="00657782" w:rsidRDefault="00657782" w:rsidP="00657782">
      <w:pPr>
        <w:rPr>
          <w:rFonts w:ascii="Arial" w:hAnsi="Arial" w:cs="Arial"/>
          <w:b/>
          <w:bCs/>
          <w:sz w:val="24"/>
          <w:szCs w:val="24"/>
          <w:lang w:val="en-US"/>
        </w:rPr>
      </w:pPr>
      <w:r w:rsidRPr="00657782">
        <w:rPr>
          <w:rFonts w:ascii="Arial" w:hAnsi="Arial" w:cs="Arial"/>
          <w:b/>
          <w:bCs/>
          <w:sz w:val="24"/>
          <w:szCs w:val="24"/>
          <w:lang w:val="en-US"/>
        </w:rPr>
        <w:t>Assignment</w:t>
      </w:r>
    </w:p>
    <w:p w14:paraId="44A09FAC" w14:textId="77777777" w:rsidR="00657782" w:rsidRDefault="00657782" w:rsidP="00657782">
      <w:pPr>
        <w:pStyle w:val="ListParagraph"/>
        <w:numPr>
          <w:ilvl w:val="0"/>
          <w:numId w:val="25"/>
        </w:numPr>
        <w:rPr>
          <w:rFonts w:ascii="Arial" w:hAnsi="Arial" w:cs="Arial"/>
          <w:sz w:val="24"/>
          <w:szCs w:val="24"/>
          <w:lang w:val="en-US"/>
        </w:rPr>
      </w:pPr>
      <w:r w:rsidRPr="00657782">
        <w:rPr>
          <w:rFonts w:ascii="Arial" w:hAnsi="Arial" w:cs="Arial"/>
          <w:sz w:val="24"/>
          <w:szCs w:val="24"/>
          <w:lang w:val="en-US"/>
        </w:rPr>
        <w:t>For each student in the dataset, I calculated the Euclidean distance to both centroids. This distance measures how far a data point (student score) is from a centroid.</w:t>
      </w:r>
    </w:p>
    <w:p w14:paraId="37800B1F" w14:textId="1FFA2EDE" w:rsidR="00AB1D46" w:rsidRPr="00AB1D46" w:rsidRDefault="00AB1D46" w:rsidP="00AB1D46">
      <w:pPr>
        <w:pStyle w:val="ListParagraph"/>
        <w:numPr>
          <w:ilvl w:val="1"/>
          <w:numId w:val="25"/>
        </w:numPr>
        <w:rPr>
          <w:rFonts w:ascii="Arial" w:hAnsi="Arial" w:cs="Arial"/>
          <w:sz w:val="24"/>
          <w:szCs w:val="24"/>
          <w:lang w:val="en-US"/>
        </w:rPr>
      </w:pPr>
      <w:r w:rsidRPr="00AB1D46">
        <w:rPr>
          <w:rFonts w:ascii="Arial" w:hAnsi="Arial" w:cs="Arial"/>
          <w:sz w:val="24"/>
          <w:szCs w:val="24"/>
          <w:lang w:val="en-US"/>
        </w:rPr>
        <w:t>Us</w:t>
      </w:r>
      <w:r>
        <w:rPr>
          <w:rFonts w:ascii="Arial" w:hAnsi="Arial" w:cs="Arial"/>
          <w:sz w:val="24"/>
          <w:szCs w:val="24"/>
          <w:lang w:val="en-US"/>
        </w:rPr>
        <w:t>ing</w:t>
      </w:r>
      <w:r w:rsidRPr="00AB1D46">
        <w:rPr>
          <w:rFonts w:ascii="Arial" w:hAnsi="Arial" w:cs="Arial"/>
          <w:sz w:val="24"/>
          <w:szCs w:val="24"/>
          <w:lang w:val="en-US"/>
        </w:rPr>
        <w:t xml:space="preserve"> the formula =SQRT((PretestScore-Centroid1</w:t>
      </w:r>
      <w:proofErr w:type="gramStart"/>
      <w:r w:rsidRPr="00AB1D46">
        <w:rPr>
          <w:rFonts w:ascii="Arial" w:hAnsi="Arial" w:cs="Arial"/>
          <w:sz w:val="24"/>
          <w:szCs w:val="24"/>
          <w:lang w:val="en-US"/>
        </w:rPr>
        <w:t>Pretest)^</w:t>
      </w:r>
      <w:proofErr w:type="gramEnd"/>
      <w:r w:rsidRPr="00AB1D46">
        <w:rPr>
          <w:rFonts w:ascii="Arial" w:hAnsi="Arial" w:cs="Arial"/>
          <w:sz w:val="24"/>
          <w:szCs w:val="24"/>
          <w:lang w:val="en-US"/>
        </w:rPr>
        <w:t>2 + (PosttestScore-Centroid1Posttest)^2) for the first centroid. Similarly, adjust the formula for the second centroid.</w:t>
      </w:r>
    </w:p>
    <w:p w14:paraId="36052984" w14:textId="7334B397" w:rsidR="00AB1D46" w:rsidRPr="00AB1D46" w:rsidRDefault="00657782" w:rsidP="00AB1D46">
      <w:pPr>
        <w:pStyle w:val="ListParagraph"/>
        <w:numPr>
          <w:ilvl w:val="0"/>
          <w:numId w:val="25"/>
        </w:numPr>
        <w:rPr>
          <w:rFonts w:ascii="Arial" w:hAnsi="Arial" w:cs="Arial"/>
          <w:sz w:val="24"/>
          <w:szCs w:val="24"/>
          <w:lang w:val="en-US"/>
        </w:rPr>
      </w:pPr>
      <w:r w:rsidRPr="00657782">
        <w:rPr>
          <w:rFonts w:ascii="Arial" w:hAnsi="Arial" w:cs="Arial"/>
          <w:sz w:val="24"/>
          <w:szCs w:val="24"/>
          <w:lang w:val="en-US"/>
        </w:rPr>
        <w:t>Each student was then assigned to the cluster of the nearest centroid. For example, if a student's scores were closer to the first centroid, they were assigned to Cluster 1; otherwise, they were assigned to Cluster 2.</w:t>
      </w:r>
    </w:p>
    <w:p w14:paraId="6F8E4C92" w14:textId="4A0075C2" w:rsidR="00AB1D46" w:rsidRPr="00AB1D46" w:rsidRDefault="00AB1D46" w:rsidP="00AB1D46">
      <w:pPr>
        <w:pStyle w:val="ListParagraph"/>
        <w:numPr>
          <w:ilvl w:val="1"/>
          <w:numId w:val="25"/>
        </w:numPr>
        <w:rPr>
          <w:rFonts w:ascii="Arial" w:hAnsi="Arial" w:cs="Arial"/>
          <w:sz w:val="24"/>
          <w:szCs w:val="24"/>
          <w:lang w:val="en-US"/>
        </w:rPr>
      </w:pPr>
      <w:r w:rsidRPr="00AB1D46">
        <w:rPr>
          <w:rFonts w:ascii="Arial" w:hAnsi="Arial" w:cs="Arial"/>
          <w:sz w:val="24"/>
          <w:szCs w:val="24"/>
          <w:lang w:val="en-US"/>
        </w:rPr>
        <w:t>You can use the IF function in Excel: =</w:t>
      </w:r>
      <w:proofErr w:type="gramStart"/>
      <w:r w:rsidRPr="00AB1D46">
        <w:rPr>
          <w:rFonts w:ascii="Arial" w:hAnsi="Arial" w:cs="Arial"/>
          <w:sz w:val="24"/>
          <w:szCs w:val="24"/>
          <w:lang w:val="en-US"/>
        </w:rPr>
        <w:t>IF(</w:t>
      </w:r>
      <w:proofErr w:type="gramEnd"/>
      <w:r w:rsidRPr="00AB1D46">
        <w:rPr>
          <w:rFonts w:ascii="Arial" w:hAnsi="Arial" w:cs="Arial"/>
          <w:sz w:val="24"/>
          <w:szCs w:val="24"/>
          <w:lang w:val="en-US"/>
        </w:rPr>
        <w:t>DistanceToCentroid1 &lt; DistanceToCentroid2, "Cluster 1", "Cluster 2").</w:t>
      </w:r>
    </w:p>
    <w:p w14:paraId="0114014A" w14:textId="4D894B81" w:rsidR="00657782" w:rsidRPr="00657782" w:rsidRDefault="00657782" w:rsidP="00657782">
      <w:pPr>
        <w:rPr>
          <w:rFonts w:ascii="Arial" w:hAnsi="Arial" w:cs="Arial"/>
          <w:b/>
          <w:bCs/>
          <w:sz w:val="24"/>
          <w:szCs w:val="24"/>
          <w:lang w:val="en-US"/>
        </w:rPr>
      </w:pPr>
      <w:r w:rsidRPr="00657782">
        <w:rPr>
          <w:rFonts w:ascii="Arial" w:hAnsi="Arial" w:cs="Arial"/>
          <w:b/>
          <w:bCs/>
          <w:sz w:val="24"/>
          <w:szCs w:val="24"/>
          <w:lang w:val="en-US"/>
        </w:rPr>
        <w:t>Centroid Update</w:t>
      </w:r>
    </w:p>
    <w:p w14:paraId="77821872" w14:textId="77777777" w:rsidR="00657782" w:rsidRDefault="00657782" w:rsidP="00657782">
      <w:pPr>
        <w:pStyle w:val="ListParagraph"/>
        <w:numPr>
          <w:ilvl w:val="0"/>
          <w:numId w:val="26"/>
        </w:numPr>
        <w:rPr>
          <w:rFonts w:ascii="Arial" w:hAnsi="Arial" w:cs="Arial"/>
          <w:sz w:val="24"/>
          <w:szCs w:val="24"/>
          <w:lang w:val="en-US"/>
        </w:rPr>
      </w:pPr>
      <w:r w:rsidRPr="00657782">
        <w:rPr>
          <w:rFonts w:ascii="Arial" w:hAnsi="Arial" w:cs="Arial"/>
          <w:sz w:val="24"/>
          <w:szCs w:val="24"/>
          <w:lang w:val="en-US"/>
        </w:rPr>
        <w:t>After the initial assignment, I recalculated the centroids. This involves taking the mean of the Pretest and Posttest scores of all students assigned to a specific cluster. This new average score becomes the updated centroid for that cluster.</w:t>
      </w:r>
    </w:p>
    <w:p w14:paraId="110601CE" w14:textId="77777777" w:rsidR="00AB1D46" w:rsidRPr="00AB1D46" w:rsidRDefault="00AB1D46" w:rsidP="00AB1D46">
      <w:pPr>
        <w:pStyle w:val="ListParagraph"/>
        <w:numPr>
          <w:ilvl w:val="1"/>
          <w:numId w:val="26"/>
        </w:numPr>
        <w:rPr>
          <w:rFonts w:ascii="Arial" w:hAnsi="Arial" w:cs="Arial"/>
          <w:sz w:val="24"/>
          <w:szCs w:val="24"/>
          <w:lang w:val="en-US"/>
        </w:rPr>
      </w:pPr>
      <w:r w:rsidRPr="00AB1D46">
        <w:rPr>
          <w:rFonts w:ascii="Arial" w:hAnsi="Arial" w:cs="Arial"/>
          <w:sz w:val="24"/>
          <w:szCs w:val="24"/>
          <w:lang w:val="en-US"/>
        </w:rPr>
        <w:t>For all students assigned to Cluster 1, calculate the average Pre-test score and Post-test score. These averages will be the new coordinates for Centroid 1.</w:t>
      </w:r>
    </w:p>
    <w:p w14:paraId="26BC7AC0" w14:textId="572AD772" w:rsidR="00AB1D46" w:rsidRPr="00AB1D46" w:rsidRDefault="00AB1D46" w:rsidP="00AB1D46">
      <w:pPr>
        <w:pStyle w:val="ListParagraph"/>
        <w:numPr>
          <w:ilvl w:val="1"/>
          <w:numId w:val="26"/>
        </w:numPr>
        <w:rPr>
          <w:rFonts w:ascii="Arial" w:hAnsi="Arial" w:cs="Arial"/>
          <w:sz w:val="24"/>
          <w:szCs w:val="24"/>
          <w:lang w:val="en-US"/>
        </w:rPr>
      </w:pPr>
      <w:r w:rsidRPr="00AB1D46">
        <w:rPr>
          <w:rFonts w:ascii="Arial" w:hAnsi="Arial" w:cs="Arial"/>
          <w:sz w:val="24"/>
          <w:szCs w:val="24"/>
          <w:lang w:val="en-US"/>
        </w:rPr>
        <w:t>Do the same for Cluster 2.</w:t>
      </w:r>
    </w:p>
    <w:p w14:paraId="32FC1B7B" w14:textId="6E67491B" w:rsidR="00657782" w:rsidRPr="00657782" w:rsidRDefault="00657782" w:rsidP="00657782">
      <w:pPr>
        <w:rPr>
          <w:rFonts w:ascii="Arial" w:hAnsi="Arial" w:cs="Arial"/>
          <w:b/>
          <w:bCs/>
          <w:sz w:val="24"/>
          <w:szCs w:val="24"/>
          <w:lang w:val="en-US"/>
        </w:rPr>
      </w:pPr>
      <w:r w:rsidRPr="00657782">
        <w:rPr>
          <w:rFonts w:ascii="Arial" w:hAnsi="Arial" w:cs="Arial"/>
          <w:b/>
          <w:bCs/>
          <w:sz w:val="24"/>
          <w:szCs w:val="24"/>
          <w:lang w:val="en-US"/>
        </w:rPr>
        <w:t>Iteration</w:t>
      </w:r>
    </w:p>
    <w:p w14:paraId="0DC04D2D" w14:textId="6884BD60" w:rsidR="00984D8C" w:rsidRPr="00984D8C" w:rsidRDefault="00657782" w:rsidP="00984D8C">
      <w:pPr>
        <w:pStyle w:val="ListParagraph"/>
        <w:numPr>
          <w:ilvl w:val="0"/>
          <w:numId w:val="26"/>
        </w:numPr>
        <w:rPr>
          <w:rFonts w:ascii="Arial" w:hAnsi="Arial" w:cs="Arial"/>
          <w:sz w:val="24"/>
          <w:szCs w:val="24"/>
          <w:lang w:val="en-US"/>
        </w:rPr>
      </w:pPr>
      <w:r w:rsidRPr="00657782">
        <w:rPr>
          <w:rFonts w:ascii="Arial" w:hAnsi="Arial" w:cs="Arial"/>
          <w:sz w:val="24"/>
          <w:szCs w:val="24"/>
          <w:lang w:val="en-US"/>
        </w:rPr>
        <w:t xml:space="preserve">I repeated the Assignment and Centroid Update steps iteratively to refine the cluster assignments. </w:t>
      </w:r>
      <w:r w:rsidR="00984D8C" w:rsidRPr="00984D8C">
        <w:rPr>
          <w:rFonts w:ascii="Arial" w:hAnsi="Arial" w:cs="Arial"/>
          <w:sz w:val="24"/>
          <w:szCs w:val="24"/>
          <w:lang w:val="en-US"/>
        </w:rPr>
        <w:t>With each step, the central points shifted, possibly repositioning students to a varied cluster. I repeated this until the central points reached a point of minimal change, indicating a steady state.</w:t>
      </w:r>
    </w:p>
    <w:p w14:paraId="3090A7B0" w14:textId="255D5E8A" w:rsidR="00657782" w:rsidRPr="00657782" w:rsidRDefault="00657782" w:rsidP="00984D8C">
      <w:pPr>
        <w:pStyle w:val="ListParagraph"/>
        <w:numPr>
          <w:ilvl w:val="0"/>
          <w:numId w:val="26"/>
        </w:numPr>
        <w:rPr>
          <w:rFonts w:ascii="Arial" w:hAnsi="Arial" w:cs="Arial"/>
          <w:b/>
          <w:bCs/>
          <w:sz w:val="24"/>
          <w:szCs w:val="24"/>
          <w:lang w:val="en-US"/>
        </w:rPr>
      </w:pPr>
      <w:r w:rsidRPr="00657782">
        <w:rPr>
          <w:rFonts w:ascii="Arial" w:hAnsi="Arial" w:cs="Arial"/>
          <w:b/>
          <w:bCs/>
          <w:sz w:val="24"/>
          <w:szCs w:val="24"/>
          <w:lang w:val="en-US"/>
        </w:rPr>
        <w:lastRenderedPageBreak/>
        <w:t>Results</w:t>
      </w:r>
    </w:p>
    <w:p w14:paraId="43A993F5" w14:textId="77777777" w:rsidR="00657782" w:rsidRDefault="00657782" w:rsidP="00657782">
      <w:pPr>
        <w:pStyle w:val="ListParagraph"/>
        <w:numPr>
          <w:ilvl w:val="0"/>
          <w:numId w:val="27"/>
        </w:numPr>
        <w:rPr>
          <w:rFonts w:ascii="Arial" w:hAnsi="Arial" w:cs="Arial"/>
          <w:sz w:val="24"/>
          <w:szCs w:val="24"/>
          <w:lang w:val="en-US"/>
        </w:rPr>
      </w:pPr>
      <w:r w:rsidRPr="00657782">
        <w:rPr>
          <w:rFonts w:ascii="Arial" w:hAnsi="Arial" w:cs="Arial"/>
          <w:sz w:val="24"/>
          <w:szCs w:val="24"/>
          <w:lang w:val="en-US"/>
        </w:rPr>
        <w:t>At the end of the process, I had two clusters, each representing a group of students with similar Pretest and Posttest scores.</w:t>
      </w:r>
    </w:p>
    <w:p w14:paraId="5070DB75" w14:textId="0454C8D7" w:rsidR="00657782" w:rsidRPr="00657782" w:rsidRDefault="00657782" w:rsidP="00657782">
      <w:pPr>
        <w:pStyle w:val="ListParagraph"/>
        <w:numPr>
          <w:ilvl w:val="0"/>
          <w:numId w:val="27"/>
        </w:numPr>
        <w:rPr>
          <w:rFonts w:ascii="Arial" w:hAnsi="Arial" w:cs="Arial"/>
          <w:sz w:val="24"/>
          <w:szCs w:val="24"/>
          <w:lang w:val="en-US"/>
        </w:rPr>
      </w:pPr>
      <w:r w:rsidRPr="00657782">
        <w:rPr>
          <w:rFonts w:ascii="Arial" w:hAnsi="Arial" w:cs="Arial"/>
          <w:sz w:val="24"/>
          <w:szCs w:val="24"/>
          <w:lang w:val="en-US"/>
        </w:rPr>
        <w:t>I then added a new column to the original dataset to indicate the cluster assignment for each student.</w:t>
      </w:r>
    </w:p>
    <w:p w14:paraId="3F54DD00" w14:textId="149FED13" w:rsidR="00F11C47" w:rsidRDefault="00657782" w:rsidP="00657782">
      <w:pPr>
        <w:rPr>
          <w:rFonts w:ascii="Arial" w:hAnsi="Arial" w:cs="Arial"/>
          <w:sz w:val="24"/>
          <w:szCs w:val="24"/>
          <w:lang w:val="en-US"/>
        </w:rPr>
      </w:pPr>
      <w:r w:rsidRPr="00657782">
        <w:rPr>
          <w:rFonts w:ascii="Arial" w:hAnsi="Arial" w:cs="Arial"/>
          <w:sz w:val="24"/>
          <w:szCs w:val="24"/>
          <w:lang w:val="en-US"/>
        </w:rPr>
        <w:t>Using this method, I was able to segment the students based on their performance patterns, providing valuable insights into the dataset without the need for specialized software.</w:t>
      </w:r>
    </w:p>
    <w:p w14:paraId="54FB2235" w14:textId="4599D79F" w:rsidR="00657782" w:rsidRDefault="00657782" w:rsidP="00657782">
      <w:pPr>
        <w:rPr>
          <w:rFonts w:ascii="Arial" w:hAnsi="Arial" w:cs="Arial"/>
          <w:sz w:val="24"/>
          <w:szCs w:val="24"/>
          <w:lang w:val="en-US"/>
        </w:rPr>
      </w:pPr>
      <w:r w:rsidRPr="00657782">
        <w:rPr>
          <w:rFonts w:ascii="Arial" w:hAnsi="Arial" w:cs="Arial"/>
          <w:noProof/>
          <w:sz w:val="24"/>
          <w:szCs w:val="24"/>
          <w:lang w:val="en-US"/>
        </w:rPr>
        <w:drawing>
          <wp:inline distT="0" distB="0" distL="0" distR="0" wp14:anchorId="39F1D663" wp14:editId="4A49D652">
            <wp:extent cx="5731510" cy="4095750"/>
            <wp:effectExtent l="0" t="0" r="2540" b="0"/>
            <wp:docPr id="21330055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005517" name="Picture 1" descr="A screenshot of a computer&#10;&#10;Description automatically generated"/>
                    <pic:cNvPicPr/>
                  </pic:nvPicPr>
                  <pic:blipFill>
                    <a:blip r:embed="rId18"/>
                    <a:stretch>
                      <a:fillRect/>
                    </a:stretch>
                  </pic:blipFill>
                  <pic:spPr>
                    <a:xfrm>
                      <a:off x="0" y="0"/>
                      <a:ext cx="5731510" cy="4095750"/>
                    </a:xfrm>
                    <a:prstGeom prst="rect">
                      <a:avLst/>
                    </a:prstGeom>
                  </pic:spPr>
                </pic:pic>
              </a:graphicData>
            </a:graphic>
          </wp:inline>
        </w:drawing>
      </w:r>
    </w:p>
    <w:p w14:paraId="2E58DBB5" w14:textId="02FC5AEC" w:rsidR="00657782" w:rsidRDefault="00657782" w:rsidP="00657782">
      <w:pPr>
        <w:rPr>
          <w:rFonts w:ascii="Arial" w:hAnsi="Arial" w:cs="Arial"/>
          <w:sz w:val="24"/>
          <w:szCs w:val="24"/>
          <w:lang w:val="en-US"/>
        </w:rPr>
      </w:pPr>
      <w:r>
        <w:rPr>
          <w:rFonts w:ascii="Arial" w:hAnsi="Arial" w:cs="Arial"/>
          <w:sz w:val="24"/>
          <w:szCs w:val="24"/>
          <w:lang w:val="en-US"/>
        </w:rPr>
        <w:t xml:space="preserve">The screenshot above is showcasing a part of the cluster excel file </w:t>
      </w:r>
      <w:proofErr w:type="gramStart"/>
      <w:r>
        <w:rPr>
          <w:rFonts w:ascii="Arial" w:hAnsi="Arial" w:cs="Arial"/>
          <w:sz w:val="24"/>
          <w:szCs w:val="24"/>
          <w:lang w:val="en-US"/>
        </w:rPr>
        <w:t>in order to</w:t>
      </w:r>
      <w:proofErr w:type="gramEnd"/>
      <w:r>
        <w:rPr>
          <w:rFonts w:ascii="Arial" w:hAnsi="Arial" w:cs="Arial"/>
          <w:sz w:val="24"/>
          <w:szCs w:val="24"/>
          <w:lang w:val="en-US"/>
        </w:rPr>
        <w:t xml:space="preserve"> provide evidence for its execution.</w:t>
      </w:r>
    </w:p>
    <w:p w14:paraId="53B49A16" w14:textId="77777777" w:rsidR="008B678D" w:rsidRDefault="008B678D" w:rsidP="00657782">
      <w:pPr>
        <w:rPr>
          <w:rFonts w:ascii="Arial" w:hAnsi="Arial" w:cs="Arial"/>
          <w:sz w:val="24"/>
          <w:szCs w:val="24"/>
          <w:lang w:val="en-US"/>
        </w:rPr>
      </w:pPr>
    </w:p>
    <w:p w14:paraId="4D4012EF" w14:textId="77777777" w:rsidR="008B678D" w:rsidRDefault="008B678D" w:rsidP="00657782">
      <w:pPr>
        <w:rPr>
          <w:rFonts w:ascii="Arial" w:hAnsi="Arial" w:cs="Arial"/>
          <w:sz w:val="24"/>
          <w:szCs w:val="24"/>
          <w:lang w:val="en-US"/>
        </w:rPr>
      </w:pPr>
    </w:p>
    <w:p w14:paraId="189104F5" w14:textId="77777777" w:rsidR="008B678D" w:rsidRDefault="008B678D" w:rsidP="00657782">
      <w:pPr>
        <w:rPr>
          <w:rFonts w:ascii="Arial" w:hAnsi="Arial" w:cs="Arial"/>
          <w:sz w:val="24"/>
          <w:szCs w:val="24"/>
          <w:lang w:val="en-US"/>
        </w:rPr>
      </w:pPr>
    </w:p>
    <w:p w14:paraId="29457359" w14:textId="77777777" w:rsidR="008B678D" w:rsidRDefault="008B678D" w:rsidP="00657782">
      <w:pPr>
        <w:rPr>
          <w:rFonts w:ascii="Arial" w:hAnsi="Arial" w:cs="Arial"/>
          <w:sz w:val="24"/>
          <w:szCs w:val="24"/>
          <w:lang w:val="en-US"/>
        </w:rPr>
      </w:pPr>
    </w:p>
    <w:p w14:paraId="7FD12452" w14:textId="77777777" w:rsidR="008B678D" w:rsidRDefault="008B678D" w:rsidP="00657782">
      <w:pPr>
        <w:rPr>
          <w:rFonts w:ascii="Arial" w:hAnsi="Arial" w:cs="Arial"/>
          <w:sz w:val="24"/>
          <w:szCs w:val="24"/>
          <w:lang w:val="en-US"/>
        </w:rPr>
      </w:pPr>
    </w:p>
    <w:p w14:paraId="614CAB98" w14:textId="77777777" w:rsidR="00AB1D46" w:rsidRDefault="00AB1D46" w:rsidP="00657782">
      <w:pPr>
        <w:rPr>
          <w:rFonts w:ascii="Arial" w:hAnsi="Arial" w:cs="Arial"/>
          <w:sz w:val="24"/>
          <w:szCs w:val="24"/>
          <w:lang w:val="en-US"/>
        </w:rPr>
      </w:pPr>
    </w:p>
    <w:p w14:paraId="54797F51" w14:textId="296CC1D2" w:rsidR="00657782" w:rsidRDefault="00657782" w:rsidP="00657782">
      <w:pPr>
        <w:rPr>
          <w:rFonts w:ascii="Arial" w:hAnsi="Arial" w:cs="Arial"/>
          <w:b/>
          <w:bCs/>
          <w:sz w:val="24"/>
          <w:szCs w:val="24"/>
          <w:lang w:val="en-US"/>
        </w:rPr>
      </w:pPr>
      <w:r w:rsidRPr="00657782">
        <w:rPr>
          <w:rFonts w:ascii="Arial" w:hAnsi="Arial" w:cs="Arial"/>
          <w:b/>
          <w:bCs/>
          <w:sz w:val="24"/>
          <w:szCs w:val="24"/>
          <w:lang w:val="en-US"/>
        </w:rPr>
        <w:t xml:space="preserve">Now, </w:t>
      </w:r>
      <w:r>
        <w:rPr>
          <w:rFonts w:ascii="Arial" w:hAnsi="Arial" w:cs="Arial"/>
          <w:b/>
          <w:bCs/>
          <w:sz w:val="24"/>
          <w:szCs w:val="24"/>
          <w:lang w:val="en-US"/>
        </w:rPr>
        <w:t>we are</w:t>
      </w:r>
      <w:r w:rsidRPr="00657782">
        <w:rPr>
          <w:rFonts w:ascii="Arial" w:hAnsi="Arial" w:cs="Arial"/>
          <w:b/>
          <w:bCs/>
          <w:sz w:val="24"/>
          <w:szCs w:val="24"/>
          <w:lang w:val="en-US"/>
        </w:rPr>
        <w:t xml:space="preserve"> going to generate the scatterplots for the clusters: </w:t>
      </w:r>
    </w:p>
    <w:p w14:paraId="69FF09FA" w14:textId="77777777" w:rsidR="008B678D" w:rsidRPr="008B678D" w:rsidRDefault="008B678D" w:rsidP="008B678D">
      <w:pPr>
        <w:rPr>
          <w:rFonts w:ascii="Arial" w:hAnsi="Arial" w:cs="Arial"/>
          <w:sz w:val="24"/>
          <w:szCs w:val="24"/>
          <w:u w:val="single"/>
          <w:lang w:val="en-US"/>
        </w:rPr>
      </w:pPr>
      <w:r w:rsidRPr="008B678D">
        <w:rPr>
          <w:rFonts w:ascii="Arial" w:hAnsi="Arial" w:cs="Arial"/>
          <w:sz w:val="24"/>
          <w:szCs w:val="24"/>
          <w:u w:val="single"/>
          <w:lang w:val="en-US"/>
        </w:rPr>
        <w:t>Data Selection:</w:t>
      </w:r>
    </w:p>
    <w:p w14:paraId="782EB1D4" w14:textId="77777777" w:rsidR="008B678D" w:rsidRPr="008B678D" w:rsidRDefault="008B678D" w:rsidP="008B678D">
      <w:pPr>
        <w:pStyle w:val="ListParagraph"/>
        <w:numPr>
          <w:ilvl w:val="0"/>
          <w:numId w:val="28"/>
        </w:numPr>
        <w:rPr>
          <w:rFonts w:ascii="Arial" w:hAnsi="Arial" w:cs="Arial"/>
          <w:sz w:val="24"/>
          <w:szCs w:val="24"/>
          <w:lang w:val="en-US"/>
        </w:rPr>
      </w:pPr>
      <w:r w:rsidRPr="008B678D">
        <w:rPr>
          <w:rFonts w:ascii="Arial" w:hAnsi="Arial" w:cs="Arial"/>
          <w:sz w:val="24"/>
          <w:szCs w:val="24"/>
          <w:lang w:val="en-US"/>
        </w:rPr>
        <w:lastRenderedPageBreak/>
        <w:t>I highlighted the columns that contained the Pretest, Posttest, and Cluster data, ensuring every relevant data point was captured.</w:t>
      </w:r>
    </w:p>
    <w:p w14:paraId="32691571" w14:textId="77777777" w:rsidR="008B678D" w:rsidRPr="008B678D" w:rsidRDefault="008B678D" w:rsidP="008B678D">
      <w:pPr>
        <w:rPr>
          <w:rFonts w:ascii="Arial" w:hAnsi="Arial" w:cs="Arial"/>
          <w:sz w:val="24"/>
          <w:szCs w:val="24"/>
          <w:u w:val="single"/>
          <w:lang w:val="en-US"/>
        </w:rPr>
      </w:pPr>
      <w:r w:rsidRPr="008B678D">
        <w:rPr>
          <w:rFonts w:ascii="Arial" w:hAnsi="Arial" w:cs="Arial"/>
          <w:sz w:val="24"/>
          <w:szCs w:val="24"/>
          <w:u w:val="single"/>
          <w:lang w:val="en-US"/>
        </w:rPr>
        <w:t>Plotting the Scatterplot:</w:t>
      </w:r>
    </w:p>
    <w:p w14:paraId="5DEBE815" w14:textId="04685A9C" w:rsidR="00657782" w:rsidRDefault="008B678D" w:rsidP="008B678D">
      <w:pPr>
        <w:pStyle w:val="ListParagraph"/>
        <w:numPr>
          <w:ilvl w:val="0"/>
          <w:numId w:val="28"/>
        </w:numPr>
        <w:rPr>
          <w:rFonts w:ascii="Arial" w:hAnsi="Arial" w:cs="Arial"/>
          <w:sz w:val="24"/>
          <w:szCs w:val="24"/>
          <w:lang w:val="en-US"/>
        </w:rPr>
      </w:pPr>
      <w:r w:rsidRPr="008B678D">
        <w:rPr>
          <w:rFonts w:ascii="Arial" w:hAnsi="Arial" w:cs="Arial"/>
          <w:sz w:val="24"/>
          <w:szCs w:val="24"/>
          <w:lang w:val="en-US"/>
        </w:rPr>
        <w:t>I navigated to the 'Insert' section in Excel and chose the scatterplot option to plot the data points.</w:t>
      </w:r>
    </w:p>
    <w:p w14:paraId="1476A515" w14:textId="04E5AE87" w:rsidR="008B678D" w:rsidRDefault="008B678D" w:rsidP="008B678D">
      <w:pPr>
        <w:jc w:val="center"/>
        <w:rPr>
          <w:rFonts w:ascii="Arial" w:hAnsi="Arial" w:cs="Arial"/>
          <w:sz w:val="24"/>
          <w:szCs w:val="24"/>
          <w:lang w:val="en-US"/>
        </w:rPr>
      </w:pPr>
      <w:r>
        <w:rPr>
          <w:noProof/>
        </w:rPr>
        <w:drawing>
          <wp:inline distT="0" distB="0" distL="0" distR="0" wp14:anchorId="7A6531DA" wp14:editId="1F60CFCD">
            <wp:extent cx="4572000" cy="2743200"/>
            <wp:effectExtent l="0" t="0" r="0" b="0"/>
            <wp:docPr id="889423782" name="Chart 1">
              <a:extLst xmlns:a="http://schemas.openxmlformats.org/drawingml/2006/main">
                <a:ext uri="{FF2B5EF4-FFF2-40B4-BE49-F238E27FC236}">
                  <a16:creationId xmlns:a16="http://schemas.microsoft.com/office/drawing/2014/main" id="{C44D3436-9E7C-808B-AFCC-567FE2CAA4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E510886" w14:textId="1BAB8E2E" w:rsidR="00AB1D46" w:rsidRPr="00AB1D46" w:rsidRDefault="00AB1D46" w:rsidP="00AB1D46">
      <w:pPr>
        <w:rPr>
          <w:rFonts w:ascii="Arial" w:hAnsi="Arial" w:cs="Arial"/>
          <w:b/>
          <w:bCs/>
          <w:sz w:val="24"/>
          <w:szCs w:val="24"/>
          <w:lang w:val="en-US"/>
        </w:rPr>
      </w:pPr>
      <w:r w:rsidRPr="00AB1D46">
        <w:rPr>
          <w:rFonts w:ascii="Arial" w:hAnsi="Arial" w:cs="Arial"/>
          <w:b/>
          <w:bCs/>
          <w:sz w:val="24"/>
          <w:szCs w:val="24"/>
          <w:lang w:val="en-US"/>
        </w:rPr>
        <w:t>Cluster Density</w:t>
      </w:r>
    </w:p>
    <w:p w14:paraId="15C0E2E3" w14:textId="77777777" w:rsidR="00AB1D46" w:rsidRPr="00AB1D46" w:rsidRDefault="00AB1D46" w:rsidP="00AB1D46">
      <w:pPr>
        <w:rPr>
          <w:rFonts w:ascii="Arial" w:hAnsi="Arial" w:cs="Arial"/>
          <w:sz w:val="24"/>
          <w:szCs w:val="24"/>
          <w:lang w:val="en-US"/>
        </w:rPr>
      </w:pPr>
      <w:r w:rsidRPr="00AB1D46">
        <w:rPr>
          <w:rFonts w:ascii="Arial" w:hAnsi="Arial" w:cs="Arial"/>
          <w:sz w:val="24"/>
          <w:szCs w:val="24"/>
          <w:lang w:val="en-US"/>
        </w:rPr>
        <w:t>The first observation is the clear demarcation between the two clusters. Cluster 1, which is on the left side, has students who generally scored lower in both the Pretest and the Posttest. Cluster 2, on the right side, comprises students who scored higher in both tests.</w:t>
      </w:r>
    </w:p>
    <w:p w14:paraId="023A6C43" w14:textId="04D287AC" w:rsidR="00AB1D46" w:rsidRPr="00AB1D46" w:rsidRDefault="00AB1D46" w:rsidP="00AB1D46">
      <w:pPr>
        <w:rPr>
          <w:rFonts w:ascii="Arial" w:hAnsi="Arial" w:cs="Arial"/>
          <w:b/>
          <w:bCs/>
          <w:sz w:val="24"/>
          <w:szCs w:val="24"/>
          <w:lang w:val="en-US"/>
        </w:rPr>
      </w:pPr>
      <w:r w:rsidRPr="00AB1D46">
        <w:rPr>
          <w:rFonts w:ascii="Arial" w:hAnsi="Arial" w:cs="Arial"/>
          <w:b/>
          <w:bCs/>
          <w:sz w:val="24"/>
          <w:szCs w:val="24"/>
          <w:lang w:val="en-US"/>
        </w:rPr>
        <w:t>Trend Consistency</w:t>
      </w:r>
    </w:p>
    <w:p w14:paraId="165805A8" w14:textId="77777777" w:rsidR="00AB1D46" w:rsidRPr="00AB1D46" w:rsidRDefault="00AB1D46" w:rsidP="00AB1D46">
      <w:pPr>
        <w:rPr>
          <w:rFonts w:ascii="Arial" w:hAnsi="Arial" w:cs="Arial"/>
          <w:sz w:val="24"/>
          <w:szCs w:val="24"/>
          <w:lang w:val="en-US"/>
        </w:rPr>
      </w:pPr>
      <w:r w:rsidRPr="00AB1D46">
        <w:rPr>
          <w:rFonts w:ascii="Arial" w:hAnsi="Arial" w:cs="Arial"/>
          <w:sz w:val="24"/>
          <w:szCs w:val="24"/>
          <w:lang w:val="en-US"/>
        </w:rPr>
        <w:t>There's a distinct positive correlation in both clusters: as the Pretest scores increase, the Posttest scores also tend to rise. This trend indicates consistency in student performance across both tests.</w:t>
      </w:r>
    </w:p>
    <w:p w14:paraId="5BBB70B3" w14:textId="4295B877" w:rsidR="00AB1D46" w:rsidRPr="00AB1D46" w:rsidRDefault="00AB1D46" w:rsidP="00AB1D46">
      <w:pPr>
        <w:rPr>
          <w:rFonts w:ascii="Arial" w:hAnsi="Arial" w:cs="Arial"/>
          <w:b/>
          <w:bCs/>
          <w:sz w:val="24"/>
          <w:szCs w:val="24"/>
          <w:lang w:val="en-US"/>
        </w:rPr>
      </w:pPr>
      <w:r w:rsidRPr="00AB1D46">
        <w:rPr>
          <w:rFonts w:ascii="Arial" w:hAnsi="Arial" w:cs="Arial"/>
          <w:b/>
          <w:bCs/>
          <w:sz w:val="24"/>
          <w:szCs w:val="24"/>
          <w:lang w:val="en-US"/>
        </w:rPr>
        <w:t>Cluster Spread</w:t>
      </w:r>
    </w:p>
    <w:p w14:paraId="40DF5D04" w14:textId="77777777" w:rsidR="00AB1D46" w:rsidRPr="00AB1D46" w:rsidRDefault="00AB1D46" w:rsidP="00AB1D46">
      <w:pPr>
        <w:rPr>
          <w:rFonts w:ascii="Arial" w:hAnsi="Arial" w:cs="Arial"/>
          <w:sz w:val="24"/>
          <w:szCs w:val="24"/>
          <w:lang w:val="en-US"/>
        </w:rPr>
      </w:pPr>
      <w:r w:rsidRPr="00AB1D46">
        <w:rPr>
          <w:rFonts w:ascii="Arial" w:hAnsi="Arial" w:cs="Arial"/>
          <w:sz w:val="24"/>
          <w:szCs w:val="24"/>
          <w:lang w:val="en-US"/>
        </w:rPr>
        <w:t>Cluster 1 has a broader horizontal spread, suggesting that there's a wider range of Pretest scores within this cluster. However, the vertical range (or the Posttest scores) remains relatively consistent.</w:t>
      </w:r>
    </w:p>
    <w:p w14:paraId="54004210" w14:textId="77777777" w:rsidR="00AB1D46" w:rsidRDefault="00AB1D46" w:rsidP="00AB1D46">
      <w:pPr>
        <w:rPr>
          <w:rFonts w:ascii="Arial" w:hAnsi="Arial" w:cs="Arial"/>
          <w:sz w:val="24"/>
          <w:szCs w:val="24"/>
          <w:lang w:val="en-US"/>
        </w:rPr>
      </w:pPr>
      <w:r w:rsidRPr="00AB1D46">
        <w:rPr>
          <w:rFonts w:ascii="Arial" w:hAnsi="Arial" w:cs="Arial"/>
          <w:sz w:val="24"/>
          <w:szCs w:val="24"/>
          <w:lang w:val="en-US"/>
        </w:rPr>
        <w:t>Cluster 2 is denser and more concentrated around the higher scores. This indicates that students in this cluster not only performed well in their Pretest but also maintained or improved their performance in the Posttest.</w:t>
      </w:r>
    </w:p>
    <w:p w14:paraId="53E566E7" w14:textId="77777777" w:rsidR="00AB1D46" w:rsidRPr="00AB1D46" w:rsidRDefault="00AB1D46" w:rsidP="00AB1D46">
      <w:pPr>
        <w:rPr>
          <w:rFonts w:ascii="Arial" w:hAnsi="Arial" w:cs="Arial"/>
          <w:sz w:val="24"/>
          <w:szCs w:val="24"/>
          <w:lang w:val="en-US"/>
        </w:rPr>
      </w:pPr>
    </w:p>
    <w:p w14:paraId="14AA1C58" w14:textId="38D25331" w:rsidR="00AB1D46" w:rsidRPr="00AB1D46" w:rsidRDefault="00AB1D46" w:rsidP="00AB1D46">
      <w:pPr>
        <w:rPr>
          <w:rFonts w:ascii="Arial" w:hAnsi="Arial" w:cs="Arial"/>
          <w:b/>
          <w:bCs/>
          <w:sz w:val="24"/>
          <w:szCs w:val="24"/>
          <w:lang w:val="en-US"/>
        </w:rPr>
      </w:pPr>
      <w:r w:rsidRPr="00AB1D46">
        <w:rPr>
          <w:rFonts w:ascii="Arial" w:hAnsi="Arial" w:cs="Arial"/>
          <w:b/>
          <w:bCs/>
          <w:sz w:val="24"/>
          <w:szCs w:val="24"/>
          <w:lang w:val="en-US"/>
        </w:rPr>
        <w:t>Inter-cluster Gap</w:t>
      </w:r>
    </w:p>
    <w:p w14:paraId="5D0E20AD" w14:textId="77777777" w:rsidR="00AB1D46" w:rsidRPr="00AB1D46" w:rsidRDefault="00AB1D46" w:rsidP="00AB1D46">
      <w:pPr>
        <w:rPr>
          <w:rFonts w:ascii="Arial" w:hAnsi="Arial" w:cs="Arial"/>
          <w:sz w:val="24"/>
          <w:szCs w:val="24"/>
          <w:lang w:val="en-US"/>
        </w:rPr>
      </w:pPr>
      <w:r w:rsidRPr="00AB1D46">
        <w:rPr>
          <w:rFonts w:ascii="Arial" w:hAnsi="Arial" w:cs="Arial"/>
          <w:sz w:val="24"/>
          <w:szCs w:val="24"/>
          <w:lang w:val="en-US"/>
        </w:rPr>
        <w:t xml:space="preserve">A noticeable gap between the two clusters suggests a clear distinction in the performance of the two groups. This gap can be attributed to various factors like </w:t>
      </w:r>
      <w:r w:rsidRPr="00AB1D46">
        <w:rPr>
          <w:rFonts w:ascii="Arial" w:hAnsi="Arial" w:cs="Arial"/>
          <w:sz w:val="24"/>
          <w:szCs w:val="24"/>
          <w:lang w:val="en-US"/>
        </w:rPr>
        <w:lastRenderedPageBreak/>
        <w:t>different teaching methods, classroom environments, or individual student capabilities.</w:t>
      </w:r>
    </w:p>
    <w:p w14:paraId="1A96FA3D" w14:textId="77CE5B69" w:rsidR="00AB1D46" w:rsidRPr="00AB1D46" w:rsidRDefault="00AB1D46" w:rsidP="00AB1D46">
      <w:pPr>
        <w:rPr>
          <w:rFonts w:ascii="Arial" w:hAnsi="Arial" w:cs="Arial"/>
          <w:b/>
          <w:bCs/>
          <w:sz w:val="24"/>
          <w:szCs w:val="24"/>
          <w:lang w:val="en-US"/>
        </w:rPr>
      </w:pPr>
      <w:r w:rsidRPr="00AB1D46">
        <w:rPr>
          <w:rFonts w:ascii="Arial" w:hAnsi="Arial" w:cs="Arial"/>
          <w:b/>
          <w:bCs/>
          <w:sz w:val="24"/>
          <w:szCs w:val="24"/>
          <w:lang w:val="en-US"/>
        </w:rPr>
        <w:t>Potential Outliers</w:t>
      </w:r>
    </w:p>
    <w:p w14:paraId="33A60B8E" w14:textId="2D0AA778" w:rsidR="008B678D" w:rsidRDefault="00AB1D46" w:rsidP="00AB1D46">
      <w:pPr>
        <w:rPr>
          <w:rFonts w:ascii="Arial" w:hAnsi="Arial" w:cs="Arial"/>
          <w:sz w:val="24"/>
          <w:szCs w:val="24"/>
          <w:lang w:val="en-US"/>
        </w:rPr>
      </w:pPr>
      <w:r w:rsidRPr="00AB1D46">
        <w:rPr>
          <w:rFonts w:ascii="Arial" w:hAnsi="Arial" w:cs="Arial"/>
          <w:sz w:val="24"/>
          <w:szCs w:val="24"/>
          <w:lang w:val="en-US"/>
        </w:rPr>
        <w:t>There are a few students in Cluster 1 who have Posttest scores that are relatively higher than the rest of their cluster peers. These students might have shown significant improvement or might have been affected by external factors during their Pretest.</w:t>
      </w:r>
    </w:p>
    <w:p w14:paraId="1DC15A9C" w14:textId="77777777" w:rsidR="00AB1D46" w:rsidRPr="00AB1D46" w:rsidRDefault="00AB1D46" w:rsidP="00AB1D46">
      <w:pPr>
        <w:rPr>
          <w:rFonts w:ascii="Arial" w:hAnsi="Arial" w:cs="Arial"/>
          <w:sz w:val="24"/>
          <w:szCs w:val="24"/>
          <w:lang w:val="en-US"/>
        </w:rPr>
      </w:pPr>
      <w:r w:rsidRPr="00AB1D46">
        <w:rPr>
          <w:rFonts w:ascii="Arial" w:hAnsi="Arial" w:cs="Arial"/>
          <w:sz w:val="24"/>
          <w:szCs w:val="24"/>
          <w:lang w:val="en-US"/>
        </w:rPr>
        <w:t>Overall, the scatterplot provides a clear visual representation of how students are grouped based on their performance in the Pretest and Posttest. The K-means clustering did an effective job of segmenting the students into two distinct groups, reflecting different performance patterns.</w:t>
      </w:r>
    </w:p>
    <w:p w14:paraId="3D6E7294" w14:textId="6ECA72FD" w:rsidR="00163DB6" w:rsidRPr="00163DB6" w:rsidRDefault="00AB1D46" w:rsidP="00163DB6">
      <w:pPr>
        <w:pStyle w:val="Heading1"/>
        <w:rPr>
          <w:rFonts w:ascii="Arial" w:hAnsi="Arial" w:cs="Arial"/>
          <w:b/>
          <w:bCs/>
          <w:lang w:val="en-US"/>
        </w:rPr>
      </w:pPr>
      <w:bookmarkStart w:id="26" w:name="_Toc143548028"/>
      <w:r w:rsidRPr="00AB1D46">
        <w:rPr>
          <w:rFonts w:ascii="Arial" w:hAnsi="Arial" w:cs="Arial"/>
          <w:b/>
          <w:bCs/>
          <w:lang w:val="en-US"/>
        </w:rPr>
        <w:t>Data Mining Methods</w:t>
      </w:r>
      <w:bookmarkEnd w:id="26"/>
    </w:p>
    <w:p w14:paraId="1B8A0783" w14:textId="156A3F93" w:rsidR="00163DB6" w:rsidRPr="00163DB6" w:rsidRDefault="00163DB6" w:rsidP="00163DB6">
      <w:pPr>
        <w:pStyle w:val="Heading2"/>
        <w:rPr>
          <w:rFonts w:ascii="Arial" w:hAnsi="Arial" w:cs="Arial"/>
          <w:b/>
          <w:bCs/>
          <w:lang w:val="en-US"/>
        </w:rPr>
      </w:pPr>
      <w:bookmarkStart w:id="27" w:name="_Toc143548029"/>
      <w:r w:rsidRPr="00163DB6">
        <w:rPr>
          <w:rFonts w:ascii="Arial" w:hAnsi="Arial" w:cs="Arial"/>
          <w:b/>
          <w:bCs/>
          <w:lang w:val="en-US"/>
        </w:rPr>
        <w:t>Association Rule Learning (Market Basket Analysis):</w:t>
      </w:r>
      <w:bookmarkEnd w:id="27"/>
    </w:p>
    <w:p w14:paraId="194EE3BD" w14:textId="77777777" w:rsidR="00163DB6" w:rsidRPr="00163DB6" w:rsidRDefault="00163DB6" w:rsidP="00163DB6">
      <w:pPr>
        <w:rPr>
          <w:rFonts w:ascii="Arial" w:hAnsi="Arial" w:cs="Arial"/>
          <w:sz w:val="24"/>
          <w:szCs w:val="24"/>
          <w:lang w:val="en-US"/>
        </w:rPr>
      </w:pPr>
      <w:r w:rsidRPr="00163DB6">
        <w:rPr>
          <w:rFonts w:ascii="Arial" w:hAnsi="Arial" w:cs="Arial"/>
          <w:sz w:val="24"/>
          <w:szCs w:val="24"/>
          <w:lang w:val="en-US"/>
        </w:rPr>
        <w:t>This method identifies associations between items based on their occurrences in transactions. In the retail industry, for instance, if customers often buy bread and butter together, the store might place these items close to each other (Agrawal &amp; Srikant, 1994).</w:t>
      </w:r>
    </w:p>
    <w:p w14:paraId="0D584BDE" w14:textId="7073B476" w:rsidR="00163DB6" w:rsidRPr="00163DB6" w:rsidRDefault="00163DB6" w:rsidP="00163DB6">
      <w:pPr>
        <w:pStyle w:val="Heading2"/>
        <w:rPr>
          <w:rFonts w:ascii="Arial" w:hAnsi="Arial" w:cs="Arial"/>
          <w:b/>
          <w:bCs/>
          <w:lang w:val="en-US"/>
        </w:rPr>
      </w:pPr>
      <w:bookmarkStart w:id="28" w:name="_Toc143548030"/>
      <w:r w:rsidRPr="00163DB6">
        <w:rPr>
          <w:rFonts w:ascii="Arial" w:hAnsi="Arial" w:cs="Arial"/>
          <w:b/>
          <w:bCs/>
          <w:lang w:val="en-US"/>
        </w:rPr>
        <w:t>Decision Trees:</w:t>
      </w:r>
      <w:bookmarkEnd w:id="28"/>
    </w:p>
    <w:p w14:paraId="0F633DE0" w14:textId="0644875B" w:rsidR="00163DB6" w:rsidRPr="00163DB6" w:rsidRDefault="00163DB6" w:rsidP="00163DB6">
      <w:pPr>
        <w:rPr>
          <w:rFonts w:ascii="Arial" w:hAnsi="Arial" w:cs="Arial"/>
          <w:sz w:val="24"/>
          <w:szCs w:val="24"/>
          <w:lang w:val="en-US"/>
        </w:rPr>
      </w:pPr>
      <w:r w:rsidRPr="00163DB6">
        <w:rPr>
          <w:rFonts w:ascii="Arial" w:hAnsi="Arial" w:cs="Arial"/>
          <w:sz w:val="24"/>
          <w:szCs w:val="24"/>
          <w:lang w:val="en-US"/>
        </w:rPr>
        <w:t>A decision tree is a flowchart-like structure where each node, branch, and leaf respectively represent a feature, decision, and outcome. Financial institutions might employ decision trees to decide on loan approvals based on factors like income, credit score, and employment status (Quinlan, 1986).</w:t>
      </w:r>
    </w:p>
    <w:p w14:paraId="33812775" w14:textId="0E09625D" w:rsidR="00163DB6" w:rsidRPr="00163DB6" w:rsidRDefault="00163DB6" w:rsidP="00163DB6">
      <w:pPr>
        <w:pStyle w:val="Heading2"/>
        <w:rPr>
          <w:rFonts w:ascii="Arial" w:hAnsi="Arial" w:cs="Arial"/>
          <w:b/>
          <w:bCs/>
          <w:lang w:val="en-US"/>
        </w:rPr>
      </w:pPr>
      <w:bookmarkStart w:id="29" w:name="_Toc143548031"/>
      <w:r w:rsidRPr="00163DB6">
        <w:rPr>
          <w:rFonts w:ascii="Arial" w:hAnsi="Arial" w:cs="Arial"/>
          <w:b/>
          <w:bCs/>
          <w:lang w:val="en-US"/>
        </w:rPr>
        <w:t>Neural Networks:</w:t>
      </w:r>
      <w:bookmarkEnd w:id="29"/>
    </w:p>
    <w:p w14:paraId="7CD37E0E" w14:textId="77777777" w:rsidR="00163DB6" w:rsidRPr="00163DB6" w:rsidRDefault="00163DB6" w:rsidP="00163DB6">
      <w:pPr>
        <w:rPr>
          <w:rFonts w:ascii="Arial" w:hAnsi="Arial" w:cs="Arial"/>
          <w:sz w:val="24"/>
          <w:szCs w:val="24"/>
          <w:lang w:val="en-US"/>
        </w:rPr>
      </w:pPr>
      <w:r w:rsidRPr="00163DB6">
        <w:rPr>
          <w:rFonts w:ascii="Arial" w:hAnsi="Arial" w:cs="Arial"/>
          <w:sz w:val="24"/>
          <w:szCs w:val="24"/>
          <w:lang w:val="en-US"/>
        </w:rPr>
        <w:t>Modeled after the human brain, these algorithms, comprising interconnected neurons, excel at pattern recognition. For instance, banks can deploy neural networks to detect potentially fraudulent credit card transactions by analyzing patterns in transaction data (</w:t>
      </w:r>
      <w:proofErr w:type="spellStart"/>
      <w:r w:rsidRPr="00163DB6">
        <w:rPr>
          <w:rFonts w:ascii="Arial" w:hAnsi="Arial" w:cs="Arial"/>
          <w:sz w:val="24"/>
          <w:szCs w:val="24"/>
          <w:lang w:val="en-US"/>
        </w:rPr>
        <w:t>Haykin</w:t>
      </w:r>
      <w:proofErr w:type="spellEnd"/>
      <w:r w:rsidRPr="00163DB6">
        <w:rPr>
          <w:rFonts w:ascii="Arial" w:hAnsi="Arial" w:cs="Arial"/>
          <w:sz w:val="24"/>
          <w:szCs w:val="24"/>
          <w:lang w:val="en-US"/>
        </w:rPr>
        <w:t>, 2009).</w:t>
      </w:r>
    </w:p>
    <w:p w14:paraId="53D41D6C" w14:textId="201BBC08" w:rsidR="00163DB6" w:rsidRPr="00163DB6" w:rsidRDefault="00163DB6" w:rsidP="00163DB6">
      <w:pPr>
        <w:pStyle w:val="Heading2"/>
        <w:rPr>
          <w:rFonts w:ascii="Arial" w:hAnsi="Arial" w:cs="Arial"/>
          <w:b/>
          <w:bCs/>
          <w:lang w:val="en-US"/>
        </w:rPr>
      </w:pPr>
      <w:bookmarkStart w:id="30" w:name="_Toc143548032"/>
      <w:r w:rsidRPr="00163DB6">
        <w:rPr>
          <w:rFonts w:ascii="Arial" w:hAnsi="Arial" w:cs="Arial"/>
          <w:b/>
          <w:bCs/>
          <w:lang w:val="en-US"/>
        </w:rPr>
        <w:t>Clustering:</w:t>
      </w:r>
      <w:bookmarkEnd w:id="30"/>
    </w:p>
    <w:p w14:paraId="0B7994B3" w14:textId="77777777" w:rsidR="00163DB6" w:rsidRPr="00163DB6" w:rsidRDefault="00163DB6" w:rsidP="00163DB6">
      <w:pPr>
        <w:rPr>
          <w:rFonts w:ascii="Arial" w:hAnsi="Arial" w:cs="Arial"/>
          <w:sz w:val="24"/>
          <w:szCs w:val="24"/>
          <w:lang w:val="en-US"/>
        </w:rPr>
      </w:pPr>
      <w:r w:rsidRPr="00163DB6">
        <w:rPr>
          <w:rFonts w:ascii="Arial" w:hAnsi="Arial" w:cs="Arial"/>
          <w:sz w:val="24"/>
          <w:szCs w:val="24"/>
          <w:lang w:val="en-US"/>
        </w:rPr>
        <w:t>Clustering groups similar data points. Marketing teams, for instance, might employ clustering to segment customers based on purchasing behavior (Jain, 2010).</w:t>
      </w:r>
    </w:p>
    <w:p w14:paraId="07EDBEF8" w14:textId="3C9D93D6" w:rsidR="00163DB6" w:rsidRPr="00163DB6" w:rsidRDefault="00163DB6" w:rsidP="00163DB6">
      <w:pPr>
        <w:pStyle w:val="Heading2"/>
        <w:rPr>
          <w:rFonts w:ascii="Arial" w:hAnsi="Arial" w:cs="Arial"/>
          <w:b/>
          <w:bCs/>
          <w:lang w:val="en-US"/>
        </w:rPr>
      </w:pPr>
      <w:bookmarkStart w:id="31" w:name="_Toc143548033"/>
      <w:r w:rsidRPr="00163DB6">
        <w:rPr>
          <w:rFonts w:ascii="Arial" w:hAnsi="Arial" w:cs="Arial"/>
          <w:b/>
          <w:bCs/>
          <w:lang w:val="en-US"/>
        </w:rPr>
        <w:t>Regression Analysis:</w:t>
      </w:r>
      <w:bookmarkEnd w:id="31"/>
    </w:p>
    <w:p w14:paraId="46C3E511" w14:textId="77777777" w:rsidR="00163DB6" w:rsidRDefault="00163DB6" w:rsidP="00163DB6">
      <w:pPr>
        <w:rPr>
          <w:rFonts w:ascii="Arial" w:hAnsi="Arial" w:cs="Arial"/>
          <w:sz w:val="24"/>
          <w:szCs w:val="24"/>
          <w:lang w:val="en-US"/>
        </w:rPr>
      </w:pPr>
      <w:r w:rsidRPr="00163DB6">
        <w:rPr>
          <w:rFonts w:ascii="Arial" w:hAnsi="Arial" w:cs="Arial"/>
          <w:sz w:val="24"/>
          <w:szCs w:val="24"/>
          <w:lang w:val="en-US"/>
        </w:rPr>
        <w:t>This method predicts the value of a target variable based on one or more input variables. For instance, real estate agencies might predict house prices using features like size, location, and age (Draper &amp; Smith, 1998).</w:t>
      </w:r>
    </w:p>
    <w:p w14:paraId="45AABA63" w14:textId="77777777" w:rsidR="00163DB6" w:rsidRPr="00163DB6" w:rsidRDefault="00163DB6" w:rsidP="00163DB6">
      <w:pPr>
        <w:rPr>
          <w:rFonts w:ascii="Arial" w:hAnsi="Arial" w:cs="Arial"/>
          <w:sz w:val="24"/>
          <w:szCs w:val="24"/>
          <w:lang w:val="en-US"/>
        </w:rPr>
      </w:pPr>
    </w:p>
    <w:p w14:paraId="7C205C82" w14:textId="67AA43C7" w:rsidR="00163DB6" w:rsidRPr="00163DB6" w:rsidRDefault="00163DB6" w:rsidP="00163DB6">
      <w:pPr>
        <w:pStyle w:val="Heading1"/>
        <w:rPr>
          <w:rFonts w:ascii="Arial" w:hAnsi="Arial" w:cs="Arial"/>
          <w:b/>
          <w:bCs/>
          <w:lang w:val="en-US"/>
        </w:rPr>
      </w:pPr>
      <w:bookmarkStart w:id="32" w:name="_Toc143548034"/>
      <w:r w:rsidRPr="00163DB6">
        <w:rPr>
          <w:rFonts w:ascii="Arial" w:hAnsi="Arial" w:cs="Arial"/>
          <w:b/>
          <w:bCs/>
          <w:lang w:val="en-US"/>
        </w:rPr>
        <w:lastRenderedPageBreak/>
        <w:t>Text Mining Methods:</w:t>
      </w:r>
      <w:bookmarkEnd w:id="32"/>
    </w:p>
    <w:p w14:paraId="26A1AA46" w14:textId="37A3677E" w:rsidR="00163DB6" w:rsidRPr="00163DB6" w:rsidRDefault="00163DB6" w:rsidP="00163DB6">
      <w:pPr>
        <w:pStyle w:val="Heading2"/>
        <w:rPr>
          <w:rFonts w:ascii="Arial" w:hAnsi="Arial" w:cs="Arial"/>
          <w:b/>
          <w:bCs/>
          <w:lang w:val="en-US"/>
        </w:rPr>
      </w:pPr>
      <w:bookmarkStart w:id="33" w:name="_Toc143548035"/>
      <w:r w:rsidRPr="00163DB6">
        <w:rPr>
          <w:rFonts w:ascii="Arial" w:hAnsi="Arial" w:cs="Arial"/>
          <w:b/>
          <w:bCs/>
          <w:lang w:val="en-US"/>
        </w:rPr>
        <w:t>Sentiment Analysis:</w:t>
      </w:r>
      <w:bookmarkEnd w:id="33"/>
    </w:p>
    <w:p w14:paraId="230E1560" w14:textId="77777777" w:rsidR="00163DB6" w:rsidRPr="00163DB6" w:rsidRDefault="00163DB6" w:rsidP="00163DB6">
      <w:pPr>
        <w:rPr>
          <w:rFonts w:ascii="Arial" w:hAnsi="Arial" w:cs="Arial"/>
          <w:sz w:val="24"/>
          <w:szCs w:val="24"/>
          <w:lang w:val="en-US"/>
        </w:rPr>
      </w:pPr>
      <w:r w:rsidRPr="00163DB6">
        <w:rPr>
          <w:rFonts w:ascii="Arial" w:hAnsi="Arial" w:cs="Arial"/>
          <w:sz w:val="24"/>
          <w:szCs w:val="24"/>
          <w:lang w:val="en-US"/>
        </w:rPr>
        <w:t>Sentiment Analysis discerns the sentiment or emotion behind text. Brands could analyze customer reviews to deduce public sentiment about their products (Pang &amp; Lee, 2008).</w:t>
      </w:r>
    </w:p>
    <w:p w14:paraId="11BBD2BD" w14:textId="12C6245E" w:rsidR="00163DB6" w:rsidRPr="00163DB6" w:rsidRDefault="00163DB6" w:rsidP="00163DB6">
      <w:pPr>
        <w:pStyle w:val="Heading2"/>
        <w:rPr>
          <w:rFonts w:ascii="Arial" w:hAnsi="Arial" w:cs="Arial"/>
          <w:b/>
          <w:bCs/>
          <w:lang w:val="en-US"/>
        </w:rPr>
      </w:pPr>
      <w:bookmarkStart w:id="34" w:name="_Toc143548036"/>
      <w:r w:rsidRPr="00163DB6">
        <w:rPr>
          <w:rFonts w:ascii="Arial" w:hAnsi="Arial" w:cs="Arial"/>
          <w:b/>
          <w:bCs/>
          <w:lang w:val="en-US"/>
        </w:rPr>
        <w:t>Topic Modeling:</w:t>
      </w:r>
      <w:bookmarkEnd w:id="34"/>
    </w:p>
    <w:p w14:paraId="6D90577A" w14:textId="77777777" w:rsidR="00163DB6" w:rsidRPr="00163DB6" w:rsidRDefault="00163DB6" w:rsidP="00163DB6">
      <w:pPr>
        <w:rPr>
          <w:rFonts w:ascii="Arial" w:hAnsi="Arial" w:cs="Arial"/>
          <w:sz w:val="24"/>
          <w:szCs w:val="24"/>
          <w:lang w:val="en-US"/>
        </w:rPr>
      </w:pPr>
      <w:r w:rsidRPr="00163DB6">
        <w:rPr>
          <w:rFonts w:ascii="Arial" w:hAnsi="Arial" w:cs="Arial"/>
          <w:sz w:val="24"/>
          <w:szCs w:val="24"/>
          <w:lang w:val="en-US"/>
        </w:rPr>
        <w:t>Topic modeling discovers the primary topics present in a large collection of documents. For instance, news agencies might use this method to categorize news articles (Blei et al., 2003).</w:t>
      </w:r>
    </w:p>
    <w:p w14:paraId="175ED8A4" w14:textId="53E06D7E" w:rsidR="00163DB6" w:rsidRPr="00163DB6" w:rsidRDefault="00163DB6" w:rsidP="00163DB6">
      <w:pPr>
        <w:pStyle w:val="Heading2"/>
        <w:rPr>
          <w:rFonts w:ascii="Arial" w:hAnsi="Arial" w:cs="Arial"/>
          <w:b/>
          <w:bCs/>
          <w:lang w:val="en-US"/>
        </w:rPr>
      </w:pPr>
      <w:bookmarkStart w:id="35" w:name="_Toc143548037"/>
      <w:r w:rsidRPr="00163DB6">
        <w:rPr>
          <w:rFonts w:ascii="Arial" w:hAnsi="Arial" w:cs="Arial"/>
          <w:b/>
          <w:bCs/>
          <w:lang w:val="en-US"/>
        </w:rPr>
        <w:t>Named Entity Recognition (NER):</w:t>
      </w:r>
      <w:bookmarkEnd w:id="35"/>
    </w:p>
    <w:p w14:paraId="2CA9D828" w14:textId="77777777" w:rsidR="00163DB6" w:rsidRPr="00163DB6" w:rsidRDefault="00163DB6" w:rsidP="00163DB6">
      <w:pPr>
        <w:rPr>
          <w:rFonts w:ascii="Arial" w:hAnsi="Arial" w:cs="Arial"/>
          <w:sz w:val="24"/>
          <w:szCs w:val="24"/>
          <w:lang w:val="en-US"/>
        </w:rPr>
      </w:pPr>
      <w:r w:rsidRPr="00163DB6">
        <w:rPr>
          <w:rFonts w:ascii="Arial" w:hAnsi="Arial" w:cs="Arial"/>
          <w:sz w:val="24"/>
          <w:szCs w:val="24"/>
          <w:lang w:val="en-US"/>
        </w:rPr>
        <w:t>NER identifies and classifies named entities in text into categories like persons, organizations, and dates. A job portal, for example, might leverage NER to extract names of companies or skills from resumes (Nadeau &amp; Sekine, 2007).</w:t>
      </w:r>
    </w:p>
    <w:p w14:paraId="58BF763D" w14:textId="06126485" w:rsidR="00163DB6" w:rsidRPr="00163DB6" w:rsidRDefault="00163DB6" w:rsidP="00163DB6">
      <w:pPr>
        <w:pStyle w:val="Heading2"/>
        <w:rPr>
          <w:rFonts w:ascii="Arial" w:hAnsi="Arial" w:cs="Arial"/>
          <w:b/>
          <w:bCs/>
          <w:lang w:val="en-US"/>
        </w:rPr>
      </w:pPr>
      <w:bookmarkStart w:id="36" w:name="_Toc143548038"/>
      <w:r w:rsidRPr="00163DB6">
        <w:rPr>
          <w:rFonts w:ascii="Arial" w:hAnsi="Arial" w:cs="Arial"/>
          <w:b/>
          <w:bCs/>
          <w:lang w:val="en-US"/>
        </w:rPr>
        <w:t>Text Summarization:</w:t>
      </w:r>
      <w:bookmarkEnd w:id="36"/>
    </w:p>
    <w:p w14:paraId="4427DACD" w14:textId="77777777" w:rsidR="00163DB6" w:rsidRPr="00163DB6" w:rsidRDefault="00163DB6" w:rsidP="00163DB6">
      <w:pPr>
        <w:rPr>
          <w:rFonts w:ascii="Arial" w:hAnsi="Arial" w:cs="Arial"/>
          <w:sz w:val="24"/>
          <w:szCs w:val="24"/>
          <w:lang w:val="en-US"/>
        </w:rPr>
      </w:pPr>
      <w:r w:rsidRPr="00163DB6">
        <w:rPr>
          <w:rFonts w:ascii="Arial" w:hAnsi="Arial" w:cs="Arial"/>
          <w:sz w:val="24"/>
          <w:szCs w:val="24"/>
          <w:lang w:val="en-US"/>
        </w:rPr>
        <w:t>This method produces a concise summary of extensive text. Content creators might deploy text summarization tools to generate abstracts for long articles or reports (Das &amp; Martins, 2007).</w:t>
      </w:r>
    </w:p>
    <w:p w14:paraId="0625AAA1" w14:textId="7898E918" w:rsidR="00163DB6" w:rsidRPr="00163DB6" w:rsidRDefault="00163DB6" w:rsidP="00163DB6">
      <w:pPr>
        <w:pStyle w:val="Heading2"/>
        <w:rPr>
          <w:rFonts w:ascii="Arial" w:hAnsi="Arial" w:cs="Arial"/>
          <w:b/>
          <w:bCs/>
          <w:lang w:val="en-US"/>
        </w:rPr>
      </w:pPr>
      <w:bookmarkStart w:id="37" w:name="_Toc143548039"/>
      <w:r w:rsidRPr="00163DB6">
        <w:rPr>
          <w:rFonts w:ascii="Arial" w:hAnsi="Arial" w:cs="Arial"/>
          <w:b/>
          <w:bCs/>
          <w:lang w:val="en-US"/>
        </w:rPr>
        <w:t>Text Clustering:</w:t>
      </w:r>
      <w:bookmarkEnd w:id="37"/>
    </w:p>
    <w:p w14:paraId="60FBA40C" w14:textId="0D9CADEE" w:rsidR="00163DB6" w:rsidRDefault="00163DB6" w:rsidP="00AB1D46">
      <w:pPr>
        <w:rPr>
          <w:rFonts w:ascii="Arial" w:hAnsi="Arial" w:cs="Arial"/>
          <w:sz w:val="24"/>
          <w:szCs w:val="24"/>
          <w:lang w:val="en-US"/>
        </w:rPr>
      </w:pPr>
      <w:r w:rsidRPr="00163DB6">
        <w:rPr>
          <w:rFonts w:ascii="Arial" w:hAnsi="Arial" w:cs="Arial"/>
          <w:sz w:val="24"/>
          <w:szCs w:val="24"/>
          <w:lang w:val="en-US"/>
        </w:rPr>
        <w:t>Text clustering groups similar documents or pieces of text. Customer support teams might use this method to cluster similar customer queries, thus streamlining responses (Cutting et al., 1992).</w:t>
      </w:r>
    </w:p>
    <w:p w14:paraId="273FD660" w14:textId="77777777" w:rsidR="00163DB6" w:rsidRPr="00163DB6" w:rsidRDefault="00163DB6" w:rsidP="00163DB6">
      <w:pPr>
        <w:pStyle w:val="Heading1"/>
        <w:rPr>
          <w:rFonts w:ascii="Arial" w:hAnsi="Arial" w:cs="Arial"/>
          <w:b/>
          <w:bCs/>
          <w:lang w:val="en-US"/>
        </w:rPr>
      </w:pPr>
      <w:bookmarkStart w:id="38" w:name="_Toc143548040"/>
      <w:r w:rsidRPr="00163DB6">
        <w:rPr>
          <w:rFonts w:ascii="Arial" w:hAnsi="Arial" w:cs="Arial"/>
          <w:b/>
          <w:bCs/>
          <w:lang w:val="en-US"/>
        </w:rPr>
        <w:t>Advantages and Disadvantages of SPSS and Excel</w:t>
      </w:r>
      <w:bookmarkEnd w:id="38"/>
    </w:p>
    <w:p w14:paraId="67C09088" w14:textId="77777777" w:rsidR="00163DB6" w:rsidRPr="00AB1D46" w:rsidRDefault="00163DB6" w:rsidP="00AB1D46">
      <w:pPr>
        <w:rPr>
          <w:rFonts w:ascii="Arial" w:hAnsi="Arial" w:cs="Arial"/>
          <w:sz w:val="24"/>
          <w:szCs w:val="24"/>
          <w:lang w:val="en-US"/>
        </w:rPr>
      </w:pPr>
    </w:p>
    <w:tbl>
      <w:tblPr>
        <w:tblStyle w:val="TableGrid"/>
        <w:tblW w:w="0" w:type="auto"/>
        <w:tblLook w:val="04A0" w:firstRow="1" w:lastRow="0" w:firstColumn="1" w:lastColumn="0" w:noHBand="0" w:noVBand="1"/>
      </w:tblPr>
      <w:tblGrid>
        <w:gridCol w:w="3005"/>
        <w:gridCol w:w="3005"/>
        <w:gridCol w:w="3006"/>
      </w:tblGrid>
      <w:tr w:rsidR="00163DB6" w14:paraId="62182A37" w14:textId="77777777" w:rsidTr="00163DB6">
        <w:tc>
          <w:tcPr>
            <w:tcW w:w="3005" w:type="dxa"/>
          </w:tcPr>
          <w:p w14:paraId="6E72DF0D" w14:textId="12E6D2E8" w:rsidR="00163DB6" w:rsidRPr="00163DB6" w:rsidRDefault="00163DB6" w:rsidP="00163DB6">
            <w:pPr>
              <w:rPr>
                <w:rFonts w:ascii="Arial" w:hAnsi="Arial" w:cs="Arial"/>
                <w:b/>
                <w:bCs/>
                <w:sz w:val="24"/>
                <w:szCs w:val="24"/>
                <w:lang w:val="en-US"/>
              </w:rPr>
            </w:pPr>
            <w:r w:rsidRPr="00163DB6">
              <w:rPr>
                <w:rFonts w:ascii="Arial" w:hAnsi="Arial" w:cs="Arial"/>
                <w:b/>
                <w:bCs/>
                <w:sz w:val="24"/>
                <w:szCs w:val="24"/>
              </w:rPr>
              <w:t>Feature/Aspect</w:t>
            </w:r>
          </w:p>
        </w:tc>
        <w:tc>
          <w:tcPr>
            <w:tcW w:w="3005" w:type="dxa"/>
          </w:tcPr>
          <w:p w14:paraId="47E3EFC8" w14:textId="3C35D577" w:rsidR="00163DB6" w:rsidRPr="00163DB6" w:rsidRDefault="00163DB6" w:rsidP="00163DB6">
            <w:pPr>
              <w:rPr>
                <w:rFonts w:ascii="Arial" w:hAnsi="Arial" w:cs="Arial"/>
                <w:b/>
                <w:bCs/>
                <w:sz w:val="24"/>
                <w:szCs w:val="24"/>
                <w:lang w:val="en-US"/>
              </w:rPr>
            </w:pPr>
            <w:r w:rsidRPr="00163DB6">
              <w:rPr>
                <w:rFonts w:ascii="Arial" w:hAnsi="Arial" w:cs="Arial"/>
                <w:b/>
                <w:bCs/>
                <w:sz w:val="24"/>
                <w:szCs w:val="24"/>
              </w:rPr>
              <w:t>SPSS</w:t>
            </w:r>
          </w:p>
        </w:tc>
        <w:tc>
          <w:tcPr>
            <w:tcW w:w="3006" w:type="dxa"/>
          </w:tcPr>
          <w:p w14:paraId="0E72B861" w14:textId="784AFF22" w:rsidR="00163DB6" w:rsidRPr="00163DB6" w:rsidRDefault="00163DB6" w:rsidP="00163DB6">
            <w:pPr>
              <w:rPr>
                <w:rFonts w:ascii="Arial" w:hAnsi="Arial" w:cs="Arial"/>
                <w:b/>
                <w:bCs/>
                <w:sz w:val="24"/>
                <w:szCs w:val="24"/>
                <w:lang w:val="en-US"/>
              </w:rPr>
            </w:pPr>
            <w:r w:rsidRPr="00163DB6">
              <w:rPr>
                <w:rFonts w:ascii="Arial" w:hAnsi="Arial" w:cs="Arial"/>
                <w:b/>
                <w:bCs/>
                <w:sz w:val="24"/>
                <w:szCs w:val="24"/>
              </w:rPr>
              <w:t>Excel</w:t>
            </w:r>
          </w:p>
        </w:tc>
      </w:tr>
      <w:tr w:rsidR="00163DB6" w14:paraId="6F044C00" w14:textId="77777777" w:rsidTr="00163DB6">
        <w:tc>
          <w:tcPr>
            <w:tcW w:w="3005" w:type="dxa"/>
          </w:tcPr>
          <w:p w14:paraId="54187D09" w14:textId="702AB170" w:rsidR="00163DB6" w:rsidRPr="00163DB6" w:rsidRDefault="00163DB6" w:rsidP="00163DB6">
            <w:pPr>
              <w:rPr>
                <w:rFonts w:ascii="Arial" w:hAnsi="Arial" w:cs="Arial"/>
                <w:b/>
                <w:bCs/>
                <w:sz w:val="24"/>
                <w:szCs w:val="24"/>
                <w:lang w:val="en-US"/>
              </w:rPr>
            </w:pPr>
            <w:r w:rsidRPr="00163DB6">
              <w:rPr>
                <w:rFonts w:ascii="Arial" w:hAnsi="Arial" w:cs="Arial"/>
                <w:b/>
                <w:bCs/>
                <w:sz w:val="24"/>
                <w:szCs w:val="24"/>
              </w:rPr>
              <w:t>Advantages</w:t>
            </w:r>
          </w:p>
        </w:tc>
        <w:tc>
          <w:tcPr>
            <w:tcW w:w="3005" w:type="dxa"/>
          </w:tcPr>
          <w:p w14:paraId="4A81A22D" w14:textId="77777777" w:rsidR="00163DB6" w:rsidRPr="00163DB6" w:rsidRDefault="00163DB6" w:rsidP="00163DB6">
            <w:pPr>
              <w:rPr>
                <w:rFonts w:ascii="Arial" w:hAnsi="Arial" w:cs="Arial"/>
                <w:b/>
                <w:bCs/>
                <w:sz w:val="24"/>
                <w:szCs w:val="24"/>
                <w:lang w:val="en-US"/>
              </w:rPr>
            </w:pPr>
          </w:p>
        </w:tc>
        <w:tc>
          <w:tcPr>
            <w:tcW w:w="3006" w:type="dxa"/>
          </w:tcPr>
          <w:p w14:paraId="6A37855E" w14:textId="77777777" w:rsidR="00163DB6" w:rsidRPr="00163DB6" w:rsidRDefault="00163DB6" w:rsidP="00163DB6">
            <w:pPr>
              <w:rPr>
                <w:rFonts w:ascii="Arial" w:hAnsi="Arial" w:cs="Arial"/>
                <w:b/>
                <w:bCs/>
                <w:sz w:val="24"/>
                <w:szCs w:val="24"/>
                <w:lang w:val="en-US"/>
              </w:rPr>
            </w:pPr>
          </w:p>
        </w:tc>
      </w:tr>
      <w:tr w:rsidR="00163DB6" w14:paraId="0BB53D63" w14:textId="77777777" w:rsidTr="00163DB6">
        <w:tc>
          <w:tcPr>
            <w:tcW w:w="3005" w:type="dxa"/>
          </w:tcPr>
          <w:p w14:paraId="12E48893" w14:textId="30E5F9B8" w:rsidR="00163DB6" w:rsidRPr="00163DB6" w:rsidRDefault="00163DB6" w:rsidP="00163DB6">
            <w:pPr>
              <w:rPr>
                <w:rFonts w:ascii="Arial" w:hAnsi="Arial" w:cs="Arial"/>
                <w:sz w:val="24"/>
                <w:szCs w:val="24"/>
                <w:lang w:val="en-US"/>
              </w:rPr>
            </w:pPr>
            <w:r w:rsidRPr="00163DB6">
              <w:rPr>
                <w:rFonts w:ascii="Arial" w:hAnsi="Arial" w:cs="Arial"/>
                <w:sz w:val="24"/>
                <w:szCs w:val="24"/>
              </w:rPr>
              <w:t>User Interface</w:t>
            </w:r>
          </w:p>
        </w:tc>
        <w:tc>
          <w:tcPr>
            <w:tcW w:w="3005" w:type="dxa"/>
          </w:tcPr>
          <w:p w14:paraId="64582A85" w14:textId="01A9CE35" w:rsidR="00163DB6" w:rsidRPr="00163DB6" w:rsidRDefault="00163DB6" w:rsidP="00163DB6">
            <w:pPr>
              <w:rPr>
                <w:rFonts w:ascii="Arial" w:hAnsi="Arial" w:cs="Arial"/>
                <w:sz w:val="24"/>
                <w:szCs w:val="24"/>
                <w:lang w:val="en-US"/>
              </w:rPr>
            </w:pPr>
            <w:r w:rsidRPr="00163DB6">
              <w:rPr>
                <w:rFonts w:ascii="Arial" w:hAnsi="Arial" w:cs="Arial"/>
                <w:sz w:val="24"/>
                <w:szCs w:val="24"/>
              </w:rPr>
              <w:t>User-friendly GUI designed for statistical analysis (Pallant, 2013).</w:t>
            </w:r>
          </w:p>
        </w:tc>
        <w:tc>
          <w:tcPr>
            <w:tcW w:w="3006" w:type="dxa"/>
          </w:tcPr>
          <w:p w14:paraId="25641639" w14:textId="6A5869DE" w:rsidR="00163DB6" w:rsidRPr="00163DB6" w:rsidRDefault="00163DB6" w:rsidP="00163DB6">
            <w:pPr>
              <w:rPr>
                <w:rFonts w:ascii="Arial" w:hAnsi="Arial" w:cs="Arial"/>
                <w:sz w:val="24"/>
                <w:szCs w:val="24"/>
                <w:lang w:val="en-US"/>
              </w:rPr>
            </w:pPr>
            <w:r w:rsidRPr="00163DB6">
              <w:rPr>
                <w:rFonts w:ascii="Arial" w:hAnsi="Arial" w:cs="Arial"/>
                <w:sz w:val="24"/>
                <w:szCs w:val="24"/>
              </w:rPr>
              <w:t>Familiar interface for most users, especially for basic data input and manipulation.</w:t>
            </w:r>
          </w:p>
        </w:tc>
      </w:tr>
      <w:tr w:rsidR="00163DB6" w14:paraId="09EECFFA" w14:textId="77777777" w:rsidTr="00163DB6">
        <w:tc>
          <w:tcPr>
            <w:tcW w:w="3005" w:type="dxa"/>
          </w:tcPr>
          <w:p w14:paraId="4300A6AD" w14:textId="5CE266B4" w:rsidR="00163DB6" w:rsidRPr="00163DB6" w:rsidRDefault="00163DB6" w:rsidP="00163DB6">
            <w:pPr>
              <w:rPr>
                <w:rFonts w:ascii="Arial" w:hAnsi="Arial" w:cs="Arial"/>
                <w:sz w:val="24"/>
                <w:szCs w:val="24"/>
                <w:lang w:val="en-US"/>
              </w:rPr>
            </w:pPr>
            <w:r w:rsidRPr="00163DB6">
              <w:rPr>
                <w:rFonts w:ascii="Arial" w:hAnsi="Arial" w:cs="Arial"/>
                <w:sz w:val="24"/>
                <w:szCs w:val="24"/>
              </w:rPr>
              <w:t>Data Handling</w:t>
            </w:r>
          </w:p>
        </w:tc>
        <w:tc>
          <w:tcPr>
            <w:tcW w:w="3005" w:type="dxa"/>
          </w:tcPr>
          <w:p w14:paraId="0B071F08" w14:textId="748AF2C3" w:rsidR="00163DB6" w:rsidRPr="00163DB6" w:rsidRDefault="00163DB6" w:rsidP="00163DB6">
            <w:pPr>
              <w:rPr>
                <w:rFonts w:ascii="Arial" w:hAnsi="Arial" w:cs="Arial"/>
                <w:sz w:val="24"/>
                <w:szCs w:val="24"/>
                <w:lang w:val="en-US"/>
              </w:rPr>
            </w:pPr>
            <w:r w:rsidRPr="00163DB6">
              <w:rPr>
                <w:rFonts w:ascii="Arial" w:hAnsi="Arial" w:cs="Arial"/>
                <w:sz w:val="24"/>
                <w:szCs w:val="24"/>
              </w:rPr>
              <w:t>Handles large datasets efficiently and is tailored for complex statistical analysis (Field, 2013).</w:t>
            </w:r>
          </w:p>
        </w:tc>
        <w:tc>
          <w:tcPr>
            <w:tcW w:w="3006" w:type="dxa"/>
          </w:tcPr>
          <w:p w14:paraId="2B3E23C4" w14:textId="119007D9" w:rsidR="00163DB6" w:rsidRPr="00163DB6" w:rsidRDefault="00163DB6" w:rsidP="00163DB6">
            <w:pPr>
              <w:rPr>
                <w:rFonts w:ascii="Arial" w:hAnsi="Arial" w:cs="Arial"/>
                <w:sz w:val="24"/>
                <w:szCs w:val="24"/>
                <w:lang w:val="en-US"/>
              </w:rPr>
            </w:pPr>
            <w:r w:rsidRPr="00163DB6">
              <w:rPr>
                <w:rFonts w:ascii="Arial" w:hAnsi="Arial" w:cs="Arial"/>
                <w:sz w:val="24"/>
                <w:szCs w:val="24"/>
              </w:rPr>
              <w:t>Suitable for small to medium-sized datasets and offers pivot tables for data summarization (Parsons &amp; Oja, 2013).</w:t>
            </w:r>
          </w:p>
        </w:tc>
      </w:tr>
      <w:tr w:rsidR="00163DB6" w14:paraId="58F2A2BF" w14:textId="77777777" w:rsidTr="00163DB6">
        <w:tc>
          <w:tcPr>
            <w:tcW w:w="3005" w:type="dxa"/>
          </w:tcPr>
          <w:p w14:paraId="29AD5F05" w14:textId="5D89BD9D" w:rsidR="00163DB6" w:rsidRPr="00163DB6" w:rsidRDefault="00163DB6" w:rsidP="00163DB6">
            <w:pPr>
              <w:rPr>
                <w:rFonts w:ascii="Arial" w:hAnsi="Arial" w:cs="Arial"/>
                <w:sz w:val="24"/>
                <w:szCs w:val="24"/>
                <w:lang w:val="en-US"/>
              </w:rPr>
            </w:pPr>
            <w:r w:rsidRPr="00163DB6">
              <w:rPr>
                <w:rFonts w:ascii="Arial" w:hAnsi="Arial" w:cs="Arial"/>
                <w:sz w:val="24"/>
                <w:szCs w:val="24"/>
              </w:rPr>
              <w:t>Analysis Tools</w:t>
            </w:r>
          </w:p>
        </w:tc>
        <w:tc>
          <w:tcPr>
            <w:tcW w:w="3005" w:type="dxa"/>
          </w:tcPr>
          <w:p w14:paraId="7B231B4E" w14:textId="083C0934" w:rsidR="00163DB6" w:rsidRPr="00163DB6" w:rsidRDefault="00163DB6" w:rsidP="00163DB6">
            <w:pPr>
              <w:rPr>
                <w:rFonts w:ascii="Arial" w:hAnsi="Arial" w:cs="Arial"/>
                <w:sz w:val="24"/>
                <w:szCs w:val="24"/>
                <w:lang w:val="en-US"/>
              </w:rPr>
            </w:pPr>
            <w:r w:rsidRPr="00163DB6">
              <w:rPr>
                <w:rFonts w:ascii="Arial" w:hAnsi="Arial" w:cs="Arial"/>
                <w:sz w:val="24"/>
                <w:szCs w:val="24"/>
              </w:rPr>
              <w:t>Comprehensive suite of advanced statistical tests and models (George &amp; Mallery, 2016).</w:t>
            </w:r>
          </w:p>
        </w:tc>
        <w:tc>
          <w:tcPr>
            <w:tcW w:w="3006" w:type="dxa"/>
          </w:tcPr>
          <w:p w14:paraId="0CDB6D09" w14:textId="0239C937" w:rsidR="00163DB6" w:rsidRPr="00163DB6" w:rsidRDefault="00163DB6" w:rsidP="00163DB6">
            <w:pPr>
              <w:rPr>
                <w:rFonts w:ascii="Arial" w:hAnsi="Arial" w:cs="Arial"/>
                <w:sz w:val="24"/>
                <w:szCs w:val="24"/>
                <w:lang w:val="en-US"/>
              </w:rPr>
            </w:pPr>
            <w:r w:rsidRPr="00163DB6">
              <w:rPr>
                <w:rFonts w:ascii="Arial" w:hAnsi="Arial" w:cs="Arial"/>
                <w:sz w:val="24"/>
                <w:szCs w:val="24"/>
              </w:rPr>
              <w:t>Provides basic statistical and mathematical functions, ideal for simple analyses.</w:t>
            </w:r>
          </w:p>
        </w:tc>
      </w:tr>
      <w:tr w:rsidR="00163DB6" w14:paraId="555EB1D1" w14:textId="77777777" w:rsidTr="00163DB6">
        <w:tc>
          <w:tcPr>
            <w:tcW w:w="3005" w:type="dxa"/>
          </w:tcPr>
          <w:p w14:paraId="6F5A673B" w14:textId="7DE8F4BB" w:rsidR="00163DB6" w:rsidRPr="00163DB6" w:rsidRDefault="00163DB6" w:rsidP="00163DB6">
            <w:pPr>
              <w:rPr>
                <w:rFonts w:ascii="Arial" w:hAnsi="Arial" w:cs="Arial"/>
                <w:sz w:val="24"/>
                <w:szCs w:val="24"/>
                <w:lang w:val="en-US"/>
              </w:rPr>
            </w:pPr>
            <w:r w:rsidRPr="00163DB6">
              <w:rPr>
                <w:rFonts w:ascii="Arial" w:hAnsi="Arial" w:cs="Arial"/>
                <w:sz w:val="24"/>
                <w:szCs w:val="24"/>
              </w:rPr>
              <w:t>Scripting &amp; Syntax</w:t>
            </w:r>
          </w:p>
        </w:tc>
        <w:tc>
          <w:tcPr>
            <w:tcW w:w="3005" w:type="dxa"/>
          </w:tcPr>
          <w:p w14:paraId="7A372735" w14:textId="6D019B26" w:rsidR="00163DB6" w:rsidRPr="00163DB6" w:rsidRDefault="00163DB6" w:rsidP="00163DB6">
            <w:pPr>
              <w:rPr>
                <w:rFonts w:ascii="Arial" w:hAnsi="Arial" w:cs="Arial"/>
                <w:sz w:val="24"/>
                <w:szCs w:val="24"/>
                <w:lang w:val="en-US"/>
              </w:rPr>
            </w:pPr>
            <w:r w:rsidRPr="00163DB6">
              <w:rPr>
                <w:rFonts w:ascii="Arial" w:hAnsi="Arial" w:cs="Arial"/>
                <w:sz w:val="24"/>
                <w:szCs w:val="24"/>
              </w:rPr>
              <w:t>Allows for scripting which makes repetitive tasks more manageable (Pallant, 2013).</w:t>
            </w:r>
          </w:p>
        </w:tc>
        <w:tc>
          <w:tcPr>
            <w:tcW w:w="3006" w:type="dxa"/>
          </w:tcPr>
          <w:p w14:paraId="30E8284C" w14:textId="71AA0341" w:rsidR="00163DB6" w:rsidRPr="00163DB6" w:rsidRDefault="00163DB6" w:rsidP="00163DB6">
            <w:pPr>
              <w:rPr>
                <w:rFonts w:ascii="Arial" w:hAnsi="Arial" w:cs="Arial"/>
                <w:sz w:val="24"/>
                <w:szCs w:val="24"/>
                <w:lang w:val="en-US"/>
              </w:rPr>
            </w:pPr>
            <w:r w:rsidRPr="00163DB6">
              <w:rPr>
                <w:rFonts w:ascii="Arial" w:hAnsi="Arial" w:cs="Arial"/>
                <w:sz w:val="24"/>
                <w:szCs w:val="24"/>
              </w:rPr>
              <w:t>Has macro capabilities using VBA but less intuitive than SPSS scripting.</w:t>
            </w:r>
          </w:p>
        </w:tc>
      </w:tr>
      <w:tr w:rsidR="00163DB6" w14:paraId="5B685BE8" w14:textId="77777777" w:rsidTr="00163DB6">
        <w:tc>
          <w:tcPr>
            <w:tcW w:w="3005" w:type="dxa"/>
          </w:tcPr>
          <w:p w14:paraId="2CD88056" w14:textId="224BB798" w:rsidR="00163DB6" w:rsidRPr="00163DB6" w:rsidRDefault="00163DB6" w:rsidP="00163DB6">
            <w:pPr>
              <w:rPr>
                <w:rFonts w:ascii="Arial" w:hAnsi="Arial" w:cs="Arial"/>
                <w:sz w:val="24"/>
                <w:szCs w:val="24"/>
                <w:lang w:val="en-US"/>
              </w:rPr>
            </w:pPr>
            <w:r w:rsidRPr="00163DB6">
              <w:rPr>
                <w:rFonts w:ascii="Arial" w:hAnsi="Arial" w:cs="Arial"/>
                <w:sz w:val="24"/>
                <w:szCs w:val="24"/>
              </w:rPr>
              <w:lastRenderedPageBreak/>
              <w:t>Visualization</w:t>
            </w:r>
          </w:p>
        </w:tc>
        <w:tc>
          <w:tcPr>
            <w:tcW w:w="3005" w:type="dxa"/>
          </w:tcPr>
          <w:p w14:paraId="08C01BD1" w14:textId="4DCF1A1C" w:rsidR="00163DB6" w:rsidRPr="00163DB6" w:rsidRDefault="00163DB6" w:rsidP="00163DB6">
            <w:pPr>
              <w:rPr>
                <w:rFonts w:ascii="Arial" w:hAnsi="Arial" w:cs="Arial"/>
                <w:sz w:val="24"/>
                <w:szCs w:val="24"/>
                <w:lang w:val="en-US"/>
              </w:rPr>
            </w:pPr>
            <w:r w:rsidRPr="00163DB6">
              <w:rPr>
                <w:rFonts w:ascii="Arial" w:hAnsi="Arial" w:cs="Arial"/>
                <w:sz w:val="24"/>
                <w:szCs w:val="24"/>
              </w:rPr>
              <w:t>Offers a range of charts and plots tailored for statistical data (Field, 2013).</w:t>
            </w:r>
          </w:p>
        </w:tc>
        <w:tc>
          <w:tcPr>
            <w:tcW w:w="3006" w:type="dxa"/>
          </w:tcPr>
          <w:p w14:paraId="4CF7D9B9" w14:textId="1D29807C" w:rsidR="00163DB6" w:rsidRPr="00163DB6" w:rsidRDefault="00163DB6" w:rsidP="00163DB6">
            <w:pPr>
              <w:rPr>
                <w:rFonts w:ascii="Arial" w:hAnsi="Arial" w:cs="Arial"/>
                <w:sz w:val="24"/>
                <w:szCs w:val="24"/>
                <w:lang w:val="en-US"/>
              </w:rPr>
            </w:pPr>
            <w:r w:rsidRPr="00163DB6">
              <w:rPr>
                <w:rFonts w:ascii="Arial" w:hAnsi="Arial" w:cs="Arial"/>
                <w:sz w:val="24"/>
                <w:szCs w:val="24"/>
              </w:rPr>
              <w:t>Excel has robust charting and graphing tools that are customizable (Parsons &amp; Oja, 2013).</w:t>
            </w:r>
          </w:p>
        </w:tc>
      </w:tr>
      <w:tr w:rsidR="00163DB6" w14:paraId="3825CAB8" w14:textId="77777777" w:rsidTr="00163DB6">
        <w:tc>
          <w:tcPr>
            <w:tcW w:w="3005" w:type="dxa"/>
          </w:tcPr>
          <w:p w14:paraId="4D9ABAFB" w14:textId="5C32E67E" w:rsidR="00163DB6" w:rsidRPr="00163DB6" w:rsidRDefault="00163DB6" w:rsidP="00163DB6">
            <w:pPr>
              <w:rPr>
                <w:rFonts w:ascii="Arial" w:hAnsi="Arial" w:cs="Arial"/>
                <w:b/>
                <w:bCs/>
                <w:sz w:val="24"/>
                <w:szCs w:val="24"/>
                <w:lang w:val="en-US"/>
              </w:rPr>
            </w:pPr>
            <w:r w:rsidRPr="00163DB6">
              <w:rPr>
                <w:rFonts w:ascii="Arial" w:hAnsi="Arial" w:cs="Arial"/>
                <w:b/>
                <w:bCs/>
                <w:sz w:val="24"/>
                <w:szCs w:val="24"/>
              </w:rPr>
              <w:t>Disadvantages</w:t>
            </w:r>
          </w:p>
        </w:tc>
        <w:tc>
          <w:tcPr>
            <w:tcW w:w="3005" w:type="dxa"/>
          </w:tcPr>
          <w:p w14:paraId="44041802" w14:textId="77777777" w:rsidR="00163DB6" w:rsidRPr="00163DB6" w:rsidRDefault="00163DB6" w:rsidP="00163DB6">
            <w:pPr>
              <w:rPr>
                <w:rFonts w:ascii="Arial" w:hAnsi="Arial" w:cs="Arial"/>
                <w:sz w:val="24"/>
                <w:szCs w:val="24"/>
                <w:lang w:val="en-US"/>
              </w:rPr>
            </w:pPr>
          </w:p>
        </w:tc>
        <w:tc>
          <w:tcPr>
            <w:tcW w:w="3006" w:type="dxa"/>
          </w:tcPr>
          <w:p w14:paraId="6C19E2FC" w14:textId="77777777" w:rsidR="00163DB6" w:rsidRPr="00163DB6" w:rsidRDefault="00163DB6" w:rsidP="00163DB6">
            <w:pPr>
              <w:rPr>
                <w:rFonts w:ascii="Arial" w:hAnsi="Arial" w:cs="Arial"/>
                <w:sz w:val="24"/>
                <w:szCs w:val="24"/>
                <w:lang w:val="en-US"/>
              </w:rPr>
            </w:pPr>
          </w:p>
        </w:tc>
      </w:tr>
      <w:tr w:rsidR="00163DB6" w14:paraId="196CFE4E" w14:textId="77777777" w:rsidTr="00163DB6">
        <w:tc>
          <w:tcPr>
            <w:tcW w:w="3005" w:type="dxa"/>
          </w:tcPr>
          <w:p w14:paraId="2F2AAB32" w14:textId="27C15A9F" w:rsidR="00163DB6" w:rsidRPr="00163DB6" w:rsidRDefault="00163DB6" w:rsidP="00163DB6">
            <w:pPr>
              <w:rPr>
                <w:rFonts w:ascii="Arial" w:hAnsi="Arial" w:cs="Arial"/>
                <w:sz w:val="24"/>
                <w:szCs w:val="24"/>
                <w:lang w:val="en-US"/>
              </w:rPr>
            </w:pPr>
            <w:r w:rsidRPr="00163DB6">
              <w:rPr>
                <w:rFonts w:ascii="Arial" w:hAnsi="Arial" w:cs="Arial"/>
                <w:sz w:val="24"/>
                <w:szCs w:val="24"/>
              </w:rPr>
              <w:t>Cost</w:t>
            </w:r>
          </w:p>
        </w:tc>
        <w:tc>
          <w:tcPr>
            <w:tcW w:w="3005" w:type="dxa"/>
          </w:tcPr>
          <w:p w14:paraId="12F67AAD" w14:textId="3FBE605A" w:rsidR="00163DB6" w:rsidRPr="00163DB6" w:rsidRDefault="00163DB6" w:rsidP="00163DB6">
            <w:pPr>
              <w:rPr>
                <w:rFonts w:ascii="Arial" w:hAnsi="Arial" w:cs="Arial"/>
                <w:sz w:val="24"/>
                <w:szCs w:val="24"/>
                <w:lang w:val="en-US"/>
              </w:rPr>
            </w:pPr>
            <w:r w:rsidRPr="00163DB6">
              <w:rPr>
                <w:rFonts w:ascii="Arial" w:hAnsi="Arial" w:cs="Arial"/>
                <w:sz w:val="24"/>
                <w:szCs w:val="24"/>
              </w:rPr>
              <w:t>Proprietary software and can be expensive for individual users (George &amp; Mallery, 2016).</w:t>
            </w:r>
          </w:p>
        </w:tc>
        <w:tc>
          <w:tcPr>
            <w:tcW w:w="3006" w:type="dxa"/>
          </w:tcPr>
          <w:p w14:paraId="14CD0CB3" w14:textId="05832754" w:rsidR="00163DB6" w:rsidRPr="00163DB6" w:rsidRDefault="00163DB6" w:rsidP="00163DB6">
            <w:pPr>
              <w:rPr>
                <w:rFonts w:ascii="Arial" w:hAnsi="Arial" w:cs="Arial"/>
                <w:sz w:val="24"/>
                <w:szCs w:val="24"/>
                <w:lang w:val="en-US"/>
              </w:rPr>
            </w:pPr>
            <w:r w:rsidRPr="00163DB6">
              <w:rPr>
                <w:rFonts w:ascii="Arial" w:hAnsi="Arial" w:cs="Arial"/>
                <w:sz w:val="24"/>
                <w:szCs w:val="24"/>
              </w:rPr>
              <w:t>Part of Microsoft Office suite, relatively cheaper but still not free.</w:t>
            </w:r>
          </w:p>
        </w:tc>
      </w:tr>
      <w:tr w:rsidR="00163DB6" w14:paraId="75133EE9" w14:textId="77777777" w:rsidTr="00163DB6">
        <w:tc>
          <w:tcPr>
            <w:tcW w:w="3005" w:type="dxa"/>
          </w:tcPr>
          <w:p w14:paraId="0564B08F" w14:textId="138871B3" w:rsidR="00163DB6" w:rsidRPr="00163DB6" w:rsidRDefault="00163DB6" w:rsidP="00163DB6">
            <w:pPr>
              <w:rPr>
                <w:rFonts w:ascii="Arial" w:hAnsi="Arial" w:cs="Arial"/>
                <w:sz w:val="24"/>
                <w:szCs w:val="24"/>
                <w:lang w:val="en-US"/>
              </w:rPr>
            </w:pPr>
            <w:r w:rsidRPr="00163DB6">
              <w:rPr>
                <w:rFonts w:ascii="Arial" w:hAnsi="Arial" w:cs="Arial"/>
                <w:sz w:val="24"/>
                <w:szCs w:val="24"/>
              </w:rPr>
              <w:t>Learning Curve</w:t>
            </w:r>
          </w:p>
        </w:tc>
        <w:tc>
          <w:tcPr>
            <w:tcW w:w="3005" w:type="dxa"/>
          </w:tcPr>
          <w:p w14:paraId="02D61699" w14:textId="747E8BA2" w:rsidR="00163DB6" w:rsidRPr="00163DB6" w:rsidRDefault="00163DB6" w:rsidP="00163DB6">
            <w:pPr>
              <w:rPr>
                <w:rFonts w:ascii="Arial" w:hAnsi="Arial" w:cs="Arial"/>
                <w:sz w:val="24"/>
                <w:szCs w:val="24"/>
                <w:lang w:val="en-US"/>
              </w:rPr>
            </w:pPr>
            <w:r w:rsidRPr="00163DB6">
              <w:rPr>
                <w:rFonts w:ascii="Arial" w:hAnsi="Arial" w:cs="Arial"/>
                <w:sz w:val="24"/>
                <w:szCs w:val="24"/>
              </w:rPr>
              <w:t>Requires understanding of statistical concepts (Pallant, 2013).</w:t>
            </w:r>
          </w:p>
        </w:tc>
        <w:tc>
          <w:tcPr>
            <w:tcW w:w="3006" w:type="dxa"/>
          </w:tcPr>
          <w:p w14:paraId="6A2DAB58" w14:textId="35BFBB1E" w:rsidR="00163DB6" w:rsidRPr="00163DB6" w:rsidRDefault="00163DB6" w:rsidP="00163DB6">
            <w:pPr>
              <w:rPr>
                <w:rFonts w:ascii="Arial" w:hAnsi="Arial" w:cs="Arial"/>
                <w:sz w:val="24"/>
                <w:szCs w:val="24"/>
                <w:lang w:val="en-US"/>
              </w:rPr>
            </w:pPr>
            <w:r w:rsidRPr="00163DB6">
              <w:rPr>
                <w:rFonts w:ascii="Arial" w:hAnsi="Arial" w:cs="Arial"/>
                <w:sz w:val="24"/>
                <w:szCs w:val="24"/>
              </w:rPr>
              <w:t>Easier to start with for beginners, but advanced functions might require training.</w:t>
            </w:r>
          </w:p>
        </w:tc>
      </w:tr>
      <w:tr w:rsidR="00163DB6" w14:paraId="6BA324BD" w14:textId="77777777" w:rsidTr="00163DB6">
        <w:tc>
          <w:tcPr>
            <w:tcW w:w="3005" w:type="dxa"/>
          </w:tcPr>
          <w:p w14:paraId="7E616FB8" w14:textId="177A2BB8" w:rsidR="00163DB6" w:rsidRPr="00163DB6" w:rsidRDefault="00163DB6" w:rsidP="00163DB6">
            <w:pPr>
              <w:rPr>
                <w:rFonts w:ascii="Arial" w:hAnsi="Arial" w:cs="Arial"/>
                <w:sz w:val="24"/>
                <w:szCs w:val="24"/>
                <w:lang w:val="en-US"/>
              </w:rPr>
            </w:pPr>
            <w:r w:rsidRPr="00163DB6">
              <w:rPr>
                <w:rFonts w:ascii="Arial" w:hAnsi="Arial" w:cs="Arial"/>
                <w:sz w:val="24"/>
                <w:szCs w:val="24"/>
              </w:rPr>
              <w:t>Integration</w:t>
            </w:r>
          </w:p>
        </w:tc>
        <w:tc>
          <w:tcPr>
            <w:tcW w:w="3005" w:type="dxa"/>
          </w:tcPr>
          <w:p w14:paraId="7B07E871" w14:textId="44EBDFB3" w:rsidR="00163DB6" w:rsidRPr="00163DB6" w:rsidRDefault="00163DB6" w:rsidP="00163DB6">
            <w:pPr>
              <w:rPr>
                <w:rFonts w:ascii="Arial" w:hAnsi="Arial" w:cs="Arial"/>
                <w:sz w:val="24"/>
                <w:szCs w:val="24"/>
                <w:lang w:val="en-US"/>
              </w:rPr>
            </w:pPr>
            <w:r w:rsidRPr="00163DB6">
              <w:rPr>
                <w:rFonts w:ascii="Arial" w:hAnsi="Arial" w:cs="Arial"/>
                <w:sz w:val="24"/>
                <w:szCs w:val="24"/>
              </w:rPr>
              <w:t>Might have compatibility issues with datasets from other software (Field, 2013).</w:t>
            </w:r>
          </w:p>
        </w:tc>
        <w:tc>
          <w:tcPr>
            <w:tcW w:w="3006" w:type="dxa"/>
          </w:tcPr>
          <w:p w14:paraId="796D27F7" w14:textId="27F1B62A" w:rsidR="00163DB6" w:rsidRPr="00163DB6" w:rsidRDefault="00163DB6" w:rsidP="00163DB6">
            <w:pPr>
              <w:rPr>
                <w:rFonts w:ascii="Arial" w:hAnsi="Arial" w:cs="Arial"/>
                <w:sz w:val="24"/>
                <w:szCs w:val="24"/>
                <w:lang w:val="en-US"/>
              </w:rPr>
            </w:pPr>
            <w:r w:rsidRPr="00163DB6">
              <w:rPr>
                <w:rFonts w:ascii="Arial" w:hAnsi="Arial" w:cs="Arial"/>
                <w:sz w:val="24"/>
                <w:szCs w:val="24"/>
              </w:rPr>
              <w:t>Seamless integration with other Microsoft Office products.</w:t>
            </w:r>
          </w:p>
        </w:tc>
      </w:tr>
      <w:tr w:rsidR="00163DB6" w14:paraId="51F2F8AC" w14:textId="77777777" w:rsidTr="00163DB6">
        <w:tc>
          <w:tcPr>
            <w:tcW w:w="3005" w:type="dxa"/>
          </w:tcPr>
          <w:p w14:paraId="6CC56A28" w14:textId="7EE61E74" w:rsidR="00163DB6" w:rsidRPr="00163DB6" w:rsidRDefault="00163DB6" w:rsidP="00163DB6">
            <w:pPr>
              <w:rPr>
                <w:rFonts w:ascii="Arial" w:hAnsi="Arial" w:cs="Arial"/>
                <w:sz w:val="24"/>
                <w:szCs w:val="24"/>
                <w:lang w:val="en-US"/>
              </w:rPr>
            </w:pPr>
            <w:r w:rsidRPr="00163DB6">
              <w:rPr>
                <w:rFonts w:ascii="Arial" w:hAnsi="Arial" w:cs="Arial"/>
                <w:sz w:val="24"/>
                <w:szCs w:val="24"/>
              </w:rPr>
              <w:t>Flexibility</w:t>
            </w:r>
          </w:p>
        </w:tc>
        <w:tc>
          <w:tcPr>
            <w:tcW w:w="3005" w:type="dxa"/>
          </w:tcPr>
          <w:p w14:paraId="6C867857" w14:textId="5D2B46FE" w:rsidR="00163DB6" w:rsidRPr="00163DB6" w:rsidRDefault="00163DB6" w:rsidP="00163DB6">
            <w:pPr>
              <w:rPr>
                <w:rFonts w:ascii="Arial" w:hAnsi="Arial" w:cs="Arial"/>
                <w:sz w:val="24"/>
                <w:szCs w:val="24"/>
                <w:lang w:val="en-US"/>
              </w:rPr>
            </w:pPr>
            <w:r w:rsidRPr="00163DB6">
              <w:rPr>
                <w:rFonts w:ascii="Arial" w:hAnsi="Arial" w:cs="Arial"/>
                <w:sz w:val="24"/>
                <w:szCs w:val="24"/>
              </w:rPr>
              <w:t>Primarily tailored for statistical tasks (George &amp; Mallery, 2016).</w:t>
            </w:r>
          </w:p>
        </w:tc>
        <w:tc>
          <w:tcPr>
            <w:tcW w:w="3006" w:type="dxa"/>
          </w:tcPr>
          <w:p w14:paraId="7DC38C86" w14:textId="604F6C0B" w:rsidR="00163DB6" w:rsidRPr="00163DB6" w:rsidRDefault="00163DB6" w:rsidP="00163DB6">
            <w:pPr>
              <w:rPr>
                <w:rFonts w:ascii="Arial" w:hAnsi="Arial" w:cs="Arial"/>
                <w:sz w:val="24"/>
                <w:szCs w:val="24"/>
                <w:lang w:val="en-US"/>
              </w:rPr>
            </w:pPr>
            <w:r w:rsidRPr="00163DB6">
              <w:rPr>
                <w:rFonts w:ascii="Arial" w:hAnsi="Arial" w:cs="Arial"/>
                <w:sz w:val="24"/>
                <w:szCs w:val="24"/>
              </w:rPr>
              <w:t>More versatile in terms of use-cases beyond just data analysis.</w:t>
            </w:r>
          </w:p>
        </w:tc>
      </w:tr>
      <w:tr w:rsidR="00163DB6" w14:paraId="387F739A" w14:textId="77777777" w:rsidTr="00163DB6">
        <w:tc>
          <w:tcPr>
            <w:tcW w:w="3005" w:type="dxa"/>
          </w:tcPr>
          <w:p w14:paraId="713AD265" w14:textId="61F0BFCE" w:rsidR="00163DB6" w:rsidRPr="00163DB6" w:rsidRDefault="00163DB6" w:rsidP="00163DB6">
            <w:pPr>
              <w:rPr>
                <w:rFonts w:ascii="Arial" w:hAnsi="Arial" w:cs="Arial"/>
                <w:sz w:val="24"/>
                <w:szCs w:val="24"/>
                <w:lang w:val="en-US"/>
              </w:rPr>
            </w:pPr>
            <w:r w:rsidRPr="00163DB6">
              <w:rPr>
                <w:rFonts w:ascii="Arial" w:hAnsi="Arial" w:cs="Arial"/>
                <w:sz w:val="24"/>
                <w:szCs w:val="24"/>
              </w:rPr>
              <w:t>Data Storage</w:t>
            </w:r>
          </w:p>
        </w:tc>
        <w:tc>
          <w:tcPr>
            <w:tcW w:w="3005" w:type="dxa"/>
          </w:tcPr>
          <w:p w14:paraId="78A66CD1" w14:textId="6BFB2B8F" w:rsidR="00163DB6" w:rsidRPr="00163DB6" w:rsidRDefault="00163DB6" w:rsidP="00163DB6">
            <w:pPr>
              <w:rPr>
                <w:rFonts w:ascii="Arial" w:hAnsi="Arial" w:cs="Arial"/>
                <w:sz w:val="24"/>
                <w:szCs w:val="24"/>
                <w:lang w:val="en-US"/>
              </w:rPr>
            </w:pPr>
            <w:r w:rsidRPr="00163DB6">
              <w:rPr>
                <w:rFonts w:ascii="Arial" w:hAnsi="Arial" w:cs="Arial"/>
                <w:sz w:val="24"/>
                <w:szCs w:val="24"/>
              </w:rPr>
              <w:t>Uses proprietary file formats that might not be readily accessible in other software (Field, 2013).</w:t>
            </w:r>
          </w:p>
        </w:tc>
        <w:tc>
          <w:tcPr>
            <w:tcW w:w="3006" w:type="dxa"/>
          </w:tcPr>
          <w:p w14:paraId="23A97F25" w14:textId="1DC2F21B" w:rsidR="00163DB6" w:rsidRPr="00163DB6" w:rsidRDefault="00163DB6" w:rsidP="00163DB6">
            <w:pPr>
              <w:rPr>
                <w:rFonts w:ascii="Arial" w:hAnsi="Arial" w:cs="Arial"/>
                <w:sz w:val="24"/>
                <w:szCs w:val="24"/>
                <w:lang w:val="en-US"/>
              </w:rPr>
            </w:pPr>
            <w:r w:rsidRPr="00163DB6">
              <w:rPr>
                <w:rFonts w:ascii="Arial" w:hAnsi="Arial" w:cs="Arial"/>
                <w:sz w:val="24"/>
                <w:szCs w:val="24"/>
              </w:rPr>
              <w:t>Widely accepted file formats like .</w:t>
            </w:r>
            <w:proofErr w:type="spellStart"/>
            <w:r w:rsidRPr="00163DB6">
              <w:rPr>
                <w:rFonts w:ascii="Arial" w:hAnsi="Arial" w:cs="Arial"/>
                <w:sz w:val="24"/>
                <w:szCs w:val="24"/>
              </w:rPr>
              <w:t>xls</w:t>
            </w:r>
            <w:proofErr w:type="spellEnd"/>
            <w:r w:rsidRPr="00163DB6">
              <w:rPr>
                <w:rFonts w:ascii="Arial" w:hAnsi="Arial" w:cs="Arial"/>
                <w:sz w:val="24"/>
                <w:szCs w:val="24"/>
              </w:rPr>
              <w:t xml:space="preserve"> and .xlsx.</w:t>
            </w:r>
          </w:p>
        </w:tc>
      </w:tr>
      <w:tr w:rsidR="00163DB6" w14:paraId="57DF57A3" w14:textId="77777777" w:rsidTr="00163DB6">
        <w:tc>
          <w:tcPr>
            <w:tcW w:w="3005" w:type="dxa"/>
          </w:tcPr>
          <w:p w14:paraId="0C82A787" w14:textId="5ACEB1AD" w:rsidR="00163DB6" w:rsidRPr="00163DB6" w:rsidRDefault="00163DB6" w:rsidP="00163DB6">
            <w:pPr>
              <w:rPr>
                <w:rFonts w:ascii="Arial" w:hAnsi="Arial" w:cs="Arial"/>
                <w:b/>
                <w:bCs/>
                <w:sz w:val="24"/>
                <w:szCs w:val="24"/>
                <w:lang w:val="en-US"/>
              </w:rPr>
            </w:pPr>
            <w:r w:rsidRPr="00163DB6">
              <w:rPr>
                <w:rFonts w:ascii="Arial" w:hAnsi="Arial" w:cs="Arial"/>
                <w:b/>
                <w:bCs/>
                <w:sz w:val="24"/>
                <w:szCs w:val="24"/>
              </w:rPr>
              <w:t>Feature/Aspect</w:t>
            </w:r>
          </w:p>
        </w:tc>
        <w:tc>
          <w:tcPr>
            <w:tcW w:w="3005" w:type="dxa"/>
          </w:tcPr>
          <w:p w14:paraId="0B618B96" w14:textId="468318B5" w:rsidR="00163DB6" w:rsidRPr="00163DB6" w:rsidRDefault="00163DB6" w:rsidP="00163DB6">
            <w:pPr>
              <w:rPr>
                <w:rFonts w:ascii="Arial" w:hAnsi="Arial" w:cs="Arial"/>
                <w:b/>
                <w:bCs/>
                <w:sz w:val="24"/>
                <w:szCs w:val="24"/>
                <w:lang w:val="en-US"/>
              </w:rPr>
            </w:pPr>
            <w:r w:rsidRPr="00163DB6">
              <w:rPr>
                <w:rFonts w:ascii="Arial" w:hAnsi="Arial" w:cs="Arial"/>
                <w:b/>
                <w:bCs/>
                <w:sz w:val="24"/>
                <w:szCs w:val="24"/>
              </w:rPr>
              <w:t>SPSS</w:t>
            </w:r>
          </w:p>
        </w:tc>
        <w:tc>
          <w:tcPr>
            <w:tcW w:w="3006" w:type="dxa"/>
          </w:tcPr>
          <w:p w14:paraId="3834AD0B" w14:textId="2E57AFF2" w:rsidR="00163DB6" w:rsidRPr="00163DB6" w:rsidRDefault="00163DB6" w:rsidP="00163DB6">
            <w:pPr>
              <w:rPr>
                <w:rFonts w:ascii="Arial" w:hAnsi="Arial" w:cs="Arial"/>
                <w:b/>
                <w:bCs/>
                <w:sz w:val="24"/>
                <w:szCs w:val="24"/>
                <w:lang w:val="en-US"/>
              </w:rPr>
            </w:pPr>
            <w:r w:rsidRPr="00163DB6">
              <w:rPr>
                <w:rFonts w:ascii="Arial" w:hAnsi="Arial" w:cs="Arial"/>
                <w:b/>
                <w:bCs/>
                <w:sz w:val="24"/>
                <w:szCs w:val="24"/>
              </w:rPr>
              <w:t>Excel</w:t>
            </w:r>
          </w:p>
        </w:tc>
      </w:tr>
      <w:tr w:rsidR="00163DB6" w14:paraId="661C7981" w14:textId="77777777" w:rsidTr="00163DB6">
        <w:tc>
          <w:tcPr>
            <w:tcW w:w="3005" w:type="dxa"/>
          </w:tcPr>
          <w:p w14:paraId="2E31DD7C" w14:textId="7505A8BC" w:rsidR="00163DB6" w:rsidRPr="00163DB6" w:rsidRDefault="00163DB6" w:rsidP="00163DB6">
            <w:pPr>
              <w:rPr>
                <w:rFonts w:ascii="Arial" w:hAnsi="Arial" w:cs="Arial"/>
                <w:b/>
                <w:bCs/>
                <w:sz w:val="24"/>
                <w:szCs w:val="24"/>
                <w:lang w:val="en-US"/>
              </w:rPr>
            </w:pPr>
            <w:r w:rsidRPr="00163DB6">
              <w:rPr>
                <w:rFonts w:ascii="Arial" w:hAnsi="Arial" w:cs="Arial"/>
                <w:b/>
                <w:bCs/>
                <w:sz w:val="24"/>
                <w:szCs w:val="24"/>
              </w:rPr>
              <w:t>Advantages</w:t>
            </w:r>
          </w:p>
        </w:tc>
        <w:tc>
          <w:tcPr>
            <w:tcW w:w="3005" w:type="dxa"/>
          </w:tcPr>
          <w:p w14:paraId="4A0AACA5" w14:textId="77777777" w:rsidR="00163DB6" w:rsidRPr="00163DB6" w:rsidRDefault="00163DB6" w:rsidP="00163DB6">
            <w:pPr>
              <w:rPr>
                <w:rFonts w:ascii="Arial" w:hAnsi="Arial" w:cs="Arial"/>
                <w:b/>
                <w:bCs/>
                <w:sz w:val="24"/>
                <w:szCs w:val="24"/>
                <w:lang w:val="en-US"/>
              </w:rPr>
            </w:pPr>
          </w:p>
        </w:tc>
        <w:tc>
          <w:tcPr>
            <w:tcW w:w="3006" w:type="dxa"/>
          </w:tcPr>
          <w:p w14:paraId="168E248A" w14:textId="77777777" w:rsidR="00163DB6" w:rsidRPr="00163DB6" w:rsidRDefault="00163DB6" w:rsidP="00163DB6">
            <w:pPr>
              <w:rPr>
                <w:rFonts w:ascii="Arial" w:hAnsi="Arial" w:cs="Arial"/>
                <w:b/>
                <w:bCs/>
                <w:sz w:val="24"/>
                <w:szCs w:val="24"/>
                <w:lang w:val="en-US"/>
              </w:rPr>
            </w:pPr>
          </w:p>
        </w:tc>
      </w:tr>
      <w:tr w:rsidR="00163DB6" w14:paraId="6B10B61D" w14:textId="77777777" w:rsidTr="00163DB6">
        <w:tc>
          <w:tcPr>
            <w:tcW w:w="3005" w:type="dxa"/>
          </w:tcPr>
          <w:p w14:paraId="6D6E2C9E" w14:textId="75271B9F" w:rsidR="00163DB6" w:rsidRPr="00163DB6" w:rsidRDefault="00163DB6" w:rsidP="00163DB6">
            <w:pPr>
              <w:rPr>
                <w:rFonts w:ascii="Arial" w:hAnsi="Arial" w:cs="Arial"/>
                <w:sz w:val="24"/>
                <w:szCs w:val="24"/>
                <w:lang w:val="en-US"/>
              </w:rPr>
            </w:pPr>
            <w:r w:rsidRPr="00163DB6">
              <w:rPr>
                <w:rFonts w:ascii="Arial" w:hAnsi="Arial" w:cs="Arial"/>
                <w:sz w:val="24"/>
                <w:szCs w:val="24"/>
              </w:rPr>
              <w:t>User Interface</w:t>
            </w:r>
          </w:p>
        </w:tc>
        <w:tc>
          <w:tcPr>
            <w:tcW w:w="3005" w:type="dxa"/>
          </w:tcPr>
          <w:p w14:paraId="36B292AC" w14:textId="785B8F2E" w:rsidR="00163DB6" w:rsidRPr="00163DB6" w:rsidRDefault="00163DB6" w:rsidP="00163DB6">
            <w:pPr>
              <w:rPr>
                <w:rFonts w:ascii="Arial" w:hAnsi="Arial" w:cs="Arial"/>
                <w:sz w:val="24"/>
                <w:szCs w:val="24"/>
                <w:lang w:val="en-US"/>
              </w:rPr>
            </w:pPr>
            <w:r w:rsidRPr="00163DB6">
              <w:rPr>
                <w:rFonts w:ascii="Arial" w:hAnsi="Arial" w:cs="Arial"/>
                <w:sz w:val="24"/>
                <w:szCs w:val="24"/>
              </w:rPr>
              <w:t>User-friendly GUI designed for statistical analysis (Pallant, 2013).</w:t>
            </w:r>
          </w:p>
        </w:tc>
        <w:tc>
          <w:tcPr>
            <w:tcW w:w="3006" w:type="dxa"/>
          </w:tcPr>
          <w:p w14:paraId="7BB1B243" w14:textId="6B90D19E" w:rsidR="00163DB6" w:rsidRPr="00163DB6" w:rsidRDefault="00163DB6" w:rsidP="00163DB6">
            <w:pPr>
              <w:rPr>
                <w:rFonts w:ascii="Arial" w:hAnsi="Arial" w:cs="Arial"/>
                <w:sz w:val="24"/>
                <w:szCs w:val="24"/>
                <w:lang w:val="en-US"/>
              </w:rPr>
            </w:pPr>
            <w:r w:rsidRPr="00163DB6">
              <w:rPr>
                <w:rFonts w:ascii="Arial" w:hAnsi="Arial" w:cs="Arial"/>
                <w:sz w:val="24"/>
                <w:szCs w:val="24"/>
              </w:rPr>
              <w:t>Familiar interface for most users, especially for basic data input and manipulation.</w:t>
            </w:r>
          </w:p>
        </w:tc>
      </w:tr>
      <w:tr w:rsidR="00163DB6" w14:paraId="4069A105" w14:textId="77777777" w:rsidTr="00163DB6">
        <w:tc>
          <w:tcPr>
            <w:tcW w:w="3005" w:type="dxa"/>
          </w:tcPr>
          <w:p w14:paraId="341D3783" w14:textId="2DC6889F" w:rsidR="00163DB6" w:rsidRPr="00163DB6" w:rsidRDefault="00163DB6" w:rsidP="00163DB6">
            <w:pPr>
              <w:rPr>
                <w:rFonts w:ascii="Arial" w:hAnsi="Arial" w:cs="Arial"/>
                <w:sz w:val="24"/>
                <w:szCs w:val="24"/>
                <w:lang w:val="en-US"/>
              </w:rPr>
            </w:pPr>
            <w:r w:rsidRPr="00163DB6">
              <w:rPr>
                <w:rFonts w:ascii="Arial" w:hAnsi="Arial" w:cs="Arial"/>
                <w:sz w:val="24"/>
                <w:szCs w:val="24"/>
              </w:rPr>
              <w:t>Data Handling</w:t>
            </w:r>
          </w:p>
        </w:tc>
        <w:tc>
          <w:tcPr>
            <w:tcW w:w="3005" w:type="dxa"/>
          </w:tcPr>
          <w:p w14:paraId="5FE76CFC" w14:textId="3473F6BB" w:rsidR="00163DB6" w:rsidRPr="00163DB6" w:rsidRDefault="00163DB6" w:rsidP="00163DB6">
            <w:pPr>
              <w:rPr>
                <w:rFonts w:ascii="Arial" w:hAnsi="Arial" w:cs="Arial"/>
                <w:sz w:val="24"/>
                <w:szCs w:val="24"/>
                <w:lang w:val="en-US"/>
              </w:rPr>
            </w:pPr>
            <w:r w:rsidRPr="00163DB6">
              <w:rPr>
                <w:rFonts w:ascii="Arial" w:hAnsi="Arial" w:cs="Arial"/>
                <w:sz w:val="24"/>
                <w:szCs w:val="24"/>
              </w:rPr>
              <w:t>Handles large datasets efficiently and is tailored for complex statistical analysis (Field, 2013).</w:t>
            </w:r>
          </w:p>
        </w:tc>
        <w:tc>
          <w:tcPr>
            <w:tcW w:w="3006" w:type="dxa"/>
          </w:tcPr>
          <w:p w14:paraId="4C4CFBED" w14:textId="5FCD3BE6" w:rsidR="00163DB6" w:rsidRPr="00163DB6" w:rsidRDefault="00163DB6" w:rsidP="00163DB6">
            <w:pPr>
              <w:rPr>
                <w:rFonts w:ascii="Arial" w:hAnsi="Arial" w:cs="Arial"/>
                <w:sz w:val="24"/>
                <w:szCs w:val="24"/>
                <w:lang w:val="en-US"/>
              </w:rPr>
            </w:pPr>
            <w:r w:rsidRPr="00163DB6">
              <w:rPr>
                <w:rFonts w:ascii="Arial" w:hAnsi="Arial" w:cs="Arial"/>
                <w:sz w:val="24"/>
                <w:szCs w:val="24"/>
              </w:rPr>
              <w:t>Suitable for small to medium-sized datasets and offers pivot tables for data summarization (Parsons &amp; Oja, 2013).</w:t>
            </w:r>
          </w:p>
        </w:tc>
      </w:tr>
      <w:tr w:rsidR="00163DB6" w14:paraId="34966587" w14:textId="77777777" w:rsidTr="00163DB6">
        <w:tc>
          <w:tcPr>
            <w:tcW w:w="3005" w:type="dxa"/>
          </w:tcPr>
          <w:p w14:paraId="2F530234" w14:textId="5F7FC9D5" w:rsidR="00163DB6" w:rsidRPr="00163DB6" w:rsidRDefault="00163DB6" w:rsidP="00163DB6">
            <w:pPr>
              <w:rPr>
                <w:rFonts w:ascii="Arial" w:hAnsi="Arial" w:cs="Arial"/>
                <w:sz w:val="24"/>
                <w:szCs w:val="24"/>
                <w:lang w:val="en-US"/>
              </w:rPr>
            </w:pPr>
            <w:r w:rsidRPr="00163DB6">
              <w:rPr>
                <w:rFonts w:ascii="Arial" w:hAnsi="Arial" w:cs="Arial"/>
                <w:sz w:val="24"/>
                <w:szCs w:val="24"/>
              </w:rPr>
              <w:t>Analysis Tools</w:t>
            </w:r>
          </w:p>
        </w:tc>
        <w:tc>
          <w:tcPr>
            <w:tcW w:w="3005" w:type="dxa"/>
          </w:tcPr>
          <w:p w14:paraId="1E884003" w14:textId="446EE411" w:rsidR="00163DB6" w:rsidRPr="00163DB6" w:rsidRDefault="00163DB6" w:rsidP="00163DB6">
            <w:pPr>
              <w:rPr>
                <w:rFonts w:ascii="Arial" w:hAnsi="Arial" w:cs="Arial"/>
                <w:sz w:val="24"/>
                <w:szCs w:val="24"/>
                <w:lang w:val="en-US"/>
              </w:rPr>
            </w:pPr>
            <w:r w:rsidRPr="00163DB6">
              <w:rPr>
                <w:rFonts w:ascii="Arial" w:hAnsi="Arial" w:cs="Arial"/>
                <w:sz w:val="24"/>
                <w:szCs w:val="24"/>
              </w:rPr>
              <w:t>Comprehensive suite of advanced statistical tests and models (George &amp; Mallery, 2016).</w:t>
            </w:r>
          </w:p>
        </w:tc>
        <w:tc>
          <w:tcPr>
            <w:tcW w:w="3006" w:type="dxa"/>
          </w:tcPr>
          <w:p w14:paraId="6C0C72A0" w14:textId="6D304B65" w:rsidR="00163DB6" w:rsidRPr="00163DB6" w:rsidRDefault="00163DB6" w:rsidP="00163DB6">
            <w:pPr>
              <w:rPr>
                <w:rFonts w:ascii="Arial" w:hAnsi="Arial" w:cs="Arial"/>
                <w:sz w:val="24"/>
                <w:szCs w:val="24"/>
                <w:lang w:val="en-US"/>
              </w:rPr>
            </w:pPr>
            <w:r w:rsidRPr="00163DB6">
              <w:rPr>
                <w:rFonts w:ascii="Arial" w:hAnsi="Arial" w:cs="Arial"/>
                <w:sz w:val="24"/>
                <w:szCs w:val="24"/>
              </w:rPr>
              <w:t>Provides basic statistical and mathematical functions, ideal for simple analyses.</w:t>
            </w:r>
          </w:p>
        </w:tc>
      </w:tr>
      <w:tr w:rsidR="00163DB6" w14:paraId="1353C963" w14:textId="77777777" w:rsidTr="00163DB6">
        <w:tc>
          <w:tcPr>
            <w:tcW w:w="3005" w:type="dxa"/>
          </w:tcPr>
          <w:p w14:paraId="08C1BA32" w14:textId="70C95F1E" w:rsidR="00163DB6" w:rsidRPr="00163DB6" w:rsidRDefault="00163DB6" w:rsidP="00163DB6">
            <w:pPr>
              <w:rPr>
                <w:rFonts w:ascii="Arial" w:hAnsi="Arial" w:cs="Arial"/>
                <w:sz w:val="24"/>
                <w:szCs w:val="24"/>
                <w:lang w:val="en-US"/>
              </w:rPr>
            </w:pPr>
            <w:r w:rsidRPr="00163DB6">
              <w:rPr>
                <w:rFonts w:ascii="Arial" w:hAnsi="Arial" w:cs="Arial"/>
                <w:sz w:val="24"/>
                <w:szCs w:val="24"/>
              </w:rPr>
              <w:t>Scripting &amp; Syntax</w:t>
            </w:r>
          </w:p>
        </w:tc>
        <w:tc>
          <w:tcPr>
            <w:tcW w:w="3005" w:type="dxa"/>
          </w:tcPr>
          <w:p w14:paraId="0B10D4F4" w14:textId="785304CC" w:rsidR="00163DB6" w:rsidRPr="00163DB6" w:rsidRDefault="00163DB6" w:rsidP="00163DB6">
            <w:pPr>
              <w:rPr>
                <w:rFonts w:ascii="Arial" w:hAnsi="Arial" w:cs="Arial"/>
                <w:sz w:val="24"/>
                <w:szCs w:val="24"/>
                <w:lang w:val="en-US"/>
              </w:rPr>
            </w:pPr>
            <w:r w:rsidRPr="00163DB6">
              <w:rPr>
                <w:rFonts w:ascii="Arial" w:hAnsi="Arial" w:cs="Arial"/>
                <w:sz w:val="24"/>
                <w:szCs w:val="24"/>
              </w:rPr>
              <w:t>Allows for scripting which makes repetitive tasks more manageable (Pallant, 2013).</w:t>
            </w:r>
          </w:p>
        </w:tc>
        <w:tc>
          <w:tcPr>
            <w:tcW w:w="3006" w:type="dxa"/>
          </w:tcPr>
          <w:p w14:paraId="1FC63E61" w14:textId="23EBEC8A" w:rsidR="00163DB6" w:rsidRPr="00163DB6" w:rsidRDefault="00163DB6" w:rsidP="00163DB6">
            <w:pPr>
              <w:rPr>
                <w:rFonts w:ascii="Arial" w:hAnsi="Arial" w:cs="Arial"/>
                <w:sz w:val="24"/>
                <w:szCs w:val="24"/>
                <w:lang w:val="en-US"/>
              </w:rPr>
            </w:pPr>
            <w:r w:rsidRPr="00163DB6">
              <w:rPr>
                <w:rFonts w:ascii="Arial" w:hAnsi="Arial" w:cs="Arial"/>
                <w:sz w:val="24"/>
                <w:szCs w:val="24"/>
              </w:rPr>
              <w:t>Has macro capabilities using VBA but less intuitive than SPSS scripting.</w:t>
            </w:r>
          </w:p>
        </w:tc>
      </w:tr>
      <w:tr w:rsidR="00163DB6" w14:paraId="4358C6F1" w14:textId="77777777" w:rsidTr="00163DB6">
        <w:tc>
          <w:tcPr>
            <w:tcW w:w="3005" w:type="dxa"/>
          </w:tcPr>
          <w:p w14:paraId="10618CA5" w14:textId="2CDE294D" w:rsidR="00163DB6" w:rsidRPr="00163DB6" w:rsidRDefault="00163DB6" w:rsidP="00163DB6">
            <w:pPr>
              <w:rPr>
                <w:rFonts w:ascii="Arial" w:hAnsi="Arial" w:cs="Arial"/>
                <w:sz w:val="24"/>
                <w:szCs w:val="24"/>
                <w:lang w:val="en-US"/>
              </w:rPr>
            </w:pPr>
            <w:r w:rsidRPr="00163DB6">
              <w:rPr>
                <w:rFonts w:ascii="Arial" w:hAnsi="Arial" w:cs="Arial"/>
                <w:sz w:val="24"/>
                <w:szCs w:val="24"/>
              </w:rPr>
              <w:t>Visualization</w:t>
            </w:r>
          </w:p>
        </w:tc>
        <w:tc>
          <w:tcPr>
            <w:tcW w:w="3005" w:type="dxa"/>
          </w:tcPr>
          <w:p w14:paraId="095D59D5" w14:textId="61E3272B" w:rsidR="00163DB6" w:rsidRPr="00163DB6" w:rsidRDefault="00163DB6" w:rsidP="00163DB6">
            <w:pPr>
              <w:rPr>
                <w:rFonts w:ascii="Arial" w:hAnsi="Arial" w:cs="Arial"/>
                <w:sz w:val="24"/>
                <w:szCs w:val="24"/>
                <w:lang w:val="en-US"/>
              </w:rPr>
            </w:pPr>
            <w:r w:rsidRPr="00163DB6">
              <w:rPr>
                <w:rFonts w:ascii="Arial" w:hAnsi="Arial" w:cs="Arial"/>
                <w:sz w:val="24"/>
                <w:szCs w:val="24"/>
              </w:rPr>
              <w:t>Offers a range of charts and plots tailored for statistical data (Field, 2013).</w:t>
            </w:r>
          </w:p>
        </w:tc>
        <w:tc>
          <w:tcPr>
            <w:tcW w:w="3006" w:type="dxa"/>
          </w:tcPr>
          <w:p w14:paraId="183667E6" w14:textId="77777777" w:rsidR="00163DB6" w:rsidRDefault="00163DB6" w:rsidP="00163DB6">
            <w:pPr>
              <w:rPr>
                <w:rFonts w:ascii="Arial" w:hAnsi="Arial" w:cs="Arial"/>
                <w:sz w:val="24"/>
                <w:szCs w:val="24"/>
              </w:rPr>
            </w:pPr>
            <w:r w:rsidRPr="00163DB6">
              <w:rPr>
                <w:rFonts w:ascii="Arial" w:hAnsi="Arial" w:cs="Arial"/>
                <w:sz w:val="24"/>
                <w:szCs w:val="24"/>
              </w:rPr>
              <w:t>Excel has robust charting and graphing tools that are customizable (Parsons &amp; Oja, 2013).</w:t>
            </w:r>
          </w:p>
          <w:p w14:paraId="00744CAB" w14:textId="77777777" w:rsidR="00163DB6" w:rsidRDefault="00163DB6" w:rsidP="00163DB6">
            <w:pPr>
              <w:rPr>
                <w:rFonts w:ascii="Arial" w:hAnsi="Arial" w:cs="Arial"/>
                <w:sz w:val="24"/>
                <w:szCs w:val="24"/>
              </w:rPr>
            </w:pPr>
          </w:p>
          <w:p w14:paraId="5D4BE338" w14:textId="62627F4D" w:rsidR="00163DB6" w:rsidRPr="00163DB6" w:rsidRDefault="00163DB6" w:rsidP="00163DB6">
            <w:pPr>
              <w:rPr>
                <w:rFonts w:ascii="Arial" w:hAnsi="Arial" w:cs="Arial"/>
                <w:sz w:val="24"/>
                <w:szCs w:val="24"/>
                <w:lang w:val="en-US"/>
              </w:rPr>
            </w:pPr>
          </w:p>
        </w:tc>
      </w:tr>
      <w:tr w:rsidR="00163DB6" w14:paraId="14ED8586" w14:textId="77777777" w:rsidTr="00163DB6">
        <w:tc>
          <w:tcPr>
            <w:tcW w:w="3005" w:type="dxa"/>
          </w:tcPr>
          <w:p w14:paraId="3FD4DF19" w14:textId="77BA8F47" w:rsidR="00163DB6" w:rsidRPr="00163DB6" w:rsidRDefault="00163DB6" w:rsidP="00163DB6">
            <w:pPr>
              <w:rPr>
                <w:rFonts w:ascii="Arial" w:hAnsi="Arial" w:cs="Arial"/>
                <w:b/>
                <w:bCs/>
                <w:sz w:val="24"/>
                <w:szCs w:val="24"/>
                <w:lang w:val="en-US"/>
              </w:rPr>
            </w:pPr>
            <w:r w:rsidRPr="00163DB6">
              <w:rPr>
                <w:rFonts w:ascii="Arial" w:hAnsi="Arial" w:cs="Arial"/>
                <w:b/>
                <w:bCs/>
                <w:sz w:val="24"/>
                <w:szCs w:val="24"/>
              </w:rPr>
              <w:lastRenderedPageBreak/>
              <w:t>Disadvantages</w:t>
            </w:r>
          </w:p>
        </w:tc>
        <w:tc>
          <w:tcPr>
            <w:tcW w:w="3005" w:type="dxa"/>
          </w:tcPr>
          <w:p w14:paraId="647F89DD" w14:textId="77777777" w:rsidR="00163DB6" w:rsidRPr="00163DB6" w:rsidRDefault="00163DB6" w:rsidP="00163DB6">
            <w:pPr>
              <w:rPr>
                <w:rFonts w:ascii="Arial" w:hAnsi="Arial" w:cs="Arial"/>
                <w:sz w:val="24"/>
                <w:szCs w:val="24"/>
                <w:lang w:val="en-US"/>
              </w:rPr>
            </w:pPr>
          </w:p>
        </w:tc>
        <w:tc>
          <w:tcPr>
            <w:tcW w:w="3006" w:type="dxa"/>
          </w:tcPr>
          <w:p w14:paraId="0BD8BD94" w14:textId="77777777" w:rsidR="00163DB6" w:rsidRPr="00163DB6" w:rsidRDefault="00163DB6" w:rsidP="00163DB6">
            <w:pPr>
              <w:rPr>
                <w:rFonts w:ascii="Arial" w:hAnsi="Arial" w:cs="Arial"/>
                <w:sz w:val="24"/>
                <w:szCs w:val="24"/>
                <w:lang w:val="en-US"/>
              </w:rPr>
            </w:pPr>
          </w:p>
        </w:tc>
      </w:tr>
      <w:tr w:rsidR="00163DB6" w14:paraId="5E11DCCF" w14:textId="77777777" w:rsidTr="00163DB6">
        <w:tc>
          <w:tcPr>
            <w:tcW w:w="3005" w:type="dxa"/>
          </w:tcPr>
          <w:p w14:paraId="77282657" w14:textId="4B177C9F" w:rsidR="00163DB6" w:rsidRPr="00163DB6" w:rsidRDefault="00163DB6" w:rsidP="00163DB6">
            <w:pPr>
              <w:rPr>
                <w:rFonts w:ascii="Arial" w:hAnsi="Arial" w:cs="Arial"/>
                <w:sz w:val="24"/>
                <w:szCs w:val="24"/>
                <w:lang w:val="en-US"/>
              </w:rPr>
            </w:pPr>
            <w:r w:rsidRPr="00163DB6">
              <w:rPr>
                <w:rFonts w:ascii="Arial" w:hAnsi="Arial" w:cs="Arial"/>
                <w:sz w:val="24"/>
                <w:szCs w:val="24"/>
              </w:rPr>
              <w:t>Cost</w:t>
            </w:r>
          </w:p>
        </w:tc>
        <w:tc>
          <w:tcPr>
            <w:tcW w:w="3005" w:type="dxa"/>
          </w:tcPr>
          <w:p w14:paraId="5A53CE71" w14:textId="5F14B3E8" w:rsidR="00163DB6" w:rsidRPr="00163DB6" w:rsidRDefault="00163DB6" w:rsidP="00163DB6">
            <w:pPr>
              <w:rPr>
                <w:rFonts w:ascii="Arial" w:hAnsi="Arial" w:cs="Arial"/>
                <w:sz w:val="24"/>
                <w:szCs w:val="24"/>
                <w:lang w:val="en-US"/>
              </w:rPr>
            </w:pPr>
            <w:r w:rsidRPr="00163DB6">
              <w:rPr>
                <w:rFonts w:ascii="Arial" w:hAnsi="Arial" w:cs="Arial"/>
                <w:sz w:val="24"/>
                <w:szCs w:val="24"/>
              </w:rPr>
              <w:t>Proprietary software and can be expensive for individual users (George &amp; Mallery, 2016).</w:t>
            </w:r>
          </w:p>
        </w:tc>
        <w:tc>
          <w:tcPr>
            <w:tcW w:w="3006" w:type="dxa"/>
          </w:tcPr>
          <w:p w14:paraId="5C23A22F" w14:textId="3846A472" w:rsidR="00163DB6" w:rsidRPr="00163DB6" w:rsidRDefault="00163DB6" w:rsidP="00163DB6">
            <w:pPr>
              <w:rPr>
                <w:rFonts w:ascii="Arial" w:hAnsi="Arial" w:cs="Arial"/>
                <w:sz w:val="24"/>
                <w:szCs w:val="24"/>
                <w:lang w:val="en-US"/>
              </w:rPr>
            </w:pPr>
            <w:r w:rsidRPr="00163DB6">
              <w:rPr>
                <w:rFonts w:ascii="Arial" w:hAnsi="Arial" w:cs="Arial"/>
                <w:sz w:val="24"/>
                <w:szCs w:val="24"/>
              </w:rPr>
              <w:t>Part of Microsoft Office suite, relatively cheaper but still not free.</w:t>
            </w:r>
          </w:p>
        </w:tc>
      </w:tr>
      <w:tr w:rsidR="00163DB6" w14:paraId="2790FDF8" w14:textId="77777777" w:rsidTr="00163DB6">
        <w:tc>
          <w:tcPr>
            <w:tcW w:w="3005" w:type="dxa"/>
          </w:tcPr>
          <w:p w14:paraId="6E50D513" w14:textId="091F891A" w:rsidR="00163DB6" w:rsidRPr="00163DB6" w:rsidRDefault="00163DB6" w:rsidP="00163DB6">
            <w:pPr>
              <w:rPr>
                <w:rFonts w:ascii="Arial" w:hAnsi="Arial" w:cs="Arial"/>
                <w:sz w:val="24"/>
                <w:szCs w:val="24"/>
                <w:lang w:val="en-US"/>
              </w:rPr>
            </w:pPr>
            <w:r w:rsidRPr="00163DB6">
              <w:rPr>
                <w:rFonts w:ascii="Arial" w:hAnsi="Arial" w:cs="Arial"/>
                <w:sz w:val="24"/>
                <w:szCs w:val="24"/>
              </w:rPr>
              <w:t>Learning Curve</w:t>
            </w:r>
          </w:p>
        </w:tc>
        <w:tc>
          <w:tcPr>
            <w:tcW w:w="3005" w:type="dxa"/>
          </w:tcPr>
          <w:p w14:paraId="2E0B3EFA" w14:textId="19DB5C33" w:rsidR="00163DB6" w:rsidRPr="00163DB6" w:rsidRDefault="00163DB6" w:rsidP="00163DB6">
            <w:pPr>
              <w:rPr>
                <w:rFonts w:ascii="Arial" w:hAnsi="Arial" w:cs="Arial"/>
                <w:sz w:val="24"/>
                <w:szCs w:val="24"/>
                <w:lang w:val="en-US"/>
              </w:rPr>
            </w:pPr>
            <w:r w:rsidRPr="00163DB6">
              <w:rPr>
                <w:rFonts w:ascii="Arial" w:hAnsi="Arial" w:cs="Arial"/>
                <w:sz w:val="24"/>
                <w:szCs w:val="24"/>
              </w:rPr>
              <w:t>Requires understanding of statistical concepts (Pallant, 2013).</w:t>
            </w:r>
          </w:p>
        </w:tc>
        <w:tc>
          <w:tcPr>
            <w:tcW w:w="3006" w:type="dxa"/>
          </w:tcPr>
          <w:p w14:paraId="007BC714" w14:textId="0F6CDB62" w:rsidR="00163DB6" w:rsidRPr="00163DB6" w:rsidRDefault="00163DB6" w:rsidP="00163DB6">
            <w:pPr>
              <w:rPr>
                <w:rFonts w:ascii="Arial" w:hAnsi="Arial" w:cs="Arial"/>
                <w:sz w:val="24"/>
                <w:szCs w:val="24"/>
                <w:lang w:val="en-US"/>
              </w:rPr>
            </w:pPr>
            <w:r w:rsidRPr="00163DB6">
              <w:rPr>
                <w:rFonts w:ascii="Arial" w:hAnsi="Arial" w:cs="Arial"/>
                <w:sz w:val="24"/>
                <w:szCs w:val="24"/>
              </w:rPr>
              <w:t>Easier to start with for beginners, but advanced functions might require training.</w:t>
            </w:r>
          </w:p>
        </w:tc>
      </w:tr>
      <w:tr w:rsidR="00163DB6" w14:paraId="5DA5F8A4" w14:textId="77777777" w:rsidTr="00163DB6">
        <w:tc>
          <w:tcPr>
            <w:tcW w:w="3005" w:type="dxa"/>
          </w:tcPr>
          <w:p w14:paraId="006BD350" w14:textId="5E2903AF" w:rsidR="00163DB6" w:rsidRPr="00163DB6" w:rsidRDefault="00163DB6" w:rsidP="00163DB6">
            <w:pPr>
              <w:rPr>
                <w:rFonts w:ascii="Arial" w:hAnsi="Arial" w:cs="Arial"/>
                <w:sz w:val="24"/>
                <w:szCs w:val="24"/>
                <w:lang w:val="en-US"/>
              </w:rPr>
            </w:pPr>
            <w:r w:rsidRPr="00163DB6">
              <w:rPr>
                <w:rFonts w:ascii="Arial" w:hAnsi="Arial" w:cs="Arial"/>
                <w:sz w:val="24"/>
                <w:szCs w:val="24"/>
              </w:rPr>
              <w:t>Integration</w:t>
            </w:r>
          </w:p>
        </w:tc>
        <w:tc>
          <w:tcPr>
            <w:tcW w:w="3005" w:type="dxa"/>
          </w:tcPr>
          <w:p w14:paraId="4396563A" w14:textId="667F3C8B" w:rsidR="00163DB6" w:rsidRPr="00163DB6" w:rsidRDefault="00163DB6" w:rsidP="00163DB6">
            <w:pPr>
              <w:rPr>
                <w:rFonts w:ascii="Arial" w:hAnsi="Arial" w:cs="Arial"/>
                <w:sz w:val="24"/>
                <w:szCs w:val="24"/>
                <w:lang w:val="en-US"/>
              </w:rPr>
            </w:pPr>
            <w:r w:rsidRPr="00163DB6">
              <w:rPr>
                <w:rFonts w:ascii="Arial" w:hAnsi="Arial" w:cs="Arial"/>
                <w:sz w:val="24"/>
                <w:szCs w:val="24"/>
              </w:rPr>
              <w:t>Might have compatibility issues with datasets from other software (Field, 2013).</w:t>
            </w:r>
          </w:p>
        </w:tc>
        <w:tc>
          <w:tcPr>
            <w:tcW w:w="3006" w:type="dxa"/>
          </w:tcPr>
          <w:p w14:paraId="7976CD11" w14:textId="3A4296E2" w:rsidR="00163DB6" w:rsidRPr="00163DB6" w:rsidRDefault="00163DB6" w:rsidP="00163DB6">
            <w:pPr>
              <w:rPr>
                <w:rFonts w:ascii="Arial" w:hAnsi="Arial" w:cs="Arial"/>
                <w:sz w:val="24"/>
                <w:szCs w:val="24"/>
                <w:lang w:val="en-US"/>
              </w:rPr>
            </w:pPr>
            <w:r w:rsidRPr="00163DB6">
              <w:rPr>
                <w:rFonts w:ascii="Arial" w:hAnsi="Arial" w:cs="Arial"/>
                <w:sz w:val="24"/>
                <w:szCs w:val="24"/>
              </w:rPr>
              <w:t>Seamless integration with other Microsoft Office products.</w:t>
            </w:r>
          </w:p>
        </w:tc>
      </w:tr>
      <w:tr w:rsidR="00163DB6" w14:paraId="30D5EBBF" w14:textId="77777777" w:rsidTr="00163DB6">
        <w:tc>
          <w:tcPr>
            <w:tcW w:w="3005" w:type="dxa"/>
          </w:tcPr>
          <w:p w14:paraId="3C12C9A9" w14:textId="1A72BDC3" w:rsidR="00163DB6" w:rsidRPr="00163DB6" w:rsidRDefault="00163DB6" w:rsidP="00163DB6">
            <w:pPr>
              <w:rPr>
                <w:rFonts w:ascii="Arial" w:hAnsi="Arial" w:cs="Arial"/>
                <w:sz w:val="24"/>
                <w:szCs w:val="24"/>
                <w:lang w:val="en-US"/>
              </w:rPr>
            </w:pPr>
            <w:r w:rsidRPr="00163DB6">
              <w:rPr>
                <w:rFonts w:ascii="Arial" w:hAnsi="Arial" w:cs="Arial"/>
                <w:sz w:val="24"/>
                <w:szCs w:val="24"/>
              </w:rPr>
              <w:t>Flexibility</w:t>
            </w:r>
          </w:p>
        </w:tc>
        <w:tc>
          <w:tcPr>
            <w:tcW w:w="3005" w:type="dxa"/>
          </w:tcPr>
          <w:p w14:paraId="37CF2CEA" w14:textId="3084E462" w:rsidR="00163DB6" w:rsidRPr="00163DB6" w:rsidRDefault="00163DB6" w:rsidP="00163DB6">
            <w:pPr>
              <w:rPr>
                <w:rFonts w:ascii="Arial" w:hAnsi="Arial" w:cs="Arial"/>
                <w:sz w:val="24"/>
                <w:szCs w:val="24"/>
                <w:lang w:val="en-US"/>
              </w:rPr>
            </w:pPr>
            <w:r w:rsidRPr="00163DB6">
              <w:rPr>
                <w:rFonts w:ascii="Arial" w:hAnsi="Arial" w:cs="Arial"/>
                <w:sz w:val="24"/>
                <w:szCs w:val="24"/>
              </w:rPr>
              <w:t>Primarily tailored for statistical tasks (George &amp; Mallery, 2016).</w:t>
            </w:r>
          </w:p>
        </w:tc>
        <w:tc>
          <w:tcPr>
            <w:tcW w:w="3006" w:type="dxa"/>
          </w:tcPr>
          <w:p w14:paraId="21FAE2A7" w14:textId="56EF59F6" w:rsidR="00163DB6" w:rsidRPr="00163DB6" w:rsidRDefault="00163DB6" w:rsidP="00163DB6">
            <w:pPr>
              <w:rPr>
                <w:rFonts w:ascii="Arial" w:hAnsi="Arial" w:cs="Arial"/>
                <w:sz w:val="24"/>
                <w:szCs w:val="24"/>
                <w:lang w:val="en-US"/>
              </w:rPr>
            </w:pPr>
            <w:r w:rsidRPr="00163DB6">
              <w:rPr>
                <w:rFonts w:ascii="Arial" w:hAnsi="Arial" w:cs="Arial"/>
                <w:sz w:val="24"/>
                <w:szCs w:val="24"/>
              </w:rPr>
              <w:t>More versatile in terms of use-cases beyond just data analysis.</w:t>
            </w:r>
          </w:p>
        </w:tc>
      </w:tr>
      <w:tr w:rsidR="00163DB6" w14:paraId="3E4A6524" w14:textId="77777777" w:rsidTr="00163DB6">
        <w:tc>
          <w:tcPr>
            <w:tcW w:w="3005" w:type="dxa"/>
          </w:tcPr>
          <w:p w14:paraId="19C1D861" w14:textId="3B465B0C" w:rsidR="00163DB6" w:rsidRPr="00163DB6" w:rsidRDefault="00163DB6" w:rsidP="00163DB6">
            <w:pPr>
              <w:rPr>
                <w:rFonts w:ascii="Arial" w:hAnsi="Arial" w:cs="Arial"/>
                <w:sz w:val="24"/>
                <w:szCs w:val="24"/>
                <w:lang w:val="en-US"/>
              </w:rPr>
            </w:pPr>
            <w:r w:rsidRPr="00163DB6">
              <w:rPr>
                <w:rFonts w:ascii="Arial" w:hAnsi="Arial" w:cs="Arial"/>
                <w:sz w:val="24"/>
                <w:szCs w:val="24"/>
              </w:rPr>
              <w:t>Data Storage</w:t>
            </w:r>
          </w:p>
        </w:tc>
        <w:tc>
          <w:tcPr>
            <w:tcW w:w="3005" w:type="dxa"/>
          </w:tcPr>
          <w:p w14:paraId="3C96BA7C" w14:textId="7B1E46B7" w:rsidR="00163DB6" w:rsidRPr="00163DB6" w:rsidRDefault="00163DB6" w:rsidP="00163DB6">
            <w:pPr>
              <w:rPr>
                <w:rFonts w:ascii="Arial" w:hAnsi="Arial" w:cs="Arial"/>
                <w:sz w:val="24"/>
                <w:szCs w:val="24"/>
                <w:lang w:val="en-US"/>
              </w:rPr>
            </w:pPr>
            <w:r w:rsidRPr="00163DB6">
              <w:rPr>
                <w:rFonts w:ascii="Arial" w:hAnsi="Arial" w:cs="Arial"/>
                <w:sz w:val="24"/>
                <w:szCs w:val="24"/>
              </w:rPr>
              <w:t>Uses proprietary file formats that might not be readily accessible in other software (Field, 2013).</w:t>
            </w:r>
          </w:p>
        </w:tc>
        <w:tc>
          <w:tcPr>
            <w:tcW w:w="3006" w:type="dxa"/>
          </w:tcPr>
          <w:p w14:paraId="7D7CF831" w14:textId="369F0557" w:rsidR="00163DB6" w:rsidRPr="00163DB6" w:rsidRDefault="00163DB6" w:rsidP="00163DB6">
            <w:pPr>
              <w:rPr>
                <w:rFonts w:ascii="Arial" w:hAnsi="Arial" w:cs="Arial"/>
                <w:sz w:val="24"/>
                <w:szCs w:val="24"/>
                <w:lang w:val="en-US"/>
              </w:rPr>
            </w:pPr>
            <w:r w:rsidRPr="00163DB6">
              <w:rPr>
                <w:rFonts w:ascii="Arial" w:hAnsi="Arial" w:cs="Arial"/>
                <w:sz w:val="24"/>
                <w:szCs w:val="24"/>
              </w:rPr>
              <w:t>Widely accepted file formats like .</w:t>
            </w:r>
            <w:proofErr w:type="spellStart"/>
            <w:r w:rsidRPr="00163DB6">
              <w:rPr>
                <w:rFonts w:ascii="Arial" w:hAnsi="Arial" w:cs="Arial"/>
                <w:sz w:val="24"/>
                <w:szCs w:val="24"/>
              </w:rPr>
              <w:t>xls</w:t>
            </w:r>
            <w:proofErr w:type="spellEnd"/>
            <w:r w:rsidRPr="00163DB6">
              <w:rPr>
                <w:rFonts w:ascii="Arial" w:hAnsi="Arial" w:cs="Arial"/>
                <w:sz w:val="24"/>
                <w:szCs w:val="24"/>
              </w:rPr>
              <w:t xml:space="preserve"> and .xlsx.</w:t>
            </w:r>
          </w:p>
        </w:tc>
      </w:tr>
    </w:tbl>
    <w:p w14:paraId="156D05B6" w14:textId="77777777" w:rsidR="00AB1D46" w:rsidRPr="00AB1D46" w:rsidRDefault="00AB1D46" w:rsidP="00AB1D46">
      <w:pPr>
        <w:rPr>
          <w:rFonts w:ascii="Arial" w:hAnsi="Arial" w:cs="Arial"/>
          <w:sz w:val="24"/>
          <w:szCs w:val="24"/>
          <w:lang w:val="en-US"/>
        </w:rPr>
      </w:pPr>
    </w:p>
    <w:p w14:paraId="1280D2C3" w14:textId="77777777" w:rsidR="00AB1D46" w:rsidRPr="00AB1D46" w:rsidRDefault="00AB1D46" w:rsidP="00AB1D46">
      <w:pPr>
        <w:rPr>
          <w:rFonts w:ascii="Arial" w:hAnsi="Arial" w:cs="Arial"/>
          <w:sz w:val="24"/>
          <w:szCs w:val="24"/>
          <w:lang w:val="en-US"/>
        </w:rPr>
      </w:pPr>
    </w:p>
    <w:p w14:paraId="2E087093" w14:textId="77777777" w:rsidR="00AB1D46" w:rsidRDefault="00AB1D46" w:rsidP="00AB1D46">
      <w:pPr>
        <w:rPr>
          <w:rFonts w:ascii="Arial" w:hAnsi="Arial" w:cs="Arial"/>
          <w:sz w:val="24"/>
          <w:szCs w:val="24"/>
          <w:lang w:val="en-US"/>
        </w:rPr>
      </w:pPr>
    </w:p>
    <w:p w14:paraId="3F30CDCA" w14:textId="77777777" w:rsidR="00163DB6" w:rsidRDefault="00163DB6" w:rsidP="00AB1D46">
      <w:pPr>
        <w:rPr>
          <w:rFonts w:ascii="Arial" w:hAnsi="Arial" w:cs="Arial"/>
          <w:sz w:val="24"/>
          <w:szCs w:val="24"/>
          <w:lang w:val="en-US"/>
        </w:rPr>
      </w:pPr>
    </w:p>
    <w:p w14:paraId="79C6E012" w14:textId="77777777" w:rsidR="00163DB6" w:rsidRDefault="00163DB6" w:rsidP="00AB1D46">
      <w:pPr>
        <w:rPr>
          <w:rFonts w:ascii="Arial" w:hAnsi="Arial" w:cs="Arial"/>
          <w:sz w:val="24"/>
          <w:szCs w:val="24"/>
          <w:lang w:val="en-US"/>
        </w:rPr>
      </w:pPr>
    </w:p>
    <w:p w14:paraId="5583ECB2" w14:textId="77777777" w:rsidR="00163DB6" w:rsidRDefault="00163DB6" w:rsidP="00AB1D46">
      <w:pPr>
        <w:rPr>
          <w:rFonts w:ascii="Arial" w:hAnsi="Arial" w:cs="Arial"/>
          <w:sz w:val="24"/>
          <w:szCs w:val="24"/>
          <w:lang w:val="en-US"/>
        </w:rPr>
      </w:pPr>
    </w:p>
    <w:p w14:paraId="778B99DD" w14:textId="77777777" w:rsidR="00163DB6" w:rsidRDefault="00163DB6" w:rsidP="00AB1D46">
      <w:pPr>
        <w:rPr>
          <w:rFonts w:ascii="Arial" w:hAnsi="Arial" w:cs="Arial"/>
          <w:sz w:val="24"/>
          <w:szCs w:val="24"/>
          <w:lang w:val="en-US"/>
        </w:rPr>
      </w:pPr>
    </w:p>
    <w:p w14:paraId="6623FCBF" w14:textId="77777777" w:rsidR="00163DB6" w:rsidRDefault="00163DB6" w:rsidP="00AB1D46">
      <w:pPr>
        <w:rPr>
          <w:rFonts w:ascii="Arial" w:hAnsi="Arial" w:cs="Arial"/>
          <w:sz w:val="24"/>
          <w:szCs w:val="24"/>
          <w:lang w:val="en-US"/>
        </w:rPr>
      </w:pPr>
    </w:p>
    <w:p w14:paraId="697A6774" w14:textId="77777777" w:rsidR="00163DB6" w:rsidRDefault="00163DB6" w:rsidP="00AB1D46">
      <w:pPr>
        <w:rPr>
          <w:rFonts w:ascii="Arial" w:hAnsi="Arial" w:cs="Arial"/>
          <w:sz w:val="24"/>
          <w:szCs w:val="24"/>
          <w:lang w:val="en-US"/>
        </w:rPr>
      </w:pPr>
    </w:p>
    <w:p w14:paraId="7E9668FE" w14:textId="77777777" w:rsidR="00163DB6" w:rsidRDefault="00163DB6" w:rsidP="00AB1D46">
      <w:pPr>
        <w:rPr>
          <w:rFonts w:ascii="Arial" w:hAnsi="Arial" w:cs="Arial"/>
          <w:sz w:val="24"/>
          <w:szCs w:val="24"/>
          <w:lang w:val="en-US"/>
        </w:rPr>
      </w:pPr>
    </w:p>
    <w:p w14:paraId="176A37F7" w14:textId="77777777" w:rsidR="00163DB6" w:rsidRDefault="00163DB6" w:rsidP="00AB1D46">
      <w:pPr>
        <w:rPr>
          <w:rFonts w:ascii="Arial" w:hAnsi="Arial" w:cs="Arial"/>
          <w:sz w:val="24"/>
          <w:szCs w:val="24"/>
          <w:lang w:val="en-US"/>
        </w:rPr>
      </w:pPr>
    </w:p>
    <w:p w14:paraId="34626083" w14:textId="77777777" w:rsidR="00163DB6" w:rsidRDefault="00163DB6" w:rsidP="00AB1D46">
      <w:pPr>
        <w:rPr>
          <w:rFonts w:ascii="Arial" w:hAnsi="Arial" w:cs="Arial"/>
          <w:sz w:val="24"/>
          <w:szCs w:val="24"/>
          <w:lang w:val="en-US"/>
        </w:rPr>
      </w:pPr>
    </w:p>
    <w:p w14:paraId="286C321A" w14:textId="77777777" w:rsidR="00163DB6" w:rsidRDefault="00163DB6" w:rsidP="00AB1D46">
      <w:pPr>
        <w:rPr>
          <w:rFonts w:ascii="Arial" w:hAnsi="Arial" w:cs="Arial"/>
          <w:sz w:val="24"/>
          <w:szCs w:val="24"/>
          <w:lang w:val="en-US"/>
        </w:rPr>
      </w:pPr>
    </w:p>
    <w:p w14:paraId="575BF317" w14:textId="77777777" w:rsidR="00163DB6" w:rsidRDefault="00163DB6" w:rsidP="00AB1D46">
      <w:pPr>
        <w:rPr>
          <w:rFonts w:ascii="Arial" w:hAnsi="Arial" w:cs="Arial"/>
          <w:sz w:val="24"/>
          <w:szCs w:val="24"/>
          <w:lang w:val="en-US"/>
        </w:rPr>
      </w:pPr>
    </w:p>
    <w:p w14:paraId="2122FF60" w14:textId="77777777" w:rsidR="00163DB6" w:rsidRDefault="00163DB6" w:rsidP="00AB1D46">
      <w:pPr>
        <w:rPr>
          <w:rFonts w:ascii="Arial" w:hAnsi="Arial" w:cs="Arial"/>
          <w:sz w:val="24"/>
          <w:szCs w:val="24"/>
          <w:lang w:val="en-US"/>
        </w:rPr>
      </w:pPr>
    </w:p>
    <w:p w14:paraId="15657E32" w14:textId="77777777" w:rsidR="00163DB6" w:rsidRPr="008B678D" w:rsidRDefault="00163DB6" w:rsidP="00AB1D46">
      <w:pPr>
        <w:rPr>
          <w:rFonts w:ascii="Arial" w:hAnsi="Arial" w:cs="Arial"/>
          <w:sz w:val="24"/>
          <w:szCs w:val="24"/>
          <w:lang w:val="en-US"/>
        </w:rPr>
      </w:pPr>
    </w:p>
    <w:p w14:paraId="47F61A72" w14:textId="1214AEF5" w:rsidR="00605329" w:rsidRPr="00FA0BA3" w:rsidRDefault="00605329" w:rsidP="00FA0BA3">
      <w:pPr>
        <w:pStyle w:val="Heading1"/>
        <w:rPr>
          <w:rFonts w:ascii="Arial" w:hAnsi="Arial" w:cs="Arial"/>
          <w:b/>
          <w:bCs/>
        </w:rPr>
      </w:pPr>
      <w:bookmarkStart w:id="39" w:name="_Toc143548041"/>
      <w:r w:rsidRPr="00605329">
        <w:rPr>
          <w:rFonts w:ascii="Arial" w:hAnsi="Arial" w:cs="Arial"/>
          <w:b/>
          <w:bCs/>
        </w:rPr>
        <w:lastRenderedPageBreak/>
        <w:t>References</w:t>
      </w:r>
      <w:bookmarkEnd w:id="39"/>
    </w:p>
    <w:p w14:paraId="0857BDCD"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Agrawal, R., &amp; Srikant, R. (1994). Fast algorithms for mining association rules. Proc. 20th int. conf. very large data bases, VLDB.</w:t>
      </w:r>
    </w:p>
    <w:p w14:paraId="29191F98"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Blei, D. M., Ng, A. Y., &amp; Jordan, M. I. (2003). Latent Dirichlet allocation. Journal of machine Learning research, 3(Jan), 993-1022.</w:t>
      </w:r>
    </w:p>
    <w:p w14:paraId="43DDC494"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Cutting, D. R., Karger, D. R., Pedersen, J. O., &amp; Tukey, J. W. (1992). Scatter/gather: A cluster-based approach to browsing large document collections. Proceedings of the 15th annual international ACM SIGIR conference on Research and development in information retrieval.</w:t>
      </w:r>
    </w:p>
    <w:p w14:paraId="2DCB3F77"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Das, D., &amp; Martins, A. F. T. (2007). A survey on automatic text summarization. Literature Survey for the Language and Statistics II course at CMU, 4(1).</w:t>
      </w:r>
    </w:p>
    <w:p w14:paraId="694E845B"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Draper, N. R., &amp; Smith, H. (1998). Applied regression analysis (Vol. 326). John Wiley &amp; Sons.</w:t>
      </w:r>
    </w:p>
    <w:p w14:paraId="043885E2"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Field, A. (2013). Discovering statistics using IBM SPSS statistics. sage.</w:t>
      </w:r>
    </w:p>
    <w:p w14:paraId="0774D505"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George, D., &amp; Mallery, P. (2016). IBM SPSS Statistics 23 step by step: A simple guide and reference. Routledge.</w:t>
      </w:r>
    </w:p>
    <w:p w14:paraId="281CD0D9"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Gursoy, D., Chi, C.G.Q., Lu, L. and Nunkoo, R., 2020. Antecedents and outcomes of travellers’ information-seeking behaviour in the context of COVID-19. Journal of Travel Research, 0047287520931593.</w:t>
      </w:r>
    </w:p>
    <w:p w14:paraId="7484D8DD" w14:textId="77777777" w:rsidR="00163DB6" w:rsidRPr="00163DB6" w:rsidRDefault="00163DB6" w:rsidP="00163DB6">
      <w:pPr>
        <w:tabs>
          <w:tab w:val="left" w:pos="1950"/>
        </w:tabs>
        <w:rPr>
          <w:rFonts w:ascii="Arial" w:hAnsi="Arial" w:cs="Arial"/>
          <w:sz w:val="24"/>
          <w:szCs w:val="24"/>
        </w:rPr>
      </w:pPr>
      <w:proofErr w:type="spellStart"/>
      <w:r w:rsidRPr="00163DB6">
        <w:rPr>
          <w:rFonts w:ascii="Arial" w:hAnsi="Arial" w:cs="Arial"/>
          <w:sz w:val="24"/>
          <w:szCs w:val="24"/>
        </w:rPr>
        <w:t>Haykin</w:t>
      </w:r>
      <w:proofErr w:type="spellEnd"/>
      <w:r w:rsidRPr="00163DB6">
        <w:rPr>
          <w:rFonts w:ascii="Arial" w:hAnsi="Arial" w:cs="Arial"/>
          <w:sz w:val="24"/>
          <w:szCs w:val="24"/>
        </w:rPr>
        <w:t>, S. (2009). Neural networks and learning machines (Vol. 3). Pearson.</w:t>
      </w:r>
    </w:p>
    <w:p w14:paraId="278093CB"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Jain, A. K. (2010). Data clustering: 50 years beyond K-means. Pattern recognition letters, 31(8), 651-666.</w:t>
      </w:r>
    </w:p>
    <w:p w14:paraId="0AB28FD1"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Li, J., Bonn, M.A. and Ye, B.H., 2018. Hotel employee’s artificial intelligence and robotics awareness and its impact on turnover intention: The moderating roles of perceived organizational support and competitive psychological climate. Tourism Management, 68, pp.203-215.</w:t>
      </w:r>
    </w:p>
    <w:p w14:paraId="7F43F9D2"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 xml:space="preserve">Nadeau, D., &amp; Sekine, S. (2007). A survey of named entity recognition and classification. </w:t>
      </w:r>
      <w:proofErr w:type="spellStart"/>
      <w:r w:rsidRPr="00163DB6">
        <w:rPr>
          <w:rFonts w:ascii="Arial" w:hAnsi="Arial" w:cs="Arial"/>
          <w:sz w:val="24"/>
          <w:szCs w:val="24"/>
        </w:rPr>
        <w:t>Lingvisticæ</w:t>
      </w:r>
      <w:proofErr w:type="spellEnd"/>
      <w:r w:rsidRPr="00163DB6">
        <w:rPr>
          <w:rFonts w:ascii="Arial" w:hAnsi="Arial" w:cs="Arial"/>
          <w:sz w:val="24"/>
          <w:szCs w:val="24"/>
        </w:rPr>
        <w:t xml:space="preserve"> </w:t>
      </w:r>
      <w:proofErr w:type="spellStart"/>
      <w:r w:rsidRPr="00163DB6">
        <w:rPr>
          <w:rFonts w:ascii="Arial" w:hAnsi="Arial" w:cs="Arial"/>
          <w:sz w:val="24"/>
          <w:szCs w:val="24"/>
        </w:rPr>
        <w:t>Investigationes</w:t>
      </w:r>
      <w:proofErr w:type="spellEnd"/>
      <w:r w:rsidRPr="00163DB6">
        <w:rPr>
          <w:rFonts w:ascii="Arial" w:hAnsi="Arial" w:cs="Arial"/>
          <w:sz w:val="24"/>
          <w:szCs w:val="24"/>
        </w:rPr>
        <w:t>, 30(1), 3-26.</w:t>
      </w:r>
    </w:p>
    <w:p w14:paraId="6DD3F6A1"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Pallant, J. (2013). SPSS survival manual. McGraw-Hill Education (UK).</w:t>
      </w:r>
    </w:p>
    <w:p w14:paraId="77A97CBD"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Pang, B., &amp; Lee, L. (2008). Opinion mining and sentiment analysis. Foundations and trends in information retrieval, 2(1–2), 1-135.</w:t>
      </w:r>
    </w:p>
    <w:p w14:paraId="3C236169"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Parsons, J. J., &amp; Oja, D. (2013). New perspectives on Microsoft Excel 2013, comprehensive. Cengage Learning.</w:t>
      </w:r>
    </w:p>
    <w:p w14:paraId="345CD1A3"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Quinlan, J. R. (1986). Induction of decision trees. Machine learning, 1(1), 81-106.</w:t>
      </w:r>
    </w:p>
    <w:p w14:paraId="67E3218B" w14:textId="77777777" w:rsidR="00163DB6" w:rsidRPr="00163DB6" w:rsidRDefault="00163DB6" w:rsidP="00163DB6">
      <w:pPr>
        <w:tabs>
          <w:tab w:val="left" w:pos="1950"/>
        </w:tabs>
        <w:rPr>
          <w:rFonts w:ascii="Arial" w:hAnsi="Arial" w:cs="Arial"/>
          <w:sz w:val="24"/>
          <w:szCs w:val="24"/>
        </w:rPr>
      </w:pPr>
      <w:r w:rsidRPr="00163DB6">
        <w:rPr>
          <w:rFonts w:ascii="Arial" w:hAnsi="Arial" w:cs="Arial"/>
          <w:sz w:val="24"/>
          <w:szCs w:val="24"/>
        </w:rPr>
        <w:t>Sigala, M., 2020. Tourism and COVID-19: Impacts and implications for advancing and resetting industry and research. Journal of Business Research, 117, pp.312-321.</w:t>
      </w:r>
    </w:p>
    <w:p w14:paraId="15E9F9F2" w14:textId="0F8ACEB4" w:rsidR="00163DB6" w:rsidRPr="009D75F0" w:rsidRDefault="00163DB6" w:rsidP="00163DB6">
      <w:pPr>
        <w:tabs>
          <w:tab w:val="left" w:pos="1950"/>
        </w:tabs>
        <w:rPr>
          <w:rFonts w:ascii="Arial" w:hAnsi="Arial" w:cs="Arial"/>
          <w:sz w:val="24"/>
          <w:szCs w:val="24"/>
        </w:rPr>
      </w:pPr>
      <w:r w:rsidRPr="00163DB6">
        <w:rPr>
          <w:rFonts w:ascii="Arial" w:hAnsi="Arial" w:cs="Arial"/>
          <w:sz w:val="24"/>
          <w:szCs w:val="24"/>
        </w:rPr>
        <w:lastRenderedPageBreak/>
        <w:t>Xiang, Z., Du, Q., Ma, Y. and Fan, W., 2017. A comparative analysis of major online review platforms: Implications for social media analytics in hospitality and tourism. Tourism Management, 58, pp.51-65.</w:t>
      </w:r>
    </w:p>
    <w:sectPr w:rsidR="00163DB6" w:rsidRPr="009D75F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6C23B" w14:textId="77777777" w:rsidR="00541B67" w:rsidRDefault="00541B67" w:rsidP="009D75F0">
      <w:pPr>
        <w:spacing w:after="0" w:line="240" w:lineRule="auto"/>
      </w:pPr>
      <w:r>
        <w:separator/>
      </w:r>
    </w:p>
  </w:endnote>
  <w:endnote w:type="continuationSeparator" w:id="0">
    <w:p w14:paraId="7C86BE56" w14:textId="77777777" w:rsidR="00541B67" w:rsidRDefault="00541B67" w:rsidP="009D7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7406406"/>
      <w:docPartObj>
        <w:docPartGallery w:val="Page Numbers (Bottom of Page)"/>
        <w:docPartUnique/>
      </w:docPartObj>
    </w:sdtPr>
    <w:sdtEndPr>
      <w:rPr>
        <w:noProof/>
      </w:rPr>
    </w:sdtEndPr>
    <w:sdtContent>
      <w:p w14:paraId="4F8DBE23" w14:textId="05F6638E" w:rsidR="009D75F0" w:rsidRDefault="009D75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074BBD" w14:textId="77777777" w:rsidR="009D75F0" w:rsidRDefault="009D7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EC994" w14:textId="77777777" w:rsidR="00541B67" w:rsidRDefault="00541B67" w:rsidP="009D75F0">
      <w:pPr>
        <w:spacing w:after="0" w:line="240" w:lineRule="auto"/>
      </w:pPr>
      <w:r>
        <w:separator/>
      </w:r>
    </w:p>
  </w:footnote>
  <w:footnote w:type="continuationSeparator" w:id="0">
    <w:p w14:paraId="7AFEC374" w14:textId="77777777" w:rsidR="00541B67" w:rsidRDefault="00541B67" w:rsidP="009D75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410BB"/>
    <w:multiLevelType w:val="hybridMultilevel"/>
    <w:tmpl w:val="25AC9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62DDC"/>
    <w:multiLevelType w:val="hybridMultilevel"/>
    <w:tmpl w:val="CDF013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628E8"/>
    <w:multiLevelType w:val="hybridMultilevel"/>
    <w:tmpl w:val="2498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6203B"/>
    <w:multiLevelType w:val="hybridMultilevel"/>
    <w:tmpl w:val="552CD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C0626"/>
    <w:multiLevelType w:val="hybridMultilevel"/>
    <w:tmpl w:val="2DD24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EC7548"/>
    <w:multiLevelType w:val="hybridMultilevel"/>
    <w:tmpl w:val="54909D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E57713A"/>
    <w:multiLevelType w:val="hybridMultilevel"/>
    <w:tmpl w:val="239ED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1237C"/>
    <w:multiLevelType w:val="hybridMultilevel"/>
    <w:tmpl w:val="01DC94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280B17"/>
    <w:multiLevelType w:val="hybridMultilevel"/>
    <w:tmpl w:val="20F4A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560A1B"/>
    <w:multiLevelType w:val="hybridMultilevel"/>
    <w:tmpl w:val="A2123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B040FD"/>
    <w:multiLevelType w:val="multilevel"/>
    <w:tmpl w:val="F8244A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15633C"/>
    <w:multiLevelType w:val="hybridMultilevel"/>
    <w:tmpl w:val="65FCD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626C1A"/>
    <w:multiLevelType w:val="hybridMultilevel"/>
    <w:tmpl w:val="EB944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702155"/>
    <w:multiLevelType w:val="hybridMultilevel"/>
    <w:tmpl w:val="E34E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B814F5"/>
    <w:multiLevelType w:val="hybridMultilevel"/>
    <w:tmpl w:val="0908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3A75EB"/>
    <w:multiLevelType w:val="hybridMultilevel"/>
    <w:tmpl w:val="305C8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AF7DDF"/>
    <w:multiLevelType w:val="hybridMultilevel"/>
    <w:tmpl w:val="6C7A2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231D3C"/>
    <w:multiLevelType w:val="hybridMultilevel"/>
    <w:tmpl w:val="6D585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D840C4"/>
    <w:multiLevelType w:val="hybridMultilevel"/>
    <w:tmpl w:val="BEA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573110"/>
    <w:multiLevelType w:val="hybridMultilevel"/>
    <w:tmpl w:val="C1A0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A129F1"/>
    <w:multiLevelType w:val="hybridMultilevel"/>
    <w:tmpl w:val="8EDAD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32625"/>
    <w:multiLevelType w:val="hybridMultilevel"/>
    <w:tmpl w:val="3BE08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B6873C4"/>
    <w:multiLevelType w:val="hybridMultilevel"/>
    <w:tmpl w:val="F3D6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8F2966"/>
    <w:multiLevelType w:val="hybridMultilevel"/>
    <w:tmpl w:val="E1620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FE2F28"/>
    <w:multiLevelType w:val="hybridMultilevel"/>
    <w:tmpl w:val="8F02C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53731F"/>
    <w:multiLevelType w:val="hybridMultilevel"/>
    <w:tmpl w:val="5538D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7F3525"/>
    <w:multiLevelType w:val="hybridMultilevel"/>
    <w:tmpl w:val="1FA42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056880"/>
    <w:multiLevelType w:val="hybridMultilevel"/>
    <w:tmpl w:val="AE8C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2950907">
    <w:abstractNumId w:val="10"/>
  </w:num>
  <w:num w:numId="2" w16cid:durableId="1861353623">
    <w:abstractNumId w:val="16"/>
  </w:num>
  <w:num w:numId="3" w16cid:durableId="1956212033">
    <w:abstractNumId w:val="3"/>
  </w:num>
  <w:num w:numId="4" w16cid:durableId="1358383601">
    <w:abstractNumId w:val="21"/>
  </w:num>
  <w:num w:numId="5" w16cid:durableId="606618135">
    <w:abstractNumId w:val="5"/>
  </w:num>
  <w:num w:numId="6" w16cid:durableId="1857309945">
    <w:abstractNumId w:val="6"/>
  </w:num>
  <w:num w:numId="7" w16cid:durableId="2128890701">
    <w:abstractNumId w:val="4"/>
  </w:num>
  <w:num w:numId="8" w16cid:durableId="523250239">
    <w:abstractNumId w:val="23"/>
  </w:num>
  <w:num w:numId="9" w16cid:durableId="1882858025">
    <w:abstractNumId w:val="8"/>
  </w:num>
  <w:num w:numId="10" w16cid:durableId="133454199">
    <w:abstractNumId w:val="27"/>
  </w:num>
  <w:num w:numId="11" w16cid:durableId="1865050611">
    <w:abstractNumId w:val="20"/>
  </w:num>
  <w:num w:numId="12" w16cid:durableId="1595363056">
    <w:abstractNumId w:val="2"/>
  </w:num>
  <w:num w:numId="13" w16cid:durableId="2074422308">
    <w:abstractNumId w:val="0"/>
  </w:num>
  <w:num w:numId="14" w16cid:durableId="1646010032">
    <w:abstractNumId w:val="24"/>
  </w:num>
  <w:num w:numId="15" w16cid:durableId="120731205">
    <w:abstractNumId w:val="11"/>
  </w:num>
  <w:num w:numId="16" w16cid:durableId="1048799774">
    <w:abstractNumId w:val="17"/>
  </w:num>
  <w:num w:numId="17" w16cid:durableId="2058430257">
    <w:abstractNumId w:val="12"/>
  </w:num>
  <w:num w:numId="18" w16cid:durableId="95295791">
    <w:abstractNumId w:val="19"/>
  </w:num>
  <w:num w:numId="19" w16cid:durableId="1179732914">
    <w:abstractNumId w:val="9"/>
  </w:num>
  <w:num w:numId="20" w16cid:durableId="1022319790">
    <w:abstractNumId w:val="22"/>
  </w:num>
  <w:num w:numId="21" w16cid:durableId="1510682594">
    <w:abstractNumId w:val="13"/>
  </w:num>
  <w:num w:numId="22" w16cid:durableId="1925264639">
    <w:abstractNumId w:val="18"/>
  </w:num>
  <w:num w:numId="23" w16cid:durableId="1876965301">
    <w:abstractNumId w:val="25"/>
  </w:num>
  <w:num w:numId="24" w16cid:durableId="535432995">
    <w:abstractNumId w:val="26"/>
  </w:num>
  <w:num w:numId="25" w16cid:durableId="1576622146">
    <w:abstractNumId w:val="7"/>
  </w:num>
  <w:num w:numId="26" w16cid:durableId="1907373536">
    <w:abstractNumId w:val="1"/>
  </w:num>
  <w:num w:numId="27" w16cid:durableId="419525064">
    <w:abstractNumId w:val="15"/>
  </w:num>
  <w:num w:numId="28" w16cid:durableId="8211150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918"/>
    <w:rsid w:val="00091E51"/>
    <w:rsid w:val="000F36FE"/>
    <w:rsid w:val="0012324A"/>
    <w:rsid w:val="00163DB6"/>
    <w:rsid w:val="001814A1"/>
    <w:rsid w:val="002B125D"/>
    <w:rsid w:val="002C02C1"/>
    <w:rsid w:val="00404295"/>
    <w:rsid w:val="00473A7C"/>
    <w:rsid w:val="004A1CFB"/>
    <w:rsid w:val="004D03D7"/>
    <w:rsid w:val="00506513"/>
    <w:rsid w:val="00511FE9"/>
    <w:rsid w:val="00541B67"/>
    <w:rsid w:val="00605329"/>
    <w:rsid w:val="006414B3"/>
    <w:rsid w:val="00657782"/>
    <w:rsid w:val="0066088B"/>
    <w:rsid w:val="00706B2E"/>
    <w:rsid w:val="00734C76"/>
    <w:rsid w:val="00767535"/>
    <w:rsid w:val="00787592"/>
    <w:rsid w:val="007A6721"/>
    <w:rsid w:val="007C0918"/>
    <w:rsid w:val="00803EE8"/>
    <w:rsid w:val="008710E7"/>
    <w:rsid w:val="008B678D"/>
    <w:rsid w:val="008E4E8A"/>
    <w:rsid w:val="00984D8C"/>
    <w:rsid w:val="009B7A2B"/>
    <w:rsid w:val="009D75F0"/>
    <w:rsid w:val="00AB1D46"/>
    <w:rsid w:val="00B3637D"/>
    <w:rsid w:val="00C41013"/>
    <w:rsid w:val="00C77D10"/>
    <w:rsid w:val="00E11F02"/>
    <w:rsid w:val="00F11C47"/>
    <w:rsid w:val="00F93485"/>
    <w:rsid w:val="00FA0BA3"/>
    <w:rsid w:val="00FD0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AC44C"/>
  <w15:chartTrackingRefBased/>
  <w15:docId w15:val="{D297B54A-3F1D-4440-BB90-311ED291D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0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10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410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918"/>
    <w:pPr>
      <w:ind w:left="720"/>
      <w:contextualSpacing/>
    </w:pPr>
  </w:style>
  <w:style w:type="paragraph" w:styleId="Header">
    <w:name w:val="header"/>
    <w:basedOn w:val="Normal"/>
    <w:link w:val="HeaderChar"/>
    <w:uiPriority w:val="99"/>
    <w:unhideWhenUsed/>
    <w:rsid w:val="009D7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5F0"/>
  </w:style>
  <w:style w:type="paragraph" w:styleId="Footer">
    <w:name w:val="footer"/>
    <w:basedOn w:val="Normal"/>
    <w:link w:val="FooterChar"/>
    <w:uiPriority w:val="99"/>
    <w:unhideWhenUsed/>
    <w:rsid w:val="009D7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5F0"/>
  </w:style>
  <w:style w:type="paragraph" w:styleId="Title">
    <w:name w:val="Title"/>
    <w:basedOn w:val="Normal"/>
    <w:next w:val="Normal"/>
    <w:link w:val="TitleChar"/>
    <w:uiPriority w:val="10"/>
    <w:qFormat/>
    <w:rsid w:val="00C410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01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410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4101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41013"/>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63D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63DB6"/>
    <w:pPr>
      <w:outlineLvl w:val="9"/>
    </w:pPr>
    <w:rPr>
      <w:kern w:val="0"/>
      <w:lang w:val="en-US"/>
      <w14:ligatures w14:val="none"/>
    </w:rPr>
  </w:style>
  <w:style w:type="paragraph" w:styleId="TOC1">
    <w:name w:val="toc 1"/>
    <w:basedOn w:val="Normal"/>
    <w:next w:val="Normal"/>
    <w:autoRedefine/>
    <w:uiPriority w:val="39"/>
    <w:unhideWhenUsed/>
    <w:rsid w:val="00163DB6"/>
    <w:pPr>
      <w:spacing w:after="100"/>
    </w:pPr>
  </w:style>
  <w:style w:type="paragraph" w:styleId="TOC2">
    <w:name w:val="toc 2"/>
    <w:basedOn w:val="Normal"/>
    <w:next w:val="Normal"/>
    <w:autoRedefine/>
    <w:uiPriority w:val="39"/>
    <w:unhideWhenUsed/>
    <w:rsid w:val="00163DB6"/>
    <w:pPr>
      <w:spacing w:after="100"/>
      <w:ind w:left="220"/>
    </w:pPr>
  </w:style>
  <w:style w:type="paragraph" w:styleId="TOC3">
    <w:name w:val="toc 3"/>
    <w:basedOn w:val="Normal"/>
    <w:next w:val="Normal"/>
    <w:autoRedefine/>
    <w:uiPriority w:val="39"/>
    <w:unhideWhenUsed/>
    <w:rsid w:val="00163DB6"/>
    <w:pPr>
      <w:spacing w:after="100"/>
      <w:ind w:left="440"/>
    </w:pPr>
  </w:style>
  <w:style w:type="character" w:styleId="Hyperlink">
    <w:name w:val="Hyperlink"/>
    <w:basedOn w:val="DefaultParagraphFont"/>
    <w:uiPriority w:val="99"/>
    <w:unhideWhenUsed/>
    <w:rsid w:val="00163D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912773">
      <w:bodyDiv w:val="1"/>
      <w:marLeft w:val="0"/>
      <w:marRight w:val="0"/>
      <w:marTop w:val="0"/>
      <w:marBottom w:val="0"/>
      <w:divBdr>
        <w:top w:val="none" w:sz="0" w:space="0" w:color="auto"/>
        <w:left w:val="none" w:sz="0" w:space="0" w:color="auto"/>
        <w:bottom w:val="none" w:sz="0" w:space="0" w:color="auto"/>
        <w:right w:val="none" w:sz="0" w:space="0" w:color="auto"/>
      </w:divBdr>
    </w:div>
    <w:div w:id="307705839">
      <w:bodyDiv w:val="1"/>
      <w:marLeft w:val="0"/>
      <w:marRight w:val="0"/>
      <w:marTop w:val="0"/>
      <w:marBottom w:val="0"/>
      <w:divBdr>
        <w:top w:val="none" w:sz="0" w:space="0" w:color="auto"/>
        <w:left w:val="none" w:sz="0" w:space="0" w:color="auto"/>
        <w:bottom w:val="none" w:sz="0" w:space="0" w:color="auto"/>
        <w:right w:val="none" w:sz="0" w:space="0" w:color="auto"/>
      </w:divBdr>
    </w:div>
    <w:div w:id="404110341">
      <w:bodyDiv w:val="1"/>
      <w:marLeft w:val="0"/>
      <w:marRight w:val="0"/>
      <w:marTop w:val="0"/>
      <w:marBottom w:val="0"/>
      <w:divBdr>
        <w:top w:val="none" w:sz="0" w:space="0" w:color="auto"/>
        <w:left w:val="none" w:sz="0" w:space="0" w:color="auto"/>
        <w:bottom w:val="none" w:sz="0" w:space="0" w:color="auto"/>
        <w:right w:val="none" w:sz="0" w:space="0" w:color="auto"/>
      </w:divBdr>
    </w:div>
    <w:div w:id="442774899">
      <w:bodyDiv w:val="1"/>
      <w:marLeft w:val="0"/>
      <w:marRight w:val="0"/>
      <w:marTop w:val="0"/>
      <w:marBottom w:val="0"/>
      <w:divBdr>
        <w:top w:val="none" w:sz="0" w:space="0" w:color="auto"/>
        <w:left w:val="none" w:sz="0" w:space="0" w:color="auto"/>
        <w:bottom w:val="none" w:sz="0" w:space="0" w:color="auto"/>
        <w:right w:val="none" w:sz="0" w:space="0" w:color="auto"/>
      </w:divBdr>
    </w:div>
    <w:div w:id="589510029">
      <w:bodyDiv w:val="1"/>
      <w:marLeft w:val="0"/>
      <w:marRight w:val="0"/>
      <w:marTop w:val="0"/>
      <w:marBottom w:val="0"/>
      <w:divBdr>
        <w:top w:val="none" w:sz="0" w:space="0" w:color="auto"/>
        <w:left w:val="none" w:sz="0" w:space="0" w:color="auto"/>
        <w:bottom w:val="none" w:sz="0" w:space="0" w:color="auto"/>
        <w:right w:val="none" w:sz="0" w:space="0" w:color="auto"/>
      </w:divBdr>
    </w:div>
    <w:div w:id="674502531">
      <w:bodyDiv w:val="1"/>
      <w:marLeft w:val="0"/>
      <w:marRight w:val="0"/>
      <w:marTop w:val="0"/>
      <w:marBottom w:val="0"/>
      <w:divBdr>
        <w:top w:val="none" w:sz="0" w:space="0" w:color="auto"/>
        <w:left w:val="none" w:sz="0" w:space="0" w:color="auto"/>
        <w:bottom w:val="none" w:sz="0" w:space="0" w:color="auto"/>
        <w:right w:val="none" w:sz="0" w:space="0" w:color="auto"/>
      </w:divBdr>
    </w:div>
    <w:div w:id="854466557">
      <w:bodyDiv w:val="1"/>
      <w:marLeft w:val="0"/>
      <w:marRight w:val="0"/>
      <w:marTop w:val="0"/>
      <w:marBottom w:val="0"/>
      <w:divBdr>
        <w:top w:val="none" w:sz="0" w:space="0" w:color="auto"/>
        <w:left w:val="none" w:sz="0" w:space="0" w:color="auto"/>
        <w:bottom w:val="none" w:sz="0" w:space="0" w:color="auto"/>
        <w:right w:val="none" w:sz="0" w:space="0" w:color="auto"/>
      </w:divBdr>
    </w:div>
    <w:div w:id="857738365">
      <w:bodyDiv w:val="1"/>
      <w:marLeft w:val="0"/>
      <w:marRight w:val="0"/>
      <w:marTop w:val="0"/>
      <w:marBottom w:val="0"/>
      <w:divBdr>
        <w:top w:val="none" w:sz="0" w:space="0" w:color="auto"/>
        <w:left w:val="none" w:sz="0" w:space="0" w:color="auto"/>
        <w:bottom w:val="none" w:sz="0" w:space="0" w:color="auto"/>
        <w:right w:val="none" w:sz="0" w:space="0" w:color="auto"/>
      </w:divBdr>
    </w:div>
    <w:div w:id="911235078">
      <w:bodyDiv w:val="1"/>
      <w:marLeft w:val="0"/>
      <w:marRight w:val="0"/>
      <w:marTop w:val="0"/>
      <w:marBottom w:val="0"/>
      <w:divBdr>
        <w:top w:val="none" w:sz="0" w:space="0" w:color="auto"/>
        <w:left w:val="none" w:sz="0" w:space="0" w:color="auto"/>
        <w:bottom w:val="none" w:sz="0" w:space="0" w:color="auto"/>
        <w:right w:val="none" w:sz="0" w:space="0" w:color="auto"/>
      </w:divBdr>
    </w:div>
    <w:div w:id="936862375">
      <w:bodyDiv w:val="1"/>
      <w:marLeft w:val="0"/>
      <w:marRight w:val="0"/>
      <w:marTop w:val="0"/>
      <w:marBottom w:val="0"/>
      <w:divBdr>
        <w:top w:val="none" w:sz="0" w:space="0" w:color="auto"/>
        <w:left w:val="none" w:sz="0" w:space="0" w:color="auto"/>
        <w:bottom w:val="none" w:sz="0" w:space="0" w:color="auto"/>
        <w:right w:val="none" w:sz="0" w:space="0" w:color="auto"/>
      </w:divBdr>
    </w:div>
    <w:div w:id="954677355">
      <w:bodyDiv w:val="1"/>
      <w:marLeft w:val="0"/>
      <w:marRight w:val="0"/>
      <w:marTop w:val="0"/>
      <w:marBottom w:val="0"/>
      <w:divBdr>
        <w:top w:val="none" w:sz="0" w:space="0" w:color="auto"/>
        <w:left w:val="none" w:sz="0" w:space="0" w:color="auto"/>
        <w:bottom w:val="none" w:sz="0" w:space="0" w:color="auto"/>
        <w:right w:val="none" w:sz="0" w:space="0" w:color="auto"/>
      </w:divBdr>
    </w:div>
    <w:div w:id="956981713">
      <w:bodyDiv w:val="1"/>
      <w:marLeft w:val="0"/>
      <w:marRight w:val="0"/>
      <w:marTop w:val="0"/>
      <w:marBottom w:val="0"/>
      <w:divBdr>
        <w:top w:val="none" w:sz="0" w:space="0" w:color="auto"/>
        <w:left w:val="none" w:sz="0" w:space="0" w:color="auto"/>
        <w:bottom w:val="none" w:sz="0" w:space="0" w:color="auto"/>
        <w:right w:val="none" w:sz="0" w:space="0" w:color="auto"/>
      </w:divBdr>
    </w:div>
    <w:div w:id="1061828217">
      <w:bodyDiv w:val="1"/>
      <w:marLeft w:val="0"/>
      <w:marRight w:val="0"/>
      <w:marTop w:val="0"/>
      <w:marBottom w:val="0"/>
      <w:divBdr>
        <w:top w:val="none" w:sz="0" w:space="0" w:color="auto"/>
        <w:left w:val="none" w:sz="0" w:space="0" w:color="auto"/>
        <w:bottom w:val="none" w:sz="0" w:space="0" w:color="auto"/>
        <w:right w:val="none" w:sz="0" w:space="0" w:color="auto"/>
      </w:divBdr>
    </w:div>
    <w:div w:id="1233154924">
      <w:bodyDiv w:val="1"/>
      <w:marLeft w:val="0"/>
      <w:marRight w:val="0"/>
      <w:marTop w:val="0"/>
      <w:marBottom w:val="0"/>
      <w:divBdr>
        <w:top w:val="none" w:sz="0" w:space="0" w:color="auto"/>
        <w:left w:val="none" w:sz="0" w:space="0" w:color="auto"/>
        <w:bottom w:val="none" w:sz="0" w:space="0" w:color="auto"/>
        <w:right w:val="none" w:sz="0" w:space="0" w:color="auto"/>
      </w:divBdr>
    </w:div>
    <w:div w:id="1591305807">
      <w:bodyDiv w:val="1"/>
      <w:marLeft w:val="0"/>
      <w:marRight w:val="0"/>
      <w:marTop w:val="0"/>
      <w:marBottom w:val="0"/>
      <w:divBdr>
        <w:top w:val="none" w:sz="0" w:space="0" w:color="auto"/>
        <w:left w:val="none" w:sz="0" w:space="0" w:color="auto"/>
        <w:bottom w:val="none" w:sz="0" w:space="0" w:color="auto"/>
        <w:right w:val="none" w:sz="0" w:space="0" w:color="auto"/>
      </w:divBdr>
    </w:div>
    <w:div w:id="1615672520">
      <w:bodyDiv w:val="1"/>
      <w:marLeft w:val="0"/>
      <w:marRight w:val="0"/>
      <w:marTop w:val="0"/>
      <w:marBottom w:val="0"/>
      <w:divBdr>
        <w:top w:val="none" w:sz="0" w:space="0" w:color="auto"/>
        <w:left w:val="none" w:sz="0" w:space="0" w:color="auto"/>
        <w:bottom w:val="none" w:sz="0" w:space="0" w:color="auto"/>
        <w:right w:val="none" w:sz="0" w:space="0" w:color="auto"/>
      </w:divBdr>
    </w:div>
    <w:div w:id="1676835024">
      <w:bodyDiv w:val="1"/>
      <w:marLeft w:val="0"/>
      <w:marRight w:val="0"/>
      <w:marTop w:val="0"/>
      <w:marBottom w:val="0"/>
      <w:divBdr>
        <w:top w:val="none" w:sz="0" w:space="0" w:color="auto"/>
        <w:left w:val="none" w:sz="0" w:space="0" w:color="auto"/>
        <w:bottom w:val="none" w:sz="0" w:space="0" w:color="auto"/>
        <w:right w:val="none" w:sz="0" w:space="0" w:color="auto"/>
      </w:divBdr>
    </w:div>
    <w:div w:id="1829175552">
      <w:bodyDiv w:val="1"/>
      <w:marLeft w:val="0"/>
      <w:marRight w:val="0"/>
      <w:marTop w:val="0"/>
      <w:marBottom w:val="0"/>
      <w:divBdr>
        <w:top w:val="none" w:sz="0" w:space="0" w:color="auto"/>
        <w:left w:val="none" w:sz="0" w:space="0" w:color="auto"/>
        <w:bottom w:val="none" w:sz="0" w:space="0" w:color="auto"/>
        <w:right w:val="none" w:sz="0" w:space="0" w:color="auto"/>
      </w:divBdr>
    </w:div>
    <w:div w:id="2040549763">
      <w:bodyDiv w:val="1"/>
      <w:marLeft w:val="0"/>
      <w:marRight w:val="0"/>
      <w:marTop w:val="0"/>
      <w:marBottom w:val="0"/>
      <w:divBdr>
        <w:top w:val="none" w:sz="0" w:space="0" w:color="auto"/>
        <w:left w:val="none" w:sz="0" w:space="0" w:color="auto"/>
        <w:bottom w:val="none" w:sz="0" w:space="0" w:color="auto"/>
        <w:right w:val="none" w:sz="0" w:space="0" w:color="auto"/>
      </w:divBdr>
    </w:div>
    <w:div w:id="211755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info\OneDrive\Desktop\Hotel%20Reservation.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nfo\Downloads\Clustered_Student_Score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ndard"/>
        <c:varyColors val="0"/>
        <c:ser>
          <c:idx val="0"/>
          <c:order val="0"/>
          <c:tx>
            <c:strRef>
              <c:f>'Hotel Reservation'!$U$1</c:f>
              <c:strCache>
                <c:ptCount val="1"/>
                <c:pt idx="0">
                  <c:v>Average Price (2017-2021)</c:v>
                </c:pt>
              </c:strCache>
            </c:strRef>
          </c:tx>
          <c:spPr>
            <a:solidFill>
              <a:schemeClr val="accent1"/>
            </a:solidFill>
            <a:ln>
              <a:noFill/>
            </a:ln>
            <a:effectLst/>
          </c:spPr>
          <c:val>
            <c:numRef>
              <c:f>'Hotel Reservation'!$U$2:$U$6</c:f>
              <c:numCache>
                <c:formatCode>General</c:formatCode>
                <c:ptCount val="5"/>
                <c:pt idx="0">
                  <c:v>90.04985409836064</c:v>
                </c:pt>
                <c:pt idx="1">
                  <c:v>106.4527273699957</c:v>
                </c:pt>
                <c:pt idx="2">
                  <c:v>101.78129943502826</c:v>
                </c:pt>
                <c:pt idx="3">
                  <c:v>105.33989898989897</c:v>
                </c:pt>
                <c:pt idx="4">
                  <c:v>101.23333333333329</c:v>
                </c:pt>
              </c:numCache>
            </c:numRef>
          </c:val>
          <c:extLst>
            <c:ext xmlns:c16="http://schemas.microsoft.com/office/drawing/2014/chart" uri="{C3380CC4-5D6E-409C-BE32-E72D297353CC}">
              <c16:uniqueId val="{00000000-5D99-4BD8-B80C-EC49B82785FF}"/>
            </c:ext>
          </c:extLst>
        </c:ser>
        <c:dLbls>
          <c:showLegendKey val="0"/>
          <c:showVal val="0"/>
          <c:showCatName val="0"/>
          <c:showSerName val="0"/>
          <c:showPercent val="0"/>
          <c:showBubbleSize val="0"/>
        </c:dLbls>
        <c:axId val="1333703087"/>
        <c:axId val="1970531999"/>
      </c:areaChart>
      <c:catAx>
        <c:axId val="1333703087"/>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0531999"/>
        <c:crosses val="autoZero"/>
        <c:auto val="1"/>
        <c:lblAlgn val="ctr"/>
        <c:lblOffset val="100"/>
        <c:noMultiLvlLbl val="0"/>
      </c:catAx>
      <c:valAx>
        <c:axId val="19705319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703087"/>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Data Analysis</a:t>
            </a:r>
          </a:p>
        </c:rich>
      </c:tx>
      <c:layout>
        <c:manualLayout>
          <c:xMode val="edge"/>
          <c:yMode val="edge"/>
          <c:x val="0.41504855643044625"/>
          <c:y val="6.018518518518518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strRef>
              <c:f>Sheet1!$L$1</c:f>
              <c:strCache>
                <c:ptCount val="1"/>
                <c:pt idx="0">
                  <c:v>Cluster</c:v>
                </c:pt>
              </c:strCache>
            </c:strRef>
          </c:tx>
          <c:spPr>
            <a:ln w="19050" cap="rnd">
              <a:solidFill>
                <a:schemeClr val="accent2"/>
              </a:solidFill>
              <a:round/>
            </a:ln>
            <a:effectLst/>
          </c:spPr>
          <c:marker>
            <c:symbol val="none"/>
          </c:marker>
          <c:xVal>
            <c:numRef>
              <c:f>Sheet1!$J$2:$J$2134</c:f>
              <c:numCache>
                <c:formatCode>General</c:formatCode>
                <c:ptCount val="2133"/>
                <c:pt idx="0">
                  <c:v>62</c:v>
                </c:pt>
                <c:pt idx="1">
                  <c:v>66</c:v>
                </c:pt>
                <c:pt idx="2">
                  <c:v>64</c:v>
                </c:pt>
                <c:pt idx="3">
                  <c:v>61</c:v>
                </c:pt>
                <c:pt idx="4">
                  <c:v>64</c:v>
                </c:pt>
                <c:pt idx="5">
                  <c:v>66</c:v>
                </c:pt>
                <c:pt idx="6">
                  <c:v>63</c:v>
                </c:pt>
                <c:pt idx="7">
                  <c:v>63</c:v>
                </c:pt>
                <c:pt idx="8">
                  <c:v>64</c:v>
                </c:pt>
                <c:pt idx="9">
                  <c:v>61</c:v>
                </c:pt>
                <c:pt idx="10">
                  <c:v>61</c:v>
                </c:pt>
                <c:pt idx="11">
                  <c:v>64</c:v>
                </c:pt>
                <c:pt idx="12">
                  <c:v>66</c:v>
                </c:pt>
                <c:pt idx="13">
                  <c:v>60</c:v>
                </c:pt>
                <c:pt idx="14">
                  <c:v>64</c:v>
                </c:pt>
                <c:pt idx="15">
                  <c:v>64</c:v>
                </c:pt>
                <c:pt idx="16">
                  <c:v>63</c:v>
                </c:pt>
                <c:pt idx="17">
                  <c:v>67</c:v>
                </c:pt>
                <c:pt idx="18">
                  <c:v>63</c:v>
                </c:pt>
                <c:pt idx="19">
                  <c:v>64</c:v>
                </c:pt>
                <c:pt idx="20">
                  <c:v>60</c:v>
                </c:pt>
                <c:pt idx="21">
                  <c:v>60</c:v>
                </c:pt>
                <c:pt idx="22">
                  <c:v>57</c:v>
                </c:pt>
                <c:pt idx="23">
                  <c:v>57</c:v>
                </c:pt>
                <c:pt idx="24">
                  <c:v>56</c:v>
                </c:pt>
                <c:pt idx="25">
                  <c:v>58</c:v>
                </c:pt>
                <c:pt idx="26">
                  <c:v>60</c:v>
                </c:pt>
                <c:pt idx="27">
                  <c:v>60</c:v>
                </c:pt>
                <c:pt idx="28">
                  <c:v>54</c:v>
                </c:pt>
                <c:pt idx="29">
                  <c:v>60</c:v>
                </c:pt>
                <c:pt idx="30">
                  <c:v>58</c:v>
                </c:pt>
                <c:pt idx="31">
                  <c:v>66</c:v>
                </c:pt>
                <c:pt idx="32">
                  <c:v>60</c:v>
                </c:pt>
                <c:pt idx="33">
                  <c:v>59</c:v>
                </c:pt>
                <c:pt idx="34">
                  <c:v>57</c:v>
                </c:pt>
                <c:pt idx="35">
                  <c:v>60</c:v>
                </c:pt>
                <c:pt idx="36">
                  <c:v>61</c:v>
                </c:pt>
                <c:pt idx="37">
                  <c:v>61</c:v>
                </c:pt>
                <c:pt idx="38">
                  <c:v>59</c:v>
                </c:pt>
                <c:pt idx="39">
                  <c:v>62</c:v>
                </c:pt>
                <c:pt idx="40">
                  <c:v>60</c:v>
                </c:pt>
                <c:pt idx="41">
                  <c:v>61</c:v>
                </c:pt>
                <c:pt idx="42">
                  <c:v>58</c:v>
                </c:pt>
                <c:pt idx="43">
                  <c:v>64</c:v>
                </c:pt>
                <c:pt idx="44">
                  <c:v>58</c:v>
                </c:pt>
                <c:pt idx="45">
                  <c:v>65</c:v>
                </c:pt>
                <c:pt idx="46">
                  <c:v>65</c:v>
                </c:pt>
                <c:pt idx="47">
                  <c:v>62</c:v>
                </c:pt>
                <c:pt idx="48">
                  <c:v>58</c:v>
                </c:pt>
                <c:pt idx="49">
                  <c:v>59</c:v>
                </c:pt>
                <c:pt idx="50">
                  <c:v>59</c:v>
                </c:pt>
                <c:pt idx="51">
                  <c:v>63</c:v>
                </c:pt>
                <c:pt idx="52">
                  <c:v>63</c:v>
                </c:pt>
                <c:pt idx="53">
                  <c:v>59</c:v>
                </c:pt>
                <c:pt idx="54">
                  <c:v>61</c:v>
                </c:pt>
                <c:pt idx="55">
                  <c:v>55</c:v>
                </c:pt>
                <c:pt idx="56">
                  <c:v>66</c:v>
                </c:pt>
                <c:pt idx="57">
                  <c:v>67</c:v>
                </c:pt>
                <c:pt idx="58">
                  <c:v>68</c:v>
                </c:pt>
                <c:pt idx="59">
                  <c:v>63</c:v>
                </c:pt>
                <c:pt idx="60">
                  <c:v>63</c:v>
                </c:pt>
                <c:pt idx="61">
                  <c:v>66</c:v>
                </c:pt>
                <c:pt idx="62">
                  <c:v>67</c:v>
                </c:pt>
                <c:pt idx="63">
                  <c:v>67</c:v>
                </c:pt>
                <c:pt idx="64">
                  <c:v>73</c:v>
                </c:pt>
                <c:pt idx="65">
                  <c:v>68</c:v>
                </c:pt>
                <c:pt idx="66">
                  <c:v>70</c:v>
                </c:pt>
                <c:pt idx="67">
                  <c:v>74</c:v>
                </c:pt>
                <c:pt idx="68">
                  <c:v>64</c:v>
                </c:pt>
                <c:pt idx="69">
                  <c:v>62</c:v>
                </c:pt>
                <c:pt idx="70">
                  <c:v>76</c:v>
                </c:pt>
                <c:pt idx="71">
                  <c:v>73</c:v>
                </c:pt>
                <c:pt idx="72">
                  <c:v>65</c:v>
                </c:pt>
                <c:pt idx="73">
                  <c:v>66</c:v>
                </c:pt>
                <c:pt idx="74">
                  <c:v>66</c:v>
                </c:pt>
                <c:pt idx="75">
                  <c:v>66</c:v>
                </c:pt>
                <c:pt idx="76">
                  <c:v>65</c:v>
                </c:pt>
                <c:pt idx="77">
                  <c:v>63</c:v>
                </c:pt>
                <c:pt idx="78">
                  <c:v>68</c:v>
                </c:pt>
                <c:pt idx="79">
                  <c:v>65</c:v>
                </c:pt>
                <c:pt idx="80">
                  <c:v>70</c:v>
                </c:pt>
                <c:pt idx="81">
                  <c:v>65</c:v>
                </c:pt>
                <c:pt idx="82">
                  <c:v>61</c:v>
                </c:pt>
                <c:pt idx="83">
                  <c:v>63</c:v>
                </c:pt>
                <c:pt idx="84">
                  <c:v>62</c:v>
                </c:pt>
                <c:pt idx="85">
                  <c:v>69</c:v>
                </c:pt>
                <c:pt idx="86">
                  <c:v>63</c:v>
                </c:pt>
                <c:pt idx="87">
                  <c:v>62</c:v>
                </c:pt>
                <c:pt idx="88">
                  <c:v>63</c:v>
                </c:pt>
                <c:pt idx="89">
                  <c:v>59</c:v>
                </c:pt>
                <c:pt idx="90">
                  <c:v>63</c:v>
                </c:pt>
                <c:pt idx="91">
                  <c:v>66</c:v>
                </c:pt>
                <c:pt idx="92">
                  <c:v>59</c:v>
                </c:pt>
                <c:pt idx="93">
                  <c:v>60</c:v>
                </c:pt>
                <c:pt idx="94">
                  <c:v>68</c:v>
                </c:pt>
                <c:pt idx="95">
                  <c:v>74</c:v>
                </c:pt>
                <c:pt idx="96">
                  <c:v>63</c:v>
                </c:pt>
                <c:pt idx="97">
                  <c:v>73</c:v>
                </c:pt>
                <c:pt idx="98">
                  <c:v>75</c:v>
                </c:pt>
                <c:pt idx="99">
                  <c:v>78</c:v>
                </c:pt>
                <c:pt idx="100">
                  <c:v>69</c:v>
                </c:pt>
                <c:pt idx="101">
                  <c:v>73</c:v>
                </c:pt>
                <c:pt idx="102">
                  <c:v>74</c:v>
                </c:pt>
                <c:pt idx="103">
                  <c:v>73</c:v>
                </c:pt>
                <c:pt idx="104">
                  <c:v>68</c:v>
                </c:pt>
                <c:pt idx="105">
                  <c:v>72</c:v>
                </c:pt>
                <c:pt idx="106">
                  <c:v>73</c:v>
                </c:pt>
                <c:pt idx="107">
                  <c:v>71</c:v>
                </c:pt>
                <c:pt idx="108">
                  <c:v>73</c:v>
                </c:pt>
                <c:pt idx="109">
                  <c:v>76</c:v>
                </c:pt>
                <c:pt idx="110">
                  <c:v>70</c:v>
                </c:pt>
                <c:pt idx="111">
                  <c:v>71</c:v>
                </c:pt>
                <c:pt idx="112">
                  <c:v>76</c:v>
                </c:pt>
                <c:pt idx="113">
                  <c:v>72</c:v>
                </c:pt>
                <c:pt idx="114">
                  <c:v>71</c:v>
                </c:pt>
                <c:pt idx="115">
                  <c:v>49</c:v>
                </c:pt>
                <c:pt idx="116">
                  <c:v>55</c:v>
                </c:pt>
                <c:pt idx="117">
                  <c:v>60</c:v>
                </c:pt>
                <c:pt idx="118">
                  <c:v>59</c:v>
                </c:pt>
                <c:pt idx="119">
                  <c:v>59</c:v>
                </c:pt>
                <c:pt idx="120">
                  <c:v>55</c:v>
                </c:pt>
                <c:pt idx="121">
                  <c:v>55</c:v>
                </c:pt>
                <c:pt idx="122">
                  <c:v>56</c:v>
                </c:pt>
                <c:pt idx="123">
                  <c:v>53</c:v>
                </c:pt>
                <c:pt idx="124">
                  <c:v>48</c:v>
                </c:pt>
                <c:pt idx="125">
                  <c:v>62</c:v>
                </c:pt>
                <c:pt idx="126">
                  <c:v>58</c:v>
                </c:pt>
                <c:pt idx="127">
                  <c:v>52</c:v>
                </c:pt>
                <c:pt idx="128">
                  <c:v>59</c:v>
                </c:pt>
                <c:pt idx="129">
                  <c:v>53</c:v>
                </c:pt>
                <c:pt idx="130">
                  <c:v>57</c:v>
                </c:pt>
                <c:pt idx="131">
                  <c:v>68</c:v>
                </c:pt>
                <c:pt idx="132">
                  <c:v>67</c:v>
                </c:pt>
                <c:pt idx="133">
                  <c:v>67</c:v>
                </c:pt>
                <c:pt idx="134">
                  <c:v>66</c:v>
                </c:pt>
                <c:pt idx="135">
                  <c:v>58</c:v>
                </c:pt>
                <c:pt idx="136">
                  <c:v>61</c:v>
                </c:pt>
                <c:pt idx="137">
                  <c:v>63</c:v>
                </c:pt>
                <c:pt idx="138">
                  <c:v>68</c:v>
                </c:pt>
                <c:pt idx="139">
                  <c:v>61</c:v>
                </c:pt>
                <c:pt idx="140">
                  <c:v>75</c:v>
                </c:pt>
                <c:pt idx="141">
                  <c:v>68</c:v>
                </c:pt>
                <c:pt idx="142">
                  <c:v>65</c:v>
                </c:pt>
                <c:pt idx="143">
                  <c:v>65</c:v>
                </c:pt>
                <c:pt idx="144">
                  <c:v>61</c:v>
                </c:pt>
                <c:pt idx="145">
                  <c:v>62</c:v>
                </c:pt>
                <c:pt idx="146">
                  <c:v>65</c:v>
                </c:pt>
                <c:pt idx="147">
                  <c:v>70</c:v>
                </c:pt>
                <c:pt idx="148">
                  <c:v>65</c:v>
                </c:pt>
                <c:pt idx="149">
                  <c:v>60</c:v>
                </c:pt>
                <c:pt idx="150">
                  <c:v>60</c:v>
                </c:pt>
                <c:pt idx="151">
                  <c:v>62</c:v>
                </c:pt>
                <c:pt idx="152">
                  <c:v>59</c:v>
                </c:pt>
                <c:pt idx="153">
                  <c:v>62</c:v>
                </c:pt>
                <c:pt idx="154">
                  <c:v>54</c:v>
                </c:pt>
                <c:pt idx="155">
                  <c:v>58</c:v>
                </c:pt>
                <c:pt idx="156">
                  <c:v>58</c:v>
                </c:pt>
                <c:pt idx="157">
                  <c:v>60</c:v>
                </c:pt>
                <c:pt idx="158">
                  <c:v>68</c:v>
                </c:pt>
                <c:pt idx="159">
                  <c:v>55</c:v>
                </c:pt>
                <c:pt idx="160">
                  <c:v>61</c:v>
                </c:pt>
                <c:pt idx="161">
                  <c:v>61</c:v>
                </c:pt>
                <c:pt idx="162">
                  <c:v>61</c:v>
                </c:pt>
                <c:pt idx="163">
                  <c:v>64</c:v>
                </c:pt>
                <c:pt idx="164">
                  <c:v>61</c:v>
                </c:pt>
                <c:pt idx="165">
                  <c:v>54</c:v>
                </c:pt>
                <c:pt idx="166">
                  <c:v>56</c:v>
                </c:pt>
                <c:pt idx="167">
                  <c:v>55</c:v>
                </c:pt>
                <c:pt idx="168">
                  <c:v>65</c:v>
                </c:pt>
                <c:pt idx="169">
                  <c:v>64</c:v>
                </c:pt>
                <c:pt idx="170">
                  <c:v>72</c:v>
                </c:pt>
                <c:pt idx="171">
                  <c:v>72</c:v>
                </c:pt>
                <c:pt idx="172">
                  <c:v>67</c:v>
                </c:pt>
                <c:pt idx="173">
                  <c:v>64</c:v>
                </c:pt>
                <c:pt idx="174">
                  <c:v>69</c:v>
                </c:pt>
                <c:pt idx="175">
                  <c:v>67</c:v>
                </c:pt>
                <c:pt idx="176">
                  <c:v>70</c:v>
                </c:pt>
                <c:pt idx="177">
                  <c:v>64</c:v>
                </c:pt>
                <c:pt idx="178">
                  <c:v>64</c:v>
                </c:pt>
                <c:pt idx="179">
                  <c:v>69</c:v>
                </c:pt>
                <c:pt idx="180">
                  <c:v>70</c:v>
                </c:pt>
                <c:pt idx="181">
                  <c:v>71</c:v>
                </c:pt>
                <c:pt idx="182">
                  <c:v>67</c:v>
                </c:pt>
                <c:pt idx="183">
                  <c:v>69</c:v>
                </c:pt>
                <c:pt idx="184">
                  <c:v>69</c:v>
                </c:pt>
                <c:pt idx="185">
                  <c:v>66</c:v>
                </c:pt>
                <c:pt idx="186">
                  <c:v>64</c:v>
                </c:pt>
                <c:pt idx="187">
                  <c:v>69</c:v>
                </c:pt>
                <c:pt idx="188">
                  <c:v>67</c:v>
                </c:pt>
                <c:pt idx="189">
                  <c:v>65</c:v>
                </c:pt>
                <c:pt idx="190">
                  <c:v>64</c:v>
                </c:pt>
                <c:pt idx="191">
                  <c:v>64</c:v>
                </c:pt>
                <c:pt idx="192">
                  <c:v>73</c:v>
                </c:pt>
                <c:pt idx="193">
                  <c:v>66</c:v>
                </c:pt>
                <c:pt idx="194">
                  <c:v>56</c:v>
                </c:pt>
                <c:pt idx="195">
                  <c:v>67</c:v>
                </c:pt>
                <c:pt idx="196">
                  <c:v>62</c:v>
                </c:pt>
                <c:pt idx="197">
                  <c:v>68</c:v>
                </c:pt>
                <c:pt idx="198">
                  <c:v>69</c:v>
                </c:pt>
                <c:pt idx="199">
                  <c:v>68</c:v>
                </c:pt>
                <c:pt idx="200">
                  <c:v>63</c:v>
                </c:pt>
                <c:pt idx="201">
                  <c:v>72</c:v>
                </c:pt>
                <c:pt idx="202">
                  <c:v>70</c:v>
                </c:pt>
                <c:pt idx="203">
                  <c:v>68</c:v>
                </c:pt>
                <c:pt idx="204">
                  <c:v>64</c:v>
                </c:pt>
                <c:pt idx="205">
                  <c:v>64</c:v>
                </c:pt>
                <c:pt idx="206">
                  <c:v>61</c:v>
                </c:pt>
                <c:pt idx="207">
                  <c:v>70</c:v>
                </c:pt>
                <c:pt idx="208">
                  <c:v>65</c:v>
                </c:pt>
                <c:pt idx="209">
                  <c:v>63</c:v>
                </c:pt>
                <c:pt idx="210">
                  <c:v>68</c:v>
                </c:pt>
                <c:pt idx="211">
                  <c:v>66</c:v>
                </c:pt>
                <c:pt idx="212">
                  <c:v>64</c:v>
                </c:pt>
                <c:pt idx="213">
                  <c:v>68</c:v>
                </c:pt>
                <c:pt idx="214">
                  <c:v>67</c:v>
                </c:pt>
                <c:pt idx="215">
                  <c:v>66</c:v>
                </c:pt>
                <c:pt idx="216">
                  <c:v>68</c:v>
                </c:pt>
                <c:pt idx="217">
                  <c:v>72</c:v>
                </c:pt>
                <c:pt idx="218">
                  <c:v>69</c:v>
                </c:pt>
                <c:pt idx="219">
                  <c:v>68</c:v>
                </c:pt>
                <c:pt idx="220">
                  <c:v>62</c:v>
                </c:pt>
                <c:pt idx="221">
                  <c:v>71</c:v>
                </c:pt>
                <c:pt idx="222">
                  <c:v>72</c:v>
                </c:pt>
                <c:pt idx="223">
                  <c:v>64</c:v>
                </c:pt>
                <c:pt idx="224">
                  <c:v>55</c:v>
                </c:pt>
                <c:pt idx="225">
                  <c:v>55</c:v>
                </c:pt>
                <c:pt idx="226">
                  <c:v>58</c:v>
                </c:pt>
                <c:pt idx="227">
                  <c:v>60</c:v>
                </c:pt>
                <c:pt idx="228">
                  <c:v>58</c:v>
                </c:pt>
                <c:pt idx="229">
                  <c:v>52</c:v>
                </c:pt>
                <c:pt idx="230">
                  <c:v>53</c:v>
                </c:pt>
                <c:pt idx="231">
                  <c:v>53</c:v>
                </c:pt>
                <c:pt idx="232">
                  <c:v>54</c:v>
                </c:pt>
                <c:pt idx="233">
                  <c:v>59</c:v>
                </c:pt>
                <c:pt idx="234">
                  <c:v>55</c:v>
                </c:pt>
                <c:pt idx="235">
                  <c:v>56</c:v>
                </c:pt>
                <c:pt idx="236">
                  <c:v>58</c:v>
                </c:pt>
                <c:pt idx="237">
                  <c:v>58</c:v>
                </c:pt>
                <c:pt idx="238">
                  <c:v>58</c:v>
                </c:pt>
                <c:pt idx="239">
                  <c:v>60</c:v>
                </c:pt>
                <c:pt idx="240">
                  <c:v>60</c:v>
                </c:pt>
                <c:pt idx="241">
                  <c:v>56</c:v>
                </c:pt>
                <c:pt idx="242">
                  <c:v>56</c:v>
                </c:pt>
                <c:pt idx="243">
                  <c:v>56</c:v>
                </c:pt>
                <c:pt idx="244">
                  <c:v>52</c:v>
                </c:pt>
                <c:pt idx="245">
                  <c:v>52</c:v>
                </c:pt>
                <c:pt idx="246">
                  <c:v>56</c:v>
                </c:pt>
                <c:pt idx="247">
                  <c:v>58</c:v>
                </c:pt>
                <c:pt idx="248">
                  <c:v>61</c:v>
                </c:pt>
                <c:pt idx="249">
                  <c:v>60</c:v>
                </c:pt>
                <c:pt idx="250">
                  <c:v>57</c:v>
                </c:pt>
                <c:pt idx="251">
                  <c:v>50</c:v>
                </c:pt>
                <c:pt idx="252">
                  <c:v>53</c:v>
                </c:pt>
                <c:pt idx="253">
                  <c:v>55</c:v>
                </c:pt>
                <c:pt idx="254">
                  <c:v>46</c:v>
                </c:pt>
                <c:pt idx="255">
                  <c:v>50</c:v>
                </c:pt>
                <c:pt idx="256">
                  <c:v>50</c:v>
                </c:pt>
                <c:pt idx="257">
                  <c:v>56</c:v>
                </c:pt>
                <c:pt idx="258">
                  <c:v>44</c:v>
                </c:pt>
                <c:pt idx="259">
                  <c:v>53</c:v>
                </c:pt>
                <c:pt idx="260">
                  <c:v>51</c:v>
                </c:pt>
                <c:pt idx="261">
                  <c:v>50</c:v>
                </c:pt>
                <c:pt idx="262">
                  <c:v>53</c:v>
                </c:pt>
                <c:pt idx="263">
                  <c:v>53</c:v>
                </c:pt>
                <c:pt idx="264">
                  <c:v>52</c:v>
                </c:pt>
                <c:pt idx="265">
                  <c:v>49</c:v>
                </c:pt>
                <c:pt idx="266">
                  <c:v>55</c:v>
                </c:pt>
                <c:pt idx="267">
                  <c:v>56</c:v>
                </c:pt>
                <c:pt idx="268">
                  <c:v>53</c:v>
                </c:pt>
                <c:pt idx="269">
                  <c:v>50</c:v>
                </c:pt>
                <c:pt idx="270">
                  <c:v>50</c:v>
                </c:pt>
                <c:pt idx="271">
                  <c:v>52</c:v>
                </c:pt>
                <c:pt idx="272">
                  <c:v>52</c:v>
                </c:pt>
                <c:pt idx="273">
                  <c:v>47</c:v>
                </c:pt>
                <c:pt idx="274">
                  <c:v>46</c:v>
                </c:pt>
                <c:pt idx="275">
                  <c:v>53</c:v>
                </c:pt>
                <c:pt idx="276">
                  <c:v>51</c:v>
                </c:pt>
                <c:pt idx="277">
                  <c:v>52</c:v>
                </c:pt>
                <c:pt idx="278">
                  <c:v>50</c:v>
                </c:pt>
                <c:pt idx="279">
                  <c:v>52</c:v>
                </c:pt>
                <c:pt idx="280">
                  <c:v>60</c:v>
                </c:pt>
                <c:pt idx="281">
                  <c:v>55</c:v>
                </c:pt>
                <c:pt idx="282">
                  <c:v>53</c:v>
                </c:pt>
                <c:pt idx="283">
                  <c:v>57</c:v>
                </c:pt>
                <c:pt idx="284">
                  <c:v>61</c:v>
                </c:pt>
                <c:pt idx="285">
                  <c:v>59</c:v>
                </c:pt>
                <c:pt idx="286">
                  <c:v>51</c:v>
                </c:pt>
                <c:pt idx="287">
                  <c:v>49</c:v>
                </c:pt>
                <c:pt idx="288">
                  <c:v>59</c:v>
                </c:pt>
                <c:pt idx="289">
                  <c:v>52</c:v>
                </c:pt>
                <c:pt idx="290">
                  <c:v>51</c:v>
                </c:pt>
                <c:pt idx="291">
                  <c:v>57</c:v>
                </c:pt>
                <c:pt idx="292">
                  <c:v>54</c:v>
                </c:pt>
                <c:pt idx="293">
                  <c:v>52</c:v>
                </c:pt>
                <c:pt idx="294">
                  <c:v>57</c:v>
                </c:pt>
                <c:pt idx="295">
                  <c:v>54</c:v>
                </c:pt>
                <c:pt idx="296">
                  <c:v>57</c:v>
                </c:pt>
                <c:pt idx="297">
                  <c:v>60</c:v>
                </c:pt>
                <c:pt idx="298">
                  <c:v>51</c:v>
                </c:pt>
                <c:pt idx="299">
                  <c:v>61</c:v>
                </c:pt>
                <c:pt idx="300">
                  <c:v>52</c:v>
                </c:pt>
                <c:pt idx="301">
                  <c:v>52</c:v>
                </c:pt>
                <c:pt idx="302">
                  <c:v>49</c:v>
                </c:pt>
                <c:pt idx="303">
                  <c:v>57</c:v>
                </c:pt>
                <c:pt idx="304">
                  <c:v>52</c:v>
                </c:pt>
                <c:pt idx="305">
                  <c:v>54</c:v>
                </c:pt>
                <c:pt idx="306">
                  <c:v>58</c:v>
                </c:pt>
                <c:pt idx="307">
                  <c:v>51</c:v>
                </c:pt>
                <c:pt idx="308">
                  <c:v>56</c:v>
                </c:pt>
                <c:pt idx="309">
                  <c:v>56</c:v>
                </c:pt>
                <c:pt idx="310">
                  <c:v>51</c:v>
                </c:pt>
                <c:pt idx="311">
                  <c:v>53</c:v>
                </c:pt>
                <c:pt idx="312">
                  <c:v>49</c:v>
                </c:pt>
                <c:pt idx="313">
                  <c:v>54</c:v>
                </c:pt>
                <c:pt idx="314">
                  <c:v>52</c:v>
                </c:pt>
                <c:pt idx="315">
                  <c:v>53</c:v>
                </c:pt>
                <c:pt idx="316">
                  <c:v>54</c:v>
                </c:pt>
                <c:pt idx="317">
                  <c:v>57</c:v>
                </c:pt>
                <c:pt idx="318">
                  <c:v>52</c:v>
                </c:pt>
                <c:pt idx="319">
                  <c:v>61</c:v>
                </c:pt>
                <c:pt idx="320">
                  <c:v>52</c:v>
                </c:pt>
                <c:pt idx="321">
                  <c:v>54</c:v>
                </c:pt>
                <c:pt idx="322">
                  <c:v>55</c:v>
                </c:pt>
                <c:pt idx="323">
                  <c:v>53</c:v>
                </c:pt>
                <c:pt idx="324">
                  <c:v>55</c:v>
                </c:pt>
                <c:pt idx="325">
                  <c:v>53</c:v>
                </c:pt>
                <c:pt idx="326">
                  <c:v>48</c:v>
                </c:pt>
                <c:pt idx="327">
                  <c:v>51</c:v>
                </c:pt>
                <c:pt idx="328">
                  <c:v>56</c:v>
                </c:pt>
                <c:pt idx="329">
                  <c:v>51</c:v>
                </c:pt>
                <c:pt idx="330">
                  <c:v>49</c:v>
                </c:pt>
                <c:pt idx="331">
                  <c:v>54</c:v>
                </c:pt>
                <c:pt idx="332">
                  <c:v>50</c:v>
                </c:pt>
                <c:pt idx="333">
                  <c:v>51</c:v>
                </c:pt>
                <c:pt idx="334">
                  <c:v>53</c:v>
                </c:pt>
                <c:pt idx="335">
                  <c:v>52</c:v>
                </c:pt>
                <c:pt idx="336">
                  <c:v>51</c:v>
                </c:pt>
                <c:pt idx="337">
                  <c:v>56</c:v>
                </c:pt>
                <c:pt idx="338">
                  <c:v>47</c:v>
                </c:pt>
                <c:pt idx="339">
                  <c:v>49</c:v>
                </c:pt>
                <c:pt idx="340">
                  <c:v>46</c:v>
                </c:pt>
                <c:pt idx="341">
                  <c:v>43</c:v>
                </c:pt>
                <c:pt idx="342">
                  <c:v>56</c:v>
                </c:pt>
                <c:pt idx="343">
                  <c:v>54</c:v>
                </c:pt>
                <c:pt idx="344">
                  <c:v>48</c:v>
                </c:pt>
                <c:pt idx="345">
                  <c:v>55</c:v>
                </c:pt>
                <c:pt idx="346">
                  <c:v>53</c:v>
                </c:pt>
                <c:pt idx="347">
                  <c:v>52</c:v>
                </c:pt>
                <c:pt idx="348">
                  <c:v>55</c:v>
                </c:pt>
                <c:pt idx="349">
                  <c:v>52</c:v>
                </c:pt>
                <c:pt idx="350">
                  <c:v>54</c:v>
                </c:pt>
                <c:pt idx="351">
                  <c:v>48</c:v>
                </c:pt>
                <c:pt idx="352">
                  <c:v>53</c:v>
                </c:pt>
                <c:pt idx="353">
                  <c:v>52</c:v>
                </c:pt>
                <c:pt idx="354">
                  <c:v>54</c:v>
                </c:pt>
                <c:pt idx="355">
                  <c:v>44</c:v>
                </c:pt>
                <c:pt idx="356">
                  <c:v>47</c:v>
                </c:pt>
                <c:pt idx="357">
                  <c:v>49</c:v>
                </c:pt>
                <c:pt idx="358">
                  <c:v>37</c:v>
                </c:pt>
                <c:pt idx="359">
                  <c:v>50</c:v>
                </c:pt>
                <c:pt idx="360">
                  <c:v>48</c:v>
                </c:pt>
                <c:pt idx="361">
                  <c:v>40</c:v>
                </c:pt>
                <c:pt idx="362">
                  <c:v>39</c:v>
                </c:pt>
                <c:pt idx="363">
                  <c:v>41</c:v>
                </c:pt>
                <c:pt idx="364">
                  <c:v>38</c:v>
                </c:pt>
                <c:pt idx="365">
                  <c:v>44</c:v>
                </c:pt>
                <c:pt idx="366">
                  <c:v>45</c:v>
                </c:pt>
                <c:pt idx="367">
                  <c:v>45</c:v>
                </c:pt>
                <c:pt idx="368">
                  <c:v>36</c:v>
                </c:pt>
                <c:pt idx="369">
                  <c:v>48</c:v>
                </c:pt>
                <c:pt idx="370">
                  <c:v>42</c:v>
                </c:pt>
                <c:pt idx="371">
                  <c:v>48</c:v>
                </c:pt>
                <c:pt idx="372">
                  <c:v>42</c:v>
                </c:pt>
                <c:pt idx="373">
                  <c:v>45</c:v>
                </c:pt>
                <c:pt idx="374">
                  <c:v>39</c:v>
                </c:pt>
                <c:pt idx="375">
                  <c:v>45</c:v>
                </c:pt>
                <c:pt idx="376">
                  <c:v>44</c:v>
                </c:pt>
                <c:pt idx="377">
                  <c:v>40</c:v>
                </c:pt>
                <c:pt idx="378">
                  <c:v>57</c:v>
                </c:pt>
                <c:pt idx="379">
                  <c:v>58</c:v>
                </c:pt>
                <c:pt idx="380">
                  <c:v>62</c:v>
                </c:pt>
                <c:pt idx="381">
                  <c:v>61</c:v>
                </c:pt>
                <c:pt idx="382">
                  <c:v>57</c:v>
                </c:pt>
                <c:pt idx="383">
                  <c:v>62</c:v>
                </c:pt>
                <c:pt idx="384">
                  <c:v>55</c:v>
                </c:pt>
                <c:pt idx="385">
                  <c:v>55</c:v>
                </c:pt>
                <c:pt idx="386">
                  <c:v>55</c:v>
                </c:pt>
                <c:pt idx="387">
                  <c:v>57</c:v>
                </c:pt>
                <c:pt idx="388">
                  <c:v>58</c:v>
                </c:pt>
                <c:pt idx="389">
                  <c:v>58</c:v>
                </c:pt>
                <c:pt idx="390">
                  <c:v>60</c:v>
                </c:pt>
                <c:pt idx="391">
                  <c:v>55</c:v>
                </c:pt>
                <c:pt idx="392">
                  <c:v>52</c:v>
                </c:pt>
                <c:pt idx="393">
                  <c:v>61</c:v>
                </c:pt>
                <c:pt idx="394">
                  <c:v>53</c:v>
                </c:pt>
                <c:pt idx="395">
                  <c:v>60</c:v>
                </c:pt>
                <c:pt idx="396">
                  <c:v>58</c:v>
                </c:pt>
                <c:pt idx="397">
                  <c:v>53</c:v>
                </c:pt>
                <c:pt idx="398">
                  <c:v>60</c:v>
                </c:pt>
                <c:pt idx="399">
                  <c:v>64</c:v>
                </c:pt>
                <c:pt idx="400">
                  <c:v>62</c:v>
                </c:pt>
                <c:pt idx="401">
                  <c:v>56</c:v>
                </c:pt>
                <c:pt idx="402">
                  <c:v>59</c:v>
                </c:pt>
                <c:pt idx="403">
                  <c:v>61</c:v>
                </c:pt>
                <c:pt idx="404">
                  <c:v>56</c:v>
                </c:pt>
                <c:pt idx="405">
                  <c:v>54</c:v>
                </c:pt>
                <c:pt idx="406">
                  <c:v>64</c:v>
                </c:pt>
                <c:pt idx="407">
                  <c:v>63</c:v>
                </c:pt>
                <c:pt idx="408">
                  <c:v>49</c:v>
                </c:pt>
                <c:pt idx="409">
                  <c:v>60</c:v>
                </c:pt>
                <c:pt idx="410">
                  <c:v>58</c:v>
                </c:pt>
                <c:pt idx="411">
                  <c:v>60</c:v>
                </c:pt>
                <c:pt idx="412">
                  <c:v>57</c:v>
                </c:pt>
                <c:pt idx="413">
                  <c:v>58</c:v>
                </c:pt>
                <c:pt idx="414">
                  <c:v>58</c:v>
                </c:pt>
                <c:pt idx="415">
                  <c:v>62</c:v>
                </c:pt>
                <c:pt idx="416">
                  <c:v>53</c:v>
                </c:pt>
                <c:pt idx="417">
                  <c:v>55</c:v>
                </c:pt>
                <c:pt idx="418">
                  <c:v>60</c:v>
                </c:pt>
                <c:pt idx="419">
                  <c:v>62</c:v>
                </c:pt>
                <c:pt idx="420">
                  <c:v>55</c:v>
                </c:pt>
                <c:pt idx="421">
                  <c:v>60</c:v>
                </c:pt>
                <c:pt idx="422">
                  <c:v>59</c:v>
                </c:pt>
                <c:pt idx="423">
                  <c:v>53</c:v>
                </c:pt>
                <c:pt idx="424">
                  <c:v>57</c:v>
                </c:pt>
                <c:pt idx="425">
                  <c:v>59</c:v>
                </c:pt>
                <c:pt idx="426">
                  <c:v>63</c:v>
                </c:pt>
                <c:pt idx="427">
                  <c:v>65</c:v>
                </c:pt>
                <c:pt idx="428">
                  <c:v>56</c:v>
                </c:pt>
                <c:pt idx="429">
                  <c:v>60</c:v>
                </c:pt>
                <c:pt idx="430">
                  <c:v>60</c:v>
                </c:pt>
                <c:pt idx="431">
                  <c:v>60</c:v>
                </c:pt>
                <c:pt idx="432">
                  <c:v>62</c:v>
                </c:pt>
                <c:pt idx="433">
                  <c:v>63</c:v>
                </c:pt>
                <c:pt idx="434">
                  <c:v>61</c:v>
                </c:pt>
                <c:pt idx="435">
                  <c:v>56</c:v>
                </c:pt>
                <c:pt idx="436">
                  <c:v>60</c:v>
                </c:pt>
                <c:pt idx="437">
                  <c:v>55</c:v>
                </c:pt>
                <c:pt idx="438">
                  <c:v>62</c:v>
                </c:pt>
                <c:pt idx="439">
                  <c:v>57</c:v>
                </c:pt>
                <c:pt idx="440">
                  <c:v>58</c:v>
                </c:pt>
                <c:pt idx="441">
                  <c:v>57</c:v>
                </c:pt>
                <c:pt idx="442">
                  <c:v>62</c:v>
                </c:pt>
                <c:pt idx="443">
                  <c:v>55</c:v>
                </c:pt>
                <c:pt idx="444">
                  <c:v>60</c:v>
                </c:pt>
                <c:pt idx="445">
                  <c:v>52</c:v>
                </c:pt>
                <c:pt idx="446">
                  <c:v>61</c:v>
                </c:pt>
                <c:pt idx="447">
                  <c:v>60</c:v>
                </c:pt>
                <c:pt idx="448">
                  <c:v>62</c:v>
                </c:pt>
                <c:pt idx="449">
                  <c:v>60</c:v>
                </c:pt>
                <c:pt idx="450">
                  <c:v>67</c:v>
                </c:pt>
                <c:pt idx="451">
                  <c:v>61</c:v>
                </c:pt>
                <c:pt idx="452">
                  <c:v>58</c:v>
                </c:pt>
                <c:pt idx="453">
                  <c:v>53</c:v>
                </c:pt>
                <c:pt idx="454">
                  <c:v>63</c:v>
                </c:pt>
                <c:pt idx="455">
                  <c:v>67</c:v>
                </c:pt>
                <c:pt idx="456">
                  <c:v>61</c:v>
                </c:pt>
                <c:pt idx="457">
                  <c:v>57</c:v>
                </c:pt>
                <c:pt idx="458">
                  <c:v>72</c:v>
                </c:pt>
                <c:pt idx="459">
                  <c:v>65</c:v>
                </c:pt>
                <c:pt idx="460">
                  <c:v>56</c:v>
                </c:pt>
                <c:pt idx="461">
                  <c:v>64</c:v>
                </c:pt>
                <c:pt idx="462">
                  <c:v>65</c:v>
                </c:pt>
                <c:pt idx="463">
                  <c:v>65</c:v>
                </c:pt>
                <c:pt idx="464">
                  <c:v>64</c:v>
                </c:pt>
                <c:pt idx="465">
                  <c:v>62</c:v>
                </c:pt>
                <c:pt idx="466">
                  <c:v>58</c:v>
                </c:pt>
                <c:pt idx="467">
                  <c:v>63</c:v>
                </c:pt>
                <c:pt idx="468">
                  <c:v>68</c:v>
                </c:pt>
                <c:pt idx="469">
                  <c:v>66</c:v>
                </c:pt>
                <c:pt idx="470">
                  <c:v>68</c:v>
                </c:pt>
                <c:pt idx="471">
                  <c:v>66</c:v>
                </c:pt>
                <c:pt idx="472">
                  <c:v>68</c:v>
                </c:pt>
                <c:pt idx="473">
                  <c:v>68</c:v>
                </c:pt>
                <c:pt idx="474">
                  <c:v>69</c:v>
                </c:pt>
                <c:pt idx="475">
                  <c:v>66</c:v>
                </c:pt>
                <c:pt idx="476">
                  <c:v>65</c:v>
                </c:pt>
                <c:pt idx="477">
                  <c:v>58</c:v>
                </c:pt>
                <c:pt idx="478">
                  <c:v>59</c:v>
                </c:pt>
                <c:pt idx="479">
                  <c:v>73</c:v>
                </c:pt>
                <c:pt idx="480">
                  <c:v>67</c:v>
                </c:pt>
                <c:pt idx="481">
                  <c:v>72</c:v>
                </c:pt>
                <c:pt idx="482">
                  <c:v>56</c:v>
                </c:pt>
                <c:pt idx="483">
                  <c:v>61</c:v>
                </c:pt>
                <c:pt idx="484">
                  <c:v>68</c:v>
                </c:pt>
                <c:pt idx="485">
                  <c:v>57</c:v>
                </c:pt>
                <c:pt idx="486">
                  <c:v>62</c:v>
                </c:pt>
                <c:pt idx="487">
                  <c:v>58</c:v>
                </c:pt>
                <c:pt idx="488">
                  <c:v>56</c:v>
                </c:pt>
                <c:pt idx="489">
                  <c:v>64</c:v>
                </c:pt>
                <c:pt idx="490">
                  <c:v>58</c:v>
                </c:pt>
                <c:pt idx="491">
                  <c:v>63</c:v>
                </c:pt>
                <c:pt idx="492">
                  <c:v>58</c:v>
                </c:pt>
                <c:pt idx="493">
                  <c:v>61</c:v>
                </c:pt>
                <c:pt idx="494">
                  <c:v>60</c:v>
                </c:pt>
                <c:pt idx="495">
                  <c:v>55</c:v>
                </c:pt>
                <c:pt idx="496">
                  <c:v>59</c:v>
                </c:pt>
                <c:pt idx="497">
                  <c:v>64</c:v>
                </c:pt>
                <c:pt idx="498">
                  <c:v>65</c:v>
                </c:pt>
                <c:pt idx="499">
                  <c:v>47</c:v>
                </c:pt>
                <c:pt idx="500">
                  <c:v>38</c:v>
                </c:pt>
                <c:pt idx="501">
                  <c:v>47</c:v>
                </c:pt>
                <c:pt idx="502">
                  <c:v>48</c:v>
                </c:pt>
                <c:pt idx="503">
                  <c:v>46</c:v>
                </c:pt>
                <c:pt idx="504">
                  <c:v>53</c:v>
                </c:pt>
                <c:pt idx="505">
                  <c:v>44</c:v>
                </c:pt>
                <c:pt idx="506">
                  <c:v>45</c:v>
                </c:pt>
                <c:pt idx="507">
                  <c:v>48</c:v>
                </c:pt>
                <c:pt idx="508">
                  <c:v>46</c:v>
                </c:pt>
                <c:pt idx="509">
                  <c:v>47</c:v>
                </c:pt>
                <c:pt idx="510">
                  <c:v>48</c:v>
                </c:pt>
                <c:pt idx="511">
                  <c:v>41</c:v>
                </c:pt>
                <c:pt idx="512">
                  <c:v>44</c:v>
                </c:pt>
                <c:pt idx="513">
                  <c:v>46</c:v>
                </c:pt>
                <c:pt idx="514">
                  <c:v>39</c:v>
                </c:pt>
                <c:pt idx="515">
                  <c:v>44</c:v>
                </c:pt>
                <c:pt idx="516">
                  <c:v>44</c:v>
                </c:pt>
                <c:pt idx="517">
                  <c:v>48</c:v>
                </c:pt>
                <c:pt idx="518">
                  <c:v>45</c:v>
                </c:pt>
                <c:pt idx="519">
                  <c:v>45</c:v>
                </c:pt>
                <c:pt idx="520">
                  <c:v>46</c:v>
                </c:pt>
                <c:pt idx="521">
                  <c:v>61</c:v>
                </c:pt>
                <c:pt idx="522">
                  <c:v>60</c:v>
                </c:pt>
                <c:pt idx="523">
                  <c:v>59</c:v>
                </c:pt>
                <c:pt idx="524">
                  <c:v>66</c:v>
                </c:pt>
                <c:pt idx="525">
                  <c:v>65</c:v>
                </c:pt>
                <c:pt idx="526">
                  <c:v>60</c:v>
                </c:pt>
                <c:pt idx="527">
                  <c:v>59</c:v>
                </c:pt>
                <c:pt idx="528">
                  <c:v>60</c:v>
                </c:pt>
                <c:pt idx="529">
                  <c:v>65</c:v>
                </c:pt>
                <c:pt idx="530">
                  <c:v>62</c:v>
                </c:pt>
                <c:pt idx="531">
                  <c:v>65</c:v>
                </c:pt>
                <c:pt idx="532">
                  <c:v>61</c:v>
                </c:pt>
                <c:pt idx="533">
                  <c:v>66</c:v>
                </c:pt>
                <c:pt idx="534">
                  <c:v>59</c:v>
                </c:pt>
                <c:pt idx="535">
                  <c:v>61</c:v>
                </c:pt>
                <c:pt idx="536">
                  <c:v>65</c:v>
                </c:pt>
                <c:pt idx="537">
                  <c:v>65</c:v>
                </c:pt>
                <c:pt idx="538">
                  <c:v>61</c:v>
                </c:pt>
                <c:pt idx="539">
                  <c:v>63</c:v>
                </c:pt>
                <c:pt idx="540">
                  <c:v>64</c:v>
                </c:pt>
                <c:pt idx="541">
                  <c:v>60</c:v>
                </c:pt>
                <c:pt idx="542">
                  <c:v>60</c:v>
                </c:pt>
                <c:pt idx="543">
                  <c:v>65</c:v>
                </c:pt>
                <c:pt idx="544">
                  <c:v>68</c:v>
                </c:pt>
                <c:pt idx="545">
                  <c:v>67</c:v>
                </c:pt>
                <c:pt idx="546">
                  <c:v>60</c:v>
                </c:pt>
                <c:pt idx="547">
                  <c:v>64</c:v>
                </c:pt>
                <c:pt idx="548">
                  <c:v>55</c:v>
                </c:pt>
                <c:pt idx="549">
                  <c:v>59</c:v>
                </c:pt>
                <c:pt idx="550">
                  <c:v>53</c:v>
                </c:pt>
                <c:pt idx="551">
                  <c:v>59</c:v>
                </c:pt>
                <c:pt idx="552">
                  <c:v>52</c:v>
                </c:pt>
                <c:pt idx="553">
                  <c:v>53</c:v>
                </c:pt>
                <c:pt idx="554">
                  <c:v>53</c:v>
                </c:pt>
                <c:pt idx="555">
                  <c:v>58</c:v>
                </c:pt>
                <c:pt idx="556">
                  <c:v>55</c:v>
                </c:pt>
                <c:pt idx="557">
                  <c:v>62</c:v>
                </c:pt>
                <c:pt idx="558">
                  <c:v>57</c:v>
                </c:pt>
                <c:pt idx="559">
                  <c:v>59</c:v>
                </c:pt>
                <c:pt idx="560">
                  <c:v>52</c:v>
                </c:pt>
                <c:pt idx="561">
                  <c:v>63</c:v>
                </c:pt>
                <c:pt idx="562">
                  <c:v>57</c:v>
                </c:pt>
                <c:pt idx="563">
                  <c:v>55</c:v>
                </c:pt>
                <c:pt idx="564">
                  <c:v>54</c:v>
                </c:pt>
                <c:pt idx="565">
                  <c:v>54</c:v>
                </c:pt>
                <c:pt idx="566">
                  <c:v>52</c:v>
                </c:pt>
                <c:pt idx="567">
                  <c:v>56</c:v>
                </c:pt>
                <c:pt idx="568">
                  <c:v>56</c:v>
                </c:pt>
                <c:pt idx="569">
                  <c:v>52</c:v>
                </c:pt>
                <c:pt idx="570">
                  <c:v>47</c:v>
                </c:pt>
                <c:pt idx="571">
                  <c:v>45</c:v>
                </c:pt>
                <c:pt idx="572">
                  <c:v>47</c:v>
                </c:pt>
                <c:pt idx="573">
                  <c:v>48</c:v>
                </c:pt>
                <c:pt idx="574">
                  <c:v>45</c:v>
                </c:pt>
                <c:pt idx="575">
                  <c:v>46</c:v>
                </c:pt>
                <c:pt idx="576">
                  <c:v>49</c:v>
                </c:pt>
                <c:pt idx="577">
                  <c:v>47</c:v>
                </c:pt>
                <c:pt idx="578">
                  <c:v>44</c:v>
                </c:pt>
                <c:pt idx="579">
                  <c:v>47</c:v>
                </c:pt>
                <c:pt idx="580">
                  <c:v>48</c:v>
                </c:pt>
                <c:pt idx="581">
                  <c:v>41</c:v>
                </c:pt>
                <c:pt idx="582">
                  <c:v>42</c:v>
                </c:pt>
                <c:pt idx="583">
                  <c:v>45</c:v>
                </c:pt>
                <c:pt idx="584">
                  <c:v>52</c:v>
                </c:pt>
                <c:pt idx="585">
                  <c:v>44</c:v>
                </c:pt>
                <c:pt idx="586">
                  <c:v>50</c:v>
                </c:pt>
                <c:pt idx="587">
                  <c:v>40</c:v>
                </c:pt>
                <c:pt idx="588">
                  <c:v>40</c:v>
                </c:pt>
                <c:pt idx="589">
                  <c:v>44</c:v>
                </c:pt>
                <c:pt idx="590">
                  <c:v>58</c:v>
                </c:pt>
                <c:pt idx="591">
                  <c:v>54</c:v>
                </c:pt>
                <c:pt idx="592">
                  <c:v>51</c:v>
                </c:pt>
                <c:pt idx="593">
                  <c:v>52</c:v>
                </c:pt>
                <c:pt idx="594">
                  <c:v>57</c:v>
                </c:pt>
                <c:pt idx="595">
                  <c:v>54</c:v>
                </c:pt>
                <c:pt idx="596">
                  <c:v>56</c:v>
                </c:pt>
                <c:pt idx="597">
                  <c:v>52</c:v>
                </c:pt>
                <c:pt idx="598">
                  <c:v>55</c:v>
                </c:pt>
                <c:pt idx="599">
                  <c:v>49</c:v>
                </c:pt>
                <c:pt idx="600">
                  <c:v>52</c:v>
                </c:pt>
                <c:pt idx="601">
                  <c:v>55</c:v>
                </c:pt>
                <c:pt idx="602">
                  <c:v>57</c:v>
                </c:pt>
                <c:pt idx="603">
                  <c:v>54</c:v>
                </c:pt>
                <c:pt idx="604">
                  <c:v>56</c:v>
                </c:pt>
                <c:pt idx="605">
                  <c:v>54</c:v>
                </c:pt>
                <c:pt idx="606">
                  <c:v>50</c:v>
                </c:pt>
                <c:pt idx="607">
                  <c:v>54</c:v>
                </c:pt>
                <c:pt idx="608">
                  <c:v>48</c:v>
                </c:pt>
                <c:pt idx="609">
                  <c:v>60</c:v>
                </c:pt>
                <c:pt idx="610">
                  <c:v>54</c:v>
                </c:pt>
                <c:pt idx="611">
                  <c:v>55</c:v>
                </c:pt>
                <c:pt idx="612">
                  <c:v>52</c:v>
                </c:pt>
                <c:pt idx="613">
                  <c:v>49</c:v>
                </c:pt>
                <c:pt idx="614">
                  <c:v>55</c:v>
                </c:pt>
                <c:pt idx="615">
                  <c:v>52</c:v>
                </c:pt>
                <c:pt idx="616">
                  <c:v>55</c:v>
                </c:pt>
                <c:pt idx="617">
                  <c:v>50</c:v>
                </c:pt>
                <c:pt idx="618">
                  <c:v>57</c:v>
                </c:pt>
                <c:pt idx="619">
                  <c:v>58</c:v>
                </c:pt>
                <c:pt idx="620">
                  <c:v>61</c:v>
                </c:pt>
                <c:pt idx="621">
                  <c:v>60</c:v>
                </c:pt>
                <c:pt idx="622">
                  <c:v>55</c:v>
                </c:pt>
                <c:pt idx="623">
                  <c:v>55</c:v>
                </c:pt>
                <c:pt idx="624">
                  <c:v>55</c:v>
                </c:pt>
                <c:pt idx="625">
                  <c:v>52</c:v>
                </c:pt>
                <c:pt idx="626">
                  <c:v>53</c:v>
                </c:pt>
                <c:pt idx="627">
                  <c:v>54</c:v>
                </c:pt>
                <c:pt idx="628">
                  <c:v>51</c:v>
                </c:pt>
                <c:pt idx="629">
                  <c:v>56</c:v>
                </c:pt>
                <c:pt idx="630">
                  <c:v>59</c:v>
                </c:pt>
                <c:pt idx="631">
                  <c:v>51</c:v>
                </c:pt>
                <c:pt idx="632">
                  <c:v>50</c:v>
                </c:pt>
                <c:pt idx="633">
                  <c:v>59</c:v>
                </c:pt>
                <c:pt idx="634">
                  <c:v>59</c:v>
                </c:pt>
                <c:pt idx="635">
                  <c:v>52</c:v>
                </c:pt>
                <c:pt idx="636">
                  <c:v>54</c:v>
                </c:pt>
                <c:pt idx="637">
                  <c:v>46</c:v>
                </c:pt>
                <c:pt idx="638">
                  <c:v>49</c:v>
                </c:pt>
                <c:pt idx="639">
                  <c:v>56</c:v>
                </c:pt>
                <c:pt idx="640">
                  <c:v>54</c:v>
                </c:pt>
                <c:pt idx="641">
                  <c:v>57</c:v>
                </c:pt>
                <c:pt idx="642">
                  <c:v>54</c:v>
                </c:pt>
                <c:pt idx="643">
                  <c:v>58</c:v>
                </c:pt>
                <c:pt idx="644">
                  <c:v>59</c:v>
                </c:pt>
                <c:pt idx="645">
                  <c:v>55</c:v>
                </c:pt>
                <c:pt idx="646">
                  <c:v>51</c:v>
                </c:pt>
                <c:pt idx="647">
                  <c:v>58</c:v>
                </c:pt>
                <c:pt idx="648">
                  <c:v>54</c:v>
                </c:pt>
                <c:pt idx="649">
                  <c:v>53</c:v>
                </c:pt>
                <c:pt idx="650">
                  <c:v>52</c:v>
                </c:pt>
                <c:pt idx="651">
                  <c:v>51</c:v>
                </c:pt>
                <c:pt idx="652">
                  <c:v>54</c:v>
                </c:pt>
                <c:pt idx="653">
                  <c:v>48</c:v>
                </c:pt>
                <c:pt idx="654">
                  <c:v>56</c:v>
                </c:pt>
                <c:pt idx="655">
                  <c:v>52</c:v>
                </c:pt>
                <c:pt idx="656">
                  <c:v>53</c:v>
                </c:pt>
                <c:pt idx="657">
                  <c:v>54</c:v>
                </c:pt>
                <c:pt idx="658">
                  <c:v>50</c:v>
                </c:pt>
                <c:pt idx="659">
                  <c:v>48</c:v>
                </c:pt>
                <c:pt idx="660">
                  <c:v>56</c:v>
                </c:pt>
                <c:pt idx="661">
                  <c:v>53</c:v>
                </c:pt>
                <c:pt idx="662">
                  <c:v>48</c:v>
                </c:pt>
                <c:pt idx="663">
                  <c:v>49</c:v>
                </c:pt>
                <c:pt idx="664">
                  <c:v>40</c:v>
                </c:pt>
                <c:pt idx="665">
                  <c:v>42</c:v>
                </c:pt>
                <c:pt idx="666">
                  <c:v>43</c:v>
                </c:pt>
                <c:pt idx="667">
                  <c:v>43</c:v>
                </c:pt>
                <c:pt idx="668">
                  <c:v>47</c:v>
                </c:pt>
                <c:pt idx="669">
                  <c:v>44</c:v>
                </c:pt>
                <c:pt idx="670">
                  <c:v>42</c:v>
                </c:pt>
                <c:pt idx="671">
                  <c:v>45</c:v>
                </c:pt>
                <c:pt idx="672">
                  <c:v>44</c:v>
                </c:pt>
                <c:pt idx="673">
                  <c:v>44</c:v>
                </c:pt>
                <c:pt idx="674">
                  <c:v>41</c:v>
                </c:pt>
                <c:pt idx="675">
                  <c:v>39</c:v>
                </c:pt>
                <c:pt idx="676">
                  <c:v>39</c:v>
                </c:pt>
                <c:pt idx="677">
                  <c:v>43</c:v>
                </c:pt>
                <c:pt idx="678">
                  <c:v>45</c:v>
                </c:pt>
                <c:pt idx="679">
                  <c:v>45</c:v>
                </c:pt>
                <c:pt idx="680">
                  <c:v>36</c:v>
                </c:pt>
                <c:pt idx="681">
                  <c:v>47</c:v>
                </c:pt>
                <c:pt idx="682">
                  <c:v>50</c:v>
                </c:pt>
                <c:pt idx="683">
                  <c:v>48</c:v>
                </c:pt>
                <c:pt idx="684">
                  <c:v>53</c:v>
                </c:pt>
                <c:pt idx="685">
                  <c:v>46</c:v>
                </c:pt>
                <c:pt idx="686">
                  <c:v>46</c:v>
                </c:pt>
                <c:pt idx="687">
                  <c:v>45</c:v>
                </c:pt>
                <c:pt idx="688">
                  <c:v>44</c:v>
                </c:pt>
                <c:pt idx="689">
                  <c:v>50</c:v>
                </c:pt>
                <c:pt idx="690">
                  <c:v>49</c:v>
                </c:pt>
                <c:pt idx="691">
                  <c:v>42</c:v>
                </c:pt>
                <c:pt idx="692">
                  <c:v>47</c:v>
                </c:pt>
                <c:pt idx="693">
                  <c:v>44</c:v>
                </c:pt>
                <c:pt idx="694">
                  <c:v>44</c:v>
                </c:pt>
                <c:pt idx="695">
                  <c:v>49</c:v>
                </c:pt>
                <c:pt idx="696">
                  <c:v>47</c:v>
                </c:pt>
                <c:pt idx="697">
                  <c:v>42</c:v>
                </c:pt>
                <c:pt idx="698">
                  <c:v>48</c:v>
                </c:pt>
                <c:pt idx="699">
                  <c:v>45</c:v>
                </c:pt>
                <c:pt idx="700">
                  <c:v>42</c:v>
                </c:pt>
                <c:pt idx="701">
                  <c:v>43</c:v>
                </c:pt>
                <c:pt idx="702">
                  <c:v>52</c:v>
                </c:pt>
                <c:pt idx="703">
                  <c:v>41</c:v>
                </c:pt>
                <c:pt idx="704">
                  <c:v>50</c:v>
                </c:pt>
                <c:pt idx="705">
                  <c:v>42</c:v>
                </c:pt>
                <c:pt idx="706">
                  <c:v>47</c:v>
                </c:pt>
                <c:pt idx="707">
                  <c:v>41</c:v>
                </c:pt>
                <c:pt idx="708">
                  <c:v>55</c:v>
                </c:pt>
                <c:pt idx="709">
                  <c:v>48</c:v>
                </c:pt>
                <c:pt idx="710">
                  <c:v>51</c:v>
                </c:pt>
                <c:pt idx="711">
                  <c:v>42</c:v>
                </c:pt>
                <c:pt idx="712">
                  <c:v>31</c:v>
                </c:pt>
                <c:pt idx="713">
                  <c:v>35</c:v>
                </c:pt>
                <c:pt idx="714">
                  <c:v>31</c:v>
                </c:pt>
                <c:pt idx="715">
                  <c:v>38</c:v>
                </c:pt>
                <c:pt idx="716">
                  <c:v>33</c:v>
                </c:pt>
                <c:pt idx="717">
                  <c:v>27</c:v>
                </c:pt>
                <c:pt idx="718">
                  <c:v>36</c:v>
                </c:pt>
                <c:pt idx="719">
                  <c:v>33</c:v>
                </c:pt>
                <c:pt idx="720">
                  <c:v>30</c:v>
                </c:pt>
                <c:pt idx="721">
                  <c:v>33</c:v>
                </c:pt>
                <c:pt idx="722">
                  <c:v>36</c:v>
                </c:pt>
                <c:pt idx="723">
                  <c:v>36</c:v>
                </c:pt>
                <c:pt idx="724">
                  <c:v>30</c:v>
                </c:pt>
                <c:pt idx="725">
                  <c:v>33</c:v>
                </c:pt>
                <c:pt idx="726">
                  <c:v>34</c:v>
                </c:pt>
                <c:pt idx="727">
                  <c:v>37</c:v>
                </c:pt>
                <c:pt idx="728">
                  <c:v>33</c:v>
                </c:pt>
                <c:pt idx="729">
                  <c:v>33</c:v>
                </c:pt>
                <c:pt idx="730">
                  <c:v>32</c:v>
                </c:pt>
                <c:pt idx="731">
                  <c:v>29</c:v>
                </c:pt>
                <c:pt idx="732">
                  <c:v>39</c:v>
                </c:pt>
                <c:pt idx="733">
                  <c:v>38</c:v>
                </c:pt>
                <c:pt idx="734">
                  <c:v>29</c:v>
                </c:pt>
                <c:pt idx="735">
                  <c:v>33</c:v>
                </c:pt>
                <c:pt idx="736">
                  <c:v>28</c:v>
                </c:pt>
                <c:pt idx="737">
                  <c:v>33</c:v>
                </c:pt>
                <c:pt idx="738">
                  <c:v>37</c:v>
                </c:pt>
                <c:pt idx="739">
                  <c:v>28</c:v>
                </c:pt>
                <c:pt idx="740">
                  <c:v>32</c:v>
                </c:pt>
                <c:pt idx="741">
                  <c:v>30</c:v>
                </c:pt>
                <c:pt idx="742">
                  <c:v>31</c:v>
                </c:pt>
                <c:pt idx="743">
                  <c:v>27</c:v>
                </c:pt>
                <c:pt idx="744">
                  <c:v>28</c:v>
                </c:pt>
                <c:pt idx="745">
                  <c:v>32</c:v>
                </c:pt>
                <c:pt idx="746">
                  <c:v>23</c:v>
                </c:pt>
                <c:pt idx="747">
                  <c:v>30</c:v>
                </c:pt>
                <c:pt idx="748">
                  <c:v>33</c:v>
                </c:pt>
                <c:pt idx="749">
                  <c:v>30</c:v>
                </c:pt>
                <c:pt idx="750">
                  <c:v>30</c:v>
                </c:pt>
                <c:pt idx="751">
                  <c:v>26</c:v>
                </c:pt>
                <c:pt idx="752">
                  <c:v>31</c:v>
                </c:pt>
                <c:pt idx="753">
                  <c:v>30</c:v>
                </c:pt>
                <c:pt idx="754">
                  <c:v>36</c:v>
                </c:pt>
                <c:pt idx="755">
                  <c:v>27</c:v>
                </c:pt>
                <c:pt idx="756">
                  <c:v>36</c:v>
                </c:pt>
                <c:pt idx="757">
                  <c:v>30</c:v>
                </c:pt>
                <c:pt idx="758">
                  <c:v>32</c:v>
                </c:pt>
                <c:pt idx="759">
                  <c:v>31</c:v>
                </c:pt>
                <c:pt idx="760">
                  <c:v>34</c:v>
                </c:pt>
                <c:pt idx="761">
                  <c:v>30</c:v>
                </c:pt>
                <c:pt idx="762">
                  <c:v>30</c:v>
                </c:pt>
                <c:pt idx="763">
                  <c:v>33</c:v>
                </c:pt>
                <c:pt idx="764">
                  <c:v>41</c:v>
                </c:pt>
                <c:pt idx="765">
                  <c:v>40</c:v>
                </c:pt>
                <c:pt idx="766">
                  <c:v>37</c:v>
                </c:pt>
                <c:pt idx="767">
                  <c:v>37</c:v>
                </c:pt>
                <c:pt idx="768">
                  <c:v>40</c:v>
                </c:pt>
                <c:pt idx="769">
                  <c:v>41</c:v>
                </c:pt>
                <c:pt idx="770">
                  <c:v>37</c:v>
                </c:pt>
                <c:pt idx="771">
                  <c:v>36</c:v>
                </c:pt>
                <c:pt idx="772">
                  <c:v>41</c:v>
                </c:pt>
                <c:pt idx="773">
                  <c:v>40</c:v>
                </c:pt>
                <c:pt idx="774">
                  <c:v>39</c:v>
                </c:pt>
                <c:pt idx="775">
                  <c:v>40</c:v>
                </c:pt>
                <c:pt idx="776">
                  <c:v>42</c:v>
                </c:pt>
                <c:pt idx="777">
                  <c:v>39</c:v>
                </c:pt>
                <c:pt idx="778">
                  <c:v>45</c:v>
                </c:pt>
                <c:pt idx="779">
                  <c:v>42</c:v>
                </c:pt>
                <c:pt idx="780">
                  <c:v>43</c:v>
                </c:pt>
                <c:pt idx="781">
                  <c:v>44</c:v>
                </c:pt>
                <c:pt idx="782">
                  <c:v>40</c:v>
                </c:pt>
                <c:pt idx="783">
                  <c:v>36</c:v>
                </c:pt>
                <c:pt idx="784">
                  <c:v>47</c:v>
                </c:pt>
                <c:pt idx="785">
                  <c:v>43</c:v>
                </c:pt>
                <c:pt idx="786">
                  <c:v>38</c:v>
                </c:pt>
                <c:pt idx="787">
                  <c:v>40</c:v>
                </c:pt>
                <c:pt idx="788">
                  <c:v>44</c:v>
                </c:pt>
                <c:pt idx="789">
                  <c:v>40</c:v>
                </c:pt>
                <c:pt idx="790">
                  <c:v>43</c:v>
                </c:pt>
                <c:pt idx="791">
                  <c:v>36</c:v>
                </c:pt>
                <c:pt idx="792">
                  <c:v>40</c:v>
                </c:pt>
                <c:pt idx="793">
                  <c:v>41</c:v>
                </c:pt>
                <c:pt idx="794">
                  <c:v>39</c:v>
                </c:pt>
                <c:pt idx="795">
                  <c:v>41</c:v>
                </c:pt>
                <c:pt idx="796">
                  <c:v>39</c:v>
                </c:pt>
                <c:pt idx="797">
                  <c:v>37</c:v>
                </c:pt>
                <c:pt idx="798">
                  <c:v>44</c:v>
                </c:pt>
                <c:pt idx="799">
                  <c:v>38</c:v>
                </c:pt>
                <c:pt idx="800">
                  <c:v>35</c:v>
                </c:pt>
                <c:pt idx="801">
                  <c:v>35</c:v>
                </c:pt>
                <c:pt idx="802">
                  <c:v>38</c:v>
                </c:pt>
                <c:pt idx="803">
                  <c:v>41</c:v>
                </c:pt>
                <c:pt idx="804">
                  <c:v>31</c:v>
                </c:pt>
                <c:pt idx="805">
                  <c:v>37</c:v>
                </c:pt>
                <c:pt idx="806">
                  <c:v>36</c:v>
                </c:pt>
                <c:pt idx="807">
                  <c:v>41</c:v>
                </c:pt>
                <c:pt idx="808">
                  <c:v>39</c:v>
                </c:pt>
                <c:pt idx="809">
                  <c:v>36</c:v>
                </c:pt>
                <c:pt idx="810">
                  <c:v>37</c:v>
                </c:pt>
                <c:pt idx="811">
                  <c:v>38</c:v>
                </c:pt>
                <c:pt idx="812">
                  <c:v>39</c:v>
                </c:pt>
                <c:pt idx="813">
                  <c:v>35</c:v>
                </c:pt>
                <c:pt idx="814">
                  <c:v>37</c:v>
                </c:pt>
                <c:pt idx="815">
                  <c:v>40</c:v>
                </c:pt>
                <c:pt idx="816">
                  <c:v>37</c:v>
                </c:pt>
                <c:pt idx="817">
                  <c:v>40</c:v>
                </c:pt>
                <c:pt idx="818">
                  <c:v>34</c:v>
                </c:pt>
                <c:pt idx="819">
                  <c:v>39</c:v>
                </c:pt>
                <c:pt idx="820">
                  <c:v>36</c:v>
                </c:pt>
                <c:pt idx="821">
                  <c:v>36</c:v>
                </c:pt>
                <c:pt idx="822">
                  <c:v>45</c:v>
                </c:pt>
                <c:pt idx="823">
                  <c:v>36</c:v>
                </c:pt>
                <c:pt idx="824">
                  <c:v>40</c:v>
                </c:pt>
                <c:pt idx="825">
                  <c:v>42</c:v>
                </c:pt>
                <c:pt idx="826">
                  <c:v>38</c:v>
                </c:pt>
                <c:pt idx="827">
                  <c:v>40</c:v>
                </c:pt>
                <c:pt idx="828">
                  <c:v>34</c:v>
                </c:pt>
                <c:pt idx="829">
                  <c:v>40</c:v>
                </c:pt>
                <c:pt idx="830">
                  <c:v>38</c:v>
                </c:pt>
                <c:pt idx="831">
                  <c:v>40</c:v>
                </c:pt>
                <c:pt idx="832">
                  <c:v>40</c:v>
                </c:pt>
                <c:pt idx="833">
                  <c:v>42</c:v>
                </c:pt>
                <c:pt idx="834">
                  <c:v>36</c:v>
                </c:pt>
                <c:pt idx="835">
                  <c:v>36</c:v>
                </c:pt>
                <c:pt idx="836">
                  <c:v>41</c:v>
                </c:pt>
                <c:pt idx="837">
                  <c:v>44</c:v>
                </c:pt>
                <c:pt idx="838">
                  <c:v>39</c:v>
                </c:pt>
                <c:pt idx="839">
                  <c:v>74</c:v>
                </c:pt>
                <c:pt idx="840">
                  <c:v>74</c:v>
                </c:pt>
                <c:pt idx="841">
                  <c:v>72</c:v>
                </c:pt>
                <c:pt idx="842">
                  <c:v>71</c:v>
                </c:pt>
                <c:pt idx="843">
                  <c:v>77</c:v>
                </c:pt>
                <c:pt idx="844">
                  <c:v>79</c:v>
                </c:pt>
                <c:pt idx="845">
                  <c:v>73</c:v>
                </c:pt>
                <c:pt idx="846">
                  <c:v>74</c:v>
                </c:pt>
                <c:pt idx="847">
                  <c:v>73</c:v>
                </c:pt>
                <c:pt idx="848">
                  <c:v>74</c:v>
                </c:pt>
                <c:pt idx="849">
                  <c:v>72</c:v>
                </c:pt>
                <c:pt idx="850">
                  <c:v>66</c:v>
                </c:pt>
                <c:pt idx="851">
                  <c:v>75</c:v>
                </c:pt>
                <c:pt idx="852">
                  <c:v>74</c:v>
                </c:pt>
                <c:pt idx="853">
                  <c:v>74</c:v>
                </c:pt>
                <c:pt idx="854">
                  <c:v>74</c:v>
                </c:pt>
                <c:pt idx="855">
                  <c:v>74</c:v>
                </c:pt>
                <c:pt idx="856">
                  <c:v>69</c:v>
                </c:pt>
                <c:pt idx="857">
                  <c:v>71</c:v>
                </c:pt>
                <c:pt idx="858">
                  <c:v>74</c:v>
                </c:pt>
                <c:pt idx="859">
                  <c:v>69</c:v>
                </c:pt>
                <c:pt idx="860">
                  <c:v>72</c:v>
                </c:pt>
                <c:pt idx="861">
                  <c:v>82</c:v>
                </c:pt>
                <c:pt idx="862">
                  <c:v>79</c:v>
                </c:pt>
                <c:pt idx="863">
                  <c:v>73</c:v>
                </c:pt>
                <c:pt idx="864">
                  <c:v>78</c:v>
                </c:pt>
                <c:pt idx="865">
                  <c:v>74</c:v>
                </c:pt>
                <c:pt idx="866">
                  <c:v>82</c:v>
                </c:pt>
                <c:pt idx="867">
                  <c:v>74</c:v>
                </c:pt>
                <c:pt idx="868">
                  <c:v>77</c:v>
                </c:pt>
                <c:pt idx="869">
                  <c:v>78</c:v>
                </c:pt>
                <c:pt idx="870">
                  <c:v>79</c:v>
                </c:pt>
                <c:pt idx="871">
                  <c:v>76</c:v>
                </c:pt>
                <c:pt idx="872">
                  <c:v>75</c:v>
                </c:pt>
                <c:pt idx="873">
                  <c:v>72</c:v>
                </c:pt>
                <c:pt idx="874">
                  <c:v>77</c:v>
                </c:pt>
                <c:pt idx="875">
                  <c:v>71</c:v>
                </c:pt>
                <c:pt idx="876">
                  <c:v>80</c:v>
                </c:pt>
                <c:pt idx="877">
                  <c:v>73</c:v>
                </c:pt>
                <c:pt idx="878">
                  <c:v>77</c:v>
                </c:pt>
                <c:pt idx="879">
                  <c:v>78</c:v>
                </c:pt>
                <c:pt idx="880">
                  <c:v>76</c:v>
                </c:pt>
                <c:pt idx="881">
                  <c:v>78</c:v>
                </c:pt>
                <c:pt idx="882">
                  <c:v>78</c:v>
                </c:pt>
                <c:pt idx="883">
                  <c:v>75</c:v>
                </c:pt>
                <c:pt idx="884">
                  <c:v>76</c:v>
                </c:pt>
                <c:pt idx="885">
                  <c:v>75</c:v>
                </c:pt>
                <c:pt idx="886">
                  <c:v>70</c:v>
                </c:pt>
                <c:pt idx="887">
                  <c:v>70</c:v>
                </c:pt>
                <c:pt idx="888">
                  <c:v>69</c:v>
                </c:pt>
                <c:pt idx="889">
                  <c:v>76</c:v>
                </c:pt>
                <c:pt idx="890">
                  <c:v>71</c:v>
                </c:pt>
                <c:pt idx="891">
                  <c:v>73</c:v>
                </c:pt>
                <c:pt idx="892">
                  <c:v>73</c:v>
                </c:pt>
                <c:pt idx="893">
                  <c:v>78</c:v>
                </c:pt>
                <c:pt idx="894">
                  <c:v>77</c:v>
                </c:pt>
                <c:pt idx="895">
                  <c:v>75</c:v>
                </c:pt>
                <c:pt idx="896">
                  <c:v>77</c:v>
                </c:pt>
                <c:pt idx="897">
                  <c:v>71</c:v>
                </c:pt>
                <c:pt idx="898">
                  <c:v>69</c:v>
                </c:pt>
                <c:pt idx="899">
                  <c:v>85</c:v>
                </c:pt>
                <c:pt idx="900">
                  <c:v>83</c:v>
                </c:pt>
                <c:pt idx="901">
                  <c:v>84</c:v>
                </c:pt>
                <c:pt idx="902">
                  <c:v>86</c:v>
                </c:pt>
                <c:pt idx="903">
                  <c:v>83</c:v>
                </c:pt>
                <c:pt idx="904">
                  <c:v>89</c:v>
                </c:pt>
                <c:pt idx="905">
                  <c:v>85</c:v>
                </c:pt>
                <c:pt idx="906">
                  <c:v>80</c:v>
                </c:pt>
                <c:pt idx="907">
                  <c:v>83</c:v>
                </c:pt>
                <c:pt idx="908">
                  <c:v>93</c:v>
                </c:pt>
                <c:pt idx="909">
                  <c:v>83</c:v>
                </c:pt>
                <c:pt idx="910">
                  <c:v>86</c:v>
                </c:pt>
                <c:pt idx="911">
                  <c:v>88</c:v>
                </c:pt>
                <c:pt idx="912">
                  <c:v>84</c:v>
                </c:pt>
                <c:pt idx="913">
                  <c:v>81</c:v>
                </c:pt>
                <c:pt idx="914">
                  <c:v>87</c:v>
                </c:pt>
                <c:pt idx="915">
                  <c:v>81</c:v>
                </c:pt>
                <c:pt idx="916">
                  <c:v>64</c:v>
                </c:pt>
                <c:pt idx="917">
                  <c:v>71</c:v>
                </c:pt>
                <c:pt idx="918">
                  <c:v>64</c:v>
                </c:pt>
                <c:pt idx="919">
                  <c:v>66</c:v>
                </c:pt>
                <c:pt idx="920">
                  <c:v>72</c:v>
                </c:pt>
                <c:pt idx="921">
                  <c:v>71</c:v>
                </c:pt>
                <c:pt idx="922">
                  <c:v>67</c:v>
                </c:pt>
                <c:pt idx="923">
                  <c:v>66</c:v>
                </c:pt>
                <c:pt idx="924">
                  <c:v>68</c:v>
                </c:pt>
                <c:pt idx="925">
                  <c:v>73</c:v>
                </c:pt>
                <c:pt idx="926">
                  <c:v>68</c:v>
                </c:pt>
                <c:pt idx="927">
                  <c:v>71</c:v>
                </c:pt>
                <c:pt idx="928">
                  <c:v>68</c:v>
                </c:pt>
                <c:pt idx="929">
                  <c:v>63</c:v>
                </c:pt>
                <c:pt idx="930">
                  <c:v>70</c:v>
                </c:pt>
                <c:pt idx="931">
                  <c:v>68</c:v>
                </c:pt>
                <c:pt idx="932">
                  <c:v>71</c:v>
                </c:pt>
                <c:pt idx="933">
                  <c:v>39</c:v>
                </c:pt>
                <c:pt idx="934">
                  <c:v>39</c:v>
                </c:pt>
                <c:pt idx="935">
                  <c:v>39</c:v>
                </c:pt>
                <c:pt idx="936">
                  <c:v>42</c:v>
                </c:pt>
                <c:pt idx="937">
                  <c:v>39</c:v>
                </c:pt>
                <c:pt idx="938">
                  <c:v>43</c:v>
                </c:pt>
                <c:pt idx="939">
                  <c:v>37</c:v>
                </c:pt>
                <c:pt idx="940">
                  <c:v>45</c:v>
                </c:pt>
                <c:pt idx="941">
                  <c:v>45</c:v>
                </c:pt>
                <c:pt idx="942">
                  <c:v>38</c:v>
                </c:pt>
                <c:pt idx="943">
                  <c:v>41</c:v>
                </c:pt>
                <c:pt idx="944">
                  <c:v>40</c:v>
                </c:pt>
                <c:pt idx="945">
                  <c:v>41</c:v>
                </c:pt>
                <c:pt idx="946">
                  <c:v>47</c:v>
                </c:pt>
                <c:pt idx="947">
                  <c:v>49</c:v>
                </c:pt>
                <c:pt idx="948">
                  <c:v>44</c:v>
                </c:pt>
                <c:pt idx="949">
                  <c:v>42</c:v>
                </c:pt>
                <c:pt idx="950">
                  <c:v>42</c:v>
                </c:pt>
                <c:pt idx="951">
                  <c:v>43</c:v>
                </c:pt>
                <c:pt idx="952">
                  <c:v>43</c:v>
                </c:pt>
                <c:pt idx="953">
                  <c:v>43</c:v>
                </c:pt>
                <c:pt idx="954">
                  <c:v>37</c:v>
                </c:pt>
                <c:pt idx="955">
                  <c:v>51</c:v>
                </c:pt>
                <c:pt idx="956">
                  <c:v>45</c:v>
                </c:pt>
                <c:pt idx="957">
                  <c:v>43</c:v>
                </c:pt>
                <c:pt idx="958">
                  <c:v>43</c:v>
                </c:pt>
                <c:pt idx="959">
                  <c:v>39</c:v>
                </c:pt>
                <c:pt idx="960">
                  <c:v>44</c:v>
                </c:pt>
                <c:pt idx="961">
                  <c:v>40</c:v>
                </c:pt>
                <c:pt idx="962">
                  <c:v>38</c:v>
                </c:pt>
                <c:pt idx="963">
                  <c:v>41</c:v>
                </c:pt>
                <c:pt idx="964">
                  <c:v>42</c:v>
                </c:pt>
                <c:pt idx="965">
                  <c:v>43</c:v>
                </c:pt>
                <c:pt idx="966">
                  <c:v>39</c:v>
                </c:pt>
                <c:pt idx="967">
                  <c:v>41</c:v>
                </c:pt>
                <c:pt idx="968">
                  <c:v>39</c:v>
                </c:pt>
                <c:pt idx="969">
                  <c:v>42</c:v>
                </c:pt>
                <c:pt idx="970">
                  <c:v>47</c:v>
                </c:pt>
                <c:pt idx="971">
                  <c:v>48</c:v>
                </c:pt>
                <c:pt idx="972">
                  <c:v>41</c:v>
                </c:pt>
                <c:pt idx="973">
                  <c:v>37</c:v>
                </c:pt>
                <c:pt idx="974">
                  <c:v>42</c:v>
                </c:pt>
                <c:pt idx="975">
                  <c:v>42</c:v>
                </c:pt>
                <c:pt idx="976">
                  <c:v>38</c:v>
                </c:pt>
                <c:pt idx="977">
                  <c:v>45</c:v>
                </c:pt>
                <c:pt idx="978">
                  <c:v>42</c:v>
                </c:pt>
                <c:pt idx="979">
                  <c:v>44</c:v>
                </c:pt>
                <c:pt idx="980">
                  <c:v>39</c:v>
                </c:pt>
                <c:pt idx="981">
                  <c:v>42</c:v>
                </c:pt>
                <c:pt idx="982">
                  <c:v>44</c:v>
                </c:pt>
                <c:pt idx="983">
                  <c:v>39</c:v>
                </c:pt>
                <c:pt idx="984">
                  <c:v>39</c:v>
                </c:pt>
                <c:pt idx="985">
                  <c:v>48</c:v>
                </c:pt>
                <c:pt idx="986">
                  <c:v>48</c:v>
                </c:pt>
                <c:pt idx="987">
                  <c:v>52</c:v>
                </c:pt>
                <c:pt idx="988">
                  <c:v>48</c:v>
                </c:pt>
                <c:pt idx="989">
                  <c:v>45</c:v>
                </c:pt>
                <c:pt idx="990">
                  <c:v>43</c:v>
                </c:pt>
                <c:pt idx="991">
                  <c:v>51</c:v>
                </c:pt>
                <c:pt idx="992">
                  <c:v>49</c:v>
                </c:pt>
                <c:pt idx="993">
                  <c:v>45</c:v>
                </c:pt>
                <c:pt idx="994">
                  <c:v>51</c:v>
                </c:pt>
                <c:pt idx="995">
                  <c:v>49</c:v>
                </c:pt>
                <c:pt idx="996">
                  <c:v>48</c:v>
                </c:pt>
                <c:pt idx="997">
                  <c:v>45</c:v>
                </c:pt>
                <c:pt idx="998">
                  <c:v>48</c:v>
                </c:pt>
                <c:pt idx="999">
                  <c:v>50</c:v>
                </c:pt>
                <c:pt idx="1000">
                  <c:v>46</c:v>
                </c:pt>
                <c:pt idx="1001">
                  <c:v>50</c:v>
                </c:pt>
                <c:pt idx="1002">
                  <c:v>48</c:v>
                </c:pt>
                <c:pt idx="1003">
                  <c:v>53</c:v>
                </c:pt>
                <c:pt idx="1004">
                  <c:v>47</c:v>
                </c:pt>
                <c:pt idx="1005">
                  <c:v>32</c:v>
                </c:pt>
                <c:pt idx="1006">
                  <c:v>30</c:v>
                </c:pt>
                <c:pt idx="1007">
                  <c:v>28</c:v>
                </c:pt>
                <c:pt idx="1008">
                  <c:v>30</c:v>
                </c:pt>
                <c:pt idx="1009">
                  <c:v>29</c:v>
                </c:pt>
                <c:pt idx="1010">
                  <c:v>30</c:v>
                </c:pt>
                <c:pt idx="1011">
                  <c:v>34</c:v>
                </c:pt>
                <c:pt idx="1012">
                  <c:v>28</c:v>
                </c:pt>
                <c:pt idx="1013">
                  <c:v>29</c:v>
                </c:pt>
                <c:pt idx="1014">
                  <c:v>29</c:v>
                </c:pt>
                <c:pt idx="1015">
                  <c:v>29</c:v>
                </c:pt>
                <c:pt idx="1016">
                  <c:v>29</c:v>
                </c:pt>
                <c:pt idx="1017">
                  <c:v>32</c:v>
                </c:pt>
                <c:pt idx="1018">
                  <c:v>29</c:v>
                </c:pt>
                <c:pt idx="1019">
                  <c:v>31</c:v>
                </c:pt>
                <c:pt idx="1020">
                  <c:v>27</c:v>
                </c:pt>
                <c:pt idx="1021">
                  <c:v>34</c:v>
                </c:pt>
                <c:pt idx="1022">
                  <c:v>27</c:v>
                </c:pt>
                <c:pt idx="1023">
                  <c:v>31</c:v>
                </c:pt>
                <c:pt idx="1024">
                  <c:v>26</c:v>
                </c:pt>
                <c:pt idx="1025">
                  <c:v>32</c:v>
                </c:pt>
                <c:pt idx="1026">
                  <c:v>30</c:v>
                </c:pt>
                <c:pt idx="1027">
                  <c:v>33</c:v>
                </c:pt>
                <c:pt idx="1028">
                  <c:v>34</c:v>
                </c:pt>
                <c:pt idx="1029">
                  <c:v>29</c:v>
                </c:pt>
                <c:pt idx="1030">
                  <c:v>31</c:v>
                </c:pt>
                <c:pt idx="1031">
                  <c:v>33</c:v>
                </c:pt>
                <c:pt idx="1032">
                  <c:v>33</c:v>
                </c:pt>
                <c:pt idx="1033">
                  <c:v>33</c:v>
                </c:pt>
                <c:pt idx="1034">
                  <c:v>38</c:v>
                </c:pt>
                <c:pt idx="1035">
                  <c:v>36</c:v>
                </c:pt>
                <c:pt idx="1036">
                  <c:v>36</c:v>
                </c:pt>
                <c:pt idx="1037">
                  <c:v>33</c:v>
                </c:pt>
                <c:pt idx="1038">
                  <c:v>37</c:v>
                </c:pt>
                <c:pt idx="1039">
                  <c:v>34</c:v>
                </c:pt>
                <c:pt idx="1040">
                  <c:v>29</c:v>
                </c:pt>
                <c:pt idx="1041">
                  <c:v>33</c:v>
                </c:pt>
                <c:pt idx="1042">
                  <c:v>32</c:v>
                </c:pt>
                <c:pt idx="1043">
                  <c:v>34</c:v>
                </c:pt>
                <c:pt idx="1044">
                  <c:v>34</c:v>
                </c:pt>
                <c:pt idx="1045">
                  <c:v>36</c:v>
                </c:pt>
                <c:pt idx="1046">
                  <c:v>33</c:v>
                </c:pt>
                <c:pt idx="1047">
                  <c:v>32</c:v>
                </c:pt>
                <c:pt idx="1048">
                  <c:v>36</c:v>
                </c:pt>
                <c:pt idx="1049">
                  <c:v>30</c:v>
                </c:pt>
                <c:pt idx="1050">
                  <c:v>32</c:v>
                </c:pt>
                <c:pt idx="1051">
                  <c:v>48</c:v>
                </c:pt>
                <c:pt idx="1052">
                  <c:v>40</c:v>
                </c:pt>
                <c:pt idx="1053">
                  <c:v>42</c:v>
                </c:pt>
                <c:pt idx="1054">
                  <c:v>43</c:v>
                </c:pt>
                <c:pt idx="1055">
                  <c:v>45</c:v>
                </c:pt>
                <c:pt idx="1056">
                  <c:v>43</c:v>
                </c:pt>
                <c:pt idx="1057">
                  <c:v>47</c:v>
                </c:pt>
                <c:pt idx="1058">
                  <c:v>44</c:v>
                </c:pt>
                <c:pt idx="1059">
                  <c:v>46</c:v>
                </c:pt>
                <c:pt idx="1060">
                  <c:v>45</c:v>
                </c:pt>
                <c:pt idx="1061">
                  <c:v>45</c:v>
                </c:pt>
                <c:pt idx="1062">
                  <c:v>47</c:v>
                </c:pt>
                <c:pt idx="1063">
                  <c:v>43</c:v>
                </c:pt>
                <c:pt idx="1064">
                  <c:v>41</c:v>
                </c:pt>
                <c:pt idx="1065">
                  <c:v>43</c:v>
                </c:pt>
                <c:pt idx="1066">
                  <c:v>50</c:v>
                </c:pt>
                <c:pt idx="1067">
                  <c:v>42</c:v>
                </c:pt>
                <c:pt idx="1068">
                  <c:v>42</c:v>
                </c:pt>
                <c:pt idx="1069">
                  <c:v>37</c:v>
                </c:pt>
                <c:pt idx="1070">
                  <c:v>45</c:v>
                </c:pt>
                <c:pt idx="1071">
                  <c:v>43</c:v>
                </c:pt>
                <c:pt idx="1072">
                  <c:v>47</c:v>
                </c:pt>
                <c:pt idx="1073">
                  <c:v>28</c:v>
                </c:pt>
                <c:pt idx="1074">
                  <c:v>39</c:v>
                </c:pt>
                <c:pt idx="1075">
                  <c:v>36</c:v>
                </c:pt>
                <c:pt idx="1076">
                  <c:v>34</c:v>
                </c:pt>
                <c:pt idx="1077">
                  <c:v>35</c:v>
                </c:pt>
                <c:pt idx="1078">
                  <c:v>31</c:v>
                </c:pt>
                <c:pt idx="1079">
                  <c:v>29</c:v>
                </c:pt>
                <c:pt idx="1080">
                  <c:v>32</c:v>
                </c:pt>
                <c:pt idx="1081">
                  <c:v>32</c:v>
                </c:pt>
                <c:pt idx="1082">
                  <c:v>31</c:v>
                </c:pt>
                <c:pt idx="1083">
                  <c:v>33</c:v>
                </c:pt>
                <c:pt idx="1084">
                  <c:v>32</c:v>
                </c:pt>
                <c:pt idx="1085">
                  <c:v>35</c:v>
                </c:pt>
                <c:pt idx="1086">
                  <c:v>31</c:v>
                </c:pt>
                <c:pt idx="1087">
                  <c:v>36</c:v>
                </c:pt>
                <c:pt idx="1088">
                  <c:v>35</c:v>
                </c:pt>
                <c:pt idx="1089">
                  <c:v>26</c:v>
                </c:pt>
                <c:pt idx="1090">
                  <c:v>30</c:v>
                </c:pt>
                <c:pt idx="1091">
                  <c:v>34</c:v>
                </c:pt>
                <c:pt idx="1092">
                  <c:v>29</c:v>
                </c:pt>
                <c:pt idx="1093">
                  <c:v>31</c:v>
                </c:pt>
                <c:pt idx="1094">
                  <c:v>32</c:v>
                </c:pt>
                <c:pt idx="1095">
                  <c:v>36</c:v>
                </c:pt>
                <c:pt idx="1096">
                  <c:v>65</c:v>
                </c:pt>
                <c:pt idx="1097">
                  <c:v>66</c:v>
                </c:pt>
                <c:pt idx="1098">
                  <c:v>58</c:v>
                </c:pt>
                <c:pt idx="1099">
                  <c:v>67</c:v>
                </c:pt>
                <c:pt idx="1100">
                  <c:v>60</c:v>
                </c:pt>
                <c:pt idx="1101">
                  <c:v>59</c:v>
                </c:pt>
                <c:pt idx="1102">
                  <c:v>58</c:v>
                </c:pt>
                <c:pt idx="1103">
                  <c:v>62</c:v>
                </c:pt>
                <c:pt idx="1104">
                  <c:v>60</c:v>
                </c:pt>
                <c:pt idx="1105">
                  <c:v>66</c:v>
                </c:pt>
                <c:pt idx="1106">
                  <c:v>59</c:v>
                </c:pt>
                <c:pt idx="1107">
                  <c:v>63</c:v>
                </c:pt>
                <c:pt idx="1108">
                  <c:v>57</c:v>
                </c:pt>
                <c:pt idx="1109">
                  <c:v>58</c:v>
                </c:pt>
                <c:pt idx="1110">
                  <c:v>58</c:v>
                </c:pt>
                <c:pt idx="1111">
                  <c:v>65</c:v>
                </c:pt>
                <c:pt idx="1112">
                  <c:v>67</c:v>
                </c:pt>
                <c:pt idx="1113">
                  <c:v>66</c:v>
                </c:pt>
                <c:pt idx="1114">
                  <c:v>63</c:v>
                </c:pt>
                <c:pt idx="1115">
                  <c:v>59</c:v>
                </c:pt>
                <c:pt idx="1116">
                  <c:v>64</c:v>
                </c:pt>
                <c:pt idx="1117">
                  <c:v>62</c:v>
                </c:pt>
                <c:pt idx="1118">
                  <c:v>53</c:v>
                </c:pt>
                <c:pt idx="1119">
                  <c:v>56</c:v>
                </c:pt>
                <c:pt idx="1120">
                  <c:v>66</c:v>
                </c:pt>
                <c:pt idx="1121">
                  <c:v>65</c:v>
                </c:pt>
                <c:pt idx="1122">
                  <c:v>62</c:v>
                </c:pt>
                <c:pt idx="1123">
                  <c:v>60</c:v>
                </c:pt>
                <c:pt idx="1124">
                  <c:v>59</c:v>
                </c:pt>
                <c:pt idx="1125">
                  <c:v>60</c:v>
                </c:pt>
                <c:pt idx="1126">
                  <c:v>63</c:v>
                </c:pt>
                <c:pt idx="1127">
                  <c:v>62</c:v>
                </c:pt>
                <c:pt idx="1128">
                  <c:v>66</c:v>
                </c:pt>
                <c:pt idx="1129">
                  <c:v>56</c:v>
                </c:pt>
                <c:pt idx="1130">
                  <c:v>60</c:v>
                </c:pt>
                <c:pt idx="1131">
                  <c:v>59</c:v>
                </c:pt>
                <c:pt idx="1132">
                  <c:v>54</c:v>
                </c:pt>
                <c:pt idx="1133">
                  <c:v>61</c:v>
                </c:pt>
                <c:pt idx="1134">
                  <c:v>60</c:v>
                </c:pt>
                <c:pt idx="1135">
                  <c:v>60</c:v>
                </c:pt>
                <c:pt idx="1136">
                  <c:v>65</c:v>
                </c:pt>
                <c:pt idx="1137">
                  <c:v>66</c:v>
                </c:pt>
                <c:pt idx="1138">
                  <c:v>67</c:v>
                </c:pt>
                <c:pt idx="1139">
                  <c:v>68</c:v>
                </c:pt>
                <c:pt idx="1140">
                  <c:v>63</c:v>
                </c:pt>
                <c:pt idx="1141">
                  <c:v>63</c:v>
                </c:pt>
                <c:pt idx="1142">
                  <c:v>56</c:v>
                </c:pt>
                <c:pt idx="1143">
                  <c:v>60</c:v>
                </c:pt>
                <c:pt idx="1144">
                  <c:v>63</c:v>
                </c:pt>
                <c:pt idx="1145">
                  <c:v>65</c:v>
                </c:pt>
                <c:pt idx="1146">
                  <c:v>68</c:v>
                </c:pt>
                <c:pt idx="1147">
                  <c:v>64</c:v>
                </c:pt>
                <c:pt idx="1148">
                  <c:v>65</c:v>
                </c:pt>
                <c:pt idx="1149">
                  <c:v>67</c:v>
                </c:pt>
                <c:pt idx="1150">
                  <c:v>62</c:v>
                </c:pt>
                <c:pt idx="1151">
                  <c:v>63</c:v>
                </c:pt>
                <c:pt idx="1152">
                  <c:v>67</c:v>
                </c:pt>
                <c:pt idx="1153">
                  <c:v>56</c:v>
                </c:pt>
                <c:pt idx="1154">
                  <c:v>62</c:v>
                </c:pt>
                <c:pt idx="1155">
                  <c:v>63</c:v>
                </c:pt>
                <c:pt idx="1156">
                  <c:v>58</c:v>
                </c:pt>
                <c:pt idx="1157">
                  <c:v>61</c:v>
                </c:pt>
                <c:pt idx="1158">
                  <c:v>65</c:v>
                </c:pt>
                <c:pt idx="1159">
                  <c:v>58</c:v>
                </c:pt>
                <c:pt idx="1160">
                  <c:v>61</c:v>
                </c:pt>
                <c:pt idx="1161">
                  <c:v>67</c:v>
                </c:pt>
                <c:pt idx="1162">
                  <c:v>58</c:v>
                </c:pt>
                <c:pt idx="1163">
                  <c:v>62</c:v>
                </c:pt>
                <c:pt idx="1164">
                  <c:v>65</c:v>
                </c:pt>
                <c:pt idx="1165">
                  <c:v>63</c:v>
                </c:pt>
                <c:pt idx="1166">
                  <c:v>62</c:v>
                </c:pt>
                <c:pt idx="1167">
                  <c:v>62</c:v>
                </c:pt>
                <c:pt idx="1168">
                  <c:v>63</c:v>
                </c:pt>
                <c:pt idx="1169">
                  <c:v>60</c:v>
                </c:pt>
                <c:pt idx="1170">
                  <c:v>50</c:v>
                </c:pt>
                <c:pt idx="1171">
                  <c:v>47</c:v>
                </c:pt>
                <c:pt idx="1172">
                  <c:v>48</c:v>
                </c:pt>
                <c:pt idx="1173">
                  <c:v>43</c:v>
                </c:pt>
                <c:pt idx="1174">
                  <c:v>50</c:v>
                </c:pt>
                <c:pt idx="1175">
                  <c:v>48</c:v>
                </c:pt>
                <c:pt idx="1176">
                  <c:v>48</c:v>
                </c:pt>
                <c:pt idx="1177">
                  <c:v>44</c:v>
                </c:pt>
                <c:pt idx="1178">
                  <c:v>51</c:v>
                </c:pt>
                <c:pt idx="1179">
                  <c:v>44</c:v>
                </c:pt>
                <c:pt idx="1180">
                  <c:v>53</c:v>
                </c:pt>
                <c:pt idx="1181">
                  <c:v>47</c:v>
                </c:pt>
                <c:pt idx="1182">
                  <c:v>46</c:v>
                </c:pt>
                <c:pt idx="1183">
                  <c:v>50</c:v>
                </c:pt>
                <c:pt idx="1184">
                  <c:v>53</c:v>
                </c:pt>
                <c:pt idx="1185">
                  <c:v>47</c:v>
                </c:pt>
                <c:pt idx="1186">
                  <c:v>45</c:v>
                </c:pt>
                <c:pt idx="1187">
                  <c:v>49</c:v>
                </c:pt>
                <c:pt idx="1188">
                  <c:v>45</c:v>
                </c:pt>
                <c:pt idx="1189">
                  <c:v>47</c:v>
                </c:pt>
                <c:pt idx="1190">
                  <c:v>49</c:v>
                </c:pt>
                <c:pt idx="1191">
                  <c:v>44</c:v>
                </c:pt>
                <c:pt idx="1192">
                  <c:v>60</c:v>
                </c:pt>
                <c:pt idx="1193">
                  <c:v>55</c:v>
                </c:pt>
                <c:pt idx="1194">
                  <c:v>59</c:v>
                </c:pt>
                <c:pt idx="1195">
                  <c:v>60</c:v>
                </c:pt>
                <c:pt idx="1196">
                  <c:v>64</c:v>
                </c:pt>
                <c:pt idx="1197">
                  <c:v>62</c:v>
                </c:pt>
                <c:pt idx="1198">
                  <c:v>63</c:v>
                </c:pt>
                <c:pt idx="1199">
                  <c:v>60</c:v>
                </c:pt>
                <c:pt idx="1200">
                  <c:v>58</c:v>
                </c:pt>
                <c:pt idx="1201">
                  <c:v>61</c:v>
                </c:pt>
                <c:pt idx="1202">
                  <c:v>62</c:v>
                </c:pt>
                <c:pt idx="1203">
                  <c:v>59</c:v>
                </c:pt>
                <c:pt idx="1204">
                  <c:v>57</c:v>
                </c:pt>
                <c:pt idx="1205">
                  <c:v>66</c:v>
                </c:pt>
                <c:pt idx="1206">
                  <c:v>61</c:v>
                </c:pt>
                <c:pt idx="1207">
                  <c:v>61</c:v>
                </c:pt>
                <c:pt idx="1208">
                  <c:v>55</c:v>
                </c:pt>
                <c:pt idx="1209">
                  <c:v>57</c:v>
                </c:pt>
                <c:pt idx="1210">
                  <c:v>58</c:v>
                </c:pt>
                <c:pt idx="1211">
                  <c:v>59</c:v>
                </c:pt>
                <c:pt idx="1212">
                  <c:v>62</c:v>
                </c:pt>
                <c:pt idx="1213">
                  <c:v>53</c:v>
                </c:pt>
                <c:pt idx="1214">
                  <c:v>52</c:v>
                </c:pt>
                <c:pt idx="1215">
                  <c:v>63</c:v>
                </c:pt>
                <c:pt idx="1216">
                  <c:v>55</c:v>
                </c:pt>
                <c:pt idx="1217">
                  <c:v>56</c:v>
                </c:pt>
                <c:pt idx="1218">
                  <c:v>57</c:v>
                </c:pt>
                <c:pt idx="1219">
                  <c:v>54</c:v>
                </c:pt>
                <c:pt idx="1220">
                  <c:v>59</c:v>
                </c:pt>
                <c:pt idx="1221">
                  <c:v>59</c:v>
                </c:pt>
                <c:pt idx="1222">
                  <c:v>55</c:v>
                </c:pt>
                <c:pt idx="1223">
                  <c:v>53</c:v>
                </c:pt>
                <c:pt idx="1224">
                  <c:v>57</c:v>
                </c:pt>
                <c:pt idx="1225">
                  <c:v>61</c:v>
                </c:pt>
                <c:pt idx="1226">
                  <c:v>57</c:v>
                </c:pt>
                <c:pt idx="1227">
                  <c:v>60</c:v>
                </c:pt>
                <c:pt idx="1228">
                  <c:v>58</c:v>
                </c:pt>
                <c:pt idx="1229">
                  <c:v>59</c:v>
                </c:pt>
                <c:pt idx="1230">
                  <c:v>58</c:v>
                </c:pt>
                <c:pt idx="1231">
                  <c:v>59</c:v>
                </c:pt>
                <c:pt idx="1232">
                  <c:v>58</c:v>
                </c:pt>
                <c:pt idx="1233">
                  <c:v>56</c:v>
                </c:pt>
                <c:pt idx="1234">
                  <c:v>44</c:v>
                </c:pt>
                <c:pt idx="1235">
                  <c:v>43</c:v>
                </c:pt>
                <c:pt idx="1236">
                  <c:v>45</c:v>
                </c:pt>
                <c:pt idx="1237">
                  <c:v>44</c:v>
                </c:pt>
                <c:pt idx="1238">
                  <c:v>47</c:v>
                </c:pt>
                <c:pt idx="1239">
                  <c:v>42</c:v>
                </c:pt>
                <c:pt idx="1240">
                  <c:v>46</c:v>
                </c:pt>
                <c:pt idx="1241">
                  <c:v>39</c:v>
                </c:pt>
                <c:pt idx="1242">
                  <c:v>39</c:v>
                </c:pt>
                <c:pt idx="1243">
                  <c:v>42</c:v>
                </c:pt>
                <c:pt idx="1244">
                  <c:v>40</c:v>
                </c:pt>
                <c:pt idx="1245">
                  <c:v>43</c:v>
                </c:pt>
                <c:pt idx="1246">
                  <c:v>44</c:v>
                </c:pt>
                <c:pt idx="1247">
                  <c:v>45</c:v>
                </c:pt>
                <c:pt idx="1248">
                  <c:v>48</c:v>
                </c:pt>
                <c:pt idx="1249">
                  <c:v>43</c:v>
                </c:pt>
                <c:pt idx="1250">
                  <c:v>43</c:v>
                </c:pt>
                <c:pt idx="1251">
                  <c:v>43</c:v>
                </c:pt>
                <c:pt idx="1252">
                  <c:v>50</c:v>
                </c:pt>
                <c:pt idx="1253">
                  <c:v>39</c:v>
                </c:pt>
                <c:pt idx="1254">
                  <c:v>47</c:v>
                </c:pt>
                <c:pt idx="1255">
                  <c:v>49</c:v>
                </c:pt>
                <c:pt idx="1256">
                  <c:v>41</c:v>
                </c:pt>
                <c:pt idx="1257">
                  <c:v>47</c:v>
                </c:pt>
                <c:pt idx="1258">
                  <c:v>47</c:v>
                </c:pt>
                <c:pt idx="1259">
                  <c:v>44</c:v>
                </c:pt>
                <c:pt idx="1260">
                  <c:v>46</c:v>
                </c:pt>
                <c:pt idx="1261">
                  <c:v>45</c:v>
                </c:pt>
                <c:pt idx="1262">
                  <c:v>52</c:v>
                </c:pt>
                <c:pt idx="1263">
                  <c:v>50</c:v>
                </c:pt>
                <c:pt idx="1264">
                  <c:v>54</c:v>
                </c:pt>
                <c:pt idx="1265">
                  <c:v>50</c:v>
                </c:pt>
                <c:pt idx="1266">
                  <c:v>46</c:v>
                </c:pt>
                <c:pt idx="1267">
                  <c:v>51</c:v>
                </c:pt>
                <c:pt idx="1268">
                  <c:v>49</c:v>
                </c:pt>
                <c:pt idx="1269">
                  <c:v>51</c:v>
                </c:pt>
                <c:pt idx="1270">
                  <c:v>46</c:v>
                </c:pt>
                <c:pt idx="1271">
                  <c:v>48</c:v>
                </c:pt>
                <c:pt idx="1272">
                  <c:v>54</c:v>
                </c:pt>
                <c:pt idx="1273">
                  <c:v>51</c:v>
                </c:pt>
                <c:pt idx="1274">
                  <c:v>53</c:v>
                </c:pt>
                <c:pt idx="1275">
                  <c:v>51</c:v>
                </c:pt>
                <c:pt idx="1276">
                  <c:v>51</c:v>
                </c:pt>
                <c:pt idx="1277">
                  <c:v>50</c:v>
                </c:pt>
                <c:pt idx="1278">
                  <c:v>49</c:v>
                </c:pt>
                <c:pt idx="1279">
                  <c:v>50</c:v>
                </c:pt>
                <c:pt idx="1280">
                  <c:v>53</c:v>
                </c:pt>
                <c:pt idx="1281">
                  <c:v>49</c:v>
                </c:pt>
                <c:pt idx="1282">
                  <c:v>49</c:v>
                </c:pt>
                <c:pt idx="1283">
                  <c:v>49</c:v>
                </c:pt>
                <c:pt idx="1284">
                  <c:v>45</c:v>
                </c:pt>
                <c:pt idx="1285">
                  <c:v>46</c:v>
                </c:pt>
                <c:pt idx="1286">
                  <c:v>53</c:v>
                </c:pt>
                <c:pt idx="1287">
                  <c:v>49</c:v>
                </c:pt>
                <c:pt idx="1288">
                  <c:v>55</c:v>
                </c:pt>
                <c:pt idx="1289">
                  <c:v>53</c:v>
                </c:pt>
                <c:pt idx="1290">
                  <c:v>47</c:v>
                </c:pt>
                <c:pt idx="1291">
                  <c:v>50</c:v>
                </c:pt>
                <c:pt idx="1292">
                  <c:v>50</c:v>
                </c:pt>
                <c:pt idx="1293">
                  <c:v>50</c:v>
                </c:pt>
                <c:pt idx="1294">
                  <c:v>49</c:v>
                </c:pt>
                <c:pt idx="1295">
                  <c:v>52</c:v>
                </c:pt>
                <c:pt idx="1296">
                  <c:v>49</c:v>
                </c:pt>
                <c:pt idx="1297">
                  <c:v>46</c:v>
                </c:pt>
                <c:pt idx="1298">
                  <c:v>50</c:v>
                </c:pt>
                <c:pt idx="1299">
                  <c:v>50</c:v>
                </c:pt>
                <c:pt idx="1300">
                  <c:v>50</c:v>
                </c:pt>
                <c:pt idx="1301">
                  <c:v>52</c:v>
                </c:pt>
                <c:pt idx="1302">
                  <c:v>49</c:v>
                </c:pt>
                <c:pt idx="1303">
                  <c:v>48</c:v>
                </c:pt>
                <c:pt idx="1304">
                  <c:v>47</c:v>
                </c:pt>
                <c:pt idx="1305">
                  <c:v>54</c:v>
                </c:pt>
                <c:pt idx="1306">
                  <c:v>52</c:v>
                </c:pt>
                <c:pt idx="1307">
                  <c:v>49</c:v>
                </c:pt>
                <c:pt idx="1308">
                  <c:v>59</c:v>
                </c:pt>
                <c:pt idx="1309">
                  <c:v>49</c:v>
                </c:pt>
                <c:pt idx="1310">
                  <c:v>51</c:v>
                </c:pt>
                <c:pt idx="1311">
                  <c:v>55</c:v>
                </c:pt>
                <c:pt idx="1312">
                  <c:v>48</c:v>
                </c:pt>
                <c:pt idx="1313">
                  <c:v>51</c:v>
                </c:pt>
                <c:pt idx="1314">
                  <c:v>56</c:v>
                </c:pt>
                <c:pt idx="1315">
                  <c:v>54</c:v>
                </c:pt>
                <c:pt idx="1316">
                  <c:v>53</c:v>
                </c:pt>
                <c:pt idx="1317">
                  <c:v>51</c:v>
                </c:pt>
                <c:pt idx="1318">
                  <c:v>55</c:v>
                </c:pt>
                <c:pt idx="1319">
                  <c:v>55</c:v>
                </c:pt>
                <c:pt idx="1320">
                  <c:v>60</c:v>
                </c:pt>
                <c:pt idx="1321">
                  <c:v>51</c:v>
                </c:pt>
                <c:pt idx="1322">
                  <c:v>53</c:v>
                </c:pt>
                <c:pt idx="1323">
                  <c:v>51</c:v>
                </c:pt>
                <c:pt idx="1324">
                  <c:v>56</c:v>
                </c:pt>
                <c:pt idx="1325">
                  <c:v>54</c:v>
                </c:pt>
                <c:pt idx="1326">
                  <c:v>52</c:v>
                </c:pt>
                <c:pt idx="1327">
                  <c:v>54</c:v>
                </c:pt>
                <c:pt idx="1328">
                  <c:v>54</c:v>
                </c:pt>
                <c:pt idx="1329">
                  <c:v>50</c:v>
                </c:pt>
                <c:pt idx="1330">
                  <c:v>52</c:v>
                </c:pt>
                <c:pt idx="1331">
                  <c:v>51</c:v>
                </c:pt>
                <c:pt idx="1332">
                  <c:v>54</c:v>
                </c:pt>
                <c:pt idx="1333">
                  <c:v>47</c:v>
                </c:pt>
                <c:pt idx="1334">
                  <c:v>53</c:v>
                </c:pt>
                <c:pt idx="1335">
                  <c:v>52</c:v>
                </c:pt>
                <c:pt idx="1336">
                  <c:v>63</c:v>
                </c:pt>
                <c:pt idx="1337">
                  <c:v>62</c:v>
                </c:pt>
                <c:pt idx="1338">
                  <c:v>63</c:v>
                </c:pt>
                <c:pt idx="1339">
                  <c:v>62</c:v>
                </c:pt>
                <c:pt idx="1340">
                  <c:v>63</c:v>
                </c:pt>
                <c:pt idx="1341">
                  <c:v>60</c:v>
                </c:pt>
                <c:pt idx="1342">
                  <c:v>59</c:v>
                </c:pt>
                <c:pt idx="1343">
                  <c:v>57</c:v>
                </c:pt>
                <c:pt idx="1344">
                  <c:v>65</c:v>
                </c:pt>
                <c:pt idx="1345">
                  <c:v>57</c:v>
                </c:pt>
                <c:pt idx="1346">
                  <c:v>58</c:v>
                </c:pt>
                <c:pt idx="1347">
                  <c:v>58</c:v>
                </c:pt>
                <c:pt idx="1348">
                  <c:v>59</c:v>
                </c:pt>
                <c:pt idx="1349">
                  <c:v>63</c:v>
                </c:pt>
                <c:pt idx="1350">
                  <c:v>67</c:v>
                </c:pt>
                <c:pt idx="1351">
                  <c:v>65</c:v>
                </c:pt>
                <c:pt idx="1352">
                  <c:v>63</c:v>
                </c:pt>
                <c:pt idx="1353">
                  <c:v>65</c:v>
                </c:pt>
                <c:pt idx="1354">
                  <c:v>57</c:v>
                </c:pt>
                <c:pt idx="1355">
                  <c:v>62</c:v>
                </c:pt>
                <c:pt idx="1356">
                  <c:v>63</c:v>
                </c:pt>
                <c:pt idx="1357">
                  <c:v>65</c:v>
                </c:pt>
                <c:pt idx="1358">
                  <c:v>61</c:v>
                </c:pt>
                <c:pt idx="1359">
                  <c:v>66</c:v>
                </c:pt>
                <c:pt idx="1360">
                  <c:v>62</c:v>
                </c:pt>
                <c:pt idx="1361">
                  <c:v>59</c:v>
                </c:pt>
                <c:pt idx="1362">
                  <c:v>57</c:v>
                </c:pt>
                <c:pt idx="1363">
                  <c:v>61</c:v>
                </c:pt>
                <c:pt idx="1364">
                  <c:v>54</c:v>
                </c:pt>
                <c:pt idx="1365">
                  <c:v>54</c:v>
                </c:pt>
                <c:pt idx="1366">
                  <c:v>59</c:v>
                </c:pt>
                <c:pt idx="1367">
                  <c:v>57</c:v>
                </c:pt>
                <c:pt idx="1368">
                  <c:v>57</c:v>
                </c:pt>
                <c:pt idx="1369">
                  <c:v>56</c:v>
                </c:pt>
                <c:pt idx="1370">
                  <c:v>53</c:v>
                </c:pt>
                <c:pt idx="1371">
                  <c:v>59</c:v>
                </c:pt>
                <c:pt idx="1372">
                  <c:v>60</c:v>
                </c:pt>
                <c:pt idx="1373">
                  <c:v>61</c:v>
                </c:pt>
                <c:pt idx="1374">
                  <c:v>58</c:v>
                </c:pt>
                <c:pt idx="1375">
                  <c:v>56</c:v>
                </c:pt>
                <c:pt idx="1376">
                  <c:v>56</c:v>
                </c:pt>
                <c:pt idx="1377">
                  <c:v>63</c:v>
                </c:pt>
                <c:pt idx="1378">
                  <c:v>58</c:v>
                </c:pt>
                <c:pt idx="1379">
                  <c:v>56</c:v>
                </c:pt>
                <c:pt idx="1380">
                  <c:v>59</c:v>
                </c:pt>
                <c:pt idx="1381">
                  <c:v>63</c:v>
                </c:pt>
                <c:pt idx="1382">
                  <c:v>59</c:v>
                </c:pt>
                <c:pt idx="1383">
                  <c:v>61</c:v>
                </c:pt>
                <c:pt idx="1384">
                  <c:v>56</c:v>
                </c:pt>
                <c:pt idx="1385">
                  <c:v>64</c:v>
                </c:pt>
                <c:pt idx="1386">
                  <c:v>60</c:v>
                </c:pt>
                <c:pt idx="1387">
                  <c:v>56</c:v>
                </c:pt>
                <c:pt idx="1388">
                  <c:v>53</c:v>
                </c:pt>
                <c:pt idx="1389">
                  <c:v>63</c:v>
                </c:pt>
                <c:pt idx="1390">
                  <c:v>55</c:v>
                </c:pt>
                <c:pt idx="1391">
                  <c:v>55</c:v>
                </c:pt>
                <c:pt idx="1392">
                  <c:v>60</c:v>
                </c:pt>
                <c:pt idx="1393">
                  <c:v>59</c:v>
                </c:pt>
                <c:pt idx="1394">
                  <c:v>58</c:v>
                </c:pt>
                <c:pt idx="1395">
                  <c:v>55</c:v>
                </c:pt>
                <c:pt idx="1396">
                  <c:v>62</c:v>
                </c:pt>
                <c:pt idx="1397">
                  <c:v>50</c:v>
                </c:pt>
                <c:pt idx="1398">
                  <c:v>59</c:v>
                </c:pt>
                <c:pt idx="1399">
                  <c:v>56</c:v>
                </c:pt>
                <c:pt idx="1400">
                  <c:v>63</c:v>
                </c:pt>
                <c:pt idx="1401">
                  <c:v>59</c:v>
                </c:pt>
                <c:pt idx="1402">
                  <c:v>64</c:v>
                </c:pt>
                <c:pt idx="1403">
                  <c:v>64</c:v>
                </c:pt>
                <c:pt idx="1404">
                  <c:v>60</c:v>
                </c:pt>
                <c:pt idx="1405">
                  <c:v>67</c:v>
                </c:pt>
                <c:pt idx="1406">
                  <c:v>62</c:v>
                </c:pt>
                <c:pt idx="1407">
                  <c:v>68</c:v>
                </c:pt>
                <c:pt idx="1408">
                  <c:v>58</c:v>
                </c:pt>
                <c:pt idx="1409">
                  <c:v>61</c:v>
                </c:pt>
                <c:pt idx="1410">
                  <c:v>65</c:v>
                </c:pt>
                <c:pt idx="1411">
                  <c:v>58</c:v>
                </c:pt>
                <c:pt idx="1412">
                  <c:v>61</c:v>
                </c:pt>
                <c:pt idx="1413">
                  <c:v>67</c:v>
                </c:pt>
                <c:pt idx="1414">
                  <c:v>66</c:v>
                </c:pt>
                <c:pt idx="1415">
                  <c:v>66</c:v>
                </c:pt>
                <c:pt idx="1416">
                  <c:v>70</c:v>
                </c:pt>
                <c:pt idx="1417">
                  <c:v>62</c:v>
                </c:pt>
                <c:pt idx="1418">
                  <c:v>62</c:v>
                </c:pt>
                <c:pt idx="1419">
                  <c:v>65</c:v>
                </c:pt>
                <c:pt idx="1420">
                  <c:v>66</c:v>
                </c:pt>
                <c:pt idx="1421">
                  <c:v>64</c:v>
                </c:pt>
                <c:pt idx="1422">
                  <c:v>65</c:v>
                </c:pt>
                <c:pt idx="1423">
                  <c:v>69</c:v>
                </c:pt>
                <c:pt idx="1424">
                  <c:v>62</c:v>
                </c:pt>
                <c:pt idx="1425">
                  <c:v>68</c:v>
                </c:pt>
                <c:pt idx="1426">
                  <c:v>63</c:v>
                </c:pt>
                <c:pt idx="1427">
                  <c:v>70</c:v>
                </c:pt>
                <c:pt idx="1428">
                  <c:v>54</c:v>
                </c:pt>
                <c:pt idx="1429">
                  <c:v>62</c:v>
                </c:pt>
                <c:pt idx="1430">
                  <c:v>58</c:v>
                </c:pt>
                <c:pt idx="1431">
                  <c:v>60</c:v>
                </c:pt>
                <c:pt idx="1432">
                  <c:v>63</c:v>
                </c:pt>
                <c:pt idx="1433">
                  <c:v>56</c:v>
                </c:pt>
                <c:pt idx="1434">
                  <c:v>57</c:v>
                </c:pt>
                <c:pt idx="1435">
                  <c:v>58</c:v>
                </c:pt>
                <c:pt idx="1436">
                  <c:v>56</c:v>
                </c:pt>
                <c:pt idx="1437">
                  <c:v>56</c:v>
                </c:pt>
                <c:pt idx="1438">
                  <c:v>60</c:v>
                </c:pt>
                <c:pt idx="1439">
                  <c:v>65</c:v>
                </c:pt>
                <c:pt idx="1440">
                  <c:v>62</c:v>
                </c:pt>
                <c:pt idx="1441">
                  <c:v>63</c:v>
                </c:pt>
                <c:pt idx="1442">
                  <c:v>57</c:v>
                </c:pt>
                <c:pt idx="1443">
                  <c:v>52</c:v>
                </c:pt>
                <c:pt idx="1444">
                  <c:v>58</c:v>
                </c:pt>
                <c:pt idx="1445">
                  <c:v>57</c:v>
                </c:pt>
                <c:pt idx="1446">
                  <c:v>58</c:v>
                </c:pt>
                <c:pt idx="1447">
                  <c:v>60</c:v>
                </c:pt>
                <c:pt idx="1448">
                  <c:v>51</c:v>
                </c:pt>
                <c:pt idx="1449">
                  <c:v>73</c:v>
                </c:pt>
                <c:pt idx="1450">
                  <c:v>67</c:v>
                </c:pt>
                <c:pt idx="1451">
                  <c:v>68</c:v>
                </c:pt>
                <c:pt idx="1452">
                  <c:v>70</c:v>
                </c:pt>
                <c:pt idx="1453">
                  <c:v>68</c:v>
                </c:pt>
                <c:pt idx="1454">
                  <c:v>66</c:v>
                </c:pt>
                <c:pt idx="1455">
                  <c:v>65</c:v>
                </c:pt>
                <c:pt idx="1456">
                  <c:v>70</c:v>
                </c:pt>
                <c:pt idx="1457">
                  <c:v>67</c:v>
                </c:pt>
                <c:pt idx="1458">
                  <c:v>64</c:v>
                </c:pt>
                <c:pt idx="1459">
                  <c:v>64</c:v>
                </c:pt>
                <c:pt idx="1460">
                  <c:v>67</c:v>
                </c:pt>
                <c:pt idx="1461">
                  <c:v>65</c:v>
                </c:pt>
                <c:pt idx="1462">
                  <c:v>67</c:v>
                </c:pt>
                <c:pt idx="1463">
                  <c:v>68</c:v>
                </c:pt>
                <c:pt idx="1464">
                  <c:v>72</c:v>
                </c:pt>
                <c:pt idx="1465">
                  <c:v>69</c:v>
                </c:pt>
                <c:pt idx="1466">
                  <c:v>71</c:v>
                </c:pt>
                <c:pt idx="1467">
                  <c:v>71</c:v>
                </c:pt>
                <c:pt idx="1468">
                  <c:v>68</c:v>
                </c:pt>
                <c:pt idx="1469">
                  <c:v>68</c:v>
                </c:pt>
                <c:pt idx="1470">
                  <c:v>84</c:v>
                </c:pt>
                <c:pt idx="1471">
                  <c:v>83</c:v>
                </c:pt>
                <c:pt idx="1472">
                  <c:v>84</c:v>
                </c:pt>
                <c:pt idx="1473">
                  <c:v>87</c:v>
                </c:pt>
                <c:pt idx="1474">
                  <c:v>80</c:v>
                </c:pt>
                <c:pt idx="1475">
                  <c:v>76</c:v>
                </c:pt>
                <c:pt idx="1476">
                  <c:v>91</c:v>
                </c:pt>
                <c:pt idx="1477">
                  <c:v>82</c:v>
                </c:pt>
                <c:pt idx="1478">
                  <c:v>83</c:v>
                </c:pt>
                <c:pt idx="1479">
                  <c:v>82</c:v>
                </c:pt>
                <c:pt idx="1480">
                  <c:v>85</c:v>
                </c:pt>
                <c:pt idx="1481">
                  <c:v>82</c:v>
                </c:pt>
                <c:pt idx="1482">
                  <c:v>84</c:v>
                </c:pt>
                <c:pt idx="1483">
                  <c:v>84</c:v>
                </c:pt>
                <c:pt idx="1484">
                  <c:v>86</c:v>
                </c:pt>
                <c:pt idx="1485">
                  <c:v>81</c:v>
                </c:pt>
                <c:pt idx="1486">
                  <c:v>87</c:v>
                </c:pt>
                <c:pt idx="1487">
                  <c:v>83</c:v>
                </c:pt>
                <c:pt idx="1488">
                  <c:v>89</c:v>
                </c:pt>
                <c:pt idx="1489">
                  <c:v>79</c:v>
                </c:pt>
                <c:pt idx="1490">
                  <c:v>87</c:v>
                </c:pt>
                <c:pt idx="1491">
                  <c:v>81</c:v>
                </c:pt>
                <c:pt idx="1492">
                  <c:v>87</c:v>
                </c:pt>
                <c:pt idx="1493">
                  <c:v>82</c:v>
                </c:pt>
                <c:pt idx="1494">
                  <c:v>84</c:v>
                </c:pt>
                <c:pt idx="1495">
                  <c:v>82</c:v>
                </c:pt>
                <c:pt idx="1496">
                  <c:v>81</c:v>
                </c:pt>
                <c:pt idx="1497">
                  <c:v>86</c:v>
                </c:pt>
                <c:pt idx="1498">
                  <c:v>83</c:v>
                </c:pt>
                <c:pt idx="1499">
                  <c:v>85</c:v>
                </c:pt>
                <c:pt idx="1500">
                  <c:v>85</c:v>
                </c:pt>
                <c:pt idx="1501">
                  <c:v>86</c:v>
                </c:pt>
                <c:pt idx="1502">
                  <c:v>83</c:v>
                </c:pt>
                <c:pt idx="1503">
                  <c:v>86</c:v>
                </c:pt>
                <c:pt idx="1504">
                  <c:v>81</c:v>
                </c:pt>
                <c:pt idx="1505">
                  <c:v>80</c:v>
                </c:pt>
                <c:pt idx="1506">
                  <c:v>84</c:v>
                </c:pt>
                <c:pt idx="1507">
                  <c:v>83</c:v>
                </c:pt>
                <c:pt idx="1508">
                  <c:v>82</c:v>
                </c:pt>
                <c:pt idx="1509">
                  <c:v>87</c:v>
                </c:pt>
                <c:pt idx="1510">
                  <c:v>86</c:v>
                </c:pt>
                <c:pt idx="1511">
                  <c:v>81</c:v>
                </c:pt>
                <c:pt idx="1512">
                  <c:v>84</c:v>
                </c:pt>
                <c:pt idx="1513">
                  <c:v>86</c:v>
                </c:pt>
                <c:pt idx="1514">
                  <c:v>82</c:v>
                </c:pt>
                <c:pt idx="1515">
                  <c:v>85</c:v>
                </c:pt>
                <c:pt idx="1516">
                  <c:v>77</c:v>
                </c:pt>
                <c:pt idx="1517">
                  <c:v>76</c:v>
                </c:pt>
                <c:pt idx="1518">
                  <c:v>77</c:v>
                </c:pt>
                <c:pt idx="1519">
                  <c:v>74</c:v>
                </c:pt>
                <c:pt idx="1520">
                  <c:v>75</c:v>
                </c:pt>
                <c:pt idx="1521">
                  <c:v>81</c:v>
                </c:pt>
                <c:pt idx="1522">
                  <c:v>75</c:v>
                </c:pt>
                <c:pt idx="1523">
                  <c:v>76</c:v>
                </c:pt>
                <c:pt idx="1524">
                  <c:v>73</c:v>
                </c:pt>
                <c:pt idx="1525">
                  <c:v>79</c:v>
                </c:pt>
                <c:pt idx="1526">
                  <c:v>79</c:v>
                </c:pt>
                <c:pt idx="1527">
                  <c:v>68</c:v>
                </c:pt>
                <c:pt idx="1528">
                  <c:v>76</c:v>
                </c:pt>
                <c:pt idx="1529">
                  <c:v>79</c:v>
                </c:pt>
                <c:pt idx="1530">
                  <c:v>75</c:v>
                </c:pt>
                <c:pt idx="1531">
                  <c:v>72</c:v>
                </c:pt>
                <c:pt idx="1532">
                  <c:v>76</c:v>
                </c:pt>
                <c:pt idx="1533">
                  <c:v>79</c:v>
                </c:pt>
                <c:pt idx="1534">
                  <c:v>75</c:v>
                </c:pt>
                <c:pt idx="1535">
                  <c:v>74</c:v>
                </c:pt>
                <c:pt idx="1536">
                  <c:v>76</c:v>
                </c:pt>
                <c:pt idx="1537">
                  <c:v>72</c:v>
                </c:pt>
                <c:pt idx="1538">
                  <c:v>78</c:v>
                </c:pt>
                <c:pt idx="1539">
                  <c:v>74</c:v>
                </c:pt>
                <c:pt idx="1540">
                  <c:v>75</c:v>
                </c:pt>
                <c:pt idx="1541">
                  <c:v>76</c:v>
                </c:pt>
                <c:pt idx="1542">
                  <c:v>75</c:v>
                </c:pt>
                <c:pt idx="1543">
                  <c:v>71</c:v>
                </c:pt>
                <c:pt idx="1544">
                  <c:v>78</c:v>
                </c:pt>
                <c:pt idx="1545">
                  <c:v>75</c:v>
                </c:pt>
                <c:pt idx="1546">
                  <c:v>75</c:v>
                </c:pt>
                <c:pt idx="1547">
                  <c:v>76</c:v>
                </c:pt>
                <c:pt idx="1548">
                  <c:v>81</c:v>
                </c:pt>
                <c:pt idx="1549">
                  <c:v>74</c:v>
                </c:pt>
                <c:pt idx="1550">
                  <c:v>67</c:v>
                </c:pt>
                <c:pt idx="1551">
                  <c:v>73</c:v>
                </c:pt>
                <c:pt idx="1552">
                  <c:v>75</c:v>
                </c:pt>
                <c:pt idx="1553">
                  <c:v>75</c:v>
                </c:pt>
                <c:pt idx="1554">
                  <c:v>70</c:v>
                </c:pt>
                <c:pt idx="1555">
                  <c:v>74</c:v>
                </c:pt>
                <c:pt idx="1556">
                  <c:v>73</c:v>
                </c:pt>
                <c:pt idx="1557">
                  <c:v>71</c:v>
                </c:pt>
                <c:pt idx="1558">
                  <c:v>70</c:v>
                </c:pt>
                <c:pt idx="1559">
                  <c:v>76</c:v>
                </c:pt>
                <c:pt idx="1560">
                  <c:v>74</c:v>
                </c:pt>
                <c:pt idx="1561">
                  <c:v>71</c:v>
                </c:pt>
                <c:pt idx="1562">
                  <c:v>73</c:v>
                </c:pt>
                <c:pt idx="1563">
                  <c:v>71</c:v>
                </c:pt>
                <c:pt idx="1564">
                  <c:v>74</c:v>
                </c:pt>
                <c:pt idx="1565">
                  <c:v>71</c:v>
                </c:pt>
                <c:pt idx="1566">
                  <c:v>74</c:v>
                </c:pt>
                <c:pt idx="1567">
                  <c:v>73</c:v>
                </c:pt>
                <c:pt idx="1568">
                  <c:v>72</c:v>
                </c:pt>
                <c:pt idx="1569">
                  <c:v>70</c:v>
                </c:pt>
                <c:pt idx="1570">
                  <c:v>69</c:v>
                </c:pt>
                <c:pt idx="1571">
                  <c:v>72</c:v>
                </c:pt>
                <c:pt idx="1572">
                  <c:v>75</c:v>
                </c:pt>
                <c:pt idx="1573">
                  <c:v>72</c:v>
                </c:pt>
                <c:pt idx="1574">
                  <c:v>71</c:v>
                </c:pt>
                <c:pt idx="1575">
                  <c:v>72</c:v>
                </c:pt>
                <c:pt idx="1576">
                  <c:v>81</c:v>
                </c:pt>
                <c:pt idx="1577">
                  <c:v>83</c:v>
                </c:pt>
                <c:pt idx="1578">
                  <c:v>78</c:v>
                </c:pt>
                <c:pt idx="1579">
                  <c:v>82</c:v>
                </c:pt>
                <c:pt idx="1580">
                  <c:v>77</c:v>
                </c:pt>
                <c:pt idx="1581">
                  <c:v>80</c:v>
                </c:pt>
                <c:pt idx="1582">
                  <c:v>75</c:v>
                </c:pt>
                <c:pt idx="1583">
                  <c:v>84</c:v>
                </c:pt>
                <c:pt idx="1584">
                  <c:v>80</c:v>
                </c:pt>
                <c:pt idx="1585">
                  <c:v>78</c:v>
                </c:pt>
                <c:pt idx="1586">
                  <c:v>77</c:v>
                </c:pt>
                <c:pt idx="1587">
                  <c:v>77</c:v>
                </c:pt>
                <c:pt idx="1588">
                  <c:v>79</c:v>
                </c:pt>
                <c:pt idx="1589">
                  <c:v>81</c:v>
                </c:pt>
                <c:pt idx="1590">
                  <c:v>82</c:v>
                </c:pt>
                <c:pt idx="1591">
                  <c:v>77</c:v>
                </c:pt>
                <c:pt idx="1592">
                  <c:v>79</c:v>
                </c:pt>
                <c:pt idx="1593">
                  <c:v>80</c:v>
                </c:pt>
                <c:pt idx="1594">
                  <c:v>78</c:v>
                </c:pt>
                <c:pt idx="1595">
                  <c:v>77</c:v>
                </c:pt>
                <c:pt idx="1596">
                  <c:v>78</c:v>
                </c:pt>
                <c:pt idx="1597">
                  <c:v>78</c:v>
                </c:pt>
                <c:pt idx="1598">
                  <c:v>62</c:v>
                </c:pt>
                <c:pt idx="1599">
                  <c:v>55</c:v>
                </c:pt>
                <c:pt idx="1600">
                  <c:v>62</c:v>
                </c:pt>
                <c:pt idx="1601">
                  <c:v>56</c:v>
                </c:pt>
                <c:pt idx="1602">
                  <c:v>59</c:v>
                </c:pt>
                <c:pt idx="1603">
                  <c:v>60</c:v>
                </c:pt>
                <c:pt idx="1604">
                  <c:v>65</c:v>
                </c:pt>
                <c:pt idx="1605">
                  <c:v>67</c:v>
                </c:pt>
                <c:pt idx="1606">
                  <c:v>59</c:v>
                </c:pt>
                <c:pt idx="1607">
                  <c:v>57</c:v>
                </c:pt>
                <c:pt idx="1608">
                  <c:v>60</c:v>
                </c:pt>
                <c:pt idx="1609">
                  <c:v>61</c:v>
                </c:pt>
                <c:pt idx="1610">
                  <c:v>55</c:v>
                </c:pt>
                <c:pt idx="1611">
                  <c:v>62</c:v>
                </c:pt>
                <c:pt idx="1612">
                  <c:v>62</c:v>
                </c:pt>
                <c:pt idx="1613">
                  <c:v>62</c:v>
                </c:pt>
                <c:pt idx="1614">
                  <c:v>68</c:v>
                </c:pt>
                <c:pt idx="1615">
                  <c:v>64</c:v>
                </c:pt>
                <c:pt idx="1616">
                  <c:v>65</c:v>
                </c:pt>
                <c:pt idx="1617">
                  <c:v>69</c:v>
                </c:pt>
                <c:pt idx="1618">
                  <c:v>72</c:v>
                </c:pt>
                <c:pt idx="1619">
                  <c:v>63</c:v>
                </c:pt>
                <c:pt idx="1620">
                  <c:v>70</c:v>
                </c:pt>
                <c:pt idx="1621">
                  <c:v>67</c:v>
                </c:pt>
                <c:pt idx="1622">
                  <c:v>68</c:v>
                </c:pt>
                <c:pt idx="1623">
                  <c:v>78</c:v>
                </c:pt>
                <c:pt idx="1624">
                  <c:v>75</c:v>
                </c:pt>
                <c:pt idx="1625">
                  <c:v>72</c:v>
                </c:pt>
                <c:pt idx="1626">
                  <c:v>68</c:v>
                </c:pt>
                <c:pt idx="1627">
                  <c:v>67</c:v>
                </c:pt>
                <c:pt idx="1628">
                  <c:v>69</c:v>
                </c:pt>
                <c:pt idx="1629">
                  <c:v>67</c:v>
                </c:pt>
                <c:pt idx="1630">
                  <c:v>70</c:v>
                </c:pt>
                <c:pt idx="1631">
                  <c:v>72</c:v>
                </c:pt>
                <c:pt idx="1632">
                  <c:v>72</c:v>
                </c:pt>
                <c:pt idx="1633">
                  <c:v>69</c:v>
                </c:pt>
                <c:pt idx="1634">
                  <c:v>73</c:v>
                </c:pt>
                <c:pt idx="1635">
                  <c:v>72</c:v>
                </c:pt>
                <c:pt idx="1636">
                  <c:v>70</c:v>
                </c:pt>
                <c:pt idx="1637">
                  <c:v>77</c:v>
                </c:pt>
                <c:pt idx="1638">
                  <c:v>71</c:v>
                </c:pt>
                <c:pt idx="1639">
                  <c:v>71</c:v>
                </c:pt>
                <c:pt idx="1640">
                  <c:v>72</c:v>
                </c:pt>
                <c:pt idx="1641">
                  <c:v>71</c:v>
                </c:pt>
                <c:pt idx="1642">
                  <c:v>75</c:v>
                </c:pt>
                <c:pt idx="1643">
                  <c:v>71</c:v>
                </c:pt>
                <c:pt idx="1644">
                  <c:v>72</c:v>
                </c:pt>
                <c:pt idx="1645">
                  <c:v>72</c:v>
                </c:pt>
                <c:pt idx="1646">
                  <c:v>67</c:v>
                </c:pt>
                <c:pt idx="1647">
                  <c:v>67</c:v>
                </c:pt>
                <c:pt idx="1648">
                  <c:v>72</c:v>
                </c:pt>
                <c:pt idx="1649">
                  <c:v>71</c:v>
                </c:pt>
                <c:pt idx="1650">
                  <c:v>72</c:v>
                </c:pt>
                <c:pt idx="1651">
                  <c:v>66</c:v>
                </c:pt>
                <c:pt idx="1652">
                  <c:v>68</c:v>
                </c:pt>
                <c:pt idx="1653">
                  <c:v>65</c:v>
                </c:pt>
                <c:pt idx="1654">
                  <c:v>70</c:v>
                </c:pt>
                <c:pt idx="1655">
                  <c:v>71</c:v>
                </c:pt>
                <c:pt idx="1656">
                  <c:v>64</c:v>
                </c:pt>
                <c:pt idx="1657">
                  <c:v>70</c:v>
                </c:pt>
                <c:pt idx="1658">
                  <c:v>71</c:v>
                </c:pt>
                <c:pt idx="1659">
                  <c:v>70</c:v>
                </c:pt>
                <c:pt idx="1660">
                  <c:v>68</c:v>
                </c:pt>
                <c:pt idx="1661">
                  <c:v>69</c:v>
                </c:pt>
                <c:pt idx="1662">
                  <c:v>72</c:v>
                </c:pt>
                <c:pt idx="1663">
                  <c:v>68</c:v>
                </c:pt>
                <c:pt idx="1664">
                  <c:v>66</c:v>
                </c:pt>
                <c:pt idx="1665">
                  <c:v>69</c:v>
                </c:pt>
                <c:pt idx="1666">
                  <c:v>61</c:v>
                </c:pt>
                <c:pt idx="1667">
                  <c:v>68</c:v>
                </c:pt>
                <c:pt idx="1668">
                  <c:v>70</c:v>
                </c:pt>
                <c:pt idx="1669">
                  <c:v>67</c:v>
                </c:pt>
                <c:pt idx="1670">
                  <c:v>66</c:v>
                </c:pt>
                <c:pt idx="1671">
                  <c:v>66</c:v>
                </c:pt>
                <c:pt idx="1672">
                  <c:v>70</c:v>
                </c:pt>
                <c:pt idx="1673">
                  <c:v>64</c:v>
                </c:pt>
                <c:pt idx="1674">
                  <c:v>65</c:v>
                </c:pt>
                <c:pt idx="1675">
                  <c:v>67</c:v>
                </c:pt>
                <c:pt idx="1676">
                  <c:v>63</c:v>
                </c:pt>
                <c:pt idx="1677">
                  <c:v>73</c:v>
                </c:pt>
                <c:pt idx="1678">
                  <c:v>67</c:v>
                </c:pt>
                <c:pt idx="1679">
                  <c:v>69</c:v>
                </c:pt>
                <c:pt idx="1680">
                  <c:v>64</c:v>
                </c:pt>
                <c:pt idx="1681">
                  <c:v>62</c:v>
                </c:pt>
                <c:pt idx="1682">
                  <c:v>59</c:v>
                </c:pt>
                <c:pt idx="1683">
                  <c:v>52</c:v>
                </c:pt>
                <c:pt idx="1684">
                  <c:v>55</c:v>
                </c:pt>
                <c:pt idx="1685">
                  <c:v>53</c:v>
                </c:pt>
                <c:pt idx="1686">
                  <c:v>51</c:v>
                </c:pt>
                <c:pt idx="1687">
                  <c:v>52</c:v>
                </c:pt>
                <c:pt idx="1688">
                  <c:v>59</c:v>
                </c:pt>
                <c:pt idx="1689">
                  <c:v>55</c:v>
                </c:pt>
                <c:pt idx="1690">
                  <c:v>59</c:v>
                </c:pt>
                <c:pt idx="1691">
                  <c:v>54</c:v>
                </c:pt>
                <c:pt idx="1692">
                  <c:v>60</c:v>
                </c:pt>
                <c:pt idx="1693">
                  <c:v>56</c:v>
                </c:pt>
                <c:pt idx="1694">
                  <c:v>49</c:v>
                </c:pt>
                <c:pt idx="1695">
                  <c:v>54</c:v>
                </c:pt>
                <c:pt idx="1696">
                  <c:v>53</c:v>
                </c:pt>
                <c:pt idx="1697">
                  <c:v>57</c:v>
                </c:pt>
                <c:pt idx="1698">
                  <c:v>56</c:v>
                </c:pt>
                <c:pt idx="1699">
                  <c:v>54</c:v>
                </c:pt>
                <c:pt idx="1700">
                  <c:v>57</c:v>
                </c:pt>
                <c:pt idx="1701">
                  <c:v>55</c:v>
                </c:pt>
                <c:pt idx="1702">
                  <c:v>47</c:v>
                </c:pt>
                <c:pt idx="1703">
                  <c:v>51</c:v>
                </c:pt>
                <c:pt idx="1704">
                  <c:v>53</c:v>
                </c:pt>
                <c:pt idx="1705">
                  <c:v>46</c:v>
                </c:pt>
                <c:pt idx="1706">
                  <c:v>55</c:v>
                </c:pt>
                <c:pt idx="1707">
                  <c:v>47</c:v>
                </c:pt>
                <c:pt idx="1708">
                  <c:v>53</c:v>
                </c:pt>
                <c:pt idx="1709">
                  <c:v>50</c:v>
                </c:pt>
                <c:pt idx="1710">
                  <c:v>44</c:v>
                </c:pt>
                <c:pt idx="1711">
                  <c:v>46</c:v>
                </c:pt>
                <c:pt idx="1712">
                  <c:v>49</c:v>
                </c:pt>
                <c:pt idx="1713">
                  <c:v>45</c:v>
                </c:pt>
                <c:pt idx="1714">
                  <c:v>47</c:v>
                </c:pt>
                <c:pt idx="1715">
                  <c:v>53</c:v>
                </c:pt>
                <c:pt idx="1716">
                  <c:v>45</c:v>
                </c:pt>
                <c:pt idx="1717">
                  <c:v>51</c:v>
                </c:pt>
                <c:pt idx="1718">
                  <c:v>59</c:v>
                </c:pt>
                <c:pt idx="1719">
                  <c:v>56</c:v>
                </c:pt>
                <c:pt idx="1720">
                  <c:v>58</c:v>
                </c:pt>
                <c:pt idx="1721">
                  <c:v>54</c:v>
                </c:pt>
                <c:pt idx="1722">
                  <c:v>51</c:v>
                </c:pt>
                <c:pt idx="1723">
                  <c:v>53</c:v>
                </c:pt>
                <c:pt idx="1724">
                  <c:v>50</c:v>
                </c:pt>
                <c:pt idx="1725">
                  <c:v>54</c:v>
                </c:pt>
                <c:pt idx="1726">
                  <c:v>55</c:v>
                </c:pt>
                <c:pt idx="1727">
                  <c:v>55</c:v>
                </c:pt>
                <c:pt idx="1728">
                  <c:v>51</c:v>
                </c:pt>
                <c:pt idx="1729">
                  <c:v>56</c:v>
                </c:pt>
                <c:pt idx="1730">
                  <c:v>53</c:v>
                </c:pt>
                <c:pt idx="1731">
                  <c:v>53</c:v>
                </c:pt>
                <c:pt idx="1732">
                  <c:v>46</c:v>
                </c:pt>
                <c:pt idx="1733">
                  <c:v>43</c:v>
                </c:pt>
                <c:pt idx="1734">
                  <c:v>44</c:v>
                </c:pt>
                <c:pt idx="1735">
                  <c:v>43</c:v>
                </c:pt>
                <c:pt idx="1736">
                  <c:v>38</c:v>
                </c:pt>
                <c:pt idx="1737">
                  <c:v>47</c:v>
                </c:pt>
                <c:pt idx="1738">
                  <c:v>45</c:v>
                </c:pt>
                <c:pt idx="1739">
                  <c:v>45</c:v>
                </c:pt>
                <c:pt idx="1740">
                  <c:v>50</c:v>
                </c:pt>
                <c:pt idx="1741">
                  <c:v>39</c:v>
                </c:pt>
                <c:pt idx="1742">
                  <c:v>44</c:v>
                </c:pt>
                <c:pt idx="1743">
                  <c:v>36</c:v>
                </c:pt>
                <c:pt idx="1744">
                  <c:v>43</c:v>
                </c:pt>
                <c:pt idx="1745">
                  <c:v>48</c:v>
                </c:pt>
                <c:pt idx="1746">
                  <c:v>43</c:v>
                </c:pt>
                <c:pt idx="1747">
                  <c:v>46</c:v>
                </c:pt>
                <c:pt idx="1748">
                  <c:v>42</c:v>
                </c:pt>
                <c:pt idx="1749">
                  <c:v>40</c:v>
                </c:pt>
                <c:pt idx="1750">
                  <c:v>47</c:v>
                </c:pt>
                <c:pt idx="1751">
                  <c:v>60</c:v>
                </c:pt>
                <c:pt idx="1752">
                  <c:v>63</c:v>
                </c:pt>
                <c:pt idx="1753">
                  <c:v>58</c:v>
                </c:pt>
                <c:pt idx="1754">
                  <c:v>65</c:v>
                </c:pt>
                <c:pt idx="1755">
                  <c:v>63</c:v>
                </c:pt>
                <c:pt idx="1756">
                  <c:v>64</c:v>
                </c:pt>
                <c:pt idx="1757">
                  <c:v>65</c:v>
                </c:pt>
                <c:pt idx="1758">
                  <c:v>63</c:v>
                </c:pt>
                <c:pt idx="1759">
                  <c:v>60</c:v>
                </c:pt>
                <c:pt idx="1760">
                  <c:v>59</c:v>
                </c:pt>
                <c:pt idx="1761">
                  <c:v>65</c:v>
                </c:pt>
                <c:pt idx="1762">
                  <c:v>67</c:v>
                </c:pt>
                <c:pt idx="1763">
                  <c:v>66</c:v>
                </c:pt>
                <c:pt idx="1764">
                  <c:v>59</c:v>
                </c:pt>
                <c:pt idx="1765">
                  <c:v>65</c:v>
                </c:pt>
                <c:pt idx="1766">
                  <c:v>67</c:v>
                </c:pt>
                <c:pt idx="1767">
                  <c:v>65</c:v>
                </c:pt>
                <c:pt idx="1768">
                  <c:v>63</c:v>
                </c:pt>
                <c:pt idx="1769">
                  <c:v>69</c:v>
                </c:pt>
                <c:pt idx="1770">
                  <c:v>65</c:v>
                </c:pt>
                <c:pt idx="1771">
                  <c:v>63</c:v>
                </c:pt>
                <c:pt idx="1772">
                  <c:v>68</c:v>
                </c:pt>
                <c:pt idx="1773">
                  <c:v>61</c:v>
                </c:pt>
                <c:pt idx="1774">
                  <c:v>61</c:v>
                </c:pt>
                <c:pt idx="1775">
                  <c:v>60</c:v>
                </c:pt>
                <c:pt idx="1776">
                  <c:v>62</c:v>
                </c:pt>
                <c:pt idx="1777">
                  <c:v>63</c:v>
                </c:pt>
                <c:pt idx="1778">
                  <c:v>60</c:v>
                </c:pt>
                <c:pt idx="1779">
                  <c:v>63</c:v>
                </c:pt>
                <c:pt idx="1780">
                  <c:v>67</c:v>
                </c:pt>
                <c:pt idx="1781">
                  <c:v>55</c:v>
                </c:pt>
                <c:pt idx="1782">
                  <c:v>58</c:v>
                </c:pt>
                <c:pt idx="1783">
                  <c:v>61</c:v>
                </c:pt>
                <c:pt idx="1784">
                  <c:v>53</c:v>
                </c:pt>
                <c:pt idx="1785">
                  <c:v>58</c:v>
                </c:pt>
                <c:pt idx="1786">
                  <c:v>66</c:v>
                </c:pt>
                <c:pt idx="1787">
                  <c:v>61</c:v>
                </c:pt>
                <c:pt idx="1788">
                  <c:v>62</c:v>
                </c:pt>
                <c:pt idx="1789">
                  <c:v>64</c:v>
                </c:pt>
                <c:pt idx="1790">
                  <c:v>56</c:v>
                </c:pt>
                <c:pt idx="1791">
                  <c:v>55</c:v>
                </c:pt>
                <c:pt idx="1792">
                  <c:v>48</c:v>
                </c:pt>
                <c:pt idx="1793">
                  <c:v>48</c:v>
                </c:pt>
                <c:pt idx="1794">
                  <c:v>48</c:v>
                </c:pt>
                <c:pt idx="1795">
                  <c:v>48</c:v>
                </c:pt>
                <c:pt idx="1796">
                  <c:v>49</c:v>
                </c:pt>
                <c:pt idx="1797">
                  <c:v>49</c:v>
                </c:pt>
                <c:pt idx="1798">
                  <c:v>53</c:v>
                </c:pt>
                <c:pt idx="1799">
                  <c:v>50</c:v>
                </c:pt>
                <c:pt idx="1800">
                  <c:v>48</c:v>
                </c:pt>
                <c:pt idx="1801">
                  <c:v>49</c:v>
                </c:pt>
                <c:pt idx="1802">
                  <c:v>47</c:v>
                </c:pt>
                <c:pt idx="1803">
                  <c:v>46</c:v>
                </c:pt>
                <c:pt idx="1804">
                  <c:v>43</c:v>
                </c:pt>
                <c:pt idx="1805">
                  <c:v>54</c:v>
                </c:pt>
                <c:pt idx="1806">
                  <c:v>50</c:v>
                </c:pt>
                <c:pt idx="1807">
                  <c:v>52</c:v>
                </c:pt>
                <c:pt idx="1808">
                  <c:v>50</c:v>
                </c:pt>
                <c:pt idx="1809">
                  <c:v>51</c:v>
                </c:pt>
                <c:pt idx="1810">
                  <c:v>50</c:v>
                </c:pt>
                <c:pt idx="1811">
                  <c:v>40</c:v>
                </c:pt>
                <c:pt idx="1812">
                  <c:v>43</c:v>
                </c:pt>
                <c:pt idx="1813">
                  <c:v>42</c:v>
                </c:pt>
                <c:pt idx="1814">
                  <c:v>43</c:v>
                </c:pt>
                <c:pt idx="1815">
                  <c:v>42</c:v>
                </c:pt>
                <c:pt idx="1816">
                  <c:v>43</c:v>
                </c:pt>
                <c:pt idx="1817">
                  <c:v>45</c:v>
                </c:pt>
                <c:pt idx="1818">
                  <c:v>43</c:v>
                </c:pt>
                <c:pt idx="1819">
                  <c:v>43</c:v>
                </c:pt>
                <c:pt idx="1820">
                  <c:v>41</c:v>
                </c:pt>
                <c:pt idx="1821">
                  <c:v>43</c:v>
                </c:pt>
                <c:pt idx="1822">
                  <c:v>44</c:v>
                </c:pt>
                <c:pt idx="1823">
                  <c:v>43</c:v>
                </c:pt>
                <c:pt idx="1824">
                  <c:v>44</c:v>
                </c:pt>
                <c:pt idx="1825">
                  <c:v>41</c:v>
                </c:pt>
                <c:pt idx="1826">
                  <c:v>51</c:v>
                </c:pt>
                <c:pt idx="1827">
                  <c:v>39</c:v>
                </c:pt>
                <c:pt idx="1828">
                  <c:v>44</c:v>
                </c:pt>
                <c:pt idx="1829">
                  <c:v>38</c:v>
                </c:pt>
                <c:pt idx="1830">
                  <c:v>42</c:v>
                </c:pt>
                <c:pt idx="1831">
                  <c:v>42</c:v>
                </c:pt>
                <c:pt idx="1832">
                  <c:v>46</c:v>
                </c:pt>
                <c:pt idx="1833">
                  <c:v>39</c:v>
                </c:pt>
                <c:pt idx="1834">
                  <c:v>48</c:v>
                </c:pt>
                <c:pt idx="1835">
                  <c:v>40</c:v>
                </c:pt>
                <c:pt idx="1836">
                  <c:v>46</c:v>
                </c:pt>
                <c:pt idx="1837">
                  <c:v>39</c:v>
                </c:pt>
                <c:pt idx="1838">
                  <c:v>39</c:v>
                </c:pt>
                <c:pt idx="1839">
                  <c:v>38</c:v>
                </c:pt>
                <c:pt idx="1840">
                  <c:v>43</c:v>
                </c:pt>
                <c:pt idx="1841">
                  <c:v>38</c:v>
                </c:pt>
                <c:pt idx="1842">
                  <c:v>38</c:v>
                </c:pt>
                <c:pt idx="1843">
                  <c:v>42</c:v>
                </c:pt>
                <c:pt idx="1844">
                  <c:v>43</c:v>
                </c:pt>
                <c:pt idx="1845">
                  <c:v>45</c:v>
                </c:pt>
                <c:pt idx="1846">
                  <c:v>41</c:v>
                </c:pt>
                <c:pt idx="1847">
                  <c:v>40</c:v>
                </c:pt>
                <c:pt idx="1848">
                  <c:v>43</c:v>
                </c:pt>
                <c:pt idx="1849">
                  <c:v>43</c:v>
                </c:pt>
                <c:pt idx="1850">
                  <c:v>42</c:v>
                </c:pt>
                <c:pt idx="1851">
                  <c:v>41</c:v>
                </c:pt>
                <c:pt idx="1852">
                  <c:v>57</c:v>
                </c:pt>
                <c:pt idx="1853">
                  <c:v>40</c:v>
                </c:pt>
                <c:pt idx="1854">
                  <c:v>39</c:v>
                </c:pt>
                <c:pt idx="1855">
                  <c:v>40</c:v>
                </c:pt>
                <c:pt idx="1856">
                  <c:v>43</c:v>
                </c:pt>
                <c:pt idx="1857">
                  <c:v>38</c:v>
                </c:pt>
                <c:pt idx="1858">
                  <c:v>46</c:v>
                </c:pt>
                <c:pt idx="1859">
                  <c:v>40</c:v>
                </c:pt>
                <c:pt idx="1860">
                  <c:v>35</c:v>
                </c:pt>
                <c:pt idx="1861">
                  <c:v>40</c:v>
                </c:pt>
                <c:pt idx="1862">
                  <c:v>31</c:v>
                </c:pt>
                <c:pt idx="1863">
                  <c:v>30</c:v>
                </c:pt>
                <c:pt idx="1864">
                  <c:v>34</c:v>
                </c:pt>
                <c:pt idx="1865">
                  <c:v>34</c:v>
                </c:pt>
                <c:pt idx="1866">
                  <c:v>32</c:v>
                </c:pt>
                <c:pt idx="1867">
                  <c:v>30</c:v>
                </c:pt>
                <c:pt idx="1868">
                  <c:v>31</c:v>
                </c:pt>
                <c:pt idx="1869">
                  <c:v>28</c:v>
                </c:pt>
                <c:pt idx="1870">
                  <c:v>30</c:v>
                </c:pt>
                <c:pt idx="1871">
                  <c:v>33</c:v>
                </c:pt>
                <c:pt idx="1872">
                  <c:v>34</c:v>
                </c:pt>
                <c:pt idx="1873">
                  <c:v>22</c:v>
                </c:pt>
                <c:pt idx="1874">
                  <c:v>31</c:v>
                </c:pt>
                <c:pt idx="1875">
                  <c:v>35</c:v>
                </c:pt>
                <c:pt idx="1876">
                  <c:v>30</c:v>
                </c:pt>
                <c:pt idx="1877">
                  <c:v>31</c:v>
                </c:pt>
                <c:pt idx="1878">
                  <c:v>29</c:v>
                </c:pt>
                <c:pt idx="1879">
                  <c:v>29</c:v>
                </c:pt>
                <c:pt idx="1880">
                  <c:v>29</c:v>
                </c:pt>
                <c:pt idx="1881">
                  <c:v>30</c:v>
                </c:pt>
                <c:pt idx="1882">
                  <c:v>38</c:v>
                </c:pt>
                <c:pt idx="1883">
                  <c:v>35</c:v>
                </c:pt>
                <c:pt idx="1884">
                  <c:v>31</c:v>
                </c:pt>
                <c:pt idx="1885">
                  <c:v>32</c:v>
                </c:pt>
                <c:pt idx="1886">
                  <c:v>35</c:v>
                </c:pt>
                <c:pt idx="1887">
                  <c:v>35</c:v>
                </c:pt>
                <c:pt idx="1888">
                  <c:v>32</c:v>
                </c:pt>
                <c:pt idx="1889">
                  <c:v>30</c:v>
                </c:pt>
                <c:pt idx="1890">
                  <c:v>34</c:v>
                </c:pt>
                <c:pt idx="1891">
                  <c:v>32</c:v>
                </c:pt>
                <c:pt idx="1892">
                  <c:v>41</c:v>
                </c:pt>
                <c:pt idx="1893">
                  <c:v>35</c:v>
                </c:pt>
                <c:pt idx="1894">
                  <c:v>37</c:v>
                </c:pt>
                <c:pt idx="1895">
                  <c:v>38</c:v>
                </c:pt>
                <c:pt idx="1896">
                  <c:v>36</c:v>
                </c:pt>
                <c:pt idx="1897">
                  <c:v>38</c:v>
                </c:pt>
                <c:pt idx="1898">
                  <c:v>40</c:v>
                </c:pt>
                <c:pt idx="1899">
                  <c:v>42</c:v>
                </c:pt>
                <c:pt idx="1900">
                  <c:v>39</c:v>
                </c:pt>
                <c:pt idx="1901">
                  <c:v>41</c:v>
                </c:pt>
                <c:pt idx="1902">
                  <c:v>40</c:v>
                </c:pt>
                <c:pt idx="1903">
                  <c:v>37</c:v>
                </c:pt>
                <c:pt idx="1904">
                  <c:v>37</c:v>
                </c:pt>
                <c:pt idx="1905">
                  <c:v>38</c:v>
                </c:pt>
                <c:pt idx="1906">
                  <c:v>42</c:v>
                </c:pt>
                <c:pt idx="1907">
                  <c:v>36</c:v>
                </c:pt>
                <c:pt idx="1908">
                  <c:v>40</c:v>
                </c:pt>
                <c:pt idx="1909">
                  <c:v>40</c:v>
                </c:pt>
                <c:pt idx="1910">
                  <c:v>40</c:v>
                </c:pt>
                <c:pt idx="1911">
                  <c:v>41</c:v>
                </c:pt>
                <c:pt idx="1912">
                  <c:v>40</c:v>
                </c:pt>
                <c:pt idx="1913">
                  <c:v>41</c:v>
                </c:pt>
                <c:pt idx="1914">
                  <c:v>40</c:v>
                </c:pt>
                <c:pt idx="1915">
                  <c:v>36</c:v>
                </c:pt>
                <c:pt idx="1916">
                  <c:v>41</c:v>
                </c:pt>
                <c:pt idx="1917">
                  <c:v>34</c:v>
                </c:pt>
                <c:pt idx="1918">
                  <c:v>30</c:v>
                </c:pt>
                <c:pt idx="1919">
                  <c:v>35</c:v>
                </c:pt>
                <c:pt idx="1920">
                  <c:v>37</c:v>
                </c:pt>
                <c:pt idx="1921">
                  <c:v>30</c:v>
                </c:pt>
                <c:pt idx="1922">
                  <c:v>29</c:v>
                </c:pt>
                <c:pt idx="1923">
                  <c:v>36</c:v>
                </c:pt>
                <c:pt idx="1924">
                  <c:v>32</c:v>
                </c:pt>
                <c:pt idx="1925">
                  <c:v>28</c:v>
                </c:pt>
                <c:pt idx="1926">
                  <c:v>30</c:v>
                </c:pt>
                <c:pt idx="1927">
                  <c:v>33</c:v>
                </c:pt>
                <c:pt idx="1928">
                  <c:v>33</c:v>
                </c:pt>
                <c:pt idx="1929">
                  <c:v>35</c:v>
                </c:pt>
                <c:pt idx="1930">
                  <c:v>34</c:v>
                </c:pt>
                <c:pt idx="1931">
                  <c:v>33</c:v>
                </c:pt>
                <c:pt idx="1932">
                  <c:v>32</c:v>
                </c:pt>
                <c:pt idx="1933">
                  <c:v>35</c:v>
                </c:pt>
                <c:pt idx="1934">
                  <c:v>34</c:v>
                </c:pt>
                <c:pt idx="1935">
                  <c:v>33</c:v>
                </c:pt>
                <c:pt idx="1936">
                  <c:v>30</c:v>
                </c:pt>
                <c:pt idx="1937">
                  <c:v>32</c:v>
                </c:pt>
                <c:pt idx="1938">
                  <c:v>28</c:v>
                </c:pt>
                <c:pt idx="1939">
                  <c:v>32</c:v>
                </c:pt>
                <c:pt idx="1940">
                  <c:v>31</c:v>
                </c:pt>
                <c:pt idx="1941">
                  <c:v>34</c:v>
                </c:pt>
                <c:pt idx="1942">
                  <c:v>29</c:v>
                </c:pt>
                <c:pt idx="1943">
                  <c:v>34</c:v>
                </c:pt>
                <c:pt idx="1944">
                  <c:v>33</c:v>
                </c:pt>
                <c:pt idx="1945">
                  <c:v>33</c:v>
                </c:pt>
                <c:pt idx="1946">
                  <c:v>37</c:v>
                </c:pt>
                <c:pt idx="1947">
                  <c:v>66</c:v>
                </c:pt>
                <c:pt idx="1948">
                  <c:v>73</c:v>
                </c:pt>
                <c:pt idx="1949">
                  <c:v>65</c:v>
                </c:pt>
                <c:pt idx="1950">
                  <c:v>62</c:v>
                </c:pt>
                <c:pt idx="1951">
                  <c:v>66</c:v>
                </c:pt>
                <c:pt idx="1952">
                  <c:v>66</c:v>
                </c:pt>
                <c:pt idx="1953">
                  <c:v>70</c:v>
                </c:pt>
                <c:pt idx="1954">
                  <c:v>69</c:v>
                </c:pt>
                <c:pt idx="1955">
                  <c:v>68</c:v>
                </c:pt>
                <c:pt idx="1956">
                  <c:v>62</c:v>
                </c:pt>
                <c:pt idx="1957">
                  <c:v>60</c:v>
                </c:pt>
                <c:pt idx="1958">
                  <c:v>66</c:v>
                </c:pt>
                <c:pt idx="1959">
                  <c:v>65</c:v>
                </c:pt>
                <c:pt idx="1960">
                  <c:v>67</c:v>
                </c:pt>
                <c:pt idx="1961">
                  <c:v>66</c:v>
                </c:pt>
                <c:pt idx="1962">
                  <c:v>61</c:v>
                </c:pt>
                <c:pt idx="1963">
                  <c:v>67</c:v>
                </c:pt>
                <c:pt idx="1964">
                  <c:v>66</c:v>
                </c:pt>
                <c:pt idx="1965">
                  <c:v>65</c:v>
                </c:pt>
                <c:pt idx="1966">
                  <c:v>61</c:v>
                </c:pt>
                <c:pt idx="1967">
                  <c:v>66</c:v>
                </c:pt>
                <c:pt idx="1968">
                  <c:v>62</c:v>
                </c:pt>
                <c:pt idx="1969">
                  <c:v>64</c:v>
                </c:pt>
                <c:pt idx="1970">
                  <c:v>70</c:v>
                </c:pt>
                <c:pt idx="1971">
                  <c:v>63</c:v>
                </c:pt>
                <c:pt idx="1972">
                  <c:v>65</c:v>
                </c:pt>
                <c:pt idx="1973">
                  <c:v>58</c:v>
                </c:pt>
                <c:pt idx="1974">
                  <c:v>63</c:v>
                </c:pt>
                <c:pt idx="1975">
                  <c:v>65</c:v>
                </c:pt>
                <c:pt idx="1976">
                  <c:v>74</c:v>
                </c:pt>
                <c:pt idx="1977">
                  <c:v>70</c:v>
                </c:pt>
                <c:pt idx="1978">
                  <c:v>71</c:v>
                </c:pt>
                <c:pt idx="1979">
                  <c:v>61</c:v>
                </c:pt>
                <c:pt idx="1980">
                  <c:v>68</c:v>
                </c:pt>
                <c:pt idx="1981">
                  <c:v>62</c:v>
                </c:pt>
                <c:pt idx="1982">
                  <c:v>56</c:v>
                </c:pt>
                <c:pt idx="1983">
                  <c:v>66</c:v>
                </c:pt>
                <c:pt idx="1984">
                  <c:v>65</c:v>
                </c:pt>
                <c:pt idx="1985">
                  <c:v>66</c:v>
                </c:pt>
                <c:pt idx="1986">
                  <c:v>63</c:v>
                </c:pt>
                <c:pt idx="1987">
                  <c:v>66</c:v>
                </c:pt>
                <c:pt idx="1988">
                  <c:v>71</c:v>
                </c:pt>
                <c:pt idx="1989">
                  <c:v>64</c:v>
                </c:pt>
                <c:pt idx="1990">
                  <c:v>59</c:v>
                </c:pt>
                <c:pt idx="1991">
                  <c:v>67</c:v>
                </c:pt>
                <c:pt idx="1992">
                  <c:v>63</c:v>
                </c:pt>
                <c:pt idx="1993">
                  <c:v>79</c:v>
                </c:pt>
                <c:pt idx="1994">
                  <c:v>81</c:v>
                </c:pt>
                <c:pt idx="1995">
                  <c:v>75</c:v>
                </c:pt>
                <c:pt idx="1996">
                  <c:v>77</c:v>
                </c:pt>
                <c:pt idx="1997">
                  <c:v>68</c:v>
                </c:pt>
                <c:pt idx="1998">
                  <c:v>73</c:v>
                </c:pt>
                <c:pt idx="1999">
                  <c:v>69</c:v>
                </c:pt>
                <c:pt idx="2000">
                  <c:v>75</c:v>
                </c:pt>
                <c:pt idx="2001">
                  <c:v>69</c:v>
                </c:pt>
                <c:pt idx="2002">
                  <c:v>72</c:v>
                </c:pt>
                <c:pt idx="2003">
                  <c:v>79</c:v>
                </c:pt>
                <c:pt idx="2004">
                  <c:v>74</c:v>
                </c:pt>
                <c:pt idx="2005">
                  <c:v>76</c:v>
                </c:pt>
                <c:pt idx="2006">
                  <c:v>73</c:v>
                </c:pt>
                <c:pt idx="2007">
                  <c:v>74</c:v>
                </c:pt>
                <c:pt idx="2008">
                  <c:v>79</c:v>
                </c:pt>
                <c:pt idx="2009">
                  <c:v>74</c:v>
                </c:pt>
                <c:pt idx="2010">
                  <c:v>72</c:v>
                </c:pt>
                <c:pt idx="2011">
                  <c:v>74</c:v>
                </c:pt>
                <c:pt idx="2012">
                  <c:v>69</c:v>
                </c:pt>
                <c:pt idx="2013">
                  <c:v>74</c:v>
                </c:pt>
                <c:pt idx="2014">
                  <c:v>70</c:v>
                </c:pt>
                <c:pt idx="2015">
                  <c:v>76</c:v>
                </c:pt>
                <c:pt idx="2016">
                  <c:v>45</c:v>
                </c:pt>
                <c:pt idx="2017">
                  <c:v>49</c:v>
                </c:pt>
                <c:pt idx="2018">
                  <c:v>53</c:v>
                </c:pt>
                <c:pt idx="2019">
                  <c:v>47</c:v>
                </c:pt>
                <c:pt idx="2020">
                  <c:v>49</c:v>
                </c:pt>
                <c:pt idx="2021">
                  <c:v>49</c:v>
                </c:pt>
                <c:pt idx="2022">
                  <c:v>41</c:v>
                </c:pt>
                <c:pt idx="2023">
                  <c:v>54</c:v>
                </c:pt>
                <c:pt idx="2024">
                  <c:v>52</c:v>
                </c:pt>
                <c:pt idx="2025">
                  <c:v>49</c:v>
                </c:pt>
                <c:pt idx="2026">
                  <c:v>46</c:v>
                </c:pt>
                <c:pt idx="2027">
                  <c:v>48</c:v>
                </c:pt>
                <c:pt idx="2028">
                  <c:v>46</c:v>
                </c:pt>
                <c:pt idx="2029">
                  <c:v>43</c:v>
                </c:pt>
                <c:pt idx="2030">
                  <c:v>45</c:v>
                </c:pt>
                <c:pt idx="2031">
                  <c:v>52</c:v>
                </c:pt>
                <c:pt idx="2032">
                  <c:v>48</c:v>
                </c:pt>
                <c:pt idx="2033">
                  <c:v>53</c:v>
                </c:pt>
                <c:pt idx="2034">
                  <c:v>46</c:v>
                </c:pt>
                <c:pt idx="2035">
                  <c:v>54</c:v>
                </c:pt>
                <c:pt idx="2036">
                  <c:v>47</c:v>
                </c:pt>
                <c:pt idx="2037">
                  <c:v>49</c:v>
                </c:pt>
                <c:pt idx="2038">
                  <c:v>50</c:v>
                </c:pt>
                <c:pt idx="2039">
                  <c:v>46</c:v>
                </c:pt>
                <c:pt idx="2040">
                  <c:v>54</c:v>
                </c:pt>
                <c:pt idx="2041">
                  <c:v>46</c:v>
                </c:pt>
                <c:pt idx="2042">
                  <c:v>52</c:v>
                </c:pt>
                <c:pt idx="2043">
                  <c:v>32</c:v>
                </c:pt>
                <c:pt idx="2044">
                  <c:v>25</c:v>
                </c:pt>
                <c:pt idx="2045">
                  <c:v>33</c:v>
                </c:pt>
                <c:pt idx="2046">
                  <c:v>44</c:v>
                </c:pt>
                <c:pt idx="2047">
                  <c:v>34</c:v>
                </c:pt>
                <c:pt idx="2048">
                  <c:v>38</c:v>
                </c:pt>
                <c:pt idx="2049">
                  <c:v>34</c:v>
                </c:pt>
                <c:pt idx="2050">
                  <c:v>39</c:v>
                </c:pt>
                <c:pt idx="2051">
                  <c:v>41</c:v>
                </c:pt>
                <c:pt idx="2052">
                  <c:v>36</c:v>
                </c:pt>
                <c:pt idx="2053">
                  <c:v>38</c:v>
                </c:pt>
                <c:pt idx="2054">
                  <c:v>38</c:v>
                </c:pt>
                <c:pt idx="2055">
                  <c:v>37</c:v>
                </c:pt>
                <c:pt idx="2056">
                  <c:v>35</c:v>
                </c:pt>
                <c:pt idx="2057">
                  <c:v>30</c:v>
                </c:pt>
                <c:pt idx="2058">
                  <c:v>38</c:v>
                </c:pt>
                <c:pt idx="2059">
                  <c:v>38</c:v>
                </c:pt>
                <c:pt idx="2060">
                  <c:v>36</c:v>
                </c:pt>
                <c:pt idx="2061">
                  <c:v>37</c:v>
                </c:pt>
                <c:pt idx="2062">
                  <c:v>35</c:v>
                </c:pt>
                <c:pt idx="2063">
                  <c:v>41</c:v>
                </c:pt>
                <c:pt idx="2064">
                  <c:v>37</c:v>
                </c:pt>
                <c:pt idx="2065">
                  <c:v>37</c:v>
                </c:pt>
                <c:pt idx="2066">
                  <c:v>39</c:v>
                </c:pt>
                <c:pt idx="2067">
                  <c:v>37</c:v>
                </c:pt>
                <c:pt idx="2068">
                  <c:v>40</c:v>
                </c:pt>
                <c:pt idx="2069">
                  <c:v>34</c:v>
                </c:pt>
                <c:pt idx="2070">
                  <c:v>38</c:v>
                </c:pt>
                <c:pt idx="2071">
                  <c:v>39</c:v>
                </c:pt>
                <c:pt idx="2072">
                  <c:v>36</c:v>
                </c:pt>
                <c:pt idx="2073">
                  <c:v>46</c:v>
                </c:pt>
                <c:pt idx="2074">
                  <c:v>43</c:v>
                </c:pt>
                <c:pt idx="2075">
                  <c:v>40</c:v>
                </c:pt>
                <c:pt idx="2076">
                  <c:v>45</c:v>
                </c:pt>
                <c:pt idx="2077">
                  <c:v>39</c:v>
                </c:pt>
                <c:pt idx="2078">
                  <c:v>39</c:v>
                </c:pt>
                <c:pt idx="2079">
                  <c:v>43</c:v>
                </c:pt>
                <c:pt idx="2080">
                  <c:v>45</c:v>
                </c:pt>
                <c:pt idx="2081">
                  <c:v>44</c:v>
                </c:pt>
                <c:pt idx="2082">
                  <c:v>46</c:v>
                </c:pt>
                <c:pt idx="2083">
                  <c:v>44</c:v>
                </c:pt>
                <c:pt idx="2084">
                  <c:v>37</c:v>
                </c:pt>
                <c:pt idx="2085">
                  <c:v>41</c:v>
                </c:pt>
                <c:pt idx="2086">
                  <c:v>38</c:v>
                </c:pt>
                <c:pt idx="2087">
                  <c:v>40</c:v>
                </c:pt>
                <c:pt idx="2088">
                  <c:v>37</c:v>
                </c:pt>
                <c:pt idx="2089">
                  <c:v>38</c:v>
                </c:pt>
                <c:pt idx="2090">
                  <c:v>45</c:v>
                </c:pt>
                <c:pt idx="2091">
                  <c:v>47</c:v>
                </c:pt>
                <c:pt idx="2092">
                  <c:v>44</c:v>
                </c:pt>
                <c:pt idx="2093">
                  <c:v>43</c:v>
                </c:pt>
                <c:pt idx="2094">
                  <c:v>37</c:v>
                </c:pt>
                <c:pt idx="2095">
                  <c:v>38</c:v>
                </c:pt>
                <c:pt idx="2096">
                  <c:v>41</c:v>
                </c:pt>
                <c:pt idx="2097">
                  <c:v>41</c:v>
                </c:pt>
                <c:pt idx="2098">
                  <c:v>45</c:v>
                </c:pt>
                <c:pt idx="2099">
                  <c:v>36</c:v>
                </c:pt>
                <c:pt idx="2100">
                  <c:v>42</c:v>
                </c:pt>
                <c:pt idx="2101">
                  <c:v>41</c:v>
                </c:pt>
                <c:pt idx="2102">
                  <c:v>36</c:v>
                </c:pt>
                <c:pt idx="2103">
                  <c:v>41</c:v>
                </c:pt>
                <c:pt idx="2104">
                  <c:v>43</c:v>
                </c:pt>
                <c:pt idx="2105">
                  <c:v>39</c:v>
                </c:pt>
                <c:pt idx="2106">
                  <c:v>38</c:v>
                </c:pt>
                <c:pt idx="2107">
                  <c:v>42</c:v>
                </c:pt>
                <c:pt idx="2108">
                  <c:v>36</c:v>
                </c:pt>
                <c:pt idx="2109">
                  <c:v>36</c:v>
                </c:pt>
                <c:pt idx="2110">
                  <c:v>40</c:v>
                </c:pt>
                <c:pt idx="2111">
                  <c:v>42</c:v>
                </c:pt>
                <c:pt idx="2112">
                  <c:v>39</c:v>
                </c:pt>
                <c:pt idx="2113">
                  <c:v>40</c:v>
                </c:pt>
                <c:pt idx="2114">
                  <c:v>39</c:v>
                </c:pt>
                <c:pt idx="2115">
                  <c:v>41</c:v>
                </c:pt>
                <c:pt idx="2116">
                  <c:v>38</c:v>
                </c:pt>
                <c:pt idx="2117">
                  <c:v>42</c:v>
                </c:pt>
                <c:pt idx="2118">
                  <c:v>46</c:v>
                </c:pt>
                <c:pt idx="2119">
                  <c:v>41</c:v>
                </c:pt>
                <c:pt idx="2120">
                  <c:v>42</c:v>
                </c:pt>
                <c:pt idx="2121">
                  <c:v>39</c:v>
                </c:pt>
                <c:pt idx="2122">
                  <c:v>38</c:v>
                </c:pt>
                <c:pt idx="2123">
                  <c:v>40</c:v>
                </c:pt>
                <c:pt idx="2124">
                  <c:v>41</c:v>
                </c:pt>
                <c:pt idx="2125">
                  <c:v>45</c:v>
                </c:pt>
                <c:pt idx="2126">
                  <c:v>38</c:v>
                </c:pt>
                <c:pt idx="2127">
                  <c:v>39</c:v>
                </c:pt>
                <c:pt idx="2128">
                  <c:v>39</c:v>
                </c:pt>
                <c:pt idx="2129">
                  <c:v>38</c:v>
                </c:pt>
                <c:pt idx="2130">
                  <c:v>45</c:v>
                </c:pt>
                <c:pt idx="2131">
                  <c:v>46</c:v>
                </c:pt>
                <c:pt idx="2132">
                  <c:v>41</c:v>
                </c:pt>
              </c:numCache>
            </c:numRef>
          </c:xVal>
          <c:yVal>
            <c:numRef>
              <c:f>Sheet1!$L$2:$L$2134</c:f>
              <c:numCache>
                <c:formatCode>General</c:formatCode>
                <c:ptCount val="2133"/>
                <c:pt idx="0">
                  <c:v>2</c:v>
                </c:pt>
                <c:pt idx="1">
                  <c:v>2</c:v>
                </c:pt>
                <c:pt idx="2">
                  <c:v>2</c:v>
                </c:pt>
                <c:pt idx="3">
                  <c:v>2</c:v>
                </c:pt>
                <c:pt idx="4">
                  <c:v>2</c:v>
                </c:pt>
                <c:pt idx="5">
                  <c:v>2</c:v>
                </c:pt>
                <c:pt idx="6">
                  <c:v>2</c:v>
                </c:pt>
                <c:pt idx="7">
                  <c:v>2</c:v>
                </c:pt>
                <c:pt idx="8">
                  <c:v>2</c:v>
                </c:pt>
                <c:pt idx="9">
                  <c:v>2</c:v>
                </c:pt>
                <c:pt idx="10">
                  <c:v>2</c:v>
                </c:pt>
                <c:pt idx="11">
                  <c:v>2</c:v>
                </c:pt>
                <c:pt idx="12">
                  <c:v>2</c:v>
                </c:pt>
                <c:pt idx="13">
                  <c:v>2</c:v>
                </c:pt>
                <c:pt idx="14">
                  <c:v>2</c:v>
                </c:pt>
                <c:pt idx="15">
                  <c:v>2</c:v>
                </c:pt>
                <c:pt idx="16">
                  <c:v>2</c:v>
                </c:pt>
                <c:pt idx="17">
                  <c:v>2</c:v>
                </c:pt>
                <c:pt idx="18">
                  <c:v>2</c:v>
                </c:pt>
                <c:pt idx="19">
                  <c:v>2</c:v>
                </c:pt>
                <c:pt idx="20">
                  <c:v>2</c:v>
                </c:pt>
                <c:pt idx="21">
                  <c:v>2</c:v>
                </c:pt>
                <c:pt idx="22">
                  <c:v>2</c:v>
                </c:pt>
                <c:pt idx="23">
                  <c:v>2</c:v>
                </c:pt>
                <c:pt idx="24">
                  <c:v>2</c:v>
                </c:pt>
                <c:pt idx="25">
                  <c:v>2</c:v>
                </c:pt>
                <c:pt idx="26">
                  <c:v>2</c:v>
                </c:pt>
                <c:pt idx="27">
                  <c:v>2</c:v>
                </c:pt>
                <c:pt idx="28">
                  <c:v>2</c:v>
                </c:pt>
                <c:pt idx="29">
                  <c:v>2</c:v>
                </c:pt>
                <c:pt idx="30">
                  <c:v>2</c:v>
                </c:pt>
                <c:pt idx="31">
                  <c:v>2</c:v>
                </c:pt>
                <c:pt idx="32">
                  <c:v>2</c:v>
                </c:pt>
                <c:pt idx="33">
                  <c:v>2</c:v>
                </c:pt>
                <c:pt idx="34">
                  <c:v>2</c:v>
                </c:pt>
                <c:pt idx="35">
                  <c:v>2</c:v>
                </c:pt>
                <c:pt idx="36">
                  <c:v>2</c:v>
                </c:pt>
                <c:pt idx="37">
                  <c:v>2</c:v>
                </c:pt>
                <c:pt idx="38">
                  <c:v>2</c:v>
                </c:pt>
                <c:pt idx="39">
                  <c:v>2</c:v>
                </c:pt>
                <c:pt idx="40">
                  <c:v>2</c:v>
                </c:pt>
                <c:pt idx="41">
                  <c:v>2</c:v>
                </c:pt>
                <c:pt idx="42">
                  <c:v>2</c:v>
                </c:pt>
                <c:pt idx="43">
                  <c:v>2</c:v>
                </c:pt>
                <c:pt idx="44">
                  <c:v>2</c:v>
                </c:pt>
                <c:pt idx="45">
                  <c:v>2</c:v>
                </c:pt>
                <c:pt idx="46">
                  <c:v>2</c:v>
                </c:pt>
                <c:pt idx="47">
                  <c:v>2</c:v>
                </c:pt>
                <c:pt idx="48">
                  <c:v>2</c:v>
                </c:pt>
                <c:pt idx="49">
                  <c:v>2</c:v>
                </c:pt>
                <c:pt idx="50">
                  <c:v>2</c:v>
                </c:pt>
                <c:pt idx="51">
                  <c:v>2</c:v>
                </c:pt>
                <c:pt idx="52">
                  <c:v>2</c:v>
                </c:pt>
                <c:pt idx="53">
                  <c:v>2</c:v>
                </c:pt>
                <c:pt idx="54">
                  <c:v>2</c:v>
                </c:pt>
                <c:pt idx="55">
                  <c:v>2</c:v>
                </c:pt>
                <c:pt idx="56">
                  <c:v>2</c:v>
                </c:pt>
                <c:pt idx="57">
                  <c:v>2</c:v>
                </c:pt>
                <c:pt idx="58">
                  <c:v>2</c:v>
                </c:pt>
                <c:pt idx="59">
                  <c:v>2</c:v>
                </c:pt>
                <c:pt idx="60">
                  <c:v>2</c:v>
                </c:pt>
                <c:pt idx="61">
                  <c:v>2</c:v>
                </c:pt>
                <c:pt idx="62">
                  <c:v>2</c:v>
                </c:pt>
                <c:pt idx="63">
                  <c:v>2</c:v>
                </c:pt>
                <c:pt idx="64">
                  <c:v>2</c:v>
                </c:pt>
                <c:pt idx="65">
                  <c:v>2</c:v>
                </c:pt>
                <c:pt idx="66">
                  <c:v>2</c:v>
                </c:pt>
                <c:pt idx="67">
                  <c:v>2</c:v>
                </c:pt>
                <c:pt idx="68">
                  <c:v>2</c:v>
                </c:pt>
                <c:pt idx="69">
                  <c:v>2</c:v>
                </c:pt>
                <c:pt idx="70">
                  <c:v>2</c:v>
                </c:pt>
                <c:pt idx="71">
                  <c:v>2</c:v>
                </c:pt>
                <c:pt idx="72">
                  <c:v>2</c:v>
                </c:pt>
                <c:pt idx="73">
                  <c:v>2</c:v>
                </c:pt>
                <c:pt idx="74">
                  <c:v>2</c:v>
                </c:pt>
                <c:pt idx="75">
                  <c:v>2</c:v>
                </c:pt>
                <c:pt idx="76">
                  <c:v>2</c:v>
                </c:pt>
                <c:pt idx="77">
                  <c:v>2</c:v>
                </c:pt>
                <c:pt idx="78">
                  <c:v>2</c:v>
                </c:pt>
                <c:pt idx="79">
                  <c:v>2</c:v>
                </c:pt>
                <c:pt idx="80">
                  <c:v>2</c:v>
                </c:pt>
                <c:pt idx="81">
                  <c:v>2</c:v>
                </c:pt>
                <c:pt idx="82">
                  <c:v>2</c:v>
                </c:pt>
                <c:pt idx="83">
                  <c:v>2</c:v>
                </c:pt>
                <c:pt idx="84">
                  <c:v>2</c:v>
                </c:pt>
                <c:pt idx="85">
                  <c:v>2</c:v>
                </c:pt>
                <c:pt idx="86">
                  <c:v>2</c:v>
                </c:pt>
                <c:pt idx="87">
                  <c:v>2</c:v>
                </c:pt>
                <c:pt idx="88">
                  <c:v>2</c:v>
                </c:pt>
                <c:pt idx="89">
                  <c:v>2</c:v>
                </c:pt>
                <c:pt idx="90">
                  <c:v>2</c:v>
                </c:pt>
                <c:pt idx="91">
                  <c:v>2</c:v>
                </c:pt>
                <c:pt idx="92">
                  <c:v>2</c:v>
                </c:pt>
                <c:pt idx="93">
                  <c:v>2</c:v>
                </c:pt>
                <c:pt idx="94">
                  <c:v>2</c:v>
                </c:pt>
                <c:pt idx="95">
                  <c:v>2</c:v>
                </c:pt>
                <c:pt idx="96">
                  <c:v>2</c:v>
                </c:pt>
                <c:pt idx="97">
                  <c:v>2</c:v>
                </c:pt>
                <c:pt idx="98">
                  <c:v>2</c:v>
                </c:pt>
                <c:pt idx="99">
                  <c:v>2</c:v>
                </c:pt>
                <c:pt idx="100">
                  <c:v>2</c:v>
                </c:pt>
                <c:pt idx="101">
                  <c:v>2</c:v>
                </c:pt>
                <c:pt idx="102">
                  <c:v>2</c:v>
                </c:pt>
                <c:pt idx="103">
                  <c:v>2</c:v>
                </c:pt>
                <c:pt idx="104">
                  <c:v>2</c:v>
                </c:pt>
                <c:pt idx="105">
                  <c:v>2</c:v>
                </c:pt>
                <c:pt idx="106">
                  <c:v>2</c:v>
                </c:pt>
                <c:pt idx="107">
                  <c:v>2</c:v>
                </c:pt>
                <c:pt idx="108">
                  <c:v>2</c:v>
                </c:pt>
                <c:pt idx="109">
                  <c:v>2</c:v>
                </c:pt>
                <c:pt idx="110">
                  <c:v>2</c:v>
                </c:pt>
                <c:pt idx="111">
                  <c:v>2</c:v>
                </c:pt>
                <c:pt idx="112">
                  <c:v>2</c:v>
                </c:pt>
                <c:pt idx="113">
                  <c:v>2</c:v>
                </c:pt>
                <c:pt idx="114">
                  <c:v>2</c:v>
                </c:pt>
                <c:pt idx="115">
                  <c:v>2</c:v>
                </c:pt>
                <c:pt idx="116">
                  <c:v>2</c:v>
                </c:pt>
                <c:pt idx="117">
                  <c:v>2</c:v>
                </c:pt>
                <c:pt idx="118">
                  <c:v>2</c:v>
                </c:pt>
                <c:pt idx="119">
                  <c:v>2</c:v>
                </c:pt>
                <c:pt idx="120">
                  <c:v>2</c:v>
                </c:pt>
                <c:pt idx="121">
                  <c:v>2</c:v>
                </c:pt>
                <c:pt idx="122">
                  <c:v>2</c:v>
                </c:pt>
                <c:pt idx="123">
                  <c:v>2</c:v>
                </c:pt>
                <c:pt idx="124">
                  <c:v>2</c:v>
                </c:pt>
                <c:pt idx="125">
                  <c:v>2</c:v>
                </c:pt>
                <c:pt idx="126">
                  <c:v>2</c:v>
                </c:pt>
                <c:pt idx="127">
                  <c:v>2</c:v>
                </c:pt>
                <c:pt idx="128">
                  <c:v>2</c:v>
                </c:pt>
                <c:pt idx="129">
                  <c:v>2</c:v>
                </c:pt>
                <c:pt idx="130">
                  <c:v>2</c:v>
                </c:pt>
                <c:pt idx="131">
                  <c:v>2</c:v>
                </c:pt>
                <c:pt idx="132">
                  <c:v>2</c:v>
                </c:pt>
                <c:pt idx="133">
                  <c:v>2</c:v>
                </c:pt>
                <c:pt idx="134">
                  <c:v>2</c:v>
                </c:pt>
                <c:pt idx="135">
                  <c:v>2</c:v>
                </c:pt>
                <c:pt idx="136">
                  <c:v>2</c:v>
                </c:pt>
                <c:pt idx="137">
                  <c:v>2</c:v>
                </c:pt>
                <c:pt idx="138">
                  <c:v>2</c:v>
                </c:pt>
                <c:pt idx="139">
                  <c:v>2</c:v>
                </c:pt>
                <c:pt idx="140">
                  <c:v>2</c:v>
                </c:pt>
                <c:pt idx="141">
                  <c:v>2</c:v>
                </c:pt>
                <c:pt idx="142">
                  <c:v>2</c:v>
                </c:pt>
                <c:pt idx="143">
                  <c:v>2</c:v>
                </c:pt>
                <c:pt idx="144">
                  <c:v>2</c:v>
                </c:pt>
                <c:pt idx="145">
                  <c:v>2</c:v>
                </c:pt>
                <c:pt idx="146">
                  <c:v>2</c:v>
                </c:pt>
                <c:pt idx="147">
                  <c:v>2</c:v>
                </c:pt>
                <c:pt idx="148">
                  <c:v>2</c:v>
                </c:pt>
                <c:pt idx="149">
                  <c:v>2</c:v>
                </c:pt>
                <c:pt idx="150">
                  <c:v>2</c:v>
                </c:pt>
                <c:pt idx="151">
                  <c:v>2</c:v>
                </c:pt>
                <c:pt idx="152">
                  <c:v>2</c:v>
                </c:pt>
                <c:pt idx="153">
                  <c:v>2</c:v>
                </c:pt>
                <c:pt idx="154">
                  <c:v>2</c:v>
                </c:pt>
                <c:pt idx="155">
                  <c:v>2</c:v>
                </c:pt>
                <c:pt idx="156">
                  <c:v>2</c:v>
                </c:pt>
                <c:pt idx="157">
                  <c:v>2</c:v>
                </c:pt>
                <c:pt idx="158">
                  <c:v>2</c:v>
                </c:pt>
                <c:pt idx="159">
                  <c:v>2</c:v>
                </c:pt>
                <c:pt idx="160">
                  <c:v>2</c:v>
                </c:pt>
                <c:pt idx="161">
                  <c:v>2</c:v>
                </c:pt>
                <c:pt idx="162">
                  <c:v>2</c:v>
                </c:pt>
                <c:pt idx="163">
                  <c:v>2</c:v>
                </c:pt>
                <c:pt idx="164">
                  <c:v>2</c:v>
                </c:pt>
                <c:pt idx="165">
                  <c:v>2</c:v>
                </c:pt>
                <c:pt idx="166">
                  <c:v>2</c:v>
                </c:pt>
                <c:pt idx="167">
                  <c:v>2</c:v>
                </c:pt>
                <c:pt idx="168">
                  <c:v>2</c:v>
                </c:pt>
                <c:pt idx="169">
                  <c:v>2</c:v>
                </c:pt>
                <c:pt idx="170">
                  <c:v>2</c:v>
                </c:pt>
                <c:pt idx="171">
                  <c:v>2</c:v>
                </c:pt>
                <c:pt idx="172">
                  <c:v>2</c:v>
                </c:pt>
                <c:pt idx="173">
                  <c:v>2</c:v>
                </c:pt>
                <c:pt idx="174">
                  <c:v>2</c:v>
                </c:pt>
                <c:pt idx="175">
                  <c:v>2</c:v>
                </c:pt>
                <c:pt idx="176">
                  <c:v>2</c:v>
                </c:pt>
                <c:pt idx="177">
                  <c:v>2</c:v>
                </c:pt>
                <c:pt idx="178">
                  <c:v>2</c:v>
                </c:pt>
                <c:pt idx="179">
                  <c:v>2</c:v>
                </c:pt>
                <c:pt idx="180">
                  <c:v>2</c:v>
                </c:pt>
                <c:pt idx="181">
                  <c:v>2</c:v>
                </c:pt>
                <c:pt idx="182">
                  <c:v>2</c:v>
                </c:pt>
                <c:pt idx="183">
                  <c:v>2</c:v>
                </c:pt>
                <c:pt idx="184">
                  <c:v>2</c:v>
                </c:pt>
                <c:pt idx="185">
                  <c:v>2</c:v>
                </c:pt>
                <c:pt idx="186">
                  <c:v>2</c:v>
                </c:pt>
                <c:pt idx="187">
                  <c:v>2</c:v>
                </c:pt>
                <c:pt idx="188">
                  <c:v>2</c:v>
                </c:pt>
                <c:pt idx="189">
                  <c:v>2</c:v>
                </c:pt>
                <c:pt idx="190">
                  <c:v>2</c:v>
                </c:pt>
                <c:pt idx="191">
                  <c:v>2</c:v>
                </c:pt>
                <c:pt idx="192">
                  <c:v>2</c:v>
                </c:pt>
                <c:pt idx="193">
                  <c:v>2</c:v>
                </c:pt>
                <c:pt idx="194">
                  <c:v>2</c:v>
                </c:pt>
                <c:pt idx="195">
                  <c:v>2</c:v>
                </c:pt>
                <c:pt idx="196">
                  <c:v>2</c:v>
                </c:pt>
                <c:pt idx="197">
                  <c:v>2</c:v>
                </c:pt>
                <c:pt idx="198">
                  <c:v>2</c:v>
                </c:pt>
                <c:pt idx="199">
                  <c:v>2</c:v>
                </c:pt>
                <c:pt idx="200">
                  <c:v>2</c:v>
                </c:pt>
                <c:pt idx="201">
                  <c:v>2</c:v>
                </c:pt>
                <c:pt idx="202">
                  <c:v>2</c:v>
                </c:pt>
                <c:pt idx="203">
                  <c:v>2</c:v>
                </c:pt>
                <c:pt idx="204">
                  <c:v>2</c:v>
                </c:pt>
                <c:pt idx="205">
                  <c:v>2</c:v>
                </c:pt>
                <c:pt idx="206">
                  <c:v>2</c:v>
                </c:pt>
                <c:pt idx="207">
                  <c:v>2</c:v>
                </c:pt>
                <c:pt idx="208">
                  <c:v>2</c:v>
                </c:pt>
                <c:pt idx="209">
                  <c:v>2</c:v>
                </c:pt>
                <c:pt idx="210">
                  <c:v>2</c:v>
                </c:pt>
                <c:pt idx="211">
                  <c:v>2</c:v>
                </c:pt>
                <c:pt idx="212">
                  <c:v>2</c:v>
                </c:pt>
                <c:pt idx="213">
                  <c:v>2</c:v>
                </c:pt>
                <c:pt idx="214">
                  <c:v>2</c:v>
                </c:pt>
                <c:pt idx="215">
                  <c:v>2</c:v>
                </c:pt>
                <c:pt idx="216">
                  <c:v>2</c:v>
                </c:pt>
                <c:pt idx="217">
                  <c:v>2</c:v>
                </c:pt>
                <c:pt idx="218">
                  <c:v>2</c:v>
                </c:pt>
                <c:pt idx="219">
                  <c:v>2</c:v>
                </c:pt>
                <c:pt idx="220">
                  <c:v>2</c:v>
                </c:pt>
                <c:pt idx="221">
                  <c:v>2</c:v>
                </c:pt>
                <c:pt idx="222">
                  <c:v>2</c:v>
                </c:pt>
                <c:pt idx="223">
                  <c:v>2</c:v>
                </c:pt>
                <c:pt idx="224">
                  <c:v>2</c:v>
                </c:pt>
                <c:pt idx="225">
                  <c:v>2</c:v>
                </c:pt>
                <c:pt idx="226">
                  <c:v>2</c:v>
                </c:pt>
                <c:pt idx="227">
                  <c:v>2</c:v>
                </c:pt>
                <c:pt idx="228">
                  <c:v>2</c:v>
                </c:pt>
                <c:pt idx="229">
                  <c:v>2</c:v>
                </c:pt>
                <c:pt idx="230">
                  <c:v>2</c:v>
                </c:pt>
                <c:pt idx="231">
                  <c:v>2</c:v>
                </c:pt>
                <c:pt idx="232">
                  <c:v>2</c:v>
                </c:pt>
                <c:pt idx="233">
                  <c:v>2</c:v>
                </c:pt>
                <c:pt idx="234">
                  <c:v>2</c:v>
                </c:pt>
                <c:pt idx="235">
                  <c:v>2</c:v>
                </c:pt>
                <c:pt idx="236">
                  <c:v>2</c:v>
                </c:pt>
                <c:pt idx="237">
                  <c:v>2</c:v>
                </c:pt>
                <c:pt idx="238">
                  <c:v>2</c:v>
                </c:pt>
                <c:pt idx="239">
                  <c:v>2</c:v>
                </c:pt>
                <c:pt idx="240">
                  <c:v>2</c:v>
                </c:pt>
                <c:pt idx="241">
                  <c:v>2</c:v>
                </c:pt>
                <c:pt idx="242">
                  <c:v>2</c:v>
                </c:pt>
                <c:pt idx="243">
                  <c:v>2</c:v>
                </c:pt>
                <c:pt idx="244">
                  <c:v>2</c:v>
                </c:pt>
                <c:pt idx="245">
                  <c:v>2</c:v>
                </c:pt>
                <c:pt idx="246">
                  <c:v>2</c:v>
                </c:pt>
                <c:pt idx="247">
                  <c:v>2</c:v>
                </c:pt>
                <c:pt idx="248">
                  <c:v>2</c:v>
                </c:pt>
                <c:pt idx="249">
                  <c:v>2</c:v>
                </c:pt>
                <c:pt idx="250">
                  <c:v>2</c:v>
                </c:pt>
                <c:pt idx="251">
                  <c:v>2</c:v>
                </c:pt>
                <c:pt idx="252">
                  <c:v>2</c:v>
                </c:pt>
                <c:pt idx="253">
                  <c:v>2</c:v>
                </c:pt>
                <c:pt idx="254">
                  <c:v>2</c:v>
                </c:pt>
                <c:pt idx="255">
                  <c:v>2</c:v>
                </c:pt>
                <c:pt idx="256">
                  <c:v>2</c:v>
                </c:pt>
                <c:pt idx="257">
                  <c:v>2</c:v>
                </c:pt>
                <c:pt idx="258">
                  <c:v>2</c:v>
                </c:pt>
                <c:pt idx="259">
                  <c:v>2</c:v>
                </c:pt>
                <c:pt idx="260">
                  <c:v>2</c:v>
                </c:pt>
                <c:pt idx="261">
                  <c:v>2</c:v>
                </c:pt>
                <c:pt idx="262">
                  <c:v>2</c:v>
                </c:pt>
                <c:pt idx="263">
                  <c:v>2</c:v>
                </c:pt>
                <c:pt idx="264">
                  <c:v>2</c:v>
                </c:pt>
                <c:pt idx="265">
                  <c:v>2</c:v>
                </c:pt>
                <c:pt idx="266">
                  <c:v>2</c:v>
                </c:pt>
                <c:pt idx="267">
                  <c:v>2</c:v>
                </c:pt>
                <c:pt idx="268">
                  <c:v>2</c:v>
                </c:pt>
                <c:pt idx="269">
                  <c:v>2</c:v>
                </c:pt>
                <c:pt idx="270">
                  <c:v>2</c:v>
                </c:pt>
                <c:pt idx="271">
                  <c:v>2</c:v>
                </c:pt>
                <c:pt idx="272">
                  <c:v>2</c:v>
                </c:pt>
                <c:pt idx="273">
                  <c:v>2</c:v>
                </c:pt>
                <c:pt idx="274">
                  <c:v>2</c:v>
                </c:pt>
                <c:pt idx="275">
                  <c:v>2</c:v>
                </c:pt>
                <c:pt idx="276">
                  <c:v>2</c:v>
                </c:pt>
                <c:pt idx="277">
                  <c:v>2</c:v>
                </c:pt>
                <c:pt idx="278">
                  <c:v>2</c:v>
                </c:pt>
                <c:pt idx="279">
                  <c:v>2</c:v>
                </c:pt>
                <c:pt idx="280">
                  <c:v>2</c:v>
                </c:pt>
                <c:pt idx="281">
                  <c:v>2</c:v>
                </c:pt>
                <c:pt idx="282">
                  <c:v>2</c:v>
                </c:pt>
                <c:pt idx="283">
                  <c:v>2</c:v>
                </c:pt>
                <c:pt idx="284">
                  <c:v>2</c:v>
                </c:pt>
                <c:pt idx="285">
                  <c:v>2</c:v>
                </c:pt>
                <c:pt idx="286">
                  <c:v>2</c:v>
                </c:pt>
                <c:pt idx="287">
                  <c:v>2</c:v>
                </c:pt>
                <c:pt idx="288">
                  <c:v>2</c:v>
                </c:pt>
                <c:pt idx="289">
                  <c:v>2</c:v>
                </c:pt>
                <c:pt idx="290">
                  <c:v>2</c:v>
                </c:pt>
                <c:pt idx="291">
                  <c:v>2</c:v>
                </c:pt>
                <c:pt idx="292">
                  <c:v>2</c:v>
                </c:pt>
                <c:pt idx="293">
                  <c:v>2</c:v>
                </c:pt>
                <c:pt idx="294">
                  <c:v>2</c:v>
                </c:pt>
                <c:pt idx="295">
                  <c:v>2</c:v>
                </c:pt>
                <c:pt idx="296">
                  <c:v>2</c:v>
                </c:pt>
                <c:pt idx="297">
                  <c:v>2</c:v>
                </c:pt>
                <c:pt idx="298">
                  <c:v>2</c:v>
                </c:pt>
                <c:pt idx="299">
                  <c:v>2</c:v>
                </c:pt>
                <c:pt idx="300">
                  <c:v>2</c:v>
                </c:pt>
                <c:pt idx="301">
                  <c:v>2</c:v>
                </c:pt>
                <c:pt idx="302">
                  <c:v>2</c:v>
                </c:pt>
                <c:pt idx="303">
                  <c:v>2</c:v>
                </c:pt>
                <c:pt idx="304">
                  <c:v>2</c:v>
                </c:pt>
                <c:pt idx="305">
                  <c:v>2</c:v>
                </c:pt>
                <c:pt idx="306">
                  <c:v>2</c:v>
                </c:pt>
                <c:pt idx="307">
                  <c:v>2</c:v>
                </c:pt>
                <c:pt idx="308">
                  <c:v>2</c:v>
                </c:pt>
                <c:pt idx="309">
                  <c:v>2</c:v>
                </c:pt>
                <c:pt idx="310">
                  <c:v>2</c:v>
                </c:pt>
                <c:pt idx="311">
                  <c:v>2</c:v>
                </c:pt>
                <c:pt idx="312">
                  <c:v>2</c:v>
                </c:pt>
                <c:pt idx="313">
                  <c:v>2</c:v>
                </c:pt>
                <c:pt idx="314">
                  <c:v>2</c:v>
                </c:pt>
                <c:pt idx="315">
                  <c:v>2</c:v>
                </c:pt>
                <c:pt idx="316">
                  <c:v>2</c:v>
                </c:pt>
                <c:pt idx="317">
                  <c:v>2</c:v>
                </c:pt>
                <c:pt idx="318">
                  <c:v>2</c:v>
                </c:pt>
                <c:pt idx="319">
                  <c:v>2</c:v>
                </c:pt>
                <c:pt idx="320">
                  <c:v>2</c:v>
                </c:pt>
                <c:pt idx="321">
                  <c:v>2</c:v>
                </c:pt>
                <c:pt idx="322">
                  <c:v>2</c:v>
                </c:pt>
                <c:pt idx="323">
                  <c:v>2</c:v>
                </c:pt>
                <c:pt idx="324">
                  <c:v>2</c:v>
                </c:pt>
                <c:pt idx="325">
                  <c:v>2</c:v>
                </c:pt>
                <c:pt idx="326">
                  <c:v>2</c:v>
                </c:pt>
                <c:pt idx="327">
                  <c:v>2</c:v>
                </c:pt>
                <c:pt idx="328">
                  <c:v>2</c:v>
                </c:pt>
                <c:pt idx="329">
                  <c:v>2</c:v>
                </c:pt>
                <c:pt idx="330">
                  <c:v>2</c:v>
                </c:pt>
                <c:pt idx="331">
                  <c:v>2</c:v>
                </c:pt>
                <c:pt idx="332">
                  <c:v>2</c:v>
                </c:pt>
                <c:pt idx="333">
                  <c:v>2</c:v>
                </c:pt>
                <c:pt idx="334">
                  <c:v>2</c:v>
                </c:pt>
                <c:pt idx="335">
                  <c:v>2</c:v>
                </c:pt>
                <c:pt idx="336">
                  <c:v>2</c:v>
                </c:pt>
                <c:pt idx="337">
                  <c:v>2</c:v>
                </c:pt>
                <c:pt idx="338">
                  <c:v>2</c:v>
                </c:pt>
                <c:pt idx="339">
                  <c:v>2</c:v>
                </c:pt>
                <c:pt idx="340">
                  <c:v>2</c:v>
                </c:pt>
                <c:pt idx="341">
                  <c:v>2</c:v>
                </c:pt>
                <c:pt idx="342">
                  <c:v>2</c:v>
                </c:pt>
                <c:pt idx="343">
                  <c:v>2</c:v>
                </c:pt>
                <c:pt idx="344">
                  <c:v>2</c:v>
                </c:pt>
                <c:pt idx="345">
                  <c:v>2</c:v>
                </c:pt>
                <c:pt idx="346">
                  <c:v>2</c:v>
                </c:pt>
                <c:pt idx="347">
                  <c:v>2</c:v>
                </c:pt>
                <c:pt idx="348">
                  <c:v>2</c:v>
                </c:pt>
                <c:pt idx="349">
                  <c:v>2</c:v>
                </c:pt>
                <c:pt idx="350">
                  <c:v>2</c:v>
                </c:pt>
                <c:pt idx="351">
                  <c:v>2</c:v>
                </c:pt>
                <c:pt idx="352">
                  <c:v>2</c:v>
                </c:pt>
                <c:pt idx="353">
                  <c:v>2</c:v>
                </c:pt>
                <c:pt idx="354">
                  <c:v>2</c:v>
                </c:pt>
                <c:pt idx="355">
                  <c:v>2</c:v>
                </c:pt>
                <c:pt idx="356">
                  <c:v>2</c:v>
                </c:pt>
                <c:pt idx="357">
                  <c:v>2</c:v>
                </c:pt>
                <c:pt idx="358">
                  <c:v>2</c:v>
                </c:pt>
                <c:pt idx="359">
                  <c:v>2</c:v>
                </c:pt>
                <c:pt idx="360">
                  <c:v>2</c:v>
                </c:pt>
                <c:pt idx="361">
                  <c:v>2</c:v>
                </c:pt>
                <c:pt idx="362">
                  <c:v>2</c:v>
                </c:pt>
                <c:pt idx="363">
                  <c:v>2</c:v>
                </c:pt>
                <c:pt idx="364">
                  <c:v>2</c:v>
                </c:pt>
                <c:pt idx="365">
                  <c:v>2</c:v>
                </c:pt>
                <c:pt idx="366">
                  <c:v>2</c:v>
                </c:pt>
                <c:pt idx="367">
                  <c:v>2</c:v>
                </c:pt>
                <c:pt idx="368">
                  <c:v>2</c:v>
                </c:pt>
                <c:pt idx="369">
                  <c:v>2</c:v>
                </c:pt>
                <c:pt idx="370">
                  <c:v>2</c:v>
                </c:pt>
                <c:pt idx="371">
                  <c:v>2</c:v>
                </c:pt>
                <c:pt idx="372">
                  <c:v>2</c:v>
                </c:pt>
                <c:pt idx="373">
                  <c:v>2</c:v>
                </c:pt>
                <c:pt idx="374">
                  <c:v>2</c:v>
                </c:pt>
                <c:pt idx="375">
                  <c:v>2</c:v>
                </c:pt>
                <c:pt idx="376">
                  <c:v>2</c:v>
                </c:pt>
                <c:pt idx="377">
                  <c:v>2</c:v>
                </c:pt>
                <c:pt idx="378">
                  <c:v>2</c:v>
                </c:pt>
                <c:pt idx="379">
                  <c:v>2</c:v>
                </c:pt>
                <c:pt idx="380">
                  <c:v>2</c:v>
                </c:pt>
                <c:pt idx="381">
                  <c:v>2</c:v>
                </c:pt>
                <c:pt idx="382">
                  <c:v>2</c:v>
                </c:pt>
                <c:pt idx="383">
                  <c:v>2</c:v>
                </c:pt>
                <c:pt idx="384">
                  <c:v>2</c:v>
                </c:pt>
                <c:pt idx="385">
                  <c:v>2</c:v>
                </c:pt>
                <c:pt idx="386">
                  <c:v>2</c:v>
                </c:pt>
                <c:pt idx="387">
                  <c:v>2</c:v>
                </c:pt>
                <c:pt idx="388">
                  <c:v>2</c:v>
                </c:pt>
                <c:pt idx="389">
                  <c:v>2</c:v>
                </c:pt>
                <c:pt idx="390">
                  <c:v>2</c:v>
                </c:pt>
                <c:pt idx="391">
                  <c:v>2</c:v>
                </c:pt>
                <c:pt idx="392">
                  <c:v>2</c:v>
                </c:pt>
                <c:pt idx="393">
                  <c:v>2</c:v>
                </c:pt>
                <c:pt idx="394">
                  <c:v>2</c:v>
                </c:pt>
                <c:pt idx="395">
                  <c:v>2</c:v>
                </c:pt>
                <c:pt idx="396">
                  <c:v>2</c:v>
                </c:pt>
                <c:pt idx="397">
                  <c:v>2</c:v>
                </c:pt>
                <c:pt idx="398">
                  <c:v>2</c:v>
                </c:pt>
                <c:pt idx="399">
                  <c:v>2</c:v>
                </c:pt>
                <c:pt idx="400">
                  <c:v>2</c:v>
                </c:pt>
                <c:pt idx="401">
                  <c:v>2</c:v>
                </c:pt>
                <c:pt idx="402">
                  <c:v>2</c:v>
                </c:pt>
                <c:pt idx="403">
                  <c:v>2</c:v>
                </c:pt>
                <c:pt idx="404">
                  <c:v>2</c:v>
                </c:pt>
                <c:pt idx="405">
                  <c:v>2</c:v>
                </c:pt>
                <c:pt idx="406">
                  <c:v>2</c:v>
                </c:pt>
                <c:pt idx="407">
                  <c:v>2</c:v>
                </c:pt>
                <c:pt idx="408">
                  <c:v>2</c:v>
                </c:pt>
                <c:pt idx="409">
                  <c:v>2</c:v>
                </c:pt>
                <c:pt idx="410">
                  <c:v>2</c:v>
                </c:pt>
                <c:pt idx="411">
                  <c:v>2</c:v>
                </c:pt>
                <c:pt idx="412">
                  <c:v>2</c:v>
                </c:pt>
                <c:pt idx="413">
                  <c:v>2</c:v>
                </c:pt>
                <c:pt idx="414">
                  <c:v>2</c:v>
                </c:pt>
                <c:pt idx="415">
                  <c:v>2</c:v>
                </c:pt>
                <c:pt idx="416">
                  <c:v>2</c:v>
                </c:pt>
                <c:pt idx="417">
                  <c:v>2</c:v>
                </c:pt>
                <c:pt idx="418">
                  <c:v>2</c:v>
                </c:pt>
                <c:pt idx="419">
                  <c:v>2</c:v>
                </c:pt>
                <c:pt idx="420">
                  <c:v>2</c:v>
                </c:pt>
                <c:pt idx="421">
                  <c:v>2</c:v>
                </c:pt>
                <c:pt idx="422">
                  <c:v>2</c:v>
                </c:pt>
                <c:pt idx="423">
                  <c:v>2</c:v>
                </c:pt>
                <c:pt idx="424">
                  <c:v>2</c:v>
                </c:pt>
                <c:pt idx="425">
                  <c:v>2</c:v>
                </c:pt>
                <c:pt idx="426">
                  <c:v>2</c:v>
                </c:pt>
                <c:pt idx="427">
                  <c:v>2</c:v>
                </c:pt>
                <c:pt idx="428">
                  <c:v>2</c:v>
                </c:pt>
                <c:pt idx="429">
                  <c:v>2</c:v>
                </c:pt>
                <c:pt idx="430">
                  <c:v>2</c:v>
                </c:pt>
                <c:pt idx="431">
                  <c:v>2</c:v>
                </c:pt>
                <c:pt idx="432">
                  <c:v>2</c:v>
                </c:pt>
                <c:pt idx="433">
                  <c:v>2</c:v>
                </c:pt>
                <c:pt idx="434">
                  <c:v>2</c:v>
                </c:pt>
                <c:pt idx="435">
                  <c:v>2</c:v>
                </c:pt>
                <c:pt idx="436">
                  <c:v>2</c:v>
                </c:pt>
                <c:pt idx="437">
                  <c:v>2</c:v>
                </c:pt>
                <c:pt idx="438">
                  <c:v>2</c:v>
                </c:pt>
                <c:pt idx="439">
                  <c:v>2</c:v>
                </c:pt>
                <c:pt idx="440">
                  <c:v>2</c:v>
                </c:pt>
                <c:pt idx="441">
                  <c:v>2</c:v>
                </c:pt>
                <c:pt idx="442">
                  <c:v>2</c:v>
                </c:pt>
                <c:pt idx="443">
                  <c:v>2</c:v>
                </c:pt>
                <c:pt idx="444">
                  <c:v>2</c:v>
                </c:pt>
                <c:pt idx="445">
                  <c:v>2</c:v>
                </c:pt>
                <c:pt idx="446">
                  <c:v>2</c:v>
                </c:pt>
                <c:pt idx="447">
                  <c:v>2</c:v>
                </c:pt>
                <c:pt idx="448">
                  <c:v>2</c:v>
                </c:pt>
                <c:pt idx="449">
                  <c:v>2</c:v>
                </c:pt>
                <c:pt idx="450">
                  <c:v>2</c:v>
                </c:pt>
                <c:pt idx="451">
                  <c:v>2</c:v>
                </c:pt>
                <c:pt idx="452">
                  <c:v>2</c:v>
                </c:pt>
                <c:pt idx="453">
                  <c:v>2</c:v>
                </c:pt>
                <c:pt idx="454">
                  <c:v>2</c:v>
                </c:pt>
                <c:pt idx="455">
                  <c:v>2</c:v>
                </c:pt>
                <c:pt idx="456">
                  <c:v>2</c:v>
                </c:pt>
                <c:pt idx="457">
                  <c:v>2</c:v>
                </c:pt>
                <c:pt idx="458">
                  <c:v>2</c:v>
                </c:pt>
                <c:pt idx="459">
                  <c:v>2</c:v>
                </c:pt>
                <c:pt idx="460">
                  <c:v>2</c:v>
                </c:pt>
                <c:pt idx="461">
                  <c:v>2</c:v>
                </c:pt>
                <c:pt idx="462">
                  <c:v>2</c:v>
                </c:pt>
                <c:pt idx="463">
                  <c:v>2</c:v>
                </c:pt>
                <c:pt idx="464">
                  <c:v>2</c:v>
                </c:pt>
                <c:pt idx="465">
                  <c:v>2</c:v>
                </c:pt>
                <c:pt idx="466">
                  <c:v>2</c:v>
                </c:pt>
                <c:pt idx="467">
                  <c:v>2</c:v>
                </c:pt>
                <c:pt idx="468">
                  <c:v>2</c:v>
                </c:pt>
                <c:pt idx="469">
                  <c:v>2</c:v>
                </c:pt>
                <c:pt idx="470">
                  <c:v>2</c:v>
                </c:pt>
                <c:pt idx="471">
                  <c:v>2</c:v>
                </c:pt>
                <c:pt idx="472">
                  <c:v>2</c:v>
                </c:pt>
                <c:pt idx="473">
                  <c:v>2</c:v>
                </c:pt>
                <c:pt idx="474">
                  <c:v>2</c:v>
                </c:pt>
                <c:pt idx="475">
                  <c:v>2</c:v>
                </c:pt>
                <c:pt idx="476">
                  <c:v>2</c:v>
                </c:pt>
                <c:pt idx="477">
                  <c:v>2</c:v>
                </c:pt>
                <c:pt idx="478">
                  <c:v>2</c:v>
                </c:pt>
                <c:pt idx="479">
                  <c:v>2</c:v>
                </c:pt>
                <c:pt idx="480">
                  <c:v>2</c:v>
                </c:pt>
                <c:pt idx="481">
                  <c:v>2</c:v>
                </c:pt>
                <c:pt idx="482">
                  <c:v>2</c:v>
                </c:pt>
                <c:pt idx="483">
                  <c:v>2</c:v>
                </c:pt>
                <c:pt idx="484">
                  <c:v>2</c:v>
                </c:pt>
                <c:pt idx="485">
                  <c:v>2</c:v>
                </c:pt>
                <c:pt idx="486">
                  <c:v>2</c:v>
                </c:pt>
                <c:pt idx="487">
                  <c:v>2</c:v>
                </c:pt>
                <c:pt idx="488">
                  <c:v>2</c:v>
                </c:pt>
                <c:pt idx="489">
                  <c:v>2</c:v>
                </c:pt>
                <c:pt idx="490">
                  <c:v>2</c:v>
                </c:pt>
                <c:pt idx="491">
                  <c:v>2</c:v>
                </c:pt>
                <c:pt idx="492">
                  <c:v>2</c:v>
                </c:pt>
                <c:pt idx="493">
                  <c:v>2</c:v>
                </c:pt>
                <c:pt idx="494">
                  <c:v>2</c:v>
                </c:pt>
                <c:pt idx="495">
                  <c:v>2</c:v>
                </c:pt>
                <c:pt idx="496">
                  <c:v>2</c:v>
                </c:pt>
                <c:pt idx="497">
                  <c:v>2</c:v>
                </c:pt>
                <c:pt idx="498">
                  <c:v>2</c:v>
                </c:pt>
                <c:pt idx="499">
                  <c:v>2</c:v>
                </c:pt>
                <c:pt idx="500">
                  <c:v>2</c:v>
                </c:pt>
                <c:pt idx="501">
                  <c:v>2</c:v>
                </c:pt>
                <c:pt idx="502">
                  <c:v>2</c:v>
                </c:pt>
                <c:pt idx="503">
                  <c:v>2</c:v>
                </c:pt>
                <c:pt idx="504">
                  <c:v>2</c:v>
                </c:pt>
                <c:pt idx="505">
                  <c:v>2</c:v>
                </c:pt>
                <c:pt idx="506">
                  <c:v>2</c:v>
                </c:pt>
                <c:pt idx="507">
                  <c:v>2</c:v>
                </c:pt>
                <c:pt idx="508">
                  <c:v>2</c:v>
                </c:pt>
                <c:pt idx="509">
                  <c:v>2</c:v>
                </c:pt>
                <c:pt idx="510">
                  <c:v>2</c:v>
                </c:pt>
                <c:pt idx="511">
                  <c:v>2</c:v>
                </c:pt>
                <c:pt idx="512">
                  <c:v>2</c:v>
                </c:pt>
                <c:pt idx="513">
                  <c:v>2</c:v>
                </c:pt>
                <c:pt idx="514">
                  <c:v>2</c:v>
                </c:pt>
                <c:pt idx="515">
                  <c:v>2</c:v>
                </c:pt>
                <c:pt idx="516">
                  <c:v>2</c:v>
                </c:pt>
                <c:pt idx="517">
                  <c:v>2</c:v>
                </c:pt>
                <c:pt idx="518">
                  <c:v>2</c:v>
                </c:pt>
                <c:pt idx="519">
                  <c:v>2</c:v>
                </c:pt>
                <c:pt idx="520">
                  <c:v>2</c:v>
                </c:pt>
                <c:pt idx="521">
                  <c:v>2</c:v>
                </c:pt>
                <c:pt idx="522">
                  <c:v>2</c:v>
                </c:pt>
                <c:pt idx="523">
                  <c:v>2</c:v>
                </c:pt>
                <c:pt idx="524">
                  <c:v>2</c:v>
                </c:pt>
                <c:pt idx="525">
                  <c:v>2</c:v>
                </c:pt>
                <c:pt idx="526">
                  <c:v>2</c:v>
                </c:pt>
                <c:pt idx="527">
                  <c:v>2</c:v>
                </c:pt>
                <c:pt idx="528">
                  <c:v>2</c:v>
                </c:pt>
                <c:pt idx="529">
                  <c:v>2</c:v>
                </c:pt>
                <c:pt idx="530">
                  <c:v>2</c:v>
                </c:pt>
                <c:pt idx="531">
                  <c:v>2</c:v>
                </c:pt>
                <c:pt idx="532">
                  <c:v>2</c:v>
                </c:pt>
                <c:pt idx="533">
                  <c:v>2</c:v>
                </c:pt>
                <c:pt idx="534">
                  <c:v>2</c:v>
                </c:pt>
                <c:pt idx="535">
                  <c:v>2</c:v>
                </c:pt>
                <c:pt idx="536">
                  <c:v>2</c:v>
                </c:pt>
                <c:pt idx="537">
                  <c:v>2</c:v>
                </c:pt>
                <c:pt idx="538">
                  <c:v>2</c:v>
                </c:pt>
                <c:pt idx="539">
                  <c:v>2</c:v>
                </c:pt>
                <c:pt idx="540">
                  <c:v>2</c:v>
                </c:pt>
                <c:pt idx="541">
                  <c:v>2</c:v>
                </c:pt>
                <c:pt idx="542">
                  <c:v>2</c:v>
                </c:pt>
                <c:pt idx="543">
                  <c:v>2</c:v>
                </c:pt>
                <c:pt idx="544">
                  <c:v>2</c:v>
                </c:pt>
                <c:pt idx="545">
                  <c:v>2</c:v>
                </c:pt>
                <c:pt idx="546">
                  <c:v>2</c:v>
                </c:pt>
                <c:pt idx="547">
                  <c:v>2</c:v>
                </c:pt>
                <c:pt idx="548">
                  <c:v>2</c:v>
                </c:pt>
                <c:pt idx="549">
                  <c:v>2</c:v>
                </c:pt>
                <c:pt idx="550">
                  <c:v>2</c:v>
                </c:pt>
                <c:pt idx="551">
                  <c:v>2</c:v>
                </c:pt>
                <c:pt idx="552">
                  <c:v>2</c:v>
                </c:pt>
                <c:pt idx="553">
                  <c:v>2</c:v>
                </c:pt>
                <c:pt idx="554">
                  <c:v>2</c:v>
                </c:pt>
                <c:pt idx="555">
                  <c:v>2</c:v>
                </c:pt>
                <c:pt idx="556">
                  <c:v>2</c:v>
                </c:pt>
                <c:pt idx="557">
                  <c:v>2</c:v>
                </c:pt>
                <c:pt idx="558">
                  <c:v>2</c:v>
                </c:pt>
                <c:pt idx="559">
                  <c:v>2</c:v>
                </c:pt>
                <c:pt idx="560">
                  <c:v>2</c:v>
                </c:pt>
                <c:pt idx="561">
                  <c:v>2</c:v>
                </c:pt>
                <c:pt idx="562">
                  <c:v>2</c:v>
                </c:pt>
                <c:pt idx="563">
                  <c:v>2</c:v>
                </c:pt>
                <c:pt idx="564">
                  <c:v>2</c:v>
                </c:pt>
                <c:pt idx="565">
                  <c:v>2</c:v>
                </c:pt>
                <c:pt idx="566">
                  <c:v>2</c:v>
                </c:pt>
                <c:pt idx="567">
                  <c:v>2</c:v>
                </c:pt>
                <c:pt idx="568">
                  <c:v>2</c:v>
                </c:pt>
                <c:pt idx="569">
                  <c:v>2</c:v>
                </c:pt>
                <c:pt idx="570">
                  <c:v>2</c:v>
                </c:pt>
                <c:pt idx="571">
                  <c:v>2</c:v>
                </c:pt>
                <c:pt idx="572">
                  <c:v>2</c:v>
                </c:pt>
                <c:pt idx="573">
                  <c:v>2</c:v>
                </c:pt>
                <c:pt idx="574">
                  <c:v>2</c:v>
                </c:pt>
                <c:pt idx="575">
                  <c:v>2</c:v>
                </c:pt>
                <c:pt idx="576">
                  <c:v>2</c:v>
                </c:pt>
                <c:pt idx="577">
                  <c:v>2</c:v>
                </c:pt>
                <c:pt idx="578">
                  <c:v>2</c:v>
                </c:pt>
                <c:pt idx="579">
                  <c:v>2</c:v>
                </c:pt>
                <c:pt idx="580">
                  <c:v>2</c:v>
                </c:pt>
                <c:pt idx="581">
                  <c:v>2</c:v>
                </c:pt>
                <c:pt idx="582">
                  <c:v>2</c:v>
                </c:pt>
                <c:pt idx="583">
                  <c:v>2</c:v>
                </c:pt>
                <c:pt idx="584">
                  <c:v>2</c:v>
                </c:pt>
                <c:pt idx="585">
                  <c:v>2</c:v>
                </c:pt>
                <c:pt idx="586">
                  <c:v>2</c:v>
                </c:pt>
                <c:pt idx="587">
                  <c:v>2</c:v>
                </c:pt>
                <c:pt idx="588">
                  <c:v>2</c:v>
                </c:pt>
                <c:pt idx="589">
                  <c:v>2</c:v>
                </c:pt>
                <c:pt idx="590">
                  <c:v>2</c:v>
                </c:pt>
                <c:pt idx="591">
                  <c:v>2</c:v>
                </c:pt>
                <c:pt idx="592">
                  <c:v>2</c:v>
                </c:pt>
                <c:pt idx="593">
                  <c:v>2</c:v>
                </c:pt>
                <c:pt idx="594">
                  <c:v>2</c:v>
                </c:pt>
                <c:pt idx="595">
                  <c:v>2</c:v>
                </c:pt>
                <c:pt idx="596">
                  <c:v>2</c:v>
                </c:pt>
                <c:pt idx="597">
                  <c:v>2</c:v>
                </c:pt>
                <c:pt idx="598">
                  <c:v>2</c:v>
                </c:pt>
                <c:pt idx="599">
                  <c:v>2</c:v>
                </c:pt>
                <c:pt idx="600">
                  <c:v>2</c:v>
                </c:pt>
                <c:pt idx="601">
                  <c:v>2</c:v>
                </c:pt>
                <c:pt idx="602">
                  <c:v>2</c:v>
                </c:pt>
                <c:pt idx="603">
                  <c:v>2</c:v>
                </c:pt>
                <c:pt idx="604">
                  <c:v>2</c:v>
                </c:pt>
                <c:pt idx="605">
                  <c:v>2</c:v>
                </c:pt>
                <c:pt idx="606">
                  <c:v>2</c:v>
                </c:pt>
                <c:pt idx="607">
                  <c:v>2</c:v>
                </c:pt>
                <c:pt idx="608">
                  <c:v>2</c:v>
                </c:pt>
                <c:pt idx="609">
                  <c:v>2</c:v>
                </c:pt>
                <c:pt idx="610">
                  <c:v>2</c:v>
                </c:pt>
                <c:pt idx="611">
                  <c:v>2</c:v>
                </c:pt>
                <c:pt idx="612">
                  <c:v>2</c:v>
                </c:pt>
                <c:pt idx="613">
                  <c:v>2</c:v>
                </c:pt>
                <c:pt idx="614">
                  <c:v>2</c:v>
                </c:pt>
                <c:pt idx="615">
                  <c:v>2</c:v>
                </c:pt>
                <c:pt idx="616">
                  <c:v>2</c:v>
                </c:pt>
                <c:pt idx="617">
                  <c:v>2</c:v>
                </c:pt>
                <c:pt idx="618">
                  <c:v>2</c:v>
                </c:pt>
                <c:pt idx="619">
                  <c:v>2</c:v>
                </c:pt>
                <c:pt idx="620">
                  <c:v>2</c:v>
                </c:pt>
                <c:pt idx="621">
                  <c:v>2</c:v>
                </c:pt>
                <c:pt idx="622">
                  <c:v>2</c:v>
                </c:pt>
                <c:pt idx="623">
                  <c:v>2</c:v>
                </c:pt>
                <c:pt idx="624">
                  <c:v>2</c:v>
                </c:pt>
                <c:pt idx="625">
                  <c:v>2</c:v>
                </c:pt>
                <c:pt idx="626">
                  <c:v>2</c:v>
                </c:pt>
                <c:pt idx="627">
                  <c:v>2</c:v>
                </c:pt>
                <c:pt idx="628">
                  <c:v>2</c:v>
                </c:pt>
                <c:pt idx="629">
                  <c:v>2</c:v>
                </c:pt>
                <c:pt idx="630">
                  <c:v>2</c:v>
                </c:pt>
                <c:pt idx="631">
                  <c:v>2</c:v>
                </c:pt>
                <c:pt idx="632">
                  <c:v>2</c:v>
                </c:pt>
                <c:pt idx="633">
                  <c:v>2</c:v>
                </c:pt>
                <c:pt idx="634">
                  <c:v>2</c:v>
                </c:pt>
                <c:pt idx="635">
                  <c:v>2</c:v>
                </c:pt>
                <c:pt idx="636">
                  <c:v>2</c:v>
                </c:pt>
                <c:pt idx="637">
                  <c:v>2</c:v>
                </c:pt>
                <c:pt idx="638">
                  <c:v>2</c:v>
                </c:pt>
                <c:pt idx="639">
                  <c:v>2</c:v>
                </c:pt>
                <c:pt idx="640">
                  <c:v>2</c:v>
                </c:pt>
                <c:pt idx="641">
                  <c:v>2</c:v>
                </c:pt>
                <c:pt idx="642">
                  <c:v>2</c:v>
                </c:pt>
                <c:pt idx="643">
                  <c:v>2</c:v>
                </c:pt>
                <c:pt idx="644">
                  <c:v>2</c:v>
                </c:pt>
                <c:pt idx="645">
                  <c:v>2</c:v>
                </c:pt>
                <c:pt idx="646">
                  <c:v>2</c:v>
                </c:pt>
                <c:pt idx="647">
                  <c:v>2</c:v>
                </c:pt>
                <c:pt idx="648">
                  <c:v>2</c:v>
                </c:pt>
                <c:pt idx="649">
                  <c:v>2</c:v>
                </c:pt>
                <c:pt idx="650">
                  <c:v>2</c:v>
                </c:pt>
                <c:pt idx="651">
                  <c:v>2</c:v>
                </c:pt>
                <c:pt idx="652">
                  <c:v>2</c:v>
                </c:pt>
                <c:pt idx="653">
                  <c:v>2</c:v>
                </c:pt>
                <c:pt idx="654">
                  <c:v>2</c:v>
                </c:pt>
                <c:pt idx="655">
                  <c:v>2</c:v>
                </c:pt>
                <c:pt idx="656">
                  <c:v>2</c:v>
                </c:pt>
                <c:pt idx="657">
                  <c:v>2</c:v>
                </c:pt>
                <c:pt idx="658">
                  <c:v>2</c:v>
                </c:pt>
                <c:pt idx="659">
                  <c:v>2</c:v>
                </c:pt>
                <c:pt idx="660">
                  <c:v>2</c:v>
                </c:pt>
                <c:pt idx="661">
                  <c:v>2</c:v>
                </c:pt>
                <c:pt idx="662">
                  <c:v>2</c:v>
                </c:pt>
                <c:pt idx="663">
                  <c:v>2</c:v>
                </c:pt>
                <c:pt idx="664">
                  <c:v>2</c:v>
                </c:pt>
                <c:pt idx="665">
                  <c:v>2</c:v>
                </c:pt>
                <c:pt idx="666">
                  <c:v>2</c:v>
                </c:pt>
                <c:pt idx="667">
                  <c:v>2</c:v>
                </c:pt>
                <c:pt idx="668">
                  <c:v>2</c:v>
                </c:pt>
                <c:pt idx="669">
                  <c:v>2</c:v>
                </c:pt>
                <c:pt idx="670">
                  <c:v>2</c:v>
                </c:pt>
                <c:pt idx="671">
                  <c:v>2</c:v>
                </c:pt>
                <c:pt idx="672">
                  <c:v>2</c:v>
                </c:pt>
                <c:pt idx="673">
                  <c:v>2</c:v>
                </c:pt>
                <c:pt idx="674">
                  <c:v>2</c:v>
                </c:pt>
                <c:pt idx="675">
                  <c:v>2</c:v>
                </c:pt>
                <c:pt idx="676">
                  <c:v>2</c:v>
                </c:pt>
                <c:pt idx="677">
                  <c:v>2</c:v>
                </c:pt>
                <c:pt idx="678">
                  <c:v>2</c:v>
                </c:pt>
                <c:pt idx="679">
                  <c:v>2</c:v>
                </c:pt>
                <c:pt idx="680">
                  <c:v>2</c:v>
                </c:pt>
                <c:pt idx="681">
                  <c:v>2</c:v>
                </c:pt>
                <c:pt idx="682">
                  <c:v>2</c:v>
                </c:pt>
                <c:pt idx="683">
                  <c:v>2</c:v>
                </c:pt>
                <c:pt idx="684">
                  <c:v>2</c:v>
                </c:pt>
                <c:pt idx="685">
                  <c:v>2</c:v>
                </c:pt>
                <c:pt idx="686">
                  <c:v>2</c:v>
                </c:pt>
                <c:pt idx="687">
                  <c:v>2</c:v>
                </c:pt>
                <c:pt idx="688">
                  <c:v>2</c:v>
                </c:pt>
                <c:pt idx="689">
                  <c:v>2</c:v>
                </c:pt>
                <c:pt idx="690">
                  <c:v>2</c:v>
                </c:pt>
                <c:pt idx="691">
                  <c:v>2</c:v>
                </c:pt>
                <c:pt idx="692">
                  <c:v>2</c:v>
                </c:pt>
                <c:pt idx="693">
                  <c:v>2</c:v>
                </c:pt>
                <c:pt idx="694">
                  <c:v>2</c:v>
                </c:pt>
                <c:pt idx="695">
                  <c:v>2</c:v>
                </c:pt>
                <c:pt idx="696">
                  <c:v>2</c:v>
                </c:pt>
                <c:pt idx="697">
                  <c:v>2</c:v>
                </c:pt>
                <c:pt idx="698">
                  <c:v>2</c:v>
                </c:pt>
                <c:pt idx="699">
                  <c:v>2</c:v>
                </c:pt>
                <c:pt idx="700">
                  <c:v>2</c:v>
                </c:pt>
                <c:pt idx="701">
                  <c:v>2</c:v>
                </c:pt>
                <c:pt idx="702">
                  <c:v>2</c:v>
                </c:pt>
                <c:pt idx="703">
                  <c:v>2</c:v>
                </c:pt>
                <c:pt idx="704">
                  <c:v>2</c:v>
                </c:pt>
                <c:pt idx="705">
                  <c:v>2</c:v>
                </c:pt>
                <c:pt idx="706">
                  <c:v>2</c:v>
                </c:pt>
                <c:pt idx="707">
                  <c:v>2</c:v>
                </c:pt>
                <c:pt idx="708">
                  <c:v>2</c:v>
                </c:pt>
                <c:pt idx="709">
                  <c:v>2</c:v>
                </c:pt>
                <c:pt idx="710">
                  <c:v>2</c:v>
                </c:pt>
                <c:pt idx="711">
                  <c:v>2</c:v>
                </c:pt>
                <c:pt idx="712">
                  <c:v>2</c:v>
                </c:pt>
                <c:pt idx="713">
                  <c:v>2</c:v>
                </c:pt>
                <c:pt idx="714">
                  <c:v>2</c:v>
                </c:pt>
                <c:pt idx="715">
                  <c:v>2</c:v>
                </c:pt>
                <c:pt idx="716">
                  <c:v>2</c:v>
                </c:pt>
                <c:pt idx="717">
                  <c:v>2</c:v>
                </c:pt>
                <c:pt idx="718">
                  <c:v>2</c:v>
                </c:pt>
                <c:pt idx="719">
                  <c:v>2</c:v>
                </c:pt>
                <c:pt idx="720">
                  <c:v>2</c:v>
                </c:pt>
                <c:pt idx="721">
                  <c:v>2</c:v>
                </c:pt>
                <c:pt idx="722">
                  <c:v>2</c:v>
                </c:pt>
                <c:pt idx="723">
                  <c:v>2</c:v>
                </c:pt>
                <c:pt idx="724">
                  <c:v>2</c:v>
                </c:pt>
                <c:pt idx="725">
                  <c:v>2</c:v>
                </c:pt>
                <c:pt idx="726">
                  <c:v>2</c:v>
                </c:pt>
                <c:pt idx="727">
                  <c:v>2</c:v>
                </c:pt>
                <c:pt idx="728">
                  <c:v>2</c:v>
                </c:pt>
                <c:pt idx="729">
                  <c:v>2</c:v>
                </c:pt>
                <c:pt idx="730">
                  <c:v>2</c:v>
                </c:pt>
                <c:pt idx="731">
                  <c:v>2</c:v>
                </c:pt>
                <c:pt idx="732">
                  <c:v>2</c:v>
                </c:pt>
                <c:pt idx="733">
                  <c:v>2</c:v>
                </c:pt>
                <c:pt idx="734">
                  <c:v>2</c:v>
                </c:pt>
                <c:pt idx="735">
                  <c:v>2</c:v>
                </c:pt>
                <c:pt idx="736">
                  <c:v>2</c:v>
                </c:pt>
                <c:pt idx="737">
                  <c:v>2</c:v>
                </c:pt>
                <c:pt idx="738">
                  <c:v>2</c:v>
                </c:pt>
                <c:pt idx="739">
                  <c:v>2</c:v>
                </c:pt>
                <c:pt idx="740">
                  <c:v>2</c:v>
                </c:pt>
                <c:pt idx="741">
                  <c:v>2</c:v>
                </c:pt>
                <c:pt idx="742">
                  <c:v>2</c:v>
                </c:pt>
                <c:pt idx="743">
                  <c:v>2</c:v>
                </c:pt>
                <c:pt idx="744">
                  <c:v>2</c:v>
                </c:pt>
                <c:pt idx="745">
                  <c:v>2</c:v>
                </c:pt>
                <c:pt idx="746">
                  <c:v>2</c:v>
                </c:pt>
                <c:pt idx="747">
                  <c:v>2</c:v>
                </c:pt>
                <c:pt idx="748">
                  <c:v>2</c:v>
                </c:pt>
                <c:pt idx="749">
                  <c:v>2</c:v>
                </c:pt>
                <c:pt idx="750">
                  <c:v>2</c:v>
                </c:pt>
                <c:pt idx="751">
                  <c:v>2</c:v>
                </c:pt>
                <c:pt idx="752">
                  <c:v>2</c:v>
                </c:pt>
                <c:pt idx="753">
                  <c:v>2</c:v>
                </c:pt>
                <c:pt idx="754">
                  <c:v>2</c:v>
                </c:pt>
                <c:pt idx="755">
                  <c:v>2</c:v>
                </c:pt>
                <c:pt idx="756">
                  <c:v>2</c:v>
                </c:pt>
                <c:pt idx="757">
                  <c:v>2</c:v>
                </c:pt>
                <c:pt idx="758">
                  <c:v>2</c:v>
                </c:pt>
                <c:pt idx="759">
                  <c:v>2</c:v>
                </c:pt>
                <c:pt idx="760">
                  <c:v>2</c:v>
                </c:pt>
                <c:pt idx="761">
                  <c:v>2</c:v>
                </c:pt>
                <c:pt idx="762">
                  <c:v>2</c:v>
                </c:pt>
                <c:pt idx="763">
                  <c:v>2</c:v>
                </c:pt>
                <c:pt idx="764">
                  <c:v>2</c:v>
                </c:pt>
                <c:pt idx="765">
                  <c:v>2</c:v>
                </c:pt>
                <c:pt idx="766">
                  <c:v>2</c:v>
                </c:pt>
                <c:pt idx="767">
                  <c:v>2</c:v>
                </c:pt>
                <c:pt idx="768">
                  <c:v>2</c:v>
                </c:pt>
                <c:pt idx="769">
                  <c:v>2</c:v>
                </c:pt>
                <c:pt idx="770">
                  <c:v>2</c:v>
                </c:pt>
                <c:pt idx="771">
                  <c:v>2</c:v>
                </c:pt>
                <c:pt idx="772">
                  <c:v>2</c:v>
                </c:pt>
                <c:pt idx="773">
                  <c:v>2</c:v>
                </c:pt>
                <c:pt idx="774">
                  <c:v>2</c:v>
                </c:pt>
                <c:pt idx="775">
                  <c:v>2</c:v>
                </c:pt>
                <c:pt idx="776">
                  <c:v>2</c:v>
                </c:pt>
                <c:pt idx="777">
                  <c:v>2</c:v>
                </c:pt>
                <c:pt idx="778">
                  <c:v>2</c:v>
                </c:pt>
                <c:pt idx="779">
                  <c:v>2</c:v>
                </c:pt>
                <c:pt idx="780">
                  <c:v>2</c:v>
                </c:pt>
                <c:pt idx="781">
                  <c:v>2</c:v>
                </c:pt>
                <c:pt idx="782">
                  <c:v>2</c:v>
                </c:pt>
                <c:pt idx="783">
                  <c:v>2</c:v>
                </c:pt>
                <c:pt idx="784">
                  <c:v>2</c:v>
                </c:pt>
                <c:pt idx="785">
                  <c:v>2</c:v>
                </c:pt>
                <c:pt idx="786">
                  <c:v>2</c:v>
                </c:pt>
                <c:pt idx="787">
                  <c:v>2</c:v>
                </c:pt>
                <c:pt idx="788">
                  <c:v>2</c:v>
                </c:pt>
                <c:pt idx="789">
                  <c:v>2</c:v>
                </c:pt>
                <c:pt idx="790">
                  <c:v>2</c:v>
                </c:pt>
                <c:pt idx="791">
                  <c:v>2</c:v>
                </c:pt>
                <c:pt idx="792">
                  <c:v>2</c:v>
                </c:pt>
                <c:pt idx="793">
                  <c:v>2</c:v>
                </c:pt>
                <c:pt idx="794">
                  <c:v>2</c:v>
                </c:pt>
                <c:pt idx="795">
                  <c:v>2</c:v>
                </c:pt>
                <c:pt idx="796">
                  <c:v>2</c:v>
                </c:pt>
                <c:pt idx="797">
                  <c:v>2</c:v>
                </c:pt>
                <c:pt idx="798">
                  <c:v>2</c:v>
                </c:pt>
                <c:pt idx="799">
                  <c:v>2</c:v>
                </c:pt>
                <c:pt idx="800">
                  <c:v>2</c:v>
                </c:pt>
                <c:pt idx="801">
                  <c:v>2</c:v>
                </c:pt>
                <c:pt idx="802">
                  <c:v>2</c:v>
                </c:pt>
                <c:pt idx="803">
                  <c:v>2</c:v>
                </c:pt>
                <c:pt idx="804">
                  <c:v>2</c:v>
                </c:pt>
                <c:pt idx="805">
                  <c:v>2</c:v>
                </c:pt>
                <c:pt idx="806">
                  <c:v>2</c:v>
                </c:pt>
                <c:pt idx="807">
                  <c:v>2</c:v>
                </c:pt>
                <c:pt idx="808">
                  <c:v>2</c:v>
                </c:pt>
                <c:pt idx="809">
                  <c:v>2</c:v>
                </c:pt>
                <c:pt idx="810">
                  <c:v>2</c:v>
                </c:pt>
                <c:pt idx="811">
                  <c:v>2</c:v>
                </c:pt>
                <c:pt idx="812">
                  <c:v>2</c:v>
                </c:pt>
                <c:pt idx="813">
                  <c:v>2</c:v>
                </c:pt>
                <c:pt idx="814">
                  <c:v>2</c:v>
                </c:pt>
                <c:pt idx="815">
                  <c:v>2</c:v>
                </c:pt>
                <c:pt idx="816">
                  <c:v>2</c:v>
                </c:pt>
                <c:pt idx="817">
                  <c:v>2</c:v>
                </c:pt>
                <c:pt idx="818">
                  <c:v>2</c:v>
                </c:pt>
                <c:pt idx="819">
                  <c:v>2</c:v>
                </c:pt>
                <c:pt idx="820">
                  <c:v>2</c:v>
                </c:pt>
                <c:pt idx="821">
                  <c:v>2</c:v>
                </c:pt>
                <c:pt idx="822">
                  <c:v>2</c:v>
                </c:pt>
                <c:pt idx="823">
                  <c:v>2</c:v>
                </c:pt>
                <c:pt idx="824">
                  <c:v>2</c:v>
                </c:pt>
                <c:pt idx="825">
                  <c:v>2</c:v>
                </c:pt>
                <c:pt idx="826">
                  <c:v>2</c:v>
                </c:pt>
                <c:pt idx="827">
                  <c:v>2</c:v>
                </c:pt>
                <c:pt idx="828">
                  <c:v>2</c:v>
                </c:pt>
                <c:pt idx="829">
                  <c:v>2</c:v>
                </c:pt>
                <c:pt idx="830">
                  <c:v>2</c:v>
                </c:pt>
                <c:pt idx="831">
                  <c:v>2</c:v>
                </c:pt>
                <c:pt idx="832">
                  <c:v>2</c:v>
                </c:pt>
                <c:pt idx="833">
                  <c:v>2</c:v>
                </c:pt>
                <c:pt idx="834">
                  <c:v>2</c:v>
                </c:pt>
                <c:pt idx="835">
                  <c:v>2</c:v>
                </c:pt>
                <c:pt idx="836">
                  <c:v>2</c:v>
                </c:pt>
                <c:pt idx="837">
                  <c:v>2</c:v>
                </c:pt>
                <c:pt idx="838">
                  <c:v>2</c:v>
                </c:pt>
                <c:pt idx="839">
                  <c:v>2</c:v>
                </c:pt>
                <c:pt idx="840">
                  <c:v>2</c:v>
                </c:pt>
                <c:pt idx="841">
                  <c:v>2</c:v>
                </c:pt>
                <c:pt idx="842">
                  <c:v>2</c:v>
                </c:pt>
                <c:pt idx="843">
                  <c:v>2</c:v>
                </c:pt>
                <c:pt idx="844">
                  <c:v>2</c:v>
                </c:pt>
                <c:pt idx="845">
                  <c:v>2</c:v>
                </c:pt>
                <c:pt idx="846">
                  <c:v>2</c:v>
                </c:pt>
                <c:pt idx="847">
                  <c:v>2</c:v>
                </c:pt>
                <c:pt idx="848">
                  <c:v>2</c:v>
                </c:pt>
                <c:pt idx="849">
                  <c:v>2</c:v>
                </c:pt>
                <c:pt idx="850">
                  <c:v>2</c:v>
                </c:pt>
                <c:pt idx="851">
                  <c:v>2</c:v>
                </c:pt>
                <c:pt idx="852">
                  <c:v>2</c:v>
                </c:pt>
                <c:pt idx="853">
                  <c:v>2</c:v>
                </c:pt>
                <c:pt idx="854">
                  <c:v>2</c:v>
                </c:pt>
                <c:pt idx="855">
                  <c:v>2</c:v>
                </c:pt>
                <c:pt idx="856">
                  <c:v>2</c:v>
                </c:pt>
                <c:pt idx="857">
                  <c:v>2</c:v>
                </c:pt>
                <c:pt idx="858">
                  <c:v>2</c:v>
                </c:pt>
                <c:pt idx="859">
                  <c:v>2</c:v>
                </c:pt>
                <c:pt idx="860">
                  <c:v>2</c:v>
                </c:pt>
                <c:pt idx="861">
                  <c:v>2</c:v>
                </c:pt>
                <c:pt idx="862">
                  <c:v>2</c:v>
                </c:pt>
                <c:pt idx="863">
                  <c:v>2</c:v>
                </c:pt>
                <c:pt idx="864">
                  <c:v>2</c:v>
                </c:pt>
                <c:pt idx="865">
                  <c:v>2</c:v>
                </c:pt>
                <c:pt idx="866">
                  <c:v>2</c:v>
                </c:pt>
                <c:pt idx="867">
                  <c:v>2</c:v>
                </c:pt>
                <c:pt idx="868">
                  <c:v>2</c:v>
                </c:pt>
                <c:pt idx="869">
                  <c:v>2</c:v>
                </c:pt>
                <c:pt idx="870">
                  <c:v>2</c:v>
                </c:pt>
                <c:pt idx="871">
                  <c:v>2</c:v>
                </c:pt>
                <c:pt idx="872">
                  <c:v>2</c:v>
                </c:pt>
                <c:pt idx="873">
                  <c:v>2</c:v>
                </c:pt>
                <c:pt idx="874">
                  <c:v>2</c:v>
                </c:pt>
                <c:pt idx="875">
                  <c:v>2</c:v>
                </c:pt>
                <c:pt idx="876">
                  <c:v>2</c:v>
                </c:pt>
                <c:pt idx="877">
                  <c:v>2</c:v>
                </c:pt>
                <c:pt idx="878">
                  <c:v>2</c:v>
                </c:pt>
                <c:pt idx="879">
                  <c:v>2</c:v>
                </c:pt>
                <c:pt idx="880">
                  <c:v>2</c:v>
                </c:pt>
                <c:pt idx="881">
                  <c:v>2</c:v>
                </c:pt>
                <c:pt idx="882">
                  <c:v>2</c:v>
                </c:pt>
                <c:pt idx="883">
                  <c:v>2</c:v>
                </c:pt>
                <c:pt idx="884">
                  <c:v>2</c:v>
                </c:pt>
                <c:pt idx="885">
                  <c:v>2</c:v>
                </c:pt>
                <c:pt idx="886">
                  <c:v>2</c:v>
                </c:pt>
                <c:pt idx="887">
                  <c:v>2</c:v>
                </c:pt>
                <c:pt idx="888">
                  <c:v>2</c:v>
                </c:pt>
                <c:pt idx="889">
                  <c:v>2</c:v>
                </c:pt>
                <c:pt idx="890">
                  <c:v>2</c:v>
                </c:pt>
                <c:pt idx="891">
                  <c:v>2</c:v>
                </c:pt>
                <c:pt idx="892">
                  <c:v>2</c:v>
                </c:pt>
                <c:pt idx="893">
                  <c:v>2</c:v>
                </c:pt>
                <c:pt idx="894">
                  <c:v>2</c:v>
                </c:pt>
                <c:pt idx="895">
                  <c:v>2</c:v>
                </c:pt>
                <c:pt idx="896">
                  <c:v>2</c:v>
                </c:pt>
                <c:pt idx="897">
                  <c:v>2</c:v>
                </c:pt>
                <c:pt idx="898">
                  <c:v>2</c:v>
                </c:pt>
                <c:pt idx="899">
                  <c:v>2</c:v>
                </c:pt>
                <c:pt idx="900">
                  <c:v>2</c:v>
                </c:pt>
                <c:pt idx="901">
                  <c:v>2</c:v>
                </c:pt>
                <c:pt idx="902">
                  <c:v>2</c:v>
                </c:pt>
                <c:pt idx="903">
                  <c:v>2</c:v>
                </c:pt>
                <c:pt idx="904">
                  <c:v>2</c:v>
                </c:pt>
                <c:pt idx="905">
                  <c:v>2</c:v>
                </c:pt>
                <c:pt idx="906">
                  <c:v>2</c:v>
                </c:pt>
                <c:pt idx="907">
                  <c:v>2</c:v>
                </c:pt>
                <c:pt idx="908">
                  <c:v>2</c:v>
                </c:pt>
                <c:pt idx="909">
                  <c:v>2</c:v>
                </c:pt>
                <c:pt idx="910">
                  <c:v>2</c:v>
                </c:pt>
                <c:pt idx="911">
                  <c:v>2</c:v>
                </c:pt>
                <c:pt idx="912">
                  <c:v>2</c:v>
                </c:pt>
                <c:pt idx="913">
                  <c:v>2</c:v>
                </c:pt>
                <c:pt idx="914">
                  <c:v>2</c:v>
                </c:pt>
                <c:pt idx="915">
                  <c:v>2</c:v>
                </c:pt>
                <c:pt idx="916">
                  <c:v>2</c:v>
                </c:pt>
                <c:pt idx="917">
                  <c:v>2</c:v>
                </c:pt>
                <c:pt idx="918">
                  <c:v>2</c:v>
                </c:pt>
                <c:pt idx="919">
                  <c:v>2</c:v>
                </c:pt>
                <c:pt idx="920">
                  <c:v>2</c:v>
                </c:pt>
                <c:pt idx="921">
                  <c:v>2</c:v>
                </c:pt>
                <c:pt idx="922">
                  <c:v>2</c:v>
                </c:pt>
                <c:pt idx="923">
                  <c:v>2</c:v>
                </c:pt>
                <c:pt idx="924">
                  <c:v>2</c:v>
                </c:pt>
                <c:pt idx="925">
                  <c:v>2</c:v>
                </c:pt>
                <c:pt idx="926">
                  <c:v>2</c:v>
                </c:pt>
                <c:pt idx="927">
                  <c:v>2</c:v>
                </c:pt>
                <c:pt idx="928">
                  <c:v>2</c:v>
                </c:pt>
                <c:pt idx="929">
                  <c:v>2</c:v>
                </c:pt>
                <c:pt idx="930">
                  <c:v>2</c:v>
                </c:pt>
                <c:pt idx="931">
                  <c:v>2</c:v>
                </c:pt>
                <c:pt idx="932">
                  <c:v>2</c:v>
                </c:pt>
                <c:pt idx="933">
                  <c:v>2</c:v>
                </c:pt>
                <c:pt idx="934">
                  <c:v>2</c:v>
                </c:pt>
                <c:pt idx="935">
                  <c:v>2</c:v>
                </c:pt>
                <c:pt idx="936">
                  <c:v>2</c:v>
                </c:pt>
                <c:pt idx="937">
                  <c:v>2</c:v>
                </c:pt>
                <c:pt idx="938">
                  <c:v>2</c:v>
                </c:pt>
                <c:pt idx="939">
                  <c:v>2</c:v>
                </c:pt>
                <c:pt idx="940">
                  <c:v>2</c:v>
                </c:pt>
                <c:pt idx="941">
                  <c:v>2</c:v>
                </c:pt>
                <c:pt idx="942">
                  <c:v>2</c:v>
                </c:pt>
                <c:pt idx="943">
                  <c:v>2</c:v>
                </c:pt>
                <c:pt idx="944">
                  <c:v>2</c:v>
                </c:pt>
                <c:pt idx="945">
                  <c:v>2</c:v>
                </c:pt>
                <c:pt idx="946">
                  <c:v>2</c:v>
                </c:pt>
                <c:pt idx="947">
                  <c:v>2</c:v>
                </c:pt>
                <c:pt idx="948">
                  <c:v>2</c:v>
                </c:pt>
                <c:pt idx="949">
                  <c:v>2</c:v>
                </c:pt>
                <c:pt idx="950">
                  <c:v>2</c:v>
                </c:pt>
                <c:pt idx="951">
                  <c:v>2</c:v>
                </c:pt>
                <c:pt idx="952">
                  <c:v>2</c:v>
                </c:pt>
                <c:pt idx="953">
                  <c:v>2</c:v>
                </c:pt>
                <c:pt idx="954">
                  <c:v>2</c:v>
                </c:pt>
                <c:pt idx="955">
                  <c:v>2</c:v>
                </c:pt>
                <c:pt idx="956">
                  <c:v>2</c:v>
                </c:pt>
                <c:pt idx="957">
                  <c:v>2</c:v>
                </c:pt>
                <c:pt idx="958">
                  <c:v>2</c:v>
                </c:pt>
                <c:pt idx="959">
                  <c:v>2</c:v>
                </c:pt>
                <c:pt idx="960">
                  <c:v>2</c:v>
                </c:pt>
                <c:pt idx="961">
                  <c:v>2</c:v>
                </c:pt>
                <c:pt idx="962">
                  <c:v>2</c:v>
                </c:pt>
                <c:pt idx="963">
                  <c:v>2</c:v>
                </c:pt>
                <c:pt idx="964">
                  <c:v>2</c:v>
                </c:pt>
                <c:pt idx="965">
                  <c:v>2</c:v>
                </c:pt>
                <c:pt idx="966">
                  <c:v>2</c:v>
                </c:pt>
                <c:pt idx="967">
                  <c:v>2</c:v>
                </c:pt>
                <c:pt idx="968">
                  <c:v>2</c:v>
                </c:pt>
                <c:pt idx="969">
                  <c:v>2</c:v>
                </c:pt>
                <c:pt idx="970">
                  <c:v>2</c:v>
                </c:pt>
                <c:pt idx="971">
                  <c:v>2</c:v>
                </c:pt>
                <c:pt idx="972">
                  <c:v>2</c:v>
                </c:pt>
                <c:pt idx="973">
                  <c:v>2</c:v>
                </c:pt>
                <c:pt idx="974">
                  <c:v>2</c:v>
                </c:pt>
                <c:pt idx="975">
                  <c:v>2</c:v>
                </c:pt>
                <c:pt idx="976">
                  <c:v>2</c:v>
                </c:pt>
                <c:pt idx="977">
                  <c:v>2</c:v>
                </c:pt>
                <c:pt idx="978">
                  <c:v>2</c:v>
                </c:pt>
                <c:pt idx="979">
                  <c:v>2</c:v>
                </c:pt>
                <c:pt idx="980">
                  <c:v>2</c:v>
                </c:pt>
                <c:pt idx="981">
                  <c:v>2</c:v>
                </c:pt>
                <c:pt idx="982">
                  <c:v>2</c:v>
                </c:pt>
                <c:pt idx="983">
                  <c:v>2</c:v>
                </c:pt>
                <c:pt idx="984">
                  <c:v>2</c:v>
                </c:pt>
                <c:pt idx="985">
                  <c:v>2</c:v>
                </c:pt>
                <c:pt idx="986">
                  <c:v>2</c:v>
                </c:pt>
                <c:pt idx="987">
                  <c:v>2</c:v>
                </c:pt>
                <c:pt idx="988">
                  <c:v>2</c:v>
                </c:pt>
                <c:pt idx="989">
                  <c:v>2</c:v>
                </c:pt>
                <c:pt idx="990">
                  <c:v>2</c:v>
                </c:pt>
                <c:pt idx="991">
                  <c:v>2</c:v>
                </c:pt>
                <c:pt idx="992">
                  <c:v>2</c:v>
                </c:pt>
                <c:pt idx="993">
                  <c:v>2</c:v>
                </c:pt>
                <c:pt idx="994">
                  <c:v>2</c:v>
                </c:pt>
                <c:pt idx="995">
                  <c:v>2</c:v>
                </c:pt>
                <c:pt idx="996">
                  <c:v>2</c:v>
                </c:pt>
                <c:pt idx="997">
                  <c:v>2</c:v>
                </c:pt>
                <c:pt idx="998">
                  <c:v>2</c:v>
                </c:pt>
                <c:pt idx="999">
                  <c:v>2</c:v>
                </c:pt>
                <c:pt idx="1000">
                  <c:v>2</c:v>
                </c:pt>
                <c:pt idx="1001">
                  <c:v>2</c:v>
                </c:pt>
                <c:pt idx="1002">
                  <c:v>2</c:v>
                </c:pt>
                <c:pt idx="1003">
                  <c:v>2</c:v>
                </c:pt>
                <c:pt idx="1004">
                  <c:v>2</c:v>
                </c:pt>
                <c:pt idx="1005">
                  <c:v>2</c:v>
                </c:pt>
                <c:pt idx="1006">
                  <c:v>2</c:v>
                </c:pt>
                <c:pt idx="1007">
                  <c:v>2</c:v>
                </c:pt>
                <c:pt idx="1008">
                  <c:v>2</c:v>
                </c:pt>
                <c:pt idx="1009">
                  <c:v>2</c:v>
                </c:pt>
                <c:pt idx="1010">
                  <c:v>2</c:v>
                </c:pt>
                <c:pt idx="1011">
                  <c:v>2</c:v>
                </c:pt>
                <c:pt idx="1012">
                  <c:v>2</c:v>
                </c:pt>
                <c:pt idx="1013">
                  <c:v>2</c:v>
                </c:pt>
                <c:pt idx="1014">
                  <c:v>2</c:v>
                </c:pt>
                <c:pt idx="1015">
                  <c:v>2</c:v>
                </c:pt>
                <c:pt idx="1016">
                  <c:v>2</c:v>
                </c:pt>
                <c:pt idx="1017">
                  <c:v>2</c:v>
                </c:pt>
                <c:pt idx="1018">
                  <c:v>2</c:v>
                </c:pt>
                <c:pt idx="1019">
                  <c:v>2</c:v>
                </c:pt>
                <c:pt idx="1020">
                  <c:v>2</c:v>
                </c:pt>
                <c:pt idx="1021">
                  <c:v>2</c:v>
                </c:pt>
                <c:pt idx="1022">
                  <c:v>2</c:v>
                </c:pt>
                <c:pt idx="1023">
                  <c:v>2</c:v>
                </c:pt>
                <c:pt idx="1024">
                  <c:v>2</c:v>
                </c:pt>
                <c:pt idx="1025">
                  <c:v>2</c:v>
                </c:pt>
                <c:pt idx="1026">
                  <c:v>2</c:v>
                </c:pt>
                <c:pt idx="1027">
                  <c:v>2</c:v>
                </c:pt>
                <c:pt idx="1028">
                  <c:v>2</c:v>
                </c:pt>
                <c:pt idx="1029">
                  <c:v>2</c:v>
                </c:pt>
                <c:pt idx="1030">
                  <c:v>2</c:v>
                </c:pt>
                <c:pt idx="1031">
                  <c:v>2</c:v>
                </c:pt>
                <c:pt idx="1032">
                  <c:v>2</c:v>
                </c:pt>
                <c:pt idx="1033">
                  <c:v>2</c:v>
                </c:pt>
                <c:pt idx="1034">
                  <c:v>2</c:v>
                </c:pt>
                <c:pt idx="1035">
                  <c:v>2</c:v>
                </c:pt>
                <c:pt idx="1036">
                  <c:v>2</c:v>
                </c:pt>
                <c:pt idx="1037">
                  <c:v>2</c:v>
                </c:pt>
                <c:pt idx="1038">
                  <c:v>2</c:v>
                </c:pt>
                <c:pt idx="1039">
                  <c:v>2</c:v>
                </c:pt>
                <c:pt idx="1040">
                  <c:v>2</c:v>
                </c:pt>
                <c:pt idx="1041">
                  <c:v>2</c:v>
                </c:pt>
                <c:pt idx="1042">
                  <c:v>2</c:v>
                </c:pt>
                <c:pt idx="1043">
                  <c:v>2</c:v>
                </c:pt>
                <c:pt idx="1044">
                  <c:v>2</c:v>
                </c:pt>
                <c:pt idx="1045">
                  <c:v>2</c:v>
                </c:pt>
                <c:pt idx="1046">
                  <c:v>2</c:v>
                </c:pt>
                <c:pt idx="1047">
                  <c:v>2</c:v>
                </c:pt>
                <c:pt idx="1048">
                  <c:v>2</c:v>
                </c:pt>
                <c:pt idx="1049">
                  <c:v>2</c:v>
                </c:pt>
                <c:pt idx="1050">
                  <c:v>2</c:v>
                </c:pt>
                <c:pt idx="1051">
                  <c:v>2</c:v>
                </c:pt>
                <c:pt idx="1052">
                  <c:v>2</c:v>
                </c:pt>
                <c:pt idx="1053">
                  <c:v>2</c:v>
                </c:pt>
                <c:pt idx="1054">
                  <c:v>2</c:v>
                </c:pt>
                <c:pt idx="1055">
                  <c:v>2</c:v>
                </c:pt>
                <c:pt idx="1056">
                  <c:v>2</c:v>
                </c:pt>
                <c:pt idx="1057">
                  <c:v>2</c:v>
                </c:pt>
                <c:pt idx="1058">
                  <c:v>2</c:v>
                </c:pt>
                <c:pt idx="1059">
                  <c:v>2</c:v>
                </c:pt>
                <c:pt idx="1060">
                  <c:v>2</c:v>
                </c:pt>
                <c:pt idx="1061">
                  <c:v>2</c:v>
                </c:pt>
                <c:pt idx="1062">
                  <c:v>2</c:v>
                </c:pt>
                <c:pt idx="1063">
                  <c:v>2</c:v>
                </c:pt>
                <c:pt idx="1064">
                  <c:v>2</c:v>
                </c:pt>
                <c:pt idx="1065">
                  <c:v>2</c:v>
                </c:pt>
                <c:pt idx="1066">
                  <c:v>2</c:v>
                </c:pt>
                <c:pt idx="1067">
                  <c:v>2</c:v>
                </c:pt>
                <c:pt idx="1068">
                  <c:v>2</c:v>
                </c:pt>
                <c:pt idx="1069">
                  <c:v>2</c:v>
                </c:pt>
                <c:pt idx="1070">
                  <c:v>2</c:v>
                </c:pt>
                <c:pt idx="1071">
                  <c:v>2</c:v>
                </c:pt>
                <c:pt idx="1072">
                  <c:v>2</c:v>
                </c:pt>
                <c:pt idx="1073">
                  <c:v>2</c:v>
                </c:pt>
                <c:pt idx="1074">
                  <c:v>2</c:v>
                </c:pt>
                <c:pt idx="1075">
                  <c:v>2</c:v>
                </c:pt>
                <c:pt idx="1076">
                  <c:v>2</c:v>
                </c:pt>
                <c:pt idx="1077">
                  <c:v>2</c:v>
                </c:pt>
                <c:pt idx="1078">
                  <c:v>2</c:v>
                </c:pt>
                <c:pt idx="1079">
                  <c:v>2</c:v>
                </c:pt>
                <c:pt idx="1080">
                  <c:v>2</c:v>
                </c:pt>
                <c:pt idx="1081">
                  <c:v>2</c:v>
                </c:pt>
                <c:pt idx="1082">
                  <c:v>2</c:v>
                </c:pt>
                <c:pt idx="1083">
                  <c:v>2</c:v>
                </c:pt>
                <c:pt idx="1084">
                  <c:v>2</c:v>
                </c:pt>
                <c:pt idx="1085">
                  <c:v>2</c:v>
                </c:pt>
                <c:pt idx="1086">
                  <c:v>2</c:v>
                </c:pt>
                <c:pt idx="1087">
                  <c:v>2</c:v>
                </c:pt>
                <c:pt idx="1088">
                  <c:v>2</c:v>
                </c:pt>
                <c:pt idx="1089">
                  <c:v>2</c:v>
                </c:pt>
                <c:pt idx="1090">
                  <c:v>2</c:v>
                </c:pt>
                <c:pt idx="1091">
                  <c:v>2</c:v>
                </c:pt>
                <c:pt idx="1092">
                  <c:v>2</c:v>
                </c:pt>
                <c:pt idx="1093">
                  <c:v>2</c:v>
                </c:pt>
                <c:pt idx="1094">
                  <c:v>2</c:v>
                </c:pt>
                <c:pt idx="1095">
                  <c:v>2</c:v>
                </c:pt>
                <c:pt idx="1096">
                  <c:v>2</c:v>
                </c:pt>
                <c:pt idx="1097">
                  <c:v>2</c:v>
                </c:pt>
                <c:pt idx="1098">
                  <c:v>2</c:v>
                </c:pt>
                <c:pt idx="1099">
                  <c:v>2</c:v>
                </c:pt>
                <c:pt idx="1100">
                  <c:v>2</c:v>
                </c:pt>
                <c:pt idx="1101">
                  <c:v>2</c:v>
                </c:pt>
                <c:pt idx="1102">
                  <c:v>2</c:v>
                </c:pt>
                <c:pt idx="1103">
                  <c:v>2</c:v>
                </c:pt>
                <c:pt idx="1104">
                  <c:v>2</c:v>
                </c:pt>
                <c:pt idx="1105">
                  <c:v>2</c:v>
                </c:pt>
                <c:pt idx="1106">
                  <c:v>2</c:v>
                </c:pt>
                <c:pt idx="1107">
                  <c:v>2</c:v>
                </c:pt>
                <c:pt idx="1108">
                  <c:v>2</c:v>
                </c:pt>
                <c:pt idx="1109">
                  <c:v>2</c:v>
                </c:pt>
                <c:pt idx="1110">
                  <c:v>2</c:v>
                </c:pt>
                <c:pt idx="1111">
                  <c:v>2</c:v>
                </c:pt>
                <c:pt idx="1112">
                  <c:v>2</c:v>
                </c:pt>
                <c:pt idx="1113">
                  <c:v>2</c:v>
                </c:pt>
                <c:pt idx="1114">
                  <c:v>2</c:v>
                </c:pt>
                <c:pt idx="1115">
                  <c:v>2</c:v>
                </c:pt>
                <c:pt idx="1116">
                  <c:v>2</c:v>
                </c:pt>
                <c:pt idx="1117">
                  <c:v>2</c:v>
                </c:pt>
                <c:pt idx="1118">
                  <c:v>2</c:v>
                </c:pt>
                <c:pt idx="1119">
                  <c:v>2</c:v>
                </c:pt>
                <c:pt idx="1120">
                  <c:v>2</c:v>
                </c:pt>
                <c:pt idx="1121">
                  <c:v>2</c:v>
                </c:pt>
                <c:pt idx="1122">
                  <c:v>2</c:v>
                </c:pt>
                <c:pt idx="1123">
                  <c:v>2</c:v>
                </c:pt>
                <c:pt idx="1124">
                  <c:v>2</c:v>
                </c:pt>
                <c:pt idx="1125">
                  <c:v>2</c:v>
                </c:pt>
                <c:pt idx="1126">
                  <c:v>2</c:v>
                </c:pt>
                <c:pt idx="1127">
                  <c:v>2</c:v>
                </c:pt>
                <c:pt idx="1128">
                  <c:v>2</c:v>
                </c:pt>
                <c:pt idx="1129">
                  <c:v>2</c:v>
                </c:pt>
                <c:pt idx="1130">
                  <c:v>2</c:v>
                </c:pt>
                <c:pt idx="1131">
                  <c:v>2</c:v>
                </c:pt>
                <c:pt idx="1132">
                  <c:v>2</c:v>
                </c:pt>
                <c:pt idx="1133">
                  <c:v>2</c:v>
                </c:pt>
                <c:pt idx="1134">
                  <c:v>2</c:v>
                </c:pt>
                <c:pt idx="1135">
                  <c:v>2</c:v>
                </c:pt>
                <c:pt idx="1136">
                  <c:v>2</c:v>
                </c:pt>
                <c:pt idx="1137">
                  <c:v>2</c:v>
                </c:pt>
                <c:pt idx="1138">
                  <c:v>2</c:v>
                </c:pt>
                <c:pt idx="1139">
                  <c:v>2</c:v>
                </c:pt>
                <c:pt idx="1140">
                  <c:v>2</c:v>
                </c:pt>
                <c:pt idx="1141">
                  <c:v>2</c:v>
                </c:pt>
                <c:pt idx="1142">
                  <c:v>2</c:v>
                </c:pt>
                <c:pt idx="1143">
                  <c:v>2</c:v>
                </c:pt>
                <c:pt idx="1144">
                  <c:v>2</c:v>
                </c:pt>
                <c:pt idx="1145">
                  <c:v>2</c:v>
                </c:pt>
                <c:pt idx="1146">
                  <c:v>2</c:v>
                </c:pt>
                <c:pt idx="1147">
                  <c:v>2</c:v>
                </c:pt>
                <c:pt idx="1148">
                  <c:v>2</c:v>
                </c:pt>
                <c:pt idx="1149">
                  <c:v>2</c:v>
                </c:pt>
                <c:pt idx="1150">
                  <c:v>2</c:v>
                </c:pt>
                <c:pt idx="1151">
                  <c:v>2</c:v>
                </c:pt>
                <c:pt idx="1152">
                  <c:v>2</c:v>
                </c:pt>
                <c:pt idx="1153">
                  <c:v>2</c:v>
                </c:pt>
                <c:pt idx="1154">
                  <c:v>2</c:v>
                </c:pt>
                <c:pt idx="1155">
                  <c:v>2</c:v>
                </c:pt>
                <c:pt idx="1156">
                  <c:v>2</c:v>
                </c:pt>
                <c:pt idx="1157">
                  <c:v>2</c:v>
                </c:pt>
                <c:pt idx="1158">
                  <c:v>2</c:v>
                </c:pt>
                <c:pt idx="1159">
                  <c:v>2</c:v>
                </c:pt>
                <c:pt idx="1160">
                  <c:v>2</c:v>
                </c:pt>
                <c:pt idx="1161">
                  <c:v>2</c:v>
                </c:pt>
                <c:pt idx="1162">
                  <c:v>2</c:v>
                </c:pt>
                <c:pt idx="1163">
                  <c:v>2</c:v>
                </c:pt>
                <c:pt idx="1164">
                  <c:v>2</c:v>
                </c:pt>
                <c:pt idx="1165">
                  <c:v>2</c:v>
                </c:pt>
                <c:pt idx="1166">
                  <c:v>2</c:v>
                </c:pt>
                <c:pt idx="1167">
                  <c:v>2</c:v>
                </c:pt>
                <c:pt idx="1168">
                  <c:v>2</c:v>
                </c:pt>
                <c:pt idx="1169">
                  <c:v>2</c:v>
                </c:pt>
                <c:pt idx="1170">
                  <c:v>2</c:v>
                </c:pt>
                <c:pt idx="1171">
                  <c:v>2</c:v>
                </c:pt>
                <c:pt idx="1172">
                  <c:v>2</c:v>
                </c:pt>
                <c:pt idx="1173">
                  <c:v>2</c:v>
                </c:pt>
                <c:pt idx="1174">
                  <c:v>2</c:v>
                </c:pt>
                <c:pt idx="1175">
                  <c:v>2</c:v>
                </c:pt>
                <c:pt idx="1176">
                  <c:v>2</c:v>
                </c:pt>
                <c:pt idx="1177">
                  <c:v>2</c:v>
                </c:pt>
                <c:pt idx="1178">
                  <c:v>2</c:v>
                </c:pt>
                <c:pt idx="1179">
                  <c:v>2</c:v>
                </c:pt>
                <c:pt idx="1180">
                  <c:v>2</c:v>
                </c:pt>
                <c:pt idx="1181">
                  <c:v>2</c:v>
                </c:pt>
                <c:pt idx="1182">
                  <c:v>2</c:v>
                </c:pt>
                <c:pt idx="1183">
                  <c:v>2</c:v>
                </c:pt>
                <c:pt idx="1184">
                  <c:v>2</c:v>
                </c:pt>
                <c:pt idx="1185">
                  <c:v>2</c:v>
                </c:pt>
                <c:pt idx="1186">
                  <c:v>2</c:v>
                </c:pt>
                <c:pt idx="1187">
                  <c:v>2</c:v>
                </c:pt>
                <c:pt idx="1188">
                  <c:v>2</c:v>
                </c:pt>
                <c:pt idx="1189">
                  <c:v>2</c:v>
                </c:pt>
                <c:pt idx="1190">
                  <c:v>2</c:v>
                </c:pt>
                <c:pt idx="1191">
                  <c:v>2</c:v>
                </c:pt>
                <c:pt idx="1192">
                  <c:v>2</c:v>
                </c:pt>
                <c:pt idx="1193">
                  <c:v>2</c:v>
                </c:pt>
                <c:pt idx="1194">
                  <c:v>2</c:v>
                </c:pt>
                <c:pt idx="1195">
                  <c:v>2</c:v>
                </c:pt>
                <c:pt idx="1196">
                  <c:v>2</c:v>
                </c:pt>
                <c:pt idx="1197">
                  <c:v>2</c:v>
                </c:pt>
                <c:pt idx="1198">
                  <c:v>2</c:v>
                </c:pt>
                <c:pt idx="1199">
                  <c:v>2</c:v>
                </c:pt>
                <c:pt idx="1200">
                  <c:v>2</c:v>
                </c:pt>
                <c:pt idx="1201">
                  <c:v>2</c:v>
                </c:pt>
                <c:pt idx="1202">
                  <c:v>2</c:v>
                </c:pt>
                <c:pt idx="1203">
                  <c:v>2</c:v>
                </c:pt>
                <c:pt idx="1204">
                  <c:v>2</c:v>
                </c:pt>
                <c:pt idx="1205">
                  <c:v>2</c:v>
                </c:pt>
                <c:pt idx="1206">
                  <c:v>2</c:v>
                </c:pt>
                <c:pt idx="1207">
                  <c:v>2</c:v>
                </c:pt>
                <c:pt idx="1208">
                  <c:v>2</c:v>
                </c:pt>
                <c:pt idx="1209">
                  <c:v>2</c:v>
                </c:pt>
                <c:pt idx="1210">
                  <c:v>2</c:v>
                </c:pt>
                <c:pt idx="1211">
                  <c:v>2</c:v>
                </c:pt>
                <c:pt idx="1212">
                  <c:v>2</c:v>
                </c:pt>
                <c:pt idx="1213">
                  <c:v>2</c:v>
                </c:pt>
                <c:pt idx="1214">
                  <c:v>2</c:v>
                </c:pt>
                <c:pt idx="1215">
                  <c:v>2</c:v>
                </c:pt>
                <c:pt idx="1216">
                  <c:v>2</c:v>
                </c:pt>
                <c:pt idx="1217">
                  <c:v>2</c:v>
                </c:pt>
                <c:pt idx="1218">
                  <c:v>2</c:v>
                </c:pt>
                <c:pt idx="1219">
                  <c:v>2</c:v>
                </c:pt>
                <c:pt idx="1220">
                  <c:v>2</c:v>
                </c:pt>
                <c:pt idx="1221">
                  <c:v>2</c:v>
                </c:pt>
                <c:pt idx="1222">
                  <c:v>2</c:v>
                </c:pt>
                <c:pt idx="1223">
                  <c:v>2</c:v>
                </c:pt>
                <c:pt idx="1224">
                  <c:v>2</c:v>
                </c:pt>
                <c:pt idx="1225">
                  <c:v>2</c:v>
                </c:pt>
                <c:pt idx="1226">
                  <c:v>2</c:v>
                </c:pt>
                <c:pt idx="1227">
                  <c:v>2</c:v>
                </c:pt>
                <c:pt idx="1228">
                  <c:v>2</c:v>
                </c:pt>
                <c:pt idx="1229">
                  <c:v>2</c:v>
                </c:pt>
                <c:pt idx="1230">
                  <c:v>2</c:v>
                </c:pt>
                <c:pt idx="1231">
                  <c:v>2</c:v>
                </c:pt>
                <c:pt idx="1232">
                  <c:v>2</c:v>
                </c:pt>
                <c:pt idx="1233">
                  <c:v>2</c:v>
                </c:pt>
                <c:pt idx="1234">
                  <c:v>2</c:v>
                </c:pt>
                <c:pt idx="1235">
                  <c:v>2</c:v>
                </c:pt>
                <c:pt idx="1236">
                  <c:v>2</c:v>
                </c:pt>
                <c:pt idx="1237">
                  <c:v>2</c:v>
                </c:pt>
                <c:pt idx="1238">
                  <c:v>2</c:v>
                </c:pt>
                <c:pt idx="1239">
                  <c:v>2</c:v>
                </c:pt>
                <c:pt idx="1240">
                  <c:v>2</c:v>
                </c:pt>
                <c:pt idx="1241">
                  <c:v>2</c:v>
                </c:pt>
                <c:pt idx="1242">
                  <c:v>2</c:v>
                </c:pt>
                <c:pt idx="1243">
                  <c:v>2</c:v>
                </c:pt>
                <c:pt idx="1244">
                  <c:v>2</c:v>
                </c:pt>
                <c:pt idx="1245">
                  <c:v>2</c:v>
                </c:pt>
                <c:pt idx="1246">
                  <c:v>2</c:v>
                </c:pt>
                <c:pt idx="1247">
                  <c:v>2</c:v>
                </c:pt>
                <c:pt idx="1248">
                  <c:v>2</c:v>
                </c:pt>
                <c:pt idx="1249">
                  <c:v>2</c:v>
                </c:pt>
                <c:pt idx="1250">
                  <c:v>2</c:v>
                </c:pt>
                <c:pt idx="1251">
                  <c:v>2</c:v>
                </c:pt>
                <c:pt idx="1252">
                  <c:v>2</c:v>
                </c:pt>
                <c:pt idx="1253">
                  <c:v>2</c:v>
                </c:pt>
                <c:pt idx="1254">
                  <c:v>2</c:v>
                </c:pt>
                <c:pt idx="1255">
                  <c:v>2</c:v>
                </c:pt>
                <c:pt idx="1256">
                  <c:v>2</c:v>
                </c:pt>
                <c:pt idx="1257">
                  <c:v>2</c:v>
                </c:pt>
                <c:pt idx="1258">
                  <c:v>2</c:v>
                </c:pt>
                <c:pt idx="1259">
                  <c:v>2</c:v>
                </c:pt>
                <c:pt idx="1260">
                  <c:v>2</c:v>
                </c:pt>
                <c:pt idx="1261">
                  <c:v>2</c:v>
                </c:pt>
                <c:pt idx="1262">
                  <c:v>2</c:v>
                </c:pt>
                <c:pt idx="1263">
                  <c:v>2</c:v>
                </c:pt>
                <c:pt idx="1264">
                  <c:v>2</c:v>
                </c:pt>
                <c:pt idx="1265">
                  <c:v>2</c:v>
                </c:pt>
                <c:pt idx="1266">
                  <c:v>2</c:v>
                </c:pt>
                <c:pt idx="1267">
                  <c:v>2</c:v>
                </c:pt>
                <c:pt idx="1268">
                  <c:v>2</c:v>
                </c:pt>
                <c:pt idx="1269">
                  <c:v>2</c:v>
                </c:pt>
                <c:pt idx="1270">
                  <c:v>2</c:v>
                </c:pt>
                <c:pt idx="1271">
                  <c:v>2</c:v>
                </c:pt>
                <c:pt idx="1272">
                  <c:v>2</c:v>
                </c:pt>
                <c:pt idx="1273">
                  <c:v>2</c:v>
                </c:pt>
                <c:pt idx="1274">
                  <c:v>2</c:v>
                </c:pt>
                <c:pt idx="1275">
                  <c:v>2</c:v>
                </c:pt>
                <c:pt idx="1276">
                  <c:v>2</c:v>
                </c:pt>
                <c:pt idx="1277">
                  <c:v>2</c:v>
                </c:pt>
                <c:pt idx="1278">
                  <c:v>2</c:v>
                </c:pt>
                <c:pt idx="1279">
                  <c:v>2</c:v>
                </c:pt>
                <c:pt idx="1280">
                  <c:v>2</c:v>
                </c:pt>
                <c:pt idx="1281">
                  <c:v>2</c:v>
                </c:pt>
                <c:pt idx="1282">
                  <c:v>2</c:v>
                </c:pt>
                <c:pt idx="1283">
                  <c:v>2</c:v>
                </c:pt>
                <c:pt idx="1284">
                  <c:v>2</c:v>
                </c:pt>
                <c:pt idx="1285">
                  <c:v>2</c:v>
                </c:pt>
                <c:pt idx="1286">
                  <c:v>2</c:v>
                </c:pt>
                <c:pt idx="1287">
                  <c:v>2</c:v>
                </c:pt>
                <c:pt idx="1288">
                  <c:v>2</c:v>
                </c:pt>
                <c:pt idx="1289">
                  <c:v>2</c:v>
                </c:pt>
                <c:pt idx="1290">
                  <c:v>2</c:v>
                </c:pt>
                <c:pt idx="1291">
                  <c:v>2</c:v>
                </c:pt>
                <c:pt idx="1292">
                  <c:v>2</c:v>
                </c:pt>
                <c:pt idx="1293">
                  <c:v>2</c:v>
                </c:pt>
                <c:pt idx="1294">
                  <c:v>2</c:v>
                </c:pt>
                <c:pt idx="1295">
                  <c:v>2</c:v>
                </c:pt>
                <c:pt idx="1296">
                  <c:v>2</c:v>
                </c:pt>
                <c:pt idx="1297">
                  <c:v>2</c:v>
                </c:pt>
                <c:pt idx="1298">
                  <c:v>2</c:v>
                </c:pt>
                <c:pt idx="1299">
                  <c:v>2</c:v>
                </c:pt>
                <c:pt idx="1300">
                  <c:v>2</c:v>
                </c:pt>
                <c:pt idx="1301">
                  <c:v>2</c:v>
                </c:pt>
                <c:pt idx="1302">
                  <c:v>2</c:v>
                </c:pt>
                <c:pt idx="1303">
                  <c:v>2</c:v>
                </c:pt>
                <c:pt idx="1304">
                  <c:v>2</c:v>
                </c:pt>
                <c:pt idx="1305">
                  <c:v>2</c:v>
                </c:pt>
                <c:pt idx="1306">
                  <c:v>2</c:v>
                </c:pt>
                <c:pt idx="1307">
                  <c:v>2</c:v>
                </c:pt>
                <c:pt idx="1308">
                  <c:v>2</c:v>
                </c:pt>
                <c:pt idx="1309">
                  <c:v>2</c:v>
                </c:pt>
                <c:pt idx="1310">
                  <c:v>2</c:v>
                </c:pt>
                <c:pt idx="1311">
                  <c:v>2</c:v>
                </c:pt>
                <c:pt idx="1312">
                  <c:v>2</c:v>
                </c:pt>
                <c:pt idx="1313">
                  <c:v>2</c:v>
                </c:pt>
                <c:pt idx="1314">
                  <c:v>2</c:v>
                </c:pt>
                <c:pt idx="1315">
                  <c:v>2</c:v>
                </c:pt>
                <c:pt idx="1316">
                  <c:v>2</c:v>
                </c:pt>
                <c:pt idx="1317">
                  <c:v>2</c:v>
                </c:pt>
                <c:pt idx="1318">
                  <c:v>2</c:v>
                </c:pt>
                <c:pt idx="1319">
                  <c:v>2</c:v>
                </c:pt>
                <c:pt idx="1320">
                  <c:v>2</c:v>
                </c:pt>
                <c:pt idx="1321">
                  <c:v>2</c:v>
                </c:pt>
                <c:pt idx="1322">
                  <c:v>2</c:v>
                </c:pt>
                <c:pt idx="1323">
                  <c:v>2</c:v>
                </c:pt>
                <c:pt idx="1324">
                  <c:v>2</c:v>
                </c:pt>
                <c:pt idx="1325">
                  <c:v>2</c:v>
                </c:pt>
                <c:pt idx="1326">
                  <c:v>2</c:v>
                </c:pt>
                <c:pt idx="1327">
                  <c:v>2</c:v>
                </c:pt>
                <c:pt idx="1328">
                  <c:v>2</c:v>
                </c:pt>
                <c:pt idx="1329">
                  <c:v>2</c:v>
                </c:pt>
                <c:pt idx="1330">
                  <c:v>2</c:v>
                </c:pt>
                <c:pt idx="1331">
                  <c:v>2</c:v>
                </c:pt>
                <c:pt idx="1332">
                  <c:v>2</c:v>
                </c:pt>
                <c:pt idx="1333">
                  <c:v>2</c:v>
                </c:pt>
                <c:pt idx="1334">
                  <c:v>2</c:v>
                </c:pt>
                <c:pt idx="1335">
                  <c:v>2</c:v>
                </c:pt>
                <c:pt idx="1336">
                  <c:v>2</c:v>
                </c:pt>
                <c:pt idx="1337">
                  <c:v>2</c:v>
                </c:pt>
                <c:pt idx="1338">
                  <c:v>2</c:v>
                </c:pt>
                <c:pt idx="1339">
                  <c:v>2</c:v>
                </c:pt>
                <c:pt idx="1340">
                  <c:v>2</c:v>
                </c:pt>
                <c:pt idx="1341">
                  <c:v>2</c:v>
                </c:pt>
                <c:pt idx="1342">
                  <c:v>2</c:v>
                </c:pt>
                <c:pt idx="1343">
                  <c:v>2</c:v>
                </c:pt>
                <c:pt idx="1344">
                  <c:v>2</c:v>
                </c:pt>
                <c:pt idx="1345">
                  <c:v>2</c:v>
                </c:pt>
                <c:pt idx="1346">
                  <c:v>2</c:v>
                </c:pt>
                <c:pt idx="1347">
                  <c:v>2</c:v>
                </c:pt>
                <c:pt idx="1348">
                  <c:v>2</c:v>
                </c:pt>
                <c:pt idx="1349">
                  <c:v>2</c:v>
                </c:pt>
                <c:pt idx="1350">
                  <c:v>2</c:v>
                </c:pt>
                <c:pt idx="1351">
                  <c:v>2</c:v>
                </c:pt>
                <c:pt idx="1352">
                  <c:v>2</c:v>
                </c:pt>
                <c:pt idx="1353">
                  <c:v>2</c:v>
                </c:pt>
                <c:pt idx="1354">
                  <c:v>2</c:v>
                </c:pt>
                <c:pt idx="1355">
                  <c:v>2</c:v>
                </c:pt>
                <c:pt idx="1356">
                  <c:v>2</c:v>
                </c:pt>
                <c:pt idx="1357">
                  <c:v>2</c:v>
                </c:pt>
                <c:pt idx="1358">
                  <c:v>2</c:v>
                </c:pt>
                <c:pt idx="1359">
                  <c:v>2</c:v>
                </c:pt>
                <c:pt idx="1360">
                  <c:v>2</c:v>
                </c:pt>
                <c:pt idx="1361">
                  <c:v>2</c:v>
                </c:pt>
                <c:pt idx="1362">
                  <c:v>2</c:v>
                </c:pt>
                <c:pt idx="1363">
                  <c:v>2</c:v>
                </c:pt>
                <c:pt idx="1364">
                  <c:v>2</c:v>
                </c:pt>
                <c:pt idx="1365">
                  <c:v>2</c:v>
                </c:pt>
                <c:pt idx="1366">
                  <c:v>2</c:v>
                </c:pt>
                <c:pt idx="1367">
                  <c:v>2</c:v>
                </c:pt>
                <c:pt idx="1368">
                  <c:v>2</c:v>
                </c:pt>
                <c:pt idx="1369">
                  <c:v>2</c:v>
                </c:pt>
                <c:pt idx="1370">
                  <c:v>2</c:v>
                </c:pt>
                <c:pt idx="1371">
                  <c:v>2</c:v>
                </c:pt>
                <c:pt idx="1372">
                  <c:v>2</c:v>
                </c:pt>
                <c:pt idx="1373">
                  <c:v>2</c:v>
                </c:pt>
                <c:pt idx="1374">
                  <c:v>2</c:v>
                </c:pt>
                <c:pt idx="1375">
                  <c:v>2</c:v>
                </c:pt>
                <c:pt idx="1376">
                  <c:v>2</c:v>
                </c:pt>
                <c:pt idx="1377">
                  <c:v>2</c:v>
                </c:pt>
                <c:pt idx="1378">
                  <c:v>2</c:v>
                </c:pt>
                <c:pt idx="1379">
                  <c:v>2</c:v>
                </c:pt>
                <c:pt idx="1380">
                  <c:v>2</c:v>
                </c:pt>
                <c:pt idx="1381">
                  <c:v>2</c:v>
                </c:pt>
                <c:pt idx="1382">
                  <c:v>2</c:v>
                </c:pt>
                <c:pt idx="1383">
                  <c:v>2</c:v>
                </c:pt>
                <c:pt idx="1384">
                  <c:v>2</c:v>
                </c:pt>
                <c:pt idx="1385">
                  <c:v>2</c:v>
                </c:pt>
                <c:pt idx="1386">
                  <c:v>2</c:v>
                </c:pt>
                <c:pt idx="1387">
                  <c:v>2</c:v>
                </c:pt>
                <c:pt idx="1388">
                  <c:v>2</c:v>
                </c:pt>
                <c:pt idx="1389">
                  <c:v>2</c:v>
                </c:pt>
                <c:pt idx="1390">
                  <c:v>2</c:v>
                </c:pt>
                <c:pt idx="1391">
                  <c:v>2</c:v>
                </c:pt>
                <c:pt idx="1392">
                  <c:v>2</c:v>
                </c:pt>
                <c:pt idx="1393">
                  <c:v>2</c:v>
                </c:pt>
                <c:pt idx="1394">
                  <c:v>2</c:v>
                </c:pt>
                <c:pt idx="1395">
                  <c:v>2</c:v>
                </c:pt>
                <c:pt idx="1396">
                  <c:v>2</c:v>
                </c:pt>
                <c:pt idx="1397">
                  <c:v>2</c:v>
                </c:pt>
                <c:pt idx="1398">
                  <c:v>2</c:v>
                </c:pt>
                <c:pt idx="1399">
                  <c:v>2</c:v>
                </c:pt>
                <c:pt idx="1400">
                  <c:v>2</c:v>
                </c:pt>
                <c:pt idx="1401">
                  <c:v>2</c:v>
                </c:pt>
                <c:pt idx="1402">
                  <c:v>2</c:v>
                </c:pt>
                <c:pt idx="1403">
                  <c:v>2</c:v>
                </c:pt>
                <c:pt idx="1404">
                  <c:v>2</c:v>
                </c:pt>
                <c:pt idx="1405">
                  <c:v>2</c:v>
                </c:pt>
                <c:pt idx="1406">
                  <c:v>2</c:v>
                </c:pt>
                <c:pt idx="1407">
                  <c:v>2</c:v>
                </c:pt>
                <c:pt idx="1408">
                  <c:v>2</c:v>
                </c:pt>
                <c:pt idx="1409">
                  <c:v>2</c:v>
                </c:pt>
                <c:pt idx="1410">
                  <c:v>2</c:v>
                </c:pt>
                <c:pt idx="1411">
                  <c:v>2</c:v>
                </c:pt>
                <c:pt idx="1412">
                  <c:v>2</c:v>
                </c:pt>
                <c:pt idx="1413">
                  <c:v>2</c:v>
                </c:pt>
                <c:pt idx="1414">
                  <c:v>2</c:v>
                </c:pt>
                <c:pt idx="1415">
                  <c:v>2</c:v>
                </c:pt>
                <c:pt idx="1416">
                  <c:v>2</c:v>
                </c:pt>
                <c:pt idx="1417">
                  <c:v>2</c:v>
                </c:pt>
                <c:pt idx="1418">
                  <c:v>2</c:v>
                </c:pt>
                <c:pt idx="1419">
                  <c:v>2</c:v>
                </c:pt>
                <c:pt idx="1420">
                  <c:v>2</c:v>
                </c:pt>
                <c:pt idx="1421">
                  <c:v>2</c:v>
                </c:pt>
                <c:pt idx="1422">
                  <c:v>2</c:v>
                </c:pt>
                <c:pt idx="1423">
                  <c:v>2</c:v>
                </c:pt>
                <c:pt idx="1424">
                  <c:v>2</c:v>
                </c:pt>
                <c:pt idx="1425">
                  <c:v>2</c:v>
                </c:pt>
                <c:pt idx="1426">
                  <c:v>2</c:v>
                </c:pt>
                <c:pt idx="1427">
                  <c:v>2</c:v>
                </c:pt>
                <c:pt idx="1428">
                  <c:v>2</c:v>
                </c:pt>
                <c:pt idx="1429">
                  <c:v>2</c:v>
                </c:pt>
                <c:pt idx="1430">
                  <c:v>2</c:v>
                </c:pt>
                <c:pt idx="1431">
                  <c:v>2</c:v>
                </c:pt>
                <c:pt idx="1432">
                  <c:v>2</c:v>
                </c:pt>
                <c:pt idx="1433">
                  <c:v>2</c:v>
                </c:pt>
                <c:pt idx="1434">
                  <c:v>2</c:v>
                </c:pt>
                <c:pt idx="1435">
                  <c:v>2</c:v>
                </c:pt>
                <c:pt idx="1436">
                  <c:v>2</c:v>
                </c:pt>
                <c:pt idx="1437">
                  <c:v>2</c:v>
                </c:pt>
                <c:pt idx="1438">
                  <c:v>2</c:v>
                </c:pt>
                <c:pt idx="1439">
                  <c:v>2</c:v>
                </c:pt>
                <c:pt idx="1440">
                  <c:v>2</c:v>
                </c:pt>
                <c:pt idx="1441">
                  <c:v>2</c:v>
                </c:pt>
                <c:pt idx="1442">
                  <c:v>2</c:v>
                </c:pt>
                <c:pt idx="1443">
                  <c:v>2</c:v>
                </c:pt>
                <c:pt idx="1444">
                  <c:v>2</c:v>
                </c:pt>
                <c:pt idx="1445">
                  <c:v>2</c:v>
                </c:pt>
                <c:pt idx="1446">
                  <c:v>2</c:v>
                </c:pt>
                <c:pt idx="1447">
                  <c:v>2</c:v>
                </c:pt>
                <c:pt idx="1448">
                  <c:v>2</c:v>
                </c:pt>
                <c:pt idx="1449">
                  <c:v>2</c:v>
                </c:pt>
                <c:pt idx="1450">
                  <c:v>2</c:v>
                </c:pt>
                <c:pt idx="1451">
                  <c:v>2</c:v>
                </c:pt>
                <c:pt idx="1452">
                  <c:v>2</c:v>
                </c:pt>
                <c:pt idx="1453">
                  <c:v>2</c:v>
                </c:pt>
                <c:pt idx="1454">
                  <c:v>2</c:v>
                </c:pt>
                <c:pt idx="1455">
                  <c:v>2</c:v>
                </c:pt>
                <c:pt idx="1456">
                  <c:v>2</c:v>
                </c:pt>
                <c:pt idx="1457">
                  <c:v>2</c:v>
                </c:pt>
                <c:pt idx="1458">
                  <c:v>2</c:v>
                </c:pt>
                <c:pt idx="1459">
                  <c:v>2</c:v>
                </c:pt>
                <c:pt idx="1460">
                  <c:v>2</c:v>
                </c:pt>
                <c:pt idx="1461">
                  <c:v>2</c:v>
                </c:pt>
                <c:pt idx="1462">
                  <c:v>2</c:v>
                </c:pt>
                <c:pt idx="1463">
                  <c:v>2</c:v>
                </c:pt>
                <c:pt idx="1464">
                  <c:v>2</c:v>
                </c:pt>
                <c:pt idx="1465">
                  <c:v>2</c:v>
                </c:pt>
                <c:pt idx="1466">
                  <c:v>2</c:v>
                </c:pt>
                <c:pt idx="1467">
                  <c:v>2</c:v>
                </c:pt>
                <c:pt idx="1468">
                  <c:v>2</c:v>
                </c:pt>
                <c:pt idx="1469">
                  <c:v>2</c:v>
                </c:pt>
                <c:pt idx="1470">
                  <c:v>2</c:v>
                </c:pt>
                <c:pt idx="1471">
                  <c:v>2</c:v>
                </c:pt>
                <c:pt idx="1472">
                  <c:v>2</c:v>
                </c:pt>
                <c:pt idx="1473">
                  <c:v>2</c:v>
                </c:pt>
                <c:pt idx="1474">
                  <c:v>2</c:v>
                </c:pt>
                <c:pt idx="1475">
                  <c:v>2</c:v>
                </c:pt>
                <c:pt idx="1476">
                  <c:v>2</c:v>
                </c:pt>
                <c:pt idx="1477">
                  <c:v>2</c:v>
                </c:pt>
                <c:pt idx="1478">
                  <c:v>2</c:v>
                </c:pt>
                <c:pt idx="1479">
                  <c:v>2</c:v>
                </c:pt>
                <c:pt idx="1480">
                  <c:v>2</c:v>
                </c:pt>
                <c:pt idx="1481">
                  <c:v>2</c:v>
                </c:pt>
                <c:pt idx="1482">
                  <c:v>2</c:v>
                </c:pt>
                <c:pt idx="1483">
                  <c:v>2</c:v>
                </c:pt>
                <c:pt idx="1484">
                  <c:v>2</c:v>
                </c:pt>
                <c:pt idx="1485">
                  <c:v>2</c:v>
                </c:pt>
                <c:pt idx="1486">
                  <c:v>2</c:v>
                </c:pt>
                <c:pt idx="1487">
                  <c:v>2</c:v>
                </c:pt>
                <c:pt idx="1488">
                  <c:v>2</c:v>
                </c:pt>
                <c:pt idx="1489">
                  <c:v>2</c:v>
                </c:pt>
                <c:pt idx="1490">
                  <c:v>2</c:v>
                </c:pt>
                <c:pt idx="1491">
                  <c:v>2</c:v>
                </c:pt>
                <c:pt idx="1492">
                  <c:v>2</c:v>
                </c:pt>
                <c:pt idx="1493">
                  <c:v>2</c:v>
                </c:pt>
                <c:pt idx="1494">
                  <c:v>2</c:v>
                </c:pt>
                <c:pt idx="1495">
                  <c:v>2</c:v>
                </c:pt>
                <c:pt idx="1496">
                  <c:v>2</c:v>
                </c:pt>
                <c:pt idx="1497">
                  <c:v>2</c:v>
                </c:pt>
                <c:pt idx="1498">
                  <c:v>2</c:v>
                </c:pt>
                <c:pt idx="1499">
                  <c:v>2</c:v>
                </c:pt>
                <c:pt idx="1500">
                  <c:v>2</c:v>
                </c:pt>
                <c:pt idx="1501">
                  <c:v>2</c:v>
                </c:pt>
                <c:pt idx="1502">
                  <c:v>2</c:v>
                </c:pt>
                <c:pt idx="1503">
                  <c:v>2</c:v>
                </c:pt>
                <c:pt idx="1504">
                  <c:v>2</c:v>
                </c:pt>
                <c:pt idx="1505">
                  <c:v>2</c:v>
                </c:pt>
                <c:pt idx="1506">
                  <c:v>2</c:v>
                </c:pt>
                <c:pt idx="1507">
                  <c:v>2</c:v>
                </c:pt>
                <c:pt idx="1508">
                  <c:v>2</c:v>
                </c:pt>
                <c:pt idx="1509">
                  <c:v>2</c:v>
                </c:pt>
                <c:pt idx="1510">
                  <c:v>2</c:v>
                </c:pt>
                <c:pt idx="1511">
                  <c:v>2</c:v>
                </c:pt>
                <c:pt idx="1512">
                  <c:v>2</c:v>
                </c:pt>
                <c:pt idx="1513">
                  <c:v>2</c:v>
                </c:pt>
                <c:pt idx="1514">
                  <c:v>2</c:v>
                </c:pt>
                <c:pt idx="1515">
                  <c:v>2</c:v>
                </c:pt>
                <c:pt idx="1516">
                  <c:v>2</c:v>
                </c:pt>
                <c:pt idx="1517">
                  <c:v>2</c:v>
                </c:pt>
                <c:pt idx="1518">
                  <c:v>2</c:v>
                </c:pt>
                <c:pt idx="1519">
                  <c:v>2</c:v>
                </c:pt>
                <c:pt idx="1520">
                  <c:v>2</c:v>
                </c:pt>
                <c:pt idx="1521">
                  <c:v>2</c:v>
                </c:pt>
                <c:pt idx="1522">
                  <c:v>2</c:v>
                </c:pt>
                <c:pt idx="1523">
                  <c:v>2</c:v>
                </c:pt>
                <c:pt idx="1524">
                  <c:v>2</c:v>
                </c:pt>
                <c:pt idx="1525">
                  <c:v>2</c:v>
                </c:pt>
                <c:pt idx="1526">
                  <c:v>2</c:v>
                </c:pt>
                <c:pt idx="1527">
                  <c:v>2</c:v>
                </c:pt>
                <c:pt idx="1528">
                  <c:v>2</c:v>
                </c:pt>
                <c:pt idx="1529">
                  <c:v>2</c:v>
                </c:pt>
                <c:pt idx="1530">
                  <c:v>2</c:v>
                </c:pt>
                <c:pt idx="1531">
                  <c:v>2</c:v>
                </c:pt>
                <c:pt idx="1532">
                  <c:v>2</c:v>
                </c:pt>
                <c:pt idx="1533">
                  <c:v>2</c:v>
                </c:pt>
                <c:pt idx="1534">
                  <c:v>2</c:v>
                </c:pt>
                <c:pt idx="1535">
                  <c:v>2</c:v>
                </c:pt>
                <c:pt idx="1536">
                  <c:v>2</c:v>
                </c:pt>
                <c:pt idx="1537">
                  <c:v>2</c:v>
                </c:pt>
                <c:pt idx="1538">
                  <c:v>2</c:v>
                </c:pt>
                <c:pt idx="1539">
                  <c:v>2</c:v>
                </c:pt>
                <c:pt idx="1540">
                  <c:v>2</c:v>
                </c:pt>
                <c:pt idx="1541">
                  <c:v>2</c:v>
                </c:pt>
                <c:pt idx="1542">
                  <c:v>2</c:v>
                </c:pt>
                <c:pt idx="1543">
                  <c:v>2</c:v>
                </c:pt>
                <c:pt idx="1544">
                  <c:v>2</c:v>
                </c:pt>
                <c:pt idx="1545">
                  <c:v>2</c:v>
                </c:pt>
                <c:pt idx="1546">
                  <c:v>2</c:v>
                </c:pt>
                <c:pt idx="1547">
                  <c:v>2</c:v>
                </c:pt>
                <c:pt idx="1548">
                  <c:v>2</c:v>
                </c:pt>
                <c:pt idx="1549">
                  <c:v>2</c:v>
                </c:pt>
                <c:pt idx="1550">
                  <c:v>2</c:v>
                </c:pt>
                <c:pt idx="1551">
                  <c:v>2</c:v>
                </c:pt>
                <c:pt idx="1552">
                  <c:v>2</c:v>
                </c:pt>
                <c:pt idx="1553">
                  <c:v>2</c:v>
                </c:pt>
                <c:pt idx="1554">
                  <c:v>2</c:v>
                </c:pt>
                <c:pt idx="1555">
                  <c:v>2</c:v>
                </c:pt>
                <c:pt idx="1556">
                  <c:v>2</c:v>
                </c:pt>
                <c:pt idx="1557">
                  <c:v>2</c:v>
                </c:pt>
                <c:pt idx="1558">
                  <c:v>2</c:v>
                </c:pt>
                <c:pt idx="1559">
                  <c:v>2</c:v>
                </c:pt>
                <c:pt idx="1560">
                  <c:v>2</c:v>
                </c:pt>
                <c:pt idx="1561">
                  <c:v>2</c:v>
                </c:pt>
                <c:pt idx="1562">
                  <c:v>2</c:v>
                </c:pt>
                <c:pt idx="1563">
                  <c:v>2</c:v>
                </c:pt>
                <c:pt idx="1564">
                  <c:v>2</c:v>
                </c:pt>
                <c:pt idx="1565">
                  <c:v>2</c:v>
                </c:pt>
                <c:pt idx="1566">
                  <c:v>2</c:v>
                </c:pt>
                <c:pt idx="1567">
                  <c:v>2</c:v>
                </c:pt>
                <c:pt idx="1568">
                  <c:v>2</c:v>
                </c:pt>
                <c:pt idx="1569">
                  <c:v>2</c:v>
                </c:pt>
                <c:pt idx="1570">
                  <c:v>2</c:v>
                </c:pt>
                <c:pt idx="1571">
                  <c:v>2</c:v>
                </c:pt>
                <c:pt idx="1572">
                  <c:v>2</c:v>
                </c:pt>
                <c:pt idx="1573">
                  <c:v>2</c:v>
                </c:pt>
                <c:pt idx="1574">
                  <c:v>2</c:v>
                </c:pt>
                <c:pt idx="1575">
                  <c:v>2</c:v>
                </c:pt>
                <c:pt idx="1576">
                  <c:v>2</c:v>
                </c:pt>
                <c:pt idx="1577">
                  <c:v>2</c:v>
                </c:pt>
                <c:pt idx="1578">
                  <c:v>2</c:v>
                </c:pt>
                <c:pt idx="1579">
                  <c:v>2</c:v>
                </c:pt>
                <c:pt idx="1580">
                  <c:v>2</c:v>
                </c:pt>
                <c:pt idx="1581">
                  <c:v>2</c:v>
                </c:pt>
                <c:pt idx="1582">
                  <c:v>2</c:v>
                </c:pt>
                <c:pt idx="1583">
                  <c:v>2</c:v>
                </c:pt>
                <c:pt idx="1584">
                  <c:v>2</c:v>
                </c:pt>
                <c:pt idx="1585">
                  <c:v>2</c:v>
                </c:pt>
                <c:pt idx="1586">
                  <c:v>2</c:v>
                </c:pt>
                <c:pt idx="1587">
                  <c:v>2</c:v>
                </c:pt>
                <c:pt idx="1588">
                  <c:v>2</c:v>
                </c:pt>
                <c:pt idx="1589">
                  <c:v>2</c:v>
                </c:pt>
                <c:pt idx="1590">
                  <c:v>2</c:v>
                </c:pt>
                <c:pt idx="1591">
                  <c:v>2</c:v>
                </c:pt>
                <c:pt idx="1592">
                  <c:v>2</c:v>
                </c:pt>
                <c:pt idx="1593">
                  <c:v>2</c:v>
                </c:pt>
                <c:pt idx="1594">
                  <c:v>2</c:v>
                </c:pt>
                <c:pt idx="1595">
                  <c:v>2</c:v>
                </c:pt>
                <c:pt idx="1596">
                  <c:v>2</c:v>
                </c:pt>
                <c:pt idx="1597">
                  <c:v>2</c:v>
                </c:pt>
                <c:pt idx="1598">
                  <c:v>2</c:v>
                </c:pt>
                <c:pt idx="1599">
                  <c:v>2</c:v>
                </c:pt>
                <c:pt idx="1600">
                  <c:v>2</c:v>
                </c:pt>
                <c:pt idx="1601">
                  <c:v>2</c:v>
                </c:pt>
                <c:pt idx="1602">
                  <c:v>2</c:v>
                </c:pt>
                <c:pt idx="1603">
                  <c:v>2</c:v>
                </c:pt>
                <c:pt idx="1604">
                  <c:v>2</c:v>
                </c:pt>
                <c:pt idx="1605">
                  <c:v>2</c:v>
                </c:pt>
                <c:pt idx="1606">
                  <c:v>2</c:v>
                </c:pt>
                <c:pt idx="1607">
                  <c:v>2</c:v>
                </c:pt>
                <c:pt idx="1608">
                  <c:v>2</c:v>
                </c:pt>
                <c:pt idx="1609">
                  <c:v>2</c:v>
                </c:pt>
                <c:pt idx="1610">
                  <c:v>2</c:v>
                </c:pt>
                <c:pt idx="1611">
                  <c:v>2</c:v>
                </c:pt>
                <c:pt idx="1612">
                  <c:v>2</c:v>
                </c:pt>
                <c:pt idx="1613">
                  <c:v>2</c:v>
                </c:pt>
                <c:pt idx="1614">
                  <c:v>2</c:v>
                </c:pt>
                <c:pt idx="1615">
                  <c:v>2</c:v>
                </c:pt>
                <c:pt idx="1616">
                  <c:v>2</c:v>
                </c:pt>
                <c:pt idx="1617">
                  <c:v>2</c:v>
                </c:pt>
                <c:pt idx="1618">
                  <c:v>2</c:v>
                </c:pt>
                <c:pt idx="1619">
                  <c:v>2</c:v>
                </c:pt>
                <c:pt idx="1620">
                  <c:v>2</c:v>
                </c:pt>
                <c:pt idx="1621">
                  <c:v>2</c:v>
                </c:pt>
                <c:pt idx="1622">
                  <c:v>2</c:v>
                </c:pt>
                <c:pt idx="1623">
                  <c:v>2</c:v>
                </c:pt>
                <c:pt idx="1624">
                  <c:v>2</c:v>
                </c:pt>
                <c:pt idx="1625">
                  <c:v>2</c:v>
                </c:pt>
                <c:pt idx="1626">
                  <c:v>2</c:v>
                </c:pt>
                <c:pt idx="1627">
                  <c:v>2</c:v>
                </c:pt>
                <c:pt idx="1628">
                  <c:v>2</c:v>
                </c:pt>
                <c:pt idx="1629">
                  <c:v>2</c:v>
                </c:pt>
                <c:pt idx="1630">
                  <c:v>2</c:v>
                </c:pt>
                <c:pt idx="1631">
                  <c:v>2</c:v>
                </c:pt>
                <c:pt idx="1632">
                  <c:v>2</c:v>
                </c:pt>
                <c:pt idx="1633">
                  <c:v>2</c:v>
                </c:pt>
                <c:pt idx="1634">
                  <c:v>2</c:v>
                </c:pt>
                <c:pt idx="1635">
                  <c:v>2</c:v>
                </c:pt>
                <c:pt idx="1636">
                  <c:v>2</c:v>
                </c:pt>
                <c:pt idx="1637">
                  <c:v>2</c:v>
                </c:pt>
                <c:pt idx="1638">
                  <c:v>2</c:v>
                </c:pt>
                <c:pt idx="1639">
                  <c:v>2</c:v>
                </c:pt>
                <c:pt idx="1640">
                  <c:v>2</c:v>
                </c:pt>
                <c:pt idx="1641">
                  <c:v>2</c:v>
                </c:pt>
                <c:pt idx="1642">
                  <c:v>2</c:v>
                </c:pt>
                <c:pt idx="1643">
                  <c:v>2</c:v>
                </c:pt>
                <c:pt idx="1644">
                  <c:v>2</c:v>
                </c:pt>
                <c:pt idx="1645">
                  <c:v>2</c:v>
                </c:pt>
                <c:pt idx="1646">
                  <c:v>2</c:v>
                </c:pt>
                <c:pt idx="1647">
                  <c:v>2</c:v>
                </c:pt>
                <c:pt idx="1648">
                  <c:v>2</c:v>
                </c:pt>
                <c:pt idx="1649">
                  <c:v>2</c:v>
                </c:pt>
                <c:pt idx="1650">
                  <c:v>2</c:v>
                </c:pt>
                <c:pt idx="1651">
                  <c:v>2</c:v>
                </c:pt>
                <c:pt idx="1652">
                  <c:v>2</c:v>
                </c:pt>
                <c:pt idx="1653">
                  <c:v>2</c:v>
                </c:pt>
                <c:pt idx="1654">
                  <c:v>2</c:v>
                </c:pt>
                <c:pt idx="1655">
                  <c:v>2</c:v>
                </c:pt>
                <c:pt idx="1656">
                  <c:v>2</c:v>
                </c:pt>
                <c:pt idx="1657">
                  <c:v>2</c:v>
                </c:pt>
                <c:pt idx="1658">
                  <c:v>2</c:v>
                </c:pt>
                <c:pt idx="1659">
                  <c:v>2</c:v>
                </c:pt>
                <c:pt idx="1660">
                  <c:v>2</c:v>
                </c:pt>
                <c:pt idx="1661">
                  <c:v>2</c:v>
                </c:pt>
                <c:pt idx="1662">
                  <c:v>2</c:v>
                </c:pt>
                <c:pt idx="1663">
                  <c:v>2</c:v>
                </c:pt>
                <c:pt idx="1664">
                  <c:v>2</c:v>
                </c:pt>
                <c:pt idx="1665">
                  <c:v>2</c:v>
                </c:pt>
                <c:pt idx="1666">
                  <c:v>2</c:v>
                </c:pt>
                <c:pt idx="1667">
                  <c:v>2</c:v>
                </c:pt>
                <c:pt idx="1668">
                  <c:v>2</c:v>
                </c:pt>
                <c:pt idx="1669">
                  <c:v>2</c:v>
                </c:pt>
                <c:pt idx="1670">
                  <c:v>2</c:v>
                </c:pt>
                <c:pt idx="1671">
                  <c:v>2</c:v>
                </c:pt>
                <c:pt idx="1672">
                  <c:v>2</c:v>
                </c:pt>
                <c:pt idx="1673">
                  <c:v>2</c:v>
                </c:pt>
                <c:pt idx="1674">
                  <c:v>2</c:v>
                </c:pt>
                <c:pt idx="1675">
                  <c:v>2</c:v>
                </c:pt>
                <c:pt idx="1676">
                  <c:v>2</c:v>
                </c:pt>
                <c:pt idx="1677">
                  <c:v>2</c:v>
                </c:pt>
                <c:pt idx="1678">
                  <c:v>2</c:v>
                </c:pt>
                <c:pt idx="1679">
                  <c:v>2</c:v>
                </c:pt>
                <c:pt idx="1680">
                  <c:v>2</c:v>
                </c:pt>
                <c:pt idx="1681">
                  <c:v>2</c:v>
                </c:pt>
                <c:pt idx="1682">
                  <c:v>2</c:v>
                </c:pt>
                <c:pt idx="1683">
                  <c:v>2</c:v>
                </c:pt>
                <c:pt idx="1684">
                  <c:v>2</c:v>
                </c:pt>
                <c:pt idx="1685">
                  <c:v>2</c:v>
                </c:pt>
                <c:pt idx="1686">
                  <c:v>2</c:v>
                </c:pt>
                <c:pt idx="1687">
                  <c:v>2</c:v>
                </c:pt>
                <c:pt idx="1688">
                  <c:v>2</c:v>
                </c:pt>
                <c:pt idx="1689">
                  <c:v>2</c:v>
                </c:pt>
                <c:pt idx="1690">
                  <c:v>2</c:v>
                </c:pt>
                <c:pt idx="1691">
                  <c:v>2</c:v>
                </c:pt>
                <c:pt idx="1692">
                  <c:v>2</c:v>
                </c:pt>
                <c:pt idx="1693">
                  <c:v>2</c:v>
                </c:pt>
                <c:pt idx="1694">
                  <c:v>2</c:v>
                </c:pt>
                <c:pt idx="1695">
                  <c:v>2</c:v>
                </c:pt>
                <c:pt idx="1696">
                  <c:v>2</c:v>
                </c:pt>
                <c:pt idx="1697">
                  <c:v>2</c:v>
                </c:pt>
                <c:pt idx="1698">
                  <c:v>2</c:v>
                </c:pt>
                <c:pt idx="1699">
                  <c:v>2</c:v>
                </c:pt>
                <c:pt idx="1700">
                  <c:v>2</c:v>
                </c:pt>
                <c:pt idx="1701">
                  <c:v>2</c:v>
                </c:pt>
                <c:pt idx="1702">
                  <c:v>2</c:v>
                </c:pt>
                <c:pt idx="1703">
                  <c:v>2</c:v>
                </c:pt>
                <c:pt idx="1704">
                  <c:v>2</c:v>
                </c:pt>
                <c:pt idx="1705">
                  <c:v>2</c:v>
                </c:pt>
                <c:pt idx="1706">
                  <c:v>2</c:v>
                </c:pt>
                <c:pt idx="1707">
                  <c:v>2</c:v>
                </c:pt>
                <c:pt idx="1708">
                  <c:v>2</c:v>
                </c:pt>
                <c:pt idx="1709">
                  <c:v>2</c:v>
                </c:pt>
                <c:pt idx="1710">
                  <c:v>2</c:v>
                </c:pt>
                <c:pt idx="1711">
                  <c:v>2</c:v>
                </c:pt>
                <c:pt idx="1712">
                  <c:v>2</c:v>
                </c:pt>
                <c:pt idx="1713">
                  <c:v>2</c:v>
                </c:pt>
                <c:pt idx="1714">
                  <c:v>2</c:v>
                </c:pt>
                <c:pt idx="1715">
                  <c:v>2</c:v>
                </c:pt>
                <c:pt idx="1716">
                  <c:v>2</c:v>
                </c:pt>
                <c:pt idx="1717">
                  <c:v>2</c:v>
                </c:pt>
                <c:pt idx="1718">
                  <c:v>2</c:v>
                </c:pt>
                <c:pt idx="1719">
                  <c:v>2</c:v>
                </c:pt>
                <c:pt idx="1720">
                  <c:v>2</c:v>
                </c:pt>
                <c:pt idx="1721">
                  <c:v>2</c:v>
                </c:pt>
                <c:pt idx="1722">
                  <c:v>2</c:v>
                </c:pt>
                <c:pt idx="1723">
                  <c:v>2</c:v>
                </c:pt>
                <c:pt idx="1724">
                  <c:v>2</c:v>
                </c:pt>
                <c:pt idx="1725">
                  <c:v>2</c:v>
                </c:pt>
                <c:pt idx="1726">
                  <c:v>2</c:v>
                </c:pt>
                <c:pt idx="1727">
                  <c:v>2</c:v>
                </c:pt>
                <c:pt idx="1728">
                  <c:v>2</c:v>
                </c:pt>
                <c:pt idx="1729">
                  <c:v>2</c:v>
                </c:pt>
                <c:pt idx="1730">
                  <c:v>2</c:v>
                </c:pt>
                <c:pt idx="1731">
                  <c:v>2</c:v>
                </c:pt>
                <c:pt idx="1732">
                  <c:v>2</c:v>
                </c:pt>
                <c:pt idx="1733">
                  <c:v>2</c:v>
                </c:pt>
                <c:pt idx="1734">
                  <c:v>2</c:v>
                </c:pt>
                <c:pt idx="1735">
                  <c:v>2</c:v>
                </c:pt>
                <c:pt idx="1736">
                  <c:v>2</c:v>
                </c:pt>
                <c:pt idx="1737">
                  <c:v>2</c:v>
                </c:pt>
                <c:pt idx="1738">
                  <c:v>2</c:v>
                </c:pt>
                <c:pt idx="1739">
                  <c:v>2</c:v>
                </c:pt>
                <c:pt idx="1740">
                  <c:v>2</c:v>
                </c:pt>
                <c:pt idx="1741">
                  <c:v>2</c:v>
                </c:pt>
                <c:pt idx="1742">
                  <c:v>2</c:v>
                </c:pt>
                <c:pt idx="1743">
                  <c:v>2</c:v>
                </c:pt>
                <c:pt idx="1744">
                  <c:v>2</c:v>
                </c:pt>
                <c:pt idx="1745">
                  <c:v>2</c:v>
                </c:pt>
                <c:pt idx="1746">
                  <c:v>2</c:v>
                </c:pt>
                <c:pt idx="1747">
                  <c:v>2</c:v>
                </c:pt>
                <c:pt idx="1748">
                  <c:v>2</c:v>
                </c:pt>
                <c:pt idx="1749">
                  <c:v>2</c:v>
                </c:pt>
                <c:pt idx="1750">
                  <c:v>2</c:v>
                </c:pt>
                <c:pt idx="1751">
                  <c:v>2</c:v>
                </c:pt>
                <c:pt idx="1752">
                  <c:v>2</c:v>
                </c:pt>
                <c:pt idx="1753">
                  <c:v>2</c:v>
                </c:pt>
                <c:pt idx="1754">
                  <c:v>2</c:v>
                </c:pt>
                <c:pt idx="1755">
                  <c:v>2</c:v>
                </c:pt>
                <c:pt idx="1756">
                  <c:v>2</c:v>
                </c:pt>
                <c:pt idx="1757">
                  <c:v>2</c:v>
                </c:pt>
                <c:pt idx="1758">
                  <c:v>2</c:v>
                </c:pt>
                <c:pt idx="1759">
                  <c:v>2</c:v>
                </c:pt>
                <c:pt idx="1760">
                  <c:v>2</c:v>
                </c:pt>
                <c:pt idx="1761">
                  <c:v>2</c:v>
                </c:pt>
                <c:pt idx="1762">
                  <c:v>2</c:v>
                </c:pt>
                <c:pt idx="1763">
                  <c:v>2</c:v>
                </c:pt>
                <c:pt idx="1764">
                  <c:v>2</c:v>
                </c:pt>
                <c:pt idx="1765">
                  <c:v>2</c:v>
                </c:pt>
                <c:pt idx="1766">
                  <c:v>2</c:v>
                </c:pt>
                <c:pt idx="1767">
                  <c:v>2</c:v>
                </c:pt>
                <c:pt idx="1768">
                  <c:v>2</c:v>
                </c:pt>
                <c:pt idx="1769">
                  <c:v>2</c:v>
                </c:pt>
                <c:pt idx="1770">
                  <c:v>2</c:v>
                </c:pt>
                <c:pt idx="1771">
                  <c:v>2</c:v>
                </c:pt>
                <c:pt idx="1772">
                  <c:v>2</c:v>
                </c:pt>
                <c:pt idx="1773">
                  <c:v>2</c:v>
                </c:pt>
                <c:pt idx="1774">
                  <c:v>2</c:v>
                </c:pt>
                <c:pt idx="1775">
                  <c:v>2</c:v>
                </c:pt>
                <c:pt idx="1776">
                  <c:v>2</c:v>
                </c:pt>
                <c:pt idx="1777">
                  <c:v>2</c:v>
                </c:pt>
                <c:pt idx="1778">
                  <c:v>2</c:v>
                </c:pt>
                <c:pt idx="1779">
                  <c:v>2</c:v>
                </c:pt>
                <c:pt idx="1780">
                  <c:v>2</c:v>
                </c:pt>
                <c:pt idx="1781">
                  <c:v>2</c:v>
                </c:pt>
                <c:pt idx="1782">
                  <c:v>2</c:v>
                </c:pt>
                <c:pt idx="1783">
                  <c:v>2</c:v>
                </c:pt>
                <c:pt idx="1784">
                  <c:v>2</c:v>
                </c:pt>
                <c:pt idx="1785">
                  <c:v>2</c:v>
                </c:pt>
                <c:pt idx="1786">
                  <c:v>2</c:v>
                </c:pt>
                <c:pt idx="1787">
                  <c:v>2</c:v>
                </c:pt>
                <c:pt idx="1788">
                  <c:v>2</c:v>
                </c:pt>
                <c:pt idx="1789">
                  <c:v>2</c:v>
                </c:pt>
                <c:pt idx="1790">
                  <c:v>2</c:v>
                </c:pt>
                <c:pt idx="1791">
                  <c:v>2</c:v>
                </c:pt>
                <c:pt idx="1792">
                  <c:v>2</c:v>
                </c:pt>
                <c:pt idx="1793">
                  <c:v>2</c:v>
                </c:pt>
                <c:pt idx="1794">
                  <c:v>2</c:v>
                </c:pt>
                <c:pt idx="1795">
                  <c:v>2</c:v>
                </c:pt>
                <c:pt idx="1796">
                  <c:v>2</c:v>
                </c:pt>
                <c:pt idx="1797">
                  <c:v>2</c:v>
                </c:pt>
                <c:pt idx="1798">
                  <c:v>2</c:v>
                </c:pt>
                <c:pt idx="1799">
                  <c:v>2</c:v>
                </c:pt>
                <c:pt idx="1800">
                  <c:v>2</c:v>
                </c:pt>
                <c:pt idx="1801">
                  <c:v>2</c:v>
                </c:pt>
                <c:pt idx="1802">
                  <c:v>2</c:v>
                </c:pt>
                <c:pt idx="1803">
                  <c:v>2</c:v>
                </c:pt>
                <c:pt idx="1804">
                  <c:v>2</c:v>
                </c:pt>
                <c:pt idx="1805">
                  <c:v>2</c:v>
                </c:pt>
                <c:pt idx="1806">
                  <c:v>2</c:v>
                </c:pt>
                <c:pt idx="1807">
                  <c:v>2</c:v>
                </c:pt>
                <c:pt idx="1808">
                  <c:v>2</c:v>
                </c:pt>
                <c:pt idx="1809">
                  <c:v>2</c:v>
                </c:pt>
                <c:pt idx="1810">
                  <c:v>2</c:v>
                </c:pt>
                <c:pt idx="1811">
                  <c:v>2</c:v>
                </c:pt>
                <c:pt idx="1812">
                  <c:v>2</c:v>
                </c:pt>
                <c:pt idx="1813">
                  <c:v>2</c:v>
                </c:pt>
                <c:pt idx="1814">
                  <c:v>2</c:v>
                </c:pt>
                <c:pt idx="1815">
                  <c:v>2</c:v>
                </c:pt>
                <c:pt idx="1816">
                  <c:v>2</c:v>
                </c:pt>
                <c:pt idx="1817">
                  <c:v>2</c:v>
                </c:pt>
                <c:pt idx="1818">
                  <c:v>2</c:v>
                </c:pt>
                <c:pt idx="1819">
                  <c:v>2</c:v>
                </c:pt>
                <c:pt idx="1820">
                  <c:v>2</c:v>
                </c:pt>
                <c:pt idx="1821">
                  <c:v>2</c:v>
                </c:pt>
                <c:pt idx="1822">
                  <c:v>2</c:v>
                </c:pt>
                <c:pt idx="1823">
                  <c:v>2</c:v>
                </c:pt>
                <c:pt idx="1824">
                  <c:v>2</c:v>
                </c:pt>
                <c:pt idx="1825">
                  <c:v>2</c:v>
                </c:pt>
                <c:pt idx="1826">
                  <c:v>2</c:v>
                </c:pt>
                <c:pt idx="1827">
                  <c:v>2</c:v>
                </c:pt>
                <c:pt idx="1828">
                  <c:v>2</c:v>
                </c:pt>
                <c:pt idx="1829">
                  <c:v>2</c:v>
                </c:pt>
                <c:pt idx="1830">
                  <c:v>2</c:v>
                </c:pt>
                <c:pt idx="1831">
                  <c:v>2</c:v>
                </c:pt>
                <c:pt idx="1832">
                  <c:v>2</c:v>
                </c:pt>
                <c:pt idx="1833">
                  <c:v>2</c:v>
                </c:pt>
                <c:pt idx="1834">
                  <c:v>2</c:v>
                </c:pt>
                <c:pt idx="1835">
                  <c:v>2</c:v>
                </c:pt>
                <c:pt idx="1836">
                  <c:v>2</c:v>
                </c:pt>
                <c:pt idx="1837">
                  <c:v>2</c:v>
                </c:pt>
                <c:pt idx="1838">
                  <c:v>2</c:v>
                </c:pt>
                <c:pt idx="1839">
                  <c:v>2</c:v>
                </c:pt>
                <c:pt idx="1840">
                  <c:v>2</c:v>
                </c:pt>
                <c:pt idx="1841">
                  <c:v>2</c:v>
                </c:pt>
                <c:pt idx="1842">
                  <c:v>2</c:v>
                </c:pt>
                <c:pt idx="1843">
                  <c:v>2</c:v>
                </c:pt>
                <c:pt idx="1844">
                  <c:v>2</c:v>
                </c:pt>
                <c:pt idx="1845">
                  <c:v>2</c:v>
                </c:pt>
                <c:pt idx="1846">
                  <c:v>2</c:v>
                </c:pt>
                <c:pt idx="1847">
                  <c:v>2</c:v>
                </c:pt>
                <c:pt idx="1848">
                  <c:v>2</c:v>
                </c:pt>
                <c:pt idx="1849">
                  <c:v>2</c:v>
                </c:pt>
                <c:pt idx="1850">
                  <c:v>2</c:v>
                </c:pt>
                <c:pt idx="1851">
                  <c:v>2</c:v>
                </c:pt>
                <c:pt idx="1852">
                  <c:v>2</c:v>
                </c:pt>
                <c:pt idx="1853">
                  <c:v>2</c:v>
                </c:pt>
                <c:pt idx="1854">
                  <c:v>2</c:v>
                </c:pt>
                <c:pt idx="1855">
                  <c:v>2</c:v>
                </c:pt>
                <c:pt idx="1856">
                  <c:v>2</c:v>
                </c:pt>
                <c:pt idx="1857">
                  <c:v>2</c:v>
                </c:pt>
                <c:pt idx="1858">
                  <c:v>2</c:v>
                </c:pt>
                <c:pt idx="1859">
                  <c:v>2</c:v>
                </c:pt>
                <c:pt idx="1860">
                  <c:v>2</c:v>
                </c:pt>
                <c:pt idx="1861">
                  <c:v>2</c:v>
                </c:pt>
                <c:pt idx="1862">
                  <c:v>2</c:v>
                </c:pt>
                <c:pt idx="1863">
                  <c:v>2</c:v>
                </c:pt>
                <c:pt idx="1864">
                  <c:v>2</c:v>
                </c:pt>
                <c:pt idx="1865">
                  <c:v>2</c:v>
                </c:pt>
                <c:pt idx="1866">
                  <c:v>2</c:v>
                </c:pt>
                <c:pt idx="1867">
                  <c:v>2</c:v>
                </c:pt>
                <c:pt idx="1868">
                  <c:v>2</c:v>
                </c:pt>
                <c:pt idx="1869">
                  <c:v>2</c:v>
                </c:pt>
                <c:pt idx="1870">
                  <c:v>2</c:v>
                </c:pt>
                <c:pt idx="1871">
                  <c:v>2</c:v>
                </c:pt>
                <c:pt idx="1872">
                  <c:v>2</c:v>
                </c:pt>
                <c:pt idx="1873">
                  <c:v>2</c:v>
                </c:pt>
                <c:pt idx="1874">
                  <c:v>2</c:v>
                </c:pt>
                <c:pt idx="1875">
                  <c:v>2</c:v>
                </c:pt>
                <c:pt idx="1876">
                  <c:v>2</c:v>
                </c:pt>
                <c:pt idx="1877">
                  <c:v>2</c:v>
                </c:pt>
                <c:pt idx="1878">
                  <c:v>2</c:v>
                </c:pt>
                <c:pt idx="1879">
                  <c:v>2</c:v>
                </c:pt>
                <c:pt idx="1880">
                  <c:v>2</c:v>
                </c:pt>
                <c:pt idx="1881">
                  <c:v>2</c:v>
                </c:pt>
                <c:pt idx="1882">
                  <c:v>2</c:v>
                </c:pt>
                <c:pt idx="1883">
                  <c:v>2</c:v>
                </c:pt>
                <c:pt idx="1884">
                  <c:v>2</c:v>
                </c:pt>
                <c:pt idx="1885">
                  <c:v>2</c:v>
                </c:pt>
                <c:pt idx="1886">
                  <c:v>2</c:v>
                </c:pt>
                <c:pt idx="1887">
                  <c:v>2</c:v>
                </c:pt>
                <c:pt idx="1888">
                  <c:v>2</c:v>
                </c:pt>
                <c:pt idx="1889">
                  <c:v>2</c:v>
                </c:pt>
                <c:pt idx="1890">
                  <c:v>2</c:v>
                </c:pt>
                <c:pt idx="1891">
                  <c:v>2</c:v>
                </c:pt>
                <c:pt idx="1892">
                  <c:v>2</c:v>
                </c:pt>
                <c:pt idx="1893">
                  <c:v>2</c:v>
                </c:pt>
                <c:pt idx="1894">
                  <c:v>2</c:v>
                </c:pt>
                <c:pt idx="1895">
                  <c:v>2</c:v>
                </c:pt>
                <c:pt idx="1896">
                  <c:v>2</c:v>
                </c:pt>
                <c:pt idx="1897">
                  <c:v>2</c:v>
                </c:pt>
                <c:pt idx="1898">
                  <c:v>2</c:v>
                </c:pt>
                <c:pt idx="1899">
                  <c:v>2</c:v>
                </c:pt>
                <c:pt idx="1900">
                  <c:v>2</c:v>
                </c:pt>
                <c:pt idx="1901">
                  <c:v>2</c:v>
                </c:pt>
                <c:pt idx="1902">
                  <c:v>2</c:v>
                </c:pt>
                <c:pt idx="1903">
                  <c:v>2</c:v>
                </c:pt>
                <c:pt idx="1904">
                  <c:v>2</c:v>
                </c:pt>
                <c:pt idx="1905">
                  <c:v>2</c:v>
                </c:pt>
                <c:pt idx="1906">
                  <c:v>2</c:v>
                </c:pt>
                <c:pt idx="1907">
                  <c:v>2</c:v>
                </c:pt>
                <c:pt idx="1908">
                  <c:v>2</c:v>
                </c:pt>
                <c:pt idx="1909">
                  <c:v>2</c:v>
                </c:pt>
                <c:pt idx="1910">
                  <c:v>2</c:v>
                </c:pt>
                <c:pt idx="1911">
                  <c:v>2</c:v>
                </c:pt>
                <c:pt idx="1912">
                  <c:v>2</c:v>
                </c:pt>
                <c:pt idx="1913">
                  <c:v>2</c:v>
                </c:pt>
                <c:pt idx="1914">
                  <c:v>2</c:v>
                </c:pt>
                <c:pt idx="1915">
                  <c:v>2</c:v>
                </c:pt>
                <c:pt idx="1916">
                  <c:v>2</c:v>
                </c:pt>
                <c:pt idx="1917">
                  <c:v>2</c:v>
                </c:pt>
                <c:pt idx="1918">
                  <c:v>2</c:v>
                </c:pt>
                <c:pt idx="1919">
                  <c:v>2</c:v>
                </c:pt>
                <c:pt idx="1920">
                  <c:v>2</c:v>
                </c:pt>
                <c:pt idx="1921">
                  <c:v>2</c:v>
                </c:pt>
                <c:pt idx="1922">
                  <c:v>2</c:v>
                </c:pt>
                <c:pt idx="1923">
                  <c:v>2</c:v>
                </c:pt>
                <c:pt idx="1924">
                  <c:v>2</c:v>
                </c:pt>
                <c:pt idx="1925">
                  <c:v>2</c:v>
                </c:pt>
                <c:pt idx="1926">
                  <c:v>2</c:v>
                </c:pt>
                <c:pt idx="1927">
                  <c:v>2</c:v>
                </c:pt>
                <c:pt idx="1928">
                  <c:v>2</c:v>
                </c:pt>
                <c:pt idx="1929">
                  <c:v>2</c:v>
                </c:pt>
                <c:pt idx="1930">
                  <c:v>2</c:v>
                </c:pt>
                <c:pt idx="1931">
                  <c:v>2</c:v>
                </c:pt>
                <c:pt idx="1932">
                  <c:v>2</c:v>
                </c:pt>
                <c:pt idx="1933">
                  <c:v>2</c:v>
                </c:pt>
                <c:pt idx="1934">
                  <c:v>2</c:v>
                </c:pt>
                <c:pt idx="1935">
                  <c:v>2</c:v>
                </c:pt>
                <c:pt idx="1936">
                  <c:v>2</c:v>
                </c:pt>
                <c:pt idx="1937">
                  <c:v>2</c:v>
                </c:pt>
                <c:pt idx="1938">
                  <c:v>2</c:v>
                </c:pt>
                <c:pt idx="1939">
                  <c:v>2</c:v>
                </c:pt>
                <c:pt idx="1940">
                  <c:v>2</c:v>
                </c:pt>
                <c:pt idx="1941">
                  <c:v>2</c:v>
                </c:pt>
                <c:pt idx="1942">
                  <c:v>2</c:v>
                </c:pt>
                <c:pt idx="1943">
                  <c:v>2</c:v>
                </c:pt>
                <c:pt idx="1944">
                  <c:v>2</c:v>
                </c:pt>
                <c:pt idx="1945">
                  <c:v>2</c:v>
                </c:pt>
                <c:pt idx="1946">
                  <c:v>2</c:v>
                </c:pt>
                <c:pt idx="1947">
                  <c:v>2</c:v>
                </c:pt>
                <c:pt idx="1948">
                  <c:v>2</c:v>
                </c:pt>
                <c:pt idx="1949">
                  <c:v>2</c:v>
                </c:pt>
                <c:pt idx="1950">
                  <c:v>2</c:v>
                </c:pt>
                <c:pt idx="1951">
                  <c:v>2</c:v>
                </c:pt>
                <c:pt idx="1952">
                  <c:v>2</c:v>
                </c:pt>
                <c:pt idx="1953">
                  <c:v>2</c:v>
                </c:pt>
                <c:pt idx="1954">
                  <c:v>2</c:v>
                </c:pt>
                <c:pt idx="1955">
                  <c:v>2</c:v>
                </c:pt>
                <c:pt idx="1956">
                  <c:v>2</c:v>
                </c:pt>
                <c:pt idx="1957">
                  <c:v>2</c:v>
                </c:pt>
                <c:pt idx="1958">
                  <c:v>2</c:v>
                </c:pt>
                <c:pt idx="1959">
                  <c:v>2</c:v>
                </c:pt>
                <c:pt idx="1960">
                  <c:v>2</c:v>
                </c:pt>
                <c:pt idx="1961">
                  <c:v>2</c:v>
                </c:pt>
                <c:pt idx="1962">
                  <c:v>2</c:v>
                </c:pt>
                <c:pt idx="1963">
                  <c:v>2</c:v>
                </c:pt>
                <c:pt idx="1964">
                  <c:v>2</c:v>
                </c:pt>
                <c:pt idx="1965">
                  <c:v>2</c:v>
                </c:pt>
                <c:pt idx="1966">
                  <c:v>2</c:v>
                </c:pt>
                <c:pt idx="1967">
                  <c:v>2</c:v>
                </c:pt>
                <c:pt idx="1968">
                  <c:v>2</c:v>
                </c:pt>
                <c:pt idx="1969">
                  <c:v>2</c:v>
                </c:pt>
                <c:pt idx="1970">
                  <c:v>2</c:v>
                </c:pt>
                <c:pt idx="1971">
                  <c:v>2</c:v>
                </c:pt>
                <c:pt idx="1972">
                  <c:v>2</c:v>
                </c:pt>
                <c:pt idx="1973">
                  <c:v>2</c:v>
                </c:pt>
                <c:pt idx="1974">
                  <c:v>2</c:v>
                </c:pt>
                <c:pt idx="1975">
                  <c:v>2</c:v>
                </c:pt>
                <c:pt idx="1976">
                  <c:v>2</c:v>
                </c:pt>
                <c:pt idx="1977">
                  <c:v>2</c:v>
                </c:pt>
                <c:pt idx="1978">
                  <c:v>2</c:v>
                </c:pt>
                <c:pt idx="1979">
                  <c:v>2</c:v>
                </c:pt>
                <c:pt idx="1980">
                  <c:v>2</c:v>
                </c:pt>
                <c:pt idx="1981">
                  <c:v>2</c:v>
                </c:pt>
                <c:pt idx="1982">
                  <c:v>2</c:v>
                </c:pt>
                <c:pt idx="1983">
                  <c:v>2</c:v>
                </c:pt>
                <c:pt idx="1984">
                  <c:v>2</c:v>
                </c:pt>
                <c:pt idx="1985">
                  <c:v>2</c:v>
                </c:pt>
                <c:pt idx="1986">
                  <c:v>2</c:v>
                </c:pt>
                <c:pt idx="1987">
                  <c:v>2</c:v>
                </c:pt>
                <c:pt idx="1988">
                  <c:v>2</c:v>
                </c:pt>
                <c:pt idx="1989">
                  <c:v>2</c:v>
                </c:pt>
                <c:pt idx="1990">
                  <c:v>2</c:v>
                </c:pt>
                <c:pt idx="1991">
                  <c:v>2</c:v>
                </c:pt>
                <c:pt idx="1992">
                  <c:v>2</c:v>
                </c:pt>
                <c:pt idx="1993">
                  <c:v>2</c:v>
                </c:pt>
                <c:pt idx="1994">
                  <c:v>2</c:v>
                </c:pt>
                <c:pt idx="1995">
                  <c:v>2</c:v>
                </c:pt>
                <c:pt idx="1996">
                  <c:v>2</c:v>
                </c:pt>
                <c:pt idx="1997">
                  <c:v>2</c:v>
                </c:pt>
                <c:pt idx="1998">
                  <c:v>2</c:v>
                </c:pt>
                <c:pt idx="1999">
                  <c:v>2</c:v>
                </c:pt>
                <c:pt idx="2000">
                  <c:v>2</c:v>
                </c:pt>
                <c:pt idx="2001">
                  <c:v>2</c:v>
                </c:pt>
                <c:pt idx="2002">
                  <c:v>2</c:v>
                </c:pt>
                <c:pt idx="2003">
                  <c:v>2</c:v>
                </c:pt>
                <c:pt idx="2004">
                  <c:v>2</c:v>
                </c:pt>
                <c:pt idx="2005">
                  <c:v>2</c:v>
                </c:pt>
                <c:pt idx="2006">
                  <c:v>2</c:v>
                </c:pt>
                <c:pt idx="2007">
                  <c:v>2</c:v>
                </c:pt>
                <c:pt idx="2008">
                  <c:v>2</c:v>
                </c:pt>
                <c:pt idx="2009">
                  <c:v>2</c:v>
                </c:pt>
                <c:pt idx="2010">
                  <c:v>2</c:v>
                </c:pt>
                <c:pt idx="2011">
                  <c:v>2</c:v>
                </c:pt>
                <c:pt idx="2012">
                  <c:v>2</c:v>
                </c:pt>
                <c:pt idx="2013">
                  <c:v>2</c:v>
                </c:pt>
                <c:pt idx="2014">
                  <c:v>2</c:v>
                </c:pt>
                <c:pt idx="2015">
                  <c:v>2</c:v>
                </c:pt>
                <c:pt idx="2016">
                  <c:v>2</c:v>
                </c:pt>
                <c:pt idx="2017">
                  <c:v>2</c:v>
                </c:pt>
                <c:pt idx="2018">
                  <c:v>2</c:v>
                </c:pt>
                <c:pt idx="2019">
                  <c:v>2</c:v>
                </c:pt>
                <c:pt idx="2020">
                  <c:v>2</c:v>
                </c:pt>
                <c:pt idx="2021">
                  <c:v>2</c:v>
                </c:pt>
                <c:pt idx="2022">
                  <c:v>2</c:v>
                </c:pt>
                <c:pt idx="2023">
                  <c:v>2</c:v>
                </c:pt>
                <c:pt idx="2024">
                  <c:v>2</c:v>
                </c:pt>
                <c:pt idx="2025">
                  <c:v>2</c:v>
                </c:pt>
                <c:pt idx="2026">
                  <c:v>2</c:v>
                </c:pt>
                <c:pt idx="2027">
                  <c:v>2</c:v>
                </c:pt>
                <c:pt idx="2028">
                  <c:v>2</c:v>
                </c:pt>
                <c:pt idx="2029">
                  <c:v>2</c:v>
                </c:pt>
                <c:pt idx="2030">
                  <c:v>2</c:v>
                </c:pt>
                <c:pt idx="2031">
                  <c:v>2</c:v>
                </c:pt>
                <c:pt idx="2032">
                  <c:v>2</c:v>
                </c:pt>
                <c:pt idx="2033">
                  <c:v>2</c:v>
                </c:pt>
                <c:pt idx="2034">
                  <c:v>2</c:v>
                </c:pt>
                <c:pt idx="2035">
                  <c:v>2</c:v>
                </c:pt>
                <c:pt idx="2036">
                  <c:v>2</c:v>
                </c:pt>
                <c:pt idx="2037">
                  <c:v>2</c:v>
                </c:pt>
                <c:pt idx="2038">
                  <c:v>2</c:v>
                </c:pt>
                <c:pt idx="2039">
                  <c:v>2</c:v>
                </c:pt>
                <c:pt idx="2040">
                  <c:v>2</c:v>
                </c:pt>
                <c:pt idx="2041">
                  <c:v>2</c:v>
                </c:pt>
                <c:pt idx="2042">
                  <c:v>2</c:v>
                </c:pt>
                <c:pt idx="2043">
                  <c:v>2</c:v>
                </c:pt>
                <c:pt idx="2044">
                  <c:v>2</c:v>
                </c:pt>
                <c:pt idx="2045">
                  <c:v>2</c:v>
                </c:pt>
                <c:pt idx="2046">
                  <c:v>2</c:v>
                </c:pt>
                <c:pt idx="2047">
                  <c:v>2</c:v>
                </c:pt>
                <c:pt idx="2048">
                  <c:v>2</c:v>
                </c:pt>
                <c:pt idx="2049">
                  <c:v>2</c:v>
                </c:pt>
                <c:pt idx="2050">
                  <c:v>2</c:v>
                </c:pt>
                <c:pt idx="2051">
                  <c:v>2</c:v>
                </c:pt>
                <c:pt idx="2052">
                  <c:v>2</c:v>
                </c:pt>
                <c:pt idx="2053">
                  <c:v>2</c:v>
                </c:pt>
                <c:pt idx="2054">
                  <c:v>2</c:v>
                </c:pt>
                <c:pt idx="2055">
                  <c:v>2</c:v>
                </c:pt>
                <c:pt idx="2056">
                  <c:v>2</c:v>
                </c:pt>
                <c:pt idx="2057">
                  <c:v>2</c:v>
                </c:pt>
                <c:pt idx="2058">
                  <c:v>2</c:v>
                </c:pt>
                <c:pt idx="2059">
                  <c:v>2</c:v>
                </c:pt>
                <c:pt idx="2060">
                  <c:v>2</c:v>
                </c:pt>
                <c:pt idx="2061">
                  <c:v>2</c:v>
                </c:pt>
                <c:pt idx="2062">
                  <c:v>2</c:v>
                </c:pt>
                <c:pt idx="2063">
                  <c:v>2</c:v>
                </c:pt>
                <c:pt idx="2064">
                  <c:v>2</c:v>
                </c:pt>
                <c:pt idx="2065">
                  <c:v>2</c:v>
                </c:pt>
                <c:pt idx="2066">
                  <c:v>2</c:v>
                </c:pt>
                <c:pt idx="2067">
                  <c:v>2</c:v>
                </c:pt>
                <c:pt idx="2068">
                  <c:v>2</c:v>
                </c:pt>
                <c:pt idx="2069">
                  <c:v>2</c:v>
                </c:pt>
                <c:pt idx="2070">
                  <c:v>2</c:v>
                </c:pt>
                <c:pt idx="2071">
                  <c:v>2</c:v>
                </c:pt>
                <c:pt idx="2072">
                  <c:v>2</c:v>
                </c:pt>
                <c:pt idx="2073">
                  <c:v>2</c:v>
                </c:pt>
                <c:pt idx="2074">
                  <c:v>2</c:v>
                </c:pt>
                <c:pt idx="2075">
                  <c:v>2</c:v>
                </c:pt>
                <c:pt idx="2076">
                  <c:v>2</c:v>
                </c:pt>
                <c:pt idx="2077">
                  <c:v>2</c:v>
                </c:pt>
                <c:pt idx="2078">
                  <c:v>2</c:v>
                </c:pt>
                <c:pt idx="2079">
                  <c:v>2</c:v>
                </c:pt>
                <c:pt idx="2080">
                  <c:v>2</c:v>
                </c:pt>
                <c:pt idx="2081">
                  <c:v>2</c:v>
                </c:pt>
                <c:pt idx="2082">
                  <c:v>2</c:v>
                </c:pt>
                <c:pt idx="2083">
                  <c:v>2</c:v>
                </c:pt>
                <c:pt idx="2084">
                  <c:v>2</c:v>
                </c:pt>
                <c:pt idx="2085">
                  <c:v>2</c:v>
                </c:pt>
                <c:pt idx="2086">
                  <c:v>2</c:v>
                </c:pt>
                <c:pt idx="2087">
                  <c:v>2</c:v>
                </c:pt>
                <c:pt idx="2088">
                  <c:v>2</c:v>
                </c:pt>
                <c:pt idx="2089">
                  <c:v>2</c:v>
                </c:pt>
                <c:pt idx="2090">
                  <c:v>2</c:v>
                </c:pt>
                <c:pt idx="2091">
                  <c:v>2</c:v>
                </c:pt>
                <c:pt idx="2092">
                  <c:v>2</c:v>
                </c:pt>
                <c:pt idx="2093">
                  <c:v>2</c:v>
                </c:pt>
                <c:pt idx="2094">
                  <c:v>2</c:v>
                </c:pt>
                <c:pt idx="2095">
                  <c:v>2</c:v>
                </c:pt>
                <c:pt idx="2096">
                  <c:v>2</c:v>
                </c:pt>
                <c:pt idx="2097">
                  <c:v>2</c:v>
                </c:pt>
                <c:pt idx="2098">
                  <c:v>2</c:v>
                </c:pt>
                <c:pt idx="2099">
                  <c:v>2</c:v>
                </c:pt>
                <c:pt idx="2100">
                  <c:v>2</c:v>
                </c:pt>
                <c:pt idx="2101">
                  <c:v>2</c:v>
                </c:pt>
                <c:pt idx="2102">
                  <c:v>2</c:v>
                </c:pt>
                <c:pt idx="2103">
                  <c:v>2</c:v>
                </c:pt>
                <c:pt idx="2104">
                  <c:v>2</c:v>
                </c:pt>
                <c:pt idx="2105">
                  <c:v>2</c:v>
                </c:pt>
                <c:pt idx="2106">
                  <c:v>2</c:v>
                </c:pt>
                <c:pt idx="2107">
                  <c:v>2</c:v>
                </c:pt>
                <c:pt idx="2108">
                  <c:v>2</c:v>
                </c:pt>
                <c:pt idx="2109">
                  <c:v>2</c:v>
                </c:pt>
                <c:pt idx="2110">
                  <c:v>2</c:v>
                </c:pt>
                <c:pt idx="2111">
                  <c:v>2</c:v>
                </c:pt>
                <c:pt idx="2112">
                  <c:v>2</c:v>
                </c:pt>
                <c:pt idx="2113">
                  <c:v>2</c:v>
                </c:pt>
                <c:pt idx="2114">
                  <c:v>2</c:v>
                </c:pt>
                <c:pt idx="2115">
                  <c:v>2</c:v>
                </c:pt>
                <c:pt idx="2116">
                  <c:v>2</c:v>
                </c:pt>
                <c:pt idx="2117">
                  <c:v>2</c:v>
                </c:pt>
                <c:pt idx="2118">
                  <c:v>2</c:v>
                </c:pt>
                <c:pt idx="2119">
                  <c:v>2</c:v>
                </c:pt>
                <c:pt idx="2120">
                  <c:v>2</c:v>
                </c:pt>
                <c:pt idx="2121">
                  <c:v>2</c:v>
                </c:pt>
                <c:pt idx="2122">
                  <c:v>2</c:v>
                </c:pt>
                <c:pt idx="2123">
                  <c:v>2</c:v>
                </c:pt>
                <c:pt idx="2124">
                  <c:v>2</c:v>
                </c:pt>
                <c:pt idx="2125">
                  <c:v>2</c:v>
                </c:pt>
                <c:pt idx="2126">
                  <c:v>2</c:v>
                </c:pt>
                <c:pt idx="2127">
                  <c:v>2</c:v>
                </c:pt>
                <c:pt idx="2128">
                  <c:v>2</c:v>
                </c:pt>
                <c:pt idx="2129">
                  <c:v>2</c:v>
                </c:pt>
                <c:pt idx="2130">
                  <c:v>2</c:v>
                </c:pt>
                <c:pt idx="2131">
                  <c:v>2</c:v>
                </c:pt>
                <c:pt idx="2132">
                  <c:v>2</c:v>
                </c:pt>
              </c:numCache>
            </c:numRef>
          </c:yVal>
          <c:smooth val="1"/>
          <c:extLst>
            <c:ext xmlns:c16="http://schemas.microsoft.com/office/drawing/2014/chart" uri="{C3380CC4-5D6E-409C-BE32-E72D297353CC}">
              <c16:uniqueId val="{00000000-8EB0-4DEA-87E7-BB2C6C81E81D}"/>
            </c:ext>
          </c:extLst>
        </c:ser>
        <c:dLbls>
          <c:showLegendKey val="0"/>
          <c:showVal val="0"/>
          <c:showCatName val="0"/>
          <c:showSerName val="0"/>
          <c:showPercent val="0"/>
          <c:showBubbleSize val="0"/>
        </c:dLbls>
        <c:axId val="551074751"/>
        <c:axId val="555912607"/>
      </c:scatterChart>
      <c:scatterChart>
        <c:scatterStyle val="lineMarker"/>
        <c:varyColors val="0"/>
        <c:ser>
          <c:idx val="0"/>
          <c:order val="0"/>
          <c:tx>
            <c:strRef>
              <c:f>Sheet1!$K$1</c:f>
              <c:strCache>
                <c:ptCount val="1"/>
                <c:pt idx="0">
                  <c:v>Posttest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Sheet1!$J$2:$J$2134</c:f>
              <c:numCache>
                <c:formatCode>General</c:formatCode>
                <c:ptCount val="2133"/>
                <c:pt idx="0">
                  <c:v>62</c:v>
                </c:pt>
                <c:pt idx="1">
                  <c:v>66</c:v>
                </c:pt>
                <c:pt idx="2">
                  <c:v>64</c:v>
                </c:pt>
                <c:pt idx="3">
                  <c:v>61</c:v>
                </c:pt>
                <c:pt idx="4">
                  <c:v>64</c:v>
                </c:pt>
                <c:pt idx="5">
                  <c:v>66</c:v>
                </c:pt>
                <c:pt idx="6">
                  <c:v>63</c:v>
                </c:pt>
                <c:pt idx="7">
                  <c:v>63</c:v>
                </c:pt>
                <c:pt idx="8">
                  <c:v>64</c:v>
                </c:pt>
                <c:pt idx="9">
                  <c:v>61</c:v>
                </c:pt>
                <c:pt idx="10">
                  <c:v>61</c:v>
                </c:pt>
                <c:pt idx="11">
                  <c:v>64</c:v>
                </c:pt>
                <c:pt idx="12">
                  <c:v>66</c:v>
                </c:pt>
                <c:pt idx="13">
                  <c:v>60</c:v>
                </c:pt>
                <c:pt idx="14">
                  <c:v>64</c:v>
                </c:pt>
                <c:pt idx="15">
                  <c:v>64</c:v>
                </c:pt>
                <c:pt idx="16">
                  <c:v>63</c:v>
                </c:pt>
                <c:pt idx="17">
                  <c:v>67</c:v>
                </c:pt>
                <c:pt idx="18">
                  <c:v>63</c:v>
                </c:pt>
                <c:pt idx="19">
                  <c:v>64</c:v>
                </c:pt>
                <c:pt idx="20">
                  <c:v>60</c:v>
                </c:pt>
                <c:pt idx="21">
                  <c:v>60</c:v>
                </c:pt>
                <c:pt idx="22">
                  <c:v>57</c:v>
                </c:pt>
                <c:pt idx="23">
                  <c:v>57</c:v>
                </c:pt>
                <c:pt idx="24">
                  <c:v>56</c:v>
                </c:pt>
                <c:pt idx="25">
                  <c:v>58</c:v>
                </c:pt>
                <c:pt idx="26">
                  <c:v>60</c:v>
                </c:pt>
                <c:pt idx="27">
                  <c:v>60</c:v>
                </c:pt>
                <c:pt idx="28">
                  <c:v>54</c:v>
                </c:pt>
                <c:pt idx="29">
                  <c:v>60</c:v>
                </c:pt>
                <c:pt idx="30">
                  <c:v>58</c:v>
                </c:pt>
                <c:pt idx="31">
                  <c:v>66</c:v>
                </c:pt>
                <c:pt idx="32">
                  <c:v>60</c:v>
                </c:pt>
                <c:pt idx="33">
                  <c:v>59</c:v>
                </c:pt>
                <c:pt idx="34">
                  <c:v>57</c:v>
                </c:pt>
                <c:pt idx="35">
                  <c:v>60</c:v>
                </c:pt>
                <c:pt idx="36">
                  <c:v>61</c:v>
                </c:pt>
                <c:pt idx="37">
                  <c:v>61</c:v>
                </c:pt>
                <c:pt idx="38">
                  <c:v>59</c:v>
                </c:pt>
                <c:pt idx="39">
                  <c:v>62</c:v>
                </c:pt>
                <c:pt idx="40">
                  <c:v>60</c:v>
                </c:pt>
                <c:pt idx="41">
                  <c:v>61</c:v>
                </c:pt>
                <c:pt idx="42">
                  <c:v>58</c:v>
                </c:pt>
                <c:pt idx="43">
                  <c:v>64</c:v>
                </c:pt>
                <c:pt idx="44">
                  <c:v>58</c:v>
                </c:pt>
                <c:pt idx="45">
                  <c:v>65</c:v>
                </c:pt>
                <c:pt idx="46">
                  <c:v>65</c:v>
                </c:pt>
                <c:pt idx="47">
                  <c:v>62</c:v>
                </c:pt>
                <c:pt idx="48">
                  <c:v>58</c:v>
                </c:pt>
                <c:pt idx="49">
                  <c:v>59</c:v>
                </c:pt>
                <c:pt idx="50">
                  <c:v>59</c:v>
                </c:pt>
                <c:pt idx="51">
                  <c:v>63</c:v>
                </c:pt>
                <c:pt idx="52">
                  <c:v>63</c:v>
                </c:pt>
                <c:pt idx="53">
                  <c:v>59</c:v>
                </c:pt>
                <c:pt idx="54">
                  <c:v>61</c:v>
                </c:pt>
                <c:pt idx="55">
                  <c:v>55</c:v>
                </c:pt>
                <c:pt idx="56">
                  <c:v>66</c:v>
                </c:pt>
                <c:pt idx="57">
                  <c:v>67</c:v>
                </c:pt>
                <c:pt idx="58">
                  <c:v>68</c:v>
                </c:pt>
                <c:pt idx="59">
                  <c:v>63</c:v>
                </c:pt>
                <c:pt idx="60">
                  <c:v>63</c:v>
                </c:pt>
                <c:pt idx="61">
                  <c:v>66</c:v>
                </c:pt>
                <c:pt idx="62">
                  <c:v>67</c:v>
                </c:pt>
                <c:pt idx="63">
                  <c:v>67</c:v>
                </c:pt>
                <c:pt idx="64">
                  <c:v>73</c:v>
                </c:pt>
                <c:pt idx="65">
                  <c:v>68</c:v>
                </c:pt>
                <c:pt idx="66">
                  <c:v>70</c:v>
                </c:pt>
                <c:pt idx="67">
                  <c:v>74</c:v>
                </c:pt>
                <c:pt idx="68">
                  <c:v>64</c:v>
                </c:pt>
                <c:pt idx="69">
                  <c:v>62</c:v>
                </c:pt>
                <c:pt idx="70">
                  <c:v>76</c:v>
                </c:pt>
                <c:pt idx="71">
                  <c:v>73</c:v>
                </c:pt>
                <c:pt idx="72">
                  <c:v>65</c:v>
                </c:pt>
                <c:pt idx="73">
                  <c:v>66</c:v>
                </c:pt>
                <c:pt idx="74">
                  <c:v>66</c:v>
                </c:pt>
                <c:pt idx="75">
                  <c:v>66</c:v>
                </c:pt>
                <c:pt idx="76">
                  <c:v>65</c:v>
                </c:pt>
                <c:pt idx="77">
                  <c:v>63</c:v>
                </c:pt>
                <c:pt idx="78">
                  <c:v>68</c:v>
                </c:pt>
                <c:pt idx="79">
                  <c:v>65</c:v>
                </c:pt>
                <c:pt idx="80">
                  <c:v>70</c:v>
                </c:pt>
                <c:pt idx="81">
                  <c:v>65</c:v>
                </c:pt>
                <c:pt idx="82">
                  <c:v>61</c:v>
                </c:pt>
                <c:pt idx="83">
                  <c:v>63</c:v>
                </c:pt>
                <c:pt idx="84">
                  <c:v>62</c:v>
                </c:pt>
                <c:pt idx="85">
                  <c:v>69</c:v>
                </c:pt>
                <c:pt idx="86">
                  <c:v>63</c:v>
                </c:pt>
                <c:pt idx="87">
                  <c:v>62</c:v>
                </c:pt>
                <c:pt idx="88">
                  <c:v>63</c:v>
                </c:pt>
                <c:pt idx="89">
                  <c:v>59</c:v>
                </c:pt>
                <c:pt idx="90">
                  <c:v>63</c:v>
                </c:pt>
                <c:pt idx="91">
                  <c:v>66</c:v>
                </c:pt>
                <c:pt idx="92">
                  <c:v>59</c:v>
                </c:pt>
                <c:pt idx="93">
                  <c:v>60</c:v>
                </c:pt>
                <c:pt idx="94">
                  <c:v>68</c:v>
                </c:pt>
                <c:pt idx="95">
                  <c:v>74</c:v>
                </c:pt>
                <c:pt idx="96">
                  <c:v>63</c:v>
                </c:pt>
                <c:pt idx="97">
                  <c:v>73</c:v>
                </c:pt>
                <c:pt idx="98">
                  <c:v>75</c:v>
                </c:pt>
                <c:pt idx="99">
                  <c:v>78</c:v>
                </c:pt>
                <c:pt idx="100">
                  <c:v>69</c:v>
                </c:pt>
                <c:pt idx="101">
                  <c:v>73</c:v>
                </c:pt>
                <c:pt idx="102">
                  <c:v>74</c:v>
                </c:pt>
                <c:pt idx="103">
                  <c:v>73</c:v>
                </c:pt>
                <c:pt idx="104">
                  <c:v>68</c:v>
                </c:pt>
                <c:pt idx="105">
                  <c:v>72</c:v>
                </c:pt>
                <c:pt idx="106">
                  <c:v>73</c:v>
                </c:pt>
                <c:pt idx="107">
                  <c:v>71</c:v>
                </c:pt>
                <c:pt idx="108">
                  <c:v>73</c:v>
                </c:pt>
                <c:pt idx="109">
                  <c:v>76</c:v>
                </c:pt>
                <c:pt idx="110">
                  <c:v>70</c:v>
                </c:pt>
                <c:pt idx="111">
                  <c:v>71</c:v>
                </c:pt>
                <c:pt idx="112">
                  <c:v>76</c:v>
                </c:pt>
                <c:pt idx="113">
                  <c:v>72</c:v>
                </c:pt>
                <c:pt idx="114">
                  <c:v>71</c:v>
                </c:pt>
                <c:pt idx="115">
                  <c:v>49</c:v>
                </c:pt>
                <c:pt idx="116">
                  <c:v>55</c:v>
                </c:pt>
                <c:pt idx="117">
                  <c:v>60</c:v>
                </c:pt>
                <c:pt idx="118">
                  <c:v>59</c:v>
                </c:pt>
                <c:pt idx="119">
                  <c:v>59</c:v>
                </c:pt>
                <c:pt idx="120">
                  <c:v>55</c:v>
                </c:pt>
                <c:pt idx="121">
                  <c:v>55</c:v>
                </c:pt>
                <c:pt idx="122">
                  <c:v>56</c:v>
                </c:pt>
                <c:pt idx="123">
                  <c:v>53</c:v>
                </c:pt>
                <c:pt idx="124">
                  <c:v>48</c:v>
                </c:pt>
                <c:pt idx="125">
                  <c:v>62</c:v>
                </c:pt>
                <c:pt idx="126">
                  <c:v>58</c:v>
                </c:pt>
                <c:pt idx="127">
                  <c:v>52</c:v>
                </c:pt>
                <c:pt idx="128">
                  <c:v>59</c:v>
                </c:pt>
                <c:pt idx="129">
                  <c:v>53</c:v>
                </c:pt>
                <c:pt idx="130">
                  <c:v>57</c:v>
                </c:pt>
                <c:pt idx="131">
                  <c:v>68</c:v>
                </c:pt>
                <c:pt idx="132">
                  <c:v>67</c:v>
                </c:pt>
                <c:pt idx="133">
                  <c:v>67</c:v>
                </c:pt>
                <c:pt idx="134">
                  <c:v>66</c:v>
                </c:pt>
                <c:pt idx="135">
                  <c:v>58</c:v>
                </c:pt>
                <c:pt idx="136">
                  <c:v>61</c:v>
                </c:pt>
                <c:pt idx="137">
                  <c:v>63</c:v>
                </c:pt>
                <c:pt idx="138">
                  <c:v>68</c:v>
                </c:pt>
                <c:pt idx="139">
                  <c:v>61</c:v>
                </c:pt>
                <c:pt idx="140">
                  <c:v>75</c:v>
                </c:pt>
                <c:pt idx="141">
                  <c:v>68</c:v>
                </c:pt>
                <c:pt idx="142">
                  <c:v>65</c:v>
                </c:pt>
                <c:pt idx="143">
                  <c:v>65</c:v>
                </c:pt>
                <c:pt idx="144">
                  <c:v>61</c:v>
                </c:pt>
                <c:pt idx="145">
                  <c:v>62</c:v>
                </c:pt>
                <c:pt idx="146">
                  <c:v>65</c:v>
                </c:pt>
                <c:pt idx="147">
                  <c:v>70</c:v>
                </c:pt>
                <c:pt idx="148">
                  <c:v>65</c:v>
                </c:pt>
                <c:pt idx="149">
                  <c:v>60</c:v>
                </c:pt>
                <c:pt idx="150">
                  <c:v>60</c:v>
                </c:pt>
                <c:pt idx="151">
                  <c:v>62</c:v>
                </c:pt>
                <c:pt idx="152">
                  <c:v>59</c:v>
                </c:pt>
                <c:pt idx="153">
                  <c:v>62</c:v>
                </c:pt>
                <c:pt idx="154">
                  <c:v>54</c:v>
                </c:pt>
                <c:pt idx="155">
                  <c:v>58</c:v>
                </c:pt>
                <c:pt idx="156">
                  <c:v>58</c:v>
                </c:pt>
                <c:pt idx="157">
                  <c:v>60</c:v>
                </c:pt>
                <c:pt idx="158">
                  <c:v>68</c:v>
                </c:pt>
                <c:pt idx="159">
                  <c:v>55</c:v>
                </c:pt>
                <c:pt idx="160">
                  <c:v>61</c:v>
                </c:pt>
                <c:pt idx="161">
                  <c:v>61</c:v>
                </c:pt>
                <c:pt idx="162">
                  <c:v>61</c:v>
                </c:pt>
                <c:pt idx="163">
                  <c:v>64</c:v>
                </c:pt>
                <c:pt idx="164">
                  <c:v>61</c:v>
                </c:pt>
                <c:pt idx="165">
                  <c:v>54</c:v>
                </c:pt>
                <c:pt idx="166">
                  <c:v>56</c:v>
                </c:pt>
                <c:pt idx="167">
                  <c:v>55</c:v>
                </c:pt>
                <c:pt idx="168">
                  <c:v>65</c:v>
                </c:pt>
                <c:pt idx="169">
                  <c:v>64</c:v>
                </c:pt>
                <c:pt idx="170">
                  <c:v>72</c:v>
                </c:pt>
                <c:pt idx="171">
                  <c:v>72</c:v>
                </c:pt>
                <c:pt idx="172">
                  <c:v>67</c:v>
                </c:pt>
                <c:pt idx="173">
                  <c:v>64</c:v>
                </c:pt>
                <c:pt idx="174">
                  <c:v>69</c:v>
                </c:pt>
                <c:pt idx="175">
                  <c:v>67</c:v>
                </c:pt>
                <c:pt idx="176">
                  <c:v>70</c:v>
                </c:pt>
                <c:pt idx="177">
                  <c:v>64</c:v>
                </c:pt>
                <c:pt idx="178">
                  <c:v>64</c:v>
                </c:pt>
                <c:pt idx="179">
                  <c:v>69</c:v>
                </c:pt>
                <c:pt idx="180">
                  <c:v>70</c:v>
                </c:pt>
                <c:pt idx="181">
                  <c:v>71</c:v>
                </c:pt>
                <c:pt idx="182">
                  <c:v>67</c:v>
                </c:pt>
                <c:pt idx="183">
                  <c:v>69</c:v>
                </c:pt>
                <c:pt idx="184">
                  <c:v>69</c:v>
                </c:pt>
                <c:pt idx="185">
                  <c:v>66</c:v>
                </c:pt>
                <c:pt idx="186">
                  <c:v>64</c:v>
                </c:pt>
                <c:pt idx="187">
                  <c:v>69</c:v>
                </c:pt>
                <c:pt idx="188">
                  <c:v>67</c:v>
                </c:pt>
                <c:pt idx="189">
                  <c:v>65</c:v>
                </c:pt>
                <c:pt idx="190">
                  <c:v>64</c:v>
                </c:pt>
                <c:pt idx="191">
                  <c:v>64</c:v>
                </c:pt>
                <c:pt idx="192">
                  <c:v>73</c:v>
                </c:pt>
                <c:pt idx="193">
                  <c:v>66</c:v>
                </c:pt>
                <c:pt idx="194">
                  <c:v>56</c:v>
                </c:pt>
                <c:pt idx="195">
                  <c:v>67</c:v>
                </c:pt>
                <c:pt idx="196">
                  <c:v>62</c:v>
                </c:pt>
                <c:pt idx="197">
                  <c:v>68</c:v>
                </c:pt>
                <c:pt idx="198">
                  <c:v>69</c:v>
                </c:pt>
                <c:pt idx="199">
                  <c:v>68</c:v>
                </c:pt>
                <c:pt idx="200">
                  <c:v>63</c:v>
                </c:pt>
                <c:pt idx="201">
                  <c:v>72</c:v>
                </c:pt>
                <c:pt idx="202">
                  <c:v>70</c:v>
                </c:pt>
                <c:pt idx="203">
                  <c:v>68</c:v>
                </c:pt>
                <c:pt idx="204">
                  <c:v>64</c:v>
                </c:pt>
                <c:pt idx="205">
                  <c:v>64</c:v>
                </c:pt>
                <c:pt idx="206">
                  <c:v>61</c:v>
                </c:pt>
                <c:pt idx="207">
                  <c:v>70</c:v>
                </c:pt>
                <c:pt idx="208">
                  <c:v>65</c:v>
                </c:pt>
                <c:pt idx="209">
                  <c:v>63</c:v>
                </c:pt>
                <c:pt idx="210">
                  <c:v>68</c:v>
                </c:pt>
                <c:pt idx="211">
                  <c:v>66</c:v>
                </c:pt>
                <c:pt idx="212">
                  <c:v>64</c:v>
                </c:pt>
                <c:pt idx="213">
                  <c:v>68</c:v>
                </c:pt>
                <c:pt idx="214">
                  <c:v>67</c:v>
                </c:pt>
                <c:pt idx="215">
                  <c:v>66</c:v>
                </c:pt>
                <c:pt idx="216">
                  <c:v>68</c:v>
                </c:pt>
                <c:pt idx="217">
                  <c:v>72</c:v>
                </c:pt>
                <c:pt idx="218">
                  <c:v>69</c:v>
                </c:pt>
                <c:pt idx="219">
                  <c:v>68</c:v>
                </c:pt>
                <c:pt idx="220">
                  <c:v>62</c:v>
                </c:pt>
                <c:pt idx="221">
                  <c:v>71</c:v>
                </c:pt>
                <c:pt idx="222">
                  <c:v>72</c:v>
                </c:pt>
                <c:pt idx="223">
                  <c:v>64</c:v>
                </c:pt>
                <c:pt idx="224">
                  <c:v>55</c:v>
                </c:pt>
                <c:pt idx="225">
                  <c:v>55</c:v>
                </c:pt>
                <c:pt idx="226">
                  <c:v>58</c:v>
                </c:pt>
                <c:pt idx="227">
                  <c:v>60</c:v>
                </c:pt>
                <c:pt idx="228">
                  <c:v>58</c:v>
                </c:pt>
                <c:pt idx="229">
                  <c:v>52</c:v>
                </c:pt>
                <c:pt idx="230">
                  <c:v>53</c:v>
                </c:pt>
                <c:pt idx="231">
                  <c:v>53</c:v>
                </c:pt>
                <c:pt idx="232">
                  <c:v>54</c:v>
                </c:pt>
                <c:pt idx="233">
                  <c:v>59</c:v>
                </c:pt>
                <c:pt idx="234">
                  <c:v>55</c:v>
                </c:pt>
                <c:pt idx="235">
                  <c:v>56</c:v>
                </c:pt>
                <c:pt idx="236">
                  <c:v>58</c:v>
                </c:pt>
                <c:pt idx="237">
                  <c:v>58</c:v>
                </c:pt>
                <c:pt idx="238">
                  <c:v>58</c:v>
                </c:pt>
                <c:pt idx="239">
                  <c:v>60</c:v>
                </c:pt>
                <c:pt idx="240">
                  <c:v>60</c:v>
                </c:pt>
                <c:pt idx="241">
                  <c:v>56</c:v>
                </c:pt>
                <c:pt idx="242">
                  <c:v>56</c:v>
                </c:pt>
                <c:pt idx="243">
                  <c:v>56</c:v>
                </c:pt>
                <c:pt idx="244">
                  <c:v>52</c:v>
                </c:pt>
                <c:pt idx="245">
                  <c:v>52</c:v>
                </c:pt>
                <c:pt idx="246">
                  <c:v>56</c:v>
                </c:pt>
                <c:pt idx="247">
                  <c:v>58</c:v>
                </c:pt>
                <c:pt idx="248">
                  <c:v>61</c:v>
                </c:pt>
                <c:pt idx="249">
                  <c:v>60</c:v>
                </c:pt>
                <c:pt idx="250">
                  <c:v>57</c:v>
                </c:pt>
                <c:pt idx="251">
                  <c:v>50</c:v>
                </c:pt>
                <c:pt idx="252">
                  <c:v>53</c:v>
                </c:pt>
                <c:pt idx="253">
                  <c:v>55</c:v>
                </c:pt>
                <c:pt idx="254">
                  <c:v>46</c:v>
                </c:pt>
                <c:pt idx="255">
                  <c:v>50</c:v>
                </c:pt>
                <c:pt idx="256">
                  <c:v>50</c:v>
                </c:pt>
                <c:pt idx="257">
                  <c:v>56</c:v>
                </c:pt>
                <c:pt idx="258">
                  <c:v>44</c:v>
                </c:pt>
                <c:pt idx="259">
                  <c:v>53</c:v>
                </c:pt>
                <c:pt idx="260">
                  <c:v>51</c:v>
                </c:pt>
                <c:pt idx="261">
                  <c:v>50</c:v>
                </c:pt>
                <c:pt idx="262">
                  <c:v>53</c:v>
                </c:pt>
                <c:pt idx="263">
                  <c:v>53</c:v>
                </c:pt>
                <c:pt idx="264">
                  <c:v>52</c:v>
                </c:pt>
                <c:pt idx="265">
                  <c:v>49</c:v>
                </c:pt>
                <c:pt idx="266">
                  <c:v>55</c:v>
                </c:pt>
                <c:pt idx="267">
                  <c:v>56</c:v>
                </c:pt>
                <c:pt idx="268">
                  <c:v>53</c:v>
                </c:pt>
                <c:pt idx="269">
                  <c:v>50</c:v>
                </c:pt>
                <c:pt idx="270">
                  <c:v>50</c:v>
                </c:pt>
                <c:pt idx="271">
                  <c:v>52</c:v>
                </c:pt>
                <c:pt idx="272">
                  <c:v>52</c:v>
                </c:pt>
                <c:pt idx="273">
                  <c:v>47</c:v>
                </c:pt>
                <c:pt idx="274">
                  <c:v>46</c:v>
                </c:pt>
                <c:pt idx="275">
                  <c:v>53</c:v>
                </c:pt>
                <c:pt idx="276">
                  <c:v>51</c:v>
                </c:pt>
                <c:pt idx="277">
                  <c:v>52</c:v>
                </c:pt>
                <c:pt idx="278">
                  <c:v>50</c:v>
                </c:pt>
                <c:pt idx="279">
                  <c:v>52</c:v>
                </c:pt>
                <c:pt idx="280">
                  <c:v>60</c:v>
                </c:pt>
                <c:pt idx="281">
                  <c:v>55</c:v>
                </c:pt>
                <c:pt idx="282">
                  <c:v>53</c:v>
                </c:pt>
                <c:pt idx="283">
                  <c:v>57</c:v>
                </c:pt>
                <c:pt idx="284">
                  <c:v>61</c:v>
                </c:pt>
                <c:pt idx="285">
                  <c:v>59</c:v>
                </c:pt>
                <c:pt idx="286">
                  <c:v>51</c:v>
                </c:pt>
                <c:pt idx="287">
                  <c:v>49</c:v>
                </c:pt>
                <c:pt idx="288">
                  <c:v>59</c:v>
                </c:pt>
                <c:pt idx="289">
                  <c:v>52</c:v>
                </c:pt>
                <c:pt idx="290">
                  <c:v>51</c:v>
                </c:pt>
                <c:pt idx="291">
                  <c:v>57</c:v>
                </c:pt>
                <c:pt idx="292">
                  <c:v>54</c:v>
                </c:pt>
                <c:pt idx="293">
                  <c:v>52</c:v>
                </c:pt>
                <c:pt idx="294">
                  <c:v>57</c:v>
                </c:pt>
                <c:pt idx="295">
                  <c:v>54</c:v>
                </c:pt>
                <c:pt idx="296">
                  <c:v>57</c:v>
                </c:pt>
                <c:pt idx="297">
                  <c:v>60</c:v>
                </c:pt>
                <c:pt idx="298">
                  <c:v>51</c:v>
                </c:pt>
                <c:pt idx="299">
                  <c:v>61</c:v>
                </c:pt>
                <c:pt idx="300">
                  <c:v>52</c:v>
                </c:pt>
                <c:pt idx="301">
                  <c:v>52</c:v>
                </c:pt>
                <c:pt idx="302">
                  <c:v>49</c:v>
                </c:pt>
                <c:pt idx="303">
                  <c:v>57</c:v>
                </c:pt>
                <c:pt idx="304">
                  <c:v>52</c:v>
                </c:pt>
                <c:pt idx="305">
                  <c:v>54</c:v>
                </c:pt>
                <c:pt idx="306">
                  <c:v>58</c:v>
                </c:pt>
                <c:pt idx="307">
                  <c:v>51</c:v>
                </c:pt>
                <c:pt idx="308">
                  <c:v>56</c:v>
                </c:pt>
                <c:pt idx="309">
                  <c:v>56</c:v>
                </c:pt>
                <c:pt idx="310">
                  <c:v>51</c:v>
                </c:pt>
                <c:pt idx="311">
                  <c:v>53</c:v>
                </c:pt>
                <c:pt idx="312">
                  <c:v>49</c:v>
                </c:pt>
                <c:pt idx="313">
                  <c:v>54</c:v>
                </c:pt>
                <c:pt idx="314">
                  <c:v>52</c:v>
                </c:pt>
                <c:pt idx="315">
                  <c:v>53</c:v>
                </c:pt>
                <c:pt idx="316">
                  <c:v>54</c:v>
                </c:pt>
                <c:pt idx="317">
                  <c:v>57</c:v>
                </c:pt>
                <c:pt idx="318">
                  <c:v>52</c:v>
                </c:pt>
                <c:pt idx="319">
                  <c:v>61</c:v>
                </c:pt>
                <c:pt idx="320">
                  <c:v>52</c:v>
                </c:pt>
                <c:pt idx="321">
                  <c:v>54</c:v>
                </c:pt>
                <c:pt idx="322">
                  <c:v>55</c:v>
                </c:pt>
                <c:pt idx="323">
                  <c:v>53</c:v>
                </c:pt>
                <c:pt idx="324">
                  <c:v>55</c:v>
                </c:pt>
                <c:pt idx="325">
                  <c:v>53</c:v>
                </c:pt>
                <c:pt idx="326">
                  <c:v>48</c:v>
                </c:pt>
                <c:pt idx="327">
                  <c:v>51</c:v>
                </c:pt>
                <c:pt idx="328">
                  <c:v>56</c:v>
                </c:pt>
                <c:pt idx="329">
                  <c:v>51</c:v>
                </c:pt>
                <c:pt idx="330">
                  <c:v>49</c:v>
                </c:pt>
                <c:pt idx="331">
                  <c:v>54</c:v>
                </c:pt>
                <c:pt idx="332">
                  <c:v>50</c:v>
                </c:pt>
                <c:pt idx="333">
                  <c:v>51</c:v>
                </c:pt>
                <c:pt idx="334">
                  <c:v>53</c:v>
                </c:pt>
                <c:pt idx="335">
                  <c:v>52</c:v>
                </c:pt>
                <c:pt idx="336">
                  <c:v>51</c:v>
                </c:pt>
                <c:pt idx="337">
                  <c:v>56</c:v>
                </c:pt>
                <c:pt idx="338">
                  <c:v>47</c:v>
                </c:pt>
                <c:pt idx="339">
                  <c:v>49</c:v>
                </c:pt>
                <c:pt idx="340">
                  <c:v>46</c:v>
                </c:pt>
                <c:pt idx="341">
                  <c:v>43</c:v>
                </c:pt>
                <c:pt idx="342">
                  <c:v>56</c:v>
                </c:pt>
                <c:pt idx="343">
                  <c:v>54</c:v>
                </c:pt>
                <c:pt idx="344">
                  <c:v>48</c:v>
                </c:pt>
                <c:pt idx="345">
                  <c:v>55</c:v>
                </c:pt>
                <c:pt idx="346">
                  <c:v>53</c:v>
                </c:pt>
                <c:pt idx="347">
                  <c:v>52</c:v>
                </c:pt>
                <c:pt idx="348">
                  <c:v>55</c:v>
                </c:pt>
                <c:pt idx="349">
                  <c:v>52</c:v>
                </c:pt>
                <c:pt idx="350">
                  <c:v>54</c:v>
                </c:pt>
                <c:pt idx="351">
                  <c:v>48</c:v>
                </c:pt>
                <c:pt idx="352">
                  <c:v>53</c:v>
                </c:pt>
                <c:pt idx="353">
                  <c:v>52</c:v>
                </c:pt>
                <c:pt idx="354">
                  <c:v>54</c:v>
                </c:pt>
                <c:pt idx="355">
                  <c:v>44</c:v>
                </c:pt>
                <c:pt idx="356">
                  <c:v>47</c:v>
                </c:pt>
                <c:pt idx="357">
                  <c:v>49</c:v>
                </c:pt>
                <c:pt idx="358">
                  <c:v>37</c:v>
                </c:pt>
                <c:pt idx="359">
                  <c:v>50</c:v>
                </c:pt>
                <c:pt idx="360">
                  <c:v>48</c:v>
                </c:pt>
                <c:pt idx="361">
                  <c:v>40</c:v>
                </c:pt>
                <c:pt idx="362">
                  <c:v>39</c:v>
                </c:pt>
                <c:pt idx="363">
                  <c:v>41</c:v>
                </c:pt>
                <c:pt idx="364">
                  <c:v>38</c:v>
                </c:pt>
                <c:pt idx="365">
                  <c:v>44</c:v>
                </c:pt>
                <c:pt idx="366">
                  <c:v>45</c:v>
                </c:pt>
                <c:pt idx="367">
                  <c:v>45</c:v>
                </c:pt>
                <c:pt idx="368">
                  <c:v>36</c:v>
                </c:pt>
                <c:pt idx="369">
                  <c:v>48</c:v>
                </c:pt>
                <c:pt idx="370">
                  <c:v>42</c:v>
                </c:pt>
                <c:pt idx="371">
                  <c:v>48</c:v>
                </c:pt>
                <c:pt idx="372">
                  <c:v>42</c:v>
                </c:pt>
                <c:pt idx="373">
                  <c:v>45</c:v>
                </c:pt>
                <c:pt idx="374">
                  <c:v>39</c:v>
                </c:pt>
                <c:pt idx="375">
                  <c:v>45</c:v>
                </c:pt>
                <c:pt idx="376">
                  <c:v>44</c:v>
                </c:pt>
                <c:pt idx="377">
                  <c:v>40</c:v>
                </c:pt>
                <c:pt idx="378">
                  <c:v>57</c:v>
                </c:pt>
                <c:pt idx="379">
                  <c:v>58</c:v>
                </c:pt>
                <c:pt idx="380">
                  <c:v>62</c:v>
                </c:pt>
                <c:pt idx="381">
                  <c:v>61</c:v>
                </c:pt>
                <c:pt idx="382">
                  <c:v>57</c:v>
                </c:pt>
                <c:pt idx="383">
                  <c:v>62</c:v>
                </c:pt>
                <c:pt idx="384">
                  <c:v>55</c:v>
                </c:pt>
                <c:pt idx="385">
                  <c:v>55</c:v>
                </c:pt>
                <c:pt idx="386">
                  <c:v>55</c:v>
                </c:pt>
                <c:pt idx="387">
                  <c:v>57</c:v>
                </c:pt>
                <c:pt idx="388">
                  <c:v>58</c:v>
                </c:pt>
                <c:pt idx="389">
                  <c:v>58</c:v>
                </c:pt>
                <c:pt idx="390">
                  <c:v>60</c:v>
                </c:pt>
                <c:pt idx="391">
                  <c:v>55</c:v>
                </c:pt>
                <c:pt idx="392">
                  <c:v>52</c:v>
                </c:pt>
                <c:pt idx="393">
                  <c:v>61</c:v>
                </c:pt>
                <c:pt idx="394">
                  <c:v>53</c:v>
                </c:pt>
                <c:pt idx="395">
                  <c:v>60</c:v>
                </c:pt>
                <c:pt idx="396">
                  <c:v>58</c:v>
                </c:pt>
                <c:pt idx="397">
                  <c:v>53</c:v>
                </c:pt>
                <c:pt idx="398">
                  <c:v>60</c:v>
                </c:pt>
                <c:pt idx="399">
                  <c:v>64</c:v>
                </c:pt>
                <c:pt idx="400">
                  <c:v>62</c:v>
                </c:pt>
                <c:pt idx="401">
                  <c:v>56</c:v>
                </c:pt>
                <c:pt idx="402">
                  <c:v>59</c:v>
                </c:pt>
                <c:pt idx="403">
                  <c:v>61</c:v>
                </c:pt>
                <c:pt idx="404">
                  <c:v>56</c:v>
                </c:pt>
                <c:pt idx="405">
                  <c:v>54</c:v>
                </c:pt>
                <c:pt idx="406">
                  <c:v>64</c:v>
                </c:pt>
                <c:pt idx="407">
                  <c:v>63</c:v>
                </c:pt>
                <c:pt idx="408">
                  <c:v>49</c:v>
                </c:pt>
                <c:pt idx="409">
                  <c:v>60</c:v>
                </c:pt>
                <c:pt idx="410">
                  <c:v>58</c:v>
                </c:pt>
                <c:pt idx="411">
                  <c:v>60</c:v>
                </c:pt>
                <c:pt idx="412">
                  <c:v>57</c:v>
                </c:pt>
                <c:pt idx="413">
                  <c:v>58</c:v>
                </c:pt>
                <c:pt idx="414">
                  <c:v>58</c:v>
                </c:pt>
                <c:pt idx="415">
                  <c:v>62</c:v>
                </c:pt>
                <c:pt idx="416">
                  <c:v>53</c:v>
                </c:pt>
                <c:pt idx="417">
                  <c:v>55</c:v>
                </c:pt>
                <c:pt idx="418">
                  <c:v>60</c:v>
                </c:pt>
                <c:pt idx="419">
                  <c:v>62</c:v>
                </c:pt>
                <c:pt idx="420">
                  <c:v>55</c:v>
                </c:pt>
                <c:pt idx="421">
                  <c:v>60</c:v>
                </c:pt>
                <c:pt idx="422">
                  <c:v>59</c:v>
                </c:pt>
                <c:pt idx="423">
                  <c:v>53</c:v>
                </c:pt>
                <c:pt idx="424">
                  <c:v>57</c:v>
                </c:pt>
                <c:pt idx="425">
                  <c:v>59</c:v>
                </c:pt>
                <c:pt idx="426">
                  <c:v>63</c:v>
                </c:pt>
                <c:pt idx="427">
                  <c:v>65</c:v>
                </c:pt>
                <c:pt idx="428">
                  <c:v>56</c:v>
                </c:pt>
                <c:pt idx="429">
                  <c:v>60</c:v>
                </c:pt>
                <c:pt idx="430">
                  <c:v>60</c:v>
                </c:pt>
                <c:pt idx="431">
                  <c:v>60</c:v>
                </c:pt>
                <c:pt idx="432">
                  <c:v>62</c:v>
                </c:pt>
                <c:pt idx="433">
                  <c:v>63</c:v>
                </c:pt>
                <c:pt idx="434">
                  <c:v>61</c:v>
                </c:pt>
                <c:pt idx="435">
                  <c:v>56</c:v>
                </c:pt>
                <c:pt idx="436">
                  <c:v>60</c:v>
                </c:pt>
                <c:pt idx="437">
                  <c:v>55</c:v>
                </c:pt>
                <c:pt idx="438">
                  <c:v>62</c:v>
                </c:pt>
                <c:pt idx="439">
                  <c:v>57</c:v>
                </c:pt>
                <c:pt idx="440">
                  <c:v>58</c:v>
                </c:pt>
                <c:pt idx="441">
                  <c:v>57</c:v>
                </c:pt>
                <c:pt idx="442">
                  <c:v>62</c:v>
                </c:pt>
                <c:pt idx="443">
                  <c:v>55</c:v>
                </c:pt>
                <c:pt idx="444">
                  <c:v>60</c:v>
                </c:pt>
                <c:pt idx="445">
                  <c:v>52</c:v>
                </c:pt>
                <c:pt idx="446">
                  <c:v>61</c:v>
                </c:pt>
                <c:pt idx="447">
                  <c:v>60</c:v>
                </c:pt>
                <c:pt idx="448">
                  <c:v>62</c:v>
                </c:pt>
                <c:pt idx="449">
                  <c:v>60</c:v>
                </c:pt>
                <c:pt idx="450">
                  <c:v>67</c:v>
                </c:pt>
                <c:pt idx="451">
                  <c:v>61</c:v>
                </c:pt>
                <c:pt idx="452">
                  <c:v>58</c:v>
                </c:pt>
                <c:pt idx="453">
                  <c:v>53</c:v>
                </c:pt>
                <c:pt idx="454">
                  <c:v>63</c:v>
                </c:pt>
                <c:pt idx="455">
                  <c:v>67</c:v>
                </c:pt>
                <c:pt idx="456">
                  <c:v>61</c:v>
                </c:pt>
                <c:pt idx="457">
                  <c:v>57</c:v>
                </c:pt>
                <c:pt idx="458">
                  <c:v>72</c:v>
                </c:pt>
                <c:pt idx="459">
                  <c:v>65</c:v>
                </c:pt>
                <c:pt idx="460">
                  <c:v>56</c:v>
                </c:pt>
                <c:pt idx="461">
                  <c:v>64</c:v>
                </c:pt>
                <c:pt idx="462">
                  <c:v>65</c:v>
                </c:pt>
                <c:pt idx="463">
                  <c:v>65</c:v>
                </c:pt>
                <c:pt idx="464">
                  <c:v>64</c:v>
                </c:pt>
                <c:pt idx="465">
                  <c:v>62</c:v>
                </c:pt>
                <c:pt idx="466">
                  <c:v>58</c:v>
                </c:pt>
                <c:pt idx="467">
                  <c:v>63</c:v>
                </c:pt>
                <c:pt idx="468">
                  <c:v>68</c:v>
                </c:pt>
                <c:pt idx="469">
                  <c:v>66</c:v>
                </c:pt>
                <c:pt idx="470">
                  <c:v>68</c:v>
                </c:pt>
                <c:pt idx="471">
                  <c:v>66</c:v>
                </c:pt>
                <c:pt idx="472">
                  <c:v>68</c:v>
                </c:pt>
                <c:pt idx="473">
                  <c:v>68</c:v>
                </c:pt>
                <c:pt idx="474">
                  <c:v>69</c:v>
                </c:pt>
                <c:pt idx="475">
                  <c:v>66</c:v>
                </c:pt>
                <c:pt idx="476">
                  <c:v>65</c:v>
                </c:pt>
                <c:pt idx="477">
                  <c:v>58</c:v>
                </c:pt>
                <c:pt idx="478">
                  <c:v>59</c:v>
                </c:pt>
                <c:pt idx="479">
                  <c:v>73</c:v>
                </c:pt>
                <c:pt idx="480">
                  <c:v>67</c:v>
                </c:pt>
                <c:pt idx="481">
                  <c:v>72</c:v>
                </c:pt>
                <c:pt idx="482">
                  <c:v>56</c:v>
                </c:pt>
                <c:pt idx="483">
                  <c:v>61</c:v>
                </c:pt>
                <c:pt idx="484">
                  <c:v>68</c:v>
                </c:pt>
                <c:pt idx="485">
                  <c:v>57</c:v>
                </c:pt>
                <c:pt idx="486">
                  <c:v>62</c:v>
                </c:pt>
                <c:pt idx="487">
                  <c:v>58</c:v>
                </c:pt>
                <c:pt idx="488">
                  <c:v>56</c:v>
                </c:pt>
                <c:pt idx="489">
                  <c:v>64</c:v>
                </c:pt>
                <c:pt idx="490">
                  <c:v>58</c:v>
                </c:pt>
                <c:pt idx="491">
                  <c:v>63</c:v>
                </c:pt>
                <c:pt idx="492">
                  <c:v>58</c:v>
                </c:pt>
                <c:pt idx="493">
                  <c:v>61</c:v>
                </c:pt>
                <c:pt idx="494">
                  <c:v>60</c:v>
                </c:pt>
                <c:pt idx="495">
                  <c:v>55</c:v>
                </c:pt>
                <c:pt idx="496">
                  <c:v>59</c:v>
                </c:pt>
                <c:pt idx="497">
                  <c:v>64</c:v>
                </c:pt>
                <c:pt idx="498">
                  <c:v>65</c:v>
                </c:pt>
                <c:pt idx="499">
                  <c:v>47</c:v>
                </c:pt>
                <c:pt idx="500">
                  <c:v>38</c:v>
                </c:pt>
                <c:pt idx="501">
                  <c:v>47</c:v>
                </c:pt>
                <c:pt idx="502">
                  <c:v>48</c:v>
                </c:pt>
                <c:pt idx="503">
                  <c:v>46</c:v>
                </c:pt>
                <c:pt idx="504">
                  <c:v>53</c:v>
                </c:pt>
                <c:pt idx="505">
                  <c:v>44</c:v>
                </c:pt>
                <c:pt idx="506">
                  <c:v>45</c:v>
                </c:pt>
                <c:pt idx="507">
                  <c:v>48</c:v>
                </c:pt>
                <c:pt idx="508">
                  <c:v>46</c:v>
                </c:pt>
                <c:pt idx="509">
                  <c:v>47</c:v>
                </c:pt>
                <c:pt idx="510">
                  <c:v>48</c:v>
                </c:pt>
                <c:pt idx="511">
                  <c:v>41</c:v>
                </c:pt>
                <c:pt idx="512">
                  <c:v>44</c:v>
                </c:pt>
                <c:pt idx="513">
                  <c:v>46</c:v>
                </c:pt>
                <c:pt idx="514">
                  <c:v>39</c:v>
                </c:pt>
                <c:pt idx="515">
                  <c:v>44</c:v>
                </c:pt>
                <c:pt idx="516">
                  <c:v>44</c:v>
                </c:pt>
                <c:pt idx="517">
                  <c:v>48</c:v>
                </c:pt>
                <c:pt idx="518">
                  <c:v>45</c:v>
                </c:pt>
                <c:pt idx="519">
                  <c:v>45</c:v>
                </c:pt>
                <c:pt idx="520">
                  <c:v>46</c:v>
                </c:pt>
                <c:pt idx="521">
                  <c:v>61</c:v>
                </c:pt>
                <c:pt idx="522">
                  <c:v>60</c:v>
                </c:pt>
                <c:pt idx="523">
                  <c:v>59</c:v>
                </c:pt>
                <c:pt idx="524">
                  <c:v>66</c:v>
                </c:pt>
                <c:pt idx="525">
                  <c:v>65</c:v>
                </c:pt>
                <c:pt idx="526">
                  <c:v>60</c:v>
                </c:pt>
                <c:pt idx="527">
                  <c:v>59</c:v>
                </c:pt>
                <c:pt idx="528">
                  <c:v>60</c:v>
                </c:pt>
                <c:pt idx="529">
                  <c:v>65</c:v>
                </c:pt>
                <c:pt idx="530">
                  <c:v>62</c:v>
                </c:pt>
                <c:pt idx="531">
                  <c:v>65</c:v>
                </c:pt>
                <c:pt idx="532">
                  <c:v>61</c:v>
                </c:pt>
                <c:pt idx="533">
                  <c:v>66</c:v>
                </c:pt>
                <c:pt idx="534">
                  <c:v>59</c:v>
                </c:pt>
                <c:pt idx="535">
                  <c:v>61</c:v>
                </c:pt>
                <c:pt idx="536">
                  <c:v>65</c:v>
                </c:pt>
                <c:pt idx="537">
                  <c:v>65</c:v>
                </c:pt>
                <c:pt idx="538">
                  <c:v>61</c:v>
                </c:pt>
                <c:pt idx="539">
                  <c:v>63</c:v>
                </c:pt>
                <c:pt idx="540">
                  <c:v>64</c:v>
                </c:pt>
                <c:pt idx="541">
                  <c:v>60</c:v>
                </c:pt>
                <c:pt idx="542">
                  <c:v>60</c:v>
                </c:pt>
                <c:pt idx="543">
                  <c:v>65</c:v>
                </c:pt>
                <c:pt idx="544">
                  <c:v>68</c:v>
                </c:pt>
                <c:pt idx="545">
                  <c:v>67</c:v>
                </c:pt>
                <c:pt idx="546">
                  <c:v>60</c:v>
                </c:pt>
                <c:pt idx="547">
                  <c:v>64</c:v>
                </c:pt>
                <c:pt idx="548">
                  <c:v>55</c:v>
                </c:pt>
                <c:pt idx="549">
                  <c:v>59</c:v>
                </c:pt>
                <c:pt idx="550">
                  <c:v>53</c:v>
                </c:pt>
                <c:pt idx="551">
                  <c:v>59</c:v>
                </c:pt>
                <c:pt idx="552">
                  <c:v>52</c:v>
                </c:pt>
                <c:pt idx="553">
                  <c:v>53</c:v>
                </c:pt>
                <c:pt idx="554">
                  <c:v>53</c:v>
                </c:pt>
                <c:pt idx="555">
                  <c:v>58</c:v>
                </c:pt>
                <c:pt idx="556">
                  <c:v>55</c:v>
                </c:pt>
                <c:pt idx="557">
                  <c:v>62</c:v>
                </c:pt>
                <c:pt idx="558">
                  <c:v>57</c:v>
                </c:pt>
                <c:pt idx="559">
                  <c:v>59</c:v>
                </c:pt>
                <c:pt idx="560">
                  <c:v>52</c:v>
                </c:pt>
                <c:pt idx="561">
                  <c:v>63</c:v>
                </c:pt>
                <c:pt idx="562">
                  <c:v>57</c:v>
                </c:pt>
                <c:pt idx="563">
                  <c:v>55</c:v>
                </c:pt>
                <c:pt idx="564">
                  <c:v>54</c:v>
                </c:pt>
                <c:pt idx="565">
                  <c:v>54</c:v>
                </c:pt>
                <c:pt idx="566">
                  <c:v>52</c:v>
                </c:pt>
                <c:pt idx="567">
                  <c:v>56</c:v>
                </c:pt>
                <c:pt idx="568">
                  <c:v>56</c:v>
                </c:pt>
                <c:pt idx="569">
                  <c:v>52</c:v>
                </c:pt>
                <c:pt idx="570">
                  <c:v>47</c:v>
                </c:pt>
                <c:pt idx="571">
                  <c:v>45</c:v>
                </c:pt>
                <c:pt idx="572">
                  <c:v>47</c:v>
                </c:pt>
                <c:pt idx="573">
                  <c:v>48</c:v>
                </c:pt>
                <c:pt idx="574">
                  <c:v>45</c:v>
                </c:pt>
                <c:pt idx="575">
                  <c:v>46</c:v>
                </c:pt>
                <c:pt idx="576">
                  <c:v>49</c:v>
                </c:pt>
                <c:pt idx="577">
                  <c:v>47</c:v>
                </c:pt>
                <c:pt idx="578">
                  <c:v>44</c:v>
                </c:pt>
                <c:pt idx="579">
                  <c:v>47</c:v>
                </c:pt>
                <c:pt idx="580">
                  <c:v>48</c:v>
                </c:pt>
                <c:pt idx="581">
                  <c:v>41</c:v>
                </c:pt>
                <c:pt idx="582">
                  <c:v>42</c:v>
                </c:pt>
                <c:pt idx="583">
                  <c:v>45</c:v>
                </c:pt>
                <c:pt idx="584">
                  <c:v>52</c:v>
                </c:pt>
                <c:pt idx="585">
                  <c:v>44</c:v>
                </c:pt>
                <c:pt idx="586">
                  <c:v>50</c:v>
                </c:pt>
                <c:pt idx="587">
                  <c:v>40</c:v>
                </c:pt>
                <c:pt idx="588">
                  <c:v>40</c:v>
                </c:pt>
                <c:pt idx="589">
                  <c:v>44</c:v>
                </c:pt>
                <c:pt idx="590">
                  <c:v>58</c:v>
                </c:pt>
                <c:pt idx="591">
                  <c:v>54</c:v>
                </c:pt>
                <c:pt idx="592">
                  <c:v>51</c:v>
                </c:pt>
                <c:pt idx="593">
                  <c:v>52</c:v>
                </c:pt>
                <c:pt idx="594">
                  <c:v>57</c:v>
                </c:pt>
                <c:pt idx="595">
                  <c:v>54</c:v>
                </c:pt>
                <c:pt idx="596">
                  <c:v>56</c:v>
                </c:pt>
                <c:pt idx="597">
                  <c:v>52</c:v>
                </c:pt>
                <c:pt idx="598">
                  <c:v>55</c:v>
                </c:pt>
                <c:pt idx="599">
                  <c:v>49</c:v>
                </c:pt>
                <c:pt idx="600">
                  <c:v>52</c:v>
                </c:pt>
                <c:pt idx="601">
                  <c:v>55</c:v>
                </c:pt>
                <c:pt idx="602">
                  <c:v>57</c:v>
                </c:pt>
                <c:pt idx="603">
                  <c:v>54</c:v>
                </c:pt>
                <c:pt idx="604">
                  <c:v>56</c:v>
                </c:pt>
                <c:pt idx="605">
                  <c:v>54</c:v>
                </c:pt>
                <c:pt idx="606">
                  <c:v>50</c:v>
                </c:pt>
                <c:pt idx="607">
                  <c:v>54</c:v>
                </c:pt>
                <c:pt idx="608">
                  <c:v>48</c:v>
                </c:pt>
                <c:pt idx="609">
                  <c:v>60</c:v>
                </c:pt>
                <c:pt idx="610">
                  <c:v>54</c:v>
                </c:pt>
                <c:pt idx="611">
                  <c:v>55</c:v>
                </c:pt>
                <c:pt idx="612">
                  <c:v>52</c:v>
                </c:pt>
                <c:pt idx="613">
                  <c:v>49</c:v>
                </c:pt>
                <c:pt idx="614">
                  <c:v>55</c:v>
                </c:pt>
                <c:pt idx="615">
                  <c:v>52</c:v>
                </c:pt>
                <c:pt idx="616">
                  <c:v>55</c:v>
                </c:pt>
                <c:pt idx="617">
                  <c:v>50</c:v>
                </c:pt>
                <c:pt idx="618">
                  <c:v>57</c:v>
                </c:pt>
                <c:pt idx="619">
                  <c:v>58</c:v>
                </c:pt>
                <c:pt idx="620">
                  <c:v>61</c:v>
                </c:pt>
                <c:pt idx="621">
                  <c:v>60</c:v>
                </c:pt>
                <c:pt idx="622">
                  <c:v>55</c:v>
                </c:pt>
                <c:pt idx="623">
                  <c:v>55</c:v>
                </c:pt>
                <c:pt idx="624">
                  <c:v>55</c:v>
                </c:pt>
                <c:pt idx="625">
                  <c:v>52</c:v>
                </c:pt>
                <c:pt idx="626">
                  <c:v>53</c:v>
                </c:pt>
                <c:pt idx="627">
                  <c:v>54</c:v>
                </c:pt>
                <c:pt idx="628">
                  <c:v>51</c:v>
                </c:pt>
                <c:pt idx="629">
                  <c:v>56</c:v>
                </c:pt>
                <c:pt idx="630">
                  <c:v>59</c:v>
                </c:pt>
                <c:pt idx="631">
                  <c:v>51</c:v>
                </c:pt>
                <c:pt idx="632">
                  <c:v>50</c:v>
                </c:pt>
                <c:pt idx="633">
                  <c:v>59</c:v>
                </c:pt>
                <c:pt idx="634">
                  <c:v>59</c:v>
                </c:pt>
                <c:pt idx="635">
                  <c:v>52</c:v>
                </c:pt>
                <c:pt idx="636">
                  <c:v>54</c:v>
                </c:pt>
                <c:pt idx="637">
                  <c:v>46</c:v>
                </c:pt>
                <c:pt idx="638">
                  <c:v>49</c:v>
                </c:pt>
                <c:pt idx="639">
                  <c:v>56</c:v>
                </c:pt>
                <c:pt idx="640">
                  <c:v>54</c:v>
                </c:pt>
                <c:pt idx="641">
                  <c:v>57</c:v>
                </c:pt>
                <c:pt idx="642">
                  <c:v>54</c:v>
                </c:pt>
                <c:pt idx="643">
                  <c:v>58</c:v>
                </c:pt>
                <c:pt idx="644">
                  <c:v>59</c:v>
                </c:pt>
                <c:pt idx="645">
                  <c:v>55</c:v>
                </c:pt>
                <c:pt idx="646">
                  <c:v>51</c:v>
                </c:pt>
                <c:pt idx="647">
                  <c:v>58</c:v>
                </c:pt>
                <c:pt idx="648">
                  <c:v>54</c:v>
                </c:pt>
                <c:pt idx="649">
                  <c:v>53</c:v>
                </c:pt>
                <c:pt idx="650">
                  <c:v>52</c:v>
                </c:pt>
                <c:pt idx="651">
                  <c:v>51</c:v>
                </c:pt>
                <c:pt idx="652">
                  <c:v>54</c:v>
                </c:pt>
                <c:pt idx="653">
                  <c:v>48</c:v>
                </c:pt>
                <c:pt idx="654">
                  <c:v>56</c:v>
                </c:pt>
                <c:pt idx="655">
                  <c:v>52</c:v>
                </c:pt>
                <c:pt idx="656">
                  <c:v>53</c:v>
                </c:pt>
                <c:pt idx="657">
                  <c:v>54</c:v>
                </c:pt>
                <c:pt idx="658">
                  <c:v>50</c:v>
                </c:pt>
                <c:pt idx="659">
                  <c:v>48</c:v>
                </c:pt>
                <c:pt idx="660">
                  <c:v>56</c:v>
                </c:pt>
                <c:pt idx="661">
                  <c:v>53</c:v>
                </c:pt>
                <c:pt idx="662">
                  <c:v>48</c:v>
                </c:pt>
                <c:pt idx="663">
                  <c:v>49</c:v>
                </c:pt>
                <c:pt idx="664">
                  <c:v>40</c:v>
                </c:pt>
                <c:pt idx="665">
                  <c:v>42</c:v>
                </c:pt>
                <c:pt idx="666">
                  <c:v>43</c:v>
                </c:pt>
                <c:pt idx="667">
                  <c:v>43</c:v>
                </c:pt>
                <c:pt idx="668">
                  <c:v>47</c:v>
                </c:pt>
                <c:pt idx="669">
                  <c:v>44</c:v>
                </c:pt>
                <c:pt idx="670">
                  <c:v>42</c:v>
                </c:pt>
                <c:pt idx="671">
                  <c:v>45</c:v>
                </c:pt>
                <c:pt idx="672">
                  <c:v>44</c:v>
                </c:pt>
                <c:pt idx="673">
                  <c:v>44</c:v>
                </c:pt>
                <c:pt idx="674">
                  <c:v>41</c:v>
                </c:pt>
                <c:pt idx="675">
                  <c:v>39</c:v>
                </c:pt>
                <c:pt idx="676">
                  <c:v>39</c:v>
                </c:pt>
                <c:pt idx="677">
                  <c:v>43</c:v>
                </c:pt>
                <c:pt idx="678">
                  <c:v>45</c:v>
                </c:pt>
                <c:pt idx="679">
                  <c:v>45</c:v>
                </c:pt>
                <c:pt idx="680">
                  <c:v>36</c:v>
                </c:pt>
                <c:pt idx="681">
                  <c:v>47</c:v>
                </c:pt>
                <c:pt idx="682">
                  <c:v>50</c:v>
                </c:pt>
                <c:pt idx="683">
                  <c:v>48</c:v>
                </c:pt>
                <c:pt idx="684">
                  <c:v>53</c:v>
                </c:pt>
                <c:pt idx="685">
                  <c:v>46</c:v>
                </c:pt>
                <c:pt idx="686">
                  <c:v>46</c:v>
                </c:pt>
                <c:pt idx="687">
                  <c:v>45</c:v>
                </c:pt>
                <c:pt idx="688">
                  <c:v>44</c:v>
                </c:pt>
                <c:pt idx="689">
                  <c:v>50</c:v>
                </c:pt>
                <c:pt idx="690">
                  <c:v>49</c:v>
                </c:pt>
                <c:pt idx="691">
                  <c:v>42</c:v>
                </c:pt>
                <c:pt idx="692">
                  <c:v>47</c:v>
                </c:pt>
                <c:pt idx="693">
                  <c:v>44</c:v>
                </c:pt>
                <c:pt idx="694">
                  <c:v>44</c:v>
                </c:pt>
                <c:pt idx="695">
                  <c:v>49</c:v>
                </c:pt>
                <c:pt idx="696">
                  <c:v>47</c:v>
                </c:pt>
                <c:pt idx="697">
                  <c:v>42</c:v>
                </c:pt>
                <c:pt idx="698">
                  <c:v>48</c:v>
                </c:pt>
                <c:pt idx="699">
                  <c:v>45</c:v>
                </c:pt>
                <c:pt idx="700">
                  <c:v>42</c:v>
                </c:pt>
                <c:pt idx="701">
                  <c:v>43</c:v>
                </c:pt>
                <c:pt idx="702">
                  <c:v>52</c:v>
                </c:pt>
                <c:pt idx="703">
                  <c:v>41</c:v>
                </c:pt>
                <c:pt idx="704">
                  <c:v>50</c:v>
                </c:pt>
                <c:pt idx="705">
                  <c:v>42</c:v>
                </c:pt>
                <c:pt idx="706">
                  <c:v>47</c:v>
                </c:pt>
                <c:pt idx="707">
                  <c:v>41</c:v>
                </c:pt>
                <c:pt idx="708">
                  <c:v>55</c:v>
                </c:pt>
                <c:pt idx="709">
                  <c:v>48</c:v>
                </c:pt>
                <c:pt idx="710">
                  <c:v>51</c:v>
                </c:pt>
                <c:pt idx="711">
                  <c:v>42</c:v>
                </c:pt>
                <c:pt idx="712">
                  <c:v>31</c:v>
                </c:pt>
                <c:pt idx="713">
                  <c:v>35</c:v>
                </c:pt>
                <c:pt idx="714">
                  <c:v>31</c:v>
                </c:pt>
                <c:pt idx="715">
                  <c:v>38</c:v>
                </c:pt>
                <c:pt idx="716">
                  <c:v>33</c:v>
                </c:pt>
                <c:pt idx="717">
                  <c:v>27</c:v>
                </c:pt>
                <c:pt idx="718">
                  <c:v>36</c:v>
                </c:pt>
                <c:pt idx="719">
                  <c:v>33</c:v>
                </c:pt>
                <c:pt idx="720">
                  <c:v>30</c:v>
                </c:pt>
                <c:pt idx="721">
                  <c:v>33</c:v>
                </c:pt>
                <c:pt idx="722">
                  <c:v>36</c:v>
                </c:pt>
                <c:pt idx="723">
                  <c:v>36</c:v>
                </c:pt>
                <c:pt idx="724">
                  <c:v>30</c:v>
                </c:pt>
                <c:pt idx="725">
                  <c:v>33</c:v>
                </c:pt>
                <c:pt idx="726">
                  <c:v>34</c:v>
                </c:pt>
                <c:pt idx="727">
                  <c:v>37</c:v>
                </c:pt>
                <c:pt idx="728">
                  <c:v>33</c:v>
                </c:pt>
                <c:pt idx="729">
                  <c:v>33</c:v>
                </c:pt>
                <c:pt idx="730">
                  <c:v>32</c:v>
                </c:pt>
                <c:pt idx="731">
                  <c:v>29</c:v>
                </c:pt>
                <c:pt idx="732">
                  <c:v>39</c:v>
                </c:pt>
                <c:pt idx="733">
                  <c:v>38</c:v>
                </c:pt>
                <c:pt idx="734">
                  <c:v>29</c:v>
                </c:pt>
                <c:pt idx="735">
                  <c:v>33</c:v>
                </c:pt>
                <c:pt idx="736">
                  <c:v>28</c:v>
                </c:pt>
                <c:pt idx="737">
                  <c:v>33</c:v>
                </c:pt>
                <c:pt idx="738">
                  <c:v>37</c:v>
                </c:pt>
                <c:pt idx="739">
                  <c:v>28</c:v>
                </c:pt>
                <c:pt idx="740">
                  <c:v>32</c:v>
                </c:pt>
                <c:pt idx="741">
                  <c:v>30</c:v>
                </c:pt>
                <c:pt idx="742">
                  <c:v>31</c:v>
                </c:pt>
                <c:pt idx="743">
                  <c:v>27</c:v>
                </c:pt>
                <c:pt idx="744">
                  <c:v>28</c:v>
                </c:pt>
                <c:pt idx="745">
                  <c:v>32</c:v>
                </c:pt>
                <c:pt idx="746">
                  <c:v>23</c:v>
                </c:pt>
                <c:pt idx="747">
                  <c:v>30</c:v>
                </c:pt>
                <c:pt idx="748">
                  <c:v>33</c:v>
                </c:pt>
                <c:pt idx="749">
                  <c:v>30</c:v>
                </c:pt>
                <c:pt idx="750">
                  <c:v>30</c:v>
                </c:pt>
                <c:pt idx="751">
                  <c:v>26</c:v>
                </c:pt>
                <c:pt idx="752">
                  <c:v>31</c:v>
                </c:pt>
                <c:pt idx="753">
                  <c:v>30</c:v>
                </c:pt>
                <c:pt idx="754">
                  <c:v>36</c:v>
                </c:pt>
                <c:pt idx="755">
                  <c:v>27</c:v>
                </c:pt>
                <c:pt idx="756">
                  <c:v>36</c:v>
                </c:pt>
                <c:pt idx="757">
                  <c:v>30</c:v>
                </c:pt>
                <c:pt idx="758">
                  <c:v>32</c:v>
                </c:pt>
                <c:pt idx="759">
                  <c:v>31</c:v>
                </c:pt>
                <c:pt idx="760">
                  <c:v>34</c:v>
                </c:pt>
                <c:pt idx="761">
                  <c:v>30</c:v>
                </c:pt>
                <c:pt idx="762">
                  <c:v>30</c:v>
                </c:pt>
                <c:pt idx="763">
                  <c:v>33</c:v>
                </c:pt>
                <c:pt idx="764">
                  <c:v>41</c:v>
                </c:pt>
                <c:pt idx="765">
                  <c:v>40</c:v>
                </c:pt>
                <c:pt idx="766">
                  <c:v>37</c:v>
                </c:pt>
                <c:pt idx="767">
                  <c:v>37</c:v>
                </c:pt>
                <c:pt idx="768">
                  <c:v>40</c:v>
                </c:pt>
                <c:pt idx="769">
                  <c:v>41</c:v>
                </c:pt>
                <c:pt idx="770">
                  <c:v>37</c:v>
                </c:pt>
                <c:pt idx="771">
                  <c:v>36</c:v>
                </c:pt>
                <c:pt idx="772">
                  <c:v>41</c:v>
                </c:pt>
                <c:pt idx="773">
                  <c:v>40</c:v>
                </c:pt>
                <c:pt idx="774">
                  <c:v>39</c:v>
                </c:pt>
                <c:pt idx="775">
                  <c:v>40</c:v>
                </c:pt>
                <c:pt idx="776">
                  <c:v>42</c:v>
                </c:pt>
                <c:pt idx="777">
                  <c:v>39</c:v>
                </c:pt>
                <c:pt idx="778">
                  <c:v>45</c:v>
                </c:pt>
                <c:pt idx="779">
                  <c:v>42</c:v>
                </c:pt>
                <c:pt idx="780">
                  <c:v>43</c:v>
                </c:pt>
                <c:pt idx="781">
                  <c:v>44</c:v>
                </c:pt>
                <c:pt idx="782">
                  <c:v>40</c:v>
                </c:pt>
                <c:pt idx="783">
                  <c:v>36</c:v>
                </c:pt>
                <c:pt idx="784">
                  <c:v>47</c:v>
                </c:pt>
                <c:pt idx="785">
                  <c:v>43</c:v>
                </c:pt>
                <c:pt idx="786">
                  <c:v>38</c:v>
                </c:pt>
                <c:pt idx="787">
                  <c:v>40</c:v>
                </c:pt>
                <c:pt idx="788">
                  <c:v>44</c:v>
                </c:pt>
                <c:pt idx="789">
                  <c:v>40</c:v>
                </c:pt>
                <c:pt idx="790">
                  <c:v>43</c:v>
                </c:pt>
                <c:pt idx="791">
                  <c:v>36</c:v>
                </c:pt>
                <c:pt idx="792">
                  <c:v>40</c:v>
                </c:pt>
                <c:pt idx="793">
                  <c:v>41</c:v>
                </c:pt>
                <c:pt idx="794">
                  <c:v>39</c:v>
                </c:pt>
                <c:pt idx="795">
                  <c:v>41</c:v>
                </c:pt>
                <c:pt idx="796">
                  <c:v>39</c:v>
                </c:pt>
                <c:pt idx="797">
                  <c:v>37</c:v>
                </c:pt>
                <c:pt idx="798">
                  <c:v>44</c:v>
                </c:pt>
                <c:pt idx="799">
                  <c:v>38</c:v>
                </c:pt>
                <c:pt idx="800">
                  <c:v>35</c:v>
                </c:pt>
                <c:pt idx="801">
                  <c:v>35</c:v>
                </c:pt>
                <c:pt idx="802">
                  <c:v>38</c:v>
                </c:pt>
                <c:pt idx="803">
                  <c:v>41</c:v>
                </c:pt>
                <c:pt idx="804">
                  <c:v>31</c:v>
                </c:pt>
                <c:pt idx="805">
                  <c:v>37</c:v>
                </c:pt>
                <c:pt idx="806">
                  <c:v>36</c:v>
                </c:pt>
                <c:pt idx="807">
                  <c:v>41</c:v>
                </c:pt>
                <c:pt idx="808">
                  <c:v>39</c:v>
                </c:pt>
                <c:pt idx="809">
                  <c:v>36</c:v>
                </c:pt>
                <c:pt idx="810">
                  <c:v>37</c:v>
                </c:pt>
                <c:pt idx="811">
                  <c:v>38</c:v>
                </c:pt>
                <c:pt idx="812">
                  <c:v>39</c:v>
                </c:pt>
                <c:pt idx="813">
                  <c:v>35</c:v>
                </c:pt>
                <c:pt idx="814">
                  <c:v>37</c:v>
                </c:pt>
                <c:pt idx="815">
                  <c:v>40</c:v>
                </c:pt>
                <c:pt idx="816">
                  <c:v>37</c:v>
                </c:pt>
                <c:pt idx="817">
                  <c:v>40</c:v>
                </c:pt>
                <c:pt idx="818">
                  <c:v>34</c:v>
                </c:pt>
                <c:pt idx="819">
                  <c:v>39</c:v>
                </c:pt>
                <c:pt idx="820">
                  <c:v>36</c:v>
                </c:pt>
                <c:pt idx="821">
                  <c:v>36</c:v>
                </c:pt>
                <c:pt idx="822">
                  <c:v>45</c:v>
                </c:pt>
                <c:pt idx="823">
                  <c:v>36</c:v>
                </c:pt>
                <c:pt idx="824">
                  <c:v>40</c:v>
                </c:pt>
                <c:pt idx="825">
                  <c:v>42</c:v>
                </c:pt>
                <c:pt idx="826">
                  <c:v>38</c:v>
                </c:pt>
                <c:pt idx="827">
                  <c:v>40</c:v>
                </c:pt>
                <c:pt idx="828">
                  <c:v>34</c:v>
                </c:pt>
                <c:pt idx="829">
                  <c:v>40</c:v>
                </c:pt>
                <c:pt idx="830">
                  <c:v>38</c:v>
                </c:pt>
                <c:pt idx="831">
                  <c:v>40</c:v>
                </c:pt>
                <c:pt idx="832">
                  <c:v>40</c:v>
                </c:pt>
                <c:pt idx="833">
                  <c:v>42</c:v>
                </c:pt>
                <c:pt idx="834">
                  <c:v>36</c:v>
                </c:pt>
                <c:pt idx="835">
                  <c:v>36</c:v>
                </c:pt>
                <c:pt idx="836">
                  <c:v>41</c:v>
                </c:pt>
                <c:pt idx="837">
                  <c:v>44</c:v>
                </c:pt>
                <c:pt idx="838">
                  <c:v>39</c:v>
                </c:pt>
                <c:pt idx="839">
                  <c:v>74</c:v>
                </c:pt>
                <c:pt idx="840">
                  <c:v>74</c:v>
                </c:pt>
                <c:pt idx="841">
                  <c:v>72</c:v>
                </c:pt>
                <c:pt idx="842">
                  <c:v>71</c:v>
                </c:pt>
                <c:pt idx="843">
                  <c:v>77</c:v>
                </c:pt>
                <c:pt idx="844">
                  <c:v>79</c:v>
                </c:pt>
                <c:pt idx="845">
                  <c:v>73</c:v>
                </c:pt>
                <c:pt idx="846">
                  <c:v>74</c:v>
                </c:pt>
                <c:pt idx="847">
                  <c:v>73</c:v>
                </c:pt>
                <c:pt idx="848">
                  <c:v>74</c:v>
                </c:pt>
                <c:pt idx="849">
                  <c:v>72</c:v>
                </c:pt>
                <c:pt idx="850">
                  <c:v>66</c:v>
                </c:pt>
                <c:pt idx="851">
                  <c:v>75</c:v>
                </c:pt>
                <c:pt idx="852">
                  <c:v>74</c:v>
                </c:pt>
                <c:pt idx="853">
                  <c:v>74</c:v>
                </c:pt>
                <c:pt idx="854">
                  <c:v>74</c:v>
                </c:pt>
                <c:pt idx="855">
                  <c:v>74</c:v>
                </c:pt>
                <c:pt idx="856">
                  <c:v>69</c:v>
                </c:pt>
                <c:pt idx="857">
                  <c:v>71</c:v>
                </c:pt>
                <c:pt idx="858">
                  <c:v>74</c:v>
                </c:pt>
                <c:pt idx="859">
                  <c:v>69</c:v>
                </c:pt>
                <c:pt idx="860">
                  <c:v>72</c:v>
                </c:pt>
                <c:pt idx="861">
                  <c:v>82</c:v>
                </c:pt>
                <c:pt idx="862">
                  <c:v>79</c:v>
                </c:pt>
                <c:pt idx="863">
                  <c:v>73</c:v>
                </c:pt>
                <c:pt idx="864">
                  <c:v>78</c:v>
                </c:pt>
                <c:pt idx="865">
                  <c:v>74</c:v>
                </c:pt>
                <c:pt idx="866">
                  <c:v>82</c:v>
                </c:pt>
                <c:pt idx="867">
                  <c:v>74</c:v>
                </c:pt>
                <c:pt idx="868">
                  <c:v>77</c:v>
                </c:pt>
                <c:pt idx="869">
                  <c:v>78</c:v>
                </c:pt>
                <c:pt idx="870">
                  <c:v>79</c:v>
                </c:pt>
                <c:pt idx="871">
                  <c:v>76</c:v>
                </c:pt>
                <c:pt idx="872">
                  <c:v>75</c:v>
                </c:pt>
                <c:pt idx="873">
                  <c:v>72</c:v>
                </c:pt>
                <c:pt idx="874">
                  <c:v>77</c:v>
                </c:pt>
                <c:pt idx="875">
                  <c:v>71</c:v>
                </c:pt>
                <c:pt idx="876">
                  <c:v>80</c:v>
                </c:pt>
                <c:pt idx="877">
                  <c:v>73</c:v>
                </c:pt>
                <c:pt idx="878">
                  <c:v>77</c:v>
                </c:pt>
                <c:pt idx="879">
                  <c:v>78</c:v>
                </c:pt>
                <c:pt idx="880">
                  <c:v>76</c:v>
                </c:pt>
                <c:pt idx="881">
                  <c:v>78</c:v>
                </c:pt>
                <c:pt idx="882">
                  <c:v>78</c:v>
                </c:pt>
                <c:pt idx="883">
                  <c:v>75</c:v>
                </c:pt>
                <c:pt idx="884">
                  <c:v>76</c:v>
                </c:pt>
                <c:pt idx="885">
                  <c:v>75</c:v>
                </c:pt>
                <c:pt idx="886">
                  <c:v>70</c:v>
                </c:pt>
                <c:pt idx="887">
                  <c:v>70</c:v>
                </c:pt>
                <c:pt idx="888">
                  <c:v>69</c:v>
                </c:pt>
                <c:pt idx="889">
                  <c:v>76</c:v>
                </c:pt>
                <c:pt idx="890">
                  <c:v>71</c:v>
                </c:pt>
                <c:pt idx="891">
                  <c:v>73</c:v>
                </c:pt>
                <c:pt idx="892">
                  <c:v>73</c:v>
                </c:pt>
                <c:pt idx="893">
                  <c:v>78</c:v>
                </c:pt>
                <c:pt idx="894">
                  <c:v>77</c:v>
                </c:pt>
                <c:pt idx="895">
                  <c:v>75</c:v>
                </c:pt>
                <c:pt idx="896">
                  <c:v>77</c:v>
                </c:pt>
                <c:pt idx="897">
                  <c:v>71</c:v>
                </c:pt>
                <c:pt idx="898">
                  <c:v>69</c:v>
                </c:pt>
                <c:pt idx="899">
                  <c:v>85</c:v>
                </c:pt>
                <c:pt idx="900">
                  <c:v>83</c:v>
                </c:pt>
                <c:pt idx="901">
                  <c:v>84</c:v>
                </c:pt>
                <c:pt idx="902">
                  <c:v>86</c:v>
                </c:pt>
                <c:pt idx="903">
                  <c:v>83</c:v>
                </c:pt>
                <c:pt idx="904">
                  <c:v>89</c:v>
                </c:pt>
                <c:pt idx="905">
                  <c:v>85</c:v>
                </c:pt>
                <c:pt idx="906">
                  <c:v>80</c:v>
                </c:pt>
                <c:pt idx="907">
                  <c:v>83</c:v>
                </c:pt>
                <c:pt idx="908">
                  <c:v>93</c:v>
                </c:pt>
                <c:pt idx="909">
                  <c:v>83</c:v>
                </c:pt>
                <c:pt idx="910">
                  <c:v>86</c:v>
                </c:pt>
                <c:pt idx="911">
                  <c:v>88</c:v>
                </c:pt>
                <c:pt idx="912">
                  <c:v>84</c:v>
                </c:pt>
                <c:pt idx="913">
                  <c:v>81</c:v>
                </c:pt>
                <c:pt idx="914">
                  <c:v>87</c:v>
                </c:pt>
                <c:pt idx="915">
                  <c:v>81</c:v>
                </c:pt>
                <c:pt idx="916">
                  <c:v>64</c:v>
                </c:pt>
                <c:pt idx="917">
                  <c:v>71</c:v>
                </c:pt>
                <c:pt idx="918">
                  <c:v>64</c:v>
                </c:pt>
                <c:pt idx="919">
                  <c:v>66</c:v>
                </c:pt>
                <c:pt idx="920">
                  <c:v>72</c:v>
                </c:pt>
                <c:pt idx="921">
                  <c:v>71</c:v>
                </c:pt>
                <c:pt idx="922">
                  <c:v>67</c:v>
                </c:pt>
                <c:pt idx="923">
                  <c:v>66</c:v>
                </c:pt>
                <c:pt idx="924">
                  <c:v>68</c:v>
                </c:pt>
                <c:pt idx="925">
                  <c:v>73</c:v>
                </c:pt>
                <c:pt idx="926">
                  <c:v>68</c:v>
                </c:pt>
                <c:pt idx="927">
                  <c:v>71</c:v>
                </c:pt>
                <c:pt idx="928">
                  <c:v>68</c:v>
                </c:pt>
                <c:pt idx="929">
                  <c:v>63</c:v>
                </c:pt>
                <c:pt idx="930">
                  <c:v>70</c:v>
                </c:pt>
                <c:pt idx="931">
                  <c:v>68</c:v>
                </c:pt>
                <c:pt idx="932">
                  <c:v>71</c:v>
                </c:pt>
                <c:pt idx="933">
                  <c:v>39</c:v>
                </c:pt>
                <c:pt idx="934">
                  <c:v>39</c:v>
                </c:pt>
                <c:pt idx="935">
                  <c:v>39</c:v>
                </c:pt>
                <c:pt idx="936">
                  <c:v>42</c:v>
                </c:pt>
                <c:pt idx="937">
                  <c:v>39</c:v>
                </c:pt>
                <c:pt idx="938">
                  <c:v>43</c:v>
                </c:pt>
                <c:pt idx="939">
                  <c:v>37</c:v>
                </c:pt>
                <c:pt idx="940">
                  <c:v>45</c:v>
                </c:pt>
                <c:pt idx="941">
                  <c:v>45</c:v>
                </c:pt>
                <c:pt idx="942">
                  <c:v>38</c:v>
                </c:pt>
                <c:pt idx="943">
                  <c:v>41</c:v>
                </c:pt>
                <c:pt idx="944">
                  <c:v>40</c:v>
                </c:pt>
                <c:pt idx="945">
                  <c:v>41</c:v>
                </c:pt>
                <c:pt idx="946">
                  <c:v>47</c:v>
                </c:pt>
                <c:pt idx="947">
                  <c:v>49</c:v>
                </c:pt>
                <c:pt idx="948">
                  <c:v>44</c:v>
                </c:pt>
                <c:pt idx="949">
                  <c:v>42</c:v>
                </c:pt>
                <c:pt idx="950">
                  <c:v>42</c:v>
                </c:pt>
                <c:pt idx="951">
                  <c:v>43</c:v>
                </c:pt>
                <c:pt idx="952">
                  <c:v>43</c:v>
                </c:pt>
                <c:pt idx="953">
                  <c:v>43</c:v>
                </c:pt>
                <c:pt idx="954">
                  <c:v>37</c:v>
                </c:pt>
                <c:pt idx="955">
                  <c:v>51</c:v>
                </c:pt>
                <c:pt idx="956">
                  <c:v>45</c:v>
                </c:pt>
                <c:pt idx="957">
                  <c:v>43</c:v>
                </c:pt>
                <c:pt idx="958">
                  <c:v>43</c:v>
                </c:pt>
                <c:pt idx="959">
                  <c:v>39</c:v>
                </c:pt>
                <c:pt idx="960">
                  <c:v>44</c:v>
                </c:pt>
                <c:pt idx="961">
                  <c:v>40</c:v>
                </c:pt>
                <c:pt idx="962">
                  <c:v>38</c:v>
                </c:pt>
                <c:pt idx="963">
                  <c:v>41</c:v>
                </c:pt>
                <c:pt idx="964">
                  <c:v>42</c:v>
                </c:pt>
                <c:pt idx="965">
                  <c:v>43</c:v>
                </c:pt>
                <c:pt idx="966">
                  <c:v>39</c:v>
                </c:pt>
                <c:pt idx="967">
                  <c:v>41</c:v>
                </c:pt>
                <c:pt idx="968">
                  <c:v>39</c:v>
                </c:pt>
                <c:pt idx="969">
                  <c:v>42</c:v>
                </c:pt>
                <c:pt idx="970">
                  <c:v>47</c:v>
                </c:pt>
                <c:pt idx="971">
                  <c:v>48</c:v>
                </c:pt>
                <c:pt idx="972">
                  <c:v>41</c:v>
                </c:pt>
                <c:pt idx="973">
                  <c:v>37</c:v>
                </c:pt>
                <c:pt idx="974">
                  <c:v>42</c:v>
                </c:pt>
                <c:pt idx="975">
                  <c:v>42</c:v>
                </c:pt>
                <c:pt idx="976">
                  <c:v>38</c:v>
                </c:pt>
                <c:pt idx="977">
                  <c:v>45</c:v>
                </c:pt>
                <c:pt idx="978">
                  <c:v>42</c:v>
                </c:pt>
                <c:pt idx="979">
                  <c:v>44</c:v>
                </c:pt>
                <c:pt idx="980">
                  <c:v>39</c:v>
                </c:pt>
                <c:pt idx="981">
                  <c:v>42</c:v>
                </c:pt>
                <c:pt idx="982">
                  <c:v>44</c:v>
                </c:pt>
                <c:pt idx="983">
                  <c:v>39</c:v>
                </c:pt>
                <c:pt idx="984">
                  <c:v>39</c:v>
                </c:pt>
                <c:pt idx="985">
                  <c:v>48</c:v>
                </c:pt>
                <c:pt idx="986">
                  <c:v>48</c:v>
                </c:pt>
                <c:pt idx="987">
                  <c:v>52</c:v>
                </c:pt>
                <c:pt idx="988">
                  <c:v>48</c:v>
                </c:pt>
                <c:pt idx="989">
                  <c:v>45</c:v>
                </c:pt>
                <c:pt idx="990">
                  <c:v>43</c:v>
                </c:pt>
                <c:pt idx="991">
                  <c:v>51</c:v>
                </c:pt>
                <c:pt idx="992">
                  <c:v>49</c:v>
                </c:pt>
                <c:pt idx="993">
                  <c:v>45</c:v>
                </c:pt>
                <c:pt idx="994">
                  <c:v>51</c:v>
                </c:pt>
                <c:pt idx="995">
                  <c:v>49</c:v>
                </c:pt>
                <c:pt idx="996">
                  <c:v>48</c:v>
                </c:pt>
                <c:pt idx="997">
                  <c:v>45</c:v>
                </c:pt>
                <c:pt idx="998">
                  <c:v>48</c:v>
                </c:pt>
                <c:pt idx="999">
                  <c:v>50</c:v>
                </c:pt>
                <c:pt idx="1000">
                  <c:v>46</c:v>
                </c:pt>
                <c:pt idx="1001">
                  <c:v>50</c:v>
                </c:pt>
                <c:pt idx="1002">
                  <c:v>48</c:v>
                </c:pt>
                <c:pt idx="1003">
                  <c:v>53</c:v>
                </c:pt>
                <c:pt idx="1004">
                  <c:v>47</c:v>
                </c:pt>
                <c:pt idx="1005">
                  <c:v>32</c:v>
                </c:pt>
                <c:pt idx="1006">
                  <c:v>30</c:v>
                </c:pt>
                <c:pt idx="1007">
                  <c:v>28</c:v>
                </c:pt>
                <c:pt idx="1008">
                  <c:v>30</c:v>
                </c:pt>
                <c:pt idx="1009">
                  <c:v>29</c:v>
                </c:pt>
                <c:pt idx="1010">
                  <c:v>30</c:v>
                </c:pt>
                <c:pt idx="1011">
                  <c:v>34</c:v>
                </c:pt>
                <c:pt idx="1012">
                  <c:v>28</c:v>
                </c:pt>
                <c:pt idx="1013">
                  <c:v>29</c:v>
                </c:pt>
                <c:pt idx="1014">
                  <c:v>29</c:v>
                </c:pt>
                <c:pt idx="1015">
                  <c:v>29</c:v>
                </c:pt>
                <c:pt idx="1016">
                  <c:v>29</c:v>
                </c:pt>
                <c:pt idx="1017">
                  <c:v>32</c:v>
                </c:pt>
                <c:pt idx="1018">
                  <c:v>29</c:v>
                </c:pt>
                <c:pt idx="1019">
                  <c:v>31</c:v>
                </c:pt>
                <c:pt idx="1020">
                  <c:v>27</c:v>
                </c:pt>
                <c:pt idx="1021">
                  <c:v>34</c:v>
                </c:pt>
                <c:pt idx="1022">
                  <c:v>27</c:v>
                </c:pt>
                <c:pt idx="1023">
                  <c:v>31</c:v>
                </c:pt>
                <c:pt idx="1024">
                  <c:v>26</c:v>
                </c:pt>
                <c:pt idx="1025">
                  <c:v>32</c:v>
                </c:pt>
                <c:pt idx="1026">
                  <c:v>30</c:v>
                </c:pt>
                <c:pt idx="1027">
                  <c:v>33</c:v>
                </c:pt>
                <c:pt idx="1028">
                  <c:v>34</c:v>
                </c:pt>
                <c:pt idx="1029">
                  <c:v>29</c:v>
                </c:pt>
                <c:pt idx="1030">
                  <c:v>31</c:v>
                </c:pt>
                <c:pt idx="1031">
                  <c:v>33</c:v>
                </c:pt>
                <c:pt idx="1032">
                  <c:v>33</c:v>
                </c:pt>
                <c:pt idx="1033">
                  <c:v>33</c:v>
                </c:pt>
                <c:pt idx="1034">
                  <c:v>38</c:v>
                </c:pt>
                <c:pt idx="1035">
                  <c:v>36</c:v>
                </c:pt>
                <c:pt idx="1036">
                  <c:v>36</c:v>
                </c:pt>
                <c:pt idx="1037">
                  <c:v>33</c:v>
                </c:pt>
                <c:pt idx="1038">
                  <c:v>37</c:v>
                </c:pt>
                <c:pt idx="1039">
                  <c:v>34</c:v>
                </c:pt>
                <c:pt idx="1040">
                  <c:v>29</c:v>
                </c:pt>
                <c:pt idx="1041">
                  <c:v>33</c:v>
                </c:pt>
                <c:pt idx="1042">
                  <c:v>32</c:v>
                </c:pt>
                <c:pt idx="1043">
                  <c:v>34</c:v>
                </c:pt>
                <c:pt idx="1044">
                  <c:v>34</c:v>
                </c:pt>
                <c:pt idx="1045">
                  <c:v>36</c:v>
                </c:pt>
                <c:pt idx="1046">
                  <c:v>33</c:v>
                </c:pt>
                <c:pt idx="1047">
                  <c:v>32</c:v>
                </c:pt>
                <c:pt idx="1048">
                  <c:v>36</c:v>
                </c:pt>
                <c:pt idx="1049">
                  <c:v>30</c:v>
                </c:pt>
                <c:pt idx="1050">
                  <c:v>32</c:v>
                </c:pt>
                <c:pt idx="1051">
                  <c:v>48</c:v>
                </c:pt>
                <c:pt idx="1052">
                  <c:v>40</c:v>
                </c:pt>
                <c:pt idx="1053">
                  <c:v>42</c:v>
                </c:pt>
                <c:pt idx="1054">
                  <c:v>43</c:v>
                </c:pt>
                <c:pt idx="1055">
                  <c:v>45</c:v>
                </c:pt>
                <c:pt idx="1056">
                  <c:v>43</c:v>
                </c:pt>
                <c:pt idx="1057">
                  <c:v>47</c:v>
                </c:pt>
                <c:pt idx="1058">
                  <c:v>44</c:v>
                </c:pt>
                <c:pt idx="1059">
                  <c:v>46</c:v>
                </c:pt>
                <c:pt idx="1060">
                  <c:v>45</c:v>
                </c:pt>
                <c:pt idx="1061">
                  <c:v>45</c:v>
                </c:pt>
                <c:pt idx="1062">
                  <c:v>47</c:v>
                </c:pt>
                <c:pt idx="1063">
                  <c:v>43</c:v>
                </c:pt>
                <c:pt idx="1064">
                  <c:v>41</c:v>
                </c:pt>
                <c:pt idx="1065">
                  <c:v>43</c:v>
                </c:pt>
                <c:pt idx="1066">
                  <c:v>50</c:v>
                </c:pt>
                <c:pt idx="1067">
                  <c:v>42</c:v>
                </c:pt>
                <c:pt idx="1068">
                  <c:v>42</c:v>
                </c:pt>
                <c:pt idx="1069">
                  <c:v>37</c:v>
                </c:pt>
                <c:pt idx="1070">
                  <c:v>45</c:v>
                </c:pt>
                <c:pt idx="1071">
                  <c:v>43</c:v>
                </c:pt>
                <c:pt idx="1072">
                  <c:v>47</c:v>
                </c:pt>
                <c:pt idx="1073">
                  <c:v>28</c:v>
                </c:pt>
                <c:pt idx="1074">
                  <c:v>39</c:v>
                </c:pt>
                <c:pt idx="1075">
                  <c:v>36</c:v>
                </c:pt>
                <c:pt idx="1076">
                  <c:v>34</c:v>
                </c:pt>
                <c:pt idx="1077">
                  <c:v>35</c:v>
                </c:pt>
                <c:pt idx="1078">
                  <c:v>31</c:v>
                </c:pt>
                <c:pt idx="1079">
                  <c:v>29</c:v>
                </c:pt>
                <c:pt idx="1080">
                  <c:v>32</c:v>
                </c:pt>
                <c:pt idx="1081">
                  <c:v>32</c:v>
                </c:pt>
                <c:pt idx="1082">
                  <c:v>31</c:v>
                </c:pt>
                <c:pt idx="1083">
                  <c:v>33</c:v>
                </c:pt>
                <c:pt idx="1084">
                  <c:v>32</c:v>
                </c:pt>
                <c:pt idx="1085">
                  <c:v>35</c:v>
                </c:pt>
                <c:pt idx="1086">
                  <c:v>31</c:v>
                </c:pt>
                <c:pt idx="1087">
                  <c:v>36</c:v>
                </c:pt>
                <c:pt idx="1088">
                  <c:v>35</c:v>
                </c:pt>
                <c:pt idx="1089">
                  <c:v>26</c:v>
                </c:pt>
                <c:pt idx="1090">
                  <c:v>30</c:v>
                </c:pt>
                <c:pt idx="1091">
                  <c:v>34</c:v>
                </c:pt>
                <c:pt idx="1092">
                  <c:v>29</c:v>
                </c:pt>
                <c:pt idx="1093">
                  <c:v>31</c:v>
                </c:pt>
                <c:pt idx="1094">
                  <c:v>32</c:v>
                </c:pt>
                <c:pt idx="1095">
                  <c:v>36</c:v>
                </c:pt>
                <c:pt idx="1096">
                  <c:v>65</c:v>
                </c:pt>
                <c:pt idx="1097">
                  <c:v>66</c:v>
                </c:pt>
                <c:pt idx="1098">
                  <c:v>58</c:v>
                </c:pt>
                <c:pt idx="1099">
                  <c:v>67</c:v>
                </c:pt>
                <c:pt idx="1100">
                  <c:v>60</c:v>
                </c:pt>
                <c:pt idx="1101">
                  <c:v>59</c:v>
                </c:pt>
                <c:pt idx="1102">
                  <c:v>58</c:v>
                </c:pt>
                <c:pt idx="1103">
                  <c:v>62</c:v>
                </c:pt>
                <c:pt idx="1104">
                  <c:v>60</c:v>
                </c:pt>
                <c:pt idx="1105">
                  <c:v>66</c:v>
                </c:pt>
                <c:pt idx="1106">
                  <c:v>59</c:v>
                </c:pt>
                <c:pt idx="1107">
                  <c:v>63</c:v>
                </c:pt>
                <c:pt idx="1108">
                  <c:v>57</c:v>
                </c:pt>
                <c:pt idx="1109">
                  <c:v>58</c:v>
                </c:pt>
                <c:pt idx="1110">
                  <c:v>58</c:v>
                </c:pt>
                <c:pt idx="1111">
                  <c:v>65</c:v>
                </c:pt>
                <c:pt idx="1112">
                  <c:v>67</c:v>
                </c:pt>
                <c:pt idx="1113">
                  <c:v>66</c:v>
                </c:pt>
                <c:pt idx="1114">
                  <c:v>63</c:v>
                </c:pt>
                <c:pt idx="1115">
                  <c:v>59</c:v>
                </c:pt>
                <c:pt idx="1116">
                  <c:v>64</c:v>
                </c:pt>
                <c:pt idx="1117">
                  <c:v>62</c:v>
                </c:pt>
                <c:pt idx="1118">
                  <c:v>53</c:v>
                </c:pt>
                <c:pt idx="1119">
                  <c:v>56</c:v>
                </c:pt>
                <c:pt idx="1120">
                  <c:v>66</c:v>
                </c:pt>
                <c:pt idx="1121">
                  <c:v>65</c:v>
                </c:pt>
                <c:pt idx="1122">
                  <c:v>62</c:v>
                </c:pt>
                <c:pt idx="1123">
                  <c:v>60</c:v>
                </c:pt>
                <c:pt idx="1124">
                  <c:v>59</c:v>
                </c:pt>
                <c:pt idx="1125">
                  <c:v>60</c:v>
                </c:pt>
                <c:pt idx="1126">
                  <c:v>63</c:v>
                </c:pt>
                <c:pt idx="1127">
                  <c:v>62</c:v>
                </c:pt>
                <c:pt idx="1128">
                  <c:v>66</c:v>
                </c:pt>
                <c:pt idx="1129">
                  <c:v>56</c:v>
                </c:pt>
                <c:pt idx="1130">
                  <c:v>60</c:v>
                </c:pt>
                <c:pt idx="1131">
                  <c:v>59</c:v>
                </c:pt>
                <c:pt idx="1132">
                  <c:v>54</c:v>
                </c:pt>
                <c:pt idx="1133">
                  <c:v>61</c:v>
                </c:pt>
                <c:pt idx="1134">
                  <c:v>60</c:v>
                </c:pt>
                <c:pt idx="1135">
                  <c:v>60</c:v>
                </c:pt>
                <c:pt idx="1136">
                  <c:v>65</c:v>
                </c:pt>
                <c:pt idx="1137">
                  <c:v>66</c:v>
                </c:pt>
                <c:pt idx="1138">
                  <c:v>67</c:v>
                </c:pt>
                <c:pt idx="1139">
                  <c:v>68</c:v>
                </c:pt>
                <c:pt idx="1140">
                  <c:v>63</c:v>
                </c:pt>
                <c:pt idx="1141">
                  <c:v>63</c:v>
                </c:pt>
                <c:pt idx="1142">
                  <c:v>56</c:v>
                </c:pt>
                <c:pt idx="1143">
                  <c:v>60</c:v>
                </c:pt>
                <c:pt idx="1144">
                  <c:v>63</c:v>
                </c:pt>
                <c:pt idx="1145">
                  <c:v>65</c:v>
                </c:pt>
                <c:pt idx="1146">
                  <c:v>68</c:v>
                </c:pt>
                <c:pt idx="1147">
                  <c:v>64</c:v>
                </c:pt>
                <c:pt idx="1148">
                  <c:v>65</c:v>
                </c:pt>
                <c:pt idx="1149">
                  <c:v>67</c:v>
                </c:pt>
                <c:pt idx="1150">
                  <c:v>62</c:v>
                </c:pt>
                <c:pt idx="1151">
                  <c:v>63</c:v>
                </c:pt>
                <c:pt idx="1152">
                  <c:v>67</c:v>
                </c:pt>
                <c:pt idx="1153">
                  <c:v>56</c:v>
                </c:pt>
                <c:pt idx="1154">
                  <c:v>62</c:v>
                </c:pt>
                <c:pt idx="1155">
                  <c:v>63</c:v>
                </c:pt>
                <c:pt idx="1156">
                  <c:v>58</c:v>
                </c:pt>
                <c:pt idx="1157">
                  <c:v>61</c:v>
                </c:pt>
                <c:pt idx="1158">
                  <c:v>65</c:v>
                </c:pt>
                <c:pt idx="1159">
                  <c:v>58</c:v>
                </c:pt>
                <c:pt idx="1160">
                  <c:v>61</c:v>
                </c:pt>
                <c:pt idx="1161">
                  <c:v>67</c:v>
                </c:pt>
                <c:pt idx="1162">
                  <c:v>58</c:v>
                </c:pt>
                <c:pt idx="1163">
                  <c:v>62</c:v>
                </c:pt>
                <c:pt idx="1164">
                  <c:v>65</c:v>
                </c:pt>
                <c:pt idx="1165">
                  <c:v>63</c:v>
                </c:pt>
                <c:pt idx="1166">
                  <c:v>62</c:v>
                </c:pt>
                <c:pt idx="1167">
                  <c:v>62</c:v>
                </c:pt>
                <c:pt idx="1168">
                  <c:v>63</c:v>
                </c:pt>
                <c:pt idx="1169">
                  <c:v>60</c:v>
                </c:pt>
                <c:pt idx="1170">
                  <c:v>50</c:v>
                </c:pt>
                <c:pt idx="1171">
                  <c:v>47</c:v>
                </c:pt>
                <c:pt idx="1172">
                  <c:v>48</c:v>
                </c:pt>
                <c:pt idx="1173">
                  <c:v>43</c:v>
                </c:pt>
                <c:pt idx="1174">
                  <c:v>50</c:v>
                </c:pt>
                <c:pt idx="1175">
                  <c:v>48</c:v>
                </c:pt>
                <c:pt idx="1176">
                  <c:v>48</c:v>
                </c:pt>
                <c:pt idx="1177">
                  <c:v>44</c:v>
                </c:pt>
                <c:pt idx="1178">
                  <c:v>51</c:v>
                </c:pt>
                <c:pt idx="1179">
                  <c:v>44</c:v>
                </c:pt>
                <c:pt idx="1180">
                  <c:v>53</c:v>
                </c:pt>
                <c:pt idx="1181">
                  <c:v>47</c:v>
                </c:pt>
                <c:pt idx="1182">
                  <c:v>46</c:v>
                </c:pt>
                <c:pt idx="1183">
                  <c:v>50</c:v>
                </c:pt>
                <c:pt idx="1184">
                  <c:v>53</c:v>
                </c:pt>
                <c:pt idx="1185">
                  <c:v>47</c:v>
                </c:pt>
                <c:pt idx="1186">
                  <c:v>45</c:v>
                </c:pt>
                <c:pt idx="1187">
                  <c:v>49</c:v>
                </c:pt>
                <c:pt idx="1188">
                  <c:v>45</c:v>
                </c:pt>
                <c:pt idx="1189">
                  <c:v>47</c:v>
                </c:pt>
                <c:pt idx="1190">
                  <c:v>49</c:v>
                </c:pt>
                <c:pt idx="1191">
                  <c:v>44</c:v>
                </c:pt>
                <c:pt idx="1192">
                  <c:v>60</c:v>
                </c:pt>
                <c:pt idx="1193">
                  <c:v>55</c:v>
                </c:pt>
                <c:pt idx="1194">
                  <c:v>59</c:v>
                </c:pt>
                <c:pt idx="1195">
                  <c:v>60</c:v>
                </c:pt>
                <c:pt idx="1196">
                  <c:v>64</c:v>
                </c:pt>
                <c:pt idx="1197">
                  <c:v>62</c:v>
                </c:pt>
                <c:pt idx="1198">
                  <c:v>63</c:v>
                </c:pt>
                <c:pt idx="1199">
                  <c:v>60</c:v>
                </c:pt>
                <c:pt idx="1200">
                  <c:v>58</c:v>
                </c:pt>
                <c:pt idx="1201">
                  <c:v>61</c:v>
                </c:pt>
                <c:pt idx="1202">
                  <c:v>62</c:v>
                </c:pt>
                <c:pt idx="1203">
                  <c:v>59</c:v>
                </c:pt>
                <c:pt idx="1204">
                  <c:v>57</c:v>
                </c:pt>
                <c:pt idx="1205">
                  <c:v>66</c:v>
                </c:pt>
                <c:pt idx="1206">
                  <c:v>61</c:v>
                </c:pt>
                <c:pt idx="1207">
                  <c:v>61</c:v>
                </c:pt>
                <c:pt idx="1208">
                  <c:v>55</c:v>
                </c:pt>
                <c:pt idx="1209">
                  <c:v>57</c:v>
                </c:pt>
                <c:pt idx="1210">
                  <c:v>58</c:v>
                </c:pt>
                <c:pt idx="1211">
                  <c:v>59</c:v>
                </c:pt>
                <c:pt idx="1212">
                  <c:v>62</c:v>
                </c:pt>
                <c:pt idx="1213">
                  <c:v>53</c:v>
                </c:pt>
                <c:pt idx="1214">
                  <c:v>52</c:v>
                </c:pt>
                <c:pt idx="1215">
                  <c:v>63</c:v>
                </c:pt>
                <c:pt idx="1216">
                  <c:v>55</c:v>
                </c:pt>
                <c:pt idx="1217">
                  <c:v>56</c:v>
                </c:pt>
                <c:pt idx="1218">
                  <c:v>57</c:v>
                </c:pt>
                <c:pt idx="1219">
                  <c:v>54</c:v>
                </c:pt>
                <c:pt idx="1220">
                  <c:v>59</c:v>
                </c:pt>
                <c:pt idx="1221">
                  <c:v>59</c:v>
                </c:pt>
                <c:pt idx="1222">
                  <c:v>55</c:v>
                </c:pt>
                <c:pt idx="1223">
                  <c:v>53</c:v>
                </c:pt>
                <c:pt idx="1224">
                  <c:v>57</c:v>
                </c:pt>
                <c:pt idx="1225">
                  <c:v>61</c:v>
                </c:pt>
                <c:pt idx="1226">
                  <c:v>57</c:v>
                </c:pt>
                <c:pt idx="1227">
                  <c:v>60</c:v>
                </c:pt>
                <c:pt idx="1228">
                  <c:v>58</c:v>
                </c:pt>
                <c:pt idx="1229">
                  <c:v>59</c:v>
                </c:pt>
                <c:pt idx="1230">
                  <c:v>58</c:v>
                </c:pt>
                <c:pt idx="1231">
                  <c:v>59</c:v>
                </c:pt>
                <c:pt idx="1232">
                  <c:v>58</c:v>
                </c:pt>
                <c:pt idx="1233">
                  <c:v>56</c:v>
                </c:pt>
                <c:pt idx="1234">
                  <c:v>44</c:v>
                </c:pt>
                <c:pt idx="1235">
                  <c:v>43</c:v>
                </c:pt>
                <c:pt idx="1236">
                  <c:v>45</c:v>
                </c:pt>
                <c:pt idx="1237">
                  <c:v>44</c:v>
                </c:pt>
                <c:pt idx="1238">
                  <c:v>47</c:v>
                </c:pt>
                <c:pt idx="1239">
                  <c:v>42</c:v>
                </c:pt>
                <c:pt idx="1240">
                  <c:v>46</c:v>
                </c:pt>
                <c:pt idx="1241">
                  <c:v>39</c:v>
                </c:pt>
                <c:pt idx="1242">
                  <c:v>39</c:v>
                </c:pt>
                <c:pt idx="1243">
                  <c:v>42</c:v>
                </c:pt>
                <c:pt idx="1244">
                  <c:v>40</c:v>
                </c:pt>
                <c:pt idx="1245">
                  <c:v>43</c:v>
                </c:pt>
                <c:pt idx="1246">
                  <c:v>44</c:v>
                </c:pt>
                <c:pt idx="1247">
                  <c:v>45</c:v>
                </c:pt>
                <c:pt idx="1248">
                  <c:v>48</c:v>
                </c:pt>
                <c:pt idx="1249">
                  <c:v>43</c:v>
                </c:pt>
                <c:pt idx="1250">
                  <c:v>43</c:v>
                </c:pt>
                <c:pt idx="1251">
                  <c:v>43</c:v>
                </c:pt>
                <c:pt idx="1252">
                  <c:v>50</c:v>
                </c:pt>
                <c:pt idx="1253">
                  <c:v>39</c:v>
                </c:pt>
                <c:pt idx="1254">
                  <c:v>47</c:v>
                </c:pt>
                <c:pt idx="1255">
                  <c:v>49</c:v>
                </c:pt>
                <c:pt idx="1256">
                  <c:v>41</c:v>
                </c:pt>
                <c:pt idx="1257">
                  <c:v>47</c:v>
                </c:pt>
                <c:pt idx="1258">
                  <c:v>47</c:v>
                </c:pt>
                <c:pt idx="1259">
                  <c:v>44</c:v>
                </c:pt>
                <c:pt idx="1260">
                  <c:v>46</c:v>
                </c:pt>
                <c:pt idx="1261">
                  <c:v>45</c:v>
                </c:pt>
                <c:pt idx="1262">
                  <c:v>52</c:v>
                </c:pt>
                <c:pt idx="1263">
                  <c:v>50</c:v>
                </c:pt>
                <c:pt idx="1264">
                  <c:v>54</c:v>
                </c:pt>
                <c:pt idx="1265">
                  <c:v>50</c:v>
                </c:pt>
                <c:pt idx="1266">
                  <c:v>46</c:v>
                </c:pt>
                <c:pt idx="1267">
                  <c:v>51</c:v>
                </c:pt>
                <c:pt idx="1268">
                  <c:v>49</c:v>
                </c:pt>
                <c:pt idx="1269">
                  <c:v>51</c:v>
                </c:pt>
                <c:pt idx="1270">
                  <c:v>46</c:v>
                </c:pt>
                <c:pt idx="1271">
                  <c:v>48</c:v>
                </c:pt>
                <c:pt idx="1272">
                  <c:v>54</c:v>
                </c:pt>
                <c:pt idx="1273">
                  <c:v>51</c:v>
                </c:pt>
                <c:pt idx="1274">
                  <c:v>53</c:v>
                </c:pt>
                <c:pt idx="1275">
                  <c:v>51</c:v>
                </c:pt>
                <c:pt idx="1276">
                  <c:v>51</c:v>
                </c:pt>
                <c:pt idx="1277">
                  <c:v>50</c:v>
                </c:pt>
                <c:pt idx="1278">
                  <c:v>49</c:v>
                </c:pt>
                <c:pt idx="1279">
                  <c:v>50</c:v>
                </c:pt>
                <c:pt idx="1280">
                  <c:v>53</c:v>
                </c:pt>
                <c:pt idx="1281">
                  <c:v>49</c:v>
                </c:pt>
                <c:pt idx="1282">
                  <c:v>49</c:v>
                </c:pt>
                <c:pt idx="1283">
                  <c:v>49</c:v>
                </c:pt>
                <c:pt idx="1284">
                  <c:v>45</c:v>
                </c:pt>
                <c:pt idx="1285">
                  <c:v>46</c:v>
                </c:pt>
                <c:pt idx="1286">
                  <c:v>53</c:v>
                </c:pt>
                <c:pt idx="1287">
                  <c:v>49</c:v>
                </c:pt>
                <c:pt idx="1288">
                  <c:v>55</c:v>
                </c:pt>
                <c:pt idx="1289">
                  <c:v>53</c:v>
                </c:pt>
                <c:pt idx="1290">
                  <c:v>47</c:v>
                </c:pt>
                <c:pt idx="1291">
                  <c:v>50</c:v>
                </c:pt>
                <c:pt idx="1292">
                  <c:v>50</c:v>
                </c:pt>
                <c:pt idx="1293">
                  <c:v>50</c:v>
                </c:pt>
                <c:pt idx="1294">
                  <c:v>49</c:v>
                </c:pt>
                <c:pt idx="1295">
                  <c:v>52</c:v>
                </c:pt>
                <c:pt idx="1296">
                  <c:v>49</c:v>
                </c:pt>
                <c:pt idx="1297">
                  <c:v>46</c:v>
                </c:pt>
                <c:pt idx="1298">
                  <c:v>50</c:v>
                </c:pt>
                <c:pt idx="1299">
                  <c:v>50</c:v>
                </c:pt>
                <c:pt idx="1300">
                  <c:v>50</c:v>
                </c:pt>
                <c:pt idx="1301">
                  <c:v>52</c:v>
                </c:pt>
                <c:pt idx="1302">
                  <c:v>49</c:v>
                </c:pt>
                <c:pt idx="1303">
                  <c:v>48</c:v>
                </c:pt>
                <c:pt idx="1304">
                  <c:v>47</c:v>
                </c:pt>
                <c:pt idx="1305">
                  <c:v>54</c:v>
                </c:pt>
                <c:pt idx="1306">
                  <c:v>52</c:v>
                </c:pt>
                <c:pt idx="1307">
                  <c:v>49</c:v>
                </c:pt>
                <c:pt idx="1308">
                  <c:v>59</c:v>
                </c:pt>
                <c:pt idx="1309">
                  <c:v>49</c:v>
                </c:pt>
                <c:pt idx="1310">
                  <c:v>51</c:v>
                </c:pt>
                <c:pt idx="1311">
                  <c:v>55</c:v>
                </c:pt>
                <c:pt idx="1312">
                  <c:v>48</c:v>
                </c:pt>
                <c:pt idx="1313">
                  <c:v>51</c:v>
                </c:pt>
                <c:pt idx="1314">
                  <c:v>56</c:v>
                </c:pt>
                <c:pt idx="1315">
                  <c:v>54</c:v>
                </c:pt>
                <c:pt idx="1316">
                  <c:v>53</c:v>
                </c:pt>
                <c:pt idx="1317">
                  <c:v>51</c:v>
                </c:pt>
                <c:pt idx="1318">
                  <c:v>55</c:v>
                </c:pt>
                <c:pt idx="1319">
                  <c:v>55</c:v>
                </c:pt>
                <c:pt idx="1320">
                  <c:v>60</c:v>
                </c:pt>
                <c:pt idx="1321">
                  <c:v>51</c:v>
                </c:pt>
                <c:pt idx="1322">
                  <c:v>53</c:v>
                </c:pt>
                <c:pt idx="1323">
                  <c:v>51</c:v>
                </c:pt>
                <c:pt idx="1324">
                  <c:v>56</c:v>
                </c:pt>
                <c:pt idx="1325">
                  <c:v>54</c:v>
                </c:pt>
                <c:pt idx="1326">
                  <c:v>52</c:v>
                </c:pt>
                <c:pt idx="1327">
                  <c:v>54</c:v>
                </c:pt>
                <c:pt idx="1328">
                  <c:v>54</c:v>
                </c:pt>
                <c:pt idx="1329">
                  <c:v>50</c:v>
                </c:pt>
                <c:pt idx="1330">
                  <c:v>52</c:v>
                </c:pt>
                <c:pt idx="1331">
                  <c:v>51</c:v>
                </c:pt>
                <c:pt idx="1332">
                  <c:v>54</c:v>
                </c:pt>
                <c:pt idx="1333">
                  <c:v>47</c:v>
                </c:pt>
                <c:pt idx="1334">
                  <c:v>53</c:v>
                </c:pt>
                <c:pt idx="1335">
                  <c:v>52</c:v>
                </c:pt>
                <c:pt idx="1336">
                  <c:v>63</c:v>
                </c:pt>
                <c:pt idx="1337">
                  <c:v>62</c:v>
                </c:pt>
                <c:pt idx="1338">
                  <c:v>63</c:v>
                </c:pt>
                <c:pt idx="1339">
                  <c:v>62</c:v>
                </c:pt>
                <c:pt idx="1340">
                  <c:v>63</c:v>
                </c:pt>
                <c:pt idx="1341">
                  <c:v>60</c:v>
                </c:pt>
                <c:pt idx="1342">
                  <c:v>59</c:v>
                </c:pt>
                <c:pt idx="1343">
                  <c:v>57</c:v>
                </c:pt>
                <c:pt idx="1344">
                  <c:v>65</c:v>
                </c:pt>
                <c:pt idx="1345">
                  <c:v>57</c:v>
                </c:pt>
                <c:pt idx="1346">
                  <c:v>58</c:v>
                </c:pt>
                <c:pt idx="1347">
                  <c:v>58</c:v>
                </c:pt>
                <c:pt idx="1348">
                  <c:v>59</c:v>
                </c:pt>
                <c:pt idx="1349">
                  <c:v>63</c:v>
                </c:pt>
                <c:pt idx="1350">
                  <c:v>67</c:v>
                </c:pt>
                <c:pt idx="1351">
                  <c:v>65</c:v>
                </c:pt>
                <c:pt idx="1352">
                  <c:v>63</c:v>
                </c:pt>
                <c:pt idx="1353">
                  <c:v>65</c:v>
                </c:pt>
                <c:pt idx="1354">
                  <c:v>57</c:v>
                </c:pt>
                <c:pt idx="1355">
                  <c:v>62</c:v>
                </c:pt>
                <c:pt idx="1356">
                  <c:v>63</c:v>
                </c:pt>
                <c:pt idx="1357">
                  <c:v>65</c:v>
                </c:pt>
                <c:pt idx="1358">
                  <c:v>61</c:v>
                </c:pt>
                <c:pt idx="1359">
                  <c:v>66</c:v>
                </c:pt>
                <c:pt idx="1360">
                  <c:v>62</c:v>
                </c:pt>
                <c:pt idx="1361">
                  <c:v>59</c:v>
                </c:pt>
                <c:pt idx="1362">
                  <c:v>57</c:v>
                </c:pt>
                <c:pt idx="1363">
                  <c:v>61</c:v>
                </c:pt>
                <c:pt idx="1364">
                  <c:v>54</c:v>
                </c:pt>
                <c:pt idx="1365">
                  <c:v>54</c:v>
                </c:pt>
                <c:pt idx="1366">
                  <c:v>59</c:v>
                </c:pt>
                <c:pt idx="1367">
                  <c:v>57</c:v>
                </c:pt>
                <c:pt idx="1368">
                  <c:v>57</c:v>
                </c:pt>
                <c:pt idx="1369">
                  <c:v>56</c:v>
                </c:pt>
                <c:pt idx="1370">
                  <c:v>53</c:v>
                </c:pt>
                <c:pt idx="1371">
                  <c:v>59</c:v>
                </c:pt>
                <c:pt idx="1372">
                  <c:v>60</c:v>
                </c:pt>
                <c:pt idx="1373">
                  <c:v>61</c:v>
                </c:pt>
                <c:pt idx="1374">
                  <c:v>58</c:v>
                </c:pt>
                <c:pt idx="1375">
                  <c:v>56</c:v>
                </c:pt>
                <c:pt idx="1376">
                  <c:v>56</c:v>
                </c:pt>
                <c:pt idx="1377">
                  <c:v>63</c:v>
                </c:pt>
                <c:pt idx="1378">
                  <c:v>58</c:v>
                </c:pt>
                <c:pt idx="1379">
                  <c:v>56</c:v>
                </c:pt>
                <c:pt idx="1380">
                  <c:v>59</c:v>
                </c:pt>
                <c:pt idx="1381">
                  <c:v>63</c:v>
                </c:pt>
                <c:pt idx="1382">
                  <c:v>59</c:v>
                </c:pt>
                <c:pt idx="1383">
                  <c:v>61</c:v>
                </c:pt>
                <c:pt idx="1384">
                  <c:v>56</c:v>
                </c:pt>
                <c:pt idx="1385">
                  <c:v>64</c:v>
                </c:pt>
                <c:pt idx="1386">
                  <c:v>60</c:v>
                </c:pt>
                <c:pt idx="1387">
                  <c:v>56</c:v>
                </c:pt>
                <c:pt idx="1388">
                  <c:v>53</c:v>
                </c:pt>
                <c:pt idx="1389">
                  <c:v>63</c:v>
                </c:pt>
                <c:pt idx="1390">
                  <c:v>55</c:v>
                </c:pt>
                <c:pt idx="1391">
                  <c:v>55</c:v>
                </c:pt>
                <c:pt idx="1392">
                  <c:v>60</c:v>
                </c:pt>
                <c:pt idx="1393">
                  <c:v>59</c:v>
                </c:pt>
                <c:pt idx="1394">
                  <c:v>58</c:v>
                </c:pt>
                <c:pt idx="1395">
                  <c:v>55</c:v>
                </c:pt>
                <c:pt idx="1396">
                  <c:v>62</c:v>
                </c:pt>
                <c:pt idx="1397">
                  <c:v>50</c:v>
                </c:pt>
                <c:pt idx="1398">
                  <c:v>59</c:v>
                </c:pt>
                <c:pt idx="1399">
                  <c:v>56</c:v>
                </c:pt>
                <c:pt idx="1400">
                  <c:v>63</c:v>
                </c:pt>
                <c:pt idx="1401">
                  <c:v>59</c:v>
                </c:pt>
                <c:pt idx="1402">
                  <c:v>64</c:v>
                </c:pt>
                <c:pt idx="1403">
                  <c:v>64</c:v>
                </c:pt>
                <c:pt idx="1404">
                  <c:v>60</c:v>
                </c:pt>
                <c:pt idx="1405">
                  <c:v>67</c:v>
                </c:pt>
                <c:pt idx="1406">
                  <c:v>62</c:v>
                </c:pt>
                <c:pt idx="1407">
                  <c:v>68</c:v>
                </c:pt>
                <c:pt idx="1408">
                  <c:v>58</c:v>
                </c:pt>
                <c:pt idx="1409">
                  <c:v>61</c:v>
                </c:pt>
                <c:pt idx="1410">
                  <c:v>65</c:v>
                </c:pt>
                <c:pt idx="1411">
                  <c:v>58</c:v>
                </c:pt>
                <c:pt idx="1412">
                  <c:v>61</c:v>
                </c:pt>
                <c:pt idx="1413">
                  <c:v>67</c:v>
                </c:pt>
                <c:pt idx="1414">
                  <c:v>66</c:v>
                </c:pt>
                <c:pt idx="1415">
                  <c:v>66</c:v>
                </c:pt>
                <c:pt idx="1416">
                  <c:v>70</c:v>
                </c:pt>
                <c:pt idx="1417">
                  <c:v>62</c:v>
                </c:pt>
                <c:pt idx="1418">
                  <c:v>62</c:v>
                </c:pt>
                <c:pt idx="1419">
                  <c:v>65</c:v>
                </c:pt>
                <c:pt idx="1420">
                  <c:v>66</c:v>
                </c:pt>
                <c:pt idx="1421">
                  <c:v>64</c:v>
                </c:pt>
                <c:pt idx="1422">
                  <c:v>65</c:v>
                </c:pt>
                <c:pt idx="1423">
                  <c:v>69</c:v>
                </c:pt>
                <c:pt idx="1424">
                  <c:v>62</c:v>
                </c:pt>
                <c:pt idx="1425">
                  <c:v>68</c:v>
                </c:pt>
                <c:pt idx="1426">
                  <c:v>63</c:v>
                </c:pt>
                <c:pt idx="1427">
                  <c:v>70</c:v>
                </c:pt>
                <c:pt idx="1428">
                  <c:v>54</c:v>
                </c:pt>
                <c:pt idx="1429">
                  <c:v>62</c:v>
                </c:pt>
                <c:pt idx="1430">
                  <c:v>58</c:v>
                </c:pt>
                <c:pt idx="1431">
                  <c:v>60</c:v>
                </c:pt>
                <c:pt idx="1432">
                  <c:v>63</c:v>
                </c:pt>
                <c:pt idx="1433">
                  <c:v>56</c:v>
                </c:pt>
                <c:pt idx="1434">
                  <c:v>57</c:v>
                </c:pt>
                <c:pt idx="1435">
                  <c:v>58</c:v>
                </c:pt>
                <c:pt idx="1436">
                  <c:v>56</c:v>
                </c:pt>
                <c:pt idx="1437">
                  <c:v>56</c:v>
                </c:pt>
                <c:pt idx="1438">
                  <c:v>60</c:v>
                </c:pt>
                <c:pt idx="1439">
                  <c:v>65</c:v>
                </c:pt>
                <c:pt idx="1440">
                  <c:v>62</c:v>
                </c:pt>
                <c:pt idx="1441">
                  <c:v>63</c:v>
                </c:pt>
                <c:pt idx="1442">
                  <c:v>57</c:v>
                </c:pt>
                <c:pt idx="1443">
                  <c:v>52</c:v>
                </c:pt>
                <c:pt idx="1444">
                  <c:v>58</c:v>
                </c:pt>
                <c:pt idx="1445">
                  <c:v>57</c:v>
                </c:pt>
                <c:pt idx="1446">
                  <c:v>58</c:v>
                </c:pt>
                <c:pt idx="1447">
                  <c:v>60</c:v>
                </c:pt>
                <c:pt idx="1448">
                  <c:v>51</c:v>
                </c:pt>
                <c:pt idx="1449">
                  <c:v>73</c:v>
                </c:pt>
                <c:pt idx="1450">
                  <c:v>67</c:v>
                </c:pt>
                <c:pt idx="1451">
                  <c:v>68</c:v>
                </c:pt>
                <c:pt idx="1452">
                  <c:v>70</c:v>
                </c:pt>
                <c:pt idx="1453">
                  <c:v>68</c:v>
                </c:pt>
                <c:pt idx="1454">
                  <c:v>66</c:v>
                </c:pt>
                <c:pt idx="1455">
                  <c:v>65</c:v>
                </c:pt>
                <c:pt idx="1456">
                  <c:v>70</c:v>
                </c:pt>
                <c:pt idx="1457">
                  <c:v>67</c:v>
                </c:pt>
                <c:pt idx="1458">
                  <c:v>64</c:v>
                </c:pt>
                <c:pt idx="1459">
                  <c:v>64</c:v>
                </c:pt>
                <c:pt idx="1460">
                  <c:v>67</c:v>
                </c:pt>
                <c:pt idx="1461">
                  <c:v>65</c:v>
                </c:pt>
                <c:pt idx="1462">
                  <c:v>67</c:v>
                </c:pt>
                <c:pt idx="1463">
                  <c:v>68</c:v>
                </c:pt>
                <c:pt idx="1464">
                  <c:v>72</c:v>
                </c:pt>
                <c:pt idx="1465">
                  <c:v>69</c:v>
                </c:pt>
                <c:pt idx="1466">
                  <c:v>71</c:v>
                </c:pt>
                <c:pt idx="1467">
                  <c:v>71</c:v>
                </c:pt>
                <c:pt idx="1468">
                  <c:v>68</c:v>
                </c:pt>
                <c:pt idx="1469">
                  <c:v>68</c:v>
                </c:pt>
                <c:pt idx="1470">
                  <c:v>84</c:v>
                </c:pt>
                <c:pt idx="1471">
                  <c:v>83</c:v>
                </c:pt>
                <c:pt idx="1472">
                  <c:v>84</c:v>
                </c:pt>
                <c:pt idx="1473">
                  <c:v>87</c:v>
                </c:pt>
                <c:pt idx="1474">
                  <c:v>80</c:v>
                </c:pt>
                <c:pt idx="1475">
                  <c:v>76</c:v>
                </c:pt>
                <c:pt idx="1476">
                  <c:v>91</c:v>
                </c:pt>
                <c:pt idx="1477">
                  <c:v>82</c:v>
                </c:pt>
                <c:pt idx="1478">
                  <c:v>83</c:v>
                </c:pt>
                <c:pt idx="1479">
                  <c:v>82</c:v>
                </c:pt>
                <c:pt idx="1480">
                  <c:v>85</c:v>
                </c:pt>
                <c:pt idx="1481">
                  <c:v>82</c:v>
                </c:pt>
                <c:pt idx="1482">
                  <c:v>84</c:v>
                </c:pt>
                <c:pt idx="1483">
                  <c:v>84</c:v>
                </c:pt>
                <c:pt idx="1484">
                  <c:v>86</c:v>
                </c:pt>
                <c:pt idx="1485">
                  <c:v>81</c:v>
                </c:pt>
                <c:pt idx="1486">
                  <c:v>87</c:v>
                </c:pt>
                <c:pt idx="1487">
                  <c:v>83</c:v>
                </c:pt>
                <c:pt idx="1488">
                  <c:v>89</c:v>
                </c:pt>
                <c:pt idx="1489">
                  <c:v>79</c:v>
                </c:pt>
                <c:pt idx="1490">
                  <c:v>87</c:v>
                </c:pt>
                <c:pt idx="1491">
                  <c:v>81</c:v>
                </c:pt>
                <c:pt idx="1492">
                  <c:v>87</c:v>
                </c:pt>
                <c:pt idx="1493">
                  <c:v>82</c:v>
                </c:pt>
                <c:pt idx="1494">
                  <c:v>84</c:v>
                </c:pt>
                <c:pt idx="1495">
                  <c:v>82</c:v>
                </c:pt>
                <c:pt idx="1496">
                  <c:v>81</c:v>
                </c:pt>
                <c:pt idx="1497">
                  <c:v>86</c:v>
                </c:pt>
                <c:pt idx="1498">
                  <c:v>83</c:v>
                </c:pt>
                <c:pt idx="1499">
                  <c:v>85</c:v>
                </c:pt>
                <c:pt idx="1500">
                  <c:v>85</c:v>
                </c:pt>
                <c:pt idx="1501">
                  <c:v>86</c:v>
                </c:pt>
                <c:pt idx="1502">
                  <c:v>83</c:v>
                </c:pt>
                <c:pt idx="1503">
                  <c:v>86</c:v>
                </c:pt>
                <c:pt idx="1504">
                  <c:v>81</c:v>
                </c:pt>
                <c:pt idx="1505">
                  <c:v>80</c:v>
                </c:pt>
                <c:pt idx="1506">
                  <c:v>84</c:v>
                </c:pt>
                <c:pt idx="1507">
                  <c:v>83</c:v>
                </c:pt>
                <c:pt idx="1508">
                  <c:v>82</c:v>
                </c:pt>
                <c:pt idx="1509">
                  <c:v>87</c:v>
                </c:pt>
                <c:pt idx="1510">
                  <c:v>86</c:v>
                </c:pt>
                <c:pt idx="1511">
                  <c:v>81</c:v>
                </c:pt>
                <c:pt idx="1512">
                  <c:v>84</c:v>
                </c:pt>
                <c:pt idx="1513">
                  <c:v>86</c:v>
                </c:pt>
                <c:pt idx="1514">
                  <c:v>82</c:v>
                </c:pt>
                <c:pt idx="1515">
                  <c:v>85</c:v>
                </c:pt>
                <c:pt idx="1516">
                  <c:v>77</c:v>
                </c:pt>
                <c:pt idx="1517">
                  <c:v>76</c:v>
                </c:pt>
                <c:pt idx="1518">
                  <c:v>77</c:v>
                </c:pt>
                <c:pt idx="1519">
                  <c:v>74</c:v>
                </c:pt>
                <c:pt idx="1520">
                  <c:v>75</c:v>
                </c:pt>
                <c:pt idx="1521">
                  <c:v>81</c:v>
                </c:pt>
                <c:pt idx="1522">
                  <c:v>75</c:v>
                </c:pt>
                <c:pt idx="1523">
                  <c:v>76</c:v>
                </c:pt>
                <c:pt idx="1524">
                  <c:v>73</c:v>
                </c:pt>
                <c:pt idx="1525">
                  <c:v>79</c:v>
                </c:pt>
                <c:pt idx="1526">
                  <c:v>79</c:v>
                </c:pt>
                <c:pt idx="1527">
                  <c:v>68</c:v>
                </c:pt>
                <c:pt idx="1528">
                  <c:v>76</c:v>
                </c:pt>
                <c:pt idx="1529">
                  <c:v>79</c:v>
                </c:pt>
                <c:pt idx="1530">
                  <c:v>75</c:v>
                </c:pt>
                <c:pt idx="1531">
                  <c:v>72</c:v>
                </c:pt>
                <c:pt idx="1532">
                  <c:v>76</c:v>
                </c:pt>
                <c:pt idx="1533">
                  <c:v>79</c:v>
                </c:pt>
                <c:pt idx="1534">
                  <c:v>75</c:v>
                </c:pt>
                <c:pt idx="1535">
                  <c:v>74</c:v>
                </c:pt>
                <c:pt idx="1536">
                  <c:v>76</c:v>
                </c:pt>
                <c:pt idx="1537">
                  <c:v>72</c:v>
                </c:pt>
                <c:pt idx="1538">
                  <c:v>78</c:v>
                </c:pt>
                <c:pt idx="1539">
                  <c:v>74</c:v>
                </c:pt>
                <c:pt idx="1540">
                  <c:v>75</c:v>
                </c:pt>
                <c:pt idx="1541">
                  <c:v>76</c:v>
                </c:pt>
                <c:pt idx="1542">
                  <c:v>75</c:v>
                </c:pt>
                <c:pt idx="1543">
                  <c:v>71</c:v>
                </c:pt>
                <c:pt idx="1544">
                  <c:v>78</c:v>
                </c:pt>
                <c:pt idx="1545">
                  <c:v>75</c:v>
                </c:pt>
                <c:pt idx="1546">
                  <c:v>75</c:v>
                </c:pt>
                <c:pt idx="1547">
                  <c:v>76</c:v>
                </c:pt>
                <c:pt idx="1548">
                  <c:v>81</c:v>
                </c:pt>
                <c:pt idx="1549">
                  <c:v>74</c:v>
                </c:pt>
                <c:pt idx="1550">
                  <c:v>67</c:v>
                </c:pt>
                <c:pt idx="1551">
                  <c:v>73</c:v>
                </c:pt>
                <c:pt idx="1552">
                  <c:v>75</c:v>
                </c:pt>
                <c:pt idx="1553">
                  <c:v>75</c:v>
                </c:pt>
                <c:pt idx="1554">
                  <c:v>70</c:v>
                </c:pt>
                <c:pt idx="1555">
                  <c:v>74</c:v>
                </c:pt>
                <c:pt idx="1556">
                  <c:v>73</c:v>
                </c:pt>
                <c:pt idx="1557">
                  <c:v>71</c:v>
                </c:pt>
                <c:pt idx="1558">
                  <c:v>70</c:v>
                </c:pt>
                <c:pt idx="1559">
                  <c:v>76</c:v>
                </c:pt>
                <c:pt idx="1560">
                  <c:v>74</c:v>
                </c:pt>
                <c:pt idx="1561">
                  <c:v>71</c:v>
                </c:pt>
                <c:pt idx="1562">
                  <c:v>73</c:v>
                </c:pt>
                <c:pt idx="1563">
                  <c:v>71</c:v>
                </c:pt>
                <c:pt idx="1564">
                  <c:v>74</c:v>
                </c:pt>
                <c:pt idx="1565">
                  <c:v>71</c:v>
                </c:pt>
                <c:pt idx="1566">
                  <c:v>74</c:v>
                </c:pt>
                <c:pt idx="1567">
                  <c:v>73</c:v>
                </c:pt>
                <c:pt idx="1568">
                  <c:v>72</c:v>
                </c:pt>
                <c:pt idx="1569">
                  <c:v>70</c:v>
                </c:pt>
                <c:pt idx="1570">
                  <c:v>69</c:v>
                </c:pt>
                <c:pt idx="1571">
                  <c:v>72</c:v>
                </c:pt>
                <c:pt idx="1572">
                  <c:v>75</c:v>
                </c:pt>
                <c:pt idx="1573">
                  <c:v>72</c:v>
                </c:pt>
                <c:pt idx="1574">
                  <c:v>71</c:v>
                </c:pt>
                <c:pt idx="1575">
                  <c:v>72</c:v>
                </c:pt>
                <c:pt idx="1576">
                  <c:v>81</c:v>
                </c:pt>
                <c:pt idx="1577">
                  <c:v>83</c:v>
                </c:pt>
                <c:pt idx="1578">
                  <c:v>78</c:v>
                </c:pt>
                <c:pt idx="1579">
                  <c:v>82</c:v>
                </c:pt>
                <c:pt idx="1580">
                  <c:v>77</c:v>
                </c:pt>
                <c:pt idx="1581">
                  <c:v>80</c:v>
                </c:pt>
                <c:pt idx="1582">
                  <c:v>75</c:v>
                </c:pt>
                <c:pt idx="1583">
                  <c:v>84</c:v>
                </c:pt>
                <c:pt idx="1584">
                  <c:v>80</c:v>
                </c:pt>
                <c:pt idx="1585">
                  <c:v>78</c:v>
                </c:pt>
                <c:pt idx="1586">
                  <c:v>77</c:v>
                </c:pt>
                <c:pt idx="1587">
                  <c:v>77</c:v>
                </c:pt>
                <c:pt idx="1588">
                  <c:v>79</c:v>
                </c:pt>
                <c:pt idx="1589">
                  <c:v>81</c:v>
                </c:pt>
                <c:pt idx="1590">
                  <c:v>82</c:v>
                </c:pt>
                <c:pt idx="1591">
                  <c:v>77</c:v>
                </c:pt>
                <c:pt idx="1592">
                  <c:v>79</c:v>
                </c:pt>
                <c:pt idx="1593">
                  <c:v>80</c:v>
                </c:pt>
                <c:pt idx="1594">
                  <c:v>78</c:v>
                </c:pt>
                <c:pt idx="1595">
                  <c:v>77</c:v>
                </c:pt>
                <c:pt idx="1596">
                  <c:v>78</c:v>
                </c:pt>
                <c:pt idx="1597">
                  <c:v>78</c:v>
                </c:pt>
                <c:pt idx="1598">
                  <c:v>62</c:v>
                </c:pt>
                <c:pt idx="1599">
                  <c:v>55</c:v>
                </c:pt>
                <c:pt idx="1600">
                  <c:v>62</c:v>
                </c:pt>
                <c:pt idx="1601">
                  <c:v>56</c:v>
                </c:pt>
                <c:pt idx="1602">
                  <c:v>59</c:v>
                </c:pt>
                <c:pt idx="1603">
                  <c:v>60</c:v>
                </c:pt>
                <c:pt idx="1604">
                  <c:v>65</c:v>
                </c:pt>
                <c:pt idx="1605">
                  <c:v>67</c:v>
                </c:pt>
                <c:pt idx="1606">
                  <c:v>59</c:v>
                </c:pt>
                <c:pt idx="1607">
                  <c:v>57</c:v>
                </c:pt>
                <c:pt idx="1608">
                  <c:v>60</c:v>
                </c:pt>
                <c:pt idx="1609">
                  <c:v>61</c:v>
                </c:pt>
                <c:pt idx="1610">
                  <c:v>55</c:v>
                </c:pt>
                <c:pt idx="1611">
                  <c:v>62</c:v>
                </c:pt>
                <c:pt idx="1612">
                  <c:v>62</c:v>
                </c:pt>
                <c:pt idx="1613">
                  <c:v>62</c:v>
                </c:pt>
                <c:pt idx="1614">
                  <c:v>68</c:v>
                </c:pt>
                <c:pt idx="1615">
                  <c:v>64</c:v>
                </c:pt>
                <c:pt idx="1616">
                  <c:v>65</c:v>
                </c:pt>
                <c:pt idx="1617">
                  <c:v>69</c:v>
                </c:pt>
                <c:pt idx="1618">
                  <c:v>72</c:v>
                </c:pt>
                <c:pt idx="1619">
                  <c:v>63</c:v>
                </c:pt>
                <c:pt idx="1620">
                  <c:v>70</c:v>
                </c:pt>
                <c:pt idx="1621">
                  <c:v>67</c:v>
                </c:pt>
                <c:pt idx="1622">
                  <c:v>68</c:v>
                </c:pt>
                <c:pt idx="1623">
                  <c:v>78</c:v>
                </c:pt>
                <c:pt idx="1624">
                  <c:v>75</c:v>
                </c:pt>
                <c:pt idx="1625">
                  <c:v>72</c:v>
                </c:pt>
                <c:pt idx="1626">
                  <c:v>68</c:v>
                </c:pt>
                <c:pt idx="1627">
                  <c:v>67</c:v>
                </c:pt>
                <c:pt idx="1628">
                  <c:v>69</c:v>
                </c:pt>
                <c:pt idx="1629">
                  <c:v>67</c:v>
                </c:pt>
                <c:pt idx="1630">
                  <c:v>70</c:v>
                </c:pt>
                <c:pt idx="1631">
                  <c:v>72</c:v>
                </c:pt>
                <c:pt idx="1632">
                  <c:v>72</c:v>
                </c:pt>
                <c:pt idx="1633">
                  <c:v>69</c:v>
                </c:pt>
                <c:pt idx="1634">
                  <c:v>73</c:v>
                </c:pt>
                <c:pt idx="1635">
                  <c:v>72</c:v>
                </c:pt>
                <c:pt idx="1636">
                  <c:v>70</c:v>
                </c:pt>
                <c:pt idx="1637">
                  <c:v>77</c:v>
                </c:pt>
                <c:pt idx="1638">
                  <c:v>71</c:v>
                </c:pt>
                <c:pt idx="1639">
                  <c:v>71</c:v>
                </c:pt>
                <c:pt idx="1640">
                  <c:v>72</c:v>
                </c:pt>
                <c:pt idx="1641">
                  <c:v>71</c:v>
                </c:pt>
                <c:pt idx="1642">
                  <c:v>75</c:v>
                </c:pt>
                <c:pt idx="1643">
                  <c:v>71</c:v>
                </c:pt>
                <c:pt idx="1644">
                  <c:v>72</c:v>
                </c:pt>
                <c:pt idx="1645">
                  <c:v>72</c:v>
                </c:pt>
                <c:pt idx="1646">
                  <c:v>67</c:v>
                </c:pt>
                <c:pt idx="1647">
                  <c:v>67</c:v>
                </c:pt>
                <c:pt idx="1648">
                  <c:v>72</c:v>
                </c:pt>
                <c:pt idx="1649">
                  <c:v>71</c:v>
                </c:pt>
                <c:pt idx="1650">
                  <c:v>72</c:v>
                </c:pt>
                <c:pt idx="1651">
                  <c:v>66</c:v>
                </c:pt>
                <c:pt idx="1652">
                  <c:v>68</c:v>
                </c:pt>
                <c:pt idx="1653">
                  <c:v>65</c:v>
                </c:pt>
                <c:pt idx="1654">
                  <c:v>70</c:v>
                </c:pt>
                <c:pt idx="1655">
                  <c:v>71</c:v>
                </c:pt>
                <c:pt idx="1656">
                  <c:v>64</c:v>
                </c:pt>
                <c:pt idx="1657">
                  <c:v>70</c:v>
                </c:pt>
                <c:pt idx="1658">
                  <c:v>71</c:v>
                </c:pt>
                <c:pt idx="1659">
                  <c:v>70</c:v>
                </c:pt>
                <c:pt idx="1660">
                  <c:v>68</c:v>
                </c:pt>
                <c:pt idx="1661">
                  <c:v>69</c:v>
                </c:pt>
                <c:pt idx="1662">
                  <c:v>72</c:v>
                </c:pt>
                <c:pt idx="1663">
                  <c:v>68</c:v>
                </c:pt>
                <c:pt idx="1664">
                  <c:v>66</c:v>
                </c:pt>
                <c:pt idx="1665">
                  <c:v>69</c:v>
                </c:pt>
                <c:pt idx="1666">
                  <c:v>61</c:v>
                </c:pt>
                <c:pt idx="1667">
                  <c:v>68</c:v>
                </c:pt>
                <c:pt idx="1668">
                  <c:v>70</c:v>
                </c:pt>
                <c:pt idx="1669">
                  <c:v>67</c:v>
                </c:pt>
                <c:pt idx="1670">
                  <c:v>66</c:v>
                </c:pt>
                <c:pt idx="1671">
                  <c:v>66</c:v>
                </c:pt>
                <c:pt idx="1672">
                  <c:v>70</c:v>
                </c:pt>
                <c:pt idx="1673">
                  <c:v>64</c:v>
                </c:pt>
                <c:pt idx="1674">
                  <c:v>65</c:v>
                </c:pt>
                <c:pt idx="1675">
                  <c:v>67</c:v>
                </c:pt>
                <c:pt idx="1676">
                  <c:v>63</c:v>
                </c:pt>
                <c:pt idx="1677">
                  <c:v>73</c:v>
                </c:pt>
                <c:pt idx="1678">
                  <c:v>67</c:v>
                </c:pt>
                <c:pt idx="1679">
                  <c:v>69</c:v>
                </c:pt>
                <c:pt idx="1680">
                  <c:v>64</c:v>
                </c:pt>
                <c:pt idx="1681">
                  <c:v>62</c:v>
                </c:pt>
                <c:pt idx="1682">
                  <c:v>59</c:v>
                </c:pt>
                <c:pt idx="1683">
                  <c:v>52</c:v>
                </c:pt>
                <c:pt idx="1684">
                  <c:v>55</c:v>
                </c:pt>
                <c:pt idx="1685">
                  <c:v>53</c:v>
                </c:pt>
                <c:pt idx="1686">
                  <c:v>51</c:v>
                </c:pt>
                <c:pt idx="1687">
                  <c:v>52</c:v>
                </c:pt>
                <c:pt idx="1688">
                  <c:v>59</c:v>
                </c:pt>
                <c:pt idx="1689">
                  <c:v>55</c:v>
                </c:pt>
                <c:pt idx="1690">
                  <c:v>59</c:v>
                </c:pt>
                <c:pt idx="1691">
                  <c:v>54</c:v>
                </c:pt>
                <c:pt idx="1692">
                  <c:v>60</c:v>
                </c:pt>
                <c:pt idx="1693">
                  <c:v>56</c:v>
                </c:pt>
                <c:pt idx="1694">
                  <c:v>49</c:v>
                </c:pt>
                <c:pt idx="1695">
                  <c:v>54</c:v>
                </c:pt>
                <c:pt idx="1696">
                  <c:v>53</c:v>
                </c:pt>
                <c:pt idx="1697">
                  <c:v>57</c:v>
                </c:pt>
                <c:pt idx="1698">
                  <c:v>56</c:v>
                </c:pt>
                <c:pt idx="1699">
                  <c:v>54</c:v>
                </c:pt>
                <c:pt idx="1700">
                  <c:v>57</c:v>
                </c:pt>
                <c:pt idx="1701">
                  <c:v>55</c:v>
                </c:pt>
                <c:pt idx="1702">
                  <c:v>47</c:v>
                </c:pt>
                <c:pt idx="1703">
                  <c:v>51</c:v>
                </c:pt>
                <c:pt idx="1704">
                  <c:v>53</c:v>
                </c:pt>
                <c:pt idx="1705">
                  <c:v>46</c:v>
                </c:pt>
                <c:pt idx="1706">
                  <c:v>55</c:v>
                </c:pt>
                <c:pt idx="1707">
                  <c:v>47</c:v>
                </c:pt>
                <c:pt idx="1708">
                  <c:v>53</c:v>
                </c:pt>
                <c:pt idx="1709">
                  <c:v>50</c:v>
                </c:pt>
                <c:pt idx="1710">
                  <c:v>44</c:v>
                </c:pt>
                <c:pt idx="1711">
                  <c:v>46</c:v>
                </c:pt>
                <c:pt idx="1712">
                  <c:v>49</c:v>
                </c:pt>
                <c:pt idx="1713">
                  <c:v>45</c:v>
                </c:pt>
                <c:pt idx="1714">
                  <c:v>47</c:v>
                </c:pt>
                <c:pt idx="1715">
                  <c:v>53</c:v>
                </c:pt>
                <c:pt idx="1716">
                  <c:v>45</c:v>
                </c:pt>
                <c:pt idx="1717">
                  <c:v>51</c:v>
                </c:pt>
                <c:pt idx="1718">
                  <c:v>59</c:v>
                </c:pt>
                <c:pt idx="1719">
                  <c:v>56</c:v>
                </c:pt>
                <c:pt idx="1720">
                  <c:v>58</c:v>
                </c:pt>
                <c:pt idx="1721">
                  <c:v>54</c:v>
                </c:pt>
                <c:pt idx="1722">
                  <c:v>51</c:v>
                </c:pt>
                <c:pt idx="1723">
                  <c:v>53</c:v>
                </c:pt>
                <c:pt idx="1724">
                  <c:v>50</c:v>
                </c:pt>
                <c:pt idx="1725">
                  <c:v>54</c:v>
                </c:pt>
                <c:pt idx="1726">
                  <c:v>55</c:v>
                </c:pt>
                <c:pt idx="1727">
                  <c:v>55</c:v>
                </c:pt>
                <c:pt idx="1728">
                  <c:v>51</c:v>
                </c:pt>
                <c:pt idx="1729">
                  <c:v>56</c:v>
                </c:pt>
                <c:pt idx="1730">
                  <c:v>53</c:v>
                </c:pt>
                <c:pt idx="1731">
                  <c:v>53</c:v>
                </c:pt>
                <c:pt idx="1732">
                  <c:v>46</c:v>
                </c:pt>
                <c:pt idx="1733">
                  <c:v>43</c:v>
                </c:pt>
                <c:pt idx="1734">
                  <c:v>44</c:v>
                </c:pt>
                <c:pt idx="1735">
                  <c:v>43</c:v>
                </c:pt>
                <c:pt idx="1736">
                  <c:v>38</c:v>
                </c:pt>
                <c:pt idx="1737">
                  <c:v>47</c:v>
                </c:pt>
                <c:pt idx="1738">
                  <c:v>45</c:v>
                </c:pt>
                <c:pt idx="1739">
                  <c:v>45</c:v>
                </c:pt>
                <c:pt idx="1740">
                  <c:v>50</c:v>
                </c:pt>
                <c:pt idx="1741">
                  <c:v>39</c:v>
                </c:pt>
                <c:pt idx="1742">
                  <c:v>44</c:v>
                </c:pt>
                <c:pt idx="1743">
                  <c:v>36</c:v>
                </c:pt>
                <c:pt idx="1744">
                  <c:v>43</c:v>
                </c:pt>
                <c:pt idx="1745">
                  <c:v>48</c:v>
                </c:pt>
                <c:pt idx="1746">
                  <c:v>43</c:v>
                </c:pt>
                <c:pt idx="1747">
                  <c:v>46</c:v>
                </c:pt>
                <c:pt idx="1748">
                  <c:v>42</c:v>
                </c:pt>
                <c:pt idx="1749">
                  <c:v>40</c:v>
                </c:pt>
                <c:pt idx="1750">
                  <c:v>47</c:v>
                </c:pt>
                <c:pt idx="1751">
                  <c:v>60</c:v>
                </c:pt>
                <c:pt idx="1752">
                  <c:v>63</c:v>
                </c:pt>
                <c:pt idx="1753">
                  <c:v>58</c:v>
                </c:pt>
                <c:pt idx="1754">
                  <c:v>65</c:v>
                </c:pt>
                <c:pt idx="1755">
                  <c:v>63</c:v>
                </c:pt>
                <c:pt idx="1756">
                  <c:v>64</c:v>
                </c:pt>
                <c:pt idx="1757">
                  <c:v>65</c:v>
                </c:pt>
                <c:pt idx="1758">
                  <c:v>63</c:v>
                </c:pt>
                <c:pt idx="1759">
                  <c:v>60</c:v>
                </c:pt>
                <c:pt idx="1760">
                  <c:v>59</c:v>
                </c:pt>
                <c:pt idx="1761">
                  <c:v>65</c:v>
                </c:pt>
                <c:pt idx="1762">
                  <c:v>67</c:v>
                </c:pt>
                <c:pt idx="1763">
                  <c:v>66</c:v>
                </c:pt>
                <c:pt idx="1764">
                  <c:v>59</c:v>
                </c:pt>
                <c:pt idx="1765">
                  <c:v>65</c:v>
                </c:pt>
                <c:pt idx="1766">
                  <c:v>67</c:v>
                </c:pt>
                <c:pt idx="1767">
                  <c:v>65</c:v>
                </c:pt>
                <c:pt idx="1768">
                  <c:v>63</c:v>
                </c:pt>
                <c:pt idx="1769">
                  <c:v>69</c:v>
                </c:pt>
                <c:pt idx="1770">
                  <c:v>65</c:v>
                </c:pt>
                <c:pt idx="1771">
                  <c:v>63</c:v>
                </c:pt>
                <c:pt idx="1772">
                  <c:v>68</c:v>
                </c:pt>
                <c:pt idx="1773">
                  <c:v>61</c:v>
                </c:pt>
                <c:pt idx="1774">
                  <c:v>61</c:v>
                </c:pt>
                <c:pt idx="1775">
                  <c:v>60</c:v>
                </c:pt>
                <c:pt idx="1776">
                  <c:v>62</c:v>
                </c:pt>
                <c:pt idx="1777">
                  <c:v>63</c:v>
                </c:pt>
                <c:pt idx="1778">
                  <c:v>60</c:v>
                </c:pt>
                <c:pt idx="1779">
                  <c:v>63</c:v>
                </c:pt>
                <c:pt idx="1780">
                  <c:v>67</c:v>
                </c:pt>
                <c:pt idx="1781">
                  <c:v>55</c:v>
                </c:pt>
                <c:pt idx="1782">
                  <c:v>58</c:v>
                </c:pt>
                <c:pt idx="1783">
                  <c:v>61</c:v>
                </c:pt>
                <c:pt idx="1784">
                  <c:v>53</c:v>
                </c:pt>
                <c:pt idx="1785">
                  <c:v>58</c:v>
                </c:pt>
                <c:pt idx="1786">
                  <c:v>66</c:v>
                </c:pt>
                <c:pt idx="1787">
                  <c:v>61</c:v>
                </c:pt>
                <c:pt idx="1788">
                  <c:v>62</c:v>
                </c:pt>
                <c:pt idx="1789">
                  <c:v>64</c:v>
                </c:pt>
                <c:pt idx="1790">
                  <c:v>56</c:v>
                </c:pt>
                <c:pt idx="1791">
                  <c:v>55</c:v>
                </c:pt>
                <c:pt idx="1792">
                  <c:v>48</c:v>
                </c:pt>
                <c:pt idx="1793">
                  <c:v>48</c:v>
                </c:pt>
                <c:pt idx="1794">
                  <c:v>48</c:v>
                </c:pt>
                <c:pt idx="1795">
                  <c:v>48</c:v>
                </c:pt>
                <c:pt idx="1796">
                  <c:v>49</c:v>
                </c:pt>
                <c:pt idx="1797">
                  <c:v>49</c:v>
                </c:pt>
                <c:pt idx="1798">
                  <c:v>53</c:v>
                </c:pt>
                <c:pt idx="1799">
                  <c:v>50</c:v>
                </c:pt>
                <c:pt idx="1800">
                  <c:v>48</c:v>
                </c:pt>
                <c:pt idx="1801">
                  <c:v>49</c:v>
                </c:pt>
                <c:pt idx="1802">
                  <c:v>47</c:v>
                </c:pt>
                <c:pt idx="1803">
                  <c:v>46</c:v>
                </c:pt>
                <c:pt idx="1804">
                  <c:v>43</c:v>
                </c:pt>
                <c:pt idx="1805">
                  <c:v>54</c:v>
                </c:pt>
                <c:pt idx="1806">
                  <c:v>50</c:v>
                </c:pt>
                <c:pt idx="1807">
                  <c:v>52</c:v>
                </c:pt>
                <c:pt idx="1808">
                  <c:v>50</c:v>
                </c:pt>
                <c:pt idx="1809">
                  <c:v>51</c:v>
                </c:pt>
                <c:pt idx="1810">
                  <c:v>50</c:v>
                </c:pt>
                <c:pt idx="1811">
                  <c:v>40</c:v>
                </c:pt>
                <c:pt idx="1812">
                  <c:v>43</c:v>
                </c:pt>
                <c:pt idx="1813">
                  <c:v>42</c:v>
                </c:pt>
                <c:pt idx="1814">
                  <c:v>43</c:v>
                </c:pt>
                <c:pt idx="1815">
                  <c:v>42</c:v>
                </c:pt>
                <c:pt idx="1816">
                  <c:v>43</c:v>
                </c:pt>
                <c:pt idx="1817">
                  <c:v>45</c:v>
                </c:pt>
                <c:pt idx="1818">
                  <c:v>43</c:v>
                </c:pt>
                <c:pt idx="1819">
                  <c:v>43</c:v>
                </c:pt>
                <c:pt idx="1820">
                  <c:v>41</c:v>
                </c:pt>
                <c:pt idx="1821">
                  <c:v>43</c:v>
                </c:pt>
                <c:pt idx="1822">
                  <c:v>44</c:v>
                </c:pt>
                <c:pt idx="1823">
                  <c:v>43</c:v>
                </c:pt>
                <c:pt idx="1824">
                  <c:v>44</c:v>
                </c:pt>
                <c:pt idx="1825">
                  <c:v>41</c:v>
                </c:pt>
                <c:pt idx="1826">
                  <c:v>51</c:v>
                </c:pt>
                <c:pt idx="1827">
                  <c:v>39</c:v>
                </c:pt>
                <c:pt idx="1828">
                  <c:v>44</c:v>
                </c:pt>
                <c:pt idx="1829">
                  <c:v>38</c:v>
                </c:pt>
                <c:pt idx="1830">
                  <c:v>42</c:v>
                </c:pt>
                <c:pt idx="1831">
                  <c:v>42</c:v>
                </c:pt>
                <c:pt idx="1832">
                  <c:v>46</c:v>
                </c:pt>
                <c:pt idx="1833">
                  <c:v>39</c:v>
                </c:pt>
                <c:pt idx="1834">
                  <c:v>48</c:v>
                </c:pt>
                <c:pt idx="1835">
                  <c:v>40</c:v>
                </c:pt>
                <c:pt idx="1836">
                  <c:v>46</c:v>
                </c:pt>
                <c:pt idx="1837">
                  <c:v>39</c:v>
                </c:pt>
                <c:pt idx="1838">
                  <c:v>39</c:v>
                </c:pt>
                <c:pt idx="1839">
                  <c:v>38</c:v>
                </c:pt>
                <c:pt idx="1840">
                  <c:v>43</c:v>
                </c:pt>
                <c:pt idx="1841">
                  <c:v>38</c:v>
                </c:pt>
                <c:pt idx="1842">
                  <c:v>38</c:v>
                </c:pt>
                <c:pt idx="1843">
                  <c:v>42</c:v>
                </c:pt>
                <c:pt idx="1844">
                  <c:v>43</c:v>
                </c:pt>
                <c:pt idx="1845">
                  <c:v>45</c:v>
                </c:pt>
                <c:pt idx="1846">
                  <c:v>41</c:v>
                </c:pt>
                <c:pt idx="1847">
                  <c:v>40</c:v>
                </c:pt>
                <c:pt idx="1848">
                  <c:v>43</c:v>
                </c:pt>
                <c:pt idx="1849">
                  <c:v>43</c:v>
                </c:pt>
                <c:pt idx="1850">
                  <c:v>42</c:v>
                </c:pt>
                <c:pt idx="1851">
                  <c:v>41</c:v>
                </c:pt>
                <c:pt idx="1852">
                  <c:v>57</c:v>
                </c:pt>
                <c:pt idx="1853">
                  <c:v>40</c:v>
                </c:pt>
                <c:pt idx="1854">
                  <c:v>39</c:v>
                </c:pt>
                <c:pt idx="1855">
                  <c:v>40</c:v>
                </c:pt>
                <c:pt idx="1856">
                  <c:v>43</c:v>
                </c:pt>
                <c:pt idx="1857">
                  <c:v>38</c:v>
                </c:pt>
                <c:pt idx="1858">
                  <c:v>46</c:v>
                </c:pt>
                <c:pt idx="1859">
                  <c:v>40</c:v>
                </c:pt>
                <c:pt idx="1860">
                  <c:v>35</c:v>
                </c:pt>
                <c:pt idx="1861">
                  <c:v>40</c:v>
                </c:pt>
                <c:pt idx="1862">
                  <c:v>31</c:v>
                </c:pt>
                <c:pt idx="1863">
                  <c:v>30</c:v>
                </c:pt>
                <c:pt idx="1864">
                  <c:v>34</c:v>
                </c:pt>
                <c:pt idx="1865">
                  <c:v>34</c:v>
                </c:pt>
                <c:pt idx="1866">
                  <c:v>32</c:v>
                </c:pt>
                <c:pt idx="1867">
                  <c:v>30</c:v>
                </c:pt>
                <c:pt idx="1868">
                  <c:v>31</c:v>
                </c:pt>
                <c:pt idx="1869">
                  <c:v>28</c:v>
                </c:pt>
                <c:pt idx="1870">
                  <c:v>30</c:v>
                </c:pt>
                <c:pt idx="1871">
                  <c:v>33</c:v>
                </c:pt>
                <c:pt idx="1872">
                  <c:v>34</c:v>
                </c:pt>
                <c:pt idx="1873">
                  <c:v>22</c:v>
                </c:pt>
                <c:pt idx="1874">
                  <c:v>31</c:v>
                </c:pt>
                <c:pt idx="1875">
                  <c:v>35</c:v>
                </c:pt>
                <c:pt idx="1876">
                  <c:v>30</c:v>
                </c:pt>
                <c:pt idx="1877">
                  <c:v>31</c:v>
                </c:pt>
                <c:pt idx="1878">
                  <c:v>29</c:v>
                </c:pt>
                <c:pt idx="1879">
                  <c:v>29</c:v>
                </c:pt>
                <c:pt idx="1880">
                  <c:v>29</c:v>
                </c:pt>
                <c:pt idx="1881">
                  <c:v>30</c:v>
                </c:pt>
                <c:pt idx="1882">
                  <c:v>38</c:v>
                </c:pt>
                <c:pt idx="1883">
                  <c:v>35</c:v>
                </c:pt>
                <c:pt idx="1884">
                  <c:v>31</c:v>
                </c:pt>
                <c:pt idx="1885">
                  <c:v>32</c:v>
                </c:pt>
                <c:pt idx="1886">
                  <c:v>35</c:v>
                </c:pt>
                <c:pt idx="1887">
                  <c:v>35</c:v>
                </c:pt>
                <c:pt idx="1888">
                  <c:v>32</c:v>
                </c:pt>
                <c:pt idx="1889">
                  <c:v>30</c:v>
                </c:pt>
                <c:pt idx="1890">
                  <c:v>34</c:v>
                </c:pt>
                <c:pt idx="1891">
                  <c:v>32</c:v>
                </c:pt>
                <c:pt idx="1892">
                  <c:v>41</c:v>
                </c:pt>
                <c:pt idx="1893">
                  <c:v>35</c:v>
                </c:pt>
                <c:pt idx="1894">
                  <c:v>37</c:v>
                </c:pt>
                <c:pt idx="1895">
                  <c:v>38</c:v>
                </c:pt>
                <c:pt idx="1896">
                  <c:v>36</c:v>
                </c:pt>
                <c:pt idx="1897">
                  <c:v>38</c:v>
                </c:pt>
                <c:pt idx="1898">
                  <c:v>40</c:v>
                </c:pt>
                <c:pt idx="1899">
                  <c:v>42</c:v>
                </c:pt>
                <c:pt idx="1900">
                  <c:v>39</c:v>
                </c:pt>
                <c:pt idx="1901">
                  <c:v>41</c:v>
                </c:pt>
                <c:pt idx="1902">
                  <c:v>40</c:v>
                </c:pt>
                <c:pt idx="1903">
                  <c:v>37</c:v>
                </c:pt>
                <c:pt idx="1904">
                  <c:v>37</c:v>
                </c:pt>
                <c:pt idx="1905">
                  <c:v>38</c:v>
                </c:pt>
                <c:pt idx="1906">
                  <c:v>42</c:v>
                </c:pt>
                <c:pt idx="1907">
                  <c:v>36</c:v>
                </c:pt>
                <c:pt idx="1908">
                  <c:v>40</c:v>
                </c:pt>
                <c:pt idx="1909">
                  <c:v>40</c:v>
                </c:pt>
                <c:pt idx="1910">
                  <c:v>40</c:v>
                </c:pt>
                <c:pt idx="1911">
                  <c:v>41</c:v>
                </c:pt>
                <c:pt idx="1912">
                  <c:v>40</c:v>
                </c:pt>
                <c:pt idx="1913">
                  <c:v>41</c:v>
                </c:pt>
                <c:pt idx="1914">
                  <c:v>40</c:v>
                </c:pt>
                <c:pt idx="1915">
                  <c:v>36</c:v>
                </c:pt>
                <c:pt idx="1916">
                  <c:v>41</c:v>
                </c:pt>
                <c:pt idx="1917">
                  <c:v>34</c:v>
                </c:pt>
                <c:pt idx="1918">
                  <c:v>30</c:v>
                </c:pt>
                <c:pt idx="1919">
                  <c:v>35</c:v>
                </c:pt>
                <c:pt idx="1920">
                  <c:v>37</c:v>
                </c:pt>
                <c:pt idx="1921">
                  <c:v>30</c:v>
                </c:pt>
                <c:pt idx="1922">
                  <c:v>29</c:v>
                </c:pt>
                <c:pt idx="1923">
                  <c:v>36</c:v>
                </c:pt>
                <c:pt idx="1924">
                  <c:v>32</c:v>
                </c:pt>
                <c:pt idx="1925">
                  <c:v>28</c:v>
                </c:pt>
                <c:pt idx="1926">
                  <c:v>30</c:v>
                </c:pt>
                <c:pt idx="1927">
                  <c:v>33</c:v>
                </c:pt>
                <c:pt idx="1928">
                  <c:v>33</c:v>
                </c:pt>
                <c:pt idx="1929">
                  <c:v>35</c:v>
                </c:pt>
                <c:pt idx="1930">
                  <c:v>34</c:v>
                </c:pt>
                <c:pt idx="1931">
                  <c:v>33</c:v>
                </c:pt>
                <c:pt idx="1932">
                  <c:v>32</c:v>
                </c:pt>
                <c:pt idx="1933">
                  <c:v>35</c:v>
                </c:pt>
                <c:pt idx="1934">
                  <c:v>34</c:v>
                </c:pt>
                <c:pt idx="1935">
                  <c:v>33</c:v>
                </c:pt>
                <c:pt idx="1936">
                  <c:v>30</c:v>
                </c:pt>
                <c:pt idx="1937">
                  <c:v>32</c:v>
                </c:pt>
                <c:pt idx="1938">
                  <c:v>28</c:v>
                </c:pt>
                <c:pt idx="1939">
                  <c:v>32</c:v>
                </c:pt>
                <c:pt idx="1940">
                  <c:v>31</c:v>
                </c:pt>
                <c:pt idx="1941">
                  <c:v>34</c:v>
                </c:pt>
                <c:pt idx="1942">
                  <c:v>29</c:v>
                </c:pt>
                <c:pt idx="1943">
                  <c:v>34</c:v>
                </c:pt>
                <c:pt idx="1944">
                  <c:v>33</c:v>
                </c:pt>
                <c:pt idx="1945">
                  <c:v>33</c:v>
                </c:pt>
                <c:pt idx="1946">
                  <c:v>37</c:v>
                </c:pt>
                <c:pt idx="1947">
                  <c:v>66</c:v>
                </c:pt>
                <c:pt idx="1948">
                  <c:v>73</c:v>
                </c:pt>
                <c:pt idx="1949">
                  <c:v>65</c:v>
                </c:pt>
                <c:pt idx="1950">
                  <c:v>62</c:v>
                </c:pt>
                <c:pt idx="1951">
                  <c:v>66</c:v>
                </c:pt>
                <c:pt idx="1952">
                  <c:v>66</c:v>
                </c:pt>
                <c:pt idx="1953">
                  <c:v>70</c:v>
                </c:pt>
                <c:pt idx="1954">
                  <c:v>69</c:v>
                </c:pt>
                <c:pt idx="1955">
                  <c:v>68</c:v>
                </c:pt>
                <c:pt idx="1956">
                  <c:v>62</c:v>
                </c:pt>
                <c:pt idx="1957">
                  <c:v>60</c:v>
                </c:pt>
                <c:pt idx="1958">
                  <c:v>66</c:v>
                </c:pt>
                <c:pt idx="1959">
                  <c:v>65</c:v>
                </c:pt>
                <c:pt idx="1960">
                  <c:v>67</c:v>
                </c:pt>
                <c:pt idx="1961">
                  <c:v>66</c:v>
                </c:pt>
                <c:pt idx="1962">
                  <c:v>61</c:v>
                </c:pt>
                <c:pt idx="1963">
                  <c:v>67</c:v>
                </c:pt>
                <c:pt idx="1964">
                  <c:v>66</c:v>
                </c:pt>
                <c:pt idx="1965">
                  <c:v>65</c:v>
                </c:pt>
                <c:pt idx="1966">
                  <c:v>61</c:v>
                </c:pt>
                <c:pt idx="1967">
                  <c:v>66</c:v>
                </c:pt>
                <c:pt idx="1968">
                  <c:v>62</c:v>
                </c:pt>
                <c:pt idx="1969">
                  <c:v>64</c:v>
                </c:pt>
                <c:pt idx="1970">
                  <c:v>70</c:v>
                </c:pt>
                <c:pt idx="1971">
                  <c:v>63</c:v>
                </c:pt>
                <c:pt idx="1972">
                  <c:v>65</c:v>
                </c:pt>
                <c:pt idx="1973">
                  <c:v>58</c:v>
                </c:pt>
                <c:pt idx="1974">
                  <c:v>63</c:v>
                </c:pt>
                <c:pt idx="1975">
                  <c:v>65</c:v>
                </c:pt>
                <c:pt idx="1976">
                  <c:v>74</c:v>
                </c:pt>
                <c:pt idx="1977">
                  <c:v>70</c:v>
                </c:pt>
                <c:pt idx="1978">
                  <c:v>71</c:v>
                </c:pt>
                <c:pt idx="1979">
                  <c:v>61</c:v>
                </c:pt>
                <c:pt idx="1980">
                  <c:v>68</c:v>
                </c:pt>
                <c:pt idx="1981">
                  <c:v>62</c:v>
                </c:pt>
                <c:pt idx="1982">
                  <c:v>56</c:v>
                </c:pt>
                <c:pt idx="1983">
                  <c:v>66</c:v>
                </c:pt>
                <c:pt idx="1984">
                  <c:v>65</c:v>
                </c:pt>
                <c:pt idx="1985">
                  <c:v>66</c:v>
                </c:pt>
                <c:pt idx="1986">
                  <c:v>63</c:v>
                </c:pt>
                <c:pt idx="1987">
                  <c:v>66</c:v>
                </c:pt>
                <c:pt idx="1988">
                  <c:v>71</c:v>
                </c:pt>
                <c:pt idx="1989">
                  <c:v>64</c:v>
                </c:pt>
                <c:pt idx="1990">
                  <c:v>59</c:v>
                </c:pt>
                <c:pt idx="1991">
                  <c:v>67</c:v>
                </c:pt>
                <c:pt idx="1992">
                  <c:v>63</c:v>
                </c:pt>
                <c:pt idx="1993">
                  <c:v>79</c:v>
                </c:pt>
                <c:pt idx="1994">
                  <c:v>81</c:v>
                </c:pt>
                <c:pt idx="1995">
                  <c:v>75</c:v>
                </c:pt>
                <c:pt idx="1996">
                  <c:v>77</c:v>
                </c:pt>
                <c:pt idx="1997">
                  <c:v>68</c:v>
                </c:pt>
                <c:pt idx="1998">
                  <c:v>73</c:v>
                </c:pt>
                <c:pt idx="1999">
                  <c:v>69</c:v>
                </c:pt>
                <c:pt idx="2000">
                  <c:v>75</c:v>
                </c:pt>
                <c:pt idx="2001">
                  <c:v>69</c:v>
                </c:pt>
                <c:pt idx="2002">
                  <c:v>72</c:v>
                </c:pt>
                <c:pt idx="2003">
                  <c:v>79</c:v>
                </c:pt>
                <c:pt idx="2004">
                  <c:v>74</c:v>
                </c:pt>
                <c:pt idx="2005">
                  <c:v>76</c:v>
                </c:pt>
                <c:pt idx="2006">
                  <c:v>73</c:v>
                </c:pt>
                <c:pt idx="2007">
                  <c:v>74</c:v>
                </c:pt>
                <c:pt idx="2008">
                  <c:v>79</c:v>
                </c:pt>
                <c:pt idx="2009">
                  <c:v>74</c:v>
                </c:pt>
                <c:pt idx="2010">
                  <c:v>72</c:v>
                </c:pt>
                <c:pt idx="2011">
                  <c:v>74</c:v>
                </c:pt>
                <c:pt idx="2012">
                  <c:v>69</c:v>
                </c:pt>
                <c:pt idx="2013">
                  <c:v>74</c:v>
                </c:pt>
                <c:pt idx="2014">
                  <c:v>70</c:v>
                </c:pt>
                <c:pt idx="2015">
                  <c:v>76</c:v>
                </c:pt>
                <c:pt idx="2016">
                  <c:v>45</c:v>
                </c:pt>
                <c:pt idx="2017">
                  <c:v>49</c:v>
                </c:pt>
                <c:pt idx="2018">
                  <c:v>53</c:v>
                </c:pt>
                <c:pt idx="2019">
                  <c:v>47</c:v>
                </c:pt>
                <c:pt idx="2020">
                  <c:v>49</c:v>
                </c:pt>
                <c:pt idx="2021">
                  <c:v>49</c:v>
                </c:pt>
                <c:pt idx="2022">
                  <c:v>41</c:v>
                </c:pt>
                <c:pt idx="2023">
                  <c:v>54</c:v>
                </c:pt>
                <c:pt idx="2024">
                  <c:v>52</c:v>
                </c:pt>
                <c:pt idx="2025">
                  <c:v>49</c:v>
                </c:pt>
                <c:pt idx="2026">
                  <c:v>46</c:v>
                </c:pt>
                <c:pt idx="2027">
                  <c:v>48</c:v>
                </c:pt>
                <c:pt idx="2028">
                  <c:v>46</c:v>
                </c:pt>
                <c:pt idx="2029">
                  <c:v>43</c:v>
                </c:pt>
                <c:pt idx="2030">
                  <c:v>45</c:v>
                </c:pt>
                <c:pt idx="2031">
                  <c:v>52</c:v>
                </c:pt>
                <c:pt idx="2032">
                  <c:v>48</c:v>
                </c:pt>
                <c:pt idx="2033">
                  <c:v>53</c:v>
                </c:pt>
                <c:pt idx="2034">
                  <c:v>46</c:v>
                </c:pt>
                <c:pt idx="2035">
                  <c:v>54</c:v>
                </c:pt>
                <c:pt idx="2036">
                  <c:v>47</c:v>
                </c:pt>
                <c:pt idx="2037">
                  <c:v>49</c:v>
                </c:pt>
                <c:pt idx="2038">
                  <c:v>50</c:v>
                </c:pt>
                <c:pt idx="2039">
                  <c:v>46</c:v>
                </c:pt>
                <c:pt idx="2040">
                  <c:v>54</c:v>
                </c:pt>
                <c:pt idx="2041">
                  <c:v>46</c:v>
                </c:pt>
                <c:pt idx="2042">
                  <c:v>52</c:v>
                </c:pt>
                <c:pt idx="2043">
                  <c:v>32</c:v>
                </c:pt>
                <c:pt idx="2044">
                  <c:v>25</c:v>
                </c:pt>
                <c:pt idx="2045">
                  <c:v>33</c:v>
                </c:pt>
                <c:pt idx="2046">
                  <c:v>44</c:v>
                </c:pt>
                <c:pt idx="2047">
                  <c:v>34</c:v>
                </c:pt>
                <c:pt idx="2048">
                  <c:v>38</c:v>
                </c:pt>
                <c:pt idx="2049">
                  <c:v>34</c:v>
                </c:pt>
                <c:pt idx="2050">
                  <c:v>39</c:v>
                </c:pt>
                <c:pt idx="2051">
                  <c:v>41</c:v>
                </c:pt>
                <c:pt idx="2052">
                  <c:v>36</c:v>
                </c:pt>
                <c:pt idx="2053">
                  <c:v>38</c:v>
                </c:pt>
                <c:pt idx="2054">
                  <c:v>38</c:v>
                </c:pt>
                <c:pt idx="2055">
                  <c:v>37</c:v>
                </c:pt>
                <c:pt idx="2056">
                  <c:v>35</c:v>
                </c:pt>
                <c:pt idx="2057">
                  <c:v>30</c:v>
                </c:pt>
                <c:pt idx="2058">
                  <c:v>38</c:v>
                </c:pt>
                <c:pt idx="2059">
                  <c:v>38</c:v>
                </c:pt>
                <c:pt idx="2060">
                  <c:v>36</c:v>
                </c:pt>
                <c:pt idx="2061">
                  <c:v>37</c:v>
                </c:pt>
                <c:pt idx="2062">
                  <c:v>35</c:v>
                </c:pt>
                <c:pt idx="2063">
                  <c:v>41</c:v>
                </c:pt>
                <c:pt idx="2064">
                  <c:v>37</c:v>
                </c:pt>
                <c:pt idx="2065">
                  <c:v>37</c:v>
                </c:pt>
                <c:pt idx="2066">
                  <c:v>39</c:v>
                </c:pt>
                <c:pt idx="2067">
                  <c:v>37</c:v>
                </c:pt>
                <c:pt idx="2068">
                  <c:v>40</c:v>
                </c:pt>
                <c:pt idx="2069">
                  <c:v>34</c:v>
                </c:pt>
                <c:pt idx="2070">
                  <c:v>38</c:v>
                </c:pt>
                <c:pt idx="2071">
                  <c:v>39</c:v>
                </c:pt>
                <c:pt idx="2072">
                  <c:v>36</c:v>
                </c:pt>
                <c:pt idx="2073">
                  <c:v>46</c:v>
                </c:pt>
                <c:pt idx="2074">
                  <c:v>43</c:v>
                </c:pt>
                <c:pt idx="2075">
                  <c:v>40</c:v>
                </c:pt>
                <c:pt idx="2076">
                  <c:v>45</c:v>
                </c:pt>
                <c:pt idx="2077">
                  <c:v>39</c:v>
                </c:pt>
                <c:pt idx="2078">
                  <c:v>39</c:v>
                </c:pt>
                <c:pt idx="2079">
                  <c:v>43</c:v>
                </c:pt>
                <c:pt idx="2080">
                  <c:v>45</c:v>
                </c:pt>
                <c:pt idx="2081">
                  <c:v>44</c:v>
                </c:pt>
                <c:pt idx="2082">
                  <c:v>46</c:v>
                </c:pt>
                <c:pt idx="2083">
                  <c:v>44</c:v>
                </c:pt>
                <c:pt idx="2084">
                  <c:v>37</c:v>
                </c:pt>
                <c:pt idx="2085">
                  <c:v>41</c:v>
                </c:pt>
                <c:pt idx="2086">
                  <c:v>38</c:v>
                </c:pt>
                <c:pt idx="2087">
                  <c:v>40</c:v>
                </c:pt>
                <c:pt idx="2088">
                  <c:v>37</c:v>
                </c:pt>
                <c:pt idx="2089">
                  <c:v>38</c:v>
                </c:pt>
                <c:pt idx="2090">
                  <c:v>45</c:v>
                </c:pt>
                <c:pt idx="2091">
                  <c:v>47</c:v>
                </c:pt>
                <c:pt idx="2092">
                  <c:v>44</c:v>
                </c:pt>
                <c:pt idx="2093">
                  <c:v>43</c:v>
                </c:pt>
                <c:pt idx="2094">
                  <c:v>37</c:v>
                </c:pt>
                <c:pt idx="2095">
                  <c:v>38</c:v>
                </c:pt>
                <c:pt idx="2096">
                  <c:v>41</c:v>
                </c:pt>
                <c:pt idx="2097">
                  <c:v>41</c:v>
                </c:pt>
                <c:pt idx="2098">
                  <c:v>45</c:v>
                </c:pt>
                <c:pt idx="2099">
                  <c:v>36</c:v>
                </c:pt>
                <c:pt idx="2100">
                  <c:v>42</c:v>
                </c:pt>
                <c:pt idx="2101">
                  <c:v>41</c:v>
                </c:pt>
                <c:pt idx="2102">
                  <c:v>36</c:v>
                </c:pt>
                <c:pt idx="2103">
                  <c:v>41</c:v>
                </c:pt>
                <c:pt idx="2104">
                  <c:v>43</c:v>
                </c:pt>
                <c:pt idx="2105">
                  <c:v>39</c:v>
                </c:pt>
                <c:pt idx="2106">
                  <c:v>38</c:v>
                </c:pt>
                <c:pt idx="2107">
                  <c:v>42</c:v>
                </c:pt>
                <c:pt idx="2108">
                  <c:v>36</c:v>
                </c:pt>
                <c:pt idx="2109">
                  <c:v>36</c:v>
                </c:pt>
                <c:pt idx="2110">
                  <c:v>40</c:v>
                </c:pt>
                <c:pt idx="2111">
                  <c:v>42</c:v>
                </c:pt>
                <c:pt idx="2112">
                  <c:v>39</c:v>
                </c:pt>
                <c:pt idx="2113">
                  <c:v>40</c:v>
                </c:pt>
                <c:pt idx="2114">
                  <c:v>39</c:v>
                </c:pt>
                <c:pt idx="2115">
                  <c:v>41</c:v>
                </c:pt>
                <c:pt idx="2116">
                  <c:v>38</c:v>
                </c:pt>
                <c:pt idx="2117">
                  <c:v>42</c:v>
                </c:pt>
                <c:pt idx="2118">
                  <c:v>46</c:v>
                </c:pt>
                <c:pt idx="2119">
                  <c:v>41</c:v>
                </c:pt>
                <c:pt idx="2120">
                  <c:v>42</c:v>
                </c:pt>
                <c:pt idx="2121">
                  <c:v>39</c:v>
                </c:pt>
                <c:pt idx="2122">
                  <c:v>38</c:v>
                </c:pt>
                <c:pt idx="2123">
                  <c:v>40</c:v>
                </c:pt>
                <c:pt idx="2124">
                  <c:v>41</c:v>
                </c:pt>
                <c:pt idx="2125">
                  <c:v>45</c:v>
                </c:pt>
                <c:pt idx="2126">
                  <c:v>38</c:v>
                </c:pt>
                <c:pt idx="2127">
                  <c:v>39</c:v>
                </c:pt>
                <c:pt idx="2128">
                  <c:v>39</c:v>
                </c:pt>
                <c:pt idx="2129">
                  <c:v>38</c:v>
                </c:pt>
                <c:pt idx="2130">
                  <c:v>45</c:v>
                </c:pt>
                <c:pt idx="2131">
                  <c:v>46</c:v>
                </c:pt>
                <c:pt idx="2132">
                  <c:v>41</c:v>
                </c:pt>
              </c:numCache>
            </c:numRef>
          </c:xVal>
          <c:yVal>
            <c:numRef>
              <c:f>Sheet1!$K$2:$K$2134</c:f>
              <c:numCache>
                <c:formatCode>General</c:formatCode>
                <c:ptCount val="2133"/>
                <c:pt idx="0">
                  <c:v>72</c:v>
                </c:pt>
                <c:pt idx="1">
                  <c:v>79</c:v>
                </c:pt>
                <c:pt idx="2">
                  <c:v>76</c:v>
                </c:pt>
                <c:pt idx="3">
                  <c:v>77</c:v>
                </c:pt>
                <c:pt idx="4">
                  <c:v>76</c:v>
                </c:pt>
                <c:pt idx="5">
                  <c:v>74</c:v>
                </c:pt>
                <c:pt idx="6">
                  <c:v>75</c:v>
                </c:pt>
                <c:pt idx="7">
                  <c:v>72</c:v>
                </c:pt>
                <c:pt idx="8">
                  <c:v>77</c:v>
                </c:pt>
                <c:pt idx="9">
                  <c:v>72</c:v>
                </c:pt>
                <c:pt idx="10">
                  <c:v>73</c:v>
                </c:pt>
                <c:pt idx="11">
                  <c:v>74</c:v>
                </c:pt>
                <c:pt idx="12">
                  <c:v>78</c:v>
                </c:pt>
                <c:pt idx="13">
                  <c:v>71</c:v>
                </c:pt>
                <c:pt idx="14">
                  <c:v>77</c:v>
                </c:pt>
                <c:pt idx="15">
                  <c:v>73</c:v>
                </c:pt>
                <c:pt idx="16">
                  <c:v>70</c:v>
                </c:pt>
                <c:pt idx="17">
                  <c:v>73</c:v>
                </c:pt>
                <c:pt idx="18">
                  <c:v>71</c:v>
                </c:pt>
                <c:pt idx="19">
                  <c:v>73</c:v>
                </c:pt>
                <c:pt idx="20">
                  <c:v>68</c:v>
                </c:pt>
                <c:pt idx="21">
                  <c:v>70</c:v>
                </c:pt>
                <c:pt idx="22">
                  <c:v>66</c:v>
                </c:pt>
                <c:pt idx="23">
                  <c:v>70</c:v>
                </c:pt>
                <c:pt idx="24">
                  <c:v>65</c:v>
                </c:pt>
                <c:pt idx="25">
                  <c:v>67</c:v>
                </c:pt>
                <c:pt idx="26">
                  <c:v>70</c:v>
                </c:pt>
                <c:pt idx="27">
                  <c:v>67</c:v>
                </c:pt>
                <c:pt idx="28">
                  <c:v>63</c:v>
                </c:pt>
                <c:pt idx="29">
                  <c:v>75</c:v>
                </c:pt>
                <c:pt idx="30">
                  <c:v>66</c:v>
                </c:pt>
                <c:pt idx="31">
                  <c:v>71</c:v>
                </c:pt>
                <c:pt idx="32">
                  <c:v>76</c:v>
                </c:pt>
                <c:pt idx="33">
                  <c:v>69</c:v>
                </c:pt>
                <c:pt idx="34">
                  <c:v>69</c:v>
                </c:pt>
                <c:pt idx="35">
                  <c:v>68</c:v>
                </c:pt>
                <c:pt idx="36">
                  <c:v>71</c:v>
                </c:pt>
                <c:pt idx="37">
                  <c:v>66</c:v>
                </c:pt>
                <c:pt idx="38">
                  <c:v>69</c:v>
                </c:pt>
                <c:pt idx="39">
                  <c:v>72</c:v>
                </c:pt>
                <c:pt idx="40">
                  <c:v>66</c:v>
                </c:pt>
                <c:pt idx="41">
                  <c:v>75</c:v>
                </c:pt>
                <c:pt idx="42">
                  <c:v>78</c:v>
                </c:pt>
                <c:pt idx="43">
                  <c:v>82</c:v>
                </c:pt>
                <c:pt idx="44">
                  <c:v>77</c:v>
                </c:pt>
                <c:pt idx="45">
                  <c:v>87</c:v>
                </c:pt>
                <c:pt idx="46">
                  <c:v>80</c:v>
                </c:pt>
                <c:pt idx="47">
                  <c:v>75</c:v>
                </c:pt>
                <c:pt idx="48">
                  <c:v>73</c:v>
                </c:pt>
                <c:pt idx="49">
                  <c:v>74</c:v>
                </c:pt>
                <c:pt idx="50">
                  <c:v>74</c:v>
                </c:pt>
                <c:pt idx="51">
                  <c:v>76</c:v>
                </c:pt>
                <c:pt idx="52">
                  <c:v>78</c:v>
                </c:pt>
                <c:pt idx="53">
                  <c:v>77</c:v>
                </c:pt>
                <c:pt idx="54">
                  <c:v>77</c:v>
                </c:pt>
                <c:pt idx="55">
                  <c:v>72</c:v>
                </c:pt>
                <c:pt idx="56">
                  <c:v>83</c:v>
                </c:pt>
                <c:pt idx="57">
                  <c:v>81</c:v>
                </c:pt>
                <c:pt idx="58">
                  <c:v>79</c:v>
                </c:pt>
                <c:pt idx="59">
                  <c:v>80</c:v>
                </c:pt>
                <c:pt idx="60">
                  <c:v>83</c:v>
                </c:pt>
                <c:pt idx="61">
                  <c:v>82</c:v>
                </c:pt>
                <c:pt idx="62">
                  <c:v>84</c:v>
                </c:pt>
                <c:pt idx="63">
                  <c:v>83</c:v>
                </c:pt>
                <c:pt idx="64">
                  <c:v>85</c:v>
                </c:pt>
                <c:pt idx="65">
                  <c:v>87</c:v>
                </c:pt>
                <c:pt idx="66">
                  <c:v>91</c:v>
                </c:pt>
                <c:pt idx="67">
                  <c:v>85</c:v>
                </c:pt>
                <c:pt idx="68">
                  <c:v>83</c:v>
                </c:pt>
                <c:pt idx="69">
                  <c:v>78</c:v>
                </c:pt>
                <c:pt idx="70">
                  <c:v>84</c:v>
                </c:pt>
                <c:pt idx="71">
                  <c:v>86</c:v>
                </c:pt>
                <c:pt idx="72">
                  <c:v>87</c:v>
                </c:pt>
                <c:pt idx="73">
                  <c:v>79</c:v>
                </c:pt>
                <c:pt idx="74">
                  <c:v>84</c:v>
                </c:pt>
                <c:pt idx="75">
                  <c:v>82</c:v>
                </c:pt>
                <c:pt idx="76">
                  <c:v>83</c:v>
                </c:pt>
                <c:pt idx="77">
                  <c:v>78</c:v>
                </c:pt>
                <c:pt idx="78">
                  <c:v>84</c:v>
                </c:pt>
                <c:pt idx="79">
                  <c:v>79</c:v>
                </c:pt>
                <c:pt idx="80">
                  <c:v>83</c:v>
                </c:pt>
                <c:pt idx="81">
                  <c:v>81</c:v>
                </c:pt>
                <c:pt idx="82">
                  <c:v>74</c:v>
                </c:pt>
                <c:pt idx="83">
                  <c:v>77</c:v>
                </c:pt>
                <c:pt idx="84">
                  <c:v>82</c:v>
                </c:pt>
                <c:pt idx="85">
                  <c:v>81</c:v>
                </c:pt>
                <c:pt idx="86">
                  <c:v>75</c:v>
                </c:pt>
                <c:pt idx="87">
                  <c:v>81</c:v>
                </c:pt>
                <c:pt idx="88">
                  <c:v>77</c:v>
                </c:pt>
                <c:pt idx="89">
                  <c:v>74</c:v>
                </c:pt>
                <c:pt idx="90">
                  <c:v>80</c:v>
                </c:pt>
                <c:pt idx="91">
                  <c:v>76</c:v>
                </c:pt>
                <c:pt idx="92">
                  <c:v>77</c:v>
                </c:pt>
                <c:pt idx="93">
                  <c:v>74</c:v>
                </c:pt>
                <c:pt idx="94">
                  <c:v>76</c:v>
                </c:pt>
                <c:pt idx="95">
                  <c:v>82</c:v>
                </c:pt>
                <c:pt idx="96">
                  <c:v>73</c:v>
                </c:pt>
                <c:pt idx="97">
                  <c:v>78</c:v>
                </c:pt>
                <c:pt idx="98">
                  <c:v>83</c:v>
                </c:pt>
                <c:pt idx="99">
                  <c:v>84</c:v>
                </c:pt>
                <c:pt idx="100">
                  <c:v>78</c:v>
                </c:pt>
                <c:pt idx="101">
                  <c:v>81</c:v>
                </c:pt>
                <c:pt idx="102">
                  <c:v>80</c:v>
                </c:pt>
                <c:pt idx="103">
                  <c:v>80</c:v>
                </c:pt>
                <c:pt idx="104">
                  <c:v>82</c:v>
                </c:pt>
                <c:pt idx="105">
                  <c:v>84</c:v>
                </c:pt>
                <c:pt idx="106">
                  <c:v>80</c:v>
                </c:pt>
                <c:pt idx="107">
                  <c:v>91</c:v>
                </c:pt>
                <c:pt idx="108">
                  <c:v>80</c:v>
                </c:pt>
                <c:pt idx="109">
                  <c:v>80</c:v>
                </c:pt>
                <c:pt idx="110">
                  <c:v>84</c:v>
                </c:pt>
                <c:pt idx="111">
                  <c:v>78</c:v>
                </c:pt>
                <c:pt idx="112">
                  <c:v>85</c:v>
                </c:pt>
                <c:pt idx="113">
                  <c:v>83</c:v>
                </c:pt>
                <c:pt idx="114">
                  <c:v>83</c:v>
                </c:pt>
                <c:pt idx="115">
                  <c:v>68</c:v>
                </c:pt>
                <c:pt idx="116">
                  <c:v>70</c:v>
                </c:pt>
                <c:pt idx="117">
                  <c:v>73</c:v>
                </c:pt>
                <c:pt idx="118">
                  <c:v>73</c:v>
                </c:pt>
                <c:pt idx="119">
                  <c:v>70</c:v>
                </c:pt>
                <c:pt idx="120">
                  <c:v>69</c:v>
                </c:pt>
                <c:pt idx="121">
                  <c:v>71</c:v>
                </c:pt>
                <c:pt idx="122">
                  <c:v>74</c:v>
                </c:pt>
                <c:pt idx="123">
                  <c:v>69</c:v>
                </c:pt>
                <c:pt idx="124">
                  <c:v>70</c:v>
                </c:pt>
                <c:pt idx="125">
                  <c:v>76</c:v>
                </c:pt>
                <c:pt idx="126">
                  <c:v>75</c:v>
                </c:pt>
                <c:pt idx="127">
                  <c:v>69</c:v>
                </c:pt>
                <c:pt idx="128">
                  <c:v>67</c:v>
                </c:pt>
                <c:pt idx="129">
                  <c:v>69</c:v>
                </c:pt>
                <c:pt idx="130">
                  <c:v>72</c:v>
                </c:pt>
                <c:pt idx="131">
                  <c:v>76</c:v>
                </c:pt>
                <c:pt idx="132">
                  <c:v>80</c:v>
                </c:pt>
                <c:pt idx="133">
                  <c:v>76</c:v>
                </c:pt>
                <c:pt idx="134">
                  <c:v>82</c:v>
                </c:pt>
                <c:pt idx="135">
                  <c:v>72</c:v>
                </c:pt>
                <c:pt idx="136">
                  <c:v>70</c:v>
                </c:pt>
                <c:pt idx="137">
                  <c:v>75</c:v>
                </c:pt>
                <c:pt idx="138">
                  <c:v>77</c:v>
                </c:pt>
                <c:pt idx="139">
                  <c:v>76</c:v>
                </c:pt>
                <c:pt idx="140">
                  <c:v>83</c:v>
                </c:pt>
                <c:pt idx="141">
                  <c:v>75</c:v>
                </c:pt>
                <c:pt idx="142">
                  <c:v>72</c:v>
                </c:pt>
                <c:pt idx="143">
                  <c:v>77</c:v>
                </c:pt>
                <c:pt idx="144">
                  <c:v>77</c:v>
                </c:pt>
                <c:pt idx="145">
                  <c:v>69</c:v>
                </c:pt>
                <c:pt idx="146">
                  <c:v>74</c:v>
                </c:pt>
                <c:pt idx="147">
                  <c:v>79</c:v>
                </c:pt>
                <c:pt idx="148">
                  <c:v>74</c:v>
                </c:pt>
                <c:pt idx="149">
                  <c:v>73</c:v>
                </c:pt>
                <c:pt idx="150">
                  <c:v>67</c:v>
                </c:pt>
                <c:pt idx="151">
                  <c:v>70</c:v>
                </c:pt>
                <c:pt idx="152">
                  <c:v>73</c:v>
                </c:pt>
                <c:pt idx="153">
                  <c:v>72</c:v>
                </c:pt>
                <c:pt idx="154">
                  <c:v>68</c:v>
                </c:pt>
                <c:pt idx="155">
                  <c:v>66</c:v>
                </c:pt>
                <c:pt idx="156">
                  <c:v>66</c:v>
                </c:pt>
                <c:pt idx="157">
                  <c:v>69</c:v>
                </c:pt>
                <c:pt idx="158">
                  <c:v>78</c:v>
                </c:pt>
                <c:pt idx="159">
                  <c:v>69</c:v>
                </c:pt>
                <c:pt idx="160">
                  <c:v>71</c:v>
                </c:pt>
                <c:pt idx="161">
                  <c:v>71</c:v>
                </c:pt>
                <c:pt idx="162">
                  <c:v>70</c:v>
                </c:pt>
                <c:pt idx="163">
                  <c:v>81</c:v>
                </c:pt>
                <c:pt idx="164">
                  <c:v>72</c:v>
                </c:pt>
                <c:pt idx="165">
                  <c:v>69</c:v>
                </c:pt>
                <c:pt idx="166">
                  <c:v>65</c:v>
                </c:pt>
                <c:pt idx="167">
                  <c:v>64</c:v>
                </c:pt>
                <c:pt idx="168">
                  <c:v>71</c:v>
                </c:pt>
                <c:pt idx="169">
                  <c:v>76</c:v>
                </c:pt>
                <c:pt idx="170">
                  <c:v>79</c:v>
                </c:pt>
                <c:pt idx="171">
                  <c:v>78</c:v>
                </c:pt>
                <c:pt idx="172">
                  <c:v>72</c:v>
                </c:pt>
                <c:pt idx="173">
                  <c:v>74</c:v>
                </c:pt>
                <c:pt idx="174">
                  <c:v>79</c:v>
                </c:pt>
                <c:pt idx="175">
                  <c:v>78</c:v>
                </c:pt>
                <c:pt idx="176">
                  <c:v>76</c:v>
                </c:pt>
                <c:pt idx="177">
                  <c:v>77</c:v>
                </c:pt>
                <c:pt idx="178">
                  <c:v>75</c:v>
                </c:pt>
                <c:pt idx="179">
                  <c:v>78</c:v>
                </c:pt>
                <c:pt idx="180">
                  <c:v>82</c:v>
                </c:pt>
                <c:pt idx="181">
                  <c:v>78</c:v>
                </c:pt>
                <c:pt idx="182">
                  <c:v>80</c:v>
                </c:pt>
                <c:pt idx="183">
                  <c:v>79</c:v>
                </c:pt>
                <c:pt idx="184">
                  <c:v>80</c:v>
                </c:pt>
                <c:pt idx="185">
                  <c:v>81</c:v>
                </c:pt>
                <c:pt idx="186">
                  <c:v>78</c:v>
                </c:pt>
                <c:pt idx="187">
                  <c:v>82</c:v>
                </c:pt>
                <c:pt idx="188">
                  <c:v>82</c:v>
                </c:pt>
                <c:pt idx="189">
                  <c:v>76</c:v>
                </c:pt>
                <c:pt idx="190">
                  <c:v>88</c:v>
                </c:pt>
                <c:pt idx="191">
                  <c:v>80</c:v>
                </c:pt>
                <c:pt idx="192">
                  <c:v>81</c:v>
                </c:pt>
                <c:pt idx="193">
                  <c:v>83</c:v>
                </c:pt>
                <c:pt idx="194">
                  <c:v>78</c:v>
                </c:pt>
                <c:pt idx="195">
                  <c:v>87</c:v>
                </c:pt>
                <c:pt idx="196">
                  <c:v>82</c:v>
                </c:pt>
                <c:pt idx="197">
                  <c:v>82</c:v>
                </c:pt>
                <c:pt idx="198">
                  <c:v>84</c:v>
                </c:pt>
                <c:pt idx="199">
                  <c:v>85</c:v>
                </c:pt>
                <c:pt idx="200">
                  <c:v>82</c:v>
                </c:pt>
                <c:pt idx="201">
                  <c:v>83</c:v>
                </c:pt>
                <c:pt idx="202">
                  <c:v>82</c:v>
                </c:pt>
                <c:pt idx="203">
                  <c:v>87</c:v>
                </c:pt>
                <c:pt idx="204">
                  <c:v>85</c:v>
                </c:pt>
                <c:pt idx="205">
                  <c:v>78</c:v>
                </c:pt>
                <c:pt idx="206">
                  <c:v>77</c:v>
                </c:pt>
                <c:pt idx="207">
                  <c:v>78</c:v>
                </c:pt>
                <c:pt idx="208">
                  <c:v>79</c:v>
                </c:pt>
                <c:pt idx="209">
                  <c:v>72</c:v>
                </c:pt>
                <c:pt idx="210">
                  <c:v>80</c:v>
                </c:pt>
                <c:pt idx="211">
                  <c:v>75</c:v>
                </c:pt>
                <c:pt idx="212">
                  <c:v>75</c:v>
                </c:pt>
                <c:pt idx="213">
                  <c:v>77</c:v>
                </c:pt>
                <c:pt idx="214">
                  <c:v>79</c:v>
                </c:pt>
                <c:pt idx="215">
                  <c:v>75</c:v>
                </c:pt>
                <c:pt idx="216">
                  <c:v>80</c:v>
                </c:pt>
                <c:pt idx="217">
                  <c:v>86</c:v>
                </c:pt>
                <c:pt idx="218">
                  <c:v>76</c:v>
                </c:pt>
                <c:pt idx="219">
                  <c:v>78</c:v>
                </c:pt>
                <c:pt idx="220">
                  <c:v>75</c:v>
                </c:pt>
                <c:pt idx="221">
                  <c:v>80</c:v>
                </c:pt>
                <c:pt idx="222">
                  <c:v>79</c:v>
                </c:pt>
                <c:pt idx="223">
                  <c:v>74</c:v>
                </c:pt>
                <c:pt idx="224">
                  <c:v>70</c:v>
                </c:pt>
                <c:pt idx="225">
                  <c:v>67</c:v>
                </c:pt>
                <c:pt idx="226">
                  <c:v>70</c:v>
                </c:pt>
                <c:pt idx="227">
                  <c:v>67</c:v>
                </c:pt>
                <c:pt idx="228">
                  <c:v>69</c:v>
                </c:pt>
                <c:pt idx="229">
                  <c:v>63</c:v>
                </c:pt>
                <c:pt idx="230">
                  <c:v>67</c:v>
                </c:pt>
                <c:pt idx="231">
                  <c:v>68</c:v>
                </c:pt>
                <c:pt idx="232">
                  <c:v>68</c:v>
                </c:pt>
                <c:pt idx="233">
                  <c:v>70</c:v>
                </c:pt>
                <c:pt idx="234">
                  <c:v>65</c:v>
                </c:pt>
                <c:pt idx="235">
                  <c:v>67</c:v>
                </c:pt>
                <c:pt idx="236">
                  <c:v>67</c:v>
                </c:pt>
                <c:pt idx="237">
                  <c:v>65</c:v>
                </c:pt>
                <c:pt idx="238">
                  <c:v>65</c:v>
                </c:pt>
                <c:pt idx="239">
                  <c:v>74</c:v>
                </c:pt>
                <c:pt idx="240">
                  <c:v>69</c:v>
                </c:pt>
                <c:pt idx="241">
                  <c:v>61</c:v>
                </c:pt>
                <c:pt idx="242">
                  <c:v>69</c:v>
                </c:pt>
                <c:pt idx="243">
                  <c:v>74</c:v>
                </c:pt>
                <c:pt idx="244">
                  <c:v>68</c:v>
                </c:pt>
                <c:pt idx="245">
                  <c:v>68</c:v>
                </c:pt>
                <c:pt idx="246">
                  <c:v>63</c:v>
                </c:pt>
                <c:pt idx="247">
                  <c:v>70</c:v>
                </c:pt>
                <c:pt idx="248">
                  <c:v>71</c:v>
                </c:pt>
                <c:pt idx="249">
                  <c:v>62</c:v>
                </c:pt>
                <c:pt idx="250">
                  <c:v>62</c:v>
                </c:pt>
                <c:pt idx="251">
                  <c:v>58</c:v>
                </c:pt>
                <c:pt idx="252">
                  <c:v>57</c:v>
                </c:pt>
                <c:pt idx="253">
                  <c:v>63</c:v>
                </c:pt>
                <c:pt idx="254">
                  <c:v>57</c:v>
                </c:pt>
                <c:pt idx="255">
                  <c:v>59</c:v>
                </c:pt>
                <c:pt idx="256">
                  <c:v>57</c:v>
                </c:pt>
                <c:pt idx="257">
                  <c:v>64</c:v>
                </c:pt>
                <c:pt idx="258">
                  <c:v>58</c:v>
                </c:pt>
                <c:pt idx="259">
                  <c:v>64</c:v>
                </c:pt>
                <c:pt idx="260">
                  <c:v>56</c:v>
                </c:pt>
                <c:pt idx="261">
                  <c:v>61</c:v>
                </c:pt>
                <c:pt idx="262">
                  <c:v>61</c:v>
                </c:pt>
                <c:pt idx="263">
                  <c:v>64</c:v>
                </c:pt>
                <c:pt idx="264">
                  <c:v>60</c:v>
                </c:pt>
                <c:pt idx="265">
                  <c:v>61</c:v>
                </c:pt>
                <c:pt idx="266">
                  <c:v>63</c:v>
                </c:pt>
                <c:pt idx="267">
                  <c:v>66</c:v>
                </c:pt>
                <c:pt idx="268">
                  <c:v>62</c:v>
                </c:pt>
                <c:pt idx="269">
                  <c:v>59</c:v>
                </c:pt>
                <c:pt idx="270">
                  <c:v>59</c:v>
                </c:pt>
                <c:pt idx="271">
                  <c:v>62</c:v>
                </c:pt>
                <c:pt idx="272">
                  <c:v>58</c:v>
                </c:pt>
                <c:pt idx="273">
                  <c:v>62</c:v>
                </c:pt>
                <c:pt idx="274">
                  <c:v>60</c:v>
                </c:pt>
                <c:pt idx="275">
                  <c:v>59</c:v>
                </c:pt>
                <c:pt idx="276">
                  <c:v>61</c:v>
                </c:pt>
                <c:pt idx="277">
                  <c:v>65</c:v>
                </c:pt>
                <c:pt idx="278">
                  <c:v>64</c:v>
                </c:pt>
                <c:pt idx="279">
                  <c:v>67</c:v>
                </c:pt>
                <c:pt idx="280">
                  <c:v>72</c:v>
                </c:pt>
                <c:pt idx="281">
                  <c:v>69</c:v>
                </c:pt>
                <c:pt idx="282">
                  <c:v>68</c:v>
                </c:pt>
                <c:pt idx="283">
                  <c:v>67</c:v>
                </c:pt>
                <c:pt idx="284">
                  <c:v>62</c:v>
                </c:pt>
                <c:pt idx="285">
                  <c:v>64</c:v>
                </c:pt>
                <c:pt idx="286">
                  <c:v>65</c:v>
                </c:pt>
                <c:pt idx="287">
                  <c:v>65</c:v>
                </c:pt>
                <c:pt idx="288">
                  <c:v>64</c:v>
                </c:pt>
                <c:pt idx="289">
                  <c:v>63</c:v>
                </c:pt>
                <c:pt idx="290">
                  <c:v>66</c:v>
                </c:pt>
                <c:pt idx="291">
                  <c:v>65</c:v>
                </c:pt>
                <c:pt idx="292">
                  <c:v>62</c:v>
                </c:pt>
                <c:pt idx="293">
                  <c:v>65</c:v>
                </c:pt>
                <c:pt idx="294">
                  <c:v>68</c:v>
                </c:pt>
                <c:pt idx="295">
                  <c:v>65</c:v>
                </c:pt>
                <c:pt idx="296">
                  <c:v>59</c:v>
                </c:pt>
                <c:pt idx="297">
                  <c:v>68</c:v>
                </c:pt>
                <c:pt idx="298">
                  <c:v>64</c:v>
                </c:pt>
                <c:pt idx="299">
                  <c:v>67</c:v>
                </c:pt>
                <c:pt idx="300">
                  <c:v>61</c:v>
                </c:pt>
                <c:pt idx="301">
                  <c:v>63</c:v>
                </c:pt>
                <c:pt idx="302">
                  <c:v>64</c:v>
                </c:pt>
                <c:pt idx="303">
                  <c:v>63</c:v>
                </c:pt>
                <c:pt idx="304">
                  <c:v>63</c:v>
                </c:pt>
                <c:pt idx="305">
                  <c:v>63</c:v>
                </c:pt>
                <c:pt idx="306">
                  <c:v>65</c:v>
                </c:pt>
                <c:pt idx="307">
                  <c:v>66</c:v>
                </c:pt>
                <c:pt idx="308">
                  <c:v>75</c:v>
                </c:pt>
                <c:pt idx="309">
                  <c:v>72</c:v>
                </c:pt>
                <c:pt idx="310">
                  <c:v>69</c:v>
                </c:pt>
                <c:pt idx="311">
                  <c:v>65</c:v>
                </c:pt>
                <c:pt idx="312">
                  <c:v>67</c:v>
                </c:pt>
                <c:pt idx="313">
                  <c:v>72</c:v>
                </c:pt>
                <c:pt idx="314">
                  <c:v>71</c:v>
                </c:pt>
                <c:pt idx="315">
                  <c:v>70</c:v>
                </c:pt>
                <c:pt idx="316">
                  <c:v>70</c:v>
                </c:pt>
                <c:pt idx="317">
                  <c:v>76</c:v>
                </c:pt>
                <c:pt idx="318">
                  <c:v>67</c:v>
                </c:pt>
                <c:pt idx="319">
                  <c:v>74</c:v>
                </c:pt>
                <c:pt idx="320">
                  <c:v>73</c:v>
                </c:pt>
                <c:pt idx="321">
                  <c:v>68</c:v>
                </c:pt>
                <c:pt idx="322">
                  <c:v>69</c:v>
                </c:pt>
                <c:pt idx="323">
                  <c:v>71</c:v>
                </c:pt>
                <c:pt idx="324">
                  <c:v>72</c:v>
                </c:pt>
                <c:pt idx="325">
                  <c:v>70</c:v>
                </c:pt>
                <c:pt idx="326">
                  <c:v>66</c:v>
                </c:pt>
                <c:pt idx="327">
                  <c:v>70</c:v>
                </c:pt>
                <c:pt idx="328">
                  <c:v>70</c:v>
                </c:pt>
                <c:pt idx="329">
                  <c:v>69</c:v>
                </c:pt>
                <c:pt idx="330">
                  <c:v>67</c:v>
                </c:pt>
                <c:pt idx="331">
                  <c:v>67</c:v>
                </c:pt>
                <c:pt idx="332">
                  <c:v>64</c:v>
                </c:pt>
                <c:pt idx="333">
                  <c:v>65</c:v>
                </c:pt>
                <c:pt idx="334">
                  <c:v>70</c:v>
                </c:pt>
                <c:pt idx="335">
                  <c:v>60</c:v>
                </c:pt>
                <c:pt idx="336">
                  <c:v>57</c:v>
                </c:pt>
                <c:pt idx="337">
                  <c:v>61</c:v>
                </c:pt>
                <c:pt idx="338">
                  <c:v>58</c:v>
                </c:pt>
                <c:pt idx="339">
                  <c:v>60</c:v>
                </c:pt>
                <c:pt idx="340">
                  <c:v>63</c:v>
                </c:pt>
                <c:pt idx="341">
                  <c:v>61</c:v>
                </c:pt>
                <c:pt idx="342">
                  <c:v>59</c:v>
                </c:pt>
                <c:pt idx="343">
                  <c:v>64</c:v>
                </c:pt>
                <c:pt idx="344">
                  <c:v>64</c:v>
                </c:pt>
                <c:pt idx="345">
                  <c:v>62</c:v>
                </c:pt>
                <c:pt idx="346">
                  <c:v>63</c:v>
                </c:pt>
                <c:pt idx="347">
                  <c:v>63</c:v>
                </c:pt>
                <c:pt idx="348">
                  <c:v>55</c:v>
                </c:pt>
                <c:pt idx="349">
                  <c:v>65</c:v>
                </c:pt>
                <c:pt idx="350">
                  <c:v>57</c:v>
                </c:pt>
                <c:pt idx="351">
                  <c:v>54</c:v>
                </c:pt>
                <c:pt idx="352">
                  <c:v>62</c:v>
                </c:pt>
                <c:pt idx="353">
                  <c:v>58</c:v>
                </c:pt>
                <c:pt idx="354">
                  <c:v>61</c:v>
                </c:pt>
                <c:pt idx="355">
                  <c:v>59</c:v>
                </c:pt>
                <c:pt idx="356">
                  <c:v>56</c:v>
                </c:pt>
                <c:pt idx="357">
                  <c:v>58</c:v>
                </c:pt>
                <c:pt idx="358">
                  <c:v>56</c:v>
                </c:pt>
                <c:pt idx="359">
                  <c:v>63</c:v>
                </c:pt>
                <c:pt idx="360">
                  <c:v>58</c:v>
                </c:pt>
                <c:pt idx="361">
                  <c:v>60</c:v>
                </c:pt>
                <c:pt idx="362">
                  <c:v>49</c:v>
                </c:pt>
                <c:pt idx="363">
                  <c:v>60</c:v>
                </c:pt>
                <c:pt idx="364">
                  <c:v>57</c:v>
                </c:pt>
                <c:pt idx="365">
                  <c:v>58</c:v>
                </c:pt>
                <c:pt idx="366">
                  <c:v>63</c:v>
                </c:pt>
                <c:pt idx="367">
                  <c:v>67</c:v>
                </c:pt>
                <c:pt idx="368">
                  <c:v>53</c:v>
                </c:pt>
                <c:pt idx="369">
                  <c:v>62</c:v>
                </c:pt>
                <c:pt idx="370">
                  <c:v>54</c:v>
                </c:pt>
                <c:pt idx="371">
                  <c:v>65</c:v>
                </c:pt>
                <c:pt idx="372">
                  <c:v>57</c:v>
                </c:pt>
                <c:pt idx="373">
                  <c:v>67</c:v>
                </c:pt>
                <c:pt idx="374">
                  <c:v>61</c:v>
                </c:pt>
                <c:pt idx="375">
                  <c:v>64</c:v>
                </c:pt>
                <c:pt idx="376">
                  <c:v>59</c:v>
                </c:pt>
                <c:pt idx="377">
                  <c:v>52</c:v>
                </c:pt>
                <c:pt idx="378">
                  <c:v>74</c:v>
                </c:pt>
                <c:pt idx="379">
                  <c:v>74</c:v>
                </c:pt>
                <c:pt idx="380">
                  <c:v>79</c:v>
                </c:pt>
                <c:pt idx="381">
                  <c:v>71</c:v>
                </c:pt>
                <c:pt idx="382">
                  <c:v>73</c:v>
                </c:pt>
                <c:pt idx="383">
                  <c:v>74</c:v>
                </c:pt>
                <c:pt idx="384">
                  <c:v>71</c:v>
                </c:pt>
                <c:pt idx="385">
                  <c:v>68</c:v>
                </c:pt>
                <c:pt idx="386">
                  <c:v>75</c:v>
                </c:pt>
                <c:pt idx="387">
                  <c:v>72</c:v>
                </c:pt>
                <c:pt idx="388">
                  <c:v>79</c:v>
                </c:pt>
                <c:pt idx="389">
                  <c:v>75</c:v>
                </c:pt>
                <c:pt idx="390">
                  <c:v>78</c:v>
                </c:pt>
                <c:pt idx="391">
                  <c:v>67</c:v>
                </c:pt>
                <c:pt idx="392">
                  <c:v>73</c:v>
                </c:pt>
                <c:pt idx="393">
                  <c:v>73</c:v>
                </c:pt>
                <c:pt idx="394">
                  <c:v>67</c:v>
                </c:pt>
                <c:pt idx="395">
                  <c:v>73</c:v>
                </c:pt>
                <c:pt idx="396">
                  <c:v>76</c:v>
                </c:pt>
                <c:pt idx="397">
                  <c:v>67</c:v>
                </c:pt>
                <c:pt idx="398">
                  <c:v>72</c:v>
                </c:pt>
                <c:pt idx="399">
                  <c:v>77</c:v>
                </c:pt>
                <c:pt idx="400">
                  <c:v>74</c:v>
                </c:pt>
                <c:pt idx="401">
                  <c:v>74</c:v>
                </c:pt>
                <c:pt idx="402">
                  <c:v>76</c:v>
                </c:pt>
                <c:pt idx="403">
                  <c:v>77</c:v>
                </c:pt>
                <c:pt idx="404">
                  <c:v>74</c:v>
                </c:pt>
                <c:pt idx="405">
                  <c:v>73</c:v>
                </c:pt>
                <c:pt idx="406">
                  <c:v>69</c:v>
                </c:pt>
                <c:pt idx="407">
                  <c:v>74</c:v>
                </c:pt>
                <c:pt idx="408">
                  <c:v>60</c:v>
                </c:pt>
                <c:pt idx="409">
                  <c:v>61</c:v>
                </c:pt>
                <c:pt idx="410">
                  <c:v>69</c:v>
                </c:pt>
                <c:pt idx="411">
                  <c:v>74</c:v>
                </c:pt>
                <c:pt idx="412">
                  <c:v>66</c:v>
                </c:pt>
                <c:pt idx="413">
                  <c:v>70</c:v>
                </c:pt>
                <c:pt idx="414">
                  <c:v>68</c:v>
                </c:pt>
                <c:pt idx="415">
                  <c:v>71</c:v>
                </c:pt>
                <c:pt idx="416">
                  <c:v>68</c:v>
                </c:pt>
                <c:pt idx="417">
                  <c:v>66</c:v>
                </c:pt>
                <c:pt idx="418">
                  <c:v>72</c:v>
                </c:pt>
                <c:pt idx="419">
                  <c:v>71</c:v>
                </c:pt>
                <c:pt idx="420">
                  <c:v>64</c:v>
                </c:pt>
                <c:pt idx="421">
                  <c:v>67</c:v>
                </c:pt>
                <c:pt idx="422">
                  <c:v>66</c:v>
                </c:pt>
                <c:pt idx="423">
                  <c:v>70</c:v>
                </c:pt>
                <c:pt idx="424">
                  <c:v>74</c:v>
                </c:pt>
                <c:pt idx="425">
                  <c:v>69</c:v>
                </c:pt>
                <c:pt idx="426">
                  <c:v>72</c:v>
                </c:pt>
                <c:pt idx="427">
                  <c:v>68</c:v>
                </c:pt>
                <c:pt idx="428">
                  <c:v>71</c:v>
                </c:pt>
                <c:pt idx="429">
                  <c:v>69</c:v>
                </c:pt>
                <c:pt idx="430">
                  <c:v>66</c:v>
                </c:pt>
                <c:pt idx="431">
                  <c:v>68</c:v>
                </c:pt>
                <c:pt idx="432">
                  <c:v>72</c:v>
                </c:pt>
                <c:pt idx="433">
                  <c:v>70</c:v>
                </c:pt>
                <c:pt idx="434">
                  <c:v>74</c:v>
                </c:pt>
                <c:pt idx="435">
                  <c:v>69</c:v>
                </c:pt>
                <c:pt idx="436">
                  <c:v>67</c:v>
                </c:pt>
                <c:pt idx="437">
                  <c:v>66</c:v>
                </c:pt>
                <c:pt idx="438">
                  <c:v>71</c:v>
                </c:pt>
                <c:pt idx="439">
                  <c:v>71</c:v>
                </c:pt>
                <c:pt idx="440">
                  <c:v>70</c:v>
                </c:pt>
                <c:pt idx="441">
                  <c:v>67</c:v>
                </c:pt>
                <c:pt idx="442">
                  <c:v>69</c:v>
                </c:pt>
                <c:pt idx="443">
                  <c:v>65</c:v>
                </c:pt>
                <c:pt idx="444">
                  <c:v>76</c:v>
                </c:pt>
                <c:pt idx="445">
                  <c:v>62</c:v>
                </c:pt>
                <c:pt idx="446">
                  <c:v>67</c:v>
                </c:pt>
                <c:pt idx="447">
                  <c:v>70</c:v>
                </c:pt>
                <c:pt idx="448">
                  <c:v>68</c:v>
                </c:pt>
                <c:pt idx="449">
                  <c:v>64</c:v>
                </c:pt>
                <c:pt idx="450">
                  <c:v>75</c:v>
                </c:pt>
                <c:pt idx="451">
                  <c:v>70</c:v>
                </c:pt>
                <c:pt idx="452">
                  <c:v>68</c:v>
                </c:pt>
                <c:pt idx="453">
                  <c:v>68</c:v>
                </c:pt>
                <c:pt idx="454">
                  <c:v>78</c:v>
                </c:pt>
                <c:pt idx="455">
                  <c:v>79</c:v>
                </c:pt>
                <c:pt idx="456">
                  <c:v>76</c:v>
                </c:pt>
                <c:pt idx="457">
                  <c:v>76</c:v>
                </c:pt>
                <c:pt idx="458">
                  <c:v>84</c:v>
                </c:pt>
                <c:pt idx="459">
                  <c:v>78</c:v>
                </c:pt>
                <c:pt idx="460">
                  <c:v>73</c:v>
                </c:pt>
                <c:pt idx="461">
                  <c:v>77</c:v>
                </c:pt>
                <c:pt idx="462">
                  <c:v>80</c:v>
                </c:pt>
                <c:pt idx="463">
                  <c:v>79</c:v>
                </c:pt>
                <c:pt idx="464">
                  <c:v>84</c:v>
                </c:pt>
                <c:pt idx="465">
                  <c:v>81</c:v>
                </c:pt>
                <c:pt idx="466">
                  <c:v>78</c:v>
                </c:pt>
                <c:pt idx="467">
                  <c:v>84</c:v>
                </c:pt>
                <c:pt idx="468">
                  <c:v>85</c:v>
                </c:pt>
                <c:pt idx="469">
                  <c:v>81</c:v>
                </c:pt>
                <c:pt idx="470">
                  <c:v>88</c:v>
                </c:pt>
                <c:pt idx="471">
                  <c:v>81</c:v>
                </c:pt>
                <c:pt idx="472">
                  <c:v>82</c:v>
                </c:pt>
                <c:pt idx="473">
                  <c:v>79</c:v>
                </c:pt>
                <c:pt idx="474">
                  <c:v>83</c:v>
                </c:pt>
                <c:pt idx="475">
                  <c:v>83</c:v>
                </c:pt>
                <c:pt idx="476">
                  <c:v>83</c:v>
                </c:pt>
                <c:pt idx="477">
                  <c:v>80</c:v>
                </c:pt>
                <c:pt idx="478">
                  <c:v>81</c:v>
                </c:pt>
                <c:pt idx="479">
                  <c:v>82</c:v>
                </c:pt>
                <c:pt idx="480">
                  <c:v>86</c:v>
                </c:pt>
                <c:pt idx="481">
                  <c:v>83</c:v>
                </c:pt>
                <c:pt idx="482">
                  <c:v>73</c:v>
                </c:pt>
                <c:pt idx="483">
                  <c:v>76</c:v>
                </c:pt>
                <c:pt idx="484">
                  <c:v>87</c:v>
                </c:pt>
                <c:pt idx="485">
                  <c:v>79</c:v>
                </c:pt>
                <c:pt idx="486">
                  <c:v>76</c:v>
                </c:pt>
                <c:pt idx="487">
                  <c:v>68</c:v>
                </c:pt>
                <c:pt idx="488">
                  <c:v>69</c:v>
                </c:pt>
                <c:pt idx="489">
                  <c:v>76</c:v>
                </c:pt>
                <c:pt idx="490">
                  <c:v>73</c:v>
                </c:pt>
                <c:pt idx="491">
                  <c:v>78</c:v>
                </c:pt>
                <c:pt idx="492">
                  <c:v>77</c:v>
                </c:pt>
                <c:pt idx="493">
                  <c:v>77</c:v>
                </c:pt>
                <c:pt idx="494">
                  <c:v>74</c:v>
                </c:pt>
                <c:pt idx="495">
                  <c:v>72</c:v>
                </c:pt>
                <c:pt idx="496">
                  <c:v>74</c:v>
                </c:pt>
                <c:pt idx="497">
                  <c:v>80</c:v>
                </c:pt>
                <c:pt idx="498">
                  <c:v>75</c:v>
                </c:pt>
                <c:pt idx="499">
                  <c:v>61</c:v>
                </c:pt>
                <c:pt idx="500">
                  <c:v>49</c:v>
                </c:pt>
                <c:pt idx="501">
                  <c:v>60</c:v>
                </c:pt>
                <c:pt idx="502">
                  <c:v>61</c:v>
                </c:pt>
                <c:pt idx="503">
                  <c:v>58</c:v>
                </c:pt>
                <c:pt idx="504">
                  <c:v>55</c:v>
                </c:pt>
                <c:pt idx="505">
                  <c:v>58</c:v>
                </c:pt>
                <c:pt idx="506">
                  <c:v>57</c:v>
                </c:pt>
                <c:pt idx="507">
                  <c:v>61</c:v>
                </c:pt>
                <c:pt idx="508">
                  <c:v>55</c:v>
                </c:pt>
                <c:pt idx="509">
                  <c:v>59</c:v>
                </c:pt>
                <c:pt idx="510">
                  <c:v>61</c:v>
                </c:pt>
                <c:pt idx="511">
                  <c:v>61</c:v>
                </c:pt>
                <c:pt idx="512">
                  <c:v>59</c:v>
                </c:pt>
                <c:pt idx="513">
                  <c:v>57</c:v>
                </c:pt>
                <c:pt idx="514">
                  <c:v>50</c:v>
                </c:pt>
                <c:pt idx="515">
                  <c:v>57</c:v>
                </c:pt>
                <c:pt idx="516">
                  <c:v>56</c:v>
                </c:pt>
                <c:pt idx="517">
                  <c:v>58</c:v>
                </c:pt>
                <c:pt idx="518">
                  <c:v>55</c:v>
                </c:pt>
                <c:pt idx="519">
                  <c:v>56</c:v>
                </c:pt>
                <c:pt idx="520">
                  <c:v>64</c:v>
                </c:pt>
                <c:pt idx="521">
                  <c:v>75</c:v>
                </c:pt>
                <c:pt idx="522">
                  <c:v>76</c:v>
                </c:pt>
                <c:pt idx="523">
                  <c:v>79</c:v>
                </c:pt>
                <c:pt idx="524">
                  <c:v>82</c:v>
                </c:pt>
                <c:pt idx="525">
                  <c:v>76</c:v>
                </c:pt>
                <c:pt idx="526">
                  <c:v>78</c:v>
                </c:pt>
                <c:pt idx="527">
                  <c:v>79</c:v>
                </c:pt>
                <c:pt idx="528">
                  <c:v>75</c:v>
                </c:pt>
                <c:pt idx="529">
                  <c:v>82</c:v>
                </c:pt>
                <c:pt idx="530">
                  <c:v>74</c:v>
                </c:pt>
                <c:pt idx="531">
                  <c:v>79</c:v>
                </c:pt>
                <c:pt idx="532">
                  <c:v>72</c:v>
                </c:pt>
                <c:pt idx="533">
                  <c:v>79</c:v>
                </c:pt>
                <c:pt idx="534">
                  <c:v>75</c:v>
                </c:pt>
                <c:pt idx="535">
                  <c:v>79</c:v>
                </c:pt>
                <c:pt idx="536">
                  <c:v>80</c:v>
                </c:pt>
                <c:pt idx="537">
                  <c:v>81</c:v>
                </c:pt>
                <c:pt idx="538">
                  <c:v>85</c:v>
                </c:pt>
                <c:pt idx="539">
                  <c:v>78</c:v>
                </c:pt>
                <c:pt idx="540">
                  <c:v>79</c:v>
                </c:pt>
                <c:pt idx="541">
                  <c:v>77</c:v>
                </c:pt>
                <c:pt idx="542">
                  <c:v>73</c:v>
                </c:pt>
                <c:pt idx="543">
                  <c:v>84</c:v>
                </c:pt>
                <c:pt idx="544">
                  <c:v>83</c:v>
                </c:pt>
                <c:pt idx="545">
                  <c:v>81</c:v>
                </c:pt>
                <c:pt idx="546">
                  <c:v>74</c:v>
                </c:pt>
                <c:pt idx="547">
                  <c:v>77</c:v>
                </c:pt>
                <c:pt idx="548">
                  <c:v>64</c:v>
                </c:pt>
                <c:pt idx="549">
                  <c:v>64</c:v>
                </c:pt>
                <c:pt idx="550">
                  <c:v>65</c:v>
                </c:pt>
                <c:pt idx="551">
                  <c:v>69</c:v>
                </c:pt>
                <c:pt idx="552">
                  <c:v>61</c:v>
                </c:pt>
                <c:pt idx="553">
                  <c:v>64</c:v>
                </c:pt>
                <c:pt idx="554">
                  <c:v>63</c:v>
                </c:pt>
                <c:pt idx="555">
                  <c:v>65</c:v>
                </c:pt>
                <c:pt idx="556">
                  <c:v>72</c:v>
                </c:pt>
                <c:pt idx="557">
                  <c:v>72</c:v>
                </c:pt>
                <c:pt idx="558">
                  <c:v>60</c:v>
                </c:pt>
                <c:pt idx="559">
                  <c:v>70</c:v>
                </c:pt>
                <c:pt idx="560">
                  <c:v>65</c:v>
                </c:pt>
                <c:pt idx="561">
                  <c:v>74</c:v>
                </c:pt>
                <c:pt idx="562">
                  <c:v>69</c:v>
                </c:pt>
                <c:pt idx="563">
                  <c:v>63</c:v>
                </c:pt>
                <c:pt idx="564">
                  <c:v>69</c:v>
                </c:pt>
                <c:pt idx="565">
                  <c:v>69</c:v>
                </c:pt>
                <c:pt idx="566">
                  <c:v>62</c:v>
                </c:pt>
                <c:pt idx="567">
                  <c:v>65</c:v>
                </c:pt>
                <c:pt idx="568">
                  <c:v>62</c:v>
                </c:pt>
                <c:pt idx="569">
                  <c:v>57</c:v>
                </c:pt>
                <c:pt idx="570">
                  <c:v>57</c:v>
                </c:pt>
                <c:pt idx="571">
                  <c:v>49</c:v>
                </c:pt>
                <c:pt idx="572">
                  <c:v>54</c:v>
                </c:pt>
                <c:pt idx="573">
                  <c:v>55</c:v>
                </c:pt>
                <c:pt idx="574">
                  <c:v>54</c:v>
                </c:pt>
                <c:pt idx="575">
                  <c:v>59</c:v>
                </c:pt>
                <c:pt idx="576">
                  <c:v>58</c:v>
                </c:pt>
                <c:pt idx="577">
                  <c:v>62</c:v>
                </c:pt>
                <c:pt idx="578">
                  <c:v>55</c:v>
                </c:pt>
                <c:pt idx="579">
                  <c:v>59</c:v>
                </c:pt>
                <c:pt idx="580">
                  <c:v>59</c:v>
                </c:pt>
                <c:pt idx="581">
                  <c:v>54</c:v>
                </c:pt>
                <c:pt idx="582">
                  <c:v>53</c:v>
                </c:pt>
                <c:pt idx="583">
                  <c:v>60</c:v>
                </c:pt>
                <c:pt idx="584">
                  <c:v>59</c:v>
                </c:pt>
                <c:pt idx="585">
                  <c:v>51</c:v>
                </c:pt>
                <c:pt idx="586">
                  <c:v>55</c:v>
                </c:pt>
                <c:pt idx="587">
                  <c:v>53</c:v>
                </c:pt>
                <c:pt idx="588">
                  <c:v>51</c:v>
                </c:pt>
                <c:pt idx="589">
                  <c:v>57</c:v>
                </c:pt>
                <c:pt idx="590">
                  <c:v>67</c:v>
                </c:pt>
                <c:pt idx="591">
                  <c:v>60</c:v>
                </c:pt>
                <c:pt idx="592">
                  <c:v>63</c:v>
                </c:pt>
                <c:pt idx="593">
                  <c:v>59</c:v>
                </c:pt>
                <c:pt idx="594">
                  <c:v>70</c:v>
                </c:pt>
                <c:pt idx="595">
                  <c:v>65</c:v>
                </c:pt>
                <c:pt idx="596">
                  <c:v>66</c:v>
                </c:pt>
                <c:pt idx="597">
                  <c:v>59</c:v>
                </c:pt>
                <c:pt idx="598">
                  <c:v>69</c:v>
                </c:pt>
                <c:pt idx="599">
                  <c:v>62</c:v>
                </c:pt>
                <c:pt idx="600">
                  <c:v>63</c:v>
                </c:pt>
                <c:pt idx="601">
                  <c:v>64</c:v>
                </c:pt>
                <c:pt idx="602">
                  <c:v>63</c:v>
                </c:pt>
                <c:pt idx="603">
                  <c:v>67</c:v>
                </c:pt>
                <c:pt idx="604">
                  <c:v>64</c:v>
                </c:pt>
                <c:pt idx="605">
                  <c:v>66</c:v>
                </c:pt>
                <c:pt idx="606">
                  <c:v>63</c:v>
                </c:pt>
                <c:pt idx="607">
                  <c:v>63</c:v>
                </c:pt>
                <c:pt idx="608">
                  <c:v>61</c:v>
                </c:pt>
                <c:pt idx="609">
                  <c:v>69</c:v>
                </c:pt>
                <c:pt idx="610">
                  <c:v>63</c:v>
                </c:pt>
                <c:pt idx="611">
                  <c:v>65</c:v>
                </c:pt>
                <c:pt idx="612">
                  <c:v>68</c:v>
                </c:pt>
                <c:pt idx="613">
                  <c:v>65</c:v>
                </c:pt>
                <c:pt idx="614">
                  <c:v>61</c:v>
                </c:pt>
                <c:pt idx="615">
                  <c:v>66</c:v>
                </c:pt>
                <c:pt idx="616">
                  <c:v>64</c:v>
                </c:pt>
                <c:pt idx="617">
                  <c:v>72</c:v>
                </c:pt>
                <c:pt idx="618">
                  <c:v>70</c:v>
                </c:pt>
                <c:pt idx="619">
                  <c:v>70</c:v>
                </c:pt>
                <c:pt idx="620">
                  <c:v>72</c:v>
                </c:pt>
                <c:pt idx="621">
                  <c:v>70</c:v>
                </c:pt>
                <c:pt idx="622">
                  <c:v>71</c:v>
                </c:pt>
                <c:pt idx="623">
                  <c:v>68</c:v>
                </c:pt>
                <c:pt idx="624">
                  <c:v>74</c:v>
                </c:pt>
                <c:pt idx="625">
                  <c:v>65</c:v>
                </c:pt>
                <c:pt idx="626">
                  <c:v>72</c:v>
                </c:pt>
                <c:pt idx="627">
                  <c:v>72</c:v>
                </c:pt>
                <c:pt idx="628">
                  <c:v>62</c:v>
                </c:pt>
                <c:pt idx="629">
                  <c:v>72</c:v>
                </c:pt>
                <c:pt idx="630">
                  <c:v>77</c:v>
                </c:pt>
                <c:pt idx="631">
                  <c:v>69</c:v>
                </c:pt>
                <c:pt idx="632">
                  <c:v>69</c:v>
                </c:pt>
                <c:pt idx="633">
                  <c:v>75</c:v>
                </c:pt>
                <c:pt idx="634">
                  <c:v>70</c:v>
                </c:pt>
                <c:pt idx="635">
                  <c:v>69</c:v>
                </c:pt>
                <c:pt idx="636">
                  <c:v>69</c:v>
                </c:pt>
                <c:pt idx="637">
                  <c:v>65</c:v>
                </c:pt>
                <c:pt idx="638">
                  <c:v>67</c:v>
                </c:pt>
                <c:pt idx="639">
                  <c:v>70</c:v>
                </c:pt>
                <c:pt idx="640">
                  <c:v>72</c:v>
                </c:pt>
                <c:pt idx="641">
                  <c:v>71</c:v>
                </c:pt>
                <c:pt idx="642">
                  <c:v>68</c:v>
                </c:pt>
                <c:pt idx="643">
                  <c:v>68</c:v>
                </c:pt>
                <c:pt idx="644">
                  <c:v>70</c:v>
                </c:pt>
                <c:pt idx="645">
                  <c:v>71</c:v>
                </c:pt>
                <c:pt idx="646">
                  <c:v>69</c:v>
                </c:pt>
                <c:pt idx="647">
                  <c:v>71</c:v>
                </c:pt>
                <c:pt idx="648">
                  <c:v>74</c:v>
                </c:pt>
                <c:pt idx="649">
                  <c:v>68</c:v>
                </c:pt>
                <c:pt idx="650">
                  <c:v>68</c:v>
                </c:pt>
                <c:pt idx="651">
                  <c:v>66</c:v>
                </c:pt>
                <c:pt idx="652">
                  <c:v>72</c:v>
                </c:pt>
                <c:pt idx="653">
                  <c:v>63</c:v>
                </c:pt>
                <c:pt idx="654">
                  <c:v>74</c:v>
                </c:pt>
                <c:pt idx="655">
                  <c:v>70</c:v>
                </c:pt>
                <c:pt idx="656">
                  <c:v>61</c:v>
                </c:pt>
                <c:pt idx="657">
                  <c:v>69</c:v>
                </c:pt>
                <c:pt idx="658">
                  <c:v>67</c:v>
                </c:pt>
                <c:pt idx="659">
                  <c:v>70</c:v>
                </c:pt>
                <c:pt idx="660">
                  <c:v>75</c:v>
                </c:pt>
                <c:pt idx="661">
                  <c:v>69</c:v>
                </c:pt>
                <c:pt idx="662">
                  <c:v>56</c:v>
                </c:pt>
                <c:pt idx="663">
                  <c:v>57</c:v>
                </c:pt>
                <c:pt idx="664">
                  <c:v>52</c:v>
                </c:pt>
                <c:pt idx="665">
                  <c:v>61</c:v>
                </c:pt>
                <c:pt idx="666">
                  <c:v>57</c:v>
                </c:pt>
                <c:pt idx="667">
                  <c:v>56</c:v>
                </c:pt>
                <c:pt idx="668">
                  <c:v>53</c:v>
                </c:pt>
                <c:pt idx="669">
                  <c:v>53</c:v>
                </c:pt>
                <c:pt idx="670">
                  <c:v>53</c:v>
                </c:pt>
                <c:pt idx="671">
                  <c:v>53</c:v>
                </c:pt>
                <c:pt idx="672">
                  <c:v>53</c:v>
                </c:pt>
                <c:pt idx="673">
                  <c:v>57</c:v>
                </c:pt>
                <c:pt idx="674">
                  <c:v>50</c:v>
                </c:pt>
                <c:pt idx="675">
                  <c:v>48</c:v>
                </c:pt>
                <c:pt idx="676">
                  <c:v>48</c:v>
                </c:pt>
                <c:pt idx="677">
                  <c:v>53</c:v>
                </c:pt>
                <c:pt idx="678">
                  <c:v>57</c:v>
                </c:pt>
                <c:pt idx="679">
                  <c:v>53</c:v>
                </c:pt>
                <c:pt idx="680">
                  <c:v>51</c:v>
                </c:pt>
                <c:pt idx="681">
                  <c:v>58</c:v>
                </c:pt>
                <c:pt idx="682">
                  <c:v>57</c:v>
                </c:pt>
                <c:pt idx="683">
                  <c:v>53</c:v>
                </c:pt>
                <c:pt idx="684">
                  <c:v>57</c:v>
                </c:pt>
                <c:pt idx="685">
                  <c:v>59</c:v>
                </c:pt>
                <c:pt idx="686">
                  <c:v>54</c:v>
                </c:pt>
                <c:pt idx="687">
                  <c:v>51</c:v>
                </c:pt>
                <c:pt idx="688">
                  <c:v>55</c:v>
                </c:pt>
                <c:pt idx="689">
                  <c:v>56</c:v>
                </c:pt>
                <c:pt idx="690">
                  <c:v>58</c:v>
                </c:pt>
                <c:pt idx="691">
                  <c:v>56</c:v>
                </c:pt>
                <c:pt idx="692">
                  <c:v>53</c:v>
                </c:pt>
                <c:pt idx="693">
                  <c:v>57</c:v>
                </c:pt>
                <c:pt idx="694">
                  <c:v>59</c:v>
                </c:pt>
                <c:pt idx="695">
                  <c:v>55</c:v>
                </c:pt>
                <c:pt idx="696">
                  <c:v>55</c:v>
                </c:pt>
                <c:pt idx="697">
                  <c:v>54</c:v>
                </c:pt>
                <c:pt idx="698">
                  <c:v>58</c:v>
                </c:pt>
                <c:pt idx="699">
                  <c:v>51</c:v>
                </c:pt>
                <c:pt idx="700">
                  <c:v>52</c:v>
                </c:pt>
                <c:pt idx="701">
                  <c:v>60</c:v>
                </c:pt>
                <c:pt idx="702">
                  <c:v>59</c:v>
                </c:pt>
                <c:pt idx="703">
                  <c:v>53</c:v>
                </c:pt>
                <c:pt idx="704">
                  <c:v>57</c:v>
                </c:pt>
                <c:pt idx="705">
                  <c:v>51</c:v>
                </c:pt>
                <c:pt idx="706">
                  <c:v>59</c:v>
                </c:pt>
                <c:pt idx="707">
                  <c:v>57</c:v>
                </c:pt>
                <c:pt idx="708">
                  <c:v>62</c:v>
                </c:pt>
                <c:pt idx="709">
                  <c:v>58</c:v>
                </c:pt>
                <c:pt idx="710">
                  <c:v>62</c:v>
                </c:pt>
                <c:pt idx="711">
                  <c:v>51</c:v>
                </c:pt>
                <c:pt idx="712">
                  <c:v>39</c:v>
                </c:pt>
                <c:pt idx="713">
                  <c:v>43</c:v>
                </c:pt>
                <c:pt idx="714">
                  <c:v>45</c:v>
                </c:pt>
                <c:pt idx="715">
                  <c:v>45</c:v>
                </c:pt>
                <c:pt idx="716">
                  <c:v>47</c:v>
                </c:pt>
                <c:pt idx="717">
                  <c:v>42</c:v>
                </c:pt>
                <c:pt idx="718">
                  <c:v>44</c:v>
                </c:pt>
                <c:pt idx="719">
                  <c:v>46</c:v>
                </c:pt>
                <c:pt idx="720">
                  <c:v>43</c:v>
                </c:pt>
                <c:pt idx="721">
                  <c:v>43</c:v>
                </c:pt>
                <c:pt idx="722">
                  <c:v>43</c:v>
                </c:pt>
                <c:pt idx="723">
                  <c:v>45</c:v>
                </c:pt>
                <c:pt idx="724">
                  <c:v>42</c:v>
                </c:pt>
                <c:pt idx="725">
                  <c:v>43</c:v>
                </c:pt>
                <c:pt idx="726">
                  <c:v>48</c:v>
                </c:pt>
                <c:pt idx="727">
                  <c:v>41</c:v>
                </c:pt>
                <c:pt idx="728">
                  <c:v>36</c:v>
                </c:pt>
                <c:pt idx="729">
                  <c:v>40</c:v>
                </c:pt>
                <c:pt idx="730">
                  <c:v>45</c:v>
                </c:pt>
                <c:pt idx="731">
                  <c:v>44</c:v>
                </c:pt>
                <c:pt idx="732">
                  <c:v>52</c:v>
                </c:pt>
                <c:pt idx="733">
                  <c:v>48</c:v>
                </c:pt>
                <c:pt idx="734">
                  <c:v>41</c:v>
                </c:pt>
                <c:pt idx="735">
                  <c:v>46</c:v>
                </c:pt>
                <c:pt idx="736">
                  <c:v>43</c:v>
                </c:pt>
                <c:pt idx="737">
                  <c:v>41</c:v>
                </c:pt>
                <c:pt idx="738">
                  <c:v>44</c:v>
                </c:pt>
                <c:pt idx="739">
                  <c:v>45</c:v>
                </c:pt>
                <c:pt idx="740">
                  <c:v>32</c:v>
                </c:pt>
                <c:pt idx="741">
                  <c:v>43</c:v>
                </c:pt>
                <c:pt idx="742">
                  <c:v>38</c:v>
                </c:pt>
                <c:pt idx="743">
                  <c:v>43</c:v>
                </c:pt>
                <c:pt idx="744">
                  <c:v>45</c:v>
                </c:pt>
                <c:pt idx="745">
                  <c:v>38</c:v>
                </c:pt>
                <c:pt idx="746">
                  <c:v>35</c:v>
                </c:pt>
                <c:pt idx="747">
                  <c:v>39</c:v>
                </c:pt>
                <c:pt idx="748">
                  <c:v>42</c:v>
                </c:pt>
                <c:pt idx="749">
                  <c:v>39</c:v>
                </c:pt>
                <c:pt idx="750">
                  <c:v>44</c:v>
                </c:pt>
                <c:pt idx="751">
                  <c:v>34</c:v>
                </c:pt>
                <c:pt idx="752">
                  <c:v>42</c:v>
                </c:pt>
                <c:pt idx="753">
                  <c:v>41</c:v>
                </c:pt>
                <c:pt idx="754">
                  <c:v>44</c:v>
                </c:pt>
                <c:pt idx="755">
                  <c:v>39</c:v>
                </c:pt>
                <c:pt idx="756">
                  <c:v>43</c:v>
                </c:pt>
                <c:pt idx="757">
                  <c:v>41</c:v>
                </c:pt>
                <c:pt idx="758">
                  <c:v>42</c:v>
                </c:pt>
                <c:pt idx="759">
                  <c:v>45</c:v>
                </c:pt>
                <c:pt idx="760">
                  <c:v>43</c:v>
                </c:pt>
                <c:pt idx="761">
                  <c:v>40</c:v>
                </c:pt>
                <c:pt idx="762">
                  <c:v>44</c:v>
                </c:pt>
                <c:pt idx="763">
                  <c:v>40</c:v>
                </c:pt>
                <c:pt idx="764">
                  <c:v>49</c:v>
                </c:pt>
                <c:pt idx="765">
                  <c:v>50</c:v>
                </c:pt>
                <c:pt idx="766">
                  <c:v>45</c:v>
                </c:pt>
                <c:pt idx="767">
                  <c:v>44</c:v>
                </c:pt>
                <c:pt idx="768">
                  <c:v>51</c:v>
                </c:pt>
                <c:pt idx="769">
                  <c:v>51</c:v>
                </c:pt>
                <c:pt idx="770">
                  <c:v>50</c:v>
                </c:pt>
                <c:pt idx="771">
                  <c:v>49</c:v>
                </c:pt>
                <c:pt idx="772">
                  <c:v>54</c:v>
                </c:pt>
                <c:pt idx="773">
                  <c:v>52</c:v>
                </c:pt>
                <c:pt idx="774">
                  <c:v>46</c:v>
                </c:pt>
                <c:pt idx="775">
                  <c:v>49</c:v>
                </c:pt>
                <c:pt idx="776">
                  <c:v>50</c:v>
                </c:pt>
                <c:pt idx="777">
                  <c:v>48</c:v>
                </c:pt>
                <c:pt idx="778">
                  <c:v>54</c:v>
                </c:pt>
                <c:pt idx="779">
                  <c:v>48</c:v>
                </c:pt>
                <c:pt idx="780">
                  <c:v>54</c:v>
                </c:pt>
                <c:pt idx="781">
                  <c:v>54</c:v>
                </c:pt>
                <c:pt idx="782">
                  <c:v>51</c:v>
                </c:pt>
                <c:pt idx="783">
                  <c:v>48</c:v>
                </c:pt>
                <c:pt idx="784">
                  <c:v>55</c:v>
                </c:pt>
                <c:pt idx="785">
                  <c:v>53</c:v>
                </c:pt>
                <c:pt idx="786">
                  <c:v>51</c:v>
                </c:pt>
                <c:pt idx="787">
                  <c:v>54</c:v>
                </c:pt>
                <c:pt idx="788">
                  <c:v>52</c:v>
                </c:pt>
                <c:pt idx="789">
                  <c:v>52</c:v>
                </c:pt>
                <c:pt idx="790">
                  <c:v>53</c:v>
                </c:pt>
                <c:pt idx="791">
                  <c:v>50</c:v>
                </c:pt>
                <c:pt idx="792">
                  <c:v>51</c:v>
                </c:pt>
                <c:pt idx="793">
                  <c:v>47</c:v>
                </c:pt>
                <c:pt idx="794">
                  <c:v>47</c:v>
                </c:pt>
                <c:pt idx="795">
                  <c:v>47</c:v>
                </c:pt>
                <c:pt idx="796">
                  <c:v>48</c:v>
                </c:pt>
                <c:pt idx="797">
                  <c:v>46</c:v>
                </c:pt>
                <c:pt idx="798">
                  <c:v>52</c:v>
                </c:pt>
                <c:pt idx="799">
                  <c:v>44</c:v>
                </c:pt>
                <c:pt idx="800">
                  <c:v>52</c:v>
                </c:pt>
                <c:pt idx="801">
                  <c:v>48</c:v>
                </c:pt>
                <c:pt idx="802">
                  <c:v>51</c:v>
                </c:pt>
                <c:pt idx="803">
                  <c:v>52</c:v>
                </c:pt>
                <c:pt idx="804">
                  <c:v>44</c:v>
                </c:pt>
                <c:pt idx="805">
                  <c:v>47</c:v>
                </c:pt>
                <c:pt idx="806">
                  <c:v>48</c:v>
                </c:pt>
                <c:pt idx="807">
                  <c:v>46</c:v>
                </c:pt>
                <c:pt idx="808">
                  <c:v>50</c:v>
                </c:pt>
                <c:pt idx="809">
                  <c:v>53</c:v>
                </c:pt>
                <c:pt idx="810">
                  <c:v>48</c:v>
                </c:pt>
                <c:pt idx="811">
                  <c:v>48</c:v>
                </c:pt>
                <c:pt idx="812">
                  <c:v>47</c:v>
                </c:pt>
                <c:pt idx="813">
                  <c:v>55</c:v>
                </c:pt>
                <c:pt idx="814">
                  <c:v>54</c:v>
                </c:pt>
                <c:pt idx="815">
                  <c:v>59</c:v>
                </c:pt>
                <c:pt idx="816">
                  <c:v>61</c:v>
                </c:pt>
                <c:pt idx="817">
                  <c:v>57</c:v>
                </c:pt>
                <c:pt idx="818">
                  <c:v>54</c:v>
                </c:pt>
                <c:pt idx="819">
                  <c:v>56</c:v>
                </c:pt>
                <c:pt idx="820">
                  <c:v>55</c:v>
                </c:pt>
                <c:pt idx="821">
                  <c:v>57</c:v>
                </c:pt>
                <c:pt idx="822">
                  <c:v>64</c:v>
                </c:pt>
                <c:pt idx="823">
                  <c:v>57</c:v>
                </c:pt>
                <c:pt idx="824">
                  <c:v>60</c:v>
                </c:pt>
                <c:pt idx="825">
                  <c:v>55</c:v>
                </c:pt>
                <c:pt idx="826">
                  <c:v>59</c:v>
                </c:pt>
                <c:pt idx="827">
                  <c:v>56</c:v>
                </c:pt>
                <c:pt idx="828">
                  <c:v>56</c:v>
                </c:pt>
                <c:pt idx="829">
                  <c:v>54</c:v>
                </c:pt>
                <c:pt idx="830">
                  <c:v>53</c:v>
                </c:pt>
                <c:pt idx="831">
                  <c:v>50</c:v>
                </c:pt>
                <c:pt idx="832">
                  <c:v>55</c:v>
                </c:pt>
                <c:pt idx="833">
                  <c:v>60</c:v>
                </c:pt>
                <c:pt idx="834">
                  <c:v>59</c:v>
                </c:pt>
                <c:pt idx="835">
                  <c:v>51</c:v>
                </c:pt>
                <c:pt idx="836">
                  <c:v>58</c:v>
                </c:pt>
                <c:pt idx="837">
                  <c:v>58</c:v>
                </c:pt>
                <c:pt idx="838">
                  <c:v>56</c:v>
                </c:pt>
                <c:pt idx="839">
                  <c:v>82</c:v>
                </c:pt>
                <c:pt idx="840">
                  <c:v>85</c:v>
                </c:pt>
                <c:pt idx="841">
                  <c:v>76</c:v>
                </c:pt>
                <c:pt idx="842">
                  <c:v>80</c:v>
                </c:pt>
                <c:pt idx="843">
                  <c:v>85</c:v>
                </c:pt>
                <c:pt idx="844">
                  <c:v>86</c:v>
                </c:pt>
                <c:pt idx="845">
                  <c:v>82</c:v>
                </c:pt>
                <c:pt idx="846">
                  <c:v>82</c:v>
                </c:pt>
                <c:pt idx="847">
                  <c:v>85</c:v>
                </c:pt>
                <c:pt idx="848">
                  <c:v>85</c:v>
                </c:pt>
                <c:pt idx="849">
                  <c:v>87</c:v>
                </c:pt>
                <c:pt idx="850">
                  <c:v>88</c:v>
                </c:pt>
                <c:pt idx="851">
                  <c:v>86</c:v>
                </c:pt>
                <c:pt idx="852">
                  <c:v>85</c:v>
                </c:pt>
                <c:pt idx="853">
                  <c:v>84</c:v>
                </c:pt>
                <c:pt idx="854">
                  <c:v>85</c:v>
                </c:pt>
                <c:pt idx="855">
                  <c:v>85</c:v>
                </c:pt>
                <c:pt idx="856">
                  <c:v>80</c:v>
                </c:pt>
                <c:pt idx="857">
                  <c:v>80</c:v>
                </c:pt>
                <c:pt idx="858">
                  <c:v>85</c:v>
                </c:pt>
                <c:pt idx="859">
                  <c:v>81</c:v>
                </c:pt>
                <c:pt idx="860">
                  <c:v>80</c:v>
                </c:pt>
                <c:pt idx="861">
                  <c:v>93</c:v>
                </c:pt>
                <c:pt idx="862">
                  <c:v>90</c:v>
                </c:pt>
                <c:pt idx="863">
                  <c:v>92</c:v>
                </c:pt>
                <c:pt idx="864">
                  <c:v>97</c:v>
                </c:pt>
                <c:pt idx="865">
                  <c:v>93</c:v>
                </c:pt>
                <c:pt idx="866">
                  <c:v>87</c:v>
                </c:pt>
                <c:pt idx="867">
                  <c:v>95</c:v>
                </c:pt>
                <c:pt idx="868">
                  <c:v>91</c:v>
                </c:pt>
                <c:pt idx="869">
                  <c:v>91</c:v>
                </c:pt>
                <c:pt idx="870">
                  <c:v>99</c:v>
                </c:pt>
                <c:pt idx="871">
                  <c:v>92</c:v>
                </c:pt>
                <c:pt idx="872">
                  <c:v>91</c:v>
                </c:pt>
                <c:pt idx="873">
                  <c:v>87</c:v>
                </c:pt>
                <c:pt idx="874">
                  <c:v>88</c:v>
                </c:pt>
                <c:pt idx="875">
                  <c:v>88</c:v>
                </c:pt>
                <c:pt idx="876">
                  <c:v>95</c:v>
                </c:pt>
                <c:pt idx="877">
                  <c:v>89</c:v>
                </c:pt>
                <c:pt idx="878">
                  <c:v>94</c:v>
                </c:pt>
                <c:pt idx="879">
                  <c:v>95</c:v>
                </c:pt>
                <c:pt idx="880">
                  <c:v>90</c:v>
                </c:pt>
                <c:pt idx="881">
                  <c:v>96</c:v>
                </c:pt>
                <c:pt idx="882">
                  <c:v>88</c:v>
                </c:pt>
                <c:pt idx="883">
                  <c:v>88</c:v>
                </c:pt>
                <c:pt idx="884">
                  <c:v>79</c:v>
                </c:pt>
                <c:pt idx="885">
                  <c:v>84</c:v>
                </c:pt>
                <c:pt idx="886">
                  <c:v>87</c:v>
                </c:pt>
                <c:pt idx="887">
                  <c:v>86</c:v>
                </c:pt>
                <c:pt idx="888">
                  <c:v>83</c:v>
                </c:pt>
                <c:pt idx="889">
                  <c:v>83</c:v>
                </c:pt>
                <c:pt idx="890">
                  <c:v>83</c:v>
                </c:pt>
                <c:pt idx="891">
                  <c:v>82</c:v>
                </c:pt>
                <c:pt idx="892">
                  <c:v>80</c:v>
                </c:pt>
                <c:pt idx="893">
                  <c:v>81</c:v>
                </c:pt>
                <c:pt idx="894">
                  <c:v>83</c:v>
                </c:pt>
                <c:pt idx="895">
                  <c:v>86</c:v>
                </c:pt>
                <c:pt idx="896">
                  <c:v>87</c:v>
                </c:pt>
                <c:pt idx="897">
                  <c:v>79</c:v>
                </c:pt>
                <c:pt idx="898">
                  <c:v>79</c:v>
                </c:pt>
                <c:pt idx="899">
                  <c:v>98</c:v>
                </c:pt>
                <c:pt idx="900">
                  <c:v>96</c:v>
                </c:pt>
                <c:pt idx="901">
                  <c:v>99</c:v>
                </c:pt>
                <c:pt idx="902">
                  <c:v>100</c:v>
                </c:pt>
                <c:pt idx="903">
                  <c:v>100</c:v>
                </c:pt>
                <c:pt idx="904">
                  <c:v>98</c:v>
                </c:pt>
                <c:pt idx="905">
                  <c:v>100</c:v>
                </c:pt>
                <c:pt idx="906">
                  <c:v>95</c:v>
                </c:pt>
                <c:pt idx="907">
                  <c:v>100</c:v>
                </c:pt>
                <c:pt idx="908">
                  <c:v>100</c:v>
                </c:pt>
                <c:pt idx="909">
                  <c:v>100</c:v>
                </c:pt>
                <c:pt idx="910">
                  <c:v>98</c:v>
                </c:pt>
                <c:pt idx="911">
                  <c:v>100</c:v>
                </c:pt>
                <c:pt idx="912">
                  <c:v>96</c:v>
                </c:pt>
                <c:pt idx="913">
                  <c:v>95</c:v>
                </c:pt>
                <c:pt idx="914">
                  <c:v>98</c:v>
                </c:pt>
                <c:pt idx="915">
                  <c:v>100</c:v>
                </c:pt>
                <c:pt idx="916">
                  <c:v>75</c:v>
                </c:pt>
                <c:pt idx="917">
                  <c:v>81</c:v>
                </c:pt>
                <c:pt idx="918">
                  <c:v>81</c:v>
                </c:pt>
                <c:pt idx="919">
                  <c:v>82</c:v>
                </c:pt>
                <c:pt idx="920">
                  <c:v>79</c:v>
                </c:pt>
                <c:pt idx="921">
                  <c:v>75</c:v>
                </c:pt>
                <c:pt idx="922">
                  <c:v>81</c:v>
                </c:pt>
                <c:pt idx="923">
                  <c:v>76</c:v>
                </c:pt>
                <c:pt idx="924">
                  <c:v>79</c:v>
                </c:pt>
                <c:pt idx="925">
                  <c:v>81</c:v>
                </c:pt>
                <c:pt idx="926">
                  <c:v>80</c:v>
                </c:pt>
                <c:pt idx="927">
                  <c:v>81</c:v>
                </c:pt>
                <c:pt idx="928">
                  <c:v>76</c:v>
                </c:pt>
                <c:pt idx="929">
                  <c:v>77</c:v>
                </c:pt>
                <c:pt idx="930">
                  <c:v>86</c:v>
                </c:pt>
                <c:pt idx="931">
                  <c:v>77</c:v>
                </c:pt>
                <c:pt idx="932">
                  <c:v>74</c:v>
                </c:pt>
                <c:pt idx="933">
                  <c:v>59</c:v>
                </c:pt>
                <c:pt idx="934">
                  <c:v>53</c:v>
                </c:pt>
                <c:pt idx="935">
                  <c:v>59</c:v>
                </c:pt>
                <c:pt idx="936">
                  <c:v>55</c:v>
                </c:pt>
                <c:pt idx="937">
                  <c:v>57</c:v>
                </c:pt>
                <c:pt idx="938">
                  <c:v>57</c:v>
                </c:pt>
                <c:pt idx="939">
                  <c:v>52</c:v>
                </c:pt>
                <c:pt idx="940">
                  <c:v>67</c:v>
                </c:pt>
                <c:pt idx="941">
                  <c:v>61</c:v>
                </c:pt>
                <c:pt idx="942">
                  <c:v>57</c:v>
                </c:pt>
                <c:pt idx="943">
                  <c:v>51</c:v>
                </c:pt>
                <c:pt idx="944">
                  <c:v>58</c:v>
                </c:pt>
                <c:pt idx="945">
                  <c:v>55</c:v>
                </c:pt>
                <c:pt idx="946">
                  <c:v>62</c:v>
                </c:pt>
                <c:pt idx="947">
                  <c:v>62</c:v>
                </c:pt>
                <c:pt idx="948">
                  <c:v>57</c:v>
                </c:pt>
                <c:pt idx="949">
                  <c:v>56</c:v>
                </c:pt>
                <c:pt idx="950">
                  <c:v>50</c:v>
                </c:pt>
                <c:pt idx="951">
                  <c:v>56</c:v>
                </c:pt>
                <c:pt idx="952">
                  <c:v>55</c:v>
                </c:pt>
                <c:pt idx="953">
                  <c:v>56</c:v>
                </c:pt>
                <c:pt idx="954">
                  <c:v>57</c:v>
                </c:pt>
                <c:pt idx="955">
                  <c:v>67</c:v>
                </c:pt>
                <c:pt idx="956">
                  <c:v>58</c:v>
                </c:pt>
                <c:pt idx="957">
                  <c:v>62</c:v>
                </c:pt>
                <c:pt idx="958">
                  <c:v>61</c:v>
                </c:pt>
                <c:pt idx="959">
                  <c:v>55</c:v>
                </c:pt>
                <c:pt idx="960">
                  <c:v>56</c:v>
                </c:pt>
                <c:pt idx="961">
                  <c:v>56</c:v>
                </c:pt>
                <c:pt idx="962">
                  <c:v>49</c:v>
                </c:pt>
                <c:pt idx="963">
                  <c:v>47</c:v>
                </c:pt>
                <c:pt idx="964">
                  <c:v>51</c:v>
                </c:pt>
                <c:pt idx="965">
                  <c:v>56</c:v>
                </c:pt>
                <c:pt idx="966">
                  <c:v>55</c:v>
                </c:pt>
                <c:pt idx="967">
                  <c:v>54</c:v>
                </c:pt>
                <c:pt idx="968">
                  <c:v>54</c:v>
                </c:pt>
                <c:pt idx="969">
                  <c:v>56</c:v>
                </c:pt>
                <c:pt idx="970">
                  <c:v>54</c:v>
                </c:pt>
                <c:pt idx="971">
                  <c:v>52</c:v>
                </c:pt>
                <c:pt idx="972">
                  <c:v>47</c:v>
                </c:pt>
                <c:pt idx="973">
                  <c:v>49</c:v>
                </c:pt>
                <c:pt idx="974">
                  <c:v>49</c:v>
                </c:pt>
                <c:pt idx="975">
                  <c:v>51</c:v>
                </c:pt>
                <c:pt idx="976">
                  <c:v>48</c:v>
                </c:pt>
                <c:pt idx="977">
                  <c:v>50</c:v>
                </c:pt>
                <c:pt idx="978">
                  <c:v>54</c:v>
                </c:pt>
                <c:pt idx="979">
                  <c:v>52</c:v>
                </c:pt>
                <c:pt idx="980">
                  <c:v>48</c:v>
                </c:pt>
                <c:pt idx="981">
                  <c:v>53</c:v>
                </c:pt>
                <c:pt idx="982">
                  <c:v>44</c:v>
                </c:pt>
                <c:pt idx="983">
                  <c:v>51</c:v>
                </c:pt>
                <c:pt idx="984">
                  <c:v>47</c:v>
                </c:pt>
                <c:pt idx="985">
                  <c:v>58</c:v>
                </c:pt>
                <c:pt idx="986">
                  <c:v>60</c:v>
                </c:pt>
                <c:pt idx="987">
                  <c:v>59</c:v>
                </c:pt>
                <c:pt idx="988">
                  <c:v>55</c:v>
                </c:pt>
                <c:pt idx="989">
                  <c:v>59</c:v>
                </c:pt>
                <c:pt idx="990">
                  <c:v>62</c:v>
                </c:pt>
                <c:pt idx="991">
                  <c:v>62</c:v>
                </c:pt>
                <c:pt idx="992">
                  <c:v>62</c:v>
                </c:pt>
                <c:pt idx="993">
                  <c:v>56</c:v>
                </c:pt>
                <c:pt idx="994">
                  <c:v>61</c:v>
                </c:pt>
                <c:pt idx="995">
                  <c:v>55</c:v>
                </c:pt>
                <c:pt idx="996">
                  <c:v>54</c:v>
                </c:pt>
                <c:pt idx="997">
                  <c:v>54</c:v>
                </c:pt>
                <c:pt idx="998">
                  <c:v>53</c:v>
                </c:pt>
                <c:pt idx="999">
                  <c:v>55</c:v>
                </c:pt>
                <c:pt idx="1000">
                  <c:v>57</c:v>
                </c:pt>
                <c:pt idx="1001">
                  <c:v>59</c:v>
                </c:pt>
                <c:pt idx="1002">
                  <c:v>54</c:v>
                </c:pt>
                <c:pt idx="1003">
                  <c:v>62</c:v>
                </c:pt>
                <c:pt idx="1004">
                  <c:v>56</c:v>
                </c:pt>
                <c:pt idx="1005">
                  <c:v>40</c:v>
                </c:pt>
                <c:pt idx="1006">
                  <c:v>43</c:v>
                </c:pt>
                <c:pt idx="1007">
                  <c:v>42</c:v>
                </c:pt>
                <c:pt idx="1008">
                  <c:v>42</c:v>
                </c:pt>
                <c:pt idx="1009">
                  <c:v>42</c:v>
                </c:pt>
                <c:pt idx="1010">
                  <c:v>36</c:v>
                </c:pt>
                <c:pt idx="1011">
                  <c:v>41</c:v>
                </c:pt>
                <c:pt idx="1012">
                  <c:v>37</c:v>
                </c:pt>
                <c:pt idx="1013">
                  <c:v>39</c:v>
                </c:pt>
                <c:pt idx="1014">
                  <c:v>41</c:v>
                </c:pt>
                <c:pt idx="1015">
                  <c:v>40</c:v>
                </c:pt>
                <c:pt idx="1016">
                  <c:v>40</c:v>
                </c:pt>
                <c:pt idx="1017">
                  <c:v>39</c:v>
                </c:pt>
                <c:pt idx="1018">
                  <c:v>43</c:v>
                </c:pt>
                <c:pt idx="1019">
                  <c:v>42</c:v>
                </c:pt>
                <c:pt idx="1020">
                  <c:v>41</c:v>
                </c:pt>
                <c:pt idx="1021">
                  <c:v>40</c:v>
                </c:pt>
                <c:pt idx="1022">
                  <c:v>43</c:v>
                </c:pt>
                <c:pt idx="1023">
                  <c:v>37</c:v>
                </c:pt>
                <c:pt idx="1024">
                  <c:v>38</c:v>
                </c:pt>
                <c:pt idx="1025">
                  <c:v>43</c:v>
                </c:pt>
                <c:pt idx="1026">
                  <c:v>42</c:v>
                </c:pt>
                <c:pt idx="1027">
                  <c:v>42</c:v>
                </c:pt>
                <c:pt idx="1028">
                  <c:v>44</c:v>
                </c:pt>
                <c:pt idx="1029">
                  <c:v>43</c:v>
                </c:pt>
                <c:pt idx="1030">
                  <c:v>42</c:v>
                </c:pt>
                <c:pt idx="1031">
                  <c:v>39</c:v>
                </c:pt>
                <c:pt idx="1032">
                  <c:v>44</c:v>
                </c:pt>
                <c:pt idx="1033">
                  <c:v>45</c:v>
                </c:pt>
                <c:pt idx="1034">
                  <c:v>44</c:v>
                </c:pt>
                <c:pt idx="1035">
                  <c:v>46</c:v>
                </c:pt>
                <c:pt idx="1036">
                  <c:v>43</c:v>
                </c:pt>
                <c:pt idx="1037">
                  <c:v>43</c:v>
                </c:pt>
                <c:pt idx="1038">
                  <c:v>43</c:v>
                </c:pt>
                <c:pt idx="1039">
                  <c:v>45</c:v>
                </c:pt>
                <c:pt idx="1040">
                  <c:v>39</c:v>
                </c:pt>
                <c:pt idx="1041">
                  <c:v>42</c:v>
                </c:pt>
                <c:pt idx="1042">
                  <c:v>45</c:v>
                </c:pt>
                <c:pt idx="1043">
                  <c:v>47</c:v>
                </c:pt>
                <c:pt idx="1044">
                  <c:v>45</c:v>
                </c:pt>
                <c:pt idx="1045">
                  <c:v>49</c:v>
                </c:pt>
                <c:pt idx="1046">
                  <c:v>45</c:v>
                </c:pt>
                <c:pt idx="1047">
                  <c:v>44</c:v>
                </c:pt>
                <c:pt idx="1048">
                  <c:v>49</c:v>
                </c:pt>
                <c:pt idx="1049">
                  <c:v>43</c:v>
                </c:pt>
                <c:pt idx="1050">
                  <c:v>45</c:v>
                </c:pt>
                <c:pt idx="1051">
                  <c:v>54</c:v>
                </c:pt>
                <c:pt idx="1052">
                  <c:v>49</c:v>
                </c:pt>
                <c:pt idx="1053">
                  <c:v>56</c:v>
                </c:pt>
                <c:pt idx="1054">
                  <c:v>59</c:v>
                </c:pt>
                <c:pt idx="1055">
                  <c:v>55</c:v>
                </c:pt>
                <c:pt idx="1056">
                  <c:v>57</c:v>
                </c:pt>
                <c:pt idx="1057">
                  <c:v>59</c:v>
                </c:pt>
                <c:pt idx="1058">
                  <c:v>55</c:v>
                </c:pt>
                <c:pt idx="1059">
                  <c:v>50</c:v>
                </c:pt>
                <c:pt idx="1060">
                  <c:v>54</c:v>
                </c:pt>
                <c:pt idx="1061">
                  <c:v>52</c:v>
                </c:pt>
                <c:pt idx="1062">
                  <c:v>54</c:v>
                </c:pt>
                <c:pt idx="1063">
                  <c:v>52</c:v>
                </c:pt>
                <c:pt idx="1064">
                  <c:v>53</c:v>
                </c:pt>
                <c:pt idx="1065">
                  <c:v>55</c:v>
                </c:pt>
                <c:pt idx="1066">
                  <c:v>60</c:v>
                </c:pt>
                <c:pt idx="1067">
                  <c:v>50</c:v>
                </c:pt>
                <c:pt idx="1068">
                  <c:v>57</c:v>
                </c:pt>
                <c:pt idx="1069">
                  <c:v>52</c:v>
                </c:pt>
                <c:pt idx="1070">
                  <c:v>56</c:v>
                </c:pt>
                <c:pt idx="1071">
                  <c:v>59</c:v>
                </c:pt>
                <c:pt idx="1072">
                  <c:v>62</c:v>
                </c:pt>
                <c:pt idx="1073">
                  <c:v>40</c:v>
                </c:pt>
                <c:pt idx="1074">
                  <c:v>47</c:v>
                </c:pt>
                <c:pt idx="1075">
                  <c:v>51</c:v>
                </c:pt>
                <c:pt idx="1076">
                  <c:v>49</c:v>
                </c:pt>
                <c:pt idx="1077">
                  <c:v>46</c:v>
                </c:pt>
                <c:pt idx="1078">
                  <c:v>46</c:v>
                </c:pt>
                <c:pt idx="1079">
                  <c:v>44</c:v>
                </c:pt>
                <c:pt idx="1080">
                  <c:v>46</c:v>
                </c:pt>
                <c:pt idx="1081">
                  <c:v>38</c:v>
                </c:pt>
                <c:pt idx="1082">
                  <c:v>45</c:v>
                </c:pt>
                <c:pt idx="1083">
                  <c:v>46</c:v>
                </c:pt>
                <c:pt idx="1084">
                  <c:v>41</c:v>
                </c:pt>
                <c:pt idx="1085">
                  <c:v>45</c:v>
                </c:pt>
                <c:pt idx="1086">
                  <c:v>42</c:v>
                </c:pt>
                <c:pt idx="1087">
                  <c:v>40</c:v>
                </c:pt>
                <c:pt idx="1088">
                  <c:v>45</c:v>
                </c:pt>
                <c:pt idx="1089">
                  <c:v>37</c:v>
                </c:pt>
                <c:pt idx="1090">
                  <c:v>44</c:v>
                </c:pt>
                <c:pt idx="1091">
                  <c:v>41</c:v>
                </c:pt>
                <c:pt idx="1092">
                  <c:v>43</c:v>
                </c:pt>
                <c:pt idx="1093">
                  <c:v>47</c:v>
                </c:pt>
                <c:pt idx="1094">
                  <c:v>41</c:v>
                </c:pt>
                <c:pt idx="1095">
                  <c:v>45</c:v>
                </c:pt>
                <c:pt idx="1096">
                  <c:v>76</c:v>
                </c:pt>
                <c:pt idx="1097">
                  <c:v>69</c:v>
                </c:pt>
                <c:pt idx="1098">
                  <c:v>70</c:v>
                </c:pt>
                <c:pt idx="1099">
                  <c:v>79</c:v>
                </c:pt>
                <c:pt idx="1100">
                  <c:v>70</c:v>
                </c:pt>
                <c:pt idx="1101">
                  <c:v>69</c:v>
                </c:pt>
                <c:pt idx="1102">
                  <c:v>71</c:v>
                </c:pt>
                <c:pt idx="1103">
                  <c:v>74</c:v>
                </c:pt>
                <c:pt idx="1104">
                  <c:v>68</c:v>
                </c:pt>
                <c:pt idx="1105">
                  <c:v>74</c:v>
                </c:pt>
                <c:pt idx="1106">
                  <c:v>70</c:v>
                </c:pt>
                <c:pt idx="1107">
                  <c:v>70</c:v>
                </c:pt>
                <c:pt idx="1108">
                  <c:v>67</c:v>
                </c:pt>
                <c:pt idx="1109">
                  <c:v>70</c:v>
                </c:pt>
                <c:pt idx="1110">
                  <c:v>71</c:v>
                </c:pt>
                <c:pt idx="1111">
                  <c:v>71</c:v>
                </c:pt>
                <c:pt idx="1112">
                  <c:v>74</c:v>
                </c:pt>
                <c:pt idx="1113">
                  <c:v>72</c:v>
                </c:pt>
                <c:pt idx="1114">
                  <c:v>72</c:v>
                </c:pt>
                <c:pt idx="1115">
                  <c:v>73</c:v>
                </c:pt>
                <c:pt idx="1116">
                  <c:v>73</c:v>
                </c:pt>
                <c:pt idx="1117">
                  <c:v>71</c:v>
                </c:pt>
                <c:pt idx="1118">
                  <c:v>71</c:v>
                </c:pt>
                <c:pt idx="1119">
                  <c:v>71</c:v>
                </c:pt>
                <c:pt idx="1120">
                  <c:v>72</c:v>
                </c:pt>
                <c:pt idx="1121">
                  <c:v>72</c:v>
                </c:pt>
                <c:pt idx="1122">
                  <c:v>70</c:v>
                </c:pt>
                <c:pt idx="1123">
                  <c:v>75</c:v>
                </c:pt>
                <c:pt idx="1124">
                  <c:v>67</c:v>
                </c:pt>
                <c:pt idx="1125">
                  <c:v>70</c:v>
                </c:pt>
                <c:pt idx="1126">
                  <c:v>72</c:v>
                </c:pt>
                <c:pt idx="1127">
                  <c:v>73</c:v>
                </c:pt>
                <c:pt idx="1128">
                  <c:v>71</c:v>
                </c:pt>
                <c:pt idx="1129">
                  <c:v>63</c:v>
                </c:pt>
                <c:pt idx="1130">
                  <c:v>71</c:v>
                </c:pt>
                <c:pt idx="1131">
                  <c:v>69</c:v>
                </c:pt>
                <c:pt idx="1132">
                  <c:v>65</c:v>
                </c:pt>
                <c:pt idx="1133">
                  <c:v>70</c:v>
                </c:pt>
                <c:pt idx="1134">
                  <c:v>66</c:v>
                </c:pt>
                <c:pt idx="1135">
                  <c:v>70</c:v>
                </c:pt>
                <c:pt idx="1136">
                  <c:v>82</c:v>
                </c:pt>
                <c:pt idx="1137">
                  <c:v>82</c:v>
                </c:pt>
                <c:pt idx="1138">
                  <c:v>83</c:v>
                </c:pt>
                <c:pt idx="1139">
                  <c:v>84</c:v>
                </c:pt>
                <c:pt idx="1140">
                  <c:v>74</c:v>
                </c:pt>
                <c:pt idx="1141">
                  <c:v>80</c:v>
                </c:pt>
                <c:pt idx="1142">
                  <c:v>72</c:v>
                </c:pt>
                <c:pt idx="1143">
                  <c:v>78</c:v>
                </c:pt>
                <c:pt idx="1144">
                  <c:v>81</c:v>
                </c:pt>
                <c:pt idx="1145">
                  <c:v>80</c:v>
                </c:pt>
                <c:pt idx="1146">
                  <c:v>80</c:v>
                </c:pt>
                <c:pt idx="1147">
                  <c:v>79</c:v>
                </c:pt>
                <c:pt idx="1148">
                  <c:v>79</c:v>
                </c:pt>
                <c:pt idx="1149">
                  <c:v>83</c:v>
                </c:pt>
                <c:pt idx="1150">
                  <c:v>80</c:v>
                </c:pt>
                <c:pt idx="1151">
                  <c:v>83</c:v>
                </c:pt>
                <c:pt idx="1152">
                  <c:v>78</c:v>
                </c:pt>
                <c:pt idx="1153">
                  <c:v>71</c:v>
                </c:pt>
                <c:pt idx="1154">
                  <c:v>77</c:v>
                </c:pt>
                <c:pt idx="1155">
                  <c:v>77</c:v>
                </c:pt>
                <c:pt idx="1156">
                  <c:v>79</c:v>
                </c:pt>
                <c:pt idx="1157">
                  <c:v>78</c:v>
                </c:pt>
                <c:pt idx="1158">
                  <c:v>78</c:v>
                </c:pt>
                <c:pt idx="1159">
                  <c:v>72</c:v>
                </c:pt>
                <c:pt idx="1160">
                  <c:v>80</c:v>
                </c:pt>
                <c:pt idx="1161">
                  <c:v>84</c:v>
                </c:pt>
                <c:pt idx="1162">
                  <c:v>78</c:v>
                </c:pt>
                <c:pt idx="1163">
                  <c:v>78</c:v>
                </c:pt>
                <c:pt idx="1164">
                  <c:v>78</c:v>
                </c:pt>
                <c:pt idx="1165">
                  <c:v>81</c:v>
                </c:pt>
                <c:pt idx="1166">
                  <c:v>77</c:v>
                </c:pt>
                <c:pt idx="1167">
                  <c:v>82</c:v>
                </c:pt>
                <c:pt idx="1168">
                  <c:v>82</c:v>
                </c:pt>
                <c:pt idx="1169">
                  <c:v>81</c:v>
                </c:pt>
                <c:pt idx="1170">
                  <c:v>60</c:v>
                </c:pt>
                <c:pt idx="1171">
                  <c:v>62</c:v>
                </c:pt>
                <c:pt idx="1172">
                  <c:v>58</c:v>
                </c:pt>
                <c:pt idx="1173">
                  <c:v>51</c:v>
                </c:pt>
                <c:pt idx="1174">
                  <c:v>59</c:v>
                </c:pt>
                <c:pt idx="1175">
                  <c:v>58</c:v>
                </c:pt>
                <c:pt idx="1176">
                  <c:v>60</c:v>
                </c:pt>
                <c:pt idx="1177">
                  <c:v>56</c:v>
                </c:pt>
                <c:pt idx="1178">
                  <c:v>60</c:v>
                </c:pt>
                <c:pt idx="1179">
                  <c:v>56</c:v>
                </c:pt>
                <c:pt idx="1180">
                  <c:v>62</c:v>
                </c:pt>
                <c:pt idx="1181">
                  <c:v>55</c:v>
                </c:pt>
                <c:pt idx="1182">
                  <c:v>50</c:v>
                </c:pt>
                <c:pt idx="1183">
                  <c:v>53</c:v>
                </c:pt>
                <c:pt idx="1184">
                  <c:v>59</c:v>
                </c:pt>
                <c:pt idx="1185">
                  <c:v>58</c:v>
                </c:pt>
                <c:pt idx="1186">
                  <c:v>57</c:v>
                </c:pt>
                <c:pt idx="1187">
                  <c:v>60</c:v>
                </c:pt>
                <c:pt idx="1188">
                  <c:v>56</c:v>
                </c:pt>
                <c:pt idx="1189">
                  <c:v>58</c:v>
                </c:pt>
                <c:pt idx="1190">
                  <c:v>68</c:v>
                </c:pt>
                <c:pt idx="1191">
                  <c:v>54</c:v>
                </c:pt>
                <c:pt idx="1192">
                  <c:v>70</c:v>
                </c:pt>
                <c:pt idx="1193">
                  <c:v>68</c:v>
                </c:pt>
                <c:pt idx="1194">
                  <c:v>68</c:v>
                </c:pt>
                <c:pt idx="1195">
                  <c:v>71</c:v>
                </c:pt>
                <c:pt idx="1196">
                  <c:v>76</c:v>
                </c:pt>
                <c:pt idx="1197">
                  <c:v>74</c:v>
                </c:pt>
                <c:pt idx="1198">
                  <c:v>71</c:v>
                </c:pt>
                <c:pt idx="1199">
                  <c:v>66</c:v>
                </c:pt>
                <c:pt idx="1200">
                  <c:v>68</c:v>
                </c:pt>
                <c:pt idx="1201">
                  <c:v>72</c:v>
                </c:pt>
                <c:pt idx="1202">
                  <c:v>73</c:v>
                </c:pt>
                <c:pt idx="1203">
                  <c:v>72</c:v>
                </c:pt>
                <c:pt idx="1204">
                  <c:v>73</c:v>
                </c:pt>
                <c:pt idx="1205">
                  <c:v>72</c:v>
                </c:pt>
                <c:pt idx="1206">
                  <c:v>75</c:v>
                </c:pt>
                <c:pt idx="1207">
                  <c:v>71</c:v>
                </c:pt>
                <c:pt idx="1208">
                  <c:v>68</c:v>
                </c:pt>
                <c:pt idx="1209">
                  <c:v>68</c:v>
                </c:pt>
                <c:pt idx="1210">
                  <c:v>68</c:v>
                </c:pt>
                <c:pt idx="1211">
                  <c:v>66</c:v>
                </c:pt>
                <c:pt idx="1212">
                  <c:v>69</c:v>
                </c:pt>
                <c:pt idx="1213">
                  <c:v>62</c:v>
                </c:pt>
                <c:pt idx="1214">
                  <c:v>70</c:v>
                </c:pt>
                <c:pt idx="1215">
                  <c:v>73</c:v>
                </c:pt>
                <c:pt idx="1216">
                  <c:v>62</c:v>
                </c:pt>
                <c:pt idx="1217">
                  <c:v>67</c:v>
                </c:pt>
                <c:pt idx="1218">
                  <c:v>67</c:v>
                </c:pt>
                <c:pt idx="1219">
                  <c:v>63</c:v>
                </c:pt>
                <c:pt idx="1220">
                  <c:v>62</c:v>
                </c:pt>
                <c:pt idx="1221">
                  <c:v>71</c:v>
                </c:pt>
                <c:pt idx="1222">
                  <c:v>66</c:v>
                </c:pt>
                <c:pt idx="1223">
                  <c:v>68</c:v>
                </c:pt>
                <c:pt idx="1224">
                  <c:v>67</c:v>
                </c:pt>
                <c:pt idx="1225">
                  <c:v>67</c:v>
                </c:pt>
                <c:pt idx="1226">
                  <c:v>69</c:v>
                </c:pt>
                <c:pt idx="1227">
                  <c:v>65</c:v>
                </c:pt>
                <c:pt idx="1228">
                  <c:v>74</c:v>
                </c:pt>
                <c:pt idx="1229">
                  <c:v>68</c:v>
                </c:pt>
                <c:pt idx="1230">
                  <c:v>66</c:v>
                </c:pt>
                <c:pt idx="1231">
                  <c:v>68</c:v>
                </c:pt>
                <c:pt idx="1232">
                  <c:v>74</c:v>
                </c:pt>
                <c:pt idx="1233">
                  <c:v>62</c:v>
                </c:pt>
                <c:pt idx="1234">
                  <c:v>57</c:v>
                </c:pt>
                <c:pt idx="1235">
                  <c:v>61</c:v>
                </c:pt>
                <c:pt idx="1236">
                  <c:v>57</c:v>
                </c:pt>
                <c:pt idx="1237">
                  <c:v>58</c:v>
                </c:pt>
                <c:pt idx="1238">
                  <c:v>64</c:v>
                </c:pt>
                <c:pt idx="1239">
                  <c:v>66</c:v>
                </c:pt>
                <c:pt idx="1240">
                  <c:v>68</c:v>
                </c:pt>
                <c:pt idx="1241">
                  <c:v>60</c:v>
                </c:pt>
                <c:pt idx="1242">
                  <c:v>61</c:v>
                </c:pt>
                <c:pt idx="1243">
                  <c:v>56</c:v>
                </c:pt>
                <c:pt idx="1244">
                  <c:v>60</c:v>
                </c:pt>
                <c:pt idx="1245">
                  <c:v>59</c:v>
                </c:pt>
                <c:pt idx="1246">
                  <c:v>60</c:v>
                </c:pt>
                <c:pt idx="1247">
                  <c:v>60</c:v>
                </c:pt>
                <c:pt idx="1248">
                  <c:v>60</c:v>
                </c:pt>
                <c:pt idx="1249">
                  <c:v>59</c:v>
                </c:pt>
                <c:pt idx="1250">
                  <c:v>59</c:v>
                </c:pt>
                <c:pt idx="1251">
                  <c:v>63</c:v>
                </c:pt>
                <c:pt idx="1252">
                  <c:v>63</c:v>
                </c:pt>
                <c:pt idx="1253">
                  <c:v>61</c:v>
                </c:pt>
                <c:pt idx="1254">
                  <c:v>63</c:v>
                </c:pt>
                <c:pt idx="1255">
                  <c:v>68</c:v>
                </c:pt>
                <c:pt idx="1256">
                  <c:v>59</c:v>
                </c:pt>
                <c:pt idx="1257">
                  <c:v>57</c:v>
                </c:pt>
                <c:pt idx="1258">
                  <c:v>61</c:v>
                </c:pt>
                <c:pt idx="1259">
                  <c:v>59</c:v>
                </c:pt>
                <c:pt idx="1260">
                  <c:v>59</c:v>
                </c:pt>
                <c:pt idx="1261">
                  <c:v>64</c:v>
                </c:pt>
                <c:pt idx="1262">
                  <c:v>59</c:v>
                </c:pt>
                <c:pt idx="1263">
                  <c:v>61</c:v>
                </c:pt>
                <c:pt idx="1264">
                  <c:v>60</c:v>
                </c:pt>
                <c:pt idx="1265">
                  <c:v>61</c:v>
                </c:pt>
                <c:pt idx="1266">
                  <c:v>60</c:v>
                </c:pt>
                <c:pt idx="1267">
                  <c:v>63</c:v>
                </c:pt>
                <c:pt idx="1268">
                  <c:v>59</c:v>
                </c:pt>
                <c:pt idx="1269">
                  <c:v>54</c:v>
                </c:pt>
                <c:pt idx="1270">
                  <c:v>54</c:v>
                </c:pt>
                <c:pt idx="1271">
                  <c:v>61</c:v>
                </c:pt>
                <c:pt idx="1272">
                  <c:v>64</c:v>
                </c:pt>
                <c:pt idx="1273">
                  <c:v>59</c:v>
                </c:pt>
                <c:pt idx="1274">
                  <c:v>57</c:v>
                </c:pt>
                <c:pt idx="1275">
                  <c:v>64</c:v>
                </c:pt>
                <c:pt idx="1276">
                  <c:v>58</c:v>
                </c:pt>
                <c:pt idx="1277">
                  <c:v>61</c:v>
                </c:pt>
                <c:pt idx="1278">
                  <c:v>56</c:v>
                </c:pt>
                <c:pt idx="1279">
                  <c:v>58</c:v>
                </c:pt>
                <c:pt idx="1280">
                  <c:v>61</c:v>
                </c:pt>
                <c:pt idx="1281">
                  <c:v>55</c:v>
                </c:pt>
                <c:pt idx="1282">
                  <c:v>59</c:v>
                </c:pt>
                <c:pt idx="1283">
                  <c:v>56</c:v>
                </c:pt>
                <c:pt idx="1284">
                  <c:v>58</c:v>
                </c:pt>
                <c:pt idx="1285">
                  <c:v>58</c:v>
                </c:pt>
                <c:pt idx="1286">
                  <c:v>58</c:v>
                </c:pt>
                <c:pt idx="1287">
                  <c:v>58</c:v>
                </c:pt>
                <c:pt idx="1288">
                  <c:v>61</c:v>
                </c:pt>
                <c:pt idx="1289">
                  <c:v>63</c:v>
                </c:pt>
                <c:pt idx="1290">
                  <c:v>55</c:v>
                </c:pt>
                <c:pt idx="1291">
                  <c:v>61</c:v>
                </c:pt>
                <c:pt idx="1292">
                  <c:v>61</c:v>
                </c:pt>
                <c:pt idx="1293">
                  <c:v>61</c:v>
                </c:pt>
                <c:pt idx="1294">
                  <c:v>56</c:v>
                </c:pt>
                <c:pt idx="1295">
                  <c:v>60</c:v>
                </c:pt>
                <c:pt idx="1296">
                  <c:v>60</c:v>
                </c:pt>
                <c:pt idx="1297">
                  <c:v>57</c:v>
                </c:pt>
                <c:pt idx="1298">
                  <c:v>62</c:v>
                </c:pt>
                <c:pt idx="1299">
                  <c:v>59</c:v>
                </c:pt>
                <c:pt idx="1300">
                  <c:v>63</c:v>
                </c:pt>
                <c:pt idx="1301">
                  <c:v>61</c:v>
                </c:pt>
                <c:pt idx="1302">
                  <c:v>63</c:v>
                </c:pt>
                <c:pt idx="1303">
                  <c:v>66</c:v>
                </c:pt>
                <c:pt idx="1304">
                  <c:v>51</c:v>
                </c:pt>
                <c:pt idx="1305">
                  <c:v>64</c:v>
                </c:pt>
                <c:pt idx="1306">
                  <c:v>60</c:v>
                </c:pt>
                <c:pt idx="1307">
                  <c:v>60</c:v>
                </c:pt>
                <c:pt idx="1308">
                  <c:v>66</c:v>
                </c:pt>
                <c:pt idx="1309">
                  <c:v>66</c:v>
                </c:pt>
                <c:pt idx="1310">
                  <c:v>58</c:v>
                </c:pt>
                <c:pt idx="1311">
                  <c:v>64</c:v>
                </c:pt>
                <c:pt idx="1312">
                  <c:v>62</c:v>
                </c:pt>
                <c:pt idx="1313">
                  <c:v>64</c:v>
                </c:pt>
                <c:pt idx="1314">
                  <c:v>69</c:v>
                </c:pt>
                <c:pt idx="1315">
                  <c:v>65</c:v>
                </c:pt>
                <c:pt idx="1316">
                  <c:v>63</c:v>
                </c:pt>
                <c:pt idx="1317">
                  <c:v>62</c:v>
                </c:pt>
                <c:pt idx="1318">
                  <c:v>64</c:v>
                </c:pt>
                <c:pt idx="1319">
                  <c:v>69</c:v>
                </c:pt>
                <c:pt idx="1320">
                  <c:v>65</c:v>
                </c:pt>
                <c:pt idx="1321">
                  <c:v>62</c:v>
                </c:pt>
                <c:pt idx="1322">
                  <c:v>62</c:v>
                </c:pt>
                <c:pt idx="1323">
                  <c:v>62</c:v>
                </c:pt>
                <c:pt idx="1324">
                  <c:v>60</c:v>
                </c:pt>
                <c:pt idx="1325">
                  <c:v>62</c:v>
                </c:pt>
                <c:pt idx="1326">
                  <c:v>57</c:v>
                </c:pt>
                <c:pt idx="1327">
                  <c:v>64</c:v>
                </c:pt>
                <c:pt idx="1328">
                  <c:v>62</c:v>
                </c:pt>
                <c:pt idx="1329">
                  <c:v>56</c:v>
                </c:pt>
                <c:pt idx="1330">
                  <c:v>59</c:v>
                </c:pt>
                <c:pt idx="1331">
                  <c:v>61</c:v>
                </c:pt>
                <c:pt idx="1332">
                  <c:v>62</c:v>
                </c:pt>
                <c:pt idx="1333">
                  <c:v>58</c:v>
                </c:pt>
                <c:pt idx="1334">
                  <c:v>61</c:v>
                </c:pt>
                <c:pt idx="1335">
                  <c:v>65</c:v>
                </c:pt>
                <c:pt idx="1336">
                  <c:v>71</c:v>
                </c:pt>
                <c:pt idx="1337">
                  <c:v>78</c:v>
                </c:pt>
                <c:pt idx="1338">
                  <c:v>76</c:v>
                </c:pt>
                <c:pt idx="1339">
                  <c:v>80</c:v>
                </c:pt>
                <c:pt idx="1340">
                  <c:v>76</c:v>
                </c:pt>
                <c:pt idx="1341">
                  <c:v>75</c:v>
                </c:pt>
                <c:pt idx="1342">
                  <c:v>85</c:v>
                </c:pt>
                <c:pt idx="1343">
                  <c:v>78</c:v>
                </c:pt>
                <c:pt idx="1344">
                  <c:v>78</c:v>
                </c:pt>
                <c:pt idx="1345">
                  <c:v>81</c:v>
                </c:pt>
                <c:pt idx="1346">
                  <c:v>78</c:v>
                </c:pt>
                <c:pt idx="1347">
                  <c:v>77</c:v>
                </c:pt>
                <c:pt idx="1348">
                  <c:v>76</c:v>
                </c:pt>
                <c:pt idx="1349">
                  <c:v>76</c:v>
                </c:pt>
                <c:pt idx="1350">
                  <c:v>79</c:v>
                </c:pt>
                <c:pt idx="1351">
                  <c:v>78</c:v>
                </c:pt>
                <c:pt idx="1352">
                  <c:v>79</c:v>
                </c:pt>
                <c:pt idx="1353">
                  <c:v>79</c:v>
                </c:pt>
                <c:pt idx="1354">
                  <c:v>73</c:v>
                </c:pt>
                <c:pt idx="1355">
                  <c:v>76</c:v>
                </c:pt>
                <c:pt idx="1356">
                  <c:v>74</c:v>
                </c:pt>
                <c:pt idx="1357">
                  <c:v>76</c:v>
                </c:pt>
                <c:pt idx="1358">
                  <c:v>79</c:v>
                </c:pt>
                <c:pt idx="1359">
                  <c:v>81</c:v>
                </c:pt>
                <c:pt idx="1360">
                  <c:v>81</c:v>
                </c:pt>
                <c:pt idx="1361">
                  <c:v>73</c:v>
                </c:pt>
                <c:pt idx="1362">
                  <c:v>68</c:v>
                </c:pt>
                <c:pt idx="1363">
                  <c:v>63</c:v>
                </c:pt>
                <c:pt idx="1364">
                  <c:v>66</c:v>
                </c:pt>
                <c:pt idx="1365">
                  <c:v>65</c:v>
                </c:pt>
                <c:pt idx="1366">
                  <c:v>70</c:v>
                </c:pt>
                <c:pt idx="1367">
                  <c:v>66</c:v>
                </c:pt>
                <c:pt idx="1368">
                  <c:v>64</c:v>
                </c:pt>
                <c:pt idx="1369">
                  <c:v>69</c:v>
                </c:pt>
                <c:pt idx="1370">
                  <c:v>67</c:v>
                </c:pt>
                <c:pt idx="1371">
                  <c:v>69</c:v>
                </c:pt>
                <c:pt idx="1372">
                  <c:v>74</c:v>
                </c:pt>
                <c:pt idx="1373">
                  <c:v>71</c:v>
                </c:pt>
                <c:pt idx="1374">
                  <c:v>70</c:v>
                </c:pt>
                <c:pt idx="1375">
                  <c:v>69</c:v>
                </c:pt>
                <c:pt idx="1376">
                  <c:v>66</c:v>
                </c:pt>
                <c:pt idx="1377">
                  <c:v>73</c:v>
                </c:pt>
                <c:pt idx="1378">
                  <c:v>70</c:v>
                </c:pt>
                <c:pt idx="1379">
                  <c:v>68</c:v>
                </c:pt>
                <c:pt idx="1380">
                  <c:v>68</c:v>
                </c:pt>
                <c:pt idx="1381">
                  <c:v>68</c:v>
                </c:pt>
                <c:pt idx="1382">
                  <c:v>71</c:v>
                </c:pt>
                <c:pt idx="1383">
                  <c:v>70</c:v>
                </c:pt>
                <c:pt idx="1384">
                  <c:v>64</c:v>
                </c:pt>
                <c:pt idx="1385">
                  <c:v>68</c:v>
                </c:pt>
                <c:pt idx="1386">
                  <c:v>67</c:v>
                </c:pt>
                <c:pt idx="1387">
                  <c:v>73</c:v>
                </c:pt>
                <c:pt idx="1388">
                  <c:v>67</c:v>
                </c:pt>
                <c:pt idx="1389">
                  <c:v>69</c:v>
                </c:pt>
                <c:pt idx="1390">
                  <c:v>69</c:v>
                </c:pt>
                <c:pt idx="1391">
                  <c:v>64</c:v>
                </c:pt>
                <c:pt idx="1392">
                  <c:v>71</c:v>
                </c:pt>
                <c:pt idx="1393">
                  <c:v>65</c:v>
                </c:pt>
                <c:pt idx="1394">
                  <c:v>68</c:v>
                </c:pt>
                <c:pt idx="1395">
                  <c:v>65</c:v>
                </c:pt>
                <c:pt idx="1396">
                  <c:v>67</c:v>
                </c:pt>
                <c:pt idx="1397">
                  <c:v>65</c:v>
                </c:pt>
                <c:pt idx="1398">
                  <c:v>69</c:v>
                </c:pt>
                <c:pt idx="1399">
                  <c:v>66</c:v>
                </c:pt>
                <c:pt idx="1400">
                  <c:v>75</c:v>
                </c:pt>
                <c:pt idx="1401">
                  <c:v>70</c:v>
                </c:pt>
                <c:pt idx="1402">
                  <c:v>70</c:v>
                </c:pt>
                <c:pt idx="1403">
                  <c:v>69</c:v>
                </c:pt>
                <c:pt idx="1404">
                  <c:v>70</c:v>
                </c:pt>
                <c:pt idx="1405">
                  <c:v>81</c:v>
                </c:pt>
                <c:pt idx="1406">
                  <c:v>68</c:v>
                </c:pt>
                <c:pt idx="1407">
                  <c:v>78</c:v>
                </c:pt>
                <c:pt idx="1408">
                  <c:v>70</c:v>
                </c:pt>
                <c:pt idx="1409">
                  <c:v>73</c:v>
                </c:pt>
                <c:pt idx="1410">
                  <c:v>76</c:v>
                </c:pt>
                <c:pt idx="1411">
                  <c:v>74</c:v>
                </c:pt>
                <c:pt idx="1412">
                  <c:v>79</c:v>
                </c:pt>
                <c:pt idx="1413">
                  <c:v>73</c:v>
                </c:pt>
                <c:pt idx="1414">
                  <c:v>76</c:v>
                </c:pt>
                <c:pt idx="1415">
                  <c:v>72</c:v>
                </c:pt>
                <c:pt idx="1416">
                  <c:v>83</c:v>
                </c:pt>
                <c:pt idx="1417">
                  <c:v>74</c:v>
                </c:pt>
                <c:pt idx="1418">
                  <c:v>72</c:v>
                </c:pt>
                <c:pt idx="1419">
                  <c:v>77</c:v>
                </c:pt>
                <c:pt idx="1420">
                  <c:v>75</c:v>
                </c:pt>
                <c:pt idx="1421">
                  <c:v>73</c:v>
                </c:pt>
                <c:pt idx="1422">
                  <c:v>72</c:v>
                </c:pt>
                <c:pt idx="1423">
                  <c:v>79</c:v>
                </c:pt>
                <c:pt idx="1424">
                  <c:v>68</c:v>
                </c:pt>
                <c:pt idx="1425">
                  <c:v>74</c:v>
                </c:pt>
                <c:pt idx="1426">
                  <c:v>71</c:v>
                </c:pt>
                <c:pt idx="1427">
                  <c:v>75</c:v>
                </c:pt>
                <c:pt idx="1428">
                  <c:v>68</c:v>
                </c:pt>
                <c:pt idx="1429">
                  <c:v>69</c:v>
                </c:pt>
                <c:pt idx="1430">
                  <c:v>67</c:v>
                </c:pt>
                <c:pt idx="1431">
                  <c:v>68</c:v>
                </c:pt>
                <c:pt idx="1432">
                  <c:v>72</c:v>
                </c:pt>
                <c:pt idx="1433">
                  <c:v>69</c:v>
                </c:pt>
                <c:pt idx="1434">
                  <c:v>66</c:v>
                </c:pt>
                <c:pt idx="1435">
                  <c:v>68</c:v>
                </c:pt>
                <c:pt idx="1436">
                  <c:v>69</c:v>
                </c:pt>
                <c:pt idx="1437">
                  <c:v>67</c:v>
                </c:pt>
                <c:pt idx="1438">
                  <c:v>69</c:v>
                </c:pt>
                <c:pt idx="1439">
                  <c:v>72</c:v>
                </c:pt>
                <c:pt idx="1440">
                  <c:v>67</c:v>
                </c:pt>
                <c:pt idx="1441">
                  <c:v>71</c:v>
                </c:pt>
                <c:pt idx="1442">
                  <c:v>68</c:v>
                </c:pt>
                <c:pt idx="1443">
                  <c:v>66</c:v>
                </c:pt>
                <c:pt idx="1444">
                  <c:v>69</c:v>
                </c:pt>
                <c:pt idx="1445">
                  <c:v>67</c:v>
                </c:pt>
                <c:pt idx="1446">
                  <c:v>67</c:v>
                </c:pt>
                <c:pt idx="1447">
                  <c:v>66</c:v>
                </c:pt>
                <c:pt idx="1448">
                  <c:v>62</c:v>
                </c:pt>
                <c:pt idx="1449">
                  <c:v>79</c:v>
                </c:pt>
                <c:pt idx="1450">
                  <c:v>77</c:v>
                </c:pt>
                <c:pt idx="1451">
                  <c:v>79</c:v>
                </c:pt>
                <c:pt idx="1452">
                  <c:v>78</c:v>
                </c:pt>
                <c:pt idx="1453">
                  <c:v>77</c:v>
                </c:pt>
                <c:pt idx="1454">
                  <c:v>71</c:v>
                </c:pt>
                <c:pt idx="1455">
                  <c:v>81</c:v>
                </c:pt>
                <c:pt idx="1456">
                  <c:v>77</c:v>
                </c:pt>
                <c:pt idx="1457">
                  <c:v>79</c:v>
                </c:pt>
                <c:pt idx="1458">
                  <c:v>71</c:v>
                </c:pt>
                <c:pt idx="1459">
                  <c:v>77</c:v>
                </c:pt>
                <c:pt idx="1460">
                  <c:v>75</c:v>
                </c:pt>
                <c:pt idx="1461">
                  <c:v>73</c:v>
                </c:pt>
                <c:pt idx="1462">
                  <c:v>75</c:v>
                </c:pt>
                <c:pt idx="1463">
                  <c:v>76</c:v>
                </c:pt>
                <c:pt idx="1464">
                  <c:v>73</c:v>
                </c:pt>
                <c:pt idx="1465">
                  <c:v>79</c:v>
                </c:pt>
                <c:pt idx="1466">
                  <c:v>79</c:v>
                </c:pt>
                <c:pt idx="1467">
                  <c:v>81</c:v>
                </c:pt>
                <c:pt idx="1468">
                  <c:v>77</c:v>
                </c:pt>
                <c:pt idx="1469">
                  <c:v>78</c:v>
                </c:pt>
                <c:pt idx="1470">
                  <c:v>95</c:v>
                </c:pt>
                <c:pt idx="1471">
                  <c:v>93</c:v>
                </c:pt>
                <c:pt idx="1472">
                  <c:v>91</c:v>
                </c:pt>
                <c:pt idx="1473">
                  <c:v>94</c:v>
                </c:pt>
                <c:pt idx="1474">
                  <c:v>94</c:v>
                </c:pt>
                <c:pt idx="1475">
                  <c:v>93</c:v>
                </c:pt>
                <c:pt idx="1476">
                  <c:v>98</c:v>
                </c:pt>
                <c:pt idx="1477">
                  <c:v>94</c:v>
                </c:pt>
                <c:pt idx="1478">
                  <c:v>91</c:v>
                </c:pt>
                <c:pt idx="1479">
                  <c:v>94</c:v>
                </c:pt>
                <c:pt idx="1480">
                  <c:v>94</c:v>
                </c:pt>
                <c:pt idx="1481">
                  <c:v>95</c:v>
                </c:pt>
                <c:pt idx="1482">
                  <c:v>94</c:v>
                </c:pt>
                <c:pt idx="1483">
                  <c:v>99</c:v>
                </c:pt>
                <c:pt idx="1484">
                  <c:v>96</c:v>
                </c:pt>
                <c:pt idx="1485">
                  <c:v>91</c:v>
                </c:pt>
                <c:pt idx="1486">
                  <c:v>91</c:v>
                </c:pt>
                <c:pt idx="1487">
                  <c:v>98</c:v>
                </c:pt>
                <c:pt idx="1488">
                  <c:v>94</c:v>
                </c:pt>
                <c:pt idx="1489">
                  <c:v>89</c:v>
                </c:pt>
                <c:pt idx="1490">
                  <c:v>93</c:v>
                </c:pt>
                <c:pt idx="1491">
                  <c:v>94</c:v>
                </c:pt>
                <c:pt idx="1492">
                  <c:v>97</c:v>
                </c:pt>
                <c:pt idx="1493">
                  <c:v>93</c:v>
                </c:pt>
                <c:pt idx="1494">
                  <c:v>93</c:v>
                </c:pt>
                <c:pt idx="1495">
                  <c:v>93</c:v>
                </c:pt>
                <c:pt idx="1496">
                  <c:v>93</c:v>
                </c:pt>
                <c:pt idx="1497">
                  <c:v>94</c:v>
                </c:pt>
                <c:pt idx="1498">
                  <c:v>90</c:v>
                </c:pt>
                <c:pt idx="1499">
                  <c:v>88</c:v>
                </c:pt>
                <c:pt idx="1500">
                  <c:v>97</c:v>
                </c:pt>
                <c:pt idx="1501">
                  <c:v>93</c:v>
                </c:pt>
                <c:pt idx="1502">
                  <c:v>94</c:v>
                </c:pt>
                <c:pt idx="1503">
                  <c:v>95</c:v>
                </c:pt>
                <c:pt idx="1504">
                  <c:v>94</c:v>
                </c:pt>
                <c:pt idx="1505">
                  <c:v>92</c:v>
                </c:pt>
                <c:pt idx="1506">
                  <c:v>92</c:v>
                </c:pt>
                <c:pt idx="1507">
                  <c:v>93</c:v>
                </c:pt>
                <c:pt idx="1508">
                  <c:v>91</c:v>
                </c:pt>
                <c:pt idx="1509">
                  <c:v>92</c:v>
                </c:pt>
                <c:pt idx="1510">
                  <c:v>93</c:v>
                </c:pt>
                <c:pt idx="1511">
                  <c:v>92</c:v>
                </c:pt>
                <c:pt idx="1512">
                  <c:v>94</c:v>
                </c:pt>
                <c:pt idx="1513">
                  <c:v>96</c:v>
                </c:pt>
                <c:pt idx="1514">
                  <c:v>95</c:v>
                </c:pt>
                <c:pt idx="1515">
                  <c:v>91</c:v>
                </c:pt>
                <c:pt idx="1516">
                  <c:v>89</c:v>
                </c:pt>
                <c:pt idx="1517">
                  <c:v>96</c:v>
                </c:pt>
                <c:pt idx="1518">
                  <c:v>90</c:v>
                </c:pt>
                <c:pt idx="1519">
                  <c:v>95</c:v>
                </c:pt>
                <c:pt idx="1520">
                  <c:v>93</c:v>
                </c:pt>
                <c:pt idx="1521">
                  <c:v>89</c:v>
                </c:pt>
                <c:pt idx="1522">
                  <c:v>92</c:v>
                </c:pt>
                <c:pt idx="1523">
                  <c:v>93</c:v>
                </c:pt>
                <c:pt idx="1524">
                  <c:v>93</c:v>
                </c:pt>
                <c:pt idx="1525">
                  <c:v>91</c:v>
                </c:pt>
                <c:pt idx="1526">
                  <c:v>92</c:v>
                </c:pt>
                <c:pt idx="1527">
                  <c:v>88</c:v>
                </c:pt>
                <c:pt idx="1528">
                  <c:v>93</c:v>
                </c:pt>
                <c:pt idx="1529">
                  <c:v>93</c:v>
                </c:pt>
                <c:pt idx="1530">
                  <c:v>88</c:v>
                </c:pt>
                <c:pt idx="1531">
                  <c:v>91</c:v>
                </c:pt>
                <c:pt idx="1532">
                  <c:v>90</c:v>
                </c:pt>
                <c:pt idx="1533">
                  <c:v>93</c:v>
                </c:pt>
                <c:pt idx="1534">
                  <c:v>90</c:v>
                </c:pt>
                <c:pt idx="1535">
                  <c:v>86</c:v>
                </c:pt>
                <c:pt idx="1536">
                  <c:v>95</c:v>
                </c:pt>
                <c:pt idx="1537">
                  <c:v>88</c:v>
                </c:pt>
                <c:pt idx="1538">
                  <c:v>96</c:v>
                </c:pt>
                <c:pt idx="1539">
                  <c:v>95</c:v>
                </c:pt>
                <c:pt idx="1540">
                  <c:v>90</c:v>
                </c:pt>
                <c:pt idx="1541">
                  <c:v>92</c:v>
                </c:pt>
                <c:pt idx="1542">
                  <c:v>90</c:v>
                </c:pt>
                <c:pt idx="1543">
                  <c:v>85</c:v>
                </c:pt>
                <c:pt idx="1544">
                  <c:v>89</c:v>
                </c:pt>
                <c:pt idx="1545">
                  <c:v>90</c:v>
                </c:pt>
                <c:pt idx="1546">
                  <c:v>85</c:v>
                </c:pt>
                <c:pt idx="1547">
                  <c:v>90</c:v>
                </c:pt>
                <c:pt idx="1548">
                  <c:v>85</c:v>
                </c:pt>
                <c:pt idx="1549">
                  <c:v>91</c:v>
                </c:pt>
                <c:pt idx="1550">
                  <c:v>88</c:v>
                </c:pt>
                <c:pt idx="1551">
                  <c:v>91</c:v>
                </c:pt>
                <c:pt idx="1552">
                  <c:v>93</c:v>
                </c:pt>
                <c:pt idx="1553">
                  <c:v>91</c:v>
                </c:pt>
                <c:pt idx="1554">
                  <c:v>84</c:v>
                </c:pt>
                <c:pt idx="1555">
                  <c:v>90</c:v>
                </c:pt>
                <c:pt idx="1556">
                  <c:v>91</c:v>
                </c:pt>
                <c:pt idx="1557">
                  <c:v>92</c:v>
                </c:pt>
                <c:pt idx="1558">
                  <c:v>86</c:v>
                </c:pt>
                <c:pt idx="1559">
                  <c:v>95</c:v>
                </c:pt>
                <c:pt idx="1560">
                  <c:v>90</c:v>
                </c:pt>
                <c:pt idx="1561">
                  <c:v>85</c:v>
                </c:pt>
                <c:pt idx="1562">
                  <c:v>92</c:v>
                </c:pt>
                <c:pt idx="1563">
                  <c:v>90</c:v>
                </c:pt>
                <c:pt idx="1564">
                  <c:v>93</c:v>
                </c:pt>
                <c:pt idx="1565">
                  <c:v>89</c:v>
                </c:pt>
                <c:pt idx="1566">
                  <c:v>88</c:v>
                </c:pt>
                <c:pt idx="1567">
                  <c:v>92</c:v>
                </c:pt>
                <c:pt idx="1568">
                  <c:v>82</c:v>
                </c:pt>
                <c:pt idx="1569">
                  <c:v>90</c:v>
                </c:pt>
                <c:pt idx="1570">
                  <c:v>90</c:v>
                </c:pt>
                <c:pt idx="1571">
                  <c:v>90</c:v>
                </c:pt>
                <c:pt idx="1572">
                  <c:v>91</c:v>
                </c:pt>
                <c:pt idx="1573">
                  <c:v>86</c:v>
                </c:pt>
                <c:pt idx="1574">
                  <c:v>91</c:v>
                </c:pt>
                <c:pt idx="1575">
                  <c:v>96</c:v>
                </c:pt>
                <c:pt idx="1576">
                  <c:v>90</c:v>
                </c:pt>
                <c:pt idx="1577">
                  <c:v>88</c:v>
                </c:pt>
                <c:pt idx="1578">
                  <c:v>82</c:v>
                </c:pt>
                <c:pt idx="1579">
                  <c:v>87</c:v>
                </c:pt>
                <c:pt idx="1580">
                  <c:v>88</c:v>
                </c:pt>
                <c:pt idx="1581">
                  <c:v>92</c:v>
                </c:pt>
                <c:pt idx="1582">
                  <c:v>86</c:v>
                </c:pt>
                <c:pt idx="1583">
                  <c:v>93</c:v>
                </c:pt>
                <c:pt idx="1584">
                  <c:v>95</c:v>
                </c:pt>
                <c:pt idx="1585">
                  <c:v>89</c:v>
                </c:pt>
                <c:pt idx="1586">
                  <c:v>90</c:v>
                </c:pt>
                <c:pt idx="1587">
                  <c:v>82</c:v>
                </c:pt>
                <c:pt idx="1588">
                  <c:v>87</c:v>
                </c:pt>
                <c:pt idx="1589">
                  <c:v>93</c:v>
                </c:pt>
                <c:pt idx="1590">
                  <c:v>89</c:v>
                </c:pt>
                <c:pt idx="1591">
                  <c:v>88</c:v>
                </c:pt>
                <c:pt idx="1592">
                  <c:v>89</c:v>
                </c:pt>
                <c:pt idx="1593">
                  <c:v>87</c:v>
                </c:pt>
                <c:pt idx="1594">
                  <c:v>92</c:v>
                </c:pt>
                <c:pt idx="1595">
                  <c:v>84</c:v>
                </c:pt>
                <c:pt idx="1596">
                  <c:v>89</c:v>
                </c:pt>
                <c:pt idx="1597">
                  <c:v>87</c:v>
                </c:pt>
                <c:pt idx="1598">
                  <c:v>75</c:v>
                </c:pt>
                <c:pt idx="1599">
                  <c:v>69</c:v>
                </c:pt>
                <c:pt idx="1600">
                  <c:v>70</c:v>
                </c:pt>
                <c:pt idx="1601">
                  <c:v>67</c:v>
                </c:pt>
                <c:pt idx="1602">
                  <c:v>70</c:v>
                </c:pt>
                <c:pt idx="1603">
                  <c:v>72</c:v>
                </c:pt>
                <c:pt idx="1604">
                  <c:v>75</c:v>
                </c:pt>
                <c:pt idx="1605">
                  <c:v>76</c:v>
                </c:pt>
                <c:pt idx="1606">
                  <c:v>72</c:v>
                </c:pt>
                <c:pt idx="1607">
                  <c:v>62</c:v>
                </c:pt>
                <c:pt idx="1608">
                  <c:v>72</c:v>
                </c:pt>
                <c:pt idx="1609">
                  <c:v>78</c:v>
                </c:pt>
                <c:pt idx="1610">
                  <c:v>71</c:v>
                </c:pt>
                <c:pt idx="1611">
                  <c:v>74</c:v>
                </c:pt>
                <c:pt idx="1612">
                  <c:v>73</c:v>
                </c:pt>
                <c:pt idx="1613">
                  <c:v>71</c:v>
                </c:pt>
                <c:pt idx="1614">
                  <c:v>82</c:v>
                </c:pt>
                <c:pt idx="1615">
                  <c:v>82</c:v>
                </c:pt>
                <c:pt idx="1616">
                  <c:v>82</c:v>
                </c:pt>
                <c:pt idx="1617">
                  <c:v>81</c:v>
                </c:pt>
                <c:pt idx="1618">
                  <c:v>88</c:v>
                </c:pt>
                <c:pt idx="1619">
                  <c:v>81</c:v>
                </c:pt>
                <c:pt idx="1620">
                  <c:v>84</c:v>
                </c:pt>
                <c:pt idx="1621">
                  <c:v>87</c:v>
                </c:pt>
                <c:pt idx="1622">
                  <c:v>83</c:v>
                </c:pt>
                <c:pt idx="1623">
                  <c:v>87</c:v>
                </c:pt>
                <c:pt idx="1624">
                  <c:v>87</c:v>
                </c:pt>
                <c:pt idx="1625">
                  <c:v>81</c:v>
                </c:pt>
                <c:pt idx="1626">
                  <c:v>86</c:v>
                </c:pt>
                <c:pt idx="1627">
                  <c:v>79</c:v>
                </c:pt>
                <c:pt idx="1628">
                  <c:v>89</c:v>
                </c:pt>
                <c:pt idx="1629">
                  <c:v>85</c:v>
                </c:pt>
                <c:pt idx="1630">
                  <c:v>85</c:v>
                </c:pt>
                <c:pt idx="1631">
                  <c:v>90</c:v>
                </c:pt>
                <c:pt idx="1632">
                  <c:v>87</c:v>
                </c:pt>
                <c:pt idx="1633">
                  <c:v>87</c:v>
                </c:pt>
                <c:pt idx="1634">
                  <c:v>89</c:v>
                </c:pt>
                <c:pt idx="1635">
                  <c:v>85</c:v>
                </c:pt>
                <c:pt idx="1636">
                  <c:v>91</c:v>
                </c:pt>
                <c:pt idx="1637">
                  <c:v>85</c:v>
                </c:pt>
                <c:pt idx="1638">
                  <c:v>81</c:v>
                </c:pt>
                <c:pt idx="1639">
                  <c:v>90</c:v>
                </c:pt>
                <c:pt idx="1640">
                  <c:v>89</c:v>
                </c:pt>
                <c:pt idx="1641">
                  <c:v>88</c:v>
                </c:pt>
                <c:pt idx="1642">
                  <c:v>86</c:v>
                </c:pt>
                <c:pt idx="1643">
                  <c:v>83</c:v>
                </c:pt>
                <c:pt idx="1644">
                  <c:v>84</c:v>
                </c:pt>
                <c:pt idx="1645">
                  <c:v>85</c:v>
                </c:pt>
                <c:pt idx="1646">
                  <c:v>85</c:v>
                </c:pt>
                <c:pt idx="1647">
                  <c:v>80</c:v>
                </c:pt>
                <c:pt idx="1648">
                  <c:v>79</c:v>
                </c:pt>
                <c:pt idx="1649">
                  <c:v>76</c:v>
                </c:pt>
                <c:pt idx="1650">
                  <c:v>78</c:v>
                </c:pt>
                <c:pt idx="1651">
                  <c:v>75</c:v>
                </c:pt>
                <c:pt idx="1652">
                  <c:v>79</c:v>
                </c:pt>
                <c:pt idx="1653">
                  <c:v>78</c:v>
                </c:pt>
                <c:pt idx="1654">
                  <c:v>79</c:v>
                </c:pt>
                <c:pt idx="1655">
                  <c:v>82</c:v>
                </c:pt>
                <c:pt idx="1656">
                  <c:v>77</c:v>
                </c:pt>
                <c:pt idx="1657">
                  <c:v>78</c:v>
                </c:pt>
                <c:pt idx="1658">
                  <c:v>80</c:v>
                </c:pt>
                <c:pt idx="1659">
                  <c:v>79</c:v>
                </c:pt>
                <c:pt idx="1660">
                  <c:v>73</c:v>
                </c:pt>
                <c:pt idx="1661">
                  <c:v>71</c:v>
                </c:pt>
                <c:pt idx="1662">
                  <c:v>79</c:v>
                </c:pt>
                <c:pt idx="1663">
                  <c:v>74</c:v>
                </c:pt>
                <c:pt idx="1664">
                  <c:v>77</c:v>
                </c:pt>
                <c:pt idx="1665">
                  <c:v>75</c:v>
                </c:pt>
                <c:pt idx="1666">
                  <c:v>73</c:v>
                </c:pt>
                <c:pt idx="1667">
                  <c:v>72</c:v>
                </c:pt>
                <c:pt idx="1668">
                  <c:v>79</c:v>
                </c:pt>
                <c:pt idx="1669">
                  <c:v>76</c:v>
                </c:pt>
                <c:pt idx="1670">
                  <c:v>83</c:v>
                </c:pt>
                <c:pt idx="1671">
                  <c:v>80</c:v>
                </c:pt>
                <c:pt idx="1672">
                  <c:v>75</c:v>
                </c:pt>
                <c:pt idx="1673">
                  <c:v>80</c:v>
                </c:pt>
                <c:pt idx="1674">
                  <c:v>78</c:v>
                </c:pt>
                <c:pt idx="1675">
                  <c:v>78</c:v>
                </c:pt>
                <c:pt idx="1676">
                  <c:v>76</c:v>
                </c:pt>
                <c:pt idx="1677">
                  <c:v>78</c:v>
                </c:pt>
                <c:pt idx="1678">
                  <c:v>73</c:v>
                </c:pt>
                <c:pt idx="1679">
                  <c:v>75</c:v>
                </c:pt>
                <c:pt idx="1680">
                  <c:v>79</c:v>
                </c:pt>
                <c:pt idx="1681">
                  <c:v>73</c:v>
                </c:pt>
                <c:pt idx="1682">
                  <c:v>72</c:v>
                </c:pt>
                <c:pt idx="1683">
                  <c:v>68</c:v>
                </c:pt>
                <c:pt idx="1684">
                  <c:v>68</c:v>
                </c:pt>
                <c:pt idx="1685">
                  <c:v>69</c:v>
                </c:pt>
                <c:pt idx="1686">
                  <c:v>65</c:v>
                </c:pt>
                <c:pt idx="1687">
                  <c:v>73</c:v>
                </c:pt>
                <c:pt idx="1688">
                  <c:v>71</c:v>
                </c:pt>
                <c:pt idx="1689">
                  <c:v>75</c:v>
                </c:pt>
                <c:pt idx="1690">
                  <c:v>76</c:v>
                </c:pt>
                <c:pt idx="1691">
                  <c:v>72</c:v>
                </c:pt>
                <c:pt idx="1692">
                  <c:v>73</c:v>
                </c:pt>
                <c:pt idx="1693">
                  <c:v>73</c:v>
                </c:pt>
                <c:pt idx="1694">
                  <c:v>70</c:v>
                </c:pt>
                <c:pt idx="1695">
                  <c:v>67</c:v>
                </c:pt>
                <c:pt idx="1696">
                  <c:v>72</c:v>
                </c:pt>
                <c:pt idx="1697">
                  <c:v>73</c:v>
                </c:pt>
                <c:pt idx="1698">
                  <c:v>74</c:v>
                </c:pt>
                <c:pt idx="1699">
                  <c:v>72</c:v>
                </c:pt>
                <c:pt idx="1700">
                  <c:v>73</c:v>
                </c:pt>
                <c:pt idx="1701">
                  <c:v>72</c:v>
                </c:pt>
                <c:pt idx="1702">
                  <c:v>60</c:v>
                </c:pt>
                <c:pt idx="1703">
                  <c:v>58</c:v>
                </c:pt>
                <c:pt idx="1704">
                  <c:v>56</c:v>
                </c:pt>
                <c:pt idx="1705">
                  <c:v>56</c:v>
                </c:pt>
                <c:pt idx="1706">
                  <c:v>65</c:v>
                </c:pt>
                <c:pt idx="1707">
                  <c:v>58</c:v>
                </c:pt>
                <c:pt idx="1708">
                  <c:v>60</c:v>
                </c:pt>
                <c:pt idx="1709">
                  <c:v>60</c:v>
                </c:pt>
                <c:pt idx="1710">
                  <c:v>52</c:v>
                </c:pt>
                <c:pt idx="1711">
                  <c:v>58</c:v>
                </c:pt>
                <c:pt idx="1712">
                  <c:v>62</c:v>
                </c:pt>
                <c:pt idx="1713">
                  <c:v>54</c:v>
                </c:pt>
                <c:pt idx="1714">
                  <c:v>56</c:v>
                </c:pt>
                <c:pt idx="1715">
                  <c:v>58</c:v>
                </c:pt>
                <c:pt idx="1716">
                  <c:v>57</c:v>
                </c:pt>
                <c:pt idx="1717">
                  <c:v>63</c:v>
                </c:pt>
                <c:pt idx="1718">
                  <c:v>70</c:v>
                </c:pt>
                <c:pt idx="1719">
                  <c:v>70</c:v>
                </c:pt>
                <c:pt idx="1720">
                  <c:v>77</c:v>
                </c:pt>
                <c:pt idx="1721">
                  <c:v>74</c:v>
                </c:pt>
                <c:pt idx="1722">
                  <c:v>67</c:v>
                </c:pt>
                <c:pt idx="1723">
                  <c:v>66</c:v>
                </c:pt>
                <c:pt idx="1724">
                  <c:v>69</c:v>
                </c:pt>
                <c:pt idx="1725">
                  <c:v>70</c:v>
                </c:pt>
                <c:pt idx="1726">
                  <c:v>73</c:v>
                </c:pt>
                <c:pt idx="1727">
                  <c:v>72</c:v>
                </c:pt>
                <c:pt idx="1728">
                  <c:v>69</c:v>
                </c:pt>
                <c:pt idx="1729">
                  <c:v>71</c:v>
                </c:pt>
                <c:pt idx="1730">
                  <c:v>68</c:v>
                </c:pt>
                <c:pt idx="1731">
                  <c:v>68</c:v>
                </c:pt>
                <c:pt idx="1732">
                  <c:v>64</c:v>
                </c:pt>
                <c:pt idx="1733">
                  <c:v>50</c:v>
                </c:pt>
                <c:pt idx="1734">
                  <c:v>56</c:v>
                </c:pt>
                <c:pt idx="1735">
                  <c:v>55</c:v>
                </c:pt>
                <c:pt idx="1736">
                  <c:v>51</c:v>
                </c:pt>
                <c:pt idx="1737">
                  <c:v>51</c:v>
                </c:pt>
                <c:pt idx="1738">
                  <c:v>56</c:v>
                </c:pt>
                <c:pt idx="1739">
                  <c:v>53</c:v>
                </c:pt>
                <c:pt idx="1740">
                  <c:v>54</c:v>
                </c:pt>
                <c:pt idx="1741">
                  <c:v>51</c:v>
                </c:pt>
                <c:pt idx="1742">
                  <c:v>55</c:v>
                </c:pt>
                <c:pt idx="1743">
                  <c:v>48</c:v>
                </c:pt>
                <c:pt idx="1744">
                  <c:v>58</c:v>
                </c:pt>
                <c:pt idx="1745">
                  <c:v>63</c:v>
                </c:pt>
                <c:pt idx="1746">
                  <c:v>56</c:v>
                </c:pt>
                <c:pt idx="1747">
                  <c:v>58</c:v>
                </c:pt>
                <c:pt idx="1748">
                  <c:v>55</c:v>
                </c:pt>
                <c:pt idx="1749">
                  <c:v>51</c:v>
                </c:pt>
                <c:pt idx="1750">
                  <c:v>58</c:v>
                </c:pt>
                <c:pt idx="1751">
                  <c:v>69</c:v>
                </c:pt>
                <c:pt idx="1752">
                  <c:v>73</c:v>
                </c:pt>
                <c:pt idx="1753">
                  <c:v>74</c:v>
                </c:pt>
                <c:pt idx="1754">
                  <c:v>78</c:v>
                </c:pt>
                <c:pt idx="1755">
                  <c:v>76</c:v>
                </c:pt>
                <c:pt idx="1756">
                  <c:v>73</c:v>
                </c:pt>
                <c:pt idx="1757">
                  <c:v>79</c:v>
                </c:pt>
                <c:pt idx="1758">
                  <c:v>71</c:v>
                </c:pt>
                <c:pt idx="1759">
                  <c:v>73</c:v>
                </c:pt>
                <c:pt idx="1760">
                  <c:v>73</c:v>
                </c:pt>
                <c:pt idx="1761">
                  <c:v>77</c:v>
                </c:pt>
                <c:pt idx="1762">
                  <c:v>77</c:v>
                </c:pt>
                <c:pt idx="1763">
                  <c:v>78</c:v>
                </c:pt>
                <c:pt idx="1764">
                  <c:v>71</c:v>
                </c:pt>
                <c:pt idx="1765">
                  <c:v>75</c:v>
                </c:pt>
                <c:pt idx="1766">
                  <c:v>74</c:v>
                </c:pt>
                <c:pt idx="1767">
                  <c:v>76</c:v>
                </c:pt>
                <c:pt idx="1768">
                  <c:v>76</c:v>
                </c:pt>
                <c:pt idx="1769">
                  <c:v>77</c:v>
                </c:pt>
                <c:pt idx="1770">
                  <c:v>79</c:v>
                </c:pt>
                <c:pt idx="1771">
                  <c:v>75</c:v>
                </c:pt>
                <c:pt idx="1772">
                  <c:v>79</c:v>
                </c:pt>
                <c:pt idx="1773">
                  <c:v>72</c:v>
                </c:pt>
                <c:pt idx="1774">
                  <c:v>74</c:v>
                </c:pt>
                <c:pt idx="1775">
                  <c:v>79</c:v>
                </c:pt>
                <c:pt idx="1776">
                  <c:v>75</c:v>
                </c:pt>
                <c:pt idx="1777">
                  <c:v>80</c:v>
                </c:pt>
                <c:pt idx="1778">
                  <c:v>74</c:v>
                </c:pt>
                <c:pt idx="1779">
                  <c:v>78</c:v>
                </c:pt>
                <c:pt idx="1780">
                  <c:v>82</c:v>
                </c:pt>
                <c:pt idx="1781">
                  <c:v>73</c:v>
                </c:pt>
                <c:pt idx="1782">
                  <c:v>76</c:v>
                </c:pt>
                <c:pt idx="1783">
                  <c:v>80</c:v>
                </c:pt>
                <c:pt idx="1784">
                  <c:v>79</c:v>
                </c:pt>
                <c:pt idx="1785">
                  <c:v>75</c:v>
                </c:pt>
                <c:pt idx="1786">
                  <c:v>80</c:v>
                </c:pt>
                <c:pt idx="1787">
                  <c:v>73</c:v>
                </c:pt>
                <c:pt idx="1788">
                  <c:v>77</c:v>
                </c:pt>
                <c:pt idx="1789">
                  <c:v>77</c:v>
                </c:pt>
                <c:pt idx="1790">
                  <c:v>73</c:v>
                </c:pt>
                <c:pt idx="1791">
                  <c:v>62</c:v>
                </c:pt>
                <c:pt idx="1792">
                  <c:v>61</c:v>
                </c:pt>
                <c:pt idx="1793">
                  <c:v>62</c:v>
                </c:pt>
                <c:pt idx="1794">
                  <c:v>64</c:v>
                </c:pt>
                <c:pt idx="1795">
                  <c:v>51</c:v>
                </c:pt>
                <c:pt idx="1796">
                  <c:v>56</c:v>
                </c:pt>
                <c:pt idx="1797">
                  <c:v>58</c:v>
                </c:pt>
                <c:pt idx="1798">
                  <c:v>61</c:v>
                </c:pt>
                <c:pt idx="1799">
                  <c:v>60</c:v>
                </c:pt>
                <c:pt idx="1800">
                  <c:v>60</c:v>
                </c:pt>
                <c:pt idx="1801">
                  <c:v>60</c:v>
                </c:pt>
                <c:pt idx="1802">
                  <c:v>57</c:v>
                </c:pt>
                <c:pt idx="1803">
                  <c:v>59</c:v>
                </c:pt>
                <c:pt idx="1804">
                  <c:v>56</c:v>
                </c:pt>
                <c:pt idx="1805">
                  <c:v>62</c:v>
                </c:pt>
                <c:pt idx="1806">
                  <c:v>64</c:v>
                </c:pt>
                <c:pt idx="1807">
                  <c:v>58</c:v>
                </c:pt>
                <c:pt idx="1808">
                  <c:v>59</c:v>
                </c:pt>
                <c:pt idx="1809">
                  <c:v>64</c:v>
                </c:pt>
                <c:pt idx="1810">
                  <c:v>55</c:v>
                </c:pt>
                <c:pt idx="1811">
                  <c:v>55</c:v>
                </c:pt>
                <c:pt idx="1812">
                  <c:v>55</c:v>
                </c:pt>
                <c:pt idx="1813">
                  <c:v>58</c:v>
                </c:pt>
                <c:pt idx="1814">
                  <c:v>58</c:v>
                </c:pt>
                <c:pt idx="1815">
                  <c:v>60</c:v>
                </c:pt>
                <c:pt idx="1816">
                  <c:v>61</c:v>
                </c:pt>
                <c:pt idx="1817">
                  <c:v>60</c:v>
                </c:pt>
                <c:pt idx="1818">
                  <c:v>59</c:v>
                </c:pt>
                <c:pt idx="1819">
                  <c:v>56</c:v>
                </c:pt>
                <c:pt idx="1820">
                  <c:v>56</c:v>
                </c:pt>
                <c:pt idx="1821">
                  <c:v>59</c:v>
                </c:pt>
                <c:pt idx="1822">
                  <c:v>57</c:v>
                </c:pt>
                <c:pt idx="1823">
                  <c:v>63</c:v>
                </c:pt>
                <c:pt idx="1824">
                  <c:v>59</c:v>
                </c:pt>
                <c:pt idx="1825">
                  <c:v>57</c:v>
                </c:pt>
                <c:pt idx="1826">
                  <c:v>61</c:v>
                </c:pt>
                <c:pt idx="1827">
                  <c:v>58</c:v>
                </c:pt>
                <c:pt idx="1828">
                  <c:v>60</c:v>
                </c:pt>
                <c:pt idx="1829">
                  <c:v>52</c:v>
                </c:pt>
                <c:pt idx="1830">
                  <c:v>61</c:v>
                </c:pt>
                <c:pt idx="1831">
                  <c:v>62</c:v>
                </c:pt>
                <c:pt idx="1832">
                  <c:v>57</c:v>
                </c:pt>
                <c:pt idx="1833">
                  <c:v>49</c:v>
                </c:pt>
                <c:pt idx="1834">
                  <c:v>54</c:v>
                </c:pt>
                <c:pt idx="1835">
                  <c:v>47</c:v>
                </c:pt>
                <c:pt idx="1836">
                  <c:v>55</c:v>
                </c:pt>
                <c:pt idx="1837">
                  <c:v>44</c:v>
                </c:pt>
                <c:pt idx="1838">
                  <c:v>51</c:v>
                </c:pt>
                <c:pt idx="1839">
                  <c:v>51</c:v>
                </c:pt>
                <c:pt idx="1840">
                  <c:v>54</c:v>
                </c:pt>
                <c:pt idx="1841">
                  <c:v>52</c:v>
                </c:pt>
                <c:pt idx="1842">
                  <c:v>49</c:v>
                </c:pt>
                <c:pt idx="1843">
                  <c:v>48</c:v>
                </c:pt>
                <c:pt idx="1844">
                  <c:v>53</c:v>
                </c:pt>
                <c:pt idx="1845">
                  <c:v>48</c:v>
                </c:pt>
                <c:pt idx="1846">
                  <c:v>48</c:v>
                </c:pt>
                <c:pt idx="1847">
                  <c:v>50</c:v>
                </c:pt>
                <c:pt idx="1848">
                  <c:v>53</c:v>
                </c:pt>
                <c:pt idx="1849">
                  <c:v>51</c:v>
                </c:pt>
                <c:pt idx="1850">
                  <c:v>49</c:v>
                </c:pt>
                <c:pt idx="1851">
                  <c:v>51</c:v>
                </c:pt>
                <c:pt idx="1852">
                  <c:v>62</c:v>
                </c:pt>
                <c:pt idx="1853">
                  <c:v>49</c:v>
                </c:pt>
                <c:pt idx="1854">
                  <c:v>50</c:v>
                </c:pt>
                <c:pt idx="1855">
                  <c:v>53</c:v>
                </c:pt>
                <c:pt idx="1856">
                  <c:v>46</c:v>
                </c:pt>
                <c:pt idx="1857">
                  <c:v>50</c:v>
                </c:pt>
                <c:pt idx="1858">
                  <c:v>54</c:v>
                </c:pt>
                <c:pt idx="1859">
                  <c:v>47</c:v>
                </c:pt>
                <c:pt idx="1860">
                  <c:v>46</c:v>
                </c:pt>
                <c:pt idx="1861">
                  <c:v>53</c:v>
                </c:pt>
                <c:pt idx="1862">
                  <c:v>49</c:v>
                </c:pt>
                <c:pt idx="1863">
                  <c:v>49</c:v>
                </c:pt>
                <c:pt idx="1864">
                  <c:v>49</c:v>
                </c:pt>
                <c:pt idx="1865">
                  <c:v>51</c:v>
                </c:pt>
                <c:pt idx="1866">
                  <c:v>48</c:v>
                </c:pt>
                <c:pt idx="1867">
                  <c:v>43</c:v>
                </c:pt>
                <c:pt idx="1868">
                  <c:v>45</c:v>
                </c:pt>
                <c:pt idx="1869">
                  <c:v>46</c:v>
                </c:pt>
                <c:pt idx="1870">
                  <c:v>46</c:v>
                </c:pt>
                <c:pt idx="1871">
                  <c:v>45</c:v>
                </c:pt>
                <c:pt idx="1872">
                  <c:v>50</c:v>
                </c:pt>
                <c:pt idx="1873">
                  <c:v>47</c:v>
                </c:pt>
                <c:pt idx="1874">
                  <c:v>47</c:v>
                </c:pt>
                <c:pt idx="1875">
                  <c:v>54</c:v>
                </c:pt>
                <c:pt idx="1876">
                  <c:v>43</c:v>
                </c:pt>
                <c:pt idx="1877">
                  <c:v>49</c:v>
                </c:pt>
                <c:pt idx="1878">
                  <c:v>48</c:v>
                </c:pt>
                <c:pt idx="1879">
                  <c:v>39</c:v>
                </c:pt>
                <c:pt idx="1880">
                  <c:v>47</c:v>
                </c:pt>
                <c:pt idx="1881">
                  <c:v>47</c:v>
                </c:pt>
                <c:pt idx="1882">
                  <c:v>52</c:v>
                </c:pt>
                <c:pt idx="1883">
                  <c:v>49</c:v>
                </c:pt>
                <c:pt idx="1884">
                  <c:v>48</c:v>
                </c:pt>
                <c:pt idx="1885">
                  <c:v>45</c:v>
                </c:pt>
                <c:pt idx="1886">
                  <c:v>53</c:v>
                </c:pt>
                <c:pt idx="1887">
                  <c:v>52</c:v>
                </c:pt>
                <c:pt idx="1888">
                  <c:v>48</c:v>
                </c:pt>
                <c:pt idx="1889">
                  <c:v>49</c:v>
                </c:pt>
                <c:pt idx="1890">
                  <c:v>46</c:v>
                </c:pt>
                <c:pt idx="1891">
                  <c:v>47</c:v>
                </c:pt>
                <c:pt idx="1892">
                  <c:v>51</c:v>
                </c:pt>
                <c:pt idx="1893">
                  <c:v>53</c:v>
                </c:pt>
                <c:pt idx="1894">
                  <c:v>49</c:v>
                </c:pt>
                <c:pt idx="1895">
                  <c:v>52</c:v>
                </c:pt>
                <c:pt idx="1896">
                  <c:v>45</c:v>
                </c:pt>
                <c:pt idx="1897">
                  <c:v>48</c:v>
                </c:pt>
                <c:pt idx="1898">
                  <c:v>48</c:v>
                </c:pt>
                <c:pt idx="1899">
                  <c:v>54</c:v>
                </c:pt>
                <c:pt idx="1900">
                  <c:v>54</c:v>
                </c:pt>
                <c:pt idx="1901">
                  <c:v>45</c:v>
                </c:pt>
                <c:pt idx="1902">
                  <c:v>49</c:v>
                </c:pt>
                <c:pt idx="1903">
                  <c:v>47</c:v>
                </c:pt>
                <c:pt idx="1904">
                  <c:v>51</c:v>
                </c:pt>
                <c:pt idx="1905">
                  <c:v>51</c:v>
                </c:pt>
                <c:pt idx="1906">
                  <c:v>48</c:v>
                </c:pt>
                <c:pt idx="1907">
                  <c:v>50</c:v>
                </c:pt>
                <c:pt idx="1908">
                  <c:v>49</c:v>
                </c:pt>
                <c:pt idx="1909">
                  <c:v>50</c:v>
                </c:pt>
                <c:pt idx="1910">
                  <c:v>50</c:v>
                </c:pt>
                <c:pt idx="1911">
                  <c:v>54</c:v>
                </c:pt>
                <c:pt idx="1912">
                  <c:v>49</c:v>
                </c:pt>
                <c:pt idx="1913">
                  <c:v>49</c:v>
                </c:pt>
                <c:pt idx="1914">
                  <c:v>47</c:v>
                </c:pt>
                <c:pt idx="1915">
                  <c:v>50</c:v>
                </c:pt>
                <c:pt idx="1916">
                  <c:v>62</c:v>
                </c:pt>
                <c:pt idx="1917">
                  <c:v>47</c:v>
                </c:pt>
                <c:pt idx="1918">
                  <c:v>48</c:v>
                </c:pt>
                <c:pt idx="1919">
                  <c:v>49</c:v>
                </c:pt>
                <c:pt idx="1920">
                  <c:v>50</c:v>
                </c:pt>
                <c:pt idx="1921">
                  <c:v>47</c:v>
                </c:pt>
                <c:pt idx="1922">
                  <c:v>48</c:v>
                </c:pt>
                <c:pt idx="1923">
                  <c:v>52</c:v>
                </c:pt>
                <c:pt idx="1924">
                  <c:v>50</c:v>
                </c:pt>
                <c:pt idx="1925">
                  <c:v>42</c:v>
                </c:pt>
                <c:pt idx="1926">
                  <c:v>47</c:v>
                </c:pt>
                <c:pt idx="1927">
                  <c:v>47</c:v>
                </c:pt>
                <c:pt idx="1928">
                  <c:v>45</c:v>
                </c:pt>
                <c:pt idx="1929">
                  <c:v>52</c:v>
                </c:pt>
                <c:pt idx="1930">
                  <c:v>53</c:v>
                </c:pt>
                <c:pt idx="1931">
                  <c:v>47</c:v>
                </c:pt>
                <c:pt idx="1932">
                  <c:v>52</c:v>
                </c:pt>
                <c:pt idx="1933">
                  <c:v>48</c:v>
                </c:pt>
                <c:pt idx="1934">
                  <c:v>46</c:v>
                </c:pt>
                <c:pt idx="1935">
                  <c:v>48</c:v>
                </c:pt>
                <c:pt idx="1936">
                  <c:v>48</c:v>
                </c:pt>
                <c:pt idx="1937">
                  <c:v>52</c:v>
                </c:pt>
                <c:pt idx="1938">
                  <c:v>45</c:v>
                </c:pt>
                <c:pt idx="1939">
                  <c:v>44</c:v>
                </c:pt>
                <c:pt idx="1940">
                  <c:v>51</c:v>
                </c:pt>
                <c:pt idx="1941">
                  <c:v>49</c:v>
                </c:pt>
                <c:pt idx="1942">
                  <c:v>44</c:v>
                </c:pt>
                <c:pt idx="1943">
                  <c:v>49</c:v>
                </c:pt>
                <c:pt idx="1944">
                  <c:v>52</c:v>
                </c:pt>
                <c:pt idx="1945">
                  <c:v>49</c:v>
                </c:pt>
                <c:pt idx="1946">
                  <c:v>52</c:v>
                </c:pt>
                <c:pt idx="1947">
                  <c:v>86</c:v>
                </c:pt>
                <c:pt idx="1948">
                  <c:v>83</c:v>
                </c:pt>
                <c:pt idx="1949">
                  <c:v>74</c:v>
                </c:pt>
                <c:pt idx="1950">
                  <c:v>81</c:v>
                </c:pt>
                <c:pt idx="1951">
                  <c:v>85</c:v>
                </c:pt>
                <c:pt idx="1952">
                  <c:v>81</c:v>
                </c:pt>
                <c:pt idx="1953">
                  <c:v>82</c:v>
                </c:pt>
                <c:pt idx="1954">
                  <c:v>82</c:v>
                </c:pt>
                <c:pt idx="1955">
                  <c:v>80</c:v>
                </c:pt>
                <c:pt idx="1956">
                  <c:v>82</c:v>
                </c:pt>
                <c:pt idx="1957">
                  <c:v>74</c:v>
                </c:pt>
                <c:pt idx="1958">
                  <c:v>91</c:v>
                </c:pt>
                <c:pt idx="1959">
                  <c:v>78</c:v>
                </c:pt>
                <c:pt idx="1960">
                  <c:v>81</c:v>
                </c:pt>
                <c:pt idx="1961">
                  <c:v>80</c:v>
                </c:pt>
                <c:pt idx="1962">
                  <c:v>82</c:v>
                </c:pt>
                <c:pt idx="1963">
                  <c:v>78</c:v>
                </c:pt>
                <c:pt idx="1964">
                  <c:v>83</c:v>
                </c:pt>
                <c:pt idx="1965">
                  <c:v>81</c:v>
                </c:pt>
                <c:pt idx="1966">
                  <c:v>80</c:v>
                </c:pt>
                <c:pt idx="1967">
                  <c:v>80</c:v>
                </c:pt>
                <c:pt idx="1968">
                  <c:v>79</c:v>
                </c:pt>
                <c:pt idx="1969">
                  <c:v>77</c:v>
                </c:pt>
                <c:pt idx="1970">
                  <c:v>83</c:v>
                </c:pt>
                <c:pt idx="1971">
                  <c:v>75</c:v>
                </c:pt>
                <c:pt idx="1972">
                  <c:v>76</c:v>
                </c:pt>
                <c:pt idx="1973">
                  <c:v>68</c:v>
                </c:pt>
                <c:pt idx="1974">
                  <c:v>78</c:v>
                </c:pt>
                <c:pt idx="1975">
                  <c:v>72</c:v>
                </c:pt>
                <c:pt idx="1976">
                  <c:v>72</c:v>
                </c:pt>
                <c:pt idx="1977">
                  <c:v>81</c:v>
                </c:pt>
                <c:pt idx="1978">
                  <c:v>78</c:v>
                </c:pt>
                <c:pt idx="1979">
                  <c:v>66</c:v>
                </c:pt>
                <c:pt idx="1980">
                  <c:v>73</c:v>
                </c:pt>
                <c:pt idx="1981">
                  <c:v>68</c:v>
                </c:pt>
                <c:pt idx="1982">
                  <c:v>69</c:v>
                </c:pt>
                <c:pt idx="1983">
                  <c:v>74</c:v>
                </c:pt>
                <c:pt idx="1984">
                  <c:v>69</c:v>
                </c:pt>
                <c:pt idx="1985">
                  <c:v>77</c:v>
                </c:pt>
                <c:pt idx="1986">
                  <c:v>77</c:v>
                </c:pt>
                <c:pt idx="1987">
                  <c:v>77</c:v>
                </c:pt>
                <c:pt idx="1988">
                  <c:v>80</c:v>
                </c:pt>
                <c:pt idx="1989">
                  <c:v>69</c:v>
                </c:pt>
                <c:pt idx="1990">
                  <c:v>71</c:v>
                </c:pt>
                <c:pt idx="1991">
                  <c:v>70</c:v>
                </c:pt>
                <c:pt idx="1992">
                  <c:v>76</c:v>
                </c:pt>
                <c:pt idx="1993">
                  <c:v>94</c:v>
                </c:pt>
                <c:pt idx="1994">
                  <c:v>90</c:v>
                </c:pt>
                <c:pt idx="1995">
                  <c:v>94</c:v>
                </c:pt>
                <c:pt idx="1996">
                  <c:v>89</c:v>
                </c:pt>
                <c:pt idx="1997">
                  <c:v>87</c:v>
                </c:pt>
                <c:pt idx="1998">
                  <c:v>91</c:v>
                </c:pt>
                <c:pt idx="1999">
                  <c:v>89</c:v>
                </c:pt>
                <c:pt idx="2000">
                  <c:v>94</c:v>
                </c:pt>
                <c:pt idx="2001">
                  <c:v>85</c:v>
                </c:pt>
                <c:pt idx="2002">
                  <c:v>85</c:v>
                </c:pt>
                <c:pt idx="2003">
                  <c:v>93</c:v>
                </c:pt>
                <c:pt idx="2004">
                  <c:v>94</c:v>
                </c:pt>
                <c:pt idx="2005">
                  <c:v>90</c:v>
                </c:pt>
                <c:pt idx="2006">
                  <c:v>94</c:v>
                </c:pt>
                <c:pt idx="2007">
                  <c:v>87</c:v>
                </c:pt>
                <c:pt idx="2008">
                  <c:v>94</c:v>
                </c:pt>
                <c:pt idx="2009">
                  <c:v>92</c:v>
                </c:pt>
                <c:pt idx="2010">
                  <c:v>88</c:v>
                </c:pt>
                <c:pt idx="2011">
                  <c:v>84</c:v>
                </c:pt>
                <c:pt idx="2012">
                  <c:v>86</c:v>
                </c:pt>
                <c:pt idx="2013">
                  <c:v>90</c:v>
                </c:pt>
                <c:pt idx="2014">
                  <c:v>87</c:v>
                </c:pt>
                <c:pt idx="2015">
                  <c:v>95</c:v>
                </c:pt>
                <c:pt idx="2016">
                  <c:v>60</c:v>
                </c:pt>
                <c:pt idx="2017">
                  <c:v>58</c:v>
                </c:pt>
                <c:pt idx="2018">
                  <c:v>56</c:v>
                </c:pt>
                <c:pt idx="2019">
                  <c:v>55</c:v>
                </c:pt>
                <c:pt idx="2020">
                  <c:v>59</c:v>
                </c:pt>
                <c:pt idx="2021">
                  <c:v>59</c:v>
                </c:pt>
                <c:pt idx="2022">
                  <c:v>53</c:v>
                </c:pt>
                <c:pt idx="2023">
                  <c:v>63</c:v>
                </c:pt>
                <c:pt idx="2024">
                  <c:v>60</c:v>
                </c:pt>
                <c:pt idx="2025">
                  <c:v>59</c:v>
                </c:pt>
                <c:pt idx="2026">
                  <c:v>58</c:v>
                </c:pt>
                <c:pt idx="2027">
                  <c:v>59</c:v>
                </c:pt>
                <c:pt idx="2028">
                  <c:v>57</c:v>
                </c:pt>
                <c:pt idx="2029">
                  <c:v>55</c:v>
                </c:pt>
                <c:pt idx="2030">
                  <c:v>59</c:v>
                </c:pt>
                <c:pt idx="2031">
                  <c:v>62</c:v>
                </c:pt>
                <c:pt idx="2032">
                  <c:v>59</c:v>
                </c:pt>
                <c:pt idx="2033">
                  <c:v>63</c:v>
                </c:pt>
                <c:pt idx="2034">
                  <c:v>56</c:v>
                </c:pt>
                <c:pt idx="2035">
                  <c:v>61</c:v>
                </c:pt>
                <c:pt idx="2036">
                  <c:v>61</c:v>
                </c:pt>
                <c:pt idx="2037">
                  <c:v>57</c:v>
                </c:pt>
                <c:pt idx="2038">
                  <c:v>62</c:v>
                </c:pt>
                <c:pt idx="2039">
                  <c:v>54</c:v>
                </c:pt>
                <c:pt idx="2040">
                  <c:v>60</c:v>
                </c:pt>
                <c:pt idx="2041">
                  <c:v>55</c:v>
                </c:pt>
                <c:pt idx="2042">
                  <c:v>62</c:v>
                </c:pt>
                <c:pt idx="2043">
                  <c:v>55</c:v>
                </c:pt>
                <c:pt idx="2044">
                  <c:v>53</c:v>
                </c:pt>
                <c:pt idx="2045">
                  <c:v>54</c:v>
                </c:pt>
                <c:pt idx="2046">
                  <c:v>56</c:v>
                </c:pt>
                <c:pt idx="2047">
                  <c:v>54</c:v>
                </c:pt>
                <c:pt idx="2048">
                  <c:v>53</c:v>
                </c:pt>
                <c:pt idx="2049">
                  <c:v>50</c:v>
                </c:pt>
                <c:pt idx="2050">
                  <c:v>54</c:v>
                </c:pt>
                <c:pt idx="2051">
                  <c:v>55</c:v>
                </c:pt>
                <c:pt idx="2052">
                  <c:v>52</c:v>
                </c:pt>
                <c:pt idx="2053">
                  <c:v>53</c:v>
                </c:pt>
                <c:pt idx="2054">
                  <c:v>52</c:v>
                </c:pt>
                <c:pt idx="2055">
                  <c:v>52</c:v>
                </c:pt>
                <c:pt idx="2056">
                  <c:v>52</c:v>
                </c:pt>
                <c:pt idx="2057">
                  <c:v>48</c:v>
                </c:pt>
                <c:pt idx="2058">
                  <c:v>53</c:v>
                </c:pt>
                <c:pt idx="2059">
                  <c:v>50</c:v>
                </c:pt>
                <c:pt idx="2060">
                  <c:v>55</c:v>
                </c:pt>
                <c:pt idx="2061">
                  <c:v>57</c:v>
                </c:pt>
                <c:pt idx="2062">
                  <c:v>59</c:v>
                </c:pt>
                <c:pt idx="2063">
                  <c:v>54</c:v>
                </c:pt>
                <c:pt idx="2064">
                  <c:v>53</c:v>
                </c:pt>
                <c:pt idx="2065">
                  <c:v>54</c:v>
                </c:pt>
                <c:pt idx="2066">
                  <c:v>49</c:v>
                </c:pt>
                <c:pt idx="2067">
                  <c:v>53</c:v>
                </c:pt>
                <c:pt idx="2068">
                  <c:v>55</c:v>
                </c:pt>
                <c:pt idx="2069">
                  <c:v>50</c:v>
                </c:pt>
                <c:pt idx="2070">
                  <c:v>53</c:v>
                </c:pt>
                <c:pt idx="2071">
                  <c:v>56</c:v>
                </c:pt>
                <c:pt idx="2072">
                  <c:v>49</c:v>
                </c:pt>
                <c:pt idx="2073">
                  <c:v>49</c:v>
                </c:pt>
                <c:pt idx="2074">
                  <c:v>52</c:v>
                </c:pt>
                <c:pt idx="2075">
                  <c:v>49</c:v>
                </c:pt>
                <c:pt idx="2076">
                  <c:v>51</c:v>
                </c:pt>
                <c:pt idx="2077">
                  <c:v>50</c:v>
                </c:pt>
                <c:pt idx="2078">
                  <c:v>51</c:v>
                </c:pt>
                <c:pt idx="2079">
                  <c:v>53</c:v>
                </c:pt>
                <c:pt idx="2080">
                  <c:v>51</c:v>
                </c:pt>
                <c:pt idx="2081">
                  <c:v>53</c:v>
                </c:pt>
                <c:pt idx="2082">
                  <c:v>50</c:v>
                </c:pt>
                <c:pt idx="2083">
                  <c:v>54</c:v>
                </c:pt>
                <c:pt idx="2084">
                  <c:v>50</c:v>
                </c:pt>
                <c:pt idx="2085">
                  <c:v>52</c:v>
                </c:pt>
                <c:pt idx="2086">
                  <c:v>48</c:v>
                </c:pt>
                <c:pt idx="2087">
                  <c:v>53</c:v>
                </c:pt>
                <c:pt idx="2088">
                  <c:v>47</c:v>
                </c:pt>
                <c:pt idx="2089">
                  <c:v>52</c:v>
                </c:pt>
                <c:pt idx="2090">
                  <c:v>57</c:v>
                </c:pt>
                <c:pt idx="2091">
                  <c:v>55</c:v>
                </c:pt>
                <c:pt idx="2092">
                  <c:v>52</c:v>
                </c:pt>
                <c:pt idx="2093">
                  <c:v>45</c:v>
                </c:pt>
                <c:pt idx="2094">
                  <c:v>46</c:v>
                </c:pt>
                <c:pt idx="2095">
                  <c:v>50</c:v>
                </c:pt>
                <c:pt idx="2096">
                  <c:v>51</c:v>
                </c:pt>
                <c:pt idx="2097">
                  <c:v>55</c:v>
                </c:pt>
                <c:pt idx="2098">
                  <c:v>53</c:v>
                </c:pt>
                <c:pt idx="2099">
                  <c:v>47</c:v>
                </c:pt>
                <c:pt idx="2100">
                  <c:v>50</c:v>
                </c:pt>
                <c:pt idx="2101">
                  <c:v>48</c:v>
                </c:pt>
                <c:pt idx="2102">
                  <c:v>48</c:v>
                </c:pt>
                <c:pt idx="2103">
                  <c:v>46</c:v>
                </c:pt>
                <c:pt idx="2104">
                  <c:v>52</c:v>
                </c:pt>
                <c:pt idx="2105">
                  <c:v>54</c:v>
                </c:pt>
                <c:pt idx="2106">
                  <c:v>49</c:v>
                </c:pt>
                <c:pt idx="2107">
                  <c:v>51</c:v>
                </c:pt>
                <c:pt idx="2108">
                  <c:v>43</c:v>
                </c:pt>
                <c:pt idx="2109">
                  <c:v>53</c:v>
                </c:pt>
                <c:pt idx="2110">
                  <c:v>48</c:v>
                </c:pt>
                <c:pt idx="2111">
                  <c:v>48</c:v>
                </c:pt>
                <c:pt idx="2112">
                  <c:v>49</c:v>
                </c:pt>
                <c:pt idx="2113">
                  <c:v>47</c:v>
                </c:pt>
                <c:pt idx="2114">
                  <c:v>55</c:v>
                </c:pt>
                <c:pt idx="2115">
                  <c:v>48</c:v>
                </c:pt>
                <c:pt idx="2116">
                  <c:v>48</c:v>
                </c:pt>
                <c:pt idx="2117">
                  <c:v>55</c:v>
                </c:pt>
                <c:pt idx="2118">
                  <c:v>53</c:v>
                </c:pt>
                <c:pt idx="2119">
                  <c:v>49</c:v>
                </c:pt>
                <c:pt idx="2120">
                  <c:v>50</c:v>
                </c:pt>
                <c:pt idx="2121">
                  <c:v>52</c:v>
                </c:pt>
                <c:pt idx="2122">
                  <c:v>46</c:v>
                </c:pt>
                <c:pt idx="2123">
                  <c:v>46</c:v>
                </c:pt>
                <c:pt idx="2124">
                  <c:v>50</c:v>
                </c:pt>
                <c:pt idx="2125">
                  <c:v>47</c:v>
                </c:pt>
                <c:pt idx="2126">
                  <c:v>51</c:v>
                </c:pt>
                <c:pt idx="2127">
                  <c:v>50</c:v>
                </c:pt>
                <c:pt idx="2128">
                  <c:v>55</c:v>
                </c:pt>
                <c:pt idx="2129">
                  <c:v>46</c:v>
                </c:pt>
                <c:pt idx="2130">
                  <c:v>51</c:v>
                </c:pt>
                <c:pt idx="2131">
                  <c:v>53</c:v>
                </c:pt>
                <c:pt idx="2132">
                  <c:v>48</c:v>
                </c:pt>
              </c:numCache>
            </c:numRef>
          </c:yVal>
          <c:smooth val="0"/>
          <c:extLst>
            <c:ext xmlns:c16="http://schemas.microsoft.com/office/drawing/2014/chart" uri="{C3380CC4-5D6E-409C-BE32-E72D297353CC}">
              <c16:uniqueId val="{00000001-8EB0-4DEA-87E7-BB2C6C81E81D}"/>
            </c:ext>
          </c:extLst>
        </c:ser>
        <c:dLbls>
          <c:showLegendKey val="0"/>
          <c:showVal val="0"/>
          <c:showCatName val="0"/>
          <c:showSerName val="0"/>
          <c:showPercent val="0"/>
          <c:showBubbleSize val="0"/>
        </c:dLbls>
        <c:axId val="160548319"/>
        <c:axId val="160552159"/>
      </c:scatterChart>
      <c:valAx>
        <c:axId val="5510747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5912607"/>
        <c:crosses val="autoZero"/>
        <c:crossBetween val="midCat"/>
      </c:valAx>
      <c:valAx>
        <c:axId val="5559126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074751"/>
        <c:crosses val="autoZero"/>
        <c:crossBetween val="midCat"/>
      </c:valAx>
      <c:valAx>
        <c:axId val="160552159"/>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48319"/>
        <c:crosses val="max"/>
        <c:crossBetween val="midCat"/>
      </c:valAx>
      <c:valAx>
        <c:axId val="160548319"/>
        <c:scaling>
          <c:orientation val="minMax"/>
        </c:scaling>
        <c:delete val="1"/>
        <c:axPos val="b"/>
        <c:numFmt formatCode="General" sourceLinked="1"/>
        <c:majorTickMark val="out"/>
        <c:minorTickMark val="none"/>
        <c:tickLblPos val="nextTo"/>
        <c:crossAx val="160552159"/>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DEDB7-663B-461E-A60F-B503F1405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23</Pages>
  <Words>4659</Words>
  <Characters>26562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Konstantin Yanchev</cp:lastModifiedBy>
  <cp:revision>26</cp:revision>
  <dcterms:created xsi:type="dcterms:W3CDTF">2023-08-21T17:08:00Z</dcterms:created>
  <dcterms:modified xsi:type="dcterms:W3CDTF">2023-08-22T00:07:00Z</dcterms:modified>
</cp:coreProperties>
</file>