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B3A0B" w14:textId="67BEBC08" w:rsidR="00233852" w:rsidRPr="00E0552B" w:rsidRDefault="008F1DDF" w:rsidP="00E0552B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0552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Reference</w:t>
      </w:r>
    </w:p>
    <w:p w14:paraId="1874CDAE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Agosto, E. S. (2016) ‘Why Storytelling Matters Unveiling the Literacy Benefits of Storytelling’,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Children &amp; Libraries: The Journal of Association for Library Service to Children, </w:t>
      </w:r>
      <w:r w:rsidRPr="00164097">
        <w:rPr>
          <w:rFonts w:ascii="Times New Roman" w:hAnsi="Times New Roman" w:cs="Times New Roman"/>
          <w:sz w:val="24"/>
          <w:szCs w:val="24"/>
        </w:rPr>
        <w:t xml:space="preserve">14(2), pp. 21-26. DOI: </w:t>
      </w:r>
      <w:r w:rsidRPr="00164097">
        <w:rPr>
          <w:rFonts w:ascii="Times New Roman" w:hAnsi="Times New Roman" w:cs="Times New Roman"/>
          <w:sz w:val="24"/>
          <w:szCs w:val="24"/>
        </w:rPr>
        <w:t>10.5860/cal.14n2.21</w:t>
      </w:r>
    </w:p>
    <w:p w14:paraId="54033BB7" w14:textId="74007F9D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Alexander, R. (2012) ‘Improving Oracy and Classroom Talk in English Schools: Achievements and Challenges’,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>Extended and referenced version of a presentation given at the D</w:t>
      </w:r>
      <w:r w:rsidR="002B25CD">
        <w:rPr>
          <w:rFonts w:ascii="Times New Roman" w:hAnsi="Times New Roman" w:cs="Times New Roman"/>
          <w:i/>
          <w:iCs/>
          <w:sz w:val="24"/>
          <w:szCs w:val="24"/>
        </w:rPr>
        <w:t>FE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 seminar on Oracy, the National Curriculum and Educational Standards.</w:t>
      </w:r>
      <w:r w:rsidRPr="00164097">
        <w:rPr>
          <w:rFonts w:ascii="Times New Roman" w:hAnsi="Times New Roman" w:cs="Times New Roman"/>
          <w:sz w:val="24"/>
          <w:szCs w:val="24"/>
        </w:rPr>
        <w:t xml:space="preserve"> University of Cambridge, 20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February. Available at: </w:t>
      </w:r>
      <w:hyperlink r:id="rId6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https://cprtrust.org.uk/wp-content/uploads/2014/07/2012_02_20DfE_oracy_Alexander.pdf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B16BB77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Book Trust (2019)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A History of Book Start.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7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https://www.booktrust.org.uk/what-we-do/programmes-and-campaigns/bookstart/practitioners/history/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22291DB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Changing Minds (2020)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How we change what others think, feel, believe and do.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8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http://changingminds.org/disciplines/storytelling/telling_stories/using_props.htm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3425F4B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Council for Curriculum Exams Assessments (2020)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Language and Literacy.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https://ccea.org.uk/key-stages-1-2/curriculum/language-literacy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44E86D3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Early Years Careers (2017)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Ways to Make Story Time Fun.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https://www.earlyyearscareers.com/eyc/learning-and-development/ways-make-story-time-fun/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039750E8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Eric, C. (1969)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>The Very Hungry Caterpillar</w:t>
      </w:r>
      <w:r w:rsidRPr="00164097">
        <w:rPr>
          <w:rFonts w:ascii="Times New Roman" w:hAnsi="Times New Roman" w:cs="Times New Roman"/>
          <w:sz w:val="24"/>
          <w:szCs w:val="24"/>
        </w:rPr>
        <w:t xml:space="preserve">. London: The Penguin Group. </w:t>
      </w:r>
    </w:p>
    <w:p w14:paraId="5F077852" w14:textId="57A4730D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Healthline (2019)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Born Thus Way: Chomsky’s Theory Explains Why We’re So Good </w:t>
      </w:r>
      <w:r w:rsidR="008B2A5B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>t Acquiring Language</w:t>
      </w:r>
      <w:r w:rsidRPr="0016409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https://www.healthline.com/health/childrens-health/chomsky-theory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C9FC9CA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It’s All About Culture (2013)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What is Storytelling?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2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https://itsallaboutculture.com/what-is-storytelling/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90D28B7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lastRenderedPageBreak/>
        <w:t xml:space="preserve">Kaldhal, A. G. et al. (2019) ‘Oracy Matters: Introduction to the Special Issue on Oracy’,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>L1Educational Studies in Language and Literature</w:t>
      </w:r>
      <w:r w:rsidRPr="00164097">
        <w:rPr>
          <w:rFonts w:ascii="Times New Roman" w:hAnsi="Times New Roman" w:cs="Times New Roman"/>
          <w:sz w:val="24"/>
          <w:szCs w:val="24"/>
        </w:rPr>
        <w:t>, 19, pp. 1-9. DOI: 10.17239/L1ESLL-2019.19.03.06. (Accessed: 7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8DFE89E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Mary, M. (2019) ‘EYFS Best Practice: All About Storytelling’,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Nursery World, </w:t>
      </w:r>
      <w:r w:rsidRPr="00164097">
        <w:rPr>
          <w:rFonts w:ascii="Times New Roman" w:hAnsi="Times New Roman" w:cs="Times New Roman"/>
          <w:sz w:val="24"/>
          <w:szCs w:val="24"/>
        </w:rPr>
        <w:t>7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January. Available at: </w:t>
      </w:r>
      <w:hyperlink r:id="rId13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https://www.nurseryworld.co.uk/features/article/eyfs-best-practice-all-about-storytelling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0EBE411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McLeod, S. (2019)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Bruner – Learning Theory in Education.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https://www.simplypsychology.org/bruner.html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49944E2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National Storytelling Network (No Date)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>What is Storytelling?</w:t>
      </w:r>
      <w:r w:rsidRPr="0016409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https://storynet.org/what-is-storytelling/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6F44A60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Northern Ireland Curriculum (No Date)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Framework for Literacy Development Language and Literacy in the Foundation Stage.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http://www.nicurriculum.org.uk/docs/foundation_stage/areas_of_learning/language_and_literacy/LL_Framework.pdf#:~:text=Framework%20for%20Literacy%20Development%20Language%20and%20Literacy%20in,in%20the%20world%20around%20them%2C%20to%20express%20themselves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04D6082A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Pacey (2020)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Welsh Language Development / Datblygu’r Gymraeg.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7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https://www.pacey.org.uk/welsh-language-development/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203EB15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Phillips, L. (2000) ‘Storytelling – The Seeds of Children’s Creativity’,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Australasian Journal of Early Childhood, </w:t>
      </w:r>
      <w:r w:rsidRPr="00164097">
        <w:rPr>
          <w:rFonts w:ascii="Times New Roman" w:hAnsi="Times New Roman" w:cs="Times New Roman"/>
          <w:sz w:val="24"/>
          <w:szCs w:val="24"/>
        </w:rPr>
        <w:t xml:space="preserve">25(3), pp. 1-5. DOI: </w:t>
      </w:r>
      <w:r w:rsidRPr="00164097">
        <w:rPr>
          <w:rFonts w:ascii="Times New Roman" w:hAnsi="Times New Roman" w:cs="Times New Roman"/>
          <w:sz w:val="24"/>
          <w:szCs w:val="24"/>
        </w:rPr>
        <w:t>10.1177/183693910002500302</w:t>
      </w:r>
      <w:r w:rsidRPr="0016409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0B5E4479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Ramos, M. A. (2012) ‘Learning to Read Before You Walk’,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Portuguese Libraries for Babies and Toddlers, IFLA’, </w:t>
      </w:r>
      <w:r w:rsidRPr="00164097">
        <w:rPr>
          <w:rFonts w:ascii="Times New Roman" w:hAnsi="Times New Roman" w:cs="Times New Roman"/>
          <w:sz w:val="24"/>
          <w:szCs w:val="24"/>
        </w:rPr>
        <w:t xml:space="preserve">38(1), pp. 78-85. DOI: </w:t>
      </w:r>
      <w:r w:rsidRPr="00164097">
        <w:rPr>
          <w:rFonts w:ascii="Times New Roman" w:hAnsi="Times New Roman" w:cs="Times New Roman"/>
          <w:sz w:val="24"/>
          <w:szCs w:val="24"/>
        </w:rPr>
        <w:t>10.1177/0340035211435396</w:t>
      </w:r>
      <w:r w:rsidRPr="00164097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A758024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Schaper, L. R. (2003)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Reading + Repetition = Language Development for Pre-schoolers.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https://www.michiganspeechhearing.org/docs/Schaper%20Reading%20and%20Repetition.pdf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 3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8C1C908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Sturm, W. B. (2000) ‘The “Story listening” Trance Experience’,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The Journal of American Folklore, </w:t>
      </w:r>
      <w:r w:rsidRPr="00164097">
        <w:rPr>
          <w:rFonts w:ascii="Times New Roman" w:hAnsi="Times New Roman" w:cs="Times New Roman"/>
          <w:sz w:val="24"/>
          <w:szCs w:val="24"/>
        </w:rPr>
        <w:t>113(449), pp. 287-304. DOI: 10.2307/542104 (Accessed: 11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D4A1D95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lastRenderedPageBreak/>
        <w:t xml:space="preserve">The Story Emporium (2010)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The Power of Stories.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https://www.thestoryemporium.co.uk/oracy-to-writing/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F5DC9A0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Vygotsky, L. (No Date)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Quotes About Child Development </w:t>
      </w:r>
      <w:r w:rsidRPr="00164097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r:id="rId20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http://www.quotemaster.org/images/b9/b905b44f9ff1038c30f50568679079eb.jpg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C0CD990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Stages of Speech and Language Development.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https://moodle.uwtsd.ac.uk/pluginfile.php/435295/mod_resource/content/1/stages-speech-and-language-en.pdf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4034C5E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Welsh Language Development.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https://gov.wales/sites/default/files/publications/2018-02/welsh-language-development.pdf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D9590EF" w14:textId="77777777" w:rsidR="00164097" w:rsidRPr="00164097" w:rsidRDefault="00164097" w:rsidP="001640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097">
        <w:rPr>
          <w:rFonts w:ascii="Times New Roman" w:hAnsi="Times New Roman" w:cs="Times New Roman"/>
          <w:sz w:val="24"/>
          <w:szCs w:val="24"/>
        </w:rPr>
        <w:t xml:space="preserve">YouAreMom (2020) </w:t>
      </w:r>
      <w:r w:rsidRPr="00164097">
        <w:rPr>
          <w:rFonts w:ascii="Times New Roman" w:hAnsi="Times New Roman" w:cs="Times New Roman"/>
          <w:i/>
          <w:iCs/>
          <w:sz w:val="24"/>
          <w:szCs w:val="24"/>
        </w:rPr>
        <w:t xml:space="preserve">The Importance of Repetition in Childhood Learning. </w:t>
      </w:r>
      <w:r w:rsidRPr="0016409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164097">
          <w:rPr>
            <w:rStyle w:val="Hyperlink"/>
            <w:rFonts w:ascii="Times New Roman" w:hAnsi="Times New Roman" w:cs="Times New Roman"/>
            <w:sz w:val="24"/>
            <w:szCs w:val="24"/>
          </w:rPr>
          <w:t>https://youaremom.com/children/what-should-you-know/tips-for-raising-your-child/repetition-childhood-learning/</w:t>
        </w:r>
      </w:hyperlink>
      <w:r w:rsidRPr="00164097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1640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6409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sectPr w:rsidR="00164097" w:rsidRPr="00164097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0AFC88" w14:textId="77777777" w:rsidR="006F05FD" w:rsidRDefault="006F05FD" w:rsidP="004A606E">
      <w:pPr>
        <w:spacing w:after="0" w:line="240" w:lineRule="auto"/>
      </w:pPr>
      <w:r>
        <w:separator/>
      </w:r>
    </w:p>
  </w:endnote>
  <w:endnote w:type="continuationSeparator" w:id="0">
    <w:p w14:paraId="12E992F1" w14:textId="77777777" w:rsidR="006F05FD" w:rsidRDefault="006F05FD" w:rsidP="004A6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87739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903B66" w14:textId="78806409" w:rsidR="004A606E" w:rsidRDefault="004A60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5E76E9" w14:textId="77777777" w:rsidR="004A606E" w:rsidRDefault="004A60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343FF" w14:textId="77777777" w:rsidR="006F05FD" w:rsidRDefault="006F05FD" w:rsidP="004A606E">
      <w:pPr>
        <w:spacing w:after="0" w:line="240" w:lineRule="auto"/>
      </w:pPr>
      <w:r>
        <w:separator/>
      </w:r>
    </w:p>
  </w:footnote>
  <w:footnote w:type="continuationSeparator" w:id="0">
    <w:p w14:paraId="217FAF9A" w14:textId="77777777" w:rsidR="006F05FD" w:rsidRDefault="006F05FD" w:rsidP="004A6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EA1AA" w14:textId="64FB8440" w:rsidR="004A606E" w:rsidRDefault="004A606E">
    <w:pPr>
      <w:pStyle w:val="Header"/>
    </w:pPr>
    <w:r>
      <w:t>EAEE5004                                                                                                                                                   1903233</w:t>
    </w:r>
  </w:p>
  <w:p w14:paraId="39782BCF" w14:textId="77777777" w:rsidR="004A606E" w:rsidRDefault="004A60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C6A"/>
    <w:rsid w:val="000211BD"/>
    <w:rsid w:val="00024CCB"/>
    <w:rsid w:val="0003102B"/>
    <w:rsid w:val="00034227"/>
    <w:rsid w:val="00041C77"/>
    <w:rsid w:val="00077FE6"/>
    <w:rsid w:val="00082C7F"/>
    <w:rsid w:val="00096602"/>
    <w:rsid w:val="000B39BA"/>
    <w:rsid w:val="000B49B9"/>
    <w:rsid w:val="000D0CD5"/>
    <w:rsid w:val="000F54B0"/>
    <w:rsid w:val="00110055"/>
    <w:rsid w:val="00122234"/>
    <w:rsid w:val="00123B92"/>
    <w:rsid w:val="00130195"/>
    <w:rsid w:val="00163498"/>
    <w:rsid w:val="00164097"/>
    <w:rsid w:val="00166074"/>
    <w:rsid w:val="00174C20"/>
    <w:rsid w:val="00183D69"/>
    <w:rsid w:val="001A2562"/>
    <w:rsid w:val="001A2928"/>
    <w:rsid w:val="001B4743"/>
    <w:rsid w:val="001B7E30"/>
    <w:rsid w:val="001C2941"/>
    <w:rsid w:val="001E5620"/>
    <w:rsid w:val="001F136F"/>
    <w:rsid w:val="00223362"/>
    <w:rsid w:val="00233852"/>
    <w:rsid w:val="002652D0"/>
    <w:rsid w:val="00274551"/>
    <w:rsid w:val="00280CDC"/>
    <w:rsid w:val="00293CF3"/>
    <w:rsid w:val="002B25CD"/>
    <w:rsid w:val="002D2B9E"/>
    <w:rsid w:val="002E59F9"/>
    <w:rsid w:val="002E761A"/>
    <w:rsid w:val="00365648"/>
    <w:rsid w:val="00376CC9"/>
    <w:rsid w:val="00396A1B"/>
    <w:rsid w:val="003B6B65"/>
    <w:rsid w:val="003C5E9C"/>
    <w:rsid w:val="003C6019"/>
    <w:rsid w:val="003C6280"/>
    <w:rsid w:val="003E6893"/>
    <w:rsid w:val="004022D9"/>
    <w:rsid w:val="00430D5F"/>
    <w:rsid w:val="00461002"/>
    <w:rsid w:val="0046211D"/>
    <w:rsid w:val="00494C50"/>
    <w:rsid w:val="004A02C6"/>
    <w:rsid w:val="004A14E5"/>
    <w:rsid w:val="004A606E"/>
    <w:rsid w:val="004A66E8"/>
    <w:rsid w:val="004B376E"/>
    <w:rsid w:val="00510B04"/>
    <w:rsid w:val="00517B78"/>
    <w:rsid w:val="005469CD"/>
    <w:rsid w:val="0055160C"/>
    <w:rsid w:val="0055492E"/>
    <w:rsid w:val="00566279"/>
    <w:rsid w:val="00576FD9"/>
    <w:rsid w:val="00581225"/>
    <w:rsid w:val="005971AA"/>
    <w:rsid w:val="005B2556"/>
    <w:rsid w:val="005B701C"/>
    <w:rsid w:val="005C0B41"/>
    <w:rsid w:val="005D58C2"/>
    <w:rsid w:val="005D6596"/>
    <w:rsid w:val="0061047B"/>
    <w:rsid w:val="006240CA"/>
    <w:rsid w:val="00625DE0"/>
    <w:rsid w:val="0063378E"/>
    <w:rsid w:val="00641B3A"/>
    <w:rsid w:val="006453F4"/>
    <w:rsid w:val="00646B2C"/>
    <w:rsid w:val="006565E5"/>
    <w:rsid w:val="00666EA9"/>
    <w:rsid w:val="006729E3"/>
    <w:rsid w:val="00695281"/>
    <w:rsid w:val="006A1AB3"/>
    <w:rsid w:val="006B0D91"/>
    <w:rsid w:val="006C1531"/>
    <w:rsid w:val="006C1C13"/>
    <w:rsid w:val="006E75B3"/>
    <w:rsid w:val="006F05FD"/>
    <w:rsid w:val="00726E9F"/>
    <w:rsid w:val="00736D92"/>
    <w:rsid w:val="007475B2"/>
    <w:rsid w:val="007634A0"/>
    <w:rsid w:val="007727F6"/>
    <w:rsid w:val="007930FA"/>
    <w:rsid w:val="00797971"/>
    <w:rsid w:val="007D13C4"/>
    <w:rsid w:val="007E30C3"/>
    <w:rsid w:val="00806824"/>
    <w:rsid w:val="008333EF"/>
    <w:rsid w:val="00841F05"/>
    <w:rsid w:val="0086283A"/>
    <w:rsid w:val="00877158"/>
    <w:rsid w:val="008A3DFD"/>
    <w:rsid w:val="008B2A5B"/>
    <w:rsid w:val="008C5DF4"/>
    <w:rsid w:val="008E068D"/>
    <w:rsid w:val="008E7357"/>
    <w:rsid w:val="008F1DDF"/>
    <w:rsid w:val="008F730E"/>
    <w:rsid w:val="00905C6A"/>
    <w:rsid w:val="00922DEC"/>
    <w:rsid w:val="00946368"/>
    <w:rsid w:val="00946691"/>
    <w:rsid w:val="009528DB"/>
    <w:rsid w:val="00973D8B"/>
    <w:rsid w:val="00974FF9"/>
    <w:rsid w:val="00994744"/>
    <w:rsid w:val="009A136B"/>
    <w:rsid w:val="009A44BE"/>
    <w:rsid w:val="009A61DE"/>
    <w:rsid w:val="009B2CF5"/>
    <w:rsid w:val="009B7F2B"/>
    <w:rsid w:val="009D06D5"/>
    <w:rsid w:val="009E416D"/>
    <w:rsid w:val="00A0709E"/>
    <w:rsid w:val="00A07BE1"/>
    <w:rsid w:val="00A32997"/>
    <w:rsid w:val="00A52977"/>
    <w:rsid w:val="00A54F66"/>
    <w:rsid w:val="00A6155A"/>
    <w:rsid w:val="00A74D74"/>
    <w:rsid w:val="00AA159C"/>
    <w:rsid w:val="00AA328E"/>
    <w:rsid w:val="00AB6CAB"/>
    <w:rsid w:val="00AC75E6"/>
    <w:rsid w:val="00AD62E4"/>
    <w:rsid w:val="00AE0179"/>
    <w:rsid w:val="00B141D1"/>
    <w:rsid w:val="00B215F2"/>
    <w:rsid w:val="00B216D1"/>
    <w:rsid w:val="00B30D75"/>
    <w:rsid w:val="00B445F5"/>
    <w:rsid w:val="00B45D88"/>
    <w:rsid w:val="00B9228D"/>
    <w:rsid w:val="00BB3BA3"/>
    <w:rsid w:val="00BB4A6A"/>
    <w:rsid w:val="00BE3C77"/>
    <w:rsid w:val="00BE7415"/>
    <w:rsid w:val="00BF276D"/>
    <w:rsid w:val="00C02211"/>
    <w:rsid w:val="00C10A67"/>
    <w:rsid w:val="00C17FD3"/>
    <w:rsid w:val="00C26D02"/>
    <w:rsid w:val="00C4311C"/>
    <w:rsid w:val="00C47A88"/>
    <w:rsid w:val="00C51A6A"/>
    <w:rsid w:val="00C77503"/>
    <w:rsid w:val="00C8146B"/>
    <w:rsid w:val="00CA4A90"/>
    <w:rsid w:val="00CE2BC5"/>
    <w:rsid w:val="00CE70C2"/>
    <w:rsid w:val="00D32AE4"/>
    <w:rsid w:val="00D50236"/>
    <w:rsid w:val="00D54E54"/>
    <w:rsid w:val="00D819C8"/>
    <w:rsid w:val="00DA0185"/>
    <w:rsid w:val="00DA77AE"/>
    <w:rsid w:val="00DB4943"/>
    <w:rsid w:val="00DC10B8"/>
    <w:rsid w:val="00DC51CE"/>
    <w:rsid w:val="00DD6043"/>
    <w:rsid w:val="00DE5A55"/>
    <w:rsid w:val="00E0552B"/>
    <w:rsid w:val="00E21CCF"/>
    <w:rsid w:val="00E236B2"/>
    <w:rsid w:val="00E242B7"/>
    <w:rsid w:val="00E37C41"/>
    <w:rsid w:val="00E4155B"/>
    <w:rsid w:val="00E522D4"/>
    <w:rsid w:val="00E57BF8"/>
    <w:rsid w:val="00E70B6D"/>
    <w:rsid w:val="00E90B90"/>
    <w:rsid w:val="00E9422D"/>
    <w:rsid w:val="00E9532D"/>
    <w:rsid w:val="00E95904"/>
    <w:rsid w:val="00EC601D"/>
    <w:rsid w:val="00EF5F06"/>
    <w:rsid w:val="00F129CF"/>
    <w:rsid w:val="00F15B74"/>
    <w:rsid w:val="00F41D55"/>
    <w:rsid w:val="00F62360"/>
    <w:rsid w:val="00F6637D"/>
    <w:rsid w:val="00F669A0"/>
    <w:rsid w:val="00F677CD"/>
    <w:rsid w:val="00F95203"/>
    <w:rsid w:val="00FA6170"/>
    <w:rsid w:val="00FD02B8"/>
    <w:rsid w:val="00FF45E2"/>
    <w:rsid w:val="00FF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64AFC"/>
  <w15:chartTrackingRefBased/>
  <w15:docId w15:val="{C312C8EB-36D4-43F1-8CFA-C8B73B2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0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06E"/>
  </w:style>
  <w:style w:type="paragraph" w:styleId="Footer">
    <w:name w:val="footer"/>
    <w:basedOn w:val="Normal"/>
    <w:link w:val="FooterChar"/>
    <w:uiPriority w:val="99"/>
    <w:unhideWhenUsed/>
    <w:rsid w:val="004A60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06E"/>
  </w:style>
  <w:style w:type="character" w:styleId="Hyperlink">
    <w:name w:val="Hyperlink"/>
    <w:basedOn w:val="DefaultParagraphFont"/>
    <w:uiPriority w:val="99"/>
    <w:unhideWhenUsed/>
    <w:rsid w:val="003E68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8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ngingminds.org/disciplines/storytelling/telling_stories/using_props.htm" TargetMode="External"/><Relationship Id="rId13" Type="http://schemas.openxmlformats.org/officeDocument/2006/relationships/hyperlink" Target="https://www.nurseryworld.co.uk/features/article/eyfs-best-practice-all-about-storytelling" TargetMode="External"/><Relationship Id="rId18" Type="http://schemas.openxmlformats.org/officeDocument/2006/relationships/hyperlink" Target="https://www.michiganspeechhearing.org/docs/Schaper%20Reading%20and%20Repetition.pdf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moodle.uwtsd.ac.uk/pluginfile.php/435295/mod_resource/content/1/stages-speech-and-language-en.pdf" TargetMode="External"/><Relationship Id="rId7" Type="http://schemas.openxmlformats.org/officeDocument/2006/relationships/hyperlink" Target="https://www.booktrust.org.uk/what-we-do/programmes-and-campaigns/bookstart/practitioners/history/" TargetMode="External"/><Relationship Id="rId12" Type="http://schemas.openxmlformats.org/officeDocument/2006/relationships/hyperlink" Target="https://itsallaboutculture.com/what-is-storytelling/" TargetMode="External"/><Relationship Id="rId17" Type="http://schemas.openxmlformats.org/officeDocument/2006/relationships/hyperlink" Target="https://www.pacey.org.uk/welsh-language-development/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nicurriculum.org.uk/docs/foundation_stage/areas_of_learning/language_and_literacy/LL_Framework.pdf#:~:text=Framework%20for%20Literacy%20Development%20Language%20and%20Literacy%20in,in%20the%20world%20around%20them%2C%20to%20express%20themselves" TargetMode="External"/><Relationship Id="rId20" Type="http://schemas.openxmlformats.org/officeDocument/2006/relationships/hyperlink" Target="http://www.quotemaster.org/images/b9/b905b44f9ff1038c30f50568679079eb.jpg" TargetMode="External"/><Relationship Id="rId1" Type="http://schemas.openxmlformats.org/officeDocument/2006/relationships/styles" Target="styles.xml"/><Relationship Id="rId6" Type="http://schemas.openxmlformats.org/officeDocument/2006/relationships/hyperlink" Target="https://cprtrust.org.uk/wp-content/uploads/2014/07/2012_02_20DfE_oracy_Alexander.pdf" TargetMode="External"/><Relationship Id="rId11" Type="http://schemas.openxmlformats.org/officeDocument/2006/relationships/hyperlink" Target="https://www.healthline.com/health/childrens-health/chomsky-theory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storynet.org/what-is-storytelling/" TargetMode="External"/><Relationship Id="rId23" Type="http://schemas.openxmlformats.org/officeDocument/2006/relationships/hyperlink" Target="https://youaremom.com/children/what-should-you-know/tips-for-raising-your-child/repetition-childhood-learning/" TargetMode="External"/><Relationship Id="rId10" Type="http://schemas.openxmlformats.org/officeDocument/2006/relationships/hyperlink" Target="https://www.earlyyearscareers.com/eyc/learning-and-development/ways-make-story-time-fun/" TargetMode="External"/><Relationship Id="rId19" Type="http://schemas.openxmlformats.org/officeDocument/2006/relationships/hyperlink" Target="https://www.thestoryemporium.co.uk/oracy-to-writing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cea.org.uk/key-stages-1-2/curriculum/language-literacy" TargetMode="External"/><Relationship Id="rId14" Type="http://schemas.openxmlformats.org/officeDocument/2006/relationships/hyperlink" Target="https://www.simplypsychology.org/bruner.html" TargetMode="External"/><Relationship Id="rId22" Type="http://schemas.openxmlformats.org/officeDocument/2006/relationships/hyperlink" Target="https://gov.wales/sites/default/files/publications/2018-02/welsh-language-development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3</Pages>
  <Words>1007</Words>
  <Characters>5744</Characters>
  <Application>Microsoft Office Word</Application>
  <DocSecurity>0</DocSecurity>
  <Lines>47</Lines>
  <Paragraphs>13</Paragraphs>
  <ScaleCrop>false</ScaleCrop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lyons</dc:creator>
  <cp:keywords/>
  <dc:description/>
  <cp:lastModifiedBy>shannon lyons</cp:lastModifiedBy>
  <cp:revision>195</cp:revision>
  <dcterms:created xsi:type="dcterms:W3CDTF">2020-10-25T22:33:00Z</dcterms:created>
  <dcterms:modified xsi:type="dcterms:W3CDTF">2020-11-28T23:30:00Z</dcterms:modified>
</cp:coreProperties>
</file>