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B45" w:rsidRPr="00886ADC" w:rsidRDefault="009671B9" w:rsidP="00F86B45">
      <w:pPr>
        <w:rPr>
          <w:rFonts w:ascii="Times New Roman" w:hAnsi="Times New Roman" w:cs="Times New Roman"/>
          <w:b/>
          <w:sz w:val="24"/>
          <w:szCs w:val="24"/>
          <w:u w:val="single"/>
          <w:lang w:val="en-US"/>
        </w:rPr>
      </w:pPr>
      <w:r w:rsidRPr="00886ADC">
        <w:rPr>
          <w:rFonts w:ascii="Times New Roman" w:hAnsi="Times New Roman" w:cs="Times New Roman"/>
          <w:b/>
          <w:sz w:val="24"/>
          <w:szCs w:val="24"/>
          <w:u w:val="single"/>
          <w:lang w:val="en-US"/>
        </w:rPr>
        <w:t xml:space="preserve">Describe what </w:t>
      </w:r>
      <w:r w:rsidR="00123BD3" w:rsidRPr="00886ADC">
        <w:rPr>
          <w:rFonts w:ascii="Times New Roman" w:hAnsi="Times New Roman" w:cs="Times New Roman"/>
          <w:b/>
          <w:sz w:val="24"/>
          <w:szCs w:val="24"/>
          <w:u w:val="single"/>
          <w:lang w:val="en-US"/>
        </w:rPr>
        <w:t>constitutes Empowerment, Agency and Anti-Oppressive setting of your choice.</w:t>
      </w:r>
      <w:r w:rsidRPr="00886ADC">
        <w:rPr>
          <w:rFonts w:ascii="Times New Roman" w:hAnsi="Times New Roman" w:cs="Times New Roman"/>
          <w:b/>
          <w:sz w:val="24"/>
          <w:szCs w:val="24"/>
          <w:u w:val="single"/>
          <w:lang w:val="en-US"/>
        </w:rPr>
        <w:t xml:space="preserve"> </w:t>
      </w:r>
    </w:p>
    <w:p w:rsidR="00925461" w:rsidRPr="00886ADC" w:rsidRDefault="00C57077">
      <w:pPr>
        <w:rPr>
          <w:rFonts w:ascii="Times New Roman" w:hAnsi="Times New Roman" w:cs="Times New Roman"/>
          <w:sz w:val="24"/>
          <w:szCs w:val="24"/>
        </w:rPr>
      </w:pPr>
      <w:r w:rsidRPr="00886ADC">
        <w:rPr>
          <w:rFonts w:ascii="Times New Roman" w:hAnsi="Times New Roman" w:cs="Times New Roman"/>
          <w:sz w:val="24"/>
          <w:szCs w:val="24"/>
        </w:rPr>
        <w:t xml:space="preserve">Empowerment, Advocacy and Anti-Oppressive practice are </w:t>
      </w:r>
      <w:r w:rsidR="00A50AEA" w:rsidRPr="00886ADC">
        <w:rPr>
          <w:rFonts w:ascii="Times New Roman" w:hAnsi="Times New Roman" w:cs="Times New Roman"/>
          <w:sz w:val="24"/>
          <w:szCs w:val="24"/>
        </w:rPr>
        <w:t xml:space="preserve">highly </w:t>
      </w:r>
      <w:r w:rsidRPr="00886ADC">
        <w:rPr>
          <w:rFonts w:ascii="Times New Roman" w:hAnsi="Times New Roman" w:cs="Times New Roman"/>
          <w:sz w:val="24"/>
          <w:szCs w:val="24"/>
        </w:rPr>
        <w:t>important concepts in social studies and social work.  Empowerment is the process by which a client</w:t>
      </w:r>
      <w:r w:rsidR="00A50AEA" w:rsidRPr="00886ADC">
        <w:rPr>
          <w:rFonts w:ascii="Times New Roman" w:hAnsi="Times New Roman" w:cs="Times New Roman"/>
          <w:sz w:val="24"/>
          <w:szCs w:val="24"/>
        </w:rPr>
        <w:t xml:space="preserve"> </w:t>
      </w:r>
      <w:r w:rsidR="00A81DCB" w:rsidRPr="00886ADC">
        <w:rPr>
          <w:rFonts w:ascii="Times New Roman" w:hAnsi="Times New Roman" w:cs="Times New Roman"/>
          <w:sz w:val="24"/>
          <w:szCs w:val="24"/>
        </w:rPr>
        <w:t>can</w:t>
      </w:r>
      <w:r w:rsidRPr="00886ADC">
        <w:rPr>
          <w:rFonts w:ascii="Times New Roman" w:hAnsi="Times New Roman" w:cs="Times New Roman"/>
          <w:sz w:val="24"/>
          <w:szCs w:val="24"/>
        </w:rPr>
        <w:t xml:space="preserve"> gain the skills and confidence needed to </w:t>
      </w:r>
      <w:r w:rsidR="0080004C">
        <w:rPr>
          <w:rFonts w:ascii="Times New Roman" w:hAnsi="Times New Roman" w:cs="Times New Roman"/>
          <w:sz w:val="24"/>
          <w:szCs w:val="24"/>
        </w:rPr>
        <w:t>obtain control</w:t>
      </w:r>
      <w:r w:rsidRPr="00886ADC">
        <w:rPr>
          <w:rFonts w:ascii="Times New Roman" w:hAnsi="Times New Roman" w:cs="Times New Roman"/>
          <w:sz w:val="24"/>
          <w:szCs w:val="24"/>
        </w:rPr>
        <w:t xml:space="preserve"> over their</w:t>
      </w:r>
      <w:r w:rsidR="00A50AEA" w:rsidRPr="00886ADC">
        <w:rPr>
          <w:rFonts w:ascii="Times New Roman" w:hAnsi="Times New Roman" w:cs="Times New Roman"/>
          <w:sz w:val="24"/>
          <w:szCs w:val="24"/>
        </w:rPr>
        <w:t xml:space="preserve"> own</w:t>
      </w:r>
      <w:r w:rsidRPr="00886ADC">
        <w:rPr>
          <w:rFonts w:ascii="Times New Roman" w:hAnsi="Times New Roman" w:cs="Times New Roman"/>
          <w:sz w:val="24"/>
          <w:szCs w:val="24"/>
        </w:rPr>
        <w:t xml:space="preserve"> lives. Education, Counselling, gaining employment and accommodation</w:t>
      </w:r>
      <w:r w:rsidR="00A50AEA" w:rsidRPr="00886ADC">
        <w:rPr>
          <w:rFonts w:ascii="Times New Roman" w:hAnsi="Times New Roman" w:cs="Times New Roman"/>
          <w:sz w:val="24"/>
          <w:szCs w:val="24"/>
        </w:rPr>
        <w:t>; these</w:t>
      </w:r>
      <w:r w:rsidRPr="00886ADC">
        <w:rPr>
          <w:rFonts w:ascii="Times New Roman" w:hAnsi="Times New Roman" w:cs="Times New Roman"/>
          <w:sz w:val="24"/>
          <w:szCs w:val="24"/>
        </w:rPr>
        <w:t xml:space="preserve"> are all</w:t>
      </w:r>
      <w:r w:rsidR="001C0D30" w:rsidRPr="00886ADC">
        <w:rPr>
          <w:rFonts w:ascii="Times New Roman" w:hAnsi="Times New Roman" w:cs="Times New Roman"/>
          <w:sz w:val="24"/>
          <w:szCs w:val="24"/>
        </w:rPr>
        <w:t xml:space="preserve"> </w:t>
      </w:r>
      <w:r w:rsidRPr="00886ADC">
        <w:rPr>
          <w:rFonts w:ascii="Times New Roman" w:hAnsi="Times New Roman" w:cs="Times New Roman"/>
          <w:sz w:val="24"/>
          <w:szCs w:val="24"/>
        </w:rPr>
        <w:t xml:space="preserve">ways in which a client </w:t>
      </w:r>
      <w:r w:rsidR="00A81DCB" w:rsidRPr="00886ADC">
        <w:rPr>
          <w:rFonts w:ascii="Times New Roman" w:hAnsi="Times New Roman" w:cs="Times New Roman"/>
          <w:sz w:val="24"/>
          <w:szCs w:val="24"/>
        </w:rPr>
        <w:t>can</w:t>
      </w:r>
      <w:r w:rsidRPr="00886ADC">
        <w:rPr>
          <w:rFonts w:ascii="Times New Roman" w:hAnsi="Times New Roman" w:cs="Times New Roman"/>
          <w:sz w:val="24"/>
          <w:szCs w:val="24"/>
        </w:rPr>
        <w:t xml:space="preserve"> become empowered and attain agency over their </w:t>
      </w:r>
      <w:r w:rsidR="00A50AEA" w:rsidRPr="00886ADC">
        <w:rPr>
          <w:rFonts w:ascii="Times New Roman" w:hAnsi="Times New Roman" w:cs="Times New Roman"/>
          <w:sz w:val="24"/>
          <w:szCs w:val="24"/>
        </w:rPr>
        <w:t xml:space="preserve">own </w:t>
      </w:r>
      <w:r w:rsidRPr="00886ADC">
        <w:rPr>
          <w:rFonts w:ascii="Times New Roman" w:hAnsi="Times New Roman" w:cs="Times New Roman"/>
          <w:sz w:val="24"/>
          <w:szCs w:val="24"/>
        </w:rPr>
        <w:t>lives</w:t>
      </w:r>
      <w:r w:rsidR="00A50AEA" w:rsidRPr="00886ADC">
        <w:rPr>
          <w:rFonts w:ascii="Times New Roman" w:hAnsi="Times New Roman" w:cs="Times New Roman"/>
          <w:sz w:val="24"/>
          <w:szCs w:val="24"/>
        </w:rPr>
        <w:t xml:space="preserve"> and move forward in a better frame of mind and better able to improve on their situation.</w:t>
      </w:r>
      <w:r w:rsidRPr="00886ADC">
        <w:rPr>
          <w:rFonts w:ascii="Times New Roman" w:hAnsi="Times New Roman" w:cs="Times New Roman"/>
          <w:sz w:val="24"/>
          <w:szCs w:val="24"/>
        </w:rPr>
        <w:br/>
        <w:t>Advocacy assists in this by the advocate becoming an avenue for information and support for the client, fighting for their rights and fighting their corner when needed.</w:t>
      </w:r>
      <w:r w:rsidR="00A81DCB" w:rsidRPr="00886ADC">
        <w:rPr>
          <w:rFonts w:ascii="Times New Roman" w:hAnsi="Times New Roman" w:cs="Times New Roman"/>
          <w:sz w:val="24"/>
          <w:szCs w:val="24"/>
        </w:rPr>
        <w:t xml:space="preserve"> </w:t>
      </w:r>
    </w:p>
    <w:p w:rsidR="00925461" w:rsidRPr="00886ADC" w:rsidRDefault="00925461">
      <w:pPr>
        <w:rPr>
          <w:rFonts w:ascii="Times New Roman" w:hAnsi="Times New Roman" w:cs="Times New Roman"/>
          <w:sz w:val="24"/>
          <w:szCs w:val="24"/>
        </w:rPr>
      </w:pPr>
      <w:r w:rsidRPr="00886ADC">
        <w:rPr>
          <w:rFonts w:ascii="Times New Roman" w:hAnsi="Times New Roman" w:cs="Times New Roman"/>
          <w:sz w:val="24"/>
          <w:szCs w:val="24"/>
        </w:rPr>
        <w:t xml:space="preserve">Anti-Oppressive practice is going about assisting a client while being sensitive to the social issues they may be facing and maintaining a clear view with no decision being influenced by things such as their sexual orientation, race, gender, age or any other factors. It is important to address any concerns of this nature sensitively and assist the client in removing </w:t>
      </w:r>
      <w:r w:rsidR="00E45911" w:rsidRPr="00886ADC">
        <w:rPr>
          <w:rFonts w:ascii="Times New Roman" w:hAnsi="Times New Roman" w:cs="Times New Roman"/>
          <w:sz w:val="24"/>
          <w:szCs w:val="24"/>
        </w:rPr>
        <w:t>oppressive circumstances when needed.</w:t>
      </w:r>
    </w:p>
    <w:p w:rsidR="00E45911" w:rsidRPr="00886ADC" w:rsidRDefault="00E45911">
      <w:pPr>
        <w:rPr>
          <w:rFonts w:ascii="Times New Roman" w:hAnsi="Times New Roman" w:cs="Times New Roman"/>
          <w:sz w:val="24"/>
          <w:szCs w:val="24"/>
        </w:rPr>
      </w:pPr>
      <w:r w:rsidRPr="00886ADC">
        <w:rPr>
          <w:rFonts w:ascii="Times New Roman" w:hAnsi="Times New Roman" w:cs="Times New Roman"/>
          <w:sz w:val="24"/>
          <w:szCs w:val="24"/>
        </w:rPr>
        <w:t>To effectively support a client living in supported accommodation an advocate should know how to communicate effectively in respects to the client’s individual needs, firstly good verbal communication skills are essential to working with the client when establishing issues, they are experiencing. Once a line of communication is established the client will then be able to express their needs and from there an advocate can start planning a course of action wherein the client’s needs are met, and the right services can be contacted to ensure the clients safety and well-being is upheld. Once a plan has been formulated the advocate can begin research into possible risks, outcomes and a</w:t>
      </w:r>
      <w:r w:rsidR="00886ADC">
        <w:rPr>
          <w:rFonts w:ascii="Times New Roman" w:hAnsi="Times New Roman" w:cs="Times New Roman"/>
          <w:sz w:val="24"/>
          <w:szCs w:val="24"/>
        </w:rPr>
        <w:t>n</w:t>
      </w:r>
      <w:r w:rsidRPr="00886ADC">
        <w:rPr>
          <w:rFonts w:ascii="Times New Roman" w:hAnsi="Times New Roman" w:cs="Times New Roman"/>
          <w:sz w:val="24"/>
          <w:szCs w:val="24"/>
        </w:rPr>
        <w:t xml:space="preserve"> eventual solution.</w:t>
      </w:r>
    </w:p>
    <w:p w:rsidR="00E45911" w:rsidRPr="00886ADC" w:rsidRDefault="00A81DCB">
      <w:pPr>
        <w:rPr>
          <w:rFonts w:ascii="Times New Roman" w:hAnsi="Times New Roman" w:cs="Times New Roman"/>
          <w:sz w:val="24"/>
          <w:szCs w:val="24"/>
        </w:rPr>
      </w:pPr>
      <w:r w:rsidRPr="00886ADC">
        <w:rPr>
          <w:rFonts w:ascii="Times New Roman" w:hAnsi="Times New Roman" w:cs="Times New Roman"/>
          <w:sz w:val="24"/>
          <w:szCs w:val="24"/>
        </w:rPr>
        <w:t xml:space="preserve">In a </w:t>
      </w:r>
      <w:r w:rsidR="00017157" w:rsidRPr="00886ADC">
        <w:rPr>
          <w:rFonts w:ascii="Times New Roman" w:hAnsi="Times New Roman" w:cs="Times New Roman"/>
          <w:sz w:val="24"/>
          <w:szCs w:val="24"/>
        </w:rPr>
        <w:t>scenario</w:t>
      </w:r>
      <w:r w:rsidRPr="00886ADC">
        <w:rPr>
          <w:rFonts w:ascii="Times New Roman" w:hAnsi="Times New Roman" w:cs="Times New Roman"/>
          <w:sz w:val="24"/>
          <w:szCs w:val="24"/>
        </w:rPr>
        <w:t xml:space="preserve"> where the client is in a vulnerable situation and homeless I would see what I could do to support my client in the most suitable way for them. </w:t>
      </w:r>
      <w:r w:rsidR="00017157" w:rsidRPr="00886ADC">
        <w:rPr>
          <w:rFonts w:ascii="Times New Roman" w:hAnsi="Times New Roman" w:cs="Times New Roman"/>
          <w:sz w:val="24"/>
          <w:szCs w:val="24"/>
        </w:rPr>
        <w:t>I would look in</w:t>
      </w:r>
      <w:r w:rsidR="00145354" w:rsidRPr="00886ADC">
        <w:rPr>
          <w:rFonts w:ascii="Times New Roman" w:hAnsi="Times New Roman" w:cs="Times New Roman"/>
          <w:sz w:val="24"/>
          <w:szCs w:val="24"/>
        </w:rPr>
        <w:t xml:space="preserve"> </w:t>
      </w:r>
      <w:r w:rsidR="00017157" w:rsidRPr="00886ADC">
        <w:rPr>
          <w:rFonts w:ascii="Times New Roman" w:hAnsi="Times New Roman" w:cs="Times New Roman"/>
          <w:sz w:val="24"/>
          <w:szCs w:val="24"/>
        </w:rPr>
        <w:t>to emergency housing and properties available for my client</w:t>
      </w:r>
      <w:r w:rsidR="006D2311" w:rsidRPr="00886ADC">
        <w:rPr>
          <w:rFonts w:ascii="Times New Roman" w:hAnsi="Times New Roman" w:cs="Times New Roman"/>
          <w:sz w:val="24"/>
          <w:szCs w:val="24"/>
        </w:rPr>
        <w:t xml:space="preserve"> in a location in which they feel comfortable and allows them access to existing positive and constructive social connections</w:t>
      </w:r>
      <w:r w:rsidR="00017157" w:rsidRPr="00886ADC">
        <w:rPr>
          <w:rFonts w:ascii="Times New Roman" w:hAnsi="Times New Roman" w:cs="Times New Roman"/>
          <w:sz w:val="24"/>
          <w:szCs w:val="24"/>
        </w:rPr>
        <w:t>,</w:t>
      </w:r>
      <w:r w:rsidR="00145354" w:rsidRPr="00886ADC">
        <w:rPr>
          <w:rFonts w:ascii="Times New Roman" w:hAnsi="Times New Roman" w:cs="Times New Roman"/>
          <w:sz w:val="24"/>
          <w:szCs w:val="24"/>
        </w:rPr>
        <w:t xml:space="preserve"> acting as advocate</w:t>
      </w:r>
      <w:r w:rsidR="006D2311" w:rsidRPr="00886ADC">
        <w:rPr>
          <w:rFonts w:ascii="Times New Roman" w:hAnsi="Times New Roman" w:cs="Times New Roman"/>
          <w:sz w:val="24"/>
          <w:szCs w:val="24"/>
        </w:rPr>
        <w:t xml:space="preserve"> in this</w:t>
      </w:r>
      <w:r w:rsidR="00145354" w:rsidRPr="00886ADC">
        <w:rPr>
          <w:rFonts w:ascii="Times New Roman" w:hAnsi="Times New Roman" w:cs="Times New Roman"/>
          <w:sz w:val="24"/>
          <w:szCs w:val="24"/>
        </w:rPr>
        <w:t xml:space="preserve"> for them, walking them through the process and</w:t>
      </w:r>
      <w:r w:rsidR="00017157" w:rsidRPr="00886ADC">
        <w:rPr>
          <w:rFonts w:ascii="Times New Roman" w:hAnsi="Times New Roman" w:cs="Times New Roman"/>
          <w:sz w:val="24"/>
          <w:szCs w:val="24"/>
        </w:rPr>
        <w:t xml:space="preserve"> keeping </w:t>
      </w:r>
      <w:r w:rsidR="00CE050B" w:rsidRPr="00886ADC">
        <w:rPr>
          <w:rFonts w:ascii="Times New Roman" w:hAnsi="Times New Roman" w:cs="Times New Roman"/>
          <w:sz w:val="24"/>
          <w:szCs w:val="24"/>
        </w:rPr>
        <w:t>the</w:t>
      </w:r>
      <w:r w:rsidR="00017157" w:rsidRPr="00886ADC">
        <w:rPr>
          <w:rFonts w:ascii="Times New Roman" w:hAnsi="Times New Roman" w:cs="Times New Roman"/>
          <w:sz w:val="24"/>
          <w:szCs w:val="24"/>
        </w:rPr>
        <w:t xml:space="preserve"> client informed with the progress of the case. </w:t>
      </w:r>
    </w:p>
    <w:p w:rsidR="00E45911" w:rsidRPr="00886ADC" w:rsidRDefault="00E45911">
      <w:pPr>
        <w:rPr>
          <w:rFonts w:ascii="Times New Roman" w:hAnsi="Times New Roman" w:cs="Times New Roman"/>
          <w:sz w:val="24"/>
          <w:szCs w:val="24"/>
        </w:rPr>
      </w:pPr>
      <w:r w:rsidRPr="00886ADC">
        <w:rPr>
          <w:rFonts w:ascii="Times New Roman" w:hAnsi="Times New Roman" w:cs="Times New Roman"/>
          <w:sz w:val="24"/>
          <w:szCs w:val="24"/>
        </w:rPr>
        <w:t>For an individual in supported accommodation the essentials are as follows: ensure the safety of their accommodation, are they in contact with other residents that could cause conflict, are the staff equip to deal with issues the client has? In this exercise the clients housing is secure, the staff are more than qualified to deal with any situation that may arise, and the resident is separate from other residents therefore they have privacy, security and peace of mind.</w:t>
      </w:r>
    </w:p>
    <w:p w:rsidR="006D2311" w:rsidRPr="00886ADC" w:rsidRDefault="00A81DCB">
      <w:pPr>
        <w:rPr>
          <w:rFonts w:ascii="Times New Roman" w:hAnsi="Times New Roman" w:cs="Times New Roman"/>
          <w:sz w:val="24"/>
          <w:szCs w:val="24"/>
        </w:rPr>
      </w:pPr>
      <w:r w:rsidRPr="00886ADC">
        <w:rPr>
          <w:rFonts w:ascii="Times New Roman" w:hAnsi="Times New Roman" w:cs="Times New Roman"/>
          <w:sz w:val="24"/>
          <w:szCs w:val="24"/>
        </w:rPr>
        <w:t>Onc</w:t>
      </w:r>
      <w:r w:rsidR="00017157" w:rsidRPr="00886ADC">
        <w:rPr>
          <w:rFonts w:ascii="Times New Roman" w:hAnsi="Times New Roman" w:cs="Times New Roman"/>
          <w:sz w:val="24"/>
          <w:szCs w:val="24"/>
        </w:rPr>
        <w:t>e</w:t>
      </w:r>
      <w:r w:rsidRPr="00886ADC">
        <w:rPr>
          <w:rFonts w:ascii="Times New Roman" w:hAnsi="Times New Roman" w:cs="Times New Roman"/>
          <w:sz w:val="24"/>
          <w:szCs w:val="24"/>
        </w:rPr>
        <w:t xml:space="preserve"> they have been placed into stable accommodation </w:t>
      </w:r>
      <w:r w:rsidR="00E45911" w:rsidRPr="00886ADC">
        <w:rPr>
          <w:rFonts w:ascii="Times New Roman" w:hAnsi="Times New Roman" w:cs="Times New Roman"/>
          <w:sz w:val="24"/>
          <w:szCs w:val="24"/>
        </w:rPr>
        <w:t>it is important to</w:t>
      </w:r>
      <w:r w:rsidRPr="00886ADC">
        <w:rPr>
          <w:rFonts w:ascii="Times New Roman" w:hAnsi="Times New Roman" w:cs="Times New Roman"/>
          <w:sz w:val="24"/>
          <w:szCs w:val="24"/>
        </w:rPr>
        <w:t xml:space="preserve"> make sure th</w:t>
      </w:r>
      <w:r w:rsidR="00017157" w:rsidRPr="00886ADC">
        <w:rPr>
          <w:rFonts w:ascii="Times New Roman" w:hAnsi="Times New Roman" w:cs="Times New Roman"/>
          <w:sz w:val="24"/>
          <w:szCs w:val="24"/>
        </w:rPr>
        <w:t xml:space="preserve">at </w:t>
      </w:r>
      <w:r w:rsidR="00E45911" w:rsidRPr="00886ADC">
        <w:rPr>
          <w:rFonts w:ascii="Times New Roman" w:hAnsi="Times New Roman" w:cs="Times New Roman"/>
          <w:sz w:val="24"/>
          <w:szCs w:val="24"/>
        </w:rPr>
        <w:t>the</w:t>
      </w:r>
      <w:r w:rsidR="00017157" w:rsidRPr="00886ADC">
        <w:rPr>
          <w:rFonts w:ascii="Times New Roman" w:hAnsi="Times New Roman" w:cs="Times New Roman"/>
          <w:sz w:val="24"/>
          <w:szCs w:val="24"/>
        </w:rPr>
        <w:t xml:space="preserve"> client is happy with the outcome and help them get back on t</w:t>
      </w:r>
      <w:r w:rsidR="00145354" w:rsidRPr="00886ADC">
        <w:rPr>
          <w:rFonts w:ascii="Times New Roman" w:hAnsi="Times New Roman" w:cs="Times New Roman"/>
          <w:sz w:val="24"/>
          <w:szCs w:val="24"/>
        </w:rPr>
        <w:t>heir</w:t>
      </w:r>
      <w:r w:rsidR="00017157" w:rsidRPr="00886ADC">
        <w:rPr>
          <w:rFonts w:ascii="Times New Roman" w:hAnsi="Times New Roman" w:cs="Times New Roman"/>
          <w:sz w:val="24"/>
          <w:szCs w:val="24"/>
        </w:rPr>
        <w:t xml:space="preserve"> feet by finding out </w:t>
      </w:r>
      <w:r w:rsidR="00145354" w:rsidRPr="00886ADC">
        <w:rPr>
          <w:rFonts w:ascii="Times New Roman" w:hAnsi="Times New Roman" w:cs="Times New Roman"/>
          <w:sz w:val="24"/>
          <w:szCs w:val="24"/>
        </w:rPr>
        <w:t xml:space="preserve">what </w:t>
      </w:r>
      <w:r w:rsidR="00017157" w:rsidRPr="00886ADC">
        <w:rPr>
          <w:rFonts w:ascii="Times New Roman" w:hAnsi="Times New Roman" w:cs="Times New Roman"/>
          <w:sz w:val="24"/>
          <w:szCs w:val="24"/>
        </w:rPr>
        <w:t>benefits they would be entitled t</w:t>
      </w:r>
      <w:r w:rsidR="00145354" w:rsidRPr="00886ADC">
        <w:rPr>
          <w:rFonts w:ascii="Times New Roman" w:hAnsi="Times New Roman" w:cs="Times New Roman"/>
          <w:sz w:val="24"/>
          <w:szCs w:val="24"/>
        </w:rPr>
        <w:t xml:space="preserve">o. It is important to establish an initial form of income for the client. </w:t>
      </w:r>
      <w:r w:rsidR="006D2311" w:rsidRPr="00886ADC">
        <w:rPr>
          <w:rFonts w:ascii="Times New Roman" w:hAnsi="Times New Roman" w:cs="Times New Roman"/>
          <w:sz w:val="24"/>
          <w:szCs w:val="24"/>
        </w:rPr>
        <w:br/>
      </w:r>
      <w:r w:rsidR="00145354" w:rsidRPr="00886ADC">
        <w:rPr>
          <w:rFonts w:ascii="Times New Roman" w:hAnsi="Times New Roman" w:cs="Times New Roman"/>
          <w:sz w:val="24"/>
          <w:szCs w:val="24"/>
        </w:rPr>
        <w:t>Once this is complete and my client has a stable accommodation and initial income the client would then be free to seek employment</w:t>
      </w:r>
      <w:r w:rsidR="00017157" w:rsidRPr="00886ADC">
        <w:rPr>
          <w:rFonts w:ascii="Times New Roman" w:hAnsi="Times New Roman" w:cs="Times New Roman"/>
          <w:sz w:val="24"/>
          <w:szCs w:val="24"/>
        </w:rPr>
        <w:t>.</w:t>
      </w:r>
      <w:r w:rsidR="00145354" w:rsidRPr="00886ADC">
        <w:rPr>
          <w:rFonts w:ascii="Times New Roman" w:hAnsi="Times New Roman" w:cs="Times New Roman"/>
          <w:sz w:val="24"/>
          <w:szCs w:val="24"/>
        </w:rPr>
        <w:t xml:space="preserve"> Through this I would have assisted in gaining the client some agency and allowed them a firm foundation onto which they may build </w:t>
      </w:r>
      <w:r w:rsidR="006D2311" w:rsidRPr="00886ADC">
        <w:rPr>
          <w:rFonts w:ascii="Times New Roman" w:hAnsi="Times New Roman" w:cs="Times New Roman"/>
          <w:sz w:val="24"/>
          <w:szCs w:val="24"/>
        </w:rPr>
        <w:t xml:space="preserve">and </w:t>
      </w:r>
      <w:r w:rsidR="00CE050B" w:rsidRPr="00886ADC">
        <w:rPr>
          <w:rFonts w:ascii="Times New Roman" w:hAnsi="Times New Roman" w:cs="Times New Roman"/>
          <w:sz w:val="24"/>
          <w:szCs w:val="24"/>
        </w:rPr>
        <w:t>further empower themselves.</w:t>
      </w:r>
    </w:p>
    <w:p w:rsidR="00A917D8" w:rsidRPr="00886ADC" w:rsidRDefault="00CE050B">
      <w:pPr>
        <w:rPr>
          <w:rFonts w:ascii="Times New Roman" w:hAnsi="Times New Roman" w:cs="Times New Roman"/>
          <w:sz w:val="24"/>
          <w:szCs w:val="24"/>
        </w:rPr>
      </w:pPr>
      <w:r w:rsidRPr="00886ADC">
        <w:rPr>
          <w:rFonts w:ascii="Times New Roman" w:hAnsi="Times New Roman" w:cs="Times New Roman"/>
          <w:sz w:val="24"/>
          <w:szCs w:val="24"/>
        </w:rPr>
        <w:lastRenderedPageBreak/>
        <w:t>From here the client has multiple options available to them giving them a real sense of</w:t>
      </w:r>
      <w:r w:rsidR="0080004C">
        <w:rPr>
          <w:rFonts w:ascii="Times New Roman" w:hAnsi="Times New Roman" w:cs="Times New Roman"/>
          <w:sz w:val="24"/>
          <w:szCs w:val="24"/>
        </w:rPr>
        <w:t xml:space="preserve"> purpose</w:t>
      </w:r>
      <w:r w:rsidRPr="00886ADC">
        <w:rPr>
          <w:rFonts w:ascii="Times New Roman" w:hAnsi="Times New Roman" w:cs="Times New Roman"/>
          <w:sz w:val="24"/>
          <w:szCs w:val="24"/>
        </w:rPr>
        <w:t xml:space="preserve"> in their lives. Options include entering some form of employment or </w:t>
      </w:r>
      <w:r w:rsidR="00A173C9" w:rsidRPr="00886ADC">
        <w:rPr>
          <w:rFonts w:ascii="Times New Roman" w:hAnsi="Times New Roman" w:cs="Times New Roman"/>
          <w:sz w:val="24"/>
          <w:szCs w:val="24"/>
        </w:rPr>
        <w:t>entering</w:t>
      </w:r>
      <w:r w:rsidRPr="00886ADC">
        <w:rPr>
          <w:rFonts w:ascii="Times New Roman" w:hAnsi="Times New Roman" w:cs="Times New Roman"/>
          <w:sz w:val="24"/>
          <w:szCs w:val="24"/>
        </w:rPr>
        <w:t xml:space="preserve"> education, both would empower the client in their own way. Through attaining knew skills, knowledge </w:t>
      </w:r>
      <w:r w:rsidR="00286AE1" w:rsidRPr="00886ADC">
        <w:rPr>
          <w:rFonts w:ascii="Times New Roman" w:hAnsi="Times New Roman" w:cs="Times New Roman"/>
          <w:sz w:val="24"/>
          <w:szCs w:val="24"/>
        </w:rPr>
        <w:t>and qualifications the client would feel more capable</w:t>
      </w:r>
      <w:r w:rsidR="00283EF3" w:rsidRPr="00886ADC">
        <w:rPr>
          <w:rFonts w:ascii="Times New Roman" w:hAnsi="Times New Roman" w:cs="Times New Roman"/>
          <w:sz w:val="24"/>
          <w:szCs w:val="24"/>
        </w:rPr>
        <w:t xml:space="preserve"> in themselves</w:t>
      </w:r>
      <w:r w:rsidR="00286AE1" w:rsidRPr="00886ADC">
        <w:rPr>
          <w:rFonts w:ascii="Times New Roman" w:hAnsi="Times New Roman" w:cs="Times New Roman"/>
          <w:sz w:val="24"/>
          <w:szCs w:val="24"/>
        </w:rPr>
        <w:t xml:space="preserve"> and appear more employable in the eyes of prospective employers.</w:t>
      </w:r>
      <w:r w:rsidR="00A917D8" w:rsidRPr="00886ADC">
        <w:rPr>
          <w:rFonts w:ascii="Times New Roman" w:hAnsi="Times New Roman" w:cs="Times New Roman"/>
          <w:sz w:val="24"/>
          <w:szCs w:val="24"/>
        </w:rPr>
        <w:t xml:space="preserve"> Supporting them in gaining necessary qualifications to proceed with a successful career is important for their self-esteem, everyone wants to succeed but some people don’t get the opportunities as easily, this may be due to unequal standing in society such as marital status, community, poverty, location, availability of services in their community and even their gender. This is where an understanding of anti-oppressive practice is vital. </w:t>
      </w:r>
      <w:r w:rsidR="00286AE1" w:rsidRPr="00886ADC">
        <w:rPr>
          <w:rFonts w:ascii="Times New Roman" w:hAnsi="Times New Roman" w:cs="Times New Roman"/>
          <w:sz w:val="24"/>
          <w:szCs w:val="24"/>
        </w:rPr>
        <w:t xml:space="preserve"> </w:t>
      </w:r>
    </w:p>
    <w:p w:rsidR="00A917D8" w:rsidRPr="00886ADC" w:rsidRDefault="00286AE1">
      <w:pPr>
        <w:rPr>
          <w:rFonts w:ascii="Times New Roman" w:hAnsi="Times New Roman" w:cs="Times New Roman"/>
          <w:sz w:val="24"/>
          <w:szCs w:val="24"/>
        </w:rPr>
      </w:pPr>
      <w:r w:rsidRPr="00886ADC">
        <w:rPr>
          <w:rFonts w:ascii="Times New Roman" w:hAnsi="Times New Roman" w:cs="Times New Roman"/>
          <w:sz w:val="24"/>
          <w:szCs w:val="24"/>
        </w:rPr>
        <w:t xml:space="preserve">On the other </w:t>
      </w:r>
      <w:r w:rsidR="00EE3860" w:rsidRPr="00886ADC">
        <w:rPr>
          <w:rFonts w:ascii="Times New Roman" w:hAnsi="Times New Roman" w:cs="Times New Roman"/>
          <w:sz w:val="24"/>
          <w:szCs w:val="24"/>
        </w:rPr>
        <w:t>hand,</w:t>
      </w:r>
      <w:r w:rsidRPr="00886ADC">
        <w:rPr>
          <w:rFonts w:ascii="Times New Roman" w:hAnsi="Times New Roman" w:cs="Times New Roman"/>
          <w:sz w:val="24"/>
          <w:szCs w:val="24"/>
        </w:rPr>
        <w:t xml:space="preserve"> entering directly into employment would allow the client more financial freedom and promote their independence. If employment is difficult to attain it may be best to </w:t>
      </w:r>
      <w:r w:rsidR="00283EF3" w:rsidRPr="00886ADC">
        <w:rPr>
          <w:rFonts w:ascii="Times New Roman" w:hAnsi="Times New Roman" w:cs="Times New Roman"/>
          <w:sz w:val="24"/>
          <w:szCs w:val="24"/>
        </w:rPr>
        <w:t>research</w:t>
      </w:r>
      <w:r w:rsidRPr="00886ADC">
        <w:rPr>
          <w:rFonts w:ascii="Times New Roman" w:hAnsi="Times New Roman" w:cs="Times New Roman"/>
          <w:sz w:val="24"/>
          <w:szCs w:val="24"/>
        </w:rPr>
        <w:t xml:space="preserve"> local volunteering </w:t>
      </w:r>
      <w:r w:rsidR="00EE3860" w:rsidRPr="00886ADC">
        <w:rPr>
          <w:rFonts w:ascii="Times New Roman" w:hAnsi="Times New Roman" w:cs="Times New Roman"/>
          <w:sz w:val="24"/>
          <w:szCs w:val="24"/>
        </w:rPr>
        <w:t>opportunities</w:t>
      </w:r>
      <w:r w:rsidR="00283EF3" w:rsidRPr="00886ADC">
        <w:rPr>
          <w:rFonts w:ascii="Times New Roman" w:hAnsi="Times New Roman" w:cs="Times New Roman"/>
          <w:sz w:val="24"/>
          <w:szCs w:val="24"/>
        </w:rPr>
        <w:t xml:space="preserve"> to give the client work experience as well as</w:t>
      </w:r>
      <w:r w:rsidRPr="00886ADC">
        <w:rPr>
          <w:rFonts w:ascii="Times New Roman" w:hAnsi="Times New Roman" w:cs="Times New Roman"/>
          <w:sz w:val="24"/>
          <w:szCs w:val="24"/>
        </w:rPr>
        <w:t xml:space="preserve"> to bolster the client’s CV</w:t>
      </w:r>
      <w:r w:rsidR="00283EF3" w:rsidRPr="00886ADC">
        <w:rPr>
          <w:rFonts w:ascii="Times New Roman" w:hAnsi="Times New Roman" w:cs="Times New Roman"/>
          <w:sz w:val="24"/>
          <w:szCs w:val="24"/>
        </w:rPr>
        <w:t xml:space="preserve">. If it is needed help can be arranged to edit the client’s CV to help in getting interviews and job offers. </w:t>
      </w:r>
      <w:r w:rsidR="00A917D8" w:rsidRPr="00886ADC">
        <w:rPr>
          <w:rFonts w:ascii="Times New Roman" w:hAnsi="Times New Roman" w:cs="Times New Roman"/>
          <w:sz w:val="24"/>
          <w:szCs w:val="24"/>
        </w:rPr>
        <w:t>Considering all these aspects you can now move forward and begin supporting the client in furthering their prospects of being in a stable job wherein the client can build their confidence and skills essential to their livelihood.</w:t>
      </w:r>
    </w:p>
    <w:p w:rsidR="00CE050B" w:rsidRPr="00886ADC" w:rsidRDefault="00283EF3">
      <w:pPr>
        <w:rPr>
          <w:rFonts w:ascii="Times New Roman" w:hAnsi="Times New Roman" w:cs="Times New Roman"/>
          <w:sz w:val="24"/>
          <w:szCs w:val="24"/>
        </w:rPr>
      </w:pPr>
      <w:r w:rsidRPr="00886ADC">
        <w:rPr>
          <w:rFonts w:ascii="Times New Roman" w:hAnsi="Times New Roman" w:cs="Times New Roman"/>
          <w:sz w:val="24"/>
          <w:szCs w:val="24"/>
        </w:rPr>
        <w:t xml:space="preserve">Both </w:t>
      </w:r>
      <w:r w:rsidR="00A917D8" w:rsidRPr="00886ADC">
        <w:rPr>
          <w:rFonts w:ascii="Times New Roman" w:hAnsi="Times New Roman" w:cs="Times New Roman"/>
          <w:sz w:val="24"/>
          <w:szCs w:val="24"/>
        </w:rPr>
        <w:t>education and employment</w:t>
      </w:r>
      <w:r w:rsidRPr="00886ADC">
        <w:rPr>
          <w:rFonts w:ascii="Times New Roman" w:hAnsi="Times New Roman" w:cs="Times New Roman"/>
          <w:sz w:val="24"/>
          <w:szCs w:val="24"/>
        </w:rPr>
        <w:t xml:space="preserve"> can help a vulnerable person feel much more capable as a person which will empower them personally for moving forward.</w:t>
      </w:r>
    </w:p>
    <w:p w:rsidR="0080004C" w:rsidRDefault="00A917D8" w:rsidP="00A917D8">
      <w:pPr>
        <w:rPr>
          <w:rFonts w:ascii="Times New Roman" w:hAnsi="Times New Roman" w:cs="Times New Roman"/>
          <w:sz w:val="24"/>
          <w:szCs w:val="24"/>
        </w:rPr>
      </w:pPr>
      <w:r w:rsidRPr="00886ADC">
        <w:rPr>
          <w:rFonts w:ascii="Times New Roman" w:hAnsi="Times New Roman" w:cs="Times New Roman"/>
          <w:sz w:val="24"/>
          <w:szCs w:val="24"/>
        </w:rPr>
        <w:t xml:space="preserve">Once the client has a stable home and begins education or working - even if voluntarily - there will be a noticeable change within their ability to cope with communicating effectively as they move forward with their life. Ensure that they have a large support group. Recommendations for such support should be a working relationship with their general practitioner, access to one to one counselling services, leisure activities such as physical activities like sports or clubs like chess where they learn to plan ahead strategies and problem solve, this tied into set times helps people with their punctuality whilst also enjoying an activity and their social circle may be something that you don’t pry into but with a working relationship between yourself and the client the communication should lead to subtle suggestions that they ensure their inner circle at least included hard working, ethical, intelligent individuals who are compassionate. Now that is established, and things move forward focusing on past issues and finding ways to secure the good your client has started working on remember to find out what part your client had in the difficult situations they experienced so that they learn from past mistakes and use the feedback you have for them in a constructive way. </w:t>
      </w:r>
    </w:p>
    <w:p w:rsidR="00886ADC" w:rsidRPr="00886ADC" w:rsidRDefault="0080004C">
      <w:pPr>
        <w:rPr>
          <w:rFonts w:ascii="Times New Roman" w:hAnsi="Times New Roman" w:cs="Times New Roman"/>
          <w:sz w:val="24"/>
          <w:szCs w:val="24"/>
        </w:rPr>
      </w:pPr>
      <w:r>
        <w:rPr>
          <w:rFonts w:ascii="Times New Roman" w:hAnsi="Times New Roman" w:cs="Times New Roman"/>
          <w:sz w:val="24"/>
          <w:szCs w:val="24"/>
        </w:rPr>
        <w:t>Now that the client has began making simple changes in their life with the help from services provided and the support of their advocate they will need to continue by upholding the values they have learn and continue working on the ski</w:t>
      </w:r>
      <w:r w:rsidR="00D231E9">
        <w:rPr>
          <w:rFonts w:ascii="Times New Roman" w:hAnsi="Times New Roman" w:cs="Times New Roman"/>
          <w:sz w:val="24"/>
          <w:szCs w:val="24"/>
        </w:rPr>
        <w:t>l</w:t>
      </w:r>
      <w:r>
        <w:rPr>
          <w:rFonts w:ascii="Times New Roman" w:hAnsi="Times New Roman" w:cs="Times New Roman"/>
          <w:sz w:val="24"/>
          <w:szCs w:val="24"/>
        </w:rPr>
        <w:t xml:space="preserve">ls they have acquired. The </w:t>
      </w:r>
      <w:r w:rsidR="00D231E9">
        <w:rPr>
          <w:rFonts w:ascii="Times New Roman" w:hAnsi="Times New Roman" w:cs="Times New Roman"/>
          <w:sz w:val="24"/>
          <w:szCs w:val="24"/>
        </w:rPr>
        <w:t>priorities</w:t>
      </w:r>
      <w:r>
        <w:rPr>
          <w:rFonts w:ascii="Times New Roman" w:hAnsi="Times New Roman" w:cs="Times New Roman"/>
          <w:sz w:val="24"/>
          <w:szCs w:val="24"/>
        </w:rPr>
        <w:t xml:space="preserve"> of </w:t>
      </w:r>
      <w:r w:rsidR="00D231E9">
        <w:rPr>
          <w:rFonts w:ascii="Times New Roman" w:hAnsi="Times New Roman" w:cs="Times New Roman"/>
          <w:sz w:val="24"/>
          <w:szCs w:val="24"/>
        </w:rPr>
        <w:t xml:space="preserve">maintaining a </w:t>
      </w:r>
      <w:r>
        <w:rPr>
          <w:rFonts w:ascii="Times New Roman" w:hAnsi="Times New Roman" w:cs="Times New Roman"/>
          <w:sz w:val="24"/>
          <w:szCs w:val="24"/>
        </w:rPr>
        <w:t>happy and healthy</w:t>
      </w:r>
      <w:r w:rsidR="00D231E9">
        <w:rPr>
          <w:rFonts w:ascii="Times New Roman" w:hAnsi="Times New Roman" w:cs="Times New Roman"/>
          <w:sz w:val="24"/>
          <w:szCs w:val="24"/>
        </w:rPr>
        <w:t xml:space="preserve"> lifestyle for many</w:t>
      </w:r>
      <w:r>
        <w:rPr>
          <w:rFonts w:ascii="Times New Roman" w:hAnsi="Times New Roman" w:cs="Times New Roman"/>
          <w:sz w:val="24"/>
          <w:szCs w:val="24"/>
        </w:rPr>
        <w:t xml:space="preserve"> individual</w:t>
      </w:r>
      <w:r w:rsidR="00D231E9">
        <w:rPr>
          <w:rFonts w:ascii="Times New Roman" w:hAnsi="Times New Roman" w:cs="Times New Roman"/>
          <w:sz w:val="24"/>
          <w:szCs w:val="24"/>
        </w:rPr>
        <w:t xml:space="preserve">s is to keep up good communication with the people in their lives be it support workers, friends, family, peers, colleagues and other people who have helped them move forward in a constructive and positive manor. Now that the client knows how and who to ask for help they have a sense of stability which will help them progress in their future endeavours. If you have been successful in your work the client will be able to believe in themselves and have strong core values. As an advocate once these things are achieved the next steps will be to continue </w:t>
      </w:r>
      <w:r w:rsidR="00D231E9">
        <w:rPr>
          <w:rFonts w:ascii="Times New Roman" w:hAnsi="Times New Roman" w:cs="Times New Roman"/>
          <w:sz w:val="24"/>
          <w:szCs w:val="24"/>
        </w:rPr>
        <w:lastRenderedPageBreak/>
        <w:t xml:space="preserve">working with others bearing in mind their individual perspectives and experiences as well as using general knowledge to ascertain the best methods to help them. Once the client has moved on and you continue with your work it is important that they know that mistakes are made and that things may not always be easy </w:t>
      </w:r>
      <w:r w:rsidR="009E0C86">
        <w:rPr>
          <w:rFonts w:ascii="Times New Roman" w:hAnsi="Times New Roman" w:cs="Times New Roman"/>
          <w:sz w:val="24"/>
          <w:szCs w:val="24"/>
        </w:rPr>
        <w:t>b</w:t>
      </w:r>
      <w:r w:rsidR="00D231E9">
        <w:rPr>
          <w:rFonts w:ascii="Times New Roman" w:hAnsi="Times New Roman" w:cs="Times New Roman"/>
          <w:sz w:val="24"/>
          <w:szCs w:val="24"/>
        </w:rPr>
        <w:t xml:space="preserve">ut that with the right help they can ask for support and whether it be yourself or another agent from a separate agency </w:t>
      </w:r>
      <w:r w:rsidR="009E0C86">
        <w:rPr>
          <w:rFonts w:ascii="Times New Roman" w:hAnsi="Times New Roman" w:cs="Times New Roman"/>
          <w:sz w:val="24"/>
          <w:szCs w:val="24"/>
        </w:rPr>
        <w:t xml:space="preserve">the support is there and with a little motivation and persistence their aspirations for themselves and a brighter future will be realised.  </w:t>
      </w:r>
    </w:p>
    <w:p w:rsidR="00583484" w:rsidRPr="00886ADC" w:rsidRDefault="00A917D8">
      <w:pPr>
        <w:rPr>
          <w:rFonts w:ascii="Times New Roman" w:hAnsi="Times New Roman" w:cs="Times New Roman"/>
          <w:sz w:val="24"/>
          <w:szCs w:val="24"/>
        </w:rPr>
      </w:pPr>
      <w:r w:rsidRPr="00886ADC">
        <w:rPr>
          <w:rFonts w:ascii="Times New Roman" w:hAnsi="Times New Roman" w:cs="Times New Roman"/>
          <w:sz w:val="24"/>
          <w:szCs w:val="24"/>
        </w:rPr>
        <w:t>Reference</w:t>
      </w:r>
      <w:r w:rsidR="0080004C">
        <w:rPr>
          <w:rFonts w:ascii="Times New Roman" w:hAnsi="Times New Roman" w:cs="Times New Roman"/>
          <w:sz w:val="24"/>
          <w:szCs w:val="24"/>
        </w:rPr>
        <w:t>s</w:t>
      </w:r>
      <w:r w:rsidRPr="00886ADC">
        <w:rPr>
          <w:rFonts w:ascii="Times New Roman" w:hAnsi="Times New Roman" w:cs="Times New Roman"/>
          <w:sz w:val="24"/>
          <w:szCs w:val="24"/>
        </w:rPr>
        <w:t>: -</w:t>
      </w:r>
    </w:p>
    <w:p w:rsidR="00525A7A" w:rsidRPr="00886ADC" w:rsidRDefault="00A917D8">
      <w:pPr>
        <w:rPr>
          <w:rFonts w:ascii="Times New Roman" w:hAnsi="Times New Roman" w:cs="Times New Roman"/>
          <w:sz w:val="24"/>
          <w:szCs w:val="24"/>
        </w:rPr>
      </w:pPr>
      <w:r w:rsidRPr="00886ADC">
        <w:rPr>
          <w:rFonts w:ascii="Times New Roman" w:hAnsi="Times New Roman" w:cs="Times New Roman"/>
          <w:sz w:val="24"/>
          <w:szCs w:val="24"/>
        </w:rPr>
        <w:t xml:space="preserve"> </w:t>
      </w:r>
      <w:r w:rsidR="00583484" w:rsidRPr="00886ADC">
        <w:rPr>
          <w:rFonts w:ascii="Times New Roman" w:hAnsi="Times New Roman" w:cs="Times New Roman"/>
          <w:sz w:val="24"/>
          <w:szCs w:val="24"/>
        </w:rPr>
        <w:t>(</w:t>
      </w:r>
      <w:hyperlink r:id="rId4" w:history="1">
        <w:r w:rsidR="00583484" w:rsidRPr="00886ADC">
          <w:rPr>
            <w:rStyle w:val="Hyperlink"/>
            <w:rFonts w:ascii="Times New Roman" w:hAnsi="Times New Roman" w:cs="Times New Roman"/>
            <w:sz w:val="24"/>
            <w:szCs w:val="24"/>
          </w:rPr>
          <w:t>http://www.coachdanfoster.com/leadershipblog/2011/04/5-steps-to-becoming-a-great-advocate-for-your-clients</w:t>
        </w:r>
      </w:hyperlink>
      <w:r w:rsidR="00583484" w:rsidRPr="00886ADC">
        <w:rPr>
          <w:rFonts w:ascii="Times New Roman" w:hAnsi="Times New Roman" w:cs="Times New Roman"/>
          <w:sz w:val="24"/>
          <w:szCs w:val="24"/>
        </w:rPr>
        <w:t>, Building champions, 2017, Daniel Foster.)</w:t>
      </w:r>
    </w:p>
    <w:p w:rsidR="00583484" w:rsidRPr="00886ADC" w:rsidRDefault="00583484" w:rsidP="00583484">
      <w:pPr>
        <w:rPr>
          <w:rFonts w:ascii="Times New Roman" w:hAnsi="Times New Roman" w:cs="Times New Roman"/>
          <w:sz w:val="24"/>
          <w:szCs w:val="24"/>
        </w:rPr>
      </w:pPr>
      <w:r w:rsidRPr="00886ADC">
        <w:rPr>
          <w:rFonts w:ascii="Times New Roman" w:hAnsi="Times New Roman" w:cs="Times New Roman"/>
          <w:sz w:val="24"/>
          <w:szCs w:val="24"/>
        </w:rPr>
        <w:t>(</w:t>
      </w:r>
      <w:hyperlink r:id="rId5" w:history="1">
        <w:r w:rsidRPr="00886ADC">
          <w:rPr>
            <w:rStyle w:val="Hyperlink"/>
            <w:rFonts w:ascii="Times New Roman" w:hAnsi="Times New Roman" w:cs="Times New Roman"/>
            <w:sz w:val="24"/>
            <w:szCs w:val="24"/>
          </w:rPr>
          <w:t>https://www.weturnthepage.org/anti-oppression</w:t>
        </w:r>
      </w:hyperlink>
      <w:r w:rsidRPr="00886ADC">
        <w:rPr>
          <w:rFonts w:ascii="Times New Roman" w:hAnsi="Times New Roman" w:cs="Times New Roman"/>
          <w:sz w:val="24"/>
          <w:szCs w:val="24"/>
        </w:rPr>
        <w:t xml:space="preserve">, </w:t>
      </w:r>
      <w:hyperlink r:id="rId6" w:tgtFrame="_self" w:history="1">
        <w:r w:rsidRPr="00886ADC">
          <w:rPr>
            <w:rStyle w:val="Hyperlink"/>
            <w:rFonts w:ascii="Times New Roman" w:hAnsi="Times New Roman" w:cs="Times New Roman"/>
            <w:color w:val="auto"/>
            <w:sz w:val="24"/>
            <w:szCs w:val="24"/>
            <w:u w:val="none"/>
          </w:rPr>
          <w:t>Progressive Action, Global Exchange</w:t>
        </w:r>
      </w:hyperlink>
      <w:r w:rsidRPr="00886ADC">
        <w:rPr>
          <w:rFonts w:ascii="Times New Roman" w:hAnsi="Times New Roman" w:cs="Times New Roman"/>
          <w:sz w:val="24"/>
          <w:szCs w:val="24"/>
        </w:rPr>
        <w:t>, 2017).</w:t>
      </w:r>
    </w:p>
    <w:p w:rsidR="00583484" w:rsidRPr="00886ADC" w:rsidRDefault="00583484" w:rsidP="00583484">
      <w:pPr>
        <w:rPr>
          <w:rFonts w:ascii="Times New Roman" w:hAnsi="Times New Roman" w:cs="Times New Roman"/>
          <w:sz w:val="24"/>
          <w:szCs w:val="24"/>
        </w:rPr>
      </w:pPr>
      <w:r w:rsidRPr="00886ADC">
        <w:rPr>
          <w:rFonts w:ascii="Times New Roman" w:hAnsi="Times New Roman" w:cs="Times New Roman"/>
          <w:sz w:val="24"/>
          <w:szCs w:val="24"/>
        </w:rPr>
        <w:t>(</w:t>
      </w:r>
      <w:hyperlink r:id="rId7" w:history="1">
        <w:r w:rsidRPr="00886ADC">
          <w:rPr>
            <w:rStyle w:val="Hyperlink"/>
            <w:rFonts w:ascii="Times New Roman" w:hAnsi="Times New Roman" w:cs="Times New Roman"/>
            <w:sz w:val="24"/>
            <w:szCs w:val="24"/>
          </w:rPr>
          <w:t>http://opus.bath.ac.uk/31426/1/Anti_Oppressive_Social_Work_Research.pdf</w:t>
        </w:r>
      </w:hyperlink>
      <w:r w:rsidRPr="00886ADC">
        <w:rPr>
          <w:rFonts w:ascii="Times New Roman" w:hAnsi="Times New Roman" w:cs="Times New Roman"/>
          <w:sz w:val="24"/>
          <w:szCs w:val="24"/>
        </w:rPr>
        <w:t>, Justin Rogers, 2012)</w:t>
      </w:r>
    </w:p>
    <w:p w:rsidR="00583484" w:rsidRPr="00886ADC" w:rsidRDefault="00583484" w:rsidP="00583484">
      <w:pPr>
        <w:rPr>
          <w:rFonts w:ascii="Times New Roman" w:hAnsi="Times New Roman" w:cs="Times New Roman"/>
          <w:bCs/>
          <w:sz w:val="24"/>
          <w:szCs w:val="24"/>
        </w:rPr>
      </w:pPr>
      <w:r w:rsidRPr="00886ADC">
        <w:rPr>
          <w:rFonts w:ascii="Times New Roman" w:hAnsi="Times New Roman" w:cs="Times New Roman"/>
          <w:sz w:val="24"/>
          <w:szCs w:val="24"/>
        </w:rPr>
        <w:t>(</w:t>
      </w:r>
      <w:hyperlink r:id="rId8" w:history="1">
        <w:r w:rsidRPr="00886ADC">
          <w:rPr>
            <w:rStyle w:val="Hyperlink"/>
            <w:rFonts w:ascii="Times New Roman" w:hAnsi="Times New Roman" w:cs="Times New Roman"/>
            <w:sz w:val="24"/>
            <w:szCs w:val="24"/>
          </w:rPr>
          <w:t>http://www1.uwindsor.ca/criticalsocialwork/introduction-anti-oppressive-practice-challenges-for-social-work</w:t>
        </w:r>
      </w:hyperlink>
      <w:r w:rsidRPr="00886ADC">
        <w:rPr>
          <w:rFonts w:ascii="Times New Roman" w:hAnsi="Times New Roman" w:cs="Times New Roman"/>
          <w:sz w:val="24"/>
          <w:szCs w:val="24"/>
        </w:rPr>
        <w:t xml:space="preserve">, University of Windsor, </w:t>
      </w:r>
      <w:r w:rsidRPr="00886ADC">
        <w:rPr>
          <w:rFonts w:ascii="Times New Roman" w:hAnsi="Times New Roman" w:cs="Times New Roman"/>
          <w:bCs/>
          <w:sz w:val="24"/>
          <w:szCs w:val="24"/>
        </w:rPr>
        <w:t>Steven F. Hick Carleton University</w:t>
      </w:r>
      <w:r w:rsidR="00A21EBA" w:rsidRPr="00886ADC">
        <w:rPr>
          <w:rFonts w:ascii="Times New Roman" w:hAnsi="Times New Roman" w:cs="Times New Roman"/>
          <w:bCs/>
          <w:sz w:val="24"/>
          <w:szCs w:val="24"/>
        </w:rPr>
        <w:t>).</w:t>
      </w:r>
    </w:p>
    <w:p w:rsidR="00A21EBA" w:rsidRPr="00886ADC" w:rsidRDefault="00A21EBA" w:rsidP="00583484">
      <w:pPr>
        <w:rPr>
          <w:rFonts w:ascii="Times New Roman" w:hAnsi="Times New Roman" w:cs="Times New Roman"/>
          <w:bCs/>
          <w:sz w:val="24"/>
          <w:szCs w:val="24"/>
        </w:rPr>
      </w:pPr>
      <w:r w:rsidRPr="00886ADC">
        <w:rPr>
          <w:rFonts w:ascii="Times New Roman" w:hAnsi="Times New Roman" w:cs="Times New Roman"/>
          <w:b/>
          <w:bCs/>
          <w:sz w:val="24"/>
          <w:szCs w:val="24"/>
        </w:rPr>
        <w:t>(</w:t>
      </w:r>
      <w:hyperlink r:id="rId9" w:history="1">
        <w:r w:rsidRPr="00886ADC">
          <w:rPr>
            <w:rStyle w:val="Hyperlink"/>
            <w:rFonts w:ascii="Times New Roman" w:hAnsi="Times New Roman" w:cs="Times New Roman"/>
            <w:sz w:val="24"/>
            <w:szCs w:val="24"/>
          </w:rPr>
          <w:t>http://www.open.edu/openlearn/health-sports-psychology/social-care/social-work/introduction-social-work/content-section-1.3</w:t>
        </w:r>
      </w:hyperlink>
      <w:r w:rsidRPr="00886ADC">
        <w:rPr>
          <w:rFonts w:ascii="Times New Roman" w:hAnsi="Times New Roman" w:cs="Times New Roman"/>
          <w:bCs/>
          <w:sz w:val="24"/>
          <w:szCs w:val="24"/>
        </w:rPr>
        <w:t>, Open Learn).</w:t>
      </w:r>
    </w:p>
    <w:p w:rsidR="00A21EBA" w:rsidRPr="00886ADC" w:rsidRDefault="00A21EBA" w:rsidP="00583484">
      <w:pPr>
        <w:rPr>
          <w:rFonts w:ascii="Times New Roman" w:hAnsi="Times New Roman" w:cs="Times New Roman"/>
          <w:bCs/>
          <w:sz w:val="24"/>
          <w:szCs w:val="24"/>
        </w:rPr>
      </w:pPr>
      <w:r w:rsidRPr="00886ADC">
        <w:rPr>
          <w:rFonts w:ascii="Times New Roman" w:hAnsi="Times New Roman" w:cs="Times New Roman"/>
          <w:bCs/>
          <w:sz w:val="24"/>
          <w:szCs w:val="24"/>
        </w:rPr>
        <w:t xml:space="preserve"> (</w:t>
      </w:r>
      <w:hyperlink r:id="rId10" w:history="1">
        <w:r w:rsidRPr="00886ADC">
          <w:rPr>
            <w:rStyle w:val="Hyperlink"/>
            <w:rFonts w:ascii="Times New Roman" w:hAnsi="Times New Roman" w:cs="Times New Roman"/>
            <w:sz w:val="24"/>
            <w:szCs w:val="24"/>
          </w:rPr>
          <w:t>https://www.nhs.uk/Conditions/social-care-and-support-guide/Pages/advocacy-services.aspx</w:t>
        </w:r>
      </w:hyperlink>
      <w:r w:rsidRPr="00886ADC">
        <w:rPr>
          <w:rFonts w:ascii="Times New Roman" w:hAnsi="Times New Roman" w:cs="Times New Roman"/>
          <w:bCs/>
          <w:sz w:val="24"/>
          <w:szCs w:val="24"/>
        </w:rPr>
        <w:t>, NHS choices, 2015).</w:t>
      </w:r>
    </w:p>
    <w:p w:rsidR="00A917D8" w:rsidRDefault="00A21EBA">
      <w:pPr>
        <w:rPr>
          <w:rFonts w:ascii="Times New Roman" w:hAnsi="Times New Roman" w:cs="Times New Roman"/>
          <w:bCs/>
          <w:sz w:val="24"/>
          <w:szCs w:val="24"/>
        </w:rPr>
      </w:pPr>
      <w:r w:rsidRPr="00886ADC">
        <w:rPr>
          <w:rFonts w:ascii="Times New Roman" w:hAnsi="Times New Roman" w:cs="Times New Roman"/>
          <w:bCs/>
          <w:sz w:val="24"/>
          <w:szCs w:val="24"/>
        </w:rPr>
        <w:t>(</w:t>
      </w:r>
      <w:hyperlink r:id="rId11" w:history="1">
        <w:r w:rsidRPr="00886ADC">
          <w:rPr>
            <w:rStyle w:val="Hyperlink"/>
            <w:rFonts w:ascii="Times New Roman" w:hAnsi="Times New Roman" w:cs="Times New Roman"/>
            <w:sz w:val="24"/>
            <w:szCs w:val="24"/>
          </w:rPr>
          <w:t>https://www.ukessays.com/essays/social-work/defining-and-understanding-empowerment-social-work-essay.php</w:t>
        </w:r>
      </w:hyperlink>
      <w:r w:rsidRPr="00886ADC">
        <w:rPr>
          <w:rFonts w:ascii="Times New Roman" w:hAnsi="Times New Roman" w:cs="Times New Roman"/>
          <w:bCs/>
          <w:sz w:val="24"/>
          <w:szCs w:val="24"/>
        </w:rPr>
        <w:t>, UKESSAYS, 2015)</w:t>
      </w:r>
      <w:r w:rsidR="0080004C">
        <w:rPr>
          <w:rFonts w:ascii="Times New Roman" w:hAnsi="Times New Roman" w:cs="Times New Roman"/>
          <w:bCs/>
          <w:sz w:val="24"/>
          <w:szCs w:val="24"/>
        </w:rPr>
        <w:t xml:space="preserve"> </w:t>
      </w:r>
    </w:p>
    <w:p w:rsidR="0080004C" w:rsidRPr="0080004C" w:rsidRDefault="00D231E9">
      <w:pPr>
        <w:rPr>
          <w:rFonts w:ascii="Times New Roman" w:hAnsi="Times New Roman" w:cs="Times New Roman"/>
          <w:bCs/>
          <w:sz w:val="24"/>
          <w:szCs w:val="24"/>
        </w:rPr>
      </w:pPr>
      <w:r>
        <w:rPr>
          <w:rFonts w:ascii="Times New Roman" w:hAnsi="Times New Roman" w:cs="Times New Roman"/>
          <w:bCs/>
          <w:sz w:val="24"/>
          <w:szCs w:val="24"/>
        </w:rPr>
        <w:t>(</w:t>
      </w:r>
      <w:hyperlink r:id="rId12" w:history="1">
        <w:r w:rsidRPr="00EE2E53">
          <w:rPr>
            <w:rStyle w:val="Hyperlink"/>
            <w:rFonts w:ascii="Times New Roman" w:hAnsi="Times New Roman" w:cs="Times New Roman"/>
            <w:sz w:val="24"/>
            <w:szCs w:val="24"/>
          </w:rPr>
          <w:t>https://youngminds.org.uk/find-help/looking-after-yourself/</w:t>
        </w:r>
      </w:hyperlink>
      <w:r w:rsidR="009E0C86">
        <w:rPr>
          <w:rFonts w:ascii="Times New Roman" w:hAnsi="Times New Roman" w:cs="Times New Roman"/>
          <w:bCs/>
          <w:sz w:val="24"/>
          <w:szCs w:val="24"/>
        </w:rPr>
        <w:t>,</w:t>
      </w:r>
      <w:r>
        <w:rPr>
          <w:rFonts w:ascii="Times New Roman" w:hAnsi="Times New Roman" w:cs="Times New Roman"/>
          <w:bCs/>
          <w:sz w:val="24"/>
          <w:szCs w:val="24"/>
        </w:rPr>
        <w:t xml:space="preserve"> </w:t>
      </w:r>
      <w:r w:rsidR="009E0C86">
        <w:rPr>
          <w:rFonts w:ascii="Times New Roman" w:hAnsi="Times New Roman" w:cs="Times New Roman"/>
          <w:bCs/>
          <w:sz w:val="24"/>
          <w:szCs w:val="24"/>
        </w:rPr>
        <w:t xml:space="preserve">2017, </w:t>
      </w:r>
      <w:proofErr w:type="spellStart"/>
      <w:r w:rsidR="009E0C86">
        <w:rPr>
          <w:rFonts w:ascii="Times New Roman" w:hAnsi="Times New Roman" w:cs="Times New Roman"/>
          <w:bCs/>
          <w:sz w:val="24"/>
          <w:szCs w:val="24"/>
        </w:rPr>
        <w:t>youngminds</w:t>
      </w:r>
      <w:proofErr w:type="spellEnd"/>
      <w:r w:rsidR="009E0C86">
        <w:rPr>
          <w:rFonts w:ascii="Times New Roman" w:hAnsi="Times New Roman" w:cs="Times New Roman"/>
          <w:bCs/>
          <w:sz w:val="24"/>
          <w:szCs w:val="24"/>
        </w:rPr>
        <w:t>)</w:t>
      </w:r>
      <w:bookmarkStart w:id="0" w:name="_GoBack"/>
      <w:bookmarkEnd w:id="0"/>
    </w:p>
    <w:sectPr w:rsidR="0080004C" w:rsidRPr="00800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B45"/>
    <w:rsid w:val="00017157"/>
    <w:rsid w:val="00037AAD"/>
    <w:rsid w:val="000A34CA"/>
    <w:rsid w:val="00123BD3"/>
    <w:rsid w:val="00134C60"/>
    <w:rsid w:val="00145354"/>
    <w:rsid w:val="00197454"/>
    <w:rsid w:val="001C0D30"/>
    <w:rsid w:val="00205095"/>
    <w:rsid w:val="00283EF3"/>
    <w:rsid w:val="00286AE1"/>
    <w:rsid w:val="002A2218"/>
    <w:rsid w:val="00301271"/>
    <w:rsid w:val="004821C7"/>
    <w:rsid w:val="00525A7A"/>
    <w:rsid w:val="00583484"/>
    <w:rsid w:val="006071DF"/>
    <w:rsid w:val="006B691B"/>
    <w:rsid w:val="006D2311"/>
    <w:rsid w:val="006E72D1"/>
    <w:rsid w:val="007F53BA"/>
    <w:rsid w:val="0080004C"/>
    <w:rsid w:val="00886ADC"/>
    <w:rsid w:val="00925461"/>
    <w:rsid w:val="009671B9"/>
    <w:rsid w:val="009901C2"/>
    <w:rsid w:val="009E0C86"/>
    <w:rsid w:val="00A11E00"/>
    <w:rsid w:val="00A173C9"/>
    <w:rsid w:val="00A21EBA"/>
    <w:rsid w:val="00A50AEA"/>
    <w:rsid w:val="00A81DCB"/>
    <w:rsid w:val="00A917D8"/>
    <w:rsid w:val="00A9545F"/>
    <w:rsid w:val="00AB1CBC"/>
    <w:rsid w:val="00AC5F6F"/>
    <w:rsid w:val="00B61145"/>
    <w:rsid w:val="00C57077"/>
    <w:rsid w:val="00C629F1"/>
    <w:rsid w:val="00CE050B"/>
    <w:rsid w:val="00D21562"/>
    <w:rsid w:val="00D231E9"/>
    <w:rsid w:val="00D373AF"/>
    <w:rsid w:val="00DA1F4B"/>
    <w:rsid w:val="00DD3FAE"/>
    <w:rsid w:val="00E24889"/>
    <w:rsid w:val="00E45911"/>
    <w:rsid w:val="00E91C5E"/>
    <w:rsid w:val="00ED44F2"/>
    <w:rsid w:val="00EE3860"/>
    <w:rsid w:val="00F86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3F61"/>
  <w15:chartTrackingRefBased/>
  <w15:docId w15:val="{5B5D0B1A-F126-487A-8174-75FD6E285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4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34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3484"/>
    <w:rPr>
      <w:color w:val="0563C1" w:themeColor="hyperlink"/>
      <w:u w:val="single"/>
    </w:rPr>
  </w:style>
  <w:style w:type="character" w:styleId="UnresolvedMention">
    <w:name w:val="Unresolved Mention"/>
    <w:basedOn w:val="DefaultParagraphFont"/>
    <w:uiPriority w:val="99"/>
    <w:semiHidden/>
    <w:unhideWhenUsed/>
    <w:rsid w:val="00583484"/>
    <w:rPr>
      <w:color w:val="808080"/>
      <w:shd w:val="clear" w:color="auto" w:fill="E6E6E6"/>
    </w:rPr>
  </w:style>
  <w:style w:type="character" w:customStyle="1" w:styleId="Heading1Char">
    <w:name w:val="Heading 1 Char"/>
    <w:basedOn w:val="DefaultParagraphFont"/>
    <w:link w:val="Heading1"/>
    <w:uiPriority w:val="9"/>
    <w:rsid w:val="005834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348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84981">
      <w:bodyDiv w:val="1"/>
      <w:marLeft w:val="0"/>
      <w:marRight w:val="0"/>
      <w:marTop w:val="0"/>
      <w:marBottom w:val="0"/>
      <w:divBdr>
        <w:top w:val="none" w:sz="0" w:space="0" w:color="auto"/>
        <w:left w:val="none" w:sz="0" w:space="0" w:color="auto"/>
        <w:bottom w:val="none" w:sz="0" w:space="0" w:color="auto"/>
        <w:right w:val="none" w:sz="0" w:space="0" w:color="auto"/>
      </w:divBdr>
    </w:div>
    <w:div w:id="36375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uwindsor.ca/criticalsocialwork/introduction-anti-oppressive-practice-challenges-for-social-wor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opus.bath.ac.uk/31426/1/Anti_Oppressive_Social_Work_Research.pdf" TargetMode="External"/><Relationship Id="rId12" Type="http://schemas.openxmlformats.org/officeDocument/2006/relationships/hyperlink" Target="https://youngminds.org.uk/find-help/looking-after-yoursel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turnthepage.org/" TargetMode="External"/><Relationship Id="rId11" Type="http://schemas.openxmlformats.org/officeDocument/2006/relationships/hyperlink" Target="https://www.ukessays.com/essays/social-work/defining-and-understanding-empowerment-social-work-essay.php" TargetMode="External"/><Relationship Id="rId5" Type="http://schemas.openxmlformats.org/officeDocument/2006/relationships/hyperlink" Target="https://www.weturnthepage.org/anti-oppression" TargetMode="External"/><Relationship Id="rId10" Type="http://schemas.openxmlformats.org/officeDocument/2006/relationships/hyperlink" Target="https://www.nhs.uk/Conditions/social-care-and-support-guide/Pages/advocacy-services.aspx" TargetMode="External"/><Relationship Id="rId4" Type="http://schemas.openxmlformats.org/officeDocument/2006/relationships/hyperlink" Target="http://www.coachdanfoster.com/leadershipblog/2011/04/5-steps-to-becoming-a-great-advocate-for-your-clients" TargetMode="External"/><Relationship Id="rId9" Type="http://schemas.openxmlformats.org/officeDocument/2006/relationships/hyperlink" Target="http://www.open.edu/openlearn/health-sports-psychology/social-care/social-work/introduction-social-work/content-section-1.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Cooze (1402782)</dc:creator>
  <cp:keywords/>
  <dc:description/>
  <cp:lastModifiedBy>Gemma Cooze (1402782)</cp:lastModifiedBy>
  <cp:revision>2</cp:revision>
  <dcterms:created xsi:type="dcterms:W3CDTF">2017-12-14T14:55:00Z</dcterms:created>
  <dcterms:modified xsi:type="dcterms:W3CDTF">2017-12-14T14:55:00Z</dcterms:modified>
</cp:coreProperties>
</file>