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9EFAB" w14:textId="77777777" w:rsidR="00D85895" w:rsidRPr="00D85895" w:rsidRDefault="00D85895" w:rsidP="004D5A5E">
      <w:pPr>
        <w:jc w:val="center"/>
        <w:rPr>
          <w:sz w:val="48"/>
          <w:szCs w:val="48"/>
        </w:rPr>
      </w:pPr>
    </w:p>
    <w:p w14:paraId="773B3EAD" w14:textId="77777777" w:rsidR="00D85895" w:rsidRPr="00D85895" w:rsidRDefault="00D85895" w:rsidP="004D5A5E">
      <w:pPr>
        <w:jc w:val="center"/>
        <w:rPr>
          <w:sz w:val="48"/>
          <w:szCs w:val="48"/>
        </w:rPr>
      </w:pPr>
    </w:p>
    <w:p w14:paraId="5C7C61F4" w14:textId="77777777" w:rsidR="00D85895" w:rsidRPr="00D85895" w:rsidRDefault="00D85895" w:rsidP="004D5A5E">
      <w:pPr>
        <w:jc w:val="center"/>
        <w:rPr>
          <w:sz w:val="48"/>
          <w:szCs w:val="48"/>
        </w:rPr>
      </w:pPr>
    </w:p>
    <w:p w14:paraId="22EB81A8" w14:textId="57489ED7" w:rsidR="00D85895" w:rsidRDefault="00D85895" w:rsidP="004D5A5E">
      <w:pPr>
        <w:jc w:val="center"/>
        <w:rPr>
          <w:sz w:val="48"/>
          <w:szCs w:val="48"/>
        </w:rPr>
      </w:pPr>
    </w:p>
    <w:p w14:paraId="24A31836" w14:textId="77777777" w:rsidR="00D85895" w:rsidRPr="00D85895" w:rsidRDefault="00D85895" w:rsidP="002E5FD2">
      <w:pPr>
        <w:spacing w:line="360" w:lineRule="auto"/>
        <w:rPr>
          <w:sz w:val="48"/>
          <w:szCs w:val="48"/>
        </w:rPr>
      </w:pPr>
    </w:p>
    <w:p w14:paraId="5641C505" w14:textId="5930B34E" w:rsidR="006B1B10" w:rsidRDefault="008F63BA" w:rsidP="006B1B10">
      <w:pPr>
        <w:spacing w:line="360" w:lineRule="auto"/>
        <w:jc w:val="center"/>
        <w:rPr>
          <w:sz w:val="48"/>
          <w:szCs w:val="48"/>
        </w:rPr>
      </w:pPr>
      <w:r w:rsidRPr="00D85895">
        <w:rPr>
          <w:sz w:val="48"/>
          <w:szCs w:val="48"/>
        </w:rPr>
        <w:t xml:space="preserve">Moving </w:t>
      </w:r>
      <w:r w:rsidR="00701DD4">
        <w:rPr>
          <w:sz w:val="48"/>
          <w:szCs w:val="48"/>
        </w:rPr>
        <w:t>a</w:t>
      </w:r>
      <w:r w:rsidRPr="00D85895">
        <w:rPr>
          <w:sz w:val="48"/>
          <w:szCs w:val="48"/>
        </w:rPr>
        <w:t xml:space="preserve">way </w:t>
      </w:r>
      <w:r w:rsidR="00701DD4">
        <w:rPr>
          <w:sz w:val="48"/>
          <w:szCs w:val="48"/>
        </w:rPr>
        <w:t>f</w:t>
      </w:r>
      <w:r w:rsidRPr="00D85895">
        <w:rPr>
          <w:sz w:val="48"/>
          <w:szCs w:val="48"/>
        </w:rPr>
        <w:t xml:space="preserve">rom </w:t>
      </w:r>
      <w:r w:rsidR="00701DD4">
        <w:rPr>
          <w:sz w:val="48"/>
          <w:szCs w:val="48"/>
        </w:rPr>
        <w:t>t</w:t>
      </w:r>
      <w:r w:rsidRPr="00D85895">
        <w:rPr>
          <w:sz w:val="48"/>
          <w:szCs w:val="48"/>
        </w:rPr>
        <w:t xml:space="preserve">he </w:t>
      </w:r>
      <w:r w:rsidR="00701DD4">
        <w:rPr>
          <w:sz w:val="48"/>
          <w:szCs w:val="48"/>
        </w:rPr>
        <w:t>t</w:t>
      </w:r>
      <w:r w:rsidRPr="00D85895">
        <w:rPr>
          <w:sz w:val="48"/>
          <w:szCs w:val="48"/>
        </w:rPr>
        <w:t xml:space="preserve">raditional </w:t>
      </w:r>
      <w:r w:rsidR="00701DD4">
        <w:rPr>
          <w:sz w:val="48"/>
          <w:szCs w:val="48"/>
        </w:rPr>
        <w:t>c</w:t>
      </w:r>
      <w:r w:rsidRPr="00D85895">
        <w:rPr>
          <w:sz w:val="48"/>
          <w:szCs w:val="48"/>
        </w:rPr>
        <w:t xml:space="preserve">lassroom: </w:t>
      </w:r>
      <w:r w:rsidRPr="00D85895">
        <w:rPr>
          <w:sz w:val="48"/>
          <w:szCs w:val="48"/>
        </w:rPr>
        <w:br/>
        <w:t>Outdoor Education and</w:t>
      </w:r>
      <w:r w:rsidR="006B1B10">
        <w:rPr>
          <w:sz w:val="48"/>
          <w:szCs w:val="48"/>
        </w:rPr>
        <w:t xml:space="preserve"> </w:t>
      </w:r>
      <w:r w:rsidRPr="00D85895">
        <w:rPr>
          <w:sz w:val="48"/>
          <w:szCs w:val="48"/>
        </w:rPr>
        <w:t>Learning</w:t>
      </w:r>
      <w:r w:rsidR="006B1B10">
        <w:rPr>
          <w:sz w:val="48"/>
          <w:szCs w:val="48"/>
        </w:rPr>
        <w:br/>
        <w:t>ECIE6001</w:t>
      </w:r>
    </w:p>
    <w:p w14:paraId="20D2EFDC" w14:textId="77777777" w:rsidR="00D85895" w:rsidRPr="00D85895" w:rsidRDefault="00D85895" w:rsidP="002E5FD2">
      <w:pPr>
        <w:spacing w:line="360" w:lineRule="auto"/>
        <w:jc w:val="center"/>
        <w:rPr>
          <w:sz w:val="48"/>
          <w:szCs w:val="48"/>
        </w:rPr>
      </w:pPr>
    </w:p>
    <w:p w14:paraId="0D01260D" w14:textId="1F7810BE" w:rsidR="00040F59" w:rsidRPr="00D85895" w:rsidRDefault="004D5A5E" w:rsidP="002E5FD2">
      <w:pPr>
        <w:spacing w:line="360" w:lineRule="auto"/>
        <w:jc w:val="center"/>
        <w:rPr>
          <w:sz w:val="48"/>
          <w:szCs w:val="48"/>
        </w:rPr>
      </w:pPr>
      <w:r w:rsidRPr="00D85895">
        <w:rPr>
          <w:sz w:val="48"/>
          <w:szCs w:val="48"/>
        </w:rPr>
        <w:t>Megan Smith</w:t>
      </w:r>
    </w:p>
    <w:p w14:paraId="28CB55A0" w14:textId="409FFE08" w:rsidR="004D5A5E" w:rsidRDefault="004D5A5E" w:rsidP="002E5FD2">
      <w:pPr>
        <w:spacing w:line="360" w:lineRule="auto"/>
        <w:jc w:val="center"/>
        <w:rPr>
          <w:sz w:val="48"/>
          <w:szCs w:val="48"/>
        </w:rPr>
      </w:pPr>
      <w:r w:rsidRPr="00D85895">
        <w:rPr>
          <w:sz w:val="48"/>
          <w:szCs w:val="48"/>
        </w:rPr>
        <w:t>1907806</w:t>
      </w:r>
    </w:p>
    <w:p w14:paraId="54E148C7" w14:textId="61B1EC42" w:rsidR="002E5FD2" w:rsidRDefault="002E5FD2" w:rsidP="002E5FD2">
      <w:pPr>
        <w:spacing w:line="360" w:lineRule="auto"/>
        <w:jc w:val="center"/>
        <w:rPr>
          <w:sz w:val="48"/>
          <w:szCs w:val="48"/>
        </w:rPr>
      </w:pPr>
    </w:p>
    <w:p w14:paraId="01C18462" w14:textId="7800665C" w:rsidR="002E5FD2" w:rsidRDefault="002E5FD2" w:rsidP="002E5FD2">
      <w:pPr>
        <w:spacing w:line="360" w:lineRule="auto"/>
        <w:jc w:val="center"/>
        <w:rPr>
          <w:sz w:val="48"/>
          <w:szCs w:val="48"/>
        </w:rPr>
      </w:pPr>
    </w:p>
    <w:p w14:paraId="4263D18F" w14:textId="0A6B285B" w:rsidR="002E5FD2" w:rsidRDefault="002E5FD2" w:rsidP="002E5FD2">
      <w:pPr>
        <w:spacing w:line="360" w:lineRule="auto"/>
        <w:jc w:val="center"/>
        <w:rPr>
          <w:sz w:val="48"/>
          <w:szCs w:val="48"/>
        </w:rPr>
      </w:pPr>
    </w:p>
    <w:p w14:paraId="63745738" w14:textId="0142F3A3" w:rsidR="002E5FD2" w:rsidRDefault="002E5FD2" w:rsidP="00DB6DBB">
      <w:pPr>
        <w:spacing w:line="360" w:lineRule="auto"/>
        <w:rPr>
          <w:sz w:val="24"/>
          <w:szCs w:val="24"/>
        </w:rPr>
      </w:pPr>
    </w:p>
    <w:p w14:paraId="26606F04" w14:textId="10DC448A" w:rsidR="008B227C" w:rsidRDefault="008B227C" w:rsidP="007F59E7">
      <w:pPr>
        <w:spacing w:line="360" w:lineRule="auto"/>
        <w:rPr>
          <w:rFonts w:cstheme="minorHAnsi"/>
          <w:sz w:val="24"/>
          <w:szCs w:val="24"/>
          <w:shd w:val="clear" w:color="auto" w:fill="FFFFFF"/>
        </w:rPr>
      </w:pPr>
      <w:r w:rsidRPr="007F59E7">
        <w:rPr>
          <w:rFonts w:cstheme="minorHAnsi"/>
          <w:sz w:val="24"/>
          <w:szCs w:val="24"/>
        </w:rPr>
        <w:lastRenderedPageBreak/>
        <w:t xml:space="preserve">Outdoor education is very important for all children and young people, there are many benefits to it such as it develops lots of different skills that children need, such as </w:t>
      </w:r>
      <w:r w:rsidRPr="007F59E7">
        <w:rPr>
          <w:rFonts w:cstheme="minorHAnsi"/>
          <w:sz w:val="24"/>
          <w:szCs w:val="24"/>
          <w:shd w:val="clear" w:color="auto" w:fill="FFFFFF"/>
        </w:rPr>
        <w:t>problem solving, patience, resilience, independence, and confidence (</w:t>
      </w:r>
      <w:proofErr w:type="spellStart"/>
      <w:r w:rsidRPr="007F59E7">
        <w:rPr>
          <w:rFonts w:cstheme="minorHAnsi"/>
          <w:sz w:val="24"/>
          <w:szCs w:val="24"/>
          <w:shd w:val="clear" w:color="auto" w:fill="FFFFFF"/>
        </w:rPr>
        <w:t>Gravenell</w:t>
      </w:r>
      <w:proofErr w:type="spellEnd"/>
      <w:r w:rsidRPr="007F59E7">
        <w:rPr>
          <w:rFonts w:cstheme="minorHAnsi"/>
          <w:sz w:val="24"/>
          <w:szCs w:val="24"/>
          <w:shd w:val="clear" w:color="auto" w:fill="FFFFFF"/>
        </w:rPr>
        <w:t>, 2021).</w:t>
      </w:r>
      <w:r w:rsidR="0017353C" w:rsidRPr="007F59E7">
        <w:rPr>
          <w:rFonts w:cstheme="minorHAnsi"/>
          <w:sz w:val="24"/>
          <w:szCs w:val="24"/>
          <w:shd w:val="clear" w:color="auto" w:fill="FFFFFF"/>
        </w:rPr>
        <w:t xml:space="preserve"> As well as developing key skills, it also enables children to develop other skills such a team work and communication, being able to communicate well with others is really important as it sets children up for being able to deal well with others during their life.</w:t>
      </w:r>
      <w:r w:rsidR="00D36D0A" w:rsidRPr="007F59E7">
        <w:rPr>
          <w:rFonts w:cstheme="minorHAnsi"/>
          <w:sz w:val="24"/>
          <w:szCs w:val="24"/>
          <w:shd w:val="clear" w:color="auto" w:fill="FFFFFF"/>
        </w:rPr>
        <w:t xml:space="preserve"> Being outside improves mental health, venturing outside of the classroom for a new learning experience is crucial for some children to improve their self-esteem (</w:t>
      </w:r>
      <w:proofErr w:type="spellStart"/>
      <w:r w:rsidR="00D36D0A" w:rsidRPr="007F59E7">
        <w:rPr>
          <w:rFonts w:cstheme="minorHAnsi"/>
          <w:sz w:val="24"/>
          <w:szCs w:val="24"/>
          <w:shd w:val="clear" w:color="auto" w:fill="FFFFFF"/>
        </w:rPr>
        <w:t>Gravenell</w:t>
      </w:r>
      <w:proofErr w:type="spellEnd"/>
      <w:r w:rsidR="00D36D0A" w:rsidRPr="007F59E7">
        <w:rPr>
          <w:rFonts w:cstheme="minorHAnsi"/>
          <w:sz w:val="24"/>
          <w:szCs w:val="24"/>
          <w:shd w:val="clear" w:color="auto" w:fill="FFFFFF"/>
        </w:rPr>
        <w:t>, 2021). Having a different learning experience interrupts a daily routine for pupils, which again improves on their confidence to be able to do something new.</w:t>
      </w:r>
      <w:r w:rsidR="007F59E7" w:rsidRPr="007F59E7">
        <w:rPr>
          <w:rFonts w:cstheme="minorHAnsi"/>
          <w:sz w:val="24"/>
          <w:szCs w:val="24"/>
          <w:shd w:val="clear" w:color="auto" w:fill="FFFFFF"/>
        </w:rPr>
        <w:t xml:space="preserve"> Being outside with nature can help to reduce feelings of anxiety and sadness, it has been proven that nature helps to reduce stress (</w:t>
      </w:r>
      <w:proofErr w:type="spellStart"/>
      <w:r w:rsidR="007F59E7" w:rsidRPr="007F59E7">
        <w:rPr>
          <w:rFonts w:cstheme="minorHAnsi"/>
          <w:sz w:val="24"/>
          <w:szCs w:val="24"/>
          <w:shd w:val="clear" w:color="auto" w:fill="FFFFFF"/>
        </w:rPr>
        <w:t>Gravenell</w:t>
      </w:r>
      <w:proofErr w:type="spellEnd"/>
      <w:r w:rsidR="007F59E7" w:rsidRPr="007F59E7">
        <w:rPr>
          <w:rFonts w:cstheme="minorHAnsi"/>
          <w:sz w:val="24"/>
          <w:szCs w:val="24"/>
          <w:shd w:val="clear" w:color="auto" w:fill="FFFFFF"/>
        </w:rPr>
        <w:t xml:space="preserve">, 2021). </w:t>
      </w:r>
    </w:p>
    <w:p w14:paraId="6D3E22DE" w14:textId="77777777" w:rsidR="00197E88" w:rsidRPr="007F59E7" w:rsidRDefault="00197E88" w:rsidP="007F59E7">
      <w:pPr>
        <w:spacing w:line="360" w:lineRule="auto"/>
        <w:rPr>
          <w:rFonts w:cstheme="minorHAnsi"/>
          <w:sz w:val="24"/>
          <w:szCs w:val="24"/>
          <w:shd w:val="clear" w:color="auto" w:fill="FFFFFF"/>
        </w:rPr>
      </w:pPr>
    </w:p>
    <w:p w14:paraId="37C57526" w14:textId="5CE0FD8C" w:rsidR="0010476F" w:rsidRDefault="001C116C" w:rsidP="002E5FD2">
      <w:pPr>
        <w:spacing w:line="360" w:lineRule="auto"/>
        <w:rPr>
          <w:rFonts w:cstheme="minorHAnsi"/>
          <w:sz w:val="24"/>
          <w:szCs w:val="24"/>
        </w:rPr>
      </w:pPr>
      <w:r w:rsidRPr="007F59E7">
        <w:rPr>
          <w:rFonts w:cstheme="minorHAnsi"/>
          <w:sz w:val="24"/>
          <w:szCs w:val="24"/>
        </w:rPr>
        <w:t xml:space="preserve">In this essay I will be comparing </w:t>
      </w:r>
      <w:r w:rsidR="00197E88">
        <w:rPr>
          <w:rFonts w:cstheme="minorHAnsi"/>
          <w:sz w:val="24"/>
          <w:szCs w:val="24"/>
        </w:rPr>
        <w:t xml:space="preserve">and contrasting </w:t>
      </w:r>
      <w:r w:rsidRPr="007F59E7">
        <w:rPr>
          <w:rFonts w:cstheme="minorHAnsi"/>
          <w:sz w:val="24"/>
          <w:szCs w:val="24"/>
        </w:rPr>
        <w:t>the approach to outdoor provision in a primary setting and a secondary setting.</w:t>
      </w:r>
      <w:r w:rsidR="00C20AFC">
        <w:rPr>
          <w:rFonts w:cstheme="minorHAnsi"/>
          <w:sz w:val="24"/>
          <w:szCs w:val="24"/>
        </w:rPr>
        <w:t xml:space="preserve"> In a secondary setting, the age range is 11-16, and I have a lot of knowledge about this setting as I work in one. On the other hand, in a primary setting, the age range is 4-11, and I am familiar with this setting but not as knowledgeable as I have not worked as closely </w:t>
      </w:r>
      <w:r w:rsidR="00DD7049">
        <w:rPr>
          <w:rFonts w:cstheme="minorHAnsi"/>
          <w:sz w:val="24"/>
          <w:szCs w:val="24"/>
        </w:rPr>
        <w:t>in</w:t>
      </w:r>
      <w:r w:rsidR="00C20AFC">
        <w:rPr>
          <w:rFonts w:cstheme="minorHAnsi"/>
          <w:sz w:val="24"/>
          <w:szCs w:val="24"/>
        </w:rPr>
        <w:t xml:space="preserve"> this setting.</w:t>
      </w:r>
      <w:r w:rsidR="00D934C6">
        <w:rPr>
          <w:rFonts w:cstheme="minorHAnsi"/>
          <w:sz w:val="24"/>
          <w:szCs w:val="24"/>
        </w:rPr>
        <w:t xml:space="preserve"> The majority of primary school pupils are in their </w:t>
      </w:r>
      <w:r w:rsidR="004B6915">
        <w:rPr>
          <w:rFonts w:cstheme="minorHAnsi"/>
          <w:sz w:val="24"/>
          <w:szCs w:val="24"/>
        </w:rPr>
        <w:t xml:space="preserve">Concrete Operational Stage and according to Jean Piaget, children still have difficulties with abstract thinking, however can realise that people see the world in a different way then they do (McLeod, 2023), pupils in a primary school setting start to symbolic play, for example they may pretend a stick is a sword (Medical News Today, 2021). Therefore, primary school settings tend to use a lot of outdoor learning to improve on </w:t>
      </w:r>
      <w:r w:rsidR="00D9719F">
        <w:rPr>
          <w:rFonts w:cstheme="minorHAnsi"/>
          <w:sz w:val="24"/>
          <w:szCs w:val="24"/>
        </w:rPr>
        <w:t>pupil’s</w:t>
      </w:r>
      <w:r w:rsidR="004B6915">
        <w:rPr>
          <w:rFonts w:cstheme="minorHAnsi"/>
          <w:sz w:val="24"/>
          <w:szCs w:val="24"/>
        </w:rPr>
        <w:t xml:space="preserve"> imaginary, but also at the same time </w:t>
      </w:r>
      <w:r w:rsidR="003A10DE">
        <w:rPr>
          <w:rFonts w:cstheme="minorHAnsi"/>
          <w:sz w:val="24"/>
          <w:szCs w:val="24"/>
        </w:rPr>
        <w:t>to teach them about the world around them, for example, taking pupils on a forest walk, pupils may use sticks and other items they find to play around but they will be taking in lots of different plants, items or animals they may never have seen before</w:t>
      </w:r>
      <w:r w:rsidR="00BC30E5">
        <w:rPr>
          <w:rFonts w:cstheme="minorHAnsi"/>
          <w:sz w:val="24"/>
          <w:szCs w:val="24"/>
        </w:rPr>
        <w:t>. This</w:t>
      </w:r>
      <w:r w:rsidR="003A10DE">
        <w:rPr>
          <w:rFonts w:cstheme="minorHAnsi"/>
          <w:sz w:val="24"/>
          <w:szCs w:val="24"/>
        </w:rPr>
        <w:t xml:space="preserve"> also</w:t>
      </w:r>
      <w:r w:rsidR="00BC30E5">
        <w:rPr>
          <w:rFonts w:cstheme="minorHAnsi"/>
          <w:sz w:val="24"/>
          <w:szCs w:val="24"/>
        </w:rPr>
        <w:t xml:space="preserve"> </w:t>
      </w:r>
      <w:r w:rsidR="003A10DE">
        <w:rPr>
          <w:rFonts w:cstheme="minorHAnsi"/>
          <w:sz w:val="24"/>
          <w:szCs w:val="24"/>
        </w:rPr>
        <w:t>improve</w:t>
      </w:r>
      <w:r w:rsidR="00BC30E5">
        <w:rPr>
          <w:rFonts w:cstheme="minorHAnsi"/>
          <w:sz w:val="24"/>
          <w:szCs w:val="24"/>
        </w:rPr>
        <w:t xml:space="preserve">s </w:t>
      </w:r>
      <w:r w:rsidR="003A10DE">
        <w:rPr>
          <w:rFonts w:cstheme="minorHAnsi"/>
          <w:sz w:val="24"/>
          <w:szCs w:val="24"/>
        </w:rPr>
        <w:t xml:space="preserve">their communication skills by playing with their classmates and their </w:t>
      </w:r>
      <w:r w:rsidR="00D9719F">
        <w:rPr>
          <w:rFonts w:cstheme="minorHAnsi"/>
          <w:sz w:val="24"/>
          <w:szCs w:val="24"/>
        </w:rPr>
        <w:t>problem-solving</w:t>
      </w:r>
      <w:r w:rsidR="003A10DE">
        <w:rPr>
          <w:rFonts w:cstheme="minorHAnsi"/>
          <w:sz w:val="24"/>
          <w:szCs w:val="24"/>
        </w:rPr>
        <w:t xml:space="preserve"> skills by having to find the perfect item to fit in with their imaginary story. </w:t>
      </w:r>
      <w:r w:rsidR="00D9719F">
        <w:rPr>
          <w:rFonts w:cstheme="minorHAnsi"/>
          <w:sz w:val="24"/>
          <w:szCs w:val="24"/>
        </w:rPr>
        <w:t>Taking classes out in a primary setting is much easier as the whole class is roughly at the same learning level and therefore all outdoor learning</w:t>
      </w:r>
      <w:r w:rsidR="0010476F">
        <w:rPr>
          <w:rFonts w:cstheme="minorHAnsi"/>
          <w:sz w:val="24"/>
          <w:szCs w:val="24"/>
        </w:rPr>
        <w:t xml:space="preserve"> is usually suited to all pupils</w:t>
      </w:r>
      <w:r w:rsidR="00D9719F">
        <w:rPr>
          <w:rFonts w:cstheme="minorHAnsi"/>
          <w:sz w:val="24"/>
          <w:szCs w:val="24"/>
        </w:rPr>
        <w:t xml:space="preserve">. There are more places to take a primary class also, such as the local park, there are plenty of things to do in local parks and it is safe for a large </w:t>
      </w:r>
      <w:r w:rsidR="008641EE">
        <w:rPr>
          <w:rFonts w:cstheme="minorHAnsi"/>
          <w:sz w:val="24"/>
          <w:szCs w:val="24"/>
        </w:rPr>
        <w:t>number</w:t>
      </w:r>
      <w:r w:rsidR="00D9719F">
        <w:rPr>
          <w:rFonts w:cstheme="minorHAnsi"/>
          <w:sz w:val="24"/>
          <w:szCs w:val="24"/>
        </w:rPr>
        <w:t xml:space="preserve"> of pupils to be.</w:t>
      </w:r>
      <w:r w:rsidR="008641EE">
        <w:rPr>
          <w:rFonts w:cstheme="minorHAnsi"/>
          <w:sz w:val="24"/>
          <w:szCs w:val="24"/>
        </w:rPr>
        <w:t xml:space="preserve"> </w:t>
      </w:r>
    </w:p>
    <w:p w14:paraId="77BED03B" w14:textId="4941E214" w:rsidR="0060591E" w:rsidRDefault="008641EE" w:rsidP="002E5FD2">
      <w:pPr>
        <w:spacing w:line="360" w:lineRule="auto"/>
        <w:rPr>
          <w:rFonts w:cstheme="minorHAnsi"/>
          <w:sz w:val="24"/>
          <w:szCs w:val="24"/>
        </w:rPr>
      </w:pPr>
      <w:r>
        <w:rPr>
          <w:rFonts w:cstheme="minorHAnsi"/>
          <w:sz w:val="24"/>
          <w:szCs w:val="24"/>
        </w:rPr>
        <w:lastRenderedPageBreak/>
        <w:t>On the other hand, secondary settings do not tend to have as much outdoor education. According to Piaget, pupils in a secondary setting are at their Formal Operational Stage, where they start to think in an abstract manner</w:t>
      </w:r>
      <w:r w:rsidR="00197E88">
        <w:rPr>
          <w:rFonts w:cstheme="minorHAnsi"/>
          <w:sz w:val="24"/>
          <w:szCs w:val="24"/>
        </w:rPr>
        <w:t xml:space="preserve">, they learn more sophisticated rules of logic and they use these rules to understand how abstract concepts work to solve problems (Medical News Today, 2021). </w:t>
      </w:r>
      <w:r w:rsidR="00EB67E6">
        <w:rPr>
          <w:rFonts w:cstheme="minorHAnsi"/>
          <w:sz w:val="24"/>
          <w:szCs w:val="24"/>
        </w:rPr>
        <w:t xml:space="preserve">Outdoor education in secondary settings if much different to primary settings, there will be less ‘play’ for these pupils and more education that will improve their skills. For example, School A </w:t>
      </w:r>
      <w:r w:rsidR="00FC307E">
        <w:rPr>
          <w:rFonts w:cstheme="minorHAnsi"/>
          <w:sz w:val="24"/>
          <w:szCs w:val="24"/>
        </w:rPr>
        <w:t>use a polytunnel as part of their outdoor education for pupils</w:t>
      </w:r>
      <w:r w:rsidR="00C1655A">
        <w:rPr>
          <w:rFonts w:cstheme="minorHAnsi"/>
          <w:sz w:val="24"/>
          <w:szCs w:val="24"/>
        </w:rPr>
        <w:t xml:space="preserve">, which is a covered tunnel in which flowers, fruit and vegetables are grown in, this is an important learning scheme as it sets pupils up for the future, with knowledge how to grow things on their own. As well as this, is improves thinking skills, team work and communication skills and </w:t>
      </w:r>
      <w:r w:rsidR="00861592">
        <w:rPr>
          <w:rFonts w:cstheme="minorHAnsi"/>
          <w:sz w:val="24"/>
          <w:szCs w:val="24"/>
        </w:rPr>
        <w:t>problem-solving</w:t>
      </w:r>
      <w:r w:rsidR="00C1655A">
        <w:rPr>
          <w:rFonts w:cstheme="minorHAnsi"/>
          <w:sz w:val="24"/>
          <w:szCs w:val="24"/>
        </w:rPr>
        <w:t xml:space="preserve"> skills. </w:t>
      </w:r>
      <w:r w:rsidR="00785B20">
        <w:rPr>
          <w:rFonts w:cstheme="minorHAnsi"/>
          <w:sz w:val="24"/>
          <w:szCs w:val="24"/>
        </w:rPr>
        <w:br/>
      </w:r>
      <w:r w:rsidR="00785B20">
        <w:rPr>
          <w:rFonts w:cstheme="minorHAnsi"/>
          <w:sz w:val="24"/>
          <w:szCs w:val="24"/>
        </w:rPr>
        <w:br/>
        <w:t>There will always be risks for outdoor learning, no matter what age group are being taught. Risk assessments must be filled out prior to any outdoor learning to ensure all pupils and staff remain safe. There are more risks taking out primary classes than secondary classes as the pupils are much younger, with the youngest being 4, meaning that these pupils</w:t>
      </w:r>
      <w:r w:rsidR="00FC373C">
        <w:rPr>
          <w:rFonts w:cstheme="minorHAnsi"/>
          <w:sz w:val="24"/>
          <w:szCs w:val="24"/>
        </w:rPr>
        <w:t xml:space="preserve"> need to be supervised at all times</w:t>
      </w:r>
      <w:r w:rsidR="00F10DA9">
        <w:rPr>
          <w:rFonts w:cstheme="minorHAnsi"/>
          <w:sz w:val="24"/>
          <w:szCs w:val="24"/>
        </w:rPr>
        <w:t xml:space="preserve"> as they are still not able to think logically</w:t>
      </w:r>
      <w:r w:rsidR="00FC373C">
        <w:rPr>
          <w:rFonts w:cstheme="minorHAnsi"/>
          <w:sz w:val="24"/>
          <w:szCs w:val="24"/>
        </w:rPr>
        <w:t>. More members are staff are needed to take out primary classes, both on and off the primary school site, to ensure that all pupils remain safe, if something happens there will always be a member of staff there to quickly jump in and help. On the other hand, pupils in secondary schools are able to take care of themselves more and can think more logically, there is no need for so many staff members to assist with outdoor learning lessons on site. Regarding off site outdoor education lessons, there still is no need for as many members of staff to attend but for the risk assessment there has to be at least a couple of teachers to be able to assist when needed.</w:t>
      </w:r>
      <w:r w:rsidR="009275D2">
        <w:rPr>
          <w:rFonts w:cstheme="minorHAnsi"/>
          <w:sz w:val="24"/>
          <w:szCs w:val="24"/>
        </w:rPr>
        <w:br/>
      </w:r>
      <w:r w:rsidR="009275D2">
        <w:rPr>
          <w:rFonts w:cstheme="minorHAnsi"/>
          <w:sz w:val="24"/>
          <w:szCs w:val="24"/>
        </w:rPr>
        <w:br/>
      </w:r>
      <w:r w:rsidR="009663EB">
        <w:rPr>
          <w:rFonts w:cstheme="minorHAnsi"/>
          <w:sz w:val="24"/>
          <w:szCs w:val="24"/>
        </w:rPr>
        <w:t xml:space="preserve">Outdoor education offers a valuable learning experience for pupils, such as connecting with nature, developing different skills and learning about the environment. However, outdoor education also </w:t>
      </w:r>
      <w:r w:rsidR="006E2F0F">
        <w:rPr>
          <w:rFonts w:cstheme="minorHAnsi"/>
          <w:sz w:val="24"/>
          <w:szCs w:val="24"/>
        </w:rPr>
        <w:t>presents</w:t>
      </w:r>
      <w:r w:rsidR="009663EB">
        <w:rPr>
          <w:rFonts w:cstheme="minorHAnsi"/>
          <w:sz w:val="24"/>
          <w:szCs w:val="24"/>
        </w:rPr>
        <w:t xml:space="preserve"> different challenges that can affect the quality and safety of t</w:t>
      </w:r>
      <w:r w:rsidR="006E2F0F">
        <w:rPr>
          <w:rFonts w:cstheme="minorHAnsi"/>
          <w:sz w:val="24"/>
          <w:szCs w:val="24"/>
        </w:rPr>
        <w:t xml:space="preserve">he learning environment. One challenge is </w:t>
      </w:r>
      <w:r w:rsidR="0018623F">
        <w:rPr>
          <w:rFonts w:cstheme="minorHAnsi"/>
          <w:sz w:val="24"/>
          <w:szCs w:val="24"/>
        </w:rPr>
        <w:t xml:space="preserve">the weather, the weather is always unpredictable and therefore can change constantly no matter what is planned on the weather report, as a result planning outdoor activities is very difficult as conditions may not be suitable on the </w:t>
      </w:r>
      <w:r w:rsidR="0018623F">
        <w:rPr>
          <w:rFonts w:cstheme="minorHAnsi"/>
          <w:sz w:val="24"/>
          <w:szCs w:val="24"/>
        </w:rPr>
        <w:lastRenderedPageBreak/>
        <w:t>day and therefore has to be cancelled. Another challenge is safety, there are many different risks to outdoor education, the pupils may encounter different hazards such as uneven terrain, different wildlife, poisonous plants. Accidents or injuries could occur during outdoor education and therefore it is vital that there are trained members of staff who can manage these risks effectively assisting.</w:t>
      </w:r>
      <w:r w:rsidR="006A5E08">
        <w:rPr>
          <w:rFonts w:cstheme="minorHAnsi"/>
          <w:sz w:val="24"/>
          <w:szCs w:val="24"/>
        </w:rPr>
        <w:t xml:space="preserve">  Not all schools have access to a space for outdoor learning, therefore access can be a big challenge for a lot of schools, especially for schools in urban areas, where green spaces are limited and as a result limits the opportunities for pupils to have outdoor learning. </w:t>
      </w:r>
      <w:r w:rsidR="00815252">
        <w:rPr>
          <w:rFonts w:cstheme="minorHAnsi"/>
          <w:sz w:val="24"/>
          <w:szCs w:val="24"/>
        </w:rPr>
        <w:br/>
        <w:t xml:space="preserve">As well as challenges there are also benefits to outdoor education, such as gaining environmental awareness. This learning can help pupils develop an understanding and appreciation for the world, which could then encourage them to become environmentally responsible in the future. Another benefit is that pupils develop their social skills, such as communication, teamwork and leadership, these skills are very valuable and can help pupils build their confidence and self-esteem. </w:t>
      </w:r>
      <w:r w:rsidR="00BB0788">
        <w:rPr>
          <w:rFonts w:cstheme="minorHAnsi"/>
          <w:sz w:val="24"/>
          <w:szCs w:val="24"/>
        </w:rPr>
        <w:t xml:space="preserve">Physical development is another benefit, as outdoor education provides children with opportunities to develop physical skills such as balance, coordination </w:t>
      </w:r>
      <w:r w:rsidR="00C47876">
        <w:rPr>
          <w:rFonts w:cstheme="minorHAnsi"/>
          <w:sz w:val="24"/>
          <w:szCs w:val="24"/>
        </w:rPr>
        <w:t>and agility, which helps improve overall fitness and health.</w:t>
      </w:r>
      <w:r w:rsidR="0060591E">
        <w:rPr>
          <w:rFonts w:cstheme="minorHAnsi"/>
          <w:sz w:val="24"/>
          <w:szCs w:val="24"/>
        </w:rPr>
        <w:br/>
      </w:r>
      <w:r w:rsidR="0060591E">
        <w:rPr>
          <w:rFonts w:cstheme="minorHAnsi"/>
          <w:sz w:val="24"/>
          <w:szCs w:val="24"/>
        </w:rPr>
        <w:br/>
        <w:t>To conclude, outdoor education is a vital part of a pupils learning, it allows them to develop different skills that may not be possible sat in a classroom all day. Although the outdoor learning in primary and secondary settings are different, it is still important to all pupils of all ages as they are constantly learning during their school years and developing important skills that they will use throughout their lives.</w:t>
      </w:r>
      <w:r w:rsidR="00BB0788">
        <w:rPr>
          <w:rFonts w:cstheme="minorHAnsi"/>
          <w:sz w:val="24"/>
          <w:szCs w:val="24"/>
        </w:rPr>
        <w:t xml:space="preserve"> While outdoor education presents several challenges, the benefits of outdoor education are significant and through effective planning, outdoor education will provide pupils with unique learning experiences that support physical, mental, social and environmental development. </w:t>
      </w:r>
    </w:p>
    <w:p w14:paraId="37E52F36" w14:textId="6E50FE3C" w:rsidR="0018623F" w:rsidRDefault="0018623F" w:rsidP="002E5FD2">
      <w:pPr>
        <w:spacing w:line="360" w:lineRule="auto"/>
        <w:rPr>
          <w:rFonts w:cstheme="minorHAnsi"/>
          <w:sz w:val="24"/>
          <w:szCs w:val="24"/>
        </w:rPr>
      </w:pPr>
    </w:p>
    <w:p w14:paraId="343638E9" w14:textId="77777777" w:rsidR="0018623F" w:rsidRDefault="0018623F" w:rsidP="002E5FD2">
      <w:pPr>
        <w:spacing w:line="360" w:lineRule="auto"/>
        <w:rPr>
          <w:rFonts w:cstheme="minorHAnsi"/>
          <w:sz w:val="24"/>
          <w:szCs w:val="24"/>
        </w:rPr>
      </w:pPr>
    </w:p>
    <w:p w14:paraId="6A9D2D90" w14:textId="4A9AA8CE" w:rsidR="009275D2" w:rsidRDefault="009275D2" w:rsidP="002E5FD2">
      <w:pPr>
        <w:spacing w:line="360" w:lineRule="auto"/>
        <w:rPr>
          <w:rFonts w:cstheme="minorHAnsi"/>
          <w:shd w:val="clear" w:color="auto" w:fill="FFFFFF"/>
        </w:rPr>
      </w:pPr>
    </w:p>
    <w:p w14:paraId="2A4AC180" w14:textId="10EE1D1A" w:rsidR="008A55DE" w:rsidRDefault="008A55DE" w:rsidP="002E5FD2">
      <w:pPr>
        <w:spacing w:line="360" w:lineRule="auto"/>
        <w:rPr>
          <w:rFonts w:cstheme="minorHAnsi"/>
          <w:shd w:val="clear" w:color="auto" w:fill="FFFFFF"/>
        </w:rPr>
      </w:pPr>
    </w:p>
    <w:p w14:paraId="27EA77FF" w14:textId="77777777" w:rsidR="008A55DE" w:rsidRPr="00D934C6" w:rsidRDefault="008A55DE" w:rsidP="002E5FD2">
      <w:pPr>
        <w:spacing w:line="360" w:lineRule="auto"/>
        <w:rPr>
          <w:rFonts w:cstheme="minorHAnsi"/>
          <w:shd w:val="clear" w:color="auto" w:fill="FFFFFF"/>
        </w:rPr>
      </w:pPr>
    </w:p>
    <w:p w14:paraId="4C067E66" w14:textId="00489D99" w:rsidR="008B227C" w:rsidRPr="00D934C6" w:rsidRDefault="00D934C6" w:rsidP="002E5FD2">
      <w:pPr>
        <w:spacing w:line="360" w:lineRule="auto"/>
        <w:rPr>
          <w:rFonts w:cstheme="minorHAnsi"/>
          <w:u w:val="single"/>
          <w:shd w:val="clear" w:color="auto" w:fill="FFFFFF"/>
        </w:rPr>
      </w:pPr>
      <w:r w:rsidRPr="00D934C6">
        <w:rPr>
          <w:rFonts w:cstheme="minorHAnsi"/>
          <w:u w:val="single"/>
          <w:shd w:val="clear" w:color="auto" w:fill="FFFFFF"/>
        </w:rPr>
        <w:lastRenderedPageBreak/>
        <w:t xml:space="preserve">References </w:t>
      </w:r>
    </w:p>
    <w:p w14:paraId="782E756F" w14:textId="22B391F9" w:rsidR="004B6915" w:rsidRPr="00197E88" w:rsidRDefault="008B227C" w:rsidP="002E5FD2">
      <w:pPr>
        <w:spacing w:line="360" w:lineRule="auto"/>
        <w:rPr>
          <w:rFonts w:cstheme="minorHAnsi"/>
          <w:shd w:val="clear" w:color="auto" w:fill="FFFFFF"/>
        </w:rPr>
      </w:pPr>
      <w:proofErr w:type="spellStart"/>
      <w:r w:rsidRPr="00D934C6">
        <w:rPr>
          <w:rFonts w:cstheme="minorHAnsi"/>
          <w:shd w:val="clear" w:color="auto" w:fill="FFFFFF"/>
        </w:rPr>
        <w:t>Gravenell</w:t>
      </w:r>
      <w:proofErr w:type="spellEnd"/>
      <w:r w:rsidRPr="00D934C6">
        <w:rPr>
          <w:rFonts w:cstheme="minorHAnsi"/>
          <w:shd w:val="clear" w:color="auto" w:fill="FFFFFF"/>
        </w:rPr>
        <w:t xml:space="preserve">, A (2021). </w:t>
      </w:r>
      <w:r w:rsidRPr="00D934C6">
        <w:rPr>
          <w:rFonts w:cstheme="minorHAnsi"/>
          <w:i/>
          <w:iCs/>
          <w:shd w:val="clear" w:color="auto" w:fill="FFFFFF"/>
        </w:rPr>
        <w:t xml:space="preserve">Top 5 Benefits of Outdoor Learning. </w:t>
      </w:r>
      <w:r w:rsidRPr="00D934C6">
        <w:rPr>
          <w:rFonts w:cstheme="minorHAnsi"/>
          <w:shd w:val="clear" w:color="auto" w:fill="FFFFFF"/>
        </w:rPr>
        <w:t xml:space="preserve">Available at: </w:t>
      </w:r>
      <w:hyperlink r:id="rId8" w:history="1">
        <w:r w:rsidRPr="00D934C6">
          <w:rPr>
            <w:rStyle w:val="Hyperlink"/>
            <w:rFonts w:cstheme="minorHAnsi"/>
            <w:shd w:val="clear" w:color="auto" w:fill="FFFFFF"/>
          </w:rPr>
          <w:t>https://www.kent-teach.com/Blog/post/2021/06/24/top-5-benefits-of-outdoor-learning.aspx</w:t>
        </w:r>
      </w:hyperlink>
      <w:r w:rsidRPr="00D934C6">
        <w:rPr>
          <w:rFonts w:cstheme="minorHAnsi"/>
          <w:shd w:val="clear" w:color="auto" w:fill="FFFFFF"/>
        </w:rPr>
        <w:t xml:space="preserve"> (Accessed</w:t>
      </w:r>
      <w:r w:rsidR="004B6915">
        <w:rPr>
          <w:rFonts w:cstheme="minorHAnsi"/>
          <w:shd w:val="clear" w:color="auto" w:fill="FFFFFF"/>
        </w:rPr>
        <w:t>:</w:t>
      </w:r>
      <w:r w:rsidRPr="00D934C6">
        <w:rPr>
          <w:rFonts w:cstheme="minorHAnsi"/>
          <w:shd w:val="clear" w:color="auto" w:fill="FFFFFF"/>
        </w:rPr>
        <w:t xml:space="preserve"> 6</w:t>
      </w:r>
      <w:r w:rsidRPr="00D934C6">
        <w:rPr>
          <w:rFonts w:cstheme="minorHAnsi"/>
          <w:shd w:val="clear" w:color="auto" w:fill="FFFFFF"/>
          <w:vertAlign w:val="superscript"/>
        </w:rPr>
        <w:t>th</w:t>
      </w:r>
      <w:r w:rsidRPr="00D934C6">
        <w:rPr>
          <w:rFonts w:cstheme="minorHAnsi"/>
          <w:shd w:val="clear" w:color="auto" w:fill="FFFFFF"/>
        </w:rPr>
        <w:t xml:space="preserve"> April 2023)</w:t>
      </w:r>
      <w:r w:rsidR="004B6915">
        <w:rPr>
          <w:rFonts w:cstheme="minorHAnsi"/>
          <w:shd w:val="clear" w:color="auto" w:fill="FFFFFF"/>
        </w:rPr>
        <w:br/>
      </w:r>
      <w:r w:rsidR="004B6915">
        <w:rPr>
          <w:rFonts w:cstheme="minorHAnsi"/>
          <w:shd w:val="clear" w:color="auto" w:fill="FFFFFF"/>
        </w:rPr>
        <w:br/>
        <w:t xml:space="preserve">McLeod, S (2023). </w:t>
      </w:r>
      <w:r w:rsidR="004B6915">
        <w:rPr>
          <w:rFonts w:cstheme="minorHAnsi"/>
          <w:i/>
          <w:iCs/>
          <w:shd w:val="clear" w:color="auto" w:fill="FFFFFF"/>
        </w:rPr>
        <w:t xml:space="preserve">Piaget Cognitive Stages of Development. </w:t>
      </w:r>
      <w:r w:rsidR="004B6915">
        <w:rPr>
          <w:rFonts w:cstheme="minorHAnsi"/>
          <w:shd w:val="clear" w:color="auto" w:fill="FFFFFF"/>
        </w:rPr>
        <w:t>Available:</w:t>
      </w:r>
      <w:r w:rsidR="004B6915" w:rsidRPr="004B6915">
        <w:t xml:space="preserve"> </w:t>
      </w:r>
      <w:hyperlink r:id="rId9" w:history="1">
        <w:r w:rsidR="004B6915" w:rsidRPr="005B01D5">
          <w:rPr>
            <w:rStyle w:val="Hyperlink"/>
            <w:rFonts w:cstheme="minorHAnsi"/>
            <w:shd w:val="clear" w:color="auto" w:fill="FFFFFF"/>
          </w:rPr>
          <w:t>https://www.simplypsychology.org/piaget.html</w:t>
        </w:r>
      </w:hyperlink>
      <w:r w:rsidR="004B6915">
        <w:rPr>
          <w:rFonts w:cstheme="minorHAnsi"/>
          <w:shd w:val="clear" w:color="auto" w:fill="FFFFFF"/>
        </w:rPr>
        <w:t xml:space="preserve"> (Accessed: 6</w:t>
      </w:r>
      <w:r w:rsidR="004B6915" w:rsidRPr="004B6915">
        <w:rPr>
          <w:rFonts w:cstheme="minorHAnsi"/>
          <w:shd w:val="clear" w:color="auto" w:fill="FFFFFF"/>
          <w:vertAlign w:val="superscript"/>
        </w:rPr>
        <w:t>th</w:t>
      </w:r>
      <w:r w:rsidR="004B6915">
        <w:rPr>
          <w:rFonts w:cstheme="minorHAnsi"/>
          <w:shd w:val="clear" w:color="auto" w:fill="FFFFFF"/>
        </w:rPr>
        <w:t xml:space="preserve"> April 2023)</w:t>
      </w:r>
      <w:r w:rsidR="00197E88">
        <w:rPr>
          <w:rFonts w:cstheme="minorHAnsi"/>
          <w:shd w:val="clear" w:color="auto" w:fill="FFFFFF"/>
        </w:rPr>
        <w:br/>
      </w:r>
      <w:r w:rsidR="00197E88">
        <w:rPr>
          <w:rFonts w:cstheme="minorHAnsi"/>
          <w:shd w:val="clear" w:color="auto" w:fill="FFFFFF"/>
        </w:rPr>
        <w:br/>
        <w:t xml:space="preserve">Medical News Today (2021). </w:t>
      </w:r>
      <w:r w:rsidR="00197E88">
        <w:rPr>
          <w:rFonts w:cstheme="minorHAnsi"/>
          <w:i/>
          <w:iCs/>
          <w:shd w:val="clear" w:color="auto" w:fill="FFFFFF"/>
        </w:rPr>
        <w:t xml:space="preserve">What are Piaget’s Stages of Development? </w:t>
      </w:r>
      <w:r w:rsidR="00197E88">
        <w:rPr>
          <w:rFonts w:cstheme="minorHAnsi"/>
          <w:shd w:val="clear" w:color="auto" w:fill="FFFFFF"/>
        </w:rPr>
        <w:t xml:space="preserve">Available at: </w:t>
      </w:r>
      <w:hyperlink r:id="rId10" w:history="1">
        <w:r w:rsidR="00197E88" w:rsidRPr="005B01D5">
          <w:rPr>
            <w:rStyle w:val="Hyperlink"/>
            <w:rFonts w:cstheme="minorHAnsi"/>
            <w:shd w:val="clear" w:color="auto" w:fill="FFFFFF"/>
          </w:rPr>
          <w:t>https://www.medicalnewstoday.com/articles/325030</w:t>
        </w:r>
      </w:hyperlink>
      <w:r w:rsidR="00197E88">
        <w:rPr>
          <w:rFonts w:cstheme="minorHAnsi"/>
          <w:shd w:val="clear" w:color="auto" w:fill="FFFFFF"/>
        </w:rPr>
        <w:t xml:space="preserve"> Accessed: 6</w:t>
      </w:r>
      <w:r w:rsidR="00197E88" w:rsidRPr="00197E88">
        <w:rPr>
          <w:rFonts w:cstheme="minorHAnsi"/>
          <w:shd w:val="clear" w:color="auto" w:fill="FFFFFF"/>
          <w:vertAlign w:val="superscript"/>
        </w:rPr>
        <w:t>th</w:t>
      </w:r>
      <w:r w:rsidR="00197E88">
        <w:rPr>
          <w:rFonts w:cstheme="minorHAnsi"/>
          <w:shd w:val="clear" w:color="auto" w:fill="FFFFFF"/>
        </w:rPr>
        <w:t xml:space="preserve"> April 2023)</w:t>
      </w:r>
    </w:p>
    <w:p w14:paraId="29FFE315" w14:textId="5A941D3B" w:rsidR="00D26C24" w:rsidRDefault="00D26C24" w:rsidP="002E5FD2">
      <w:pPr>
        <w:spacing w:line="360" w:lineRule="auto"/>
        <w:rPr>
          <w:sz w:val="24"/>
          <w:szCs w:val="24"/>
        </w:rPr>
      </w:pPr>
    </w:p>
    <w:p w14:paraId="7F325279" w14:textId="4892D754" w:rsidR="00DD7049" w:rsidRDefault="00DD7049" w:rsidP="002E5FD2">
      <w:pPr>
        <w:spacing w:line="360" w:lineRule="auto"/>
        <w:rPr>
          <w:sz w:val="24"/>
          <w:szCs w:val="24"/>
        </w:rPr>
      </w:pPr>
    </w:p>
    <w:p w14:paraId="445B9698" w14:textId="08AD2056" w:rsidR="00DD7049" w:rsidRDefault="00DD7049" w:rsidP="002E5FD2">
      <w:pPr>
        <w:spacing w:line="360" w:lineRule="auto"/>
        <w:rPr>
          <w:sz w:val="24"/>
          <w:szCs w:val="24"/>
        </w:rPr>
      </w:pPr>
    </w:p>
    <w:p w14:paraId="74BE31EB" w14:textId="3F8E0ACB" w:rsidR="00DD7049" w:rsidRDefault="00DD7049" w:rsidP="002E5FD2">
      <w:pPr>
        <w:spacing w:line="360" w:lineRule="auto"/>
        <w:rPr>
          <w:sz w:val="24"/>
          <w:szCs w:val="24"/>
        </w:rPr>
      </w:pPr>
    </w:p>
    <w:p w14:paraId="4740E27D" w14:textId="1F3DBFF6" w:rsidR="00DD7049" w:rsidRDefault="00DD7049" w:rsidP="002E5FD2">
      <w:pPr>
        <w:spacing w:line="360" w:lineRule="auto"/>
        <w:rPr>
          <w:sz w:val="24"/>
          <w:szCs w:val="24"/>
        </w:rPr>
      </w:pPr>
    </w:p>
    <w:p w14:paraId="1EF9FF16" w14:textId="77BBA3BD" w:rsidR="00DD7049" w:rsidRDefault="00DD7049" w:rsidP="002E5FD2">
      <w:pPr>
        <w:spacing w:line="360" w:lineRule="auto"/>
        <w:rPr>
          <w:sz w:val="24"/>
          <w:szCs w:val="24"/>
        </w:rPr>
      </w:pPr>
    </w:p>
    <w:p w14:paraId="74858510" w14:textId="414EBD4F" w:rsidR="00DD7049" w:rsidRDefault="00DD7049" w:rsidP="002E5FD2">
      <w:pPr>
        <w:spacing w:line="360" w:lineRule="auto"/>
        <w:rPr>
          <w:sz w:val="24"/>
          <w:szCs w:val="24"/>
        </w:rPr>
      </w:pPr>
    </w:p>
    <w:p w14:paraId="04C15B57" w14:textId="08D9D1B4" w:rsidR="00DD7049" w:rsidRDefault="00DD7049" w:rsidP="002E5FD2">
      <w:pPr>
        <w:spacing w:line="360" w:lineRule="auto"/>
        <w:rPr>
          <w:sz w:val="24"/>
          <w:szCs w:val="24"/>
        </w:rPr>
      </w:pPr>
    </w:p>
    <w:p w14:paraId="274EA99A" w14:textId="0FCD502A" w:rsidR="00DD7049" w:rsidRDefault="00DD7049" w:rsidP="002E5FD2">
      <w:pPr>
        <w:spacing w:line="360" w:lineRule="auto"/>
        <w:rPr>
          <w:sz w:val="24"/>
          <w:szCs w:val="24"/>
        </w:rPr>
      </w:pPr>
    </w:p>
    <w:p w14:paraId="52891F38" w14:textId="717F7784" w:rsidR="00DD7049" w:rsidRDefault="00DD7049" w:rsidP="002E5FD2">
      <w:pPr>
        <w:spacing w:line="360" w:lineRule="auto"/>
        <w:rPr>
          <w:sz w:val="24"/>
          <w:szCs w:val="24"/>
        </w:rPr>
      </w:pPr>
    </w:p>
    <w:p w14:paraId="4218EA6E" w14:textId="50E651F4" w:rsidR="00DD7049" w:rsidRDefault="00DD7049" w:rsidP="002E5FD2">
      <w:pPr>
        <w:spacing w:line="360" w:lineRule="auto"/>
        <w:rPr>
          <w:sz w:val="24"/>
          <w:szCs w:val="24"/>
        </w:rPr>
      </w:pPr>
    </w:p>
    <w:p w14:paraId="2EE2EF3C" w14:textId="5300925C" w:rsidR="00DD7049" w:rsidRDefault="00DD7049" w:rsidP="002E5FD2">
      <w:pPr>
        <w:spacing w:line="360" w:lineRule="auto"/>
        <w:rPr>
          <w:sz w:val="24"/>
          <w:szCs w:val="24"/>
        </w:rPr>
      </w:pPr>
    </w:p>
    <w:p w14:paraId="411B0E20" w14:textId="04456305" w:rsidR="00DD7049" w:rsidRDefault="00DD7049" w:rsidP="002E5FD2">
      <w:pPr>
        <w:spacing w:line="360" w:lineRule="auto"/>
        <w:rPr>
          <w:sz w:val="24"/>
          <w:szCs w:val="24"/>
        </w:rPr>
      </w:pPr>
    </w:p>
    <w:p w14:paraId="74F474C7" w14:textId="77777777" w:rsidR="00861592" w:rsidRDefault="00861592" w:rsidP="002E5FD2">
      <w:pPr>
        <w:spacing w:line="360" w:lineRule="auto"/>
        <w:rPr>
          <w:sz w:val="24"/>
          <w:szCs w:val="24"/>
        </w:rPr>
      </w:pPr>
    </w:p>
    <w:p w14:paraId="1002F052" w14:textId="77777777" w:rsidR="00DD7049" w:rsidRDefault="00DD7049" w:rsidP="002E5FD2">
      <w:pPr>
        <w:spacing w:line="360" w:lineRule="auto"/>
        <w:rPr>
          <w:sz w:val="24"/>
          <w:szCs w:val="24"/>
        </w:rPr>
      </w:pPr>
    </w:p>
    <w:p w14:paraId="73DBBD68" w14:textId="77777777" w:rsidR="00B352E3" w:rsidRDefault="00B352E3" w:rsidP="002E5FD2">
      <w:pPr>
        <w:spacing w:line="360" w:lineRule="auto"/>
        <w:rPr>
          <w:sz w:val="24"/>
          <w:szCs w:val="24"/>
        </w:rPr>
      </w:pPr>
    </w:p>
    <w:p w14:paraId="0C7D427E" w14:textId="3C6C89C8" w:rsidR="00D26C24" w:rsidRDefault="00D26C24" w:rsidP="002E5FD2">
      <w:pPr>
        <w:spacing w:line="360" w:lineRule="auto"/>
        <w:rPr>
          <w:sz w:val="24"/>
          <w:szCs w:val="24"/>
        </w:rPr>
      </w:pPr>
    </w:p>
    <w:p w14:paraId="58509F2F" w14:textId="314761C3" w:rsidR="00D26C24" w:rsidRDefault="00CE43CB" w:rsidP="002E5FD2">
      <w:pPr>
        <w:spacing w:line="360" w:lineRule="auto"/>
        <w:rPr>
          <w:sz w:val="24"/>
          <w:szCs w:val="24"/>
        </w:rPr>
      </w:pPr>
      <w:r>
        <w:rPr>
          <w:noProof/>
          <w:sz w:val="24"/>
          <w:szCs w:val="24"/>
        </w:rPr>
        <w:lastRenderedPageBreak/>
        <w:drawing>
          <wp:anchor distT="0" distB="0" distL="114300" distR="114300" simplePos="0" relativeHeight="251658240" behindDoc="1" locked="0" layoutInCell="1" allowOverlap="1" wp14:anchorId="5C6D25BA" wp14:editId="21A65E2D">
            <wp:simplePos x="0" y="0"/>
            <wp:positionH relativeFrom="margin">
              <wp:align>center</wp:align>
            </wp:positionH>
            <wp:positionV relativeFrom="paragraph">
              <wp:posOffset>-598882</wp:posOffset>
            </wp:positionV>
            <wp:extent cx="6852666" cy="10039350"/>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1">
                      <a:extLst>
                        <a:ext uri="{28A0092B-C50C-407E-A947-70E740481C1C}">
                          <a14:useLocalDpi xmlns:a14="http://schemas.microsoft.com/office/drawing/2010/main" val="0"/>
                        </a:ext>
                      </a:extLst>
                    </a:blip>
                    <a:srcRect l="5983" t="4465" r="6105" b="4480"/>
                    <a:stretch/>
                  </pic:blipFill>
                  <pic:spPr bwMode="auto">
                    <a:xfrm>
                      <a:off x="0" y="0"/>
                      <a:ext cx="6852666" cy="10039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B504E2" w14:textId="4A42347F" w:rsidR="00D26C24" w:rsidRDefault="00D26C24" w:rsidP="002E5FD2">
      <w:pPr>
        <w:spacing w:line="360" w:lineRule="auto"/>
        <w:rPr>
          <w:sz w:val="24"/>
          <w:szCs w:val="24"/>
        </w:rPr>
      </w:pPr>
    </w:p>
    <w:p w14:paraId="5755A0F5" w14:textId="3DAE4CE6" w:rsidR="00D26C24" w:rsidRDefault="00D26C24" w:rsidP="002E5FD2">
      <w:pPr>
        <w:spacing w:line="360" w:lineRule="auto"/>
        <w:rPr>
          <w:sz w:val="24"/>
          <w:szCs w:val="24"/>
        </w:rPr>
      </w:pPr>
    </w:p>
    <w:p w14:paraId="03280648" w14:textId="70E030A4" w:rsidR="00D26C24" w:rsidRDefault="00D26C24" w:rsidP="002E5FD2">
      <w:pPr>
        <w:spacing w:line="360" w:lineRule="auto"/>
        <w:rPr>
          <w:sz w:val="24"/>
          <w:szCs w:val="24"/>
        </w:rPr>
      </w:pPr>
    </w:p>
    <w:p w14:paraId="6D3C185F" w14:textId="56AA1ABA" w:rsidR="00D26C24" w:rsidRDefault="00D26C24" w:rsidP="002E5FD2">
      <w:pPr>
        <w:spacing w:line="360" w:lineRule="auto"/>
        <w:rPr>
          <w:sz w:val="24"/>
          <w:szCs w:val="24"/>
        </w:rPr>
      </w:pPr>
    </w:p>
    <w:p w14:paraId="08210AB6" w14:textId="370E0E4D" w:rsidR="00D26C24" w:rsidRDefault="00D26C24" w:rsidP="002E5FD2">
      <w:pPr>
        <w:spacing w:line="360" w:lineRule="auto"/>
        <w:rPr>
          <w:sz w:val="24"/>
          <w:szCs w:val="24"/>
        </w:rPr>
      </w:pPr>
    </w:p>
    <w:p w14:paraId="25DD71C7" w14:textId="5D25A5BD" w:rsidR="00D26C24" w:rsidRDefault="00D26C24" w:rsidP="002E5FD2">
      <w:pPr>
        <w:spacing w:line="360" w:lineRule="auto"/>
        <w:rPr>
          <w:sz w:val="24"/>
          <w:szCs w:val="24"/>
        </w:rPr>
      </w:pPr>
    </w:p>
    <w:p w14:paraId="5337781D" w14:textId="77777777" w:rsidR="00D26C24" w:rsidRDefault="00D26C24" w:rsidP="002E5FD2">
      <w:pPr>
        <w:spacing w:line="360" w:lineRule="auto"/>
        <w:rPr>
          <w:sz w:val="24"/>
          <w:szCs w:val="24"/>
        </w:rPr>
      </w:pPr>
    </w:p>
    <w:p w14:paraId="4EEEA1ED" w14:textId="1576FB76" w:rsidR="00D26C24" w:rsidRDefault="00D26C24" w:rsidP="002E5FD2">
      <w:pPr>
        <w:spacing w:line="360" w:lineRule="auto"/>
        <w:rPr>
          <w:sz w:val="24"/>
          <w:szCs w:val="24"/>
        </w:rPr>
      </w:pPr>
    </w:p>
    <w:p w14:paraId="71539DA1" w14:textId="7C3234AB" w:rsidR="00D26C24" w:rsidRDefault="00D26C24" w:rsidP="002E5FD2">
      <w:pPr>
        <w:spacing w:line="360" w:lineRule="auto"/>
        <w:rPr>
          <w:sz w:val="24"/>
          <w:szCs w:val="24"/>
        </w:rPr>
      </w:pPr>
    </w:p>
    <w:p w14:paraId="5149D030" w14:textId="77777777" w:rsidR="00D26C24" w:rsidRDefault="00D26C24" w:rsidP="002E5FD2">
      <w:pPr>
        <w:spacing w:line="360" w:lineRule="auto"/>
        <w:rPr>
          <w:sz w:val="24"/>
          <w:szCs w:val="24"/>
        </w:rPr>
      </w:pPr>
    </w:p>
    <w:p w14:paraId="6CEA5FF0" w14:textId="556A45B4" w:rsidR="00D26C24" w:rsidRDefault="00D26C24" w:rsidP="002E5FD2">
      <w:pPr>
        <w:spacing w:line="360" w:lineRule="auto"/>
        <w:rPr>
          <w:sz w:val="24"/>
          <w:szCs w:val="24"/>
        </w:rPr>
      </w:pPr>
    </w:p>
    <w:p w14:paraId="2947B316" w14:textId="77777777" w:rsidR="00D26C24" w:rsidRDefault="00D26C24" w:rsidP="002E5FD2">
      <w:pPr>
        <w:spacing w:line="360" w:lineRule="auto"/>
        <w:rPr>
          <w:sz w:val="24"/>
          <w:szCs w:val="24"/>
        </w:rPr>
      </w:pPr>
    </w:p>
    <w:p w14:paraId="37A7DF55" w14:textId="18FB58D0" w:rsidR="00D26C24" w:rsidRDefault="00D26C24" w:rsidP="002E5FD2">
      <w:pPr>
        <w:spacing w:line="360" w:lineRule="auto"/>
        <w:rPr>
          <w:sz w:val="24"/>
          <w:szCs w:val="24"/>
        </w:rPr>
      </w:pPr>
    </w:p>
    <w:p w14:paraId="41ECC7BE" w14:textId="77777777" w:rsidR="00D26C24" w:rsidRDefault="00D26C24" w:rsidP="002E5FD2">
      <w:pPr>
        <w:spacing w:line="360" w:lineRule="auto"/>
        <w:rPr>
          <w:sz w:val="24"/>
          <w:szCs w:val="24"/>
        </w:rPr>
      </w:pPr>
    </w:p>
    <w:p w14:paraId="251085E4" w14:textId="72B695DB" w:rsidR="00D26C24" w:rsidRDefault="00D26C24" w:rsidP="002E5FD2">
      <w:pPr>
        <w:spacing w:line="360" w:lineRule="auto"/>
        <w:rPr>
          <w:sz w:val="24"/>
          <w:szCs w:val="24"/>
        </w:rPr>
      </w:pPr>
    </w:p>
    <w:p w14:paraId="7B6FA4A3" w14:textId="797CF2B5" w:rsidR="00D26C24" w:rsidRDefault="00D26C24" w:rsidP="002E5FD2">
      <w:pPr>
        <w:spacing w:line="360" w:lineRule="auto"/>
        <w:rPr>
          <w:sz w:val="24"/>
          <w:szCs w:val="24"/>
        </w:rPr>
      </w:pPr>
    </w:p>
    <w:p w14:paraId="378B4409" w14:textId="77777777" w:rsidR="00D26C24" w:rsidRDefault="00D26C24" w:rsidP="002E5FD2">
      <w:pPr>
        <w:spacing w:line="360" w:lineRule="auto"/>
        <w:rPr>
          <w:sz w:val="24"/>
          <w:szCs w:val="24"/>
        </w:rPr>
      </w:pPr>
    </w:p>
    <w:p w14:paraId="315E311E" w14:textId="30378852" w:rsidR="00D26C24" w:rsidRDefault="00D26C24" w:rsidP="002E5FD2">
      <w:pPr>
        <w:spacing w:line="360" w:lineRule="auto"/>
        <w:rPr>
          <w:sz w:val="24"/>
          <w:szCs w:val="24"/>
        </w:rPr>
      </w:pPr>
    </w:p>
    <w:p w14:paraId="5C887948" w14:textId="77777777" w:rsidR="00D26C24" w:rsidRDefault="00D26C24" w:rsidP="002E5FD2">
      <w:pPr>
        <w:spacing w:line="360" w:lineRule="auto"/>
        <w:rPr>
          <w:sz w:val="24"/>
          <w:szCs w:val="24"/>
        </w:rPr>
      </w:pPr>
    </w:p>
    <w:p w14:paraId="295C87ED" w14:textId="77777777" w:rsidR="00D26C24" w:rsidRDefault="00D26C24" w:rsidP="002E5FD2">
      <w:pPr>
        <w:spacing w:line="360" w:lineRule="auto"/>
        <w:rPr>
          <w:sz w:val="24"/>
          <w:szCs w:val="24"/>
        </w:rPr>
      </w:pPr>
    </w:p>
    <w:p w14:paraId="2707C8BB" w14:textId="560A2CD2" w:rsidR="00D26C24" w:rsidRDefault="00D26C24" w:rsidP="002E5FD2">
      <w:pPr>
        <w:spacing w:line="360" w:lineRule="auto"/>
        <w:rPr>
          <w:sz w:val="24"/>
          <w:szCs w:val="24"/>
        </w:rPr>
      </w:pPr>
    </w:p>
    <w:p w14:paraId="226670B2" w14:textId="77777777" w:rsidR="00D26C24" w:rsidRDefault="00D26C24" w:rsidP="002E5FD2">
      <w:pPr>
        <w:spacing w:line="360" w:lineRule="auto"/>
        <w:rPr>
          <w:sz w:val="24"/>
          <w:szCs w:val="24"/>
        </w:rPr>
      </w:pPr>
    </w:p>
    <w:p w14:paraId="728B46FE" w14:textId="7E4E6AD0" w:rsidR="00D26C24" w:rsidRPr="00D26C24" w:rsidRDefault="00D26C24" w:rsidP="00D26C24">
      <w:pPr>
        <w:widowControl w:val="0"/>
        <w:spacing w:line="360" w:lineRule="auto"/>
        <w:rPr>
          <w:sz w:val="24"/>
          <w:szCs w:val="24"/>
          <w:u w:val="single"/>
        </w:rPr>
      </w:pPr>
      <w:r w:rsidRPr="00D26C24">
        <w:rPr>
          <w:sz w:val="24"/>
          <w:szCs w:val="24"/>
          <w:u w:val="single"/>
        </w:rPr>
        <w:lastRenderedPageBreak/>
        <w:t xml:space="preserve">References </w:t>
      </w:r>
    </w:p>
    <w:p w14:paraId="0CA3C50A" w14:textId="4E4D8B65" w:rsidR="00D26C24" w:rsidRPr="00CE43CB" w:rsidRDefault="00D26C24" w:rsidP="00D26C24">
      <w:pPr>
        <w:widowControl w:val="0"/>
        <w:spacing w:line="360" w:lineRule="auto"/>
        <w:rPr>
          <w:sz w:val="24"/>
          <w:szCs w:val="24"/>
        </w:rPr>
      </w:pPr>
      <w:r w:rsidRPr="00D26C24">
        <w:rPr>
          <w:sz w:val="24"/>
          <w:szCs w:val="24"/>
        </w:rPr>
        <w:t xml:space="preserve">Cardiff Mummy Says (2016). </w:t>
      </w:r>
      <w:r w:rsidRPr="00D26C24">
        <w:rPr>
          <w:i/>
          <w:iCs/>
          <w:sz w:val="24"/>
          <w:szCs w:val="24"/>
        </w:rPr>
        <w:t xml:space="preserve">Day out in Margam Park </w:t>
      </w:r>
      <w:r w:rsidRPr="00D26C24">
        <w:rPr>
          <w:sz w:val="24"/>
          <w:szCs w:val="24"/>
        </w:rPr>
        <w:t>[image]. Available at: (Accessed: 12th April 2023)</w:t>
      </w:r>
      <w:r w:rsidR="00CE43CB">
        <w:rPr>
          <w:sz w:val="24"/>
          <w:szCs w:val="24"/>
        </w:rPr>
        <w:br/>
      </w:r>
    </w:p>
    <w:p w14:paraId="5BD7CC13" w14:textId="66BB5CA3" w:rsidR="00D26C24" w:rsidRPr="00CE43CB" w:rsidRDefault="00D26C24" w:rsidP="00D26C24">
      <w:pPr>
        <w:widowControl w:val="0"/>
        <w:spacing w:line="360" w:lineRule="auto"/>
        <w:rPr>
          <w:sz w:val="24"/>
          <w:szCs w:val="24"/>
        </w:rPr>
      </w:pPr>
      <w:r w:rsidRPr="00D26C24">
        <w:rPr>
          <w:sz w:val="24"/>
          <w:szCs w:val="24"/>
        </w:rPr>
        <w:t xml:space="preserve">Froebel Trust (n.d). </w:t>
      </w:r>
      <w:r w:rsidRPr="00D26C24">
        <w:rPr>
          <w:i/>
          <w:iCs/>
          <w:sz w:val="24"/>
          <w:szCs w:val="24"/>
        </w:rPr>
        <w:t xml:space="preserve">The Power of Play. </w:t>
      </w:r>
      <w:r w:rsidRPr="00D26C24">
        <w:rPr>
          <w:sz w:val="24"/>
          <w:szCs w:val="24"/>
        </w:rPr>
        <w:t xml:space="preserve">Available at: </w:t>
      </w:r>
      <w:hyperlink r:id="rId12" w:history="1">
        <w:r w:rsidR="00CE43CB" w:rsidRPr="008D611C">
          <w:rPr>
            <w:rStyle w:val="Hyperlink"/>
            <w:sz w:val="24"/>
            <w:szCs w:val="24"/>
          </w:rPr>
          <w:t>https://www.froebel.org.uk/about-us/the-power-of-play</w:t>
        </w:r>
      </w:hyperlink>
      <w:r w:rsidRPr="00D26C24">
        <w:rPr>
          <w:sz w:val="24"/>
          <w:szCs w:val="24"/>
        </w:rPr>
        <w:t xml:space="preserve"> (Accessed: 12th April 2023)</w:t>
      </w:r>
      <w:r w:rsidR="00CE43CB">
        <w:rPr>
          <w:sz w:val="24"/>
          <w:szCs w:val="24"/>
        </w:rPr>
        <w:br/>
      </w:r>
    </w:p>
    <w:p w14:paraId="678D899A" w14:textId="03D39302" w:rsidR="00D26C24" w:rsidRPr="00D26C24" w:rsidRDefault="00D26C24" w:rsidP="00D26C24">
      <w:pPr>
        <w:widowControl w:val="0"/>
        <w:spacing w:line="360" w:lineRule="auto"/>
        <w:rPr>
          <w:sz w:val="24"/>
          <w:szCs w:val="24"/>
        </w:rPr>
      </w:pPr>
      <w:r w:rsidRPr="00D26C24">
        <w:rPr>
          <w:sz w:val="24"/>
          <w:szCs w:val="24"/>
        </w:rPr>
        <w:t xml:space="preserve">Pinterest (n.d). </w:t>
      </w:r>
      <w:r w:rsidRPr="00D26C24">
        <w:rPr>
          <w:i/>
          <w:iCs/>
          <w:sz w:val="24"/>
          <w:szCs w:val="24"/>
        </w:rPr>
        <w:t xml:space="preserve">Outdoor Background </w:t>
      </w:r>
      <w:r w:rsidRPr="00D26C24">
        <w:rPr>
          <w:sz w:val="24"/>
          <w:szCs w:val="24"/>
        </w:rPr>
        <w:t xml:space="preserve">[image]. Available at: </w:t>
      </w:r>
      <w:hyperlink r:id="rId13" w:history="1">
        <w:r w:rsidR="00CE43CB" w:rsidRPr="008D611C">
          <w:rPr>
            <w:rStyle w:val="Hyperlink"/>
            <w:sz w:val="24"/>
            <w:szCs w:val="24"/>
          </w:rPr>
          <w:t>https://in.pinterest.com/pin/552957660467945354/</w:t>
        </w:r>
      </w:hyperlink>
      <w:r w:rsidRPr="00D26C24">
        <w:rPr>
          <w:sz w:val="24"/>
          <w:szCs w:val="24"/>
        </w:rPr>
        <w:t xml:space="preserve"> (Accessed: 12th April 2023)</w:t>
      </w:r>
      <w:r w:rsidR="00CE43CB">
        <w:rPr>
          <w:sz w:val="24"/>
          <w:szCs w:val="24"/>
        </w:rPr>
        <w:br/>
      </w:r>
    </w:p>
    <w:p w14:paraId="3BE4B46F" w14:textId="61C17E38" w:rsidR="00D26C24" w:rsidRPr="00D26C24" w:rsidRDefault="00D26C24" w:rsidP="00D26C24">
      <w:pPr>
        <w:widowControl w:val="0"/>
        <w:spacing w:line="360" w:lineRule="auto"/>
        <w:rPr>
          <w:sz w:val="24"/>
          <w:szCs w:val="24"/>
        </w:rPr>
      </w:pPr>
      <w:r w:rsidRPr="00D26C24">
        <w:rPr>
          <w:sz w:val="24"/>
          <w:szCs w:val="24"/>
        </w:rPr>
        <w:t xml:space="preserve">Pinterest (n.d). </w:t>
      </w:r>
      <w:r w:rsidRPr="00D26C24">
        <w:rPr>
          <w:i/>
          <w:iCs/>
          <w:sz w:val="24"/>
          <w:szCs w:val="24"/>
        </w:rPr>
        <w:t xml:space="preserve">Hot Chocolate Clipart </w:t>
      </w:r>
      <w:r w:rsidRPr="00D26C24">
        <w:rPr>
          <w:sz w:val="24"/>
          <w:szCs w:val="24"/>
        </w:rPr>
        <w:t xml:space="preserve">[image]. Available at: </w:t>
      </w:r>
      <w:hyperlink r:id="rId14" w:history="1">
        <w:r w:rsidRPr="00D26C24">
          <w:rPr>
            <w:rStyle w:val="Hyperlink"/>
            <w:sz w:val="24"/>
            <w:szCs w:val="24"/>
          </w:rPr>
          <w:t>https://www.pinterest.co.uk/pin/519251032037695730/</w:t>
        </w:r>
      </w:hyperlink>
      <w:r w:rsidRPr="00D26C24">
        <w:rPr>
          <w:sz w:val="24"/>
          <w:szCs w:val="24"/>
        </w:rPr>
        <w:t xml:space="preserve"> (Accessed: 12th April 2023)</w:t>
      </w:r>
    </w:p>
    <w:p w14:paraId="4FEAE34F" w14:textId="77777777" w:rsidR="00D26C24" w:rsidRDefault="00D26C24" w:rsidP="00D26C24">
      <w:pPr>
        <w:widowControl w:val="0"/>
        <w:rPr>
          <w:sz w:val="20"/>
          <w:szCs w:val="20"/>
        </w:rPr>
      </w:pPr>
      <w:r>
        <w:t> </w:t>
      </w:r>
    </w:p>
    <w:p w14:paraId="0567739D" w14:textId="5095A85C" w:rsidR="00D26C24" w:rsidRDefault="00D26C24" w:rsidP="002E5FD2">
      <w:pPr>
        <w:spacing w:line="360" w:lineRule="auto"/>
        <w:rPr>
          <w:sz w:val="24"/>
          <w:szCs w:val="24"/>
        </w:rPr>
      </w:pPr>
    </w:p>
    <w:p w14:paraId="438A0A50" w14:textId="77777777" w:rsidR="00D26C24" w:rsidRDefault="00D26C24" w:rsidP="002E5FD2">
      <w:pPr>
        <w:spacing w:line="360" w:lineRule="auto"/>
        <w:rPr>
          <w:sz w:val="24"/>
          <w:szCs w:val="24"/>
        </w:rPr>
      </w:pPr>
    </w:p>
    <w:p w14:paraId="0A02047D" w14:textId="77777777" w:rsidR="00D26C24" w:rsidRDefault="00D26C24" w:rsidP="002E5FD2">
      <w:pPr>
        <w:spacing w:line="360" w:lineRule="auto"/>
        <w:rPr>
          <w:sz w:val="24"/>
          <w:szCs w:val="24"/>
        </w:rPr>
      </w:pPr>
    </w:p>
    <w:p w14:paraId="76D294FA" w14:textId="77777777" w:rsidR="00D26C24" w:rsidRDefault="00D26C24" w:rsidP="002E5FD2">
      <w:pPr>
        <w:spacing w:line="360" w:lineRule="auto"/>
        <w:rPr>
          <w:sz w:val="24"/>
          <w:szCs w:val="24"/>
        </w:rPr>
      </w:pPr>
    </w:p>
    <w:p w14:paraId="255FCCB1" w14:textId="77777777" w:rsidR="00D26C24" w:rsidRDefault="00D26C24" w:rsidP="002E5FD2">
      <w:pPr>
        <w:spacing w:line="360" w:lineRule="auto"/>
        <w:rPr>
          <w:sz w:val="24"/>
          <w:szCs w:val="24"/>
        </w:rPr>
      </w:pPr>
    </w:p>
    <w:p w14:paraId="2AEE855D" w14:textId="797B63CF" w:rsidR="00D26C24" w:rsidRDefault="00D26C24" w:rsidP="002E5FD2">
      <w:pPr>
        <w:spacing w:line="360" w:lineRule="auto"/>
        <w:rPr>
          <w:sz w:val="24"/>
          <w:szCs w:val="24"/>
        </w:rPr>
      </w:pPr>
    </w:p>
    <w:p w14:paraId="0DB0E4A7" w14:textId="5640963C" w:rsidR="00826D1D" w:rsidRDefault="00826D1D" w:rsidP="002E5FD2">
      <w:pPr>
        <w:spacing w:line="360" w:lineRule="auto"/>
        <w:rPr>
          <w:sz w:val="24"/>
          <w:szCs w:val="24"/>
        </w:rPr>
      </w:pPr>
    </w:p>
    <w:p w14:paraId="06D06526" w14:textId="03C5251F" w:rsidR="00826D1D" w:rsidRDefault="00826D1D" w:rsidP="002E5FD2">
      <w:pPr>
        <w:spacing w:line="360" w:lineRule="auto"/>
        <w:rPr>
          <w:sz w:val="24"/>
          <w:szCs w:val="24"/>
        </w:rPr>
      </w:pPr>
    </w:p>
    <w:p w14:paraId="3D2DC039" w14:textId="1F3419C2" w:rsidR="00826D1D" w:rsidRDefault="00826D1D" w:rsidP="002E5FD2">
      <w:pPr>
        <w:spacing w:line="360" w:lineRule="auto"/>
        <w:rPr>
          <w:sz w:val="24"/>
          <w:szCs w:val="24"/>
        </w:rPr>
      </w:pPr>
    </w:p>
    <w:p w14:paraId="2CCCF328" w14:textId="26C1A627" w:rsidR="00826D1D" w:rsidRDefault="00826D1D" w:rsidP="002E5FD2">
      <w:pPr>
        <w:spacing w:line="360" w:lineRule="auto"/>
        <w:rPr>
          <w:sz w:val="24"/>
          <w:szCs w:val="24"/>
        </w:rPr>
      </w:pPr>
    </w:p>
    <w:p w14:paraId="6E0FF79D" w14:textId="759B2CE1" w:rsidR="00826D1D" w:rsidRDefault="00826D1D" w:rsidP="002E5FD2">
      <w:pPr>
        <w:spacing w:line="360" w:lineRule="auto"/>
        <w:rPr>
          <w:sz w:val="24"/>
          <w:szCs w:val="24"/>
        </w:rPr>
      </w:pPr>
    </w:p>
    <w:p w14:paraId="37AAC101" w14:textId="77777777" w:rsidR="00826D1D" w:rsidRDefault="00826D1D" w:rsidP="002E5FD2">
      <w:pPr>
        <w:spacing w:line="360" w:lineRule="auto"/>
        <w:rPr>
          <w:sz w:val="24"/>
          <w:szCs w:val="24"/>
        </w:rPr>
        <w:sectPr w:rsidR="00826D1D" w:rsidSect="00826D1D">
          <w:headerReference w:type="default" r:id="rId15"/>
          <w:pgSz w:w="11906" w:h="16838"/>
          <w:pgMar w:top="1440" w:right="1440" w:bottom="1440" w:left="1440" w:header="708" w:footer="708" w:gutter="0"/>
          <w:cols w:space="708"/>
          <w:docGrid w:linePitch="360"/>
        </w:sectPr>
      </w:pPr>
    </w:p>
    <w:p w14:paraId="64D2815D" w14:textId="77777777" w:rsidR="00826D1D" w:rsidRPr="00117C97" w:rsidRDefault="00826D1D" w:rsidP="00826D1D">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p w14:paraId="7AB9AF8A" w14:textId="77777777" w:rsidR="00826D1D" w:rsidRPr="00117C97" w:rsidRDefault="00826D1D" w:rsidP="00826D1D">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00"/>
        <w:gridCol w:w="7246"/>
        <w:gridCol w:w="1655"/>
        <w:gridCol w:w="2739"/>
      </w:tblGrid>
      <w:tr w:rsidR="00826D1D" w:rsidRPr="00117C97" w14:paraId="5D2E2133" w14:textId="77777777" w:rsidTr="00601762">
        <w:tc>
          <w:tcPr>
            <w:tcW w:w="2268" w:type="dxa"/>
            <w:shd w:val="clear" w:color="auto" w:fill="D9D9D9"/>
          </w:tcPr>
          <w:p w14:paraId="40902A68" w14:textId="77777777" w:rsidR="00826D1D" w:rsidRPr="00117C97" w:rsidRDefault="00826D1D" w:rsidP="00601762">
            <w:pPr>
              <w:rPr>
                <w:rFonts w:ascii="Calibri" w:hAnsi="Calibri"/>
                <w:sz w:val="24"/>
                <w:szCs w:val="24"/>
              </w:rPr>
            </w:pPr>
            <w:r w:rsidRPr="00117C97">
              <w:rPr>
                <w:rFonts w:ascii="Calibri" w:hAnsi="Calibri"/>
                <w:b/>
                <w:sz w:val="24"/>
                <w:szCs w:val="24"/>
              </w:rPr>
              <w:t>Location / Activity:</w:t>
            </w:r>
          </w:p>
        </w:tc>
        <w:tc>
          <w:tcPr>
            <w:tcW w:w="7650" w:type="dxa"/>
          </w:tcPr>
          <w:p w14:paraId="75B7B98F" w14:textId="77777777" w:rsidR="00826D1D" w:rsidRPr="00117C97" w:rsidRDefault="00826D1D" w:rsidP="00601762">
            <w:pPr>
              <w:rPr>
                <w:rFonts w:ascii="Calibri" w:hAnsi="Calibri"/>
                <w:sz w:val="24"/>
                <w:szCs w:val="24"/>
              </w:rPr>
            </w:pPr>
            <w:r>
              <w:rPr>
                <w:rFonts w:ascii="Calibri" w:hAnsi="Calibri"/>
                <w:sz w:val="24"/>
                <w:szCs w:val="24"/>
              </w:rPr>
              <w:t>Forrest Walk</w:t>
            </w:r>
          </w:p>
        </w:tc>
        <w:tc>
          <w:tcPr>
            <w:tcW w:w="1700" w:type="dxa"/>
            <w:shd w:val="clear" w:color="auto" w:fill="D9D9D9"/>
          </w:tcPr>
          <w:p w14:paraId="2456A4BA" w14:textId="77777777" w:rsidR="00826D1D" w:rsidRPr="00117C97" w:rsidRDefault="00826D1D" w:rsidP="00601762">
            <w:pPr>
              <w:rPr>
                <w:rFonts w:ascii="Calibri" w:hAnsi="Calibri"/>
                <w:sz w:val="24"/>
                <w:szCs w:val="24"/>
              </w:rPr>
            </w:pPr>
            <w:r w:rsidRPr="00117C97">
              <w:rPr>
                <w:rFonts w:ascii="Calibri" w:hAnsi="Calibri"/>
                <w:b/>
                <w:sz w:val="24"/>
                <w:szCs w:val="24"/>
              </w:rPr>
              <w:t>Date:</w:t>
            </w:r>
          </w:p>
        </w:tc>
        <w:tc>
          <w:tcPr>
            <w:tcW w:w="2834" w:type="dxa"/>
          </w:tcPr>
          <w:p w14:paraId="2AFA3E20" w14:textId="77777777" w:rsidR="00826D1D" w:rsidRPr="00117C97" w:rsidRDefault="00826D1D" w:rsidP="00601762">
            <w:pPr>
              <w:rPr>
                <w:rFonts w:ascii="Calibri" w:hAnsi="Calibri"/>
                <w:sz w:val="24"/>
                <w:szCs w:val="24"/>
              </w:rPr>
            </w:pPr>
            <w:r>
              <w:rPr>
                <w:rFonts w:ascii="Calibri" w:hAnsi="Calibri"/>
                <w:sz w:val="24"/>
                <w:szCs w:val="24"/>
              </w:rPr>
              <w:t>16/2/2023</w:t>
            </w:r>
          </w:p>
        </w:tc>
      </w:tr>
      <w:tr w:rsidR="00826D1D" w:rsidRPr="00117C97" w14:paraId="0C2DC7FE" w14:textId="77777777" w:rsidTr="00601762">
        <w:tc>
          <w:tcPr>
            <w:tcW w:w="2268" w:type="dxa"/>
            <w:shd w:val="clear" w:color="auto" w:fill="D9D9D9"/>
          </w:tcPr>
          <w:p w14:paraId="4DBC779F" w14:textId="77777777" w:rsidR="00826D1D" w:rsidRPr="00117C97" w:rsidRDefault="00826D1D" w:rsidP="00601762">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0" w:type="dxa"/>
          </w:tcPr>
          <w:p w14:paraId="5245DD49" w14:textId="77777777" w:rsidR="00826D1D" w:rsidRPr="00117C97" w:rsidRDefault="00826D1D" w:rsidP="00601762">
            <w:pPr>
              <w:rPr>
                <w:rFonts w:ascii="Calibri" w:hAnsi="Calibri"/>
                <w:sz w:val="24"/>
                <w:szCs w:val="24"/>
              </w:rPr>
            </w:pPr>
            <w:r>
              <w:rPr>
                <w:rFonts w:ascii="Calibri" w:hAnsi="Calibri"/>
                <w:sz w:val="24"/>
                <w:szCs w:val="24"/>
              </w:rPr>
              <w:t>Miss M Smith</w:t>
            </w:r>
          </w:p>
        </w:tc>
        <w:tc>
          <w:tcPr>
            <w:tcW w:w="1700" w:type="dxa"/>
            <w:shd w:val="clear" w:color="auto" w:fill="D9D9D9"/>
          </w:tcPr>
          <w:p w14:paraId="5D472125" w14:textId="77777777" w:rsidR="00826D1D" w:rsidRPr="00117C97" w:rsidRDefault="00826D1D" w:rsidP="00601762">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4" w:type="dxa"/>
          </w:tcPr>
          <w:p w14:paraId="0CCF6A4D" w14:textId="77777777" w:rsidR="00826D1D" w:rsidRPr="00117C97" w:rsidRDefault="00826D1D" w:rsidP="00601762">
            <w:pPr>
              <w:rPr>
                <w:rFonts w:ascii="Calibri" w:hAnsi="Calibri"/>
                <w:sz w:val="24"/>
                <w:szCs w:val="24"/>
              </w:rPr>
            </w:pPr>
            <w:r>
              <w:rPr>
                <w:rFonts w:ascii="Calibri" w:hAnsi="Calibri"/>
                <w:sz w:val="24"/>
                <w:szCs w:val="24"/>
              </w:rPr>
              <w:t>22/4/2023</w:t>
            </w:r>
          </w:p>
        </w:tc>
      </w:tr>
    </w:tbl>
    <w:p w14:paraId="535E21B5" w14:textId="77777777" w:rsidR="00826D1D" w:rsidRPr="00117C97" w:rsidRDefault="00826D1D" w:rsidP="00826D1D">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40"/>
        <w:gridCol w:w="2175"/>
        <w:gridCol w:w="1984"/>
        <w:gridCol w:w="1843"/>
        <w:gridCol w:w="6002"/>
        <w:gridCol w:w="1057"/>
      </w:tblGrid>
      <w:tr w:rsidR="00826D1D" w:rsidRPr="00117C97" w14:paraId="08FED8FB" w14:textId="77777777" w:rsidTr="00003762">
        <w:trPr>
          <w:cantSplit/>
          <w:tblHeader/>
        </w:trPr>
        <w:tc>
          <w:tcPr>
            <w:tcW w:w="1540" w:type="dxa"/>
            <w:shd w:val="clear" w:color="auto" w:fill="D9D9D9"/>
            <w:vAlign w:val="center"/>
          </w:tcPr>
          <w:p w14:paraId="5D3FECB3" w14:textId="77777777" w:rsidR="00826D1D" w:rsidRPr="00117C97" w:rsidRDefault="00826D1D" w:rsidP="00601762">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175" w:type="dxa"/>
            <w:shd w:val="clear" w:color="auto" w:fill="D9D9D9"/>
            <w:vAlign w:val="center"/>
          </w:tcPr>
          <w:p w14:paraId="786887F5" w14:textId="77777777" w:rsidR="00826D1D" w:rsidRPr="00117C97" w:rsidRDefault="00826D1D" w:rsidP="00601762">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984" w:type="dxa"/>
            <w:shd w:val="clear" w:color="auto" w:fill="D9D9D9"/>
            <w:vAlign w:val="center"/>
          </w:tcPr>
          <w:p w14:paraId="5D34C8A6" w14:textId="77777777" w:rsidR="00826D1D" w:rsidRPr="00117C97" w:rsidRDefault="00826D1D" w:rsidP="00601762">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843" w:type="dxa"/>
            <w:shd w:val="clear" w:color="auto" w:fill="D9D9D9"/>
            <w:vAlign w:val="center"/>
          </w:tcPr>
          <w:p w14:paraId="4D0271E1" w14:textId="77777777" w:rsidR="00826D1D" w:rsidRPr="00117C97" w:rsidRDefault="00826D1D" w:rsidP="00601762">
            <w:pPr>
              <w:rPr>
                <w:rFonts w:ascii="Calibri" w:hAnsi="Calibri" w:cs="Helvetica"/>
                <w:b/>
                <w:sz w:val="24"/>
                <w:szCs w:val="24"/>
              </w:rPr>
            </w:pPr>
            <w:r w:rsidRPr="00117C97">
              <w:rPr>
                <w:rFonts w:ascii="Calibri" w:hAnsi="Calibri" w:cs="Helvetica"/>
                <w:b/>
                <w:sz w:val="24"/>
                <w:szCs w:val="24"/>
              </w:rPr>
              <w:t>Who is at risk?</w:t>
            </w:r>
          </w:p>
        </w:tc>
        <w:tc>
          <w:tcPr>
            <w:tcW w:w="6002" w:type="dxa"/>
            <w:shd w:val="clear" w:color="auto" w:fill="D9D9D9"/>
            <w:vAlign w:val="center"/>
          </w:tcPr>
          <w:p w14:paraId="71D79BF4" w14:textId="77777777" w:rsidR="00826D1D" w:rsidRPr="00117C97" w:rsidRDefault="00826D1D" w:rsidP="00601762">
            <w:pPr>
              <w:rPr>
                <w:rFonts w:ascii="Calibri" w:hAnsi="Calibri"/>
                <w:b/>
                <w:sz w:val="24"/>
                <w:szCs w:val="24"/>
              </w:rPr>
            </w:pPr>
            <w:r w:rsidRPr="00117C97">
              <w:rPr>
                <w:rFonts w:ascii="Calibri" w:hAnsi="Calibri" w:cs="Helvetica"/>
                <w:b/>
                <w:sz w:val="24"/>
                <w:szCs w:val="24"/>
              </w:rPr>
              <w:t>PRECAUTIONS in place to reduce the risk of injury</w:t>
            </w:r>
          </w:p>
        </w:tc>
        <w:tc>
          <w:tcPr>
            <w:tcW w:w="1057" w:type="dxa"/>
            <w:shd w:val="clear" w:color="auto" w:fill="D9D9D9"/>
            <w:vAlign w:val="center"/>
          </w:tcPr>
          <w:p w14:paraId="7786C9F6" w14:textId="77777777" w:rsidR="00826D1D" w:rsidRPr="00117C97" w:rsidRDefault="00826D1D" w:rsidP="00601762">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826D1D" w:rsidRPr="00117C97" w14:paraId="0DEFA7B2" w14:textId="77777777" w:rsidTr="00003762">
        <w:trPr>
          <w:cantSplit/>
          <w:trHeight w:val="1361"/>
        </w:trPr>
        <w:tc>
          <w:tcPr>
            <w:tcW w:w="1540" w:type="dxa"/>
            <w:vAlign w:val="center"/>
          </w:tcPr>
          <w:p w14:paraId="33D6DD57" w14:textId="008EC289" w:rsidR="00826D1D" w:rsidRPr="005D4BF1" w:rsidRDefault="00826D1D" w:rsidP="00601762">
            <w:pPr>
              <w:autoSpaceDE w:val="0"/>
              <w:autoSpaceDN w:val="0"/>
              <w:adjustRightInd w:val="0"/>
              <w:rPr>
                <w:rFonts w:ascii="Calibri" w:hAnsi="Calibri" w:cs="Helvetica"/>
                <w:sz w:val="24"/>
                <w:szCs w:val="24"/>
              </w:rPr>
            </w:pPr>
            <w:r>
              <w:rPr>
                <w:rFonts w:ascii="Calibri" w:hAnsi="Calibri" w:cs="Helvetica"/>
                <w:sz w:val="24"/>
                <w:szCs w:val="24"/>
              </w:rPr>
              <w:t>Whole trip</w:t>
            </w:r>
            <w:r w:rsidR="00AD2A01">
              <w:rPr>
                <w:rFonts w:ascii="Calibri" w:hAnsi="Calibri" w:cs="Helvetica"/>
                <w:sz w:val="24"/>
                <w:szCs w:val="24"/>
              </w:rPr>
              <w:t xml:space="preserve"> (forest walk)</w:t>
            </w:r>
            <w:bookmarkStart w:id="0" w:name="_GoBack"/>
            <w:bookmarkEnd w:id="0"/>
          </w:p>
        </w:tc>
        <w:tc>
          <w:tcPr>
            <w:tcW w:w="2175" w:type="dxa"/>
            <w:vAlign w:val="center"/>
          </w:tcPr>
          <w:p w14:paraId="54F6295F" w14:textId="77777777" w:rsidR="00826D1D" w:rsidRPr="005D4BF1" w:rsidRDefault="00826D1D" w:rsidP="00601762">
            <w:pPr>
              <w:autoSpaceDE w:val="0"/>
              <w:autoSpaceDN w:val="0"/>
              <w:adjustRightInd w:val="0"/>
              <w:rPr>
                <w:rFonts w:ascii="Calibri" w:hAnsi="Calibri" w:cs="Helvetica"/>
                <w:sz w:val="24"/>
                <w:szCs w:val="24"/>
              </w:rPr>
            </w:pPr>
            <w:r>
              <w:rPr>
                <w:rFonts w:cstheme="minorHAnsi"/>
                <w:sz w:val="24"/>
                <w:szCs w:val="24"/>
              </w:rPr>
              <w:t>Pupils will be able to witness and take in all the nature around them during the walk, they will see, smell, feel and hear things that they never might have before.</w:t>
            </w:r>
          </w:p>
        </w:tc>
        <w:tc>
          <w:tcPr>
            <w:tcW w:w="1984" w:type="dxa"/>
            <w:vAlign w:val="center"/>
          </w:tcPr>
          <w:p w14:paraId="029E0864" w14:textId="77777777" w:rsidR="00826D1D" w:rsidRPr="00065BD1" w:rsidRDefault="00826D1D" w:rsidP="00601762">
            <w:pPr>
              <w:rPr>
                <w:rFonts w:cstheme="minorHAnsi"/>
                <w:sz w:val="24"/>
                <w:szCs w:val="24"/>
              </w:rPr>
            </w:pPr>
            <w:r>
              <w:rPr>
                <w:rFonts w:cstheme="minorHAnsi"/>
                <w:sz w:val="24"/>
                <w:szCs w:val="24"/>
              </w:rPr>
              <w:t>Dramatic weather change, out all day with no shops near for food, could get lost.</w:t>
            </w:r>
          </w:p>
        </w:tc>
        <w:tc>
          <w:tcPr>
            <w:tcW w:w="1843" w:type="dxa"/>
            <w:vAlign w:val="center"/>
          </w:tcPr>
          <w:p w14:paraId="03B4A6DE" w14:textId="77777777" w:rsidR="00826D1D" w:rsidRPr="00065BD1" w:rsidRDefault="00826D1D" w:rsidP="00601762">
            <w:pPr>
              <w:rPr>
                <w:rFonts w:cstheme="minorHAnsi"/>
                <w:sz w:val="24"/>
                <w:szCs w:val="24"/>
              </w:rPr>
            </w:pPr>
            <w:r w:rsidRPr="00065BD1">
              <w:rPr>
                <w:rFonts w:cstheme="minorHAnsi"/>
                <w:sz w:val="24"/>
                <w:szCs w:val="24"/>
              </w:rPr>
              <w:t>Pupils, staff members</w:t>
            </w:r>
          </w:p>
        </w:tc>
        <w:tc>
          <w:tcPr>
            <w:tcW w:w="6002" w:type="dxa"/>
            <w:vAlign w:val="center"/>
          </w:tcPr>
          <w:p w14:paraId="44725184" w14:textId="77777777" w:rsidR="00826D1D" w:rsidRPr="002E186E" w:rsidRDefault="00826D1D" w:rsidP="00826D1D">
            <w:pPr>
              <w:pStyle w:val="ListParagraph"/>
              <w:numPr>
                <w:ilvl w:val="0"/>
                <w:numId w:val="4"/>
              </w:numPr>
              <w:rPr>
                <w:rFonts w:cstheme="minorHAnsi"/>
                <w:sz w:val="24"/>
                <w:szCs w:val="24"/>
              </w:rPr>
            </w:pPr>
            <w:r w:rsidRPr="00065BD1">
              <w:rPr>
                <w:color w:val="000000"/>
                <w:sz w:val="24"/>
                <w:szCs w:val="24"/>
              </w:rPr>
              <w:t xml:space="preserve"> </w:t>
            </w:r>
            <w:r>
              <w:rPr>
                <w:color w:val="000000"/>
                <w:sz w:val="24"/>
                <w:szCs w:val="24"/>
              </w:rPr>
              <w:t>Group leader has a pre-planned map of the route they are taking to avoid anyone getting lost.</w:t>
            </w:r>
          </w:p>
          <w:p w14:paraId="70AE0EA1" w14:textId="77777777" w:rsidR="00826D1D" w:rsidRPr="002E186E" w:rsidRDefault="00826D1D" w:rsidP="00826D1D">
            <w:pPr>
              <w:pStyle w:val="ListParagraph"/>
              <w:numPr>
                <w:ilvl w:val="0"/>
                <w:numId w:val="4"/>
              </w:numPr>
              <w:rPr>
                <w:rFonts w:cstheme="minorHAnsi"/>
                <w:sz w:val="24"/>
                <w:szCs w:val="24"/>
              </w:rPr>
            </w:pPr>
            <w:r>
              <w:rPr>
                <w:sz w:val="24"/>
                <w:szCs w:val="24"/>
              </w:rPr>
              <w:t>Everyone sticks together and members of staff are supervising all pupils to avoid anyone getting lost.</w:t>
            </w:r>
          </w:p>
          <w:p w14:paraId="607437AA" w14:textId="77777777" w:rsidR="00826D1D" w:rsidRPr="002E186E" w:rsidRDefault="00826D1D" w:rsidP="00826D1D">
            <w:pPr>
              <w:pStyle w:val="ListParagraph"/>
              <w:numPr>
                <w:ilvl w:val="0"/>
                <w:numId w:val="4"/>
              </w:numPr>
              <w:rPr>
                <w:rFonts w:cstheme="minorHAnsi"/>
                <w:sz w:val="24"/>
                <w:szCs w:val="24"/>
              </w:rPr>
            </w:pPr>
            <w:r>
              <w:rPr>
                <w:sz w:val="24"/>
                <w:szCs w:val="24"/>
              </w:rPr>
              <w:t>Parents or guardians are contacted to ensure pupils bring enough food and drink for the whole day. Staff will also have some spare food from the school canteen in case some pupils forget to bring food.</w:t>
            </w:r>
          </w:p>
          <w:p w14:paraId="6588544A" w14:textId="77777777" w:rsidR="00826D1D" w:rsidRPr="00065BD1" w:rsidRDefault="00826D1D" w:rsidP="00826D1D">
            <w:pPr>
              <w:pStyle w:val="ListParagraph"/>
              <w:numPr>
                <w:ilvl w:val="0"/>
                <w:numId w:val="4"/>
              </w:numPr>
              <w:rPr>
                <w:rFonts w:cstheme="minorHAnsi"/>
                <w:sz w:val="24"/>
                <w:szCs w:val="24"/>
              </w:rPr>
            </w:pPr>
            <w:r>
              <w:rPr>
                <w:sz w:val="24"/>
                <w:szCs w:val="24"/>
              </w:rPr>
              <w:t>Parents and guardians are contacted to ensure that pupils are in appropriate clothing and footwear and to bring spare clothes and a coat in case the weather changes.</w:t>
            </w:r>
          </w:p>
        </w:tc>
        <w:tc>
          <w:tcPr>
            <w:tcW w:w="1057" w:type="dxa"/>
            <w:vAlign w:val="center"/>
          </w:tcPr>
          <w:p w14:paraId="3A168B6D" w14:textId="77777777" w:rsidR="00826D1D" w:rsidRPr="00065BD1" w:rsidRDefault="00826D1D" w:rsidP="00601762">
            <w:pPr>
              <w:rPr>
                <w:rFonts w:cstheme="minorHAnsi"/>
                <w:sz w:val="24"/>
                <w:szCs w:val="24"/>
              </w:rPr>
            </w:pPr>
            <w:r>
              <w:rPr>
                <w:rFonts w:cstheme="minorHAnsi"/>
                <w:sz w:val="24"/>
                <w:szCs w:val="24"/>
              </w:rPr>
              <w:t>Low</w:t>
            </w:r>
          </w:p>
        </w:tc>
      </w:tr>
      <w:tr w:rsidR="00826D1D" w:rsidRPr="00117C97" w14:paraId="70F8DC38" w14:textId="77777777" w:rsidTr="00003762">
        <w:trPr>
          <w:cantSplit/>
          <w:trHeight w:val="1284"/>
        </w:trPr>
        <w:tc>
          <w:tcPr>
            <w:tcW w:w="1540" w:type="dxa"/>
            <w:vAlign w:val="center"/>
          </w:tcPr>
          <w:p w14:paraId="3E011C00" w14:textId="4E156BB1" w:rsidR="00826D1D" w:rsidRPr="00117C97" w:rsidRDefault="00826D1D" w:rsidP="00601762">
            <w:pPr>
              <w:autoSpaceDE w:val="0"/>
              <w:autoSpaceDN w:val="0"/>
              <w:adjustRightInd w:val="0"/>
              <w:rPr>
                <w:rFonts w:ascii="Calibri" w:hAnsi="Calibri" w:cs="Helvetica"/>
                <w:sz w:val="24"/>
                <w:szCs w:val="24"/>
              </w:rPr>
            </w:pPr>
            <w:r>
              <w:rPr>
                <w:rFonts w:ascii="Calibri" w:hAnsi="Calibri" w:cs="Helvetica"/>
                <w:sz w:val="24"/>
                <w:szCs w:val="24"/>
              </w:rPr>
              <w:lastRenderedPageBreak/>
              <w:t>Exploring different textures</w:t>
            </w:r>
            <w:r w:rsidR="00AD2A01">
              <w:rPr>
                <w:rFonts w:ascii="Calibri" w:hAnsi="Calibri" w:cs="Helvetica"/>
                <w:sz w:val="24"/>
                <w:szCs w:val="24"/>
              </w:rPr>
              <w:t xml:space="preserve"> of the nature around them</w:t>
            </w:r>
          </w:p>
        </w:tc>
        <w:tc>
          <w:tcPr>
            <w:tcW w:w="2175" w:type="dxa"/>
            <w:vAlign w:val="center"/>
          </w:tcPr>
          <w:p w14:paraId="4B9BF8A7" w14:textId="06C866E5" w:rsidR="00826D1D" w:rsidRPr="00117C97" w:rsidRDefault="00826D1D" w:rsidP="00601762">
            <w:pPr>
              <w:autoSpaceDE w:val="0"/>
              <w:autoSpaceDN w:val="0"/>
              <w:adjustRightInd w:val="0"/>
              <w:rPr>
                <w:rFonts w:ascii="Calibri" w:hAnsi="Calibri" w:cs="Helvetica"/>
                <w:sz w:val="24"/>
                <w:szCs w:val="24"/>
              </w:rPr>
            </w:pPr>
            <w:r>
              <w:rPr>
                <w:rFonts w:ascii="Calibri" w:hAnsi="Calibri" w:cs="Helvetica"/>
                <w:sz w:val="24"/>
                <w:szCs w:val="24"/>
              </w:rPr>
              <w:t xml:space="preserve">Pupils are able to feel </w:t>
            </w:r>
            <w:r w:rsidR="00AD2A01">
              <w:rPr>
                <w:rFonts w:ascii="Calibri" w:hAnsi="Calibri" w:cs="Helvetica"/>
                <w:sz w:val="24"/>
                <w:szCs w:val="24"/>
              </w:rPr>
              <w:t xml:space="preserve">and identify </w:t>
            </w:r>
            <w:r>
              <w:rPr>
                <w:rFonts w:ascii="Calibri" w:hAnsi="Calibri" w:cs="Helvetica"/>
                <w:sz w:val="24"/>
                <w:szCs w:val="24"/>
              </w:rPr>
              <w:t>different textures of the nature around them</w:t>
            </w:r>
            <w:r w:rsidR="00AD2A01">
              <w:rPr>
                <w:rFonts w:ascii="Calibri" w:hAnsi="Calibri" w:cs="Helvetica"/>
                <w:sz w:val="24"/>
                <w:szCs w:val="24"/>
              </w:rPr>
              <w:t>.</w:t>
            </w:r>
          </w:p>
        </w:tc>
        <w:tc>
          <w:tcPr>
            <w:tcW w:w="1984" w:type="dxa"/>
            <w:vAlign w:val="center"/>
          </w:tcPr>
          <w:p w14:paraId="399EF18A" w14:textId="77777777" w:rsidR="00826D1D" w:rsidRPr="00117C97" w:rsidRDefault="00826D1D" w:rsidP="00601762">
            <w:pPr>
              <w:contextualSpacing/>
              <w:rPr>
                <w:rFonts w:ascii="Calibri" w:hAnsi="Calibri" w:cs="Helvetica"/>
                <w:sz w:val="24"/>
                <w:szCs w:val="24"/>
              </w:rPr>
            </w:pPr>
            <w:r>
              <w:rPr>
                <w:rFonts w:ascii="Calibri" w:hAnsi="Calibri" w:cs="Helvetica"/>
                <w:sz w:val="24"/>
                <w:szCs w:val="24"/>
              </w:rPr>
              <w:t>Splinters, cuts, getting existing cuts dirty and infected.</w:t>
            </w:r>
          </w:p>
        </w:tc>
        <w:tc>
          <w:tcPr>
            <w:tcW w:w="1843" w:type="dxa"/>
            <w:vAlign w:val="center"/>
          </w:tcPr>
          <w:p w14:paraId="21A510EE" w14:textId="77777777" w:rsidR="00826D1D" w:rsidRPr="00117C97" w:rsidRDefault="00826D1D" w:rsidP="00601762">
            <w:pPr>
              <w:autoSpaceDE w:val="0"/>
              <w:autoSpaceDN w:val="0"/>
              <w:adjustRightInd w:val="0"/>
              <w:rPr>
                <w:rFonts w:ascii="Calibri" w:hAnsi="Calibri" w:cs="Helvetica"/>
                <w:sz w:val="24"/>
                <w:szCs w:val="24"/>
              </w:rPr>
            </w:pPr>
            <w:r>
              <w:rPr>
                <w:rFonts w:ascii="Calibri" w:hAnsi="Calibri" w:cs="Helvetica"/>
                <w:sz w:val="24"/>
                <w:szCs w:val="24"/>
              </w:rPr>
              <w:t>Pupils</w:t>
            </w:r>
          </w:p>
        </w:tc>
        <w:tc>
          <w:tcPr>
            <w:tcW w:w="6002" w:type="dxa"/>
            <w:vAlign w:val="center"/>
          </w:tcPr>
          <w:p w14:paraId="54872D1D" w14:textId="77777777" w:rsidR="00826D1D" w:rsidRDefault="00826D1D" w:rsidP="00826D1D">
            <w:pPr>
              <w:pStyle w:val="ListParagraph"/>
              <w:numPr>
                <w:ilvl w:val="0"/>
                <w:numId w:val="1"/>
              </w:numPr>
              <w:autoSpaceDE w:val="0"/>
              <w:autoSpaceDN w:val="0"/>
              <w:adjustRightInd w:val="0"/>
              <w:rPr>
                <w:rFonts w:ascii="Calibri" w:hAnsi="Calibri" w:cs="Helvetica"/>
                <w:sz w:val="24"/>
                <w:szCs w:val="24"/>
              </w:rPr>
            </w:pPr>
            <w:r>
              <w:rPr>
                <w:rFonts w:ascii="Calibri" w:hAnsi="Calibri" w:cs="Helvetica"/>
                <w:sz w:val="24"/>
                <w:szCs w:val="24"/>
              </w:rPr>
              <w:t>Make sure all cuts are covered up.</w:t>
            </w:r>
          </w:p>
          <w:p w14:paraId="60DA8348" w14:textId="77777777" w:rsidR="00826D1D" w:rsidRDefault="00826D1D" w:rsidP="00826D1D">
            <w:pPr>
              <w:pStyle w:val="ListParagraph"/>
              <w:numPr>
                <w:ilvl w:val="0"/>
                <w:numId w:val="1"/>
              </w:numPr>
              <w:autoSpaceDE w:val="0"/>
              <w:autoSpaceDN w:val="0"/>
              <w:adjustRightInd w:val="0"/>
              <w:rPr>
                <w:rFonts w:ascii="Calibri" w:hAnsi="Calibri" w:cs="Helvetica"/>
                <w:sz w:val="24"/>
                <w:szCs w:val="24"/>
              </w:rPr>
            </w:pPr>
            <w:r>
              <w:rPr>
                <w:rFonts w:ascii="Calibri" w:hAnsi="Calibri" w:cs="Helvetica"/>
                <w:sz w:val="24"/>
                <w:szCs w:val="24"/>
              </w:rPr>
              <w:t>Pupils encouraged to wear gloves if they have any cuts on their hands.</w:t>
            </w:r>
          </w:p>
          <w:p w14:paraId="39EB4184" w14:textId="77777777" w:rsidR="00826D1D" w:rsidRDefault="00826D1D" w:rsidP="00826D1D">
            <w:pPr>
              <w:pStyle w:val="ListParagraph"/>
              <w:numPr>
                <w:ilvl w:val="0"/>
                <w:numId w:val="1"/>
              </w:numPr>
              <w:autoSpaceDE w:val="0"/>
              <w:autoSpaceDN w:val="0"/>
              <w:adjustRightInd w:val="0"/>
              <w:rPr>
                <w:rFonts w:ascii="Calibri" w:hAnsi="Calibri" w:cs="Helvetica"/>
                <w:sz w:val="24"/>
                <w:szCs w:val="24"/>
              </w:rPr>
            </w:pPr>
            <w:r>
              <w:rPr>
                <w:rFonts w:ascii="Calibri" w:hAnsi="Calibri" w:cs="Helvetica"/>
                <w:sz w:val="24"/>
                <w:szCs w:val="24"/>
              </w:rPr>
              <w:t>Pupils are supervised at all times when picking up different objects.</w:t>
            </w:r>
          </w:p>
          <w:p w14:paraId="113D2F0F" w14:textId="77777777" w:rsidR="00826D1D" w:rsidRPr="009B6BD7" w:rsidRDefault="00826D1D" w:rsidP="00826D1D">
            <w:pPr>
              <w:pStyle w:val="ListParagraph"/>
              <w:numPr>
                <w:ilvl w:val="0"/>
                <w:numId w:val="1"/>
              </w:numPr>
              <w:autoSpaceDE w:val="0"/>
              <w:autoSpaceDN w:val="0"/>
              <w:adjustRightInd w:val="0"/>
              <w:rPr>
                <w:rFonts w:ascii="Calibri" w:hAnsi="Calibri" w:cs="Helvetica"/>
                <w:sz w:val="24"/>
                <w:szCs w:val="24"/>
              </w:rPr>
            </w:pPr>
            <w:r>
              <w:rPr>
                <w:rFonts w:ascii="Calibri" w:hAnsi="Calibri" w:cs="Helvetica"/>
                <w:sz w:val="24"/>
                <w:szCs w:val="24"/>
              </w:rPr>
              <w:t>The area is clean from any rubbish or sharp items.</w:t>
            </w:r>
          </w:p>
        </w:tc>
        <w:tc>
          <w:tcPr>
            <w:tcW w:w="1057" w:type="dxa"/>
            <w:vAlign w:val="center"/>
          </w:tcPr>
          <w:p w14:paraId="73431E93" w14:textId="77777777" w:rsidR="00826D1D" w:rsidRPr="00117C97" w:rsidRDefault="00826D1D" w:rsidP="00601762">
            <w:pPr>
              <w:rPr>
                <w:rFonts w:ascii="Calibri" w:hAnsi="Calibri"/>
                <w:sz w:val="24"/>
                <w:szCs w:val="24"/>
              </w:rPr>
            </w:pPr>
            <w:r>
              <w:rPr>
                <w:rFonts w:ascii="Calibri" w:hAnsi="Calibri"/>
                <w:sz w:val="24"/>
                <w:szCs w:val="24"/>
              </w:rPr>
              <w:t>Low</w:t>
            </w:r>
          </w:p>
        </w:tc>
      </w:tr>
      <w:tr w:rsidR="00826D1D" w:rsidRPr="00117C97" w14:paraId="58476FB4" w14:textId="77777777" w:rsidTr="00003762">
        <w:trPr>
          <w:cantSplit/>
          <w:trHeight w:val="1274"/>
        </w:trPr>
        <w:tc>
          <w:tcPr>
            <w:tcW w:w="1540" w:type="dxa"/>
            <w:vAlign w:val="center"/>
          </w:tcPr>
          <w:p w14:paraId="16254310" w14:textId="26577FB7" w:rsidR="00826D1D" w:rsidRPr="00F85019" w:rsidRDefault="00826D1D" w:rsidP="00601762">
            <w:pPr>
              <w:rPr>
                <w:rFonts w:cstheme="minorHAnsi"/>
                <w:sz w:val="24"/>
                <w:szCs w:val="24"/>
              </w:rPr>
            </w:pPr>
            <w:r w:rsidRPr="00F85019">
              <w:rPr>
                <w:rFonts w:cstheme="minorHAnsi"/>
                <w:sz w:val="24"/>
                <w:szCs w:val="24"/>
              </w:rPr>
              <w:t>Exploring different areas</w:t>
            </w:r>
            <w:r w:rsidR="00AD2A01">
              <w:rPr>
                <w:rFonts w:cstheme="minorHAnsi"/>
                <w:sz w:val="24"/>
                <w:szCs w:val="24"/>
              </w:rPr>
              <w:t xml:space="preserve"> in the forest</w:t>
            </w:r>
          </w:p>
        </w:tc>
        <w:tc>
          <w:tcPr>
            <w:tcW w:w="2175" w:type="dxa"/>
            <w:vAlign w:val="center"/>
          </w:tcPr>
          <w:p w14:paraId="2E8A73E3" w14:textId="1A7BC2E7" w:rsidR="00826D1D" w:rsidRPr="00F85019" w:rsidRDefault="00826D1D" w:rsidP="00601762">
            <w:pPr>
              <w:autoSpaceDE w:val="0"/>
              <w:autoSpaceDN w:val="0"/>
              <w:adjustRightInd w:val="0"/>
              <w:rPr>
                <w:rFonts w:cstheme="minorHAnsi"/>
                <w:sz w:val="24"/>
                <w:szCs w:val="24"/>
              </w:rPr>
            </w:pPr>
            <w:r w:rsidRPr="00F85019">
              <w:rPr>
                <w:rFonts w:cstheme="minorHAnsi"/>
                <w:sz w:val="24"/>
                <w:szCs w:val="24"/>
              </w:rPr>
              <w:t>Pupils are able to see different areas of a forest and all the different plants, fruits and habitats that are there.</w:t>
            </w:r>
          </w:p>
        </w:tc>
        <w:tc>
          <w:tcPr>
            <w:tcW w:w="1984" w:type="dxa"/>
            <w:vAlign w:val="center"/>
          </w:tcPr>
          <w:p w14:paraId="108C925A" w14:textId="77777777" w:rsidR="00826D1D" w:rsidRPr="00F85019" w:rsidRDefault="00826D1D" w:rsidP="00601762">
            <w:pPr>
              <w:contextualSpacing/>
              <w:rPr>
                <w:rFonts w:cstheme="minorHAnsi"/>
                <w:sz w:val="24"/>
                <w:szCs w:val="24"/>
              </w:rPr>
            </w:pPr>
            <w:r w:rsidRPr="00F85019">
              <w:rPr>
                <w:rFonts w:cstheme="minorHAnsi"/>
                <w:sz w:val="24"/>
                <w:szCs w:val="24"/>
              </w:rPr>
              <w:t>Touching a poisonous plant or fruit, attacks from an animal / bird</w:t>
            </w:r>
            <w:r>
              <w:rPr>
                <w:rFonts w:cstheme="minorHAnsi"/>
                <w:sz w:val="24"/>
                <w:szCs w:val="24"/>
              </w:rPr>
              <w:t>.</w:t>
            </w:r>
          </w:p>
        </w:tc>
        <w:tc>
          <w:tcPr>
            <w:tcW w:w="1843" w:type="dxa"/>
            <w:vAlign w:val="center"/>
          </w:tcPr>
          <w:p w14:paraId="7BD733B9" w14:textId="77777777" w:rsidR="00826D1D" w:rsidRPr="00F85019" w:rsidRDefault="00826D1D" w:rsidP="00601762">
            <w:pPr>
              <w:autoSpaceDE w:val="0"/>
              <w:autoSpaceDN w:val="0"/>
              <w:adjustRightInd w:val="0"/>
              <w:rPr>
                <w:rFonts w:cstheme="minorHAnsi"/>
                <w:sz w:val="24"/>
                <w:szCs w:val="24"/>
              </w:rPr>
            </w:pPr>
            <w:r w:rsidRPr="00F85019">
              <w:rPr>
                <w:rFonts w:cstheme="minorHAnsi"/>
                <w:sz w:val="24"/>
                <w:szCs w:val="24"/>
              </w:rPr>
              <w:t xml:space="preserve">Pupils, </w:t>
            </w:r>
            <w:r>
              <w:rPr>
                <w:rFonts w:cstheme="minorHAnsi"/>
                <w:sz w:val="24"/>
                <w:szCs w:val="24"/>
              </w:rPr>
              <w:t>s</w:t>
            </w:r>
            <w:r w:rsidRPr="00F85019">
              <w:rPr>
                <w:rFonts w:cstheme="minorHAnsi"/>
                <w:sz w:val="24"/>
                <w:szCs w:val="24"/>
              </w:rPr>
              <w:t>taff members</w:t>
            </w:r>
            <w:r>
              <w:rPr>
                <w:rFonts w:cstheme="minorHAnsi"/>
                <w:sz w:val="24"/>
                <w:szCs w:val="24"/>
              </w:rPr>
              <w:t>.</w:t>
            </w:r>
          </w:p>
        </w:tc>
        <w:tc>
          <w:tcPr>
            <w:tcW w:w="6002" w:type="dxa"/>
            <w:vAlign w:val="center"/>
          </w:tcPr>
          <w:p w14:paraId="09E846C8" w14:textId="77777777" w:rsidR="00826D1D" w:rsidRPr="00F85019" w:rsidRDefault="00826D1D" w:rsidP="00826D1D">
            <w:pPr>
              <w:pStyle w:val="ListParagraph"/>
              <w:numPr>
                <w:ilvl w:val="0"/>
                <w:numId w:val="2"/>
              </w:numPr>
              <w:autoSpaceDE w:val="0"/>
              <w:autoSpaceDN w:val="0"/>
              <w:adjustRightInd w:val="0"/>
              <w:rPr>
                <w:rFonts w:cstheme="minorHAnsi"/>
                <w:sz w:val="24"/>
                <w:szCs w:val="24"/>
              </w:rPr>
            </w:pPr>
            <w:r w:rsidRPr="00F85019">
              <w:rPr>
                <w:rFonts w:cstheme="minorHAnsi"/>
                <w:sz w:val="24"/>
                <w:szCs w:val="24"/>
              </w:rPr>
              <w:t>Group leader keeps the group away from any areas that contain any poisonous plants or fruits and if one is spotted during the walk, staff members are to steer pupils away from it.</w:t>
            </w:r>
          </w:p>
          <w:p w14:paraId="2EF022D3" w14:textId="77777777" w:rsidR="00826D1D" w:rsidRPr="00F85019" w:rsidRDefault="00826D1D" w:rsidP="00826D1D">
            <w:pPr>
              <w:pStyle w:val="ListParagraph"/>
              <w:numPr>
                <w:ilvl w:val="0"/>
                <w:numId w:val="2"/>
              </w:numPr>
              <w:autoSpaceDE w:val="0"/>
              <w:autoSpaceDN w:val="0"/>
              <w:adjustRightInd w:val="0"/>
              <w:rPr>
                <w:rFonts w:cstheme="minorHAnsi"/>
                <w:sz w:val="24"/>
                <w:szCs w:val="24"/>
              </w:rPr>
            </w:pPr>
            <w:r w:rsidRPr="00F85019">
              <w:rPr>
                <w:rFonts w:cstheme="minorHAnsi"/>
                <w:sz w:val="24"/>
                <w:szCs w:val="24"/>
              </w:rPr>
              <w:t>The area is clean from any rubbish.</w:t>
            </w:r>
          </w:p>
          <w:p w14:paraId="4D74CD05" w14:textId="77777777" w:rsidR="00826D1D" w:rsidRPr="00F85019" w:rsidRDefault="00826D1D" w:rsidP="00826D1D">
            <w:pPr>
              <w:pStyle w:val="ListParagraph"/>
              <w:numPr>
                <w:ilvl w:val="0"/>
                <w:numId w:val="2"/>
              </w:numPr>
              <w:autoSpaceDE w:val="0"/>
              <w:autoSpaceDN w:val="0"/>
              <w:adjustRightInd w:val="0"/>
              <w:rPr>
                <w:rFonts w:cstheme="minorHAnsi"/>
                <w:sz w:val="24"/>
                <w:szCs w:val="24"/>
              </w:rPr>
            </w:pPr>
            <w:r w:rsidRPr="00F85019">
              <w:rPr>
                <w:rFonts w:cstheme="minorHAnsi"/>
                <w:sz w:val="24"/>
                <w:szCs w:val="24"/>
              </w:rPr>
              <w:t>The area is not containing any habitats that could be easily destroyed.</w:t>
            </w:r>
          </w:p>
          <w:p w14:paraId="14EA26E4" w14:textId="77777777" w:rsidR="00826D1D" w:rsidRPr="00F85019" w:rsidRDefault="00826D1D" w:rsidP="00826D1D">
            <w:pPr>
              <w:pStyle w:val="ListParagraph"/>
              <w:numPr>
                <w:ilvl w:val="0"/>
                <w:numId w:val="2"/>
              </w:numPr>
              <w:autoSpaceDE w:val="0"/>
              <w:autoSpaceDN w:val="0"/>
              <w:adjustRightInd w:val="0"/>
              <w:rPr>
                <w:rFonts w:cstheme="minorHAnsi"/>
                <w:sz w:val="24"/>
                <w:szCs w:val="24"/>
              </w:rPr>
            </w:pPr>
            <w:r w:rsidRPr="00F85019">
              <w:rPr>
                <w:rFonts w:cstheme="minorHAnsi"/>
                <w:sz w:val="24"/>
                <w:szCs w:val="24"/>
              </w:rPr>
              <w:t>Pupils are kept away from any stray animals / birds; the group leader is trained to be able to deal with these animals. Staff members will keep all pupils away from animals.</w:t>
            </w:r>
          </w:p>
          <w:p w14:paraId="75E2A5C8" w14:textId="77777777" w:rsidR="00826D1D" w:rsidRPr="00F85019" w:rsidRDefault="00826D1D" w:rsidP="00826D1D">
            <w:pPr>
              <w:pStyle w:val="ListParagraph"/>
              <w:numPr>
                <w:ilvl w:val="0"/>
                <w:numId w:val="2"/>
              </w:numPr>
              <w:autoSpaceDE w:val="0"/>
              <w:autoSpaceDN w:val="0"/>
              <w:adjustRightInd w:val="0"/>
              <w:rPr>
                <w:rFonts w:cstheme="minorHAnsi"/>
                <w:sz w:val="24"/>
                <w:szCs w:val="24"/>
              </w:rPr>
            </w:pPr>
            <w:r w:rsidRPr="00F85019">
              <w:rPr>
                <w:rFonts w:cstheme="minorHAnsi"/>
                <w:sz w:val="24"/>
                <w:szCs w:val="24"/>
              </w:rPr>
              <w:t>Pupils are supervised at all times not to touch / eat plants or fruits.</w:t>
            </w:r>
          </w:p>
        </w:tc>
        <w:tc>
          <w:tcPr>
            <w:tcW w:w="1057" w:type="dxa"/>
            <w:vAlign w:val="center"/>
          </w:tcPr>
          <w:p w14:paraId="12FEE943" w14:textId="77777777" w:rsidR="00826D1D" w:rsidRPr="00F85019" w:rsidRDefault="00826D1D" w:rsidP="00601762">
            <w:pPr>
              <w:rPr>
                <w:rFonts w:cstheme="minorHAnsi"/>
                <w:sz w:val="24"/>
                <w:szCs w:val="24"/>
              </w:rPr>
            </w:pPr>
            <w:r w:rsidRPr="00F85019">
              <w:rPr>
                <w:rFonts w:cstheme="minorHAnsi"/>
                <w:sz w:val="24"/>
                <w:szCs w:val="24"/>
              </w:rPr>
              <w:t>Medium</w:t>
            </w:r>
          </w:p>
        </w:tc>
      </w:tr>
      <w:tr w:rsidR="00826D1D" w:rsidRPr="00117C97" w14:paraId="3E51E27D" w14:textId="77777777" w:rsidTr="00003762">
        <w:trPr>
          <w:cantSplit/>
          <w:trHeight w:val="1277"/>
        </w:trPr>
        <w:tc>
          <w:tcPr>
            <w:tcW w:w="1540" w:type="dxa"/>
            <w:vAlign w:val="center"/>
          </w:tcPr>
          <w:p w14:paraId="4795275A" w14:textId="77777777" w:rsidR="00826D1D" w:rsidRPr="00F85019" w:rsidRDefault="00826D1D" w:rsidP="00601762">
            <w:pPr>
              <w:rPr>
                <w:rFonts w:cstheme="minorHAnsi"/>
                <w:sz w:val="24"/>
                <w:szCs w:val="24"/>
              </w:rPr>
            </w:pPr>
            <w:r>
              <w:rPr>
                <w:rFonts w:cstheme="minorHAnsi"/>
                <w:sz w:val="24"/>
                <w:szCs w:val="24"/>
              </w:rPr>
              <w:lastRenderedPageBreak/>
              <w:t>Forrest Walk</w:t>
            </w:r>
          </w:p>
        </w:tc>
        <w:tc>
          <w:tcPr>
            <w:tcW w:w="2175" w:type="dxa"/>
            <w:vAlign w:val="center"/>
          </w:tcPr>
          <w:p w14:paraId="4013952A" w14:textId="77777777" w:rsidR="00826D1D" w:rsidRPr="00F85019" w:rsidRDefault="00826D1D" w:rsidP="00601762">
            <w:pPr>
              <w:autoSpaceDE w:val="0"/>
              <w:autoSpaceDN w:val="0"/>
              <w:adjustRightInd w:val="0"/>
              <w:rPr>
                <w:rFonts w:cstheme="minorHAnsi"/>
                <w:sz w:val="24"/>
                <w:szCs w:val="24"/>
              </w:rPr>
            </w:pPr>
            <w:r>
              <w:rPr>
                <w:rFonts w:cstheme="minorHAnsi"/>
                <w:sz w:val="24"/>
                <w:szCs w:val="24"/>
              </w:rPr>
              <w:t>Pupils will be able to witness and take in all the nature around them during the walk, they will see, smell, feel and hear things that they never might have before.</w:t>
            </w:r>
          </w:p>
        </w:tc>
        <w:tc>
          <w:tcPr>
            <w:tcW w:w="1984" w:type="dxa"/>
            <w:vAlign w:val="center"/>
          </w:tcPr>
          <w:p w14:paraId="4A4E548F" w14:textId="77777777" w:rsidR="00826D1D" w:rsidRPr="00F85019" w:rsidRDefault="00826D1D" w:rsidP="00601762">
            <w:pPr>
              <w:contextualSpacing/>
              <w:rPr>
                <w:rFonts w:cstheme="minorHAnsi"/>
                <w:sz w:val="24"/>
                <w:szCs w:val="24"/>
              </w:rPr>
            </w:pPr>
            <w:r>
              <w:rPr>
                <w:rFonts w:cstheme="minorHAnsi"/>
                <w:sz w:val="24"/>
                <w:szCs w:val="24"/>
              </w:rPr>
              <w:t>Slips, trips or falls, cuts or grazing.</w:t>
            </w:r>
          </w:p>
        </w:tc>
        <w:tc>
          <w:tcPr>
            <w:tcW w:w="1843" w:type="dxa"/>
            <w:vAlign w:val="center"/>
          </w:tcPr>
          <w:p w14:paraId="3A0EC5CB" w14:textId="77777777" w:rsidR="00826D1D" w:rsidRPr="00F85019" w:rsidRDefault="00826D1D" w:rsidP="00601762">
            <w:pPr>
              <w:autoSpaceDE w:val="0"/>
              <w:autoSpaceDN w:val="0"/>
              <w:adjustRightInd w:val="0"/>
              <w:rPr>
                <w:rFonts w:cstheme="minorHAnsi"/>
                <w:sz w:val="24"/>
                <w:szCs w:val="24"/>
              </w:rPr>
            </w:pPr>
            <w:r>
              <w:rPr>
                <w:rFonts w:cstheme="minorHAnsi"/>
                <w:sz w:val="24"/>
                <w:szCs w:val="24"/>
              </w:rPr>
              <w:t>Pupils, staff members.</w:t>
            </w:r>
          </w:p>
        </w:tc>
        <w:tc>
          <w:tcPr>
            <w:tcW w:w="6002" w:type="dxa"/>
            <w:vAlign w:val="center"/>
          </w:tcPr>
          <w:p w14:paraId="63C6E066" w14:textId="77777777" w:rsidR="00826D1D" w:rsidRDefault="00826D1D" w:rsidP="00826D1D">
            <w:pPr>
              <w:pStyle w:val="ListParagraph"/>
              <w:numPr>
                <w:ilvl w:val="0"/>
                <w:numId w:val="3"/>
              </w:numPr>
              <w:autoSpaceDE w:val="0"/>
              <w:autoSpaceDN w:val="0"/>
              <w:adjustRightInd w:val="0"/>
              <w:rPr>
                <w:rFonts w:cstheme="minorHAnsi"/>
                <w:sz w:val="24"/>
                <w:szCs w:val="24"/>
              </w:rPr>
            </w:pPr>
            <w:r>
              <w:rPr>
                <w:rFonts w:cstheme="minorHAnsi"/>
                <w:sz w:val="24"/>
                <w:szCs w:val="24"/>
              </w:rPr>
              <w:t>Group leader will have a pre-planned route to take the group on to avoid getting lost or on a dangerous path with uneven terrain.</w:t>
            </w:r>
          </w:p>
          <w:p w14:paraId="5F9B9939" w14:textId="77777777" w:rsidR="00826D1D" w:rsidRDefault="00826D1D" w:rsidP="00826D1D">
            <w:pPr>
              <w:pStyle w:val="ListParagraph"/>
              <w:numPr>
                <w:ilvl w:val="0"/>
                <w:numId w:val="3"/>
              </w:numPr>
              <w:autoSpaceDE w:val="0"/>
              <w:autoSpaceDN w:val="0"/>
              <w:adjustRightInd w:val="0"/>
              <w:rPr>
                <w:rFonts w:cstheme="minorHAnsi"/>
                <w:sz w:val="24"/>
                <w:szCs w:val="24"/>
              </w:rPr>
            </w:pPr>
            <w:r>
              <w:rPr>
                <w:rFonts w:cstheme="minorHAnsi"/>
                <w:sz w:val="24"/>
                <w:szCs w:val="24"/>
              </w:rPr>
              <w:t>Group leader to ensure that the group follow the route planned at all times and that everyone stays on the path.</w:t>
            </w:r>
          </w:p>
          <w:p w14:paraId="6F51F652" w14:textId="77777777" w:rsidR="00826D1D" w:rsidRDefault="00826D1D" w:rsidP="00826D1D">
            <w:pPr>
              <w:pStyle w:val="ListParagraph"/>
              <w:numPr>
                <w:ilvl w:val="0"/>
                <w:numId w:val="3"/>
              </w:numPr>
              <w:autoSpaceDE w:val="0"/>
              <w:autoSpaceDN w:val="0"/>
              <w:adjustRightInd w:val="0"/>
              <w:rPr>
                <w:rFonts w:cstheme="minorHAnsi"/>
                <w:sz w:val="24"/>
                <w:szCs w:val="24"/>
              </w:rPr>
            </w:pPr>
            <w:r>
              <w:rPr>
                <w:rFonts w:cstheme="minorHAnsi"/>
                <w:sz w:val="24"/>
                <w:szCs w:val="24"/>
              </w:rPr>
              <w:t>Group leader to ensure that the route is safe and clean for the class to be able to walk along.</w:t>
            </w:r>
          </w:p>
          <w:p w14:paraId="3663A718" w14:textId="77777777" w:rsidR="00826D1D" w:rsidRPr="00F85019" w:rsidRDefault="00826D1D" w:rsidP="00826D1D">
            <w:pPr>
              <w:pStyle w:val="ListParagraph"/>
              <w:numPr>
                <w:ilvl w:val="0"/>
                <w:numId w:val="3"/>
              </w:numPr>
              <w:autoSpaceDE w:val="0"/>
              <w:autoSpaceDN w:val="0"/>
              <w:adjustRightInd w:val="0"/>
              <w:rPr>
                <w:rFonts w:cstheme="minorHAnsi"/>
                <w:sz w:val="24"/>
                <w:szCs w:val="24"/>
              </w:rPr>
            </w:pPr>
            <w:r>
              <w:rPr>
                <w:rFonts w:cstheme="minorHAnsi"/>
                <w:sz w:val="24"/>
                <w:szCs w:val="24"/>
              </w:rPr>
              <w:t>The group leader walking at the front of the group is constantly looking at the path ahead to make sure it is safe to carry on walking, if not then they will safely stop the group and turn back.</w:t>
            </w:r>
          </w:p>
        </w:tc>
        <w:tc>
          <w:tcPr>
            <w:tcW w:w="1057" w:type="dxa"/>
            <w:vAlign w:val="center"/>
          </w:tcPr>
          <w:p w14:paraId="280E0E93" w14:textId="77777777" w:rsidR="00826D1D" w:rsidRPr="00F85019" w:rsidRDefault="00826D1D" w:rsidP="00601762">
            <w:pPr>
              <w:rPr>
                <w:rFonts w:cstheme="minorHAnsi"/>
                <w:sz w:val="24"/>
                <w:szCs w:val="24"/>
              </w:rPr>
            </w:pPr>
            <w:r>
              <w:rPr>
                <w:rFonts w:cstheme="minorHAnsi"/>
                <w:sz w:val="24"/>
                <w:szCs w:val="24"/>
              </w:rPr>
              <w:t>Low</w:t>
            </w:r>
          </w:p>
        </w:tc>
      </w:tr>
      <w:tr w:rsidR="00826D1D" w:rsidRPr="00117C97" w14:paraId="6E323E90" w14:textId="77777777" w:rsidTr="00003762">
        <w:trPr>
          <w:cantSplit/>
          <w:trHeight w:val="1277"/>
        </w:trPr>
        <w:tc>
          <w:tcPr>
            <w:tcW w:w="1540" w:type="dxa"/>
            <w:vAlign w:val="center"/>
          </w:tcPr>
          <w:p w14:paraId="666A9B04" w14:textId="77777777" w:rsidR="00826D1D" w:rsidRDefault="00826D1D" w:rsidP="00601762">
            <w:pPr>
              <w:rPr>
                <w:rFonts w:cstheme="minorHAnsi"/>
                <w:sz w:val="24"/>
                <w:szCs w:val="24"/>
              </w:rPr>
            </w:pPr>
            <w:r>
              <w:rPr>
                <w:rFonts w:cstheme="minorHAnsi"/>
                <w:sz w:val="24"/>
                <w:szCs w:val="24"/>
              </w:rPr>
              <w:t>Walking near ponds / rivers</w:t>
            </w:r>
          </w:p>
        </w:tc>
        <w:tc>
          <w:tcPr>
            <w:tcW w:w="2175" w:type="dxa"/>
            <w:vAlign w:val="center"/>
          </w:tcPr>
          <w:p w14:paraId="22C9DED8" w14:textId="77777777" w:rsidR="00826D1D" w:rsidRDefault="00826D1D" w:rsidP="00601762">
            <w:pPr>
              <w:autoSpaceDE w:val="0"/>
              <w:autoSpaceDN w:val="0"/>
              <w:adjustRightInd w:val="0"/>
              <w:rPr>
                <w:rFonts w:cstheme="minorHAnsi"/>
                <w:sz w:val="24"/>
                <w:szCs w:val="24"/>
              </w:rPr>
            </w:pPr>
            <w:r>
              <w:rPr>
                <w:rFonts w:cstheme="minorHAnsi"/>
                <w:sz w:val="24"/>
                <w:szCs w:val="24"/>
              </w:rPr>
              <w:t>Pupils during their forest walk will come across different areas with ponds or rivers, the pupils will be able to see the different habitats, animals and plants that are in these areas.</w:t>
            </w:r>
          </w:p>
        </w:tc>
        <w:tc>
          <w:tcPr>
            <w:tcW w:w="1984" w:type="dxa"/>
            <w:vAlign w:val="center"/>
          </w:tcPr>
          <w:p w14:paraId="3576B7A5" w14:textId="77777777" w:rsidR="00826D1D" w:rsidRDefault="00826D1D" w:rsidP="00601762">
            <w:pPr>
              <w:contextualSpacing/>
              <w:rPr>
                <w:rFonts w:cstheme="minorHAnsi"/>
                <w:sz w:val="24"/>
                <w:szCs w:val="24"/>
              </w:rPr>
            </w:pPr>
            <w:r>
              <w:rPr>
                <w:rFonts w:cstheme="minorHAnsi"/>
                <w:sz w:val="24"/>
                <w:szCs w:val="24"/>
              </w:rPr>
              <w:t>Slips, trips or falls, cuts, grazing or drowning.</w:t>
            </w:r>
          </w:p>
        </w:tc>
        <w:tc>
          <w:tcPr>
            <w:tcW w:w="1843" w:type="dxa"/>
            <w:vAlign w:val="center"/>
          </w:tcPr>
          <w:p w14:paraId="2670111B" w14:textId="77777777" w:rsidR="00826D1D" w:rsidRDefault="00826D1D" w:rsidP="00601762">
            <w:pPr>
              <w:autoSpaceDE w:val="0"/>
              <w:autoSpaceDN w:val="0"/>
              <w:adjustRightInd w:val="0"/>
              <w:rPr>
                <w:rFonts w:cstheme="minorHAnsi"/>
                <w:sz w:val="24"/>
                <w:szCs w:val="24"/>
              </w:rPr>
            </w:pPr>
            <w:r>
              <w:rPr>
                <w:rFonts w:cstheme="minorHAnsi"/>
                <w:sz w:val="24"/>
                <w:szCs w:val="24"/>
              </w:rPr>
              <w:t>Pupils, staff members.</w:t>
            </w:r>
          </w:p>
        </w:tc>
        <w:tc>
          <w:tcPr>
            <w:tcW w:w="6002" w:type="dxa"/>
            <w:vAlign w:val="center"/>
          </w:tcPr>
          <w:p w14:paraId="344CFC52" w14:textId="77777777" w:rsidR="00826D1D" w:rsidRDefault="00826D1D" w:rsidP="00826D1D">
            <w:pPr>
              <w:pStyle w:val="ListParagraph"/>
              <w:numPr>
                <w:ilvl w:val="0"/>
                <w:numId w:val="3"/>
              </w:numPr>
              <w:autoSpaceDE w:val="0"/>
              <w:autoSpaceDN w:val="0"/>
              <w:adjustRightInd w:val="0"/>
              <w:rPr>
                <w:rFonts w:cstheme="minorHAnsi"/>
                <w:sz w:val="24"/>
                <w:szCs w:val="24"/>
              </w:rPr>
            </w:pPr>
            <w:r>
              <w:rPr>
                <w:rFonts w:cstheme="minorHAnsi"/>
                <w:sz w:val="24"/>
                <w:szCs w:val="24"/>
              </w:rPr>
              <w:t>All staff members will walk on the side of the path closest to the water area to ensure pupils do not fall in.</w:t>
            </w:r>
          </w:p>
          <w:p w14:paraId="0878A285" w14:textId="77777777" w:rsidR="00826D1D" w:rsidRDefault="00826D1D" w:rsidP="00826D1D">
            <w:pPr>
              <w:pStyle w:val="ListParagraph"/>
              <w:numPr>
                <w:ilvl w:val="0"/>
                <w:numId w:val="3"/>
              </w:numPr>
              <w:autoSpaceDE w:val="0"/>
              <w:autoSpaceDN w:val="0"/>
              <w:adjustRightInd w:val="0"/>
              <w:rPr>
                <w:rFonts w:cstheme="minorHAnsi"/>
                <w:sz w:val="24"/>
                <w:szCs w:val="24"/>
              </w:rPr>
            </w:pPr>
            <w:r>
              <w:rPr>
                <w:rFonts w:cstheme="minorHAnsi"/>
                <w:sz w:val="24"/>
                <w:szCs w:val="24"/>
              </w:rPr>
              <w:t xml:space="preserve">All staff members are trained if anyone falls into the water to make sure they are pulled out quickly and safely. </w:t>
            </w:r>
          </w:p>
          <w:p w14:paraId="16FF7BCC" w14:textId="77777777" w:rsidR="00826D1D" w:rsidRDefault="00826D1D" w:rsidP="00826D1D">
            <w:pPr>
              <w:pStyle w:val="ListParagraph"/>
              <w:numPr>
                <w:ilvl w:val="0"/>
                <w:numId w:val="3"/>
              </w:numPr>
              <w:autoSpaceDE w:val="0"/>
              <w:autoSpaceDN w:val="0"/>
              <w:adjustRightInd w:val="0"/>
              <w:rPr>
                <w:rFonts w:cstheme="minorHAnsi"/>
                <w:sz w:val="24"/>
                <w:szCs w:val="24"/>
              </w:rPr>
            </w:pPr>
            <w:r>
              <w:rPr>
                <w:rFonts w:cstheme="minorHAnsi"/>
                <w:sz w:val="24"/>
                <w:szCs w:val="24"/>
              </w:rPr>
              <w:t>Group leader ensures the group is aware at any time they are going to be walking close to water.</w:t>
            </w:r>
          </w:p>
          <w:p w14:paraId="623CEC6B" w14:textId="77777777" w:rsidR="00826D1D" w:rsidRDefault="00826D1D" w:rsidP="00826D1D">
            <w:pPr>
              <w:pStyle w:val="ListParagraph"/>
              <w:numPr>
                <w:ilvl w:val="0"/>
                <w:numId w:val="3"/>
              </w:numPr>
              <w:autoSpaceDE w:val="0"/>
              <w:autoSpaceDN w:val="0"/>
              <w:adjustRightInd w:val="0"/>
              <w:rPr>
                <w:rFonts w:cstheme="minorHAnsi"/>
                <w:sz w:val="24"/>
                <w:szCs w:val="24"/>
              </w:rPr>
            </w:pPr>
            <w:r>
              <w:rPr>
                <w:rFonts w:cstheme="minorHAnsi"/>
                <w:sz w:val="24"/>
                <w:szCs w:val="24"/>
              </w:rPr>
              <w:t xml:space="preserve">The terrain me be uneven, group leader to ensure the group is aware when the terrain is uneven to make sure they are careful when walking. </w:t>
            </w:r>
          </w:p>
        </w:tc>
        <w:tc>
          <w:tcPr>
            <w:tcW w:w="1057" w:type="dxa"/>
            <w:vAlign w:val="center"/>
          </w:tcPr>
          <w:p w14:paraId="56469E42" w14:textId="77777777" w:rsidR="00826D1D" w:rsidRDefault="00826D1D" w:rsidP="00601762">
            <w:pPr>
              <w:rPr>
                <w:rFonts w:cstheme="minorHAnsi"/>
                <w:sz w:val="24"/>
                <w:szCs w:val="24"/>
              </w:rPr>
            </w:pPr>
            <w:r>
              <w:rPr>
                <w:rFonts w:cstheme="minorHAnsi"/>
                <w:sz w:val="24"/>
                <w:szCs w:val="24"/>
              </w:rPr>
              <w:t>Low</w:t>
            </w:r>
          </w:p>
        </w:tc>
      </w:tr>
    </w:tbl>
    <w:p w14:paraId="18970C6E" w14:textId="77777777" w:rsidR="00826D1D" w:rsidRPr="00117C97" w:rsidRDefault="00826D1D" w:rsidP="00826D1D">
      <w:pPr>
        <w:widowControl w:val="0"/>
        <w:autoSpaceDE w:val="0"/>
        <w:autoSpaceDN w:val="0"/>
        <w:adjustRightInd w:val="0"/>
        <w:spacing w:after="0" w:line="240" w:lineRule="auto"/>
        <w:rPr>
          <w:rFonts w:ascii="Calibri" w:eastAsia="MS Mincho" w:hAnsi="Calibri" w:cs="Geneva"/>
          <w:sz w:val="2"/>
          <w:szCs w:val="2"/>
          <w:lang w:val="en-US"/>
        </w:rPr>
      </w:pPr>
    </w:p>
    <w:p w14:paraId="37566DE7" w14:textId="77777777" w:rsidR="00362E15" w:rsidRDefault="00362E15" w:rsidP="002E5FD2">
      <w:pPr>
        <w:spacing w:line="360" w:lineRule="auto"/>
        <w:rPr>
          <w:sz w:val="24"/>
          <w:szCs w:val="24"/>
        </w:rPr>
        <w:sectPr w:rsidR="00362E15" w:rsidSect="00826D1D">
          <w:pgSz w:w="16838" w:h="11906" w:orient="landscape"/>
          <w:pgMar w:top="1440" w:right="1440" w:bottom="1440" w:left="1440" w:header="708" w:footer="708" w:gutter="0"/>
          <w:cols w:space="708"/>
          <w:docGrid w:linePitch="360"/>
        </w:sectPr>
      </w:pPr>
    </w:p>
    <w:p w14:paraId="65CB4717" w14:textId="706AFB6B" w:rsidR="00FC6840" w:rsidRDefault="00362E15" w:rsidP="00641A7A">
      <w:pPr>
        <w:spacing w:line="360" w:lineRule="auto"/>
        <w:jc w:val="center"/>
        <w:rPr>
          <w:sz w:val="28"/>
          <w:szCs w:val="28"/>
          <w:u w:val="single"/>
        </w:rPr>
      </w:pPr>
      <w:r w:rsidRPr="00362E15">
        <w:rPr>
          <w:sz w:val="28"/>
          <w:szCs w:val="28"/>
          <w:u w:val="single"/>
        </w:rPr>
        <w:lastRenderedPageBreak/>
        <w:t>The Role of Outdoor Education</w:t>
      </w:r>
    </w:p>
    <w:p w14:paraId="643AEC5D" w14:textId="74CB07D0" w:rsidR="00641A7A" w:rsidRPr="00641A7A" w:rsidRDefault="00641A7A" w:rsidP="00641A7A">
      <w:pPr>
        <w:spacing w:line="360" w:lineRule="auto"/>
        <w:rPr>
          <w:sz w:val="24"/>
          <w:szCs w:val="24"/>
        </w:rPr>
      </w:pPr>
      <w:r w:rsidRPr="00641A7A">
        <w:rPr>
          <w:sz w:val="24"/>
          <w:szCs w:val="24"/>
        </w:rPr>
        <w:t>Practitioners have investigated the role and impact of outdoor educati</w:t>
      </w:r>
      <w:r>
        <w:rPr>
          <w:sz w:val="24"/>
          <w:szCs w:val="24"/>
        </w:rPr>
        <w:t>on</w:t>
      </w:r>
      <w:r w:rsidRPr="00641A7A">
        <w:rPr>
          <w:sz w:val="24"/>
          <w:szCs w:val="24"/>
        </w:rPr>
        <w:t xml:space="preserve"> on personal development, social skills, and environmental awareness for several years. Outdoor education has been the subject of research and discussion. This literature review aims to critically examine the existing research on the role of outdoor education, including how the evidence was collected and what the literature says about outdoor education</w:t>
      </w:r>
      <w:r w:rsidR="002D797C">
        <w:rPr>
          <w:sz w:val="24"/>
          <w:szCs w:val="24"/>
        </w:rPr>
        <w:t>. Different online articles, websites and books will be used to gather evidence throughout this review</w:t>
      </w:r>
    </w:p>
    <w:p w14:paraId="35CD6170" w14:textId="2A8C1301" w:rsidR="00641A7A" w:rsidRPr="00641A7A" w:rsidRDefault="00641A7A" w:rsidP="00641A7A">
      <w:pPr>
        <w:spacing w:line="360" w:lineRule="auto"/>
        <w:rPr>
          <w:sz w:val="24"/>
          <w:szCs w:val="24"/>
        </w:rPr>
      </w:pPr>
      <w:r w:rsidRPr="00641A7A">
        <w:rPr>
          <w:sz w:val="24"/>
          <w:szCs w:val="24"/>
        </w:rPr>
        <w:t>Surveys, interviews, case studies, and observational research have all been used by researchers to gather evidence regarding the role of outdoor education. A few scientists have u</w:t>
      </w:r>
      <w:r>
        <w:rPr>
          <w:sz w:val="24"/>
          <w:szCs w:val="24"/>
        </w:rPr>
        <w:t>sed</w:t>
      </w:r>
      <w:r w:rsidRPr="00641A7A">
        <w:rPr>
          <w:sz w:val="24"/>
          <w:szCs w:val="24"/>
        </w:rPr>
        <w:t xml:space="preserve"> quantitative strategies to gauge the effect of </w:t>
      </w:r>
      <w:r>
        <w:rPr>
          <w:sz w:val="24"/>
          <w:szCs w:val="24"/>
        </w:rPr>
        <w:t>outdoor</w:t>
      </w:r>
      <w:r w:rsidRPr="00641A7A">
        <w:rPr>
          <w:sz w:val="24"/>
          <w:szCs w:val="24"/>
        </w:rPr>
        <w:t xml:space="preserve"> </w:t>
      </w:r>
      <w:r w:rsidR="00003762">
        <w:rPr>
          <w:sz w:val="24"/>
          <w:szCs w:val="24"/>
        </w:rPr>
        <w:t>education</w:t>
      </w:r>
      <w:r w:rsidRPr="00641A7A">
        <w:rPr>
          <w:sz w:val="24"/>
          <w:szCs w:val="24"/>
        </w:rPr>
        <w:t xml:space="preserve"> on unambiguous results like scholarly accomplishment, interactive abilities, or natural perspectives. Others have investigated the personal growth and development, social interactions, and attitudes toward nature of participants in outdoor education programs using qualitative methods</w:t>
      </w:r>
      <w:r w:rsidR="000842BE">
        <w:rPr>
          <w:sz w:val="24"/>
          <w:szCs w:val="24"/>
        </w:rPr>
        <w:t>. T</w:t>
      </w:r>
      <w:r w:rsidR="00A845B7">
        <w:rPr>
          <w:sz w:val="24"/>
          <w:szCs w:val="24"/>
        </w:rPr>
        <w:t>here is a significant amount of information on outdoor education, there is a lot of</w:t>
      </w:r>
      <w:r w:rsidR="000842BE">
        <w:rPr>
          <w:sz w:val="24"/>
          <w:szCs w:val="24"/>
        </w:rPr>
        <w:t xml:space="preserve"> </w:t>
      </w:r>
      <w:r w:rsidR="00A845B7">
        <w:rPr>
          <w:sz w:val="24"/>
          <w:szCs w:val="24"/>
        </w:rPr>
        <w:t>evidence to back up the strengths and weaknesses</w:t>
      </w:r>
      <w:r w:rsidRPr="00641A7A">
        <w:rPr>
          <w:sz w:val="24"/>
          <w:szCs w:val="24"/>
        </w:rPr>
        <w:t>.</w:t>
      </w:r>
      <w:r w:rsidR="00CD1419">
        <w:rPr>
          <w:sz w:val="24"/>
          <w:szCs w:val="24"/>
        </w:rPr>
        <w:t xml:space="preserve"> </w:t>
      </w:r>
      <w:r w:rsidRPr="00641A7A">
        <w:rPr>
          <w:sz w:val="24"/>
          <w:szCs w:val="24"/>
        </w:rPr>
        <w:t>The role of outdoor education is the subject of a lot of research, especially in education, psychology, and environmental studies</w:t>
      </w:r>
      <w:r w:rsidR="00A845B7">
        <w:rPr>
          <w:sz w:val="24"/>
          <w:szCs w:val="24"/>
        </w:rPr>
        <w:t xml:space="preserve">, this </w:t>
      </w:r>
      <w:r w:rsidRPr="00641A7A">
        <w:rPr>
          <w:sz w:val="24"/>
          <w:szCs w:val="24"/>
        </w:rPr>
        <w:t xml:space="preserve">is because outdoor education </w:t>
      </w:r>
      <w:r w:rsidR="006A52D2">
        <w:rPr>
          <w:sz w:val="24"/>
          <w:szCs w:val="24"/>
        </w:rPr>
        <w:t>is</w:t>
      </w:r>
      <w:r w:rsidRPr="00641A7A">
        <w:rPr>
          <w:sz w:val="24"/>
          <w:szCs w:val="24"/>
        </w:rPr>
        <w:t xml:space="preserve"> becoming more and more popular and because people are reali</w:t>
      </w:r>
      <w:r w:rsidR="00A845B7">
        <w:rPr>
          <w:sz w:val="24"/>
          <w:szCs w:val="24"/>
        </w:rPr>
        <w:t>si</w:t>
      </w:r>
      <w:r w:rsidRPr="00641A7A">
        <w:rPr>
          <w:sz w:val="24"/>
          <w:szCs w:val="24"/>
        </w:rPr>
        <w:t>ng that outdoor education could help people and society grow</w:t>
      </w:r>
      <w:r w:rsidR="00A845B7">
        <w:rPr>
          <w:sz w:val="24"/>
          <w:szCs w:val="24"/>
        </w:rPr>
        <w:t>, it is really beneficially throughout educational years.</w:t>
      </w:r>
    </w:p>
    <w:p w14:paraId="02B30CF2" w14:textId="77777777" w:rsidR="00CD1419" w:rsidRDefault="00CD1419" w:rsidP="002D797C">
      <w:pPr>
        <w:shd w:val="clear" w:color="auto" w:fill="FFFFFF"/>
        <w:spacing w:before="48" w:after="48" w:line="360" w:lineRule="auto"/>
        <w:jc w:val="both"/>
        <w:rPr>
          <w:sz w:val="24"/>
          <w:szCs w:val="24"/>
        </w:rPr>
      </w:pPr>
    </w:p>
    <w:p w14:paraId="5B49572D" w14:textId="3170438D" w:rsidR="00597358" w:rsidRDefault="00CD1419" w:rsidP="00A845B7">
      <w:pPr>
        <w:shd w:val="clear" w:color="auto" w:fill="FFFFFF"/>
        <w:spacing w:before="48" w:after="48" w:line="360" w:lineRule="auto"/>
        <w:rPr>
          <w:color w:val="000000" w:themeColor="text1"/>
          <w:sz w:val="24"/>
          <w:szCs w:val="24"/>
        </w:rPr>
      </w:pPr>
      <w:r>
        <w:rPr>
          <w:sz w:val="24"/>
          <w:szCs w:val="24"/>
        </w:rPr>
        <w:t xml:space="preserve">All resources that have been researched talk about how important outdoor education is and how vital it is for children and young people to grow, and all research gathered has been done by </w:t>
      </w:r>
      <w:r w:rsidR="00641A7A" w:rsidRPr="00641A7A">
        <w:rPr>
          <w:sz w:val="24"/>
          <w:szCs w:val="24"/>
        </w:rPr>
        <w:t xml:space="preserve">It has been </w:t>
      </w:r>
      <w:r>
        <w:rPr>
          <w:sz w:val="24"/>
          <w:szCs w:val="24"/>
        </w:rPr>
        <w:t xml:space="preserve">simply by trailing different outdoor activities to children and young people and gathering results on how it positively affects them and their growth. </w:t>
      </w:r>
      <w:r w:rsidR="00A845B7">
        <w:rPr>
          <w:sz w:val="24"/>
          <w:szCs w:val="24"/>
        </w:rPr>
        <w:t xml:space="preserve">It has been </w:t>
      </w:r>
      <w:r w:rsidR="00641A7A" w:rsidRPr="00641A7A">
        <w:rPr>
          <w:sz w:val="24"/>
          <w:szCs w:val="24"/>
        </w:rPr>
        <w:t>discovered that outdoor education ha</w:t>
      </w:r>
      <w:r w:rsidR="00641A7A">
        <w:rPr>
          <w:sz w:val="24"/>
          <w:szCs w:val="24"/>
        </w:rPr>
        <w:t>s</w:t>
      </w:r>
      <w:r w:rsidR="00641A7A" w:rsidRPr="00641A7A">
        <w:rPr>
          <w:sz w:val="24"/>
          <w:szCs w:val="24"/>
        </w:rPr>
        <w:t xml:space="preserve"> numerous advantages for personal development, social development, and community building. Outdoor education, for instance, have been shown to aid in the development of self-esteem and resilience, teamwork and </w:t>
      </w:r>
      <w:r w:rsidR="00641A7A" w:rsidRPr="002D797C">
        <w:rPr>
          <w:color w:val="000000" w:themeColor="text1"/>
          <w:sz w:val="24"/>
          <w:szCs w:val="24"/>
        </w:rPr>
        <w:t xml:space="preserve">leadership abilities, and a connection to nature. </w:t>
      </w:r>
      <w:r w:rsidR="006A52D2" w:rsidRPr="002D797C">
        <w:rPr>
          <w:color w:val="000000" w:themeColor="text1"/>
          <w:sz w:val="24"/>
          <w:szCs w:val="24"/>
        </w:rPr>
        <w:t>Children can push their bodies to their limits whether climbing, balancing or swinging, in a way which is more difficult indoors (</w:t>
      </w:r>
      <w:r w:rsidR="00D158AC" w:rsidRPr="002D797C">
        <w:rPr>
          <w:color w:val="000000" w:themeColor="text1"/>
          <w:sz w:val="24"/>
          <w:szCs w:val="24"/>
        </w:rPr>
        <w:t xml:space="preserve">Bruce, 2012) and therefore it is important to encourage outdoor education as much as possible to allow </w:t>
      </w:r>
      <w:r w:rsidR="00D158AC" w:rsidRPr="002D797C">
        <w:rPr>
          <w:color w:val="000000" w:themeColor="text1"/>
          <w:sz w:val="24"/>
          <w:szCs w:val="24"/>
        </w:rPr>
        <w:lastRenderedPageBreak/>
        <w:t>children and young people to progress.</w:t>
      </w:r>
      <w:r w:rsidR="00665EAA">
        <w:rPr>
          <w:color w:val="000000" w:themeColor="text1"/>
          <w:sz w:val="24"/>
          <w:szCs w:val="24"/>
        </w:rPr>
        <w:t xml:space="preserve"> Theorist Vygotsky also believed that children learn actively and develop their knowledge and thinking skills through hands on experiences (Redford M, 2013), a lot of people follow this theory and because of him and other theorists it was brought to light exactly how important outdoor education </w:t>
      </w:r>
      <w:r w:rsidR="00665EAA" w:rsidRPr="00597358">
        <w:rPr>
          <w:color w:val="000000" w:themeColor="text1"/>
          <w:sz w:val="24"/>
          <w:szCs w:val="24"/>
        </w:rPr>
        <w:t>helps children and young people grow physically and mentally.</w:t>
      </w:r>
      <w:r w:rsidR="00D158AC" w:rsidRPr="00597358">
        <w:rPr>
          <w:color w:val="000000" w:themeColor="text1"/>
          <w:sz w:val="24"/>
          <w:szCs w:val="24"/>
        </w:rPr>
        <w:t xml:space="preserve"> </w:t>
      </w:r>
      <w:r w:rsidR="00641A7A" w:rsidRPr="00597358">
        <w:rPr>
          <w:color w:val="000000" w:themeColor="text1"/>
          <w:sz w:val="24"/>
          <w:szCs w:val="24"/>
        </w:rPr>
        <w:t xml:space="preserve">Additionally, environmental awareness and a sense of stewardship toward the natural world can be cultivated through outdoor education. </w:t>
      </w:r>
      <w:r w:rsidR="002D797C" w:rsidRPr="00597358">
        <w:rPr>
          <w:rFonts w:eastAsia="Times New Roman" w:cs="Tahoma"/>
          <w:color w:val="000000" w:themeColor="text1"/>
          <w:sz w:val="24"/>
          <w:szCs w:val="24"/>
          <w:lang w:eastAsia="en-GB"/>
        </w:rPr>
        <w:t>Direct experience of the natural environment, such as outdoor adventure may offer, can have significant mental and physical health benefits, can enhance self-esteem and self-confidence, and can provide opportunities for spiritual development</w:t>
      </w:r>
      <w:r w:rsidR="002D797C" w:rsidRPr="00597358">
        <w:rPr>
          <w:rFonts w:eastAsia="Times New Roman" w:cs="Tahoma"/>
          <w:color w:val="000000" w:themeColor="text1"/>
          <w:sz w:val="24"/>
          <w:szCs w:val="24"/>
          <w:lang w:eastAsia="en-GB"/>
        </w:rPr>
        <w:t xml:space="preserve"> (English Outdoor Council, 2018). </w:t>
      </w:r>
      <w:r w:rsidR="00641A7A" w:rsidRPr="00597358">
        <w:rPr>
          <w:color w:val="000000" w:themeColor="text1"/>
          <w:sz w:val="24"/>
          <w:szCs w:val="24"/>
        </w:rPr>
        <w:t>Outdoor education can offer opportunities for interdisciplinary learning in addition to these advantages. People can put their science, math, and social studies knowledge and skills to use by participating in outdoor activities. A deeper comprehension of these topics and their real-world applications may result from this.</w:t>
      </w:r>
      <w:r w:rsidR="00597358">
        <w:rPr>
          <w:color w:val="000000" w:themeColor="text1"/>
          <w:sz w:val="24"/>
          <w:szCs w:val="24"/>
        </w:rPr>
        <w:t xml:space="preserve"> There is a pattern with all the resources in regards to what benefits are listed when it comes to outdoor education, this paragraph is from a the website Learning through </w:t>
      </w:r>
      <w:proofErr w:type="gramStart"/>
      <w:r w:rsidR="00597358">
        <w:rPr>
          <w:color w:val="000000" w:themeColor="text1"/>
          <w:sz w:val="24"/>
          <w:szCs w:val="24"/>
        </w:rPr>
        <w:t>Landscapes..</w:t>
      </w:r>
      <w:proofErr w:type="gramEnd"/>
    </w:p>
    <w:p w14:paraId="620D7465" w14:textId="0235FA02" w:rsidR="00597358" w:rsidRDefault="00597358" w:rsidP="00597358">
      <w:pPr>
        <w:shd w:val="clear" w:color="auto" w:fill="FFFFFF"/>
        <w:spacing w:before="48" w:after="48" w:line="360" w:lineRule="auto"/>
        <w:ind w:left="720"/>
        <w:rPr>
          <w:color w:val="000000" w:themeColor="text1"/>
          <w:sz w:val="24"/>
          <w:szCs w:val="24"/>
        </w:rPr>
      </w:pPr>
      <w:r w:rsidRPr="00597358">
        <w:rPr>
          <w:i/>
          <w:iCs/>
          <w:color w:val="000000" w:themeColor="text1"/>
          <w:sz w:val="24"/>
          <w:szCs w:val="24"/>
        </w:rPr>
        <w:t>Research has even suggested that outdoor learning boots confidence, social skills, communication, motivation, physical skills, knowledge and understanding. It has also been found to boost children’s self-esteem, self-confidence, ability to work cooperatively and positive attitude to learning</w:t>
      </w:r>
      <w:r>
        <w:rPr>
          <w:color w:val="000000" w:themeColor="text1"/>
          <w:sz w:val="24"/>
          <w:szCs w:val="24"/>
        </w:rPr>
        <w:t>. (Learning Through Landscapes, n.d)</w:t>
      </w:r>
    </w:p>
    <w:p w14:paraId="31FDA577" w14:textId="683A2355" w:rsidR="00C67FD0" w:rsidRPr="00597358" w:rsidRDefault="00597358" w:rsidP="00A845B7">
      <w:pPr>
        <w:shd w:val="clear" w:color="auto" w:fill="FFFFFF"/>
        <w:spacing w:before="48" w:after="48" w:line="360" w:lineRule="auto"/>
        <w:rPr>
          <w:rFonts w:ascii="Tahoma" w:eastAsia="Times New Roman" w:hAnsi="Tahoma" w:cs="Tahoma"/>
          <w:color w:val="000000" w:themeColor="text1"/>
          <w:sz w:val="21"/>
          <w:szCs w:val="21"/>
          <w:lang w:eastAsia="en-GB"/>
        </w:rPr>
      </w:pPr>
      <w:r>
        <w:rPr>
          <w:rFonts w:ascii="Tahoma" w:eastAsia="Times New Roman" w:hAnsi="Tahoma" w:cs="Tahoma"/>
          <w:color w:val="000000" w:themeColor="text1"/>
          <w:sz w:val="21"/>
          <w:szCs w:val="21"/>
          <w:lang w:eastAsia="en-GB"/>
        </w:rPr>
        <w:t>From researching different sources, these benefits are the main ones given every time. This shows that the results from different experiments and testing on outdoor education are constant. These benefits also link to Maslow’s Hierarchy of Needs, to achieve self-fulfilment and for a person to grow to their maximum potential, they need to be have esteem needs, outdoor education has proved to improve children and young people’s self-esteem which is very important to allow them to grow as people, as well as learning.</w:t>
      </w:r>
    </w:p>
    <w:p w14:paraId="6A2AB29E" w14:textId="77777777" w:rsidR="00597358" w:rsidRPr="002D797C" w:rsidRDefault="00597358" w:rsidP="00A845B7">
      <w:pPr>
        <w:shd w:val="clear" w:color="auto" w:fill="FFFFFF"/>
        <w:spacing w:before="48" w:after="48" w:line="360" w:lineRule="auto"/>
        <w:rPr>
          <w:rFonts w:ascii="Tahoma" w:eastAsia="Times New Roman" w:hAnsi="Tahoma" w:cs="Tahoma"/>
          <w:color w:val="3D3D3D"/>
          <w:sz w:val="21"/>
          <w:szCs w:val="21"/>
          <w:lang w:eastAsia="en-GB"/>
        </w:rPr>
      </w:pPr>
    </w:p>
    <w:p w14:paraId="4CC7747B" w14:textId="77777777" w:rsidR="000842BE" w:rsidRDefault="00641A7A" w:rsidP="000842BE">
      <w:pPr>
        <w:spacing w:line="360" w:lineRule="auto"/>
        <w:rPr>
          <w:sz w:val="24"/>
          <w:szCs w:val="24"/>
        </w:rPr>
      </w:pPr>
      <w:r w:rsidRPr="00641A7A">
        <w:rPr>
          <w:sz w:val="24"/>
          <w:szCs w:val="24"/>
        </w:rPr>
        <w:t xml:space="preserve">Regardless of the positive discoveries on the advantages of outside </w:t>
      </w:r>
      <w:r>
        <w:rPr>
          <w:sz w:val="24"/>
          <w:szCs w:val="24"/>
        </w:rPr>
        <w:t>learning</w:t>
      </w:r>
      <w:r w:rsidRPr="00641A7A">
        <w:rPr>
          <w:sz w:val="24"/>
          <w:szCs w:val="24"/>
        </w:rPr>
        <w:t>, there are likewise challenge</w:t>
      </w:r>
      <w:r w:rsidR="000842BE">
        <w:rPr>
          <w:sz w:val="24"/>
          <w:szCs w:val="24"/>
        </w:rPr>
        <w:t>s</w:t>
      </w:r>
      <w:r w:rsidRPr="00641A7A">
        <w:rPr>
          <w:sz w:val="24"/>
          <w:szCs w:val="24"/>
        </w:rPr>
        <w:t xml:space="preserve"> about the job and adequacy of </w:t>
      </w:r>
      <w:r>
        <w:rPr>
          <w:sz w:val="24"/>
          <w:szCs w:val="24"/>
        </w:rPr>
        <w:t>outdoor education</w:t>
      </w:r>
      <w:r w:rsidRPr="00641A7A">
        <w:rPr>
          <w:sz w:val="24"/>
          <w:szCs w:val="24"/>
        </w:rPr>
        <w:t>.</w:t>
      </w:r>
    </w:p>
    <w:p w14:paraId="572C0DD4" w14:textId="63042689" w:rsidR="000842BE" w:rsidRDefault="00003762" w:rsidP="000842BE">
      <w:pPr>
        <w:shd w:val="clear" w:color="auto" w:fill="FFFFFF"/>
        <w:spacing w:after="0" w:line="360" w:lineRule="auto"/>
        <w:ind w:left="720"/>
        <w:textAlignment w:val="baseline"/>
        <w:rPr>
          <w:rFonts w:eastAsia="Times New Roman" w:cs="Tahoma"/>
          <w:color w:val="000000" w:themeColor="text1"/>
          <w:sz w:val="24"/>
          <w:szCs w:val="24"/>
          <w:lang w:eastAsia="en-GB"/>
        </w:rPr>
      </w:pPr>
      <w:r>
        <w:rPr>
          <w:rFonts w:eastAsia="Times New Roman" w:cs="Tahoma"/>
          <w:i/>
          <w:iCs/>
          <w:color w:val="000000" w:themeColor="text1"/>
          <w:sz w:val="24"/>
          <w:szCs w:val="24"/>
          <w:lang w:eastAsia="en-GB"/>
        </w:rPr>
        <w:t>‘</w:t>
      </w:r>
      <w:r w:rsidR="000842BE" w:rsidRPr="000842BE">
        <w:rPr>
          <w:rFonts w:eastAsia="Times New Roman" w:cs="Tahoma"/>
          <w:i/>
          <w:iCs/>
          <w:color w:val="000000" w:themeColor="text1"/>
          <w:sz w:val="24"/>
          <w:szCs w:val="24"/>
          <w:lang w:eastAsia="en-GB"/>
        </w:rPr>
        <w:t>Fear and concern about health and safety</w:t>
      </w:r>
      <w:r w:rsidR="000842BE" w:rsidRPr="00003762">
        <w:rPr>
          <w:rFonts w:eastAsia="Times New Roman" w:cs="Tahoma"/>
          <w:i/>
          <w:iCs/>
          <w:color w:val="000000" w:themeColor="text1"/>
          <w:sz w:val="24"/>
          <w:szCs w:val="24"/>
          <w:lang w:eastAsia="en-GB"/>
        </w:rPr>
        <w:t>, t</w:t>
      </w:r>
      <w:r w:rsidR="000842BE" w:rsidRPr="000842BE">
        <w:rPr>
          <w:rFonts w:eastAsia="Times New Roman" w:cs="Tahoma"/>
          <w:i/>
          <w:iCs/>
          <w:color w:val="000000" w:themeColor="text1"/>
          <w:sz w:val="24"/>
          <w:szCs w:val="24"/>
          <w:lang w:eastAsia="en-GB"/>
        </w:rPr>
        <w:t>eachers’ lack of confidence in teaching outdoors</w:t>
      </w:r>
      <w:r w:rsidR="000842BE" w:rsidRPr="00003762">
        <w:rPr>
          <w:rFonts w:eastAsia="Times New Roman" w:cs="Tahoma"/>
          <w:i/>
          <w:iCs/>
          <w:color w:val="000000" w:themeColor="text1"/>
          <w:sz w:val="24"/>
          <w:szCs w:val="24"/>
          <w:lang w:eastAsia="en-GB"/>
        </w:rPr>
        <w:t>, s</w:t>
      </w:r>
      <w:r w:rsidR="000842BE" w:rsidRPr="000842BE">
        <w:rPr>
          <w:rFonts w:eastAsia="Times New Roman" w:cs="Tahoma"/>
          <w:i/>
          <w:iCs/>
          <w:color w:val="000000" w:themeColor="text1"/>
          <w:sz w:val="24"/>
          <w:szCs w:val="24"/>
          <w:lang w:eastAsia="en-GB"/>
        </w:rPr>
        <w:t>chool and university curriculum requirements limiting opportunities for outdoor learning</w:t>
      </w:r>
      <w:r w:rsidR="000842BE" w:rsidRPr="00003762">
        <w:rPr>
          <w:rFonts w:eastAsia="Times New Roman" w:cs="Tahoma"/>
          <w:i/>
          <w:iCs/>
          <w:color w:val="000000" w:themeColor="text1"/>
          <w:sz w:val="24"/>
          <w:szCs w:val="24"/>
          <w:lang w:eastAsia="en-GB"/>
        </w:rPr>
        <w:t>, s</w:t>
      </w:r>
      <w:r w:rsidR="000842BE" w:rsidRPr="000842BE">
        <w:rPr>
          <w:rFonts w:eastAsia="Times New Roman" w:cs="Tahoma"/>
          <w:i/>
          <w:iCs/>
          <w:color w:val="000000" w:themeColor="text1"/>
          <w:sz w:val="24"/>
          <w:szCs w:val="24"/>
          <w:lang w:eastAsia="en-GB"/>
        </w:rPr>
        <w:t>hortages of time, resources and support</w:t>
      </w:r>
      <w:r w:rsidR="000842BE" w:rsidRPr="00003762">
        <w:rPr>
          <w:rFonts w:eastAsia="Times New Roman" w:cs="Tahoma"/>
          <w:i/>
          <w:iCs/>
          <w:color w:val="000000" w:themeColor="text1"/>
          <w:sz w:val="24"/>
          <w:szCs w:val="24"/>
          <w:lang w:eastAsia="en-GB"/>
        </w:rPr>
        <w:t xml:space="preserve"> and w</w:t>
      </w:r>
      <w:r w:rsidR="000842BE" w:rsidRPr="000842BE">
        <w:rPr>
          <w:rFonts w:eastAsia="Times New Roman" w:cs="Tahoma"/>
          <w:i/>
          <w:iCs/>
          <w:color w:val="000000" w:themeColor="text1"/>
          <w:sz w:val="24"/>
          <w:szCs w:val="24"/>
          <w:lang w:eastAsia="en-GB"/>
        </w:rPr>
        <w:t>ider changes within and beyond the education sector</w:t>
      </w:r>
      <w:r>
        <w:rPr>
          <w:rFonts w:eastAsia="Times New Roman" w:cs="Tahoma"/>
          <w:i/>
          <w:iCs/>
          <w:color w:val="000000" w:themeColor="text1"/>
          <w:sz w:val="24"/>
          <w:szCs w:val="24"/>
          <w:lang w:eastAsia="en-GB"/>
        </w:rPr>
        <w:t>.’</w:t>
      </w:r>
      <w:r w:rsidR="000842BE">
        <w:rPr>
          <w:rFonts w:eastAsia="Times New Roman" w:cs="Tahoma"/>
          <w:color w:val="000000" w:themeColor="text1"/>
          <w:sz w:val="24"/>
          <w:szCs w:val="24"/>
          <w:lang w:eastAsia="en-GB"/>
        </w:rPr>
        <w:t xml:space="preserve"> (The Outdoor Playbook, n.d)</w:t>
      </w:r>
    </w:p>
    <w:p w14:paraId="143829B3" w14:textId="5724AB29" w:rsidR="000842BE" w:rsidRDefault="000842BE" w:rsidP="000842BE">
      <w:pPr>
        <w:shd w:val="clear" w:color="auto" w:fill="FFFFFF"/>
        <w:spacing w:after="0" w:line="360" w:lineRule="auto"/>
        <w:textAlignment w:val="baseline"/>
        <w:rPr>
          <w:rFonts w:eastAsia="Times New Roman" w:cs="Tahoma"/>
          <w:color w:val="000000" w:themeColor="text1"/>
          <w:sz w:val="24"/>
          <w:szCs w:val="24"/>
          <w:lang w:eastAsia="en-GB"/>
        </w:rPr>
      </w:pPr>
    </w:p>
    <w:p w14:paraId="32715F90" w14:textId="006F7E8D" w:rsidR="000842BE" w:rsidRPr="001D5813" w:rsidRDefault="000842BE" w:rsidP="001D5813">
      <w:pPr>
        <w:shd w:val="clear" w:color="auto" w:fill="FFFFFF"/>
        <w:spacing w:after="0" w:line="360" w:lineRule="auto"/>
        <w:textAlignment w:val="baseline"/>
        <w:rPr>
          <w:rFonts w:eastAsia="Times New Roman" w:cs="Tahoma"/>
          <w:color w:val="000000" w:themeColor="text1"/>
          <w:sz w:val="24"/>
          <w:szCs w:val="24"/>
          <w:lang w:eastAsia="en-GB"/>
        </w:rPr>
      </w:pPr>
      <w:r>
        <w:rPr>
          <w:rFonts w:eastAsia="Times New Roman" w:cs="Tahoma"/>
          <w:color w:val="000000" w:themeColor="text1"/>
          <w:sz w:val="24"/>
          <w:szCs w:val="24"/>
          <w:lang w:eastAsia="en-GB"/>
        </w:rPr>
        <w:t xml:space="preserve">These barriers are just a few that are brought up amongst most sources, outdoor education requires a lot of training, time and effort, </w:t>
      </w:r>
      <w:r w:rsidR="00003762">
        <w:rPr>
          <w:rFonts w:eastAsia="Times New Roman" w:cs="Tahoma"/>
          <w:color w:val="000000" w:themeColor="text1"/>
          <w:sz w:val="24"/>
          <w:szCs w:val="24"/>
          <w:lang w:eastAsia="en-GB"/>
        </w:rPr>
        <w:t>and this cannot be performed miraculously</w:t>
      </w:r>
      <w:r>
        <w:rPr>
          <w:rFonts w:eastAsia="Times New Roman" w:cs="Tahoma"/>
          <w:color w:val="000000" w:themeColor="text1"/>
          <w:sz w:val="24"/>
          <w:szCs w:val="24"/>
          <w:lang w:eastAsia="en-GB"/>
        </w:rPr>
        <w:t>,</w:t>
      </w:r>
      <w:r w:rsidR="00003762">
        <w:rPr>
          <w:rFonts w:eastAsia="Times New Roman" w:cs="Tahoma"/>
          <w:color w:val="000000" w:themeColor="text1"/>
          <w:sz w:val="24"/>
          <w:szCs w:val="24"/>
          <w:lang w:eastAsia="en-GB"/>
        </w:rPr>
        <w:t xml:space="preserve"> therefore</w:t>
      </w:r>
      <w:r>
        <w:rPr>
          <w:rFonts w:eastAsia="Times New Roman" w:cs="Tahoma"/>
          <w:color w:val="000000" w:themeColor="text1"/>
          <w:sz w:val="24"/>
          <w:szCs w:val="24"/>
          <w:lang w:eastAsia="en-GB"/>
        </w:rPr>
        <w:t xml:space="preserve"> it requires a lot of planning and risks assessments also, especially in education.</w:t>
      </w:r>
      <w:r w:rsidR="001D5813">
        <w:rPr>
          <w:rFonts w:eastAsia="Times New Roman" w:cs="Tahoma"/>
          <w:color w:val="000000" w:themeColor="text1"/>
          <w:sz w:val="24"/>
          <w:szCs w:val="24"/>
          <w:lang w:eastAsia="en-GB"/>
        </w:rPr>
        <w:t xml:space="preserve"> </w:t>
      </w:r>
    </w:p>
    <w:p w14:paraId="25EA6AF9" w14:textId="6DE986E6" w:rsidR="00641A7A" w:rsidRDefault="001D5813" w:rsidP="000842BE">
      <w:pPr>
        <w:spacing w:line="360" w:lineRule="auto"/>
        <w:rPr>
          <w:sz w:val="24"/>
          <w:szCs w:val="24"/>
        </w:rPr>
      </w:pPr>
      <w:r>
        <w:rPr>
          <w:sz w:val="24"/>
          <w:szCs w:val="24"/>
        </w:rPr>
        <w:t>Research has shown that one major barrier to o</w:t>
      </w:r>
      <w:r w:rsidR="00641A7A" w:rsidRPr="00641A7A">
        <w:rPr>
          <w:sz w:val="24"/>
          <w:szCs w:val="24"/>
        </w:rPr>
        <w:t xml:space="preserve">utdoor education </w:t>
      </w:r>
      <w:r>
        <w:rPr>
          <w:sz w:val="24"/>
          <w:szCs w:val="24"/>
        </w:rPr>
        <w:t xml:space="preserve">is that it </w:t>
      </w:r>
      <w:r w:rsidR="00641A7A" w:rsidRPr="00641A7A">
        <w:rPr>
          <w:sz w:val="24"/>
          <w:szCs w:val="24"/>
        </w:rPr>
        <w:t>can be harmful if not properly designed and implemented, according to some researchers, while others contend that they are ineffective in achieving their stated objectives. For instance, a few specialists have raised worries about dangers, inconsistent admittance to outside spaces and hardware, and the potential for supporting orientation or social generalizations.</w:t>
      </w:r>
      <w:r>
        <w:rPr>
          <w:sz w:val="24"/>
          <w:szCs w:val="24"/>
        </w:rPr>
        <w:t xml:space="preserve"> A lot of research has shown that the main cause of this is the lack of confidence in teachers to hold outdoor learning, an article written by Sabine </w:t>
      </w:r>
      <w:proofErr w:type="spellStart"/>
      <w:r>
        <w:rPr>
          <w:sz w:val="24"/>
          <w:szCs w:val="24"/>
        </w:rPr>
        <w:t>Pirchio</w:t>
      </w:r>
      <w:proofErr w:type="spellEnd"/>
      <w:r>
        <w:rPr>
          <w:sz w:val="24"/>
          <w:szCs w:val="24"/>
        </w:rPr>
        <w:t xml:space="preserve"> states that</w:t>
      </w:r>
      <w:r w:rsidR="00003762">
        <w:rPr>
          <w:sz w:val="24"/>
          <w:szCs w:val="24"/>
        </w:rPr>
        <w:t>…</w:t>
      </w:r>
      <w:r>
        <w:rPr>
          <w:sz w:val="24"/>
          <w:szCs w:val="24"/>
        </w:rPr>
        <w:t xml:space="preserve"> </w:t>
      </w:r>
    </w:p>
    <w:p w14:paraId="66A3AABB" w14:textId="21C18663" w:rsidR="001D5813" w:rsidRDefault="00003762" w:rsidP="001D5813">
      <w:pPr>
        <w:spacing w:line="360" w:lineRule="auto"/>
        <w:ind w:left="720"/>
        <w:rPr>
          <w:sz w:val="24"/>
          <w:szCs w:val="24"/>
        </w:rPr>
      </w:pPr>
      <w:r w:rsidRPr="00003762">
        <w:rPr>
          <w:i/>
          <w:iCs/>
          <w:sz w:val="24"/>
          <w:szCs w:val="24"/>
        </w:rPr>
        <w:t>‘</w:t>
      </w:r>
      <w:r w:rsidR="001D5813" w:rsidRPr="00003762">
        <w:rPr>
          <w:i/>
          <w:iCs/>
          <w:sz w:val="24"/>
          <w:szCs w:val="24"/>
        </w:rPr>
        <w:t>Teachers express feeling hindered by a low confidence in their outdoor teaching expertise due to a lack of experience and knowledge. They report that curriculum requirements do not endorse or support outdoor learning and require the majority of teaching activities to be placed indoors. In addition, teachers indicate that broader issues within the educational practice and beyond, such as work pressure, overload in responsibilities, and a tiredness of educational changes hinders them</w:t>
      </w:r>
      <w:r>
        <w:rPr>
          <w:i/>
          <w:iCs/>
          <w:sz w:val="24"/>
          <w:szCs w:val="24"/>
        </w:rPr>
        <w:t>.</w:t>
      </w:r>
      <w:r w:rsidRPr="00003762">
        <w:rPr>
          <w:i/>
          <w:iCs/>
          <w:sz w:val="24"/>
          <w:szCs w:val="24"/>
        </w:rPr>
        <w:t>’</w:t>
      </w:r>
      <w:r w:rsidR="001D5813">
        <w:rPr>
          <w:sz w:val="24"/>
          <w:szCs w:val="24"/>
        </w:rPr>
        <w:t xml:space="preserve"> (</w:t>
      </w:r>
      <w:proofErr w:type="spellStart"/>
      <w:r w:rsidR="001D5813">
        <w:rPr>
          <w:sz w:val="24"/>
          <w:szCs w:val="24"/>
        </w:rPr>
        <w:t>Pirchio</w:t>
      </w:r>
      <w:proofErr w:type="spellEnd"/>
      <w:r w:rsidR="001D5813">
        <w:rPr>
          <w:sz w:val="24"/>
          <w:szCs w:val="24"/>
        </w:rPr>
        <w:t xml:space="preserve"> S, 2020).</w:t>
      </w:r>
    </w:p>
    <w:p w14:paraId="6497FB63" w14:textId="616749D6" w:rsidR="001D5813" w:rsidRDefault="001D5813" w:rsidP="001D5813">
      <w:pPr>
        <w:spacing w:line="360" w:lineRule="auto"/>
        <w:rPr>
          <w:sz w:val="24"/>
          <w:szCs w:val="24"/>
        </w:rPr>
      </w:pPr>
      <w:r>
        <w:rPr>
          <w:sz w:val="24"/>
          <w:szCs w:val="24"/>
        </w:rPr>
        <w:t xml:space="preserve">This </w:t>
      </w:r>
      <w:r w:rsidR="00003762">
        <w:rPr>
          <w:sz w:val="24"/>
          <w:szCs w:val="24"/>
        </w:rPr>
        <w:t xml:space="preserve">is </w:t>
      </w:r>
      <w:r>
        <w:rPr>
          <w:sz w:val="24"/>
          <w:szCs w:val="24"/>
        </w:rPr>
        <w:t xml:space="preserve">evidently a massive barrier </w:t>
      </w:r>
      <w:r w:rsidR="00003762">
        <w:rPr>
          <w:sz w:val="24"/>
          <w:szCs w:val="24"/>
        </w:rPr>
        <w:t>for exercising</w:t>
      </w:r>
      <w:r>
        <w:rPr>
          <w:sz w:val="24"/>
          <w:szCs w:val="24"/>
        </w:rPr>
        <w:t xml:space="preserve"> outdoor </w:t>
      </w:r>
      <w:r w:rsidR="00003762">
        <w:rPr>
          <w:sz w:val="24"/>
          <w:szCs w:val="24"/>
        </w:rPr>
        <w:t>lessons</w:t>
      </w:r>
      <w:r>
        <w:rPr>
          <w:sz w:val="24"/>
          <w:szCs w:val="24"/>
        </w:rPr>
        <w:t xml:space="preserve"> safely and effectively, the </w:t>
      </w:r>
      <w:r w:rsidR="004D61FE">
        <w:rPr>
          <w:sz w:val="24"/>
          <w:szCs w:val="24"/>
        </w:rPr>
        <w:t>workload</w:t>
      </w:r>
      <w:r>
        <w:rPr>
          <w:sz w:val="24"/>
          <w:szCs w:val="24"/>
        </w:rPr>
        <w:t xml:space="preserve"> on teacher is massive and having the responsibility of holding a whole new type of learning is too much to cope with. It is all well and good encouraging schools to hold outdoor education as research shows it is very important for children and young people to grow, however, it is also vital that is done correctly and safely for it to be effective. Moving forward, schools should look into training for teachers to take part in to hold outdoor education effectively and how to do it safely. </w:t>
      </w:r>
      <w:r w:rsidR="00530DA6">
        <w:rPr>
          <w:sz w:val="24"/>
          <w:szCs w:val="24"/>
        </w:rPr>
        <w:t>There will always be risks to holding education outdoors, therefore it is very important teachers are knowledgeable of these risks and how to prevent them, or deal with them if something happens. With the correct training, teachers will be able to gain the confidence to be able to provide outdoor education to their pupils.</w:t>
      </w:r>
      <w:r w:rsidR="00946721">
        <w:rPr>
          <w:sz w:val="24"/>
          <w:szCs w:val="24"/>
        </w:rPr>
        <w:br/>
        <w:t xml:space="preserve">There are always going to be barriers and risks with outdoor education, so it is important all is done to overcome these barriers and keeping the risk level as low as possible. Majority of </w:t>
      </w:r>
      <w:r w:rsidR="00946721">
        <w:rPr>
          <w:sz w:val="24"/>
          <w:szCs w:val="24"/>
        </w:rPr>
        <w:lastRenderedPageBreak/>
        <w:t xml:space="preserve">barriers are easily overcome, such as fears about the risk in the outdoor classroom, and to help overcome this challenge, Alison </w:t>
      </w:r>
      <w:proofErr w:type="gramStart"/>
      <w:r w:rsidR="00946721">
        <w:rPr>
          <w:sz w:val="24"/>
          <w:szCs w:val="24"/>
        </w:rPr>
        <w:t>said..</w:t>
      </w:r>
      <w:proofErr w:type="gramEnd"/>
      <w:r w:rsidR="00946721">
        <w:rPr>
          <w:sz w:val="24"/>
          <w:szCs w:val="24"/>
        </w:rPr>
        <w:t xml:space="preserve"> </w:t>
      </w:r>
    </w:p>
    <w:p w14:paraId="52887BD2" w14:textId="6B18AEA9" w:rsidR="00946721" w:rsidRDefault="00946721" w:rsidP="00946721">
      <w:pPr>
        <w:spacing w:line="360" w:lineRule="auto"/>
        <w:ind w:left="720"/>
        <w:rPr>
          <w:sz w:val="24"/>
          <w:szCs w:val="24"/>
        </w:rPr>
      </w:pPr>
      <w:r>
        <w:rPr>
          <w:i/>
          <w:iCs/>
          <w:sz w:val="24"/>
          <w:szCs w:val="24"/>
        </w:rPr>
        <w:t xml:space="preserve">Talk to the parents, or perhaps even invite them along! Some of them have no idea what outdoor learning involves and can be anxious about the child’s welfare. Show them why they don’t need to be! It might take the children some time to get used to the great outdoors, but the outdoors is still your classroom, just without the walls and ceilings. </w:t>
      </w:r>
      <w:r>
        <w:rPr>
          <w:sz w:val="24"/>
          <w:szCs w:val="24"/>
        </w:rPr>
        <w:t>(Learning through Landscapes)</w:t>
      </w:r>
    </w:p>
    <w:p w14:paraId="2CF17BF6" w14:textId="322DB0D2" w:rsidR="00946721" w:rsidRPr="00946721" w:rsidRDefault="00946721" w:rsidP="001D5813">
      <w:pPr>
        <w:spacing w:line="360" w:lineRule="auto"/>
        <w:rPr>
          <w:sz w:val="24"/>
          <w:szCs w:val="24"/>
        </w:rPr>
      </w:pPr>
      <w:r>
        <w:rPr>
          <w:sz w:val="24"/>
          <w:szCs w:val="24"/>
        </w:rPr>
        <w:t xml:space="preserve">Outdoor education is a new thing to a lot of children and even parents, as it is being used more frequently now it is vital to encourage both pupils and parents how safe, fun and effective outdoor learning is. </w:t>
      </w:r>
    </w:p>
    <w:p w14:paraId="5530E714" w14:textId="4641A9EF" w:rsidR="00641A7A" w:rsidRPr="00641A7A" w:rsidRDefault="00641A7A" w:rsidP="00641A7A">
      <w:pPr>
        <w:spacing w:line="360" w:lineRule="auto"/>
        <w:rPr>
          <w:sz w:val="24"/>
          <w:szCs w:val="24"/>
        </w:rPr>
      </w:pPr>
      <w:r w:rsidRPr="00641A7A">
        <w:rPr>
          <w:sz w:val="24"/>
          <w:szCs w:val="24"/>
        </w:rPr>
        <w:t>It is vital to think about these challenge</w:t>
      </w:r>
      <w:r w:rsidR="000842BE">
        <w:rPr>
          <w:sz w:val="24"/>
          <w:szCs w:val="24"/>
        </w:rPr>
        <w:t>s</w:t>
      </w:r>
      <w:r w:rsidRPr="00641A7A">
        <w:rPr>
          <w:sz w:val="24"/>
          <w:szCs w:val="24"/>
        </w:rPr>
        <w:t xml:space="preserve"> in a basic manner, assessing the proof and contentions introduced by various specialists and reaching determinations in light of the accessible proof. Additionally, it is essential to take into account the limitations and biases of the research studies themselves, including any potential issues with data interpretation, measurement, or sampling.</w:t>
      </w:r>
      <w:r w:rsidR="00946721">
        <w:rPr>
          <w:sz w:val="24"/>
          <w:szCs w:val="24"/>
        </w:rPr>
        <w:t xml:space="preserve"> </w:t>
      </w:r>
      <w:r w:rsidRPr="00641A7A">
        <w:rPr>
          <w:sz w:val="24"/>
          <w:szCs w:val="24"/>
        </w:rPr>
        <w:t>The role of outdoor education in various contexts and for various populations will likely necessitate additional research as outdoor education continues to develop. Future studies might, for instance, investigate how outdoor education affect people from diverse cultural backgrounds or with disabilities. Additionally, it may be necessary to investigate how outdoor education can be adapted to address current social and environmental issues like social inequality and climate change.</w:t>
      </w:r>
      <w:r w:rsidR="00F35B47">
        <w:rPr>
          <w:sz w:val="24"/>
          <w:szCs w:val="24"/>
        </w:rPr>
        <w:t xml:space="preserve"> Following this literature review I will be looking further into how to overcome different barriers that currently affect outdoor education, such as how to include pupils with disabilities, as some areas may not be accessible to everyone, this needs to be overcome as it is important that everyone is able to be included in outdoor education.</w:t>
      </w:r>
      <w:r w:rsidR="00840FB6">
        <w:rPr>
          <w:sz w:val="24"/>
          <w:szCs w:val="24"/>
        </w:rPr>
        <w:t xml:space="preserve"> </w:t>
      </w:r>
    </w:p>
    <w:p w14:paraId="501DDE07" w14:textId="77777777" w:rsidR="00641A7A" w:rsidRPr="00641A7A" w:rsidRDefault="00641A7A" w:rsidP="00641A7A">
      <w:pPr>
        <w:spacing w:line="360" w:lineRule="auto"/>
        <w:rPr>
          <w:sz w:val="24"/>
          <w:szCs w:val="24"/>
        </w:rPr>
      </w:pPr>
    </w:p>
    <w:p w14:paraId="24DBA4BC" w14:textId="3290B50F" w:rsidR="00641A7A" w:rsidRPr="00641A7A" w:rsidRDefault="00641A7A" w:rsidP="00641A7A">
      <w:pPr>
        <w:spacing w:line="360" w:lineRule="auto"/>
        <w:rPr>
          <w:sz w:val="24"/>
          <w:szCs w:val="24"/>
        </w:rPr>
      </w:pPr>
      <w:r w:rsidRPr="00641A7A">
        <w:rPr>
          <w:sz w:val="24"/>
          <w:szCs w:val="24"/>
        </w:rPr>
        <w:t xml:space="preserve">In conclusion, </w:t>
      </w:r>
      <w:r w:rsidR="00D47FBC">
        <w:rPr>
          <w:sz w:val="24"/>
          <w:szCs w:val="24"/>
        </w:rPr>
        <w:t xml:space="preserve">there is a pattern about the information provided on outdoor education, </w:t>
      </w:r>
      <w:r w:rsidRPr="00641A7A">
        <w:rPr>
          <w:sz w:val="24"/>
          <w:szCs w:val="24"/>
        </w:rPr>
        <w:t>it has been discovered that outdoor education ha</w:t>
      </w:r>
      <w:r>
        <w:rPr>
          <w:sz w:val="24"/>
          <w:szCs w:val="24"/>
        </w:rPr>
        <w:t>s</w:t>
      </w:r>
      <w:r w:rsidRPr="00641A7A">
        <w:rPr>
          <w:sz w:val="24"/>
          <w:szCs w:val="24"/>
        </w:rPr>
        <w:t xml:space="preserve"> numerous advantages for personal development, social development, and community building. Outside schooling projects can encourage self-assurance, cooperation</w:t>
      </w:r>
      <w:r w:rsidR="000842BE">
        <w:rPr>
          <w:sz w:val="24"/>
          <w:szCs w:val="24"/>
        </w:rPr>
        <w:t xml:space="preserve"> </w:t>
      </w:r>
      <w:r w:rsidRPr="00641A7A">
        <w:rPr>
          <w:sz w:val="24"/>
          <w:szCs w:val="24"/>
        </w:rPr>
        <w:t xml:space="preserve">and natural mindfulness. In addition, outdoor education can provide opportunities for interdisciplinary learning in which students can </w:t>
      </w:r>
      <w:r w:rsidRPr="00641A7A">
        <w:rPr>
          <w:sz w:val="24"/>
          <w:szCs w:val="24"/>
        </w:rPr>
        <w:lastRenderedPageBreak/>
        <w:t>apply their knowledge and skills to real-world situations. However, there are also disputed viewpoints regarding the function and efficacy of outdoor education programs. It is critical to evaluate the evidence and arguments presented by various researchers when considering these viewpoints.</w:t>
      </w:r>
    </w:p>
    <w:p w14:paraId="132A2673" w14:textId="194B933F" w:rsidR="00362E15" w:rsidRDefault="00641A7A" w:rsidP="00641A7A">
      <w:pPr>
        <w:spacing w:line="360" w:lineRule="auto"/>
        <w:rPr>
          <w:sz w:val="24"/>
          <w:szCs w:val="24"/>
        </w:rPr>
      </w:pPr>
      <w:r w:rsidRPr="00641A7A">
        <w:rPr>
          <w:sz w:val="24"/>
          <w:szCs w:val="24"/>
        </w:rPr>
        <w:t>Outdoor education continues to be a valuable and significant area of study in spite of the difficulties and disagreements that surround it. Outdoor education can provide a framework for individuals to engage with these issues in a meaningful and impactful manner as society continues to deal with complex environmental and social issues. We can assist in ensuring that future generations possess the knowledge, abilities, and attitudes necessary to construct a world that is more sustainable and just by continuing to conduct research and investigate new avenues for outdoor education.</w:t>
      </w:r>
      <w:r w:rsidR="00362E15">
        <w:rPr>
          <w:sz w:val="24"/>
          <w:szCs w:val="24"/>
        </w:rPr>
        <w:br w:type="page"/>
      </w:r>
    </w:p>
    <w:p w14:paraId="4D6A487B" w14:textId="77777777" w:rsidR="00362E15" w:rsidRDefault="00362E15" w:rsidP="002E5FD2">
      <w:pPr>
        <w:spacing w:line="360" w:lineRule="auto"/>
        <w:rPr>
          <w:sz w:val="24"/>
          <w:szCs w:val="24"/>
        </w:rPr>
        <w:sectPr w:rsidR="00362E15" w:rsidSect="00362E15">
          <w:pgSz w:w="11906" w:h="16838"/>
          <w:pgMar w:top="1440" w:right="1440" w:bottom="1440" w:left="1440" w:header="708" w:footer="708" w:gutter="0"/>
          <w:cols w:space="708"/>
          <w:docGrid w:linePitch="360"/>
        </w:sectPr>
      </w:pPr>
    </w:p>
    <w:p w14:paraId="20E3A268" w14:textId="06465751" w:rsidR="00826D1D" w:rsidRDefault="006A52D2" w:rsidP="002E5FD2">
      <w:pPr>
        <w:spacing w:line="360" w:lineRule="auto"/>
        <w:rPr>
          <w:sz w:val="24"/>
          <w:szCs w:val="24"/>
          <w:u w:val="single"/>
        </w:rPr>
      </w:pPr>
      <w:r>
        <w:rPr>
          <w:sz w:val="24"/>
          <w:szCs w:val="24"/>
          <w:u w:val="single"/>
        </w:rPr>
        <w:lastRenderedPageBreak/>
        <w:t>References</w:t>
      </w:r>
    </w:p>
    <w:p w14:paraId="1756C8F5" w14:textId="77777777" w:rsidR="006A52D2" w:rsidRPr="006A52D2" w:rsidRDefault="006A52D2" w:rsidP="006A52D2">
      <w:pPr>
        <w:spacing w:line="360" w:lineRule="auto"/>
        <w:rPr>
          <w:sz w:val="24"/>
          <w:szCs w:val="24"/>
        </w:rPr>
      </w:pPr>
    </w:p>
    <w:p w14:paraId="539071D3" w14:textId="38553AC2" w:rsidR="006A52D2" w:rsidRDefault="006A52D2" w:rsidP="006A52D2">
      <w:pPr>
        <w:spacing w:line="360" w:lineRule="auto"/>
        <w:rPr>
          <w:sz w:val="24"/>
          <w:szCs w:val="24"/>
        </w:rPr>
      </w:pPr>
      <w:r w:rsidRPr="006A52D2">
        <w:rPr>
          <w:sz w:val="24"/>
          <w:szCs w:val="24"/>
        </w:rPr>
        <w:t xml:space="preserve">Bruce. (2012). Early childhood </w:t>
      </w:r>
      <w:proofErr w:type="gramStart"/>
      <w:r w:rsidRPr="006A52D2">
        <w:rPr>
          <w:sz w:val="24"/>
          <w:szCs w:val="24"/>
        </w:rPr>
        <w:t>practice :</w:t>
      </w:r>
      <w:proofErr w:type="gramEnd"/>
      <w:r w:rsidRPr="006A52D2">
        <w:rPr>
          <w:sz w:val="24"/>
          <w:szCs w:val="24"/>
        </w:rPr>
        <w:t xml:space="preserve"> Froebel today (Bruce, Ed.). SAGE.</w:t>
      </w:r>
      <w:r>
        <w:rPr>
          <w:sz w:val="24"/>
          <w:szCs w:val="24"/>
        </w:rPr>
        <w:t xml:space="preserve"> Available at: </w:t>
      </w:r>
      <w:hyperlink r:id="rId16" w:history="1">
        <w:r w:rsidRPr="007B4969">
          <w:rPr>
            <w:rStyle w:val="Hyperlink"/>
            <w:sz w:val="24"/>
            <w:szCs w:val="24"/>
          </w:rPr>
          <w:t>https://web-s-ebscohost-com.ezproxy.uwtsd.ac.uk/ehost/ebookviewer/ebook/bmxlYmtfXzQ3MjQ1OV9fQU41?sid=7a0d6808-b1c7-4be0-b49a-2cb8911f51e7@redis&amp;vid=0&amp;format=EB&amp;lpid=lp_43&amp;rid=0</w:t>
        </w:r>
      </w:hyperlink>
      <w:r>
        <w:rPr>
          <w:sz w:val="24"/>
          <w:szCs w:val="24"/>
        </w:rPr>
        <w:t xml:space="preserve"> (Accessed: 22</w:t>
      </w:r>
      <w:r w:rsidRPr="006A52D2">
        <w:rPr>
          <w:sz w:val="24"/>
          <w:szCs w:val="24"/>
          <w:vertAlign w:val="superscript"/>
        </w:rPr>
        <w:t>nd</w:t>
      </w:r>
      <w:r>
        <w:rPr>
          <w:sz w:val="24"/>
          <w:szCs w:val="24"/>
        </w:rPr>
        <w:t xml:space="preserve"> April 2023)</w:t>
      </w:r>
    </w:p>
    <w:p w14:paraId="38BBE810" w14:textId="1BC28183" w:rsidR="002D797C" w:rsidRDefault="002D797C" w:rsidP="006A52D2">
      <w:pPr>
        <w:spacing w:line="360" w:lineRule="auto"/>
        <w:rPr>
          <w:sz w:val="24"/>
          <w:szCs w:val="24"/>
        </w:rPr>
      </w:pPr>
    </w:p>
    <w:p w14:paraId="51271C7F" w14:textId="6BC4C636" w:rsidR="00006ED0" w:rsidRDefault="002D797C" w:rsidP="006A52D2">
      <w:pPr>
        <w:spacing w:line="360" w:lineRule="auto"/>
        <w:rPr>
          <w:sz w:val="24"/>
          <w:szCs w:val="24"/>
        </w:rPr>
      </w:pPr>
      <w:r>
        <w:rPr>
          <w:sz w:val="24"/>
          <w:szCs w:val="24"/>
        </w:rPr>
        <w:t xml:space="preserve">English Outdoor Council (2018). </w:t>
      </w:r>
      <w:r>
        <w:rPr>
          <w:i/>
          <w:iCs/>
          <w:sz w:val="24"/>
          <w:szCs w:val="24"/>
        </w:rPr>
        <w:t xml:space="preserve">Outdoor Education. </w:t>
      </w:r>
      <w:r>
        <w:rPr>
          <w:sz w:val="24"/>
          <w:szCs w:val="24"/>
        </w:rPr>
        <w:t>Available at:</w:t>
      </w:r>
      <w:r w:rsidRPr="002D797C">
        <w:t xml:space="preserve"> </w:t>
      </w:r>
      <w:hyperlink r:id="rId17" w:history="1">
        <w:r w:rsidRPr="007B4969">
          <w:rPr>
            <w:rStyle w:val="Hyperlink"/>
            <w:sz w:val="24"/>
            <w:szCs w:val="24"/>
          </w:rPr>
          <w:t>https://www.englishoutdoorcouncil.org/outdoor-learning/what-does-the-research-say-about-outdoor-learning#:~:text=There%20is%20substantial%20research%20evidence,personal%20effectiveness%20and%20coping%20strategies</w:t>
        </w:r>
      </w:hyperlink>
      <w:r>
        <w:rPr>
          <w:sz w:val="24"/>
          <w:szCs w:val="24"/>
        </w:rPr>
        <w:t xml:space="preserve"> (Accessed: 22</w:t>
      </w:r>
      <w:r w:rsidRPr="002D797C">
        <w:rPr>
          <w:sz w:val="24"/>
          <w:szCs w:val="24"/>
          <w:vertAlign w:val="superscript"/>
        </w:rPr>
        <w:t>nd</w:t>
      </w:r>
      <w:r>
        <w:rPr>
          <w:sz w:val="24"/>
          <w:szCs w:val="24"/>
        </w:rPr>
        <w:t xml:space="preserve"> April 2023)</w:t>
      </w:r>
    </w:p>
    <w:p w14:paraId="76F4FB41" w14:textId="2F57E446" w:rsidR="00597358" w:rsidRDefault="00597358" w:rsidP="006A52D2">
      <w:pPr>
        <w:spacing w:line="360" w:lineRule="auto"/>
        <w:rPr>
          <w:sz w:val="24"/>
          <w:szCs w:val="24"/>
        </w:rPr>
      </w:pPr>
    </w:p>
    <w:p w14:paraId="59DD2E6A" w14:textId="493ACBA7" w:rsidR="00597358" w:rsidRPr="00597358" w:rsidRDefault="00597358" w:rsidP="006A52D2">
      <w:pPr>
        <w:spacing w:line="360" w:lineRule="auto"/>
        <w:rPr>
          <w:sz w:val="24"/>
          <w:szCs w:val="24"/>
        </w:rPr>
      </w:pPr>
      <w:r>
        <w:rPr>
          <w:sz w:val="24"/>
          <w:szCs w:val="24"/>
        </w:rPr>
        <w:t xml:space="preserve">Learning through Landscapes (n.d). </w:t>
      </w:r>
      <w:r>
        <w:rPr>
          <w:i/>
          <w:iCs/>
          <w:sz w:val="24"/>
          <w:szCs w:val="24"/>
        </w:rPr>
        <w:t xml:space="preserve">5 Key benefits of outdoor learning. </w:t>
      </w:r>
      <w:r>
        <w:rPr>
          <w:sz w:val="24"/>
          <w:szCs w:val="24"/>
        </w:rPr>
        <w:t>Available at:</w:t>
      </w:r>
      <w:r w:rsidRPr="00597358">
        <w:t xml:space="preserve"> </w:t>
      </w:r>
      <w:hyperlink r:id="rId18" w:history="1">
        <w:r w:rsidRPr="007B4969">
          <w:rPr>
            <w:rStyle w:val="Hyperlink"/>
            <w:sz w:val="24"/>
            <w:szCs w:val="24"/>
          </w:rPr>
          <w:t>https://ltl.org.uk/news/5-key-benefits-of-outdoor-learning/#:~:text=Research%20has%20even%20suggested%20that,and%20positive%20attitude%20to%20learning</w:t>
        </w:r>
      </w:hyperlink>
      <w:r w:rsidRPr="00597358">
        <w:rPr>
          <w:sz w:val="24"/>
          <w:szCs w:val="24"/>
        </w:rPr>
        <w:t>.</w:t>
      </w:r>
      <w:r>
        <w:rPr>
          <w:sz w:val="24"/>
          <w:szCs w:val="24"/>
        </w:rPr>
        <w:t xml:space="preserve"> (Accessed: 22</w:t>
      </w:r>
      <w:r w:rsidRPr="00597358">
        <w:rPr>
          <w:sz w:val="24"/>
          <w:szCs w:val="24"/>
          <w:vertAlign w:val="superscript"/>
        </w:rPr>
        <w:t>nd</w:t>
      </w:r>
      <w:r>
        <w:rPr>
          <w:sz w:val="24"/>
          <w:szCs w:val="24"/>
        </w:rPr>
        <w:t xml:space="preserve"> April 2023)</w:t>
      </w:r>
    </w:p>
    <w:p w14:paraId="353ED8A9" w14:textId="470A8E75" w:rsidR="00006ED0" w:rsidRDefault="00006ED0" w:rsidP="006A52D2">
      <w:pPr>
        <w:spacing w:line="360" w:lineRule="auto"/>
        <w:rPr>
          <w:sz w:val="24"/>
          <w:szCs w:val="24"/>
        </w:rPr>
      </w:pPr>
    </w:p>
    <w:p w14:paraId="7B07E7C8" w14:textId="07F36D83" w:rsidR="00006ED0" w:rsidRPr="00006ED0" w:rsidRDefault="00006ED0" w:rsidP="006A52D2">
      <w:pPr>
        <w:spacing w:line="360" w:lineRule="auto"/>
        <w:rPr>
          <w:sz w:val="24"/>
          <w:szCs w:val="24"/>
        </w:rPr>
      </w:pPr>
      <w:r>
        <w:rPr>
          <w:sz w:val="24"/>
          <w:szCs w:val="24"/>
        </w:rPr>
        <w:t xml:space="preserve">Redford, M (2013). </w:t>
      </w:r>
      <w:r>
        <w:rPr>
          <w:i/>
          <w:iCs/>
          <w:sz w:val="24"/>
          <w:szCs w:val="24"/>
        </w:rPr>
        <w:t xml:space="preserve">Piaget, Vygotsky and Forest School. </w:t>
      </w:r>
      <w:r>
        <w:rPr>
          <w:sz w:val="24"/>
          <w:szCs w:val="24"/>
        </w:rPr>
        <w:t>Available at:</w:t>
      </w:r>
      <w:r w:rsidRPr="00006ED0">
        <w:t xml:space="preserve"> </w:t>
      </w:r>
      <w:hyperlink r:id="rId19" w:history="1">
        <w:r w:rsidRPr="007B4969">
          <w:rPr>
            <w:rStyle w:val="Hyperlink"/>
            <w:sz w:val="24"/>
            <w:szCs w:val="24"/>
          </w:rPr>
          <w:t>https://nestinthewoods.co.uk/piaget-vygotsky-forest-school/</w:t>
        </w:r>
      </w:hyperlink>
      <w:r>
        <w:rPr>
          <w:sz w:val="24"/>
          <w:szCs w:val="24"/>
        </w:rPr>
        <w:t xml:space="preserve"> (Accessed: 22</w:t>
      </w:r>
      <w:r w:rsidRPr="00006ED0">
        <w:rPr>
          <w:sz w:val="24"/>
          <w:szCs w:val="24"/>
          <w:vertAlign w:val="superscript"/>
        </w:rPr>
        <w:t>nd</w:t>
      </w:r>
      <w:r>
        <w:rPr>
          <w:sz w:val="24"/>
          <w:szCs w:val="24"/>
        </w:rPr>
        <w:t xml:space="preserve"> April 2023)</w:t>
      </w:r>
    </w:p>
    <w:p w14:paraId="39A1348E" w14:textId="786A02E0" w:rsidR="000842BE" w:rsidRDefault="000842BE" w:rsidP="006A52D2">
      <w:pPr>
        <w:spacing w:line="360" w:lineRule="auto"/>
        <w:rPr>
          <w:sz w:val="24"/>
          <w:szCs w:val="24"/>
        </w:rPr>
      </w:pPr>
    </w:p>
    <w:p w14:paraId="15FD3CAB" w14:textId="59F6ECD9" w:rsidR="000842BE" w:rsidRPr="000842BE" w:rsidRDefault="000842BE" w:rsidP="006A52D2">
      <w:pPr>
        <w:spacing w:line="360" w:lineRule="auto"/>
        <w:rPr>
          <w:sz w:val="24"/>
          <w:szCs w:val="24"/>
        </w:rPr>
      </w:pPr>
      <w:r>
        <w:rPr>
          <w:sz w:val="24"/>
          <w:szCs w:val="24"/>
        </w:rPr>
        <w:t xml:space="preserve">The Outdoor </w:t>
      </w:r>
      <w:proofErr w:type="spellStart"/>
      <w:r>
        <w:rPr>
          <w:sz w:val="24"/>
          <w:szCs w:val="24"/>
        </w:rPr>
        <w:t>Playboook</w:t>
      </w:r>
      <w:proofErr w:type="spellEnd"/>
      <w:r>
        <w:rPr>
          <w:sz w:val="24"/>
          <w:szCs w:val="24"/>
        </w:rPr>
        <w:t xml:space="preserve"> (n.d). </w:t>
      </w:r>
      <w:r>
        <w:rPr>
          <w:i/>
          <w:iCs/>
          <w:sz w:val="24"/>
          <w:szCs w:val="24"/>
        </w:rPr>
        <w:t xml:space="preserve">Challenges to Outdoor Learning. </w:t>
      </w:r>
      <w:r>
        <w:rPr>
          <w:sz w:val="24"/>
          <w:szCs w:val="24"/>
        </w:rPr>
        <w:t>Available at:</w:t>
      </w:r>
      <w:r w:rsidRPr="000842BE">
        <w:t xml:space="preserve"> </w:t>
      </w:r>
      <w:hyperlink r:id="rId20" w:history="1">
        <w:r w:rsidRPr="007B4969">
          <w:rPr>
            <w:rStyle w:val="Hyperlink"/>
            <w:sz w:val="24"/>
            <w:szCs w:val="24"/>
          </w:rPr>
          <w:t>http://outdoorplaybook.ca/learn/education-research/barriers-to/</w:t>
        </w:r>
      </w:hyperlink>
      <w:r>
        <w:rPr>
          <w:sz w:val="24"/>
          <w:szCs w:val="24"/>
        </w:rPr>
        <w:t xml:space="preserve"> (Accessed: 22</w:t>
      </w:r>
      <w:r w:rsidRPr="000842BE">
        <w:rPr>
          <w:sz w:val="24"/>
          <w:szCs w:val="24"/>
          <w:vertAlign w:val="superscript"/>
        </w:rPr>
        <w:t>nd</w:t>
      </w:r>
      <w:r>
        <w:rPr>
          <w:sz w:val="24"/>
          <w:szCs w:val="24"/>
        </w:rPr>
        <w:t xml:space="preserve"> April 2023)</w:t>
      </w:r>
    </w:p>
    <w:sectPr w:rsidR="000842BE" w:rsidRPr="000842BE" w:rsidSect="00826D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4B5605" w14:textId="77777777" w:rsidR="00B61799" w:rsidRDefault="00B61799" w:rsidP="00826D1D">
      <w:pPr>
        <w:spacing w:after="0" w:line="240" w:lineRule="auto"/>
      </w:pPr>
      <w:r>
        <w:separator/>
      </w:r>
    </w:p>
  </w:endnote>
  <w:endnote w:type="continuationSeparator" w:id="0">
    <w:p w14:paraId="05439E4E" w14:textId="77777777" w:rsidR="00B61799" w:rsidRDefault="00B61799" w:rsidP="00826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Geneva">
    <w:panose1 w:val="020B0503030404040204"/>
    <w:charset w:val="00"/>
    <w:family w:val="swiss"/>
    <w:pitch w:val="variable"/>
    <w:sig w:usb0="E00002FF" w:usb1="5200205F" w:usb2="00A0C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33C538" w14:textId="77777777" w:rsidR="00B61799" w:rsidRDefault="00B61799" w:rsidP="00826D1D">
      <w:pPr>
        <w:spacing w:after="0" w:line="240" w:lineRule="auto"/>
      </w:pPr>
      <w:r>
        <w:separator/>
      </w:r>
    </w:p>
  </w:footnote>
  <w:footnote w:type="continuationSeparator" w:id="0">
    <w:p w14:paraId="538E735E" w14:textId="77777777" w:rsidR="00B61799" w:rsidRDefault="00B61799" w:rsidP="00826D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EB6BD6" w14:textId="787317E2" w:rsidR="00362E15" w:rsidRDefault="00362E15">
    <w:pPr>
      <w:pStyle w:val="Header"/>
    </w:pPr>
  </w:p>
  <w:p w14:paraId="72683DB9" w14:textId="77777777" w:rsidR="00362E15" w:rsidRDefault="00362E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2C49D6"/>
    <w:multiLevelType w:val="multilevel"/>
    <w:tmpl w:val="C186A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DD46DB"/>
    <w:multiLevelType w:val="hybridMultilevel"/>
    <w:tmpl w:val="0D12D1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B0A147D"/>
    <w:multiLevelType w:val="hybridMultilevel"/>
    <w:tmpl w:val="6A5237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BA428D6"/>
    <w:multiLevelType w:val="multilevel"/>
    <w:tmpl w:val="C186A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4073BF"/>
    <w:multiLevelType w:val="hybridMultilevel"/>
    <w:tmpl w:val="5F3E45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4241832"/>
    <w:multiLevelType w:val="multilevel"/>
    <w:tmpl w:val="E2B4C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5A5962"/>
    <w:multiLevelType w:val="hybridMultilevel"/>
    <w:tmpl w:val="8F842A1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6787026"/>
    <w:multiLevelType w:val="multilevel"/>
    <w:tmpl w:val="840E74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D95D42"/>
    <w:multiLevelType w:val="multilevel"/>
    <w:tmpl w:val="D25E13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6"/>
  </w:num>
  <w:num w:numId="4">
    <w:abstractNumId w:val="4"/>
  </w:num>
  <w:num w:numId="5">
    <w:abstractNumId w:val="7"/>
  </w:num>
  <w:num w:numId="6">
    <w:abstractNumId w:val="5"/>
  </w:num>
  <w:num w:numId="7">
    <w:abstractNumId w:val="8"/>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A5E"/>
    <w:rsid w:val="00003762"/>
    <w:rsid w:val="00006ED0"/>
    <w:rsid w:val="00040F59"/>
    <w:rsid w:val="000842BE"/>
    <w:rsid w:val="0010476F"/>
    <w:rsid w:val="0017353C"/>
    <w:rsid w:val="0018623F"/>
    <w:rsid w:val="00197E88"/>
    <w:rsid w:val="001C116C"/>
    <w:rsid w:val="001D5813"/>
    <w:rsid w:val="002645EF"/>
    <w:rsid w:val="002A1D77"/>
    <w:rsid w:val="002A5207"/>
    <w:rsid w:val="002C6502"/>
    <w:rsid w:val="002D797C"/>
    <w:rsid w:val="002E5FD2"/>
    <w:rsid w:val="00362E15"/>
    <w:rsid w:val="003A104D"/>
    <w:rsid w:val="003A10DE"/>
    <w:rsid w:val="00480DBC"/>
    <w:rsid w:val="004B6915"/>
    <w:rsid w:val="004D5A5E"/>
    <w:rsid w:val="004D61FE"/>
    <w:rsid w:val="004F3FBD"/>
    <w:rsid w:val="00530DA6"/>
    <w:rsid w:val="00597358"/>
    <w:rsid w:val="0060591E"/>
    <w:rsid w:val="00641A7A"/>
    <w:rsid w:val="00665EAA"/>
    <w:rsid w:val="006A52D2"/>
    <w:rsid w:val="006A5E08"/>
    <w:rsid w:val="006B1B10"/>
    <w:rsid w:val="006E2F0F"/>
    <w:rsid w:val="00701DD4"/>
    <w:rsid w:val="00744703"/>
    <w:rsid w:val="00785B20"/>
    <w:rsid w:val="007F59E7"/>
    <w:rsid w:val="00815252"/>
    <w:rsid w:val="00826D1D"/>
    <w:rsid w:val="00840FB6"/>
    <w:rsid w:val="00861592"/>
    <w:rsid w:val="008641EE"/>
    <w:rsid w:val="008A55DE"/>
    <w:rsid w:val="008B16D8"/>
    <w:rsid w:val="008B227C"/>
    <w:rsid w:val="008F63BA"/>
    <w:rsid w:val="009275D2"/>
    <w:rsid w:val="00946721"/>
    <w:rsid w:val="0095403E"/>
    <w:rsid w:val="009663EB"/>
    <w:rsid w:val="009B0EE0"/>
    <w:rsid w:val="00A845B7"/>
    <w:rsid w:val="00AD2A01"/>
    <w:rsid w:val="00B352E3"/>
    <w:rsid w:val="00B61799"/>
    <w:rsid w:val="00BB0788"/>
    <w:rsid w:val="00BC30E5"/>
    <w:rsid w:val="00C1655A"/>
    <w:rsid w:val="00C20AFC"/>
    <w:rsid w:val="00C47876"/>
    <w:rsid w:val="00C67FD0"/>
    <w:rsid w:val="00CD1419"/>
    <w:rsid w:val="00CE43CB"/>
    <w:rsid w:val="00CF3AE2"/>
    <w:rsid w:val="00D158AC"/>
    <w:rsid w:val="00D26C24"/>
    <w:rsid w:val="00D36D0A"/>
    <w:rsid w:val="00D47FBC"/>
    <w:rsid w:val="00D85895"/>
    <w:rsid w:val="00D934C6"/>
    <w:rsid w:val="00D9719F"/>
    <w:rsid w:val="00DB6DBB"/>
    <w:rsid w:val="00DC6FE5"/>
    <w:rsid w:val="00DD7049"/>
    <w:rsid w:val="00E654D5"/>
    <w:rsid w:val="00EB67E6"/>
    <w:rsid w:val="00F10DA9"/>
    <w:rsid w:val="00F35B47"/>
    <w:rsid w:val="00F41E5F"/>
    <w:rsid w:val="00FC307E"/>
    <w:rsid w:val="00FC373C"/>
    <w:rsid w:val="00FC6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0E3D4"/>
  <w15:chartTrackingRefBased/>
  <w15:docId w15:val="{AFCD5508-F7D1-4FC6-9C07-76D39179C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6C24"/>
    <w:rPr>
      <w:color w:val="0563C1" w:themeColor="hyperlink"/>
      <w:u w:val="single"/>
    </w:rPr>
  </w:style>
  <w:style w:type="character" w:styleId="UnresolvedMention">
    <w:name w:val="Unresolved Mention"/>
    <w:basedOn w:val="DefaultParagraphFont"/>
    <w:uiPriority w:val="99"/>
    <w:semiHidden/>
    <w:unhideWhenUsed/>
    <w:rsid w:val="00D26C24"/>
    <w:rPr>
      <w:color w:val="605E5C"/>
      <w:shd w:val="clear" w:color="auto" w:fill="E1DFDD"/>
    </w:rPr>
  </w:style>
  <w:style w:type="paragraph" w:styleId="Header">
    <w:name w:val="header"/>
    <w:basedOn w:val="Normal"/>
    <w:link w:val="HeaderChar"/>
    <w:uiPriority w:val="99"/>
    <w:unhideWhenUsed/>
    <w:rsid w:val="00826D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D1D"/>
  </w:style>
  <w:style w:type="paragraph" w:styleId="Footer">
    <w:name w:val="footer"/>
    <w:basedOn w:val="Normal"/>
    <w:link w:val="FooterChar"/>
    <w:uiPriority w:val="99"/>
    <w:unhideWhenUsed/>
    <w:rsid w:val="00826D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D1D"/>
  </w:style>
  <w:style w:type="table" w:customStyle="1" w:styleId="TableGrid1">
    <w:name w:val="Table Grid1"/>
    <w:basedOn w:val="TableNormal"/>
    <w:next w:val="TableGrid"/>
    <w:uiPriority w:val="59"/>
    <w:rsid w:val="00826D1D"/>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26D1D"/>
    <w:pPr>
      <w:ind w:left="720"/>
      <w:contextualSpacing/>
    </w:pPr>
  </w:style>
  <w:style w:type="table" w:styleId="TableGrid">
    <w:name w:val="Table Grid"/>
    <w:basedOn w:val="TableNormal"/>
    <w:uiPriority w:val="39"/>
    <w:rsid w:val="00826D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62E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0037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3762"/>
    <w:rPr>
      <w:sz w:val="20"/>
      <w:szCs w:val="20"/>
    </w:rPr>
  </w:style>
  <w:style w:type="character" w:styleId="FootnoteReference">
    <w:name w:val="footnote reference"/>
    <w:basedOn w:val="DefaultParagraphFont"/>
    <w:uiPriority w:val="99"/>
    <w:semiHidden/>
    <w:unhideWhenUsed/>
    <w:rsid w:val="0000376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627179">
      <w:bodyDiv w:val="1"/>
      <w:marLeft w:val="0"/>
      <w:marRight w:val="0"/>
      <w:marTop w:val="0"/>
      <w:marBottom w:val="0"/>
      <w:divBdr>
        <w:top w:val="none" w:sz="0" w:space="0" w:color="auto"/>
        <w:left w:val="none" w:sz="0" w:space="0" w:color="auto"/>
        <w:bottom w:val="none" w:sz="0" w:space="0" w:color="auto"/>
        <w:right w:val="none" w:sz="0" w:space="0" w:color="auto"/>
      </w:divBdr>
    </w:div>
    <w:div w:id="1007899140">
      <w:bodyDiv w:val="1"/>
      <w:marLeft w:val="0"/>
      <w:marRight w:val="0"/>
      <w:marTop w:val="0"/>
      <w:marBottom w:val="0"/>
      <w:divBdr>
        <w:top w:val="none" w:sz="0" w:space="0" w:color="auto"/>
        <w:left w:val="none" w:sz="0" w:space="0" w:color="auto"/>
        <w:bottom w:val="none" w:sz="0" w:space="0" w:color="auto"/>
        <w:right w:val="none" w:sz="0" w:space="0" w:color="auto"/>
      </w:divBdr>
    </w:div>
    <w:div w:id="1463889835">
      <w:bodyDiv w:val="1"/>
      <w:marLeft w:val="0"/>
      <w:marRight w:val="0"/>
      <w:marTop w:val="0"/>
      <w:marBottom w:val="0"/>
      <w:divBdr>
        <w:top w:val="none" w:sz="0" w:space="0" w:color="auto"/>
        <w:left w:val="none" w:sz="0" w:space="0" w:color="auto"/>
        <w:bottom w:val="none" w:sz="0" w:space="0" w:color="auto"/>
        <w:right w:val="none" w:sz="0" w:space="0" w:color="auto"/>
      </w:divBdr>
    </w:div>
    <w:div w:id="1616984747">
      <w:bodyDiv w:val="1"/>
      <w:marLeft w:val="0"/>
      <w:marRight w:val="0"/>
      <w:marTop w:val="0"/>
      <w:marBottom w:val="0"/>
      <w:divBdr>
        <w:top w:val="none" w:sz="0" w:space="0" w:color="auto"/>
        <w:left w:val="none" w:sz="0" w:space="0" w:color="auto"/>
        <w:bottom w:val="none" w:sz="0" w:space="0" w:color="auto"/>
        <w:right w:val="none" w:sz="0" w:space="0" w:color="auto"/>
      </w:divBdr>
    </w:div>
    <w:div w:id="1647079739">
      <w:bodyDiv w:val="1"/>
      <w:marLeft w:val="0"/>
      <w:marRight w:val="0"/>
      <w:marTop w:val="0"/>
      <w:marBottom w:val="0"/>
      <w:divBdr>
        <w:top w:val="none" w:sz="0" w:space="0" w:color="auto"/>
        <w:left w:val="none" w:sz="0" w:space="0" w:color="auto"/>
        <w:bottom w:val="none" w:sz="0" w:space="0" w:color="auto"/>
        <w:right w:val="none" w:sz="0" w:space="0" w:color="auto"/>
      </w:divBdr>
    </w:div>
    <w:div w:id="1687437408">
      <w:bodyDiv w:val="1"/>
      <w:marLeft w:val="0"/>
      <w:marRight w:val="0"/>
      <w:marTop w:val="0"/>
      <w:marBottom w:val="0"/>
      <w:divBdr>
        <w:top w:val="none" w:sz="0" w:space="0" w:color="auto"/>
        <w:left w:val="none" w:sz="0" w:space="0" w:color="auto"/>
        <w:bottom w:val="none" w:sz="0" w:space="0" w:color="auto"/>
        <w:right w:val="none" w:sz="0" w:space="0" w:color="auto"/>
      </w:divBdr>
    </w:div>
    <w:div w:id="2125954961">
      <w:bodyDiv w:val="1"/>
      <w:marLeft w:val="0"/>
      <w:marRight w:val="0"/>
      <w:marTop w:val="0"/>
      <w:marBottom w:val="0"/>
      <w:divBdr>
        <w:top w:val="none" w:sz="0" w:space="0" w:color="auto"/>
        <w:left w:val="none" w:sz="0" w:space="0" w:color="auto"/>
        <w:bottom w:val="none" w:sz="0" w:space="0" w:color="auto"/>
        <w:right w:val="none" w:sz="0" w:space="0" w:color="auto"/>
      </w:divBdr>
      <w:divsChild>
        <w:div w:id="1328512589">
          <w:marLeft w:val="0"/>
          <w:marRight w:val="0"/>
          <w:marTop w:val="0"/>
          <w:marBottom w:val="0"/>
          <w:divBdr>
            <w:top w:val="single" w:sz="2" w:space="0" w:color="auto"/>
            <w:left w:val="single" w:sz="2" w:space="0" w:color="auto"/>
            <w:bottom w:val="single" w:sz="6" w:space="0" w:color="auto"/>
            <w:right w:val="single" w:sz="2" w:space="0" w:color="auto"/>
          </w:divBdr>
          <w:divsChild>
            <w:div w:id="1175538982">
              <w:marLeft w:val="0"/>
              <w:marRight w:val="0"/>
              <w:marTop w:val="100"/>
              <w:marBottom w:val="100"/>
              <w:divBdr>
                <w:top w:val="single" w:sz="2" w:space="0" w:color="D9D9E3"/>
                <w:left w:val="single" w:sz="2" w:space="0" w:color="D9D9E3"/>
                <w:bottom w:val="single" w:sz="2" w:space="0" w:color="D9D9E3"/>
                <w:right w:val="single" w:sz="2" w:space="0" w:color="D9D9E3"/>
              </w:divBdr>
              <w:divsChild>
                <w:div w:id="2130666241">
                  <w:marLeft w:val="0"/>
                  <w:marRight w:val="0"/>
                  <w:marTop w:val="0"/>
                  <w:marBottom w:val="0"/>
                  <w:divBdr>
                    <w:top w:val="single" w:sz="2" w:space="0" w:color="D9D9E3"/>
                    <w:left w:val="single" w:sz="2" w:space="0" w:color="D9D9E3"/>
                    <w:bottom w:val="single" w:sz="2" w:space="0" w:color="D9D9E3"/>
                    <w:right w:val="single" w:sz="2" w:space="0" w:color="D9D9E3"/>
                  </w:divBdr>
                  <w:divsChild>
                    <w:div w:id="106432329">
                      <w:marLeft w:val="0"/>
                      <w:marRight w:val="0"/>
                      <w:marTop w:val="0"/>
                      <w:marBottom w:val="0"/>
                      <w:divBdr>
                        <w:top w:val="single" w:sz="2" w:space="0" w:color="D9D9E3"/>
                        <w:left w:val="single" w:sz="2" w:space="0" w:color="D9D9E3"/>
                        <w:bottom w:val="single" w:sz="2" w:space="0" w:color="D9D9E3"/>
                        <w:right w:val="single" w:sz="2" w:space="0" w:color="D9D9E3"/>
                      </w:divBdr>
                      <w:divsChild>
                        <w:div w:id="1789205066">
                          <w:marLeft w:val="0"/>
                          <w:marRight w:val="0"/>
                          <w:marTop w:val="0"/>
                          <w:marBottom w:val="0"/>
                          <w:divBdr>
                            <w:top w:val="single" w:sz="2" w:space="0" w:color="D9D9E3"/>
                            <w:left w:val="single" w:sz="2" w:space="0" w:color="D9D9E3"/>
                            <w:bottom w:val="single" w:sz="2" w:space="0" w:color="D9D9E3"/>
                            <w:right w:val="single" w:sz="2" w:space="0" w:color="D9D9E3"/>
                          </w:divBdr>
                          <w:divsChild>
                            <w:div w:id="665598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nt-teach.com/Blog/post/2021/06/24/top-5-benefits-of-outdoor-learning.aspx" TargetMode="External"/><Relationship Id="rId13" Type="http://schemas.openxmlformats.org/officeDocument/2006/relationships/hyperlink" Target="https://in.pinterest.com/pin/552957660467945354/" TargetMode="External"/><Relationship Id="rId18" Type="http://schemas.openxmlformats.org/officeDocument/2006/relationships/hyperlink" Target="https://ltl.org.uk/news/5-key-benefits-of-outdoor-learning/#:~:text=Research%20has%20even%20suggested%20that,and%20positive%20attitude%20to%20learn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froebel.org.uk/about-us/the-power-of-play" TargetMode="External"/><Relationship Id="rId17" Type="http://schemas.openxmlformats.org/officeDocument/2006/relationships/hyperlink" Target="https://www.englishoutdoorcouncil.org/outdoor-learning/what-does-the-research-say-about-outdoor-learning#:~:text=There%20is%20substantial%20research%20evidence,personal%20effectiveness%20and%20coping%20strategies" TargetMode="External"/><Relationship Id="rId2" Type="http://schemas.openxmlformats.org/officeDocument/2006/relationships/numbering" Target="numbering.xml"/><Relationship Id="rId16" Type="http://schemas.openxmlformats.org/officeDocument/2006/relationships/hyperlink" Target="https://web-s-ebscohost-com.ezproxy.uwtsd.ac.uk/ehost/ebookviewer/ebook/bmxlYmtfXzQ3MjQ1OV9fQU41?sid=7a0d6808-b1c7-4be0-b49a-2cb8911f51e7@redis&amp;vid=0&amp;format=EB&amp;lpid=lp_43&amp;rid=0" TargetMode="External"/><Relationship Id="rId20" Type="http://schemas.openxmlformats.org/officeDocument/2006/relationships/hyperlink" Target="http://outdoorplaybook.ca/learn/education-research/barriers-t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medicalnewstoday.com/articles/325030" TargetMode="External"/><Relationship Id="rId19" Type="http://schemas.openxmlformats.org/officeDocument/2006/relationships/hyperlink" Target="https://nestinthewoods.co.uk/piaget-vygotsky-forest-school/" TargetMode="External"/><Relationship Id="rId4" Type="http://schemas.openxmlformats.org/officeDocument/2006/relationships/settings" Target="settings.xml"/><Relationship Id="rId9" Type="http://schemas.openxmlformats.org/officeDocument/2006/relationships/hyperlink" Target="https://www.simplypsychology.org/piaget.html" TargetMode="External"/><Relationship Id="rId14" Type="http://schemas.openxmlformats.org/officeDocument/2006/relationships/hyperlink" Target="https://www.pinterest.co.uk/pin/5192510320376957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19E269-B789-7A4A-B9CA-A7131AB27A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413</TotalTime>
  <Pages>16</Pages>
  <Words>3850</Words>
  <Characters>21950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M Smith</dc:creator>
  <cp:keywords/>
  <dc:description/>
  <cp:lastModifiedBy>Megan Smith (1907806)</cp:lastModifiedBy>
  <cp:revision>35</cp:revision>
  <dcterms:created xsi:type="dcterms:W3CDTF">2023-04-28T17:00:00Z</dcterms:created>
  <dcterms:modified xsi:type="dcterms:W3CDTF">2023-04-30T19:12:00Z</dcterms:modified>
</cp:coreProperties>
</file>