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81057915"/>
        <w:docPartObj>
          <w:docPartGallery w:val="Cover Pages"/>
          <w:docPartUnique/>
        </w:docPartObj>
      </w:sdtPr>
      <w:sdtContent>
        <w:p w14:paraId="3C3DCDED" w14:textId="484E5710" w:rsidR="00BD1EC6" w:rsidRDefault="00BD1EC6">
          <w:r w:rsidRPr="00BD1EC6">
            <w:rPr>
              <w:rFonts w:ascii="Arial" w:hAnsi="Arial" w:cs="Arial"/>
              <w:noProof/>
              <w:sz w:val="40"/>
              <w:szCs w:val="40"/>
            </w:rPr>
            <mc:AlternateContent>
              <mc:Choice Requires="wpg">
                <w:drawing>
                  <wp:anchor distT="0" distB="0" distL="114300" distR="114300" simplePos="0" relativeHeight="251659264" behindDoc="1" locked="0" layoutInCell="1" allowOverlap="1" wp14:anchorId="2A11CC60" wp14:editId="44C99DE2">
                    <wp:simplePos x="0" y="0"/>
                    <wp:positionH relativeFrom="page">
                      <wp:posOffset>273132</wp:posOffset>
                    </wp:positionH>
                    <wp:positionV relativeFrom="page">
                      <wp:posOffset>-332510</wp:posOffset>
                    </wp:positionV>
                    <wp:extent cx="6875813" cy="10284031"/>
                    <wp:effectExtent l="0" t="0" r="0" b="3175"/>
                    <wp:wrapNone/>
                    <wp:docPr id="48" name="Group 23"/>
                    <wp:cNvGraphicFramePr/>
                    <a:graphic xmlns:a="http://schemas.openxmlformats.org/drawingml/2006/main">
                      <a:graphicData uri="http://schemas.microsoft.com/office/word/2010/wordprocessingGroup">
                        <wpg:wgp>
                          <wpg:cNvGrpSpPr/>
                          <wpg:grpSpPr>
                            <a:xfrm>
                              <a:off x="0" y="0"/>
                              <a:ext cx="6875813" cy="10284031"/>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0517C209" w14:textId="77777777" w:rsidR="00BD1EC6" w:rsidRDefault="00BD1EC6">
                                    <w:pPr>
                                      <w:pStyle w:val="NoSpacing"/>
                                      <w:rPr>
                                        <w:color w:val="FFFFFF" w:themeColor="background1"/>
                                        <w:sz w:val="48"/>
                                        <w:szCs w:val="48"/>
                                      </w:rPr>
                                    </w:pPr>
                                  </w:p>
                                  <w:p w14:paraId="070FDE48" w14:textId="77777777" w:rsidR="00BD1EC6" w:rsidRDefault="00BD1EC6">
                                    <w:pPr>
                                      <w:pStyle w:val="NoSpacing"/>
                                      <w:rPr>
                                        <w:color w:val="FFFFFF" w:themeColor="background1"/>
                                        <w:sz w:val="48"/>
                                        <w:szCs w:val="48"/>
                                      </w:rPr>
                                    </w:pPr>
                                  </w:p>
                                  <w:p w14:paraId="547CC52D" w14:textId="77777777" w:rsidR="00BD1EC6" w:rsidRDefault="00BD1EC6">
                                    <w:pPr>
                                      <w:pStyle w:val="NoSpacing"/>
                                      <w:rPr>
                                        <w:color w:val="FFFFFF" w:themeColor="background1"/>
                                        <w:sz w:val="48"/>
                                        <w:szCs w:val="48"/>
                                      </w:rPr>
                                    </w:pPr>
                                  </w:p>
                                  <w:p w14:paraId="4A6E8DFC" w14:textId="77777777" w:rsidR="00BD1EC6" w:rsidRDefault="00BD1EC6">
                                    <w:pPr>
                                      <w:pStyle w:val="NoSpacing"/>
                                      <w:rPr>
                                        <w:color w:val="FFFFFF" w:themeColor="background1"/>
                                        <w:sz w:val="48"/>
                                        <w:szCs w:val="48"/>
                                      </w:rPr>
                                    </w:pPr>
                                  </w:p>
                                  <w:p w14:paraId="435BD27F" w14:textId="77777777" w:rsidR="00BD1EC6" w:rsidRDefault="00BD1EC6">
                                    <w:pPr>
                                      <w:pStyle w:val="NoSpacing"/>
                                      <w:rPr>
                                        <w:color w:val="FFFFFF" w:themeColor="background1"/>
                                        <w:sz w:val="48"/>
                                        <w:szCs w:val="48"/>
                                      </w:rPr>
                                    </w:pPr>
                                  </w:p>
                                  <w:p w14:paraId="0CD3218C" w14:textId="77777777" w:rsidR="00BD1EC6" w:rsidRDefault="00BD1EC6">
                                    <w:pPr>
                                      <w:pStyle w:val="NoSpacing"/>
                                      <w:rPr>
                                        <w:color w:val="FFFFFF" w:themeColor="background1"/>
                                        <w:sz w:val="48"/>
                                        <w:szCs w:val="48"/>
                                      </w:rPr>
                                    </w:pPr>
                                  </w:p>
                                  <w:p w14:paraId="0690D0D0" w14:textId="77777777" w:rsidR="00BD1EC6" w:rsidRDefault="00BD1EC6">
                                    <w:pPr>
                                      <w:pStyle w:val="NoSpacing"/>
                                      <w:rPr>
                                        <w:color w:val="FFFFFF" w:themeColor="background1"/>
                                        <w:sz w:val="48"/>
                                        <w:szCs w:val="48"/>
                                      </w:rPr>
                                    </w:pPr>
                                  </w:p>
                                  <w:p w14:paraId="40B74926" w14:textId="77777777" w:rsidR="00BD1EC6" w:rsidRDefault="00BD1EC6">
                                    <w:pPr>
                                      <w:pStyle w:val="NoSpacing"/>
                                      <w:rPr>
                                        <w:color w:val="FFFFFF" w:themeColor="background1"/>
                                        <w:sz w:val="48"/>
                                        <w:szCs w:val="48"/>
                                      </w:rPr>
                                    </w:pPr>
                                  </w:p>
                                  <w:p w14:paraId="460A0160" w14:textId="14B509D3" w:rsidR="00BD1EC6" w:rsidRDefault="00BD1EC6">
                                    <w:pPr>
                                      <w:pStyle w:val="NoSpacing"/>
                                      <w:rPr>
                                        <w:color w:val="FFFFFF" w:themeColor="background1"/>
                                        <w:sz w:val="48"/>
                                        <w:szCs w:val="48"/>
                                      </w:rPr>
                                    </w:pPr>
                                    <w:r>
                                      <w:rPr>
                                        <w:color w:val="FFFFFF" w:themeColor="background1"/>
                                        <w:sz w:val="48"/>
                                        <w:szCs w:val="48"/>
                                      </w:rPr>
                                      <w:t xml:space="preserve">                                                  </w:t>
                                    </w:r>
                                  </w:p>
                                  <w:p w14:paraId="1C3EB310" w14:textId="77777777" w:rsidR="00BD1EC6" w:rsidRDefault="00BD1EC6">
                                    <w:pPr>
                                      <w:pStyle w:val="NoSpacing"/>
                                      <w:rPr>
                                        <w:color w:val="FFFFFF" w:themeColor="background1"/>
                                        <w:sz w:val="48"/>
                                        <w:szCs w:val="48"/>
                                      </w:rPr>
                                    </w:pPr>
                                  </w:p>
                                  <w:p w14:paraId="3207846B" w14:textId="77777777" w:rsidR="00BD1EC6" w:rsidRDefault="00BD1EC6">
                                    <w:pPr>
                                      <w:pStyle w:val="NoSpacing"/>
                                      <w:rPr>
                                        <w:color w:val="FFFFFF" w:themeColor="background1"/>
                                        <w:sz w:val="48"/>
                                        <w:szCs w:val="48"/>
                                      </w:rPr>
                                    </w:pPr>
                                  </w:p>
                                  <w:p w14:paraId="0BF7B38A" w14:textId="77777777" w:rsidR="00BD1EC6" w:rsidRDefault="00BD1EC6">
                                    <w:pPr>
                                      <w:pStyle w:val="NoSpacing"/>
                                      <w:rPr>
                                        <w:color w:val="FFFFFF" w:themeColor="background1"/>
                                        <w:sz w:val="48"/>
                                        <w:szCs w:val="48"/>
                                      </w:rPr>
                                    </w:pPr>
                                  </w:p>
                                  <w:p w14:paraId="3A8C8E85" w14:textId="77777777" w:rsidR="00BD1EC6" w:rsidRDefault="00BD1EC6">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745595" y="4470254"/>
                                <a:ext cx="5713162" cy="209188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AE60D5" w14:textId="77777777" w:rsidR="00BD1EC6" w:rsidRPr="00BD1EC6" w:rsidRDefault="00BD1EC6" w:rsidP="00BD1EC6">
                                  <w:pPr>
                                    <w:pStyle w:val="NoSpacing"/>
                                    <w:rPr>
                                      <w:rFonts w:ascii="Arial" w:eastAsiaTheme="majorEastAsia" w:hAnsi="Arial" w:cs="Arial"/>
                                      <w:caps/>
                                      <w:color w:val="FFFFFF" w:themeColor="background1"/>
                                      <w:sz w:val="36"/>
                                      <w:szCs w:val="36"/>
                                      <w:lang w:val="en-GB"/>
                                    </w:rPr>
                                  </w:pPr>
                                  <w:r w:rsidRPr="00BD1EC6">
                                    <w:rPr>
                                      <w:rFonts w:ascii="Arial" w:eastAsiaTheme="majorEastAsia" w:hAnsi="Arial" w:cs="Arial"/>
                                      <w:i/>
                                      <w:iCs/>
                                      <w:caps/>
                                      <w:color w:val="FFFFFF" w:themeColor="background1"/>
                                      <w:sz w:val="36"/>
                                      <w:szCs w:val="36"/>
                                      <w:u w:val="single"/>
                                      <w:lang w:val="en-GB"/>
                                    </w:rPr>
                                    <w:t>Student Name</w:t>
                                  </w:r>
                                  <w:r w:rsidRPr="00BD1EC6">
                                    <w:rPr>
                                      <w:rFonts w:ascii="Arial" w:eastAsiaTheme="majorEastAsia" w:hAnsi="Arial" w:cs="Arial"/>
                                      <w:b/>
                                      <w:bCs/>
                                      <w:i/>
                                      <w:iCs/>
                                      <w:caps/>
                                      <w:color w:val="FFFFFF" w:themeColor="background1"/>
                                      <w:sz w:val="36"/>
                                      <w:szCs w:val="36"/>
                                      <w:lang w:val="en-GB"/>
                                    </w:rPr>
                                    <w:t>: Sima Pervin</w:t>
                                  </w:r>
                                </w:p>
                                <w:p w14:paraId="4AC5C9B5" w14:textId="77777777" w:rsidR="00BD1EC6" w:rsidRPr="00BD1EC6" w:rsidRDefault="00BD1EC6" w:rsidP="00BD1EC6">
                                  <w:pPr>
                                    <w:pStyle w:val="NoSpacing"/>
                                    <w:rPr>
                                      <w:rFonts w:ascii="Arial" w:eastAsiaTheme="majorEastAsia" w:hAnsi="Arial" w:cs="Arial"/>
                                      <w:caps/>
                                      <w:color w:val="FFFFFF" w:themeColor="background1"/>
                                      <w:sz w:val="36"/>
                                      <w:szCs w:val="36"/>
                                      <w:lang w:val="en-GB"/>
                                    </w:rPr>
                                  </w:pPr>
                                  <w:r w:rsidRPr="00BD1EC6">
                                    <w:rPr>
                                      <w:rFonts w:ascii="Arial" w:eastAsiaTheme="majorEastAsia" w:hAnsi="Arial" w:cs="Arial"/>
                                      <w:i/>
                                      <w:iCs/>
                                      <w:caps/>
                                      <w:color w:val="FFFFFF" w:themeColor="background1"/>
                                      <w:sz w:val="36"/>
                                      <w:szCs w:val="36"/>
                                      <w:u w:val="single"/>
                                      <w:lang w:val="en-GB"/>
                                    </w:rPr>
                                    <w:t xml:space="preserve">Student ID:  </w:t>
                                  </w:r>
                                  <w:r w:rsidRPr="00BD1EC6">
                                    <w:rPr>
                                      <w:rFonts w:ascii="Arial" w:eastAsiaTheme="majorEastAsia" w:hAnsi="Arial" w:cs="Arial"/>
                                      <w:b/>
                                      <w:bCs/>
                                      <w:i/>
                                      <w:iCs/>
                                      <w:caps/>
                                      <w:color w:val="FFFFFF" w:themeColor="background1"/>
                                      <w:sz w:val="36"/>
                                      <w:szCs w:val="36"/>
                                      <w:lang w:val="en-GB"/>
                                    </w:rPr>
                                    <w:t>2428549</w:t>
                                  </w:r>
                                </w:p>
                                <w:p w14:paraId="20D80809" w14:textId="77777777" w:rsidR="00BD1EC6" w:rsidRPr="00BD1EC6" w:rsidRDefault="00BD1EC6" w:rsidP="00BD1EC6">
                                  <w:pPr>
                                    <w:pStyle w:val="NoSpacing"/>
                                    <w:rPr>
                                      <w:rFonts w:ascii="Arial" w:eastAsiaTheme="majorEastAsia" w:hAnsi="Arial" w:cs="Arial"/>
                                      <w:caps/>
                                      <w:color w:val="FFFFFF" w:themeColor="background1"/>
                                      <w:sz w:val="36"/>
                                      <w:szCs w:val="36"/>
                                      <w:lang w:val="en-GB"/>
                                    </w:rPr>
                                  </w:pPr>
                                  <w:r w:rsidRPr="00BD1EC6">
                                    <w:rPr>
                                      <w:rFonts w:ascii="Arial" w:eastAsiaTheme="majorEastAsia" w:hAnsi="Arial" w:cs="Arial"/>
                                      <w:i/>
                                      <w:iCs/>
                                      <w:caps/>
                                      <w:color w:val="FFFFFF" w:themeColor="background1"/>
                                      <w:sz w:val="36"/>
                                      <w:szCs w:val="36"/>
                                      <w:u w:val="single"/>
                                      <w:lang w:val="en-GB"/>
                                    </w:rPr>
                                    <w:t>Lecturer’s Name</w:t>
                                  </w:r>
                                  <w:r w:rsidRPr="00BD1EC6">
                                    <w:rPr>
                                      <w:rFonts w:ascii="Arial" w:eastAsiaTheme="majorEastAsia" w:hAnsi="Arial" w:cs="Arial"/>
                                      <w:b/>
                                      <w:bCs/>
                                      <w:i/>
                                      <w:iCs/>
                                      <w:caps/>
                                      <w:color w:val="FFFFFF" w:themeColor="background1"/>
                                      <w:sz w:val="36"/>
                                      <w:szCs w:val="36"/>
                                      <w:lang w:val="en-GB"/>
                                    </w:rPr>
                                    <w:t>: Soban Sdiq</w:t>
                                  </w:r>
                                </w:p>
                                <w:p w14:paraId="4AA8792F" w14:textId="28BBE41B" w:rsidR="00BD1EC6" w:rsidRPr="00BD1EC6" w:rsidRDefault="00BD1EC6" w:rsidP="00BD1EC6">
                                  <w:pPr>
                                    <w:pStyle w:val="NoSpacing"/>
                                    <w:rPr>
                                      <w:rFonts w:asciiTheme="majorHAnsi" w:eastAsiaTheme="majorEastAsia" w:hAnsiTheme="majorHAnsi" w:cstheme="majorBidi"/>
                                      <w:caps/>
                                      <w:color w:val="FFFFFF" w:themeColor="background1"/>
                                      <w:sz w:val="64"/>
                                      <w:szCs w:val="64"/>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A11CC60" id="Group 23" o:spid="_x0000_s1026" style="position:absolute;margin-left:21.5pt;margin-top:-26.2pt;width:541.4pt;height:809.75pt;z-index:-251657216;mso-position-horizontal-relative:page;mso-position-vertical-relative:page"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">
                    <v:group id="Group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485870 [3122]" stroked="f" strokeweight="1pt">
                        <v:fill color2="#3d4b5f [2882]" angle="348" colors="0 #88acbb;6554f #88acbb" focus="100%" type="gradient"/>
                        <v:textbox inset="54pt,54pt,1in,5in">
                          <w:txbxContent>
                            <w:p w14:paraId="0517C209" w14:textId="77777777" w:rsidR="00BD1EC6" w:rsidRDefault="00BD1EC6">
                              <w:pPr>
                                <w:pStyle w:val="NoSpacing"/>
                                <w:rPr>
                                  <w:color w:val="FFFFFF" w:themeColor="background1"/>
                                  <w:sz w:val="48"/>
                                  <w:szCs w:val="48"/>
                                </w:rPr>
                              </w:pPr>
                            </w:p>
                            <w:p w14:paraId="070FDE48" w14:textId="77777777" w:rsidR="00BD1EC6" w:rsidRDefault="00BD1EC6">
                              <w:pPr>
                                <w:pStyle w:val="NoSpacing"/>
                                <w:rPr>
                                  <w:color w:val="FFFFFF" w:themeColor="background1"/>
                                  <w:sz w:val="48"/>
                                  <w:szCs w:val="48"/>
                                </w:rPr>
                              </w:pPr>
                            </w:p>
                            <w:p w14:paraId="547CC52D" w14:textId="77777777" w:rsidR="00BD1EC6" w:rsidRDefault="00BD1EC6">
                              <w:pPr>
                                <w:pStyle w:val="NoSpacing"/>
                                <w:rPr>
                                  <w:color w:val="FFFFFF" w:themeColor="background1"/>
                                  <w:sz w:val="48"/>
                                  <w:szCs w:val="48"/>
                                </w:rPr>
                              </w:pPr>
                            </w:p>
                            <w:p w14:paraId="4A6E8DFC" w14:textId="77777777" w:rsidR="00BD1EC6" w:rsidRDefault="00BD1EC6">
                              <w:pPr>
                                <w:pStyle w:val="NoSpacing"/>
                                <w:rPr>
                                  <w:color w:val="FFFFFF" w:themeColor="background1"/>
                                  <w:sz w:val="48"/>
                                  <w:szCs w:val="48"/>
                                </w:rPr>
                              </w:pPr>
                            </w:p>
                            <w:p w14:paraId="435BD27F" w14:textId="77777777" w:rsidR="00BD1EC6" w:rsidRDefault="00BD1EC6">
                              <w:pPr>
                                <w:pStyle w:val="NoSpacing"/>
                                <w:rPr>
                                  <w:color w:val="FFFFFF" w:themeColor="background1"/>
                                  <w:sz w:val="48"/>
                                  <w:szCs w:val="48"/>
                                </w:rPr>
                              </w:pPr>
                            </w:p>
                            <w:p w14:paraId="0CD3218C" w14:textId="77777777" w:rsidR="00BD1EC6" w:rsidRDefault="00BD1EC6">
                              <w:pPr>
                                <w:pStyle w:val="NoSpacing"/>
                                <w:rPr>
                                  <w:color w:val="FFFFFF" w:themeColor="background1"/>
                                  <w:sz w:val="48"/>
                                  <w:szCs w:val="48"/>
                                </w:rPr>
                              </w:pPr>
                            </w:p>
                            <w:p w14:paraId="0690D0D0" w14:textId="77777777" w:rsidR="00BD1EC6" w:rsidRDefault="00BD1EC6">
                              <w:pPr>
                                <w:pStyle w:val="NoSpacing"/>
                                <w:rPr>
                                  <w:color w:val="FFFFFF" w:themeColor="background1"/>
                                  <w:sz w:val="48"/>
                                  <w:szCs w:val="48"/>
                                </w:rPr>
                              </w:pPr>
                            </w:p>
                            <w:p w14:paraId="40B74926" w14:textId="77777777" w:rsidR="00BD1EC6" w:rsidRDefault="00BD1EC6">
                              <w:pPr>
                                <w:pStyle w:val="NoSpacing"/>
                                <w:rPr>
                                  <w:color w:val="FFFFFF" w:themeColor="background1"/>
                                  <w:sz w:val="48"/>
                                  <w:szCs w:val="48"/>
                                </w:rPr>
                              </w:pPr>
                            </w:p>
                            <w:p w14:paraId="460A0160" w14:textId="14B509D3" w:rsidR="00BD1EC6" w:rsidRDefault="00BD1EC6">
                              <w:pPr>
                                <w:pStyle w:val="NoSpacing"/>
                                <w:rPr>
                                  <w:color w:val="FFFFFF" w:themeColor="background1"/>
                                  <w:sz w:val="48"/>
                                  <w:szCs w:val="48"/>
                                </w:rPr>
                              </w:pPr>
                              <w:r>
                                <w:rPr>
                                  <w:color w:val="FFFFFF" w:themeColor="background1"/>
                                  <w:sz w:val="48"/>
                                  <w:szCs w:val="48"/>
                                </w:rPr>
                                <w:t xml:space="preserve">                                                  </w:t>
                              </w:r>
                            </w:p>
                            <w:p w14:paraId="1C3EB310" w14:textId="77777777" w:rsidR="00BD1EC6" w:rsidRDefault="00BD1EC6">
                              <w:pPr>
                                <w:pStyle w:val="NoSpacing"/>
                                <w:rPr>
                                  <w:color w:val="FFFFFF" w:themeColor="background1"/>
                                  <w:sz w:val="48"/>
                                  <w:szCs w:val="48"/>
                                </w:rPr>
                              </w:pPr>
                            </w:p>
                            <w:p w14:paraId="3207846B" w14:textId="77777777" w:rsidR="00BD1EC6" w:rsidRDefault="00BD1EC6">
                              <w:pPr>
                                <w:pStyle w:val="NoSpacing"/>
                                <w:rPr>
                                  <w:color w:val="FFFFFF" w:themeColor="background1"/>
                                  <w:sz w:val="48"/>
                                  <w:szCs w:val="48"/>
                                </w:rPr>
                              </w:pPr>
                            </w:p>
                            <w:p w14:paraId="0BF7B38A" w14:textId="77777777" w:rsidR="00BD1EC6" w:rsidRDefault="00BD1EC6">
                              <w:pPr>
                                <w:pStyle w:val="NoSpacing"/>
                                <w:rPr>
                                  <w:color w:val="FFFFFF" w:themeColor="background1"/>
                                  <w:sz w:val="48"/>
                                  <w:szCs w:val="48"/>
                                </w:rPr>
                              </w:pPr>
                            </w:p>
                            <w:p w14:paraId="3A8C8E85" w14:textId="77777777" w:rsidR="00BD1EC6" w:rsidRDefault="00BD1EC6">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7455;top:44702;width:57132;height:2091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p w14:paraId="66AE60D5" w14:textId="77777777" w:rsidR="00BD1EC6" w:rsidRPr="00BD1EC6" w:rsidRDefault="00BD1EC6" w:rsidP="00BD1EC6">
                            <w:pPr>
                              <w:pStyle w:val="NoSpacing"/>
                              <w:rPr>
                                <w:rFonts w:ascii="Arial" w:eastAsiaTheme="majorEastAsia" w:hAnsi="Arial" w:cs="Arial"/>
                                <w:caps/>
                                <w:color w:val="FFFFFF" w:themeColor="background1"/>
                                <w:sz w:val="36"/>
                                <w:szCs w:val="36"/>
                                <w:lang w:val="en-GB"/>
                              </w:rPr>
                            </w:pPr>
                            <w:r w:rsidRPr="00BD1EC6">
                              <w:rPr>
                                <w:rFonts w:ascii="Arial" w:eastAsiaTheme="majorEastAsia" w:hAnsi="Arial" w:cs="Arial"/>
                                <w:i/>
                                <w:iCs/>
                                <w:caps/>
                                <w:color w:val="FFFFFF" w:themeColor="background1"/>
                                <w:sz w:val="36"/>
                                <w:szCs w:val="36"/>
                                <w:u w:val="single"/>
                                <w:lang w:val="en-GB"/>
                              </w:rPr>
                              <w:t>Student Name</w:t>
                            </w:r>
                            <w:r w:rsidRPr="00BD1EC6">
                              <w:rPr>
                                <w:rFonts w:ascii="Arial" w:eastAsiaTheme="majorEastAsia" w:hAnsi="Arial" w:cs="Arial"/>
                                <w:b/>
                                <w:bCs/>
                                <w:i/>
                                <w:iCs/>
                                <w:caps/>
                                <w:color w:val="FFFFFF" w:themeColor="background1"/>
                                <w:sz w:val="36"/>
                                <w:szCs w:val="36"/>
                                <w:lang w:val="en-GB"/>
                              </w:rPr>
                              <w:t>: Sima Pervin</w:t>
                            </w:r>
                          </w:p>
                          <w:p w14:paraId="4AC5C9B5" w14:textId="77777777" w:rsidR="00BD1EC6" w:rsidRPr="00BD1EC6" w:rsidRDefault="00BD1EC6" w:rsidP="00BD1EC6">
                            <w:pPr>
                              <w:pStyle w:val="NoSpacing"/>
                              <w:rPr>
                                <w:rFonts w:ascii="Arial" w:eastAsiaTheme="majorEastAsia" w:hAnsi="Arial" w:cs="Arial"/>
                                <w:caps/>
                                <w:color w:val="FFFFFF" w:themeColor="background1"/>
                                <w:sz w:val="36"/>
                                <w:szCs w:val="36"/>
                                <w:lang w:val="en-GB"/>
                              </w:rPr>
                            </w:pPr>
                            <w:r w:rsidRPr="00BD1EC6">
                              <w:rPr>
                                <w:rFonts w:ascii="Arial" w:eastAsiaTheme="majorEastAsia" w:hAnsi="Arial" w:cs="Arial"/>
                                <w:i/>
                                <w:iCs/>
                                <w:caps/>
                                <w:color w:val="FFFFFF" w:themeColor="background1"/>
                                <w:sz w:val="36"/>
                                <w:szCs w:val="36"/>
                                <w:u w:val="single"/>
                                <w:lang w:val="en-GB"/>
                              </w:rPr>
                              <w:t xml:space="preserve">Student ID:  </w:t>
                            </w:r>
                            <w:r w:rsidRPr="00BD1EC6">
                              <w:rPr>
                                <w:rFonts w:ascii="Arial" w:eastAsiaTheme="majorEastAsia" w:hAnsi="Arial" w:cs="Arial"/>
                                <w:b/>
                                <w:bCs/>
                                <w:i/>
                                <w:iCs/>
                                <w:caps/>
                                <w:color w:val="FFFFFF" w:themeColor="background1"/>
                                <w:sz w:val="36"/>
                                <w:szCs w:val="36"/>
                                <w:lang w:val="en-GB"/>
                              </w:rPr>
                              <w:t>2428549</w:t>
                            </w:r>
                          </w:p>
                          <w:p w14:paraId="20D80809" w14:textId="77777777" w:rsidR="00BD1EC6" w:rsidRPr="00BD1EC6" w:rsidRDefault="00BD1EC6" w:rsidP="00BD1EC6">
                            <w:pPr>
                              <w:pStyle w:val="NoSpacing"/>
                              <w:rPr>
                                <w:rFonts w:ascii="Arial" w:eastAsiaTheme="majorEastAsia" w:hAnsi="Arial" w:cs="Arial"/>
                                <w:caps/>
                                <w:color w:val="FFFFFF" w:themeColor="background1"/>
                                <w:sz w:val="36"/>
                                <w:szCs w:val="36"/>
                                <w:lang w:val="en-GB"/>
                              </w:rPr>
                            </w:pPr>
                            <w:r w:rsidRPr="00BD1EC6">
                              <w:rPr>
                                <w:rFonts w:ascii="Arial" w:eastAsiaTheme="majorEastAsia" w:hAnsi="Arial" w:cs="Arial"/>
                                <w:i/>
                                <w:iCs/>
                                <w:caps/>
                                <w:color w:val="FFFFFF" w:themeColor="background1"/>
                                <w:sz w:val="36"/>
                                <w:szCs w:val="36"/>
                                <w:u w:val="single"/>
                                <w:lang w:val="en-GB"/>
                              </w:rPr>
                              <w:t>Lecturer’s Name</w:t>
                            </w:r>
                            <w:r w:rsidRPr="00BD1EC6">
                              <w:rPr>
                                <w:rFonts w:ascii="Arial" w:eastAsiaTheme="majorEastAsia" w:hAnsi="Arial" w:cs="Arial"/>
                                <w:b/>
                                <w:bCs/>
                                <w:i/>
                                <w:iCs/>
                                <w:caps/>
                                <w:color w:val="FFFFFF" w:themeColor="background1"/>
                                <w:sz w:val="36"/>
                                <w:szCs w:val="36"/>
                                <w:lang w:val="en-GB"/>
                              </w:rPr>
                              <w:t>: Soban Sdiq</w:t>
                            </w:r>
                          </w:p>
                          <w:p w14:paraId="4AA8792F" w14:textId="28BBE41B" w:rsidR="00BD1EC6" w:rsidRPr="00BD1EC6" w:rsidRDefault="00BD1EC6" w:rsidP="00BD1EC6">
                            <w:pPr>
                              <w:pStyle w:val="NoSpacing"/>
                              <w:rPr>
                                <w:rFonts w:asciiTheme="majorHAnsi" w:eastAsiaTheme="majorEastAsia" w:hAnsiTheme="majorHAnsi" w:cstheme="majorBidi"/>
                                <w:caps/>
                                <w:color w:val="FFFFFF" w:themeColor="background1"/>
                                <w:sz w:val="64"/>
                                <w:szCs w:val="64"/>
                              </w:rPr>
                            </w:pPr>
                          </w:p>
                        </w:txbxContent>
                      </v:textbox>
                    </v:shape>
                    <w10:wrap anchorx="page" anchory="page"/>
                  </v:group>
                </w:pict>
              </mc:Fallback>
            </mc:AlternateContent>
          </w:r>
          <w:r w:rsidRPr="00BD1EC6">
            <w:rPr>
              <w:rFonts w:ascii="Arial" w:hAnsi="Arial" w:cs="Arial"/>
              <w:b/>
              <w:bCs/>
              <w:i/>
              <w:iCs/>
              <w:noProof/>
              <w:sz w:val="40"/>
              <w:szCs w:val="40"/>
            </w:rPr>
            <w:t>Professional Career Development within H&amp;SC</w:t>
          </w:r>
          <w:r w:rsidRPr="00BD1EC6">
            <w:rPr>
              <w:rFonts w:ascii="Arial" w:hAnsi="Arial" w:cs="Arial"/>
              <w:b/>
              <w:bCs/>
              <w:i/>
              <w:iCs/>
              <w:noProof/>
              <w:sz w:val="40"/>
              <w:szCs w:val="40"/>
            </w:rPr>
            <w:br/>
            <w:t xml:space="preserve">Assignment 2: LCHS 4009 </w:t>
          </w:r>
          <w:r w:rsidR="00093B76">
            <w:rPr>
              <w:rFonts w:ascii="Arial" w:hAnsi="Arial" w:cs="Arial"/>
              <w:b/>
              <w:bCs/>
              <w:i/>
              <w:iCs/>
              <w:noProof/>
              <w:sz w:val="40"/>
              <w:szCs w:val="40"/>
            </w:rPr>
            <w:t>(LON)</w:t>
          </w:r>
        </w:p>
        <w:p w14:paraId="23A5EA84" w14:textId="66412979" w:rsidR="00870B34" w:rsidRPr="00870B34" w:rsidRDefault="00BD1EC6" w:rsidP="00093B76">
          <w:r>
            <w:br w:type="page"/>
          </w:r>
        </w:p>
      </w:sdtContent>
    </w:sdt>
    <w:p w14:paraId="2F229974" w14:textId="1C14A1B6" w:rsidR="00870B34" w:rsidRPr="00870B34" w:rsidRDefault="00870B34" w:rsidP="00870B34">
      <w:pPr>
        <w:rPr>
          <w:rFonts w:ascii="Times New Roman" w:eastAsia="Times New Roman" w:hAnsi="Times New Roman" w:cs="Times New Roman"/>
          <w:color w:val="000000"/>
          <w:lang w:eastAsia="en-GB"/>
        </w:rPr>
      </w:pPr>
    </w:p>
    <w:p w14:paraId="73AD11F5" w14:textId="20EC920B" w:rsidR="00E51A36" w:rsidRPr="00082A41" w:rsidRDefault="00E51A36" w:rsidP="00E51A36">
      <w:pPr>
        <w:pStyle w:val="Heading1"/>
        <w:rPr>
          <w:rFonts w:ascii="Arial" w:hAnsi="Arial" w:cs="Arial"/>
          <w:sz w:val="32"/>
          <w:szCs w:val="32"/>
        </w:rPr>
      </w:pPr>
      <w:r w:rsidRPr="00082A41">
        <w:rPr>
          <w:rFonts w:ascii="Arial" w:hAnsi="Arial" w:cs="Arial"/>
          <w:sz w:val="32"/>
          <w:szCs w:val="32"/>
        </w:rPr>
        <w:t xml:space="preserve">Task </w:t>
      </w:r>
      <w:r>
        <w:rPr>
          <w:rFonts w:ascii="Arial" w:hAnsi="Arial" w:cs="Arial"/>
          <w:sz w:val="32"/>
          <w:szCs w:val="32"/>
        </w:rPr>
        <w:t>1</w:t>
      </w:r>
      <w:r w:rsidRPr="00082A41">
        <w:rPr>
          <w:rFonts w:ascii="Arial" w:hAnsi="Arial" w:cs="Arial"/>
          <w:sz w:val="32"/>
          <w:szCs w:val="32"/>
        </w:rPr>
        <w:t xml:space="preserve"> of 3 – </w:t>
      </w:r>
      <w:r>
        <w:rPr>
          <w:rFonts w:ascii="Arial" w:hAnsi="Arial" w:cs="Arial"/>
          <w:sz w:val="32"/>
          <w:szCs w:val="32"/>
        </w:rPr>
        <w:t>8</w:t>
      </w:r>
      <w:r w:rsidRPr="00082A41">
        <w:rPr>
          <w:rFonts w:ascii="Arial" w:hAnsi="Arial" w:cs="Arial"/>
          <w:sz w:val="32"/>
          <w:szCs w:val="32"/>
        </w:rPr>
        <w:t>00-word Academic Report</w:t>
      </w:r>
    </w:p>
    <w:p w14:paraId="2473F15A" w14:textId="06BE00D4" w:rsidR="00870B34" w:rsidRPr="00870B34" w:rsidRDefault="00870B34" w:rsidP="008A69EA">
      <w:pPr>
        <w:spacing w:before="100" w:beforeAutospacing="1" w:after="100" w:afterAutospacing="1"/>
        <w:outlineLvl w:val="0"/>
        <w:rPr>
          <w:rFonts w:ascii="Arial" w:eastAsia="Times New Roman" w:hAnsi="Arial" w:cs="Arial"/>
          <w:b/>
          <w:bCs/>
          <w:color w:val="000000"/>
          <w:kern w:val="36"/>
          <w:sz w:val="32"/>
          <w:szCs w:val="32"/>
          <w:lang w:eastAsia="en-GB"/>
        </w:rPr>
      </w:pPr>
      <w:r w:rsidRPr="00870B34">
        <w:rPr>
          <w:rFonts w:ascii="Arial" w:eastAsia="Times New Roman" w:hAnsi="Arial" w:cs="Arial"/>
          <w:b/>
          <w:bCs/>
          <w:color w:val="000000"/>
          <w:kern w:val="36"/>
          <w:sz w:val="32"/>
          <w:szCs w:val="32"/>
          <w:lang w:eastAsia="en-GB"/>
        </w:rPr>
        <w:t>Personal Action Plan for Job Application (Health and Social Care)</w:t>
      </w:r>
      <w:r w:rsidR="00E51A36">
        <w:rPr>
          <w:rFonts w:ascii="Arial" w:eastAsia="Times New Roman" w:hAnsi="Arial" w:cs="Arial"/>
          <w:b/>
          <w:bCs/>
          <w:i/>
          <w:iCs/>
          <w:color w:val="000000"/>
          <w:sz w:val="32"/>
          <w:szCs w:val="32"/>
          <w:lang w:eastAsia="en-GB"/>
        </w:rPr>
        <w:t xml:space="preserve"> </w:t>
      </w:r>
    </w:p>
    <w:p w14:paraId="0EFECA96" w14:textId="77777777" w:rsidR="00870B34" w:rsidRPr="00E51A36" w:rsidRDefault="00870B34" w:rsidP="00870B34">
      <w:pPr>
        <w:spacing w:before="100" w:beforeAutospacing="1" w:after="100" w:afterAutospacing="1"/>
        <w:outlineLvl w:val="1"/>
        <w:rPr>
          <w:rFonts w:ascii="Arial" w:eastAsia="Times New Roman" w:hAnsi="Arial" w:cs="Arial"/>
          <w:b/>
          <w:bCs/>
          <w:color w:val="000000"/>
          <w:sz w:val="28"/>
          <w:szCs w:val="28"/>
          <w:lang w:eastAsia="en-GB"/>
        </w:rPr>
      </w:pPr>
      <w:r w:rsidRPr="00E51A36">
        <w:rPr>
          <w:rFonts w:ascii="Arial" w:eastAsia="Times New Roman" w:hAnsi="Arial" w:cs="Arial"/>
          <w:b/>
          <w:bCs/>
          <w:color w:val="000000"/>
          <w:sz w:val="28"/>
          <w:szCs w:val="28"/>
          <w:lang w:eastAsia="en-GB"/>
        </w:rPr>
        <w:t>Chosen Job Role: Healthcare Assistant (HCA)</w:t>
      </w:r>
    </w:p>
    <w:p w14:paraId="48909AD9" w14:textId="7CC1BA36" w:rsidR="00870B34" w:rsidRPr="00870B34" w:rsidRDefault="00870B34" w:rsidP="00E51A36">
      <w:pPr>
        <w:spacing w:before="100" w:beforeAutospacing="1" w:after="100" w:afterAutospacing="1"/>
        <w:rPr>
          <w:rFonts w:ascii="Arial" w:eastAsia="Times New Roman" w:hAnsi="Arial" w:cs="Arial"/>
          <w:color w:val="000000"/>
          <w:sz w:val="22"/>
          <w:szCs w:val="22"/>
          <w:lang w:eastAsia="en-GB"/>
        </w:rPr>
      </w:pPr>
      <w:r w:rsidRPr="00870B34">
        <w:rPr>
          <w:rFonts w:ascii="Arial" w:eastAsia="Times New Roman" w:hAnsi="Arial" w:cs="Arial"/>
          <w:color w:val="000000"/>
          <w:sz w:val="22"/>
          <w:szCs w:val="22"/>
          <w:lang w:eastAsia="en-GB"/>
        </w:rPr>
        <w:t>A Healthcare Assistant plays an important role within the health and social care sector. HCAs support nurses, carers, and other healthcare professionals with delivering person-centred care to individuals in hospitals, care homes, and community settings. The responsibilities usually include assisting service users with personal care, mobility, nutrition, hydration, communication, and promoting independence. To prepare for applying for this role and attending interviews, I have created a personal action plan that outlines the key skills required, how I currently meet them, the skill gaps I have identified, and the steps I will take to develop further. This plan will help me become a strong candidate and prepare effectively for employment.</w:t>
      </w:r>
    </w:p>
    <w:p w14:paraId="6E9161C1" w14:textId="16DDBAF7" w:rsidR="00870B34" w:rsidRPr="00E51A36" w:rsidRDefault="00870B34" w:rsidP="00870B34">
      <w:pPr>
        <w:spacing w:before="100" w:beforeAutospacing="1" w:after="100" w:afterAutospacing="1"/>
        <w:outlineLvl w:val="1"/>
        <w:rPr>
          <w:rFonts w:ascii="Arial" w:eastAsia="Times New Roman" w:hAnsi="Arial" w:cs="Arial"/>
          <w:b/>
          <w:bCs/>
          <w:color w:val="000000"/>
          <w:sz w:val="28"/>
          <w:szCs w:val="28"/>
          <w:lang w:eastAsia="en-GB"/>
        </w:rPr>
      </w:pPr>
      <w:r w:rsidRPr="00E51A36">
        <w:rPr>
          <w:rFonts w:ascii="Arial" w:eastAsia="Times New Roman" w:hAnsi="Arial" w:cs="Arial"/>
          <w:b/>
          <w:bCs/>
          <w:color w:val="000000"/>
          <w:sz w:val="28"/>
          <w:szCs w:val="28"/>
          <w:lang w:eastAsia="en-GB"/>
        </w:rPr>
        <w:t>1. Key Skills Required for the Job and How I Meet Them</w:t>
      </w:r>
    </w:p>
    <w:p w14:paraId="5A600AAB" w14:textId="20ABFA92" w:rsidR="00870B34" w:rsidRPr="00E51A36" w:rsidRDefault="00870B34" w:rsidP="00870B34">
      <w:pPr>
        <w:spacing w:before="100" w:beforeAutospacing="1" w:after="100" w:afterAutospacing="1"/>
        <w:outlineLvl w:val="2"/>
        <w:rPr>
          <w:rFonts w:ascii="Arial" w:eastAsia="Times New Roman" w:hAnsi="Arial" w:cs="Arial"/>
          <w:b/>
          <w:bCs/>
          <w:color w:val="000000"/>
          <w:lang w:eastAsia="en-GB"/>
        </w:rPr>
      </w:pPr>
      <w:r w:rsidRPr="00E51A36">
        <w:rPr>
          <w:rFonts w:ascii="Arial" w:eastAsia="Times New Roman" w:hAnsi="Arial" w:cs="Arial"/>
          <w:b/>
          <w:bCs/>
          <w:color w:val="000000"/>
          <w:lang w:eastAsia="en-GB"/>
        </w:rPr>
        <w:t>1.</w:t>
      </w:r>
      <w:r w:rsidR="008A69EA" w:rsidRPr="00E51A36">
        <w:rPr>
          <w:rFonts w:ascii="Arial" w:eastAsia="Times New Roman" w:hAnsi="Arial" w:cs="Arial"/>
          <w:b/>
          <w:bCs/>
          <w:color w:val="000000"/>
          <w:lang w:eastAsia="en-GB"/>
        </w:rPr>
        <w:t>1.</w:t>
      </w:r>
      <w:r w:rsidRPr="00E51A36">
        <w:rPr>
          <w:rFonts w:ascii="Arial" w:eastAsia="Times New Roman" w:hAnsi="Arial" w:cs="Arial"/>
          <w:b/>
          <w:bCs/>
          <w:color w:val="000000"/>
          <w:lang w:eastAsia="en-GB"/>
        </w:rPr>
        <w:t xml:space="preserve"> Compassion and Empathy</w:t>
      </w:r>
    </w:p>
    <w:p w14:paraId="31862F25" w14:textId="77777777" w:rsidR="00870B34" w:rsidRPr="00870B34" w:rsidRDefault="00870B34" w:rsidP="00870B34">
      <w:pPr>
        <w:spacing w:before="100" w:beforeAutospacing="1" w:after="100" w:afterAutospacing="1"/>
        <w:rPr>
          <w:rFonts w:ascii="Arial" w:eastAsia="Times New Roman" w:hAnsi="Arial" w:cs="Arial"/>
          <w:color w:val="000000"/>
          <w:sz w:val="22"/>
          <w:szCs w:val="22"/>
          <w:lang w:eastAsia="en-GB"/>
        </w:rPr>
      </w:pPr>
      <w:r w:rsidRPr="00870B34">
        <w:rPr>
          <w:rFonts w:ascii="Arial" w:eastAsia="Times New Roman" w:hAnsi="Arial" w:cs="Arial"/>
          <w:color w:val="000000"/>
          <w:sz w:val="22"/>
          <w:szCs w:val="22"/>
          <w:lang w:eastAsia="en-GB"/>
        </w:rPr>
        <w:t>Compassion is crucial in health and social care, as many service users may be vulnerable, anxious, or in pain.</w:t>
      </w:r>
      <w:r w:rsidRPr="00870B34">
        <w:rPr>
          <w:rFonts w:ascii="Arial" w:eastAsia="Times New Roman" w:hAnsi="Arial" w:cs="Arial"/>
          <w:color w:val="000000"/>
          <w:sz w:val="22"/>
          <w:szCs w:val="22"/>
          <w:lang w:eastAsia="en-GB"/>
        </w:rPr>
        <w:br/>
      </w:r>
      <w:r w:rsidRPr="00870B34">
        <w:rPr>
          <w:rFonts w:ascii="Arial" w:eastAsia="Times New Roman" w:hAnsi="Arial" w:cs="Arial"/>
          <w:b/>
          <w:bCs/>
          <w:color w:val="000000"/>
          <w:sz w:val="22"/>
          <w:szCs w:val="22"/>
          <w:lang w:eastAsia="en-GB"/>
        </w:rPr>
        <w:t>How I meet this:</w:t>
      </w:r>
      <w:r w:rsidRPr="00870B34">
        <w:rPr>
          <w:rFonts w:ascii="Arial" w:eastAsia="Times New Roman" w:hAnsi="Arial" w:cs="Arial"/>
          <w:color w:val="000000"/>
          <w:sz w:val="22"/>
          <w:szCs w:val="22"/>
          <w:lang w:eastAsia="en-GB"/>
        </w:rPr>
        <w:br/>
        <w:t>I am naturally empathetic and caring, and I have experience supporting family members and neighbours during difficult times. I always try to understand people’s feelings and respond with patience and kindness. These experiences have helped me become more supportive and emotionally aware.</w:t>
      </w:r>
    </w:p>
    <w:p w14:paraId="03CB5CF0" w14:textId="7214354F" w:rsidR="00870B34" w:rsidRPr="00E51A36" w:rsidRDefault="008A69EA" w:rsidP="00870B34">
      <w:pPr>
        <w:spacing w:before="100" w:beforeAutospacing="1" w:after="100" w:afterAutospacing="1"/>
        <w:outlineLvl w:val="2"/>
        <w:rPr>
          <w:rFonts w:ascii="Arial" w:eastAsia="Times New Roman" w:hAnsi="Arial" w:cs="Arial"/>
          <w:b/>
          <w:bCs/>
          <w:color w:val="000000"/>
          <w:lang w:eastAsia="en-GB"/>
        </w:rPr>
      </w:pPr>
      <w:r w:rsidRPr="00E51A36">
        <w:rPr>
          <w:rFonts w:ascii="Arial" w:eastAsia="Times New Roman" w:hAnsi="Arial" w:cs="Arial"/>
          <w:b/>
          <w:bCs/>
          <w:color w:val="000000"/>
          <w:lang w:eastAsia="en-GB"/>
        </w:rPr>
        <w:t>1.</w:t>
      </w:r>
      <w:r w:rsidR="00870B34" w:rsidRPr="00E51A36">
        <w:rPr>
          <w:rFonts w:ascii="Arial" w:eastAsia="Times New Roman" w:hAnsi="Arial" w:cs="Arial"/>
          <w:b/>
          <w:bCs/>
          <w:color w:val="000000"/>
          <w:lang w:eastAsia="en-GB"/>
        </w:rPr>
        <w:t>2. Strong Communication Skills</w:t>
      </w:r>
    </w:p>
    <w:p w14:paraId="2BB90309" w14:textId="77777777" w:rsidR="00870B34" w:rsidRPr="00870B34" w:rsidRDefault="00870B34" w:rsidP="00870B34">
      <w:pPr>
        <w:spacing w:before="100" w:beforeAutospacing="1" w:after="100" w:afterAutospacing="1"/>
        <w:rPr>
          <w:rFonts w:ascii="Arial" w:eastAsia="Times New Roman" w:hAnsi="Arial" w:cs="Arial"/>
          <w:color w:val="000000"/>
          <w:sz w:val="22"/>
          <w:szCs w:val="22"/>
          <w:lang w:eastAsia="en-GB"/>
        </w:rPr>
      </w:pPr>
      <w:r w:rsidRPr="00870B34">
        <w:rPr>
          <w:rFonts w:ascii="Arial" w:eastAsia="Times New Roman" w:hAnsi="Arial" w:cs="Arial"/>
          <w:color w:val="000000"/>
          <w:sz w:val="22"/>
          <w:szCs w:val="22"/>
          <w:lang w:eastAsia="en-GB"/>
        </w:rPr>
        <w:t>HCAs must communicate clearly with patients, relatives, nurses, and other professionals. This includes verbal communication, body language, active listening, and written notes.</w:t>
      </w:r>
      <w:r w:rsidRPr="00870B34">
        <w:rPr>
          <w:rFonts w:ascii="Arial" w:eastAsia="Times New Roman" w:hAnsi="Arial" w:cs="Arial"/>
          <w:color w:val="000000"/>
          <w:sz w:val="22"/>
          <w:szCs w:val="22"/>
          <w:lang w:eastAsia="en-GB"/>
        </w:rPr>
        <w:br/>
      </w:r>
      <w:r w:rsidRPr="00870B34">
        <w:rPr>
          <w:rFonts w:ascii="Arial" w:eastAsia="Times New Roman" w:hAnsi="Arial" w:cs="Arial"/>
          <w:b/>
          <w:bCs/>
          <w:color w:val="000000"/>
          <w:sz w:val="22"/>
          <w:szCs w:val="22"/>
          <w:lang w:eastAsia="en-GB"/>
        </w:rPr>
        <w:t>How I meet this:</w:t>
      </w:r>
      <w:r w:rsidRPr="00870B34">
        <w:rPr>
          <w:rFonts w:ascii="Arial" w:eastAsia="Times New Roman" w:hAnsi="Arial" w:cs="Arial"/>
          <w:color w:val="000000"/>
          <w:sz w:val="22"/>
          <w:szCs w:val="22"/>
          <w:lang w:eastAsia="en-GB"/>
        </w:rPr>
        <w:br/>
        <w:t>Through my studies and group work, I have developed good communication skills. I can explain tasks clearly, use calm and professional language, and listen carefully to people’s concerns. I also understand the importance of accurate documentation and reporting.</w:t>
      </w:r>
    </w:p>
    <w:p w14:paraId="73B62B4F" w14:textId="296B1C83" w:rsidR="00870B34" w:rsidRPr="00E51A36" w:rsidRDefault="008A69EA" w:rsidP="00870B34">
      <w:pPr>
        <w:spacing w:before="100" w:beforeAutospacing="1" w:after="100" w:afterAutospacing="1"/>
        <w:outlineLvl w:val="2"/>
        <w:rPr>
          <w:rFonts w:ascii="Arial" w:eastAsia="Times New Roman" w:hAnsi="Arial" w:cs="Arial"/>
          <w:b/>
          <w:bCs/>
          <w:color w:val="000000"/>
          <w:lang w:eastAsia="en-GB"/>
        </w:rPr>
      </w:pPr>
      <w:r w:rsidRPr="00E51A36">
        <w:rPr>
          <w:rFonts w:ascii="Arial" w:eastAsia="Times New Roman" w:hAnsi="Arial" w:cs="Arial"/>
          <w:b/>
          <w:bCs/>
          <w:color w:val="000000"/>
          <w:lang w:eastAsia="en-GB"/>
        </w:rPr>
        <w:t>1.</w:t>
      </w:r>
      <w:r w:rsidR="00870B34" w:rsidRPr="00E51A36">
        <w:rPr>
          <w:rFonts w:ascii="Arial" w:eastAsia="Times New Roman" w:hAnsi="Arial" w:cs="Arial"/>
          <w:b/>
          <w:bCs/>
          <w:color w:val="000000"/>
          <w:lang w:eastAsia="en-GB"/>
        </w:rPr>
        <w:t>3. Teamwork and Collaboration</w:t>
      </w:r>
    </w:p>
    <w:p w14:paraId="2EA87AFF" w14:textId="77777777" w:rsidR="00870B34" w:rsidRPr="00870B34" w:rsidRDefault="00870B34" w:rsidP="00870B34">
      <w:pPr>
        <w:spacing w:before="100" w:beforeAutospacing="1" w:after="100" w:afterAutospacing="1"/>
        <w:rPr>
          <w:rFonts w:ascii="Arial" w:eastAsia="Times New Roman" w:hAnsi="Arial" w:cs="Arial"/>
          <w:color w:val="000000"/>
          <w:sz w:val="22"/>
          <w:szCs w:val="22"/>
          <w:lang w:eastAsia="en-GB"/>
        </w:rPr>
      </w:pPr>
      <w:r w:rsidRPr="00870B34">
        <w:rPr>
          <w:rFonts w:ascii="Arial" w:eastAsia="Times New Roman" w:hAnsi="Arial" w:cs="Arial"/>
          <w:color w:val="000000"/>
          <w:sz w:val="22"/>
          <w:szCs w:val="22"/>
          <w:lang w:eastAsia="en-GB"/>
        </w:rPr>
        <w:t>Health and social care settings rely heavily on teamwork to ensure safe, high-quality care.</w:t>
      </w:r>
      <w:r w:rsidRPr="00870B34">
        <w:rPr>
          <w:rFonts w:ascii="Arial" w:eastAsia="Times New Roman" w:hAnsi="Arial" w:cs="Arial"/>
          <w:color w:val="000000"/>
          <w:sz w:val="22"/>
          <w:szCs w:val="22"/>
          <w:lang w:eastAsia="en-GB"/>
        </w:rPr>
        <w:br/>
      </w:r>
      <w:r w:rsidRPr="00870B34">
        <w:rPr>
          <w:rFonts w:ascii="Arial" w:eastAsia="Times New Roman" w:hAnsi="Arial" w:cs="Arial"/>
          <w:b/>
          <w:bCs/>
          <w:color w:val="000000"/>
          <w:sz w:val="22"/>
          <w:szCs w:val="22"/>
          <w:lang w:eastAsia="en-GB"/>
        </w:rPr>
        <w:t>How I meet this:</w:t>
      </w:r>
      <w:r w:rsidRPr="00870B34">
        <w:rPr>
          <w:rFonts w:ascii="Arial" w:eastAsia="Times New Roman" w:hAnsi="Arial" w:cs="Arial"/>
          <w:color w:val="000000"/>
          <w:sz w:val="22"/>
          <w:szCs w:val="22"/>
          <w:lang w:eastAsia="en-GB"/>
        </w:rPr>
        <w:br/>
        <w:t>I have worked effectively in groups during college and in volunteering projects. I am comfortable sharing responsibilities, helping others when needed, and respecting everyone’s role. I understand that teamwork is essential for protecting service users and maintaining smooth service delivery.</w:t>
      </w:r>
    </w:p>
    <w:p w14:paraId="108367E0" w14:textId="44E85905" w:rsidR="00870B34" w:rsidRPr="00E51A36" w:rsidRDefault="008A69EA" w:rsidP="00870B34">
      <w:pPr>
        <w:spacing w:before="100" w:beforeAutospacing="1" w:after="100" w:afterAutospacing="1"/>
        <w:outlineLvl w:val="2"/>
        <w:rPr>
          <w:rFonts w:ascii="Arial" w:eastAsia="Times New Roman" w:hAnsi="Arial" w:cs="Arial"/>
          <w:b/>
          <w:bCs/>
          <w:color w:val="000000"/>
          <w:lang w:eastAsia="en-GB"/>
        </w:rPr>
      </w:pPr>
      <w:r w:rsidRPr="00E51A36">
        <w:rPr>
          <w:rFonts w:ascii="Arial" w:eastAsia="Times New Roman" w:hAnsi="Arial" w:cs="Arial"/>
          <w:b/>
          <w:bCs/>
          <w:color w:val="000000"/>
          <w:lang w:eastAsia="en-GB"/>
        </w:rPr>
        <w:t>1.</w:t>
      </w:r>
      <w:r w:rsidR="00870B34" w:rsidRPr="00E51A36">
        <w:rPr>
          <w:rFonts w:ascii="Arial" w:eastAsia="Times New Roman" w:hAnsi="Arial" w:cs="Arial"/>
          <w:b/>
          <w:bCs/>
          <w:color w:val="000000"/>
          <w:lang w:eastAsia="en-GB"/>
        </w:rPr>
        <w:t>4. Patience, Reliability, and Resilience</w:t>
      </w:r>
    </w:p>
    <w:p w14:paraId="1C34AAAF" w14:textId="2F7D7636" w:rsidR="00870B34" w:rsidRPr="00E51A36" w:rsidRDefault="00870B34" w:rsidP="00870B34">
      <w:pPr>
        <w:spacing w:before="100" w:beforeAutospacing="1" w:after="100" w:afterAutospacing="1"/>
        <w:rPr>
          <w:rFonts w:ascii="Arial" w:eastAsia="Times New Roman" w:hAnsi="Arial" w:cs="Arial"/>
          <w:b/>
          <w:bCs/>
          <w:color w:val="000000"/>
          <w:sz w:val="22"/>
          <w:szCs w:val="22"/>
          <w:lang w:eastAsia="en-GB"/>
        </w:rPr>
      </w:pPr>
      <w:r w:rsidRPr="00870B34">
        <w:rPr>
          <w:rFonts w:ascii="Arial" w:eastAsia="Times New Roman" w:hAnsi="Arial" w:cs="Arial"/>
          <w:color w:val="000000"/>
          <w:sz w:val="22"/>
          <w:szCs w:val="22"/>
          <w:lang w:eastAsia="en-GB"/>
        </w:rPr>
        <w:lastRenderedPageBreak/>
        <w:t>Caring roles can be emotionally challenging and physically demanding.</w:t>
      </w:r>
      <w:r w:rsidRPr="00870B34">
        <w:rPr>
          <w:rFonts w:ascii="Arial" w:eastAsia="Times New Roman" w:hAnsi="Arial" w:cs="Arial"/>
          <w:color w:val="000000"/>
          <w:sz w:val="22"/>
          <w:szCs w:val="22"/>
          <w:lang w:eastAsia="en-GB"/>
        </w:rPr>
        <w:br/>
      </w:r>
      <w:r w:rsidRPr="00870B34">
        <w:rPr>
          <w:rFonts w:ascii="Arial" w:eastAsia="Times New Roman" w:hAnsi="Arial" w:cs="Arial"/>
          <w:b/>
          <w:bCs/>
          <w:color w:val="000000"/>
          <w:sz w:val="22"/>
          <w:szCs w:val="22"/>
          <w:lang w:eastAsia="en-GB"/>
        </w:rPr>
        <w:t>How I meet this:</w:t>
      </w:r>
      <w:r w:rsidRPr="00870B34">
        <w:rPr>
          <w:rFonts w:ascii="Arial" w:eastAsia="Times New Roman" w:hAnsi="Arial" w:cs="Arial"/>
          <w:color w:val="000000"/>
          <w:sz w:val="22"/>
          <w:szCs w:val="22"/>
          <w:lang w:eastAsia="en-GB"/>
        </w:rPr>
        <w:br/>
        <w:t>I am patient and able to remain calm during stressful situations. I do not give up easily and I try to stay positive even when tasks are difficult. I understand that service users may need extra time, reassurance, or encouragement, and I am committed to providing that support.</w:t>
      </w:r>
    </w:p>
    <w:p w14:paraId="2B84B8CB" w14:textId="4118BB65" w:rsidR="00870B34" w:rsidRPr="00E51A36" w:rsidRDefault="008A69EA" w:rsidP="00870B34">
      <w:pPr>
        <w:spacing w:before="100" w:beforeAutospacing="1" w:after="100" w:afterAutospacing="1"/>
        <w:outlineLvl w:val="2"/>
        <w:rPr>
          <w:rFonts w:ascii="Arial" w:eastAsia="Times New Roman" w:hAnsi="Arial" w:cs="Arial"/>
          <w:b/>
          <w:bCs/>
          <w:color w:val="000000"/>
          <w:lang w:eastAsia="en-GB"/>
        </w:rPr>
      </w:pPr>
      <w:r w:rsidRPr="00E51A36">
        <w:rPr>
          <w:rFonts w:ascii="Arial" w:eastAsia="Times New Roman" w:hAnsi="Arial" w:cs="Arial"/>
          <w:b/>
          <w:bCs/>
          <w:color w:val="000000"/>
          <w:lang w:eastAsia="en-GB"/>
        </w:rPr>
        <w:t>1.</w:t>
      </w:r>
      <w:r w:rsidR="00870B34" w:rsidRPr="00E51A36">
        <w:rPr>
          <w:rFonts w:ascii="Arial" w:eastAsia="Times New Roman" w:hAnsi="Arial" w:cs="Arial"/>
          <w:b/>
          <w:bCs/>
          <w:color w:val="000000"/>
          <w:lang w:eastAsia="en-GB"/>
        </w:rPr>
        <w:t>5. Basic Awareness of Health and Safety Practices</w:t>
      </w:r>
    </w:p>
    <w:p w14:paraId="1DB20696" w14:textId="77777777" w:rsidR="00870B34" w:rsidRPr="00870B34" w:rsidRDefault="00870B34" w:rsidP="00870B34">
      <w:pPr>
        <w:spacing w:before="100" w:beforeAutospacing="1" w:after="100" w:afterAutospacing="1"/>
        <w:rPr>
          <w:rFonts w:ascii="Arial" w:eastAsia="Times New Roman" w:hAnsi="Arial" w:cs="Arial"/>
          <w:color w:val="000000"/>
          <w:sz w:val="22"/>
          <w:szCs w:val="22"/>
          <w:lang w:eastAsia="en-GB"/>
        </w:rPr>
      </w:pPr>
      <w:r w:rsidRPr="00870B34">
        <w:rPr>
          <w:rFonts w:ascii="Arial" w:eastAsia="Times New Roman" w:hAnsi="Arial" w:cs="Arial"/>
          <w:color w:val="000000"/>
          <w:sz w:val="22"/>
          <w:szCs w:val="22"/>
          <w:lang w:eastAsia="en-GB"/>
        </w:rPr>
        <w:t>This includes infection control, safeguarding, confidentiality, and safe working practices.</w:t>
      </w:r>
      <w:r w:rsidRPr="00870B34">
        <w:rPr>
          <w:rFonts w:ascii="Arial" w:eastAsia="Times New Roman" w:hAnsi="Arial" w:cs="Arial"/>
          <w:color w:val="000000"/>
          <w:sz w:val="22"/>
          <w:szCs w:val="22"/>
          <w:lang w:eastAsia="en-GB"/>
        </w:rPr>
        <w:br/>
      </w:r>
      <w:r w:rsidRPr="00870B34">
        <w:rPr>
          <w:rFonts w:ascii="Arial" w:eastAsia="Times New Roman" w:hAnsi="Arial" w:cs="Arial"/>
          <w:b/>
          <w:bCs/>
          <w:color w:val="000000"/>
          <w:sz w:val="22"/>
          <w:szCs w:val="22"/>
          <w:lang w:eastAsia="en-GB"/>
        </w:rPr>
        <w:t>How I meet this:</w:t>
      </w:r>
      <w:r w:rsidRPr="00870B34">
        <w:rPr>
          <w:rFonts w:ascii="Arial" w:eastAsia="Times New Roman" w:hAnsi="Arial" w:cs="Arial"/>
          <w:color w:val="000000"/>
          <w:sz w:val="22"/>
          <w:szCs w:val="22"/>
          <w:lang w:eastAsia="en-GB"/>
        </w:rPr>
        <w:br/>
        <w:t>I have learned about safeguarding adults and children, confidentiality, and infection prevention during my course. I understand why good hygiene and professional boundaries are essential to protect both staff and service users.</w:t>
      </w:r>
    </w:p>
    <w:p w14:paraId="51B35CDE" w14:textId="5165EC15" w:rsidR="00870B34" w:rsidRPr="00870B34" w:rsidRDefault="00870B34" w:rsidP="00870B34">
      <w:pPr>
        <w:rPr>
          <w:rFonts w:ascii="Arial" w:eastAsia="Times New Roman" w:hAnsi="Arial" w:cs="Arial"/>
          <w:color w:val="000000"/>
          <w:sz w:val="22"/>
          <w:szCs w:val="22"/>
          <w:lang w:eastAsia="en-GB"/>
        </w:rPr>
      </w:pPr>
    </w:p>
    <w:p w14:paraId="68FE8936" w14:textId="77777777" w:rsidR="00870B34" w:rsidRPr="00E51A36" w:rsidRDefault="00870B34" w:rsidP="00870B34">
      <w:pPr>
        <w:spacing w:before="100" w:beforeAutospacing="1" w:after="100" w:afterAutospacing="1"/>
        <w:outlineLvl w:val="1"/>
        <w:rPr>
          <w:rFonts w:ascii="Arial" w:eastAsia="Times New Roman" w:hAnsi="Arial" w:cs="Arial"/>
          <w:b/>
          <w:bCs/>
          <w:color w:val="000000"/>
          <w:sz w:val="28"/>
          <w:szCs w:val="28"/>
          <w:lang w:eastAsia="en-GB"/>
        </w:rPr>
      </w:pPr>
      <w:r w:rsidRPr="00E51A36">
        <w:rPr>
          <w:rFonts w:ascii="Arial" w:eastAsia="Times New Roman" w:hAnsi="Arial" w:cs="Arial"/>
          <w:b/>
          <w:bCs/>
          <w:color w:val="000000"/>
          <w:sz w:val="28"/>
          <w:szCs w:val="28"/>
          <w:lang w:eastAsia="en-GB"/>
        </w:rPr>
        <w:t>2. Identified Skill Gaps and How I Intend to Address Them</w:t>
      </w:r>
    </w:p>
    <w:p w14:paraId="07E2D149" w14:textId="77777777" w:rsidR="00870B34" w:rsidRPr="00870B34" w:rsidRDefault="00870B34" w:rsidP="00870B34">
      <w:pPr>
        <w:spacing w:before="100" w:beforeAutospacing="1" w:after="100" w:afterAutospacing="1"/>
        <w:rPr>
          <w:rFonts w:ascii="Arial" w:eastAsia="Times New Roman" w:hAnsi="Arial" w:cs="Arial"/>
          <w:color w:val="000000"/>
          <w:sz w:val="22"/>
          <w:szCs w:val="22"/>
          <w:lang w:eastAsia="en-GB"/>
        </w:rPr>
      </w:pPr>
      <w:r w:rsidRPr="00870B34">
        <w:rPr>
          <w:rFonts w:ascii="Arial" w:eastAsia="Times New Roman" w:hAnsi="Arial" w:cs="Arial"/>
          <w:color w:val="000000"/>
          <w:sz w:val="22"/>
          <w:szCs w:val="22"/>
          <w:lang w:eastAsia="en-GB"/>
        </w:rPr>
        <w:t>Even though I have many strengths, I also recognise areas where I need development to succeed in an HCA role.</w:t>
      </w:r>
    </w:p>
    <w:p w14:paraId="238389E1" w14:textId="7B2CCFAD" w:rsidR="00870B34" w:rsidRPr="00E51A36" w:rsidRDefault="008A69EA" w:rsidP="00870B34">
      <w:pPr>
        <w:spacing w:before="100" w:beforeAutospacing="1" w:after="100" w:afterAutospacing="1"/>
        <w:outlineLvl w:val="2"/>
        <w:rPr>
          <w:rFonts w:ascii="Arial" w:eastAsia="Times New Roman" w:hAnsi="Arial" w:cs="Arial"/>
          <w:b/>
          <w:bCs/>
          <w:color w:val="000000"/>
          <w:lang w:eastAsia="en-GB"/>
        </w:rPr>
      </w:pPr>
      <w:r w:rsidRPr="00E51A36">
        <w:rPr>
          <w:rFonts w:ascii="Arial" w:eastAsia="Times New Roman" w:hAnsi="Arial" w:cs="Arial"/>
          <w:b/>
          <w:bCs/>
          <w:color w:val="000000"/>
          <w:lang w:eastAsia="en-GB"/>
        </w:rPr>
        <w:t>2.</w:t>
      </w:r>
      <w:r w:rsidR="00870B34" w:rsidRPr="00E51A36">
        <w:rPr>
          <w:rFonts w:ascii="Arial" w:eastAsia="Times New Roman" w:hAnsi="Arial" w:cs="Arial"/>
          <w:b/>
          <w:bCs/>
          <w:color w:val="000000"/>
          <w:lang w:eastAsia="en-GB"/>
        </w:rPr>
        <w:t>1: Limited Practical Experience in Care Settings</w:t>
      </w:r>
    </w:p>
    <w:p w14:paraId="084D4499" w14:textId="77777777" w:rsidR="00870B34" w:rsidRPr="00870B34" w:rsidRDefault="00870B34" w:rsidP="00870B34">
      <w:pPr>
        <w:spacing w:before="100" w:beforeAutospacing="1" w:after="100" w:afterAutospacing="1"/>
        <w:rPr>
          <w:rFonts w:ascii="Arial" w:eastAsia="Times New Roman" w:hAnsi="Arial" w:cs="Arial"/>
          <w:color w:val="000000"/>
          <w:sz w:val="22"/>
          <w:szCs w:val="22"/>
          <w:lang w:eastAsia="en-GB"/>
        </w:rPr>
      </w:pPr>
      <w:r w:rsidRPr="00870B34">
        <w:rPr>
          <w:rFonts w:ascii="Arial" w:eastAsia="Times New Roman" w:hAnsi="Arial" w:cs="Arial"/>
          <w:color w:val="000000"/>
          <w:sz w:val="22"/>
          <w:szCs w:val="22"/>
          <w:lang w:eastAsia="en-GB"/>
        </w:rPr>
        <w:t>I have not yet worked in a professional care environment.</w:t>
      </w:r>
      <w:r w:rsidRPr="00870B34">
        <w:rPr>
          <w:rFonts w:ascii="Arial" w:eastAsia="Times New Roman" w:hAnsi="Arial" w:cs="Arial"/>
          <w:color w:val="000000"/>
          <w:sz w:val="22"/>
          <w:szCs w:val="22"/>
          <w:lang w:eastAsia="en-GB"/>
        </w:rPr>
        <w:br/>
      </w:r>
      <w:r w:rsidRPr="00870B34">
        <w:rPr>
          <w:rFonts w:ascii="Arial" w:eastAsia="Times New Roman" w:hAnsi="Arial" w:cs="Arial"/>
          <w:b/>
          <w:bCs/>
          <w:color w:val="000000"/>
          <w:sz w:val="22"/>
          <w:szCs w:val="22"/>
          <w:lang w:eastAsia="en-GB"/>
        </w:rPr>
        <w:t>Plan to Address:</w:t>
      </w:r>
    </w:p>
    <w:p w14:paraId="174D5C7A" w14:textId="77777777" w:rsidR="00870B34" w:rsidRPr="00870B34" w:rsidRDefault="00870B34" w:rsidP="00870B34">
      <w:pPr>
        <w:numPr>
          <w:ilvl w:val="0"/>
          <w:numId w:val="1"/>
        </w:numPr>
        <w:spacing w:before="100" w:beforeAutospacing="1" w:after="100" w:afterAutospacing="1"/>
        <w:rPr>
          <w:rFonts w:ascii="Arial" w:eastAsia="Times New Roman" w:hAnsi="Arial" w:cs="Arial"/>
          <w:color w:val="000000"/>
          <w:sz w:val="22"/>
          <w:szCs w:val="22"/>
          <w:lang w:eastAsia="en-GB"/>
        </w:rPr>
      </w:pPr>
      <w:r w:rsidRPr="00870B34">
        <w:rPr>
          <w:rFonts w:ascii="Arial" w:eastAsia="Times New Roman" w:hAnsi="Arial" w:cs="Arial"/>
          <w:color w:val="000000"/>
          <w:sz w:val="22"/>
          <w:szCs w:val="22"/>
          <w:lang w:eastAsia="en-GB"/>
        </w:rPr>
        <w:t>Apply for volunteering roles in care homes or community services.</w:t>
      </w:r>
    </w:p>
    <w:p w14:paraId="0DE18552" w14:textId="77777777" w:rsidR="00870B34" w:rsidRPr="00870B34" w:rsidRDefault="00870B34" w:rsidP="00870B34">
      <w:pPr>
        <w:numPr>
          <w:ilvl w:val="0"/>
          <w:numId w:val="1"/>
        </w:numPr>
        <w:spacing w:before="100" w:beforeAutospacing="1" w:after="100" w:afterAutospacing="1"/>
        <w:rPr>
          <w:rFonts w:ascii="Arial" w:eastAsia="Times New Roman" w:hAnsi="Arial" w:cs="Arial"/>
          <w:color w:val="000000"/>
          <w:sz w:val="22"/>
          <w:szCs w:val="22"/>
          <w:lang w:eastAsia="en-GB"/>
        </w:rPr>
      </w:pPr>
      <w:r w:rsidRPr="00870B34">
        <w:rPr>
          <w:rFonts w:ascii="Arial" w:eastAsia="Times New Roman" w:hAnsi="Arial" w:cs="Arial"/>
          <w:color w:val="000000"/>
          <w:sz w:val="22"/>
          <w:szCs w:val="22"/>
          <w:lang w:eastAsia="en-GB"/>
        </w:rPr>
        <w:t>Complete college placements if available.</w:t>
      </w:r>
    </w:p>
    <w:p w14:paraId="1FC45BD4" w14:textId="77777777" w:rsidR="00870B34" w:rsidRPr="00870B34" w:rsidRDefault="00870B34" w:rsidP="00870B34">
      <w:pPr>
        <w:numPr>
          <w:ilvl w:val="0"/>
          <w:numId w:val="1"/>
        </w:numPr>
        <w:spacing w:before="100" w:beforeAutospacing="1" w:after="100" w:afterAutospacing="1"/>
        <w:rPr>
          <w:rFonts w:ascii="Arial" w:eastAsia="Times New Roman" w:hAnsi="Arial" w:cs="Arial"/>
          <w:color w:val="000000"/>
          <w:sz w:val="22"/>
          <w:szCs w:val="22"/>
          <w:lang w:eastAsia="en-GB"/>
        </w:rPr>
      </w:pPr>
      <w:r w:rsidRPr="00870B34">
        <w:rPr>
          <w:rFonts w:ascii="Arial" w:eastAsia="Times New Roman" w:hAnsi="Arial" w:cs="Arial"/>
          <w:color w:val="000000"/>
          <w:sz w:val="22"/>
          <w:szCs w:val="22"/>
          <w:lang w:eastAsia="en-GB"/>
        </w:rPr>
        <w:t>Seek opportunities for work shadowing to observe daily routines in a care setting.</w:t>
      </w:r>
    </w:p>
    <w:p w14:paraId="4B03A0F7" w14:textId="4E1ECC07" w:rsidR="00870B34" w:rsidRPr="00870B34" w:rsidRDefault="00870B34" w:rsidP="00870B34">
      <w:pPr>
        <w:rPr>
          <w:rFonts w:ascii="Arial" w:eastAsia="Times New Roman" w:hAnsi="Arial" w:cs="Arial"/>
          <w:color w:val="000000"/>
          <w:sz w:val="22"/>
          <w:szCs w:val="22"/>
          <w:lang w:eastAsia="en-GB"/>
        </w:rPr>
      </w:pPr>
    </w:p>
    <w:p w14:paraId="65431279" w14:textId="01282CCB" w:rsidR="00870B34" w:rsidRPr="00E51A36" w:rsidRDefault="008A69EA" w:rsidP="00870B34">
      <w:pPr>
        <w:spacing w:before="100" w:beforeAutospacing="1" w:after="100" w:afterAutospacing="1"/>
        <w:outlineLvl w:val="2"/>
        <w:rPr>
          <w:rFonts w:ascii="Arial" w:eastAsia="Times New Roman" w:hAnsi="Arial" w:cs="Arial"/>
          <w:b/>
          <w:bCs/>
          <w:color w:val="000000"/>
          <w:lang w:eastAsia="en-GB"/>
        </w:rPr>
      </w:pPr>
      <w:r w:rsidRPr="00E51A36">
        <w:rPr>
          <w:rFonts w:ascii="Arial" w:eastAsia="Times New Roman" w:hAnsi="Arial" w:cs="Arial"/>
          <w:b/>
          <w:bCs/>
          <w:color w:val="000000"/>
          <w:lang w:eastAsia="en-GB"/>
        </w:rPr>
        <w:t>2.</w:t>
      </w:r>
      <w:r w:rsidR="00870B34" w:rsidRPr="00E51A36">
        <w:rPr>
          <w:rFonts w:ascii="Arial" w:eastAsia="Times New Roman" w:hAnsi="Arial" w:cs="Arial"/>
          <w:b/>
          <w:bCs/>
          <w:color w:val="000000"/>
          <w:lang w:eastAsia="en-GB"/>
        </w:rPr>
        <w:t>2: Need for Further Knowledge of Legislation and Care Standards</w:t>
      </w:r>
    </w:p>
    <w:p w14:paraId="592897A1" w14:textId="77777777" w:rsidR="00870B34" w:rsidRPr="00870B34" w:rsidRDefault="00870B34" w:rsidP="00870B34">
      <w:pPr>
        <w:spacing w:before="100" w:beforeAutospacing="1" w:after="100" w:afterAutospacing="1"/>
        <w:rPr>
          <w:rFonts w:ascii="Arial" w:eastAsia="Times New Roman" w:hAnsi="Arial" w:cs="Arial"/>
          <w:color w:val="000000"/>
          <w:sz w:val="22"/>
          <w:szCs w:val="22"/>
          <w:lang w:eastAsia="en-GB"/>
        </w:rPr>
      </w:pPr>
      <w:r w:rsidRPr="00870B34">
        <w:rPr>
          <w:rFonts w:ascii="Arial" w:eastAsia="Times New Roman" w:hAnsi="Arial" w:cs="Arial"/>
          <w:color w:val="000000"/>
          <w:sz w:val="22"/>
          <w:szCs w:val="22"/>
          <w:lang w:eastAsia="en-GB"/>
        </w:rPr>
        <w:t>To work safely, I need a deeper understanding of person-centred care, safeguarding laws, equality, confidentiality, and the Care Act.</w:t>
      </w:r>
      <w:r w:rsidRPr="00870B34">
        <w:rPr>
          <w:rFonts w:ascii="Arial" w:eastAsia="Times New Roman" w:hAnsi="Arial" w:cs="Arial"/>
          <w:color w:val="000000"/>
          <w:sz w:val="22"/>
          <w:szCs w:val="22"/>
          <w:lang w:eastAsia="en-GB"/>
        </w:rPr>
        <w:br/>
      </w:r>
      <w:r w:rsidRPr="00870B34">
        <w:rPr>
          <w:rFonts w:ascii="Arial" w:eastAsia="Times New Roman" w:hAnsi="Arial" w:cs="Arial"/>
          <w:b/>
          <w:bCs/>
          <w:color w:val="000000"/>
          <w:sz w:val="22"/>
          <w:szCs w:val="22"/>
          <w:lang w:eastAsia="en-GB"/>
        </w:rPr>
        <w:t>Plan to Address:</w:t>
      </w:r>
    </w:p>
    <w:p w14:paraId="054DD601" w14:textId="77777777" w:rsidR="00870B34" w:rsidRPr="00870B34" w:rsidRDefault="00870B34" w:rsidP="00870B34">
      <w:pPr>
        <w:numPr>
          <w:ilvl w:val="0"/>
          <w:numId w:val="2"/>
        </w:numPr>
        <w:spacing w:before="100" w:beforeAutospacing="1" w:after="100" w:afterAutospacing="1"/>
        <w:rPr>
          <w:rFonts w:ascii="Arial" w:eastAsia="Times New Roman" w:hAnsi="Arial" w:cs="Arial"/>
          <w:color w:val="000000"/>
          <w:sz w:val="22"/>
          <w:szCs w:val="22"/>
          <w:lang w:eastAsia="en-GB"/>
        </w:rPr>
      </w:pPr>
      <w:r w:rsidRPr="00870B34">
        <w:rPr>
          <w:rFonts w:ascii="Arial" w:eastAsia="Times New Roman" w:hAnsi="Arial" w:cs="Arial"/>
          <w:color w:val="000000"/>
          <w:sz w:val="22"/>
          <w:szCs w:val="22"/>
          <w:lang w:eastAsia="en-GB"/>
        </w:rPr>
        <w:t>Complete Care Certificate modules online.</w:t>
      </w:r>
    </w:p>
    <w:p w14:paraId="1617A807" w14:textId="77777777" w:rsidR="00870B34" w:rsidRPr="00870B34" w:rsidRDefault="00870B34" w:rsidP="00870B34">
      <w:pPr>
        <w:numPr>
          <w:ilvl w:val="0"/>
          <w:numId w:val="2"/>
        </w:numPr>
        <w:spacing w:before="100" w:beforeAutospacing="1" w:after="100" w:afterAutospacing="1"/>
        <w:rPr>
          <w:rFonts w:ascii="Arial" w:eastAsia="Times New Roman" w:hAnsi="Arial" w:cs="Arial"/>
          <w:color w:val="000000"/>
          <w:sz w:val="22"/>
          <w:szCs w:val="22"/>
          <w:lang w:eastAsia="en-GB"/>
        </w:rPr>
      </w:pPr>
      <w:r w:rsidRPr="00870B34">
        <w:rPr>
          <w:rFonts w:ascii="Arial" w:eastAsia="Times New Roman" w:hAnsi="Arial" w:cs="Arial"/>
          <w:color w:val="000000"/>
          <w:sz w:val="22"/>
          <w:szCs w:val="22"/>
          <w:lang w:eastAsia="en-GB"/>
        </w:rPr>
        <w:t>Read NHS guidelines and Skills for Care documents.</w:t>
      </w:r>
    </w:p>
    <w:p w14:paraId="2146D811" w14:textId="3517C2FE" w:rsidR="00870B34" w:rsidRPr="00E51A36" w:rsidRDefault="00870B34" w:rsidP="00870B34">
      <w:pPr>
        <w:numPr>
          <w:ilvl w:val="0"/>
          <w:numId w:val="2"/>
        </w:numPr>
        <w:spacing w:before="100" w:beforeAutospacing="1" w:after="100" w:afterAutospacing="1"/>
        <w:rPr>
          <w:rFonts w:ascii="Arial" w:eastAsia="Times New Roman" w:hAnsi="Arial" w:cs="Arial"/>
          <w:color w:val="000000"/>
          <w:sz w:val="22"/>
          <w:szCs w:val="22"/>
          <w:lang w:eastAsia="en-GB"/>
        </w:rPr>
      </w:pPr>
      <w:r w:rsidRPr="00870B34">
        <w:rPr>
          <w:rFonts w:ascii="Arial" w:eastAsia="Times New Roman" w:hAnsi="Arial" w:cs="Arial"/>
          <w:color w:val="000000"/>
          <w:sz w:val="22"/>
          <w:szCs w:val="22"/>
          <w:lang w:eastAsia="en-GB"/>
        </w:rPr>
        <w:t>Attend training sessions once I begin employment.</w:t>
      </w:r>
    </w:p>
    <w:p w14:paraId="35DBD699" w14:textId="7D4B0E7B" w:rsidR="00870B34" w:rsidRPr="00E51A36" w:rsidRDefault="008A69EA" w:rsidP="00870B34">
      <w:pPr>
        <w:spacing w:before="100" w:beforeAutospacing="1" w:after="100" w:afterAutospacing="1"/>
        <w:outlineLvl w:val="2"/>
        <w:rPr>
          <w:rFonts w:ascii="Arial" w:eastAsia="Times New Roman" w:hAnsi="Arial" w:cs="Arial"/>
          <w:b/>
          <w:bCs/>
          <w:color w:val="000000"/>
          <w:lang w:eastAsia="en-GB"/>
        </w:rPr>
      </w:pPr>
      <w:r w:rsidRPr="00E51A36">
        <w:rPr>
          <w:rFonts w:ascii="Arial" w:eastAsia="Times New Roman" w:hAnsi="Arial" w:cs="Arial"/>
          <w:b/>
          <w:bCs/>
          <w:color w:val="000000"/>
          <w:lang w:eastAsia="en-GB"/>
        </w:rPr>
        <w:t>2.</w:t>
      </w:r>
      <w:r w:rsidR="00870B34" w:rsidRPr="00E51A36">
        <w:rPr>
          <w:rFonts w:ascii="Arial" w:eastAsia="Times New Roman" w:hAnsi="Arial" w:cs="Arial"/>
          <w:b/>
          <w:bCs/>
          <w:color w:val="000000"/>
          <w:lang w:eastAsia="en-GB"/>
        </w:rPr>
        <w:t>3: Limited Practical Skills Such as Manual Handling and Vital Signs</w:t>
      </w:r>
    </w:p>
    <w:p w14:paraId="4DC47DED" w14:textId="77777777" w:rsidR="00870B34" w:rsidRPr="00870B34" w:rsidRDefault="00870B34" w:rsidP="00870B34">
      <w:pPr>
        <w:spacing w:before="100" w:beforeAutospacing="1" w:after="100" w:afterAutospacing="1"/>
        <w:rPr>
          <w:rFonts w:ascii="Arial" w:eastAsia="Times New Roman" w:hAnsi="Arial" w:cs="Arial"/>
          <w:color w:val="000000"/>
          <w:sz w:val="22"/>
          <w:szCs w:val="22"/>
          <w:lang w:eastAsia="en-GB"/>
        </w:rPr>
      </w:pPr>
      <w:r w:rsidRPr="00870B34">
        <w:rPr>
          <w:rFonts w:ascii="Arial" w:eastAsia="Times New Roman" w:hAnsi="Arial" w:cs="Arial"/>
          <w:color w:val="000000"/>
          <w:sz w:val="22"/>
          <w:szCs w:val="22"/>
          <w:lang w:eastAsia="en-GB"/>
        </w:rPr>
        <w:t>Skills like safe moving and handling, taking pulse, temperature, and blood pressure require proper training.</w:t>
      </w:r>
      <w:r w:rsidRPr="00870B34">
        <w:rPr>
          <w:rFonts w:ascii="Arial" w:eastAsia="Times New Roman" w:hAnsi="Arial" w:cs="Arial"/>
          <w:color w:val="000000"/>
          <w:sz w:val="22"/>
          <w:szCs w:val="22"/>
          <w:lang w:eastAsia="en-GB"/>
        </w:rPr>
        <w:br/>
      </w:r>
      <w:r w:rsidRPr="00870B34">
        <w:rPr>
          <w:rFonts w:ascii="Arial" w:eastAsia="Times New Roman" w:hAnsi="Arial" w:cs="Arial"/>
          <w:b/>
          <w:bCs/>
          <w:color w:val="000000"/>
          <w:sz w:val="22"/>
          <w:szCs w:val="22"/>
          <w:lang w:eastAsia="en-GB"/>
        </w:rPr>
        <w:t>Plan to Address:</w:t>
      </w:r>
    </w:p>
    <w:p w14:paraId="061FDED8" w14:textId="77777777" w:rsidR="00870B34" w:rsidRPr="00870B34" w:rsidRDefault="00870B34" w:rsidP="00870B34">
      <w:pPr>
        <w:numPr>
          <w:ilvl w:val="0"/>
          <w:numId w:val="3"/>
        </w:numPr>
        <w:spacing w:before="100" w:beforeAutospacing="1" w:after="100" w:afterAutospacing="1"/>
        <w:rPr>
          <w:rFonts w:ascii="Arial" w:eastAsia="Times New Roman" w:hAnsi="Arial" w:cs="Arial"/>
          <w:color w:val="000000"/>
          <w:sz w:val="22"/>
          <w:szCs w:val="22"/>
          <w:lang w:eastAsia="en-GB"/>
        </w:rPr>
      </w:pPr>
      <w:r w:rsidRPr="00870B34">
        <w:rPr>
          <w:rFonts w:ascii="Arial" w:eastAsia="Times New Roman" w:hAnsi="Arial" w:cs="Arial"/>
          <w:color w:val="000000"/>
          <w:sz w:val="22"/>
          <w:szCs w:val="22"/>
          <w:lang w:eastAsia="en-GB"/>
        </w:rPr>
        <w:t>Complete manual-handling courses and infection-control workshops.</w:t>
      </w:r>
    </w:p>
    <w:p w14:paraId="0FB4AD9C" w14:textId="3592F66A" w:rsidR="00870B34" w:rsidRPr="00870B34" w:rsidRDefault="00870B34" w:rsidP="00870B34">
      <w:pPr>
        <w:numPr>
          <w:ilvl w:val="0"/>
          <w:numId w:val="3"/>
        </w:numPr>
        <w:spacing w:before="100" w:beforeAutospacing="1" w:after="100" w:afterAutospacing="1"/>
        <w:rPr>
          <w:rFonts w:ascii="Arial" w:eastAsia="Times New Roman" w:hAnsi="Arial" w:cs="Arial"/>
          <w:color w:val="000000"/>
          <w:sz w:val="22"/>
          <w:szCs w:val="22"/>
          <w:lang w:eastAsia="en-GB"/>
        </w:rPr>
      </w:pPr>
      <w:r w:rsidRPr="00870B34">
        <w:rPr>
          <w:rFonts w:ascii="Arial" w:eastAsia="Times New Roman" w:hAnsi="Arial" w:cs="Arial"/>
          <w:color w:val="000000"/>
          <w:sz w:val="22"/>
          <w:szCs w:val="22"/>
          <w:lang w:eastAsia="en-GB"/>
        </w:rPr>
        <w:t xml:space="preserve">Practise </w:t>
      </w:r>
      <w:r w:rsidR="00FF484E" w:rsidRPr="000314AD">
        <w:rPr>
          <w:rFonts w:ascii="Arial" w:eastAsia="Times New Roman" w:hAnsi="Arial" w:cs="Arial"/>
          <w:color w:val="000000"/>
          <w:sz w:val="22"/>
          <w:szCs w:val="22"/>
          <w:lang w:eastAsia="en-GB"/>
        </w:rPr>
        <w:t>vital signs</w:t>
      </w:r>
      <w:r w:rsidRPr="00870B34">
        <w:rPr>
          <w:rFonts w:ascii="Arial" w:eastAsia="Times New Roman" w:hAnsi="Arial" w:cs="Arial"/>
          <w:color w:val="000000"/>
          <w:sz w:val="22"/>
          <w:szCs w:val="22"/>
          <w:lang w:eastAsia="en-GB"/>
        </w:rPr>
        <w:t xml:space="preserve"> monitoring in supervised sessions or skill labs.</w:t>
      </w:r>
    </w:p>
    <w:p w14:paraId="2174E26F" w14:textId="77777777" w:rsidR="00870B34" w:rsidRPr="00870B34" w:rsidRDefault="00870B34" w:rsidP="00870B34">
      <w:pPr>
        <w:numPr>
          <w:ilvl w:val="0"/>
          <w:numId w:val="3"/>
        </w:numPr>
        <w:spacing w:before="100" w:beforeAutospacing="1" w:after="100" w:afterAutospacing="1"/>
        <w:rPr>
          <w:rFonts w:ascii="Arial" w:eastAsia="Times New Roman" w:hAnsi="Arial" w:cs="Arial"/>
          <w:color w:val="000000"/>
          <w:sz w:val="22"/>
          <w:szCs w:val="22"/>
          <w:lang w:eastAsia="en-GB"/>
        </w:rPr>
      </w:pPr>
      <w:r w:rsidRPr="00870B34">
        <w:rPr>
          <w:rFonts w:ascii="Arial" w:eastAsia="Times New Roman" w:hAnsi="Arial" w:cs="Arial"/>
          <w:color w:val="000000"/>
          <w:sz w:val="22"/>
          <w:szCs w:val="22"/>
          <w:lang w:eastAsia="en-GB"/>
        </w:rPr>
        <w:t>Watch expert videos to reinforce safe techniques.</w:t>
      </w:r>
    </w:p>
    <w:p w14:paraId="1C1F8EF9" w14:textId="45AEBFEE" w:rsidR="00870B34" w:rsidRPr="00870B34" w:rsidRDefault="00870B34" w:rsidP="00870B34">
      <w:pPr>
        <w:rPr>
          <w:rFonts w:ascii="Arial" w:eastAsia="Times New Roman" w:hAnsi="Arial" w:cs="Arial"/>
          <w:color w:val="000000"/>
          <w:sz w:val="22"/>
          <w:szCs w:val="22"/>
          <w:lang w:eastAsia="en-GB"/>
        </w:rPr>
      </w:pPr>
    </w:p>
    <w:p w14:paraId="01BCA759" w14:textId="77777777" w:rsidR="00870B34" w:rsidRPr="00E51A36" w:rsidRDefault="00870B34" w:rsidP="00870B34">
      <w:pPr>
        <w:spacing w:before="100" w:beforeAutospacing="1" w:after="100" w:afterAutospacing="1"/>
        <w:outlineLvl w:val="1"/>
        <w:rPr>
          <w:rFonts w:ascii="Arial" w:eastAsia="Times New Roman" w:hAnsi="Arial" w:cs="Arial"/>
          <w:b/>
          <w:bCs/>
          <w:color w:val="000000"/>
          <w:lang w:eastAsia="en-GB"/>
        </w:rPr>
      </w:pPr>
      <w:r w:rsidRPr="00E51A36">
        <w:rPr>
          <w:rFonts w:ascii="Arial" w:eastAsia="Times New Roman" w:hAnsi="Arial" w:cs="Arial"/>
          <w:b/>
          <w:bCs/>
          <w:color w:val="000000"/>
          <w:lang w:eastAsia="en-GB"/>
        </w:rPr>
        <w:t>Personal Development Plan (PDP)</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37"/>
        <w:gridCol w:w="2337"/>
        <w:gridCol w:w="1694"/>
        <w:gridCol w:w="1146"/>
        <w:gridCol w:w="2212"/>
      </w:tblGrid>
      <w:tr w:rsidR="00870B34" w:rsidRPr="00870B34" w14:paraId="0581CA7D" w14:textId="77777777" w:rsidTr="00870B34">
        <w:trPr>
          <w:tblHeader/>
          <w:tblCellSpacing w:w="15" w:type="dxa"/>
        </w:trPr>
        <w:tc>
          <w:tcPr>
            <w:tcW w:w="0" w:type="auto"/>
            <w:vAlign w:val="center"/>
            <w:hideMark/>
          </w:tcPr>
          <w:p w14:paraId="3D6CC059" w14:textId="77777777" w:rsidR="00870B34" w:rsidRPr="00870B34" w:rsidRDefault="00870B34" w:rsidP="00E364C4">
            <w:pPr>
              <w:rPr>
                <w:rFonts w:ascii="Arial" w:eastAsia="Times New Roman" w:hAnsi="Arial" w:cs="Arial"/>
                <w:b/>
                <w:bCs/>
                <w:sz w:val="22"/>
                <w:szCs w:val="22"/>
                <w:lang w:eastAsia="en-GB"/>
              </w:rPr>
            </w:pPr>
            <w:r w:rsidRPr="00870B34">
              <w:rPr>
                <w:rFonts w:ascii="Arial" w:eastAsia="Times New Roman" w:hAnsi="Arial" w:cs="Arial"/>
                <w:b/>
                <w:bCs/>
                <w:sz w:val="22"/>
                <w:szCs w:val="22"/>
                <w:lang w:eastAsia="en-GB"/>
              </w:rPr>
              <w:t>Skill Area</w:t>
            </w:r>
          </w:p>
        </w:tc>
        <w:tc>
          <w:tcPr>
            <w:tcW w:w="0" w:type="auto"/>
            <w:vAlign w:val="center"/>
            <w:hideMark/>
          </w:tcPr>
          <w:p w14:paraId="101BE6F6" w14:textId="77777777" w:rsidR="00870B34" w:rsidRPr="00870B34" w:rsidRDefault="00870B34" w:rsidP="00E364C4">
            <w:pPr>
              <w:rPr>
                <w:rFonts w:ascii="Arial" w:eastAsia="Times New Roman" w:hAnsi="Arial" w:cs="Arial"/>
                <w:b/>
                <w:bCs/>
                <w:sz w:val="22"/>
                <w:szCs w:val="22"/>
                <w:lang w:eastAsia="en-GB"/>
              </w:rPr>
            </w:pPr>
            <w:r w:rsidRPr="00870B34">
              <w:rPr>
                <w:rFonts w:ascii="Arial" w:eastAsia="Times New Roman" w:hAnsi="Arial" w:cs="Arial"/>
                <w:b/>
                <w:bCs/>
                <w:sz w:val="22"/>
                <w:szCs w:val="22"/>
                <w:lang w:eastAsia="en-GB"/>
              </w:rPr>
              <w:t>Actions to Take</w:t>
            </w:r>
          </w:p>
        </w:tc>
        <w:tc>
          <w:tcPr>
            <w:tcW w:w="0" w:type="auto"/>
            <w:vAlign w:val="center"/>
            <w:hideMark/>
          </w:tcPr>
          <w:p w14:paraId="19782092" w14:textId="77777777" w:rsidR="00870B34" w:rsidRPr="00870B34" w:rsidRDefault="00870B34" w:rsidP="00E364C4">
            <w:pPr>
              <w:rPr>
                <w:rFonts w:ascii="Arial" w:eastAsia="Times New Roman" w:hAnsi="Arial" w:cs="Arial"/>
                <w:b/>
                <w:bCs/>
                <w:sz w:val="22"/>
                <w:szCs w:val="22"/>
                <w:lang w:eastAsia="en-GB"/>
              </w:rPr>
            </w:pPr>
            <w:r w:rsidRPr="00870B34">
              <w:rPr>
                <w:rFonts w:ascii="Arial" w:eastAsia="Times New Roman" w:hAnsi="Arial" w:cs="Arial"/>
                <w:b/>
                <w:bCs/>
                <w:sz w:val="22"/>
                <w:szCs w:val="22"/>
                <w:lang w:eastAsia="en-GB"/>
              </w:rPr>
              <w:t>Resources Needed</w:t>
            </w:r>
          </w:p>
        </w:tc>
        <w:tc>
          <w:tcPr>
            <w:tcW w:w="0" w:type="auto"/>
            <w:vAlign w:val="center"/>
            <w:hideMark/>
          </w:tcPr>
          <w:p w14:paraId="3086332B" w14:textId="77777777" w:rsidR="00870B34" w:rsidRPr="00870B34" w:rsidRDefault="00870B34" w:rsidP="00E364C4">
            <w:pPr>
              <w:rPr>
                <w:rFonts w:ascii="Arial" w:eastAsia="Times New Roman" w:hAnsi="Arial" w:cs="Arial"/>
                <w:b/>
                <w:bCs/>
                <w:sz w:val="22"/>
                <w:szCs w:val="22"/>
                <w:lang w:eastAsia="en-GB"/>
              </w:rPr>
            </w:pPr>
            <w:r w:rsidRPr="00870B34">
              <w:rPr>
                <w:rFonts w:ascii="Arial" w:eastAsia="Times New Roman" w:hAnsi="Arial" w:cs="Arial"/>
                <w:b/>
                <w:bCs/>
                <w:sz w:val="22"/>
                <w:szCs w:val="22"/>
                <w:lang w:eastAsia="en-GB"/>
              </w:rPr>
              <w:t>Timescale</w:t>
            </w:r>
          </w:p>
        </w:tc>
        <w:tc>
          <w:tcPr>
            <w:tcW w:w="0" w:type="auto"/>
            <w:vAlign w:val="center"/>
            <w:hideMark/>
          </w:tcPr>
          <w:p w14:paraId="2765BFF4" w14:textId="165FC3CF" w:rsidR="00870B34" w:rsidRPr="00870B34" w:rsidRDefault="00E364C4" w:rsidP="00E364C4">
            <w:pPr>
              <w:rPr>
                <w:rFonts w:ascii="Arial" w:eastAsia="Times New Roman" w:hAnsi="Arial" w:cs="Arial"/>
                <w:b/>
                <w:bCs/>
                <w:sz w:val="22"/>
                <w:szCs w:val="22"/>
                <w:lang w:eastAsia="en-GB"/>
              </w:rPr>
            </w:pPr>
            <w:r>
              <w:rPr>
                <w:rFonts w:ascii="Arial" w:eastAsia="Times New Roman" w:hAnsi="Arial" w:cs="Arial"/>
                <w:b/>
                <w:bCs/>
                <w:sz w:val="22"/>
                <w:szCs w:val="22"/>
                <w:lang w:eastAsia="en-GB"/>
              </w:rPr>
              <w:t xml:space="preserve"> </w:t>
            </w:r>
            <w:r w:rsidR="00870B34" w:rsidRPr="00870B34">
              <w:rPr>
                <w:rFonts w:ascii="Arial" w:eastAsia="Times New Roman" w:hAnsi="Arial" w:cs="Arial"/>
                <w:b/>
                <w:bCs/>
                <w:sz w:val="22"/>
                <w:szCs w:val="22"/>
                <w:lang w:eastAsia="en-GB"/>
              </w:rPr>
              <w:t>Success Indicator</w:t>
            </w:r>
          </w:p>
        </w:tc>
      </w:tr>
      <w:tr w:rsidR="00870B34" w:rsidRPr="00870B34" w14:paraId="361FE2F3" w14:textId="77777777" w:rsidTr="00870B34">
        <w:trPr>
          <w:tblCellSpacing w:w="15" w:type="dxa"/>
        </w:trPr>
        <w:tc>
          <w:tcPr>
            <w:tcW w:w="0" w:type="auto"/>
            <w:vAlign w:val="center"/>
            <w:hideMark/>
          </w:tcPr>
          <w:p w14:paraId="5F41BE87" w14:textId="77777777" w:rsidR="00870B34" w:rsidRPr="00870B34" w:rsidRDefault="00870B34" w:rsidP="00870B34">
            <w:pPr>
              <w:rPr>
                <w:rFonts w:ascii="Arial" w:eastAsia="Times New Roman" w:hAnsi="Arial" w:cs="Arial"/>
                <w:sz w:val="22"/>
                <w:szCs w:val="22"/>
                <w:lang w:eastAsia="en-GB"/>
              </w:rPr>
            </w:pPr>
            <w:r w:rsidRPr="00870B34">
              <w:rPr>
                <w:rFonts w:ascii="Arial" w:eastAsia="Times New Roman" w:hAnsi="Arial" w:cs="Arial"/>
                <w:sz w:val="22"/>
                <w:szCs w:val="22"/>
                <w:lang w:eastAsia="en-GB"/>
              </w:rPr>
              <w:t>Practical care experience</w:t>
            </w:r>
          </w:p>
        </w:tc>
        <w:tc>
          <w:tcPr>
            <w:tcW w:w="0" w:type="auto"/>
            <w:vAlign w:val="center"/>
            <w:hideMark/>
          </w:tcPr>
          <w:p w14:paraId="783725D2" w14:textId="77777777" w:rsidR="00870B34" w:rsidRPr="00870B34" w:rsidRDefault="00870B34" w:rsidP="00870B34">
            <w:pPr>
              <w:rPr>
                <w:rFonts w:ascii="Arial" w:eastAsia="Times New Roman" w:hAnsi="Arial" w:cs="Arial"/>
                <w:sz w:val="22"/>
                <w:szCs w:val="22"/>
                <w:lang w:eastAsia="en-GB"/>
              </w:rPr>
            </w:pPr>
            <w:r w:rsidRPr="00870B34">
              <w:rPr>
                <w:rFonts w:ascii="Arial" w:eastAsia="Times New Roman" w:hAnsi="Arial" w:cs="Arial"/>
                <w:sz w:val="22"/>
                <w:szCs w:val="22"/>
                <w:lang w:eastAsia="en-GB"/>
              </w:rPr>
              <w:t>Volunteer placements; apply for shadowing and HCA roles</w:t>
            </w:r>
          </w:p>
        </w:tc>
        <w:tc>
          <w:tcPr>
            <w:tcW w:w="0" w:type="auto"/>
            <w:vAlign w:val="center"/>
            <w:hideMark/>
          </w:tcPr>
          <w:p w14:paraId="76B2CEE4" w14:textId="77777777" w:rsidR="00870B34" w:rsidRPr="00870B34" w:rsidRDefault="00870B34" w:rsidP="00870B34">
            <w:pPr>
              <w:rPr>
                <w:rFonts w:ascii="Arial" w:eastAsia="Times New Roman" w:hAnsi="Arial" w:cs="Arial"/>
                <w:sz w:val="22"/>
                <w:szCs w:val="22"/>
                <w:lang w:eastAsia="en-GB"/>
              </w:rPr>
            </w:pPr>
            <w:r w:rsidRPr="00870B34">
              <w:rPr>
                <w:rFonts w:ascii="Arial" w:eastAsia="Times New Roman" w:hAnsi="Arial" w:cs="Arial"/>
                <w:sz w:val="22"/>
                <w:szCs w:val="22"/>
                <w:lang w:eastAsia="en-GB"/>
              </w:rPr>
              <w:t>Application forms; updated CV</w:t>
            </w:r>
          </w:p>
        </w:tc>
        <w:tc>
          <w:tcPr>
            <w:tcW w:w="0" w:type="auto"/>
            <w:vAlign w:val="center"/>
            <w:hideMark/>
          </w:tcPr>
          <w:p w14:paraId="44B7E65B" w14:textId="77777777" w:rsidR="00870B34" w:rsidRPr="00870B34" w:rsidRDefault="00870B34" w:rsidP="00870B34">
            <w:pPr>
              <w:rPr>
                <w:rFonts w:ascii="Arial" w:eastAsia="Times New Roman" w:hAnsi="Arial" w:cs="Arial"/>
                <w:sz w:val="22"/>
                <w:szCs w:val="22"/>
                <w:lang w:eastAsia="en-GB"/>
              </w:rPr>
            </w:pPr>
            <w:r w:rsidRPr="00870B34">
              <w:rPr>
                <w:rFonts w:ascii="Arial" w:eastAsia="Times New Roman" w:hAnsi="Arial" w:cs="Arial"/>
                <w:sz w:val="22"/>
                <w:szCs w:val="22"/>
                <w:lang w:eastAsia="en-GB"/>
              </w:rPr>
              <w:t>3–6 months</w:t>
            </w:r>
          </w:p>
        </w:tc>
        <w:tc>
          <w:tcPr>
            <w:tcW w:w="0" w:type="auto"/>
            <w:vAlign w:val="center"/>
            <w:hideMark/>
          </w:tcPr>
          <w:p w14:paraId="5E0D0FB1" w14:textId="77777777" w:rsidR="00870B34" w:rsidRPr="00870B34" w:rsidRDefault="00870B34" w:rsidP="00870B34">
            <w:pPr>
              <w:rPr>
                <w:rFonts w:ascii="Arial" w:eastAsia="Times New Roman" w:hAnsi="Arial" w:cs="Arial"/>
                <w:sz w:val="22"/>
                <w:szCs w:val="22"/>
                <w:lang w:eastAsia="en-GB"/>
              </w:rPr>
            </w:pPr>
            <w:r w:rsidRPr="00870B34">
              <w:rPr>
                <w:rFonts w:ascii="Arial" w:eastAsia="Times New Roman" w:hAnsi="Arial" w:cs="Arial"/>
                <w:sz w:val="22"/>
                <w:szCs w:val="22"/>
                <w:lang w:eastAsia="en-GB"/>
              </w:rPr>
              <w:t>50+ hours hands-on experience</w:t>
            </w:r>
          </w:p>
        </w:tc>
      </w:tr>
      <w:tr w:rsidR="00870B34" w:rsidRPr="00870B34" w14:paraId="47601C66" w14:textId="77777777" w:rsidTr="00870B34">
        <w:trPr>
          <w:tblCellSpacing w:w="15" w:type="dxa"/>
        </w:trPr>
        <w:tc>
          <w:tcPr>
            <w:tcW w:w="0" w:type="auto"/>
            <w:vAlign w:val="center"/>
            <w:hideMark/>
          </w:tcPr>
          <w:p w14:paraId="00526277" w14:textId="77777777" w:rsidR="00870B34" w:rsidRPr="00870B34" w:rsidRDefault="00870B34" w:rsidP="00870B34">
            <w:pPr>
              <w:rPr>
                <w:rFonts w:ascii="Arial" w:eastAsia="Times New Roman" w:hAnsi="Arial" w:cs="Arial"/>
                <w:sz w:val="22"/>
                <w:szCs w:val="22"/>
                <w:lang w:eastAsia="en-GB"/>
              </w:rPr>
            </w:pPr>
            <w:r w:rsidRPr="00870B34">
              <w:rPr>
                <w:rFonts w:ascii="Arial" w:eastAsia="Times New Roman" w:hAnsi="Arial" w:cs="Arial"/>
                <w:sz w:val="22"/>
                <w:szCs w:val="22"/>
                <w:lang w:eastAsia="en-GB"/>
              </w:rPr>
              <w:t>Care knowledge</w:t>
            </w:r>
          </w:p>
        </w:tc>
        <w:tc>
          <w:tcPr>
            <w:tcW w:w="0" w:type="auto"/>
            <w:vAlign w:val="center"/>
            <w:hideMark/>
          </w:tcPr>
          <w:p w14:paraId="73982F11" w14:textId="77777777" w:rsidR="00870B34" w:rsidRPr="00870B34" w:rsidRDefault="00870B34" w:rsidP="00870B34">
            <w:pPr>
              <w:rPr>
                <w:rFonts w:ascii="Arial" w:eastAsia="Times New Roman" w:hAnsi="Arial" w:cs="Arial"/>
                <w:sz w:val="22"/>
                <w:szCs w:val="22"/>
                <w:lang w:eastAsia="en-GB"/>
              </w:rPr>
            </w:pPr>
            <w:r w:rsidRPr="00870B34">
              <w:rPr>
                <w:rFonts w:ascii="Arial" w:eastAsia="Times New Roman" w:hAnsi="Arial" w:cs="Arial"/>
                <w:sz w:val="22"/>
                <w:szCs w:val="22"/>
                <w:lang w:eastAsia="en-GB"/>
              </w:rPr>
              <w:t>Complete Care Certificate; study legislation</w:t>
            </w:r>
          </w:p>
        </w:tc>
        <w:tc>
          <w:tcPr>
            <w:tcW w:w="0" w:type="auto"/>
            <w:vAlign w:val="center"/>
            <w:hideMark/>
          </w:tcPr>
          <w:p w14:paraId="30529617" w14:textId="77777777" w:rsidR="00870B34" w:rsidRPr="00870B34" w:rsidRDefault="00870B34" w:rsidP="00870B34">
            <w:pPr>
              <w:rPr>
                <w:rFonts w:ascii="Arial" w:eastAsia="Times New Roman" w:hAnsi="Arial" w:cs="Arial"/>
                <w:sz w:val="22"/>
                <w:szCs w:val="22"/>
                <w:lang w:eastAsia="en-GB"/>
              </w:rPr>
            </w:pPr>
            <w:r w:rsidRPr="00870B34">
              <w:rPr>
                <w:rFonts w:ascii="Arial" w:eastAsia="Times New Roman" w:hAnsi="Arial" w:cs="Arial"/>
                <w:sz w:val="22"/>
                <w:szCs w:val="22"/>
                <w:lang w:eastAsia="en-GB"/>
              </w:rPr>
              <w:t>Online training; reading materials</w:t>
            </w:r>
          </w:p>
        </w:tc>
        <w:tc>
          <w:tcPr>
            <w:tcW w:w="0" w:type="auto"/>
            <w:vAlign w:val="center"/>
            <w:hideMark/>
          </w:tcPr>
          <w:p w14:paraId="6B54BC68" w14:textId="77777777" w:rsidR="00870B34" w:rsidRPr="00870B34" w:rsidRDefault="00870B34" w:rsidP="00870B34">
            <w:pPr>
              <w:rPr>
                <w:rFonts w:ascii="Arial" w:eastAsia="Times New Roman" w:hAnsi="Arial" w:cs="Arial"/>
                <w:sz w:val="22"/>
                <w:szCs w:val="22"/>
                <w:lang w:eastAsia="en-GB"/>
              </w:rPr>
            </w:pPr>
            <w:r w:rsidRPr="00870B34">
              <w:rPr>
                <w:rFonts w:ascii="Arial" w:eastAsia="Times New Roman" w:hAnsi="Arial" w:cs="Arial"/>
                <w:sz w:val="22"/>
                <w:szCs w:val="22"/>
                <w:lang w:eastAsia="en-GB"/>
              </w:rPr>
              <w:t>2–3 months</w:t>
            </w:r>
          </w:p>
        </w:tc>
        <w:tc>
          <w:tcPr>
            <w:tcW w:w="0" w:type="auto"/>
            <w:vAlign w:val="center"/>
            <w:hideMark/>
          </w:tcPr>
          <w:p w14:paraId="2CCCC9A2" w14:textId="77777777" w:rsidR="00870B34" w:rsidRPr="00870B34" w:rsidRDefault="00870B34" w:rsidP="00870B34">
            <w:pPr>
              <w:rPr>
                <w:rFonts w:ascii="Arial" w:eastAsia="Times New Roman" w:hAnsi="Arial" w:cs="Arial"/>
                <w:sz w:val="22"/>
                <w:szCs w:val="22"/>
                <w:lang w:eastAsia="en-GB"/>
              </w:rPr>
            </w:pPr>
            <w:r w:rsidRPr="00870B34">
              <w:rPr>
                <w:rFonts w:ascii="Arial" w:eastAsia="Times New Roman" w:hAnsi="Arial" w:cs="Arial"/>
                <w:sz w:val="22"/>
                <w:szCs w:val="22"/>
                <w:lang w:eastAsia="en-GB"/>
              </w:rPr>
              <w:t>Able to explain laws and care principles confidently</w:t>
            </w:r>
          </w:p>
        </w:tc>
      </w:tr>
      <w:tr w:rsidR="00870B34" w:rsidRPr="00870B34" w14:paraId="45BE7361" w14:textId="77777777" w:rsidTr="00870B34">
        <w:trPr>
          <w:tblCellSpacing w:w="15" w:type="dxa"/>
        </w:trPr>
        <w:tc>
          <w:tcPr>
            <w:tcW w:w="0" w:type="auto"/>
            <w:vAlign w:val="center"/>
            <w:hideMark/>
          </w:tcPr>
          <w:p w14:paraId="4D2E5902" w14:textId="77777777" w:rsidR="00870B34" w:rsidRPr="00870B34" w:rsidRDefault="00870B34" w:rsidP="00870B34">
            <w:pPr>
              <w:rPr>
                <w:rFonts w:ascii="Arial" w:eastAsia="Times New Roman" w:hAnsi="Arial" w:cs="Arial"/>
                <w:sz w:val="22"/>
                <w:szCs w:val="22"/>
                <w:lang w:eastAsia="en-GB"/>
              </w:rPr>
            </w:pPr>
            <w:r w:rsidRPr="00870B34">
              <w:rPr>
                <w:rFonts w:ascii="Arial" w:eastAsia="Times New Roman" w:hAnsi="Arial" w:cs="Arial"/>
                <w:sz w:val="22"/>
                <w:szCs w:val="22"/>
                <w:lang w:eastAsia="en-GB"/>
              </w:rPr>
              <w:t>Manual handling &amp; clinical skills</w:t>
            </w:r>
          </w:p>
        </w:tc>
        <w:tc>
          <w:tcPr>
            <w:tcW w:w="0" w:type="auto"/>
            <w:vAlign w:val="center"/>
            <w:hideMark/>
          </w:tcPr>
          <w:p w14:paraId="06198768" w14:textId="77777777" w:rsidR="00870B34" w:rsidRPr="00870B34" w:rsidRDefault="00870B34" w:rsidP="00870B34">
            <w:pPr>
              <w:rPr>
                <w:rFonts w:ascii="Arial" w:eastAsia="Times New Roman" w:hAnsi="Arial" w:cs="Arial"/>
                <w:sz w:val="22"/>
                <w:szCs w:val="22"/>
                <w:lang w:eastAsia="en-GB"/>
              </w:rPr>
            </w:pPr>
            <w:r w:rsidRPr="00870B34">
              <w:rPr>
                <w:rFonts w:ascii="Arial" w:eastAsia="Times New Roman" w:hAnsi="Arial" w:cs="Arial"/>
                <w:sz w:val="22"/>
                <w:szCs w:val="22"/>
                <w:lang w:eastAsia="en-GB"/>
              </w:rPr>
              <w:t>Attend training; practise vital signs</w:t>
            </w:r>
          </w:p>
        </w:tc>
        <w:tc>
          <w:tcPr>
            <w:tcW w:w="0" w:type="auto"/>
            <w:vAlign w:val="center"/>
            <w:hideMark/>
          </w:tcPr>
          <w:p w14:paraId="1C6C66EB" w14:textId="77777777" w:rsidR="00870B34" w:rsidRPr="00870B34" w:rsidRDefault="00870B34" w:rsidP="00870B34">
            <w:pPr>
              <w:rPr>
                <w:rFonts w:ascii="Arial" w:eastAsia="Times New Roman" w:hAnsi="Arial" w:cs="Arial"/>
                <w:sz w:val="22"/>
                <w:szCs w:val="22"/>
                <w:lang w:eastAsia="en-GB"/>
              </w:rPr>
            </w:pPr>
            <w:r w:rsidRPr="00870B34">
              <w:rPr>
                <w:rFonts w:ascii="Arial" w:eastAsia="Times New Roman" w:hAnsi="Arial" w:cs="Arial"/>
                <w:sz w:val="22"/>
                <w:szCs w:val="22"/>
                <w:lang w:eastAsia="en-GB"/>
              </w:rPr>
              <w:t>Training provider; equipment</w:t>
            </w:r>
          </w:p>
        </w:tc>
        <w:tc>
          <w:tcPr>
            <w:tcW w:w="0" w:type="auto"/>
            <w:vAlign w:val="center"/>
            <w:hideMark/>
          </w:tcPr>
          <w:p w14:paraId="05B4F973" w14:textId="77777777" w:rsidR="00870B34" w:rsidRPr="00870B34" w:rsidRDefault="00870B34" w:rsidP="00870B34">
            <w:pPr>
              <w:rPr>
                <w:rFonts w:ascii="Arial" w:eastAsia="Times New Roman" w:hAnsi="Arial" w:cs="Arial"/>
                <w:sz w:val="22"/>
                <w:szCs w:val="22"/>
                <w:lang w:eastAsia="en-GB"/>
              </w:rPr>
            </w:pPr>
            <w:r w:rsidRPr="00870B34">
              <w:rPr>
                <w:rFonts w:ascii="Arial" w:eastAsia="Times New Roman" w:hAnsi="Arial" w:cs="Arial"/>
                <w:sz w:val="22"/>
                <w:szCs w:val="22"/>
                <w:lang w:eastAsia="en-GB"/>
              </w:rPr>
              <w:t>1–2 months</w:t>
            </w:r>
          </w:p>
        </w:tc>
        <w:tc>
          <w:tcPr>
            <w:tcW w:w="0" w:type="auto"/>
            <w:vAlign w:val="center"/>
            <w:hideMark/>
          </w:tcPr>
          <w:p w14:paraId="0AD26D79" w14:textId="77777777" w:rsidR="00870B34" w:rsidRPr="00870B34" w:rsidRDefault="00870B34" w:rsidP="00870B34">
            <w:pPr>
              <w:rPr>
                <w:rFonts w:ascii="Arial" w:eastAsia="Times New Roman" w:hAnsi="Arial" w:cs="Arial"/>
                <w:sz w:val="22"/>
                <w:szCs w:val="22"/>
                <w:lang w:eastAsia="en-GB"/>
              </w:rPr>
            </w:pPr>
            <w:r w:rsidRPr="00870B34">
              <w:rPr>
                <w:rFonts w:ascii="Arial" w:eastAsia="Times New Roman" w:hAnsi="Arial" w:cs="Arial"/>
                <w:sz w:val="22"/>
                <w:szCs w:val="22"/>
                <w:lang w:eastAsia="en-GB"/>
              </w:rPr>
              <w:t>Confident, safe performance under supervision</w:t>
            </w:r>
          </w:p>
        </w:tc>
      </w:tr>
    </w:tbl>
    <w:p w14:paraId="365D2176" w14:textId="5C05E1C1" w:rsidR="00870B34" w:rsidRPr="00870B34" w:rsidRDefault="00870B34" w:rsidP="00870B34">
      <w:pPr>
        <w:rPr>
          <w:rFonts w:ascii="Arial" w:eastAsia="Times New Roman" w:hAnsi="Arial" w:cs="Arial"/>
          <w:color w:val="000000"/>
          <w:sz w:val="22"/>
          <w:szCs w:val="22"/>
          <w:lang w:eastAsia="en-GB"/>
        </w:rPr>
      </w:pPr>
    </w:p>
    <w:p w14:paraId="2DD981D0" w14:textId="77777777" w:rsidR="00870B34" w:rsidRPr="00E364C4" w:rsidRDefault="00870B34" w:rsidP="00870B34">
      <w:pPr>
        <w:spacing w:before="100" w:beforeAutospacing="1" w:after="100" w:afterAutospacing="1"/>
        <w:outlineLvl w:val="1"/>
        <w:rPr>
          <w:rFonts w:ascii="Arial" w:eastAsia="Times New Roman" w:hAnsi="Arial" w:cs="Arial"/>
          <w:b/>
          <w:bCs/>
          <w:color w:val="000000"/>
          <w:sz w:val="28"/>
          <w:szCs w:val="28"/>
          <w:lang w:eastAsia="en-GB"/>
        </w:rPr>
      </w:pPr>
      <w:r w:rsidRPr="00E364C4">
        <w:rPr>
          <w:rFonts w:ascii="Arial" w:eastAsia="Times New Roman" w:hAnsi="Arial" w:cs="Arial"/>
          <w:b/>
          <w:bCs/>
          <w:color w:val="000000"/>
          <w:sz w:val="28"/>
          <w:szCs w:val="28"/>
          <w:lang w:eastAsia="en-GB"/>
        </w:rPr>
        <w:t>3. Three Possible Interview Questions and Responses</w:t>
      </w:r>
    </w:p>
    <w:p w14:paraId="0C55C927" w14:textId="1D2A3051" w:rsidR="00870B34" w:rsidRPr="00E51A36" w:rsidRDefault="008A69EA" w:rsidP="00870B34">
      <w:pPr>
        <w:spacing w:before="100" w:beforeAutospacing="1" w:after="100" w:afterAutospacing="1"/>
        <w:outlineLvl w:val="2"/>
        <w:rPr>
          <w:rFonts w:ascii="Arial" w:eastAsia="Times New Roman" w:hAnsi="Arial" w:cs="Arial"/>
          <w:b/>
          <w:bCs/>
          <w:color w:val="000000"/>
          <w:lang w:eastAsia="en-GB"/>
        </w:rPr>
      </w:pPr>
      <w:r w:rsidRPr="00E51A36">
        <w:rPr>
          <w:rFonts w:ascii="Arial" w:eastAsia="Times New Roman" w:hAnsi="Arial" w:cs="Arial"/>
          <w:b/>
          <w:bCs/>
          <w:color w:val="000000"/>
          <w:lang w:eastAsia="en-GB"/>
        </w:rPr>
        <w:t>3</w:t>
      </w:r>
      <w:r w:rsidR="00870B34" w:rsidRPr="00E51A36">
        <w:rPr>
          <w:rFonts w:ascii="Arial" w:eastAsia="Times New Roman" w:hAnsi="Arial" w:cs="Arial"/>
          <w:b/>
          <w:bCs/>
          <w:color w:val="000000"/>
          <w:lang w:eastAsia="en-GB"/>
        </w:rPr>
        <w:t>1. “Why do you want to work as a Healthcare Assistant?”</w:t>
      </w:r>
    </w:p>
    <w:p w14:paraId="5212A6AC" w14:textId="77777777" w:rsidR="00870B34" w:rsidRPr="00870B34" w:rsidRDefault="00870B34" w:rsidP="00870B34">
      <w:pPr>
        <w:spacing w:before="100" w:beforeAutospacing="1" w:after="100" w:afterAutospacing="1"/>
        <w:rPr>
          <w:rFonts w:ascii="Arial" w:eastAsia="Times New Roman" w:hAnsi="Arial" w:cs="Arial"/>
          <w:color w:val="000000"/>
          <w:sz w:val="22"/>
          <w:szCs w:val="22"/>
          <w:lang w:eastAsia="en-GB"/>
        </w:rPr>
      </w:pPr>
      <w:r w:rsidRPr="00870B34">
        <w:rPr>
          <w:rFonts w:ascii="Arial" w:eastAsia="Times New Roman" w:hAnsi="Arial" w:cs="Arial"/>
          <w:b/>
          <w:bCs/>
          <w:color w:val="000000"/>
          <w:sz w:val="22"/>
          <w:szCs w:val="22"/>
          <w:lang w:eastAsia="en-GB"/>
        </w:rPr>
        <w:t>Response:</w:t>
      </w:r>
      <w:r w:rsidRPr="00870B34">
        <w:rPr>
          <w:rFonts w:ascii="Arial" w:eastAsia="Times New Roman" w:hAnsi="Arial" w:cs="Arial"/>
          <w:color w:val="000000"/>
          <w:sz w:val="22"/>
          <w:szCs w:val="22"/>
          <w:lang w:eastAsia="en-GB"/>
        </w:rPr>
        <w:br/>
        <w:t>I want to work as an HCA because I am passionate about helping people and making a positive difference in their daily lives. I enjoy supporting individuals who may feel vulnerable, and I understand how important compassion and dignity are in care. The role matches my personal values of kindness, respect, and responsibility. I am also excited to learn new skills and build a long-term career in health and social care.</w:t>
      </w:r>
    </w:p>
    <w:p w14:paraId="442A8B48" w14:textId="7F019828" w:rsidR="00870B34" w:rsidRPr="00E51A36" w:rsidRDefault="008A69EA" w:rsidP="00870B34">
      <w:pPr>
        <w:spacing w:before="100" w:beforeAutospacing="1" w:after="100" w:afterAutospacing="1"/>
        <w:outlineLvl w:val="2"/>
        <w:rPr>
          <w:rFonts w:ascii="Arial" w:eastAsia="Times New Roman" w:hAnsi="Arial" w:cs="Arial"/>
          <w:b/>
          <w:bCs/>
          <w:color w:val="000000"/>
          <w:lang w:eastAsia="en-GB"/>
        </w:rPr>
      </w:pPr>
      <w:r w:rsidRPr="00E51A36">
        <w:rPr>
          <w:rFonts w:ascii="Arial" w:eastAsia="Times New Roman" w:hAnsi="Arial" w:cs="Arial"/>
          <w:b/>
          <w:bCs/>
          <w:color w:val="000000"/>
          <w:lang w:eastAsia="en-GB"/>
        </w:rPr>
        <w:t>3.</w:t>
      </w:r>
      <w:r w:rsidR="00870B34" w:rsidRPr="00E51A36">
        <w:rPr>
          <w:rFonts w:ascii="Arial" w:eastAsia="Times New Roman" w:hAnsi="Arial" w:cs="Arial"/>
          <w:b/>
          <w:bCs/>
          <w:color w:val="000000"/>
          <w:lang w:eastAsia="en-GB"/>
        </w:rPr>
        <w:t>2. “Can you describe a challenging situation where you supported someone?”</w:t>
      </w:r>
    </w:p>
    <w:p w14:paraId="2F2E1270" w14:textId="77777777" w:rsidR="00870B34" w:rsidRPr="00870B34" w:rsidRDefault="00870B34" w:rsidP="00870B34">
      <w:pPr>
        <w:spacing w:before="100" w:beforeAutospacing="1" w:after="100" w:afterAutospacing="1"/>
        <w:rPr>
          <w:rFonts w:ascii="Arial" w:eastAsia="Times New Roman" w:hAnsi="Arial" w:cs="Arial"/>
          <w:color w:val="000000"/>
          <w:sz w:val="22"/>
          <w:szCs w:val="22"/>
          <w:lang w:eastAsia="en-GB"/>
        </w:rPr>
      </w:pPr>
      <w:r w:rsidRPr="00870B34">
        <w:rPr>
          <w:rFonts w:ascii="Arial" w:eastAsia="Times New Roman" w:hAnsi="Arial" w:cs="Arial"/>
          <w:b/>
          <w:bCs/>
          <w:color w:val="000000"/>
          <w:sz w:val="22"/>
          <w:szCs w:val="22"/>
          <w:lang w:eastAsia="en-GB"/>
        </w:rPr>
        <w:t>Response:</w:t>
      </w:r>
      <w:r w:rsidRPr="00870B34">
        <w:rPr>
          <w:rFonts w:ascii="Arial" w:eastAsia="Times New Roman" w:hAnsi="Arial" w:cs="Arial"/>
          <w:color w:val="000000"/>
          <w:sz w:val="22"/>
          <w:szCs w:val="22"/>
          <w:lang w:eastAsia="en-GB"/>
        </w:rPr>
        <w:br/>
        <w:t>I once supported a family member recovering from illness. They found everyday tasks difficult and felt frustrated. I stayed patient, communicated calmly, and encouraged them step by step. I helped with preparing meals, organising medication times, and listening when they felt overwhelmed. This situation taught me resilience, empathy, and how important emotional support is in care.</w:t>
      </w:r>
    </w:p>
    <w:p w14:paraId="555BE040" w14:textId="0D393EB5" w:rsidR="00870B34" w:rsidRPr="00E51A36" w:rsidRDefault="008A69EA" w:rsidP="00870B34">
      <w:pPr>
        <w:spacing w:before="100" w:beforeAutospacing="1" w:after="100" w:afterAutospacing="1"/>
        <w:outlineLvl w:val="2"/>
        <w:rPr>
          <w:rFonts w:ascii="Arial" w:eastAsia="Times New Roman" w:hAnsi="Arial" w:cs="Arial"/>
          <w:b/>
          <w:bCs/>
          <w:color w:val="000000"/>
          <w:lang w:eastAsia="en-GB"/>
        </w:rPr>
      </w:pPr>
      <w:r w:rsidRPr="00E51A36">
        <w:rPr>
          <w:rFonts w:ascii="Arial" w:eastAsia="Times New Roman" w:hAnsi="Arial" w:cs="Arial"/>
          <w:b/>
          <w:bCs/>
          <w:color w:val="000000"/>
          <w:lang w:eastAsia="en-GB"/>
        </w:rPr>
        <w:t>3.</w:t>
      </w:r>
      <w:r w:rsidR="00870B34" w:rsidRPr="00E51A36">
        <w:rPr>
          <w:rFonts w:ascii="Arial" w:eastAsia="Times New Roman" w:hAnsi="Arial" w:cs="Arial"/>
          <w:b/>
          <w:bCs/>
          <w:color w:val="000000"/>
          <w:lang w:eastAsia="en-GB"/>
        </w:rPr>
        <w:t>3. “How would you maintain dignity and respect for service users?”</w:t>
      </w:r>
    </w:p>
    <w:p w14:paraId="40B6E5C5" w14:textId="77777777" w:rsidR="00870B34" w:rsidRPr="00870B34" w:rsidRDefault="00870B34" w:rsidP="00870B34">
      <w:pPr>
        <w:spacing w:before="100" w:beforeAutospacing="1" w:after="100" w:afterAutospacing="1"/>
        <w:rPr>
          <w:rFonts w:ascii="Arial" w:eastAsia="Times New Roman" w:hAnsi="Arial" w:cs="Arial"/>
          <w:color w:val="000000"/>
          <w:sz w:val="22"/>
          <w:szCs w:val="22"/>
          <w:lang w:eastAsia="en-GB"/>
        </w:rPr>
      </w:pPr>
      <w:r w:rsidRPr="00870B34">
        <w:rPr>
          <w:rFonts w:ascii="Arial" w:eastAsia="Times New Roman" w:hAnsi="Arial" w:cs="Arial"/>
          <w:b/>
          <w:bCs/>
          <w:color w:val="000000"/>
          <w:sz w:val="22"/>
          <w:szCs w:val="22"/>
          <w:lang w:eastAsia="en-GB"/>
        </w:rPr>
        <w:t>Response:</w:t>
      </w:r>
      <w:r w:rsidRPr="00870B34">
        <w:rPr>
          <w:rFonts w:ascii="Arial" w:eastAsia="Times New Roman" w:hAnsi="Arial" w:cs="Arial"/>
          <w:color w:val="000000"/>
          <w:sz w:val="22"/>
          <w:szCs w:val="22"/>
          <w:lang w:eastAsia="en-GB"/>
        </w:rPr>
        <w:br/>
        <w:t>I would always treat people as individuals with their own choices. I would explain every task, ask for permission, and involve them in decisions about their care. I would protect their privacy, maintain confidentiality, and be sensitive to cultural and personal needs. My aim is to ensure every individual feels safe, valued, and respected.</w:t>
      </w:r>
    </w:p>
    <w:p w14:paraId="3843543C" w14:textId="77777777" w:rsidR="00E364C4" w:rsidRDefault="00E364C4" w:rsidP="003613EB">
      <w:pPr>
        <w:pStyle w:val="Heading1"/>
        <w:rPr>
          <w:rFonts w:ascii="Arial" w:hAnsi="Arial" w:cs="Arial"/>
          <w:sz w:val="32"/>
          <w:szCs w:val="32"/>
        </w:rPr>
      </w:pPr>
    </w:p>
    <w:p w14:paraId="28741562" w14:textId="72E78E19" w:rsidR="003613EB" w:rsidRPr="00082A41" w:rsidRDefault="003613EB" w:rsidP="003613EB">
      <w:pPr>
        <w:pStyle w:val="Heading1"/>
        <w:rPr>
          <w:rFonts w:ascii="Arial" w:hAnsi="Arial" w:cs="Arial"/>
          <w:sz w:val="32"/>
          <w:szCs w:val="32"/>
        </w:rPr>
      </w:pPr>
      <w:r w:rsidRPr="00082A41">
        <w:rPr>
          <w:rFonts w:ascii="Arial" w:hAnsi="Arial" w:cs="Arial"/>
          <w:sz w:val="32"/>
          <w:szCs w:val="32"/>
        </w:rPr>
        <w:t>Task 2 of 3 – 600-word Academic Report</w:t>
      </w:r>
    </w:p>
    <w:p w14:paraId="08651D08" w14:textId="77777777" w:rsidR="003613EB" w:rsidRPr="003613EB" w:rsidRDefault="003613EB" w:rsidP="003613EB">
      <w:pPr>
        <w:spacing w:before="100" w:beforeAutospacing="1" w:after="100" w:afterAutospacing="1"/>
        <w:rPr>
          <w:rFonts w:ascii="Arial" w:eastAsia="Times New Roman" w:hAnsi="Arial" w:cs="Arial"/>
          <w:sz w:val="32"/>
          <w:szCs w:val="32"/>
          <w:lang w:eastAsia="en-GB"/>
        </w:rPr>
      </w:pPr>
      <w:r w:rsidRPr="003613EB">
        <w:rPr>
          <w:rFonts w:ascii="Arial" w:eastAsia="Times New Roman" w:hAnsi="Arial" w:cs="Arial"/>
          <w:b/>
          <w:bCs/>
          <w:sz w:val="32"/>
          <w:szCs w:val="32"/>
          <w:lang w:eastAsia="en-GB"/>
        </w:rPr>
        <w:lastRenderedPageBreak/>
        <w:t>Key Skill: Communication in Health and Social Care</w:t>
      </w:r>
      <w:r w:rsidRPr="003613EB">
        <w:rPr>
          <w:rFonts w:ascii="Arial" w:eastAsia="Times New Roman" w:hAnsi="Arial" w:cs="Arial"/>
          <w:sz w:val="32"/>
          <w:szCs w:val="32"/>
          <w:lang w:eastAsia="en-GB"/>
        </w:rPr>
        <w:br/>
      </w:r>
      <w:r w:rsidRPr="003613EB">
        <w:rPr>
          <w:rFonts w:ascii="Arial" w:eastAsia="Times New Roman" w:hAnsi="Arial" w:cs="Arial"/>
          <w:i/>
          <w:iCs/>
          <w:sz w:val="32"/>
          <w:szCs w:val="32"/>
          <w:lang w:eastAsia="en-GB"/>
        </w:rPr>
        <w:t>(Approx. 600 words)</w:t>
      </w:r>
    </w:p>
    <w:p w14:paraId="2A1779E0" w14:textId="77777777" w:rsidR="003613EB" w:rsidRPr="003613EB" w:rsidRDefault="003613EB" w:rsidP="003613EB">
      <w:pPr>
        <w:spacing w:before="100" w:beforeAutospacing="1" w:after="100" w:afterAutospacing="1"/>
        <w:outlineLvl w:val="1"/>
        <w:rPr>
          <w:rFonts w:ascii="Arial" w:eastAsia="Times New Roman" w:hAnsi="Arial" w:cs="Arial"/>
          <w:b/>
          <w:bCs/>
          <w:sz w:val="22"/>
          <w:szCs w:val="22"/>
          <w:lang w:eastAsia="en-GB"/>
        </w:rPr>
      </w:pPr>
      <w:r w:rsidRPr="003613EB">
        <w:rPr>
          <w:rFonts w:ascii="Arial" w:eastAsia="Times New Roman" w:hAnsi="Arial" w:cs="Arial"/>
          <w:b/>
          <w:bCs/>
          <w:sz w:val="22"/>
          <w:szCs w:val="22"/>
          <w:lang w:eastAsia="en-GB"/>
        </w:rPr>
        <w:t>Introduction</w:t>
      </w:r>
    </w:p>
    <w:p w14:paraId="61AB422B" w14:textId="77777777" w:rsidR="003613EB" w:rsidRPr="003613EB" w:rsidRDefault="003613EB" w:rsidP="003613EB">
      <w:pPr>
        <w:spacing w:before="100" w:beforeAutospacing="1" w:after="100" w:afterAutospacing="1"/>
        <w:rPr>
          <w:rFonts w:ascii="Arial" w:eastAsia="Times New Roman" w:hAnsi="Arial" w:cs="Arial"/>
          <w:sz w:val="22"/>
          <w:szCs w:val="22"/>
          <w:lang w:eastAsia="en-GB"/>
        </w:rPr>
      </w:pPr>
      <w:r w:rsidRPr="003613EB">
        <w:rPr>
          <w:rFonts w:ascii="Arial" w:eastAsia="Times New Roman" w:hAnsi="Arial" w:cs="Arial"/>
          <w:sz w:val="22"/>
          <w:szCs w:val="22"/>
          <w:lang w:eastAsia="en-GB"/>
        </w:rPr>
        <w:t>Effective communication is one of the most essential skills in the health and social care sector. It is a fundamental component of providing safe, compassionate, and person-centred care. Communication allows professionals to build trusting relationships, understand service users’ needs, and work collaboratively with colleagues. This report explores the importance of communication as a key skill for health and social care professionals and examines how effective communication contributes to quality care, safety, and positive outcomes.</w:t>
      </w:r>
    </w:p>
    <w:p w14:paraId="02164384" w14:textId="77777777" w:rsidR="003613EB" w:rsidRPr="003613EB" w:rsidRDefault="003613EB" w:rsidP="003613EB">
      <w:pPr>
        <w:spacing w:before="100" w:beforeAutospacing="1" w:after="100" w:afterAutospacing="1"/>
        <w:outlineLvl w:val="1"/>
        <w:rPr>
          <w:rFonts w:ascii="Arial" w:eastAsia="Times New Roman" w:hAnsi="Arial" w:cs="Arial"/>
          <w:b/>
          <w:bCs/>
          <w:sz w:val="22"/>
          <w:szCs w:val="22"/>
          <w:lang w:eastAsia="en-GB"/>
        </w:rPr>
      </w:pPr>
      <w:r w:rsidRPr="003613EB">
        <w:rPr>
          <w:rFonts w:ascii="Arial" w:eastAsia="Times New Roman" w:hAnsi="Arial" w:cs="Arial"/>
          <w:b/>
          <w:bCs/>
          <w:sz w:val="22"/>
          <w:szCs w:val="22"/>
          <w:lang w:eastAsia="en-GB"/>
        </w:rPr>
        <w:t>Importance of Communication in Health and Social Care</w:t>
      </w:r>
    </w:p>
    <w:p w14:paraId="2B28D4E7" w14:textId="77777777" w:rsidR="003613EB" w:rsidRPr="003613EB" w:rsidRDefault="003613EB" w:rsidP="003613EB">
      <w:pPr>
        <w:spacing w:before="100" w:beforeAutospacing="1" w:after="100" w:afterAutospacing="1"/>
        <w:rPr>
          <w:rFonts w:ascii="Arial" w:eastAsia="Times New Roman" w:hAnsi="Arial" w:cs="Arial"/>
          <w:sz w:val="22"/>
          <w:szCs w:val="22"/>
          <w:lang w:eastAsia="en-GB"/>
        </w:rPr>
      </w:pPr>
      <w:r w:rsidRPr="003613EB">
        <w:rPr>
          <w:rFonts w:ascii="Arial" w:eastAsia="Times New Roman" w:hAnsi="Arial" w:cs="Arial"/>
          <w:sz w:val="22"/>
          <w:szCs w:val="22"/>
          <w:lang w:eastAsia="en-GB"/>
        </w:rPr>
        <w:t>Communication in health and social care involves verbal, non-verbal, written, and digital communication. Verbal communication includes spoken words, tone, clarity, and choice of language. Non-verbal communication includes body language, facial expressions, gestures, eye contact, and posture. Written communication is essential for maintaining accurate records, while digital communication involves the use of emails, care planning systems, and online reporting tools. Each type of communication plays a crucial role in supporting the needs of service users and promoting effective teamwork.</w:t>
      </w:r>
    </w:p>
    <w:p w14:paraId="587C735E" w14:textId="23CD9304" w:rsidR="003613EB" w:rsidRPr="003613EB" w:rsidRDefault="003613EB" w:rsidP="003613EB">
      <w:pPr>
        <w:spacing w:before="100" w:beforeAutospacing="1" w:after="100" w:afterAutospacing="1"/>
        <w:rPr>
          <w:rFonts w:ascii="Arial" w:eastAsia="Times New Roman" w:hAnsi="Arial" w:cs="Arial"/>
          <w:sz w:val="22"/>
          <w:szCs w:val="22"/>
          <w:lang w:eastAsia="en-GB"/>
        </w:rPr>
      </w:pPr>
      <w:r w:rsidRPr="003613EB">
        <w:rPr>
          <w:rFonts w:ascii="Arial" w:eastAsia="Times New Roman" w:hAnsi="Arial" w:cs="Arial"/>
          <w:sz w:val="22"/>
          <w:szCs w:val="22"/>
          <w:lang w:eastAsia="en-GB"/>
        </w:rPr>
        <w:t xml:space="preserve">One of the main reasons </w:t>
      </w:r>
      <w:r w:rsidRPr="000314AD">
        <w:rPr>
          <w:rFonts w:ascii="Arial" w:eastAsia="Times New Roman" w:hAnsi="Arial" w:cs="Arial"/>
          <w:sz w:val="22"/>
          <w:szCs w:val="22"/>
          <w:lang w:eastAsia="en-GB"/>
        </w:rPr>
        <w:t>communications</w:t>
      </w:r>
      <w:r w:rsidRPr="003613EB">
        <w:rPr>
          <w:rFonts w:ascii="Arial" w:eastAsia="Times New Roman" w:hAnsi="Arial" w:cs="Arial"/>
          <w:sz w:val="22"/>
          <w:szCs w:val="22"/>
          <w:lang w:eastAsia="en-GB"/>
        </w:rPr>
        <w:t xml:space="preserve"> is important is because it ensures that care is person-centred. According to health and social care principles, service users must be treated with dignity, respect, and individuality. Effective communication enables care workers to understand a person’s preferences, values, and cultural beliefs. For example, asking open questions, listening actively, and using clear language helps professionals gain accurate information about service users' physical, emotional, and social needs.</w:t>
      </w:r>
    </w:p>
    <w:p w14:paraId="3962B8A3" w14:textId="77777777" w:rsidR="003613EB" w:rsidRPr="003613EB" w:rsidRDefault="003613EB" w:rsidP="003613EB">
      <w:pPr>
        <w:spacing w:before="100" w:beforeAutospacing="1" w:after="100" w:afterAutospacing="1"/>
        <w:rPr>
          <w:rFonts w:ascii="Arial" w:eastAsia="Times New Roman" w:hAnsi="Arial" w:cs="Arial"/>
          <w:sz w:val="22"/>
          <w:szCs w:val="22"/>
          <w:lang w:eastAsia="en-GB"/>
        </w:rPr>
      </w:pPr>
      <w:r w:rsidRPr="003613EB">
        <w:rPr>
          <w:rFonts w:ascii="Arial" w:eastAsia="Times New Roman" w:hAnsi="Arial" w:cs="Arial"/>
          <w:sz w:val="22"/>
          <w:szCs w:val="22"/>
          <w:lang w:eastAsia="en-GB"/>
        </w:rPr>
        <w:t>Communication also promotes safety in care environments. Accurate communication between professionals reduces the likelihood of errors, misunderstandings, or missed information. Poor communication has been linked to medication mistakes, inaccurate care planning, and safeguarding failures. Therefore, professionals must communicate clearly and document information accurately to protect service users and ensure continuity of care. Written records, handover notes, and verbal briefings must be clear, factual, and up to date.</w:t>
      </w:r>
    </w:p>
    <w:p w14:paraId="1B5216BD" w14:textId="77777777" w:rsidR="003613EB" w:rsidRPr="003613EB" w:rsidRDefault="003613EB" w:rsidP="003613EB">
      <w:pPr>
        <w:spacing w:before="100" w:beforeAutospacing="1" w:after="100" w:afterAutospacing="1"/>
        <w:rPr>
          <w:rFonts w:ascii="Arial" w:eastAsia="Times New Roman" w:hAnsi="Arial" w:cs="Arial"/>
          <w:sz w:val="22"/>
          <w:szCs w:val="22"/>
          <w:lang w:eastAsia="en-GB"/>
        </w:rPr>
      </w:pPr>
      <w:r w:rsidRPr="003613EB">
        <w:rPr>
          <w:rFonts w:ascii="Arial" w:eastAsia="Times New Roman" w:hAnsi="Arial" w:cs="Arial"/>
          <w:sz w:val="22"/>
          <w:szCs w:val="22"/>
          <w:lang w:eastAsia="en-GB"/>
        </w:rPr>
        <w:t>Another important aspect of communication is building trusting relationships. Many service users may feel anxious, frightened, or confused, especially when receiving personal care or dealing with illness. Professionals must use reassurance, empathy, and active listening to support emotional wellbeing. A calm tone of voice, respectful body language, and patience help service users feel valued and understood. This is particularly important when working with vulnerable groups such as older adults, people with dementia, or individuals with learning disabilities.</w:t>
      </w:r>
    </w:p>
    <w:p w14:paraId="373F1C1D" w14:textId="77777777" w:rsidR="003613EB" w:rsidRPr="003613EB" w:rsidRDefault="003613EB" w:rsidP="003613EB">
      <w:pPr>
        <w:spacing w:before="100" w:beforeAutospacing="1" w:after="100" w:afterAutospacing="1"/>
        <w:rPr>
          <w:rFonts w:ascii="Arial" w:eastAsia="Times New Roman" w:hAnsi="Arial" w:cs="Arial"/>
          <w:sz w:val="22"/>
          <w:szCs w:val="22"/>
          <w:lang w:eastAsia="en-GB"/>
        </w:rPr>
      </w:pPr>
      <w:r w:rsidRPr="003613EB">
        <w:rPr>
          <w:rFonts w:ascii="Arial" w:eastAsia="Times New Roman" w:hAnsi="Arial" w:cs="Arial"/>
          <w:sz w:val="22"/>
          <w:szCs w:val="22"/>
          <w:lang w:eastAsia="en-GB"/>
        </w:rPr>
        <w:t>Communication also plays a key role in teamwork. Health and social care settings rely on multidisciplinary collaboration between nurses, support workers, doctors, therapists, and managers. Effective communication ensures that staff can work together to deliver consistent and high-quality care. Team members must exchange information openly, share updates, and ask questions when uncertain. Good communication fosters trust between colleagues and contributes to a positive working environment.</w:t>
      </w:r>
    </w:p>
    <w:p w14:paraId="0B265B02" w14:textId="147723B3" w:rsidR="003613EB" w:rsidRPr="003613EB" w:rsidRDefault="003613EB" w:rsidP="003613EB">
      <w:pPr>
        <w:spacing w:before="100" w:beforeAutospacing="1" w:after="100" w:afterAutospacing="1"/>
        <w:rPr>
          <w:rFonts w:ascii="Arial" w:eastAsia="Times New Roman" w:hAnsi="Arial" w:cs="Arial"/>
          <w:sz w:val="22"/>
          <w:szCs w:val="22"/>
          <w:lang w:eastAsia="en-GB"/>
        </w:rPr>
      </w:pPr>
      <w:r w:rsidRPr="003613EB">
        <w:rPr>
          <w:rFonts w:ascii="Arial" w:eastAsia="Times New Roman" w:hAnsi="Arial" w:cs="Arial"/>
          <w:sz w:val="22"/>
          <w:szCs w:val="22"/>
          <w:lang w:eastAsia="en-GB"/>
        </w:rPr>
        <w:t xml:space="preserve">Finally, communication is essential for safeguarding. Professionals must be able to recognise signs of harm or abuse and report concerns appropriately. This requires good </w:t>
      </w:r>
      <w:r w:rsidRPr="003613EB">
        <w:rPr>
          <w:rFonts w:ascii="Arial" w:eastAsia="Times New Roman" w:hAnsi="Arial" w:cs="Arial"/>
          <w:sz w:val="22"/>
          <w:szCs w:val="22"/>
          <w:lang w:eastAsia="en-GB"/>
        </w:rPr>
        <w:lastRenderedPageBreak/>
        <w:t xml:space="preserve">listening skills, sensitivity, and clear reporting. The ability to communicate confidently ensures that safeguarding policies are </w:t>
      </w:r>
      <w:r w:rsidRPr="000314AD">
        <w:rPr>
          <w:rFonts w:ascii="Arial" w:eastAsia="Times New Roman" w:hAnsi="Arial" w:cs="Arial"/>
          <w:sz w:val="22"/>
          <w:szCs w:val="22"/>
          <w:lang w:eastAsia="en-GB"/>
        </w:rPr>
        <w:t>followed,</w:t>
      </w:r>
      <w:r w:rsidRPr="003613EB">
        <w:rPr>
          <w:rFonts w:ascii="Arial" w:eastAsia="Times New Roman" w:hAnsi="Arial" w:cs="Arial"/>
          <w:sz w:val="22"/>
          <w:szCs w:val="22"/>
          <w:lang w:eastAsia="en-GB"/>
        </w:rPr>
        <w:t xml:space="preserve"> and that service users’ rights and safety are protected.</w:t>
      </w:r>
    </w:p>
    <w:p w14:paraId="597E005E" w14:textId="77777777" w:rsidR="003613EB" w:rsidRPr="003613EB" w:rsidRDefault="003613EB" w:rsidP="003613EB">
      <w:pPr>
        <w:spacing w:before="100" w:beforeAutospacing="1" w:after="100" w:afterAutospacing="1"/>
        <w:outlineLvl w:val="1"/>
        <w:rPr>
          <w:rFonts w:ascii="Arial" w:eastAsia="Times New Roman" w:hAnsi="Arial" w:cs="Arial"/>
          <w:b/>
          <w:bCs/>
          <w:sz w:val="22"/>
          <w:szCs w:val="22"/>
          <w:lang w:eastAsia="en-GB"/>
        </w:rPr>
      </w:pPr>
      <w:r w:rsidRPr="003613EB">
        <w:rPr>
          <w:rFonts w:ascii="Arial" w:eastAsia="Times New Roman" w:hAnsi="Arial" w:cs="Arial"/>
          <w:b/>
          <w:bCs/>
          <w:sz w:val="22"/>
          <w:szCs w:val="22"/>
          <w:lang w:eastAsia="en-GB"/>
        </w:rPr>
        <w:t>Conclusion</w:t>
      </w:r>
    </w:p>
    <w:p w14:paraId="51E0E92B" w14:textId="77777777" w:rsidR="003613EB" w:rsidRPr="003613EB" w:rsidRDefault="003613EB" w:rsidP="003613EB">
      <w:pPr>
        <w:spacing w:before="100" w:beforeAutospacing="1" w:after="100" w:afterAutospacing="1"/>
        <w:rPr>
          <w:rFonts w:ascii="Arial" w:eastAsia="Times New Roman" w:hAnsi="Arial" w:cs="Arial"/>
          <w:sz w:val="22"/>
          <w:szCs w:val="22"/>
          <w:lang w:eastAsia="en-GB"/>
        </w:rPr>
      </w:pPr>
      <w:r w:rsidRPr="003613EB">
        <w:rPr>
          <w:rFonts w:ascii="Arial" w:eastAsia="Times New Roman" w:hAnsi="Arial" w:cs="Arial"/>
          <w:sz w:val="22"/>
          <w:szCs w:val="22"/>
          <w:lang w:eastAsia="en-GB"/>
        </w:rPr>
        <w:t>In summary, communication is a vital skill in the health and social care sector. It supports person-centred care, promotes safety, strengthens relationships, enhances teamwork, and ensures safeguarding procedures are followed. Without effective communication, service users may not receive the level of care they need, and essential information may be lost or misunderstood. For these reasons, communication must continue to be a key focus of training and professional development within health and social care. Professionals must constantly develop and refine their communication skills to meet the needs of diverse service users and maintain high standards of care.</w:t>
      </w:r>
    </w:p>
    <w:p w14:paraId="3C5DFA5A" w14:textId="7AD4C6CF" w:rsidR="003613EB" w:rsidRPr="003613EB" w:rsidRDefault="003613EB" w:rsidP="003613EB">
      <w:pPr>
        <w:rPr>
          <w:rFonts w:ascii="Arial" w:eastAsia="Times New Roman" w:hAnsi="Arial" w:cs="Arial"/>
          <w:sz w:val="22"/>
          <w:szCs w:val="22"/>
          <w:lang w:eastAsia="en-GB"/>
        </w:rPr>
      </w:pPr>
    </w:p>
    <w:p w14:paraId="7C5A1F77" w14:textId="77777777" w:rsidR="003613EB" w:rsidRPr="000314AD" w:rsidRDefault="003613EB" w:rsidP="003613EB">
      <w:pPr>
        <w:spacing w:before="100" w:beforeAutospacing="1" w:after="100" w:afterAutospacing="1"/>
        <w:outlineLvl w:val="0"/>
        <w:rPr>
          <w:rFonts w:ascii="Arial" w:eastAsia="Times New Roman" w:hAnsi="Arial" w:cs="Arial"/>
          <w:b/>
          <w:bCs/>
          <w:kern w:val="36"/>
          <w:sz w:val="22"/>
          <w:szCs w:val="22"/>
          <w:lang w:eastAsia="en-GB"/>
        </w:rPr>
      </w:pPr>
      <w:r w:rsidRPr="003613EB">
        <w:rPr>
          <w:rFonts w:ascii="Arial" w:eastAsia="Times New Roman" w:hAnsi="Arial" w:cs="Arial"/>
          <w:b/>
          <w:bCs/>
          <w:kern w:val="36"/>
          <w:sz w:val="22"/>
          <w:szCs w:val="22"/>
          <w:lang w:eastAsia="en-GB"/>
        </w:rPr>
        <w:t>Task 3 of 3 – 600-word Critical Reflection (ERA Model)</w:t>
      </w:r>
    </w:p>
    <w:p w14:paraId="3B0D9432" w14:textId="77777777" w:rsidR="00404F29" w:rsidRPr="00404F29" w:rsidRDefault="00404F29" w:rsidP="00404F29">
      <w:pPr>
        <w:spacing w:before="100" w:beforeAutospacing="1" w:after="100" w:afterAutospacing="1"/>
        <w:rPr>
          <w:rFonts w:ascii="Arial" w:eastAsia="Times New Roman" w:hAnsi="Arial" w:cs="Arial"/>
          <w:sz w:val="22"/>
          <w:szCs w:val="22"/>
          <w:lang w:eastAsia="en-GB"/>
        </w:rPr>
      </w:pPr>
      <w:r w:rsidRPr="00404F29">
        <w:rPr>
          <w:rFonts w:ascii="Arial" w:eastAsia="Times New Roman" w:hAnsi="Arial" w:cs="Arial"/>
          <w:b/>
          <w:bCs/>
          <w:sz w:val="22"/>
          <w:szCs w:val="22"/>
          <w:lang w:eastAsia="en-GB"/>
        </w:rPr>
        <w:t>Reflection on LCHS4009 Component 1 Presentation</w:t>
      </w:r>
      <w:r w:rsidRPr="00404F29">
        <w:rPr>
          <w:rFonts w:ascii="Arial" w:eastAsia="Times New Roman" w:hAnsi="Arial" w:cs="Arial"/>
          <w:sz w:val="22"/>
          <w:szCs w:val="22"/>
          <w:lang w:eastAsia="en-GB"/>
        </w:rPr>
        <w:br/>
      </w:r>
      <w:r w:rsidRPr="00404F29">
        <w:rPr>
          <w:rFonts w:ascii="Arial" w:eastAsia="Times New Roman" w:hAnsi="Arial" w:cs="Arial"/>
          <w:i/>
          <w:iCs/>
          <w:sz w:val="22"/>
          <w:szCs w:val="22"/>
          <w:lang w:eastAsia="en-GB"/>
        </w:rPr>
        <w:t>(Approx. 600 words)</w:t>
      </w:r>
    </w:p>
    <w:p w14:paraId="12FB1351" w14:textId="77777777" w:rsidR="00404F29" w:rsidRPr="00404F29" w:rsidRDefault="00404F29" w:rsidP="00404F29">
      <w:pPr>
        <w:spacing w:before="100" w:beforeAutospacing="1" w:after="100" w:afterAutospacing="1"/>
        <w:rPr>
          <w:rFonts w:ascii="Arial" w:eastAsia="Times New Roman" w:hAnsi="Arial" w:cs="Arial"/>
          <w:sz w:val="22"/>
          <w:szCs w:val="22"/>
          <w:lang w:eastAsia="en-GB"/>
        </w:rPr>
      </w:pPr>
      <w:r w:rsidRPr="00404F29">
        <w:rPr>
          <w:rFonts w:ascii="Arial" w:eastAsia="Times New Roman" w:hAnsi="Arial" w:cs="Arial"/>
          <w:sz w:val="22"/>
          <w:szCs w:val="22"/>
          <w:lang w:eastAsia="en-GB"/>
        </w:rPr>
        <w:t>Gibbs’ Reflective Cycle (1988) includes six stages: </w:t>
      </w:r>
      <w:r w:rsidRPr="00404F29">
        <w:rPr>
          <w:rFonts w:ascii="Arial" w:eastAsia="Times New Roman" w:hAnsi="Arial" w:cs="Arial"/>
          <w:b/>
          <w:bCs/>
          <w:sz w:val="22"/>
          <w:szCs w:val="22"/>
          <w:lang w:eastAsia="en-GB"/>
        </w:rPr>
        <w:t>Description, Feelings, Evaluation, Analysis, Conclusion, and Action Plan</w:t>
      </w:r>
      <w:r w:rsidRPr="00404F29">
        <w:rPr>
          <w:rFonts w:ascii="Arial" w:eastAsia="Times New Roman" w:hAnsi="Arial" w:cs="Arial"/>
          <w:sz w:val="22"/>
          <w:szCs w:val="22"/>
          <w:lang w:eastAsia="en-GB"/>
        </w:rPr>
        <w:t>. This reflection uses the model to critically examine my experience of delivering the LCHS4009 Component 1 presentation, incorporating the verbal feedback I received from my lecturer.</w:t>
      </w:r>
    </w:p>
    <w:p w14:paraId="4520B309" w14:textId="4FDBE218" w:rsidR="00404F29" w:rsidRPr="00404F29" w:rsidRDefault="00404F29" w:rsidP="00404F29">
      <w:pPr>
        <w:rPr>
          <w:rFonts w:ascii="Arial" w:eastAsia="Times New Roman" w:hAnsi="Arial" w:cs="Arial"/>
          <w:sz w:val="22"/>
          <w:szCs w:val="22"/>
          <w:lang w:eastAsia="en-GB"/>
        </w:rPr>
      </w:pPr>
    </w:p>
    <w:p w14:paraId="12814B58" w14:textId="77777777" w:rsidR="00404F29" w:rsidRPr="00404F29" w:rsidRDefault="00404F29" w:rsidP="00404F29">
      <w:pPr>
        <w:spacing w:before="100" w:beforeAutospacing="1" w:after="100" w:afterAutospacing="1"/>
        <w:outlineLvl w:val="1"/>
        <w:rPr>
          <w:rFonts w:ascii="Arial" w:eastAsia="Times New Roman" w:hAnsi="Arial" w:cs="Arial"/>
          <w:b/>
          <w:bCs/>
          <w:sz w:val="22"/>
          <w:szCs w:val="22"/>
          <w:lang w:eastAsia="en-GB"/>
        </w:rPr>
      </w:pPr>
      <w:r w:rsidRPr="00404F29">
        <w:rPr>
          <w:rFonts w:ascii="Arial" w:eastAsia="Times New Roman" w:hAnsi="Arial" w:cs="Arial"/>
          <w:b/>
          <w:bCs/>
          <w:sz w:val="22"/>
          <w:szCs w:val="22"/>
          <w:lang w:eastAsia="en-GB"/>
        </w:rPr>
        <w:t>1. Description</w:t>
      </w:r>
    </w:p>
    <w:p w14:paraId="0534381A" w14:textId="77777777" w:rsidR="00404F29" w:rsidRPr="00404F29" w:rsidRDefault="00404F29" w:rsidP="00404F29">
      <w:pPr>
        <w:spacing w:before="100" w:beforeAutospacing="1" w:after="100" w:afterAutospacing="1"/>
        <w:rPr>
          <w:rFonts w:ascii="Arial" w:eastAsia="Times New Roman" w:hAnsi="Arial" w:cs="Arial"/>
          <w:sz w:val="22"/>
          <w:szCs w:val="22"/>
          <w:lang w:eastAsia="en-GB"/>
        </w:rPr>
      </w:pPr>
      <w:r w:rsidRPr="00404F29">
        <w:rPr>
          <w:rFonts w:ascii="Arial" w:eastAsia="Times New Roman" w:hAnsi="Arial" w:cs="Arial"/>
          <w:sz w:val="22"/>
          <w:szCs w:val="22"/>
          <w:lang w:eastAsia="en-GB"/>
        </w:rPr>
        <w:t>For the LCHS4009 Component 1 assessment, I was required to deliver an academic presentation on a health and social care topic. I prepared by researching relevant literature, creating PowerPoint slides, and practising my script. On the presentation day, I introduced my topic, explained key points, and summarised my findings at the end. I delivered the presentation within the time limit. My lecturer provided verbal feedback immediately afterwards, commenting on my strengths and areas for improvement.</w:t>
      </w:r>
    </w:p>
    <w:p w14:paraId="3F58FBB6" w14:textId="417D9D0B" w:rsidR="00404F29" w:rsidRPr="00404F29" w:rsidRDefault="00404F29" w:rsidP="00404F29">
      <w:pPr>
        <w:rPr>
          <w:rFonts w:ascii="Arial" w:eastAsia="Times New Roman" w:hAnsi="Arial" w:cs="Arial"/>
          <w:sz w:val="22"/>
          <w:szCs w:val="22"/>
          <w:lang w:eastAsia="en-GB"/>
        </w:rPr>
      </w:pPr>
    </w:p>
    <w:p w14:paraId="53BD4CC8" w14:textId="77777777" w:rsidR="00404F29" w:rsidRPr="00404F29" w:rsidRDefault="00404F29" w:rsidP="00404F29">
      <w:pPr>
        <w:spacing w:before="100" w:beforeAutospacing="1" w:after="100" w:afterAutospacing="1"/>
        <w:outlineLvl w:val="1"/>
        <w:rPr>
          <w:rFonts w:ascii="Arial" w:eastAsia="Times New Roman" w:hAnsi="Arial" w:cs="Arial"/>
          <w:b/>
          <w:bCs/>
          <w:sz w:val="22"/>
          <w:szCs w:val="22"/>
          <w:lang w:eastAsia="en-GB"/>
        </w:rPr>
      </w:pPr>
      <w:r w:rsidRPr="00404F29">
        <w:rPr>
          <w:rFonts w:ascii="Arial" w:eastAsia="Times New Roman" w:hAnsi="Arial" w:cs="Arial"/>
          <w:b/>
          <w:bCs/>
          <w:sz w:val="22"/>
          <w:szCs w:val="22"/>
          <w:lang w:eastAsia="en-GB"/>
        </w:rPr>
        <w:t>2. Feelings</w:t>
      </w:r>
    </w:p>
    <w:p w14:paraId="2037826E" w14:textId="77777777" w:rsidR="00404F29" w:rsidRPr="00404F29" w:rsidRDefault="00404F29" w:rsidP="00404F29">
      <w:pPr>
        <w:spacing w:before="100" w:beforeAutospacing="1" w:after="100" w:afterAutospacing="1"/>
        <w:rPr>
          <w:rFonts w:ascii="Arial" w:eastAsia="Times New Roman" w:hAnsi="Arial" w:cs="Arial"/>
          <w:sz w:val="22"/>
          <w:szCs w:val="22"/>
          <w:lang w:eastAsia="en-GB"/>
        </w:rPr>
      </w:pPr>
      <w:r w:rsidRPr="00404F29">
        <w:rPr>
          <w:rFonts w:ascii="Arial" w:eastAsia="Times New Roman" w:hAnsi="Arial" w:cs="Arial"/>
          <w:sz w:val="22"/>
          <w:szCs w:val="22"/>
          <w:lang w:eastAsia="en-GB"/>
        </w:rPr>
        <w:t>Before the presentation, I felt nervous, worried that my voice might shake or that I would forget important points. Although I had rehearsed, I felt anxious about speaking in front of my classmates. Once I started the presentation, my nerves reduced slightly, but I was still aware of the audience watching me. I felt relieved when the presentation ended and proud that I had completed it. However, I also felt aware that some parts could have been stronger, especially my confidence and eye contact.</w:t>
      </w:r>
    </w:p>
    <w:p w14:paraId="0C936D69" w14:textId="0AFE7F2C" w:rsidR="00404F29" w:rsidRPr="00404F29" w:rsidRDefault="00404F29" w:rsidP="00404F29">
      <w:pPr>
        <w:rPr>
          <w:rFonts w:ascii="Arial" w:eastAsia="Times New Roman" w:hAnsi="Arial" w:cs="Arial"/>
          <w:sz w:val="22"/>
          <w:szCs w:val="22"/>
          <w:lang w:eastAsia="en-GB"/>
        </w:rPr>
      </w:pPr>
    </w:p>
    <w:p w14:paraId="0ED91882" w14:textId="77777777" w:rsidR="00404F29" w:rsidRPr="00404F29" w:rsidRDefault="00404F29" w:rsidP="00404F29">
      <w:pPr>
        <w:spacing w:before="100" w:beforeAutospacing="1" w:after="100" w:afterAutospacing="1"/>
        <w:outlineLvl w:val="1"/>
        <w:rPr>
          <w:rFonts w:ascii="Arial" w:eastAsia="Times New Roman" w:hAnsi="Arial" w:cs="Arial"/>
          <w:b/>
          <w:bCs/>
          <w:sz w:val="22"/>
          <w:szCs w:val="22"/>
          <w:lang w:eastAsia="en-GB"/>
        </w:rPr>
      </w:pPr>
      <w:r w:rsidRPr="00404F29">
        <w:rPr>
          <w:rFonts w:ascii="Arial" w:eastAsia="Times New Roman" w:hAnsi="Arial" w:cs="Arial"/>
          <w:b/>
          <w:bCs/>
          <w:sz w:val="22"/>
          <w:szCs w:val="22"/>
          <w:lang w:eastAsia="en-GB"/>
        </w:rPr>
        <w:t>3. Evaluation</w:t>
      </w:r>
    </w:p>
    <w:p w14:paraId="398DF204" w14:textId="77777777" w:rsidR="00404F29" w:rsidRPr="00404F29" w:rsidRDefault="00404F29" w:rsidP="008A69EA">
      <w:pPr>
        <w:spacing w:after="100" w:afterAutospacing="1"/>
        <w:rPr>
          <w:rFonts w:ascii="Arial" w:eastAsia="Times New Roman" w:hAnsi="Arial" w:cs="Arial"/>
          <w:sz w:val="22"/>
          <w:szCs w:val="22"/>
          <w:lang w:eastAsia="en-GB"/>
        </w:rPr>
      </w:pPr>
      <w:r w:rsidRPr="00404F29">
        <w:rPr>
          <w:rFonts w:ascii="Arial" w:eastAsia="Times New Roman" w:hAnsi="Arial" w:cs="Arial"/>
          <w:sz w:val="22"/>
          <w:szCs w:val="22"/>
          <w:lang w:eastAsia="en-GB"/>
        </w:rPr>
        <w:lastRenderedPageBreak/>
        <w:t>Some parts of my performance went well. For example, my lecturer said that my slides were well-structured, clear, and visually appropriate. The content of my research was accurate, and I explained the key ideas clearly. I also managed my time effectively and did not rush at the end. These were positive aspects of my presentation.</w:t>
      </w:r>
    </w:p>
    <w:p w14:paraId="158A658A" w14:textId="77777777" w:rsidR="00404F29" w:rsidRPr="00404F29" w:rsidRDefault="00404F29" w:rsidP="00404F29">
      <w:pPr>
        <w:spacing w:before="100" w:beforeAutospacing="1" w:after="100" w:afterAutospacing="1"/>
        <w:rPr>
          <w:rFonts w:ascii="Arial" w:eastAsia="Times New Roman" w:hAnsi="Arial" w:cs="Arial"/>
          <w:sz w:val="22"/>
          <w:szCs w:val="22"/>
          <w:lang w:eastAsia="en-GB"/>
        </w:rPr>
      </w:pPr>
      <w:r w:rsidRPr="00404F29">
        <w:rPr>
          <w:rFonts w:ascii="Arial" w:eastAsia="Times New Roman" w:hAnsi="Arial" w:cs="Arial"/>
          <w:sz w:val="22"/>
          <w:szCs w:val="22"/>
          <w:lang w:eastAsia="en-GB"/>
        </w:rPr>
        <w:t>However, there were areas that did not go well. I relied heavily on my notes, which affected my ability to maintain eye contact with the audience. My lecturer commented that my voice was too quiet at times, and this made it difficult for the audience to stay engaged. I also noticed that my nerves sometimes made me speak too fast. These weaknesses reduced the overall impact of my presentation.</w:t>
      </w:r>
    </w:p>
    <w:p w14:paraId="796609B0" w14:textId="60617C18" w:rsidR="00404F29" w:rsidRPr="00404F29" w:rsidRDefault="00404F29" w:rsidP="00404F29">
      <w:pPr>
        <w:rPr>
          <w:rFonts w:ascii="Arial" w:eastAsia="Times New Roman" w:hAnsi="Arial" w:cs="Arial"/>
          <w:sz w:val="22"/>
          <w:szCs w:val="22"/>
          <w:lang w:eastAsia="en-GB"/>
        </w:rPr>
      </w:pPr>
    </w:p>
    <w:p w14:paraId="5A8EABBB" w14:textId="77777777" w:rsidR="00404F29" w:rsidRPr="00404F29" w:rsidRDefault="00404F29" w:rsidP="00404F29">
      <w:pPr>
        <w:spacing w:before="100" w:beforeAutospacing="1" w:after="100" w:afterAutospacing="1"/>
        <w:outlineLvl w:val="1"/>
        <w:rPr>
          <w:rFonts w:ascii="Arial" w:eastAsia="Times New Roman" w:hAnsi="Arial" w:cs="Arial"/>
          <w:b/>
          <w:bCs/>
          <w:sz w:val="22"/>
          <w:szCs w:val="22"/>
          <w:lang w:eastAsia="en-GB"/>
        </w:rPr>
      </w:pPr>
      <w:r w:rsidRPr="00404F29">
        <w:rPr>
          <w:rFonts w:ascii="Arial" w:eastAsia="Times New Roman" w:hAnsi="Arial" w:cs="Arial"/>
          <w:b/>
          <w:bCs/>
          <w:sz w:val="22"/>
          <w:szCs w:val="22"/>
          <w:lang w:eastAsia="en-GB"/>
        </w:rPr>
        <w:t>4. Analysis</w:t>
      </w:r>
    </w:p>
    <w:p w14:paraId="2E5F1C72" w14:textId="7145FA0D" w:rsidR="00404F29" w:rsidRPr="00404F29" w:rsidRDefault="00404F29" w:rsidP="00404F29">
      <w:pPr>
        <w:spacing w:before="100" w:beforeAutospacing="1" w:after="100" w:afterAutospacing="1"/>
        <w:rPr>
          <w:rFonts w:ascii="Arial" w:eastAsia="Times New Roman" w:hAnsi="Arial" w:cs="Arial"/>
          <w:sz w:val="22"/>
          <w:szCs w:val="22"/>
          <w:lang w:eastAsia="en-GB"/>
        </w:rPr>
      </w:pPr>
      <w:r w:rsidRPr="00404F29">
        <w:rPr>
          <w:rFonts w:ascii="Arial" w:eastAsia="Times New Roman" w:hAnsi="Arial" w:cs="Arial"/>
          <w:sz w:val="22"/>
          <w:szCs w:val="22"/>
          <w:lang w:eastAsia="en-GB"/>
        </w:rPr>
        <w:t>Looking back my weaknesses were mainly linked to nervousness and lack of experience in public speaking. By relying too much on my notes, I appeared less confident, which may have reduced the level of audience engagement. Effective presentations require strong body language, eye contact, and projection. Theories of communication explain that non-verbal communication can be just as important as verbal content, and my performance showed that I still need to develop this skill.</w:t>
      </w:r>
    </w:p>
    <w:p w14:paraId="11D31064" w14:textId="77777777" w:rsidR="00404F29" w:rsidRPr="00404F29" w:rsidRDefault="00404F29" w:rsidP="00404F29">
      <w:pPr>
        <w:spacing w:before="100" w:beforeAutospacing="1" w:after="100" w:afterAutospacing="1"/>
        <w:rPr>
          <w:rFonts w:ascii="Arial" w:eastAsia="Times New Roman" w:hAnsi="Arial" w:cs="Arial"/>
          <w:sz w:val="22"/>
          <w:szCs w:val="22"/>
          <w:lang w:eastAsia="en-GB"/>
        </w:rPr>
      </w:pPr>
      <w:r w:rsidRPr="00404F29">
        <w:rPr>
          <w:rFonts w:ascii="Arial" w:eastAsia="Times New Roman" w:hAnsi="Arial" w:cs="Arial"/>
          <w:sz w:val="22"/>
          <w:szCs w:val="22"/>
          <w:lang w:eastAsia="en-GB"/>
        </w:rPr>
        <w:t>My lecturer’s feedback about improving critical analysis was also important. Although my content was correct, I tended to describe information rather than explain why it was significant. In academic presentations, students are expected to show deeper understanding by evaluating and comparing ideas. This reflection has helped me understand that strong content alone is not enough; delivery and critical thinking are equally important.</w:t>
      </w:r>
    </w:p>
    <w:p w14:paraId="69289109" w14:textId="16E29F01" w:rsidR="00404F29" w:rsidRPr="00404F29" w:rsidRDefault="00404F29" w:rsidP="00404F29">
      <w:pPr>
        <w:rPr>
          <w:rFonts w:ascii="Arial" w:eastAsia="Times New Roman" w:hAnsi="Arial" w:cs="Arial"/>
          <w:sz w:val="22"/>
          <w:szCs w:val="22"/>
          <w:lang w:eastAsia="en-GB"/>
        </w:rPr>
      </w:pPr>
    </w:p>
    <w:p w14:paraId="5450F5C3" w14:textId="77777777" w:rsidR="00404F29" w:rsidRPr="00404F29" w:rsidRDefault="00404F29" w:rsidP="00404F29">
      <w:pPr>
        <w:spacing w:before="100" w:beforeAutospacing="1" w:after="100" w:afterAutospacing="1"/>
        <w:outlineLvl w:val="1"/>
        <w:rPr>
          <w:rFonts w:ascii="Arial" w:eastAsia="Times New Roman" w:hAnsi="Arial" w:cs="Arial"/>
          <w:b/>
          <w:bCs/>
          <w:sz w:val="22"/>
          <w:szCs w:val="22"/>
          <w:lang w:eastAsia="en-GB"/>
        </w:rPr>
      </w:pPr>
      <w:r w:rsidRPr="00404F29">
        <w:rPr>
          <w:rFonts w:ascii="Arial" w:eastAsia="Times New Roman" w:hAnsi="Arial" w:cs="Arial"/>
          <w:b/>
          <w:bCs/>
          <w:sz w:val="22"/>
          <w:szCs w:val="22"/>
          <w:lang w:eastAsia="en-GB"/>
        </w:rPr>
        <w:t>5. Conclusion</w:t>
      </w:r>
    </w:p>
    <w:p w14:paraId="40F11E78" w14:textId="041D40F7" w:rsidR="00404F29" w:rsidRPr="00404F29" w:rsidRDefault="00404F29" w:rsidP="00404F29">
      <w:pPr>
        <w:spacing w:before="100" w:beforeAutospacing="1" w:after="100" w:afterAutospacing="1"/>
        <w:rPr>
          <w:rFonts w:ascii="Arial" w:eastAsia="Times New Roman" w:hAnsi="Arial" w:cs="Arial"/>
          <w:sz w:val="22"/>
          <w:szCs w:val="22"/>
          <w:lang w:eastAsia="en-GB"/>
        </w:rPr>
      </w:pPr>
      <w:r w:rsidRPr="00404F29">
        <w:rPr>
          <w:rFonts w:ascii="Arial" w:eastAsia="Times New Roman" w:hAnsi="Arial" w:cs="Arial"/>
          <w:sz w:val="22"/>
          <w:szCs w:val="22"/>
          <w:lang w:eastAsia="en-GB"/>
        </w:rPr>
        <w:t xml:space="preserve">Overall, this experience highlighted both my strengths and areas for development. I learned that I </w:t>
      </w:r>
      <w:r w:rsidRPr="000314AD">
        <w:rPr>
          <w:rFonts w:ascii="Arial" w:eastAsia="Times New Roman" w:hAnsi="Arial" w:cs="Arial"/>
          <w:sz w:val="22"/>
          <w:szCs w:val="22"/>
          <w:lang w:eastAsia="en-GB"/>
        </w:rPr>
        <w:t>could</w:t>
      </w:r>
      <w:r w:rsidRPr="00404F29">
        <w:rPr>
          <w:rFonts w:ascii="Arial" w:eastAsia="Times New Roman" w:hAnsi="Arial" w:cs="Arial"/>
          <w:sz w:val="22"/>
          <w:szCs w:val="22"/>
          <w:lang w:eastAsia="en-GB"/>
        </w:rPr>
        <w:t xml:space="preserve"> prepare good content and create clear slides, but I need to develop more confidence in presenting to an audience. I also realised that critical analysis is essential for achieving higher marks, and I must improve my ability to explain the importance of ideas rather than just presenting them. This reflection has been helpful in identifying what I need to improve for future assessments.</w:t>
      </w:r>
    </w:p>
    <w:p w14:paraId="7D2AB942" w14:textId="0EFAADA0" w:rsidR="00404F29" w:rsidRPr="00404F29" w:rsidRDefault="00404F29" w:rsidP="00404F29">
      <w:pPr>
        <w:rPr>
          <w:rFonts w:ascii="Arial" w:eastAsia="Times New Roman" w:hAnsi="Arial" w:cs="Arial"/>
          <w:sz w:val="22"/>
          <w:szCs w:val="22"/>
          <w:lang w:eastAsia="en-GB"/>
        </w:rPr>
      </w:pPr>
    </w:p>
    <w:p w14:paraId="6B1206BF" w14:textId="77777777" w:rsidR="00404F29" w:rsidRPr="00404F29" w:rsidRDefault="00404F29" w:rsidP="00404F29">
      <w:pPr>
        <w:spacing w:before="100" w:beforeAutospacing="1" w:after="100" w:afterAutospacing="1"/>
        <w:outlineLvl w:val="1"/>
        <w:rPr>
          <w:rFonts w:ascii="Arial" w:eastAsia="Times New Roman" w:hAnsi="Arial" w:cs="Arial"/>
          <w:b/>
          <w:bCs/>
          <w:sz w:val="22"/>
          <w:szCs w:val="22"/>
          <w:lang w:eastAsia="en-GB"/>
        </w:rPr>
      </w:pPr>
      <w:r w:rsidRPr="00404F29">
        <w:rPr>
          <w:rFonts w:ascii="Arial" w:eastAsia="Times New Roman" w:hAnsi="Arial" w:cs="Arial"/>
          <w:b/>
          <w:bCs/>
          <w:sz w:val="22"/>
          <w:szCs w:val="22"/>
          <w:lang w:eastAsia="en-GB"/>
        </w:rPr>
        <w:t>6. Action Plan</w:t>
      </w:r>
    </w:p>
    <w:p w14:paraId="2D99AB46" w14:textId="77777777" w:rsidR="00404F29" w:rsidRPr="00404F29" w:rsidRDefault="00404F29" w:rsidP="00404F29">
      <w:pPr>
        <w:spacing w:before="100" w:beforeAutospacing="1" w:after="100" w:afterAutospacing="1"/>
        <w:rPr>
          <w:rFonts w:ascii="Arial" w:eastAsia="Times New Roman" w:hAnsi="Arial" w:cs="Arial"/>
          <w:sz w:val="22"/>
          <w:szCs w:val="22"/>
          <w:lang w:eastAsia="en-GB"/>
        </w:rPr>
      </w:pPr>
      <w:r w:rsidRPr="00404F29">
        <w:rPr>
          <w:rFonts w:ascii="Arial" w:eastAsia="Times New Roman" w:hAnsi="Arial" w:cs="Arial"/>
          <w:sz w:val="22"/>
          <w:szCs w:val="22"/>
          <w:lang w:eastAsia="en-GB"/>
        </w:rPr>
        <w:t>To improve future presentations, I will:</w:t>
      </w:r>
    </w:p>
    <w:p w14:paraId="7B4C66D5" w14:textId="77777777" w:rsidR="00404F29" w:rsidRPr="00404F29" w:rsidRDefault="00404F29" w:rsidP="00404F29">
      <w:pPr>
        <w:numPr>
          <w:ilvl w:val="0"/>
          <w:numId w:val="4"/>
        </w:numPr>
        <w:spacing w:before="100" w:beforeAutospacing="1" w:after="100" w:afterAutospacing="1"/>
        <w:rPr>
          <w:rFonts w:ascii="Arial" w:eastAsia="Times New Roman" w:hAnsi="Arial" w:cs="Arial"/>
          <w:sz w:val="22"/>
          <w:szCs w:val="22"/>
          <w:lang w:eastAsia="en-GB"/>
        </w:rPr>
      </w:pPr>
      <w:r w:rsidRPr="00404F29">
        <w:rPr>
          <w:rFonts w:ascii="Arial" w:eastAsia="Times New Roman" w:hAnsi="Arial" w:cs="Arial"/>
          <w:b/>
          <w:bCs/>
          <w:sz w:val="22"/>
          <w:szCs w:val="22"/>
          <w:lang w:eastAsia="en-GB"/>
        </w:rPr>
        <w:t>Practise speaking aloud regularly</w:t>
      </w:r>
      <w:r w:rsidRPr="00404F29">
        <w:rPr>
          <w:rFonts w:ascii="Arial" w:eastAsia="Times New Roman" w:hAnsi="Arial" w:cs="Arial"/>
          <w:sz w:val="22"/>
          <w:szCs w:val="22"/>
          <w:lang w:eastAsia="en-GB"/>
        </w:rPr>
        <w:t>, including reading scripts in front of others to build confidence.</w:t>
      </w:r>
    </w:p>
    <w:p w14:paraId="3D11E161" w14:textId="77777777" w:rsidR="00404F29" w:rsidRPr="00404F29" w:rsidRDefault="00404F29" w:rsidP="00404F29">
      <w:pPr>
        <w:numPr>
          <w:ilvl w:val="0"/>
          <w:numId w:val="4"/>
        </w:numPr>
        <w:spacing w:before="100" w:beforeAutospacing="1" w:after="100" w:afterAutospacing="1"/>
        <w:rPr>
          <w:rFonts w:ascii="Arial" w:eastAsia="Times New Roman" w:hAnsi="Arial" w:cs="Arial"/>
          <w:sz w:val="22"/>
          <w:szCs w:val="22"/>
          <w:lang w:eastAsia="en-GB"/>
        </w:rPr>
      </w:pPr>
      <w:r w:rsidRPr="00404F29">
        <w:rPr>
          <w:rFonts w:ascii="Arial" w:eastAsia="Times New Roman" w:hAnsi="Arial" w:cs="Arial"/>
          <w:b/>
          <w:bCs/>
          <w:sz w:val="22"/>
          <w:szCs w:val="22"/>
          <w:lang w:eastAsia="en-GB"/>
        </w:rPr>
        <w:t>Use cue cards instead of full notes</w:t>
      </w:r>
      <w:r w:rsidRPr="00404F29">
        <w:rPr>
          <w:rFonts w:ascii="Arial" w:eastAsia="Times New Roman" w:hAnsi="Arial" w:cs="Arial"/>
          <w:sz w:val="22"/>
          <w:szCs w:val="22"/>
          <w:lang w:eastAsia="en-GB"/>
        </w:rPr>
        <w:t>, allowing me to rely less on reading and more on natural communication.</w:t>
      </w:r>
    </w:p>
    <w:p w14:paraId="72002492" w14:textId="77777777" w:rsidR="00404F29" w:rsidRPr="00404F29" w:rsidRDefault="00404F29" w:rsidP="00404F29">
      <w:pPr>
        <w:numPr>
          <w:ilvl w:val="0"/>
          <w:numId w:val="4"/>
        </w:numPr>
        <w:spacing w:before="100" w:beforeAutospacing="1" w:after="100" w:afterAutospacing="1"/>
        <w:rPr>
          <w:rFonts w:ascii="Arial" w:eastAsia="Times New Roman" w:hAnsi="Arial" w:cs="Arial"/>
          <w:sz w:val="22"/>
          <w:szCs w:val="22"/>
          <w:lang w:eastAsia="en-GB"/>
        </w:rPr>
      </w:pPr>
      <w:r w:rsidRPr="00404F29">
        <w:rPr>
          <w:rFonts w:ascii="Arial" w:eastAsia="Times New Roman" w:hAnsi="Arial" w:cs="Arial"/>
          <w:b/>
          <w:bCs/>
          <w:sz w:val="22"/>
          <w:szCs w:val="22"/>
          <w:lang w:eastAsia="en-GB"/>
        </w:rPr>
        <w:t>Work on voice projection</w:t>
      </w:r>
      <w:r w:rsidRPr="00404F29">
        <w:rPr>
          <w:rFonts w:ascii="Arial" w:eastAsia="Times New Roman" w:hAnsi="Arial" w:cs="Arial"/>
          <w:sz w:val="22"/>
          <w:szCs w:val="22"/>
          <w:lang w:eastAsia="en-GB"/>
        </w:rPr>
        <w:t> by practising breathing techniques and slow, controlled speech.</w:t>
      </w:r>
    </w:p>
    <w:p w14:paraId="0A87E92E" w14:textId="77777777" w:rsidR="00404F29" w:rsidRPr="00404F29" w:rsidRDefault="00404F29" w:rsidP="00404F29">
      <w:pPr>
        <w:numPr>
          <w:ilvl w:val="0"/>
          <w:numId w:val="4"/>
        </w:numPr>
        <w:spacing w:before="100" w:beforeAutospacing="1" w:after="100" w:afterAutospacing="1"/>
        <w:rPr>
          <w:rFonts w:ascii="Arial" w:eastAsia="Times New Roman" w:hAnsi="Arial" w:cs="Arial"/>
          <w:sz w:val="22"/>
          <w:szCs w:val="22"/>
          <w:lang w:eastAsia="en-GB"/>
        </w:rPr>
      </w:pPr>
      <w:r w:rsidRPr="00404F29">
        <w:rPr>
          <w:rFonts w:ascii="Arial" w:eastAsia="Times New Roman" w:hAnsi="Arial" w:cs="Arial"/>
          <w:b/>
          <w:bCs/>
          <w:sz w:val="22"/>
          <w:szCs w:val="22"/>
          <w:lang w:eastAsia="en-GB"/>
        </w:rPr>
        <w:t>Develop critical analysis skills</w:t>
      </w:r>
      <w:r w:rsidRPr="00404F29">
        <w:rPr>
          <w:rFonts w:ascii="Arial" w:eastAsia="Times New Roman" w:hAnsi="Arial" w:cs="Arial"/>
          <w:sz w:val="22"/>
          <w:szCs w:val="22"/>
          <w:lang w:eastAsia="en-GB"/>
        </w:rPr>
        <w:t> by using academic frameworks such as comparing theories, identifying implications, and linking ideas.</w:t>
      </w:r>
    </w:p>
    <w:p w14:paraId="1B09522B" w14:textId="51299717" w:rsidR="00404F29" w:rsidRPr="00404F29" w:rsidRDefault="00404F29" w:rsidP="00404F29">
      <w:pPr>
        <w:numPr>
          <w:ilvl w:val="0"/>
          <w:numId w:val="4"/>
        </w:numPr>
        <w:spacing w:before="100" w:beforeAutospacing="1" w:after="100" w:afterAutospacing="1"/>
        <w:rPr>
          <w:rFonts w:ascii="Arial" w:eastAsia="Times New Roman" w:hAnsi="Arial" w:cs="Arial"/>
          <w:sz w:val="22"/>
          <w:szCs w:val="22"/>
          <w:lang w:eastAsia="en-GB"/>
        </w:rPr>
      </w:pPr>
      <w:r w:rsidRPr="00404F29">
        <w:rPr>
          <w:rFonts w:ascii="Arial" w:eastAsia="Times New Roman" w:hAnsi="Arial" w:cs="Arial"/>
          <w:b/>
          <w:bCs/>
          <w:sz w:val="22"/>
          <w:szCs w:val="22"/>
          <w:lang w:eastAsia="en-GB"/>
        </w:rPr>
        <w:lastRenderedPageBreak/>
        <w:t>Seek opportunities for public speaking</w:t>
      </w:r>
      <w:r w:rsidRPr="00404F29">
        <w:rPr>
          <w:rFonts w:ascii="Arial" w:eastAsia="Times New Roman" w:hAnsi="Arial" w:cs="Arial"/>
          <w:sz w:val="22"/>
          <w:szCs w:val="22"/>
          <w:lang w:eastAsia="en-GB"/>
        </w:rPr>
        <w:t xml:space="preserve">, such as contributing more </w:t>
      </w:r>
      <w:r w:rsidR="00093B76" w:rsidRPr="000314AD">
        <w:rPr>
          <w:rFonts w:ascii="Arial" w:eastAsia="Times New Roman" w:hAnsi="Arial" w:cs="Arial"/>
          <w:sz w:val="22"/>
          <w:szCs w:val="22"/>
          <w:lang w:eastAsia="en-GB"/>
        </w:rPr>
        <w:t>to class</w:t>
      </w:r>
      <w:r w:rsidRPr="00404F29">
        <w:rPr>
          <w:rFonts w:ascii="Arial" w:eastAsia="Times New Roman" w:hAnsi="Arial" w:cs="Arial"/>
          <w:sz w:val="22"/>
          <w:szCs w:val="22"/>
          <w:lang w:eastAsia="en-GB"/>
        </w:rPr>
        <w:t xml:space="preserve"> discussions or volunteering to present group work.</w:t>
      </w:r>
    </w:p>
    <w:p w14:paraId="4FA207E6" w14:textId="77777777" w:rsidR="00404F29" w:rsidRPr="00404F29" w:rsidRDefault="00404F29" w:rsidP="00404F29">
      <w:pPr>
        <w:spacing w:before="100" w:beforeAutospacing="1" w:after="100" w:afterAutospacing="1"/>
        <w:rPr>
          <w:rFonts w:ascii="Arial" w:eastAsia="Times New Roman" w:hAnsi="Arial" w:cs="Arial"/>
          <w:sz w:val="22"/>
          <w:szCs w:val="22"/>
          <w:lang w:eastAsia="en-GB"/>
        </w:rPr>
      </w:pPr>
      <w:r w:rsidRPr="00404F29">
        <w:rPr>
          <w:rFonts w:ascii="Arial" w:eastAsia="Times New Roman" w:hAnsi="Arial" w:cs="Arial"/>
          <w:sz w:val="22"/>
          <w:szCs w:val="22"/>
          <w:lang w:eastAsia="en-GB"/>
        </w:rPr>
        <w:t>Following these steps will help me speak more confidently, engage the audience better, and improve both the content and delivery of my future presentations.</w:t>
      </w:r>
    </w:p>
    <w:p w14:paraId="1615D8F3" w14:textId="43962BD7" w:rsidR="00404F29" w:rsidRPr="00404F29" w:rsidRDefault="00404F29" w:rsidP="00404F29">
      <w:pPr>
        <w:rPr>
          <w:rFonts w:ascii="Times New Roman" w:eastAsia="Times New Roman" w:hAnsi="Times New Roman" w:cs="Times New Roman"/>
          <w:lang w:eastAsia="en-GB"/>
        </w:rPr>
      </w:pPr>
    </w:p>
    <w:p w14:paraId="79856F6F" w14:textId="7ED23313" w:rsidR="003613EB" w:rsidRPr="003613EB" w:rsidRDefault="00404F29" w:rsidP="003613EB">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p>
    <w:p w14:paraId="5A768065" w14:textId="71B11EEA" w:rsidR="001802AA" w:rsidRDefault="003613EB">
      <w:r>
        <w:rPr>
          <w:rFonts w:ascii="Times New Roman" w:eastAsia="Times New Roman" w:hAnsi="Times New Roman" w:cs="Times New Roman"/>
          <w:lang w:eastAsia="en-GB"/>
        </w:rPr>
        <w:t xml:space="preserve"> </w:t>
      </w:r>
    </w:p>
    <w:sectPr w:rsidR="001802AA" w:rsidSect="00093B76">
      <w:footerReference w:type="even"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B83214" w14:textId="77777777" w:rsidR="00CA6140" w:rsidRDefault="00CA6140" w:rsidP="00093B76">
      <w:r>
        <w:separator/>
      </w:r>
    </w:p>
  </w:endnote>
  <w:endnote w:type="continuationSeparator" w:id="0">
    <w:p w14:paraId="65722A64" w14:textId="77777777" w:rsidR="00CA6140" w:rsidRDefault="00CA6140" w:rsidP="00093B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3275321"/>
      <w:docPartObj>
        <w:docPartGallery w:val="Page Numbers (Bottom of Page)"/>
        <w:docPartUnique/>
      </w:docPartObj>
    </w:sdtPr>
    <w:sdtContent>
      <w:p w14:paraId="7853BD9F" w14:textId="3B2D63EF" w:rsidR="00093B76" w:rsidRDefault="00093B76" w:rsidP="00093B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42D0DF" w14:textId="77777777" w:rsidR="00093B76" w:rsidRDefault="00093B76" w:rsidP="00093B7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12839353"/>
      <w:docPartObj>
        <w:docPartGallery w:val="Page Numbers (Bottom of Page)"/>
        <w:docPartUnique/>
      </w:docPartObj>
    </w:sdtPr>
    <w:sdtContent>
      <w:p w14:paraId="09848321" w14:textId="1B5B3587" w:rsidR="00093B76" w:rsidRDefault="00093B76" w:rsidP="00093B7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4B1541A7" w14:textId="77777777" w:rsidR="00093B76" w:rsidRDefault="00093B76" w:rsidP="00093B7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D4DD50" w14:textId="77777777" w:rsidR="00CA6140" w:rsidRDefault="00CA6140" w:rsidP="00093B76">
      <w:r>
        <w:separator/>
      </w:r>
    </w:p>
  </w:footnote>
  <w:footnote w:type="continuationSeparator" w:id="0">
    <w:p w14:paraId="16C8C632" w14:textId="77777777" w:rsidR="00CA6140" w:rsidRDefault="00CA6140" w:rsidP="00093B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B81930"/>
    <w:multiLevelType w:val="multilevel"/>
    <w:tmpl w:val="DFAC7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6C319D"/>
    <w:multiLevelType w:val="multilevel"/>
    <w:tmpl w:val="2B4C4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D8150D"/>
    <w:multiLevelType w:val="multilevel"/>
    <w:tmpl w:val="B1CEBB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28012A"/>
    <w:multiLevelType w:val="multilevel"/>
    <w:tmpl w:val="C1F0B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6512609">
    <w:abstractNumId w:val="1"/>
  </w:num>
  <w:num w:numId="2" w16cid:durableId="2082631509">
    <w:abstractNumId w:val="0"/>
  </w:num>
  <w:num w:numId="3" w16cid:durableId="1465661957">
    <w:abstractNumId w:val="2"/>
  </w:num>
  <w:num w:numId="4" w16cid:durableId="15181516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0B34"/>
    <w:rsid w:val="000314AD"/>
    <w:rsid w:val="00082A41"/>
    <w:rsid w:val="00093B76"/>
    <w:rsid w:val="001802AA"/>
    <w:rsid w:val="003613EB"/>
    <w:rsid w:val="00404F29"/>
    <w:rsid w:val="00870B34"/>
    <w:rsid w:val="008A69EA"/>
    <w:rsid w:val="00BB41E7"/>
    <w:rsid w:val="00BD1EC6"/>
    <w:rsid w:val="00CA6140"/>
    <w:rsid w:val="00E364C4"/>
    <w:rsid w:val="00E51A36"/>
    <w:rsid w:val="00FF4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9E3EC"/>
  <w15:chartTrackingRefBased/>
  <w15:docId w15:val="{3563A817-68D0-B94D-AF24-9073CB337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70B34"/>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870B34"/>
    <w:pPr>
      <w:spacing w:before="100" w:beforeAutospacing="1" w:after="100" w:afterAutospacing="1"/>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870B34"/>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0B3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870B34"/>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70B34"/>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870B3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870B34"/>
  </w:style>
  <w:style w:type="character" w:styleId="Strong">
    <w:name w:val="Strong"/>
    <w:basedOn w:val="DefaultParagraphFont"/>
    <w:uiPriority w:val="22"/>
    <w:qFormat/>
    <w:rsid w:val="00870B34"/>
    <w:rPr>
      <w:b/>
      <w:bCs/>
    </w:rPr>
  </w:style>
  <w:style w:type="character" w:styleId="Emphasis">
    <w:name w:val="Emphasis"/>
    <w:basedOn w:val="DefaultParagraphFont"/>
    <w:uiPriority w:val="20"/>
    <w:qFormat/>
    <w:rsid w:val="00870B34"/>
    <w:rPr>
      <w:i/>
      <w:iCs/>
    </w:rPr>
  </w:style>
  <w:style w:type="paragraph" w:styleId="NoSpacing">
    <w:name w:val="No Spacing"/>
    <w:link w:val="NoSpacingChar"/>
    <w:uiPriority w:val="1"/>
    <w:qFormat/>
    <w:rsid w:val="00BD1EC6"/>
    <w:rPr>
      <w:rFonts w:eastAsiaTheme="minorEastAsia"/>
      <w:sz w:val="22"/>
      <w:szCs w:val="22"/>
      <w:lang w:val="en-US" w:eastAsia="zh-CN"/>
    </w:rPr>
  </w:style>
  <w:style w:type="character" w:customStyle="1" w:styleId="NoSpacingChar">
    <w:name w:val="No Spacing Char"/>
    <w:basedOn w:val="DefaultParagraphFont"/>
    <w:link w:val="NoSpacing"/>
    <w:uiPriority w:val="1"/>
    <w:rsid w:val="00BD1EC6"/>
    <w:rPr>
      <w:rFonts w:eastAsiaTheme="minorEastAsia"/>
      <w:sz w:val="22"/>
      <w:szCs w:val="22"/>
      <w:lang w:val="en-US" w:eastAsia="zh-CN"/>
    </w:rPr>
  </w:style>
  <w:style w:type="paragraph" w:styleId="Footer">
    <w:name w:val="footer"/>
    <w:basedOn w:val="Normal"/>
    <w:link w:val="FooterChar"/>
    <w:uiPriority w:val="99"/>
    <w:unhideWhenUsed/>
    <w:rsid w:val="00093B76"/>
    <w:pPr>
      <w:tabs>
        <w:tab w:val="center" w:pos="4513"/>
        <w:tab w:val="right" w:pos="9026"/>
      </w:tabs>
    </w:pPr>
  </w:style>
  <w:style w:type="character" w:customStyle="1" w:styleId="FooterChar">
    <w:name w:val="Footer Char"/>
    <w:basedOn w:val="DefaultParagraphFont"/>
    <w:link w:val="Footer"/>
    <w:uiPriority w:val="99"/>
    <w:rsid w:val="00093B76"/>
  </w:style>
  <w:style w:type="character" w:styleId="PageNumber">
    <w:name w:val="page number"/>
    <w:basedOn w:val="DefaultParagraphFont"/>
    <w:uiPriority w:val="99"/>
    <w:semiHidden/>
    <w:unhideWhenUsed/>
    <w:rsid w:val="00093B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0171387">
      <w:bodyDiv w:val="1"/>
      <w:marLeft w:val="0"/>
      <w:marRight w:val="0"/>
      <w:marTop w:val="0"/>
      <w:marBottom w:val="0"/>
      <w:divBdr>
        <w:top w:val="none" w:sz="0" w:space="0" w:color="auto"/>
        <w:left w:val="none" w:sz="0" w:space="0" w:color="auto"/>
        <w:bottom w:val="none" w:sz="0" w:space="0" w:color="auto"/>
        <w:right w:val="none" w:sz="0" w:space="0" w:color="auto"/>
      </w:divBdr>
      <w:divsChild>
        <w:div w:id="717318799">
          <w:marLeft w:val="0"/>
          <w:marRight w:val="0"/>
          <w:marTop w:val="0"/>
          <w:marBottom w:val="0"/>
          <w:divBdr>
            <w:top w:val="none" w:sz="0" w:space="0" w:color="auto"/>
            <w:left w:val="none" w:sz="0" w:space="0" w:color="auto"/>
            <w:bottom w:val="none" w:sz="0" w:space="0" w:color="auto"/>
            <w:right w:val="none" w:sz="0" w:space="0" w:color="auto"/>
          </w:divBdr>
          <w:divsChild>
            <w:div w:id="1969584024">
              <w:marLeft w:val="0"/>
              <w:marRight w:val="0"/>
              <w:marTop w:val="0"/>
              <w:marBottom w:val="0"/>
              <w:divBdr>
                <w:top w:val="none" w:sz="0" w:space="0" w:color="auto"/>
                <w:left w:val="none" w:sz="0" w:space="0" w:color="auto"/>
                <w:bottom w:val="none" w:sz="0" w:space="0" w:color="auto"/>
                <w:right w:val="none" w:sz="0" w:space="0" w:color="auto"/>
              </w:divBdr>
              <w:divsChild>
                <w:div w:id="764110505">
                  <w:marLeft w:val="0"/>
                  <w:marRight w:val="0"/>
                  <w:marTop w:val="0"/>
                  <w:marBottom w:val="0"/>
                  <w:divBdr>
                    <w:top w:val="none" w:sz="0" w:space="0" w:color="auto"/>
                    <w:left w:val="none" w:sz="0" w:space="0" w:color="auto"/>
                    <w:bottom w:val="none" w:sz="0" w:space="0" w:color="auto"/>
                    <w:right w:val="none" w:sz="0" w:space="0" w:color="auto"/>
                  </w:divBdr>
                  <w:divsChild>
                    <w:div w:id="124470031">
                      <w:marLeft w:val="0"/>
                      <w:marRight w:val="0"/>
                      <w:marTop w:val="0"/>
                      <w:marBottom w:val="0"/>
                      <w:divBdr>
                        <w:top w:val="none" w:sz="0" w:space="0" w:color="auto"/>
                        <w:left w:val="none" w:sz="0" w:space="0" w:color="auto"/>
                        <w:bottom w:val="none" w:sz="0" w:space="0" w:color="auto"/>
                        <w:right w:val="none" w:sz="0" w:space="0" w:color="auto"/>
                      </w:divBdr>
                      <w:divsChild>
                        <w:div w:id="651132804">
                          <w:marLeft w:val="0"/>
                          <w:marRight w:val="0"/>
                          <w:marTop w:val="0"/>
                          <w:marBottom w:val="0"/>
                          <w:divBdr>
                            <w:top w:val="none" w:sz="0" w:space="0" w:color="auto"/>
                            <w:left w:val="none" w:sz="0" w:space="0" w:color="auto"/>
                            <w:bottom w:val="none" w:sz="0" w:space="0" w:color="auto"/>
                            <w:right w:val="none" w:sz="0" w:space="0" w:color="auto"/>
                          </w:divBdr>
                          <w:divsChild>
                            <w:div w:id="307318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5173642">
      <w:bodyDiv w:val="1"/>
      <w:marLeft w:val="0"/>
      <w:marRight w:val="0"/>
      <w:marTop w:val="0"/>
      <w:marBottom w:val="0"/>
      <w:divBdr>
        <w:top w:val="none" w:sz="0" w:space="0" w:color="auto"/>
        <w:left w:val="none" w:sz="0" w:space="0" w:color="auto"/>
        <w:bottom w:val="none" w:sz="0" w:space="0" w:color="auto"/>
        <w:right w:val="none" w:sz="0" w:space="0" w:color="auto"/>
      </w:divBdr>
    </w:div>
    <w:div w:id="1270550678">
      <w:bodyDiv w:val="1"/>
      <w:marLeft w:val="0"/>
      <w:marRight w:val="0"/>
      <w:marTop w:val="0"/>
      <w:marBottom w:val="0"/>
      <w:divBdr>
        <w:top w:val="none" w:sz="0" w:space="0" w:color="auto"/>
        <w:left w:val="none" w:sz="0" w:space="0" w:color="auto"/>
        <w:bottom w:val="none" w:sz="0" w:space="0" w:color="auto"/>
        <w:right w:val="none" w:sz="0" w:space="0" w:color="auto"/>
      </w:divBdr>
      <w:divsChild>
        <w:div w:id="1204561687">
          <w:marLeft w:val="0"/>
          <w:marRight w:val="0"/>
          <w:marTop w:val="0"/>
          <w:marBottom w:val="0"/>
          <w:divBdr>
            <w:top w:val="none" w:sz="0" w:space="0" w:color="auto"/>
            <w:left w:val="none" w:sz="0" w:space="0" w:color="auto"/>
            <w:bottom w:val="none" w:sz="0" w:space="0" w:color="auto"/>
            <w:right w:val="none" w:sz="0" w:space="0" w:color="auto"/>
          </w:divBdr>
          <w:divsChild>
            <w:div w:id="964239341">
              <w:marLeft w:val="0"/>
              <w:marRight w:val="0"/>
              <w:marTop w:val="0"/>
              <w:marBottom w:val="0"/>
              <w:divBdr>
                <w:top w:val="none" w:sz="0" w:space="0" w:color="auto"/>
                <w:left w:val="none" w:sz="0" w:space="0" w:color="auto"/>
                <w:bottom w:val="none" w:sz="0" w:space="0" w:color="auto"/>
                <w:right w:val="none" w:sz="0" w:space="0" w:color="auto"/>
              </w:divBdr>
              <w:divsChild>
                <w:div w:id="203060357">
                  <w:marLeft w:val="0"/>
                  <w:marRight w:val="0"/>
                  <w:marTop w:val="0"/>
                  <w:marBottom w:val="0"/>
                  <w:divBdr>
                    <w:top w:val="none" w:sz="0" w:space="0" w:color="auto"/>
                    <w:left w:val="none" w:sz="0" w:space="0" w:color="auto"/>
                    <w:bottom w:val="none" w:sz="0" w:space="0" w:color="auto"/>
                    <w:right w:val="none" w:sz="0" w:space="0" w:color="auto"/>
                  </w:divBdr>
                  <w:divsChild>
                    <w:div w:id="1223978025">
                      <w:marLeft w:val="0"/>
                      <w:marRight w:val="0"/>
                      <w:marTop w:val="0"/>
                      <w:marBottom w:val="0"/>
                      <w:divBdr>
                        <w:top w:val="none" w:sz="0" w:space="0" w:color="auto"/>
                        <w:left w:val="none" w:sz="0" w:space="0" w:color="auto"/>
                        <w:bottom w:val="none" w:sz="0" w:space="0" w:color="auto"/>
                        <w:right w:val="none" w:sz="0" w:space="0" w:color="auto"/>
                      </w:divBdr>
                      <w:divsChild>
                        <w:div w:id="157037463">
                          <w:marLeft w:val="0"/>
                          <w:marRight w:val="0"/>
                          <w:marTop w:val="0"/>
                          <w:marBottom w:val="0"/>
                          <w:divBdr>
                            <w:top w:val="none" w:sz="0" w:space="0" w:color="auto"/>
                            <w:left w:val="none" w:sz="0" w:space="0" w:color="auto"/>
                            <w:bottom w:val="none" w:sz="0" w:space="0" w:color="auto"/>
                            <w:right w:val="none" w:sz="0" w:space="0" w:color="auto"/>
                          </w:divBdr>
                          <w:divsChild>
                            <w:div w:id="2098088492">
                              <w:marLeft w:val="0"/>
                              <w:marRight w:val="0"/>
                              <w:marTop w:val="0"/>
                              <w:marBottom w:val="0"/>
                              <w:divBdr>
                                <w:top w:val="none" w:sz="0" w:space="0" w:color="auto"/>
                                <w:left w:val="none" w:sz="0" w:space="0" w:color="auto"/>
                                <w:bottom w:val="none" w:sz="0" w:space="0" w:color="auto"/>
                                <w:right w:val="none" w:sz="0" w:space="0" w:color="auto"/>
                              </w:divBdr>
                              <w:divsChild>
                                <w:div w:id="1580286183">
                                  <w:marLeft w:val="0"/>
                                  <w:marRight w:val="0"/>
                                  <w:marTop w:val="0"/>
                                  <w:marBottom w:val="0"/>
                                  <w:divBdr>
                                    <w:top w:val="none" w:sz="0" w:space="0" w:color="auto"/>
                                    <w:left w:val="none" w:sz="0" w:space="0" w:color="auto"/>
                                    <w:bottom w:val="none" w:sz="0" w:space="0" w:color="auto"/>
                                    <w:right w:val="none" w:sz="0" w:space="0" w:color="auto"/>
                                  </w:divBdr>
                                  <w:divsChild>
                                    <w:div w:id="1814179008">
                                      <w:marLeft w:val="0"/>
                                      <w:marRight w:val="0"/>
                                      <w:marTop w:val="0"/>
                                      <w:marBottom w:val="0"/>
                                      <w:divBdr>
                                        <w:top w:val="none" w:sz="0" w:space="0" w:color="auto"/>
                                        <w:left w:val="none" w:sz="0" w:space="0" w:color="auto"/>
                                        <w:bottom w:val="none" w:sz="0" w:space="0" w:color="auto"/>
                                        <w:right w:val="none" w:sz="0" w:space="0" w:color="auto"/>
                                      </w:divBdr>
                                      <w:divsChild>
                                        <w:div w:id="615867635">
                                          <w:marLeft w:val="0"/>
                                          <w:marRight w:val="0"/>
                                          <w:marTop w:val="0"/>
                                          <w:marBottom w:val="0"/>
                                          <w:divBdr>
                                            <w:top w:val="none" w:sz="0" w:space="0" w:color="auto"/>
                                            <w:left w:val="none" w:sz="0" w:space="0" w:color="auto"/>
                                            <w:bottom w:val="none" w:sz="0" w:space="0" w:color="auto"/>
                                            <w:right w:val="none" w:sz="0" w:space="0" w:color="auto"/>
                                          </w:divBdr>
                                          <w:divsChild>
                                            <w:div w:id="195700846">
                                              <w:marLeft w:val="0"/>
                                              <w:marRight w:val="0"/>
                                              <w:marTop w:val="0"/>
                                              <w:marBottom w:val="0"/>
                                              <w:divBdr>
                                                <w:top w:val="none" w:sz="0" w:space="0" w:color="auto"/>
                                                <w:left w:val="none" w:sz="0" w:space="0" w:color="auto"/>
                                                <w:bottom w:val="none" w:sz="0" w:space="0" w:color="auto"/>
                                                <w:right w:val="none" w:sz="0" w:space="0" w:color="auto"/>
                                              </w:divBdr>
                                              <w:divsChild>
                                                <w:div w:id="1113675228">
                                                  <w:marLeft w:val="0"/>
                                                  <w:marRight w:val="0"/>
                                                  <w:marTop w:val="0"/>
                                                  <w:marBottom w:val="0"/>
                                                  <w:divBdr>
                                                    <w:top w:val="none" w:sz="0" w:space="0" w:color="auto"/>
                                                    <w:left w:val="none" w:sz="0" w:space="0" w:color="auto"/>
                                                    <w:bottom w:val="none" w:sz="0" w:space="0" w:color="auto"/>
                                                    <w:right w:val="none" w:sz="0" w:space="0" w:color="auto"/>
                                                  </w:divBdr>
                                                  <w:divsChild>
                                                    <w:div w:id="817962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84917456">
          <w:marLeft w:val="0"/>
          <w:marRight w:val="0"/>
          <w:marTop w:val="0"/>
          <w:marBottom w:val="0"/>
          <w:divBdr>
            <w:top w:val="none" w:sz="0" w:space="0" w:color="auto"/>
            <w:left w:val="none" w:sz="0" w:space="0" w:color="auto"/>
            <w:bottom w:val="none" w:sz="0" w:space="0" w:color="auto"/>
            <w:right w:val="none" w:sz="0" w:space="0" w:color="auto"/>
          </w:divBdr>
          <w:divsChild>
            <w:div w:id="326252208">
              <w:marLeft w:val="0"/>
              <w:marRight w:val="0"/>
              <w:marTop w:val="0"/>
              <w:marBottom w:val="0"/>
              <w:divBdr>
                <w:top w:val="none" w:sz="0" w:space="0" w:color="auto"/>
                <w:left w:val="none" w:sz="0" w:space="0" w:color="auto"/>
                <w:bottom w:val="none" w:sz="0" w:space="0" w:color="auto"/>
                <w:right w:val="none" w:sz="0" w:space="0" w:color="auto"/>
              </w:divBdr>
              <w:divsChild>
                <w:div w:id="136187462">
                  <w:marLeft w:val="0"/>
                  <w:marRight w:val="0"/>
                  <w:marTop w:val="0"/>
                  <w:marBottom w:val="0"/>
                  <w:divBdr>
                    <w:top w:val="none" w:sz="0" w:space="0" w:color="auto"/>
                    <w:left w:val="none" w:sz="0" w:space="0" w:color="auto"/>
                    <w:bottom w:val="none" w:sz="0" w:space="0" w:color="auto"/>
                    <w:right w:val="none" w:sz="0" w:space="0" w:color="auto"/>
                  </w:divBdr>
                  <w:divsChild>
                    <w:div w:id="1006522163">
                      <w:marLeft w:val="0"/>
                      <w:marRight w:val="0"/>
                      <w:marTop w:val="0"/>
                      <w:marBottom w:val="0"/>
                      <w:divBdr>
                        <w:top w:val="none" w:sz="0" w:space="0" w:color="auto"/>
                        <w:left w:val="none" w:sz="0" w:space="0" w:color="auto"/>
                        <w:bottom w:val="none" w:sz="0" w:space="0" w:color="auto"/>
                        <w:right w:val="none" w:sz="0" w:space="0" w:color="auto"/>
                      </w:divBdr>
                      <w:divsChild>
                        <w:div w:id="888884618">
                          <w:marLeft w:val="0"/>
                          <w:marRight w:val="0"/>
                          <w:marTop w:val="0"/>
                          <w:marBottom w:val="0"/>
                          <w:divBdr>
                            <w:top w:val="none" w:sz="0" w:space="0" w:color="auto"/>
                            <w:left w:val="none" w:sz="0" w:space="0" w:color="auto"/>
                            <w:bottom w:val="none" w:sz="0" w:space="0" w:color="auto"/>
                            <w:right w:val="none" w:sz="0" w:space="0" w:color="auto"/>
                          </w:divBdr>
                          <w:divsChild>
                            <w:div w:id="1223639586">
                              <w:marLeft w:val="0"/>
                              <w:marRight w:val="0"/>
                              <w:marTop w:val="0"/>
                              <w:marBottom w:val="0"/>
                              <w:divBdr>
                                <w:top w:val="none" w:sz="0" w:space="0" w:color="auto"/>
                                <w:left w:val="none" w:sz="0" w:space="0" w:color="auto"/>
                                <w:bottom w:val="none" w:sz="0" w:space="0" w:color="auto"/>
                                <w:right w:val="none" w:sz="0" w:space="0" w:color="auto"/>
                              </w:divBdr>
                              <w:divsChild>
                                <w:div w:id="1648823332">
                                  <w:marLeft w:val="0"/>
                                  <w:marRight w:val="0"/>
                                  <w:marTop w:val="0"/>
                                  <w:marBottom w:val="0"/>
                                  <w:divBdr>
                                    <w:top w:val="none" w:sz="0" w:space="0" w:color="auto"/>
                                    <w:left w:val="none" w:sz="0" w:space="0" w:color="auto"/>
                                    <w:bottom w:val="none" w:sz="0" w:space="0" w:color="auto"/>
                                    <w:right w:val="none" w:sz="0" w:space="0" w:color="auto"/>
                                  </w:divBdr>
                                  <w:divsChild>
                                    <w:div w:id="83693285">
                                      <w:marLeft w:val="0"/>
                                      <w:marRight w:val="0"/>
                                      <w:marTop w:val="0"/>
                                      <w:marBottom w:val="0"/>
                                      <w:divBdr>
                                        <w:top w:val="none" w:sz="0" w:space="0" w:color="auto"/>
                                        <w:left w:val="none" w:sz="0" w:space="0" w:color="auto"/>
                                        <w:bottom w:val="none" w:sz="0" w:space="0" w:color="auto"/>
                                        <w:right w:val="none" w:sz="0" w:space="0" w:color="auto"/>
                                      </w:divBdr>
                                      <w:divsChild>
                                        <w:div w:id="1558392839">
                                          <w:marLeft w:val="0"/>
                                          <w:marRight w:val="0"/>
                                          <w:marTop w:val="0"/>
                                          <w:marBottom w:val="0"/>
                                          <w:divBdr>
                                            <w:top w:val="none" w:sz="0" w:space="0" w:color="auto"/>
                                            <w:left w:val="none" w:sz="0" w:space="0" w:color="auto"/>
                                            <w:bottom w:val="none" w:sz="0" w:space="0" w:color="auto"/>
                                            <w:right w:val="none" w:sz="0" w:space="0" w:color="auto"/>
                                          </w:divBdr>
                                          <w:divsChild>
                                            <w:div w:id="1563709184">
                                              <w:marLeft w:val="0"/>
                                              <w:marRight w:val="0"/>
                                              <w:marTop w:val="0"/>
                                              <w:marBottom w:val="0"/>
                                              <w:divBdr>
                                                <w:top w:val="none" w:sz="0" w:space="0" w:color="auto"/>
                                                <w:left w:val="none" w:sz="0" w:space="0" w:color="auto"/>
                                                <w:bottom w:val="none" w:sz="0" w:space="0" w:color="auto"/>
                                                <w:right w:val="none" w:sz="0" w:space="0" w:color="auto"/>
                                              </w:divBdr>
                                              <w:divsChild>
                                                <w:div w:id="1305501418">
                                                  <w:marLeft w:val="0"/>
                                                  <w:marRight w:val="0"/>
                                                  <w:marTop w:val="0"/>
                                                  <w:marBottom w:val="0"/>
                                                  <w:divBdr>
                                                    <w:top w:val="none" w:sz="0" w:space="0" w:color="auto"/>
                                                    <w:left w:val="none" w:sz="0" w:space="0" w:color="auto"/>
                                                    <w:bottom w:val="none" w:sz="0" w:space="0" w:color="auto"/>
                                                    <w:right w:val="none" w:sz="0" w:space="0" w:color="auto"/>
                                                  </w:divBdr>
                                                  <w:divsChild>
                                                    <w:div w:id="1069116916">
                                                      <w:marLeft w:val="0"/>
                                                      <w:marRight w:val="0"/>
                                                      <w:marTop w:val="0"/>
                                                      <w:marBottom w:val="0"/>
                                                      <w:divBdr>
                                                        <w:top w:val="none" w:sz="0" w:space="0" w:color="auto"/>
                                                        <w:left w:val="none" w:sz="0" w:space="0" w:color="auto"/>
                                                        <w:bottom w:val="none" w:sz="0" w:space="0" w:color="auto"/>
                                                        <w:right w:val="none" w:sz="0" w:space="0" w:color="auto"/>
                                                      </w:divBdr>
                                                    </w:div>
                                                  </w:divsChild>
                                                </w:div>
                                                <w:div w:id="773214176">
                                                  <w:marLeft w:val="0"/>
                                                  <w:marRight w:val="0"/>
                                                  <w:marTop w:val="0"/>
                                                  <w:marBottom w:val="0"/>
                                                  <w:divBdr>
                                                    <w:top w:val="none" w:sz="0" w:space="0" w:color="auto"/>
                                                    <w:left w:val="none" w:sz="0" w:space="0" w:color="auto"/>
                                                    <w:bottom w:val="none" w:sz="0" w:space="0" w:color="auto"/>
                                                    <w:right w:val="none" w:sz="0" w:space="0" w:color="auto"/>
                                                  </w:divBdr>
                                                  <w:divsChild>
                                                    <w:div w:id="497237071">
                                                      <w:marLeft w:val="0"/>
                                                      <w:marRight w:val="0"/>
                                                      <w:marTop w:val="0"/>
                                                      <w:marBottom w:val="0"/>
                                                      <w:divBdr>
                                                        <w:top w:val="none" w:sz="0" w:space="0" w:color="auto"/>
                                                        <w:left w:val="none" w:sz="0" w:space="0" w:color="auto"/>
                                                        <w:bottom w:val="none" w:sz="0" w:space="0" w:color="auto"/>
                                                        <w:right w:val="none" w:sz="0" w:space="0" w:color="auto"/>
                                                      </w:divBdr>
                                                      <w:divsChild>
                                                        <w:div w:id="1782801833">
                                                          <w:marLeft w:val="0"/>
                                                          <w:marRight w:val="0"/>
                                                          <w:marTop w:val="0"/>
                                                          <w:marBottom w:val="0"/>
                                                          <w:divBdr>
                                                            <w:top w:val="none" w:sz="0" w:space="0" w:color="auto"/>
                                                            <w:left w:val="none" w:sz="0" w:space="0" w:color="auto"/>
                                                            <w:bottom w:val="none" w:sz="0" w:space="0" w:color="auto"/>
                                                            <w:right w:val="none" w:sz="0" w:space="0" w:color="auto"/>
                                                          </w:divBdr>
                                                        </w:div>
                                                        <w:div w:id="958293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10027294">
      <w:bodyDiv w:val="1"/>
      <w:marLeft w:val="0"/>
      <w:marRight w:val="0"/>
      <w:marTop w:val="0"/>
      <w:marBottom w:val="0"/>
      <w:divBdr>
        <w:top w:val="none" w:sz="0" w:space="0" w:color="auto"/>
        <w:left w:val="none" w:sz="0" w:space="0" w:color="auto"/>
        <w:bottom w:val="none" w:sz="0" w:space="0" w:color="auto"/>
        <w:right w:val="none" w:sz="0" w:space="0" w:color="auto"/>
      </w:divBdr>
    </w:div>
    <w:div w:id="1650012105">
      <w:bodyDiv w:val="1"/>
      <w:marLeft w:val="0"/>
      <w:marRight w:val="0"/>
      <w:marTop w:val="0"/>
      <w:marBottom w:val="0"/>
      <w:divBdr>
        <w:top w:val="none" w:sz="0" w:space="0" w:color="auto"/>
        <w:left w:val="none" w:sz="0" w:space="0" w:color="auto"/>
        <w:bottom w:val="none" w:sz="0" w:space="0" w:color="auto"/>
        <w:right w:val="none" w:sz="0" w:space="0" w:color="auto"/>
      </w:divBdr>
    </w:div>
    <w:div w:id="1967613879">
      <w:bodyDiv w:val="1"/>
      <w:marLeft w:val="0"/>
      <w:marRight w:val="0"/>
      <w:marTop w:val="0"/>
      <w:marBottom w:val="0"/>
      <w:divBdr>
        <w:top w:val="none" w:sz="0" w:space="0" w:color="auto"/>
        <w:left w:val="none" w:sz="0" w:space="0" w:color="auto"/>
        <w:bottom w:val="none" w:sz="0" w:space="0" w:color="auto"/>
        <w:right w:val="none" w:sz="0" w:space="0" w:color="auto"/>
      </w:divBdr>
      <w:divsChild>
        <w:div w:id="1759670012">
          <w:marLeft w:val="0"/>
          <w:marRight w:val="0"/>
          <w:marTop w:val="0"/>
          <w:marBottom w:val="0"/>
          <w:divBdr>
            <w:top w:val="none" w:sz="0" w:space="0" w:color="auto"/>
            <w:left w:val="none" w:sz="0" w:space="0" w:color="auto"/>
            <w:bottom w:val="none" w:sz="0" w:space="0" w:color="auto"/>
            <w:right w:val="none" w:sz="0" w:space="0" w:color="auto"/>
          </w:divBdr>
          <w:divsChild>
            <w:div w:id="1608468000">
              <w:marLeft w:val="0"/>
              <w:marRight w:val="0"/>
              <w:marTop w:val="0"/>
              <w:marBottom w:val="0"/>
              <w:divBdr>
                <w:top w:val="none" w:sz="0" w:space="0" w:color="auto"/>
                <w:left w:val="none" w:sz="0" w:space="0" w:color="auto"/>
                <w:bottom w:val="none" w:sz="0" w:space="0" w:color="auto"/>
                <w:right w:val="none" w:sz="0" w:space="0" w:color="auto"/>
              </w:divBdr>
              <w:divsChild>
                <w:div w:id="1774091118">
                  <w:marLeft w:val="0"/>
                  <w:marRight w:val="0"/>
                  <w:marTop w:val="0"/>
                  <w:marBottom w:val="0"/>
                  <w:divBdr>
                    <w:top w:val="none" w:sz="0" w:space="0" w:color="auto"/>
                    <w:left w:val="none" w:sz="0" w:space="0" w:color="auto"/>
                    <w:bottom w:val="none" w:sz="0" w:space="0" w:color="auto"/>
                    <w:right w:val="none" w:sz="0" w:space="0" w:color="auto"/>
                  </w:divBdr>
                  <w:divsChild>
                    <w:div w:id="758451067">
                      <w:marLeft w:val="0"/>
                      <w:marRight w:val="0"/>
                      <w:marTop w:val="0"/>
                      <w:marBottom w:val="0"/>
                      <w:divBdr>
                        <w:top w:val="none" w:sz="0" w:space="0" w:color="auto"/>
                        <w:left w:val="none" w:sz="0" w:space="0" w:color="auto"/>
                        <w:bottom w:val="none" w:sz="0" w:space="0" w:color="auto"/>
                        <w:right w:val="none" w:sz="0" w:space="0" w:color="auto"/>
                      </w:divBdr>
                      <w:divsChild>
                        <w:div w:id="1191721866">
                          <w:marLeft w:val="0"/>
                          <w:marRight w:val="0"/>
                          <w:marTop w:val="0"/>
                          <w:marBottom w:val="0"/>
                          <w:divBdr>
                            <w:top w:val="none" w:sz="0" w:space="0" w:color="auto"/>
                            <w:left w:val="none" w:sz="0" w:space="0" w:color="auto"/>
                            <w:bottom w:val="none" w:sz="0" w:space="0" w:color="auto"/>
                            <w:right w:val="none" w:sz="0" w:space="0" w:color="auto"/>
                          </w:divBdr>
                          <w:divsChild>
                            <w:div w:id="967249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2287</Words>
  <Characters>13039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jannat ferdaus</dc:creator>
  <cp:keywords/>
  <dc:description/>
  <cp:lastModifiedBy>jannat ferdaus</cp:lastModifiedBy>
  <cp:revision>2</cp:revision>
  <dcterms:created xsi:type="dcterms:W3CDTF">2025-12-05T08:21:00Z</dcterms:created>
  <dcterms:modified xsi:type="dcterms:W3CDTF">2025-12-05T08:21:00Z</dcterms:modified>
</cp:coreProperties>
</file>