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80AB15" w14:textId="3C5FB53F" w:rsidR="00E8115D" w:rsidRPr="006A1AC9" w:rsidRDefault="00D97B94" w:rsidP="009216AA">
      <w:pPr>
        <w:spacing w:line="360" w:lineRule="auto"/>
        <w:jc w:val="center"/>
        <w:rPr>
          <w:rFonts w:ascii="Times New Roman" w:hAnsi="Times New Roman" w:cs="Times New Roman"/>
          <w:sz w:val="40"/>
          <w:szCs w:val="40"/>
        </w:rPr>
      </w:pPr>
      <w:r w:rsidRPr="006A1AC9">
        <w:rPr>
          <w:rFonts w:ascii="Times New Roman" w:hAnsi="Times New Roman" w:cs="Times New Roman"/>
          <w:sz w:val="40"/>
          <w:szCs w:val="40"/>
        </w:rPr>
        <w:t>Chapter 1</w:t>
      </w:r>
      <w:r w:rsidR="00A666BA" w:rsidRPr="006A1AC9">
        <w:rPr>
          <w:rFonts w:ascii="Times New Roman" w:hAnsi="Times New Roman" w:cs="Times New Roman"/>
          <w:sz w:val="40"/>
          <w:szCs w:val="40"/>
        </w:rPr>
        <w:t>-</w:t>
      </w:r>
      <w:r w:rsidR="00F82DFF" w:rsidRPr="006A1AC9">
        <w:rPr>
          <w:rFonts w:ascii="Times New Roman" w:hAnsi="Times New Roman" w:cs="Times New Roman"/>
          <w:sz w:val="40"/>
          <w:szCs w:val="40"/>
        </w:rPr>
        <w:t xml:space="preserve"> </w:t>
      </w:r>
      <w:r w:rsidRPr="006A1AC9">
        <w:rPr>
          <w:rFonts w:ascii="Times New Roman" w:hAnsi="Times New Roman" w:cs="Times New Roman"/>
          <w:sz w:val="40"/>
          <w:szCs w:val="40"/>
        </w:rPr>
        <w:t>Introduction</w:t>
      </w:r>
    </w:p>
    <w:p w14:paraId="08037D3D" w14:textId="77777777" w:rsidR="00D97B94" w:rsidRDefault="00D97B94" w:rsidP="009216AA">
      <w:pPr>
        <w:spacing w:line="360" w:lineRule="auto"/>
      </w:pPr>
    </w:p>
    <w:p w14:paraId="5967768A" w14:textId="77777777" w:rsidR="00D97B94" w:rsidRPr="00FA4E22" w:rsidRDefault="00D97B94" w:rsidP="009216AA">
      <w:pPr>
        <w:spacing w:line="360" w:lineRule="auto"/>
        <w:rPr>
          <w:rFonts w:ascii="Times New Roman" w:hAnsi="Times New Roman" w:cs="Times New Roman"/>
          <w:sz w:val="24"/>
          <w:szCs w:val="24"/>
        </w:rPr>
      </w:pPr>
    </w:p>
    <w:p w14:paraId="43998A56" w14:textId="314E66BB" w:rsidR="00B968C3" w:rsidRPr="00FA4E22" w:rsidRDefault="005B29EC" w:rsidP="00C9394D">
      <w:pPr>
        <w:spacing w:after="240" w:line="480" w:lineRule="auto"/>
        <w:ind w:firstLine="720"/>
        <w:jc w:val="both"/>
        <w:rPr>
          <w:rFonts w:ascii="Times New Roman" w:hAnsi="Times New Roman" w:cs="Times New Roman"/>
          <w:sz w:val="24"/>
          <w:szCs w:val="24"/>
        </w:rPr>
      </w:pPr>
      <w:r w:rsidRPr="00FA4E22">
        <w:rPr>
          <w:rFonts w:ascii="Times New Roman" w:hAnsi="Times New Roman" w:cs="Times New Roman"/>
          <w:sz w:val="24"/>
          <w:szCs w:val="24"/>
        </w:rPr>
        <w:t>Optimists are convinced that emerging technologies can help accelerate breakthroughs in economic productivity and society. Critics, on the other hand, have negative feelings about this innovation. The main source of fear is that robots will be used to replace people in the workplace. Unemployment is therefore becoming a real threat to many sectors. Technological innovation is therefore the subject of extensive scientific debate Fan, Ning &amp; He, (2024).</w:t>
      </w:r>
    </w:p>
    <w:p w14:paraId="5537DC76" w14:textId="77777777" w:rsidR="006A07DF" w:rsidRPr="00FA4E22" w:rsidRDefault="006A07DF" w:rsidP="00C9394D">
      <w:pPr>
        <w:spacing w:line="480" w:lineRule="auto"/>
        <w:ind w:firstLine="720"/>
        <w:rPr>
          <w:rFonts w:ascii="Times New Roman" w:hAnsi="Times New Roman" w:cs="Times New Roman"/>
          <w:sz w:val="24"/>
          <w:szCs w:val="24"/>
        </w:rPr>
      </w:pPr>
    </w:p>
    <w:p w14:paraId="225A8990" w14:textId="148BE0B3" w:rsidR="008F6AEE" w:rsidRPr="00FA4E22" w:rsidRDefault="008F6AEE" w:rsidP="00C9394D">
      <w:pPr>
        <w:spacing w:line="480" w:lineRule="auto"/>
        <w:ind w:firstLine="720"/>
        <w:rPr>
          <w:rFonts w:ascii="Times New Roman" w:hAnsi="Times New Roman" w:cs="Times New Roman"/>
          <w:sz w:val="24"/>
          <w:szCs w:val="24"/>
        </w:rPr>
      </w:pPr>
      <w:r w:rsidRPr="00FA4E22">
        <w:rPr>
          <w:rFonts w:ascii="Times New Roman" w:hAnsi="Times New Roman" w:cs="Times New Roman"/>
          <w:sz w:val="24"/>
          <w:szCs w:val="24"/>
        </w:rPr>
        <w:t xml:space="preserve">Many people fear that robots could replace human workers, leading to job losses. Negative views of robots often appear in films, books and articles, which has been the subject of research such as that conducted by Frey </w:t>
      </w:r>
      <w:r w:rsidR="00650942" w:rsidRPr="00FA4E22">
        <w:rPr>
          <w:rFonts w:ascii="Times New Roman" w:hAnsi="Times New Roman" w:cs="Times New Roman"/>
          <w:sz w:val="24"/>
          <w:szCs w:val="24"/>
        </w:rPr>
        <w:t>&amp;</w:t>
      </w:r>
      <w:r w:rsidR="00D92C5C" w:rsidRPr="00FA4E22">
        <w:rPr>
          <w:rFonts w:ascii="Times New Roman" w:hAnsi="Times New Roman" w:cs="Times New Roman"/>
          <w:sz w:val="24"/>
          <w:szCs w:val="24"/>
        </w:rPr>
        <w:t xml:space="preserve"> </w:t>
      </w:r>
      <w:r w:rsidRPr="00FA4E22">
        <w:rPr>
          <w:rFonts w:ascii="Times New Roman" w:hAnsi="Times New Roman" w:cs="Times New Roman"/>
          <w:sz w:val="24"/>
          <w:szCs w:val="24"/>
        </w:rPr>
        <w:t xml:space="preserve">Osborn in </w:t>
      </w:r>
      <w:r w:rsidR="00EC11B6" w:rsidRPr="00FA4E22">
        <w:rPr>
          <w:rFonts w:ascii="Times New Roman" w:hAnsi="Times New Roman" w:cs="Times New Roman"/>
          <w:sz w:val="24"/>
          <w:szCs w:val="24"/>
        </w:rPr>
        <w:t>(</w:t>
      </w:r>
      <w:r w:rsidRPr="00FA4E22">
        <w:rPr>
          <w:rFonts w:ascii="Times New Roman" w:hAnsi="Times New Roman" w:cs="Times New Roman"/>
          <w:sz w:val="24"/>
          <w:szCs w:val="24"/>
        </w:rPr>
        <w:t>2017</w:t>
      </w:r>
      <w:r w:rsidR="00711A09" w:rsidRPr="00FA4E22">
        <w:rPr>
          <w:rFonts w:ascii="Times New Roman" w:hAnsi="Times New Roman" w:cs="Times New Roman"/>
          <w:sz w:val="24"/>
          <w:szCs w:val="24"/>
        </w:rPr>
        <w:t>)</w:t>
      </w:r>
      <w:r w:rsidRPr="00FA4E22">
        <w:rPr>
          <w:rFonts w:ascii="Times New Roman" w:hAnsi="Times New Roman" w:cs="Times New Roman"/>
          <w:sz w:val="24"/>
          <w:szCs w:val="24"/>
        </w:rPr>
        <w:t xml:space="preserve">. The dominance of negative information about robots over positive information can affect people's attitudes, leading to work-related stress and limiting their ability to see robots as innovative and helpful technologies (Yam, 2022). </w:t>
      </w:r>
    </w:p>
    <w:p w14:paraId="038383FA" w14:textId="77777777" w:rsidR="0084756A" w:rsidRPr="00FA4E22" w:rsidRDefault="0084756A" w:rsidP="00C9394D">
      <w:pPr>
        <w:spacing w:line="480" w:lineRule="auto"/>
        <w:ind w:firstLine="720"/>
        <w:rPr>
          <w:rFonts w:ascii="Times New Roman" w:hAnsi="Times New Roman" w:cs="Times New Roman"/>
          <w:sz w:val="24"/>
          <w:szCs w:val="24"/>
        </w:rPr>
      </w:pPr>
    </w:p>
    <w:p w14:paraId="4393D898" w14:textId="266B7566" w:rsidR="008F6AEE" w:rsidRPr="00FA4E22" w:rsidRDefault="008D2D9B" w:rsidP="00C9394D">
      <w:pPr>
        <w:spacing w:line="480" w:lineRule="auto"/>
        <w:ind w:firstLine="720"/>
        <w:rPr>
          <w:rFonts w:ascii="Times New Roman" w:hAnsi="Times New Roman" w:cs="Times New Roman"/>
          <w:sz w:val="24"/>
          <w:szCs w:val="24"/>
        </w:rPr>
      </w:pPr>
      <w:r w:rsidRPr="00FA4E22">
        <w:rPr>
          <w:rFonts w:ascii="Times New Roman" w:hAnsi="Times New Roman" w:cs="Times New Roman"/>
          <w:sz w:val="24"/>
          <w:szCs w:val="24"/>
        </w:rPr>
        <w:t xml:space="preserve">Sometimes people can view robots through the prism of their depictions in pop culture. For example, in the article </w:t>
      </w:r>
      <w:proofErr w:type="spellStart"/>
      <w:r w:rsidRPr="00FA4E22">
        <w:rPr>
          <w:rFonts w:ascii="Times New Roman" w:hAnsi="Times New Roman" w:cs="Times New Roman"/>
          <w:sz w:val="24"/>
          <w:szCs w:val="24"/>
        </w:rPr>
        <w:t>Backonja</w:t>
      </w:r>
      <w:proofErr w:type="spellEnd"/>
      <w:r w:rsidRPr="00FA4E22">
        <w:rPr>
          <w:rFonts w:ascii="Times New Roman" w:hAnsi="Times New Roman" w:cs="Times New Roman"/>
          <w:sz w:val="24"/>
          <w:szCs w:val="24"/>
        </w:rPr>
        <w:t xml:space="preserve"> et al., (2018) a participant in the study had a positive attitude towards robots and said that he liked the character Data from Star Trek: The Next Generation. Terminator and 2001: A Space Odyssey may cause negative attitudes. Some express concern that robots may reach an excessive level of intelligence, which could lead to dangerous situations. Warnings formulated by Stephen Hawking are also cited in this context. The article also stresses that people who have had previous contact with robots have a </w:t>
      </w:r>
      <w:r w:rsidRPr="00FA4E22">
        <w:rPr>
          <w:rFonts w:ascii="Times New Roman" w:hAnsi="Times New Roman" w:cs="Times New Roman"/>
          <w:sz w:val="24"/>
          <w:szCs w:val="24"/>
        </w:rPr>
        <w:lastRenderedPageBreak/>
        <w:t xml:space="preserve">positive attitude towards them. Negative opinions often relate to the fact that it brings fears of job losses and reduced human interaction </w:t>
      </w:r>
      <w:proofErr w:type="spellStart"/>
      <w:r w:rsidRPr="00FA4E22">
        <w:rPr>
          <w:rFonts w:ascii="Times New Roman" w:hAnsi="Times New Roman" w:cs="Times New Roman"/>
          <w:sz w:val="24"/>
          <w:szCs w:val="24"/>
        </w:rPr>
        <w:t>Backonja</w:t>
      </w:r>
      <w:proofErr w:type="spellEnd"/>
      <w:r w:rsidRPr="00FA4E22">
        <w:rPr>
          <w:rFonts w:ascii="Times New Roman" w:hAnsi="Times New Roman" w:cs="Times New Roman"/>
          <w:sz w:val="24"/>
          <w:szCs w:val="24"/>
        </w:rPr>
        <w:t xml:space="preserve"> et al., (2018).</w:t>
      </w:r>
    </w:p>
    <w:p w14:paraId="000C3B6C" w14:textId="77777777" w:rsidR="0009789E" w:rsidRPr="00FA4E22" w:rsidRDefault="0009789E" w:rsidP="00C9394D">
      <w:pPr>
        <w:spacing w:line="480" w:lineRule="auto"/>
        <w:ind w:firstLine="720"/>
        <w:rPr>
          <w:rFonts w:ascii="Times New Roman" w:hAnsi="Times New Roman" w:cs="Times New Roman"/>
          <w:sz w:val="24"/>
          <w:szCs w:val="24"/>
        </w:rPr>
      </w:pPr>
    </w:p>
    <w:p w14:paraId="1450F4E9" w14:textId="23C963F4" w:rsidR="002E372D" w:rsidRPr="00FA4E22" w:rsidRDefault="00A80B4E" w:rsidP="00C9394D">
      <w:pPr>
        <w:spacing w:line="480" w:lineRule="auto"/>
        <w:ind w:firstLine="720"/>
        <w:rPr>
          <w:rFonts w:ascii="Times New Roman" w:hAnsi="Times New Roman" w:cs="Times New Roman"/>
          <w:sz w:val="24"/>
          <w:szCs w:val="24"/>
        </w:rPr>
      </w:pPr>
      <w:r w:rsidRPr="00FA4E22">
        <w:rPr>
          <w:rFonts w:ascii="Times New Roman" w:hAnsi="Times New Roman" w:cs="Times New Roman"/>
          <w:sz w:val="24"/>
          <w:szCs w:val="24"/>
        </w:rPr>
        <w:t>Woods also points out that the fear of robots is deeply rooted in culture and history, citing the story of Frankenstein and how campaigns oppose autonomous combat systems. The threat to humans could be that robots, over time, gain the ability to make decisions and decide against humans, so they are a threat to us. Woods also stresses that the process of adapting society to the new technology may take time and education</w:t>
      </w:r>
      <w:r w:rsidR="005D65C5" w:rsidRPr="00FA4E22">
        <w:rPr>
          <w:rFonts w:ascii="Times New Roman" w:hAnsi="Times New Roman" w:cs="Times New Roman"/>
          <w:sz w:val="24"/>
          <w:szCs w:val="24"/>
        </w:rPr>
        <w:t xml:space="preserve"> </w:t>
      </w:r>
      <w:r w:rsidR="00C83B16" w:rsidRPr="00FA4E22">
        <w:rPr>
          <w:rFonts w:ascii="Times New Roman" w:hAnsi="Times New Roman" w:cs="Times New Roman"/>
          <w:sz w:val="24"/>
          <w:szCs w:val="24"/>
        </w:rPr>
        <w:t>Wood</w:t>
      </w:r>
      <w:r w:rsidR="00AB6ADE" w:rsidRPr="00FA4E22">
        <w:rPr>
          <w:rFonts w:ascii="Times New Roman" w:hAnsi="Times New Roman" w:cs="Times New Roman"/>
          <w:sz w:val="24"/>
          <w:szCs w:val="24"/>
        </w:rPr>
        <w:t>s</w:t>
      </w:r>
      <w:r w:rsidR="000E1A69" w:rsidRPr="00FA4E22">
        <w:rPr>
          <w:rFonts w:ascii="Times New Roman" w:hAnsi="Times New Roman" w:cs="Times New Roman"/>
          <w:sz w:val="24"/>
          <w:szCs w:val="24"/>
        </w:rPr>
        <w:t xml:space="preserve"> (2</w:t>
      </w:r>
      <w:r w:rsidR="00632B5E" w:rsidRPr="00FA4E22">
        <w:rPr>
          <w:rFonts w:ascii="Times New Roman" w:hAnsi="Times New Roman" w:cs="Times New Roman"/>
          <w:sz w:val="24"/>
          <w:szCs w:val="24"/>
        </w:rPr>
        <w:t>02</w:t>
      </w:r>
      <w:r w:rsidR="00D83E41" w:rsidRPr="00FA4E22">
        <w:rPr>
          <w:rFonts w:ascii="Times New Roman" w:hAnsi="Times New Roman" w:cs="Times New Roman"/>
          <w:sz w:val="24"/>
          <w:szCs w:val="24"/>
        </w:rPr>
        <w:t>2)</w:t>
      </w:r>
      <w:r w:rsidR="00A2779B" w:rsidRPr="00FA4E22">
        <w:rPr>
          <w:rFonts w:ascii="Times New Roman" w:hAnsi="Times New Roman" w:cs="Times New Roman"/>
          <w:sz w:val="24"/>
          <w:szCs w:val="24"/>
        </w:rPr>
        <w:t>.</w:t>
      </w:r>
    </w:p>
    <w:p w14:paraId="518FC4FE" w14:textId="77777777" w:rsidR="0009789E" w:rsidRPr="00FA4E22" w:rsidRDefault="0009789E" w:rsidP="00C9394D">
      <w:pPr>
        <w:spacing w:line="480" w:lineRule="auto"/>
        <w:ind w:firstLine="720"/>
        <w:rPr>
          <w:rFonts w:ascii="Times New Roman" w:hAnsi="Times New Roman" w:cs="Times New Roman"/>
          <w:sz w:val="24"/>
          <w:szCs w:val="24"/>
        </w:rPr>
      </w:pPr>
    </w:p>
    <w:p w14:paraId="431E596D" w14:textId="05BE0EF4" w:rsidR="00DC024F" w:rsidRPr="00FA4E22" w:rsidRDefault="00F12BF5" w:rsidP="00C9394D">
      <w:pPr>
        <w:spacing w:line="480" w:lineRule="auto"/>
        <w:ind w:firstLine="720"/>
        <w:rPr>
          <w:rFonts w:ascii="Times New Roman" w:hAnsi="Times New Roman" w:cs="Times New Roman"/>
          <w:sz w:val="24"/>
          <w:szCs w:val="24"/>
        </w:rPr>
      </w:pPr>
      <w:r w:rsidRPr="00FA4E22">
        <w:rPr>
          <w:rFonts w:ascii="Times New Roman" w:hAnsi="Times New Roman" w:cs="Times New Roman"/>
          <w:sz w:val="24"/>
          <w:szCs w:val="24"/>
        </w:rPr>
        <w:t>Th</w:t>
      </w:r>
      <w:r w:rsidR="004D3415" w:rsidRPr="00FA4E22">
        <w:rPr>
          <w:rFonts w:ascii="Times New Roman" w:hAnsi="Times New Roman" w:cs="Times New Roman"/>
          <w:sz w:val="24"/>
          <w:szCs w:val="24"/>
        </w:rPr>
        <w:t xml:space="preserve">e </w:t>
      </w:r>
      <w:r w:rsidR="00E671A2" w:rsidRPr="00FA4E22">
        <w:rPr>
          <w:rFonts w:ascii="Times New Roman" w:hAnsi="Times New Roman" w:cs="Times New Roman"/>
          <w:sz w:val="24"/>
          <w:szCs w:val="24"/>
        </w:rPr>
        <w:t xml:space="preserve">aim of </w:t>
      </w:r>
      <w:r w:rsidR="00715E61" w:rsidRPr="00FA4E22">
        <w:rPr>
          <w:rFonts w:ascii="Times New Roman" w:hAnsi="Times New Roman" w:cs="Times New Roman"/>
          <w:sz w:val="24"/>
          <w:szCs w:val="24"/>
        </w:rPr>
        <w:t xml:space="preserve">this </w:t>
      </w:r>
      <w:r w:rsidR="008B173A" w:rsidRPr="00FA4E22">
        <w:rPr>
          <w:rFonts w:ascii="Times New Roman" w:hAnsi="Times New Roman" w:cs="Times New Roman"/>
          <w:sz w:val="24"/>
          <w:szCs w:val="24"/>
        </w:rPr>
        <w:t>dissertation</w:t>
      </w:r>
      <w:r w:rsidR="00053328" w:rsidRPr="00FA4E22">
        <w:rPr>
          <w:rFonts w:ascii="Times New Roman" w:hAnsi="Times New Roman" w:cs="Times New Roman"/>
          <w:sz w:val="24"/>
          <w:szCs w:val="24"/>
        </w:rPr>
        <w:t xml:space="preserve"> proj</w:t>
      </w:r>
      <w:r w:rsidR="00FD0525" w:rsidRPr="00FA4E22">
        <w:rPr>
          <w:rFonts w:ascii="Times New Roman" w:hAnsi="Times New Roman" w:cs="Times New Roman"/>
          <w:sz w:val="24"/>
          <w:szCs w:val="24"/>
        </w:rPr>
        <w:t xml:space="preserve">ect </w:t>
      </w:r>
      <w:r w:rsidR="00E97588" w:rsidRPr="00FA4E22">
        <w:rPr>
          <w:rFonts w:ascii="Times New Roman" w:hAnsi="Times New Roman" w:cs="Times New Roman"/>
          <w:sz w:val="24"/>
          <w:szCs w:val="24"/>
        </w:rPr>
        <w:t xml:space="preserve">is </w:t>
      </w:r>
      <w:r w:rsidR="00A95CF6" w:rsidRPr="00FA4E22">
        <w:rPr>
          <w:rFonts w:ascii="Times New Roman" w:hAnsi="Times New Roman" w:cs="Times New Roman"/>
          <w:sz w:val="24"/>
          <w:szCs w:val="24"/>
        </w:rPr>
        <w:t xml:space="preserve">to </w:t>
      </w:r>
      <w:r w:rsidR="00154519" w:rsidRPr="00FA4E22">
        <w:rPr>
          <w:rFonts w:ascii="Times New Roman" w:hAnsi="Times New Roman" w:cs="Times New Roman"/>
          <w:sz w:val="24"/>
          <w:szCs w:val="24"/>
        </w:rPr>
        <w:t>explore people’s attitudes towards robots in society and their use in the workplace, and whether this links to their feelings about their future job security. The other aims of the study are to explore whether there are any differences between males and females and older vs. younger adults in their attitudes towards robots in society and their use in the workplace.</w:t>
      </w:r>
    </w:p>
    <w:p w14:paraId="021F948C" w14:textId="04705D6E" w:rsidR="00DC6576" w:rsidRPr="00FA4E22" w:rsidRDefault="00DC6576" w:rsidP="00C9394D">
      <w:pPr>
        <w:spacing w:line="480" w:lineRule="auto"/>
        <w:ind w:firstLine="720"/>
        <w:rPr>
          <w:rFonts w:ascii="Times New Roman" w:hAnsi="Times New Roman" w:cs="Times New Roman"/>
          <w:sz w:val="24"/>
          <w:szCs w:val="24"/>
        </w:rPr>
      </w:pPr>
    </w:p>
    <w:p w14:paraId="1B4EF247" w14:textId="2FEA6853" w:rsidR="007D5CBC" w:rsidRPr="00FA4E22" w:rsidRDefault="002D59CC" w:rsidP="00C9394D">
      <w:pPr>
        <w:spacing w:line="480" w:lineRule="auto"/>
        <w:ind w:firstLine="720"/>
        <w:rPr>
          <w:rFonts w:ascii="Times New Roman" w:hAnsi="Times New Roman" w:cs="Times New Roman"/>
          <w:sz w:val="24"/>
          <w:szCs w:val="24"/>
        </w:rPr>
      </w:pPr>
      <w:bookmarkStart w:id="0" w:name="_Hlk190637056"/>
      <w:proofErr w:type="spellStart"/>
      <w:r w:rsidRPr="00FA4E22">
        <w:rPr>
          <w:rFonts w:ascii="Times New Roman" w:hAnsi="Times New Roman" w:cs="Times New Roman"/>
          <w:sz w:val="24"/>
          <w:szCs w:val="24"/>
        </w:rPr>
        <w:t>Backonja</w:t>
      </w:r>
      <w:proofErr w:type="spellEnd"/>
      <w:r w:rsidRPr="00FA4E22">
        <w:rPr>
          <w:rFonts w:ascii="Times New Roman" w:hAnsi="Times New Roman" w:cs="Times New Roman"/>
          <w:sz w:val="24"/>
          <w:szCs w:val="24"/>
        </w:rPr>
        <w:t xml:space="preserve"> </w:t>
      </w:r>
      <w:r w:rsidR="0069750C" w:rsidRPr="00FA4E22">
        <w:rPr>
          <w:rFonts w:ascii="Times New Roman" w:hAnsi="Times New Roman" w:cs="Times New Roman"/>
          <w:sz w:val="24"/>
          <w:szCs w:val="24"/>
        </w:rPr>
        <w:t>et a</w:t>
      </w:r>
      <w:r w:rsidR="00073DEF" w:rsidRPr="00FA4E22">
        <w:rPr>
          <w:rFonts w:ascii="Times New Roman" w:hAnsi="Times New Roman" w:cs="Times New Roman"/>
          <w:sz w:val="24"/>
          <w:szCs w:val="24"/>
        </w:rPr>
        <w:t xml:space="preserve">l., </w:t>
      </w:r>
      <w:r w:rsidR="00773730" w:rsidRPr="00FA4E22">
        <w:rPr>
          <w:rFonts w:ascii="Times New Roman" w:hAnsi="Times New Roman" w:cs="Times New Roman"/>
          <w:sz w:val="24"/>
          <w:szCs w:val="24"/>
        </w:rPr>
        <w:t>(</w:t>
      </w:r>
      <w:r w:rsidR="002F33B7" w:rsidRPr="00FA4E22">
        <w:rPr>
          <w:rFonts w:ascii="Times New Roman" w:hAnsi="Times New Roman" w:cs="Times New Roman"/>
          <w:sz w:val="24"/>
          <w:szCs w:val="24"/>
        </w:rPr>
        <w:t>2018</w:t>
      </w:r>
      <w:r w:rsidR="0033293C" w:rsidRPr="00FA4E22">
        <w:rPr>
          <w:rFonts w:ascii="Times New Roman" w:hAnsi="Times New Roman" w:cs="Times New Roman"/>
          <w:sz w:val="24"/>
          <w:szCs w:val="24"/>
        </w:rPr>
        <w:t>)</w:t>
      </w:r>
      <w:r w:rsidR="000423B9" w:rsidRPr="00FA4E22">
        <w:rPr>
          <w:rFonts w:ascii="Times New Roman" w:hAnsi="Times New Roman" w:cs="Times New Roman"/>
          <w:sz w:val="24"/>
          <w:szCs w:val="24"/>
        </w:rPr>
        <w:t xml:space="preserve"> </w:t>
      </w:r>
      <w:bookmarkEnd w:id="0"/>
      <w:r w:rsidR="00E365AA" w:rsidRPr="00FA4E22">
        <w:rPr>
          <w:rFonts w:ascii="Times New Roman" w:hAnsi="Times New Roman" w:cs="Times New Roman"/>
          <w:sz w:val="24"/>
          <w:szCs w:val="24"/>
        </w:rPr>
        <w:t xml:space="preserve">conducted a study in which the aim was to examine the influence of social factors, comfort and negative attitudes towards robots among different age groups, including young people, middle-aged people and older adults in the United States. </w:t>
      </w:r>
      <w:r w:rsidR="00CB11B6" w:rsidRPr="00FA4E22">
        <w:rPr>
          <w:rFonts w:ascii="Times New Roman" w:hAnsi="Times New Roman" w:cs="Times New Roman"/>
          <w:sz w:val="24"/>
          <w:szCs w:val="24"/>
        </w:rPr>
        <w:t>Robots are designed with all age groups and can be applied in a variety of environments, from clinics to their own homes. The work of the robot can include healthcare support, helping with activities of daily life.</w:t>
      </w:r>
      <w:r w:rsidR="0066203F" w:rsidRPr="00FA4E22">
        <w:rPr>
          <w:rFonts w:ascii="Times New Roman" w:hAnsi="Times New Roman" w:cs="Times New Roman"/>
          <w:sz w:val="24"/>
          <w:szCs w:val="24"/>
        </w:rPr>
        <w:t xml:space="preserve"> </w:t>
      </w:r>
      <w:r w:rsidR="00CB11B6" w:rsidRPr="00FA4E22">
        <w:rPr>
          <w:rFonts w:ascii="Times New Roman" w:hAnsi="Times New Roman" w:cs="Times New Roman"/>
          <w:sz w:val="24"/>
          <w:szCs w:val="24"/>
        </w:rPr>
        <w:t xml:space="preserve"> Nurses play an important </w:t>
      </w:r>
      <w:r w:rsidR="008103E8" w:rsidRPr="00FA4E22">
        <w:rPr>
          <w:rFonts w:ascii="Times New Roman" w:hAnsi="Times New Roman" w:cs="Times New Roman"/>
          <w:sz w:val="24"/>
          <w:szCs w:val="24"/>
        </w:rPr>
        <w:t>role but</w:t>
      </w:r>
      <w:r w:rsidR="00CB11B6" w:rsidRPr="00FA4E22">
        <w:rPr>
          <w:rFonts w:ascii="Times New Roman" w:hAnsi="Times New Roman" w:cs="Times New Roman"/>
          <w:sz w:val="24"/>
          <w:szCs w:val="24"/>
        </w:rPr>
        <w:t xml:space="preserve"> can also effectively support the acceptance of robotics in the medical sector by patients. </w:t>
      </w:r>
      <w:r w:rsidR="00E365AA" w:rsidRPr="00FA4E22">
        <w:rPr>
          <w:rFonts w:ascii="Times New Roman" w:hAnsi="Times New Roman" w:cs="Times New Roman"/>
          <w:sz w:val="24"/>
          <w:szCs w:val="24"/>
        </w:rPr>
        <w:t>The study aimed to see if the age of the participants had an impact on acceptance of robots as well as on bias towards them.</w:t>
      </w:r>
      <w:r w:rsidR="00F91FE4" w:rsidRPr="00FA4E22">
        <w:rPr>
          <w:rFonts w:ascii="Times New Roman" w:hAnsi="Times New Roman" w:cs="Times New Roman"/>
          <w:sz w:val="24"/>
          <w:szCs w:val="24"/>
        </w:rPr>
        <w:t xml:space="preserve"> </w:t>
      </w:r>
      <w:r w:rsidR="00074315" w:rsidRPr="00FA4E22">
        <w:rPr>
          <w:rFonts w:ascii="Times New Roman" w:hAnsi="Times New Roman" w:cs="Times New Roman"/>
          <w:sz w:val="24"/>
          <w:szCs w:val="24"/>
        </w:rPr>
        <w:t xml:space="preserve">The number of participants was 499, including 322 young adults aged 18 to 44, 50 </w:t>
      </w:r>
      <w:r w:rsidR="00074315" w:rsidRPr="00FA4E22">
        <w:rPr>
          <w:rFonts w:ascii="Times New Roman" w:hAnsi="Times New Roman" w:cs="Times New Roman"/>
          <w:sz w:val="24"/>
          <w:szCs w:val="24"/>
        </w:rPr>
        <w:lastRenderedPageBreak/>
        <w:t>middle-aged people (45-64) and 102 older adults (65-98).</w:t>
      </w:r>
      <w:r w:rsidR="00BA45AD" w:rsidRPr="00FA4E22">
        <w:rPr>
          <w:rFonts w:ascii="Times New Roman" w:hAnsi="Times New Roman" w:cs="Times New Roman"/>
          <w:sz w:val="24"/>
          <w:szCs w:val="24"/>
        </w:rPr>
        <w:t xml:space="preserve"> </w:t>
      </w:r>
      <w:r w:rsidR="00074315" w:rsidRPr="00FA4E22">
        <w:rPr>
          <w:rFonts w:ascii="Times New Roman" w:hAnsi="Times New Roman" w:cs="Times New Roman"/>
          <w:sz w:val="24"/>
          <w:szCs w:val="24"/>
        </w:rPr>
        <w:t xml:space="preserve">Members of the research team recruited participants in different public places, such as town squares, community events and markets.  For better results from elderly people, the researchers also brought the questionnaires to community centres designed for seniors. </w:t>
      </w:r>
      <w:r w:rsidR="001C6255" w:rsidRPr="00FA4E22">
        <w:rPr>
          <w:rFonts w:ascii="Times New Roman" w:hAnsi="Times New Roman" w:cs="Times New Roman"/>
          <w:sz w:val="24"/>
          <w:szCs w:val="24"/>
        </w:rPr>
        <w:t xml:space="preserve"> </w:t>
      </w:r>
      <w:r w:rsidR="00A85108" w:rsidRPr="00FA4E22">
        <w:rPr>
          <w:rFonts w:ascii="Times New Roman" w:hAnsi="Times New Roman" w:cs="Times New Roman"/>
          <w:sz w:val="24"/>
          <w:szCs w:val="24"/>
        </w:rPr>
        <w:t>P</w:t>
      </w:r>
      <w:r w:rsidR="00074315" w:rsidRPr="00FA4E22">
        <w:rPr>
          <w:rFonts w:ascii="Times New Roman" w:hAnsi="Times New Roman" w:cs="Times New Roman"/>
          <w:sz w:val="24"/>
          <w:szCs w:val="24"/>
        </w:rPr>
        <w:t>articipants were asked to complete a questionnaire containing the Negative Attitudes Towards Robots Scale (NARS) and two additional questions taken from the European Commission's Autonomous System Report 2015.</w:t>
      </w:r>
      <w:r w:rsidR="00BC566F" w:rsidRPr="00FA4E22">
        <w:rPr>
          <w:rFonts w:ascii="Times New Roman" w:hAnsi="Times New Roman" w:cs="Times New Roman"/>
          <w:sz w:val="24"/>
          <w:szCs w:val="24"/>
        </w:rPr>
        <w:t xml:space="preserve"> </w:t>
      </w:r>
      <w:r w:rsidR="00074315" w:rsidRPr="00FA4E22">
        <w:rPr>
          <w:rFonts w:ascii="Times New Roman" w:hAnsi="Times New Roman" w:cs="Times New Roman"/>
          <w:sz w:val="24"/>
          <w:szCs w:val="24"/>
        </w:rPr>
        <w:t>The results showed no significant differences between the age groups regarding the social impact of robots and the comfort associated with their presence. Furthermore, for the NARS, no significant differences were observed between age groups either</w:t>
      </w:r>
      <w:r w:rsidR="00C107ED" w:rsidRPr="00FA4E22">
        <w:rPr>
          <w:rFonts w:ascii="Times New Roman" w:hAnsi="Times New Roman" w:cs="Times New Roman"/>
          <w:sz w:val="24"/>
          <w:szCs w:val="24"/>
        </w:rPr>
        <w:t xml:space="preserve"> </w:t>
      </w:r>
      <w:r w:rsidR="00977170" w:rsidRPr="00FA4E22">
        <w:rPr>
          <w:rFonts w:ascii="Times New Roman" w:hAnsi="Times New Roman" w:cs="Times New Roman"/>
          <w:sz w:val="24"/>
          <w:szCs w:val="24"/>
        </w:rPr>
        <w:t>o</w:t>
      </w:r>
      <w:r w:rsidR="007E534E" w:rsidRPr="00FA4E22">
        <w:rPr>
          <w:rFonts w:ascii="Times New Roman" w:hAnsi="Times New Roman" w:cs="Times New Roman"/>
          <w:sz w:val="24"/>
          <w:szCs w:val="24"/>
        </w:rPr>
        <w:t xml:space="preserve">lder, middle-aged and younger adult participants showed similar attitudes towards robots, so these results challenge the common belief that older people are less open to interacting with robotic technologies than younger people, challenging stereotypical beliefs about older people being </w:t>
      </w:r>
      <w:r w:rsidR="00D14B83" w:rsidRPr="00FA4E22">
        <w:rPr>
          <w:rFonts w:ascii="Times New Roman" w:hAnsi="Times New Roman" w:cs="Times New Roman"/>
          <w:sz w:val="24"/>
          <w:szCs w:val="24"/>
        </w:rPr>
        <w:t>sceptical</w:t>
      </w:r>
      <w:r w:rsidR="007E534E" w:rsidRPr="00FA4E22">
        <w:rPr>
          <w:rFonts w:ascii="Times New Roman" w:hAnsi="Times New Roman" w:cs="Times New Roman"/>
          <w:sz w:val="24"/>
          <w:szCs w:val="24"/>
        </w:rPr>
        <w:t xml:space="preserve"> of modern technology</w:t>
      </w:r>
      <w:r w:rsidR="003E744B" w:rsidRPr="00FA4E22">
        <w:rPr>
          <w:rFonts w:ascii="Times New Roman" w:hAnsi="Times New Roman" w:cs="Times New Roman"/>
          <w:sz w:val="24"/>
          <w:szCs w:val="24"/>
        </w:rPr>
        <w:t xml:space="preserve"> </w:t>
      </w:r>
      <w:proofErr w:type="spellStart"/>
      <w:r w:rsidR="005654CF" w:rsidRPr="00FA4E22">
        <w:rPr>
          <w:rFonts w:ascii="Times New Roman" w:hAnsi="Times New Roman" w:cs="Times New Roman"/>
          <w:sz w:val="24"/>
          <w:szCs w:val="24"/>
        </w:rPr>
        <w:t>Backonja</w:t>
      </w:r>
      <w:proofErr w:type="spellEnd"/>
      <w:r w:rsidR="005654CF" w:rsidRPr="00FA4E22">
        <w:rPr>
          <w:rFonts w:ascii="Times New Roman" w:hAnsi="Times New Roman" w:cs="Times New Roman"/>
          <w:sz w:val="24"/>
          <w:szCs w:val="24"/>
        </w:rPr>
        <w:t xml:space="preserve"> et al., (2018).</w:t>
      </w:r>
    </w:p>
    <w:p w14:paraId="72FC76FF" w14:textId="77777777" w:rsidR="009D74CF" w:rsidRPr="00FA4E22" w:rsidRDefault="009D74CF" w:rsidP="00C9394D">
      <w:pPr>
        <w:spacing w:line="480" w:lineRule="auto"/>
        <w:ind w:firstLine="720"/>
        <w:rPr>
          <w:rFonts w:ascii="Times New Roman" w:hAnsi="Times New Roman" w:cs="Times New Roman"/>
          <w:sz w:val="24"/>
          <w:szCs w:val="24"/>
        </w:rPr>
      </w:pPr>
    </w:p>
    <w:p w14:paraId="6DDE9173" w14:textId="77777777" w:rsidR="0017547A" w:rsidRPr="00FA4E22" w:rsidRDefault="0017547A" w:rsidP="00C9394D">
      <w:pPr>
        <w:spacing w:line="480" w:lineRule="auto"/>
        <w:ind w:firstLine="720"/>
        <w:rPr>
          <w:rFonts w:ascii="Times New Roman" w:hAnsi="Times New Roman" w:cs="Times New Roman"/>
          <w:sz w:val="24"/>
          <w:szCs w:val="24"/>
        </w:rPr>
      </w:pPr>
    </w:p>
    <w:p w14:paraId="6C43D0BC" w14:textId="2B61B839" w:rsidR="0024335E" w:rsidRPr="00FA4E22" w:rsidRDefault="001F6959" w:rsidP="00C9394D">
      <w:pPr>
        <w:spacing w:line="480" w:lineRule="auto"/>
        <w:ind w:firstLine="720"/>
        <w:rPr>
          <w:rFonts w:ascii="Times New Roman" w:hAnsi="Times New Roman" w:cs="Times New Roman"/>
          <w:sz w:val="24"/>
          <w:szCs w:val="24"/>
        </w:rPr>
      </w:pPr>
      <w:r w:rsidRPr="00FA4E22">
        <w:rPr>
          <w:rFonts w:ascii="Times New Roman" w:hAnsi="Times New Roman" w:cs="Times New Roman"/>
          <w:sz w:val="24"/>
          <w:szCs w:val="24"/>
        </w:rPr>
        <w:t>Another study examines age</w:t>
      </w:r>
      <w:r w:rsidR="00543742" w:rsidRPr="00FA4E22">
        <w:rPr>
          <w:rFonts w:ascii="Times New Roman" w:hAnsi="Times New Roman" w:cs="Times New Roman"/>
          <w:sz w:val="24"/>
          <w:szCs w:val="24"/>
        </w:rPr>
        <w:t xml:space="preserve"> i</w:t>
      </w:r>
      <w:r w:rsidR="00E63E6E" w:rsidRPr="00FA4E22">
        <w:rPr>
          <w:rFonts w:ascii="Times New Roman" w:hAnsi="Times New Roman" w:cs="Times New Roman"/>
          <w:sz w:val="24"/>
          <w:szCs w:val="24"/>
        </w:rPr>
        <w:t xml:space="preserve">s </w:t>
      </w:r>
      <w:r w:rsidR="006B2FE0" w:rsidRPr="00FA4E22">
        <w:rPr>
          <w:rFonts w:ascii="Times New Roman" w:hAnsi="Times New Roman" w:cs="Times New Roman"/>
          <w:sz w:val="24"/>
          <w:szCs w:val="24"/>
        </w:rPr>
        <w:t>su</w:t>
      </w:r>
      <w:r w:rsidR="00786EB4" w:rsidRPr="00FA4E22">
        <w:rPr>
          <w:rFonts w:ascii="Times New Roman" w:hAnsi="Times New Roman" w:cs="Times New Roman"/>
          <w:sz w:val="24"/>
          <w:szCs w:val="24"/>
        </w:rPr>
        <w:t>rvey</w:t>
      </w:r>
      <w:r w:rsidR="00D269AB" w:rsidRPr="00FA4E22">
        <w:rPr>
          <w:rFonts w:ascii="Times New Roman" w:hAnsi="Times New Roman" w:cs="Times New Roman"/>
          <w:sz w:val="24"/>
          <w:szCs w:val="24"/>
        </w:rPr>
        <w:t xml:space="preserve"> of </w:t>
      </w:r>
      <w:r w:rsidR="00091CBA" w:rsidRPr="00FA4E22">
        <w:rPr>
          <w:rFonts w:ascii="Times New Roman" w:hAnsi="Times New Roman" w:cs="Times New Roman"/>
          <w:sz w:val="24"/>
          <w:szCs w:val="24"/>
        </w:rPr>
        <w:t>Chien</w:t>
      </w:r>
      <w:r w:rsidR="00911A5A" w:rsidRPr="00FA4E22">
        <w:rPr>
          <w:rFonts w:ascii="Times New Roman" w:hAnsi="Times New Roman" w:cs="Times New Roman"/>
          <w:sz w:val="24"/>
          <w:szCs w:val="24"/>
        </w:rPr>
        <w:t xml:space="preserve"> e</w:t>
      </w:r>
      <w:r w:rsidR="005E7DEA" w:rsidRPr="00FA4E22">
        <w:rPr>
          <w:rFonts w:ascii="Times New Roman" w:hAnsi="Times New Roman" w:cs="Times New Roman"/>
          <w:sz w:val="24"/>
          <w:szCs w:val="24"/>
        </w:rPr>
        <w:t>t a</w:t>
      </w:r>
      <w:r w:rsidR="00F72498" w:rsidRPr="00FA4E22">
        <w:rPr>
          <w:rFonts w:ascii="Times New Roman" w:hAnsi="Times New Roman" w:cs="Times New Roman"/>
          <w:sz w:val="24"/>
          <w:szCs w:val="24"/>
        </w:rPr>
        <w:t>l.,</w:t>
      </w:r>
      <w:r w:rsidR="0025158C" w:rsidRPr="00FA4E22">
        <w:rPr>
          <w:rFonts w:ascii="Times New Roman" w:hAnsi="Times New Roman" w:cs="Times New Roman"/>
          <w:sz w:val="24"/>
          <w:szCs w:val="24"/>
        </w:rPr>
        <w:t xml:space="preserve"> </w:t>
      </w:r>
      <w:r w:rsidR="00EE6EFC" w:rsidRPr="00FA4E22">
        <w:rPr>
          <w:rFonts w:ascii="Times New Roman" w:hAnsi="Times New Roman" w:cs="Times New Roman"/>
          <w:sz w:val="24"/>
          <w:szCs w:val="24"/>
        </w:rPr>
        <w:t>(2</w:t>
      </w:r>
      <w:r w:rsidR="0044470C" w:rsidRPr="00FA4E22">
        <w:rPr>
          <w:rFonts w:ascii="Times New Roman" w:hAnsi="Times New Roman" w:cs="Times New Roman"/>
          <w:sz w:val="24"/>
          <w:szCs w:val="24"/>
        </w:rPr>
        <w:t>019</w:t>
      </w:r>
      <w:r w:rsidR="00E47D78" w:rsidRPr="00FA4E22">
        <w:rPr>
          <w:rFonts w:ascii="Times New Roman" w:hAnsi="Times New Roman" w:cs="Times New Roman"/>
          <w:sz w:val="24"/>
          <w:szCs w:val="24"/>
        </w:rPr>
        <w:t>)</w:t>
      </w:r>
      <w:r w:rsidR="00A94E6D" w:rsidRPr="00FA4E22">
        <w:rPr>
          <w:rFonts w:ascii="Times New Roman" w:hAnsi="Times New Roman" w:cs="Times New Roman"/>
          <w:sz w:val="24"/>
          <w:szCs w:val="24"/>
        </w:rPr>
        <w:t xml:space="preserve"> </w:t>
      </w:r>
      <w:r w:rsidR="00635782" w:rsidRPr="00FA4E22">
        <w:rPr>
          <w:rFonts w:ascii="Times New Roman" w:hAnsi="Times New Roman" w:cs="Times New Roman"/>
          <w:sz w:val="24"/>
          <w:szCs w:val="24"/>
        </w:rPr>
        <w:t>where they</w:t>
      </w:r>
      <w:r w:rsidR="00DD2FE0" w:rsidRPr="00FA4E22">
        <w:rPr>
          <w:rFonts w:ascii="Times New Roman" w:hAnsi="Times New Roman" w:cs="Times New Roman"/>
          <w:sz w:val="24"/>
          <w:szCs w:val="24"/>
        </w:rPr>
        <w:t xml:space="preserve"> are also looking at how older people perceive robots given their increasing presence in environments such as nursing homes.</w:t>
      </w:r>
      <w:r w:rsidR="00FD5BAD" w:rsidRPr="00FA4E22">
        <w:rPr>
          <w:rFonts w:ascii="Times New Roman" w:hAnsi="Times New Roman" w:cs="Times New Roman"/>
          <w:sz w:val="24"/>
          <w:szCs w:val="24"/>
        </w:rPr>
        <w:t xml:space="preserve"> </w:t>
      </w:r>
      <w:r w:rsidR="00FD5BAD" w:rsidRPr="00FA4E22">
        <w:rPr>
          <w:rFonts w:ascii="Times New Roman" w:hAnsi="Times New Roman" w:cs="Times New Roman"/>
          <w:sz w:val="24"/>
          <w:szCs w:val="24"/>
        </w:rPr>
        <w:t>point out that older people may have explicit and implicit attitudes towards robots.</w:t>
      </w:r>
      <w:r w:rsidR="00F65430" w:rsidRPr="00FA4E22">
        <w:rPr>
          <w:rFonts w:ascii="Times New Roman" w:hAnsi="Times New Roman" w:cs="Times New Roman"/>
          <w:sz w:val="24"/>
          <w:szCs w:val="24"/>
        </w:rPr>
        <w:t xml:space="preserve"> </w:t>
      </w:r>
      <w:r w:rsidR="00F65430" w:rsidRPr="00FA4E22">
        <w:rPr>
          <w:rFonts w:ascii="Times New Roman" w:hAnsi="Times New Roman" w:cs="Times New Roman"/>
          <w:sz w:val="24"/>
          <w:szCs w:val="24"/>
        </w:rPr>
        <w:t xml:space="preserve">A comparison of overt attitudes towards robots in different age groups before and after interaction with a robot was conducted. </w:t>
      </w:r>
      <w:r w:rsidR="00BC2539" w:rsidRPr="00FA4E22">
        <w:rPr>
          <w:rFonts w:ascii="Times New Roman" w:hAnsi="Times New Roman" w:cs="Times New Roman"/>
          <w:sz w:val="24"/>
          <w:szCs w:val="24"/>
        </w:rPr>
        <w:t xml:space="preserve"> </w:t>
      </w:r>
      <w:r w:rsidR="00F65430" w:rsidRPr="00FA4E22">
        <w:rPr>
          <w:rFonts w:ascii="Times New Roman" w:hAnsi="Times New Roman" w:cs="Times New Roman"/>
          <w:sz w:val="24"/>
          <w:szCs w:val="24"/>
        </w:rPr>
        <w:t>The results of the study revealed that older adults showed a stronger tendency to improve their attitudes after interacting with a functional social robot. This suggests that direct experience with robots may have a positive impact on older adults' attitudes.</w:t>
      </w:r>
      <w:r w:rsidR="00540053" w:rsidRPr="00FA4E22">
        <w:rPr>
          <w:rFonts w:ascii="Times New Roman" w:hAnsi="Times New Roman" w:cs="Times New Roman"/>
          <w:sz w:val="24"/>
          <w:szCs w:val="24"/>
        </w:rPr>
        <w:t xml:space="preserve"> </w:t>
      </w:r>
      <w:r w:rsidR="00393965" w:rsidRPr="00FA4E22">
        <w:rPr>
          <w:rFonts w:ascii="Times New Roman" w:hAnsi="Times New Roman" w:cs="Times New Roman"/>
          <w:sz w:val="24"/>
          <w:szCs w:val="24"/>
        </w:rPr>
        <w:t xml:space="preserve">In a similar way, Smarr et al. (2014) found that older people </w:t>
      </w:r>
      <w:r w:rsidR="00393965" w:rsidRPr="00FA4E22">
        <w:rPr>
          <w:rFonts w:ascii="Times New Roman" w:hAnsi="Times New Roman" w:cs="Times New Roman"/>
          <w:sz w:val="24"/>
          <w:szCs w:val="24"/>
        </w:rPr>
        <w:lastRenderedPageBreak/>
        <w:t>preferred support from a robot for household tasks such as laundry. In contrast, they showed more trust in human help in personal care scenarios, such as bathing or shaving.</w:t>
      </w:r>
    </w:p>
    <w:p w14:paraId="47BA7113" w14:textId="1EE990C3" w:rsidR="005A5ECC" w:rsidRPr="00FA4E22" w:rsidRDefault="00A371FC" w:rsidP="00C9394D">
      <w:pPr>
        <w:spacing w:line="480" w:lineRule="auto"/>
        <w:ind w:firstLine="720"/>
        <w:rPr>
          <w:rFonts w:ascii="Times New Roman" w:hAnsi="Times New Roman" w:cs="Times New Roman"/>
          <w:sz w:val="24"/>
          <w:szCs w:val="24"/>
        </w:rPr>
      </w:pPr>
      <w:r w:rsidRPr="00FA4E22">
        <w:rPr>
          <w:rFonts w:ascii="Times New Roman" w:hAnsi="Times New Roman" w:cs="Times New Roman"/>
          <w:sz w:val="24"/>
          <w:szCs w:val="24"/>
        </w:rPr>
        <w:t xml:space="preserve">However, what may be important to the results is that demographic factors, such as cultural background, may play a significant role in the acceptance of robots. A study by </w:t>
      </w:r>
      <w:proofErr w:type="spellStart"/>
      <w:r w:rsidRPr="00FA4E22">
        <w:rPr>
          <w:rFonts w:ascii="Times New Roman" w:hAnsi="Times New Roman" w:cs="Times New Roman"/>
          <w:sz w:val="24"/>
          <w:szCs w:val="24"/>
        </w:rPr>
        <w:t>Bartneck</w:t>
      </w:r>
      <w:proofErr w:type="spellEnd"/>
      <w:r w:rsidRPr="00FA4E22">
        <w:rPr>
          <w:rFonts w:ascii="Times New Roman" w:hAnsi="Times New Roman" w:cs="Times New Roman"/>
          <w:sz w:val="24"/>
          <w:szCs w:val="24"/>
        </w:rPr>
        <w:t xml:space="preserve"> et al. (2007) found that participants from the United States had more positive attitudes toward robots than participants from Mexico and Japan</w:t>
      </w:r>
      <w:r w:rsidR="00FA270C" w:rsidRPr="00FA4E22">
        <w:rPr>
          <w:rFonts w:ascii="Times New Roman" w:hAnsi="Times New Roman" w:cs="Times New Roman"/>
          <w:sz w:val="24"/>
          <w:szCs w:val="24"/>
        </w:rPr>
        <w:t xml:space="preserve"> </w:t>
      </w:r>
      <w:r w:rsidR="001015C8" w:rsidRPr="00FA4E22">
        <w:rPr>
          <w:rFonts w:ascii="Times New Roman" w:hAnsi="Times New Roman" w:cs="Times New Roman"/>
          <w:sz w:val="24"/>
          <w:szCs w:val="24"/>
        </w:rPr>
        <w:t>Chien et al., (2019)</w:t>
      </w:r>
      <w:r w:rsidR="00AF4C41" w:rsidRPr="00FA4E22">
        <w:rPr>
          <w:rFonts w:ascii="Times New Roman" w:hAnsi="Times New Roman" w:cs="Times New Roman"/>
          <w:sz w:val="24"/>
          <w:szCs w:val="24"/>
        </w:rPr>
        <w:t>.</w:t>
      </w:r>
    </w:p>
    <w:p w14:paraId="24630029" w14:textId="28D507EB" w:rsidR="00426B1C" w:rsidRPr="00FA4E22" w:rsidRDefault="00426B1C" w:rsidP="00C9394D">
      <w:pPr>
        <w:spacing w:line="480" w:lineRule="auto"/>
        <w:ind w:firstLine="720"/>
        <w:rPr>
          <w:rFonts w:ascii="Times New Roman" w:hAnsi="Times New Roman" w:cs="Times New Roman"/>
          <w:sz w:val="24"/>
          <w:szCs w:val="24"/>
        </w:rPr>
      </w:pPr>
    </w:p>
    <w:p w14:paraId="116F1961" w14:textId="6F396B37" w:rsidR="00BC37C7" w:rsidRPr="00FA4E22" w:rsidRDefault="00DE563B" w:rsidP="00C9394D">
      <w:pPr>
        <w:spacing w:line="480" w:lineRule="auto"/>
        <w:ind w:firstLine="720"/>
        <w:rPr>
          <w:rFonts w:ascii="Times New Roman" w:hAnsi="Times New Roman" w:cs="Times New Roman"/>
          <w:sz w:val="24"/>
          <w:szCs w:val="24"/>
        </w:rPr>
      </w:pPr>
      <w:r w:rsidRPr="00FA4E22">
        <w:rPr>
          <w:rFonts w:ascii="Times New Roman" w:hAnsi="Times New Roman" w:cs="Times New Roman"/>
          <w:sz w:val="24"/>
          <w:szCs w:val="24"/>
        </w:rPr>
        <w:t>Advances in robotics and artificial intelligence are gaining significant importance, allowing organisations to replace human workers with robots and algorithms.</w:t>
      </w:r>
      <w:r w:rsidR="00E71F29" w:rsidRPr="00FA4E22">
        <w:rPr>
          <w:rFonts w:ascii="Times New Roman" w:hAnsi="Times New Roman" w:cs="Times New Roman"/>
          <w:sz w:val="24"/>
          <w:szCs w:val="24"/>
        </w:rPr>
        <w:t xml:space="preserve"> </w:t>
      </w:r>
      <w:r w:rsidRPr="00FA4E22">
        <w:rPr>
          <w:rFonts w:ascii="Times New Roman" w:hAnsi="Times New Roman" w:cs="Times New Roman"/>
          <w:sz w:val="24"/>
          <w:szCs w:val="24"/>
        </w:rPr>
        <w:t>Projections suggest that these new technologies will have a major impact on millions of employees in various fields in the years ahead, by taking over a wide range of jobs and even entire professions.</w:t>
      </w:r>
      <w:r w:rsidR="00F7510B" w:rsidRPr="00FA4E22">
        <w:rPr>
          <w:rFonts w:ascii="Times New Roman" w:hAnsi="Times New Roman" w:cs="Times New Roman"/>
          <w:sz w:val="24"/>
          <w:szCs w:val="24"/>
        </w:rPr>
        <w:t xml:space="preserve"> </w:t>
      </w:r>
      <w:r w:rsidR="00F7510B" w:rsidRPr="00FA4E22">
        <w:rPr>
          <w:rFonts w:ascii="Times New Roman" w:hAnsi="Times New Roman" w:cs="Times New Roman"/>
          <w:sz w:val="24"/>
          <w:szCs w:val="24"/>
        </w:rPr>
        <w:t>People generally perceive robots as a threat to the job market. Analysis shows that participants were more likely to agree than disagree with the idea that robots are a threat to human employment.</w:t>
      </w:r>
    </w:p>
    <w:p w14:paraId="6637C757" w14:textId="77777777" w:rsidR="007476B6" w:rsidRPr="00FA4E22" w:rsidRDefault="000879EB" w:rsidP="00C9394D">
      <w:pPr>
        <w:spacing w:line="480" w:lineRule="auto"/>
        <w:ind w:firstLine="720"/>
        <w:rPr>
          <w:rFonts w:ascii="Times New Roman" w:hAnsi="Times New Roman" w:cs="Times New Roman"/>
          <w:sz w:val="24"/>
          <w:szCs w:val="24"/>
        </w:rPr>
      </w:pPr>
      <w:bookmarkStart w:id="1" w:name="_Hlk190636755"/>
      <w:r w:rsidRPr="00FA4E22">
        <w:rPr>
          <w:rFonts w:ascii="Times New Roman" w:hAnsi="Times New Roman" w:cs="Times New Roman"/>
          <w:sz w:val="24"/>
          <w:szCs w:val="24"/>
        </w:rPr>
        <w:t>Granulo, Fuchs &amp; Puntoni, (2019)</w:t>
      </w:r>
      <w:r w:rsidR="00FB28C7" w:rsidRPr="00FA4E22">
        <w:rPr>
          <w:rFonts w:ascii="Times New Roman" w:hAnsi="Times New Roman" w:cs="Times New Roman"/>
          <w:sz w:val="24"/>
          <w:szCs w:val="24"/>
        </w:rPr>
        <w:t xml:space="preserve"> </w:t>
      </w:r>
      <w:bookmarkEnd w:id="1"/>
      <w:r w:rsidR="00632E4C" w:rsidRPr="00FA4E22">
        <w:rPr>
          <w:rFonts w:ascii="Times New Roman" w:hAnsi="Times New Roman" w:cs="Times New Roman"/>
          <w:sz w:val="24"/>
          <w:szCs w:val="24"/>
        </w:rPr>
        <w:t>created</w:t>
      </w:r>
      <w:r w:rsidR="00B05D0A" w:rsidRPr="00FA4E22">
        <w:rPr>
          <w:rFonts w:ascii="Times New Roman" w:hAnsi="Times New Roman" w:cs="Times New Roman"/>
          <w:sz w:val="24"/>
          <w:szCs w:val="24"/>
        </w:rPr>
        <w:t xml:space="preserve"> </w:t>
      </w:r>
      <w:r w:rsidR="00063D32" w:rsidRPr="00FA4E22">
        <w:rPr>
          <w:rFonts w:ascii="Times New Roman" w:hAnsi="Times New Roman" w:cs="Times New Roman"/>
          <w:sz w:val="24"/>
          <w:szCs w:val="24"/>
        </w:rPr>
        <w:t>a stud</w:t>
      </w:r>
      <w:r w:rsidR="00F7131E" w:rsidRPr="00FA4E22">
        <w:rPr>
          <w:rFonts w:ascii="Times New Roman" w:hAnsi="Times New Roman" w:cs="Times New Roman"/>
          <w:sz w:val="24"/>
          <w:szCs w:val="24"/>
        </w:rPr>
        <w:t>i</w:t>
      </w:r>
      <w:r w:rsidR="00B6188D" w:rsidRPr="00FA4E22">
        <w:rPr>
          <w:rFonts w:ascii="Times New Roman" w:hAnsi="Times New Roman" w:cs="Times New Roman"/>
          <w:sz w:val="24"/>
          <w:szCs w:val="24"/>
        </w:rPr>
        <w:t xml:space="preserve">es </w:t>
      </w:r>
      <w:r w:rsidR="00063D32" w:rsidRPr="00FA4E22">
        <w:rPr>
          <w:rFonts w:ascii="Times New Roman" w:hAnsi="Times New Roman" w:cs="Times New Roman"/>
          <w:sz w:val="24"/>
          <w:szCs w:val="24"/>
        </w:rPr>
        <w:t>examining how participants react to replacing human workers with robots. Two studies are key to this dissertation.</w:t>
      </w:r>
      <w:r w:rsidR="00635889" w:rsidRPr="00FA4E22">
        <w:rPr>
          <w:rFonts w:ascii="Times New Roman" w:hAnsi="Times New Roman" w:cs="Times New Roman"/>
          <w:sz w:val="24"/>
          <w:szCs w:val="24"/>
        </w:rPr>
        <w:t xml:space="preserve"> </w:t>
      </w:r>
      <w:r w:rsidR="008E3E07" w:rsidRPr="00FA4E22">
        <w:rPr>
          <w:rFonts w:ascii="Times New Roman" w:hAnsi="Times New Roman" w:cs="Times New Roman"/>
          <w:sz w:val="24"/>
          <w:szCs w:val="24"/>
        </w:rPr>
        <w:t xml:space="preserve">The study sample included 251 participants, 125 of </w:t>
      </w:r>
      <w:r w:rsidR="004508FF" w:rsidRPr="00FA4E22">
        <w:rPr>
          <w:rFonts w:ascii="Times New Roman" w:hAnsi="Times New Roman" w:cs="Times New Roman"/>
          <w:sz w:val="24"/>
          <w:szCs w:val="24"/>
        </w:rPr>
        <w:t>whom</w:t>
      </w:r>
      <w:r w:rsidR="008E3E07" w:rsidRPr="00FA4E22">
        <w:rPr>
          <w:rFonts w:ascii="Times New Roman" w:hAnsi="Times New Roman" w:cs="Times New Roman"/>
          <w:sz w:val="24"/>
          <w:szCs w:val="24"/>
        </w:rPr>
        <w:t xml:space="preserve"> were men, with a mean age of 41 years. These participants were representative of the US population in terms of age and gender.</w:t>
      </w:r>
    </w:p>
    <w:p w14:paraId="4DBF9818" w14:textId="7A428D68" w:rsidR="002F5902" w:rsidRPr="00FA4E22" w:rsidRDefault="003A4845" w:rsidP="00C9394D">
      <w:pPr>
        <w:spacing w:line="480" w:lineRule="auto"/>
        <w:ind w:firstLine="720"/>
        <w:rPr>
          <w:rFonts w:ascii="Times New Roman" w:hAnsi="Times New Roman" w:cs="Times New Roman"/>
          <w:sz w:val="24"/>
          <w:szCs w:val="24"/>
        </w:rPr>
      </w:pPr>
      <w:r w:rsidRPr="00FA4E22">
        <w:rPr>
          <w:rFonts w:ascii="Times New Roman" w:hAnsi="Times New Roman" w:cs="Times New Roman"/>
          <w:sz w:val="24"/>
          <w:szCs w:val="24"/>
        </w:rPr>
        <w:t>Study 1a investigated worker preferences regarding replacing human workers with other workers and robots.  Participants were separated into two groups. In the first, judging the situation from an observer's perspective, 67% of participants stated a preference in replacing workers with new employees rather than robot.</w:t>
      </w:r>
      <w:r w:rsidR="008757A7" w:rsidRPr="00FA4E22">
        <w:rPr>
          <w:rFonts w:ascii="Times New Roman" w:hAnsi="Times New Roman" w:cs="Times New Roman"/>
          <w:sz w:val="24"/>
          <w:szCs w:val="24"/>
        </w:rPr>
        <w:t xml:space="preserve"> </w:t>
      </w:r>
      <w:r w:rsidRPr="00FA4E22">
        <w:rPr>
          <w:rFonts w:ascii="Times New Roman" w:hAnsi="Times New Roman" w:cs="Times New Roman"/>
          <w:sz w:val="24"/>
          <w:szCs w:val="24"/>
        </w:rPr>
        <w:t xml:space="preserve">Second Group, the group who took the perspective of workers at risk of losing their jobs, percentage decrease to 40%. This </w:t>
      </w:r>
      <w:r w:rsidRPr="00FA4E22">
        <w:rPr>
          <w:rFonts w:ascii="Times New Roman" w:hAnsi="Times New Roman" w:cs="Times New Roman"/>
          <w:sz w:val="24"/>
          <w:szCs w:val="24"/>
        </w:rPr>
        <w:lastRenderedPageBreak/>
        <w:t>suggests that, when confronted with an imminent threat to their jobs, these participants show an increased willingness to accept being replaced by machines.</w:t>
      </w:r>
    </w:p>
    <w:p w14:paraId="6E2D5276" w14:textId="09D1F6AE" w:rsidR="00BC37C7" w:rsidRPr="00FA4E22" w:rsidRDefault="00BE3D3B" w:rsidP="00C9394D">
      <w:pPr>
        <w:spacing w:line="480" w:lineRule="auto"/>
        <w:ind w:firstLine="720"/>
        <w:rPr>
          <w:rFonts w:ascii="Times New Roman" w:hAnsi="Times New Roman" w:cs="Times New Roman"/>
          <w:sz w:val="24"/>
          <w:szCs w:val="24"/>
        </w:rPr>
      </w:pPr>
      <w:r w:rsidRPr="00FA4E22">
        <w:rPr>
          <w:rFonts w:ascii="Times New Roman" w:hAnsi="Times New Roman" w:cs="Times New Roman"/>
          <w:sz w:val="24"/>
          <w:szCs w:val="24"/>
        </w:rPr>
        <w:t xml:space="preserve">The second study </w:t>
      </w:r>
      <w:r w:rsidR="00AC05D8" w:rsidRPr="00FA4E22">
        <w:rPr>
          <w:rFonts w:ascii="Times New Roman" w:hAnsi="Times New Roman" w:cs="Times New Roman"/>
          <w:sz w:val="24"/>
          <w:szCs w:val="24"/>
        </w:rPr>
        <w:t>analysed</w:t>
      </w:r>
      <w:r w:rsidRPr="00FA4E22">
        <w:rPr>
          <w:rFonts w:ascii="Times New Roman" w:hAnsi="Times New Roman" w:cs="Times New Roman"/>
          <w:sz w:val="24"/>
          <w:szCs w:val="24"/>
        </w:rPr>
        <w:t xml:space="preserve"> participants' emotional reactions to being replaced by </w:t>
      </w:r>
      <w:r w:rsidR="005034BC" w:rsidRPr="00FA4E22">
        <w:rPr>
          <w:rFonts w:ascii="Times New Roman" w:hAnsi="Times New Roman" w:cs="Times New Roman"/>
          <w:sz w:val="24"/>
          <w:szCs w:val="24"/>
        </w:rPr>
        <w:t>robots. The</w:t>
      </w:r>
      <w:r w:rsidRPr="00FA4E22">
        <w:rPr>
          <w:rFonts w:ascii="Times New Roman" w:hAnsi="Times New Roman" w:cs="Times New Roman"/>
          <w:sz w:val="24"/>
          <w:szCs w:val="24"/>
        </w:rPr>
        <w:t xml:space="preserve"> results show that when participants judged the situation from an observer's viewpoint, replacing a human with a robot caused stronger negative emotions compared to being replaced by another human.</w:t>
      </w:r>
      <w:r w:rsidR="00CD11D6" w:rsidRPr="00FA4E22">
        <w:rPr>
          <w:rFonts w:ascii="Times New Roman" w:hAnsi="Times New Roman" w:cs="Times New Roman"/>
          <w:sz w:val="24"/>
          <w:szCs w:val="24"/>
        </w:rPr>
        <w:t xml:space="preserve"> </w:t>
      </w:r>
      <w:r w:rsidRPr="00FA4E22">
        <w:rPr>
          <w:rFonts w:ascii="Times New Roman" w:hAnsi="Times New Roman" w:cs="Times New Roman"/>
          <w:sz w:val="24"/>
          <w:szCs w:val="24"/>
        </w:rPr>
        <w:t>When participants pictured them losing their jobs, the negative emotions were significantly lo</w:t>
      </w:r>
      <w:r w:rsidR="00307934" w:rsidRPr="00FA4E22">
        <w:rPr>
          <w:rFonts w:ascii="Times New Roman" w:hAnsi="Times New Roman" w:cs="Times New Roman"/>
          <w:sz w:val="24"/>
          <w:szCs w:val="24"/>
        </w:rPr>
        <w:t>w</w:t>
      </w:r>
      <w:r w:rsidR="008F0C5B" w:rsidRPr="00FA4E22">
        <w:rPr>
          <w:rFonts w:ascii="Times New Roman" w:hAnsi="Times New Roman" w:cs="Times New Roman"/>
          <w:sz w:val="24"/>
          <w:szCs w:val="24"/>
        </w:rPr>
        <w:t>er</w:t>
      </w:r>
      <w:r w:rsidR="006D7BBE" w:rsidRPr="00FA4E22">
        <w:rPr>
          <w:rFonts w:ascii="Times New Roman" w:hAnsi="Times New Roman" w:cs="Times New Roman"/>
          <w:sz w:val="24"/>
          <w:szCs w:val="24"/>
        </w:rPr>
        <w:t>.</w:t>
      </w:r>
      <w:r w:rsidR="0093588A" w:rsidRPr="00FA4E22">
        <w:rPr>
          <w:rFonts w:ascii="Times New Roman" w:hAnsi="Times New Roman" w:cs="Times New Roman"/>
          <w:sz w:val="24"/>
          <w:szCs w:val="24"/>
        </w:rPr>
        <w:t xml:space="preserve"> </w:t>
      </w:r>
      <w:r w:rsidR="006B6D4A" w:rsidRPr="00FA4E22">
        <w:rPr>
          <w:rFonts w:ascii="Times New Roman" w:hAnsi="Times New Roman" w:cs="Times New Roman"/>
          <w:sz w:val="24"/>
          <w:szCs w:val="24"/>
        </w:rPr>
        <w:t>I</w:t>
      </w:r>
      <w:r w:rsidR="00AB2590" w:rsidRPr="00FA4E22">
        <w:rPr>
          <w:rFonts w:ascii="Times New Roman" w:hAnsi="Times New Roman" w:cs="Times New Roman"/>
          <w:sz w:val="24"/>
          <w:szCs w:val="24"/>
        </w:rPr>
        <w:t>n</w:t>
      </w:r>
      <w:r w:rsidR="0093588A" w:rsidRPr="00FA4E22">
        <w:rPr>
          <w:rFonts w:ascii="Times New Roman" w:hAnsi="Times New Roman" w:cs="Times New Roman"/>
          <w:sz w:val="24"/>
          <w:szCs w:val="24"/>
        </w:rPr>
        <w:t xml:space="preserve"> summary, replacing humans with robots depends on the context and perspective</w:t>
      </w:r>
      <w:r w:rsidR="00813D81" w:rsidRPr="00FA4E22">
        <w:rPr>
          <w:rFonts w:ascii="Times New Roman" w:hAnsi="Times New Roman" w:cs="Times New Roman"/>
          <w:sz w:val="24"/>
          <w:szCs w:val="24"/>
        </w:rPr>
        <w:t xml:space="preserve"> </w:t>
      </w:r>
      <w:r w:rsidR="005732CE" w:rsidRPr="00FA4E22">
        <w:rPr>
          <w:rFonts w:ascii="Times New Roman" w:hAnsi="Times New Roman" w:cs="Times New Roman"/>
          <w:sz w:val="24"/>
          <w:szCs w:val="24"/>
        </w:rPr>
        <w:t xml:space="preserve">and </w:t>
      </w:r>
      <w:r w:rsidR="0093588A" w:rsidRPr="00FA4E22">
        <w:rPr>
          <w:rFonts w:ascii="Times New Roman" w:hAnsi="Times New Roman" w:cs="Times New Roman"/>
          <w:sz w:val="24"/>
          <w:szCs w:val="24"/>
        </w:rPr>
        <w:t>replacing humans with machines raises greater opposition than replacing humans with other humans.</w:t>
      </w:r>
      <w:r w:rsidR="0033351D" w:rsidRPr="00FA4E22">
        <w:rPr>
          <w:rFonts w:ascii="Times New Roman" w:hAnsi="Times New Roman" w:cs="Times New Roman"/>
          <w:sz w:val="24"/>
          <w:szCs w:val="24"/>
        </w:rPr>
        <w:t xml:space="preserve"> </w:t>
      </w:r>
      <w:r w:rsidR="0093588A" w:rsidRPr="00FA4E22">
        <w:rPr>
          <w:rFonts w:ascii="Times New Roman" w:hAnsi="Times New Roman" w:cs="Times New Roman"/>
          <w:sz w:val="24"/>
          <w:szCs w:val="24"/>
        </w:rPr>
        <w:t xml:space="preserve">A situation where the participant's own work is to be replaced, the preference for replacement by robots is greater, which may result from a perceived lower risk for </w:t>
      </w:r>
      <w:r w:rsidR="00FB7F7F" w:rsidRPr="00FA4E22">
        <w:rPr>
          <w:rFonts w:ascii="Times New Roman" w:hAnsi="Times New Roman" w:cs="Times New Roman"/>
          <w:sz w:val="24"/>
          <w:szCs w:val="24"/>
        </w:rPr>
        <w:t>employees</w:t>
      </w:r>
      <w:r w:rsidRPr="00FA4E22">
        <w:rPr>
          <w:rFonts w:ascii="Times New Roman" w:hAnsi="Times New Roman" w:cs="Times New Roman"/>
          <w:sz w:val="24"/>
          <w:szCs w:val="24"/>
        </w:rPr>
        <w:t xml:space="preserve"> when the replacement was a machine, compared to another human took their place</w:t>
      </w:r>
      <w:r w:rsidR="00204CBA" w:rsidRPr="00FA4E22">
        <w:rPr>
          <w:rFonts w:ascii="Times New Roman" w:hAnsi="Times New Roman" w:cs="Times New Roman"/>
          <w:sz w:val="24"/>
          <w:szCs w:val="24"/>
        </w:rPr>
        <w:t xml:space="preserve"> </w:t>
      </w:r>
      <w:r w:rsidR="00204CBA" w:rsidRPr="00FA4E22">
        <w:rPr>
          <w:rFonts w:ascii="Times New Roman" w:hAnsi="Times New Roman" w:cs="Times New Roman"/>
          <w:sz w:val="24"/>
          <w:szCs w:val="24"/>
        </w:rPr>
        <w:t>Granulo, Fuchs &amp; Puntoni, (2019)</w:t>
      </w:r>
      <w:r w:rsidR="00FF6F47" w:rsidRPr="00FA4E22">
        <w:rPr>
          <w:rFonts w:ascii="Times New Roman" w:hAnsi="Times New Roman" w:cs="Times New Roman"/>
          <w:sz w:val="24"/>
          <w:szCs w:val="24"/>
        </w:rPr>
        <w:t>.</w:t>
      </w:r>
    </w:p>
    <w:p w14:paraId="016AC23C" w14:textId="77777777" w:rsidR="00374808" w:rsidRPr="00FA4E22" w:rsidRDefault="00374808" w:rsidP="00C9394D">
      <w:pPr>
        <w:spacing w:line="480" w:lineRule="auto"/>
        <w:rPr>
          <w:rFonts w:ascii="Times New Roman" w:hAnsi="Times New Roman" w:cs="Times New Roman"/>
          <w:sz w:val="24"/>
          <w:szCs w:val="24"/>
        </w:rPr>
      </w:pPr>
    </w:p>
    <w:p w14:paraId="6C546A2A" w14:textId="2B87523D" w:rsidR="006C06CD" w:rsidRPr="00FA4E22" w:rsidRDefault="00A408D1" w:rsidP="00C9394D">
      <w:pPr>
        <w:spacing w:line="480" w:lineRule="auto"/>
        <w:ind w:firstLine="720"/>
        <w:rPr>
          <w:rFonts w:ascii="Times New Roman" w:hAnsi="Times New Roman" w:cs="Times New Roman"/>
          <w:sz w:val="24"/>
          <w:szCs w:val="24"/>
        </w:rPr>
      </w:pPr>
      <w:r w:rsidRPr="00FA4E22">
        <w:rPr>
          <w:rFonts w:ascii="Times New Roman" w:hAnsi="Times New Roman" w:cs="Times New Roman"/>
          <w:sz w:val="24"/>
          <w:szCs w:val="24"/>
        </w:rPr>
        <w:t xml:space="preserve">A situation where robots appear to be more productive than humans can lead to them being perceived as a potential threat to the job market and future employment (Frey and Osborne, 2017). Innovation, productivity and other aspects of performance over humans can cause panic and fear in employment when people are aware that they may be replaced by robots </w:t>
      </w:r>
      <w:r w:rsidR="00D43A11" w:rsidRPr="00FA4E22">
        <w:rPr>
          <w:rFonts w:ascii="Times New Roman" w:hAnsi="Times New Roman" w:cs="Times New Roman"/>
          <w:sz w:val="24"/>
          <w:szCs w:val="24"/>
        </w:rPr>
        <w:t>soon</w:t>
      </w:r>
      <w:r w:rsidRPr="00FA4E22">
        <w:rPr>
          <w:rFonts w:ascii="Times New Roman" w:hAnsi="Times New Roman" w:cs="Times New Roman"/>
          <w:sz w:val="24"/>
          <w:szCs w:val="24"/>
        </w:rPr>
        <w:t>. According to (</w:t>
      </w:r>
      <w:proofErr w:type="spellStart"/>
      <w:r w:rsidRPr="00FA4E22">
        <w:rPr>
          <w:rFonts w:ascii="Times New Roman" w:hAnsi="Times New Roman" w:cs="Times New Roman"/>
          <w:sz w:val="24"/>
          <w:szCs w:val="24"/>
        </w:rPr>
        <w:t>Shoss</w:t>
      </w:r>
      <w:proofErr w:type="spellEnd"/>
      <w:r w:rsidRPr="00FA4E22">
        <w:rPr>
          <w:rFonts w:ascii="Times New Roman" w:hAnsi="Times New Roman" w:cs="Times New Roman"/>
          <w:sz w:val="24"/>
          <w:szCs w:val="24"/>
        </w:rPr>
        <w:t>, 2017), job insecurity is a subjective assessment and results from an individual's perspective.</w:t>
      </w:r>
      <w:r w:rsidR="008F594E" w:rsidRPr="00FA4E22">
        <w:rPr>
          <w:rFonts w:ascii="Times New Roman" w:hAnsi="Times New Roman" w:cs="Times New Roman"/>
          <w:sz w:val="24"/>
          <w:szCs w:val="24"/>
        </w:rPr>
        <w:t xml:space="preserve"> </w:t>
      </w:r>
      <w:r w:rsidR="00DB1578" w:rsidRPr="00FA4E22">
        <w:rPr>
          <w:rFonts w:ascii="Times New Roman" w:hAnsi="Times New Roman" w:cs="Times New Roman"/>
          <w:sz w:val="24"/>
          <w:szCs w:val="24"/>
        </w:rPr>
        <w:t xml:space="preserve">To test the hypothesis </w:t>
      </w:r>
      <w:r w:rsidR="00452453" w:rsidRPr="00FA4E22">
        <w:rPr>
          <w:rFonts w:ascii="Times New Roman" w:hAnsi="Times New Roman" w:cs="Times New Roman"/>
          <w:sz w:val="24"/>
          <w:szCs w:val="24"/>
        </w:rPr>
        <w:t>e</w:t>
      </w:r>
      <w:r w:rsidR="00DB1578" w:rsidRPr="00FA4E22">
        <w:rPr>
          <w:rFonts w:ascii="Times New Roman" w:hAnsi="Times New Roman" w:cs="Times New Roman"/>
          <w:sz w:val="24"/>
          <w:szCs w:val="24"/>
        </w:rPr>
        <w:t>xposure to robots is positively associated with job insecurity</w:t>
      </w:r>
      <w:r w:rsidR="001E333A" w:rsidRPr="00FA4E22">
        <w:rPr>
          <w:rFonts w:ascii="Times New Roman" w:hAnsi="Times New Roman" w:cs="Times New Roman"/>
          <w:sz w:val="24"/>
          <w:szCs w:val="24"/>
        </w:rPr>
        <w:t>.</w:t>
      </w:r>
      <w:r w:rsidR="0094393A" w:rsidRPr="00FA4E22">
        <w:rPr>
          <w:rFonts w:ascii="Times New Roman" w:hAnsi="Times New Roman" w:cs="Times New Roman"/>
          <w:sz w:val="24"/>
          <w:szCs w:val="24"/>
        </w:rPr>
        <w:t xml:space="preserve"> I</w:t>
      </w:r>
      <w:r w:rsidR="008D6CA6" w:rsidRPr="00FA4E22">
        <w:rPr>
          <w:rFonts w:ascii="Times New Roman" w:hAnsi="Times New Roman" w:cs="Times New Roman"/>
          <w:sz w:val="24"/>
          <w:szCs w:val="24"/>
        </w:rPr>
        <w:t>n t</w:t>
      </w:r>
      <w:r w:rsidR="00302DDF" w:rsidRPr="00FA4E22">
        <w:rPr>
          <w:rFonts w:ascii="Times New Roman" w:hAnsi="Times New Roman" w:cs="Times New Roman"/>
          <w:sz w:val="24"/>
          <w:szCs w:val="24"/>
        </w:rPr>
        <w:t xml:space="preserve">he </w:t>
      </w:r>
      <w:r w:rsidR="00875E48" w:rsidRPr="00FA4E22">
        <w:rPr>
          <w:rFonts w:ascii="Times New Roman" w:hAnsi="Times New Roman" w:cs="Times New Roman"/>
          <w:sz w:val="24"/>
          <w:szCs w:val="24"/>
        </w:rPr>
        <w:t>resea</w:t>
      </w:r>
      <w:r w:rsidR="009B02FA" w:rsidRPr="00FA4E22">
        <w:rPr>
          <w:rFonts w:ascii="Times New Roman" w:hAnsi="Times New Roman" w:cs="Times New Roman"/>
          <w:sz w:val="24"/>
          <w:szCs w:val="24"/>
        </w:rPr>
        <w:t xml:space="preserve">rch </w:t>
      </w:r>
      <w:r w:rsidR="00116F42" w:rsidRPr="00FA4E22">
        <w:rPr>
          <w:rFonts w:ascii="Times New Roman" w:hAnsi="Times New Roman" w:cs="Times New Roman"/>
          <w:sz w:val="24"/>
          <w:szCs w:val="24"/>
        </w:rPr>
        <w:t xml:space="preserve">of </w:t>
      </w:r>
      <w:bookmarkStart w:id="2" w:name="_Hlk190636920"/>
      <w:r w:rsidR="00C37230" w:rsidRPr="00FA4E22">
        <w:rPr>
          <w:rFonts w:ascii="Times New Roman" w:hAnsi="Times New Roman" w:cs="Times New Roman"/>
          <w:sz w:val="24"/>
          <w:szCs w:val="24"/>
        </w:rPr>
        <w:t>Ya</w:t>
      </w:r>
      <w:r w:rsidR="00692D73" w:rsidRPr="00FA4E22">
        <w:rPr>
          <w:rFonts w:ascii="Times New Roman" w:hAnsi="Times New Roman" w:cs="Times New Roman"/>
          <w:sz w:val="24"/>
          <w:szCs w:val="24"/>
        </w:rPr>
        <w:t>m</w:t>
      </w:r>
      <w:r w:rsidR="00DB1578" w:rsidRPr="00FA4E22">
        <w:rPr>
          <w:rFonts w:ascii="Times New Roman" w:hAnsi="Times New Roman" w:cs="Times New Roman"/>
          <w:sz w:val="24"/>
          <w:szCs w:val="24"/>
        </w:rPr>
        <w:t xml:space="preserve"> et</w:t>
      </w:r>
      <w:r w:rsidR="0079745E" w:rsidRPr="00FA4E22">
        <w:rPr>
          <w:rFonts w:ascii="Times New Roman" w:hAnsi="Times New Roman" w:cs="Times New Roman"/>
          <w:sz w:val="24"/>
          <w:szCs w:val="24"/>
        </w:rPr>
        <w:t xml:space="preserve"> a</w:t>
      </w:r>
      <w:r w:rsidR="00C21DF2" w:rsidRPr="00FA4E22">
        <w:rPr>
          <w:rFonts w:ascii="Times New Roman" w:hAnsi="Times New Roman" w:cs="Times New Roman"/>
          <w:sz w:val="24"/>
          <w:szCs w:val="24"/>
        </w:rPr>
        <w:t>l</w:t>
      </w:r>
      <w:r w:rsidR="00BB3407" w:rsidRPr="00FA4E22">
        <w:rPr>
          <w:rFonts w:ascii="Times New Roman" w:hAnsi="Times New Roman" w:cs="Times New Roman"/>
          <w:sz w:val="24"/>
          <w:szCs w:val="24"/>
        </w:rPr>
        <w:t>.,</w:t>
      </w:r>
      <w:r w:rsidR="00414D4E" w:rsidRPr="00FA4E22">
        <w:rPr>
          <w:rFonts w:ascii="Times New Roman" w:hAnsi="Times New Roman" w:cs="Times New Roman"/>
          <w:sz w:val="24"/>
          <w:szCs w:val="24"/>
        </w:rPr>
        <w:t xml:space="preserve"> </w:t>
      </w:r>
      <w:r w:rsidR="001A6FBC" w:rsidRPr="00FA4E22">
        <w:rPr>
          <w:rFonts w:ascii="Times New Roman" w:hAnsi="Times New Roman" w:cs="Times New Roman"/>
          <w:sz w:val="24"/>
          <w:szCs w:val="24"/>
        </w:rPr>
        <w:t>(</w:t>
      </w:r>
      <w:r w:rsidR="002E5F54" w:rsidRPr="00FA4E22">
        <w:rPr>
          <w:rFonts w:ascii="Times New Roman" w:hAnsi="Times New Roman" w:cs="Times New Roman"/>
          <w:sz w:val="24"/>
          <w:szCs w:val="24"/>
        </w:rPr>
        <w:t>202</w:t>
      </w:r>
      <w:r w:rsidR="000F0431" w:rsidRPr="00FA4E22">
        <w:rPr>
          <w:rFonts w:ascii="Times New Roman" w:hAnsi="Times New Roman" w:cs="Times New Roman"/>
          <w:sz w:val="24"/>
          <w:szCs w:val="24"/>
        </w:rPr>
        <w:t>3</w:t>
      </w:r>
      <w:r w:rsidR="00764975" w:rsidRPr="00FA4E22">
        <w:rPr>
          <w:rFonts w:ascii="Times New Roman" w:hAnsi="Times New Roman" w:cs="Times New Roman"/>
          <w:sz w:val="24"/>
          <w:szCs w:val="24"/>
        </w:rPr>
        <w:t xml:space="preserve">) </w:t>
      </w:r>
      <w:bookmarkEnd w:id="2"/>
      <w:r w:rsidR="00764975" w:rsidRPr="00FA4E22">
        <w:rPr>
          <w:rFonts w:ascii="Times New Roman" w:hAnsi="Times New Roman" w:cs="Times New Roman"/>
          <w:sz w:val="24"/>
          <w:szCs w:val="24"/>
        </w:rPr>
        <w:t>six</w:t>
      </w:r>
      <w:r w:rsidR="00DB1578" w:rsidRPr="00FA4E22">
        <w:rPr>
          <w:rFonts w:ascii="Times New Roman" w:hAnsi="Times New Roman" w:cs="Times New Roman"/>
          <w:sz w:val="24"/>
          <w:szCs w:val="24"/>
        </w:rPr>
        <w:t xml:space="preserve"> studies were conducted.</w:t>
      </w:r>
      <w:r w:rsidR="005F1B2C" w:rsidRPr="00FA4E22">
        <w:rPr>
          <w:rFonts w:ascii="Times New Roman" w:hAnsi="Times New Roman" w:cs="Times New Roman"/>
          <w:sz w:val="24"/>
          <w:szCs w:val="24"/>
        </w:rPr>
        <w:t xml:space="preserve"> </w:t>
      </w:r>
      <w:r w:rsidR="00DB1578" w:rsidRPr="00FA4E22">
        <w:rPr>
          <w:rFonts w:ascii="Times New Roman" w:hAnsi="Times New Roman" w:cs="Times New Roman"/>
          <w:sz w:val="24"/>
          <w:szCs w:val="24"/>
        </w:rPr>
        <w:t>The results indicate that robots have a particularly strong impact on job insecurity, compared to other job threats such as immigrants or algorithms</w:t>
      </w:r>
      <w:r w:rsidR="00C051C9" w:rsidRPr="00FA4E22">
        <w:rPr>
          <w:rFonts w:ascii="Times New Roman" w:hAnsi="Times New Roman" w:cs="Times New Roman"/>
          <w:sz w:val="24"/>
          <w:szCs w:val="24"/>
        </w:rPr>
        <w:t>.</w:t>
      </w:r>
    </w:p>
    <w:p w14:paraId="0E5A51D6" w14:textId="1CECBE3C" w:rsidR="00C051C9" w:rsidRPr="00FA4E22" w:rsidRDefault="00017F3E" w:rsidP="00C9394D">
      <w:pPr>
        <w:spacing w:line="480" w:lineRule="auto"/>
        <w:ind w:firstLine="720"/>
        <w:rPr>
          <w:rFonts w:ascii="Times New Roman" w:hAnsi="Times New Roman" w:cs="Times New Roman"/>
          <w:sz w:val="24"/>
          <w:szCs w:val="24"/>
        </w:rPr>
      </w:pPr>
      <w:r w:rsidRPr="00FA4E22">
        <w:rPr>
          <w:rFonts w:ascii="Times New Roman" w:hAnsi="Times New Roman" w:cs="Times New Roman"/>
          <w:sz w:val="24"/>
          <w:szCs w:val="24"/>
        </w:rPr>
        <w:t xml:space="preserve">A university experiment based at the University of Singapore was designed to examine the impact of </w:t>
      </w:r>
      <w:r w:rsidR="00460D76" w:rsidRPr="00FA4E22">
        <w:rPr>
          <w:rFonts w:ascii="Times New Roman" w:hAnsi="Times New Roman" w:cs="Times New Roman"/>
          <w:sz w:val="24"/>
          <w:szCs w:val="24"/>
        </w:rPr>
        <w:t>participants ‘exposure</w:t>
      </w:r>
      <w:r w:rsidRPr="00FA4E22">
        <w:rPr>
          <w:rFonts w:ascii="Times New Roman" w:hAnsi="Times New Roman" w:cs="Times New Roman"/>
          <w:sz w:val="24"/>
          <w:szCs w:val="24"/>
        </w:rPr>
        <w:t xml:space="preserve"> to robots in an employment perspective on </w:t>
      </w:r>
      <w:r w:rsidRPr="00FA4E22">
        <w:rPr>
          <w:rFonts w:ascii="Times New Roman" w:hAnsi="Times New Roman" w:cs="Times New Roman"/>
          <w:sz w:val="24"/>
          <w:szCs w:val="24"/>
        </w:rPr>
        <w:lastRenderedPageBreak/>
        <w:t>participants’ feelings of job insecurity.</w:t>
      </w:r>
      <w:r w:rsidR="00B101D9" w:rsidRPr="00FA4E22">
        <w:rPr>
          <w:rFonts w:ascii="Times New Roman" w:hAnsi="Times New Roman" w:cs="Times New Roman"/>
          <w:sz w:val="24"/>
          <w:szCs w:val="24"/>
        </w:rPr>
        <w:t xml:space="preserve"> </w:t>
      </w:r>
      <w:r w:rsidR="00B101D9" w:rsidRPr="00FA4E22">
        <w:rPr>
          <w:rFonts w:ascii="Times New Roman" w:hAnsi="Times New Roman" w:cs="Times New Roman"/>
          <w:sz w:val="24"/>
          <w:szCs w:val="24"/>
        </w:rPr>
        <w:t>Participants were assigned one of three test groups. Each group was tasked with reading an article.   The first group's article discussed the role of robots in the economy (test group). In the second group, articles on advanced robots but did not mention their role in the work context (control group - robots as technical elements).</w:t>
      </w:r>
      <w:r w:rsidR="0032235A" w:rsidRPr="00FA4E22">
        <w:rPr>
          <w:rFonts w:ascii="Times New Roman" w:hAnsi="Times New Roman" w:cs="Times New Roman"/>
          <w:sz w:val="24"/>
          <w:szCs w:val="24"/>
        </w:rPr>
        <w:t xml:space="preserve"> </w:t>
      </w:r>
      <w:r w:rsidR="00B101D9" w:rsidRPr="00FA4E22">
        <w:rPr>
          <w:rFonts w:ascii="Times New Roman" w:hAnsi="Times New Roman" w:cs="Times New Roman"/>
          <w:sz w:val="24"/>
          <w:szCs w:val="24"/>
        </w:rPr>
        <w:t xml:space="preserve">In the final third group, articles about work culture that had nothing to do with robots were </w:t>
      </w:r>
      <w:r w:rsidR="00D07E17" w:rsidRPr="00FA4E22">
        <w:rPr>
          <w:rFonts w:ascii="Times New Roman" w:hAnsi="Times New Roman" w:cs="Times New Roman"/>
          <w:sz w:val="24"/>
          <w:szCs w:val="24"/>
        </w:rPr>
        <w:t>presented. After</w:t>
      </w:r>
      <w:r w:rsidR="00B101D9" w:rsidRPr="00FA4E22">
        <w:rPr>
          <w:rFonts w:ascii="Times New Roman" w:hAnsi="Times New Roman" w:cs="Times New Roman"/>
          <w:sz w:val="24"/>
          <w:szCs w:val="24"/>
        </w:rPr>
        <w:t xml:space="preserve"> reading the article, participants indicated a sense of job </w:t>
      </w:r>
      <w:r w:rsidR="00B053F9" w:rsidRPr="00FA4E22">
        <w:rPr>
          <w:rFonts w:ascii="Times New Roman" w:hAnsi="Times New Roman" w:cs="Times New Roman"/>
          <w:sz w:val="24"/>
          <w:szCs w:val="24"/>
        </w:rPr>
        <w:t>insecurity. In</w:t>
      </w:r>
      <w:r w:rsidR="00B101D9" w:rsidRPr="00FA4E22">
        <w:rPr>
          <w:rFonts w:ascii="Times New Roman" w:hAnsi="Times New Roman" w:cs="Times New Roman"/>
          <w:sz w:val="24"/>
          <w:szCs w:val="24"/>
        </w:rPr>
        <w:t xml:space="preserve"> addition, participants were asked to select their preferred website.  Participants who chose the career category were considered to have a greater sense of job insecurity.</w:t>
      </w:r>
      <w:r w:rsidR="00054FA9" w:rsidRPr="00FA4E22">
        <w:rPr>
          <w:rFonts w:ascii="Times New Roman" w:hAnsi="Times New Roman" w:cs="Times New Roman"/>
          <w:sz w:val="24"/>
          <w:szCs w:val="24"/>
        </w:rPr>
        <w:t xml:space="preserve"> </w:t>
      </w:r>
      <w:r w:rsidR="00B101D9" w:rsidRPr="00FA4E22">
        <w:rPr>
          <w:rFonts w:ascii="Times New Roman" w:hAnsi="Times New Roman" w:cs="Times New Roman"/>
          <w:sz w:val="24"/>
          <w:szCs w:val="24"/>
        </w:rPr>
        <w:t>All the results of this research confirm that the use of robots in the workplace leads to increased job insecurity.</w:t>
      </w:r>
    </w:p>
    <w:p w14:paraId="0426C7BC" w14:textId="77777777" w:rsidR="00F940EB" w:rsidRPr="00FA4E22" w:rsidRDefault="00F940EB" w:rsidP="00C9394D">
      <w:pPr>
        <w:spacing w:line="480" w:lineRule="auto"/>
        <w:ind w:firstLine="720"/>
        <w:rPr>
          <w:rFonts w:ascii="Times New Roman" w:hAnsi="Times New Roman" w:cs="Times New Roman"/>
          <w:sz w:val="24"/>
          <w:szCs w:val="24"/>
        </w:rPr>
      </w:pPr>
    </w:p>
    <w:p w14:paraId="5EC91DCF" w14:textId="6B4693DB" w:rsidR="00F940EB" w:rsidRPr="00FA4E22" w:rsidRDefault="00FE6F7D" w:rsidP="00C9394D">
      <w:pPr>
        <w:spacing w:line="480" w:lineRule="auto"/>
        <w:ind w:firstLine="720"/>
        <w:rPr>
          <w:rFonts w:ascii="Times New Roman" w:hAnsi="Times New Roman" w:cs="Times New Roman"/>
          <w:sz w:val="24"/>
          <w:szCs w:val="24"/>
        </w:rPr>
      </w:pPr>
      <w:r w:rsidRPr="00FA4E22">
        <w:rPr>
          <w:rFonts w:ascii="Times New Roman" w:hAnsi="Times New Roman" w:cs="Times New Roman"/>
          <w:sz w:val="24"/>
          <w:szCs w:val="24"/>
        </w:rPr>
        <w:t>Another important study analysing job insecurity is one that recruited employees from one of Asia's largest automotive companies, based in the West Indies. One hundred and eighteen engineers out of 202 agreed to take part in the study. the survey lasted ten days and participants were asked to complete questionnaires at three pre-determined times of the day: before starting work, in the middle of the working day and at the end of the working day.</w:t>
      </w:r>
      <w:r w:rsidR="004A6D1F" w:rsidRPr="00FA4E22">
        <w:rPr>
          <w:rFonts w:ascii="Times New Roman" w:hAnsi="Times New Roman" w:cs="Times New Roman"/>
          <w:sz w:val="24"/>
          <w:szCs w:val="24"/>
        </w:rPr>
        <w:t xml:space="preserve"> </w:t>
      </w:r>
      <w:r w:rsidR="004A6D1F" w:rsidRPr="00FA4E22">
        <w:rPr>
          <w:rFonts w:ascii="Times New Roman" w:hAnsi="Times New Roman" w:cs="Times New Roman"/>
          <w:sz w:val="24"/>
          <w:szCs w:val="24"/>
        </w:rPr>
        <w:t>The survey used a rating scale from 1 to 7, where 1 means ‘strongly disagree’ and 7 means ‘strongly agree’.</w:t>
      </w:r>
    </w:p>
    <w:p w14:paraId="63BCEDE1" w14:textId="7067BAA7" w:rsidR="00A34940" w:rsidRPr="00FA4E22" w:rsidRDefault="00417ECC" w:rsidP="00C9394D">
      <w:pPr>
        <w:spacing w:line="480" w:lineRule="auto"/>
        <w:ind w:firstLine="720"/>
        <w:rPr>
          <w:rFonts w:ascii="Times New Roman" w:hAnsi="Times New Roman" w:cs="Times New Roman"/>
          <w:sz w:val="24"/>
          <w:szCs w:val="24"/>
        </w:rPr>
      </w:pPr>
      <w:r w:rsidRPr="00FA4E22">
        <w:rPr>
          <w:rFonts w:ascii="Times New Roman" w:hAnsi="Times New Roman" w:cs="Times New Roman"/>
          <w:sz w:val="24"/>
          <w:szCs w:val="24"/>
        </w:rPr>
        <w:t>The association between daily robot adoption and daily job insecurity was found to be statistically significant. Also, a Monte Carlo simulation analysis showed that the indirect effect of daily robot adoption on the level of job burnout associated with daily feelings of job insecurity was positive.</w:t>
      </w:r>
      <w:r w:rsidR="00202A19" w:rsidRPr="00FA4E22">
        <w:rPr>
          <w:rFonts w:ascii="Times New Roman" w:hAnsi="Times New Roman" w:cs="Times New Roman"/>
          <w:sz w:val="24"/>
          <w:szCs w:val="24"/>
        </w:rPr>
        <w:t xml:space="preserve"> </w:t>
      </w:r>
      <w:r w:rsidRPr="00FA4E22">
        <w:rPr>
          <w:rFonts w:ascii="Times New Roman" w:hAnsi="Times New Roman" w:cs="Times New Roman"/>
          <w:sz w:val="24"/>
          <w:szCs w:val="24"/>
        </w:rPr>
        <w:t>The results of this study confirm that the increase in job insecurity is influenced by the adoption of robots in the workplace</w:t>
      </w:r>
      <w:r w:rsidR="00C31948" w:rsidRPr="00FA4E22">
        <w:rPr>
          <w:rFonts w:ascii="Times New Roman" w:hAnsi="Times New Roman" w:cs="Times New Roman"/>
          <w:sz w:val="24"/>
          <w:szCs w:val="24"/>
        </w:rPr>
        <w:t xml:space="preserve">. </w:t>
      </w:r>
      <w:r w:rsidRPr="00FA4E22">
        <w:rPr>
          <w:rFonts w:ascii="Times New Roman" w:hAnsi="Times New Roman" w:cs="Times New Roman"/>
          <w:sz w:val="24"/>
          <w:szCs w:val="24"/>
        </w:rPr>
        <w:t>The results are also important because the participants were engineers</w:t>
      </w:r>
      <w:r w:rsidR="00F77610" w:rsidRPr="00FA4E22">
        <w:rPr>
          <w:rFonts w:ascii="Times New Roman" w:hAnsi="Times New Roman" w:cs="Times New Roman"/>
          <w:sz w:val="24"/>
          <w:szCs w:val="24"/>
        </w:rPr>
        <w:t xml:space="preserve"> </w:t>
      </w:r>
      <w:r w:rsidRPr="00FA4E22">
        <w:rPr>
          <w:rFonts w:ascii="Times New Roman" w:hAnsi="Times New Roman" w:cs="Times New Roman"/>
          <w:sz w:val="24"/>
          <w:szCs w:val="24"/>
        </w:rPr>
        <w:t xml:space="preserve">who are employees with advanced technical skills. This </w:t>
      </w:r>
      <w:r w:rsidRPr="00FA4E22">
        <w:rPr>
          <w:rFonts w:ascii="Times New Roman" w:hAnsi="Times New Roman" w:cs="Times New Roman"/>
          <w:sz w:val="24"/>
          <w:szCs w:val="24"/>
        </w:rPr>
        <w:lastRenderedPageBreak/>
        <w:t>suggests that even skilled people may experience negative consequences associated with the introduction of robots</w:t>
      </w:r>
      <w:r w:rsidR="00976896" w:rsidRPr="00FA4E22">
        <w:rPr>
          <w:rFonts w:ascii="Times New Roman" w:hAnsi="Times New Roman" w:cs="Times New Roman"/>
          <w:sz w:val="24"/>
          <w:szCs w:val="24"/>
        </w:rPr>
        <w:t xml:space="preserve"> </w:t>
      </w:r>
      <w:r w:rsidR="00976896" w:rsidRPr="00FA4E22">
        <w:rPr>
          <w:rFonts w:ascii="Times New Roman" w:hAnsi="Times New Roman" w:cs="Times New Roman"/>
          <w:sz w:val="24"/>
          <w:szCs w:val="24"/>
        </w:rPr>
        <w:t>Yam et al., (2023)</w:t>
      </w:r>
      <w:r w:rsidR="004F4175" w:rsidRPr="00FA4E22">
        <w:rPr>
          <w:rFonts w:ascii="Times New Roman" w:hAnsi="Times New Roman" w:cs="Times New Roman"/>
          <w:sz w:val="24"/>
          <w:szCs w:val="24"/>
        </w:rPr>
        <w:t>.</w:t>
      </w:r>
    </w:p>
    <w:p w14:paraId="6BD9DDD2" w14:textId="77777777" w:rsidR="00A82415" w:rsidRDefault="00A82415" w:rsidP="00C9394D">
      <w:pPr>
        <w:spacing w:line="480" w:lineRule="auto"/>
      </w:pPr>
    </w:p>
    <w:p w14:paraId="72D823AE" w14:textId="77777777" w:rsidR="00396C22" w:rsidRDefault="00396C22" w:rsidP="00C9394D">
      <w:pPr>
        <w:spacing w:line="480" w:lineRule="auto"/>
      </w:pPr>
    </w:p>
    <w:p w14:paraId="246D644D" w14:textId="77777777" w:rsidR="000E52F6" w:rsidRDefault="000E52F6" w:rsidP="00C9394D">
      <w:pPr>
        <w:spacing w:line="480" w:lineRule="auto"/>
      </w:pPr>
    </w:p>
    <w:p w14:paraId="07D6963E" w14:textId="77777777" w:rsidR="000E52F6" w:rsidRDefault="000E52F6" w:rsidP="00C9394D">
      <w:pPr>
        <w:spacing w:line="480" w:lineRule="auto"/>
      </w:pPr>
    </w:p>
    <w:p w14:paraId="4ADF3E46" w14:textId="77777777" w:rsidR="004D3373" w:rsidRDefault="004D3373" w:rsidP="00C9394D">
      <w:pPr>
        <w:spacing w:line="480" w:lineRule="auto"/>
      </w:pPr>
    </w:p>
    <w:p w14:paraId="44BA7B0D" w14:textId="77777777" w:rsidR="004D3373" w:rsidRDefault="004D3373" w:rsidP="00C9394D">
      <w:pPr>
        <w:spacing w:line="480" w:lineRule="auto"/>
      </w:pPr>
    </w:p>
    <w:p w14:paraId="7DF74906" w14:textId="77777777" w:rsidR="000E0871" w:rsidRDefault="000E0871" w:rsidP="00C9394D">
      <w:pPr>
        <w:spacing w:line="480" w:lineRule="auto"/>
      </w:pPr>
    </w:p>
    <w:p w14:paraId="6B62827D" w14:textId="77777777" w:rsidR="000E0871" w:rsidRDefault="000E0871" w:rsidP="00C9394D">
      <w:pPr>
        <w:spacing w:line="480" w:lineRule="auto"/>
      </w:pPr>
    </w:p>
    <w:p w14:paraId="310A9907" w14:textId="77777777" w:rsidR="000E0871" w:rsidRDefault="000E0871" w:rsidP="00C9394D">
      <w:pPr>
        <w:spacing w:line="480" w:lineRule="auto"/>
      </w:pPr>
    </w:p>
    <w:p w14:paraId="1E783596" w14:textId="77777777" w:rsidR="009C7634" w:rsidRDefault="009C7634" w:rsidP="00C9394D">
      <w:pPr>
        <w:spacing w:line="480" w:lineRule="auto"/>
      </w:pPr>
    </w:p>
    <w:p w14:paraId="688E3638" w14:textId="77777777" w:rsidR="009C7634" w:rsidRDefault="009C7634" w:rsidP="00C9394D">
      <w:pPr>
        <w:spacing w:line="480" w:lineRule="auto"/>
      </w:pPr>
    </w:p>
    <w:p w14:paraId="7923E1A1" w14:textId="77777777" w:rsidR="009C7634" w:rsidRDefault="009C7634" w:rsidP="00C9394D">
      <w:pPr>
        <w:spacing w:line="480" w:lineRule="auto"/>
      </w:pPr>
    </w:p>
    <w:p w14:paraId="1A619052" w14:textId="77777777" w:rsidR="00927421" w:rsidRDefault="00927421" w:rsidP="00C9394D">
      <w:pPr>
        <w:spacing w:line="480" w:lineRule="auto"/>
      </w:pPr>
    </w:p>
    <w:p w14:paraId="564F9F20" w14:textId="77777777" w:rsidR="00927421" w:rsidRDefault="00927421" w:rsidP="00C9394D">
      <w:pPr>
        <w:spacing w:line="480" w:lineRule="auto"/>
      </w:pPr>
    </w:p>
    <w:p w14:paraId="3D84C80C" w14:textId="77777777" w:rsidR="00927421" w:rsidRDefault="00927421" w:rsidP="00C9394D">
      <w:pPr>
        <w:spacing w:line="480" w:lineRule="auto"/>
      </w:pPr>
    </w:p>
    <w:p w14:paraId="2AA5D8AC" w14:textId="77777777" w:rsidR="00927421" w:rsidRDefault="00927421" w:rsidP="00C9394D">
      <w:pPr>
        <w:spacing w:line="480" w:lineRule="auto"/>
      </w:pPr>
    </w:p>
    <w:p w14:paraId="4739E937" w14:textId="77777777" w:rsidR="00927421" w:rsidRDefault="00927421" w:rsidP="00C9394D">
      <w:pPr>
        <w:spacing w:line="480" w:lineRule="auto"/>
      </w:pPr>
    </w:p>
    <w:p w14:paraId="636E53FA" w14:textId="77777777" w:rsidR="00B4166C" w:rsidRDefault="00B4166C" w:rsidP="00C9394D">
      <w:pPr>
        <w:spacing w:line="480" w:lineRule="auto"/>
      </w:pPr>
    </w:p>
    <w:p w14:paraId="328CBCCE" w14:textId="52A3728C" w:rsidR="0063650F" w:rsidRDefault="00334E53" w:rsidP="001F7CB8">
      <w:pPr>
        <w:pStyle w:val="Heading1"/>
      </w:pPr>
      <w:r>
        <w:lastRenderedPageBreak/>
        <w:t>Re</w:t>
      </w:r>
      <w:r w:rsidR="008A6E24">
        <w:t>feren</w:t>
      </w:r>
      <w:r w:rsidR="009D7296">
        <w:t>ce</w:t>
      </w:r>
      <w:r w:rsidR="000E3F2F">
        <w:t xml:space="preserve"> list </w:t>
      </w:r>
    </w:p>
    <w:p w14:paraId="1CE9929E" w14:textId="77777777" w:rsidR="00546B95" w:rsidRDefault="00546B95"/>
    <w:p w14:paraId="46B3567E" w14:textId="0A814966" w:rsidR="00D6392C" w:rsidRDefault="00D6392C" w:rsidP="00D6392C">
      <w:proofErr w:type="spellStart"/>
      <w:r w:rsidRPr="00AB1EF4">
        <w:t>Backonja</w:t>
      </w:r>
      <w:proofErr w:type="spellEnd"/>
      <w:r w:rsidRPr="00AB1EF4">
        <w:t xml:space="preserve">, U., Hall, A. K., Painter, I., Kneale, L., Lazar, A., Cakmak, M., ... &amp; </w:t>
      </w:r>
      <w:proofErr w:type="spellStart"/>
      <w:r w:rsidRPr="00AB1EF4">
        <w:t>Demiris</w:t>
      </w:r>
      <w:proofErr w:type="spellEnd"/>
      <w:r w:rsidRPr="00AB1EF4">
        <w:t>, G. (2018). Comfort and attitudes towards robots among young, middle</w:t>
      </w:r>
      <w:r w:rsidRPr="00AB1EF4">
        <w:rPr>
          <w:rFonts w:ascii="Cambria Math" w:hAnsi="Cambria Math" w:cs="Cambria Math"/>
        </w:rPr>
        <w:t>‐</w:t>
      </w:r>
      <w:r w:rsidRPr="00AB1EF4">
        <w:t>aged, and older adults: a cross</w:t>
      </w:r>
      <w:r w:rsidRPr="00AB1EF4">
        <w:rPr>
          <w:rFonts w:ascii="Cambria Math" w:hAnsi="Cambria Math" w:cs="Cambria Math"/>
        </w:rPr>
        <w:t>‐</w:t>
      </w:r>
      <w:r w:rsidRPr="00AB1EF4">
        <w:t>sectional study.</w:t>
      </w:r>
      <w:r w:rsidRPr="00AB1EF4">
        <w:rPr>
          <w:rFonts w:ascii="Aptos" w:hAnsi="Aptos" w:cs="Aptos"/>
        </w:rPr>
        <w:t> </w:t>
      </w:r>
      <w:r w:rsidRPr="00AB1EF4">
        <w:rPr>
          <w:i/>
          <w:iCs/>
        </w:rPr>
        <w:t>Journal of Nursing Scholarship</w:t>
      </w:r>
      <w:r w:rsidRPr="00AB1EF4">
        <w:t>, </w:t>
      </w:r>
      <w:r w:rsidRPr="00AB1EF4">
        <w:rPr>
          <w:i/>
          <w:iCs/>
        </w:rPr>
        <w:t>50</w:t>
      </w:r>
      <w:r w:rsidRPr="00AB1EF4">
        <w:t>(6), 623-633.</w:t>
      </w:r>
    </w:p>
    <w:p w14:paraId="00FC65C8" w14:textId="77777777" w:rsidR="005B62BF" w:rsidRPr="005B62BF" w:rsidRDefault="005B62BF" w:rsidP="005B62BF">
      <w:r w:rsidRPr="005B62BF">
        <w:t>Chien, S. E., Chu, L., Lee, H. H., Yang, C. C., Lin, F. H., Yang, P. L., ... &amp; Yeh, S. L. (2019). Age difference in perceived ease of use, curiosity, and implicit negative attitude toward robots. </w:t>
      </w:r>
      <w:r w:rsidRPr="005B62BF">
        <w:rPr>
          <w:i/>
          <w:iCs/>
        </w:rPr>
        <w:t>ACM Transactions on Human-Robot Interaction (THRI)</w:t>
      </w:r>
      <w:r w:rsidRPr="005B62BF">
        <w:t>, </w:t>
      </w:r>
      <w:r w:rsidRPr="005B62BF">
        <w:rPr>
          <w:i/>
          <w:iCs/>
        </w:rPr>
        <w:t>8</w:t>
      </w:r>
      <w:r w:rsidRPr="005B62BF">
        <w:t>(2), 1-19.</w:t>
      </w:r>
    </w:p>
    <w:p w14:paraId="7174BEC5" w14:textId="4293AE26" w:rsidR="001C1F21" w:rsidRPr="001C1F21" w:rsidRDefault="001C1F21" w:rsidP="001C1F21">
      <w:r w:rsidRPr="001C1F21">
        <w:t>Fan, Z., Ning, J., &amp; He, A. J. (2024). How does automation risk shape social policy preference? Employment insecurity and policy feedback effect in China. </w:t>
      </w:r>
      <w:r w:rsidRPr="001C1F21">
        <w:rPr>
          <w:i/>
          <w:iCs/>
        </w:rPr>
        <w:t>Social Policy and Society</w:t>
      </w:r>
      <w:r w:rsidRPr="001C1F21">
        <w:t>, </w:t>
      </w:r>
      <w:r w:rsidRPr="001C1F21">
        <w:rPr>
          <w:i/>
          <w:iCs/>
        </w:rPr>
        <w:t>23</w:t>
      </w:r>
      <w:r w:rsidRPr="001C1F21">
        <w:t>(3), 750-768.</w:t>
      </w:r>
    </w:p>
    <w:p w14:paraId="24ED7602" w14:textId="03DF57BE" w:rsidR="006C5D41" w:rsidRDefault="001C1F21" w:rsidP="00D6392C">
      <w:r w:rsidRPr="001C1F21">
        <w:t xml:space="preserve">Frey, C. B., &amp; Osborne, M. A. (2017). The future of employment: How susceptible are jobs to </w:t>
      </w:r>
      <w:proofErr w:type="gramStart"/>
      <w:r w:rsidRPr="001C1F21">
        <w:t>computerisation?.</w:t>
      </w:r>
      <w:proofErr w:type="gramEnd"/>
      <w:r w:rsidRPr="001C1F21">
        <w:t xml:space="preserve"> Technological forecasting and social change, 114, 254-280.</w:t>
      </w:r>
    </w:p>
    <w:p w14:paraId="2337519D" w14:textId="3874E4CA" w:rsidR="00E96FCC" w:rsidRDefault="00254A36" w:rsidP="00417ECC">
      <w:r w:rsidRPr="00254A36">
        <w:t>Granulo, A., Fuchs, C., &amp; Puntoni, S. (2019). Psychological reactions to human versus robotic job replacement. </w:t>
      </w:r>
      <w:r w:rsidRPr="00254A36">
        <w:rPr>
          <w:i/>
          <w:iCs/>
        </w:rPr>
        <w:t>Nature human behaviour</w:t>
      </w:r>
      <w:r w:rsidRPr="00254A36">
        <w:t>, </w:t>
      </w:r>
      <w:r w:rsidRPr="00254A36">
        <w:rPr>
          <w:i/>
          <w:iCs/>
        </w:rPr>
        <w:t>3</w:t>
      </w:r>
      <w:r w:rsidRPr="00254A36">
        <w:t>(10), 1062-1069.</w:t>
      </w:r>
    </w:p>
    <w:p w14:paraId="6089D814" w14:textId="69E96573" w:rsidR="0020039E" w:rsidRDefault="00DC198A" w:rsidP="00417ECC">
      <w:r w:rsidRPr="00DC198A">
        <w:t xml:space="preserve">Woods, A. K. (2022). </w:t>
      </w:r>
      <w:proofErr w:type="spellStart"/>
      <w:r w:rsidRPr="00DC198A">
        <w:t>Robophobia</w:t>
      </w:r>
      <w:proofErr w:type="spellEnd"/>
      <w:r w:rsidRPr="00DC198A">
        <w:t>. U. Colo. L. Rev., 93, 5</w:t>
      </w:r>
    </w:p>
    <w:p w14:paraId="73A2A54A" w14:textId="59BEDDE4" w:rsidR="0020039E" w:rsidRPr="0020039E" w:rsidRDefault="0020039E" w:rsidP="0020039E">
      <w:r w:rsidRPr="0020039E">
        <w:t xml:space="preserve">Yam, K. C., Tang, P. M., Jackson, J. C., Su, R., &amp; Gray, K. (2023). The rise of robots increases job insecurity and maladaptive workplace </w:t>
      </w:r>
      <w:proofErr w:type="spellStart"/>
      <w:r w:rsidRPr="0020039E">
        <w:t>behaviors</w:t>
      </w:r>
      <w:proofErr w:type="spellEnd"/>
      <w:r w:rsidRPr="0020039E">
        <w:t>: Multimethod evidence. </w:t>
      </w:r>
      <w:r w:rsidRPr="0020039E">
        <w:rPr>
          <w:i/>
          <w:iCs/>
        </w:rPr>
        <w:t>Journal of Applied Psychology</w:t>
      </w:r>
      <w:r w:rsidRPr="0020039E">
        <w:t>, </w:t>
      </w:r>
      <w:r w:rsidRPr="0020039E">
        <w:rPr>
          <w:i/>
          <w:iCs/>
        </w:rPr>
        <w:t>108</w:t>
      </w:r>
      <w:r w:rsidRPr="0020039E">
        <w:t>(5), 850.</w:t>
      </w:r>
    </w:p>
    <w:p w14:paraId="41ABF115" w14:textId="77777777" w:rsidR="0020039E" w:rsidRPr="0020039E" w:rsidRDefault="0020039E" w:rsidP="0020039E">
      <w:r w:rsidRPr="0020039E">
        <w:t xml:space="preserve">Yam, K. C., Tang, P. M., Jackson, J. C., Su, R., &amp; Gray, K. (2022). The rise of robots increases job insecurity and maladaptive workplace </w:t>
      </w:r>
      <w:proofErr w:type="spellStart"/>
      <w:r w:rsidRPr="0020039E">
        <w:t>behaviors</w:t>
      </w:r>
      <w:proofErr w:type="spellEnd"/>
      <w:r w:rsidRPr="0020039E">
        <w:t>: Multimethod evidence. Journal of Applied Psychology.</w:t>
      </w:r>
    </w:p>
    <w:p w14:paraId="23335454" w14:textId="77777777" w:rsidR="0020039E" w:rsidRDefault="0020039E" w:rsidP="00417ECC"/>
    <w:sectPr w:rsidR="002003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B94"/>
    <w:rsid w:val="000075F9"/>
    <w:rsid w:val="00017F3E"/>
    <w:rsid w:val="00030DE1"/>
    <w:rsid w:val="00037E8A"/>
    <w:rsid w:val="000423B9"/>
    <w:rsid w:val="00053328"/>
    <w:rsid w:val="00054FA9"/>
    <w:rsid w:val="00061AE3"/>
    <w:rsid w:val="00063A75"/>
    <w:rsid w:val="00063D32"/>
    <w:rsid w:val="00065533"/>
    <w:rsid w:val="00065ADF"/>
    <w:rsid w:val="00071F5E"/>
    <w:rsid w:val="00073DEF"/>
    <w:rsid w:val="00074315"/>
    <w:rsid w:val="00084C3D"/>
    <w:rsid w:val="00085B17"/>
    <w:rsid w:val="000879EB"/>
    <w:rsid w:val="00091CBA"/>
    <w:rsid w:val="00092254"/>
    <w:rsid w:val="0009690A"/>
    <w:rsid w:val="0009789E"/>
    <w:rsid w:val="000A0783"/>
    <w:rsid w:val="000B3459"/>
    <w:rsid w:val="000C0202"/>
    <w:rsid w:val="000D09DA"/>
    <w:rsid w:val="000D5D0A"/>
    <w:rsid w:val="000D69EE"/>
    <w:rsid w:val="000E02E2"/>
    <w:rsid w:val="000E0871"/>
    <w:rsid w:val="000E1A69"/>
    <w:rsid w:val="000E246A"/>
    <w:rsid w:val="000E3F2F"/>
    <w:rsid w:val="000E5019"/>
    <w:rsid w:val="000E52F6"/>
    <w:rsid w:val="000E5642"/>
    <w:rsid w:val="000F0431"/>
    <w:rsid w:val="000F1493"/>
    <w:rsid w:val="000F2FE0"/>
    <w:rsid w:val="000F4F4F"/>
    <w:rsid w:val="000F573C"/>
    <w:rsid w:val="000F7E7A"/>
    <w:rsid w:val="001015C8"/>
    <w:rsid w:val="00104A48"/>
    <w:rsid w:val="00113FD3"/>
    <w:rsid w:val="00115925"/>
    <w:rsid w:val="00115BB6"/>
    <w:rsid w:val="00116F42"/>
    <w:rsid w:val="001263CC"/>
    <w:rsid w:val="0013356B"/>
    <w:rsid w:val="00133F80"/>
    <w:rsid w:val="00151708"/>
    <w:rsid w:val="001525D8"/>
    <w:rsid w:val="00153BC6"/>
    <w:rsid w:val="00154519"/>
    <w:rsid w:val="001559F3"/>
    <w:rsid w:val="0015666D"/>
    <w:rsid w:val="00160B78"/>
    <w:rsid w:val="00170BAC"/>
    <w:rsid w:val="00174151"/>
    <w:rsid w:val="0017547A"/>
    <w:rsid w:val="00182D44"/>
    <w:rsid w:val="0018322F"/>
    <w:rsid w:val="00194D01"/>
    <w:rsid w:val="001A6FBC"/>
    <w:rsid w:val="001B69D0"/>
    <w:rsid w:val="001C1F21"/>
    <w:rsid w:val="001C31BA"/>
    <w:rsid w:val="001C3DE4"/>
    <w:rsid w:val="001C6255"/>
    <w:rsid w:val="001D3AB4"/>
    <w:rsid w:val="001E1E57"/>
    <w:rsid w:val="001E28AA"/>
    <w:rsid w:val="001E333A"/>
    <w:rsid w:val="001E69CB"/>
    <w:rsid w:val="001F5FEF"/>
    <w:rsid w:val="001F6959"/>
    <w:rsid w:val="001F7CB8"/>
    <w:rsid w:val="0020039E"/>
    <w:rsid w:val="00202A19"/>
    <w:rsid w:val="00204CBA"/>
    <w:rsid w:val="00205C58"/>
    <w:rsid w:val="00215E72"/>
    <w:rsid w:val="002162EF"/>
    <w:rsid w:val="0021744D"/>
    <w:rsid w:val="0023426B"/>
    <w:rsid w:val="0024335E"/>
    <w:rsid w:val="0024377A"/>
    <w:rsid w:val="0025158C"/>
    <w:rsid w:val="00252DC9"/>
    <w:rsid w:val="00254A1D"/>
    <w:rsid w:val="00254A36"/>
    <w:rsid w:val="00262CFF"/>
    <w:rsid w:val="00276B5E"/>
    <w:rsid w:val="00284076"/>
    <w:rsid w:val="00296127"/>
    <w:rsid w:val="002D4433"/>
    <w:rsid w:val="002D59CC"/>
    <w:rsid w:val="002D64F9"/>
    <w:rsid w:val="002E372D"/>
    <w:rsid w:val="002E5F54"/>
    <w:rsid w:val="002F2BEE"/>
    <w:rsid w:val="002F33B7"/>
    <w:rsid w:val="002F5902"/>
    <w:rsid w:val="002F5B1A"/>
    <w:rsid w:val="002F5CFF"/>
    <w:rsid w:val="002F637E"/>
    <w:rsid w:val="002F7006"/>
    <w:rsid w:val="00302DDF"/>
    <w:rsid w:val="00307934"/>
    <w:rsid w:val="0031004B"/>
    <w:rsid w:val="00310E07"/>
    <w:rsid w:val="003115B3"/>
    <w:rsid w:val="0032235A"/>
    <w:rsid w:val="0032788B"/>
    <w:rsid w:val="0033293C"/>
    <w:rsid w:val="0033351D"/>
    <w:rsid w:val="00334E53"/>
    <w:rsid w:val="00341C22"/>
    <w:rsid w:val="003707B5"/>
    <w:rsid w:val="00374808"/>
    <w:rsid w:val="00376562"/>
    <w:rsid w:val="00383E2C"/>
    <w:rsid w:val="0038686F"/>
    <w:rsid w:val="00393965"/>
    <w:rsid w:val="00393BFD"/>
    <w:rsid w:val="00396C22"/>
    <w:rsid w:val="00397235"/>
    <w:rsid w:val="003A086B"/>
    <w:rsid w:val="003A3D80"/>
    <w:rsid w:val="003A4845"/>
    <w:rsid w:val="003C126C"/>
    <w:rsid w:val="003E744B"/>
    <w:rsid w:val="00400A47"/>
    <w:rsid w:val="004034A2"/>
    <w:rsid w:val="00403784"/>
    <w:rsid w:val="00404693"/>
    <w:rsid w:val="00404CC5"/>
    <w:rsid w:val="00406D89"/>
    <w:rsid w:val="0041311C"/>
    <w:rsid w:val="00413FD6"/>
    <w:rsid w:val="00414D4E"/>
    <w:rsid w:val="0041581C"/>
    <w:rsid w:val="00417ECC"/>
    <w:rsid w:val="00422395"/>
    <w:rsid w:val="00426522"/>
    <w:rsid w:val="00426B1C"/>
    <w:rsid w:val="0044470C"/>
    <w:rsid w:val="004508FF"/>
    <w:rsid w:val="0045214E"/>
    <w:rsid w:val="00452453"/>
    <w:rsid w:val="004544E7"/>
    <w:rsid w:val="00460D76"/>
    <w:rsid w:val="00466648"/>
    <w:rsid w:val="004716D9"/>
    <w:rsid w:val="00476892"/>
    <w:rsid w:val="00477AA0"/>
    <w:rsid w:val="004A23DE"/>
    <w:rsid w:val="004A6D1F"/>
    <w:rsid w:val="004B094E"/>
    <w:rsid w:val="004B61F6"/>
    <w:rsid w:val="004C0B0D"/>
    <w:rsid w:val="004D0053"/>
    <w:rsid w:val="004D3373"/>
    <w:rsid w:val="004D3415"/>
    <w:rsid w:val="004E45C6"/>
    <w:rsid w:val="004F0B33"/>
    <w:rsid w:val="004F1119"/>
    <w:rsid w:val="004F4175"/>
    <w:rsid w:val="004F68B7"/>
    <w:rsid w:val="005030BD"/>
    <w:rsid w:val="005034BC"/>
    <w:rsid w:val="00506113"/>
    <w:rsid w:val="00516EA2"/>
    <w:rsid w:val="005217B0"/>
    <w:rsid w:val="00530D98"/>
    <w:rsid w:val="00540053"/>
    <w:rsid w:val="00542E8A"/>
    <w:rsid w:val="0054353A"/>
    <w:rsid w:val="00543742"/>
    <w:rsid w:val="00546B95"/>
    <w:rsid w:val="0055125A"/>
    <w:rsid w:val="005605C8"/>
    <w:rsid w:val="00564D74"/>
    <w:rsid w:val="005654CF"/>
    <w:rsid w:val="005663B1"/>
    <w:rsid w:val="005732CE"/>
    <w:rsid w:val="00573870"/>
    <w:rsid w:val="00574313"/>
    <w:rsid w:val="00574EA4"/>
    <w:rsid w:val="0057506B"/>
    <w:rsid w:val="005759D3"/>
    <w:rsid w:val="00583CAF"/>
    <w:rsid w:val="00590BBC"/>
    <w:rsid w:val="005A1148"/>
    <w:rsid w:val="005A5ECC"/>
    <w:rsid w:val="005B29EC"/>
    <w:rsid w:val="005B62BF"/>
    <w:rsid w:val="005B6B4B"/>
    <w:rsid w:val="005D51E7"/>
    <w:rsid w:val="005D65C5"/>
    <w:rsid w:val="005D6E19"/>
    <w:rsid w:val="005E669A"/>
    <w:rsid w:val="005E6C02"/>
    <w:rsid w:val="005E765E"/>
    <w:rsid w:val="005E7DEA"/>
    <w:rsid w:val="005F1B2C"/>
    <w:rsid w:val="00603B86"/>
    <w:rsid w:val="00621FC3"/>
    <w:rsid w:val="00632B5E"/>
    <w:rsid w:val="00632E4C"/>
    <w:rsid w:val="00635782"/>
    <w:rsid w:val="00635889"/>
    <w:rsid w:val="0063650F"/>
    <w:rsid w:val="0064336C"/>
    <w:rsid w:val="006460BA"/>
    <w:rsid w:val="00646631"/>
    <w:rsid w:val="00650942"/>
    <w:rsid w:val="00650F6C"/>
    <w:rsid w:val="0066203F"/>
    <w:rsid w:val="006876C8"/>
    <w:rsid w:val="00692D73"/>
    <w:rsid w:val="0069750C"/>
    <w:rsid w:val="006A07DF"/>
    <w:rsid w:val="006A1AC9"/>
    <w:rsid w:val="006A1EE4"/>
    <w:rsid w:val="006A5B9F"/>
    <w:rsid w:val="006A65BD"/>
    <w:rsid w:val="006B2FE0"/>
    <w:rsid w:val="006B6D4A"/>
    <w:rsid w:val="006C06CD"/>
    <w:rsid w:val="006C5D41"/>
    <w:rsid w:val="006D7BBE"/>
    <w:rsid w:val="006F3410"/>
    <w:rsid w:val="006F52D6"/>
    <w:rsid w:val="006F72E3"/>
    <w:rsid w:val="0070219A"/>
    <w:rsid w:val="00702E09"/>
    <w:rsid w:val="007070F6"/>
    <w:rsid w:val="007071C6"/>
    <w:rsid w:val="00711A09"/>
    <w:rsid w:val="00715E61"/>
    <w:rsid w:val="00716EE2"/>
    <w:rsid w:val="00723DC7"/>
    <w:rsid w:val="007327D3"/>
    <w:rsid w:val="00737B1F"/>
    <w:rsid w:val="00741693"/>
    <w:rsid w:val="00746D1F"/>
    <w:rsid w:val="0074746A"/>
    <w:rsid w:val="007476B6"/>
    <w:rsid w:val="00754B2D"/>
    <w:rsid w:val="007573B3"/>
    <w:rsid w:val="00757B49"/>
    <w:rsid w:val="00763300"/>
    <w:rsid w:val="00764009"/>
    <w:rsid w:val="00764975"/>
    <w:rsid w:val="00766A96"/>
    <w:rsid w:val="00770B56"/>
    <w:rsid w:val="00773730"/>
    <w:rsid w:val="007755BB"/>
    <w:rsid w:val="00781AB4"/>
    <w:rsid w:val="00786EB4"/>
    <w:rsid w:val="0079745E"/>
    <w:rsid w:val="007C3746"/>
    <w:rsid w:val="007D15B7"/>
    <w:rsid w:val="007D5CBC"/>
    <w:rsid w:val="007E356B"/>
    <w:rsid w:val="007E534E"/>
    <w:rsid w:val="007E7D62"/>
    <w:rsid w:val="00802DB0"/>
    <w:rsid w:val="008103E8"/>
    <w:rsid w:val="00813D81"/>
    <w:rsid w:val="00822D76"/>
    <w:rsid w:val="00825293"/>
    <w:rsid w:val="0084756A"/>
    <w:rsid w:val="00875769"/>
    <w:rsid w:val="008757A7"/>
    <w:rsid w:val="00875E48"/>
    <w:rsid w:val="00884685"/>
    <w:rsid w:val="008924B7"/>
    <w:rsid w:val="008A3DDD"/>
    <w:rsid w:val="008A43F7"/>
    <w:rsid w:val="008A6E24"/>
    <w:rsid w:val="008B11B7"/>
    <w:rsid w:val="008B173A"/>
    <w:rsid w:val="008B546E"/>
    <w:rsid w:val="008C513D"/>
    <w:rsid w:val="008D2D9B"/>
    <w:rsid w:val="008D6CA6"/>
    <w:rsid w:val="008E3E07"/>
    <w:rsid w:val="008F0A11"/>
    <w:rsid w:val="008F0C5B"/>
    <w:rsid w:val="008F594E"/>
    <w:rsid w:val="008F6AEE"/>
    <w:rsid w:val="00911A5A"/>
    <w:rsid w:val="00911F40"/>
    <w:rsid w:val="00914C91"/>
    <w:rsid w:val="00921323"/>
    <w:rsid w:val="009216AA"/>
    <w:rsid w:val="00925761"/>
    <w:rsid w:val="00927421"/>
    <w:rsid w:val="0093588A"/>
    <w:rsid w:val="00936A17"/>
    <w:rsid w:val="00941C7F"/>
    <w:rsid w:val="00942FFE"/>
    <w:rsid w:val="0094393A"/>
    <w:rsid w:val="00952861"/>
    <w:rsid w:val="00953F7C"/>
    <w:rsid w:val="00957A56"/>
    <w:rsid w:val="00965E25"/>
    <w:rsid w:val="00976896"/>
    <w:rsid w:val="00977170"/>
    <w:rsid w:val="009803D9"/>
    <w:rsid w:val="00980AF1"/>
    <w:rsid w:val="00986857"/>
    <w:rsid w:val="0099508B"/>
    <w:rsid w:val="009973AB"/>
    <w:rsid w:val="009A03FA"/>
    <w:rsid w:val="009B02FA"/>
    <w:rsid w:val="009B21D9"/>
    <w:rsid w:val="009C6791"/>
    <w:rsid w:val="009C7634"/>
    <w:rsid w:val="009D19BC"/>
    <w:rsid w:val="009D49E1"/>
    <w:rsid w:val="009D7296"/>
    <w:rsid w:val="009D74CF"/>
    <w:rsid w:val="009E6910"/>
    <w:rsid w:val="009F0AA4"/>
    <w:rsid w:val="00A05441"/>
    <w:rsid w:val="00A1095B"/>
    <w:rsid w:val="00A1789D"/>
    <w:rsid w:val="00A20FD6"/>
    <w:rsid w:val="00A2653C"/>
    <w:rsid w:val="00A2779B"/>
    <w:rsid w:val="00A34940"/>
    <w:rsid w:val="00A371FC"/>
    <w:rsid w:val="00A37CAF"/>
    <w:rsid w:val="00A408D1"/>
    <w:rsid w:val="00A539D6"/>
    <w:rsid w:val="00A617CC"/>
    <w:rsid w:val="00A666BA"/>
    <w:rsid w:val="00A80B4E"/>
    <w:rsid w:val="00A8114D"/>
    <w:rsid w:val="00A82415"/>
    <w:rsid w:val="00A85108"/>
    <w:rsid w:val="00A85EF1"/>
    <w:rsid w:val="00A94E6D"/>
    <w:rsid w:val="00A95525"/>
    <w:rsid w:val="00A95CF6"/>
    <w:rsid w:val="00A970FA"/>
    <w:rsid w:val="00AA372B"/>
    <w:rsid w:val="00AA694B"/>
    <w:rsid w:val="00AB1EF4"/>
    <w:rsid w:val="00AB2590"/>
    <w:rsid w:val="00AB3BCD"/>
    <w:rsid w:val="00AB6ADE"/>
    <w:rsid w:val="00AC05D8"/>
    <w:rsid w:val="00AD1DFC"/>
    <w:rsid w:val="00AD521F"/>
    <w:rsid w:val="00AF4C41"/>
    <w:rsid w:val="00B053F9"/>
    <w:rsid w:val="00B05D0A"/>
    <w:rsid w:val="00B077D7"/>
    <w:rsid w:val="00B10162"/>
    <w:rsid w:val="00B101D9"/>
    <w:rsid w:val="00B12126"/>
    <w:rsid w:val="00B12512"/>
    <w:rsid w:val="00B4166C"/>
    <w:rsid w:val="00B44690"/>
    <w:rsid w:val="00B530AA"/>
    <w:rsid w:val="00B6188D"/>
    <w:rsid w:val="00B63922"/>
    <w:rsid w:val="00B66A01"/>
    <w:rsid w:val="00B8119E"/>
    <w:rsid w:val="00B85C8F"/>
    <w:rsid w:val="00B968C3"/>
    <w:rsid w:val="00BA0B13"/>
    <w:rsid w:val="00BA157B"/>
    <w:rsid w:val="00BA1AA3"/>
    <w:rsid w:val="00BA45AD"/>
    <w:rsid w:val="00BB3407"/>
    <w:rsid w:val="00BC2539"/>
    <w:rsid w:val="00BC358C"/>
    <w:rsid w:val="00BC37C7"/>
    <w:rsid w:val="00BC566F"/>
    <w:rsid w:val="00BD070A"/>
    <w:rsid w:val="00BE3D3B"/>
    <w:rsid w:val="00BE7F73"/>
    <w:rsid w:val="00BF0C06"/>
    <w:rsid w:val="00C02606"/>
    <w:rsid w:val="00C02D08"/>
    <w:rsid w:val="00C051C9"/>
    <w:rsid w:val="00C107ED"/>
    <w:rsid w:val="00C169CC"/>
    <w:rsid w:val="00C21539"/>
    <w:rsid w:val="00C21DF2"/>
    <w:rsid w:val="00C25649"/>
    <w:rsid w:val="00C31948"/>
    <w:rsid w:val="00C32178"/>
    <w:rsid w:val="00C3407B"/>
    <w:rsid w:val="00C37230"/>
    <w:rsid w:val="00C52956"/>
    <w:rsid w:val="00C55453"/>
    <w:rsid w:val="00C5664D"/>
    <w:rsid w:val="00C66E3A"/>
    <w:rsid w:val="00C73BF9"/>
    <w:rsid w:val="00C75B88"/>
    <w:rsid w:val="00C75C8F"/>
    <w:rsid w:val="00C81694"/>
    <w:rsid w:val="00C83B16"/>
    <w:rsid w:val="00C9394D"/>
    <w:rsid w:val="00C97CF6"/>
    <w:rsid w:val="00CA6A43"/>
    <w:rsid w:val="00CB09C1"/>
    <w:rsid w:val="00CB11B6"/>
    <w:rsid w:val="00CB39AF"/>
    <w:rsid w:val="00CB7F1B"/>
    <w:rsid w:val="00CD11D6"/>
    <w:rsid w:val="00CD1D17"/>
    <w:rsid w:val="00CE0C68"/>
    <w:rsid w:val="00CE5A43"/>
    <w:rsid w:val="00CF0FAC"/>
    <w:rsid w:val="00CF28C5"/>
    <w:rsid w:val="00D06DB0"/>
    <w:rsid w:val="00D07DFF"/>
    <w:rsid w:val="00D07E17"/>
    <w:rsid w:val="00D14B83"/>
    <w:rsid w:val="00D21FCF"/>
    <w:rsid w:val="00D222D4"/>
    <w:rsid w:val="00D269AB"/>
    <w:rsid w:val="00D27A72"/>
    <w:rsid w:val="00D31B72"/>
    <w:rsid w:val="00D43A11"/>
    <w:rsid w:val="00D47C95"/>
    <w:rsid w:val="00D52A30"/>
    <w:rsid w:val="00D6105C"/>
    <w:rsid w:val="00D629DB"/>
    <w:rsid w:val="00D6392C"/>
    <w:rsid w:val="00D752DC"/>
    <w:rsid w:val="00D83C49"/>
    <w:rsid w:val="00D83E41"/>
    <w:rsid w:val="00D8479B"/>
    <w:rsid w:val="00D92C5C"/>
    <w:rsid w:val="00D97B94"/>
    <w:rsid w:val="00DA2E29"/>
    <w:rsid w:val="00DA7C26"/>
    <w:rsid w:val="00DB1578"/>
    <w:rsid w:val="00DB5E50"/>
    <w:rsid w:val="00DC024F"/>
    <w:rsid w:val="00DC198A"/>
    <w:rsid w:val="00DC1E60"/>
    <w:rsid w:val="00DC6576"/>
    <w:rsid w:val="00DC7AB2"/>
    <w:rsid w:val="00DD2FE0"/>
    <w:rsid w:val="00DE563B"/>
    <w:rsid w:val="00DF72AA"/>
    <w:rsid w:val="00E02F99"/>
    <w:rsid w:val="00E13151"/>
    <w:rsid w:val="00E14B79"/>
    <w:rsid w:val="00E227D8"/>
    <w:rsid w:val="00E25212"/>
    <w:rsid w:val="00E25ADA"/>
    <w:rsid w:val="00E3642F"/>
    <w:rsid w:val="00E365AA"/>
    <w:rsid w:val="00E41AC6"/>
    <w:rsid w:val="00E42A16"/>
    <w:rsid w:val="00E47D78"/>
    <w:rsid w:val="00E57E01"/>
    <w:rsid w:val="00E63E6E"/>
    <w:rsid w:val="00E671A2"/>
    <w:rsid w:val="00E70A64"/>
    <w:rsid w:val="00E71F29"/>
    <w:rsid w:val="00E7356E"/>
    <w:rsid w:val="00E8115D"/>
    <w:rsid w:val="00E83644"/>
    <w:rsid w:val="00E96FCC"/>
    <w:rsid w:val="00E97588"/>
    <w:rsid w:val="00EA0956"/>
    <w:rsid w:val="00EA5972"/>
    <w:rsid w:val="00EC11B6"/>
    <w:rsid w:val="00EC2BE6"/>
    <w:rsid w:val="00ED2AE7"/>
    <w:rsid w:val="00EE092B"/>
    <w:rsid w:val="00EE66A1"/>
    <w:rsid w:val="00EE6EFC"/>
    <w:rsid w:val="00EF6CBE"/>
    <w:rsid w:val="00EF6F98"/>
    <w:rsid w:val="00F03280"/>
    <w:rsid w:val="00F04CFE"/>
    <w:rsid w:val="00F04F0C"/>
    <w:rsid w:val="00F12BF5"/>
    <w:rsid w:val="00F206B8"/>
    <w:rsid w:val="00F244FB"/>
    <w:rsid w:val="00F44D2A"/>
    <w:rsid w:val="00F65430"/>
    <w:rsid w:val="00F7131E"/>
    <w:rsid w:val="00F72498"/>
    <w:rsid w:val="00F7510B"/>
    <w:rsid w:val="00F75D18"/>
    <w:rsid w:val="00F766A3"/>
    <w:rsid w:val="00F77610"/>
    <w:rsid w:val="00F82DFF"/>
    <w:rsid w:val="00F91FE4"/>
    <w:rsid w:val="00F940EB"/>
    <w:rsid w:val="00FA0EA4"/>
    <w:rsid w:val="00FA270C"/>
    <w:rsid w:val="00FA4E22"/>
    <w:rsid w:val="00FB28C7"/>
    <w:rsid w:val="00FB3EF5"/>
    <w:rsid w:val="00FB7F7F"/>
    <w:rsid w:val="00FD0525"/>
    <w:rsid w:val="00FD4A54"/>
    <w:rsid w:val="00FD5BAD"/>
    <w:rsid w:val="00FE00F9"/>
    <w:rsid w:val="00FE6F7D"/>
    <w:rsid w:val="00FF1845"/>
    <w:rsid w:val="00FF6F47"/>
    <w:rsid w:val="00FF7A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3C7DB"/>
  <w15:chartTrackingRefBased/>
  <w15:docId w15:val="{500A9412-18A0-4E6F-977F-E7C29FF81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7B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7B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7B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7B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7B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7B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7B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7B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7B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7B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7B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7B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7B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7B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7B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7B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7B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7B94"/>
    <w:rPr>
      <w:rFonts w:eastAsiaTheme="majorEastAsia" w:cstheme="majorBidi"/>
      <w:color w:val="272727" w:themeColor="text1" w:themeTint="D8"/>
    </w:rPr>
  </w:style>
  <w:style w:type="paragraph" w:styleId="Title">
    <w:name w:val="Title"/>
    <w:basedOn w:val="Normal"/>
    <w:next w:val="Normal"/>
    <w:link w:val="TitleChar"/>
    <w:uiPriority w:val="10"/>
    <w:qFormat/>
    <w:rsid w:val="00D97B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7B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7B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7B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7B94"/>
    <w:pPr>
      <w:spacing w:before="160"/>
      <w:jc w:val="center"/>
    </w:pPr>
    <w:rPr>
      <w:i/>
      <w:iCs/>
      <w:color w:val="404040" w:themeColor="text1" w:themeTint="BF"/>
    </w:rPr>
  </w:style>
  <w:style w:type="character" w:customStyle="1" w:styleId="QuoteChar">
    <w:name w:val="Quote Char"/>
    <w:basedOn w:val="DefaultParagraphFont"/>
    <w:link w:val="Quote"/>
    <w:uiPriority w:val="29"/>
    <w:rsid w:val="00D97B94"/>
    <w:rPr>
      <w:i/>
      <w:iCs/>
      <w:color w:val="404040" w:themeColor="text1" w:themeTint="BF"/>
    </w:rPr>
  </w:style>
  <w:style w:type="paragraph" w:styleId="ListParagraph">
    <w:name w:val="List Paragraph"/>
    <w:basedOn w:val="Normal"/>
    <w:uiPriority w:val="34"/>
    <w:qFormat/>
    <w:rsid w:val="00D97B94"/>
    <w:pPr>
      <w:ind w:left="720"/>
      <w:contextualSpacing/>
    </w:pPr>
  </w:style>
  <w:style w:type="character" w:styleId="IntenseEmphasis">
    <w:name w:val="Intense Emphasis"/>
    <w:basedOn w:val="DefaultParagraphFont"/>
    <w:uiPriority w:val="21"/>
    <w:qFormat/>
    <w:rsid w:val="00D97B94"/>
    <w:rPr>
      <w:i/>
      <w:iCs/>
      <w:color w:val="0F4761" w:themeColor="accent1" w:themeShade="BF"/>
    </w:rPr>
  </w:style>
  <w:style w:type="paragraph" w:styleId="IntenseQuote">
    <w:name w:val="Intense Quote"/>
    <w:basedOn w:val="Normal"/>
    <w:next w:val="Normal"/>
    <w:link w:val="IntenseQuoteChar"/>
    <w:uiPriority w:val="30"/>
    <w:qFormat/>
    <w:rsid w:val="00D97B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7B94"/>
    <w:rPr>
      <w:i/>
      <w:iCs/>
      <w:color w:val="0F4761" w:themeColor="accent1" w:themeShade="BF"/>
    </w:rPr>
  </w:style>
  <w:style w:type="character" w:styleId="IntenseReference">
    <w:name w:val="Intense Reference"/>
    <w:basedOn w:val="DefaultParagraphFont"/>
    <w:uiPriority w:val="32"/>
    <w:qFormat/>
    <w:rsid w:val="00D97B9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6" ma:contentTypeDescription="Create a new document." ma:contentTypeScope="" ma:versionID="8f976c7d786178bc71e06c2fbf3427d2">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046d2c376d8315db923cf409c529c02d"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60BCFD-E1A5-418D-A2E5-206E7511D013}">
  <ds:schemaRefs>
    <ds:schemaRef ds:uri="http://purl.org/dc/elements/1.1/"/>
    <ds:schemaRef ds:uri="http://schemas.microsoft.com/office/2006/documentManagement/types"/>
    <ds:schemaRef ds:uri="http://purl.org/dc/terms/"/>
    <ds:schemaRef ds:uri="http://schemas.microsoft.com/office/2006/metadata/properties"/>
    <ds:schemaRef ds:uri="http://schemas.openxmlformats.org/package/2006/metadata/core-properties"/>
    <ds:schemaRef ds:uri="9823f8e4-81f3-4a59-a026-c1a9717271fd"/>
    <ds:schemaRef ds:uri="http://www.w3.org/XML/1998/namespace"/>
    <ds:schemaRef ds:uri="95817cb9-f0eb-4f4d-892c-47ab9f8957c0"/>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E6950214-CF15-4381-A06D-C911A43C1CA3}">
  <ds:schemaRefs>
    <ds:schemaRef ds:uri="http://schemas.microsoft.com/sharepoint/v3/contenttype/forms"/>
  </ds:schemaRefs>
</ds:datastoreItem>
</file>

<file path=customXml/itemProps3.xml><?xml version="1.0" encoding="utf-8"?>
<ds:datastoreItem xmlns:ds="http://schemas.openxmlformats.org/officeDocument/2006/customXml" ds:itemID="{F33F2AD7-7994-4AB6-85A4-CC97748E33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1902</Words>
  <Characters>10845</Characters>
  <Application>Microsoft Office Word</Application>
  <DocSecurity>0</DocSecurity>
  <Lines>90</Lines>
  <Paragraphs>25</Paragraphs>
  <ScaleCrop>false</ScaleCrop>
  <Company/>
  <LinksUpToDate>false</LinksUpToDate>
  <CharactersWithSpaces>12722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Kadewska (2105813)</dc:creator>
  <cp:keywords/>
  <dc:description/>
  <cp:lastModifiedBy>Sylwia Kadewska (2105813)</cp:lastModifiedBy>
  <cp:revision>2</cp:revision>
  <dcterms:created xsi:type="dcterms:W3CDTF">2025-02-16T22:46:00Z</dcterms:created>
  <dcterms:modified xsi:type="dcterms:W3CDTF">2025-02-16T22:46:00Z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