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240E2" w:rsidRDefault="003D0B82">
      <w:r>
        <w:t>Rebecca Kinsey</w:t>
      </w:r>
    </w:p>
    <w:p w:rsidR="00B25700" w:rsidRDefault="00B25700" w:rsidP="00B25700">
      <w:r>
        <w:t>Student: 2016461</w:t>
      </w:r>
    </w:p>
    <w:p w:rsidR="00B25700" w:rsidRDefault="00B25700">
      <w:r>
        <w:t>Six Figure Number: 407428</w:t>
      </w:r>
    </w:p>
    <w:p w:rsidR="00B25700" w:rsidRDefault="00B25700">
      <w:r>
        <w:t>Collar Number: 2211</w:t>
      </w:r>
    </w:p>
    <w:p w:rsidR="003D0B82" w:rsidRDefault="003D0B82">
      <w:r>
        <w:t>Exam 1</w:t>
      </w:r>
    </w:p>
    <w:p w:rsidR="003D0B82" w:rsidRDefault="003D0B82">
      <w:r>
        <w:t>11/12/20</w:t>
      </w:r>
    </w:p>
    <w:p w:rsidR="003D0B82" w:rsidRDefault="003D0B82">
      <w:r>
        <w:t>Gwent Police Force</w:t>
      </w:r>
    </w:p>
    <w:p w:rsidR="000A0D04" w:rsidRDefault="000A0D04"/>
    <w:p w:rsidR="000A0D04" w:rsidRDefault="00186B82" w:rsidP="000A0D04">
      <w:pPr>
        <w:pStyle w:val="ListParagraph"/>
        <w:numPr>
          <w:ilvl w:val="0"/>
          <w:numId w:val="1"/>
        </w:numPr>
      </w:pPr>
      <w:r>
        <w:t xml:space="preserve">Section </w:t>
      </w:r>
      <w:proofErr w:type="gramStart"/>
      <w:r>
        <w:t>9</w:t>
      </w:r>
      <w:proofErr w:type="gramEnd"/>
      <w:r>
        <w:t xml:space="preserve"> 1(a) of the Theft Act 1968 is Burglary 9 1 (a). If a person enters a building or part of a building, as a trespasser, and uses unlawful force to steal therein, inflict GBH therein or damage property therein, they are guilty of an offence. If they have a prohibited article, they must have it at the time of entry for it to be 9 </w:t>
      </w:r>
      <w:proofErr w:type="gramStart"/>
      <w:r>
        <w:t>1</w:t>
      </w:r>
      <w:proofErr w:type="gramEnd"/>
      <w:r>
        <w:t xml:space="preserve"> (a). Points to prove include:</w:t>
      </w:r>
    </w:p>
    <w:p w:rsidR="00186B82" w:rsidRDefault="00186B82" w:rsidP="00186B82">
      <w:pPr>
        <w:pStyle w:val="ListParagraph"/>
        <w:numPr>
          <w:ilvl w:val="0"/>
          <w:numId w:val="2"/>
        </w:numPr>
      </w:pPr>
      <w:r>
        <w:t>Enters – must cross a boundary without consent (does not have to be whole body)</w:t>
      </w:r>
    </w:p>
    <w:p w:rsidR="00186B82" w:rsidRDefault="00186B82" w:rsidP="00186B82">
      <w:pPr>
        <w:pStyle w:val="ListParagraph"/>
        <w:numPr>
          <w:ilvl w:val="0"/>
          <w:numId w:val="2"/>
        </w:numPr>
      </w:pPr>
      <w:r>
        <w:t>Building – must be building of considerable size, but if you are sleeping in your car and using it as premises, it is classed as burglary.</w:t>
      </w:r>
    </w:p>
    <w:p w:rsidR="00186B82" w:rsidRDefault="00186B82" w:rsidP="00186B82">
      <w:pPr>
        <w:pStyle w:val="ListParagraph"/>
        <w:numPr>
          <w:ilvl w:val="0"/>
          <w:numId w:val="2"/>
        </w:numPr>
      </w:pPr>
      <w:r>
        <w:t xml:space="preserve">Trespasser – Must enter without consent or lawful authority. </w:t>
      </w:r>
    </w:p>
    <w:p w:rsidR="007432FF" w:rsidRDefault="007432FF" w:rsidP="007432FF">
      <w:pPr>
        <w:pStyle w:val="ListParagraph"/>
        <w:ind w:left="1440"/>
      </w:pPr>
    </w:p>
    <w:p w:rsidR="00186B82" w:rsidRDefault="007432FF" w:rsidP="00186B82">
      <w:pPr>
        <w:pStyle w:val="ListParagraph"/>
        <w:numPr>
          <w:ilvl w:val="0"/>
          <w:numId w:val="1"/>
        </w:numPr>
      </w:pPr>
      <w:r>
        <w:t xml:space="preserve">When attending the scene of a crime, officers must assess, protect and communicate. They must firstly think about the national decision model and ensure they understand their powers and policies have contingencies and understand their options. They must then assess the scene. Their first priority is to preserve and protect life. </w:t>
      </w:r>
    </w:p>
    <w:p w:rsidR="007432FF" w:rsidRDefault="007432FF" w:rsidP="007432FF">
      <w:pPr>
        <w:pStyle w:val="ListParagraph"/>
        <w:numPr>
          <w:ilvl w:val="0"/>
          <w:numId w:val="3"/>
        </w:numPr>
      </w:pPr>
      <w:proofErr w:type="gramStart"/>
      <w:r>
        <w:t>Assess:</w:t>
      </w:r>
      <w:proofErr w:type="gramEnd"/>
      <w:r>
        <w:t xml:space="preserve"> Preserve and protect life will be the first </w:t>
      </w:r>
      <w:r w:rsidR="000E308A">
        <w:t xml:space="preserve">priority. Ensure that the victim, the public, any witnesses/onlookers, suspect and </w:t>
      </w:r>
      <w:proofErr w:type="gramStart"/>
      <w:r w:rsidR="000E308A">
        <w:t>yourself</w:t>
      </w:r>
      <w:proofErr w:type="gramEnd"/>
      <w:r w:rsidR="000E308A">
        <w:t xml:space="preserve"> are safe. Assess the scene for any weapons or sharply pointed/bladed articles. Assess whether there are any injuries that need immediate attention. Assess whether you need other officers, other agencies, other emergency services. </w:t>
      </w:r>
    </w:p>
    <w:p w:rsidR="000E308A" w:rsidRDefault="000E308A" w:rsidP="007432FF">
      <w:pPr>
        <w:pStyle w:val="ListParagraph"/>
        <w:numPr>
          <w:ilvl w:val="0"/>
          <w:numId w:val="3"/>
        </w:numPr>
      </w:pPr>
      <w:r>
        <w:t xml:space="preserve">Protect: Ensure the </w:t>
      </w:r>
      <w:proofErr w:type="gramStart"/>
      <w:r>
        <w:t>victim,</w:t>
      </w:r>
      <w:proofErr w:type="gramEnd"/>
      <w:r>
        <w:t xml:space="preserve"> suspect, witnesses, yourself and other officers are safe to deal with the scene. Protect evidence by cordoning off the scene and ensuring all officers are wearing protective clothing to avoid contamination of evidence and injury. Ensure there is a designated officer to take control of the scene (do it yourself if you are first at the scene and awaiting arrival of an officer of higher rank). Ensure the public are a safe distance away from the scene. </w:t>
      </w:r>
    </w:p>
    <w:p w:rsidR="000E308A" w:rsidRDefault="000E308A" w:rsidP="007432FF">
      <w:pPr>
        <w:pStyle w:val="ListParagraph"/>
        <w:numPr>
          <w:ilvl w:val="0"/>
          <w:numId w:val="3"/>
        </w:numPr>
      </w:pPr>
      <w:r>
        <w:t xml:space="preserve">Communicate: Ensure that you communicate with all parties. Communicate with victim, witnesses, suspect, other officers, other agencies, emergency services to gather information regarding injuries/deaths. Ensure you communicate regarding </w:t>
      </w:r>
      <w:proofErr w:type="gramStart"/>
      <w:r>
        <w:t>evidence,</w:t>
      </w:r>
      <w:proofErr w:type="gramEnd"/>
      <w:r>
        <w:t xml:space="preserve"> ensure that all evidence is bagged properly and safely. Ensure you adapt your communication techniques to suit the person you are talking to (</w:t>
      </w:r>
      <w:proofErr w:type="spellStart"/>
      <w:r>
        <w:t>eg</w:t>
      </w:r>
      <w:proofErr w:type="spellEnd"/>
      <w:r>
        <w:t xml:space="preserve">. Vulnerable person, softer tone, aggressive person, firmer tone). </w:t>
      </w:r>
    </w:p>
    <w:p w:rsidR="000E308A" w:rsidRDefault="000E308A" w:rsidP="000E308A">
      <w:pPr>
        <w:pStyle w:val="ListParagraph"/>
        <w:ind w:left="1440"/>
      </w:pPr>
    </w:p>
    <w:p w:rsidR="000E308A" w:rsidRDefault="000E308A" w:rsidP="000E308A">
      <w:pPr>
        <w:pStyle w:val="ListParagraph"/>
        <w:numPr>
          <w:ilvl w:val="0"/>
          <w:numId w:val="1"/>
        </w:numPr>
      </w:pPr>
      <w:r>
        <w:t xml:space="preserve">The golden hour is the hour following the incident where the police are at the </w:t>
      </w:r>
      <w:proofErr w:type="gramStart"/>
      <w:r>
        <w:t>scene.</w:t>
      </w:r>
      <w:proofErr w:type="gramEnd"/>
      <w:r>
        <w:t xml:space="preserve"> This is where evidence is fresh and readily available. When you communicate with the victims, witnesses and suspects, their memory is fresh and they will be able to give a more detailed, accurate account of the situation. It is an important hour to gather as much intelligence, </w:t>
      </w:r>
      <w:r>
        <w:lastRenderedPageBreak/>
        <w:t>information and evidence as possible. Police must ensure t</w:t>
      </w:r>
      <w:r w:rsidR="000943D9">
        <w:t xml:space="preserve">hey gather and bag all </w:t>
      </w:r>
      <w:proofErr w:type="gramStart"/>
      <w:r w:rsidR="000943D9">
        <w:t>evidence,</w:t>
      </w:r>
      <w:proofErr w:type="gramEnd"/>
      <w:r w:rsidR="000943D9">
        <w:t xml:space="preserve"> they must communicate with all parties involved, they must ensure that the scene is not contaminated or tampered with by cordoning off the scene properly. If the scene regards a more serious nature (</w:t>
      </w:r>
      <w:proofErr w:type="spellStart"/>
      <w:r w:rsidR="000943D9">
        <w:t>eg</w:t>
      </w:r>
      <w:proofErr w:type="spellEnd"/>
      <w:r w:rsidR="000943D9">
        <w:t xml:space="preserve">. Rape) they must ensure the victim has a full assessment to gather any physical evidence that may be on the victim and their statement while it is fresh in their memory. </w:t>
      </w:r>
    </w:p>
    <w:p w:rsidR="000943D9" w:rsidRDefault="000943D9" w:rsidP="000943D9">
      <w:pPr>
        <w:pStyle w:val="ListParagraph"/>
      </w:pPr>
    </w:p>
    <w:p w:rsidR="000943D9" w:rsidRDefault="000943D9" w:rsidP="000E308A">
      <w:pPr>
        <w:pStyle w:val="ListParagraph"/>
        <w:numPr>
          <w:ilvl w:val="0"/>
          <w:numId w:val="1"/>
        </w:numPr>
      </w:pPr>
      <w:r>
        <w:t xml:space="preserve">Section 8 of the Theft Act 1968 is Robbery. If a person steals, and immediately before doing so, at the time of doing so, and in order to do so uses unlawful force on another person or puts, or seeks to put the person in fear of unlawful force being carried out, they are guilty of an offence. The force </w:t>
      </w:r>
      <w:proofErr w:type="gramStart"/>
      <w:r>
        <w:t>must be used</w:t>
      </w:r>
      <w:proofErr w:type="gramEnd"/>
      <w:r>
        <w:t xml:space="preserve"> to steal, and if threatened, it must be threatened against somebody who understands the threat. </w:t>
      </w:r>
    </w:p>
    <w:p w:rsidR="000943D9" w:rsidRDefault="000943D9" w:rsidP="000943D9">
      <w:pPr>
        <w:pStyle w:val="ListParagraph"/>
      </w:pPr>
    </w:p>
    <w:p w:rsidR="000943D9" w:rsidRDefault="000943D9" w:rsidP="000943D9">
      <w:pPr>
        <w:pStyle w:val="ListParagraph"/>
        <w:numPr>
          <w:ilvl w:val="0"/>
          <w:numId w:val="1"/>
        </w:numPr>
      </w:pPr>
      <w:r>
        <w:t xml:space="preserve">Discretion is a police officer’s ability to use their professional judgement and decide what to do. It allows them to consider all the alternatives, and decide the best course of action. To avoid it being perceived as discriminatory, they must ensure that they abide by the code of ethics, the national decision model and GOWISELY if stop searching. Code A of pace determines that the officer must abide by this to ensure fair stop searches. Grounds to search, Object for search, </w:t>
      </w:r>
      <w:r w:rsidR="00204A5D">
        <w:t>Warrant card, Identify yourself, Station you are attached to, Entitlement to record within 3 months, Legal, and explain that You are detained.</w:t>
      </w:r>
      <w:r w:rsidR="00312B58">
        <w:t xml:space="preserve"> Officers must also abide by the code of ethics to ensure no discrimination. </w:t>
      </w:r>
    </w:p>
    <w:p w:rsidR="00204A5D" w:rsidRDefault="00204A5D" w:rsidP="00204A5D">
      <w:pPr>
        <w:pStyle w:val="ListParagraph"/>
      </w:pPr>
    </w:p>
    <w:p w:rsidR="00204A5D" w:rsidRDefault="00204A5D" w:rsidP="000943D9">
      <w:pPr>
        <w:pStyle w:val="ListParagraph"/>
        <w:numPr>
          <w:ilvl w:val="0"/>
          <w:numId w:val="1"/>
        </w:numPr>
      </w:pPr>
      <w:r>
        <w:t>Powers of arrest PACE 1984 Section 24: A constable can arrest without warrant if:</w:t>
      </w:r>
    </w:p>
    <w:p w:rsidR="00204A5D" w:rsidRDefault="00204A5D" w:rsidP="00204A5D">
      <w:pPr>
        <w:pStyle w:val="ListParagraph"/>
      </w:pPr>
    </w:p>
    <w:p w:rsidR="00204A5D" w:rsidRDefault="00204A5D" w:rsidP="00204A5D">
      <w:pPr>
        <w:pStyle w:val="ListParagraph"/>
        <w:numPr>
          <w:ilvl w:val="0"/>
          <w:numId w:val="4"/>
        </w:numPr>
      </w:pPr>
      <w:r>
        <w:t>Someone is about to commit an offence</w:t>
      </w:r>
      <w:r w:rsidR="000C0990">
        <w:t xml:space="preserve"> </w:t>
      </w:r>
    </w:p>
    <w:p w:rsidR="00204A5D" w:rsidRDefault="00204A5D" w:rsidP="00204A5D">
      <w:pPr>
        <w:pStyle w:val="ListParagraph"/>
        <w:numPr>
          <w:ilvl w:val="0"/>
          <w:numId w:val="4"/>
        </w:numPr>
      </w:pPr>
      <w:r>
        <w:t>Someone is in the act of committing an offence</w:t>
      </w:r>
      <w:r w:rsidR="000C0990">
        <w:t xml:space="preserve"> </w:t>
      </w:r>
    </w:p>
    <w:p w:rsidR="00204A5D" w:rsidRDefault="00204A5D" w:rsidP="00204A5D">
      <w:pPr>
        <w:pStyle w:val="ListParagraph"/>
        <w:numPr>
          <w:ilvl w:val="0"/>
          <w:numId w:val="4"/>
        </w:numPr>
      </w:pPr>
      <w:r>
        <w:t>Reasonable grounds to suspect someone i</w:t>
      </w:r>
      <w:r w:rsidR="000C0990">
        <w:t xml:space="preserve">s about to commit an offence </w:t>
      </w:r>
    </w:p>
    <w:p w:rsidR="00204A5D" w:rsidRDefault="00204A5D" w:rsidP="00204A5D">
      <w:pPr>
        <w:pStyle w:val="ListParagraph"/>
        <w:numPr>
          <w:ilvl w:val="0"/>
          <w:numId w:val="4"/>
        </w:numPr>
      </w:pPr>
      <w:r>
        <w:t xml:space="preserve">Reasonable grounds </w:t>
      </w:r>
      <w:r w:rsidR="000C0990">
        <w:t xml:space="preserve">to suspect someone is in the act of committing an offence </w:t>
      </w:r>
    </w:p>
    <w:p w:rsidR="000C0990" w:rsidRDefault="000C0990" w:rsidP="00204A5D">
      <w:pPr>
        <w:pStyle w:val="ListParagraph"/>
        <w:numPr>
          <w:ilvl w:val="0"/>
          <w:numId w:val="4"/>
        </w:numPr>
      </w:pPr>
      <w:r>
        <w:t xml:space="preserve">Reasonable grounds to suspect someone has committed an offence </w:t>
      </w:r>
    </w:p>
    <w:p w:rsidR="000C0990" w:rsidRDefault="000C0990" w:rsidP="000C0990">
      <w:pPr>
        <w:pStyle w:val="ListParagraph"/>
        <w:numPr>
          <w:ilvl w:val="0"/>
          <w:numId w:val="4"/>
        </w:numPr>
      </w:pPr>
      <w:r>
        <w:t>Reasonable grounds to suspect someone is guilty of an offence</w:t>
      </w:r>
    </w:p>
    <w:p w:rsidR="000C0990" w:rsidRDefault="000C0990" w:rsidP="000C0990">
      <w:pPr>
        <w:pStyle w:val="ListParagraph"/>
        <w:ind w:left="1440"/>
      </w:pPr>
    </w:p>
    <w:p w:rsidR="000C0990" w:rsidRDefault="000C0990" w:rsidP="000C0990">
      <w:pPr>
        <w:pStyle w:val="ListParagraph"/>
        <w:numPr>
          <w:ilvl w:val="0"/>
          <w:numId w:val="1"/>
        </w:numPr>
      </w:pPr>
      <w:r>
        <w:t>A constable may arrest without warrant if he has reasonable grounds to believe it is necessary to:</w:t>
      </w:r>
    </w:p>
    <w:p w:rsidR="000C0990" w:rsidRDefault="000C0990" w:rsidP="000C0990">
      <w:pPr>
        <w:pStyle w:val="ListParagraph"/>
        <w:numPr>
          <w:ilvl w:val="0"/>
          <w:numId w:val="7"/>
        </w:numPr>
      </w:pPr>
      <w:r>
        <w:t>Investigation – arrest to ensure prompt and effective investigation.</w:t>
      </w:r>
    </w:p>
    <w:p w:rsidR="000C0990" w:rsidRDefault="000C0990" w:rsidP="000C0990">
      <w:pPr>
        <w:pStyle w:val="ListParagraph"/>
        <w:numPr>
          <w:ilvl w:val="0"/>
          <w:numId w:val="7"/>
        </w:numPr>
      </w:pPr>
      <w:r>
        <w:t>Disappearance – arrest to prevent disappearance.</w:t>
      </w:r>
    </w:p>
    <w:p w:rsidR="000C0990" w:rsidRDefault="000C0990" w:rsidP="000C0990">
      <w:pPr>
        <w:pStyle w:val="ListParagraph"/>
        <w:numPr>
          <w:ilvl w:val="0"/>
          <w:numId w:val="7"/>
        </w:numPr>
      </w:pPr>
      <w:r>
        <w:t>Child or vulnerable person – arrest to protect a child or vulnerable person.</w:t>
      </w:r>
    </w:p>
    <w:p w:rsidR="000C0990" w:rsidRDefault="000C0990" w:rsidP="000C0990">
      <w:pPr>
        <w:pStyle w:val="ListParagraph"/>
        <w:numPr>
          <w:ilvl w:val="0"/>
          <w:numId w:val="7"/>
        </w:numPr>
      </w:pPr>
      <w:r>
        <w:t xml:space="preserve">Obstruct – arrest to prevent obstruction of a lawful highway. </w:t>
      </w:r>
    </w:p>
    <w:p w:rsidR="000C0990" w:rsidRDefault="000C0990" w:rsidP="000C0990">
      <w:pPr>
        <w:pStyle w:val="ListParagraph"/>
        <w:numPr>
          <w:ilvl w:val="0"/>
          <w:numId w:val="7"/>
        </w:numPr>
      </w:pPr>
      <w:r>
        <w:t>Physical injury – arrest to prevent injury to himself or another.</w:t>
      </w:r>
    </w:p>
    <w:p w:rsidR="000C0990" w:rsidRDefault="000C0990" w:rsidP="000C0990">
      <w:pPr>
        <w:pStyle w:val="ListParagraph"/>
        <w:numPr>
          <w:ilvl w:val="0"/>
          <w:numId w:val="7"/>
        </w:numPr>
      </w:pPr>
      <w:r>
        <w:t>Public decency – arrest to prevent offence of public indecency.</w:t>
      </w:r>
    </w:p>
    <w:p w:rsidR="000C0990" w:rsidRDefault="000C0990" w:rsidP="000C0990">
      <w:pPr>
        <w:pStyle w:val="ListParagraph"/>
        <w:numPr>
          <w:ilvl w:val="0"/>
          <w:numId w:val="7"/>
        </w:numPr>
      </w:pPr>
      <w:r>
        <w:t>Loss/damage – arrest to prevent loss or damage.</w:t>
      </w:r>
    </w:p>
    <w:p w:rsidR="000C0990" w:rsidRDefault="000C0990" w:rsidP="000C0990">
      <w:pPr>
        <w:pStyle w:val="ListParagraph"/>
        <w:numPr>
          <w:ilvl w:val="0"/>
          <w:numId w:val="7"/>
        </w:numPr>
      </w:pPr>
      <w:r>
        <w:t>Address – arrest to ascertain an address.</w:t>
      </w:r>
    </w:p>
    <w:p w:rsidR="000C0990" w:rsidRDefault="000C0990" w:rsidP="000C0990">
      <w:pPr>
        <w:pStyle w:val="ListParagraph"/>
        <w:numPr>
          <w:ilvl w:val="0"/>
          <w:numId w:val="7"/>
        </w:numPr>
      </w:pPr>
      <w:r>
        <w:t>Name – arrest to ascertain a name.</w:t>
      </w:r>
    </w:p>
    <w:p w:rsidR="00BE2D98" w:rsidRDefault="00BE2D98" w:rsidP="00BE2D98">
      <w:pPr>
        <w:pStyle w:val="ListParagraph"/>
        <w:ind w:left="1440"/>
      </w:pPr>
    </w:p>
    <w:p w:rsidR="00BE2D98" w:rsidRDefault="00BE2D98" w:rsidP="00BE2D98">
      <w:pPr>
        <w:pStyle w:val="ListParagraph"/>
        <w:numPr>
          <w:ilvl w:val="0"/>
          <w:numId w:val="1"/>
        </w:numPr>
      </w:pPr>
      <w:r>
        <w:t>A constable may use force under the following legislation:</w:t>
      </w:r>
    </w:p>
    <w:p w:rsidR="00BE2D98" w:rsidRDefault="00BE2D98" w:rsidP="00BE2D98">
      <w:pPr>
        <w:pStyle w:val="ListParagraph"/>
        <w:numPr>
          <w:ilvl w:val="0"/>
          <w:numId w:val="8"/>
        </w:numPr>
      </w:pPr>
      <w:r>
        <w:t xml:space="preserve">Common Law – </w:t>
      </w:r>
      <w:r w:rsidR="00D16780">
        <w:t>Allows a constable to use force to defend him</w:t>
      </w:r>
      <w:r>
        <w:t xml:space="preserve">self, defend another, </w:t>
      </w:r>
      <w:r w:rsidR="00D16780">
        <w:t xml:space="preserve">or utilise a </w:t>
      </w:r>
      <w:r>
        <w:t>pre-emptive strike.</w:t>
      </w:r>
    </w:p>
    <w:p w:rsidR="00D16780" w:rsidRDefault="00D16780" w:rsidP="00BE2D98">
      <w:pPr>
        <w:pStyle w:val="ListParagraph"/>
        <w:numPr>
          <w:ilvl w:val="0"/>
          <w:numId w:val="8"/>
        </w:numPr>
      </w:pPr>
      <w:r>
        <w:lastRenderedPageBreak/>
        <w:t>Human Rights Act 1998 – Article 2 Right to Life, Article 3 Prohibition of Torture, Article 5 Right to Liberty.</w:t>
      </w:r>
    </w:p>
    <w:p w:rsidR="00D16780" w:rsidRDefault="00D16780" w:rsidP="00BE2D98">
      <w:pPr>
        <w:pStyle w:val="ListParagraph"/>
        <w:numPr>
          <w:ilvl w:val="0"/>
          <w:numId w:val="8"/>
        </w:numPr>
      </w:pPr>
      <w:r>
        <w:t>Criminal Law Act 1967 – Allows a constable to use force to stop somebody getting away.</w:t>
      </w:r>
    </w:p>
    <w:p w:rsidR="00D16780" w:rsidRDefault="00D16780" w:rsidP="00BE2D98">
      <w:pPr>
        <w:pStyle w:val="ListParagraph"/>
        <w:numPr>
          <w:ilvl w:val="0"/>
          <w:numId w:val="8"/>
        </w:numPr>
      </w:pPr>
      <w:r>
        <w:t>PACE 1984, 117 – Allows a constable to use force if he has an honest held belief that he is in danger. Also allows a constable to use force to enter.</w:t>
      </w:r>
    </w:p>
    <w:p w:rsidR="00D16780" w:rsidRDefault="00D16780" w:rsidP="00D16780">
      <w:pPr>
        <w:pStyle w:val="ListParagraph"/>
        <w:ind w:left="1440"/>
      </w:pPr>
    </w:p>
    <w:p w:rsidR="00D16780" w:rsidRDefault="00D16780" w:rsidP="00D16780">
      <w:pPr>
        <w:pStyle w:val="ListParagraph"/>
        <w:numPr>
          <w:ilvl w:val="0"/>
          <w:numId w:val="1"/>
        </w:numPr>
      </w:pPr>
      <w:r>
        <w:t>When arresting, a constable must provide the following: Necessity, grounds, caution, and must tell the person ‘You are under arrest’.</w:t>
      </w:r>
    </w:p>
    <w:p w:rsidR="00D16780" w:rsidRDefault="00D16780" w:rsidP="00D16780">
      <w:pPr>
        <w:pStyle w:val="ListParagraph"/>
      </w:pPr>
    </w:p>
    <w:p w:rsidR="00D16780" w:rsidRDefault="00D16780" w:rsidP="00D16780">
      <w:pPr>
        <w:pStyle w:val="ListParagraph"/>
        <w:numPr>
          <w:ilvl w:val="0"/>
          <w:numId w:val="1"/>
        </w:numPr>
      </w:pPr>
      <w:r>
        <w:t xml:space="preserve">The national decision model is a values based tool that provides an evidence based approach. It encourages officers to abide by the code of ethics, use discretion and reduce risk avoidance. </w:t>
      </w:r>
    </w:p>
    <w:p w:rsidR="00D16780" w:rsidRDefault="00D16780" w:rsidP="00D16780">
      <w:pPr>
        <w:pStyle w:val="ListParagraph"/>
      </w:pPr>
    </w:p>
    <w:p w:rsidR="00D16780" w:rsidRDefault="00D16780" w:rsidP="00D16780">
      <w:pPr>
        <w:pStyle w:val="ListParagraph"/>
        <w:numPr>
          <w:ilvl w:val="0"/>
          <w:numId w:val="9"/>
        </w:numPr>
      </w:pPr>
      <w:r>
        <w:t>Gather information and intelligence (collect all information, intelligence, data and evidence to analyse)</w:t>
      </w:r>
    </w:p>
    <w:p w:rsidR="00D16780" w:rsidRDefault="00D16780" w:rsidP="00D16780">
      <w:pPr>
        <w:pStyle w:val="ListParagraph"/>
        <w:numPr>
          <w:ilvl w:val="0"/>
          <w:numId w:val="9"/>
        </w:numPr>
      </w:pPr>
      <w:r>
        <w:t>Assess threat, risk and develop a working strategy (Assess threat, risk and communicate with colleagues, other agencies to understand what you are going to do).</w:t>
      </w:r>
    </w:p>
    <w:p w:rsidR="00D16780" w:rsidRDefault="00D16780" w:rsidP="00D16780">
      <w:pPr>
        <w:pStyle w:val="ListParagraph"/>
        <w:numPr>
          <w:ilvl w:val="0"/>
          <w:numId w:val="9"/>
        </w:numPr>
      </w:pPr>
      <w:r>
        <w:t>Consider powers and policies (Understand what powers you have regarding the situation and what policies you can operate under/abide by).</w:t>
      </w:r>
    </w:p>
    <w:p w:rsidR="00D16780" w:rsidRDefault="00D16780" w:rsidP="00D16780">
      <w:pPr>
        <w:pStyle w:val="ListParagraph"/>
        <w:numPr>
          <w:ilvl w:val="0"/>
          <w:numId w:val="9"/>
        </w:numPr>
      </w:pPr>
      <w:r>
        <w:t>Identify options and contingencies (Identify what options you have, and develop back up and contingency plans)</w:t>
      </w:r>
    </w:p>
    <w:p w:rsidR="00D16780" w:rsidRDefault="00D16780" w:rsidP="00D16780">
      <w:pPr>
        <w:pStyle w:val="ListParagraph"/>
        <w:numPr>
          <w:ilvl w:val="0"/>
          <w:numId w:val="9"/>
        </w:numPr>
      </w:pPr>
      <w:r>
        <w:t>Take action and review what happened (Take action, did it work? What could I do better, what could I do next time, evaluate)</w:t>
      </w:r>
    </w:p>
    <w:p w:rsidR="00D16780" w:rsidRDefault="00D16780" w:rsidP="00D16780">
      <w:pPr>
        <w:pStyle w:val="ListParagraph"/>
        <w:numPr>
          <w:ilvl w:val="0"/>
          <w:numId w:val="9"/>
        </w:numPr>
      </w:pPr>
      <w:r>
        <w:t>The code of ethics is at the centre of the model to ensure officers always abide by it and follow it.</w:t>
      </w:r>
    </w:p>
    <w:p w:rsidR="00312B58" w:rsidRDefault="00312B58" w:rsidP="00312B58">
      <w:pPr>
        <w:pStyle w:val="ListParagraph"/>
        <w:ind w:left="1440"/>
      </w:pPr>
    </w:p>
    <w:p w:rsidR="00312B58" w:rsidRDefault="00B54941" w:rsidP="00312B58">
      <w:pPr>
        <w:pStyle w:val="ListParagraph"/>
        <w:numPr>
          <w:ilvl w:val="0"/>
          <w:numId w:val="1"/>
        </w:numPr>
      </w:pPr>
      <w:r>
        <w:t>Section 17 of PACE states that a constable may enter to:</w:t>
      </w:r>
    </w:p>
    <w:p w:rsidR="00B54941" w:rsidRDefault="00B54941" w:rsidP="00B54941">
      <w:pPr>
        <w:pStyle w:val="ListParagraph"/>
        <w:numPr>
          <w:ilvl w:val="0"/>
          <w:numId w:val="11"/>
        </w:numPr>
      </w:pPr>
      <w:r>
        <w:t>Arrest for an indictable or either way offence.</w:t>
      </w:r>
    </w:p>
    <w:p w:rsidR="00B54941" w:rsidRDefault="00B54941" w:rsidP="00B54941">
      <w:pPr>
        <w:pStyle w:val="ListParagraph"/>
        <w:numPr>
          <w:ilvl w:val="0"/>
          <w:numId w:val="11"/>
        </w:numPr>
      </w:pPr>
      <w:r>
        <w:t>Arrest under section 4 of the Public Order Act.</w:t>
      </w:r>
    </w:p>
    <w:p w:rsidR="00B54941" w:rsidRDefault="00B54941" w:rsidP="00B54941">
      <w:pPr>
        <w:pStyle w:val="ListParagraph"/>
        <w:numPr>
          <w:ilvl w:val="0"/>
          <w:numId w:val="11"/>
        </w:numPr>
      </w:pPr>
      <w:r>
        <w:t>Prevent serious damage to property.</w:t>
      </w:r>
    </w:p>
    <w:p w:rsidR="00B54941" w:rsidRDefault="00B54941" w:rsidP="00B54941">
      <w:pPr>
        <w:pStyle w:val="ListParagraph"/>
        <w:numPr>
          <w:ilvl w:val="0"/>
          <w:numId w:val="11"/>
        </w:numPr>
      </w:pPr>
      <w:r>
        <w:t>Prevent injury to himself or another.</w:t>
      </w:r>
    </w:p>
    <w:p w:rsidR="00B54941" w:rsidRDefault="00B54941" w:rsidP="00B54941">
      <w:pPr>
        <w:pStyle w:val="ListParagraph"/>
        <w:numPr>
          <w:ilvl w:val="0"/>
          <w:numId w:val="11"/>
        </w:numPr>
      </w:pPr>
      <w:r>
        <w:t>To save life or limb.</w:t>
      </w:r>
    </w:p>
    <w:p w:rsidR="00B54941" w:rsidRDefault="00B54941" w:rsidP="00B54941">
      <w:pPr>
        <w:pStyle w:val="ListParagraph"/>
        <w:numPr>
          <w:ilvl w:val="0"/>
          <w:numId w:val="11"/>
        </w:numPr>
      </w:pPr>
      <w:r>
        <w:t xml:space="preserve">To recapture. </w:t>
      </w:r>
    </w:p>
    <w:p w:rsidR="00C473CA" w:rsidRDefault="00C473CA" w:rsidP="00C473CA">
      <w:pPr>
        <w:pStyle w:val="ListParagraph"/>
        <w:ind w:left="1440"/>
      </w:pPr>
    </w:p>
    <w:p w:rsidR="00B54941" w:rsidRDefault="00C473CA" w:rsidP="00B54941">
      <w:pPr>
        <w:pStyle w:val="ListParagraph"/>
        <w:numPr>
          <w:ilvl w:val="0"/>
          <w:numId w:val="1"/>
        </w:numPr>
      </w:pPr>
      <w:r>
        <w:t>There are two tests for dishonesty. The first is the defendant’s genuine knowledge, intent and belief, and the second is the Objective test. The objective test determines whether an everyday person would find the defendant’s actions dishonest.</w:t>
      </w:r>
    </w:p>
    <w:p w:rsidR="00D7381C" w:rsidRDefault="00D7381C" w:rsidP="00D7381C">
      <w:pPr>
        <w:pStyle w:val="ListParagraph"/>
      </w:pPr>
    </w:p>
    <w:p w:rsidR="00D7381C" w:rsidRDefault="00D7381C" w:rsidP="00B54941">
      <w:pPr>
        <w:pStyle w:val="ListParagraph"/>
        <w:numPr>
          <w:ilvl w:val="0"/>
          <w:numId w:val="1"/>
        </w:numPr>
      </w:pPr>
      <w:r>
        <w:t>3x5x2 model:</w:t>
      </w:r>
    </w:p>
    <w:p w:rsidR="00D7381C" w:rsidRDefault="00D7381C" w:rsidP="00D7381C">
      <w:pPr>
        <w:pStyle w:val="ListParagraph"/>
      </w:pPr>
    </w:p>
    <w:p w:rsidR="00D7381C" w:rsidRDefault="00D7381C" w:rsidP="00D7381C">
      <w:pPr>
        <w:pStyle w:val="ListParagraph"/>
      </w:pPr>
      <w:r>
        <w:t>Possible grading of source:</w:t>
      </w:r>
    </w:p>
    <w:p w:rsidR="00D7381C" w:rsidRDefault="00D7381C" w:rsidP="00D7381C">
      <w:pPr>
        <w:pStyle w:val="ListParagraph"/>
        <w:numPr>
          <w:ilvl w:val="0"/>
          <w:numId w:val="12"/>
        </w:numPr>
      </w:pPr>
      <w:r>
        <w:t>Reliable</w:t>
      </w:r>
    </w:p>
    <w:p w:rsidR="00D7381C" w:rsidRDefault="00D7381C" w:rsidP="00D7381C">
      <w:pPr>
        <w:pStyle w:val="ListParagraph"/>
        <w:numPr>
          <w:ilvl w:val="0"/>
          <w:numId w:val="12"/>
        </w:numPr>
      </w:pPr>
      <w:r>
        <w:t>Untested</w:t>
      </w:r>
    </w:p>
    <w:p w:rsidR="00D7381C" w:rsidRDefault="00D7381C" w:rsidP="00D7381C">
      <w:pPr>
        <w:pStyle w:val="ListParagraph"/>
        <w:numPr>
          <w:ilvl w:val="0"/>
          <w:numId w:val="12"/>
        </w:numPr>
      </w:pPr>
      <w:r>
        <w:t>Not reliable</w:t>
      </w:r>
    </w:p>
    <w:p w:rsidR="00D7381C" w:rsidRDefault="00D7381C" w:rsidP="00D7381C">
      <w:r>
        <w:t>Intelligence assessment:</w:t>
      </w:r>
    </w:p>
    <w:p w:rsidR="00D7381C" w:rsidRDefault="00D7381C" w:rsidP="00D7381C">
      <w:pPr>
        <w:pStyle w:val="ListParagraph"/>
        <w:numPr>
          <w:ilvl w:val="0"/>
          <w:numId w:val="13"/>
        </w:numPr>
      </w:pPr>
      <w:r>
        <w:lastRenderedPageBreak/>
        <w:t>Known directly to source</w:t>
      </w:r>
    </w:p>
    <w:p w:rsidR="00D7381C" w:rsidRDefault="00D7381C" w:rsidP="00D7381C">
      <w:pPr>
        <w:pStyle w:val="ListParagraph"/>
        <w:numPr>
          <w:ilvl w:val="0"/>
          <w:numId w:val="13"/>
        </w:numPr>
      </w:pPr>
      <w:r>
        <w:t>Known indirectly to source but corroborated</w:t>
      </w:r>
    </w:p>
    <w:p w:rsidR="00D7381C" w:rsidRDefault="00D7381C" w:rsidP="00D7381C">
      <w:pPr>
        <w:pStyle w:val="ListParagraph"/>
        <w:numPr>
          <w:ilvl w:val="0"/>
          <w:numId w:val="13"/>
        </w:numPr>
      </w:pPr>
      <w:r>
        <w:t>Known indirectly to source</w:t>
      </w:r>
    </w:p>
    <w:p w:rsidR="00D7381C" w:rsidRDefault="00D7381C" w:rsidP="00D7381C">
      <w:pPr>
        <w:pStyle w:val="ListParagraph"/>
        <w:numPr>
          <w:ilvl w:val="0"/>
          <w:numId w:val="13"/>
        </w:numPr>
      </w:pPr>
      <w:r>
        <w:t>Not known</w:t>
      </w:r>
    </w:p>
    <w:p w:rsidR="00D7381C" w:rsidRDefault="00D7381C" w:rsidP="00D7381C">
      <w:pPr>
        <w:pStyle w:val="ListParagraph"/>
        <w:numPr>
          <w:ilvl w:val="0"/>
          <w:numId w:val="13"/>
        </w:numPr>
      </w:pPr>
      <w:r>
        <w:t>Suspected to be false</w:t>
      </w:r>
    </w:p>
    <w:p w:rsidR="00D7381C" w:rsidRDefault="00D7381C" w:rsidP="00D7381C">
      <w:r>
        <w:t>Handling codes:</w:t>
      </w:r>
    </w:p>
    <w:p w:rsidR="00D7381C" w:rsidRDefault="00D7381C" w:rsidP="00D7381C">
      <w:r>
        <w:t>p. Lawful sharing permitted</w:t>
      </w:r>
    </w:p>
    <w:p w:rsidR="00D7381C" w:rsidRDefault="00D7381C" w:rsidP="00D7381C">
      <w:r>
        <w:t>c. Lawful sharing permitted with conditions.</w:t>
      </w:r>
    </w:p>
    <w:p w:rsidR="00D7381C" w:rsidRDefault="00D7381C" w:rsidP="00D7381C"/>
    <w:p w:rsidR="00D7381C" w:rsidRDefault="00D7381C" w:rsidP="00D7381C">
      <w:pPr>
        <w:pStyle w:val="ListParagraph"/>
        <w:numPr>
          <w:ilvl w:val="0"/>
          <w:numId w:val="1"/>
        </w:numPr>
      </w:pPr>
      <w:r>
        <w:t xml:space="preserve">Vulnerability regarding a person would be a person who due to his current situation or circumstances cannot protect themselves from harm or exploitation. Vulnerability causes </w:t>
      </w:r>
      <w:r w:rsidR="00FD72D4">
        <w:t>a person to be more at risk due to their situation or circumstances.</w:t>
      </w:r>
    </w:p>
    <w:p w:rsidR="00FD72D4" w:rsidRDefault="00FD72D4" w:rsidP="00FD72D4">
      <w:pPr>
        <w:pStyle w:val="ListParagraph"/>
      </w:pPr>
    </w:p>
    <w:p w:rsidR="00FD72D4" w:rsidRDefault="00FD72D4" w:rsidP="00D7381C">
      <w:pPr>
        <w:pStyle w:val="ListParagraph"/>
        <w:numPr>
          <w:ilvl w:val="0"/>
          <w:numId w:val="1"/>
        </w:numPr>
      </w:pPr>
      <w:r>
        <w:t xml:space="preserve">Anti-social </w:t>
      </w:r>
      <w:proofErr w:type="gramStart"/>
      <w:r>
        <w:t>behaviour</w:t>
      </w:r>
      <w:proofErr w:type="gramEnd"/>
      <w:r>
        <w:t xml:space="preserve"> is </w:t>
      </w:r>
      <w:proofErr w:type="gramStart"/>
      <w:r>
        <w:t>where</w:t>
      </w:r>
      <w:proofErr w:type="gramEnd"/>
      <w:r>
        <w:t xml:space="preserve"> conduct used can cause harassment alarm or distress. In a housing related context, ASB can be nuisance or annoyance to a person regarding their occupation or premises. The four categories of ASB are misuse of public spaces, environmental damage, disregard for community and acts directed at people. </w:t>
      </w:r>
    </w:p>
    <w:p w:rsidR="006F2A9E" w:rsidRDefault="006F2A9E" w:rsidP="006F2A9E">
      <w:pPr>
        <w:pStyle w:val="ListParagraph"/>
      </w:pPr>
    </w:p>
    <w:p w:rsidR="006F2A9E" w:rsidRDefault="006F2A9E" w:rsidP="00D7381C">
      <w:pPr>
        <w:pStyle w:val="ListParagraph"/>
        <w:numPr>
          <w:ilvl w:val="0"/>
          <w:numId w:val="1"/>
        </w:numPr>
      </w:pPr>
      <w:r>
        <w:t xml:space="preserve">This power authorises the </w:t>
      </w:r>
      <w:proofErr w:type="gramStart"/>
      <w:r>
        <w:t>5 step</w:t>
      </w:r>
      <w:proofErr w:type="gramEnd"/>
      <w:r>
        <w:t xml:space="preserve"> appeal. The five step appeal includes: </w:t>
      </w:r>
    </w:p>
    <w:p w:rsidR="006F2A9E" w:rsidRDefault="006F2A9E" w:rsidP="006F2A9E">
      <w:pPr>
        <w:pStyle w:val="ListParagraph"/>
      </w:pPr>
    </w:p>
    <w:p w:rsidR="006F2A9E" w:rsidRDefault="006F2A9E" w:rsidP="006F2A9E">
      <w:pPr>
        <w:pStyle w:val="ListParagraph"/>
        <w:numPr>
          <w:ilvl w:val="0"/>
          <w:numId w:val="15"/>
        </w:numPr>
      </w:pPr>
      <w:r>
        <w:t>1. A written letter</w:t>
      </w:r>
    </w:p>
    <w:p w:rsidR="006F2A9E" w:rsidRDefault="006F2A9E" w:rsidP="006F2A9E">
      <w:pPr>
        <w:pStyle w:val="ListParagraph"/>
        <w:numPr>
          <w:ilvl w:val="0"/>
          <w:numId w:val="15"/>
        </w:numPr>
      </w:pPr>
      <w:r>
        <w:t>2. A written letter and a visit from the police</w:t>
      </w:r>
    </w:p>
    <w:p w:rsidR="006F2A9E" w:rsidRDefault="006F2A9E" w:rsidP="006F2A9E">
      <w:pPr>
        <w:pStyle w:val="ListParagraph"/>
        <w:numPr>
          <w:ilvl w:val="0"/>
          <w:numId w:val="15"/>
        </w:numPr>
      </w:pPr>
      <w:r>
        <w:t>3. A conference between the police and other agencies</w:t>
      </w:r>
    </w:p>
    <w:p w:rsidR="006F2A9E" w:rsidRDefault="006F2A9E" w:rsidP="006F2A9E">
      <w:pPr>
        <w:pStyle w:val="ListParagraph"/>
        <w:numPr>
          <w:ilvl w:val="0"/>
          <w:numId w:val="15"/>
        </w:numPr>
      </w:pPr>
      <w:r>
        <w:t xml:space="preserve">4. An </w:t>
      </w:r>
      <w:r w:rsidR="00EA56E3">
        <w:t>acceptable</w:t>
      </w:r>
      <w:bookmarkStart w:id="0" w:name="_GoBack"/>
      <w:bookmarkEnd w:id="0"/>
      <w:r>
        <w:t xml:space="preserve"> behaviour conduct</w:t>
      </w:r>
    </w:p>
    <w:p w:rsidR="006F2A9E" w:rsidRDefault="006F2A9E" w:rsidP="006F2A9E">
      <w:pPr>
        <w:pStyle w:val="ListParagraph"/>
        <w:numPr>
          <w:ilvl w:val="0"/>
          <w:numId w:val="15"/>
        </w:numPr>
      </w:pPr>
      <w:r>
        <w:t>5. A criminal behaviour order.</w:t>
      </w:r>
    </w:p>
    <w:p w:rsidR="006F2A9E" w:rsidRDefault="006F2A9E" w:rsidP="006F2A9E">
      <w:pPr>
        <w:pStyle w:val="ListParagraph"/>
        <w:ind w:left="1440"/>
      </w:pPr>
    </w:p>
    <w:p w:rsidR="006F2A9E" w:rsidRDefault="006F2A9E" w:rsidP="006F2A9E">
      <w:pPr>
        <w:pStyle w:val="ListParagraph"/>
        <w:numPr>
          <w:ilvl w:val="0"/>
          <w:numId w:val="1"/>
        </w:numPr>
      </w:pPr>
      <w:r>
        <w:t>Routine activity theory is a theory of crime events. It includes a likely offender, suitable target and absence of a capable guardian. It relates to analysis due to the theory relating to the problem analysis theory. This includes offender, victim and location. The two relate regarding the victim/offender and location aspect. The routine activity theory suggest that the organisation of routine activities in society creates opportuni</w:t>
      </w:r>
      <w:r w:rsidR="005709DF">
        <w:t>ti</w:t>
      </w:r>
      <w:r>
        <w:t xml:space="preserve">es for crime. </w:t>
      </w:r>
      <w:r w:rsidR="005709DF">
        <w:t>This relates to the</w:t>
      </w:r>
      <w:r w:rsidR="00E14422">
        <w:t xml:space="preserve"> PAT due to the location aspect and the effect that society can have on the person.</w:t>
      </w:r>
    </w:p>
    <w:p w:rsidR="006F2A9E" w:rsidRDefault="006F2A9E" w:rsidP="006F2A9E">
      <w:pPr>
        <w:pStyle w:val="ListParagraph"/>
      </w:pPr>
    </w:p>
    <w:p w:rsidR="006F2A9E" w:rsidRDefault="00E14422" w:rsidP="006F2A9E">
      <w:pPr>
        <w:pStyle w:val="ListParagraph"/>
        <w:numPr>
          <w:ilvl w:val="0"/>
          <w:numId w:val="1"/>
        </w:numPr>
      </w:pPr>
      <w:r>
        <w:t>Evidence based policing is about identifying the problem, understanding the problem, analysing the problem, creating and identifying options to combat the problem, testing these options, adapting them when you understand what works and what doesn’t, and then sharing them. The problem solving approach is as follows:</w:t>
      </w:r>
    </w:p>
    <w:p w:rsidR="00E14422" w:rsidRDefault="00E14422" w:rsidP="00E14422">
      <w:pPr>
        <w:pStyle w:val="ListParagraph"/>
      </w:pPr>
    </w:p>
    <w:p w:rsidR="00E14422" w:rsidRDefault="00E14422" w:rsidP="00E14422">
      <w:pPr>
        <w:pStyle w:val="ListParagraph"/>
        <w:numPr>
          <w:ilvl w:val="0"/>
          <w:numId w:val="16"/>
        </w:numPr>
      </w:pPr>
      <w:r>
        <w:t>A – ASK</w:t>
      </w:r>
    </w:p>
    <w:p w:rsidR="00E14422" w:rsidRDefault="00E14422" w:rsidP="00E14422">
      <w:pPr>
        <w:pStyle w:val="ListParagraph"/>
        <w:numPr>
          <w:ilvl w:val="0"/>
          <w:numId w:val="16"/>
        </w:numPr>
      </w:pPr>
      <w:r>
        <w:t>T – TEST</w:t>
      </w:r>
    </w:p>
    <w:p w:rsidR="00E14422" w:rsidRDefault="00E14422" w:rsidP="00E14422">
      <w:pPr>
        <w:pStyle w:val="ListParagraph"/>
        <w:numPr>
          <w:ilvl w:val="0"/>
          <w:numId w:val="16"/>
        </w:numPr>
      </w:pPr>
      <w:r>
        <w:t>L – LEARN</w:t>
      </w:r>
    </w:p>
    <w:p w:rsidR="00E14422" w:rsidRDefault="00E14422" w:rsidP="00E14422">
      <w:pPr>
        <w:pStyle w:val="ListParagraph"/>
        <w:numPr>
          <w:ilvl w:val="0"/>
          <w:numId w:val="16"/>
        </w:numPr>
      </w:pPr>
      <w:r>
        <w:t>A – ADAPT</w:t>
      </w:r>
    </w:p>
    <w:p w:rsidR="00E14422" w:rsidRDefault="00E14422" w:rsidP="00E14422">
      <w:pPr>
        <w:pStyle w:val="ListParagraph"/>
        <w:numPr>
          <w:ilvl w:val="0"/>
          <w:numId w:val="16"/>
        </w:numPr>
      </w:pPr>
      <w:r>
        <w:t xml:space="preserve">S </w:t>
      </w:r>
      <w:r w:rsidR="00E52483">
        <w:t>–</w:t>
      </w:r>
      <w:r>
        <w:t xml:space="preserve"> SHARE</w:t>
      </w:r>
    </w:p>
    <w:p w:rsidR="00E52483" w:rsidRDefault="00E52483" w:rsidP="00E52483">
      <w:pPr>
        <w:pStyle w:val="ListParagraph"/>
        <w:ind w:left="1440"/>
      </w:pPr>
    </w:p>
    <w:p w:rsidR="00E52483" w:rsidRDefault="00E52483" w:rsidP="00E52483">
      <w:pPr>
        <w:pStyle w:val="ListParagraph"/>
        <w:numPr>
          <w:ilvl w:val="0"/>
          <w:numId w:val="1"/>
        </w:numPr>
      </w:pPr>
      <w:r>
        <w:t>The problem solving models that can be used to analyse and solve crimes include:</w:t>
      </w:r>
    </w:p>
    <w:p w:rsidR="00FD6DBE" w:rsidRDefault="00FD6DBE" w:rsidP="00FD6DBE">
      <w:r>
        <w:lastRenderedPageBreak/>
        <w:t>OSARA:</w:t>
      </w:r>
    </w:p>
    <w:p w:rsidR="00E52483" w:rsidRDefault="00E52483" w:rsidP="00FD6DBE">
      <w:pPr>
        <w:pStyle w:val="ListParagraph"/>
        <w:numPr>
          <w:ilvl w:val="0"/>
          <w:numId w:val="17"/>
        </w:numPr>
      </w:pPr>
      <w:r>
        <w:t>Objective (What do you want to do)</w:t>
      </w:r>
    </w:p>
    <w:p w:rsidR="00E52483" w:rsidRDefault="00E52483" w:rsidP="00E52483">
      <w:pPr>
        <w:pStyle w:val="ListParagraph"/>
        <w:numPr>
          <w:ilvl w:val="0"/>
          <w:numId w:val="17"/>
        </w:numPr>
      </w:pPr>
      <w:r>
        <w:t>Scanning (Gather information effectively)</w:t>
      </w:r>
    </w:p>
    <w:p w:rsidR="00E52483" w:rsidRDefault="00E52483" w:rsidP="00E52483">
      <w:pPr>
        <w:pStyle w:val="ListParagraph"/>
        <w:numPr>
          <w:ilvl w:val="0"/>
          <w:numId w:val="17"/>
        </w:numPr>
      </w:pPr>
      <w:r>
        <w:t>Analyse (Understand the information)</w:t>
      </w:r>
    </w:p>
    <w:p w:rsidR="00E52483" w:rsidRDefault="00E52483" w:rsidP="00E52483">
      <w:pPr>
        <w:pStyle w:val="ListParagraph"/>
        <w:numPr>
          <w:ilvl w:val="0"/>
          <w:numId w:val="17"/>
        </w:numPr>
      </w:pPr>
      <w:r>
        <w:t>Response (What are you going to do)</w:t>
      </w:r>
    </w:p>
    <w:p w:rsidR="00E52483" w:rsidRDefault="00E52483" w:rsidP="00E52483">
      <w:pPr>
        <w:pStyle w:val="ListParagraph"/>
        <w:numPr>
          <w:ilvl w:val="0"/>
          <w:numId w:val="17"/>
        </w:numPr>
      </w:pPr>
      <w:r>
        <w:t>Assessment (Did it work?)</w:t>
      </w:r>
    </w:p>
    <w:p w:rsidR="00FD6DBE" w:rsidRDefault="00FD6DBE" w:rsidP="00FD6DBE"/>
    <w:p w:rsidR="00FD6DBE" w:rsidRDefault="00FD6DBE" w:rsidP="00FD6DBE">
      <w:r>
        <w:t>SHACKS:</w:t>
      </w:r>
    </w:p>
    <w:p w:rsidR="00FD6DBE" w:rsidRDefault="00FD6DBE" w:rsidP="00FD6DBE">
      <w:pPr>
        <w:pStyle w:val="ListParagraph"/>
        <w:numPr>
          <w:ilvl w:val="0"/>
          <w:numId w:val="17"/>
        </w:numPr>
      </w:pPr>
      <w:r>
        <w:t>S – Seen (What did you observe)</w:t>
      </w:r>
    </w:p>
    <w:p w:rsidR="00FD6DBE" w:rsidRDefault="00FD6DBE" w:rsidP="00FD6DBE">
      <w:pPr>
        <w:pStyle w:val="ListParagraph"/>
      </w:pPr>
    </w:p>
    <w:p w:rsidR="00FD6DBE" w:rsidRDefault="00FD6DBE" w:rsidP="00FD6DBE">
      <w:pPr>
        <w:pStyle w:val="ListParagraph"/>
        <w:numPr>
          <w:ilvl w:val="0"/>
          <w:numId w:val="17"/>
        </w:numPr>
      </w:pPr>
      <w:r>
        <w:t>H – Heard (What did you hear)</w:t>
      </w:r>
    </w:p>
    <w:p w:rsidR="00FD6DBE" w:rsidRDefault="00FD6DBE" w:rsidP="00FD6DBE">
      <w:pPr>
        <w:pStyle w:val="ListParagraph"/>
      </w:pPr>
    </w:p>
    <w:p w:rsidR="00FD6DBE" w:rsidRDefault="00FD6DBE" w:rsidP="00FD6DBE">
      <w:pPr>
        <w:pStyle w:val="ListParagraph"/>
        <w:numPr>
          <w:ilvl w:val="0"/>
          <w:numId w:val="17"/>
        </w:numPr>
      </w:pPr>
      <w:r>
        <w:t>A – Action (What took place)</w:t>
      </w:r>
    </w:p>
    <w:p w:rsidR="00FD6DBE" w:rsidRDefault="00FD6DBE" w:rsidP="00FD6DBE">
      <w:pPr>
        <w:pStyle w:val="ListParagraph"/>
      </w:pPr>
    </w:p>
    <w:p w:rsidR="00FD6DBE" w:rsidRDefault="00FD6DBE" w:rsidP="00FD6DBE">
      <w:pPr>
        <w:pStyle w:val="ListParagraph"/>
        <w:numPr>
          <w:ilvl w:val="0"/>
          <w:numId w:val="17"/>
        </w:numPr>
      </w:pPr>
      <w:r>
        <w:t>C – Conversation (Communication with victims/suspects/witnesses)</w:t>
      </w:r>
    </w:p>
    <w:p w:rsidR="00FD6DBE" w:rsidRDefault="00FD6DBE" w:rsidP="00FD6DBE">
      <w:pPr>
        <w:pStyle w:val="ListParagraph"/>
      </w:pPr>
    </w:p>
    <w:p w:rsidR="00FD6DBE" w:rsidRDefault="00FD6DBE" w:rsidP="00FD6DBE">
      <w:pPr>
        <w:pStyle w:val="ListParagraph"/>
        <w:numPr>
          <w:ilvl w:val="0"/>
          <w:numId w:val="17"/>
        </w:numPr>
      </w:pPr>
      <w:r>
        <w:t>K – Knowledge (What do you know as fact, information/intelligence)</w:t>
      </w:r>
    </w:p>
    <w:p w:rsidR="00FD6DBE" w:rsidRDefault="00FD6DBE" w:rsidP="00FD6DBE">
      <w:pPr>
        <w:pStyle w:val="ListParagraph"/>
      </w:pPr>
    </w:p>
    <w:p w:rsidR="00FD6DBE" w:rsidRDefault="00FD6DBE" w:rsidP="00FD6DBE">
      <w:pPr>
        <w:pStyle w:val="ListParagraph"/>
        <w:numPr>
          <w:ilvl w:val="0"/>
          <w:numId w:val="17"/>
        </w:numPr>
      </w:pPr>
      <w:r>
        <w:t>S – Smell (Can you smell intoxicating liquor? Can you smell anything else)</w:t>
      </w:r>
    </w:p>
    <w:p w:rsidR="00FD6DBE" w:rsidRDefault="00FD6DBE" w:rsidP="00FD6DBE"/>
    <w:p w:rsidR="00FD6DBE" w:rsidRDefault="00FD6DBE" w:rsidP="00FD6DBE">
      <w:pPr>
        <w:pStyle w:val="ListParagraph"/>
      </w:pPr>
    </w:p>
    <w:p w:rsidR="00FD6DBE" w:rsidRDefault="00FD6DBE" w:rsidP="00FD6DBE">
      <w:r>
        <w:t xml:space="preserve">JPLANE: JPLANE is used for every incident that occurs to ensure a constable is abiding by the code of ethics and can justify his decisions. </w:t>
      </w:r>
    </w:p>
    <w:p w:rsidR="00FD6DBE" w:rsidRDefault="00FD6DBE" w:rsidP="00FD6DBE">
      <w:pPr>
        <w:pStyle w:val="ListParagraph"/>
        <w:numPr>
          <w:ilvl w:val="0"/>
          <w:numId w:val="21"/>
        </w:numPr>
      </w:pPr>
      <w:r>
        <w:t>J – Justified</w:t>
      </w:r>
    </w:p>
    <w:p w:rsidR="00FD6DBE" w:rsidRDefault="00FD6DBE" w:rsidP="00FD6DBE">
      <w:pPr>
        <w:pStyle w:val="ListParagraph"/>
        <w:numPr>
          <w:ilvl w:val="0"/>
          <w:numId w:val="21"/>
        </w:numPr>
      </w:pPr>
      <w:r>
        <w:t>P – Proportionate</w:t>
      </w:r>
    </w:p>
    <w:p w:rsidR="00FD6DBE" w:rsidRDefault="00FD6DBE" w:rsidP="00FD6DBE">
      <w:pPr>
        <w:pStyle w:val="ListParagraph"/>
        <w:numPr>
          <w:ilvl w:val="0"/>
          <w:numId w:val="21"/>
        </w:numPr>
      </w:pPr>
      <w:r>
        <w:t>L – Legal</w:t>
      </w:r>
    </w:p>
    <w:p w:rsidR="00FD6DBE" w:rsidRDefault="00FD6DBE" w:rsidP="00FD6DBE">
      <w:pPr>
        <w:pStyle w:val="ListParagraph"/>
        <w:numPr>
          <w:ilvl w:val="0"/>
          <w:numId w:val="21"/>
        </w:numPr>
      </w:pPr>
      <w:r>
        <w:t xml:space="preserve">A – Accountable </w:t>
      </w:r>
    </w:p>
    <w:p w:rsidR="00FD6DBE" w:rsidRDefault="00FD6DBE" w:rsidP="00FD6DBE">
      <w:pPr>
        <w:pStyle w:val="ListParagraph"/>
        <w:numPr>
          <w:ilvl w:val="0"/>
          <w:numId w:val="21"/>
        </w:numPr>
      </w:pPr>
      <w:r>
        <w:t>N – Necessary</w:t>
      </w:r>
    </w:p>
    <w:p w:rsidR="00FD6DBE" w:rsidRDefault="00FD6DBE" w:rsidP="00FD6DBE">
      <w:pPr>
        <w:pStyle w:val="ListParagraph"/>
        <w:numPr>
          <w:ilvl w:val="0"/>
          <w:numId w:val="21"/>
        </w:numPr>
      </w:pPr>
      <w:r>
        <w:t>E - Ethical</w:t>
      </w:r>
    </w:p>
    <w:p w:rsidR="00FD6DBE" w:rsidRDefault="00FD6DBE" w:rsidP="00FD6DBE"/>
    <w:p w:rsidR="00E52483" w:rsidRDefault="00E52483" w:rsidP="00E52483">
      <w:r>
        <w:t>Partnership orientated policing: This problem solving approach is bridging the gap between high demand for officers and low resources.</w:t>
      </w:r>
    </w:p>
    <w:p w:rsidR="00E52483" w:rsidRDefault="00E52483" w:rsidP="00E52483">
      <w:r>
        <w:t>Broken window effect: This relates to policing communities. It essentially means that the police should consider fixing the minor issues in society (</w:t>
      </w:r>
      <w:proofErr w:type="spellStart"/>
      <w:r>
        <w:t>eg</w:t>
      </w:r>
      <w:proofErr w:type="spellEnd"/>
      <w:r>
        <w:t xml:space="preserve"> ASB), to ensure that the society understand that crime is not acceptable. If the police do not fix the minor issues, people may assume that crime is acceptable and it will continue to rise. </w:t>
      </w:r>
    </w:p>
    <w:p w:rsidR="00D8095E" w:rsidRDefault="00D8095E" w:rsidP="00E52483">
      <w:r>
        <w:t xml:space="preserve">LEAPS: Leaps </w:t>
      </w:r>
      <w:proofErr w:type="gramStart"/>
      <w:r>
        <w:t>is used</w:t>
      </w:r>
      <w:proofErr w:type="gramEnd"/>
      <w:r>
        <w:t xml:space="preserve"> for effective and appropriate communication.</w:t>
      </w:r>
    </w:p>
    <w:p w:rsidR="00D8095E" w:rsidRDefault="00D8095E" w:rsidP="00E52483">
      <w:r>
        <w:t>L – Listen</w:t>
      </w:r>
    </w:p>
    <w:p w:rsidR="00D8095E" w:rsidRDefault="00D8095E" w:rsidP="00E52483">
      <w:r>
        <w:t>E – Empathise</w:t>
      </w:r>
    </w:p>
    <w:p w:rsidR="00D8095E" w:rsidRDefault="00D8095E" w:rsidP="00E52483">
      <w:r>
        <w:lastRenderedPageBreak/>
        <w:t>A – Ask</w:t>
      </w:r>
    </w:p>
    <w:p w:rsidR="00D8095E" w:rsidRDefault="00D8095E" w:rsidP="00E52483">
      <w:r>
        <w:t>P – Paraphrase</w:t>
      </w:r>
    </w:p>
    <w:p w:rsidR="00D8095E" w:rsidRDefault="00D8095E" w:rsidP="00E52483">
      <w:r>
        <w:t xml:space="preserve">S – Summarise </w:t>
      </w:r>
    </w:p>
    <w:p w:rsidR="00ED3748" w:rsidRDefault="00ED3748" w:rsidP="00E52483"/>
    <w:p w:rsidR="00D8095E" w:rsidRDefault="00D8095E" w:rsidP="00E52483">
      <w:r>
        <w:t>Neighbourhood</w:t>
      </w:r>
      <w:r w:rsidR="00ED3748">
        <w:t>/community</w:t>
      </w:r>
      <w:r>
        <w:t xml:space="preserve"> </w:t>
      </w:r>
      <w:proofErr w:type="gramStart"/>
      <w:r>
        <w:t>Policing</w:t>
      </w:r>
      <w:proofErr w:type="gramEnd"/>
      <w:r>
        <w:t>: Neighbourhood</w:t>
      </w:r>
      <w:r w:rsidR="00ED3748">
        <w:t>/community</w:t>
      </w:r>
      <w:r>
        <w:t xml:space="preserve"> policing </w:t>
      </w:r>
      <w:r w:rsidR="00ED3748">
        <w:t xml:space="preserve">should have a positive effect regarding police and public cohesion and relationship. The public should have a say in how their neighbourhood </w:t>
      </w:r>
      <w:proofErr w:type="gramStart"/>
      <w:r w:rsidR="00ED3748">
        <w:t>is policed</w:t>
      </w:r>
      <w:proofErr w:type="gramEnd"/>
      <w:r w:rsidR="00ED3748">
        <w:t xml:space="preserve">. The police are putting in place aspects that will improve this cohesion by 2025 with the scheme they have produced. The scheme </w:t>
      </w:r>
      <w:proofErr w:type="gramStart"/>
      <w:r w:rsidR="00ED3748">
        <w:t>includes: Digital</w:t>
      </w:r>
      <w:proofErr w:type="gramEnd"/>
      <w:r w:rsidR="00ED3748">
        <w:t xml:space="preserve"> policing, workforce, specialist capabilities and business delivery. </w:t>
      </w:r>
    </w:p>
    <w:p w:rsidR="002B2CC6" w:rsidRDefault="002B2CC6" w:rsidP="00E52483">
      <w:r>
        <w:t xml:space="preserve">National Decision Model: Code of ethics, gather information and intelligence, assess threat, risk and develop a working strategy, consider powers and policies, identify options and contingencies, take action and review what happened. </w:t>
      </w:r>
    </w:p>
    <w:p w:rsidR="00D8095E" w:rsidRDefault="00D8095E" w:rsidP="00E52483"/>
    <w:p w:rsidR="00FD6DBE" w:rsidRDefault="00FD6DBE" w:rsidP="00E52483"/>
    <w:p w:rsidR="00E52483" w:rsidRDefault="00E52483" w:rsidP="00E52483">
      <w:pPr>
        <w:pStyle w:val="ListParagraph"/>
        <w:numPr>
          <w:ilvl w:val="0"/>
          <w:numId w:val="1"/>
        </w:numPr>
      </w:pPr>
      <w:r>
        <w:t xml:space="preserve">A critical </w:t>
      </w:r>
      <w:proofErr w:type="gramStart"/>
      <w:r>
        <w:t>incident</w:t>
      </w:r>
      <w:proofErr w:type="gramEnd"/>
      <w:r>
        <w:t xml:space="preserve"> is </w:t>
      </w:r>
      <w:proofErr w:type="gramStart"/>
      <w:r>
        <w:t>when</w:t>
      </w:r>
      <w:proofErr w:type="gramEnd"/>
      <w:r>
        <w:t xml:space="preserve"> the response of the police may have an effect on the victim, families and communities confidence in the police. Only a designated senior officer can declare an incident as critical. </w:t>
      </w:r>
    </w:p>
    <w:p w:rsidR="000F01F4" w:rsidRDefault="000F01F4" w:rsidP="000F01F4">
      <w:pPr>
        <w:pStyle w:val="ListParagraph"/>
      </w:pPr>
    </w:p>
    <w:p w:rsidR="00E52483" w:rsidRDefault="000F01F4" w:rsidP="00E52483">
      <w:pPr>
        <w:pStyle w:val="ListParagraph"/>
        <w:numPr>
          <w:ilvl w:val="0"/>
          <w:numId w:val="1"/>
        </w:numPr>
      </w:pPr>
      <w:r>
        <w:t xml:space="preserve">Section 1 of the Theft Act 1984: </w:t>
      </w:r>
      <w:proofErr w:type="gramStart"/>
      <w:r>
        <w:t>Theft</w:t>
      </w:r>
      <w:proofErr w:type="gramEnd"/>
      <w:r>
        <w:t xml:space="preserve"> is </w:t>
      </w:r>
      <w:proofErr w:type="gramStart"/>
      <w:r>
        <w:t>when</w:t>
      </w:r>
      <w:proofErr w:type="gramEnd"/>
      <w:r>
        <w:t xml:space="preserve"> somebody dishonestly appropriates property belonging to another, with the intent of permanently depriving the other of it. Points to prove include:</w:t>
      </w:r>
    </w:p>
    <w:p w:rsidR="000F01F4" w:rsidRDefault="000F01F4" w:rsidP="000F01F4">
      <w:pPr>
        <w:pStyle w:val="ListParagraph"/>
      </w:pPr>
    </w:p>
    <w:p w:rsidR="000F01F4" w:rsidRDefault="000F01F4" w:rsidP="000F01F4">
      <w:pPr>
        <w:pStyle w:val="ListParagraph"/>
        <w:numPr>
          <w:ilvl w:val="0"/>
          <w:numId w:val="18"/>
        </w:numPr>
      </w:pPr>
      <w:proofErr w:type="spellStart"/>
      <w:r>
        <w:t>Actus</w:t>
      </w:r>
      <w:proofErr w:type="spellEnd"/>
      <w:r>
        <w:t xml:space="preserve"> </w:t>
      </w:r>
      <w:proofErr w:type="spellStart"/>
      <w:r>
        <w:t>reas</w:t>
      </w:r>
      <w:proofErr w:type="spellEnd"/>
      <w:r>
        <w:t xml:space="preserve"> – Appropriate, belonging, property</w:t>
      </w:r>
    </w:p>
    <w:p w:rsidR="000F01F4" w:rsidRDefault="000F01F4" w:rsidP="000F01F4">
      <w:pPr>
        <w:pStyle w:val="ListParagraph"/>
        <w:numPr>
          <w:ilvl w:val="0"/>
          <w:numId w:val="18"/>
        </w:numPr>
      </w:pPr>
      <w:proofErr w:type="spellStart"/>
      <w:r>
        <w:t>Mens</w:t>
      </w:r>
      <w:proofErr w:type="spellEnd"/>
      <w:r>
        <w:t xml:space="preserve"> Rea – Dishonestly, intent</w:t>
      </w:r>
    </w:p>
    <w:p w:rsidR="000F01F4" w:rsidRDefault="000F01F4" w:rsidP="000F01F4">
      <w:pPr>
        <w:pStyle w:val="ListParagraph"/>
        <w:ind w:left="1440"/>
      </w:pPr>
    </w:p>
    <w:p w:rsidR="000F01F4" w:rsidRDefault="000F01F4" w:rsidP="000F01F4">
      <w:pPr>
        <w:pStyle w:val="ListParagraph"/>
        <w:numPr>
          <w:ilvl w:val="0"/>
          <w:numId w:val="1"/>
        </w:numPr>
      </w:pPr>
      <w:r>
        <w:t xml:space="preserve">GOWISELY: </w:t>
      </w:r>
    </w:p>
    <w:p w:rsidR="000F01F4" w:rsidRDefault="000F01F4" w:rsidP="000F01F4">
      <w:pPr>
        <w:pStyle w:val="ListParagraph"/>
        <w:numPr>
          <w:ilvl w:val="0"/>
          <w:numId w:val="19"/>
        </w:numPr>
      </w:pPr>
      <w:r>
        <w:t>Grounds – Grounds for searching</w:t>
      </w:r>
    </w:p>
    <w:p w:rsidR="000F01F4" w:rsidRDefault="000F01F4" w:rsidP="000F01F4">
      <w:pPr>
        <w:pStyle w:val="ListParagraph"/>
        <w:numPr>
          <w:ilvl w:val="0"/>
          <w:numId w:val="19"/>
        </w:numPr>
      </w:pPr>
      <w:r>
        <w:t>Object – Purpose of the search</w:t>
      </w:r>
    </w:p>
    <w:p w:rsidR="000F01F4" w:rsidRDefault="000F01F4" w:rsidP="000F01F4">
      <w:pPr>
        <w:pStyle w:val="ListParagraph"/>
        <w:numPr>
          <w:ilvl w:val="0"/>
          <w:numId w:val="19"/>
        </w:numPr>
      </w:pPr>
      <w:r>
        <w:t>Warrant card to be presented if not in uniform</w:t>
      </w:r>
    </w:p>
    <w:p w:rsidR="000F01F4" w:rsidRDefault="000F01F4" w:rsidP="000F01F4">
      <w:pPr>
        <w:pStyle w:val="ListParagraph"/>
        <w:numPr>
          <w:ilvl w:val="0"/>
          <w:numId w:val="19"/>
        </w:numPr>
      </w:pPr>
      <w:r>
        <w:t xml:space="preserve">Identity – name and collar number </w:t>
      </w:r>
    </w:p>
    <w:p w:rsidR="000F01F4" w:rsidRDefault="000F01F4" w:rsidP="000F01F4">
      <w:pPr>
        <w:pStyle w:val="ListParagraph"/>
        <w:numPr>
          <w:ilvl w:val="0"/>
          <w:numId w:val="19"/>
        </w:numPr>
      </w:pPr>
      <w:r>
        <w:t>Station to which you are attached</w:t>
      </w:r>
    </w:p>
    <w:p w:rsidR="000F01F4" w:rsidRDefault="000F01F4" w:rsidP="000F01F4">
      <w:pPr>
        <w:pStyle w:val="ListParagraph"/>
        <w:numPr>
          <w:ilvl w:val="0"/>
          <w:numId w:val="19"/>
        </w:numPr>
      </w:pPr>
      <w:r>
        <w:t>Entitlement to copy of the record within 3 months from any station</w:t>
      </w:r>
    </w:p>
    <w:p w:rsidR="000F01F4" w:rsidRDefault="000F01F4" w:rsidP="000F01F4">
      <w:pPr>
        <w:pStyle w:val="ListParagraph"/>
        <w:numPr>
          <w:ilvl w:val="0"/>
          <w:numId w:val="19"/>
        </w:numPr>
      </w:pPr>
      <w:r>
        <w:t>Legal – Legislation under which you are searching</w:t>
      </w:r>
    </w:p>
    <w:p w:rsidR="000F01F4" w:rsidRDefault="000F01F4" w:rsidP="000F01F4">
      <w:pPr>
        <w:pStyle w:val="ListParagraph"/>
        <w:numPr>
          <w:ilvl w:val="0"/>
          <w:numId w:val="19"/>
        </w:numPr>
      </w:pPr>
      <w:r>
        <w:t>You must tell the person that ‘you are detained for the purpose of a search’</w:t>
      </w:r>
    </w:p>
    <w:p w:rsidR="000F01F4" w:rsidRDefault="000F01F4" w:rsidP="000F01F4">
      <w:pPr>
        <w:pStyle w:val="ListParagraph"/>
        <w:ind w:left="1440"/>
      </w:pPr>
    </w:p>
    <w:p w:rsidR="000F01F4" w:rsidRDefault="00E409BC" w:rsidP="000F01F4">
      <w:pPr>
        <w:pStyle w:val="ListParagraph"/>
        <w:numPr>
          <w:ilvl w:val="0"/>
          <w:numId w:val="1"/>
        </w:numPr>
      </w:pPr>
      <w:r>
        <w:t xml:space="preserve">The stop search scheme aims are: Data recording, lay observation policies, reduce no suspicion searches to avoid discrimination and unlawful searches, and community trigger complaints. </w:t>
      </w:r>
    </w:p>
    <w:p w:rsidR="00E409BC" w:rsidRDefault="00E409BC" w:rsidP="00E409BC">
      <w:pPr>
        <w:pStyle w:val="ListParagraph"/>
      </w:pPr>
    </w:p>
    <w:p w:rsidR="00E409BC" w:rsidRDefault="00E409BC" w:rsidP="000F01F4">
      <w:pPr>
        <w:pStyle w:val="ListParagraph"/>
        <w:numPr>
          <w:ilvl w:val="0"/>
          <w:numId w:val="1"/>
        </w:numPr>
      </w:pPr>
      <w:r>
        <w:t xml:space="preserve">The national intelligence model is a model that </w:t>
      </w:r>
      <w:proofErr w:type="gramStart"/>
      <w:r>
        <w:t>is used</w:t>
      </w:r>
      <w:proofErr w:type="gramEnd"/>
      <w:r>
        <w:t xml:space="preserve"> to ensure that all information is developed, researched and analysed. </w:t>
      </w:r>
    </w:p>
    <w:p w:rsidR="00E409BC" w:rsidRDefault="00E409BC" w:rsidP="00E409BC">
      <w:pPr>
        <w:pStyle w:val="ListParagraph"/>
      </w:pPr>
    </w:p>
    <w:p w:rsidR="00E409BC" w:rsidRDefault="00E409BC" w:rsidP="00E409BC">
      <w:pPr>
        <w:pStyle w:val="ListParagraph"/>
      </w:pPr>
      <w:r>
        <w:t>Level 1 – Neighbourhood and BCU (Local intelligence) – Local Intelligence Unit</w:t>
      </w:r>
    </w:p>
    <w:p w:rsidR="00E409BC" w:rsidRDefault="00E409BC" w:rsidP="00E409BC">
      <w:pPr>
        <w:pStyle w:val="ListParagraph"/>
      </w:pPr>
      <w:r>
        <w:lastRenderedPageBreak/>
        <w:t>Level 2 – Force and Neighbourhood Forces (Regional Intelligence) – Force Intelligence Bureau</w:t>
      </w:r>
    </w:p>
    <w:p w:rsidR="00480FA9" w:rsidRDefault="00E409BC" w:rsidP="00E409BC">
      <w:pPr>
        <w:pStyle w:val="ListParagraph"/>
      </w:pPr>
      <w:r>
        <w:t>Level 3 – National and International (National Intelligence) – National Crime Agency</w:t>
      </w:r>
    </w:p>
    <w:p w:rsidR="00B76764" w:rsidRDefault="00B76764" w:rsidP="00E409BC">
      <w:pPr>
        <w:pStyle w:val="ListParagraph"/>
      </w:pPr>
      <w:r>
        <w:t xml:space="preserve">There are three persons who deal with intelligence </w:t>
      </w:r>
      <w:proofErr w:type="gramStart"/>
      <w:r>
        <w:t>specifically,</w:t>
      </w:r>
      <w:proofErr w:type="gramEnd"/>
      <w:r>
        <w:t xml:space="preserve"> these include the Local intelligence officer, the field intelligence officer and the single point of contact.</w:t>
      </w:r>
    </w:p>
    <w:p w:rsidR="00480FA9" w:rsidRDefault="00480FA9" w:rsidP="00E409BC">
      <w:pPr>
        <w:pStyle w:val="ListParagraph"/>
      </w:pPr>
    </w:p>
    <w:p w:rsidR="00E409BC" w:rsidRDefault="00480FA9" w:rsidP="00480FA9">
      <w:pPr>
        <w:pStyle w:val="ListParagraph"/>
        <w:numPr>
          <w:ilvl w:val="0"/>
          <w:numId w:val="1"/>
        </w:numPr>
      </w:pPr>
      <w:r>
        <w:t>PACE 1984, Human Rights act 1998, Criminal Law act 1967, RIPA 2000, Code of Ethics PACE, Crown Prosecution Service guidelines</w:t>
      </w:r>
      <w:r w:rsidR="00B76764">
        <w:t xml:space="preserve">, Data Protection Act, </w:t>
      </w:r>
    </w:p>
    <w:p w:rsidR="00E409BC" w:rsidRDefault="00E409BC" w:rsidP="00E409BC">
      <w:pPr>
        <w:pStyle w:val="ListParagraph"/>
      </w:pPr>
    </w:p>
    <w:p w:rsidR="00186B82" w:rsidRDefault="00186B82" w:rsidP="00186B82"/>
    <w:sectPr w:rsidR="00186B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A278E"/>
    <w:multiLevelType w:val="hybridMultilevel"/>
    <w:tmpl w:val="605045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4433707"/>
    <w:multiLevelType w:val="hybridMultilevel"/>
    <w:tmpl w:val="A830C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BE650C"/>
    <w:multiLevelType w:val="hybridMultilevel"/>
    <w:tmpl w:val="89063C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1DD7FD5"/>
    <w:multiLevelType w:val="hybridMultilevel"/>
    <w:tmpl w:val="D84095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D6B4BAA"/>
    <w:multiLevelType w:val="hybridMultilevel"/>
    <w:tmpl w:val="F03AA8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D074DB"/>
    <w:multiLevelType w:val="hybridMultilevel"/>
    <w:tmpl w:val="781EA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BE46B9"/>
    <w:multiLevelType w:val="hybridMultilevel"/>
    <w:tmpl w:val="AF2E07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0413FD8"/>
    <w:multiLevelType w:val="hybridMultilevel"/>
    <w:tmpl w:val="2AB81A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0442A73"/>
    <w:multiLevelType w:val="hybridMultilevel"/>
    <w:tmpl w:val="687847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2515CA4"/>
    <w:multiLevelType w:val="hybridMultilevel"/>
    <w:tmpl w:val="1D56CE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6E5017C"/>
    <w:multiLevelType w:val="hybridMultilevel"/>
    <w:tmpl w:val="5344C5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73E5E9A"/>
    <w:multiLevelType w:val="hybridMultilevel"/>
    <w:tmpl w:val="5DE488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6371AA"/>
    <w:multiLevelType w:val="hybridMultilevel"/>
    <w:tmpl w:val="BECAF8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B425CE5"/>
    <w:multiLevelType w:val="hybridMultilevel"/>
    <w:tmpl w:val="FAB6AE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C590A3C"/>
    <w:multiLevelType w:val="hybridMultilevel"/>
    <w:tmpl w:val="9D5C3F8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741A0E"/>
    <w:multiLevelType w:val="hybridMultilevel"/>
    <w:tmpl w:val="7A742A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FC7B00"/>
    <w:multiLevelType w:val="hybridMultilevel"/>
    <w:tmpl w:val="0C30DE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21F1619"/>
    <w:multiLevelType w:val="hybridMultilevel"/>
    <w:tmpl w:val="DB58681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2C66DD3"/>
    <w:multiLevelType w:val="hybridMultilevel"/>
    <w:tmpl w:val="15D617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3E44D77"/>
    <w:multiLevelType w:val="hybridMultilevel"/>
    <w:tmpl w:val="235E4B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6E46444"/>
    <w:multiLevelType w:val="hybridMultilevel"/>
    <w:tmpl w:val="BB9ABC28"/>
    <w:lvl w:ilvl="0" w:tplc="1754400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1"/>
  </w:num>
  <w:num w:numId="2">
    <w:abstractNumId w:val="13"/>
  </w:num>
  <w:num w:numId="3">
    <w:abstractNumId w:val="2"/>
  </w:num>
  <w:num w:numId="4">
    <w:abstractNumId w:val="6"/>
  </w:num>
  <w:num w:numId="5">
    <w:abstractNumId w:val="15"/>
  </w:num>
  <w:num w:numId="6">
    <w:abstractNumId w:val="12"/>
  </w:num>
  <w:num w:numId="7">
    <w:abstractNumId w:val="19"/>
  </w:num>
  <w:num w:numId="8">
    <w:abstractNumId w:val="7"/>
  </w:num>
  <w:num w:numId="9">
    <w:abstractNumId w:val="18"/>
  </w:num>
  <w:num w:numId="10">
    <w:abstractNumId w:val="4"/>
  </w:num>
  <w:num w:numId="11">
    <w:abstractNumId w:val="0"/>
  </w:num>
  <w:num w:numId="12">
    <w:abstractNumId w:val="20"/>
  </w:num>
  <w:num w:numId="13">
    <w:abstractNumId w:val="17"/>
  </w:num>
  <w:num w:numId="14">
    <w:abstractNumId w:val="14"/>
  </w:num>
  <w:num w:numId="15">
    <w:abstractNumId w:val="10"/>
  </w:num>
  <w:num w:numId="16">
    <w:abstractNumId w:val="3"/>
  </w:num>
  <w:num w:numId="17">
    <w:abstractNumId w:val="9"/>
  </w:num>
  <w:num w:numId="18">
    <w:abstractNumId w:val="16"/>
  </w:num>
  <w:num w:numId="19">
    <w:abstractNumId w:val="8"/>
  </w:num>
  <w:num w:numId="20">
    <w:abstractNumId w:val="5"/>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0B82"/>
    <w:rsid w:val="000943D9"/>
    <w:rsid w:val="000A0D04"/>
    <w:rsid w:val="000C0990"/>
    <w:rsid w:val="000E308A"/>
    <w:rsid w:val="000F01F4"/>
    <w:rsid w:val="001705E3"/>
    <w:rsid w:val="00186B82"/>
    <w:rsid w:val="00204A5D"/>
    <w:rsid w:val="002B2CC6"/>
    <w:rsid w:val="00312B58"/>
    <w:rsid w:val="003D0B82"/>
    <w:rsid w:val="00480FA9"/>
    <w:rsid w:val="005709DF"/>
    <w:rsid w:val="006F2A9E"/>
    <w:rsid w:val="007432FF"/>
    <w:rsid w:val="00B25700"/>
    <w:rsid w:val="00B54941"/>
    <w:rsid w:val="00B76764"/>
    <w:rsid w:val="00BE2D98"/>
    <w:rsid w:val="00C473CA"/>
    <w:rsid w:val="00D16780"/>
    <w:rsid w:val="00D7381C"/>
    <w:rsid w:val="00D8095E"/>
    <w:rsid w:val="00E14422"/>
    <w:rsid w:val="00E240E2"/>
    <w:rsid w:val="00E409BC"/>
    <w:rsid w:val="00E52483"/>
    <w:rsid w:val="00EA56E3"/>
    <w:rsid w:val="00ED3748"/>
    <w:rsid w:val="00FD6DBE"/>
    <w:rsid w:val="00FD72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20B7F"/>
  <w15:chartTrackingRefBased/>
  <w15:docId w15:val="{1BC15EB8-F0C6-41D6-A102-0CE92FCE2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0D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2007</Words>
  <Characters>11443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Kinsey, Rebecca</dc:creator>
  <cp:keywords/>
  <dc:description/>
  <cp:lastModifiedBy>Kinsey, Rebecca</cp:lastModifiedBy>
  <cp:revision>3</cp:revision>
  <dcterms:created xsi:type="dcterms:W3CDTF">2020-12-11T10:31:00Z</dcterms:created>
  <dcterms:modified xsi:type="dcterms:W3CDTF">2020-12-11T10:37:00Z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