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9B2B5" w14:textId="5A7EB6CA" w:rsidR="00561A38" w:rsidRDefault="006421C4">
      <w:r w:rsidRPr="004741E8">
        <w:rPr>
          <w:rFonts w:ascii="Times New Roman" w:hAnsi="Times New Roman" w:cs="Times New Roman"/>
          <w:noProof/>
        </w:rPr>
        <w:drawing>
          <wp:inline distT="0" distB="0" distL="0" distR="0" wp14:anchorId="4A37397A" wp14:editId="3602E5E1">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7739CE32" w14:textId="571C488D" w:rsidR="006421C4" w:rsidRDefault="006421C4"/>
    <w:p w14:paraId="73182010" w14:textId="77777777" w:rsidR="006421C4" w:rsidRDefault="006421C4"/>
    <w:p w14:paraId="3904AEC6" w14:textId="03B1A73E" w:rsidR="008634B7" w:rsidRDefault="008634B7"/>
    <w:p w14:paraId="5169A9AC" w14:textId="5D9F1582" w:rsidR="008634B7" w:rsidRDefault="008634B7"/>
    <w:p w14:paraId="3B08F6E4" w14:textId="61F45A6C" w:rsidR="008634B7" w:rsidRDefault="008634B7"/>
    <w:p w14:paraId="763DDA04" w14:textId="3DE1C42A" w:rsidR="008634B7" w:rsidRDefault="008634B7"/>
    <w:p w14:paraId="192F4AB7" w14:textId="4651FE96" w:rsidR="008634B7" w:rsidRDefault="008634B7"/>
    <w:p w14:paraId="52A08B7F" w14:textId="74145A28" w:rsidR="008634B7" w:rsidRDefault="008634B7"/>
    <w:p w14:paraId="4BD39443" w14:textId="5B1BAB95" w:rsidR="008634B7" w:rsidRPr="00FC368A" w:rsidRDefault="008634B7" w:rsidP="008634B7">
      <w:pPr>
        <w:jc w:val="center"/>
        <w:rPr>
          <w:rFonts w:ascii="Times New Roman" w:hAnsi="Times New Roman" w:cs="Times New Roman"/>
        </w:rPr>
      </w:pPr>
      <w:r w:rsidRPr="00FC368A">
        <w:rPr>
          <w:rFonts w:ascii="Times New Roman" w:hAnsi="Times New Roman" w:cs="Times New Roman"/>
        </w:rPr>
        <w:t xml:space="preserve">BA BUSINESS MANAGEMENT </w:t>
      </w:r>
    </w:p>
    <w:p w14:paraId="4F925B34" w14:textId="3CC1BF32" w:rsidR="008634B7" w:rsidRPr="008634B7" w:rsidRDefault="008634B7" w:rsidP="008634B7">
      <w:pPr>
        <w:jc w:val="center"/>
        <w:rPr>
          <w:rFonts w:ascii="Times New Roman" w:hAnsi="Times New Roman" w:cs="Times New Roman"/>
          <w:sz w:val="22"/>
          <w:szCs w:val="22"/>
        </w:rPr>
      </w:pPr>
    </w:p>
    <w:p w14:paraId="6FD0AAD1" w14:textId="333602F8" w:rsidR="008634B7" w:rsidRPr="008634B7" w:rsidRDefault="008634B7" w:rsidP="008634B7">
      <w:pPr>
        <w:jc w:val="center"/>
        <w:rPr>
          <w:rFonts w:ascii="Times New Roman" w:hAnsi="Times New Roman" w:cs="Times New Roman"/>
          <w:sz w:val="22"/>
          <w:szCs w:val="22"/>
        </w:rPr>
      </w:pPr>
    </w:p>
    <w:p w14:paraId="71C4516D" w14:textId="77777777" w:rsidR="00FC368A" w:rsidRDefault="00FC368A" w:rsidP="008634B7">
      <w:pPr>
        <w:jc w:val="center"/>
        <w:rPr>
          <w:rFonts w:ascii="Times New Roman" w:hAnsi="Times New Roman" w:cs="Times New Roman"/>
          <w:sz w:val="22"/>
          <w:szCs w:val="22"/>
        </w:rPr>
      </w:pPr>
    </w:p>
    <w:p w14:paraId="7F2BBDC5" w14:textId="77777777" w:rsidR="00FC368A" w:rsidRDefault="00FC368A" w:rsidP="008634B7">
      <w:pPr>
        <w:jc w:val="center"/>
        <w:rPr>
          <w:rFonts w:ascii="Times New Roman" w:hAnsi="Times New Roman" w:cs="Times New Roman"/>
          <w:sz w:val="22"/>
          <w:szCs w:val="22"/>
        </w:rPr>
      </w:pPr>
    </w:p>
    <w:p w14:paraId="3A1CC56D" w14:textId="1374B40B" w:rsidR="008634B7" w:rsidRPr="008634B7" w:rsidRDefault="008634B7" w:rsidP="008634B7">
      <w:pPr>
        <w:jc w:val="center"/>
        <w:rPr>
          <w:rFonts w:ascii="Times New Roman" w:hAnsi="Times New Roman" w:cs="Times New Roman"/>
          <w:sz w:val="22"/>
          <w:szCs w:val="22"/>
        </w:rPr>
      </w:pPr>
      <w:r w:rsidRPr="008634B7">
        <w:rPr>
          <w:rFonts w:ascii="Times New Roman" w:hAnsi="Times New Roman" w:cs="Times New Roman"/>
          <w:sz w:val="22"/>
          <w:szCs w:val="22"/>
        </w:rPr>
        <w:t>Group Assignment 2</w:t>
      </w:r>
    </w:p>
    <w:p w14:paraId="54543485" w14:textId="79C41557" w:rsidR="008634B7" w:rsidRDefault="008634B7" w:rsidP="008634B7">
      <w:pPr>
        <w:jc w:val="center"/>
        <w:rPr>
          <w:rFonts w:ascii="Times New Roman" w:hAnsi="Times New Roman" w:cs="Times New Roman"/>
          <w:sz w:val="22"/>
          <w:szCs w:val="22"/>
        </w:rPr>
      </w:pPr>
    </w:p>
    <w:p w14:paraId="7273A8C8" w14:textId="77777777" w:rsidR="00FC368A" w:rsidRPr="008634B7" w:rsidRDefault="00FC368A" w:rsidP="008634B7">
      <w:pPr>
        <w:jc w:val="center"/>
        <w:rPr>
          <w:rFonts w:ascii="Times New Roman" w:hAnsi="Times New Roman" w:cs="Times New Roman"/>
          <w:sz w:val="22"/>
          <w:szCs w:val="22"/>
        </w:rPr>
      </w:pPr>
    </w:p>
    <w:p w14:paraId="4F0F491B" w14:textId="18746DDF" w:rsidR="008634B7" w:rsidRPr="008634B7" w:rsidRDefault="008634B7" w:rsidP="008634B7">
      <w:pPr>
        <w:jc w:val="center"/>
        <w:rPr>
          <w:rFonts w:ascii="Times New Roman" w:hAnsi="Times New Roman" w:cs="Times New Roman"/>
          <w:sz w:val="22"/>
          <w:szCs w:val="22"/>
        </w:rPr>
      </w:pPr>
    </w:p>
    <w:p w14:paraId="45A7CE6A" w14:textId="5CBAA2E9" w:rsidR="008634B7" w:rsidRPr="00FC368A" w:rsidRDefault="008634B7" w:rsidP="008634B7">
      <w:pPr>
        <w:jc w:val="center"/>
        <w:rPr>
          <w:rFonts w:ascii="Times New Roman" w:hAnsi="Times New Roman" w:cs="Times New Roman"/>
          <w:b/>
          <w:bCs/>
        </w:rPr>
      </w:pPr>
      <w:r w:rsidRPr="00FC368A">
        <w:rPr>
          <w:rFonts w:ascii="Times New Roman" w:hAnsi="Times New Roman" w:cs="Times New Roman"/>
          <w:b/>
          <w:bCs/>
        </w:rPr>
        <w:t>Academic Skills: Motivation, Time Management, Team Work and Reflection</w:t>
      </w:r>
    </w:p>
    <w:p w14:paraId="7F08A7C5" w14:textId="3451B9CA" w:rsidR="008634B7" w:rsidRDefault="008634B7" w:rsidP="008634B7">
      <w:pPr>
        <w:jc w:val="center"/>
        <w:rPr>
          <w:rFonts w:ascii="Times New Roman" w:hAnsi="Times New Roman" w:cs="Times New Roman"/>
          <w:sz w:val="22"/>
          <w:szCs w:val="22"/>
        </w:rPr>
      </w:pPr>
    </w:p>
    <w:p w14:paraId="3E515472" w14:textId="51217FFD" w:rsidR="008634B7" w:rsidRDefault="008634B7" w:rsidP="008634B7">
      <w:pPr>
        <w:jc w:val="center"/>
        <w:rPr>
          <w:rFonts w:ascii="Times New Roman" w:hAnsi="Times New Roman" w:cs="Times New Roman"/>
          <w:sz w:val="22"/>
          <w:szCs w:val="22"/>
        </w:rPr>
      </w:pPr>
    </w:p>
    <w:p w14:paraId="0D38004E" w14:textId="38705953" w:rsidR="008634B7" w:rsidRDefault="008634B7" w:rsidP="008634B7">
      <w:pPr>
        <w:jc w:val="center"/>
        <w:rPr>
          <w:rFonts w:ascii="Times New Roman" w:hAnsi="Times New Roman" w:cs="Times New Roman"/>
          <w:sz w:val="22"/>
          <w:szCs w:val="22"/>
        </w:rPr>
      </w:pPr>
    </w:p>
    <w:p w14:paraId="491F8657" w14:textId="77777777" w:rsidR="008634B7" w:rsidRPr="008634B7" w:rsidRDefault="008634B7" w:rsidP="008634B7">
      <w:pPr>
        <w:jc w:val="center"/>
        <w:rPr>
          <w:rFonts w:ascii="Times New Roman" w:hAnsi="Times New Roman" w:cs="Times New Roman"/>
          <w:sz w:val="22"/>
          <w:szCs w:val="22"/>
        </w:rPr>
      </w:pPr>
    </w:p>
    <w:p w14:paraId="0539D2D4" w14:textId="1659CCE9" w:rsidR="008634B7" w:rsidRPr="008634B7" w:rsidRDefault="008634B7" w:rsidP="008634B7">
      <w:pPr>
        <w:jc w:val="center"/>
        <w:rPr>
          <w:rFonts w:ascii="Times New Roman" w:hAnsi="Times New Roman" w:cs="Times New Roman"/>
          <w:sz w:val="22"/>
          <w:szCs w:val="22"/>
        </w:rPr>
      </w:pPr>
    </w:p>
    <w:p w14:paraId="0E16BB79" w14:textId="1922C69C" w:rsidR="008634B7" w:rsidRPr="008634B7" w:rsidRDefault="008634B7" w:rsidP="008634B7">
      <w:pPr>
        <w:jc w:val="center"/>
        <w:rPr>
          <w:rFonts w:ascii="Times New Roman" w:hAnsi="Times New Roman" w:cs="Times New Roman"/>
          <w:sz w:val="22"/>
          <w:szCs w:val="22"/>
        </w:rPr>
      </w:pPr>
    </w:p>
    <w:p w14:paraId="662A043E" w14:textId="74F1B9DA" w:rsidR="008634B7" w:rsidRPr="008634B7" w:rsidRDefault="008634B7" w:rsidP="008634B7">
      <w:pPr>
        <w:jc w:val="center"/>
        <w:rPr>
          <w:rFonts w:ascii="Times New Roman" w:hAnsi="Times New Roman" w:cs="Times New Roman"/>
          <w:sz w:val="22"/>
          <w:szCs w:val="22"/>
        </w:rPr>
      </w:pPr>
    </w:p>
    <w:p w14:paraId="7873DFA5" w14:textId="1057BC19" w:rsidR="008634B7" w:rsidRPr="008634B7" w:rsidRDefault="008634B7" w:rsidP="008634B7">
      <w:pPr>
        <w:jc w:val="center"/>
        <w:rPr>
          <w:rFonts w:ascii="Times New Roman" w:hAnsi="Times New Roman" w:cs="Times New Roman"/>
          <w:sz w:val="22"/>
          <w:szCs w:val="22"/>
        </w:rPr>
      </w:pPr>
    </w:p>
    <w:p w14:paraId="10D7C800" w14:textId="41207554" w:rsidR="008634B7" w:rsidRPr="008634B7" w:rsidRDefault="008634B7" w:rsidP="008634B7">
      <w:pPr>
        <w:jc w:val="center"/>
        <w:rPr>
          <w:rFonts w:ascii="Times New Roman" w:hAnsi="Times New Roman" w:cs="Times New Roman"/>
          <w:sz w:val="22"/>
          <w:szCs w:val="22"/>
        </w:rPr>
      </w:pPr>
    </w:p>
    <w:p w14:paraId="1541DC61" w14:textId="78C71EA0"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Module: Academic Skills</w:t>
      </w:r>
    </w:p>
    <w:p w14:paraId="09EEC907" w14:textId="77777777" w:rsidR="00BE77C9" w:rsidRPr="008634B7" w:rsidRDefault="00BE77C9" w:rsidP="008634B7">
      <w:pPr>
        <w:rPr>
          <w:rFonts w:ascii="Times New Roman" w:hAnsi="Times New Roman" w:cs="Times New Roman"/>
          <w:sz w:val="22"/>
          <w:szCs w:val="22"/>
        </w:rPr>
      </w:pPr>
    </w:p>
    <w:p w14:paraId="612A7217" w14:textId="77CAAB3C"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Code:</w:t>
      </w:r>
      <w:r w:rsidR="00BE77C9">
        <w:rPr>
          <w:rFonts w:ascii="Times New Roman" w:hAnsi="Times New Roman" w:cs="Times New Roman"/>
          <w:sz w:val="22"/>
          <w:szCs w:val="22"/>
        </w:rPr>
        <w:t xml:space="preserve"> LCBB4006</w:t>
      </w:r>
    </w:p>
    <w:p w14:paraId="35181AC1" w14:textId="77777777" w:rsidR="00BE77C9" w:rsidRPr="008634B7" w:rsidRDefault="00BE77C9" w:rsidP="008634B7">
      <w:pPr>
        <w:rPr>
          <w:rFonts w:ascii="Times New Roman" w:hAnsi="Times New Roman" w:cs="Times New Roman"/>
          <w:sz w:val="22"/>
          <w:szCs w:val="22"/>
        </w:rPr>
      </w:pPr>
    </w:p>
    <w:p w14:paraId="6661127C" w14:textId="28A2D069"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Lecturer: Dr. Lizeta Demetriou</w:t>
      </w:r>
    </w:p>
    <w:p w14:paraId="5FB59B84" w14:textId="77777777" w:rsidR="00BE77C9" w:rsidRPr="008634B7" w:rsidRDefault="00BE77C9" w:rsidP="008634B7">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281"/>
        <w:gridCol w:w="2281"/>
      </w:tblGrid>
      <w:tr w:rsidR="00601FDE" w14:paraId="5C2EE8D6" w14:textId="77777777" w:rsidTr="00601FDE">
        <w:trPr>
          <w:trHeight w:val="271"/>
        </w:trPr>
        <w:tc>
          <w:tcPr>
            <w:tcW w:w="2281" w:type="dxa"/>
          </w:tcPr>
          <w:p w14:paraId="47698767" w14:textId="0758D11C" w:rsidR="00601FDE" w:rsidRDefault="00601FDE" w:rsidP="008634B7">
            <w:pPr>
              <w:rPr>
                <w:rFonts w:ascii="Times New Roman" w:hAnsi="Times New Roman" w:cs="Times New Roman"/>
                <w:sz w:val="22"/>
                <w:szCs w:val="22"/>
              </w:rPr>
            </w:pPr>
            <w:r>
              <w:rPr>
                <w:rFonts w:ascii="Times New Roman" w:hAnsi="Times New Roman" w:cs="Times New Roman"/>
                <w:sz w:val="22"/>
                <w:szCs w:val="22"/>
              </w:rPr>
              <w:t>Students</w:t>
            </w:r>
          </w:p>
        </w:tc>
        <w:tc>
          <w:tcPr>
            <w:tcW w:w="2281" w:type="dxa"/>
          </w:tcPr>
          <w:p w14:paraId="367C5E00" w14:textId="083BF9F8" w:rsidR="00601FDE" w:rsidRDefault="00601FDE" w:rsidP="008634B7">
            <w:pPr>
              <w:rPr>
                <w:rFonts w:ascii="Times New Roman" w:hAnsi="Times New Roman" w:cs="Times New Roman"/>
                <w:sz w:val="22"/>
                <w:szCs w:val="22"/>
              </w:rPr>
            </w:pPr>
            <w:r>
              <w:rPr>
                <w:rFonts w:ascii="Times New Roman" w:hAnsi="Times New Roman" w:cs="Times New Roman"/>
                <w:sz w:val="22"/>
                <w:szCs w:val="22"/>
              </w:rPr>
              <w:t>Student ID’s</w:t>
            </w:r>
          </w:p>
        </w:tc>
      </w:tr>
    </w:tbl>
    <w:p w14:paraId="607C646A" w14:textId="302B8064" w:rsidR="008634B7" w:rsidRPr="008634B7" w:rsidRDefault="008634B7" w:rsidP="008634B7">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254"/>
        <w:gridCol w:w="2254"/>
      </w:tblGrid>
      <w:tr w:rsidR="00601FDE" w14:paraId="09436EC5" w14:textId="77777777" w:rsidTr="00601FDE">
        <w:tc>
          <w:tcPr>
            <w:tcW w:w="2254" w:type="dxa"/>
          </w:tcPr>
          <w:p w14:paraId="4CCEA522" w14:textId="4DEA7C12" w:rsidR="00601FDE" w:rsidRDefault="00601FDE" w:rsidP="008634B7">
            <w:pPr>
              <w:jc w:val="center"/>
            </w:pPr>
            <w:r w:rsidRPr="008634B7">
              <w:rPr>
                <w:rFonts w:ascii="Times New Roman" w:hAnsi="Times New Roman" w:cs="Times New Roman"/>
                <w:sz w:val="22"/>
                <w:szCs w:val="22"/>
              </w:rPr>
              <w:t xml:space="preserve">Roxana </w:t>
            </w:r>
            <w:proofErr w:type="spellStart"/>
            <w:r w:rsidRPr="008634B7">
              <w:rPr>
                <w:rFonts w:ascii="Times New Roman" w:hAnsi="Times New Roman" w:cs="Times New Roman"/>
                <w:sz w:val="22"/>
                <w:szCs w:val="22"/>
              </w:rPr>
              <w:t>Banea</w:t>
            </w:r>
            <w:proofErr w:type="spellEnd"/>
          </w:p>
        </w:tc>
        <w:tc>
          <w:tcPr>
            <w:tcW w:w="2254" w:type="dxa"/>
          </w:tcPr>
          <w:p w14:paraId="2EA1F912" w14:textId="54E84F20" w:rsidR="00601FDE" w:rsidRDefault="00601FDE" w:rsidP="008634B7">
            <w:pPr>
              <w:jc w:val="center"/>
            </w:pPr>
            <w:r>
              <w:rPr>
                <w:rFonts w:ascii="Times New Roman" w:hAnsi="Times New Roman" w:cs="Times New Roman"/>
                <w:sz w:val="22"/>
                <w:szCs w:val="22"/>
              </w:rPr>
              <w:t>2124856</w:t>
            </w:r>
          </w:p>
        </w:tc>
      </w:tr>
      <w:tr w:rsidR="00601FDE" w14:paraId="428A9286" w14:textId="77777777" w:rsidTr="00601FDE">
        <w:tc>
          <w:tcPr>
            <w:tcW w:w="2254" w:type="dxa"/>
          </w:tcPr>
          <w:p w14:paraId="7482D932" w14:textId="6FF3502F" w:rsidR="00601FDE" w:rsidRPr="008634B7" w:rsidRDefault="00601FDE" w:rsidP="008634B7">
            <w:pPr>
              <w:jc w:val="center"/>
              <w:rPr>
                <w:rFonts w:ascii="Times New Roman" w:hAnsi="Times New Roman" w:cs="Times New Roman"/>
                <w:sz w:val="22"/>
                <w:szCs w:val="22"/>
              </w:rPr>
            </w:pPr>
            <w:r w:rsidRPr="008634B7">
              <w:rPr>
                <w:rFonts w:ascii="Times New Roman" w:hAnsi="Times New Roman" w:cs="Times New Roman"/>
                <w:sz w:val="22"/>
                <w:szCs w:val="22"/>
              </w:rPr>
              <w:t>Lilia</w:t>
            </w:r>
            <w:r>
              <w:rPr>
                <w:rFonts w:ascii="Times New Roman" w:hAnsi="Times New Roman" w:cs="Times New Roman"/>
                <w:sz w:val="22"/>
                <w:szCs w:val="22"/>
              </w:rPr>
              <w:t xml:space="preserve"> </w:t>
            </w:r>
            <w:proofErr w:type="spellStart"/>
            <w:r>
              <w:rPr>
                <w:rFonts w:ascii="Times New Roman" w:hAnsi="Times New Roman" w:cs="Times New Roman"/>
                <w:sz w:val="22"/>
                <w:szCs w:val="22"/>
              </w:rPr>
              <w:t>Triboi</w:t>
            </w:r>
            <w:proofErr w:type="spellEnd"/>
          </w:p>
        </w:tc>
        <w:tc>
          <w:tcPr>
            <w:tcW w:w="2254" w:type="dxa"/>
          </w:tcPr>
          <w:p w14:paraId="5AD33C83" w14:textId="41763DF6" w:rsidR="00601FDE" w:rsidRDefault="00601FDE" w:rsidP="008634B7">
            <w:pPr>
              <w:jc w:val="center"/>
            </w:pPr>
            <w:r>
              <w:rPr>
                <w:rFonts w:ascii="Times New Roman" w:hAnsi="Times New Roman" w:cs="Times New Roman"/>
                <w:sz w:val="22"/>
                <w:szCs w:val="22"/>
              </w:rPr>
              <w:t>2027089</w:t>
            </w:r>
          </w:p>
        </w:tc>
      </w:tr>
      <w:tr w:rsidR="00601FDE" w14:paraId="39B73CF2" w14:textId="77777777" w:rsidTr="00601FDE">
        <w:tc>
          <w:tcPr>
            <w:tcW w:w="2254" w:type="dxa"/>
          </w:tcPr>
          <w:p w14:paraId="785C887A" w14:textId="48B5E507" w:rsidR="00601FDE" w:rsidRPr="008634B7" w:rsidRDefault="00601FDE" w:rsidP="008634B7">
            <w:pPr>
              <w:jc w:val="center"/>
              <w:rPr>
                <w:rFonts w:ascii="Times New Roman" w:hAnsi="Times New Roman" w:cs="Times New Roman"/>
                <w:sz w:val="22"/>
                <w:szCs w:val="22"/>
              </w:rPr>
            </w:pPr>
            <w:proofErr w:type="spellStart"/>
            <w:r>
              <w:rPr>
                <w:rFonts w:ascii="Times New Roman" w:hAnsi="Times New Roman" w:cs="Times New Roman"/>
                <w:sz w:val="22"/>
                <w:szCs w:val="22"/>
              </w:rPr>
              <w:t>Alexandru</w:t>
            </w:r>
            <w:proofErr w:type="spellEnd"/>
            <w:r>
              <w:rPr>
                <w:rFonts w:ascii="Times New Roman" w:hAnsi="Times New Roman" w:cs="Times New Roman"/>
                <w:sz w:val="22"/>
                <w:szCs w:val="22"/>
              </w:rPr>
              <w:t xml:space="preserve"> Popa</w:t>
            </w:r>
          </w:p>
        </w:tc>
        <w:tc>
          <w:tcPr>
            <w:tcW w:w="2254" w:type="dxa"/>
          </w:tcPr>
          <w:p w14:paraId="10EC9E51" w14:textId="5674F53C" w:rsidR="00601FDE" w:rsidRDefault="00601FDE" w:rsidP="008634B7">
            <w:pPr>
              <w:jc w:val="center"/>
            </w:pPr>
            <w:r>
              <w:rPr>
                <w:rFonts w:ascii="Times New Roman" w:hAnsi="Times New Roman" w:cs="Times New Roman"/>
                <w:sz w:val="22"/>
                <w:szCs w:val="22"/>
              </w:rPr>
              <w:t>2133627</w:t>
            </w:r>
          </w:p>
        </w:tc>
      </w:tr>
      <w:tr w:rsidR="00601FDE" w14:paraId="5055B87A" w14:textId="77777777" w:rsidTr="00601FDE">
        <w:tc>
          <w:tcPr>
            <w:tcW w:w="2254" w:type="dxa"/>
          </w:tcPr>
          <w:p w14:paraId="340144F0" w14:textId="33BF0C11" w:rsidR="00601FDE" w:rsidRDefault="00601FDE" w:rsidP="008634B7">
            <w:pPr>
              <w:jc w:val="center"/>
            </w:pPr>
            <w:r>
              <w:rPr>
                <w:rFonts w:ascii="Times New Roman" w:hAnsi="Times New Roman" w:cs="Times New Roman"/>
                <w:sz w:val="22"/>
                <w:szCs w:val="22"/>
              </w:rPr>
              <w:t>Kisck Petre Amarildo</w:t>
            </w:r>
          </w:p>
        </w:tc>
        <w:tc>
          <w:tcPr>
            <w:tcW w:w="2254" w:type="dxa"/>
          </w:tcPr>
          <w:p w14:paraId="2FBE8374" w14:textId="0B8E8AFF" w:rsidR="00601FDE" w:rsidRDefault="00601FDE" w:rsidP="008634B7">
            <w:pPr>
              <w:jc w:val="center"/>
            </w:pPr>
            <w:r>
              <w:rPr>
                <w:rFonts w:ascii="Times New Roman" w:hAnsi="Times New Roman" w:cs="Times New Roman"/>
                <w:sz w:val="22"/>
                <w:szCs w:val="22"/>
              </w:rPr>
              <w:t>2133169</w:t>
            </w:r>
          </w:p>
        </w:tc>
      </w:tr>
    </w:tbl>
    <w:p w14:paraId="0103E282" w14:textId="0E8AC525" w:rsidR="008634B7" w:rsidRDefault="008634B7" w:rsidP="008634B7">
      <w:pPr>
        <w:jc w:val="center"/>
      </w:pPr>
    </w:p>
    <w:p w14:paraId="7CB9D8C1" w14:textId="00BD6CC9" w:rsidR="008634B7" w:rsidRDefault="008634B7" w:rsidP="008634B7">
      <w:pPr>
        <w:jc w:val="center"/>
      </w:pPr>
    </w:p>
    <w:p w14:paraId="7E031A7B" w14:textId="581BDB1E" w:rsidR="008634B7" w:rsidRDefault="008634B7" w:rsidP="008634B7">
      <w:pPr>
        <w:jc w:val="center"/>
      </w:pPr>
    </w:p>
    <w:p w14:paraId="3FB1EBA2" w14:textId="5971927E" w:rsidR="008634B7" w:rsidRDefault="008634B7" w:rsidP="008634B7">
      <w:pPr>
        <w:jc w:val="center"/>
      </w:pPr>
    </w:p>
    <w:p w14:paraId="750DD246" w14:textId="1CA5D2A4"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SUBMITTED ON:</w:t>
      </w:r>
    </w:p>
    <w:p w14:paraId="208EACDB" w14:textId="1C8A07C8" w:rsidR="008634B7" w:rsidRDefault="008634B7" w:rsidP="008634B7">
      <w:pPr>
        <w:rPr>
          <w:rFonts w:ascii="Times New Roman" w:hAnsi="Times New Roman" w:cs="Times New Roman"/>
          <w:sz w:val="22"/>
          <w:szCs w:val="22"/>
        </w:rPr>
      </w:pPr>
    </w:p>
    <w:p w14:paraId="76593C4D" w14:textId="586B3C19" w:rsidR="008634B7" w:rsidRDefault="008634B7" w:rsidP="008634B7">
      <w:pPr>
        <w:rPr>
          <w:rFonts w:ascii="Times New Roman" w:hAnsi="Times New Roman" w:cs="Times New Roman"/>
          <w:sz w:val="22"/>
          <w:szCs w:val="22"/>
        </w:rPr>
      </w:pPr>
    </w:p>
    <w:p w14:paraId="24ED7B1A" w14:textId="45985D20" w:rsidR="008634B7" w:rsidRDefault="008634B7" w:rsidP="008634B7">
      <w:pPr>
        <w:rPr>
          <w:rFonts w:ascii="Times New Roman" w:hAnsi="Times New Roman" w:cs="Times New Roman"/>
          <w:sz w:val="22"/>
          <w:szCs w:val="22"/>
        </w:rPr>
      </w:pPr>
    </w:p>
    <w:p w14:paraId="013975D0" w14:textId="1469503B" w:rsidR="008634B7" w:rsidRDefault="008634B7" w:rsidP="008634B7">
      <w:pPr>
        <w:rPr>
          <w:rFonts w:ascii="Times New Roman" w:hAnsi="Times New Roman" w:cs="Times New Roman"/>
          <w:sz w:val="22"/>
          <w:szCs w:val="22"/>
        </w:rPr>
      </w:pPr>
    </w:p>
    <w:p w14:paraId="2737AC98" w14:textId="1DE51B4D" w:rsidR="008634B7" w:rsidRDefault="008634B7" w:rsidP="008634B7">
      <w:pPr>
        <w:rPr>
          <w:rFonts w:ascii="Times New Roman" w:hAnsi="Times New Roman" w:cs="Times New Roman"/>
          <w:sz w:val="22"/>
          <w:szCs w:val="22"/>
        </w:rPr>
      </w:pPr>
    </w:p>
    <w:p w14:paraId="3DE5DF88" w14:textId="36BD2AEA" w:rsidR="00343E3F" w:rsidRDefault="00343E3F" w:rsidP="008634B7">
      <w:pPr>
        <w:rPr>
          <w:rFonts w:ascii="Times New Roman" w:hAnsi="Times New Roman" w:cs="Times New Roman"/>
          <w:sz w:val="22"/>
          <w:szCs w:val="22"/>
        </w:rPr>
      </w:pPr>
    </w:p>
    <w:sdt>
      <w:sdtPr>
        <w:rPr>
          <w:rFonts w:asciiTheme="minorHAnsi" w:eastAsiaTheme="minorHAnsi" w:hAnsiTheme="minorHAnsi" w:cstheme="minorBidi"/>
          <w:bCs w:val="0"/>
          <w:color w:val="auto"/>
          <w:sz w:val="24"/>
          <w:szCs w:val="24"/>
          <w:lang w:val="en-GB"/>
        </w:rPr>
        <w:id w:val="-1928729251"/>
        <w:docPartObj>
          <w:docPartGallery w:val="Table of Contents"/>
          <w:docPartUnique/>
        </w:docPartObj>
      </w:sdtPr>
      <w:sdtEndPr>
        <w:rPr>
          <w:b/>
          <w:noProof/>
        </w:rPr>
      </w:sdtEndPr>
      <w:sdtContent>
        <w:p w14:paraId="1D334396" w14:textId="746AF6A5" w:rsidR="00A24F5C" w:rsidRPr="00A70BA8" w:rsidRDefault="00A24F5C">
          <w:pPr>
            <w:pStyle w:val="TOCHeading"/>
            <w:rPr>
              <w:color w:val="000000" w:themeColor="text1"/>
            </w:rPr>
          </w:pPr>
          <w:r w:rsidRPr="00A70BA8">
            <w:rPr>
              <w:color w:val="000000" w:themeColor="text1"/>
            </w:rPr>
            <w:t>Table of Contents</w:t>
          </w:r>
        </w:p>
        <w:p w14:paraId="6B3EFAE2" w14:textId="4F23D807" w:rsidR="00084912" w:rsidRDefault="00A24F5C">
          <w:pPr>
            <w:pStyle w:val="TOC1"/>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0982120" w:history="1">
            <w:r w:rsidR="00084912" w:rsidRPr="00B70026">
              <w:rPr>
                <w:rStyle w:val="Hyperlink"/>
                <w:noProof/>
              </w:rPr>
              <w:t>ACADEMIC SKILLS</w:t>
            </w:r>
            <w:r w:rsidR="00084912">
              <w:rPr>
                <w:noProof/>
                <w:webHidden/>
              </w:rPr>
              <w:tab/>
            </w:r>
            <w:r w:rsidR="00084912">
              <w:rPr>
                <w:noProof/>
                <w:webHidden/>
              </w:rPr>
              <w:fldChar w:fldCharType="begin"/>
            </w:r>
            <w:r w:rsidR="00084912">
              <w:rPr>
                <w:noProof/>
                <w:webHidden/>
              </w:rPr>
              <w:instrText xml:space="preserve"> PAGEREF _Toc110982120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6A2BAC8E" w14:textId="4708D66D" w:rsidR="00084912" w:rsidRDefault="00000000">
          <w:pPr>
            <w:pStyle w:val="TOC2"/>
            <w:tabs>
              <w:tab w:val="right" w:leader="dot" w:pos="9016"/>
            </w:tabs>
            <w:rPr>
              <w:rFonts w:eastAsiaTheme="minorEastAsia" w:cstheme="minorBidi"/>
              <w:i w:val="0"/>
              <w:iCs w:val="0"/>
              <w:noProof/>
              <w:sz w:val="24"/>
              <w:szCs w:val="24"/>
              <w:lang w:eastAsia="en-GB"/>
            </w:rPr>
          </w:pPr>
          <w:hyperlink w:anchor="_Toc110982121" w:history="1">
            <w:r w:rsidR="00084912" w:rsidRPr="00B70026">
              <w:rPr>
                <w:rStyle w:val="Hyperlink"/>
                <w:noProof/>
              </w:rPr>
              <w:t>Introduction</w:t>
            </w:r>
            <w:r w:rsidR="00084912">
              <w:rPr>
                <w:noProof/>
                <w:webHidden/>
              </w:rPr>
              <w:tab/>
            </w:r>
            <w:r w:rsidR="00084912">
              <w:rPr>
                <w:noProof/>
                <w:webHidden/>
              </w:rPr>
              <w:fldChar w:fldCharType="begin"/>
            </w:r>
            <w:r w:rsidR="00084912">
              <w:rPr>
                <w:noProof/>
                <w:webHidden/>
              </w:rPr>
              <w:instrText xml:space="preserve"> PAGEREF _Toc110982121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2887B88D" w14:textId="131BC17B"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22" w:history="1">
            <w:r w:rsidR="00084912" w:rsidRPr="00B70026">
              <w:rPr>
                <w:rStyle w:val="Hyperlink"/>
                <w:rFonts w:cs="Times New Roman"/>
                <w:noProof/>
              </w:rPr>
              <w:t>1.</w:t>
            </w:r>
            <w:r w:rsidR="00084912">
              <w:rPr>
                <w:rFonts w:eastAsiaTheme="minorEastAsia" w:cstheme="minorBidi"/>
                <w:b w:val="0"/>
                <w:bCs w:val="0"/>
                <w:noProof/>
                <w:sz w:val="24"/>
                <w:szCs w:val="24"/>
                <w:lang w:eastAsia="en-GB"/>
              </w:rPr>
              <w:tab/>
            </w:r>
            <w:r w:rsidR="00084912" w:rsidRPr="00B70026">
              <w:rPr>
                <w:rStyle w:val="Hyperlink"/>
                <w:rFonts w:cs="Times New Roman"/>
                <w:noProof/>
              </w:rPr>
              <w:t>MOTIVATION AND ACADEMIC PERFORMANCES</w:t>
            </w:r>
            <w:r w:rsidR="00084912">
              <w:rPr>
                <w:noProof/>
                <w:webHidden/>
              </w:rPr>
              <w:tab/>
            </w:r>
            <w:r w:rsidR="00084912">
              <w:rPr>
                <w:noProof/>
                <w:webHidden/>
              </w:rPr>
              <w:fldChar w:fldCharType="begin"/>
            </w:r>
            <w:r w:rsidR="00084912">
              <w:rPr>
                <w:noProof/>
                <w:webHidden/>
              </w:rPr>
              <w:instrText xml:space="preserve"> PAGEREF _Toc110982122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79BFC173" w14:textId="05B6FD73" w:rsidR="00084912" w:rsidRDefault="00000000">
          <w:pPr>
            <w:pStyle w:val="TOC2"/>
            <w:tabs>
              <w:tab w:val="right" w:leader="dot" w:pos="9016"/>
            </w:tabs>
            <w:rPr>
              <w:rFonts w:eastAsiaTheme="minorEastAsia" w:cstheme="minorBidi"/>
              <w:i w:val="0"/>
              <w:iCs w:val="0"/>
              <w:noProof/>
              <w:sz w:val="24"/>
              <w:szCs w:val="24"/>
              <w:lang w:eastAsia="en-GB"/>
            </w:rPr>
          </w:pPr>
          <w:hyperlink w:anchor="_Toc110982123" w:history="1">
            <w:r w:rsidR="00084912" w:rsidRPr="00B70026">
              <w:rPr>
                <w:rStyle w:val="Hyperlink"/>
                <w:rFonts w:cs="Times New Roman"/>
                <w:noProof/>
              </w:rPr>
              <w:t>Role of Motivation in Academic Performances</w:t>
            </w:r>
            <w:r w:rsidR="00084912">
              <w:rPr>
                <w:noProof/>
                <w:webHidden/>
              </w:rPr>
              <w:tab/>
            </w:r>
            <w:r w:rsidR="00084912">
              <w:rPr>
                <w:noProof/>
                <w:webHidden/>
              </w:rPr>
              <w:fldChar w:fldCharType="begin"/>
            </w:r>
            <w:r w:rsidR="00084912">
              <w:rPr>
                <w:noProof/>
                <w:webHidden/>
              </w:rPr>
              <w:instrText xml:space="preserve"> PAGEREF _Toc110982123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4C6D5CE0" w14:textId="79D974AD" w:rsidR="00084912" w:rsidRDefault="00000000">
          <w:pPr>
            <w:pStyle w:val="TOC2"/>
            <w:tabs>
              <w:tab w:val="right" w:leader="dot" w:pos="9016"/>
            </w:tabs>
            <w:rPr>
              <w:rFonts w:eastAsiaTheme="minorEastAsia" w:cstheme="minorBidi"/>
              <w:i w:val="0"/>
              <w:iCs w:val="0"/>
              <w:noProof/>
              <w:sz w:val="24"/>
              <w:szCs w:val="24"/>
              <w:lang w:eastAsia="en-GB"/>
            </w:rPr>
          </w:pPr>
          <w:hyperlink w:anchor="_Toc110982124" w:history="1">
            <w:r w:rsidR="00084912" w:rsidRPr="00B70026">
              <w:rPr>
                <w:rStyle w:val="Hyperlink"/>
                <w:rFonts w:cs="Times New Roman"/>
                <w:noProof/>
              </w:rPr>
              <w:t>Significance of Motivation for Students</w:t>
            </w:r>
            <w:r w:rsidR="00084912">
              <w:rPr>
                <w:noProof/>
                <w:webHidden/>
              </w:rPr>
              <w:tab/>
            </w:r>
            <w:r w:rsidR="00084912">
              <w:rPr>
                <w:noProof/>
                <w:webHidden/>
              </w:rPr>
              <w:fldChar w:fldCharType="begin"/>
            </w:r>
            <w:r w:rsidR="00084912">
              <w:rPr>
                <w:noProof/>
                <w:webHidden/>
              </w:rPr>
              <w:instrText xml:space="preserve"> PAGEREF _Toc110982124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1A90E035" w14:textId="0FE3D4C3" w:rsidR="00084912" w:rsidRDefault="00000000">
          <w:pPr>
            <w:pStyle w:val="TOC2"/>
            <w:tabs>
              <w:tab w:val="right" w:leader="dot" w:pos="9016"/>
            </w:tabs>
            <w:rPr>
              <w:rFonts w:eastAsiaTheme="minorEastAsia" w:cstheme="minorBidi"/>
              <w:i w:val="0"/>
              <w:iCs w:val="0"/>
              <w:noProof/>
              <w:sz w:val="24"/>
              <w:szCs w:val="24"/>
              <w:lang w:eastAsia="en-GB"/>
            </w:rPr>
          </w:pPr>
          <w:hyperlink w:anchor="_Toc110982125" w:history="1">
            <w:r w:rsidR="00084912" w:rsidRPr="00B70026">
              <w:rPr>
                <w:rStyle w:val="Hyperlink"/>
                <w:rFonts w:cs="Times New Roman"/>
                <w:noProof/>
              </w:rPr>
              <w:t>Motivational Theories</w:t>
            </w:r>
            <w:r w:rsidR="00084912">
              <w:rPr>
                <w:noProof/>
                <w:webHidden/>
              </w:rPr>
              <w:tab/>
            </w:r>
            <w:r w:rsidR="00084912">
              <w:rPr>
                <w:noProof/>
                <w:webHidden/>
              </w:rPr>
              <w:fldChar w:fldCharType="begin"/>
            </w:r>
            <w:r w:rsidR="00084912">
              <w:rPr>
                <w:noProof/>
                <w:webHidden/>
              </w:rPr>
              <w:instrText xml:space="preserve"> PAGEREF _Toc110982125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42F61B22" w14:textId="33C1E4F1" w:rsidR="00084912" w:rsidRDefault="00000000">
          <w:pPr>
            <w:pStyle w:val="TOC2"/>
            <w:tabs>
              <w:tab w:val="right" w:leader="dot" w:pos="9016"/>
            </w:tabs>
            <w:rPr>
              <w:rFonts w:eastAsiaTheme="minorEastAsia" w:cstheme="minorBidi"/>
              <w:i w:val="0"/>
              <w:iCs w:val="0"/>
              <w:noProof/>
              <w:sz w:val="24"/>
              <w:szCs w:val="24"/>
              <w:lang w:eastAsia="en-GB"/>
            </w:rPr>
          </w:pPr>
          <w:hyperlink w:anchor="_Toc110982126" w:history="1">
            <w:r w:rsidR="00084912" w:rsidRPr="00B70026">
              <w:rPr>
                <w:rStyle w:val="Hyperlink"/>
                <w:rFonts w:cs="Times New Roman"/>
                <w:noProof/>
              </w:rPr>
              <w:t>Factors affecting the level of motivation in students:</w:t>
            </w:r>
            <w:r w:rsidR="00084912">
              <w:rPr>
                <w:noProof/>
                <w:webHidden/>
              </w:rPr>
              <w:tab/>
            </w:r>
            <w:r w:rsidR="00084912">
              <w:rPr>
                <w:noProof/>
                <w:webHidden/>
              </w:rPr>
              <w:fldChar w:fldCharType="begin"/>
            </w:r>
            <w:r w:rsidR="00084912">
              <w:rPr>
                <w:noProof/>
                <w:webHidden/>
              </w:rPr>
              <w:instrText xml:space="preserve"> PAGEREF _Toc110982126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767BC4EF" w14:textId="7DA98DE0" w:rsidR="00084912" w:rsidRDefault="00000000">
          <w:pPr>
            <w:pStyle w:val="TOC2"/>
            <w:tabs>
              <w:tab w:val="right" w:leader="dot" w:pos="9016"/>
            </w:tabs>
            <w:rPr>
              <w:rFonts w:eastAsiaTheme="minorEastAsia" w:cstheme="minorBidi"/>
              <w:i w:val="0"/>
              <w:iCs w:val="0"/>
              <w:noProof/>
              <w:sz w:val="24"/>
              <w:szCs w:val="24"/>
              <w:lang w:eastAsia="en-GB"/>
            </w:rPr>
          </w:pPr>
          <w:hyperlink w:anchor="_Toc110982127" w:history="1">
            <w:r w:rsidR="00084912" w:rsidRPr="00B70026">
              <w:rPr>
                <w:rStyle w:val="Hyperlink"/>
                <w:rFonts w:cs="Times New Roman"/>
                <w:noProof/>
              </w:rPr>
              <w:t>Negative Motivational Patterns:</w:t>
            </w:r>
            <w:r w:rsidR="00084912">
              <w:rPr>
                <w:noProof/>
                <w:webHidden/>
              </w:rPr>
              <w:tab/>
            </w:r>
            <w:r w:rsidR="00084912">
              <w:rPr>
                <w:noProof/>
                <w:webHidden/>
              </w:rPr>
              <w:fldChar w:fldCharType="begin"/>
            </w:r>
            <w:r w:rsidR="00084912">
              <w:rPr>
                <w:noProof/>
                <w:webHidden/>
              </w:rPr>
              <w:instrText xml:space="preserve"> PAGEREF _Toc110982127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053F0003" w14:textId="731F5D07"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28" w:history="1">
            <w:r w:rsidR="00084912" w:rsidRPr="00B70026">
              <w:rPr>
                <w:rStyle w:val="Hyperlink"/>
                <w:rFonts w:cs="Times New Roman"/>
                <w:noProof/>
              </w:rPr>
              <w:t>2.</w:t>
            </w:r>
            <w:r w:rsidR="00084912">
              <w:rPr>
                <w:rFonts w:eastAsiaTheme="minorEastAsia" w:cstheme="minorBidi"/>
                <w:b w:val="0"/>
                <w:bCs w:val="0"/>
                <w:noProof/>
                <w:sz w:val="24"/>
                <w:szCs w:val="24"/>
                <w:lang w:eastAsia="en-GB"/>
              </w:rPr>
              <w:tab/>
            </w:r>
            <w:r w:rsidR="00084912" w:rsidRPr="00B70026">
              <w:rPr>
                <w:rStyle w:val="Hyperlink"/>
                <w:rFonts w:cs="Times New Roman"/>
                <w:noProof/>
              </w:rPr>
              <w:t>TIME MANAGEMENT</w:t>
            </w:r>
            <w:r w:rsidR="00084912">
              <w:rPr>
                <w:noProof/>
                <w:webHidden/>
              </w:rPr>
              <w:tab/>
            </w:r>
            <w:r w:rsidR="00084912">
              <w:rPr>
                <w:noProof/>
                <w:webHidden/>
              </w:rPr>
              <w:fldChar w:fldCharType="begin"/>
            </w:r>
            <w:r w:rsidR="00084912">
              <w:rPr>
                <w:noProof/>
                <w:webHidden/>
              </w:rPr>
              <w:instrText xml:space="preserve"> PAGEREF _Toc110982128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5CF017E1" w14:textId="05AD4A1A" w:rsidR="00084912" w:rsidRDefault="00000000">
          <w:pPr>
            <w:pStyle w:val="TOC2"/>
            <w:tabs>
              <w:tab w:val="right" w:leader="dot" w:pos="9016"/>
            </w:tabs>
            <w:rPr>
              <w:rFonts w:eastAsiaTheme="minorEastAsia" w:cstheme="minorBidi"/>
              <w:i w:val="0"/>
              <w:iCs w:val="0"/>
              <w:noProof/>
              <w:sz w:val="24"/>
              <w:szCs w:val="24"/>
              <w:lang w:eastAsia="en-GB"/>
            </w:rPr>
          </w:pPr>
          <w:hyperlink w:anchor="_Toc110982129" w:history="1">
            <w:r w:rsidR="00084912" w:rsidRPr="00B70026">
              <w:rPr>
                <w:rStyle w:val="Hyperlink"/>
                <w:rFonts w:cs="Times New Roman"/>
                <w:noProof/>
              </w:rPr>
              <w:t>SWOT Analysis</w:t>
            </w:r>
            <w:r w:rsidR="00084912">
              <w:rPr>
                <w:noProof/>
                <w:webHidden/>
              </w:rPr>
              <w:tab/>
            </w:r>
            <w:r w:rsidR="00084912">
              <w:rPr>
                <w:noProof/>
                <w:webHidden/>
              </w:rPr>
              <w:fldChar w:fldCharType="begin"/>
            </w:r>
            <w:r w:rsidR="00084912">
              <w:rPr>
                <w:noProof/>
                <w:webHidden/>
              </w:rPr>
              <w:instrText xml:space="preserve"> PAGEREF _Toc110982129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01D0F3B3" w14:textId="710EF664" w:rsidR="00084912" w:rsidRDefault="00000000">
          <w:pPr>
            <w:pStyle w:val="TOC2"/>
            <w:tabs>
              <w:tab w:val="right" w:leader="dot" w:pos="9016"/>
            </w:tabs>
            <w:rPr>
              <w:rFonts w:eastAsiaTheme="minorEastAsia" w:cstheme="minorBidi"/>
              <w:i w:val="0"/>
              <w:iCs w:val="0"/>
              <w:noProof/>
              <w:sz w:val="24"/>
              <w:szCs w:val="24"/>
              <w:lang w:eastAsia="en-GB"/>
            </w:rPr>
          </w:pPr>
          <w:hyperlink w:anchor="_Toc110982130" w:history="1">
            <w:r w:rsidR="00084912" w:rsidRPr="00B70026">
              <w:rPr>
                <w:rStyle w:val="Hyperlink"/>
                <w:rFonts w:cs="Times New Roman"/>
                <w:noProof/>
              </w:rPr>
              <w:t>Strengths</w:t>
            </w:r>
            <w:r w:rsidR="00084912">
              <w:rPr>
                <w:noProof/>
                <w:webHidden/>
              </w:rPr>
              <w:tab/>
            </w:r>
            <w:r w:rsidR="00084912">
              <w:rPr>
                <w:noProof/>
                <w:webHidden/>
              </w:rPr>
              <w:fldChar w:fldCharType="begin"/>
            </w:r>
            <w:r w:rsidR="00084912">
              <w:rPr>
                <w:noProof/>
                <w:webHidden/>
              </w:rPr>
              <w:instrText xml:space="preserve"> PAGEREF _Toc110982130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4821CF27" w14:textId="6A07EEBA" w:rsidR="00084912" w:rsidRDefault="00000000">
          <w:pPr>
            <w:pStyle w:val="TOC2"/>
            <w:tabs>
              <w:tab w:val="right" w:leader="dot" w:pos="9016"/>
            </w:tabs>
            <w:rPr>
              <w:rFonts w:eastAsiaTheme="minorEastAsia" w:cstheme="minorBidi"/>
              <w:i w:val="0"/>
              <w:iCs w:val="0"/>
              <w:noProof/>
              <w:sz w:val="24"/>
              <w:szCs w:val="24"/>
              <w:lang w:eastAsia="en-GB"/>
            </w:rPr>
          </w:pPr>
          <w:hyperlink w:anchor="_Toc110982131" w:history="1">
            <w:r w:rsidR="00084912" w:rsidRPr="00B70026">
              <w:rPr>
                <w:rStyle w:val="Hyperlink"/>
                <w:rFonts w:cs="Times New Roman"/>
                <w:noProof/>
              </w:rPr>
              <w:t>Weaknesses</w:t>
            </w:r>
            <w:r w:rsidR="00084912">
              <w:rPr>
                <w:noProof/>
                <w:webHidden/>
              </w:rPr>
              <w:tab/>
            </w:r>
            <w:r w:rsidR="00084912">
              <w:rPr>
                <w:noProof/>
                <w:webHidden/>
              </w:rPr>
              <w:fldChar w:fldCharType="begin"/>
            </w:r>
            <w:r w:rsidR="00084912">
              <w:rPr>
                <w:noProof/>
                <w:webHidden/>
              </w:rPr>
              <w:instrText xml:space="preserve"> PAGEREF _Toc110982131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5414DCB1" w14:textId="27E1CA42" w:rsidR="00084912" w:rsidRDefault="00000000">
          <w:pPr>
            <w:pStyle w:val="TOC2"/>
            <w:tabs>
              <w:tab w:val="right" w:leader="dot" w:pos="9016"/>
            </w:tabs>
            <w:rPr>
              <w:rFonts w:eastAsiaTheme="minorEastAsia" w:cstheme="minorBidi"/>
              <w:i w:val="0"/>
              <w:iCs w:val="0"/>
              <w:noProof/>
              <w:sz w:val="24"/>
              <w:szCs w:val="24"/>
              <w:lang w:eastAsia="en-GB"/>
            </w:rPr>
          </w:pPr>
          <w:hyperlink w:anchor="_Toc110982132" w:history="1">
            <w:r w:rsidR="00084912" w:rsidRPr="00B70026">
              <w:rPr>
                <w:rStyle w:val="Hyperlink"/>
                <w:rFonts w:cs="Times New Roman"/>
                <w:noProof/>
              </w:rPr>
              <w:t>Opportunities</w:t>
            </w:r>
            <w:r w:rsidR="00084912">
              <w:rPr>
                <w:noProof/>
                <w:webHidden/>
              </w:rPr>
              <w:tab/>
            </w:r>
            <w:r w:rsidR="00084912">
              <w:rPr>
                <w:noProof/>
                <w:webHidden/>
              </w:rPr>
              <w:fldChar w:fldCharType="begin"/>
            </w:r>
            <w:r w:rsidR="00084912">
              <w:rPr>
                <w:noProof/>
                <w:webHidden/>
              </w:rPr>
              <w:instrText xml:space="preserve"> PAGEREF _Toc110982132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3F6354C2" w14:textId="0BBB761B" w:rsidR="00084912" w:rsidRDefault="00000000">
          <w:pPr>
            <w:pStyle w:val="TOC2"/>
            <w:tabs>
              <w:tab w:val="right" w:leader="dot" w:pos="9016"/>
            </w:tabs>
            <w:rPr>
              <w:rFonts w:eastAsiaTheme="minorEastAsia" w:cstheme="minorBidi"/>
              <w:i w:val="0"/>
              <w:iCs w:val="0"/>
              <w:noProof/>
              <w:sz w:val="24"/>
              <w:szCs w:val="24"/>
              <w:lang w:eastAsia="en-GB"/>
            </w:rPr>
          </w:pPr>
          <w:hyperlink w:anchor="_Toc110982133" w:history="1">
            <w:r w:rsidR="00084912" w:rsidRPr="00B70026">
              <w:rPr>
                <w:rStyle w:val="Hyperlink"/>
                <w:rFonts w:cs="Times New Roman"/>
                <w:noProof/>
              </w:rPr>
              <w:t>Threats</w:t>
            </w:r>
            <w:r w:rsidR="00084912">
              <w:rPr>
                <w:noProof/>
                <w:webHidden/>
              </w:rPr>
              <w:tab/>
            </w:r>
            <w:r w:rsidR="00084912">
              <w:rPr>
                <w:noProof/>
                <w:webHidden/>
              </w:rPr>
              <w:fldChar w:fldCharType="begin"/>
            </w:r>
            <w:r w:rsidR="00084912">
              <w:rPr>
                <w:noProof/>
                <w:webHidden/>
              </w:rPr>
              <w:instrText xml:space="preserve"> PAGEREF _Toc110982133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60B763E0" w14:textId="77F60224"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34" w:history="1">
            <w:r w:rsidR="00084912" w:rsidRPr="00B70026">
              <w:rPr>
                <w:rStyle w:val="Hyperlink"/>
                <w:rFonts w:cs="Times New Roman"/>
                <w:noProof/>
              </w:rPr>
              <w:t>3.</w:t>
            </w:r>
            <w:r w:rsidR="00084912">
              <w:rPr>
                <w:rFonts w:eastAsiaTheme="minorEastAsia" w:cstheme="minorBidi"/>
                <w:b w:val="0"/>
                <w:bCs w:val="0"/>
                <w:noProof/>
                <w:sz w:val="24"/>
                <w:szCs w:val="24"/>
                <w:lang w:eastAsia="en-GB"/>
              </w:rPr>
              <w:tab/>
            </w:r>
            <w:r w:rsidR="00084912" w:rsidRPr="00B70026">
              <w:rPr>
                <w:rStyle w:val="Hyperlink"/>
                <w:rFonts w:cs="Times New Roman"/>
                <w:noProof/>
              </w:rPr>
              <w:t>TEAMWORK</w:t>
            </w:r>
            <w:r w:rsidR="00084912">
              <w:rPr>
                <w:noProof/>
                <w:webHidden/>
              </w:rPr>
              <w:tab/>
            </w:r>
            <w:r w:rsidR="00084912">
              <w:rPr>
                <w:noProof/>
                <w:webHidden/>
              </w:rPr>
              <w:fldChar w:fldCharType="begin"/>
            </w:r>
            <w:r w:rsidR="00084912">
              <w:rPr>
                <w:noProof/>
                <w:webHidden/>
              </w:rPr>
              <w:instrText xml:space="preserve"> PAGEREF _Toc110982134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767F7A90" w14:textId="24F31CED" w:rsidR="00084912" w:rsidRDefault="00000000">
          <w:pPr>
            <w:pStyle w:val="TOC2"/>
            <w:tabs>
              <w:tab w:val="right" w:leader="dot" w:pos="9016"/>
            </w:tabs>
            <w:rPr>
              <w:rFonts w:eastAsiaTheme="minorEastAsia" w:cstheme="minorBidi"/>
              <w:i w:val="0"/>
              <w:iCs w:val="0"/>
              <w:noProof/>
              <w:sz w:val="24"/>
              <w:szCs w:val="24"/>
              <w:lang w:eastAsia="en-GB"/>
            </w:rPr>
          </w:pPr>
          <w:hyperlink w:anchor="_Toc110982135" w:history="1">
            <w:r w:rsidR="00084912" w:rsidRPr="00B70026">
              <w:rPr>
                <w:rStyle w:val="Hyperlink"/>
                <w:rFonts w:cs="Times New Roman"/>
                <w:noProof/>
              </w:rPr>
              <w:t>Forming</w:t>
            </w:r>
            <w:r w:rsidR="00084912">
              <w:rPr>
                <w:noProof/>
                <w:webHidden/>
              </w:rPr>
              <w:tab/>
            </w:r>
            <w:r w:rsidR="00084912">
              <w:rPr>
                <w:noProof/>
                <w:webHidden/>
              </w:rPr>
              <w:fldChar w:fldCharType="begin"/>
            </w:r>
            <w:r w:rsidR="00084912">
              <w:rPr>
                <w:noProof/>
                <w:webHidden/>
              </w:rPr>
              <w:instrText xml:space="preserve"> PAGEREF _Toc110982135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138DDFA0" w14:textId="4FBBFCC4" w:rsidR="00084912" w:rsidRDefault="00000000">
          <w:pPr>
            <w:pStyle w:val="TOC2"/>
            <w:tabs>
              <w:tab w:val="right" w:leader="dot" w:pos="9016"/>
            </w:tabs>
            <w:rPr>
              <w:rFonts w:eastAsiaTheme="minorEastAsia" w:cstheme="minorBidi"/>
              <w:i w:val="0"/>
              <w:iCs w:val="0"/>
              <w:noProof/>
              <w:sz w:val="24"/>
              <w:szCs w:val="24"/>
              <w:lang w:eastAsia="en-GB"/>
            </w:rPr>
          </w:pPr>
          <w:hyperlink w:anchor="_Toc110982136" w:history="1">
            <w:r w:rsidR="00084912" w:rsidRPr="00B70026">
              <w:rPr>
                <w:rStyle w:val="Hyperlink"/>
                <w:rFonts w:cs="Times New Roman"/>
                <w:noProof/>
              </w:rPr>
              <w:t>Storming</w:t>
            </w:r>
            <w:r w:rsidR="00084912">
              <w:rPr>
                <w:noProof/>
                <w:webHidden/>
              </w:rPr>
              <w:tab/>
            </w:r>
            <w:r w:rsidR="00084912">
              <w:rPr>
                <w:noProof/>
                <w:webHidden/>
              </w:rPr>
              <w:fldChar w:fldCharType="begin"/>
            </w:r>
            <w:r w:rsidR="00084912">
              <w:rPr>
                <w:noProof/>
                <w:webHidden/>
              </w:rPr>
              <w:instrText xml:space="preserve"> PAGEREF _Toc110982136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44C8B399" w14:textId="5BE9E368" w:rsidR="00084912" w:rsidRDefault="00000000">
          <w:pPr>
            <w:pStyle w:val="TOC2"/>
            <w:tabs>
              <w:tab w:val="right" w:leader="dot" w:pos="9016"/>
            </w:tabs>
            <w:rPr>
              <w:rFonts w:eastAsiaTheme="minorEastAsia" w:cstheme="minorBidi"/>
              <w:i w:val="0"/>
              <w:iCs w:val="0"/>
              <w:noProof/>
              <w:sz w:val="24"/>
              <w:szCs w:val="24"/>
              <w:lang w:eastAsia="en-GB"/>
            </w:rPr>
          </w:pPr>
          <w:hyperlink w:anchor="_Toc110982137" w:history="1">
            <w:r w:rsidR="00084912" w:rsidRPr="00B70026">
              <w:rPr>
                <w:rStyle w:val="Hyperlink"/>
                <w:rFonts w:cs="Times New Roman"/>
                <w:noProof/>
              </w:rPr>
              <w:t>Norming</w:t>
            </w:r>
            <w:r w:rsidR="00084912">
              <w:rPr>
                <w:noProof/>
                <w:webHidden/>
              </w:rPr>
              <w:tab/>
            </w:r>
            <w:r w:rsidR="00084912">
              <w:rPr>
                <w:noProof/>
                <w:webHidden/>
              </w:rPr>
              <w:fldChar w:fldCharType="begin"/>
            </w:r>
            <w:r w:rsidR="00084912">
              <w:rPr>
                <w:noProof/>
                <w:webHidden/>
              </w:rPr>
              <w:instrText xml:space="preserve"> PAGEREF _Toc110982137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629ED071" w14:textId="391BD648" w:rsidR="00084912" w:rsidRDefault="00000000">
          <w:pPr>
            <w:pStyle w:val="TOC2"/>
            <w:tabs>
              <w:tab w:val="right" w:leader="dot" w:pos="9016"/>
            </w:tabs>
            <w:rPr>
              <w:rFonts w:eastAsiaTheme="minorEastAsia" w:cstheme="minorBidi"/>
              <w:i w:val="0"/>
              <w:iCs w:val="0"/>
              <w:noProof/>
              <w:sz w:val="24"/>
              <w:szCs w:val="24"/>
              <w:lang w:eastAsia="en-GB"/>
            </w:rPr>
          </w:pPr>
          <w:hyperlink w:anchor="_Toc110982138" w:history="1">
            <w:r w:rsidR="00084912" w:rsidRPr="00B70026">
              <w:rPr>
                <w:rStyle w:val="Hyperlink"/>
                <w:rFonts w:cs="Times New Roman"/>
                <w:noProof/>
              </w:rPr>
              <w:t>Performing</w:t>
            </w:r>
            <w:r w:rsidR="00084912">
              <w:rPr>
                <w:noProof/>
                <w:webHidden/>
              </w:rPr>
              <w:tab/>
            </w:r>
            <w:r w:rsidR="00084912">
              <w:rPr>
                <w:noProof/>
                <w:webHidden/>
              </w:rPr>
              <w:fldChar w:fldCharType="begin"/>
            </w:r>
            <w:r w:rsidR="00084912">
              <w:rPr>
                <w:noProof/>
                <w:webHidden/>
              </w:rPr>
              <w:instrText xml:space="preserve"> PAGEREF _Toc110982138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01AF736B" w14:textId="38151CF3" w:rsidR="00084912" w:rsidRDefault="00000000">
          <w:pPr>
            <w:pStyle w:val="TOC2"/>
            <w:tabs>
              <w:tab w:val="right" w:leader="dot" w:pos="9016"/>
            </w:tabs>
            <w:rPr>
              <w:rFonts w:eastAsiaTheme="minorEastAsia" w:cstheme="minorBidi"/>
              <w:i w:val="0"/>
              <w:iCs w:val="0"/>
              <w:noProof/>
              <w:sz w:val="24"/>
              <w:szCs w:val="24"/>
              <w:lang w:eastAsia="en-GB"/>
            </w:rPr>
          </w:pPr>
          <w:hyperlink w:anchor="_Toc110982139" w:history="1">
            <w:r w:rsidR="00084912" w:rsidRPr="00B70026">
              <w:rPr>
                <w:rStyle w:val="Hyperlink"/>
                <w:rFonts w:cs="Times New Roman"/>
                <w:noProof/>
              </w:rPr>
              <w:t>Adjourning</w:t>
            </w:r>
            <w:r w:rsidR="00084912">
              <w:rPr>
                <w:noProof/>
                <w:webHidden/>
              </w:rPr>
              <w:tab/>
            </w:r>
            <w:r w:rsidR="00084912">
              <w:rPr>
                <w:noProof/>
                <w:webHidden/>
              </w:rPr>
              <w:fldChar w:fldCharType="begin"/>
            </w:r>
            <w:r w:rsidR="00084912">
              <w:rPr>
                <w:noProof/>
                <w:webHidden/>
              </w:rPr>
              <w:instrText xml:space="preserve"> PAGEREF _Toc110982139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42EB86B8" w14:textId="2074ED6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0" w:history="1">
            <w:r w:rsidR="00084912" w:rsidRPr="00B70026">
              <w:rPr>
                <w:rStyle w:val="Hyperlink"/>
                <w:rFonts w:cs="Times New Roman"/>
                <w:noProof/>
              </w:rPr>
              <w:t>BENEFITS OF WORKING IN TEAM</w:t>
            </w:r>
            <w:r w:rsidR="00084912">
              <w:rPr>
                <w:noProof/>
                <w:webHidden/>
              </w:rPr>
              <w:tab/>
            </w:r>
            <w:r w:rsidR="00084912">
              <w:rPr>
                <w:noProof/>
                <w:webHidden/>
              </w:rPr>
              <w:fldChar w:fldCharType="begin"/>
            </w:r>
            <w:r w:rsidR="00084912">
              <w:rPr>
                <w:noProof/>
                <w:webHidden/>
              </w:rPr>
              <w:instrText xml:space="preserve"> PAGEREF _Toc110982140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609C192F" w14:textId="3B6C083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1" w:history="1">
            <w:r w:rsidR="00084912" w:rsidRPr="00B70026">
              <w:rPr>
                <w:rStyle w:val="Hyperlink"/>
                <w:rFonts w:cs="Times New Roman"/>
                <w:noProof/>
              </w:rPr>
              <w:t>Innovation</w:t>
            </w:r>
            <w:r w:rsidR="00084912">
              <w:rPr>
                <w:noProof/>
                <w:webHidden/>
              </w:rPr>
              <w:tab/>
            </w:r>
            <w:r w:rsidR="00084912">
              <w:rPr>
                <w:noProof/>
                <w:webHidden/>
              </w:rPr>
              <w:fldChar w:fldCharType="begin"/>
            </w:r>
            <w:r w:rsidR="00084912">
              <w:rPr>
                <w:noProof/>
                <w:webHidden/>
              </w:rPr>
              <w:instrText xml:space="preserve"> PAGEREF _Toc110982141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F7F16D5" w14:textId="3DD898CA" w:rsidR="00084912" w:rsidRDefault="00000000">
          <w:pPr>
            <w:pStyle w:val="TOC2"/>
            <w:tabs>
              <w:tab w:val="right" w:leader="dot" w:pos="9016"/>
            </w:tabs>
            <w:rPr>
              <w:rFonts w:eastAsiaTheme="minorEastAsia" w:cstheme="minorBidi"/>
              <w:i w:val="0"/>
              <w:iCs w:val="0"/>
              <w:noProof/>
              <w:sz w:val="24"/>
              <w:szCs w:val="24"/>
              <w:lang w:eastAsia="en-GB"/>
            </w:rPr>
          </w:pPr>
          <w:hyperlink w:anchor="_Toc110982142" w:history="1">
            <w:r w:rsidR="00084912" w:rsidRPr="00B70026">
              <w:rPr>
                <w:rStyle w:val="Hyperlink"/>
                <w:noProof/>
              </w:rPr>
              <w:t>Productivity</w:t>
            </w:r>
            <w:r w:rsidR="00084912">
              <w:rPr>
                <w:noProof/>
                <w:webHidden/>
              </w:rPr>
              <w:tab/>
            </w:r>
            <w:r w:rsidR="00084912">
              <w:rPr>
                <w:noProof/>
                <w:webHidden/>
              </w:rPr>
              <w:fldChar w:fldCharType="begin"/>
            </w:r>
            <w:r w:rsidR="00084912">
              <w:rPr>
                <w:noProof/>
                <w:webHidden/>
              </w:rPr>
              <w:instrText xml:space="preserve"> PAGEREF _Toc110982142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299BE5C3" w14:textId="3930C4B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3" w:history="1">
            <w:r w:rsidR="00084912" w:rsidRPr="00B70026">
              <w:rPr>
                <w:rStyle w:val="Hyperlink"/>
                <w:rFonts w:cs="Times New Roman"/>
                <w:noProof/>
              </w:rPr>
              <w:t>Establishing strong relationships</w:t>
            </w:r>
            <w:r w:rsidR="00084912">
              <w:rPr>
                <w:noProof/>
                <w:webHidden/>
              </w:rPr>
              <w:tab/>
            </w:r>
            <w:r w:rsidR="00084912">
              <w:rPr>
                <w:noProof/>
                <w:webHidden/>
              </w:rPr>
              <w:fldChar w:fldCharType="begin"/>
            </w:r>
            <w:r w:rsidR="00084912">
              <w:rPr>
                <w:noProof/>
                <w:webHidden/>
              </w:rPr>
              <w:instrText xml:space="preserve"> PAGEREF _Toc110982143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CCA3165" w14:textId="41677C82" w:rsidR="00084912" w:rsidRDefault="00000000">
          <w:pPr>
            <w:pStyle w:val="TOC2"/>
            <w:tabs>
              <w:tab w:val="right" w:leader="dot" w:pos="9016"/>
            </w:tabs>
            <w:rPr>
              <w:rFonts w:eastAsiaTheme="minorEastAsia" w:cstheme="minorBidi"/>
              <w:i w:val="0"/>
              <w:iCs w:val="0"/>
              <w:noProof/>
              <w:sz w:val="24"/>
              <w:szCs w:val="24"/>
              <w:lang w:eastAsia="en-GB"/>
            </w:rPr>
          </w:pPr>
          <w:hyperlink w:anchor="_Toc110982144" w:history="1">
            <w:r w:rsidR="00084912" w:rsidRPr="00B70026">
              <w:rPr>
                <w:rStyle w:val="Hyperlink"/>
                <w:rFonts w:cs="Times New Roman"/>
                <w:noProof/>
              </w:rPr>
              <w:t>Morale</w:t>
            </w:r>
            <w:r w:rsidR="00084912">
              <w:rPr>
                <w:noProof/>
                <w:webHidden/>
              </w:rPr>
              <w:tab/>
            </w:r>
            <w:r w:rsidR="00084912">
              <w:rPr>
                <w:noProof/>
                <w:webHidden/>
              </w:rPr>
              <w:fldChar w:fldCharType="begin"/>
            </w:r>
            <w:r w:rsidR="00084912">
              <w:rPr>
                <w:noProof/>
                <w:webHidden/>
              </w:rPr>
              <w:instrText xml:space="preserve"> PAGEREF _Toc110982144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3D5DB70" w14:textId="02F7FF9F"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45" w:history="1">
            <w:r w:rsidR="00084912" w:rsidRPr="00B70026">
              <w:rPr>
                <w:rStyle w:val="Hyperlink"/>
                <w:rFonts w:cs="Times New Roman"/>
                <w:noProof/>
              </w:rPr>
              <w:t>4.</w:t>
            </w:r>
            <w:r w:rsidR="00084912">
              <w:rPr>
                <w:rFonts w:eastAsiaTheme="minorEastAsia" w:cstheme="minorBidi"/>
                <w:b w:val="0"/>
                <w:bCs w:val="0"/>
                <w:noProof/>
                <w:sz w:val="24"/>
                <w:szCs w:val="24"/>
                <w:lang w:eastAsia="en-GB"/>
              </w:rPr>
              <w:tab/>
            </w:r>
            <w:r w:rsidR="00084912" w:rsidRPr="00B70026">
              <w:rPr>
                <w:rStyle w:val="Hyperlink"/>
                <w:rFonts w:cs="Times New Roman"/>
                <w:noProof/>
              </w:rPr>
              <w:t>REFLECTION</w:t>
            </w:r>
            <w:r w:rsidR="00084912">
              <w:rPr>
                <w:noProof/>
                <w:webHidden/>
              </w:rPr>
              <w:tab/>
            </w:r>
            <w:r w:rsidR="00084912">
              <w:rPr>
                <w:noProof/>
                <w:webHidden/>
              </w:rPr>
              <w:fldChar w:fldCharType="begin"/>
            </w:r>
            <w:r w:rsidR="00084912">
              <w:rPr>
                <w:noProof/>
                <w:webHidden/>
              </w:rPr>
              <w:instrText xml:space="preserve"> PAGEREF _Toc110982145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4E50392B" w14:textId="32DB9A7A" w:rsidR="00084912" w:rsidRDefault="00000000">
          <w:pPr>
            <w:pStyle w:val="TOC2"/>
            <w:tabs>
              <w:tab w:val="right" w:leader="dot" w:pos="9016"/>
            </w:tabs>
            <w:rPr>
              <w:rFonts w:eastAsiaTheme="minorEastAsia" w:cstheme="minorBidi"/>
              <w:i w:val="0"/>
              <w:iCs w:val="0"/>
              <w:noProof/>
              <w:sz w:val="24"/>
              <w:szCs w:val="24"/>
              <w:lang w:eastAsia="en-GB"/>
            </w:rPr>
          </w:pPr>
          <w:hyperlink w:anchor="_Toc110982146" w:history="1">
            <w:r w:rsidR="00084912" w:rsidRPr="00B70026">
              <w:rPr>
                <w:rStyle w:val="Hyperlink"/>
                <w:rFonts w:cs="Times New Roman"/>
                <w:noProof/>
              </w:rPr>
              <w:t>Reflective Thinking</w:t>
            </w:r>
            <w:r w:rsidR="00084912">
              <w:rPr>
                <w:noProof/>
                <w:webHidden/>
              </w:rPr>
              <w:tab/>
            </w:r>
            <w:r w:rsidR="00084912">
              <w:rPr>
                <w:noProof/>
                <w:webHidden/>
              </w:rPr>
              <w:fldChar w:fldCharType="begin"/>
            </w:r>
            <w:r w:rsidR="00084912">
              <w:rPr>
                <w:noProof/>
                <w:webHidden/>
              </w:rPr>
              <w:instrText xml:space="preserve"> PAGEREF _Toc110982146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76AE0C85" w14:textId="0DD35732" w:rsidR="00084912" w:rsidRDefault="00000000">
          <w:pPr>
            <w:pStyle w:val="TOC2"/>
            <w:tabs>
              <w:tab w:val="right" w:leader="dot" w:pos="9016"/>
            </w:tabs>
            <w:rPr>
              <w:rFonts w:eastAsiaTheme="minorEastAsia" w:cstheme="minorBidi"/>
              <w:i w:val="0"/>
              <w:iCs w:val="0"/>
              <w:noProof/>
              <w:sz w:val="24"/>
              <w:szCs w:val="24"/>
              <w:lang w:eastAsia="en-GB"/>
            </w:rPr>
          </w:pPr>
          <w:hyperlink w:anchor="_Toc110982147" w:history="1">
            <w:r w:rsidR="00084912" w:rsidRPr="00B70026">
              <w:rPr>
                <w:rStyle w:val="Hyperlink"/>
                <w:rFonts w:cs="Times New Roman"/>
                <w:noProof/>
              </w:rPr>
              <w:t>Reflective Writing</w:t>
            </w:r>
            <w:r w:rsidR="00084912">
              <w:rPr>
                <w:noProof/>
                <w:webHidden/>
              </w:rPr>
              <w:tab/>
            </w:r>
            <w:r w:rsidR="00084912">
              <w:rPr>
                <w:noProof/>
                <w:webHidden/>
              </w:rPr>
              <w:fldChar w:fldCharType="begin"/>
            </w:r>
            <w:r w:rsidR="00084912">
              <w:rPr>
                <w:noProof/>
                <w:webHidden/>
              </w:rPr>
              <w:instrText xml:space="preserve"> PAGEREF _Toc110982147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0E234BB9" w14:textId="47795054" w:rsidR="00084912" w:rsidRDefault="00000000">
          <w:pPr>
            <w:pStyle w:val="TOC2"/>
            <w:tabs>
              <w:tab w:val="right" w:leader="dot" w:pos="9016"/>
            </w:tabs>
            <w:rPr>
              <w:rFonts w:eastAsiaTheme="minorEastAsia" w:cstheme="minorBidi"/>
              <w:i w:val="0"/>
              <w:iCs w:val="0"/>
              <w:noProof/>
              <w:sz w:val="24"/>
              <w:szCs w:val="24"/>
              <w:lang w:eastAsia="en-GB"/>
            </w:rPr>
          </w:pPr>
          <w:hyperlink w:anchor="_Toc110982148" w:history="1">
            <w:r w:rsidR="00084912" w:rsidRPr="00B70026">
              <w:rPr>
                <w:rStyle w:val="Hyperlink"/>
                <w:rFonts w:cs="Times New Roman"/>
                <w:noProof/>
              </w:rPr>
              <w:t>Gibb’s Reflective Cycle</w:t>
            </w:r>
            <w:r w:rsidR="00084912">
              <w:rPr>
                <w:noProof/>
                <w:webHidden/>
              </w:rPr>
              <w:tab/>
            </w:r>
            <w:r w:rsidR="00084912">
              <w:rPr>
                <w:noProof/>
                <w:webHidden/>
              </w:rPr>
              <w:fldChar w:fldCharType="begin"/>
            </w:r>
            <w:r w:rsidR="00084912">
              <w:rPr>
                <w:noProof/>
                <w:webHidden/>
              </w:rPr>
              <w:instrText xml:space="preserve"> PAGEREF _Toc110982148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7B1C9FFE" w14:textId="75A00B7C" w:rsidR="00084912" w:rsidRDefault="00000000">
          <w:pPr>
            <w:pStyle w:val="TOC1"/>
            <w:tabs>
              <w:tab w:val="right" w:leader="dot" w:pos="9016"/>
            </w:tabs>
            <w:rPr>
              <w:rFonts w:eastAsiaTheme="minorEastAsia" w:cstheme="minorBidi"/>
              <w:b w:val="0"/>
              <w:bCs w:val="0"/>
              <w:noProof/>
              <w:sz w:val="24"/>
              <w:szCs w:val="24"/>
              <w:lang w:eastAsia="en-GB"/>
            </w:rPr>
          </w:pPr>
          <w:hyperlink w:anchor="_Toc110982149" w:history="1">
            <w:r w:rsidR="00084912" w:rsidRPr="00B70026">
              <w:rPr>
                <w:rStyle w:val="Hyperlink"/>
                <w:noProof/>
              </w:rPr>
              <w:t>Summary</w:t>
            </w:r>
            <w:r w:rsidR="00084912">
              <w:rPr>
                <w:noProof/>
                <w:webHidden/>
              </w:rPr>
              <w:tab/>
            </w:r>
            <w:r w:rsidR="00084912">
              <w:rPr>
                <w:noProof/>
                <w:webHidden/>
              </w:rPr>
              <w:fldChar w:fldCharType="begin"/>
            </w:r>
            <w:r w:rsidR="00084912">
              <w:rPr>
                <w:noProof/>
                <w:webHidden/>
              </w:rPr>
              <w:instrText xml:space="preserve"> PAGEREF _Toc110982149 \h </w:instrText>
            </w:r>
            <w:r w:rsidR="00084912">
              <w:rPr>
                <w:noProof/>
                <w:webHidden/>
              </w:rPr>
            </w:r>
            <w:r w:rsidR="00084912">
              <w:rPr>
                <w:noProof/>
                <w:webHidden/>
              </w:rPr>
              <w:fldChar w:fldCharType="separate"/>
            </w:r>
            <w:r w:rsidR="00084912">
              <w:rPr>
                <w:noProof/>
                <w:webHidden/>
              </w:rPr>
              <w:t>9</w:t>
            </w:r>
            <w:r w:rsidR="00084912">
              <w:rPr>
                <w:noProof/>
                <w:webHidden/>
              </w:rPr>
              <w:fldChar w:fldCharType="end"/>
            </w:r>
          </w:hyperlink>
        </w:p>
        <w:p w14:paraId="714F9738" w14:textId="63E9CB37" w:rsidR="00343E3F" w:rsidRPr="0043081D" w:rsidRDefault="00A24F5C" w:rsidP="008634B7">
          <w:r>
            <w:rPr>
              <w:b/>
              <w:bCs/>
              <w:noProof/>
            </w:rPr>
            <w:fldChar w:fldCharType="end"/>
          </w:r>
        </w:p>
      </w:sdtContent>
    </w:sdt>
    <w:p w14:paraId="7D28A41C" w14:textId="1B2CBE0F" w:rsidR="00343E3F" w:rsidRDefault="00343E3F" w:rsidP="008634B7">
      <w:pPr>
        <w:rPr>
          <w:rFonts w:ascii="Times New Roman" w:hAnsi="Times New Roman" w:cs="Times New Roman"/>
          <w:sz w:val="22"/>
          <w:szCs w:val="22"/>
        </w:rPr>
      </w:pPr>
    </w:p>
    <w:p w14:paraId="1CCCE716" w14:textId="77777777" w:rsidR="00BE77C9" w:rsidRDefault="00BE77C9" w:rsidP="00FC368A">
      <w:pPr>
        <w:pStyle w:val="Heading1"/>
        <w:rPr>
          <w:color w:val="000000" w:themeColor="text1"/>
        </w:rPr>
      </w:pPr>
      <w:bookmarkStart w:id="0" w:name="_Toc110982120"/>
    </w:p>
    <w:p w14:paraId="1E8410E8" w14:textId="7A6C0370" w:rsidR="00343E3F" w:rsidRPr="00FC368A" w:rsidRDefault="00FC368A" w:rsidP="00FC368A">
      <w:pPr>
        <w:pStyle w:val="Heading1"/>
        <w:rPr>
          <w:color w:val="000000" w:themeColor="text1"/>
        </w:rPr>
      </w:pPr>
      <w:r>
        <w:rPr>
          <w:color w:val="000000" w:themeColor="text1"/>
        </w:rPr>
        <w:t>ACADEMIC SKILLS</w:t>
      </w:r>
      <w:bookmarkEnd w:id="0"/>
    </w:p>
    <w:p w14:paraId="4877E683" w14:textId="18F65C0D" w:rsidR="00FC368A" w:rsidRDefault="00FC368A" w:rsidP="008634B7">
      <w:pPr>
        <w:rPr>
          <w:rFonts w:ascii="Times New Roman" w:hAnsi="Times New Roman" w:cs="Times New Roman"/>
          <w:color w:val="000000" w:themeColor="text1"/>
          <w:sz w:val="22"/>
          <w:szCs w:val="22"/>
        </w:rPr>
      </w:pPr>
    </w:p>
    <w:p w14:paraId="3E361F89" w14:textId="77777777" w:rsidR="0043081D" w:rsidRPr="00FC368A" w:rsidRDefault="0043081D" w:rsidP="008634B7">
      <w:pPr>
        <w:rPr>
          <w:rFonts w:ascii="Times New Roman" w:hAnsi="Times New Roman" w:cs="Times New Roman"/>
          <w:color w:val="000000" w:themeColor="text1"/>
          <w:sz w:val="22"/>
          <w:szCs w:val="22"/>
        </w:rPr>
      </w:pPr>
    </w:p>
    <w:p w14:paraId="4DD2AA7C" w14:textId="374E9EFA" w:rsidR="00FC368A" w:rsidRPr="00FC368A" w:rsidRDefault="00FC368A" w:rsidP="00FC368A">
      <w:pPr>
        <w:pStyle w:val="Heading2"/>
        <w:rPr>
          <w:color w:val="000000" w:themeColor="text1"/>
          <w:sz w:val="22"/>
          <w:szCs w:val="22"/>
        </w:rPr>
      </w:pPr>
      <w:bookmarkStart w:id="1" w:name="_Toc110982121"/>
      <w:r w:rsidRPr="00FC368A">
        <w:rPr>
          <w:color w:val="000000" w:themeColor="text1"/>
          <w:sz w:val="22"/>
          <w:szCs w:val="22"/>
        </w:rPr>
        <w:t>I</w:t>
      </w:r>
      <w:r w:rsidR="005F29E0">
        <w:rPr>
          <w:color w:val="000000" w:themeColor="text1"/>
          <w:sz w:val="22"/>
          <w:szCs w:val="22"/>
        </w:rPr>
        <w:t>ntroduction</w:t>
      </w:r>
      <w:bookmarkEnd w:id="1"/>
    </w:p>
    <w:p w14:paraId="6C1154F7" w14:textId="1AC55E2B" w:rsidR="00343E3F" w:rsidRDefault="00343E3F" w:rsidP="008634B7">
      <w:pPr>
        <w:rPr>
          <w:rFonts w:ascii="Times New Roman" w:hAnsi="Times New Roman" w:cs="Times New Roman"/>
          <w:sz w:val="22"/>
          <w:szCs w:val="22"/>
        </w:rPr>
      </w:pPr>
    </w:p>
    <w:p w14:paraId="20BA6732" w14:textId="49062973" w:rsidR="00FF00D1" w:rsidRDefault="008B1447" w:rsidP="008634B7">
      <w:pPr>
        <w:rPr>
          <w:rFonts w:ascii="Times New Roman" w:hAnsi="Times New Roman" w:cs="Times New Roman"/>
          <w:sz w:val="22"/>
          <w:szCs w:val="22"/>
        </w:rPr>
      </w:pPr>
      <w:r w:rsidRPr="008B1447">
        <w:rPr>
          <w:rFonts w:ascii="Times New Roman" w:hAnsi="Times New Roman" w:cs="Times New Roman"/>
          <w:i/>
          <w:iCs/>
          <w:sz w:val="22"/>
          <w:szCs w:val="22"/>
        </w:rPr>
        <w:t>Academic skills are tools you can use, both during and after your course to assimilate, develop, share, and question new knowledge</w:t>
      </w:r>
      <w:r>
        <w:rPr>
          <w:rFonts w:ascii="Times New Roman" w:hAnsi="Times New Roman" w:cs="Times New Roman"/>
          <w:sz w:val="22"/>
          <w:szCs w:val="22"/>
        </w:rPr>
        <w:t xml:space="preserve">. Van der </w:t>
      </w:r>
      <w:proofErr w:type="spellStart"/>
      <w:r>
        <w:rPr>
          <w:rFonts w:ascii="Times New Roman" w:hAnsi="Times New Roman" w:cs="Times New Roman"/>
          <w:sz w:val="22"/>
          <w:szCs w:val="22"/>
        </w:rPr>
        <w:t>Gaast</w:t>
      </w:r>
      <w:proofErr w:type="spellEnd"/>
      <w:r>
        <w:rPr>
          <w:rFonts w:ascii="Times New Roman" w:hAnsi="Times New Roman" w:cs="Times New Roman"/>
          <w:sz w:val="22"/>
          <w:szCs w:val="22"/>
        </w:rPr>
        <w:t xml:space="preserve"> et. all, (2015, p.11).</w:t>
      </w:r>
    </w:p>
    <w:p w14:paraId="1D524813" w14:textId="46BC6571" w:rsidR="001D7920" w:rsidRDefault="008B1447" w:rsidP="008634B7">
      <w:pPr>
        <w:rPr>
          <w:rFonts w:ascii="Times New Roman" w:hAnsi="Times New Roman" w:cs="Times New Roman"/>
          <w:sz w:val="22"/>
          <w:szCs w:val="22"/>
        </w:rPr>
      </w:pPr>
      <w:r>
        <w:rPr>
          <w:rFonts w:ascii="Times New Roman" w:hAnsi="Times New Roman" w:cs="Times New Roman"/>
          <w:sz w:val="22"/>
          <w:szCs w:val="22"/>
        </w:rPr>
        <w:t>Academic skills are quite extended, but they all have the same purpose, which is: research</w:t>
      </w:r>
      <w:r w:rsidR="008C67D8">
        <w:rPr>
          <w:rFonts w:ascii="Times New Roman" w:hAnsi="Times New Roman" w:cs="Times New Roman"/>
          <w:sz w:val="22"/>
          <w:szCs w:val="22"/>
        </w:rPr>
        <w:t xml:space="preserve"> and knowledge</w:t>
      </w:r>
      <w:r>
        <w:rPr>
          <w:rFonts w:ascii="Times New Roman" w:hAnsi="Times New Roman" w:cs="Times New Roman"/>
          <w:sz w:val="22"/>
          <w:szCs w:val="22"/>
        </w:rPr>
        <w:t xml:space="preserve">. Van der </w:t>
      </w:r>
      <w:proofErr w:type="spellStart"/>
      <w:r>
        <w:rPr>
          <w:rFonts w:ascii="Times New Roman" w:hAnsi="Times New Roman" w:cs="Times New Roman"/>
          <w:sz w:val="22"/>
          <w:szCs w:val="22"/>
        </w:rPr>
        <w:t>Gaast</w:t>
      </w:r>
      <w:proofErr w:type="spellEnd"/>
      <w:r>
        <w:rPr>
          <w:rFonts w:ascii="Times New Roman" w:hAnsi="Times New Roman" w:cs="Times New Roman"/>
          <w:sz w:val="22"/>
          <w:szCs w:val="22"/>
        </w:rPr>
        <w:t xml:space="preserve"> et. all, (2015) describes </w:t>
      </w:r>
      <w:r w:rsidR="00E54930">
        <w:rPr>
          <w:rFonts w:ascii="Times New Roman" w:hAnsi="Times New Roman" w:cs="Times New Roman"/>
          <w:sz w:val="22"/>
          <w:szCs w:val="22"/>
        </w:rPr>
        <w:t xml:space="preserve">students as people who, in order to learn, need to collect information from sources, based on research and reading to which they will add their own knowledge. </w:t>
      </w:r>
      <w:r w:rsidR="008C67D8">
        <w:rPr>
          <w:rFonts w:ascii="Times New Roman" w:hAnsi="Times New Roman" w:cs="Times New Roman"/>
          <w:sz w:val="22"/>
          <w:szCs w:val="22"/>
        </w:rPr>
        <w:t xml:space="preserve">Pursuing higher education, you would want to develop academic skills that would ease your work in university; the most important skills are: time management, research skills, critical thinking, </w:t>
      </w:r>
      <w:r w:rsidR="00B741E8">
        <w:rPr>
          <w:rFonts w:ascii="Times New Roman" w:hAnsi="Times New Roman" w:cs="Times New Roman"/>
          <w:sz w:val="22"/>
          <w:szCs w:val="22"/>
        </w:rPr>
        <w:t xml:space="preserve">problem solving, </w:t>
      </w:r>
      <w:r w:rsidR="008C67D8">
        <w:rPr>
          <w:rFonts w:ascii="Times New Roman" w:hAnsi="Times New Roman" w:cs="Times New Roman"/>
          <w:sz w:val="22"/>
          <w:szCs w:val="22"/>
        </w:rPr>
        <w:t xml:space="preserve">team work, presentation and public speaking skills, </w:t>
      </w:r>
      <w:r w:rsidR="00B741E8">
        <w:rPr>
          <w:rFonts w:ascii="Times New Roman" w:hAnsi="Times New Roman" w:cs="Times New Roman"/>
          <w:sz w:val="22"/>
          <w:szCs w:val="22"/>
        </w:rPr>
        <w:t xml:space="preserve">academic </w:t>
      </w:r>
      <w:r w:rsidR="008C67D8">
        <w:rPr>
          <w:rFonts w:ascii="Times New Roman" w:hAnsi="Times New Roman" w:cs="Times New Roman"/>
          <w:sz w:val="22"/>
          <w:szCs w:val="22"/>
        </w:rPr>
        <w:t xml:space="preserve">writing, motivation, reflection, etc. </w:t>
      </w:r>
    </w:p>
    <w:p w14:paraId="24636DC0" w14:textId="4B6EF906" w:rsidR="00B741E8" w:rsidRDefault="00D615C3" w:rsidP="008634B7">
      <w:pPr>
        <w:rPr>
          <w:rFonts w:ascii="Times New Roman" w:hAnsi="Times New Roman" w:cs="Times New Roman"/>
          <w:sz w:val="22"/>
          <w:szCs w:val="22"/>
        </w:rPr>
      </w:pPr>
      <w:r>
        <w:rPr>
          <w:rFonts w:ascii="Times New Roman" w:hAnsi="Times New Roman" w:cs="Times New Roman"/>
          <w:sz w:val="22"/>
          <w:szCs w:val="22"/>
        </w:rPr>
        <w:t>All</w:t>
      </w:r>
      <w:r w:rsidR="00DD1FE3">
        <w:rPr>
          <w:rFonts w:ascii="Times New Roman" w:hAnsi="Times New Roman" w:cs="Times New Roman"/>
          <w:sz w:val="22"/>
          <w:szCs w:val="22"/>
        </w:rPr>
        <w:t xml:space="preserve"> these skills are essential in university and the resources are plentiful for anyone willing to conduct research, enrich their knowledge and improve on their academic skills. </w:t>
      </w:r>
    </w:p>
    <w:p w14:paraId="7B543E02" w14:textId="77777777" w:rsidR="00904679" w:rsidRDefault="00904679" w:rsidP="008634B7">
      <w:pPr>
        <w:rPr>
          <w:rFonts w:ascii="Times New Roman" w:hAnsi="Times New Roman" w:cs="Times New Roman"/>
          <w:sz w:val="22"/>
          <w:szCs w:val="22"/>
        </w:rPr>
      </w:pPr>
    </w:p>
    <w:p w14:paraId="5632E59F" w14:textId="6C1B5097" w:rsidR="00DD1FE3" w:rsidRDefault="00DD1FE3" w:rsidP="008634B7">
      <w:pPr>
        <w:rPr>
          <w:rFonts w:ascii="Times New Roman" w:hAnsi="Times New Roman" w:cs="Times New Roman"/>
          <w:sz w:val="22"/>
          <w:szCs w:val="22"/>
        </w:rPr>
      </w:pPr>
      <w:r>
        <w:rPr>
          <w:rFonts w:ascii="Times New Roman" w:hAnsi="Times New Roman" w:cs="Times New Roman"/>
          <w:sz w:val="22"/>
          <w:szCs w:val="22"/>
        </w:rPr>
        <w:t xml:space="preserve">In the very first part of the report, </w:t>
      </w:r>
      <w:r w:rsidR="00D615C3">
        <w:rPr>
          <w:rFonts w:ascii="Times New Roman" w:hAnsi="Times New Roman" w:cs="Times New Roman"/>
          <w:sz w:val="22"/>
          <w:szCs w:val="22"/>
        </w:rPr>
        <w:t xml:space="preserve">we will discuss the importance of motivation and how to use this skill </w:t>
      </w:r>
      <w:r w:rsidR="000C19EE">
        <w:rPr>
          <w:rFonts w:ascii="Times New Roman" w:hAnsi="Times New Roman" w:cs="Times New Roman"/>
          <w:sz w:val="22"/>
          <w:szCs w:val="22"/>
        </w:rPr>
        <w:t xml:space="preserve">in your higher education pursuit. </w:t>
      </w:r>
      <w:r w:rsidR="00904679">
        <w:rPr>
          <w:rFonts w:ascii="Times New Roman" w:hAnsi="Times New Roman" w:cs="Times New Roman"/>
          <w:sz w:val="22"/>
          <w:szCs w:val="22"/>
        </w:rPr>
        <w:t>Success is persuaded by motivation, by purpose and clear goals; A student that lacks motivation is more inclined to miss classes, to lose interest, to not study. Cottrell, (2017)</w:t>
      </w:r>
    </w:p>
    <w:p w14:paraId="2CFDA9AF" w14:textId="4B3DED29" w:rsidR="00DD1FE3" w:rsidRDefault="00DD1FE3" w:rsidP="008634B7">
      <w:pPr>
        <w:rPr>
          <w:rFonts w:ascii="Times New Roman" w:hAnsi="Times New Roman" w:cs="Times New Roman"/>
          <w:sz w:val="22"/>
          <w:szCs w:val="22"/>
        </w:rPr>
      </w:pPr>
      <w:r>
        <w:rPr>
          <w:rFonts w:ascii="Times New Roman" w:hAnsi="Times New Roman" w:cs="Times New Roman"/>
          <w:sz w:val="22"/>
          <w:szCs w:val="22"/>
        </w:rPr>
        <w:t xml:space="preserve">In the second part of the report, we will discuss ‘time management’, how to manage your time in a productive way while still enjoying your personal free time. </w:t>
      </w:r>
    </w:p>
    <w:p w14:paraId="3E2DAD7C" w14:textId="79654363" w:rsidR="00DD1FE3" w:rsidRDefault="00DD1FE3" w:rsidP="008634B7">
      <w:pPr>
        <w:rPr>
          <w:rFonts w:ascii="Times New Roman" w:hAnsi="Times New Roman" w:cs="Times New Roman"/>
          <w:sz w:val="22"/>
          <w:szCs w:val="22"/>
        </w:rPr>
      </w:pPr>
    </w:p>
    <w:p w14:paraId="3CD728E6" w14:textId="20588DF7" w:rsidR="00DD1FE3" w:rsidRDefault="00DD1FE3" w:rsidP="008634B7">
      <w:pPr>
        <w:rPr>
          <w:rFonts w:ascii="Times New Roman" w:hAnsi="Times New Roman" w:cs="Times New Roman"/>
          <w:sz w:val="22"/>
          <w:szCs w:val="22"/>
        </w:rPr>
      </w:pPr>
      <w:r>
        <w:rPr>
          <w:rFonts w:ascii="Times New Roman" w:hAnsi="Times New Roman" w:cs="Times New Roman"/>
          <w:sz w:val="22"/>
          <w:szCs w:val="22"/>
        </w:rPr>
        <w:t>In the third part, you will find an abundance of information regarding ‘team work</w:t>
      </w:r>
      <w:r w:rsidR="00B741E8">
        <w:rPr>
          <w:rFonts w:ascii="Times New Roman" w:hAnsi="Times New Roman" w:cs="Times New Roman"/>
          <w:sz w:val="22"/>
          <w:szCs w:val="22"/>
        </w:rPr>
        <w:t xml:space="preserve">, the benefits and importance of working in a team. </w:t>
      </w:r>
    </w:p>
    <w:p w14:paraId="004AF3A8" w14:textId="56722CFA" w:rsidR="00B741E8" w:rsidRDefault="00B741E8" w:rsidP="008634B7">
      <w:pPr>
        <w:rPr>
          <w:rFonts w:ascii="Times New Roman" w:hAnsi="Times New Roman" w:cs="Times New Roman"/>
          <w:sz w:val="22"/>
          <w:szCs w:val="22"/>
        </w:rPr>
      </w:pPr>
    </w:p>
    <w:p w14:paraId="09C22EA3" w14:textId="53A0317D" w:rsidR="00D615C3" w:rsidRDefault="003F2DA5" w:rsidP="008634B7">
      <w:pPr>
        <w:rPr>
          <w:rFonts w:ascii="Times New Roman" w:hAnsi="Times New Roman" w:cs="Times New Roman"/>
          <w:sz w:val="22"/>
          <w:szCs w:val="22"/>
        </w:rPr>
      </w:pPr>
      <w:r>
        <w:rPr>
          <w:rFonts w:ascii="Times New Roman" w:hAnsi="Times New Roman" w:cs="Times New Roman"/>
          <w:sz w:val="22"/>
          <w:szCs w:val="22"/>
        </w:rPr>
        <w:t>Finally</w:t>
      </w:r>
      <w:r w:rsidR="00B741E8">
        <w:rPr>
          <w:rFonts w:ascii="Times New Roman" w:hAnsi="Times New Roman" w:cs="Times New Roman"/>
          <w:sz w:val="22"/>
          <w:szCs w:val="22"/>
        </w:rPr>
        <w:t xml:space="preserve">, my personal favourite skill ‘reflection’; this skill can be easily used when enrolled in a course, in your job or in your personal life. </w:t>
      </w:r>
      <w:r w:rsidR="00D615C3">
        <w:rPr>
          <w:rFonts w:ascii="Times New Roman" w:hAnsi="Times New Roman" w:cs="Times New Roman"/>
          <w:sz w:val="22"/>
          <w:szCs w:val="22"/>
        </w:rPr>
        <w:t>Its use is widely known</w:t>
      </w:r>
      <w:r w:rsidR="0043081D">
        <w:rPr>
          <w:rFonts w:ascii="Times New Roman" w:hAnsi="Times New Roman" w:cs="Times New Roman"/>
          <w:sz w:val="22"/>
          <w:szCs w:val="22"/>
        </w:rPr>
        <w:t xml:space="preserve">, often </w:t>
      </w:r>
      <w:r w:rsidR="00D615C3">
        <w:rPr>
          <w:rFonts w:ascii="Times New Roman" w:hAnsi="Times New Roman" w:cs="Times New Roman"/>
          <w:sz w:val="22"/>
          <w:szCs w:val="22"/>
        </w:rPr>
        <w:t>recommended and everyone practises it daily, but in this report, we will explain the deeper meaning of reflection</w:t>
      </w:r>
      <w:r w:rsidR="0043081D">
        <w:rPr>
          <w:rFonts w:ascii="Times New Roman" w:hAnsi="Times New Roman" w:cs="Times New Roman"/>
          <w:sz w:val="22"/>
          <w:szCs w:val="22"/>
        </w:rPr>
        <w:t>.</w:t>
      </w:r>
    </w:p>
    <w:p w14:paraId="439778F4" w14:textId="2507FBBD" w:rsidR="0043081D" w:rsidRDefault="0043081D" w:rsidP="008634B7">
      <w:pPr>
        <w:rPr>
          <w:rFonts w:ascii="Times New Roman" w:hAnsi="Times New Roman" w:cs="Times New Roman"/>
          <w:sz w:val="22"/>
          <w:szCs w:val="22"/>
        </w:rPr>
      </w:pPr>
    </w:p>
    <w:p w14:paraId="3E5145FF" w14:textId="77777777" w:rsidR="0043081D" w:rsidRDefault="0043081D" w:rsidP="008634B7">
      <w:pPr>
        <w:rPr>
          <w:rFonts w:ascii="Times New Roman" w:hAnsi="Times New Roman" w:cs="Times New Roman"/>
          <w:sz w:val="22"/>
          <w:szCs w:val="22"/>
        </w:rPr>
      </w:pPr>
    </w:p>
    <w:p w14:paraId="5C4AF89E" w14:textId="77777777" w:rsidR="00397A4F" w:rsidRDefault="00397A4F" w:rsidP="008634B7">
      <w:pPr>
        <w:rPr>
          <w:rFonts w:ascii="Times New Roman" w:hAnsi="Times New Roman" w:cs="Times New Roman"/>
          <w:sz w:val="22"/>
          <w:szCs w:val="22"/>
        </w:rPr>
      </w:pPr>
    </w:p>
    <w:p w14:paraId="38671944" w14:textId="6641168C" w:rsidR="00343E3F" w:rsidRDefault="00343E3F" w:rsidP="008634B7">
      <w:pPr>
        <w:rPr>
          <w:rFonts w:ascii="Times New Roman" w:hAnsi="Times New Roman" w:cs="Times New Roman"/>
          <w:sz w:val="22"/>
          <w:szCs w:val="22"/>
        </w:rPr>
      </w:pPr>
    </w:p>
    <w:p w14:paraId="1D5D418C" w14:textId="1DA85A9F" w:rsidR="00343E3F" w:rsidRDefault="00343E3F" w:rsidP="008634B7">
      <w:pPr>
        <w:rPr>
          <w:rFonts w:ascii="Times New Roman" w:hAnsi="Times New Roman" w:cs="Times New Roman"/>
          <w:sz w:val="22"/>
          <w:szCs w:val="22"/>
        </w:rPr>
      </w:pPr>
    </w:p>
    <w:p w14:paraId="411E1F7B" w14:textId="77777777" w:rsidR="006421C4" w:rsidRDefault="006421C4" w:rsidP="00A24F5C">
      <w:pPr>
        <w:pStyle w:val="Heading1"/>
        <w:jc w:val="left"/>
        <w:rPr>
          <w:rStyle w:val="IntenseEmphasis"/>
          <w:rFonts w:cs="Times New Roman"/>
          <w:i w:val="0"/>
          <w:iCs w:val="0"/>
          <w:color w:val="000000" w:themeColor="text1"/>
          <w:sz w:val="22"/>
          <w:szCs w:val="22"/>
        </w:rPr>
      </w:pPr>
      <w:bookmarkStart w:id="2" w:name="_Toc110977546"/>
    </w:p>
    <w:p w14:paraId="231F91B3" w14:textId="37638E7B" w:rsidR="008634B7" w:rsidRPr="002C23D0" w:rsidRDefault="00F55029" w:rsidP="00397A4F">
      <w:pPr>
        <w:pStyle w:val="Heading1"/>
        <w:numPr>
          <w:ilvl w:val="0"/>
          <w:numId w:val="12"/>
        </w:numPr>
        <w:rPr>
          <w:rStyle w:val="IntenseEmphasis"/>
          <w:rFonts w:cs="Times New Roman"/>
          <w:i w:val="0"/>
          <w:iCs w:val="0"/>
          <w:color w:val="000000" w:themeColor="text1"/>
          <w:sz w:val="22"/>
          <w:szCs w:val="22"/>
        </w:rPr>
      </w:pPr>
      <w:bookmarkStart w:id="3" w:name="_Toc110982122"/>
      <w:r>
        <w:rPr>
          <w:rStyle w:val="IntenseEmphasis"/>
          <w:rFonts w:cs="Times New Roman"/>
          <w:i w:val="0"/>
          <w:iCs w:val="0"/>
          <w:color w:val="000000" w:themeColor="text1"/>
          <w:sz w:val="22"/>
          <w:szCs w:val="22"/>
        </w:rPr>
        <w:t>MOTIVATION AND ACADEMIC PERFORMANCES</w:t>
      </w:r>
      <w:bookmarkEnd w:id="2"/>
      <w:bookmarkEnd w:id="3"/>
    </w:p>
    <w:p w14:paraId="2D22FD3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5A9C59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0D254B69"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Motivation has </w:t>
      </w:r>
      <w:bookmarkStart w:id="4" w:name="_Int_i0MZ4rDl"/>
      <w:r w:rsidRPr="002C23D0">
        <w:rPr>
          <w:rStyle w:val="SubtleEmphasis"/>
          <w:rFonts w:ascii="Times New Roman" w:hAnsi="Times New Roman" w:cs="Times New Roman"/>
          <w:i w:val="0"/>
          <w:iCs w:val="0"/>
          <w:color w:val="000000" w:themeColor="text1"/>
          <w:sz w:val="22"/>
          <w:szCs w:val="22"/>
        </w:rPr>
        <w:t>an enormous influence</w:t>
      </w:r>
      <w:bookmarkEnd w:id="4"/>
      <w:r w:rsidRPr="002C23D0">
        <w:rPr>
          <w:rStyle w:val="SubtleEmphasis"/>
          <w:rFonts w:ascii="Times New Roman" w:hAnsi="Times New Roman" w:cs="Times New Roman"/>
          <w:i w:val="0"/>
          <w:iCs w:val="0"/>
          <w:color w:val="000000" w:themeColor="text1"/>
          <w:sz w:val="22"/>
          <w:szCs w:val="22"/>
        </w:rPr>
        <w:t xml:space="preserve"> on the academic performances of students. Motivation can</w:t>
      </w:r>
    </w:p>
    <w:p w14:paraId="6ACAA4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be of many types, for example, an individual can be internally motivated, externally</w:t>
      </w:r>
    </w:p>
    <w:p w14:paraId="7B0D2D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motivated, or not motivated at all. Internal motivation or self-motivation refers to the</w:t>
      </w:r>
    </w:p>
    <w:p w14:paraId="438EF5C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motivation gained through the achievement of various goals by an individual. It is generated</w:t>
      </w:r>
    </w:p>
    <w:p w14:paraId="5E78A0CC" w14:textId="03FBBB6D" w:rsidR="008634B7" w:rsidRPr="002C23D0" w:rsidRDefault="008634B7" w:rsidP="00B17667">
      <w:pPr>
        <w:rPr>
          <w:rStyle w:val="SubtleEmphasis"/>
          <w:rFonts w:ascii="Times New Roman" w:hAnsi="Times New Roman" w:cs="Times New Roman"/>
          <w:i w:val="0"/>
          <w:iCs w:val="0"/>
          <w:color w:val="000000" w:themeColor="text1"/>
          <w:sz w:val="22"/>
          <w:szCs w:val="22"/>
        </w:rPr>
      </w:pPr>
      <w:bookmarkStart w:id="5" w:name="_Int_qMLDQp4J"/>
      <w:r w:rsidRPr="002C23D0">
        <w:rPr>
          <w:rStyle w:val="SubtleEmphasis"/>
          <w:rFonts w:ascii="Times New Roman" w:hAnsi="Times New Roman" w:cs="Times New Roman"/>
          <w:i w:val="0"/>
          <w:iCs w:val="0"/>
          <w:color w:val="000000" w:themeColor="text1"/>
          <w:sz w:val="22"/>
          <w:szCs w:val="22"/>
        </w:rPr>
        <w:t>by an individual’s aspirations and goals</w:t>
      </w:r>
      <w:bookmarkEnd w:id="5"/>
      <w:r w:rsidR="008C4FDB">
        <w:rPr>
          <w:rStyle w:val="SubtleEmphasis"/>
          <w:rFonts w:ascii="Times New Roman" w:hAnsi="Times New Roman" w:cs="Times New Roman"/>
          <w:i w:val="0"/>
          <w:iCs w:val="0"/>
          <w:color w:val="000000" w:themeColor="text1"/>
          <w:sz w:val="22"/>
          <w:szCs w:val="22"/>
        </w:rPr>
        <w:t>, w</w:t>
      </w:r>
      <w:r w:rsidRPr="002C23D0">
        <w:rPr>
          <w:rStyle w:val="SubtleEmphasis"/>
          <w:rFonts w:ascii="Times New Roman" w:hAnsi="Times New Roman" w:cs="Times New Roman"/>
          <w:i w:val="0"/>
          <w:iCs w:val="0"/>
          <w:color w:val="000000" w:themeColor="text1"/>
          <w:sz w:val="22"/>
          <w:szCs w:val="22"/>
        </w:rPr>
        <w:t>hile external motivation is the motivation gained</w:t>
      </w:r>
    </w:p>
    <w:p w14:paraId="54BD9E74" w14:textId="2E5AF6C2" w:rsidR="008634B7" w:rsidRPr="002C23D0" w:rsidRDefault="008634B7" w:rsidP="00B17667">
      <w:pPr>
        <w:rPr>
          <w:rStyle w:val="SubtleEmphasis"/>
          <w:rFonts w:ascii="Times New Roman" w:hAnsi="Times New Roman" w:cs="Times New Roman"/>
          <w:i w:val="0"/>
          <w:iCs w:val="0"/>
          <w:color w:val="000000" w:themeColor="text1"/>
          <w:sz w:val="22"/>
          <w:szCs w:val="22"/>
        </w:rPr>
      </w:pPr>
      <w:bookmarkStart w:id="6" w:name="_Int_04Kx8fCY"/>
      <w:r w:rsidRPr="002C23D0">
        <w:rPr>
          <w:rStyle w:val="SubtleEmphasis"/>
          <w:rFonts w:ascii="Times New Roman" w:hAnsi="Times New Roman" w:cs="Times New Roman"/>
          <w:i w:val="0"/>
          <w:iCs w:val="0"/>
          <w:color w:val="000000" w:themeColor="text1"/>
          <w:sz w:val="22"/>
          <w:szCs w:val="22"/>
        </w:rPr>
        <w:t xml:space="preserve">from the outer world, be it </w:t>
      </w:r>
      <w:r w:rsidR="008C4FDB">
        <w:rPr>
          <w:rStyle w:val="SubtleEmphasis"/>
          <w:rFonts w:ascii="Times New Roman" w:hAnsi="Times New Roman" w:cs="Times New Roman"/>
          <w:i w:val="0"/>
          <w:iCs w:val="0"/>
          <w:color w:val="000000" w:themeColor="text1"/>
          <w:sz w:val="22"/>
          <w:szCs w:val="22"/>
        </w:rPr>
        <w:t xml:space="preserve">by </w:t>
      </w:r>
      <w:r w:rsidRPr="002C23D0">
        <w:rPr>
          <w:rStyle w:val="SubtleEmphasis"/>
          <w:rFonts w:ascii="Times New Roman" w:hAnsi="Times New Roman" w:cs="Times New Roman"/>
          <w:i w:val="0"/>
          <w:iCs w:val="0"/>
          <w:color w:val="000000" w:themeColor="text1"/>
          <w:sz w:val="22"/>
          <w:szCs w:val="22"/>
        </w:rPr>
        <w:t>a person, training, or experience (</w:t>
      </w:r>
      <w:proofErr w:type="spellStart"/>
      <w:r w:rsidRPr="002C23D0">
        <w:rPr>
          <w:rStyle w:val="SubtleEmphasis"/>
          <w:rFonts w:ascii="Times New Roman" w:hAnsi="Times New Roman" w:cs="Times New Roman"/>
          <w:i w:val="0"/>
          <w:iCs w:val="0"/>
          <w:color w:val="000000" w:themeColor="text1"/>
          <w:sz w:val="22"/>
          <w:szCs w:val="22"/>
        </w:rPr>
        <w:t>Faridah</w:t>
      </w:r>
      <w:proofErr w:type="spellEnd"/>
      <w:r w:rsidRPr="002C23D0">
        <w:rPr>
          <w:rStyle w:val="SubtleEmphasis"/>
          <w:rFonts w:ascii="Times New Roman" w:hAnsi="Times New Roman" w:cs="Times New Roman"/>
          <w:i w:val="0"/>
          <w:iCs w:val="0"/>
          <w:color w:val="000000" w:themeColor="text1"/>
          <w:sz w:val="22"/>
          <w:szCs w:val="22"/>
        </w:rPr>
        <w:t>, 2020).</w:t>
      </w:r>
      <w:bookmarkEnd w:id="6"/>
    </w:p>
    <w:p w14:paraId="0974BB02"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69F925B0" w14:textId="77777777" w:rsidR="00601FDE" w:rsidRDefault="00601FDE" w:rsidP="00B17667">
      <w:pPr>
        <w:pStyle w:val="Heading2"/>
        <w:rPr>
          <w:rStyle w:val="SubtleEmphasis"/>
          <w:rFonts w:cs="Times New Roman"/>
          <w:i w:val="0"/>
          <w:iCs w:val="0"/>
          <w:color w:val="000000" w:themeColor="text1"/>
          <w:sz w:val="22"/>
          <w:szCs w:val="22"/>
        </w:rPr>
      </w:pPr>
      <w:bookmarkStart w:id="7" w:name="_Toc110977547"/>
      <w:bookmarkStart w:id="8" w:name="_Toc110982123"/>
    </w:p>
    <w:p w14:paraId="5E3700A9" w14:textId="7FF15FE7" w:rsidR="008634B7" w:rsidRPr="002C23D0" w:rsidRDefault="008634B7" w:rsidP="00B17667">
      <w:pPr>
        <w:pStyle w:val="Heading2"/>
        <w:rPr>
          <w:rStyle w:val="IntenseEmphasis"/>
          <w:rFonts w:cs="Times New Roman"/>
          <w:i w:val="0"/>
          <w:iCs w:val="0"/>
          <w:color w:val="000000" w:themeColor="text1"/>
          <w:sz w:val="22"/>
          <w:szCs w:val="22"/>
        </w:rPr>
      </w:pPr>
      <w:r w:rsidRPr="002C23D0">
        <w:rPr>
          <w:rStyle w:val="SubtleEmphasis"/>
          <w:rFonts w:cs="Times New Roman"/>
          <w:i w:val="0"/>
          <w:iCs w:val="0"/>
          <w:color w:val="000000" w:themeColor="text1"/>
          <w:sz w:val="22"/>
          <w:szCs w:val="22"/>
        </w:rPr>
        <w:t>Role of Motivation in Academic Performances</w:t>
      </w:r>
      <w:bookmarkEnd w:id="7"/>
      <w:bookmarkEnd w:id="8"/>
    </w:p>
    <w:p w14:paraId="1956FEE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F21316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Motivation is a crucial recipe for academic excellence. It decides the purpose behind a</w:t>
      </w:r>
    </w:p>
    <w:p w14:paraId="3772213A"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student doing something, their willingness towards the purpose of them doing a particular</w:t>
      </w:r>
    </w:p>
    <w:p w14:paraId="30718703" w14:textId="49FB592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task, and how much </w:t>
      </w:r>
      <w:bookmarkStart w:id="9" w:name="_Int_AjCokrBy"/>
      <w:r w:rsidRPr="002C23D0">
        <w:rPr>
          <w:rStyle w:val="SubtleEmphasis"/>
          <w:rFonts w:ascii="Times New Roman" w:hAnsi="Times New Roman" w:cs="Times New Roman"/>
          <w:i w:val="0"/>
          <w:iCs w:val="0"/>
          <w:color w:val="000000" w:themeColor="text1"/>
          <w:sz w:val="22"/>
          <w:szCs w:val="22"/>
        </w:rPr>
        <w:t>demanding work</w:t>
      </w:r>
      <w:bookmarkEnd w:id="9"/>
      <w:r w:rsidRPr="002C23D0">
        <w:rPr>
          <w:rStyle w:val="SubtleEmphasis"/>
          <w:rFonts w:ascii="Times New Roman" w:hAnsi="Times New Roman" w:cs="Times New Roman"/>
          <w:i w:val="0"/>
          <w:iCs w:val="0"/>
          <w:color w:val="000000" w:themeColor="text1"/>
          <w:sz w:val="22"/>
          <w:szCs w:val="22"/>
        </w:rPr>
        <w:t xml:space="preserve"> they can put into the fulfilment of the desire</w:t>
      </w:r>
      <w:r w:rsidR="001C2430">
        <w:rPr>
          <w:rStyle w:val="SubtleEmphasis"/>
          <w:rFonts w:ascii="Times New Roman" w:hAnsi="Times New Roman" w:cs="Times New Roman"/>
          <w:i w:val="0"/>
          <w:iCs w:val="0"/>
          <w:color w:val="000000" w:themeColor="text1"/>
          <w:sz w:val="22"/>
          <w:szCs w:val="22"/>
        </w:rPr>
        <w:t>.</w:t>
      </w:r>
      <w:r w:rsidRPr="002C23D0">
        <w:rPr>
          <w:rStyle w:val="SubtleEmphasis"/>
          <w:rFonts w:ascii="Times New Roman" w:hAnsi="Times New Roman" w:cs="Times New Roman"/>
          <w:i w:val="0"/>
          <w:iCs w:val="0"/>
          <w:color w:val="000000" w:themeColor="text1"/>
          <w:sz w:val="22"/>
          <w:szCs w:val="22"/>
        </w:rPr>
        <w:t xml:space="preserve"> </w:t>
      </w:r>
      <w:r w:rsidR="001C2430">
        <w:rPr>
          <w:rStyle w:val="SubtleEmphasis"/>
          <w:rFonts w:ascii="Times New Roman" w:hAnsi="Times New Roman" w:cs="Times New Roman"/>
          <w:i w:val="0"/>
          <w:iCs w:val="0"/>
          <w:color w:val="000000" w:themeColor="text1"/>
          <w:sz w:val="22"/>
          <w:szCs w:val="22"/>
        </w:rPr>
        <w:t>Anderson,</w:t>
      </w:r>
    </w:p>
    <w:p w14:paraId="0E5548DF" w14:textId="1FD503B1" w:rsidR="008634B7" w:rsidRPr="002C23D0" w:rsidRDefault="001C2430"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w:t>
      </w:r>
      <w:r w:rsidR="008634B7" w:rsidRPr="002C23D0">
        <w:rPr>
          <w:rStyle w:val="SubtleEmphasis"/>
          <w:rFonts w:ascii="Times New Roman" w:hAnsi="Times New Roman" w:cs="Times New Roman"/>
          <w:i w:val="0"/>
          <w:iCs w:val="0"/>
          <w:color w:val="000000" w:themeColor="text1"/>
          <w:sz w:val="22"/>
          <w:szCs w:val="22"/>
        </w:rPr>
        <w:t>2019). It has been observed that the students with academic motivation are more on the verge</w:t>
      </w:r>
    </w:p>
    <w:p w14:paraId="78D9512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of adopting beneficial strategies, and self-monitoring skills for the enhancement of academic</w:t>
      </w:r>
    </w:p>
    <w:p w14:paraId="440A28B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roles. In the beginning, the process of motivating a learner seems like a challenge for the</w:t>
      </w:r>
    </w:p>
    <w:p w14:paraId="54C8EA7E"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tutors or supervisors, but there are plenty of motivational strategies that could be</w:t>
      </w:r>
    </w:p>
    <w:p w14:paraId="3AD8C0D6" w14:textId="4A98A57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implemented to push them toward</w:t>
      </w:r>
      <w:r w:rsidR="001C2430">
        <w:rPr>
          <w:rStyle w:val="SubtleEmphasis"/>
          <w:rFonts w:ascii="Times New Roman" w:hAnsi="Times New Roman" w:cs="Times New Roman"/>
          <w:i w:val="0"/>
          <w:iCs w:val="0"/>
          <w:color w:val="000000" w:themeColor="text1"/>
          <w:sz w:val="22"/>
          <w:szCs w:val="22"/>
        </w:rPr>
        <w:t>s</w:t>
      </w:r>
      <w:r w:rsidRPr="002C23D0">
        <w:rPr>
          <w:rStyle w:val="SubtleEmphasis"/>
          <w:rFonts w:ascii="Times New Roman" w:hAnsi="Times New Roman" w:cs="Times New Roman"/>
          <w:i w:val="0"/>
          <w:iCs w:val="0"/>
          <w:color w:val="000000" w:themeColor="text1"/>
          <w:sz w:val="22"/>
          <w:szCs w:val="22"/>
        </w:rPr>
        <w:t xml:space="preserve"> better academic performance. Motivation has also proven</w:t>
      </w:r>
    </w:p>
    <w:p w14:paraId="286A9C26"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to enhance the learning experience of the learners (</w:t>
      </w:r>
      <w:proofErr w:type="spellStart"/>
      <w:r w:rsidRPr="002C23D0">
        <w:rPr>
          <w:rStyle w:val="SubtleEmphasis"/>
          <w:rFonts w:ascii="Times New Roman" w:hAnsi="Times New Roman" w:cs="Times New Roman"/>
          <w:i w:val="0"/>
          <w:iCs w:val="0"/>
          <w:color w:val="000000" w:themeColor="text1"/>
          <w:sz w:val="22"/>
          <w:szCs w:val="22"/>
        </w:rPr>
        <w:t>Ahn</w:t>
      </w:r>
      <w:proofErr w:type="spellEnd"/>
      <w:r w:rsidRPr="002C23D0">
        <w:rPr>
          <w:rStyle w:val="SubtleEmphasis"/>
          <w:rFonts w:ascii="Times New Roman" w:hAnsi="Times New Roman" w:cs="Times New Roman"/>
          <w:i w:val="0"/>
          <w:iCs w:val="0"/>
          <w:color w:val="000000" w:themeColor="text1"/>
          <w:sz w:val="22"/>
          <w:szCs w:val="22"/>
        </w:rPr>
        <w:t>, 2021).</w:t>
      </w:r>
    </w:p>
    <w:p w14:paraId="1CF51F72"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02C41064" w14:textId="386A66CD" w:rsidR="008634B7" w:rsidRPr="002C23D0" w:rsidRDefault="008634B7" w:rsidP="00B17667">
      <w:pPr>
        <w:pStyle w:val="Heading2"/>
        <w:rPr>
          <w:rStyle w:val="IntenseEmphasis"/>
          <w:rFonts w:cs="Times New Roman"/>
          <w:i w:val="0"/>
          <w:iCs w:val="0"/>
          <w:color w:val="000000" w:themeColor="text1"/>
          <w:sz w:val="22"/>
          <w:szCs w:val="22"/>
        </w:rPr>
      </w:pPr>
      <w:bookmarkStart w:id="10" w:name="_Toc110977548"/>
      <w:bookmarkStart w:id="11" w:name="_Toc110982124"/>
      <w:r w:rsidRPr="002C23D0">
        <w:rPr>
          <w:rStyle w:val="SubtleEmphasis"/>
          <w:rFonts w:cs="Times New Roman"/>
          <w:i w:val="0"/>
          <w:iCs w:val="0"/>
          <w:color w:val="000000" w:themeColor="text1"/>
          <w:sz w:val="22"/>
          <w:szCs w:val="22"/>
        </w:rPr>
        <w:t>Significance of Motivation for Students</w:t>
      </w:r>
      <w:bookmarkEnd w:id="10"/>
      <w:bookmarkEnd w:id="11"/>
    </w:p>
    <w:p w14:paraId="4086782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6B573BE"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Motivation has the capability of positively influencing the strategies of study, academic </w:t>
      </w:r>
    </w:p>
    <w:p w14:paraId="6A260854"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achievement, and student well-being. It is important to stay motivated to get good academic </w:t>
      </w:r>
    </w:p>
    <w:p w14:paraId="501A7A39"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grades because motivation affects an individual’s comprehensible processes and mental state. </w:t>
      </w:r>
    </w:p>
    <w:p w14:paraId="22CFB2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It affects the course of action required to pay attention and put effort to learn through ideas, </w:t>
      </w:r>
    </w:p>
    <w:p w14:paraId="14F711E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experiences, thoughts, and senses instead of memorizing continuously. Environmental </w:t>
      </w:r>
    </w:p>
    <w:p w14:paraId="6576A90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perception is </w:t>
      </w:r>
      <w:bookmarkStart w:id="12" w:name="_Int_bcAiS88X"/>
      <w:r w:rsidRPr="002C23D0">
        <w:rPr>
          <w:rStyle w:val="SubtleEmphasis"/>
          <w:rFonts w:ascii="Times New Roman" w:hAnsi="Times New Roman" w:cs="Times New Roman"/>
          <w:i w:val="0"/>
          <w:iCs w:val="0"/>
          <w:color w:val="000000" w:themeColor="text1"/>
          <w:sz w:val="22"/>
          <w:szCs w:val="22"/>
        </w:rPr>
        <w:t>especially important</w:t>
      </w:r>
      <w:bookmarkEnd w:id="12"/>
      <w:r w:rsidRPr="002C23D0">
        <w:rPr>
          <w:rStyle w:val="SubtleEmphasis"/>
          <w:rFonts w:ascii="Times New Roman" w:hAnsi="Times New Roman" w:cs="Times New Roman"/>
          <w:i w:val="0"/>
          <w:iCs w:val="0"/>
          <w:color w:val="000000" w:themeColor="text1"/>
          <w:sz w:val="22"/>
          <w:szCs w:val="22"/>
        </w:rPr>
        <w:t xml:space="preserve"> to generating motivation. A student is highly encouraged </w:t>
      </w:r>
    </w:p>
    <w:p w14:paraId="143F50C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internally when they tend to like and enjoy their surroundings. External motivation can also </w:t>
      </w:r>
    </w:p>
    <w:p w14:paraId="5C0AB6F6"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act as a bridge toward internal motivation. Motivation also enhances the level of </w:t>
      </w:r>
    </w:p>
    <w:p w14:paraId="2219DEF3"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determination and energy in a student, as it influences the enthusiasm of a learner in </w:t>
      </w:r>
    </w:p>
    <w:p w14:paraId="558AD31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performing a task. Additionally, motivation affects the behaviour and perception of a student </w:t>
      </w:r>
    </w:p>
    <w:p w14:paraId="49D1DA46" w14:textId="2D54B55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(Student Motivation </w:t>
      </w:r>
      <w:r w:rsidR="00084912">
        <w:rPr>
          <w:rStyle w:val="SubtleEmphasis"/>
          <w:rFonts w:ascii="Times New Roman" w:hAnsi="Times New Roman" w:cs="Times New Roman"/>
          <w:i w:val="0"/>
          <w:iCs w:val="0"/>
          <w:color w:val="000000" w:themeColor="text1"/>
          <w:sz w:val="22"/>
          <w:szCs w:val="22"/>
        </w:rPr>
        <w:t>–</w:t>
      </w:r>
      <w:r w:rsidRPr="002C23D0">
        <w:rPr>
          <w:rStyle w:val="SubtleEmphasis"/>
          <w:rFonts w:ascii="Times New Roman" w:hAnsi="Times New Roman" w:cs="Times New Roman"/>
          <w:i w:val="0"/>
          <w:iCs w:val="0"/>
          <w:color w:val="000000" w:themeColor="text1"/>
          <w:sz w:val="22"/>
          <w:szCs w:val="22"/>
        </w:rPr>
        <w:t xml:space="preserve"> Research Map, 2022).</w:t>
      </w:r>
    </w:p>
    <w:p w14:paraId="725696EE"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73010FEF" w14:textId="39593685" w:rsidR="008634B7" w:rsidRPr="002C23D0" w:rsidRDefault="008634B7" w:rsidP="00B17667">
      <w:pPr>
        <w:pStyle w:val="Heading2"/>
        <w:rPr>
          <w:rStyle w:val="IntenseEmphasis"/>
          <w:rFonts w:cs="Times New Roman"/>
          <w:i w:val="0"/>
          <w:iCs w:val="0"/>
          <w:color w:val="000000" w:themeColor="text1"/>
          <w:sz w:val="22"/>
          <w:szCs w:val="22"/>
        </w:rPr>
      </w:pPr>
      <w:bookmarkStart w:id="13" w:name="_Toc110977549"/>
      <w:bookmarkStart w:id="14" w:name="_Toc110982125"/>
      <w:r w:rsidRPr="002C23D0">
        <w:rPr>
          <w:rStyle w:val="SubtleEmphasis"/>
          <w:rFonts w:cs="Times New Roman"/>
          <w:i w:val="0"/>
          <w:iCs w:val="0"/>
          <w:color w:val="000000" w:themeColor="text1"/>
          <w:sz w:val="22"/>
          <w:szCs w:val="22"/>
        </w:rPr>
        <w:t>Motivational Theories</w:t>
      </w:r>
      <w:bookmarkEnd w:id="13"/>
      <w:bookmarkEnd w:id="14"/>
    </w:p>
    <w:p w14:paraId="2E8D6061"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44FD5C2" w14:textId="65ADDB51"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Maslow’s Hierarchy of Needs: This theory is explained </w:t>
      </w:r>
      <w:bookmarkStart w:id="15" w:name="_Int_VkphE6JC"/>
      <w:r w:rsidRPr="002C23D0">
        <w:rPr>
          <w:rStyle w:val="SubtleEmphasis"/>
          <w:rFonts w:ascii="Times New Roman" w:hAnsi="Times New Roman" w:cs="Times New Roman"/>
          <w:i w:val="0"/>
          <w:iCs w:val="0"/>
          <w:color w:val="000000" w:themeColor="text1"/>
          <w:sz w:val="22"/>
          <w:szCs w:val="22"/>
        </w:rPr>
        <w:t>based on</w:t>
      </w:r>
      <w:bookmarkEnd w:id="15"/>
      <w:r w:rsidRPr="002C23D0">
        <w:rPr>
          <w:rStyle w:val="SubtleEmphasis"/>
          <w:rFonts w:ascii="Times New Roman" w:hAnsi="Times New Roman" w:cs="Times New Roman"/>
          <w:i w:val="0"/>
          <w:iCs w:val="0"/>
          <w:color w:val="000000" w:themeColor="text1"/>
          <w:sz w:val="22"/>
          <w:szCs w:val="22"/>
        </w:rPr>
        <w:t xml:space="preserve"> a pyramid</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containing 5 levels that include- Self-Actualization, Self-Esteem, Social Behaviour</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Safety and Security, and Physiological Behaviour.</w:t>
      </w:r>
    </w:p>
    <w:p w14:paraId="3EFD7D1A" w14:textId="5D1137DF"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ERG Theory: This theory has 3 components: Relatedness, Existence, and Growth. I</w:t>
      </w:r>
      <w:r w:rsidR="00133FA0" w:rsidRPr="002C23D0">
        <w:rPr>
          <w:rStyle w:val="SubtleEmphasis"/>
          <w:rFonts w:ascii="Times New Roman" w:hAnsi="Times New Roman" w:cs="Times New Roman"/>
          <w:i w:val="0"/>
          <w:iCs w:val="0"/>
          <w:color w:val="000000" w:themeColor="text1"/>
          <w:sz w:val="22"/>
          <w:szCs w:val="22"/>
        </w:rPr>
        <w:t>t</w:t>
      </w:r>
      <w:r w:rsidRPr="002C23D0">
        <w:rPr>
          <w:rStyle w:val="SubtleEmphasis"/>
          <w:rFonts w:ascii="Times New Roman" w:hAnsi="Times New Roman" w:cs="Times New Roman"/>
          <w:i w:val="0"/>
          <w:iCs w:val="0"/>
          <w:color w:val="000000" w:themeColor="text1"/>
          <w:sz w:val="22"/>
          <w:szCs w:val="22"/>
        </w:rPr>
        <w:t xml:space="preserve"> is a condensed form of Maslow’s Assumptions.</w:t>
      </w:r>
    </w:p>
    <w:p w14:paraId="46ACAEA9" w14:textId="78995E32"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Two Factor Theory: It consists of two factors; Hygiene and Motivator. It was</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proposed by Frederick Herzberg and approached a distinct way of motivation.</w:t>
      </w:r>
    </w:p>
    <w:p w14:paraId="704AB3D8" w14:textId="717362DF"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Theory of Acquired Needs: It is based on three types of needs- affiliation, power,</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and achievement and was proposed by Douglas McClelland (Howard, 2021).</w:t>
      </w:r>
    </w:p>
    <w:p w14:paraId="7CE2533C"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11A0290C" w14:textId="3DF996B0" w:rsidR="008634B7" w:rsidRPr="002C23D0" w:rsidRDefault="008634B7" w:rsidP="00F55029">
      <w:pPr>
        <w:pStyle w:val="Heading2"/>
        <w:rPr>
          <w:rStyle w:val="SubtleEmphasis"/>
          <w:rFonts w:cs="Times New Roman"/>
          <w:i w:val="0"/>
          <w:iCs w:val="0"/>
          <w:color w:val="000000" w:themeColor="text1"/>
          <w:sz w:val="22"/>
          <w:szCs w:val="22"/>
        </w:rPr>
      </w:pPr>
      <w:bookmarkStart w:id="16" w:name="_Toc110977550"/>
      <w:bookmarkStart w:id="17" w:name="_Toc110982126"/>
      <w:r w:rsidRPr="002C23D0">
        <w:rPr>
          <w:rStyle w:val="SubtleEmphasis"/>
          <w:rFonts w:cs="Times New Roman"/>
          <w:i w:val="0"/>
          <w:iCs w:val="0"/>
          <w:color w:val="000000" w:themeColor="text1"/>
          <w:sz w:val="22"/>
          <w:szCs w:val="22"/>
        </w:rPr>
        <w:t>Factors affecting the level of motivation in students</w:t>
      </w:r>
      <w:r w:rsidR="00B17667">
        <w:rPr>
          <w:rStyle w:val="SubtleEmphasis"/>
          <w:rFonts w:cs="Times New Roman"/>
          <w:i w:val="0"/>
          <w:iCs w:val="0"/>
          <w:color w:val="000000" w:themeColor="text1"/>
          <w:sz w:val="22"/>
          <w:szCs w:val="22"/>
        </w:rPr>
        <w:t>:</w:t>
      </w:r>
      <w:bookmarkEnd w:id="16"/>
      <w:bookmarkEnd w:id="17"/>
      <w:r w:rsidR="00B17667">
        <w:rPr>
          <w:rStyle w:val="SubtleEmphasis"/>
          <w:rFonts w:cs="Times New Roman"/>
          <w:i w:val="0"/>
          <w:iCs w:val="0"/>
          <w:color w:val="000000" w:themeColor="text1"/>
          <w:sz w:val="22"/>
          <w:szCs w:val="22"/>
        </w:rPr>
        <w:t xml:space="preserve"> </w:t>
      </w:r>
    </w:p>
    <w:p w14:paraId="03F717D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48537BC3"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Environment inside the school and home.</w:t>
      </w:r>
    </w:p>
    <w:p w14:paraId="45BFCFD7"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Capability to understand a task.</w:t>
      </w:r>
    </w:p>
    <w:p w14:paraId="6A954970"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Connection with parents and teachers.</w:t>
      </w:r>
    </w:p>
    <w:p w14:paraId="7C2F41D3"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Area of interests.</w:t>
      </w:r>
    </w:p>
    <w:p w14:paraId="3BFD2A52"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Skills possessed.</w:t>
      </w:r>
    </w:p>
    <w:p w14:paraId="7A4D709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 </w:t>
      </w:r>
    </w:p>
    <w:p w14:paraId="07E45048" w14:textId="483E95E7" w:rsidR="008634B7" w:rsidRPr="002C23D0" w:rsidRDefault="008634B7" w:rsidP="00F55029">
      <w:pPr>
        <w:pStyle w:val="Heading2"/>
        <w:rPr>
          <w:rStyle w:val="IntenseEmphasis"/>
          <w:rFonts w:cs="Times New Roman"/>
          <w:i w:val="0"/>
          <w:iCs w:val="0"/>
          <w:color w:val="000000" w:themeColor="text1"/>
          <w:sz w:val="22"/>
          <w:szCs w:val="22"/>
        </w:rPr>
      </w:pPr>
      <w:bookmarkStart w:id="18" w:name="_Toc110977551"/>
      <w:bookmarkStart w:id="19" w:name="_Toc110982127"/>
      <w:r w:rsidRPr="002C23D0">
        <w:rPr>
          <w:rStyle w:val="SubtleEmphasis"/>
          <w:rFonts w:cs="Times New Roman"/>
          <w:i w:val="0"/>
          <w:iCs w:val="0"/>
          <w:color w:val="000000" w:themeColor="text1"/>
          <w:sz w:val="22"/>
          <w:szCs w:val="22"/>
        </w:rPr>
        <w:t>Negative Motivational Patterns</w:t>
      </w:r>
      <w:bookmarkEnd w:id="18"/>
      <w:r w:rsidR="00413253">
        <w:rPr>
          <w:rStyle w:val="SubtleEmphasis"/>
          <w:rFonts w:cs="Times New Roman"/>
          <w:i w:val="0"/>
          <w:iCs w:val="0"/>
          <w:color w:val="000000" w:themeColor="text1"/>
          <w:sz w:val="22"/>
          <w:szCs w:val="22"/>
        </w:rPr>
        <w:t>:</w:t>
      </w:r>
      <w:bookmarkEnd w:id="19"/>
    </w:p>
    <w:p w14:paraId="55ADACD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CE89952" w14:textId="526BDA1B"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The lack of motivation might seem irreversible.</w:t>
      </w:r>
    </w:p>
    <w:p w14:paraId="624EBD59" w14:textId="4880EF9A"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More concentration on people’s perspectives.</w:t>
      </w:r>
    </w:p>
    <w:p w14:paraId="01C2E204" w14:textId="240CB861"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Over modifying a task.</w:t>
      </w:r>
    </w:p>
    <w:p w14:paraId="2C656F66" w14:textId="433E3137"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lastRenderedPageBreak/>
        <w:t>Jumping to un-efficient conclusions.</w:t>
      </w:r>
    </w:p>
    <w:p w14:paraId="4A6F5B85" w14:textId="277E126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Procrastination.</w:t>
      </w:r>
    </w:p>
    <w:p w14:paraId="2D16E864" w14:textId="6230C8FC"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Ignoring the results.</w:t>
      </w:r>
    </w:p>
    <w:p w14:paraId="62DE0D75" w14:textId="2C3BE7F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Success might look like a risk factor.</w:t>
      </w:r>
    </w:p>
    <w:p w14:paraId="7BB72621" w14:textId="505BCD7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Scared of disapproval.</w:t>
      </w:r>
    </w:p>
    <w:p w14:paraId="3C3EBE05" w14:textId="7ADDEB27"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Lack of sense of handling criticism.</w:t>
      </w:r>
    </w:p>
    <w:p w14:paraId="2948C0F3" w14:textId="6A444ABE"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58B3E0E" w14:textId="707D7D4E"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DFD2CFB" w14:textId="0CA49EF8" w:rsidR="00133FA0" w:rsidRPr="002C23D0" w:rsidRDefault="00133FA0" w:rsidP="00397A4F">
      <w:pPr>
        <w:pStyle w:val="Heading1"/>
        <w:numPr>
          <w:ilvl w:val="0"/>
          <w:numId w:val="12"/>
        </w:numPr>
        <w:rPr>
          <w:rStyle w:val="IntenseEmphasis"/>
          <w:rFonts w:cs="Times New Roman"/>
          <w:i w:val="0"/>
          <w:iCs w:val="0"/>
          <w:color w:val="000000" w:themeColor="text1"/>
          <w:sz w:val="22"/>
          <w:szCs w:val="22"/>
        </w:rPr>
      </w:pPr>
      <w:bookmarkStart w:id="20" w:name="_Toc110977552"/>
      <w:bookmarkStart w:id="21" w:name="_Toc110982128"/>
      <w:r w:rsidRPr="002C23D0">
        <w:rPr>
          <w:rStyle w:val="SubtleEmphasis"/>
          <w:rFonts w:cs="Times New Roman"/>
          <w:i w:val="0"/>
          <w:iCs w:val="0"/>
          <w:color w:val="000000" w:themeColor="text1"/>
          <w:sz w:val="22"/>
          <w:szCs w:val="22"/>
        </w:rPr>
        <w:t>TIME MANAGEMENT</w:t>
      </w:r>
      <w:bookmarkEnd w:id="20"/>
      <w:bookmarkEnd w:id="21"/>
    </w:p>
    <w:p w14:paraId="54B3836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85BE0A5"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7C5C720" w14:textId="5C6ADFB1"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Time management is the key tool for anyone that wants to work effectively, reach balance, develop a sense of achievement, and find time for personal goals. To learn how to manage your time successfully, you must look into your current habits, your daily tasks and gain understanding of what your time is being spent on. Mastering your time in a productive way, requires you to implement discipline habits, planning and organizing, Forsyth, (2013).</w:t>
      </w:r>
    </w:p>
    <w:p w14:paraId="1974DE6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Managing your time effectively should not be a difficult task; understanding your current habits and how much time you spend on each of them, this will allow you to understand what habits are time wasting and how to change them. To tackle this situation, it’s imperative to develop good new habits, to plan your tasks completion, to delegate work to others (especially if you took on a large workload), to seek help (resource finding) and to develop strategies that could help you improve on time management. Cottrell, (2021).</w:t>
      </w:r>
    </w:p>
    <w:p w14:paraId="3385161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3AC85A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C90650E" w14:textId="77777777" w:rsidR="00133FA0" w:rsidRPr="002C23D0" w:rsidRDefault="00133FA0" w:rsidP="00F55029">
      <w:pPr>
        <w:pStyle w:val="Heading2"/>
        <w:rPr>
          <w:rStyle w:val="IntenseEmphasis"/>
          <w:rFonts w:cs="Times New Roman"/>
          <w:i w:val="0"/>
          <w:iCs w:val="0"/>
          <w:color w:val="000000" w:themeColor="text1"/>
          <w:sz w:val="22"/>
          <w:szCs w:val="22"/>
        </w:rPr>
      </w:pPr>
      <w:bookmarkStart w:id="22" w:name="_Toc110977553"/>
      <w:bookmarkStart w:id="23" w:name="_Toc110982129"/>
      <w:r w:rsidRPr="002C23D0">
        <w:rPr>
          <w:rStyle w:val="SubtleEmphasis"/>
          <w:rFonts w:cs="Times New Roman"/>
          <w:i w:val="0"/>
          <w:iCs w:val="0"/>
          <w:color w:val="000000" w:themeColor="text1"/>
          <w:sz w:val="22"/>
          <w:szCs w:val="22"/>
        </w:rPr>
        <w:t>SWOT Analysis</w:t>
      </w:r>
      <w:bookmarkEnd w:id="22"/>
      <w:bookmarkEnd w:id="23"/>
    </w:p>
    <w:p w14:paraId="2A81C0E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ED2FAB8"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To understand what needs improvement so you can successfully master your time management, you can make use of the SWOT analysis. This is the perfect tool through which you can assess your Strengths, Weaknesses, Opportunities and Threats. </w:t>
      </w:r>
    </w:p>
    <w:p w14:paraId="2E6511FD" w14:textId="13A73594"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SWOT Analysis created by Albert Humphrey in 1960, is one of the most common business strategy tools. Equally, this analysis can be applied as well for your individual self, especially when trying to become more productive and effective at work or in your personal life. Forsyth, (2013).</w:t>
      </w:r>
    </w:p>
    <w:p w14:paraId="18F3C2A3" w14:textId="77777777" w:rsidR="006421C4" w:rsidRDefault="006421C4" w:rsidP="00F55029">
      <w:pPr>
        <w:pStyle w:val="Heading2"/>
        <w:rPr>
          <w:rStyle w:val="SubtleEmphasis"/>
          <w:rFonts w:cs="Times New Roman"/>
          <w:i w:val="0"/>
          <w:iCs w:val="0"/>
          <w:color w:val="000000" w:themeColor="text1"/>
          <w:sz w:val="22"/>
          <w:szCs w:val="22"/>
        </w:rPr>
      </w:pPr>
      <w:bookmarkStart w:id="24" w:name="_Toc110977554"/>
    </w:p>
    <w:p w14:paraId="766FE834" w14:textId="3BAA8D19" w:rsidR="00133FA0" w:rsidRPr="002C23D0" w:rsidRDefault="00133FA0" w:rsidP="00F55029">
      <w:pPr>
        <w:pStyle w:val="Heading2"/>
        <w:rPr>
          <w:rStyle w:val="SubtleEmphasis"/>
          <w:rFonts w:cs="Times New Roman"/>
          <w:i w:val="0"/>
          <w:iCs w:val="0"/>
          <w:color w:val="000000" w:themeColor="text1"/>
          <w:sz w:val="22"/>
          <w:szCs w:val="22"/>
        </w:rPr>
      </w:pPr>
      <w:bookmarkStart w:id="25" w:name="_Toc110982130"/>
      <w:r w:rsidRPr="002C23D0">
        <w:rPr>
          <w:rStyle w:val="SubtleEmphasis"/>
          <w:rFonts w:cs="Times New Roman"/>
          <w:i w:val="0"/>
          <w:iCs w:val="0"/>
          <w:color w:val="000000" w:themeColor="text1"/>
          <w:sz w:val="22"/>
          <w:szCs w:val="22"/>
        </w:rPr>
        <w:t>Strengths</w:t>
      </w:r>
      <w:bookmarkEnd w:id="24"/>
      <w:bookmarkEnd w:id="25"/>
      <w:r w:rsidRPr="002C23D0">
        <w:rPr>
          <w:rStyle w:val="SubtleEmphasis"/>
          <w:rFonts w:cs="Times New Roman"/>
          <w:i w:val="0"/>
          <w:iCs w:val="0"/>
          <w:color w:val="000000" w:themeColor="text1"/>
          <w:sz w:val="22"/>
          <w:szCs w:val="22"/>
        </w:rPr>
        <w:t xml:space="preserve"> </w:t>
      </w:r>
    </w:p>
    <w:p w14:paraId="3E2C162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C5B2C17"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Write down a list of strong features that you possess, such as: skills, experience, expertise, qualities. These should all relate to your goals and desires. Cottrell, (2021). I find myself to be very good with planning, organizing, and finding resources to help me manage my time productively. I use to-do lists, a diary, Google notes and Google calendar – these tools help me gather data that I then after use to fully understand how I am spending my time and if I use my time for goals or not.</w:t>
      </w:r>
    </w:p>
    <w:p w14:paraId="10B7383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FF53361" w14:textId="4C21724E" w:rsidR="00133FA0" w:rsidRPr="002C23D0" w:rsidRDefault="00133FA0" w:rsidP="00F55029">
      <w:pPr>
        <w:pStyle w:val="Heading2"/>
        <w:rPr>
          <w:rStyle w:val="SubtleEmphasis"/>
          <w:rFonts w:cs="Times New Roman"/>
          <w:i w:val="0"/>
          <w:iCs w:val="0"/>
          <w:color w:val="000000" w:themeColor="text1"/>
          <w:sz w:val="22"/>
          <w:szCs w:val="22"/>
        </w:rPr>
      </w:pPr>
      <w:bookmarkStart w:id="26" w:name="_Toc110977555"/>
      <w:bookmarkStart w:id="27" w:name="_Toc110982131"/>
      <w:r w:rsidRPr="002C23D0">
        <w:rPr>
          <w:rStyle w:val="SubtleEmphasis"/>
          <w:rFonts w:cs="Times New Roman"/>
          <w:i w:val="0"/>
          <w:iCs w:val="0"/>
          <w:color w:val="000000" w:themeColor="text1"/>
          <w:sz w:val="22"/>
          <w:szCs w:val="22"/>
        </w:rPr>
        <w:t>Weakness</w:t>
      </w:r>
      <w:r w:rsidR="00F55029">
        <w:rPr>
          <w:rStyle w:val="SubtleEmphasis"/>
          <w:rFonts w:cs="Times New Roman"/>
          <w:i w:val="0"/>
          <w:iCs w:val="0"/>
          <w:color w:val="000000" w:themeColor="text1"/>
          <w:sz w:val="22"/>
          <w:szCs w:val="22"/>
        </w:rPr>
        <w:t>es</w:t>
      </w:r>
      <w:bookmarkEnd w:id="26"/>
      <w:bookmarkEnd w:id="27"/>
      <w:r w:rsidRPr="002C23D0">
        <w:rPr>
          <w:rStyle w:val="SubtleEmphasis"/>
          <w:rFonts w:cs="Times New Roman"/>
          <w:i w:val="0"/>
          <w:iCs w:val="0"/>
          <w:color w:val="000000" w:themeColor="text1"/>
          <w:sz w:val="22"/>
          <w:szCs w:val="22"/>
        </w:rPr>
        <w:t xml:space="preserve"> </w:t>
      </w:r>
    </w:p>
    <w:p w14:paraId="5CC10B6B"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4DFF962" w14:textId="0FCBAC8C"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For obvious reasons, this is the list that most of us dread to write but it’s important to understand your weaknesses and flaws and learn how to transform them into strengths. Write down a list </w:t>
      </w:r>
      <w:r w:rsidR="00601FDE" w:rsidRPr="002C23D0">
        <w:rPr>
          <w:rStyle w:val="SubtleEmphasis"/>
          <w:rFonts w:ascii="Times New Roman" w:hAnsi="Times New Roman" w:cs="Times New Roman"/>
          <w:i w:val="0"/>
          <w:iCs w:val="0"/>
          <w:color w:val="000000" w:themeColor="text1"/>
          <w:sz w:val="22"/>
          <w:szCs w:val="22"/>
        </w:rPr>
        <w:t>with</w:t>
      </w:r>
      <w:r w:rsidRPr="002C23D0">
        <w:rPr>
          <w:rStyle w:val="SubtleEmphasis"/>
          <w:rFonts w:ascii="Times New Roman" w:hAnsi="Times New Roman" w:cs="Times New Roman"/>
          <w:i w:val="0"/>
          <w:iCs w:val="0"/>
          <w:color w:val="000000" w:themeColor="text1"/>
          <w:sz w:val="22"/>
          <w:szCs w:val="22"/>
        </w:rPr>
        <w:t xml:space="preserve"> any setbacks or lost opportunities that you’ve experienced because of poor time management. Cottrell, (2021).</w:t>
      </w:r>
    </w:p>
    <w:p w14:paraId="4F6F2BE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 often find myself in the dreary hands of procrastination – my written plans are placed aside as I deal with some other tasks that might not be urgent and are detrimental to my success. </w:t>
      </w:r>
    </w:p>
    <w:p w14:paraId="76F4D85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A1D93F9" w14:textId="58C21ED2" w:rsidR="00133FA0" w:rsidRPr="002C23D0" w:rsidRDefault="00133FA0" w:rsidP="00F55029">
      <w:pPr>
        <w:pStyle w:val="Heading2"/>
        <w:rPr>
          <w:rStyle w:val="SubtleEmphasis"/>
          <w:rFonts w:cs="Times New Roman"/>
          <w:i w:val="0"/>
          <w:iCs w:val="0"/>
          <w:color w:val="000000" w:themeColor="text1"/>
          <w:sz w:val="22"/>
          <w:szCs w:val="22"/>
        </w:rPr>
      </w:pPr>
      <w:bookmarkStart w:id="28" w:name="_Toc110977556"/>
      <w:bookmarkStart w:id="29" w:name="_Toc110982132"/>
      <w:r w:rsidRPr="002C23D0">
        <w:rPr>
          <w:rStyle w:val="SubtleEmphasis"/>
          <w:rFonts w:cs="Times New Roman"/>
          <w:i w:val="0"/>
          <w:iCs w:val="0"/>
          <w:color w:val="000000" w:themeColor="text1"/>
          <w:sz w:val="22"/>
          <w:szCs w:val="22"/>
        </w:rPr>
        <w:lastRenderedPageBreak/>
        <w:t>Opportunities</w:t>
      </w:r>
      <w:bookmarkEnd w:id="28"/>
      <w:bookmarkEnd w:id="29"/>
      <w:r w:rsidRPr="002C23D0">
        <w:rPr>
          <w:rStyle w:val="SubtleEmphasis"/>
          <w:rFonts w:cs="Times New Roman"/>
          <w:i w:val="0"/>
          <w:iCs w:val="0"/>
          <w:color w:val="000000" w:themeColor="text1"/>
          <w:sz w:val="22"/>
          <w:szCs w:val="22"/>
        </w:rPr>
        <w:t xml:space="preserve"> </w:t>
      </w:r>
    </w:p>
    <w:p w14:paraId="4BC27AD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EEE891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Produce a list of any positive outcomes and benefits resulting from reaching your goals and how will such success influence you in day-to-day life. Cottrell, (2021).</w:t>
      </w:r>
    </w:p>
    <w:p w14:paraId="200DA65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Looking into how I manage my time, if I overcome procrastination, I can get all the must-do tasks done in time, which will then allow me more personal time for myself, more time for studying and time with my family. </w:t>
      </w:r>
    </w:p>
    <w:p w14:paraId="46B37554"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6DA8FEEA" w14:textId="2A253954" w:rsidR="00133FA0" w:rsidRPr="002C23D0" w:rsidRDefault="00133FA0" w:rsidP="00F55029">
      <w:pPr>
        <w:pStyle w:val="Heading2"/>
        <w:rPr>
          <w:rStyle w:val="IntenseEmphasis"/>
          <w:rFonts w:cs="Times New Roman"/>
          <w:i w:val="0"/>
          <w:iCs w:val="0"/>
          <w:color w:val="000000" w:themeColor="text1"/>
          <w:sz w:val="22"/>
          <w:szCs w:val="22"/>
        </w:rPr>
      </w:pPr>
      <w:bookmarkStart w:id="30" w:name="_Toc110977557"/>
      <w:bookmarkStart w:id="31" w:name="_Toc110982133"/>
      <w:r w:rsidRPr="002C23D0">
        <w:rPr>
          <w:rStyle w:val="SubtleEmphasis"/>
          <w:rFonts w:cs="Times New Roman"/>
          <w:i w:val="0"/>
          <w:iCs w:val="0"/>
          <w:color w:val="000000" w:themeColor="text1"/>
          <w:sz w:val="22"/>
          <w:szCs w:val="22"/>
        </w:rPr>
        <w:t>Threats</w:t>
      </w:r>
      <w:bookmarkEnd w:id="30"/>
      <w:bookmarkEnd w:id="31"/>
    </w:p>
    <w:p w14:paraId="07484A54"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B581A9B"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Ideally, you must identify any threats that result from your weak points and how can these affect you in your goal-reaching journey. Cottrell, (2021).</w:t>
      </w:r>
    </w:p>
    <w:p w14:paraId="7E019EF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My main threat is losing credibility in front of my friends, colleagues and even at work and implying that I am not in line with what I sustain – this would be a result of me trying to complete a high number of tasks in a short period of time and risking not getting the important ones completed on time. </w:t>
      </w:r>
    </w:p>
    <w:p w14:paraId="2D86BB25" w14:textId="24C64F90"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66E707F9" w14:textId="4829D24B"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0775643C" w14:textId="3D93153C"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F9EB22D" w14:textId="0563F426" w:rsidR="00133FA0" w:rsidRPr="002C23D0" w:rsidRDefault="00133FA0" w:rsidP="00397A4F">
      <w:pPr>
        <w:pStyle w:val="Heading1"/>
        <w:numPr>
          <w:ilvl w:val="0"/>
          <w:numId w:val="12"/>
        </w:numPr>
        <w:rPr>
          <w:rStyle w:val="SubtleEmphasis"/>
          <w:rFonts w:cs="Times New Roman"/>
          <w:i w:val="0"/>
          <w:iCs w:val="0"/>
          <w:color w:val="000000" w:themeColor="text1"/>
          <w:sz w:val="22"/>
          <w:szCs w:val="22"/>
        </w:rPr>
      </w:pPr>
      <w:bookmarkStart w:id="32" w:name="_Toc110977558"/>
      <w:bookmarkStart w:id="33" w:name="_Toc110982134"/>
      <w:r w:rsidRPr="002C23D0">
        <w:rPr>
          <w:rStyle w:val="SubtleEmphasis"/>
          <w:rFonts w:cs="Times New Roman"/>
          <w:i w:val="0"/>
          <w:iCs w:val="0"/>
          <w:color w:val="000000" w:themeColor="text1"/>
          <w:sz w:val="22"/>
          <w:szCs w:val="22"/>
        </w:rPr>
        <w:t>TEAMWORK</w:t>
      </w:r>
      <w:bookmarkEnd w:id="32"/>
      <w:bookmarkEnd w:id="33"/>
    </w:p>
    <w:p w14:paraId="66265C4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0243E684" w14:textId="7D3604C9"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w:t>
      </w:r>
      <w:r w:rsidRPr="00F55029">
        <w:rPr>
          <w:rStyle w:val="SubtleEmphasis"/>
          <w:rFonts w:ascii="Times New Roman" w:hAnsi="Times New Roman" w:cs="Times New Roman"/>
          <w:color w:val="000000" w:themeColor="text1"/>
          <w:sz w:val="22"/>
          <w:szCs w:val="22"/>
        </w:rPr>
        <w:t>The word ‘team’ was first used in the ninth century to denote animals yoked together for ploughing</w:t>
      </w:r>
      <w:r w:rsidR="00F55029" w:rsidRPr="002C23D0">
        <w:rPr>
          <w:rStyle w:val="SubtleEmphasis"/>
          <w:rFonts w:ascii="Times New Roman" w:hAnsi="Times New Roman" w:cs="Times New Roman"/>
          <w:i w:val="0"/>
          <w:iCs w:val="0"/>
          <w:color w:val="000000" w:themeColor="text1"/>
          <w:sz w:val="22"/>
          <w:szCs w:val="22"/>
        </w:rPr>
        <w:t>.” (</w:t>
      </w:r>
      <w:r w:rsidRPr="002C23D0">
        <w:rPr>
          <w:rStyle w:val="SubtleEmphasis"/>
          <w:rFonts w:ascii="Times New Roman" w:hAnsi="Times New Roman" w:cs="Times New Roman"/>
          <w:i w:val="0"/>
          <w:iCs w:val="0"/>
          <w:color w:val="000000" w:themeColor="text1"/>
          <w:sz w:val="22"/>
          <w:szCs w:val="22"/>
        </w:rPr>
        <w:t>Stacey, 2009, p.11). Nowadays, ‘</w:t>
      </w:r>
      <w:r w:rsidRPr="00F55029">
        <w:rPr>
          <w:rStyle w:val="SubtleEmphasis"/>
          <w:rFonts w:ascii="Times New Roman" w:hAnsi="Times New Roman" w:cs="Times New Roman"/>
          <w:color w:val="000000" w:themeColor="text1"/>
          <w:sz w:val="22"/>
          <w:szCs w:val="22"/>
        </w:rPr>
        <w:t>teamwork</w:t>
      </w:r>
      <w:r w:rsidRPr="002C23D0">
        <w:rPr>
          <w:rStyle w:val="SubtleEmphasis"/>
          <w:rFonts w:ascii="Times New Roman" w:hAnsi="Times New Roman" w:cs="Times New Roman"/>
          <w:i w:val="0"/>
          <w:iCs w:val="0"/>
          <w:color w:val="000000" w:themeColor="text1"/>
          <w:sz w:val="22"/>
          <w:szCs w:val="22"/>
        </w:rPr>
        <w:t xml:space="preserve">’ refers at a group of people with common aspirations </w:t>
      </w:r>
      <w:r w:rsidR="001C2430">
        <w:rPr>
          <w:rStyle w:val="SubtleEmphasis"/>
          <w:rFonts w:ascii="Times New Roman" w:hAnsi="Times New Roman" w:cs="Times New Roman"/>
          <w:i w:val="0"/>
          <w:iCs w:val="0"/>
          <w:color w:val="000000" w:themeColor="text1"/>
          <w:sz w:val="22"/>
          <w:szCs w:val="22"/>
        </w:rPr>
        <w:t>who</w:t>
      </w:r>
      <w:r w:rsidRPr="002C23D0">
        <w:rPr>
          <w:rStyle w:val="SubtleEmphasis"/>
          <w:rFonts w:ascii="Times New Roman" w:hAnsi="Times New Roman" w:cs="Times New Roman"/>
          <w:i w:val="0"/>
          <w:iCs w:val="0"/>
          <w:color w:val="000000" w:themeColor="text1"/>
          <w:sz w:val="22"/>
          <w:szCs w:val="22"/>
        </w:rPr>
        <w:t xml:space="preserve"> are working together to achieve a goal.</w:t>
      </w:r>
    </w:p>
    <w:p w14:paraId="1A16BBCB"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01EF0D1B" w14:textId="3C693334" w:rsidR="00133FA0" w:rsidRPr="00F16563" w:rsidRDefault="00133FA0" w:rsidP="00B17667">
      <w:pPr>
        <w:rPr>
          <w:rStyle w:val="SubtleEmphasis"/>
          <w:rFonts w:ascii="Times New Roman" w:hAnsi="Times New Roman" w:cs="Times New Roman"/>
          <w:b/>
          <w:bCs/>
          <w:i w:val="0"/>
          <w:iCs w:val="0"/>
          <w:color w:val="000000" w:themeColor="text1"/>
          <w:sz w:val="22"/>
          <w:szCs w:val="22"/>
        </w:rPr>
      </w:pPr>
      <w:r w:rsidRPr="00F16563">
        <w:rPr>
          <w:rStyle w:val="SubtleEmphasis"/>
          <w:rFonts w:ascii="Times New Roman" w:hAnsi="Times New Roman" w:cs="Times New Roman"/>
          <w:b/>
          <w:bCs/>
          <w:i w:val="0"/>
          <w:iCs w:val="0"/>
          <w:color w:val="000000" w:themeColor="text1"/>
          <w:sz w:val="22"/>
          <w:szCs w:val="22"/>
        </w:rPr>
        <w:t>EVERY TEAM CAN HAVE SUCCESS?</w:t>
      </w:r>
    </w:p>
    <w:p w14:paraId="2ADE2FB4"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4AD66C4C" w14:textId="3D50D0DA"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 A team it’s easy to make, but this doesn’t mean that it will be a successful one; to be </w:t>
      </w:r>
      <w:r w:rsidR="001C2430">
        <w:rPr>
          <w:rStyle w:val="SubtleEmphasis"/>
          <w:rFonts w:ascii="Times New Roman" w:hAnsi="Times New Roman" w:cs="Times New Roman"/>
          <w:i w:val="0"/>
          <w:iCs w:val="0"/>
          <w:color w:val="000000" w:themeColor="text1"/>
          <w:sz w:val="22"/>
          <w:szCs w:val="22"/>
        </w:rPr>
        <w:t>successful</w:t>
      </w:r>
      <w:r w:rsidRPr="002C23D0">
        <w:rPr>
          <w:rStyle w:val="SubtleEmphasis"/>
          <w:rFonts w:ascii="Times New Roman" w:hAnsi="Times New Roman" w:cs="Times New Roman"/>
          <w:i w:val="0"/>
          <w:iCs w:val="0"/>
          <w:color w:val="000000" w:themeColor="text1"/>
          <w:sz w:val="22"/>
          <w:szCs w:val="22"/>
        </w:rPr>
        <w:t xml:space="preserve"> and to see increased productivity and innovation, the members </w:t>
      </w:r>
      <w:r w:rsidR="001C2430">
        <w:rPr>
          <w:rStyle w:val="SubtleEmphasis"/>
          <w:rFonts w:ascii="Times New Roman" w:hAnsi="Times New Roman" w:cs="Times New Roman"/>
          <w:i w:val="0"/>
          <w:iCs w:val="0"/>
          <w:color w:val="000000" w:themeColor="text1"/>
          <w:sz w:val="22"/>
          <w:szCs w:val="22"/>
        </w:rPr>
        <w:t xml:space="preserve">of </w:t>
      </w:r>
      <w:r w:rsidR="00A57A3B">
        <w:rPr>
          <w:rStyle w:val="SubtleEmphasis"/>
          <w:rFonts w:ascii="Times New Roman" w:hAnsi="Times New Roman" w:cs="Times New Roman"/>
          <w:i w:val="0"/>
          <w:iCs w:val="0"/>
          <w:color w:val="000000" w:themeColor="text1"/>
          <w:sz w:val="22"/>
          <w:szCs w:val="22"/>
        </w:rPr>
        <w:t>the</w:t>
      </w:r>
      <w:r w:rsidRPr="002C23D0">
        <w:rPr>
          <w:rStyle w:val="SubtleEmphasis"/>
          <w:rFonts w:ascii="Times New Roman" w:hAnsi="Times New Roman" w:cs="Times New Roman"/>
          <w:i w:val="0"/>
          <w:iCs w:val="0"/>
          <w:color w:val="000000" w:themeColor="text1"/>
          <w:sz w:val="22"/>
          <w:szCs w:val="22"/>
        </w:rPr>
        <w:t xml:space="preserve"> team need to meet the most important requirement: to be compatible with each other. </w:t>
      </w:r>
      <w:r w:rsidR="00F55029" w:rsidRPr="002C23D0">
        <w:rPr>
          <w:rStyle w:val="SubtleEmphasis"/>
          <w:rFonts w:ascii="Times New Roman" w:hAnsi="Times New Roman" w:cs="Times New Roman"/>
          <w:i w:val="0"/>
          <w:iCs w:val="0"/>
          <w:color w:val="000000" w:themeColor="text1"/>
          <w:sz w:val="22"/>
          <w:szCs w:val="22"/>
        </w:rPr>
        <w:t>If</w:t>
      </w:r>
      <w:r w:rsidRPr="002C23D0">
        <w:rPr>
          <w:rStyle w:val="SubtleEmphasis"/>
          <w:rFonts w:ascii="Times New Roman" w:hAnsi="Times New Roman" w:cs="Times New Roman"/>
          <w:i w:val="0"/>
          <w:iCs w:val="0"/>
          <w:color w:val="000000" w:themeColor="text1"/>
          <w:sz w:val="22"/>
          <w:szCs w:val="22"/>
        </w:rPr>
        <w:t xml:space="preserve"> they feel comfortable with their teammates, the first step for a successful team has been made. </w:t>
      </w:r>
      <w:r w:rsidR="001C2430">
        <w:rPr>
          <w:rStyle w:val="SubtleEmphasis"/>
          <w:rFonts w:ascii="Times New Roman" w:hAnsi="Times New Roman" w:cs="Times New Roman"/>
          <w:i w:val="0"/>
          <w:iCs w:val="0"/>
          <w:color w:val="000000" w:themeColor="text1"/>
          <w:sz w:val="22"/>
          <w:szCs w:val="22"/>
        </w:rPr>
        <w:t>Moreover,</w:t>
      </w:r>
      <w:r w:rsidRPr="002C23D0">
        <w:rPr>
          <w:rStyle w:val="SubtleEmphasis"/>
          <w:rFonts w:ascii="Times New Roman" w:hAnsi="Times New Roman" w:cs="Times New Roman"/>
          <w:i w:val="0"/>
          <w:iCs w:val="0"/>
          <w:color w:val="000000" w:themeColor="text1"/>
          <w:sz w:val="22"/>
          <w:szCs w:val="22"/>
        </w:rPr>
        <w:t xml:space="preserve"> Levin</w:t>
      </w:r>
      <w:r w:rsidR="001C2430">
        <w:rPr>
          <w:rStyle w:val="SubtleEmphasis"/>
          <w:rFonts w:ascii="Times New Roman" w:hAnsi="Times New Roman" w:cs="Times New Roman"/>
          <w:i w:val="0"/>
          <w:iCs w:val="0"/>
          <w:color w:val="000000" w:themeColor="text1"/>
          <w:sz w:val="22"/>
          <w:szCs w:val="22"/>
        </w:rPr>
        <w:t xml:space="preserve">, (2005) </w:t>
      </w:r>
      <w:r w:rsidR="001C2430" w:rsidRPr="002C23D0">
        <w:rPr>
          <w:rStyle w:val="SubtleEmphasis"/>
          <w:rFonts w:ascii="Times New Roman" w:hAnsi="Times New Roman" w:cs="Times New Roman"/>
          <w:i w:val="0"/>
          <w:iCs w:val="0"/>
          <w:color w:val="000000" w:themeColor="text1"/>
          <w:sz w:val="22"/>
          <w:szCs w:val="22"/>
        </w:rPr>
        <w:t>says</w:t>
      </w:r>
      <w:r w:rsidR="001C2430">
        <w:rPr>
          <w:rStyle w:val="SubtleEmphasis"/>
          <w:rFonts w:ascii="Times New Roman" w:hAnsi="Times New Roman" w:cs="Times New Roman"/>
          <w:i w:val="0"/>
          <w:iCs w:val="0"/>
          <w:color w:val="000000" w:themeColor="text1"/>
          <w:sz w:val="22"/>
          <w:szCs w:val="22"/>
        </w:rPr>
        <w:t xml:space="preserve"> at the very early </w:t>
      </w:r>
      <w:r w:rsidR="00A57A3B">
        <w:rPr>
          <w:rStyle w:val="SubtleEmphasis"/>
          <w:rFonts w:ascii="Times New Roman" w:hAnsi="Times New Roman" w:cs="Times New Roman"/>
          <w:i w:val="0"/>
          <w:iCs w:val="0"/>
          <w:color w:val="000000" w:themeColor="text1"/>
          <w:sz w:val="22"/>
          <w:szCs w:val="22"/>
        </w:rPr>
        <w:t xml:space="preserve">time of forming a team, the people working together are not yet a team. </w:t>
      </w:r>
      <w:r w:rsidRPr="002C23D0">
        <w:rPr>
          <w:rStyle w:val="SubtleEmphasis"/>
          <w:rFonts w:ascii="Times New Roman" w:hAnsi="Times New Roman" w:cs="Times New Roman"/>
          <w:i w:val="0"/>
          <w:iCs w:val="0"/>
          <w:color w:val="000000" w:themeColor="text1"/>
          <w:sz w:val="22"/>
          <w:szCs w:val="22"/>
        </w:rPr>
        <w:t xml:space="preserve">They will become team after </w:t>
      </w:r>
      <w:r w:rsidR="00A57A3B">
        <w:rPr>
          <w:rStyle w:val="SubtleEmphasis"/>
          <w:rFonts w:ascii="Times New Roman" w:hAnsi="Times New Roman" w:cs="Times New Roman"/>
          <w:i w:val="0"/>
          <w:iCs w:val="0"/>
          <w:color w:val="000000" w:themeColor="text1"/>
          <w:sz w:val="22"/>
          <w:szCs w:val="22"/>
        </w:rPr>
        <w:t>developing a sense of</w:t>
      </w:r>
      <w:r w:rsidRPr="002C23D0">
        <w:rPr>
          <w:rStyle w:val="SubtleEmphasis"/>
          <w:rFonts w:ascii="Times New Roman" w:hAnsi="Times New Roman" w:cs="Times New Roman"/>
          <w:i w:val="0"/>
          <w:iCs w:val="0"/>
          <w:color w:val="000000" w:themeColor="text1"/>
          <w:sz w:val="22"/>
          <w:szCs w:val="22"/>
        </w:rPr>
        <w:t xml:space="preserve"> “</w:t>
      </w:r>
      <w:r w:rsidRPr="00F55029">
        <w:rPr>
          <w:rStyle w:val="SubtleEmphasis"/>
          <w:rFonts w:ascii="Times New Roman" w:hAnsi="Times New Roman" w:cs="Times New Roman"/>
          <w:color w:val="000000" w:themeColor="text1"/>
          <w:sz w:val="22"/>
          <w:szCs w:val="22"/>
        </w:rPr>
        <w:t xml:space="preserve">team </w:t>
      </w:r>
      <w:r w:rsidR="00F55029" w:rsidRPr="00F55029">
        <w:rPr>
          <w:rStyle w:val="SubtleEmphasis"/>
          <w:rFonts w:ascii="Times New Roman" w:hAnsi="Times New Roman" w:cs="Times New Roman"/>
          <w:color w:val="000000" w:themeColor="text1"/>
          <w:sz w:val="22"/>
          <w:szCs w:val="22"/>
        </w:rPr>
        <w:t>spirit</w:t>
      </w:r>
      <w:r w:rsidR="00F55029" w:rsidRPr="002C23D0">
        <w:rPr>
          <w:rStyle w:val="SubtleEmphasis"/>
          <w:rFonts w:ascii="Times New Roman" w:hAnsi="Times New Roman" w:cs="Times New Roman"/>
          <w:i w:val="0"/>
          <w:iCs w:val="0"/>
          <w:color w:val="000000" w:themeColor="text1"/>
          <w:sz w:val="22"/>
          <w:szCs w:val="22"/>
        </w:rPr>
        <w:t>”</w:t>
      </w:r>
      <w:r w:rsidR="001C243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Tuckman’s theory shows that there are 5 stages in becoming a great team:</w:t>
      </w:r>
    </w:p>
    <w:p w14:paraId="2AB161D4"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1F0585E2" w14:textId="60EA2011" w:rsidR="00133FA0" w:rsidRDefault="00133FA0" w:rsidP="00F55029">
      <w:pPr>
        <w:pStyle w:val="Heading2"/>
        <w:rPr>
          <w:rStyle w:val="SubtleEmphasis"/>
          <w:rFonts w:cs="Times New Roman"/>
          <w:i w:val="0"/>
          <w:iCs w:val="0"/>
          <w:color w:val="000000" w:themeColor="text1"/>
          <w:sz w:val="22"/>
          <w:szCs w:val="22"/>
        </w:rPr>
      </w:pPr>
      <w:bookmarkStart w:id="34" w:name="_Toc110977559"/>
      <w:bookmarkStart w:id="35" w:name="_Toc110982135"/>
      <w:r w:rsidRPr="002C23D0">
        <w:rPr>
          <w:rStyle w:val="SubtleEmphasis"/>
          <w:rFonts w:cs="Times New Roman"/>
          <w:i w:val="0"/>
          <w:iCs w:val="0"/>
          <w:color w:val="000000" w:themeColor="text1"/>
          <w:sz w:val="22"/>
          <w:szCs w:val="22"/>
        </w:rPr>
        <w:t>Forming</w:t>
      </w:r>
      <w:bookmarkEnd w:id="34"/>
      <w:bookmarkEnd w:id="35"/>
    </w:p>
    <w:p w14:paraId="10DD0D36" w14:textId="77777777" w:rsidR="00F55029" w:rsidRPr="00F55029" w:rsidRDefault="00F55029" w:rsidP="00F55029"/>
    <w:p w14:paraId="31EDFEFA" w14:textId="300CE3DE"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In this stage, the team has just been made and the task ha</w:t>
      </w:r>
      <w:r w:rsidR="00A57A3B">
        <w:rPr>
          <w:rStyle w:val="SubtleEmphasis"/>
          <w:rFonts w:ascii="Times New Roman" w:hAnsi="Times New Roman" w:cs="Times New Roman"/>
          <w:i w:val="0"/>
          <w:iCs w:val="0"/>
          <w:color w:val="000000" w:themeColor="text1"/>
          <w:sz w:val="22"/>
          <w:szCs w:val="22"/>
        </w:rPr>
        <w:t>s</w:t>
      </w:r>
      <w:r w:rsidRPr="002C23D0">
        <w:rPr>
          <w:rStyle w:val="SubtleEmphasis"/>
          <w:rFonts w:ascii="Times New Roman" w:hAnsi="Times New Roman" w:cs="Times New Roman"/>
          <w:i w:val="0"/>
          <w:iCs w:val="0"/>
          <w:color w:val="000000" w:themeColor="text1"/>
          <w:sz w:val="22"/>
          <w:szCs w:val="22"/>
        </w:rPr>
        <w:t xml:space="preserve"> been given. The involved </w:t>
      </w:r>
      <w:r w:rsidR="00A57A3B">
        <w:rPr>
          <w:rStyle w:val="SubtleEmphasis"/>
          <w:rFonts w:ascii="Times New Roman" w:hAnsi="Times New Roman" w:cs="Times New Roman"/>
          <w:i w:val="0"/>
          <w:iCs w:val="0"/>
          <w:color w:val="000000" w:themeColor="text1"/>
          <w:sz w:val="22"/>
          <w:szCs w:val="22"/>
        </w:rPr>
        <w:t>people</w:t>
      </w:r>
      <w:r w:rsidRPr="002C23D0">
        <w:rPr>
          <w:rStyle w:val="SubtleEmphasis"/>
          <w:rFonts w:ascii="Times New Roman" w:hAnsi="Times New Roman" w:cs="Times New Roman"/>
          <w:i w:val="0"/>
          <w:iCs w:val="0"/>
          <w:color w:val="000000" w:themeColor="text1"/>
          <w:sz w:val="22"/>
          <w:szCs w:val="22"/>
        </w:rPr>
        <w:t xml:space="preserve"> </w:t>
      </w:r>
      <w:r w:rsidR="00A57A3B" w:rsidRPr="002C23D0">
        <w:rPr>
          <w:rStyle w:val="SubtleEmphasis"/>
          <w:rFonts w:ascii="Times New Roman" w:hAnsi="Times New Roman" w:cs="Times New Roman"/>
          <w:i w:val="0"/>
          <w:iCs w:val="0"/>
          <w:color w:val="000000" w:themeColor="text1"/>
          <w:sz w:val="22"/>
          <w:szCs w:val="22"/>
        </w:rPr>
        <w:t>must</w:t>
      </w:r>
      <w:r w:rsidRPr="002C23D0">
        <w:rPr>
          <w:rStyle w:val="SubtleEmphasis"/>
          <w:rFonts w:ascii="Times New Roman" w:hAnsi="Times New Roman" w:cs="Times New Roman"/>
          <w:i w:val="0"/>
          <w:iCs w:val="0"/>
          <w:color w:val="000000" w:themeColor="text1"/>
          <w:sz w:val="22"/>
          <w:szCs w:val="22"/>
        </w:rPr>
        <w:t xml:space="preserve"> get to know each other, to speak about their goals, their skills and background. In this stage they should start to know the part each person will play in this task.</w:t>
      </w:r>
      <w:r w:rsidR="00A57A3B">
        <w:rPr>
          <w:rStyle w:val="SubtleEmphasis"/>
          <w:rFonts w:ascii="Times New Roman" w:hAnsi="Times New Roman" w:cs="Times New Roman"/>
          <w:i w:val="0"/>
          <w:iCs w:val="0"/>
          <w:color w:val="000000" w:themeColor="text1"/>
          <w:sz w:val="22"/>
          <w:szCs w:val="22"/>
        </w:rPr>
        <w:t xml:space="preserve"> Levin, (2005)</w:t>
      </w:r>
    </w:p>
    <w:p w14:paraId="798E8706" w14:textId="2FA9F2B2" w:rsidR="00A57A3B" w:rsidRDefault="00F17E61"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To me, this stage is so familiar – I often found myself working in a new team. Depending on where I am assigned to work, I find it hard to complete a task with a colleague that I do not know or haven’t communicated with. Some people might have troubles communicating and working in teams due to different reasons, such as: disabilities, shyness, scare or just lack of work experience – so in this case, getting to know my colleague is very important. </w:t>
      </w:r>
    </w:p>
    <w:p w14:paraId="35E6383C"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125B886D" w14:textId="230A16CA" w:rsidR="00133FA0" w:rsidRDefault="00133FA0" w:rsidP="00A70BA8">
      <w:pPr>
        <w:pStyle w:val="Heading2"/>
        <w:rPr>
          <w:rStyle w:val="SubtleEmphasis"/>
          <w:rFonts w:cs="Times New Roman"/>
          <w:i w:val="0"/>
          <w:iCs w:val="0"/>
          <w:color w:val="000000" w:themeColor="text1"/>
          <w:sz w:val="22"/>
          <w:szCs w:val="22"/>
        </w:rPr>
      </w:pPr>
      <w:bookmarkStart w:id="36" w:name="_Toc110982136"/>
      <w:r w:rsidRPr="002C23D0">
        <w:rPr>
          <w:rStyle w:val="SubtleEmphasis"/>
          <w:rFonts w:cs="Times New Roman"/>
          <w:i w:val="0"/>
          <w:iCs w:val="0"/>
          <w:color w:val="000000" w:themeColor="text1"/>
          <w:sz w:val="22"/>
          <w:szCs w:val="22"/>
        </w:rPr>
        <w:t>Storming</w:t>
      </w:r>
      <w:bookmarkEnd w:id="36"/>
    </w:p>
    <w:p w14:paraId="5518F68F" w14:textId="77777777" w:rsidR="00A70BA8" w:rsidRPr="00A70BA8" w:rsidRDefault="00A70BA8" w:rsidP="00A70BA8"/>
    <w:p w14:paraId="5C8D7BA3" w14:textId="25D0674A"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This stage it’s the critical one, where most of the teams separate; here the team members realise the importance of completing the task, they become insecure, some of them are agreeing with some ideas and other disagree. Here can appear most of the conflicts and that’s why it’s the most dangerous stage for every team.</w:t>
      </w:r>
      <w:r w:rsidR="00A57A3B">
        <w:rPr>
          <w:rStyle w:val="SubtleEmphasis"/>
          <w:rFonts w:ascii="Times New Roman" w:hAnsi="Times New Roman" w:cs="Times New Roman"/>
          <w:i w:val="0"/>
          <w:iCs w:val="0"/>
          <w:color w:val="000000" w:themeColor="text1"/>
          <w:sz w:val="22"/>
          <w:szCs w:val="22"/>
        </w:rPr>
        <w:t xml:space="preserve"> Levin, (2005)</w:t>
      </w:r>
    </w:p>
    <w:p w14:paraId="47174671" w14:textId="65DB5C99" w:rsidR="00F17E61" w:rsidRDefault="00F17E61"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lastRenderedPageBreak/>
        <w:t xml:space="preserve">Communication does wonders and </w:t>
      </w:r>
      <w:r w:rsidR="00412A74">
        <w:rPr>
          <w:rStyle w:val="SubtleEmphasis"/>
          <w:rFonts w:ascii="Times New Roman" w:hAnsi="Times New Roman" w:cs="Times New Roman"/>
          <w:i w:val="0"/>
          <w:iCs w:val="0"/>
          <w:color w:val="000000" w:themeColor="text1"/>
          <w:sz w:val="22"/>
          <w:szCs w:val="22"/>
        </w:rPr>
        <w:t xml:space="preserve">this stage, myself and my colleague become a little pressurized by time and by the task that awaits completion. This is the part where we agree on what we must do and brainstorming on how we can improve on our work. </w:t>
      </w:r>
    </w:p>
    <w:p w14:paraId="55B9240B"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3ACD0557" w14:textId="4D2331E9" w:rsidR="00133FA0" w:rsidRDefault="00133FA0" w:rsidP="00F55029">
      <w:pPr>
        <w:pStyle w:val="Heading2"/>
        <w:rPr>
          <w:rStyle w:val="SubtleEmphasis"/>
          <w:rFonts w:cs="Times New Roman"/>
          <w:i w:val="0"/>
          <w:iCs w:val="0"/>
          <w:color w:val="000000" w:themeColor="text1"/>
          <w:sz w:val="22"/>
          <w:szCs w:val="22"/>
        </w:rPr>
      </w:pPr>
      <w:bookmarkStart w:id="37" w:name="_Toc110977560"/>
      <w:bookmarkStart w:id="38" w:name="_Toc110982137"/>
      <w:r w:rsidRPr="002C23D0">
        <w:rPr>
          <w:rStyle w:val="SubtleEmphasis"/>
          <w:rFonts w:cs="Times New Roman"/>
          <w:i w:val="0"/>
          <w:iCs w:val="0"/>
          <w:color w:val="000000" w:themeColor="text1"/>
          <w:sz w:val="22"/>
          <w:szCs w:val="22"/>
        </w:rPr>
        <w:t>Norming</w:t>
      </w:r>
      <w:bookmarkEnd w:id="37"/>
      <w:bookmarkEnd w:id="38"/>
    </w:p>
    <w:p w14:paraId="5A3E8F16" w14:textId="77777777" w:rsidR="00F55029" w:rsidRPr="00F55029" w:rsidRDefault="00F55029" w:rsidP="00F55029"/>
    <w:p w14:paraId="6652AE60" w14:textId="22AD49D9" w:rsidR="00133FA0" w:rsidRDefault="00A57A3B"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The</w:t>
      </w:r>
      <w:r w:rsidR="00133FA0" w:rsidRPr="002C23D0">
        <w:rPr>
          <w:rStyle w:val="SubtleEmphasis"/>
          <w:rFonts w:ascii="Times New Roman" w:hAnsi="Times New Roman" w:cs="Times New Roman"/>
          <w:i w:val="0"/>
          <w:iCs w:val="0"/>
          <w:color w:val="000000" w:themeColor="text1"/>
          <w:sz w:val="22"/>
          <w:szCs w:val="22"/>
        </w:rPr>
        <w:t xml:space="preserve"> team made it through the previous </w:t>
      </w:r>
      <w:r w:rsidR="00F16563" w:rsidRPr="002C23D0">
        <w:rPr>
          <w:rStyle w:val="SubtleEmphasis"/>
          <w:rFonts w:ascii="Times New Roman" w:hAnsi="Times New Roman" w:cs="Times New Roman"/>
          <w:i w:val="0"/>
          <w:iCs w:val="0"/>
          <w:color w:val="000000" w:themeColor="text1"/>
          <w:sz w:val="22"/>
          <w:szCs w:val="22"/>
        </w:rPr>
        <w:t>stage (</w:t>
      </w:r>
      <w:r w:rsidR="00133FA0" w:rsidRPr="002C23D0">
        <w:rPr>
          <w:rStyle w:val="SubtleEmphasis"/>
          <w:rFonts w:ascii="Times New Roman" w:hAnsi="Times New Roman" w:cs="Times New Roman"/>
          <w:i w:val="0"/>
          <w:iCs w:val="0"/>
          <w:color w:val="000000" w:themeColor="text1"/>
          <w:sz w:val="22"/>
          <w:szCs w:val="22"/>
        </w:rPr>
        <w:t>the hardest one), now the things are slowly calming down, the hope which in previous stage disappeared, now it comes back, so they can start to work together to accomplish their goal. Nevertheless, it can still appear small arguments, but nothing serious.</w:t>
      </w:r>
      <w:r>
        <w:rPr>
          <w:rStyle w:val="SubtleEmphasis"/>
          <w:rFonts w:ascii="Times New Roman" w:hAnsi="Times New Roman" w:cs="Times New Roman"/>
          <w:i w:val="0"/>
          <w:iCs w:val="0"/>
          <w:color w:val="000000" w:themeColor="text1"/>
          <w:sz w:val="22"/>
          <w:szCs w:val="22"/>
        </w:rPr>
        <w:t xml:space="preserve"> Levin, (2005)</w:t>
      </w:r>
    </w:p>
    <w:p w14:paraId="7F6B5B4F" w14:textId="6E008EE5" w:rsidR="00412A74" w:rsidRDefault="00412A74"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Once settled into the team, myself, and my new colleagues can work easily as we clearly all know our responsibilities, understand the </w:t>
      </w:r>
      <w:proofErr w:type="gramStart"/>
      <w:r>
        <w:rPr>
          <w:rStyle w:val="SubtleEmphasis"/>
          <w:rFonts w:ascii="Times New Roman" w:hAnsi="Times New Roman" w:cs="Times New Roman"/>
          <w:i w:val="0"/>
          <w:iCs w:val="0"/>
          <w:color w:val="000000" w:themeColor="text1"/>
          <w:sz w:val="22"/>
          <w:szCs w:val="22"/>
        </w:rPr>
        <w:t>task</w:t>
      </w:r>
      <w:proofErr w:type="gramEnd"/>
      <w:r>
        <w:rPr>
          <w:rStyle w:val="SubtleEmphasis"/>
          <w:rFonts w:ascii="Times New Roman" w:hAnsi="Times New Roman" w:cs="Times New Roman"/>
          <w:i w:val="0"/>
          <w:iCs w:val="0"/>
          <w:color w:val="000000" w:themeColor="text1"/>
          <w:sz w:val="22"/>
          <w:szCs w:val="22"/>
        </w:rPr>
        <w:t xml:space="preserve"> and visualise our common goal. </w:t>
      </w:r>
    </w:p>
    <w:p w14:paraId="010D25E7"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0CF87591" w14:textId="7073B521" w:rsidR="00133FA0" w:rsidRDefault="00133FA0" w:rsidP="00F55029">
      <w:pPr>
        <w:pStyle w:val="Heading2"/>
        <w:rPr>
          <w:rStyle w:val="SubtleEmphasis"/>
          <w:rFonts w:cs="Times New Roman"/>
          <w:i w:val="0"/>
          <w:iCs w:val="0"/>
          <w:color w:val="000000" w:themeColor="text1"/>
          <w:sz w:val="22"/>
          <w:szCs w:val="22"/>
        </w:rPr>
      </w:pPr>
      <w:bookmarkStart w:id="39" w:name="_Toc110977561"/>
      <w:bookmarkStart w:id="40" w:name="_Toc110982138"/>
      <w:r w:rsidRPr="002C23D0">
        <w:rPr>
          <w:rStyle w:val="SubtleEmphasis"/>
          <w:rFonts w:cs="Times New Roman"/>
          <w:i w:val="0"/>
          <w:iCs w:val="0"/>
          <w:color w:val="000000" w:themeColor="text1"/>
          <w:sz w:val="22"/>
          <w:szCs w:val="22"/>
        </w:rPr>
        <w:t>Performing</w:t>
      </w:r>
      <w:bookmarkEnd w:id="39"/>
      <w:bookmarkEnd w:id="40"/>
    </w:p>
    <w:p w14:paraId="21F8A542" w14:textId="77777777" w:rsidR="00F55029" w:rsidRPr="00F55029" w:rsidRDefault="00F55029" w:rsidP="00F55029"/>
    <w:p w14:paraId="32C2E33D" w14:textId="2676DEEE"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In this stage team members </w:t>
      </w:r>
      <w:r w:rsidR="00F16563" w:rsidRPr="002C23D0">
        <w:rPr>
          <w:rStyle w:val="SubtleEmphasis"/>
          <w:rFonts w:ascii="Times New Roman" w:hAnsi="Times New Roman" w:cs="Times New Roman"/>
          <w:i w:val="0"/>
          <w:iCs w:val="0"/>
          <w:color w:val="000000" w:themeColor="text1"/>
          <w:sz w:val="22"/>
          <w:szCs w:val="22"/>
        </w:rPr>
        <w:t>have</w:t>
      </w:r>
      <w:r w:rsidRPr="002C23D0">
        <w:rPr>
          <w:rStyle w:val="SubtleEmphasis"/>
          <w:rFonts w:ascii="Times New Roman" w:hAnsi="Times New Roman" w:cs="Times New Roman"/>
          <w:i w:val="0"/>
          <w:iCs w:val="0"/>
          <w:color w:val="000000" w:themeColor="text1"/>
          <w:sz w:val="22"/>
          <w:szCs w:val="22"/>
        </w:rPr>
        <w:t xml:space="preserve"> already got over any conflict and arguments, they are not trying anymore to show each other who is b</w:t>
      </w:r>
      <w:r w:rsidR="00A57A3B">
        <w:rPr>
          <w:rStyle w:val="SubtleEmphasis"/>
          <w:rFonts w:ascii="Times New Roman" w:hAnsi="Times New Roman" w:cs="Times New Roman"/>
          <w:i w:val="0"/>
          <w:iCs w:val="0"/>
          <w:color w:val="000000" w:themeColor="text1"/>
          <w:sz w:val="22"/>
          <w:szCs w:val="22"/>
        </w:rPr>
        <w:t>est</w:t>
      </w:r>
      <w:r w:rsidRPr="002C23D0">
        <w:rPr>
          <w:rStyle w:val="SubtleEmphasis"/>
          <w:rFonts w:ascii="Times New Roman" w:hAnsi="Times New Roman" w:cs="Times New Roman"/>
          <w:i w:val="0"/>
          <w:iCs w:val="0"/>
          <w:color w:val="000000" w:themeColor="text1"/>
          <w:sz w:val="22"/>
          <w:szCs w:val="22"/>
        </w:rPr>
        <w:t xml:space="preserve">; they got the “team spirit” and now they are working hard together to complete the </w:t>
      </w:r>
      <w:r w:rsidR="00F16563" w:rsidRPr="002C23D0">
        <w:rPr>
          <w:rStyle w:val="SubtleEmphasis"/>
          <w:rFonts w:ascii="Times New Roman" w:hAnsi="Times New Roman" w:cs="Times New Roman"/>
          <w:i w:val="0"/>
          <w:iCs w:val="0"/>
          <w:color w:val="000000" w:themeColor="text1"/>
          <w:sz w:val="22"/>
          <w:szCs w:val="22"/>
        </w:rPr>
        <w:t>task (</w:t>
      </w:r>
      <w:r w:rsidRPr="002C23D0">
        <w:rPr>
          <w:rStyle w:val="SubtleEmphasis"/>
          <w:rFonts w:ascii="Times New Roman" w:hAnsi="Times New Roman" w:cs="Times New Roman"/>
          <w:i w:val="0"/>
          <w:iCs w:val="0"/>
          <w:color w:val="000000" w:themeColor="text1"/>
          <w:sz w:val="22"/>
          <w:szCs w:val="22"/>
        </w:rPr>
        <w:t>not just to complete it, but to make it better than other teams). In this stage the “</w:t>
      </w:r>
      <w:r w:rsidRPr="00A70BA8">
        <w:rPr>
          <w:rStyle w:val="SubtleEmphasis"/>
          <w:rFonts w:ascii="Times New Roman" w:hAnsi="Times New Roman" w:cs="Times New Roman"/>
          <w:color w:val="000000" w:themeColor="text1"/>
          <w:sz w:val="22"/>
          <w:szCs w:val="22"/>
        </w:rPr>
        <w:t>group</w:t>
      </w:r>
      <w:r w:rsidRPr="002C23D0">
        <w:rPr>
          <w:rStyle w:val="SubtleEmphasis"/>
          <w:rFonts w:ascii="Times New Roman" w:hAnsi="Times New Roman" w:cs="Times New Roman"/>
          <w:i w:val="0"/>
          <w:iCs w:val="0"/>
          <w:color w:val="000000" w:themeColor="text1"/>
          <w:sz w:val="22"/>
          <w:szCs w:val="22"/>
        </w:rPr>
        <w:t xml:space="preserve">” </w:t>
      </w:r>
      <w:r w:rsidR="00A57A3B">
        <w:rPr>
          <w:rStyle w:val="SubtleEmphasis"/>
          <w:rFonts w:ascii="Times New Roman" w:hAnsi="Times New Roman" w:cs="Times New Roman"/>
          <w:i w:val="0"/>
          <w:iCs w:val="0"/>
          <w:color w:val="000000" w:themeColor="text1"/>
          <w:sz w:val="22"/>
          <w:szCs w:val="22"/>
        </w:rPr>
        <w:t>formed in the beginning</w:t>
      </w:r>
      <w:r w:rsidRPr="002C23D0">
        <w:rPr>
          <w:rStyle w:val="SubtleEmphasis"/>
          <w:rFonts w:ascii="Times New Roman" w:hAnsi="Times New Roman" w:cs="Times New Roman"/>
          <w:i w:val="0"/>
          <w:iCs w:val="0"/>
          <w:color w:val="000000" w:themeColor="text1"/>
          <w:sz w:val="22"/>
          <w:szCs w:val="22"/>
        </w:rPr>
        <w:t xml:space="preserve"> b</w:t>
      </w:r>
      <w:r w:rsidR="00A57A3B">
        <w:rPr>
          <w:rStyle w:val="SubtleEmphasis"/>
          <w:rFonts w:ascii="Times New Roman" w:hAnsi="Times New Roman" w:cs="Times New Roman"/>
          <w:i w:val="0"/>
          <w:iCs w:val="0"/>
          <w:color w:val="000000" w:themeColor="text1"/>
          <w:sz w:val="22"/>
          <w:szCs w:val="22"/>
        </w:rPr>
        <w:t>ecomes a</w:t>
      </w:r>
      <w:r w:rsidRPr="002C23D0">
        <w:rPr>
          <w:rStyle w:val="SubtleEmphasis"/>
          <w:rFonts w:ascii="Times New Roman" w:hAnsi="Times New Roman" w:cs="Times New Roman"/>
          <w:i w:val="0"/>
          <w:iCs w:val="0"/>
          <w:color w:val="000000" w:themeColor="text1"/>
          <w:sz w:val="22"/>
          <w:szCs w:val="22"/>
        </w:rPr>
        <w:t xml:space="preserve"> “</w:t>
      </w:r>
      <w:r w:rsidRPr="00A70BA8">
        <w:rPr>
          <w:rStyle w:val="SubtleEmphasis"/>
          <w:rFonts w:ascii="Times New Roman" w:hAnsi="Times New Roman" w:cs="Times New Roman"/>
          <w:color w:val="000000" w:themeColor="text1"/>
          <w:sz w:val="22"/>
          <w:szCs w:val="22"/>
        </w:rPr>
        <w:t>team</w:t>
      </w:r>
      <w:r w:rsidRPr="002C23D0">
        <w:rPr>
          <w:rStyle w:val="SubtleEmphasis"/>
          <w:rFonts w:ascii="Times New Roman" w:hAnsi="Times New Roman" w:cs="Times New Roman"/>
          <w:i w:val="0"/>
          <w:iCs w:val="0"/>
          <w:color w:val="000000" w:themeColor="text1"/>
          <w:sz w:val="22"/>
          <w:szCs w:val="22"/>
        </w:rPr>
        <w:t>”. Now every team member it’s doing his best in his role.</w:t>
      </w:r>
      <w:r w:rsidR="00A57A3B">
        <w:rPr>
          <w:rStyle w:val="SubtleEmphasis"/>
          <w:rFonts w:ascii="Times New Roman" w:hAnsi="Times New Roman" w:cs="Times New Roman"/>
          <w:i w:val="0"/>
          <w:iCs w:val="0"/>
          <w:color w:val="000000" w:themeColor="text1"/>
          <w:sz w:val="22"/>
          <w:szCs w:val="22"/>
        </w:rPr>
        <w:t xml:space="preserve"> Levin, (2005)</w:t>
      </w:r>
    </w:p>
    <w:p w14:paraId="39530E21" w14:textId="7FF328C1" w:rsidR="00412A74" w:rsidRDefault="00412A74"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At this point we are more comfortable with each other, communication is clearer, we exchange </w:t>
      </w:r>
      <w:r w:rsidR="007A6248">
        <w:rPr>
          <w:rStyle w:val="SubtleEmphasis"/>
          <w:rFonts w:ascii="Times New Roman" w:hAnsi="Times New Roman" w:cs="Times New Roman"/>
          <w:i w:val="0"/>
          <w:iCs w:val="0"/>
          <w:color w:val="000000" w:themeColor="text1"/>
          <w:sz w:val="22"/>
          <w:szCs w:val="22"/>
        </w:rPr>
        <w:t xml:space="preserve">advice and follow all the necessary work processes to complete our goal. </w:t>
      </w:r>
    </w:p>
    <w:p w14:paraId="316F6580"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79947166" w14:textId="1C003DCD" w:rsidR="00133FA0" w:rsidRDefault="00133FA0" w:rsidP="00F55029">
      <w:pPr>
        <w:pStyle w:val="Heading2"/>
        <w:rPr>
          <w:rStyle w:val="SubtleEmphasis"/>
          <w:rFonts w:cs="Times New Roman"/>
          <w:i w:val="0"/>
          <w:iCs w:val="0"/>
          <w:color w:val="000000" w:themeColor="text1"/>
          <w:sz w:val="22"/>
          <w:szCs w:val="22"/>
        </w:rPr>
      </w:pPr>
      <w:bookmarkStart w:id="41" w:name="_Toc110977562"/>
      <w:bookmarkStart w:id="42" w:name="_Toc110982139"/>
      <w:r w:rsidRPr="002C23D0">
        <w:rPr>
          <w:rStyle w:val="SubtleEmphasis"/>
          <w:rFonts w:cs="Times New Roman"/>
          <w:i w:val="0"/>
          <w:iCs w:val="0"/>
          <w:color w:val="000000" w:themeColor="text1"/>
          <w:sz w:val="22"/>
          <w:szCs w:val="22"/>
        </w:rPr>
        <w:t>Adjourning</w:t>
      </w:r>
      <w:bookmarkEnd w:id="41"/>
      <w:bookmarkEnd w:id="42"/>
    </w:p>
    <w:p w14:paraId="504FB3AB"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4ECF58E1" w14:textId="2E6F69AD"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This stage was added </w:t>
      </w:r>
      <w:r w:rsidR="00F55029" w:rsidRPr="002C23D0">
        <w:rPr>
          <w:rStyle w:val="SubtleEmphasis"/>
          <w:rFonts w:ascii="Times New Roman" w:hAnsi="Times New Roman" w:cs="Times New Roman"/>
          <w:i w:val="0"/>
          <w:iCs w:val="0"/>
          <w:color w:val="000000" w:themeColor="text1"/>
          <w:sz w:val="22"/>
          <w:szCs w:val="22"/>
        </w:rPr>
        <w:t>later</w:t>
      </w:r>
      <w:r w:rsidRPr="002C23D0">
        <w:rPr>
          <w:rStyle w:val="SubtleEmphasis"/>
          <w:rFonts w:ascii="Times New Roman" w:hAnsi="Times New Roman" w:cs="Times New Roman"/>
          <w:i w:val="0"/>
          <w:iCs w:val="0"/>
          <w:color w:val="000000" w:themeColor="text1"/>
          <w:sz w:val="22"/>
          <w:szCs w:val="22"/>
        </w:rPr>
        <w:t>, in 1977 by Tuckman. “</w:t>
      </w:r>
      <w:r w:rsidRPr="001C2430">
        <w:rPr>
          <w:rStyle w:val="SubtleEmphasis"/>
          <w:rFonts w:ascii="Times New Roman" w:hAnsi="Times New Roman" w:cs="Times New Roman"/>
          <w:color w:val="000000" w:themeColor="text1"/>
          <w:sz w:val="22"/>
          <w:szCs w:val="22"/>
        </w:rPr>
        <w:t xml:space="preserve">When the project ends, the team will disband. If they have reached the performing </w:t>
      </w:r>
      <w:r w:rsidR="00F16563" w:rsidRPr="001C2430">
        <w:rPr>
          <w:rStyle w:val="SubtleEmphasis"/>
          <w:rFonts w:ascii="Times New Roman" w:hAnsi="Times New Roman" w:cs="Times New Roman"/>
          <w:color w:val="000000" w:themeColor="text1"/>
          <w:sz w:val="22"/>
          <w:szCs w:val="22"/>
        </w:rPr>
        <w:t>stage,</w:t>
      </w:r>
      <w:r w:rsidRPr="001C2430">
        <w:rPr>
          <w:rStyle w:val="SubtleEmphasis"/>
          <w:rFonts w:ascii="Times New Roman" w:hAnsi="Times New Roman" w:cs="Times New Roman"/>
          <w:color w:val="000000" w:themeColor="text1"/>
          <w:sz w:val="22"/>
          <w:szCs w:val="22"/>
        </w:rPr>
        <w:t xml:space="preserve"> then there could be a sense of mourning if they have grown close. However, having positive shared experiences will make it easier if you work with some of these people again</w:t>
      </w:r>
      <w:r w:rsidRPr="002C23D0">
        <w:rPr>
          <w:rStyle w:val="SubtleEmphasis"/>
          <w:rFonts w:ascii="Times New Roman" w:hAnsi="Times New Roman" w:cs="Times New Roman"/>
          <w:i w:val="0"/>
          <w:iCs w:val="0"/>
          <w:color w:val="000000" w:themeColor="text1"/>
          <w:sz w:val="22"/>
          <w:szCs w:val="22"/>
        </w:rPr>
        <w:t>.” (</w:t>
      </w:r>
      <w:hyperlink r:id="rId9" w:history="1">
        <w:r w:rsidR="00F16563" w:rsidRPr="00293A9D">
          <w:rPr>
            <w:rStyle w:val="Hyperlink"/>
            <w:rFonts w:ascii="Times New Roman" w:hAnsi="Times New Roman" w:cs="Times New Roman"/>
            <w:sz w:val="22"/>
            <w:szCs w:val="22"/>
          </w:rPr>
          <w:t>https://www.freshbooks.com/en-gb/hub/other/tuckmans-theory</w:t>
        </w:r>
      </w:hyperlink>
      <w:r w:rsidRPr="002C23D0">
        <w:rPr>
          <w:rStyle w:val="SubtleEmphasis"/>
          <w:rFonts w:ascii="Times New Roman" w:hAnsi="Times New Roman" w:cs="Times New Roman"/>
          <w:i w:val="0"/>
          <w:iCs w:val="0"/>
          <w:color w:val="000000" w:themeColor="text1"/>
          <w:sz w:val="22"/>
          <w:szCs w:val="22"/>
        </w:rPr>
        <w:t>)</w:t>
      </w:r>
      <w:r w:rsidR="00A57A3B">
        <w:rPr>
          <w:rStyle w:val="SubtleEmphasis"/>
          <w:rFonts w:ascii="Times New Roman" w:hAnsi="Times New Roman" w:cs="Times New Roman"/>
          <w:i w:val="0"/>
          <w:iCs w:val="0"/>
          <w:color w:val="000000" w:themeColor="text1"/>
          <w:sz w:val="22"/>
          <w:szCs w:val="22"/>
        </w:rPr>
        <w:t xml:space="preserve"> Levin, (2005)</w:t>
      </w:r>
    </w:p>
    <w:p w14:paraId="0335EB8A" w14:textId="26A0DABD" w:rsidR="007A6248" w:rsidRDefault="007A624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This last stage is my favourite, I enjoy seeing our work taking shape and developing into a tangible product which was earlier on just a visualisation. </w:t>
      </w:r>
    </w:p>
    <w:p w14:paraId="48A5C6B8" w14:textId="6EAF8FD8" w:rsidR="00FF00D1" w:rsidRDefault="00FF00D1" w:rsidP="00B17667">
      <w:pPr>
        <w:rPr>
          <w:rStyle w:val="SubtleEmphasis"/>
          <w:rFonts w:ascii="Times New Roman" w:hAnsi="Times New Roman" w:cs="Times New Roman"/>
          <w:i w:val="0"/>
          <w:iCs w:val="0"/>
          <w:color w:val="000000" w:themeColor="text1"/>
          <w:sz w:val="22"/>
          <w:szCs w:val="22"/>
        </w:rPr>
      </w:pPr>
    </w:p>
    <w:p w14:paraId="602E34D2" w14:textId="77777777" w:rsidR="007A6248" w:rsidRDefault="007A6248" w:rsidP="00B17667">
      <w:pPr>
        <w:rPr>
          <w:rStyle w:val="SubtleEmphasis"/>
          <w:rFonts w:ascii="Times New Roman" w:hAnsi="Times New Roman" w:cs="Times New Roman"/>
          <w:i w:val="0"/>
          <w:iCs w:val="0"/>
          <w:color w:val="000000" w:themeColor="text1"/>
          <w:sz w:val="22"/>
          <w:szCs w:val="22"/>
        </w:rPr>
      </w:pPr>
    </w:p>
    <w:p w14:paraId="64B0174A"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03918F47" w14:textId="48E2B775" w:rsidR="00133FA0" w:rsidRDefault="00133FA0" w:rsidP="00A70BA8">
      <w:pPr>
        <w:pStyle w:val="Heading2"/>
        <w:rPr>
          <w:rStyle w:val="SubtleEmphasis"/>
          <w:rFonts w:cs="Times New Roman"/>
          <w:i w:val="0"/>
          <w:iCs w:val="0"/>
          <w:color w:val="000000" w:themeColor="text1"/>
          <w:sz w:val="22"/>
          <w:szCs w:val="22"/>
        </w:rPr>
      </w:pPr>
      <w:bookmarkStart w:id="43" w:name="_Toc110982140"/>
      <w:r w:rsidRPr="002C23D0">
        <w:rPr>
          <w:rStyle w:val="SubtleEmphasis"/>
          <w:rFonts w:cs="Times New Roman"/>
          <w:i w:val="0"/>
          <w:iCs w:val="0"/>
          <w:color w:val="000000" w:themeColor="text1"/>
          <w:sz w:val="22"/>
          <w:szCs w:val="22"/>
        </w:rPr>
        <w:t>BENEFITS OF WORKING IN TEAM</w:t>
      </w:r>
      <w:bookmarkEnd w:id="43"/>
    </w:p>
    <w:p w14:paraId="3CA4E8A8"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4BDDAFBB" w14:textId="77777777" w:rsidR="00A70BA8" w:rsidRDefault="00F16563" w:rsidP="00A70BA8">
      <w:pPr>
        <w:pStyle w:val="Heading2"/>
        <w:rPr>
          <w:rStyle w:val="SubtleEmphasis"/>
          <w:rFonts w:cs="Times New Roman"/>
          <w:i w:val="0"/>
          <w:iCs w:val="0"/>
          <w:color w:val="000000" w:themeColor="text1"/>
          <w:sz w:val="22"/>
          <w:szCs w:val="22"/>
        </w:rPr>
      </w:pPr>
      <w:bookmarkStart w:id="44" w:name="_Toc110982141"/>
      <w:r w:rsidRPr="002C23D0">
        <w:rPr>
          <w:rStyle w:val="SubtleEmphasis"/>
          <w:rFonts w:cs="Times New Roman"/>
          <w:i w:val="0"/>
          <w:iCs w:val="0"/>
          <w:color w:val="000000" w:themeColor="text1"/>
          <w:sz w:val="22"/>
          <w:szCs w:val="22"/>
        </w:rPr>
        <w:t>Innovation</w:t>
      </w:r>
      <w:bookmarkEnd w:id="44"/>
    </w:p>
    <w:p w14:paraId="57A978BA"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02323A9D" w14:textId="4BD2872D" w:rsidR="00133FA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If</w:t>
      </w:r>
      <w:r w:rsidR="00133FA0" w:rsidRPr="002C23D0">
        <w:rPr>
          <w:rStyle w:val="SubtleEmphasis"/>
          <w:rFonts w:ascii="Times New Roman" w:hAnsi="Times New Roman" w:cs="Times New Roman"/>
          <w:i w:val="0"/>
          <w:iCs w:val="0"/>
          <w:color w:val="000000" w:themeColor="text1"/>
          <w:sz w:val="22"/>
          <w:szCs w:val="22"/>
        </w:rPr>
        <w:t xml:space="preserve"> a team i</w:t>
      </w:r>
      <w:r w:rsidR="00E84CA2">
        <w:rPr>
          <w:rStyle w:val="SubtleEmphasis"/>
          <w:rFonts w:ascii="Times New Roman" w:hAnsi="Times New Roman" w:cs="Times New Roman"/>
          <w:i w:val="0"/>
          <w:iCs w:val="0"/>
          <w:color w:val="000000" w:themeColor="text1"/>
          <w:sz w:val="22"/>
          <w:szCs w:val="22"/>
        </w:rPr>
        <w:t xml:space="preserve">s </w:t>
      </w:r>
      <w:r w:rsidR="00133FA0" w:rsidRPr="002C23D0">
        <w:rPr>
          <w:rStyle w:val="SubtleEmphasis"/>
          <w:rFonts w:ascii="Times New Roman" w:hAnsi="Times New Roman" w:cs="Times New Roman"/>
          <w:i w:val="0"/>
          <w:iCs w:val="0"/>
          <w:color w:val="000000" w:themeColor="text1"/>
          <w:sz w:val="22"/>
          <w:szCs w:val="22"/>
        </w:rPr>
        <w:t xml:space="preserve">working </w:t>
      </w:r>
      <w:r w:rsidR="00E84CA2">
        <w:rPr>
          <w:rStyle w:val="SubtleEmphasis"/>
          <w:rFonts w:ascii="Times New Roman" w:hAnsi="Times New Roman" w:cs="Times New Roman"/>
          <w:i w:val="0"/>
          <w:iCs w:val="0"/>
          <w:color w:val="000000" w:themeColor="text1"/>
          <w:sz w:val="22"/>
          <w:szCs w:val="22"/>
        </w:rPr>
        <w:t xml:space="preserve">on </w:t>
      </w:r>
      <w:r w:rsidR="00133FA0" w:rsidRPr="002C23D0">
        <w:rPr>
          <w:rStyle w:val="SubtleEmphasis"/>
          <w:rFonts w:ascii="Times New Roman" w:hAnsi="Times New Roman" w:cs="Times New Roman"/>
          <w:i w:val="0"/>
          <w:iCs w:val="0"/>
          <w:color w:val="000000" w:themeColor="text1"/>
          <w:sz w:val="22"/>
          <w:szCs w:val="22"/>
        </w:rPr>
        <w:t>a project, it’s more unlikely to remain without any idea then if a single person i</w:t>
      </w:r>
      <w:r w:rsidR="00E84CA2">
        <w:rPr>
          <w:rStyle w:val="SubtleEmphasis"/>
          <w:rFonts w:ascii="Times New Roman" w:hAnsi="Times New Roman" w:cs="Times New Roman"/>
          <w:i w:val="0"/>
          <w:iCs w:val="0"/>
          <w:color w:val="000000" w:themeColor="text1"/>
          <w:sz w:val="22"/>
          <w:szCs w:val="22"/>
        </w:rPr>
        <w:t>s</w:t>
      </w:r>
      <w:r w:rsidR="00133FA0" w:rsidRPr="002C23D0">
        <w:rPr>
          <w:rStyle w:val="SubtleEmphasis"/>
          <w:rFonts w:ascii="Times New Roman" w:hAnsi="Times New Roman" w:cs="Times New Roman"/>
          <w:i w:val="0"/>
          <w:iCs w:val="0"/>
          <w:color w:val="000000" w:themeColor="text1"/>
          <w:sz w:val="22"/>
          <w:szCs w:val="22"/>
        </w:rPr>
        <w:t xml:space="preserve"> working alone. For </w:t>
      </w:r>
      <w:r w:rsidR="00F16563" w:rsidRPr="002C23D0">
        <w:rPr>
          <w:rStyle w:val="SubtleEmphasis"/>
          <w:rFonts w:ascii="Times New Roman" w:hAnsi="Times New Roman" w:cs="Times New Roman"/>
          <w:i w:val="0"/>
          <w:iCs w:val="0"/>
          <w:color w:val="000000" w:themeColor="text1"/>
          <w:sz w:val="22"/>
          <w:szCs w:val="22"/>
        </w:rPr>
        <w:t>example,</w:t>
      </w:r>
      <w:r w:rsidR="00133FA0" w:rsidRPr="002C23D0">
        <w:rPr>
          <w:rStyle w:val="SubtleEmphasis"/>
          <w:rFonts w:ascii="Times New Roman" w:hAnsi="Times New Roman" w:cs="Times New Roman"/>
          <w:i w:val="0"/>
          <w:iCs w:val="0"/>
          <w:color w:val="000000" w:themeColor="text1"/>
          <w:sz w:val="22"/>
          <w:szCs w:val="22"/>
        </w:rPr>
        <w:t xml:space="preserve"> if in a team a person r</w:t>
      </w:r>
      <w:r w:rsidR="00E84CA2">
        <w:rPr>
          <w:rStyle w:val="SubtleEmphasis"/>
          <w:rFonts w:ascii="Times New Roman" w:hAnsi="Times New Roman" w:cs="Times New Roman"/>
          <w:i w:val="0"/>
          <w:iCs w:val="0"/>
          <w:color w:val="000000" w:themeColor="text1"/>
          <w:sz w:val="22"/>
          <w:szCs w:val="22"/>
        </w:rPr>
        <w:t>uns</w:t>
      </w:r>
      <w:r w:rsidR="00133FA0" w:rsidRPr="002C23D0">
        <w:rPr>
          <w:rStyle w:val="SubtleEmphasis"/>
          <w:rFonts w:ascii="Times New Roman" w:hAnsi="Times New Roman" w:cs="Times New Roman"/>
          <w:i w:val="0"/>
          <w:iCs w:val="0"/>
          <w:color w:val="000000" w:themeColor="text1"/>
          <w:sz w:val="22"/>
          <w:szCs w:val="22"/>
        </w:rPr>
        <w:t xml:space="preserve"> out of ideas, there are big chances that another person will come with a great idea, so the project will continue.</w:t>
      </w:r>
    </w:p>
    <w:p w14:paraId="46A8F32F" w14:textId="77777777" w:rsidR="00A70BA8" w:rsidRDefault="00A70BA8" w:rsidP="00A70BA8">
      <w:pPr>
        <w:pStyle w:val="NoSpacing"/>
        <w:rPr>
          <w:rStyle w:val="Heading2Char"/>
          <w:color w:val="000000" w:themeColor="text1"/>
          <w:sz w:val="22"/>
          <w:szCs w:val="22"/>
        </w:rPr>
      </w:pPr>
    </w:p>
    <w:p w14:paraId="69F8EE8A" w14:textId="77777777" w:rsidR="00A70BA8" w:rsidRDefault="00A70BA8" w:rsidP="00A70BA8">
      <w:pPr>
        <w:pStyle w:val="NoSpacing"/>
        <w:rPr>
          <w:rStyle w:val="Heading2Char"/>
          <w:color w:val="000000" w:themeColor="text1"/>
          <w:sz w:val="22"/>
          <w:szCs w:val="22"/>
        </w:rPr>
      </w:pPr>
    </w:p>
    <w:p w14:paraId="19573173" w14:textId="5A863700" w:rsidR="00A70BA8" w:rsidRDefault="00133FA0" w:rsidP="00A70BA8">
      <w:pPr>
        <w:pStyle w:val="NoSpacing"/>
        <w:rPr>
          <w:rStyle w:val="Heading2Char"/>
          <w:color w:val="000000" w:themeColor="text1"/>
          <w:sz w:val="22"/>
          <w:szCs w:val="22"/>
        </w:rPr>
      </w:pPr>
      <w:bookmarkStart w:id="45" w:name="_Toc110982142"/>
      <w:r w:rsidRPr="00A70BA8">
        <w:rPr>
          <w:rStyle w:val="Heading2Char"/>
          <w:color w:val="000000" w:themeColor="text1"/>
          <w:sz w:val="22"/>
          <w:szCs w:val="22"/>
        </w:rPr>
        <w:t>Productivity</w:t>
      </w:r>
      <w:bookmarkEnd w:id="45"/>
    </w:p>
    <w:p w14:paraId="3E5ADE62" w14:textId="77777777" w:rsidR="00A70BA8" w:rsidRDefault="00A70BA8" w:rsidP="00A70BA8">
      <w:pPr>
        <w:pStyle w:val="NoSpacing"/>
        <w:rPr>
          <w:rStyle w:val="SubtleEmphasis"/>
          <w:rFonts w:ascii="Times New Roman" w:hAnsi="Times New Roman" w:cs="Times New Roman"/>
          <w:i w:val="0"/>
          <w:iCs w:val="0"/>
          <w:color w:val="000000" w:themeColor="text1"/>
          <w:sz w:val="22"/>
          <w:szCs w:val="22"/>
        </w:rPr>
      </w:pPr>
    </w:p>
    <w:p w14:paraId="5BFF45C4" w14:textId="0BA3696B" w:rsidR="00133FA0" w:rsidRDefault="00A70BA8" w:rsidP="00A70BA8">
      <w:pPr>
        <w:pStyle w:val="NoSpacing"/>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If,</w:t>
      </w:r>
      <w:r w:rsidR="00133FA0" w:rsidRPr="002C23D0">
        <w:rPr>
          <w:rStyle w:val="SubtleEmphasis"/>
          <w:rFonts w:ascii="Times New Roman" w:hAnsi="Times New Roman" w:cs="Times New Roman"/>
          <w:i w:val="0"/>
          <w:iCs w:val="0"/>
          <w:color w:val="000000" w:themeColor="text1"/>
          <w:sz w:val="22"/>
          <w:szCs w:val="22"/>
        </w:rPr>
        <w:t xml:space="preserve"> for example, one person has to work to build a house, probably it will take years, a lot of effort, and maybe even the work will not be proper; if instead one person, at that house will work </w:t>
      </w:r>
      <w:r w:rsidR="00E84CA2">
        <w:rPr>
          <w:rStyle w:val="SubtleEmphasis"/>
          <w:rFonts w:ascii="Times New Roman" w:hAnsi="Times New Roman" w:cs="Times New Roman"/>
          <w:i w:val="0"/>
          <w:iCs w:val="0"/>
          <w:color w:val="000000" w:themeColor="text1"/>
          <w:sz w:val="22"/>
          <w:szCs w:val="22"/>
        </w:rPr>
        <w:t xml:space="preserve">in </w:t>
      </w:r>
      <w:r w:rsidR="00133FA0" w:rsidRPr="002C23D0">
        <w:rPr>
          <w:rStyle w:val="SubtleEmphasis"/>
          <w:rFonts w:ascii="Times New Roman" w:hAnsi="Times New Roman" w:cs="Times New Roman"/>
          <w:i w:val="0"/>
          <w:iCs w:val="0"/>
          <w:color w:val="000000" w:themeColor="text1"/>
          <w:sz w:val="22"/>
          <w:szCs w:val="22"/>
        </w:rPr>
        <w:t>a team, the time for building will significantly decrease, the effort would be less</w:t>
      </w:r>
      <w:r w:rsidR="00E84CA2">
        <w:rPr>
          <w:rStyle w:val="SubtleEmphasis"/>
          <w:rFonts w:ascii="Times New Roman" w:hAnsi="Times New Roman" w:cs="Times New Roman"/>
          <w:i w:val="0"/>
          <w:iCs w:val="0"/>
          <w:color w:val="000000" w:themeColor="text1"/>
          <w:sz w:val="22"/>
          <w:szCs w:val="22"/>
        </w:rPr>
        <w:t xml:space="preserve"> </w:t>
      </w:r>
      <w:r w:rsidR="00133FA0" w:rsidRPr="002C23D0">
        <w:rPr>
          <w:rStyle w:val="SubtleEmphasis"/>
          <w:rFonts w:ascii="Times New Roman" w:hAnsi="Times New Roman" w:cs="Times New Roman"/>
          <w:i w:val="0"/>
          <w:iCs w:val="0"/>
          <w:color w:val="000000" w:themeColor="text1"/>
          <w:sz w:val="22"/>
          <w:szCs w:val="22"/>
        </w:rPr>
        <w:t>(as the tasks will be shared between the teammates) and the finish job will probably be better</w:t>
      </w:r>
      <w:r w:rsidR="00E84CA2">
        <w:rPr>
          <w:rStyle w:val="SubtleEmphasis"/>
          <w:rFonts w:ascii="Times New Roman" w:hAnsi="Times New Roman" w:cs="Times New Roman"/>
          <w:i w:val="0"/>
          <w:iCs w:val="0"/>
          <w:color w:val="000000" w:themeColor="text1"/>
          <w:sz w:val="22"/>
          <w:szCs w:val="22"/>
        </w:rPr>
        <w:t xml:space="preserve"> </w:t>
      </w:r>
      <w:r w:rsidR="00133FA0" w:rsidRPr="002C23D0">
        <w:rPr>
          <w:rStyle w:val="SubtleEmphasis"/>
          <w:rFonts w:ascii="Times New Roman" w:hAnsi="Times New Roman" w:cs="Times New Roman"/>
          <w:i w:val="0"/>
          <w:iCs w:val="0"/>
          <w:color w:val="000000" w:themeColor="text1"/>
          <w:sz w:val="22"/>
          <w:szCs w:val="22"/>
        </w:rPr>
        <w:t>(because for example maybe a single person doesn’t know everything, but in a team you have bigger chances to find someone good at tiling, someone good at roofing, etc).</w:t>
      </w:r>
    </w:p>
    <w:p w14:paraId="44D4FCF2" w14:textId="77777777" w:rsidR="00A70BA8" w:rsidRPr="002C23D0" w:rsidRDefault="00A70BA8" w:rsidP="00A70BA8">
      <w:pPr>
        <w:pStyle w:val="NoSpacing"/>
        <w:rPr>
          <w:rStyle w:val="SubtleEmphasis"/>
          <w:rFonts w:ascii="Times New Roman" w:hAnsi="Times New Roman" w:cs="Times New Roman"/>
          <w:i w:val="0"/>
          <w:iCs w:val="0"/>
          <w:color w:val="000000" w:themeColor="text1"/>
          <w:sz w:val="22"/>
          <w:szCs w:val="22"/>
        </w:rPr>
      </w:pPr>
    </w:p>
    <w:p w14:paraId="3AC5D159" w14:textId="39F8A39C" w:rsidR="00A70BA8" w:rsidRDefault="00133FA0" w:rsidP="00A70BA8">
      <w:pPr>
        <w:pStyle w:val="Heading2"/>
        <w:rPr>
          <w:rStyle w:val="SubtleEmphasis"/>
          <w:rFonts w:cs="Times New Roman"/>
          <w:i w:val="0"/>
          <w:iCs w:val="0"/>
          <w:color w:val="000000" w:themeColor="text1"/>
          <w:sz w:val="22"/>
          <w:szCs w:val="22"/>
        </w:rPr>
      </w:pPr>
      <w:bookmarkStart w:id="46" w:name="_Toc110982143"/>
      <w:r w:rsidRPr="002C23D0">
        <w:rPr>
          <w:rStyle w:val="SubtleEmphasis"/>
          <w:rFonts w:cs="Times New Roman"/>
          <w:i w:val="0"/>
          <w:iCs w:val="0"/>
          <w:color w:val="000000" w:themeColor="text1"/>
          <w:sz w:val="22"/>
          <w:szCs w:val="22"/>
        </w:rPr>
        <w:lastRenderedPageBreak/>
        <w:t>Establishing strong relationships</w:t>
      </w:r>
      <w:bookmarkEnd w:id="46"/>
    </w:p>
    <w:p w14:paraId="12A96D65"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6B245AE7" w14:textId="5505B1F2" w:rsidR="00133FA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W</w:t>
      </w:r>
      <w:r w:rsidR="00133FA0" w:rsidRPr="002C23D0">
        <w:rPr>
          <w:rStyle w:val="SubtleEmphasis"/>
          <w:rFonts w:ascii="Times New Roman" w:hAnsi="Times New Roman" w:cs="Times New Roman"/>
          <w:i w:val="0"/>
          <w:iCs w:val="0"/>
          <w:color w:val="000000" w:themeColor="text1"/>
          <w:sz w:val="22"/>
          <w:szCs w:val="22"/>
        </w:rPr>
        <w:t xml:space="preserve">orking in a team also helps to meet new people and to </w:t>
      </w:r>
      <w:r w:rsidR="00E84CA2">
        <w:rPr>
          <w:rStyle w:val="SubtleEmphasis"/>
          <w:rFonts w:ascii="Times New Roman" w:hAnsi="Times New Roman" w:cs="Times New Roman"/>
          <w:i w:val="0"/>
          <w:iCs w:val="0"/>
          <w:color w:val="000000" w:themeColor="text1"/>
          <w:sz w:val="22"/>
          <w:szCs w:val="22"/>
        </w:rPr>
        <w:t>develop new</w:t>
      </w:r>
      <w:r w:rsidR="00133FA0" w:rsidRPr="002C23D0">
        <w:rPr>
          <w:rStyle w:val="SubtleEmphasis"/>
          <w:rFonts w:ascii="Times New Roman" w:hAnsi="Times New Roman" w:cs="Times New Roman"/>
          <w:i w:val="0"/>
          <w:iCs w:val="0"/>
          <w:color w:val="000000" w:themeColor="text1"/>
          <w:sz w:val="22"/>
          <w:szCs w:val="22"/>
        </w:rPr>
        <w:t xml:space="preserve"> relations</w:t>
      </w:r>
      <w:r w:rsidR="00E84CA2">
        <w:rPr>
          <w:rStyle w:val="SubtleEmphasis"/>
          <w:rFonts w:ascii="Times New Roman" w:hAnsi="Times New Roman" w:cs="Times New Roman"/>
          <w:i w:val="0"/>
          <w:iCs w:val="0"/>
          <w:color w:val="000000" w:themeColor="text1"/>
          <w:sz w:val="22"/>
          <w:szCs w:val="22"/>
        </w:rPr>
        <w:t>hips</w:t>
      </w:r>
      <w:r w:rsidR="00133FA0" w:rsidRPr="002C23D0">
        <w:rPr>
          <w:rStyle w:val="SubtleEmphasis"/>
          <w:rFonts w:ascii="Times New Roman" w:hAnsi="Times New Roman" w:cs="Times New Roman"/>
          <w:i w:val="0"/>
          <w:iCs w:val="0"/>
          <w:color w:val="000000" w:themeColor="text1"/>
          <w:sz w:val="22"/>
          <w:szCs w:val="22"/>
        </w:rPr>
        <w:t xml:space="preserve">; new doors will open. </w:t>
      </w:r>
      <w:r w:rsidR="00E84CA2">
        <w:rPr>
          <w:rStyle w:val="SubtleEmphasis"/>
          <w:rFonts w:ascii="Times New Roman" w:hAnsi="Times New Roman" w:cs="Times New Roman"/>
          <w:i w:val="0"/>
          <w:iCs w:val="0"/>
          <w:color w:val="000000" w:themeColor="text1"/>
          <w:sz w:val="22"/>
          <w:szCs w:val="22"/>
        </w:rPr>
        <w:t>Unexpected</w:t>
      </w:r>
      <w:r w:rsidR="00133FA0" w:rsidRPr="002C23D0">
        <w:rPr>
          <w:rStyle w:val="SubtleEmphasis"/>
          <w:rFonts w:ascii="Times New Roman" w:hAnsi="Times New Roman" w:cs="Times New Roman"/>
          <w:i w:val="0"/>
          <w:iCs w:val="0"/>
          <w:color w:val="000000" w:themeColor="text1"/>
          <w:sz w:val="22"/>
          <w:szCs w:val="22"/>
        </w:rPr>
        <w:t xml:space="preserve"> opportunities</w:t>
      </w:r>
      <w:r w:rsidR="00E84CA2">
        <w:rPr>
          <w:rStyle w:val="SubtleEmphasis"/>
          <w:rFonts w:ascii="Times New Roman" w:hAnsi="Times New Roman" w:cs="Times New Roman"/>
          <w:i w:val="0"/>
          <w:iCs w:val="0"/>
          <w:color w:val="000000" w:themeColor="text1"/>
          <w:sz w:val="22"/>
          <w:szCs w:val="22"/>
        </w:rPr>
        <w:t xml:space="preserve"> may arise</w:t>
      </w:r>
      <w:r w:rsidR="00133FA0" w:rsidRPr="002C23D0">
        <w:rPr>
          <w:rStyle w:val="SubtleEmphasis"/>
          <w:rFonts w:ascii="Times New Roman" w:hAnsi="Times New Roman" w:cs="Times New Roman"/>
          <w:i w:val="0"/>
          <w:iCs w:val="0"/>
          <w:color w:val="000000" w:themeColor="text1"/>
          <w:sz w:val="22"/>
          <w:szCs w:val="22"/>
        </w:rPr>
        <w:t>, which can completely change the old life.</w:t>
      </w:r>
    </w:p>
    <w:p w14:paraId="439629F3" w14:textId="77777777" w:rsidR="004972F1" w:rsidRDefault="004972F1" w:rsidP="00B17667">
      <w:pPr>
        <w:rPr>
          <w:rStyle w:val="SubtleEmphasis"/>
          <w:rFonts w:ascii="Times New Roman" w:hAnsi="Times New Roman" w:cs="Times New Roman"/>
          <w:i w:val="0"/>
          <w:iCs w:val="0"/>
          <w:color w:val="000000" w:themeColor="text1"/>
          <w:sz w:val="22"/>
          <w:szCs w:val="22"/>
        </w:rPr>
      </w:pPr>
    </w:p>
    <w:p w14:paraId="2490E6ED"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6CD46C4F" w14:textId="77777777" w:rsidR="00A70BA8" w:rsidRDefault="00133FA0" w:rsidP="00A70BA8">
      <w:pPr>
        <w:pStyle w:val="Heading2"/>
        <w:rPr>
          <w:rStyle w:val="SubtleEmphasis"/>
          <w:rFonts w:cs="Times New Roman"/>
          <w:i w:val="0"/>
          <w:iCs w:val="0"/>
          <w:color w:val="000000" w:themeColor="text1"/>
          <w:sz w:val="22"/>
          <w:szCs w:val="22"/>
        </w:rPr>
      </w:pPr>
      <w:bookmarkStart w:id="47" w:name="_Toc110982144"/>
      <w:r w:rsidRPr="002C23D0">
        <w:rPr>
          <w:rStyle w:val="SubtleEmphasis"/>
          <w:rFonts w:cs="Times New Roman"/>
          <w:i w:val="0"/>
          <w:iCs w:val="0"/>
          <w:color w:val="000000" w:themeColor="text1"/>
          <w:sz w:val="22"/>
          <w:szCs w:val="22"/>
        </w:rPr>
        <w:t>Morale</w:t>
      </w:r>
      <w:bookmarkEnd w:id="47"/>
      <w:r w:rsidR="00A70BA8">
        <w:rPr>
          <w:rStyle w:val="SubtleEmphasis"/>
          <w:rFonts w:cs="Times New Roman"/>
          <w:i w:val="0"/>
          <w:iCs w:val="0"/>
          <w:color w:val="000000" w:themeColor="text1"/>
          <w:sz w:val="22"/>
          <w:szCs w:val="22"/>
        </w:rPr>
        <w:t xml:space="preserve"> </w:t>
      </w:r>
    </w:p>
    <w:p w14:paraId="7BB4EE26"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6CC03392" w14:textId="11F62CBF" w:rsidR="00133FA0" w:rsidRPr="002C23D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This</w:t>
      </w:r>
      <w:r w:rsidR="00133FA0" w:rsidRPr="002C23D0">
        <w:rPr>
          <w:rStyle w:val="SubtleEmphasis"/>
          <w:rFonts w:ascii="Times New Roman" w:hAnsi="Times New Roman" w:cs="Times New Roman"/>
          <w:i w:val="0"/>
          <w:iCs w:val="0"/>
          <w:color w:val="000000" w:themeColor="text1"/>
          <w:sz w:val="22"/>
          <w:szCs w:val="22"/>
        </w:rPr>
        <w:t xml:space="preserve"> is a very important thing. If someone it’s having a breakdown, doesn’t matter f</w:t>
      </w:r>
      <w:r w:rsidR="00E84CA2">
        <w:rPr>
          <w:rStyle w:val="SubtleEmphasis"/>
          <w:rFonts w:ascii="Times New Roman" w:hAnsi="Times New Roman" w:cs="Times New Roman"/>
          <w:i w:val="0"/>
          <w:iCs w:val="0"/>
          <w:color w:val="000000" w:themeColor="text1"/>
          <w:sz w:val="22"/>
          <w:szCs w:val="22"/>
        </w:rPr>
        <w:t>or</w:t>
      </w:r>
      <w:r w:rsidR="00133FA0" w:rsidRPr="002C23D0">
        <w:rPr>
          <w:rStyle w:val="SubtleEmphasis"/>
          <w:rFonts w:ascii="Times New Roman" w:hAnsi="Times New Roman" w:cs="Times New Roman"/>
          <w:i w:val="0"/>
          <w:iCs w:val="0"/>
          <w:color w:val="000000" w:themeColor="text1"/>
          <w:sz w:val="22"/>
          <w:szCs w:val="22"/>
        </w:rPr>
        <w:t xml:space="preserve"> which reason, the teammates can and will help him get back on track. A lot of people with potential, </w:t>
      </w:r>
      <w:r w:rsidR="00EF654D">
        <w:rPr>
          <w:rStyle w:val="SubtleEmphasis"/>
          <w:rFonts w:ascii="Times New Roman" w:hAnsi="Times New Roman" w:cs="Times New Roman"/>
          <w:i w:val="0"/>
          <w:iCs w:val="0"/>
          <w:color w:val="000000" w:themeColor="text1"/>
          <w:sz w:val="22"/>
          <w:szCs w:val="22"/>
        </w:rPr>
        <w:t>who</w:t>
      </w:r>
      <w:r w:rsidR="00133FA0" w:rsidRPr="002C23D0">
        <w:rPr>
          <w:rStyle w:val="SubtleEmphasis"/>
          <w:rFonts w:ascii="Times New Roman" w:hAnsi="Times New Roman" w:cs="Times New Roman"/>
          <w:i w:val="0"/>
          <w:iCs w:val="0"/>
          <w:color w:val="000000" w:themeColor="text1"/>
          <w:sz w:val="22"/>
          <w:szCs w:val="22"/>
        </w:rPr>
        <w:t xml:space="preserve"> were working alone, lost everything just because they had a bad day, a breakdown, and no one was there for them to </w:t>
      </w:r>
      <w:r w:rsidR="00F16563" w:rsidRPr="002C23D0">
        <w:rPr>
          <w:rStyle w:val="SubtleEmphasis"/>
          <w:rFonts w:ascii="Times New Roman" w:hAnsi="Times New Roman" w:cs="Times New Roman"/>
          <w:i w:val="0"/>
          <w:iCs w:val="0"/>
          <w:color w:val="000000" w:themeColor="text1"/>
          <w:sz w:val="22"/>
          <w:szCs w:val="22"/>
        </w:rPr>
        <w:t>lift</w:t>
      </w:r>
      <w:r w:rsidR="00133FA0" w:rsidRPr="002C23D0">
        <w:rPr>
          <w:rStyle w:val="SubtleEmphasis"/>
          <w:rFonts w:ascii="Times New Roman" w:hAnsi="Times New Roman" w:cs="Times New Roman"/>
          <w:i w:val="0"/>
          <w:iCs w:val="0"/>
          <w:color w:val="000000" w:themeColor="text1"/>
          <w:sz w:val="22"/>
          <w:szCs w:val="22"/>
        </w:rPr>
        <w:t xml:space="preserve"> their morale.</w:t>
      </w:r>
    </w:p>
    <w:p w14:paraId="2487585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EA2648E" w14:textId="1BFB6080"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D0948CF" w14:textId="483B1CD8"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E543046" w14:textId="1A90610D" w:rsidR="00133FA0" w:rsidRDefault="00F55029" w:rsidP="00397A4F">
      <w:pPr>
        <w:pStyle w:val="Heading1"/>
        <w:numPr>
          <w:ilvl w:val="0"/>
          <w:numId w:val="12"/>
        </w:numPr>
        <w:rPr>
          <w:rStyle w:val="SubtleEmphasis"/>
          <w:rFonts w:cs="Times New Roman"/>
          <w:i w:val="0"/>
          <w:iCs w:val="0"/>
          <w:color w:val="000000" w:themeColor="text1"/>
          <w:sz w:val="22"/>
          <w:szCs w:val="22"/>
        </w:rPr>
      </w:pPr>
      <w:bookmarkStart w:id="48" w:name="_Toc110977563"/>
      <w:bookmarkStart w:id="49" w:name="_Toc110982145"/>
      <w:r>
        <w:rPr>
          <w:rStyle w:val="SubtleEmphasis"/>
          <w:rFonts w:cs="Times New Roman"/>
          <w:i w:val="0"/>
          <w:iCs w:val="0"/>
          <w:color w:val="000000" w:themeColor="text1"/>
          <w:sz w:val="22"/>
          <w:szCs w:val="22"/>
        </w:rPr>
        <w:t>REFLECTION</w:t>
      </w:r>
      <w:bookmarkEnd w:id="48"/>
      <w:bookmarkEnd w:id="49"/>
    </w:p>
    <w:p w14:paraId="0ADE2375" w14:textId="77777777" w:rsidR="00F55029" w:rsidRPr="00F55029" w:rsidRDefault="00F55029" w:rsidP="00F55029"/>
    <w:p w14:paraId="6ECCA83F"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C5F6948"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Reflection is the simple process of thinking about a thing; it could be a situation that happened, something that you worry about or just a simple thought. Reflection is more than a thought process, it relates to how you think about, how you are looking at the situation and how are you learning. Lowery, (2003). This skill is not useful when working or studying but even in your personal life, as it helps you understand routines and patterns that you are following and might not be useful at all. Williams et. all (2020)</w:t>
      </w:r>
    </w:p>
    <w:p w14:paraId="3356B45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This part of the report will briefly explain the importance of reflective thinking, its use and how can reflection improve on our professional or student life. </w:t>
      </w:r>
    </w:p>
    <w:p w14:paraId="2050540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4B37644" w14:textId="70FC4326" w:rsidR="00133FA0" w:rsidRPr="002C23D0" w:rsidRDefault="00F55029" w:rsidP="00F55029">
      <w:pPr>
        <w:pStyle w:val="Heading2"/>
        <w:rPr>
          <w:rStyle w:val="SubtleEmphasis"/>
          <w:rFonts w:cs="Times New Roman"/>
          <w:i w:val="0"/>
          <w:iCs w:val="0"/>
          <w:color w:val="000000" w:themeColor="text1"/>
          <w:sz w:val="22"/>
          <w:szCs w:val="22"/>
        </w:rPr>
      </w:pPr>
      <w:bookmarkStart w:id="50" w:name="_Toc110977564"/>
      <w:bookmarkStart w:id="51" w:name="_Toc110982146"/>
      <w:r>
        <w:rPr>
          <w:rStyle w:val="SubtleEmphasis"/>
          <w:rFonts w:cs="Times New Roman"/>
          <w:i w:val="0"/>
          <w:iCs w:val="0"/>
          <w:color w:val="000000" w:themeColor="text1"/>
          <w:sz w:val="22"/>
          <w:szCs w:val="22"/>
        </w:rPr>
        <w:t>Reflective Thinking</w:t>
      </w:r>
      <w:bookmarkEnd w:id="50"/>
      <w:bookmarkEnd w:id="51"/>
    </w:p>
    <w:p w14:paraId="33CCE89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704CE0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Antonietti et. all (2020) suggests that reflective thinking can have different meanings. First, is the act of reflective thinking that elaborates personal conceptions about the processes that take place when one is engaged in an intellectual conversation. Second, is how reflective thinking is applied in the sphere of relationships and interactions and third, is the reflective thinking that embodies narration. </w:t>
      </w:r>
    </w:p>
    <w:p w14:paraId="6E612AE6"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 often use this skill in my personal life. As my day-to-day life is busy, I enjoy, whilst commuting home, taking the time to reflect upon my day, reimagine and visualise my dreams and build more of my low levels of motivation. To me, reflection is understanding of my action, becoming better at problem solving whilst focusing on the solution and not the problem. </w:t>
      </w:r>
    </w:p>
    <w:p w14:paraId="20B7AE85"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1AEEC9F"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6EB87476" w14:textId="7F79C34F" w:rsidR="00133FA0" w:rsidRPr="002C23D0" w:rsidRDefault="00F55029" w:rsidP="00F55029">
      <w:pPr>
        <w:pStyle w:val="Heading2"/>
        <w:rPr>
          <w:rStyle w:val="SubtleEmphasis"/>
          <w:rFonts w:cs="Times New Roman"/>
          <w:i w:val="0"/>
          <w:iCs w:val="0"/>
          <w:color w:val="000000" w:themeColor="text1"/>
          <w:sz w:val="22"/>
          <w:szCs w:val="22"/>
        </w:rPr>
      </w:pPr>
      <w:bookmarkStart w:id="52" w:name="_Toc110977565"/>
      <w:bookmarkStart w:id="53" w:name="_Toc110982147"/>
      <w:r>
        <w:rPr>
          <w:rStyle w:val="SubtleEmphasis"/>
          <w:rFonts w:cs="Times New Roman"/>
          <w:i w:val="0"/>
          <w:iCs w:val="0"/>
          <w:color w:val="000000" w:themeColor="text1"/>
          <w:sz w:val="22"/>
          <w:szCs w:val="22"/>
        </w:rPr>
        <w:t>Reflective Writing</w:t>
      </w:r>
      <w:bookmarkEnd w:id="52"/>
      <w:bookmarkEnd w:id="53"/>
    </w:p>
    <w:p w14:paraId="3558D7D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C5E230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It is quite common and sometimes easier, for students, to practice reflective writing as it enables and unleashes their creative thinking, helps them learn easier, have a better understanding of what they are reading; Williams et. all (2020)</w:t>
      </w:r>
    </w:p>
    <w:p w14:paraId="3271E8E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Gorlewski et. all (2011) describes reflective writing as a way for students to look back at their creation, whilst reflecting actively upon their writing products. </w:t>
      </w:r>
    </w:p>
    <w:p w14:paraId="56FFE1D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This skill encourages students to make use of academic language, develops their critical thinking, helps put reoccurring situations into perspective through reflection and helps develop a sense of constructive self-criticism that otherwise, on its own would be hard to understand and manage. Gorlewski et. all (2011)</w:t>
      </w:r>
    </w:p>
    <w:p w14:paraId="31870636"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Due to working in the entangled world of data and information processing, I must always come up with new ideas to improve my work; often, is not enough to just think and develop ideas, I must write them down so I can analyse them, reflect upon them, keep and work with the most productive ones. </w:t>
      </w:r>
    </w:p>
    <w:p w14:paraId="2406260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AEE91CC" w14:textId="16E3DAC4" w:rsidR="00133FA0" w:rsidRPr="002C23D0" w:rsidRDefault="00F55029" w:rsidP="00F55029">
      <w:pPr>
        <w:pStyle w:val="Heading2"/>
        <w:rPr>
          <w:rStyle w:val="SubtleEmphasis"/>
          <w:rFonts w:cs="Times New Roman"/>
          <w:i w:val="0"/>
          <w:iCs w:val="0"/>
          <w:color w:val="000000" w:themeColor="text1"/>
          <w:sz w:val="22"/>
          <w:szCs w:val="22"/>
        </w:rPr>
      </w:pPr>
      <w:bookmarkStart w:id="54" w:name="_Toc110977566"/>
      <w:bookmarkStart w:id="55" w:name="_Toc110982148"/>
      <w:r>
        <w:rPr>
          <w:rStyle w:val="SubtleEmphasis"/>
          <w:rFonts w:cs="Times New Roman"/>
          <w:i w:val="0"/>
          <w:iCs w:val="0"/>
          <w:color w:val="000000" w:themeColor="text1"/>
          <w:sz w:val="22"/>
          <w:szCs w:val="22"/>
        </w:rPr>
        <w:t>Gibb’s Reflective Cycle</w:t>
      </w:r>
      <w:bookmarkEnd w:id="54"/>
      <w:bookmarkEnd w:id="55"/>
    </w:p>
    <w:p w14:paraId="4D5C071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E89D2B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One of the most known reflective thinking analyses belongs to Graham Gibbs published in Reflective Cycle, 1988, and he describes it as the reflection that happens after an experience took place. This represents the main structure that guides the reflection process – this is the process that follows and focuses on the importance of learning from our experiences along with the involvement of thoughts, feelings, reaching conclusions and finding solutions. Husebo, (2015).</w:t>
      </w:r>
    </w:p>
    <w:p w14:paraId="271A9589" w14:textId="77777777" w:rsidR="002E4C6A" w:rsidRDefault="002E4C6A" w:rsidP="00084912">
      <w:pPr>
        <w:pStyle w:val="Heading1"/>
        <w:jc w:val="left"/>
        <w:rPr>
          <w:rStyle w:val="SubtleEmphasis"/>
          <w:i w:val="0"/>
          <w:iCs w:val="0"/>
          <w:szCs w:val="24"/>
        </w:rPr>
      </w:pPr>
      <w:bookmarkStart w:id="56" w:name="_Toc110982149"/>
    </w:p>
    <w:bookmarkEnd w:id="56"/>
    <w:p w14:paraId="1ECE56AC" w14:textId="7C0822CE" w:rsidR="00133FA0" w:rsidRDefault="002E4C6A" w:rsidP="00084912">
      <w:pPr>
        <w:pStyle w:val="Heading1"/>
        <w:jc w:val="left"/>
        <w:rPr>
          <w:rStyle w:val="SubtleEmphasis"/>
          <w:i w:val="0"/>
          <w:iCs w:val="0"/>
          <w:szCs w:val="24"/>
        </w:rPr>
      </w:pPr>
      <w:r>
        <w:rPr>
          <w:rStyle w:val="SubtleEmphasis"/>
          <w:i w:val="0"/>
          <w:iCs w:val="0"/>
          <w:szCs w:val="24"/>
        </w:rPr>
        <w:t>Conclusio</w:t>
      </w:r>
      <w:r w:rsidR="0038766D">
        <w:rPr>
          <w:rStyle w:val="SubtleEmphasis"/>
          <w:i w:val="0"/>
          <w:iCs w:val="0"/>
          <w:szCs w:val="24"/>
        </w:rPr>
        <w:t>n</w:t>
      </w:r>
    </w:p>
    <w:p w14:paraId="4E4F0CF0" w14:textId="49B025E8" w:rsidR="002E4C6A" w:rsidRDefault="002E4C6A" w:rsidP="002E4C6A"/>
    <w:p w14:paraId="05AB2381" w14:textId="2FD4C21F" w:rsidR="002E4C6A" w:rsidRDefault="002E4C6A" w:rsidP="002E4C6A">
      <w:pPr>
        <w:rPr>
          <w:rFonts w:ascii="Times New Roman" w:hAnsi="Times New Roman" w:cs="Times New Roman"/>
          <w:sz w:val="22"/>
          <w:szCs w:val="22"/>
        </w:rPr>
      </w:pPr>
      <w:r>
        <w:rPr>
          <w:rFonts w:ascii="Times New Roman" w:hAnsi="Times New Roman" w:cs="Times New Roman"/>
          <w:sz w:val="22"/>
          <w:szCs w:val="22"/>
        </w:rPr>
        <w:t>To conclude all the above, whether you are in your early</w:t>
      </w:r>
      <w:r w:rsidR="0038766D">
        <w:rPr>
          <w:rFonts w:ascii="Times New Roman" w:hAnsi="Times New Roman" w:cs="Times New Roman"/>
          <w:sz w:val="22"/>
          <w:szCs w:val="22"/>
        </w:rPr>
        <w:t>-mid</w:t>
      </w:r>
      <w:r>
        <w:rPr>
          <w:rFonts w:ascii="Times New Roman" w:hAnsi="Times New Roman" w:cs="Times New Roman"/>
          <w:sz w:val="22"/>
          <w:szCs w:val="22"/>
        </w:rPr>
        <w:t xml:space="preserve"> age of life, or in the </w:t>
      </w:r>
      <w:r w:rsidR="006F2C37">
        <w:rPr>
          <w:rFonts w:ascii="Times New Roman" w:hAnsi="Times New Roman" w:cs="Times New Roman"/>
          <w:sz w:val="22"/>
          <w:szCs w:val="22"/>
        </w:rPr>
        <w:t>mid-</w:t>
      </w:r>
      <w:r>
        <w:rPr>
          <w:rFonts w:ascii="Times New Roman" w:hAnsi="Times New Roman" w:cs="Times New Roman"/>
          <w:sz w:val="22"/>
          <w:szCs w:val="22"/>
        </w:rPr>
        <w:t xml:space="preserve">late stage of life and your desire is to pursue higher education, you </w:t>
      </w:r>
      <w:r w:rsidR="006F2C37">
        <w:rPr>
          <w:rFonts w:ascii="Times New Roman" w:hAnsi="Times New Roman" w:cs="Times New Roman"/>
          <w:sz w:val="22"/>
          <w:szCs w:val="22"/>
        </w:rPr>
        <w:t>must</w:t>
      </w:r>
      <w:r>
        <w:rPr>
          <w:rFonts w:ascii="Times New Roman" w:hAnsi="Times New Roman" w:cs="Times New Roman"/>
          <w:sz w:val="22"/>
          <w:szCs w:val="22"/>
        </w:rPr>
        <w:t xml:space="preserve"> develop certain skills that can help you succeed in your chosen course. The wishing and wanting are not enough,</w:t>
      </w:r>
      <w:r w:rsidR="006F2C37">
        <w:rPr>
          <w:rFonts w:ascii="Times New Roman" w:hAnsi="Times New Roman" w:cs="Times New Roman"/>
          <w:sz w:val="22"/>
          <w:szCs w:val="22"/>
        </w:rPr>
        <w:t xml:space="preserve"> there has to be passion put into your work, flexibility towards change and adapt</w:t>
      </w:r>
      <w:r w:rsidR="0038766D">
        <w:rPr>
          <w:rFonts w:ascii="Times New Roman" w:hAnsi="Times New Roman" w:cs="Times New Roman"/>
          <w:sz w:val="22"/>
          <w:szCs w:val="22"/>
        </w:rPr>
        <w:t>ation</w:t>
      </w:r>
      <w:r w:rsidR="006F2C37">
        <w:rPr>
          <w:rFonts w:ascii="Times New Roman" w:hAnsi="Times New Roman" w:cs="Times New Roman"/>
          <w:sz w:val="22"/>
          <w:szCs w:val="22"/>
        </w:rPr>
        <w:t xml:space="preserve"> – such as </w:t>
      </w:r>
      <w:r w:rsidR="0038766D">
        <w:rPr>
          <w:rFonts w:ascii="Times New Roman" w:hAnsi="Times New Roman" w:cs="Times New Roman"/>
          <w:sz w:val="22"/>
          <w:szCs w:val="22"/>
        </w:rPr>
        <w:t xml:space="preserve">when </w:t>
      </w:r>
      <w:r w:rsidR="006F2C37">
        <w:rPr>
          <w:rFonts w:ascii="Times New Roman" w:hAnsi="Times New Roman" w:cs="Times New Roman"/>
          <w:sz w:val="22"/>
          <w:szCs w:val="22"/>
        </w:rPr>
        <w:t>working in a team</w:t>
      </w:r>
      <w:r w:rsidR="0038766D">
        <w:rPr>
          <w:rFonts w:ascii="Times New Roman" w:hAnsi="Times New Roman" w:cs="Times New Roman"/>
          <w:sz w:val="22"/>
          <w:szCs w:val="22"/>
        </w:rPr>
        <w:t>, curiosity, desire for knowledge,</w:t>
      </w:r>
      <w:r w:rsidR="00437B52">
        <w:rPr>
          <w:rFonts w:ascii="Times New Roman" w:hAnsi="Times New Roman" w:cs="Times New Roman"/>
          <w:sz w:val="22"/>
          <w:szCs w:val="22"/>
        </w:rPr>
        <w:t xml:space="preserve"> research skills,</w:t>
      </w:r>
      <w:r w:rsidR="0038766D">
        <w:rPr>
          <w:rFonts w:ascii="Times New Roman" w:hAnsi="Times New Roman" w:cs="Times New Roman"/>
          <w:sz w:val="22"/>
          <w:szCs w:val="22"/>
        </w:rPr>
        <w:t xml:space="preserve"> motivation for success, </w:t>
      </w:r>
      <w:r w:rsidR="00437B52">
        <w:rPr>
          <w:rFonts w:ascii="Times New Roman" w:hAnsi="Times New Roman" w:cs="Times New Roman"/>
          <w:sz w:val="22"/>
          <w:szCs w:val="22"/>
        </w:rPr>
        <w:t xml:space="preserve">critical thinking skills, reflection, time management, </w:t>
      </w:r>
      <w:r w:rsidR="0038766D">
        <w:rPr>
          <w:rFonts w:ascii="Times New Roman" w:hAnsi="Times New Roman" w:cs="Times New Roman"/>
          <w:sz w:val="22"/>
          <w:szCs w:val="22"/>
        </w:rPr>
        <w:t xml:space="preserve">and many more. </w:t>
      </w:r>
    </w:p>
    <w:p w14:paraId="460BB038" w14:textId="2396D223" w:rsidR="0038766D" w:rsidRDefault="00437B52" w:rsidP="002E4C6A">
      <w:pPr>
        <w:rPr>
          <w:rFonts w:ascii="Times New Roman" w:hAnsi="Times New Roman" w:cs="Times New Roman"/>
          <w:sz w:val="22"/>
          <w:szCs w:val="22"/>
        </w:rPr>
      </w:pPr>
      <w:r>
        <w:rPr>
          <w:rFonts w:ascii="Times New Roman" w:hAnsi="Times New Roman" w:cs="Times New Roman"/>
          <w:sz w:val="22"/>
          <w:szCs w:val="22"/>
        </w:rPr>
        <w:t xml:space="preserve">Developing these types of skills encourages the birth of confidence, productivity, independence, leadership skills, which can have a strong and successful impact on your work carer and on any </w:t>
      </w:r>
      <w:r w:rsidR="007F4745">
        <w:rPr>
          <w:rFonts w:ascii="Times New Roman" w:hAnsi="Times New Roman" w:cs="Times New Roman"/>
          <w:sz w:val="22"/>
          <w:szCs w:val="22"/>
        </w:rPr>
        <w:t>path,</w:t>
      </w:r>
      <w:r>
        <w:rPr>
          <w:rFonts w:ascii="Times New Roman" w:hAnsi="Times New Roman" w:cs="Times New Roman"/>
          <w:sz w:val="22"/>
          <w:szCs w:val="22"/>
        </w:rPr>
        <w:t xml:space="preserve"> you’ll choose after completing your course. </w:t>
      </w:r>
    </w:p>
    <w:p w14:paraId="6C083DFD" w14:textId="07EE3EDD" w:rsidR="007F4745" w:rsidRDefault="007F4745" w:rsidP="002E4C6A">
      <w:pPr>
        <w:rPr>
          <w:rFonts w:ascii="Times New Roman" w:hAnsi="Times New Roman" w:cs="Times New Roman"/>
          <w:sz w:val="22"/>
          <w:szCs w:val="22"/>
        </w:rPr>
      </w:pPr>
      <w:r>
        <w:rPr>
          <w:rFonts w:ascii="Times New Roman" w:hAnsi="Times New Roman" w:cs="Times New Roman"/>
          <w:sz w:val="22"/>
          <w:szCs w:val="22"/>
        </w:rPr>
        <w:t xml:space="preserve">As a student you </w:t>
      </w:r>
      <w:r w:rsidR="00C77C6C">
        <w:rPr>
          <w:rFonts w:ascii="Times New Roman" w:hAnsi="Times New Roman" w:cs="Times New Roman"/>
          <w:sz w:val="22"/>
          <w:szCs w:val="22"/>
        </w:rPr>
        <w:t>could</w:t>
      </w:r>
      <w:r>
        <w:rPr>
          <w:rFonts w:ascii="Times New Roman" w:hAnsi="Times New Roman" w:cs="Times New Roman"/>
          <w:sz w:val="22"/>
          <w:szCs w:val="22"/>
        </w:rPr>
        <w:t xml:space="preserve"> grow if enough work is put into your studies, if you understand what is expected from you, from your teachers and lecturers</w:t>
      </w:r>
      <w:r w:rsidR="00C77C6C">
        <w:rPr>
          <w:rFonts w:ascii="Times New Roman" w:hAnsi="Times New Roman" w:cs="Times New Roman"/>
          <w:sz w:val="22"/>
          <w:szCs w:val="22"/>
        </w:rPr>
        <w:t xml:space="preserve"> and if you are willing to put the necessary effort and work into completing your course successfully. </w:t>
      </w:r>
    </w:p>
    <w:p w14:paraId="59EE4E2B" w14:textId="77777777" w:rsidR="00501432" w:rsidRDefault="00501432" w:rsidP="002E4C6A">
      <w:pPr>
        <w:rPr>
          <w:rFonts w:ascii="Times New Roman" w:hAnsi="Times New Roman" w:cs="Times New Roman"/>
          <w:sz w:val="22"/>
          <w:szCs w:val="22"/>
        </w:rPr>
      </w:pPr>
    </w:p>
    <w:p w14:paraId="5C6DC2D6" w14:textId="17188AF0" w:rsidR="007F4745" w:rsidRDefault="007F4745" w:rsidP="002E4C6A">
      <w:pPr>
        <w:rPr>
          <w:rFonts w:ascii="Times New Roman" w:hAnsi="Times New Roman" w:cs="Times New Roman"/>
          <w:sz w:val="22"/>
          <w:szCs w:val="22"/>
        </w:rPr>
      </w:pPr>
      <w:r>
        <w:rPr>
          <w:rFonts w:ascii="Times New Roman" w:hAnsi="Times New Roman" w:cs="Times New Roman"/>
          <w:sz w:val="22"/>
          <w:szCs w:val="22"/>
        </w:rPr>
        <w:t xml:space="preserve">For all four of use, being foreigners and not having English as mother-tongue, following a university course in the United Kingdom will give us the opportunity of enlarging our horizons with knowledge, improving on our language skills, developing skills that we lack, improving on the skills we already have and having doors open for opportunities for a better career and eventually a better quality of life. </w:t>
      </w:r>
    </w:p>
    <w:p w14:paraId="50759A17" w14:textId="6DEB4091" w:rsidR="007F4745" w:rsidRDefault="007F4745" w:rsidP="002E4C6A">
      <w:pPr>
        <w:rPr>
          <w:rFonts w:ascii="Times New Roman" w:hAnsi="Times New Roman" w:cs="Times New Roman"/>
          <w:sz w:val="22"/>
          <w:szCs w:val="22"/>
        </w:rPr>
      </w:pPr>
    </w:p>
    <w:p w14:paraId="7518ED8A" w14:textId="057ADC7A" w:rsidR="00C77C6C" w:rsidRDefault="00C77C6C" w:rsidP="002E4C6A">
      <w:pPr>
        <w:rPr>
          <w:rFonts w:ascii="Times New Roman" w:hAnsi="Times New Roman" w:cs="Times New Roman"/>
          <w:sz w:val="22"/>
          <w:szCs w:val="22"/>
        </w:rPr>
      </w:pPr>
      <w:r w:rsidRPr="00C77C6C">
        <w:rPr>
          <w:rFonts w:ascii="Times New Roman" w:hAnsi="Times New Roman" w:cs="Times New Roman"/>
          <w:i/>
          <w:iCs/>
          <w:sz w:val="22"/>
          <w:szCs w:val="22"/>
        </w:rPr>
        <w:t>“</w:t>
      </w:r>
      <w:r>
        <w:rPr>
          <w:rFonts w:ascii="Times New Roman" w:hAnsi="Times New Roman" w:cs="Times New Roman"/>
          <w:i/>
          <w:iCs/>
          <w:sz w:val="22"/>
          <w:szCs w:val="22"/>
        </w:rPr>
        <w:t xml:space="preserve">Don’t tell me the sky’s the limit when there are footprints on the moon.” – </w:t>
      </w:r>
      <w:r>
        <w:rPr>
          <w:rFonts w:ascii="Times New Roman" w:hAnsi="Times New Roman" w:cs="Times New Roman"/>
          <w:sz w:val="22"/>
          <w:szCs w:val="22"/>
        </w:rPr>
        <w:t>quote by Paul Brandt</w:t>
      </w:r>
      <w:r w:rsidR="00091DAC">
        <w:rPr>
          <w:rFonts w:ascii="Times New Roman" w:hAnsi="Times New Roman" w:cs="Times New Roman"/>
          <w:sz w:val="22"/>
          <w:szCs w:val="22"/>
        </w:rPr>
        <w:t xml:space="preserve"> – singer </w:t>
      </w:r>
    </w:p>
    <w:p w14:paraId="5568DAFB" w14:textId="77777777" w:rsidR="00091DAC" w:rsidRPr="00091DAC" w:rsidRDefault="00091DAC" w:rsidP="002E4C6A">
      <w:pPr>
        <w:rPr>
          <w:rFonts w:ascii="Times New Roman" w:hAnsi="Times New Roman" w:cs="Times New Roman"/>
          <w:sz w:val="22"/>
          <w:szCs w:val="22"/>
        </w:rPr>
      </w:pPr>
    </w:p>
    <w:p w14:paraId="67A1C254" w14:textId="43A8F3F2" w:rsidR="002E4C6A" w:rsidRDefault="002E4C6A" w:rsidP="002E4C6A"/>
    <w:p w14:paraId="43A3662D" w14:textId="77777777" w:rsidR="002E4C6A" w:rsidRPr="002E4C6A" w:rsidRDefault="002E4C6A" w:rsidP="002E4C6A"/>
    <w:p w14:paraId="32B451EE" w14:textId="4AB7DC18" w:rsidR="00E40F2B" w:rsidRDefault="00E40F2B" w:rsidP="00E40F2B"/>
    <w:p w14:paraId="0A836D3F" w14:textId="6F02CC45" w:rsidR="00E40F2B" w:rsidRDefault="00E40F2B" w:rsidP="00E40F2B"/>
    <w:p w14:paraId="596370B8" w14:textId="56E83436" w:rsidR="00E40F2B" w:rsidRDefault="00E40F2B" w:rsidP="00E40F2B"/>
    <w:p w14:paraId="2527CEA4" w14:textId="032F26F3" w:rsidR="00E40F2B" w:rsidRDefault="00E40F2B" w:rsidP="00E40F2B"/>
    <w:p w14:paraId="42F5E2B0" w14:textId="6E064C6F" w:rsidR="00E40F2B" w:rsidRDefault="00E40F2B" w:rsidP="00E40F2B"/>
    <w:p w14:paraId="02AF2EA5" w14:textId="159D2E36" w:rsidR="00E40F2B" w:rsidRDefault="00E40F2B" w:rsidP="00E40F2B"/>
    <w:p w14:paraId="4A027EEC" w14:textId="5CCC0225" w:rsidR="00E40F2B" w:rsidRDefault="00E40F2B" w:rsidP="00E40F2B"/>
    <w:p w14:paraId="197B1A30" w14:textId="22A867A0" w:rsidR="00E40F2B" w:rsidRDefault="00E40F2B" w:rsidP="00E40F2B"/>
    <w:p w14:paraId="319C23D7" w14:textId="4E17CA38" w:rsidR="00E40F2B" w:rsidRDefault="00E40F2B" w:rsidP="00E40F2B"/>
    <w:p w14:paraId="01B59B64" w14:textId="2F170506" w:rsidR="00E40F2B" w:rsidRDefault="00E40F2B" w:rsidP="00E40F2B"/>
    <w:p w14:paraId="21288BC7" w14:textId="2B871E8C" w:rsidR="00E40F2B" w:rsidRDefault="00E40F2B" w:rsidP="00E40F2B"/>
    <w:p w14:paraId="79AB9EBF" w14:textId="47F606F0" w:rsidR="00E40F2B" w:rsidRDefault="00E40F2B" w:rsidP="00E40F2B"/>
    <w:p w14:paraId="44750146" w14:textId="57BEBD55" w:rsidR="00E40F2B" w:rsidRDefault="00E40F2B" w:rsidP="00E40F2B"/>
    <w:p w14:paraId="4B725D17" w14:textId="7D6A14D1" w:rsidR="00E40F2B" w:rsidRDefault="00E40F2B" w:rsidP="00E40F2B"/>
    <w:p w14:paraId="69AD917B" w14:textId="42B309C1" w:rsidR="00E40F2B" w:rsidRDefault="00E40F2B" w:rsidP="00E40F2B"/>
    <w:p w14:paraId="698A046E" w14:textId="6ED8EF90" w:rsidR="00E40F2B" w:rsidRDefault="00E40F2B" w:rsidP="00E40F2B"/>
    <w:p w14:paraId="136B4DF8" w14:textId="169AD0E1" w:rsidR="00E40F2B" w:rsidRDefault="00E40F2B" w:rsidP="00E40F2B"/>
    <w:p w14:paraId="4C4BFA8A" w14:textId="19D75FD2" w:rsidR="00E40F2B" w:rsidRDefault="00E40F2B" w:rsidP="00E40F2B"/>
    <w:p w14:paraId="7683AD0A" w14:textId="349249DA" w:rsidR="00E40F2B" w:rsidRDefault="00E40F2B" w:rsidP="00E40F2B"/>
    <w:p w14:paraId="455BC128" w14:textId="6C0DF871" w:rsidR="008634B7" w:rsidRPr="00E35D84" w:rsidRDefault="008634B7" w:rsidP="00F716B1">
      <w:pPr>
        <w:pStyle w:val="Heading1"/>
        <w:jc w:val="left"/>
        <w:rPr>
          <w:rStyle w:val="SubtleEmphasis"/>
          <w:sz w:val="22"/>
          <w:szCs w:val="22"/>
        </w:rPr>
      </w:pPr>
    </w:p>
    <w:sdt>
      <w:sdtPr>
        <w:rPr>
          <w:i/>
          <w:iCs/>
          <w:color w:val="404040" w:themeColor="text1" w:themeTint="BF"/>
        </w:rPr>
        <w:id w:val="799655203"/>
        <w:docPartObj>
          <w:docPartGallery w:val="Bibliographies"/>
          <w:docPartUnique/>
        </w:docPartObj>
      </w:sdtPr>
      <w:sdtEndPr>
        <w:rPr>
          <w:i w:val="0"/>
          <w:iCs w:val="0"/>
          <w:color w:val="auto"/>
        </w:rPr>
      </w:sdtEndPr>
      <w:sdtContent>
        <w:p w14:paraId="14E82546" w14:textId="4CEBEB93" w:rsidR="004972F1" w:rsidRPr="00E40F2B" w:rsidRDefault="004972F1" w:rsidP="00E40F2B">
          <w:pPr>
            <w:pStyle w:val="NoSpacing"/>
            <w:jc w:val="center"/>
            <w:rPr>
              <w:rStyle w:val="Heading1Char"/>
              <w:color w:val="000000" w:themeColor="text1"/>
            </w:rPr>
          </w:pPr>
          <w:r w:rsidRPr="00E40F2B">
            <w:rPr>
              <w:rStyle w:val="Heading1Char"/>
              <w:color w:val="000000" w:themeColor="text1"/>
            </w:rPr>
            <w:t>Bibliography</w:t>
          </w:r>
        </w:p>
        <w:p w14:paraId="11B939BA" w14:textId="77777777" w:rsidR="00E40F2B" w:rsidRPr="00E40F2B" w:rsidRDefault="00E40F2B" w:rsidP="00E40F2B"/>
        <w:sdt>
          <w:sdtPr>
            <w:id w:val="111145805"/>
            <w:bibliography/>
          </w:sdtPr>
          <w:sdtContent>
            <w:p w14:paraId="76E1DA21" w14:textId="58B0E1C3" w:rsidR="00AA41EE" w:rsidRDefault="004972F1" w:rsidP="00AA41EE">
              <w:pPr>
                <w:pStyle w:val="Bibliography"/>
                <w:rPr>
                  <w:rFonts w:ascii="Times New Roman" w:hAnsi="Times New Roman" w:cs="Times New Roman"/>
                  <w:noProof/>
                  <w:sz w:val="22"/>
                  <w:szCs w:val="22"/>
                </w:rPr>
              </w:pPr>
              <w:r w:rsidRPr="00BD1DC0">
                <w:rPr>
                  <w:rFonts w:ascii="Times New Roman" w:hAnsi="Times New Roman" w:cs="Times New Roman"/>
                  <w:sz w:val="22"/>
                  <w:szCs w:val="22"/>
                </w:rPr>
                <w:fldChar w:fldCharType="begin"/>
              </w:r>
              <w:r w:rsidRPr="00BD1DC0">
                <w:rPr>
                  <w:rFonts w:ascii="Times New Roman" w:hAnsi="Times New Roman" w:cs="Times New Roman"/>
                  <w:sz w:val="22"/>
                  <w:szCs w:val="22"/>
                </w:rPr>
                <w:instrText xml:space="preserve"> BIBLIOGRAPHY </w:instrText>
              </w:r>
              <w:r w:rsidRPr="00BD1DC0">
                <w:rPr>
                  <w:rFonts w:ascii="Times New Roman" w:hAnsi="Times New Roman" w:cs="Times New Roman"/>
                  <w:sz w:val="22"/>
                  <w:szCs w:val="22"/>
                </w:rPr>
                <w:fldChar w:fldCharType="separate"/>
              </w:r>
              <w:r w:rsidR="00AA41EE" w:rsidRPr="00BD1DC0">
                <w:rPr>
                  <w:rFonts w:ascii="Times New Roman" w:hAnsi="Times New Roman" w:cs="Times New Roman"/>
                  <w:noProof/>
                  <w:sz w:val="22"/>
                  <w:szCs w:val="22"/>
                </w:rPr>
                <w:t xml:space="preserve">Ahn, I. C. M. M. P. H., 2021. </w:t>
              </w:r>
              <w:r w:rsidR="00AA41EE" w:rsidRPr="00BD1DC0">
                <w:rPr>
                  <w:rFonts w:ascii="Times New Roman" w:hAnsi="Times New Roman" w:cs="Times New Roman"/>
                  <w:i/>
                  <w:iCs/>
                  <w:noProof/>
                  <w:sz w:val="22"/>
                  <w:szCs w:val="22"/>
                </w:rPr>
                <w:t xml:space="preserve">Connecting teacher and student motivation: Student-perceived teacher need-supportive practices and student need satisfacion. </w:t>
              </w:r>
              <w:r w:rsidR="00AA41EE" w:rsidRPr="00BD1DC0">
                <w:rPr>
                  <w:rFonts w:ascii="Times New Roman" w:hAnsi="Times New Roman" w:cs="Times New Roman"/>
                  <w:noProof/>
                  <w:sz w:val="22"/>
                  <w:szCs w:val="22"/>
                </w:rPr>
                <w:t>s.l.:Contemporary Educational Psychology .</w:t>
              </w:r>
            </w:p>
            <w:p w14:paraId="14D1D1DB" w14:textId="77777777" w:rsidR="00601FDE" w:rsidRPr="00601FDE" w:rsidRDefault="00601FDE" w:rsidP="00601FDE"/>
            <w:p w14:paraId="517A0B63" w14:textId="5A948296"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Alessandro Antonietti, E. C. A. M., 2014. </w:t>
              </w:r>
              <w:r w:rsidRPr="00BD1DC0">
                <w:rPr>
                  <w:rFonts w:ascii="Times New Roman" w:hAnsi="Times New Roman" w:cs="Times New Roman"/>
                  <w:i/>
                  <w:iCs/>
                  <w:noProof/>
                  <w:sz w:val="22"/>
                  <w:szCs w:val="22"/>
                </w:rPr>
                <w:t xml:space="preserve">Reflective Thinking in Educational Settings, A Cultural Framework. </w:t>
              </w:r>
              <w:r w:rsidRPr="00BD1DC0">
                <w:rPr>
                  <w:rFonts w:ascii="Times New Roman" w:hAnsi="Times New Roman" w:cs="Times New Roman"/>
                  <w:noProof/>
                  <w:sz w:val="22"/>
                  <w:szCs w:val="22"/>
                </w:rPr>
                <w:t>New York: Cambridge University Press .</w:t>
              </w:r>
            </w:p>
            <w:p w14:paraId="0E62A1D1" w14:textId="77777777" w:rsidR="00601FDE" w:rsidRPr="00601FDE" w:rsidRDefault="00601FDE" w:rsidP="00601FDE"/>
            <w:p w14:paraId="5213C847" w14:textId="78E682EC"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Cottrell, S., 2019. </w:t>
              </w:r>
              <w:r w:rsidRPr="00BD1DC0">
                <w:rPr>
                  <w:rFonts w:ascii="Times New Roman" w:hAnsi="Times New Roman" w:cs="Times New Roman"/>
                  <w:i/>
                  <w:iCs/>
                  <w:noProof/>
                  <w:sz w:val="22"/>
                  <w:szCs w:val="22"/>
                </w:rPr>
                <w:t xml:space="preserve">The Study Skills Handbook, </w:t>
              </w:r>
              <w:r w:rsidRPr="00BD1DC0">
                <w:rPr>
                  <w:rFonts w:ascii="Times New Roman" w:hAnsi="Times New Roman" w:cs="Times New Roman"/>
                  <w:noProof/>
                  <w:sz w:val="22"/>
                  <w:szCs w:val="22"/>
                </w:rPr>
                <w:t>London: RED GLOBE PRESS.</w:t>
              </w:r>
            </w:p>
            <w:p w14:paraId="3E399A2F" w14:textId="77777777" w:rsidR="00601FDE" w:rsidRPr="00601FDE" w:rsidRDefault="00601FDE" w:rsidP="00601FDE"/>
            <w:p w14:paraId="5BF73A89" w14:textId="77777777" w:rsidR="00AA41EE" w:rsidRPr="00BD1DC0"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Cottrell, S., 2021. </w:t>
              </w:r>
              <w:r w:rsidRPr="00BD1DC0">
                <w:rPr>
                  <w:rFonts w:ascii="Times New Roman" w:hAnsi="Times New Roman" w:cs="Times New Roman"/>
                  <w:i/>
                  <w:iCs/>
                  <w:noProof/>
                  <w:sz w:val="22"/>
                  <w:szCs w:val="22"/>
                </w:rPr>
                <w:t xml:space="preserve">Skills for Success. Personal Development and Employability, </w:t>
              </w:r>
              <w:r w:rsidRPr="00BD1DC0">
                <w:rPr>
                  <w:rFonts w:ascii="Times New Roman" w:hAnsi="Times New Roman" w:cs="Times New Roman"/>
                  <w:noProof/>
                  <w:sz w:val="22"/>
                  <w:szCs w:val="22"/>
                </w:rPr>
                <w:t>London: s.n.</w:t>
              </w:r>
            </w:p>
            <w:p w14:paraId="368D8571" w14:textId="42DCE00E" w:rsidR="00AA41EE" w:rsidRDefault="00AA41EE" w:rsidP="00AA41EE">
              <w:pPr>
                <w:pStyle w:val="Bibliography"/>
                <w:rPr>
                  <w:rFonts w:ascii="Times New Roman" w:hAnsi="Times New Roman" w:cs="Times New Roman"/>
                  <w:i/>
                  <w:iCs/>
                  <w:noProof/>
                  <w:sz w:val="22"/>
                  <w:szCs w:val="22"/>
                </w:rPr>
              </w:pPr>
              <w:r w:rsidRPr="00BD1DC0">
                <w:rPr>
                  <w:rFonts w:ascii="Times New Roman" w:hAnsi="Times New Roman" w:cs="Times New Roman"/>
                  <w:noProof/>
                  <w:sz w:val="22"/>
                  <w:szCs w:val="22"/>
                </w:rPr>
                <w:t xml:space="preserve">Faridah I, R. S. F. W. T. P. O. F. R. U., 2020. Effect Digital Learning on Student Motivation during Covid-19. </w:t>
              </w:r>
              <w:r w:rsidRPr="00BD1DC0">
                <w:rPr>
                  <w:rFonts w:ascii="Times New Roman" w:hAnsi="Times New Roman" w:cs="Times New Roman"/>
                  <w:i/>
                  <w:iCs/>
                  <w:noProof/>
                  <w:sz w:val="22"/>
                  <w:szCs w:val="22"/>
                </w:rPr>
                <w:t>Global literature on coronavirus disease.</w:t>
              </w:r>
            </w:p>
            <w:p w14:paraId="2E8C50E7" w14:textId="77777777" w:rsidR="00601FDE" w:rsidRPr="00601FDE" w:rsidRDefault="00601FDE" w:rsidP="00601FDE"/>
            <w:p w14:paraId="6E451A90" w14:textId="58088343"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Faridah I, S. F. W. T. O. F. R. U., 2020. </w:t>
              </w:r>
              <w:r w:rsidRPr="00BD1DC0">
                <w:rPr>
                  <w:rFonts w:ascii="Times New Roman" w:hAnsi="Times New Roman" w:cs="Times New Roman"/>
                  <w:i/>
                  <w:iCs/>
                  <w:noProof/>
                  <w:sz w:val="22"/>
                  <w:szCs w:val="22"/>
                </w:rPr>
                <w:t xml:space="preserve">Effect Digital Learning on Student Motivation during Covid-19. </w:t>
              </w:r>
              <w:r w:rsidRPr="00BD1DC0">
                <w:rPr>
                  <w:rFonts w:ascii="Times New Roman" w:hAnsi="Times New Roman" w:cs="Times New Roman"/>
                  <w:noProof/>
                  <w:sz w:val="22"/>
                  <w:szCs w:val="22"/>
                </w:rPr>
                <w:t>s.l.:s.n.</w:t>
              </w:r>
            </w:p>
            <w:p w14:paraId="59A076E8" w14:textId="77777777" w:rsidR="00601FDE" w:rsidRPr="00601FDE" w:rsidRDefault="00601FDE" w:rsidP="00601FDE"/>
            <w:p w14:paraId="6C18F055" w14:textId="7BFE8CC0"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Forsyth, P., 2013. </w:t>
              </w:r>
              <w:r w:rsidRPr="00BD1DC0">
                <w:rPr>
                  <w:rFonts w:ascii="Times New Roman" w:hAnsi="Times New Roman" w:cs="Times New Roman"/>
                  <w:i/>
                  <w:iCs/>
                  <w:noProof/>
                  <w:sz w:val="22"/>
                  <w:szCs w:val="22"/>
                </w:rPr>
                <w:t xml:space="preserve">Successful Time Management, </w:t>
              </w:r>
              <w:r w:rsidRPr="00BD1DC0">
                <w:rPr>
                  <w:rFonts w:ascii="Times New Roman" w:hAnsi="Times New Roman" w:cs="Times New Roman"/>
                  <w:noProof/>
                  <w:sz w:val="22"/>
                  <w:szCs w:val="22"/>
                </w:rPr>
                <w:t>London: Kogan Page.</w:t>
              </w:r>
            </w:p>
            <w:p w14:paraId="6F6AA638" w14:textId="77777777" w:rsidR="00601FDE" w:rsidRPr="00601FDE" w:rsidRDefault="00601FDE" w:rsidP="00601FDE"/>
            <w:p w14:paraId="13C8EDFC" w14:textId="6977B7F0"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FreshBooks, n.d. </w:t>
              </w:r>
              <w:r w:rsidRPr="00BD1DC0">
                <w:rPr>
                  <w:rFonts w:ascii="Times New Roman" w:hAnsi="Times New Roman" w:cs="Times New Roman"/>
                  <w:i/>
                  <w:iCs/>
                  <w:noProof/>
                  <w:sz w:val="22"/>
                  <w:szCs w:val="22"/>
                </w:rPr>
                <w:t xml:space="preserve">Tuckman’s Theory: Five Stages of Team Development. </w:t>
              </w:r>
              <w:r w:rsidRPr="00BD1DC0">
                <w:rPr>
                  <w:rFonts w:ascii="Times New Roman" w:hAnsi="Times New Roman" w:cs="Times New Roman"/>
                  <w:noProof/>
                  <w:sz w:val="22"/>
                  <w:szCs w:val="22"/>
                </w:rPr>
                <w:t xml:space="preserve">[Online] </w:t>
              </w:r>
              <w:r w:rsidRPr="00BD1DC0">
                <w:rPr>
                  <w:rFonts w:ascii="Times New Roman" w:hAnsi="Times New Roman" w:cs="Times New Roman"/>
                  <w:noProof/>
                  <w:sz w:val="22"/>
                  <w:szCs w:val="22"/>
                </w:rPr>
                <w:br/>
                <w:t xml:space="preserve">Available at: </w:t>
              </w:r>
              <w:r w:rsidRPr="00BD1DC0">
                <w:rPr>
                  <w:rFonts w:ascii="Times New Roman" w:hAnsi="Times New Roman" w:cs="Times New Roman"/>
                  <w:noProof/>
                  <w:sz w:val="22"/>
                  <w:szCs w:val="22"/>
                  <w:u w:val="single"/>
                </w:rPr>
                <w:t>https://www.freshbooks.com/en-gb/hub/other/tuckmans-theory</w:t>
              </w:r>
              <w:r w:rsidRPr="00BD1DC0">
                <w:rPr>
                  <w:rFonts w:ascii="Times New Roman" w:hAnsi="Times New Roman" w:cs="Times New Roman"/>
                  <w:noProof/>
                  <w:sz w:val="22"/>
                  <w:szCs w:val="22"/>
                </w:rPr>
                <w:br/>
                <w:t>[Accessed 9 August 2022].</w:t>
              </w:r>
            </w:p>
            <w:p w14:paraId="30D86D4C" w14:textId="77777777" w:rsidR="00601FDE" w:rsidRPr="00601FDE" w:rsidRDefault="00601FDE" w:rsidP="00601FDE"/>
            <w:p w14:paraId="1E5E8ED3" w14:textId="79E5C0CA"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Inok Ahn, M. M. C. H. P., 2021. Connecting teacher and student motivation: Student-perceived teacher need-supportive practices and student need satisfaction. </w:t>
              </w:r>
              <w:r w:rsidRPr="00BD1DC0">
                <w:rPr>
                  <w:rFonts w:ascii="Times New Roman" w:hAnsi="Times New Roman" w:cs="Times New Roman"/>
                  <w:i/>
                  <w:iCs/>
                  <w:noProof/>
                  <w:sz w:val="22"/>
                  <w:szCs w:val="22"/>
                </w:rPr>
                <w:t xml:space="preserve">Contemporary Educational Psychology, </w:t>
              </w:r>
              <w:r w:rsidRPr="00BD1DC0">
                <w:rPr>
                  <w:rFonts w:ascii="Times New Roman" w:hAnsi="Times New Roman" w:cs="Times New Roman"/>
                  <w:noProof/>
                  <w:sz w:val="22"/>
                  <w:szCs w:val="22"/>
                </w:rPr>
                <w:t>p. 101950.</w:t>
              </w:r>
            </w:p>
            <w:p w14:paraId="7E2210D2" w14:textId="77777777" w:rsidR="00601FDE" w:rsidRPr="00601FDE" w:rsidRDefault="00601FDE" w:rsidP="00601FDE"/>
            <w:p w14:paraId="2C9A09EC" w14:textId="7BEC49D6"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Joshua L. Howard, J. B. F. G. J. X. Y. C. R. M. R., 2021. Student motivation and associated outcomes: A meta-analysis from self-determination theory.. </w:t>
              </w:r>
              <w:r w:rsidRPr="00BD1DC0">
                <w:rPr>
                  <w:rFonts w:ascii="Times New Roman" w:hAnsi="Times New Roman" w:cs="Times New Roman"/>
                  <w:i/>
                  <w:iCs/>
                  <w:noProof/>
                  <w:sz w:val="22"/>
                  <w:szCs w:val="22"/>
                </w:rPr>
                <w:t xml:space="preserve">Perspectives on Psychological Science, </w:t>
              </w:r>
              <w:r w:rsidRPr="00BD1DC0">
                <w:rPr>
                  <w:rFonts w:ascii="Times New Roman" w:hAnsi="Times New Roman" w:cs="Times New Roman"/>
                  <w:noProof/>
                  <w:sz w:val="22"/>
                  <w:szCs w:val="22"/>
                </w:rPr>
                <w:t>pp. 1300-1323.</w:t>
              </w:r>
            </w:p>
            <w:p w14:paraId="32D99932" w14:textId="77777777" w:rsidR="00601FDE" w:rsidRPr="00601FDE" w:rsidRDefault="00601FDE" w:rsidP="00601FDE"/>
            <w:p w14:paraId="2C7B7156" w14:textId="60D6CFC8"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Julie Gorlewski, K. G., 2011. Research for the Classroom: The Power of Reflective Writing. </w:t>
              </w:r>
              <w:r w:rsidRPr="00BD1DC0">
                <w:rPr>
                  <w:rFonts w:ascii="Times New Roman" w:hAnsi="Times New Roman" w:cs="Times New Roman"/>
                  <w:i/>
                  <w:iCs/>
                  <w:noProof/>
                  <w:sz w:val="22"/>
                  <w:szCs w:val="22"/>
                </w:rPr>
                <w:t xml:space="preserve">The English Journal, </w:t>
              </w:r>
              <w:r w:rsidRPr="00BD1DC0">
                <w:rPr>
                  <w:rFonts w:ascii="Times New Roman" w:hAnsi="Times New Roman" w:cs="Times New Roman"/>
                  <w:noProof/>
                  <w:sz w:val="22"/>
                  <w:szCs w:val="22"/>
                </w:rPr>
                <w:t>100(4), pp. 90-93.</w:t>
              </w:r>
            </w:p>
            <w:p w14:paraId="2BEE0379" w14:textId="77777777" w:rsidR="00601FDE" w:rsidRPr="00601FDE" w:rsidRDefault="00601FDE" w:rsidP="00601FDE"/>
            <w:p w14:paraId="16B7B87A" w14:textId="65080E4C"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Kate Williams, M. W. J. S., 2020. </w:t>
              </w:r>
              <w:r w:rsidRPr="00BD1DC0">
                <w:rPr>
                  <w:rFonts w:ascii="Times New Roman" w:hAnsi="Times New Roman" w:cs="Times New Roman"/>
                  <w:i/>
                  <w:iCs/>
                  <w:noProof/>
                  <w:sz w:val="22"/>
                  <w:szCs w:val="22"/>
                </w:rPr>
                <w:t xml:space="preserve">Pocket Study Skill, Reflective Writing. </w:t>
              </w:r>
              <w:r w:rsidRPr="00BD1DC0">
                <w:rPr>
                  <w:rFonts w:ascii="Times New Roman" w:hAnsi="Times New Roman" w:cs="Times New Roman"/>
                  <w:noProof/>
                  <w:sz w:val="22"/>
                  <w:szCs w:val="22"/>
                </w:rPr>
                <w:t>London: RED GLOBE PRESS.</w:t>
              </w:r>
            </w:p>
            <w:p w14:paraId="0119758C" w14:textId="77777777" w:rsidR="00601FDE" w:rsidRPr="00601FDE" w:rsidRDefault="00601FDE" w:rsidP="00601FDE"/>
            <w:p w14:paraId="212CD7B2" w14:textId="48BF199B"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Laura Koenders, G. P. K. v. d. G., 2019. </w:t>
              </w:r>
              <w:r w:rsidRPr="00BD1DC0">
                <w:rPr>
                  <w:rFonts w:ascii="Times New Roman" w:hAnsi="Times New Roman" w:cs="Times New Roman"/>
                  <w:i/>
                  <w:iCs/>
                  <w:noProof/>
                  <w:sz w:val="22"/>
                  <w:szCs w:val="22"/>
                </w:rPr>
                <w:t xml:space="preserve">Academic skills for inderdisciplinary studies. </w:t>
              </w:r>
              <w:r w:rsidRPr="00BD1DC0">
                <w:rPr>
                  <w:rFonts w:ascii="Times New Roman" w:hAnsi="Times New Roman" w:cs="Times New Roman"/>
                  <w:noProof/>
                  <w:sz w:val="22"/>
                  <w:szCs w:val="22"/>
                </w:rPr>
                <w:t>s.l.:Amsterdam University Press.</w:t>
              </w:r>
            </w:p>
            <w:p w14:paraId="66462D6B" w14:textId="77777777" w:rsidR="00601FDE" w:rsidRPr="00601FDE" w:rsidRDefault="00601FDE" w:rsidP="00601FDE"/>
            <w:p w14:paraId="700B49B0" w14:textId="77777777" w:rsidR="00601FD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Lowery, N. V., 2003. The Fourth "R": Reflection. </w:t>
              </w:r>
            </w:p>
            <w:p w14:paraId="505B840E" w14:textId="2D494C92" w:rsidR="00AA41EE" w:rsidRPr="00BD1DC0"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i/>
                  <w:iCs/>
                  <w:noProof/>
                  <w:sz w:val="22"/>
                  <w:szCs w:val="22"/>
                </w:rPr>
                <w:t xml:space="preserve">https://openjournals.libs.uga.edu/tme/article/view/1859/1767, </w:t>
              </w:r>
              <w:r w:rsidRPr="00BD1DC0">
                <w:rPr>
                  <w:rFonts w:ascii="Times New Roman" w:hAnsi="Times New Roman" w:cs="Times New Roman"/>
                  <w:noProof/>
                  <w:sz w:val="22"/>
                  <w:szCs w:val="22"/>
                </w:rPr>
                <w:t>Volume 13.</w:t>
              </w:r>
            </w:p>
            <w:p w14:paraId="61E5F65C" w14:textId="7C16DE2B"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Map, R., 2022. [Online] </w:t>
              </w:r>
              <w:r w:rsidRPr="00BD1DC0">
                <w:rPr>
                  <w:rFonts w:ascii="Times New Roman" w:hAnsi="Times New Roman" w:cs="Times New Roman"/>
                  <w:noProof/>
                  <w:sz w:val="22"/>
                  <w:szCs w:val="22"/>
                </w:rPr>
                <w:br/>
                <w:t xml:space="preserve">Available at: </w:t>
              </w:r>
              <w:r w:rsidRPr="00BD1DC0">
                <w:rPr>
                  <w:rFonts w:ascii="Times New Roman" w:hAnsi="Times New Roman" w:cs="Times New Roman"/>
                  <w:noProof/>
                  <w:sz w:val="22"/>
                  <w:szCs w:val="22"/>
                  <w:u w:val="single"/>
                </w:rPr>
                <w:t>https://researchmap.digitalpromise.org/topics/student-motivation/&amp;gt</w:t>
              </w:r>
              <w:r w:rsidRPr="00BD1DC0">
                <w:rPr>
                  <w:rFonts w:ascii="Times New Roman" w:hAnsi="Times New Roman" w:cs="Times New Roman"/>
                  <w:noProof/>
                  <w:sz w:val="22"/>
                  <w:szCs w:val="22"/>
                </w:rPr>
                <w:br/>
                <w:t>[Accessed 26 July 2022].</w:t>
              </w:r>
            </w:p>
            <w:p w14:paraId="145613EE" w14:textId="77777777" w:rsidR="00601FDE" w:rsidRPr="00601FDE" w:rsidRDefault="00601FDE" w:rsidP="00601FDE"/>
            <w:p w14:paraId="4E290921" w14:textId="45475220"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Peter, L., 2005. </w:t>
              </w:r>
              <w:r w:rsidRPr="00BD1DC0">
                <w:rPr>
                  <w:rFonts w:ascii="Times New Roman" w:hAnsi="Times New Roman" w:cs="Times New Roman"/>
                  <w:i/>
                  <w:iCs/>
                  <w:noProof/>
                  <w:sz w:val="22"/>
                  <w:szCs w:val="22"/>
                </w:rPr>
                <w:t xml:space="preserve">Succesful teamwork! : for undergraduates and taught postgraduates working on group projects. </w:t>
              </w:r>
              <w:r w:rsidRPr="00BD1DC0">
                <w:rPr>
                  <w:rFonts w:ascii="Times New Roman" w:hAnsi="Times New Roman" w:cs="Times New Roman"/>
                  <w:noProof/>
                  <w:sz w:val="22"/>
                  <w:szCs w:val="22"/>
                </w:rPr>
                <w:t>s.l.:Maidenhead : Open University Press.</w:t>
              </w:r>
            </w:p>
            <w:p w14:paraId="5C266619" w14:textId="77777777" w:rsidR="00601FDE" w:rsidRPr="00601FDE" w:rsidRDefault="00601FDE" w:rsidP="00601FDE"/>
            <w:p w14:paraId="17500B6F" w14:textId="4827AA11" w:rsidR="00AA41EE"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Sissel Eikeland Husebo, S. O. D. N., 2015. </w:t>
              </w:r>
              <w:r w:rsidRPr="00BD1DC0">
                <w:rPr>
                  <w:rFonts w:ascii="Times New Roman" w:hAnsi="Times New Roman" w:cs="Times New Roman"/>
                  <w:i/>
                  <w:iCs/>
                  <w:noProof/>
                  <w:sz w:val="22"/>
                  <w:szCs w:val="22"/>
                </w:rPr>
                <w:t xml:space="preserve">Clinical Simulation in Nursing, Reflective Practice and Its Role in Simulation. </w:t>
              </w:r>
              <w:r w:rsidRPr="00BD1DC0">
                <w:rPr>
                  <w:rFonts w:ascii="Times New Roman" w:hAnsi="Times New Roman" w:cs="Times New Roman"/>
                  <w:noProof/>
                  <w:sz w:val="22"/>
                  <w:szCs w:val="22"/>
                </w:rPr>
                <w:t>s.l.:Elsevier Inc..</w:t>
              </w:r>
            </w:p>
            <w:p w14:paraId="34B437FA" w14:textId="77777777" w:rsidR="00601FDE" w:rsidRPr="00601FDE" w:rsidRDefault="00601FDE" w:rsidP="00601FDE"/>
            <w:p w14:paraId="74D36FFF" w14:textId="77777777" w:rsidR="00AA41EE" w:rsidRPr="00BD1DC0" w:rsidRDefault="00AA41EE" w:rsidP="00AA41EE">
              <w:pPr>
                <w:pStyle w:val="Bibliography"/>
                <w:rPr>
                  <w:rFonts w:ascii="Times New Roman" w:hAnsi="Times New Roman" w:cs="Times New Roman"/>
                  <w:noProof/>
                  <w:sz w:val="22"/>
                  <w:szCs w:val="22"/>
                </w:rPr>
              </w:pPr>
              <w:r w:rsidRPr="00BD1DC0">
                <w:rPr>
                  <w:rFonts w:ascii="Times New Roman" w:hAnsi="Times New Roman" w:cs="Times New Roman"/>
                  <w:noProof/>
                  <w:sz w:val="22"/>
                  <w:szCs w:val="22"/>
                </w:rPr>
                <w:t xml:space="preserve">Sven Veine, M. K. A. N. H. A. T. C. E. T. B. S. P. W. J. R., 2020. Reflection as a core student learning activity in higher education - Insights from nearly two decades of academic development. </w:t>
              </w:r>
              <w:r w:rsidRPr="00BD1DC0">
                <w:rPr>
                  <w:rFonts w:ascii="Times New Roman" w:hAnsi="Times New Roman" w:cs="Times New Roman"/>
                  <w:i/>
                  <w:iCs/>
                  <w:noProof/>
                  <w:sz w:val="22"/>
                  <w:szCs w:val="22"/>
                </w:rPr>
                <w:t xml:space="preserve">International Journal for Academic Development, </w:t>
              </w:r>
              <w:r w:rsidRPr="00BD1DC0">
                <w:rPr>
                  <w:rFonts w:ascii="Times New Roman" w:hAnsi="Times New Roman" w:cs="Times New Roman"/>
                  <w:noProof/>
                  <w:sz w:val="22"/>
                  <w:szCs w:val="22"/>
                </w:rPr>
                <w:t>25(2).</w:t>
              </w:r>
            </w:p>
            <w:p w14:paraId="0DAC2109" w14:textId="116200B3" w:rsidR="00AA41EE" w:rsidRPr="00FD5D25" w:rsidRDefault="004972F1" w:rsidP="00AA41EE">
              <w:pPr>
                <w:pStyle w:val="Bibliography"/>
                <w:ind w:left="720" w:hanging="720"/>
                <w:rPr>
                  <w:rFonts w:ascii="Times New Roman" w:hAnsi="Times New Roman" w:cs="Times New Roman"/>
                  <w:noProof/>
                  <w:sz w:val="22"/>
                  <w:szCs w:val="22"/>
                  <w:lang w:val="en-US"/>
                </w:rPr>
              </w:pPr>
              <w:r w:rsidRPr="00BD1DC0">
                <w:rPr>
                  <w:rFonts w:ascii="Times New Roman" w:hAnsi="Times New Roman" w:cs="Times New Roman"/>
                  <w:b/>
                  <w:bCs/>
                  <w:noProof/>
                  <w:sz w:val="22"/>
                  <w:szCs w:val="22"/>
                </w:rPr>
                <w:fldChar w:fldCharType="end"/>
              </w:r>
            </w:p>
            <w:p w14:paraId="5C6EAFA4" w14:textId="1F7C0781" w:rsidR="008634B7" w:rsidRPr="00E033D6" w:rsidRDefault="00000000" w:rsidP="00AA41EE"/>
          </w:sdtContent>
        </w:sdt>
      </w:sdtContent>
    </w:sdt>
    <w:p w14:paraId="6031C3B9" w14:textId="59FF8295" w:rsidR="008634B7" w:rsidRDefault="008634B7" w:rsidP="008634B7">
      <w:pPr>
        <w:rPr>
          <w:rFonts w:ascii="Times New Roman" w:hAnsi="Times New Roman" w:cs="Times New Roman"/>
          <w:sz w:val="22"/>
          <w:szCs w:val="22"/>
        </w:rPr>
      </w:pPr>
    </w:p>
    <w:p w14:paraId="50BC3D93" w14:textId="6093219E" w:rsidR="008634B7" w:rsidRDefault="008634B7" w:rsidP="008634B7">
      <w:pPr>
        <w:rPr>
          <w:rFonts w:ascii="Times New Roman" w:hAnsi="Times New Roman" w:cs="Times New Roman"/>
          <w:sz w:val="22"/>
          <w:szCs w:val="22"/>
        </w:rPr>
      </w:pPr>
    </w:p>
    <w:p w14:paraId="077D95D9" w14:textId="77EA6B70" w:rsidR="008634B7" w:rsidRDefault="008634B7" w:rsidP="008634B7">
      <w:pPr>
        <w:rPr>
          <w:rFonts w:ascii="Times New Roman" w:hAnsi="Times New Roman" w:cs="Times New Roman"/>
          <w:sz w:val="22"/>
          <w:szCs w:val="22"/>
        </w:rPr>
      </w:pPr>
    </w:p>
    <w:p w14:paraId="77289E12" w14:textId="6C451870" w:rsidR="008634B7" w:rsidRDefault="008634B7" w:rsidP="008634B7">
      <w:pPr>
        <w:rPr>
          <w:rFonts w:ascii="Times New Roman" w:hAnsi="Times New Roman" w:cs="Times New Roman"/>
          <w:sz w:val="22"/>
          <w:szCs w:val="22"/>
        </w:rPr>
      </w:pPr>
    </w:p>
    <w:p w14:paraId="31C7834A" w14:textId="4E047870" w:rsidR="008634B7" w:rsidRDefault="008634B7" w:rsidP="008634B7">
      <w:pPr>
        <w:rPr>
          <w:rFonts w:ascii="Times New Roman" w:hAnsi="Times New Roman" w:cs="Times New Roman"/>
          <w:sz w:val="22"/>
          <w:szCs w:val="22"/>
        </w:rPr>
      </w:pPr>
    </w:p>
    <w:p w14:paraId="1C8D3044" w14:textId="6F81506E" w:rsidR="008634B7" w:rsidRDefault="008634B7" w:rsidP="008634B7">
      <w:pPr>
        <w:rPr>
          <w:rFonts w:ascii="Times New Roman" w:hAnsi="Times New Roman" w:cs="Times New Roman"/>
          <w:sz w:val="22"/>
          <w:szCs w:val="22"/>
        </w:rPr>
      </w:pPr>
    </w:p>
    <w:p w14:paraId="4EF780D9" w14:textId="0816EC76" w:rsidR="008634B7" w:rsidRDefault="008634B7" w:rsidP="008634B7">
      <w:pPr>
        <w:rPr>
          <w:rFonts w:ascii="Times New Roman" w:hAnsi="Times New Roman" w:cs="Times New Roman"/>
          <w:sz w:val="22"/>
          <w:szCs w:val="22"/>
        </w:rPr>
      </w:pPr>
    </w:p>
    <w:p w14:paraId="727A265C" w14:textId="531E79CD" w:rsidR="008634B7" w:rsidRDefault="008634B7" w:rsidP="008634B7">
      <w:pPr>
        <w:rPr>
          <w:rFonts w:ascii="Times New Roman" w:hAnsi="Times New Roman" w:cs="Times New Roman"/>
          <w:sz w:val="22"/>
          <w:szCs w:val="22"/>
        </w:rPr>
      </w:pPr>
    </w:p>
    <w:p w14:paraId="53339A58" w14:textId="7DB4F8E2" w:rsidR="008634B7" w:rsidRDefault="008634B7" w:rsidP="008634B7">
      <w:pPr>
        <w:rPr>
          <w:rFonts w:ascii="Times New Roman" w:hAnsi="Times New Roman" w:cs="Times New Roman"/>
          <w:sz w:val="22"/>
          <w:szCs w:val="22"/>
        </w:rPr>
      </w:pPr>
    </w:p>
    <w:p w14:paraId="22BCEAEB" w14:textId="448CF3BE" w:rsidR="008634B7" w:rsidRDefault="008634B7" w:rsidP="008634B7">
      <w:pPr>
        <w:rPr>
          <w:rFonts w:ascii="Times New Roman" w:hAnsi="Times New Roman" w:cs="Times New Roman"/>
          <w:sz w:val="22"/>
          <w:szCs w:val="22"/>
        </w:rPr>
      </w:pPr>
    </w:p>
    <w:p w14:paraId="6E6F869A" w14:textId="478BC632" w:rsidR="008634B7" w:rsidRDefault="008634B7" w:rsidP="008634B7">
      <w:pPr>
        <w:rPr>
          <w:rFonts w:ascii="Times New Roman" w:hAnsi="Times New Roman" w:cs="Times New Roman"/>
          <w:sz w:val="22"/>
          <w:szCs w:val="22"/>
        </w:rPr>
      </w:pPr>
    </w:p>
    <w:p w14:paraId="583F3691" w14:textId="0C1D40AE" w:rsidR="008634B7" w:rsidRDefault="008634B7" w:rsidP="008634B7">
      <w:pPr>
        <w:rPr>
          <w:rFonts w:ascii="Times New Roman" w:hAnsi="Times New Roman" w:cs="Times New Roman"/>
          <w:sz w:val="22"/>
          <w:szCs w:val="22"/>
        </w:rPr>
      </w:pPr>
    </w:p>
    <w:p w14:paraId="59470B2E" w14:textId="1584D7DA" w:rsidR="008634B7" w:rsidRDefault="008634B7" w:rsidP="008634B7">
      <w:pPr>
        <w:rPr>
          <w:rFonts w:ascii="Times New Roman" w:hAnsi="Times New Roman" w:cs="Times New Roman"/>
          <w:sz w:val="22"/>
          <w:szCs w:val="22"/>
        </w:rPr>
      </w:pPr>
    </w:p>
    <w:p w14:paraId="24598E81" w14:textId="1ABCA935" w:rsidR="008634B7" w:rsidRDefault="008634B7" w:rsidP="008634B7">
      <w:pPr>
        <w:rPr>
          <w:rFonts w:ascii="Times New Roman" w:hAnsi="Times New Roman" w:cs="Times New Roman"/>
          <w:sz w:val="22"/>
          <w:szCs w:val="22"/>
        </w:rPr>
      </w:pPr>
    </w:p>
    <w:p w14:paraId="52B40E86" w14:textId="609E1454" w:rsidR="008634B7" w:rsidRDefault="008634B7" w:rsidP="008634B7">
      <w:pPr>
        <w:rPr>
          <w:rFonts w:ascii="Times New Roman" w:hAnsi="Times New Roman" w:cs="Times New Roman"/>
          <w:sz w:val="22"/>
          <w:szCs w:val="22"/>
        </w:rPr>
      </w:pPr>
    </w:p>
    <w:p w14:paraId="2B7EB8B4" w14:textId="3780913B" w:rsidR="008634B7" w:rsidRDefault="008634B7" w:rsidP="008634B7">
      <w:pPr>
        <w:rPr>
          <w:rFonts w:ascii="Times New Roman" w:hAnsi="Times New Roman" w:cs="Times New Roman"/>
          <w:sz w:val="22"/>
          <w:szCs w:val="22"/>
        </w:rPr>
      </w:pPr>
    </w:p>
    <w:p w14:paraId="5A5054FB" w14:textId="56D90523" w:rsidR="008634B7" w:rsidRDefault="008634B7" w:rsidP="008634B7">
      <w:pPr>
        <w:rPr>
          <w:rFonts w:ascii="Times New Roman" w:hAnsi="Times New Roman" w:cs="Times New Roman"/>
          <w:sz w:val="22"/>
          <w:szCs w:val="22"/>
        </w:rPr>
      </w:pPr>
    </w:p>
    <w:p w14:paraId="5EA6F564" w14:textId="4620E9D3" w:rsidR="008634B7" w:rsidRDefault="008634B7" w:rsidP="008634B7">
      <w:pPr>
        <w:rPr>
          <w:rFonts w:ascii="Times New Roman" w:hAnsi="Times New Roman" w:cs="Times New Roman"/>
          <w:sz w:val="22"/>
          <w:szCs w:val="22"/>
        </w:rPr>
      </w:pPr>
    </w:p>
    <w:p w14:paraId="77B71E16" w14:textId="470A3B69" w:rsidR="008634B7" w:rsidRDefault="008634B7" w:rsidP="008634B7">
      <w:pPr>
        <w:rPr>
          <w:rFonts w:ascii="Times New Roman" w:hAnsi="Times New Roman" w:cs="Times New Roman"/>
          <w:sz w:val="22"/>
          <w:szCs w:val="22"/>
        </w:rPr>
      </w:pPr>
    </w:p>
    <w:p w14:paraId="6E960A13" w14:textId="0D0D806E" w:rsidR="008634B7" w:rsidRDefault="008634B7" w:rsidP="008634B7">
      <w:pPr>
        <w:rPr>
          <w:rFonts w:ascii="Times New Roman" w:hAnsi="Times New Roman" w:cs="Times New Roman"/>
          <w:sz w:val="22"/>
          <w:szCs w:val="22"/>
        </w:rPr>
      </w:pPr>
    </w:p>
    <w:p w14:paraId="5A04A372" w14:textId="7EFF420C" w:rsidR="008634B7" w:rsidRDefault="008634B7" w:rsidP="008634B7">
      <w:pPr>
        <w:rPr>
          <w:rFonts w:ascii="Times New Roman" w:hAnsi="Times New Roman" w:cs="Times New Roman"/>
          <w:sz w:val="22"/>
          <w:szCs w:val="22"/>
        </w:rPr>
      </w:pPr>
    </w:p>
    <w:p w14:paraId="2195CD4F" w14:textId="0AF2086C" w:rsidR="008634B7" w:rsidRDefault="008634B7" w:rsidP="008634B7">
      <w:pPr>
        <w:rPr>
          <w:rFonts w:ascii="Times New Roman" w:hAnsi="Times New Roman" w:cs="Times New Roman"/>
          <w:sz w:val="22"/>
          <w:szCs w:val="22"/>
        </w:rPr>
      </w:pPr>
    </w:p>
    <w:p w14:paraId="0239DDF9" w14:textId="0105388E" w:rsidR="008634B7" w:rsidRDefault="008634B7" w:rsidP="008634B7">
      <w:pPr>
        <w:rPr>
          <w:rFonts w:ascii="Times New Roman" w:hAnsi="Times New Roman" w:cs="Times New Roman"/>
          <w:sz w:val="22"/>
          <w:szCs w:val="22"/>
        </w:rPr>
      </w:pPr>
    </w:p>
    <w:p w14:paraId="405761AD" w14:textId="734AFC43" w:rsidR="008634B7" w:rsidRDefault="008634B7" w:rsidP="008634B7">
      <w:pPr>
        <w:rPr>
          <w:rFonts w:ascii="Times New Roman" w:hAnsi="Times New Roman" w:cs="Times New Roman"/>
          <w:sz w:val="22"/>
          <w:szCs w:val="22"/>
        </w:rPr>
      </w:pPr>
    </w:p>
    <w:p w14:paraId="1EBC7BF2" w14:textId="3FEBB214" w:rsidR="008634B7" w:rsidRDefault="008634B7" w:rsidP="008634B7">
      <w:pPr>
        <w:rPr>
          <w:rFonts w:ascii="Times New Roman" w:hAnsi="Times New Roman" w:cs="Times New Roman"/>
          <w:sz w:val="22"/>
          <w:szCs w:val="22"/>
        </w:rPr>
      </w:pPr>
    </w:p>
    <w:p w14:paraId="501B87D3" w14:textId="4B368C55" w:rsidR="008634B7" w:rsidRDefault="008634B7" w:rsidP="008634B7">
      <w:pPr>
        <w:rPr>
          <w:rFonts w:ascii="Times New Roman" w:hAnsi="Times New Roman" w:cs="Times New Roman"/>
          <w:sz w:val="22"/>
          <w:szCs w:val="22"/>
        </w:rPr>
      </w:pPr>
    </w:p>
    <w:p w14:paraId="06B27B30" w14:textId="082C9FE8" w:rsidR="008634B7" w:rsidRDefault="008634B7" w:rsidP="008634B7">
      <w:pPr>
        <w:rPr>
          <w:rFonts w:ascii="Times New Roman" w:hAnsi="Times New Roman" w:cs="Times New Roman"/>
          <w:sz w:val="22"/>
          <w:szCs w:val="22"/>
        </w:rPr>
      </w:pPr>
    </w:p>
    <w:p w14:paraId="32FF34FD" w14:textId="03A0A01C" w:rsidR="008634B7" w:rsidRDefault="008634B7" w:rsidP="008634B7">
      <w:pPr>
        <w:rPr>
          <w:rFonts w:ascii="Times New Roman" w:hAnsi="Times New Roman" w:cs="Times New Roman"/>
          <w:sz w:val="22"/>
          <w:szCs w:val="22"/>
        </w:rPr>
      </w:pPr>
    </w:p>
    <w:p w14:paraId="442B0F9D" w14:textId="4302D1C7" w:rsidR="008634B7" w:rsidRDefault="008634B7" w:rsidP="008634B7">
      <w:pPr>
        <w:rPr>
          <w:rFonts w:ascii="Times New Roman" w:hAnsi="Times New Roman" w:cs="Times New Roman"/>
          <w:sz w:val="22"/>
          <w:szCs w:val="22"/>
        </w:rPr>
      </w:pPr>
    </w:p>
    <w:p w14:paraId="5E368DAB" w14:textId="6DE5B2CF" w:rsidR="008634B7" w:rsidRDefault="008634B7" w:rsidP="008634B7">
      <w:pPr>
        <w:rPr>
          <w:rFonts w:ascii="Times New Roman" w:hAnsi="Times New Roman" w:cs="Times New Roman"/>
          <w:sz w:val="22"/>
          <w:szCs w:val="22"/>
        </w:rPr>
      </w:pPr>
    </w:p>
    <w:p w14:paraId="2009994D" w14:textId="2B4ADA3E" w:rsidR="008634B7" w:rsidRDefault="008634B7" w:rsidP="008634B7">
      <w:pPr>
        <w:rPr>
          <w:rFonts w:ascii="Times New Roman" w:hAnsi="Times New Roman" w:cs="Times New Roman"/>
          <w:sz w:val="22"/>
          <w:szCs w:val="22"/>
        </w:rPr>
      </w:pPr>
    </w:p>
    <w:p w14:paraId="71A349FF" w14:textId="205AB4CC" w:rsidR="008634B7" w:rsidRDefault="008634B7" w:rsidP="008634B7">
      <w:pPr>
        <w:rPr>
          <w:rFonts w:ascii="Times New Roman" w:hAnsi="Times New Roman" w:cs="Times New Roman"/>
          <w:sz w:val="22"/>
          <w:szCs w:val="22"/>
        </w:rPr>
      </w:pPr>
    </w:p>
    <w:p w14:paraId="52D6C502" w14:textId="1450C1D5" w:rsidR="008634B7" w:rsidRDefault="008634B7" w:rsidP="008634B7">
      <w:pPr>
        <w:rPr>
          <w:rFonts w:ascii="Times New Roman" w:hAnsi="Times New Roman" w:cs="Times New Roman"/>
          <w:sz w:val="22"/>
          <w:szCs w:val="22"/>
        </w:rPr>
      </w:pPr>
    </w:p>
    <w:p w14:paraId="7928D5A0" w14:textId="2E9865BE" w:rsidR="008634B7" w:rsidRDefault="008634B7" w:rsidP="008634B7">
      <w:pPr>
        <w:rPr>
          <w:rFonts w:ascii="Times New Roman" w:hAnsi="Times New Roman" w:cs="Times New Roman"/>
          <w:sz w:val="22"/>
          <w:szCs w:val="22"/>
        </w:rPr>
      </w:pPr>
    </w:p>
    <w:p w14:paraId="2784055D" w14:textId="0ECE8460" w:rsidR="008634B7" w:rsidRDefault="008634B7" w:rsidP="008634B7">
      <w:pPr>
        <w:rPr>
          <w:rFonts w:ascii="Times New Roman" w:hAnsi="Times New Roman" w:cs="Times New Roman"/>
          <w:sz w:val="22"/>
          <w:szCs w:val="22"/>
        </w:rPr>
      </w:pPr>
    </w:p>
    <w:p w14:paraId="23B90435" w14:textId="0BE33AFA" w:rsidR="008634B7" w:rsidRDefault="008634B7" w:rsidP="008634B7">
      <w:pPr>
        <w:rPr>
          <w:rFonts w:ascii="Times New Roman" w:hAnsi="Times New Roman" w:cs="Times New Roman"/>
          <w:sz w:val="22"/>
          <w:szCs w:val="22"/>
        </w:rPr>
      </w:pPr>
    </w:p>
    <w:p w14:paraId="275A3481" w14:textId="4A9D0EBB" w:rsidR="008634B7" w:rsidRDefault="008634B7" w:rsidP="008634B7">
      <w:pPr>
        <w:rPr>
          <w:rFonts w:ascii="Times New Roman" w:hAnsi="Times New Roman" w:cs="Times New Roman"/>
          <w:sz w:val="22"/>
          <w:szCs w:val="22"/>
        </w:rPr>
      </w:pPr>
    </w:p>
    <w:p w14:paraId="064AFBEC" w14:textId="05AF3400" w:rsidR="008634B7" w:rsidRDefault="008634B7" w:rsidP="008634B7">
      <w:pPr>
        <w:rPr>
          <w:rFonts w:ascii="Times New Roman" w:hAnsi="Times New Roman" w:cs="Times New Roman"/>
          <w:sz w:val="22"/>
          <w:szCs w:val="22"/>
        </w:rPr>
      </w:pPr>
    </w:p>
    <w:p w14:paraId="2D6A9E5F" w14:textId="6E4A6917" w:rsidR="008634B7" w:rsidRDefault="008634B7" w:rsidP="008634B7">
      <w:pPr>
        <w:rPr>
          <w:rFonts w:ascii="Times New Roman" w:hAnsi="Times New Roman" w:cs="Times New Roman"/>
          <w:sz w:val="22"/>
          <w:szCs w:val="22"/>
        </w:rPr>
      </w:pPr>
    </w:p>
    <w:p w14:paraId="37AE9B9B" w14:textId="409453B6" w:rsidR="008634B7" w:rsidRDefault="008634B7" w:rsidP="008634B7">
      <w:pPr>
        <w:rPr>
          <w:rFonts w:ascii="Times New Roman" w:hAnsi="Times New Roman" w:cs="Times New Roman"/>
          <w:sz w:val="22"/>
          <w:szCs w:val="22"/>
        </w:rPr>
      </w:pPr>
    </w:p>
    <w:p w14:paraId="155C551F" w14:textId="123A3E3C" w:rsidR="008634B7" w:rsidRDefault="008634B7" w:rsidP="008634B7">
      <w:pPr>
        <w:rPr>
          <w:rFonts w:ascii="Times New Roman" w:hAnsi="Times New Roman" w:cs="Times New Roman"/>
          <w:sz w:val="22"/>
          <w:szCs w:val="22"/>
        </w:rPr>
      </w:pPr>
    </w:p>
    <w:p w14:paraId="5F725192" w14:textId="3FB03CB5" w:rsidR="008634B7" w:rsidRDefault="008634B7" w:rsidP="008634B7">
      <w:pPr>
        <w:rPr>
          <w:rFonts w:ascii="Times New Roman" w:hAnsi="Times New Roman" w:cs="Times New Roman"/>
          <w:sz w:val="22"/>
          <w:szCs w:val="22"/>
        </w:rPr>
      </w:pPr>
    </w:p>
    <w:p w14:paraId="6715D075" w14:textId="4AEAF723" w:rsidR="008634B7" w:rsidRDefault="008634B7" w:rsidP="008634B7">
      <w:pPr>
        <w:rPr>
          <w:rFonts w:ascii="Times New Roman" w:hAnsi="Times New Roman" w:cs="Times New Roman"/>
          <w:sz w:val="22"/>
          <w:szCs w:val="22"/>
        </w:rPr>
      </w:pPr>
    </w:p>
    <w:p w14:paraId="3317E35D" w14:textId="77777777" w:rsidR="008634B7" w:rsidRPr="008634B7" w:rsidRDefault="008634B7" w:rsidP="008634B7">
      <w:pPr>
        <w:rPr>
          <w:rFonts w:ascii="Times New Roman" w:hAnsi="Times New Roman" w:cs="Times New Roman"/>
          <w:sz w:val="22"/>
          <w:szCs w:val="22"/>
        </w:rPr>
      </w:pPr>
    </w:p>
    <w:p w14:paraId="2DEA8B96" w14:textId="19F9B4D7" w:rsidR="008634B7" w:rsidRDefault="008634B7" w:rsidP="008634B7">
      <w:pPr>
        <w:jc w:val="center"/>
      </w:pPr>
    </w:p>
    <w:p w14:paraId="1B9B4A30" w14:textId="2F79E21D" w:rsidR="008634B7" w:rsidRDefault="008634B7" w:rsidP="008634B7">
      <w:pPr>
        <w:jc w:val="center"/>
      </w:pPr>
    </w:p>
    <w:p w14:paraId="71E441BB" w14:textId="77777777" w:rsidR="008634B7" w:rsidRDefault="008634B7" w:rsidP="008634B7">
      <w:pPr>
        <w:jc w:val="center"/>
      </w:pPr>
    </w:p>
    <w:sectPr w:rsidR="008634B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B1E1A" w14:textId="77777777" w:rsidR="00E00CFA" w:rsidRDefault="00E00CFA" w:rsidP="006421C4">
      <w:r>
        <w:separator/>
      </w:r>
    </w:p>
  </w:endnote>
  <w:endnote w:type="continuationSeparator" w:id="0">
    <w:p w14:paraId="2B3DC3F4" w14:textId="77777777" w:rsidR="00E00CFA" w:rsidRDefault="00E00CFA" w:rsidP="00642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7A96E" w14:textId="7BDAD814" w:rsidR="006421C4" w:rsidRDefault="006421C4">
    <w:pPr>
      <w:pStyle w:val="Footer"/>
    </w:pPr>
  </w:p>
  <w:p w14:paraId="524B6D92" w14:textId="2BCEBDF6" w:rsidR="006421C4" w:rsidRDefault="006421C4">
    <w:pPr>
      <w:pStyle w:val="Footer"/>
    </w:pPr>
    <w:r w:rsidRPr="004741E8">
      <w:rPr>
        <w:rFonts w:ascii="Times New Roman" w:hAnsi="Times New Roman" w:cs="Times New Roman"/>
        <w:noProof/>
      </w:rPr>
      <w:drawing>
        <wp:inline distT="0" distB="0" distL="0" distR="0" wp14:anchorId="355A617B" wp14:editId="659F7E48">
          <wp:extent cx="1053941" cy="348615"/>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8232" cy="379804"/>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C41ED" w14:textId="77777777" w:rsidR="00E00CFA" w:rsidRDefault="00E00CFA" w:rsidP="006421C4">
      <w:r>
        <w:separator/>
      </w:r>
    </w:p>
  </w:footnote>
  <w:footnote w:type="continuationSeparator" w:id="0">
    <w:p w14:paraId="579D84F6" w14:textId="77777777" w:rsidR="00E00CFA" w:rsidRDefault="00E00CFA" w:rsidP="006421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2503"/>
    <w:multiLevelType w:val="hybridMultilevel"/>
    <w:tmpl w:val="2E90A92C"/>
    <w:lvl w:ilvl="0" w:tplc="9A08D056">
      <w:start w:val="1"/>
      <w:numFmt w:val="bullet"/>
      <w:lvlText w:val=""/>
      <w:lvlJc w:val="left"/>
      <w:pPr>
        <w:ind w:left="720" w:hanging="360"/>
      </w:pPr>
      <w:rPr>
        <w:rFonts w:ascii="Symbol" w:hAnsi="Symbol" w:hint="default"/>
      </w:rPr>
    </w:lvl>
    <w:lvl w:ilvl="1" w:tplc="EF02CC94">
      <w:start w:val="1"/>
      <w:numFmt w:val="bullet"/>
      <w:lvlText w:val="o"/>
      <w:lvlJc w:val="left"/>
      <w:pPr>
        <w:ind w:left="1440" w:hanging="360"/>
      </w:pPr>
      <w:rPr>
        <w:rFonts w:ascii="Courier New" w:hAnsi="Courier New" w:hint="default"/>
      </w:rPr>
    </w:lvl>
    <w:lvl w:ilvl="2" w:tplc="E8ACAE32">
      <w:start w:val="1"/>
      <w:numFmt w:val="bullet"/>
      <w:lvlText w:val=""/>
      <w:lvlJc w:val="left"/>
      <w:pPr>
        <w:ind w:left="2160" w:hanging="360"/>
      </w:pPr>
      <w:rPr>
        <w:rFonts w:ascii="Wingdings" w:hAnsi="Wingdings" w:hint="default"/>
      </w:rPr>
    </w:lvl>
    <w:lvl w:ilvl="3" w:tplc="249011F2">
      <w:start w:val="1"/>
      <w:numFmt w:val="bullet"/>
      <w:lvlText w:val=""/>
      <w:lvlJc w:val="left"/>
      <w:pPr>
        <w:ind w:left="2880" w:hanging="360"/>
      </w:pPr>
      <w:rPr>
        <w:rFonts w:ascii="Symbol" w:hAnsi="Symbol" w:hint="default"/>
      </w:rPr>
    </w:lvl>
    <w:lvl w:ilvl="4" w:tplc="D33E7A4E">
      <w:start w:val="1"/>
      <w:numFmt w:val="bullet"/>
      <w:lvlText w:val="o"/>
      <w:lvlJc w:val="left"/>
      <w:pPr>
        <w:ind w:left="3600" w:hanging="360"/>
      </w:pPr>
      <w:rPr>
        <w:rFonts w:ascii="Courier New" w:hAnsi="Courier New" w:hint="default"/>
      </w:rPr>
    </w:lvl>
    <w:lvl w:ilvl="5" w:tplc="90269C1C">
      <w:start w:val="1"/>
      <w:numFmt w:val="bullet"/>
      <w:lvlText w:val=""/>
      <w:lvlJc w:val="left"/>
      <w:pPr>
        <w:ind w:left="4320" w:hanging="360"/>
      </w:pPr>
      <w:rPr>
        <w:rFonts w:ascii="Wingdings" w:hAnsi="Wingdings" w:hint="default"/>
      </w:rPr>
    </w:lvl>
    <w:lvl w:ilvl="6" w:tplc="8FBA497A">
      <w:start w:val="1"/>
      <w:numFmt w:val="bullet"/>
      <w:lvlText w:val=""/>
      <w:lvlJc w:val="left"/>
      <w:pPr>
        <w:ind w:left="5040" w:hanging="360"/>
      </w:pPr>
      <w:rPr>
        <w:rFonts w:ascii="Symbol" w:hAnsi="Symbol" w:hint="default"/>
      </w:rPr>
    </w:lvl>
    <w:lvl w:ilvl="7" w:tplc="3B325172">
      <w:start w:val="1"/>
      <w:numFmt w:val="bullet"/>
      <w:lvlText w:val="o"/>
      <w:lvlJc w:val="left"/>
      <w:pPr>
        <w:ind w:left="5760" w:hanging="360"/>
      </w:pPr>
      <w:rPr>
        <w:rFonts w:ascii="Courier New" w:hAnsi="Courier New" w:hint="default"/>
      </w:rPr>
    </w:lvl>
    <w:lvl w:ilvl="8" w:tplc="14124530">
      <w:start w:val="1"/>
      <w:numFmt w:val="bullet"/>
      <w:lvlText w:val=""/>
      <w:lvlJc w:val="left"/>
      <w:pPr>
        <w:ind w:left="6480" w:hanging="360"/>
      </w:pPr>
      <w:rPr>
        <w:rFonts w:ascii="Wingdings" w:hAnsi="Wingdings" w:hint="default"/>
      </w:rPr>
    </w:lvl>
  </w:abstractNum>
  <w:abstractNum w:abstractNumId="1" w15:restartNumberingAfterBreak="0">
    <w:nsid w:val="09662BED"/>
    <w:multiLevelType w:val="multilevel"/>
    <w:tmpl w:val="FA68F31E"/>
    <w:lvl w:ilvl="0">
      <w:start w:val="1"/>
      <w:numFmt w:val="decimal"/>
      <w:lvlText w:val="%1."/>
      <w:lvlJc w:val="left"/>
      <w:pPr>
        <w:ind w:left="720" w:hanging="360"/>
      </w:pPr>
    </w:lvl>
    <w:lvl w:ilvl="1">
      <w:start w:val="1"/>
      <w:numFmt w:val="decimal"/>
      <w:isLgl/>
      <w:lvlText w:val="%1.%2"/>
      <w:lvlJc w:val="left"/>
      <w:pPr>
        <w:ind w:left="1060" w:hanging="5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2" w15:restartNumberingAfterBreak="0">
    <w:nsid w:val="0D8CEDF3"/>
    <w:multiLevelType w:val="hybridMultilevel"/>
    <w:tmpl w:val="B5725FA8"/>
    <w:lvl w:ilvl="0" w:tplc="4528A064">
      <w:start w:val="1"/>
      <w:numFmt w:val="bullet"/>
      <w:lvlText w:val=""/>
      <w:lvlJc w:val="left"/>
      <w:pPr>
        <w:ind w:left="720" w:hanging="360"/>
      </w:pPr>
      <w:rPr>
        <w:rFonts w:ascii="Symbol" w:hAnsi="Symbol" w:hint="default"/>
      </w:rPr>
    </w:lvl>
    <w:lvl w:ilvl="1" w:tplc="85743BE6">
      <w:start w:val="1"/>
      <w:numFmt w:val="bullet"/>
      <w:lvlText w:val="o"/>
      <w:lvlJc w:val="left"/>
      <w:pPr>
        <w:ind w:left="1440" w:hanging="360"/>
      </w:pPr>
      <w:rPr>
        <w:rFonts w:ascii="Courier New" w:hAnsi="Courier New" w:hint="default"/>
      </w:rPr>
    </w:lvl>
    <w:lvl w:ilvl="2" w:tplc="3B92DD5A">
      <w:start w:val="1"/>
      <w:numFmt w:val="bullet"/>
      <w:lvlText w:val=""/>
      <w:lvlJc w:val="left"/>
      <w:pPr>
        <w:ind w:left="2160" w:hanging="360"/>
      </w:pPr>
      <w:rPr>
        <w:rFonts w:ascii="Wingdings" w:hAnsi="Wingdings" w:hint="default"/>
      </w:rPr>
    </w:lvl>
    <w:lvl w:ilvl="3" w:tplc="83002FBA">
      <w:start w:val="1"/>
      <w:numFmt w:val="bullet"/>
      <w:lvlText w:val=""/>
      <w:lvlJc w:val="left"/>
      <w:pPr>
        <w:ind w:left="2880" w:hanging="360"/>
      </w:pPr>
      <w:rPr>
        <w:rFonts w:ascii="Symbol" w:hAnsi="Symbol" w:hint="default"/>
      </w:rPr>
    </w:lvl>
    <w:lvl w:ilvl="4" w:tplc="71286952">
      <w:start w:val="1"/>
      <w:numFmt w:val="bullet"/>
      <w:lvlText w:val="o"/>
      <w:lvlJc w:val="left"/>
      <w:pPr>
        <w:ind w:left="3600" w:hanging="360"/>
      </w:pPr>
      <w:rPr>
        <w:rFonts w:ascii="Courier New" w:hAnsi="Courier New" w:hint="default"/>
      </w:rPr>
    </w:lvl>
    <w:lvl w:ilvl="5" w:tplc="F63E298A">
      <w:start w:val="1"/>
      <w:numFmt w:val="bullet"/>
      <w:lvlText w:val=""/>
      <w:lvlJc w:val="left"/>
      <w:pPr>
        <w:ind w:left="4320" w:hanging="360"/>
      </w:pPr>
      <w:rPr>
        <w:rFonts w:ascii="Wingdings" w:hAnsi="Wingdings" w:hint="default"/>
      </w:rPr>
    </w:lvl>
    <w:lvl w:ilvl="6" w:tplc="16FAC190">
      <w:start w:val="1"/>
      <w:numFmt w:val="bullet"/>
      <w:lvlText w:val=""/>
      <w:lvlJc w:val="left"/>
      <w:pPr>
        <w:ind w:left="5040" w:hanging="360"/>
      </w:pPr>
      <w:rPr>
        <w:rFonts w:ascii="Symbol" w:hAnsi="Symbol" w:hint="default"/>
      </w:rPr>
    </w:lvl>
    <w:lvl w:ilvl="7" w:tplc="4552C5E4">
      <w:start w:val="1"/>
      <w:numFmt w:val="bullet"/>
      <w:lvlText w:val="o"/>
      <w:lvlJc w:val="left"/>
      <w:pPr>
        <w:ind w:left="5760" w:hanging="360"/>
      </w:pPr>
      <w:rPr>
        <w:rFonts w:ascii="Courier New" w:hAnsi="Courier New" w:hint="default"/>
      </w:rPr>
    </w:lvl>
    <w:lvl w:ilvl="8" w:tplc="4E826774">
      <w:start w:val="1"/>
      <w:numFmt w:val="bullet"/>
      <w:lvlText w:val=""/>
      <w:lvlJc w:val="left"/>
      <w:pPr>
        <w:ind w:left="6480" w:hanging="360"/>
      </w:pPr>
      <w:rPr>
        <w:rFonts w:ascii="Wingdings" w:hAnsi="Wingdings" w:hint="default"/>
      </w:rPr>
    </w:lvl>
  </w:abstractNum>
  <w:abstractNum w:abstractNumId="3" w15:restartNumberingAfterBreak="0">
    <w:nsid w:val="15854B52"/>
    <w:multiLevelType w:val="multilevel"/>
    <w:tmpl w:val="F774A54C"/>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4" w15:restartNumberingAfterBreak="0">
    <w:nsid w:val="1B831491"/>
    <w:multiLevelType w:val="hybridMultilevel"/>
    <w:tmpl w:val="B8144E7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5" w15:restartNumberingAfterBreak="0">
    <w:nsid w:val="353AE4FA"/>
    <w:multiLevelType w:val="hybridMultilevel"/>
    <w:tmpl w:val="FC9A5F0C"/>
    <w:lvl w:ilvl="0" w:tplc="ACAA696E">
      <w:start w:val="1"/>
      <w:numFmt w:val="bullet"/>
      <w:lvlText w:val=""/>
      <w:lvlJc w:val="left"/>
      <w:pPr>
        <w:ind w:left="720" w:hanging="360"/>
      </w:pPr>
      <w:rPr>
        <w:rFonts w:ascii="Symbol" w:hAnsi="Symbol" w:hint="default"/>
      </w:rPr>
    </w:lvl>
    <w:lvl w:ilvl="1" w:tplc="31D644EC">
      <w:start w:val="1"/>
      <w:numFmt w:val="bullet"/>
      <w:lvlText w:val="o"/>
      <w:lvlJc w:val="left"/>
      <w:pPr>
        <w:ind w:left="1440" w:hanging="360"/>
      </w:pPr>
      <w:rPr>
        <w:rFonts w:ascii="Courier New" w:hAnsi="Courier New" w:hint="default"/>
      </w:rPr>
    </w:lvl>
    <w:lvl w:ilvl="2" w:tplc="9014B270">
      <w:start w:val="1"/>
      <w:numFmt w:val="bullet"/>
      <w:lvlText w:val=""/>
      <w:lvlJc w:val="left"/>
      <w:pPr>
        <w:ind w:left="2160" w:hanging="360"/>
      </w:pPr>
      <w:rPr>
        <w:rFonts w:ascii="Wingdings" w:hAnsi="Wingdings" w:hint="default"/>
      </w:rPr>
    </w:lvl>
    <w:lvl w:ilvl="3" w:tplc="E7B6B82E">
      <w:start w:val="1"/>
      <w:numFmt w:val="bullet"/>
      <w:lvlText w:val=""/>
      <w:lvlJc w:val="left"/>
      <w:pPr>
        <w:ind w:left="2880" w:hanging="360"/>
      </w:pPr>
      <w:rPr>
        <w:rFonts w:ascii="Symbol" w:hAnsi="Symbol" w:hint="default"/>
      </w:rPr>
    </w:lvl>
    <w:lvl w:ilvl="4" w:tplc="35F679E4">
      <w:start w:val="1"/>
      <w:numFmt w:val="bullet"/>
      <w:lvlText w:val="o"/>
      <w:lvlJc w:val="left"/>
      <w:pPr>
        <w:ind w:left="3600" w:hanging="360"/>
      </w:pPr>
      <w:rPr>
        <w:rFonts w:ascii="Courier New" w:hAnsi="Courier New" w:hint="default"/>
      </w:rPr>
    </w:lvl>
    <w:lvl w:ilvl="5" w:tplc="9676C448">
      <w:start w:val="1"/>
      <w:numFmt w:val="bullet"/>
      <w:lvlText w:val=""/>
      <w:lvlJc w:val="left"/>
      <w:pPr>
        <w:ind w:left="4320" w:hanging="360"/>
      </w:pPr>
      <w:rPr>
        <w:rFonts w:ascii="Wingdings" w:hAnsi="Wingdings" w:hint="default"/>
      </w:rPr>
    </w:lvl>
    <w:lvl w:ilvl="6" w:tplc="A3ACA56A">
      <w:start w:val="1"/>
      <w:numFmt w:val="bullet"/>
      <w:lvlText w:val=""/>
      <w:lvlJc w:val="left"/>
      <w:pPr>
        <w:ind w:left="5040" w:hanging="360"/>
      </w:pPr>
      <w:rPr>
        <w:rFonts w:ascii="Symbol" w:hAnsi="Symbol" w:hint="default"/>
      </w:rPr>
    </w:lvl>
    <w:lvl w:ilvl="7" w:tplc="608679DC">
      <w:start w:val="1"/>
      <w:numFmt w:val="bullet"/>
      <w:lvlText w:val="o"/>
      <w:lvlJc w:val="left"/>
      <w:pPr>
        <w:ind w:left="5760" w:hanging="360"/>
      </w:pPr>
      <w:rPr>
        <w:rFonts w:ascii="Courier New" w:hAnsi="Courier New" w:hint="default"/>
      </w:rPr>
    </w:lvl>
    <w:lvl w:ilvl="8" w:tplc="8D5A17A0">
      <w:start w:val="1"/>
      <w:numFmt w:val="bullet"/>
      <w:lvlText w:val=""/>
      <w:lvlJc w:val="left"/>
      <w:pPr>
        <w:ind w:left="6480" w:hanging="360"/>
      </w:pPr>
      <w:rPr>
        <w:rFonts w:ascii="Wingdings" w:hAnsi="Wingdings" w:hint="default"/>
      </w:rPr>
    </w:lvl>
  </w:abstractNum>
  <w:abstractNum w:abstractNumId="6" w15:restartNumberingAfterBreak="0">
    <w:nsid w:val="5967DBC3"/>
    <w:multiLevelType w:val="hybridMultilevel"/>
    <w:tmpl w:val="0BB8E77A"/>
    <w:lvl w:ilvl="0" w:tplc="E318D652">
      <w:start w:val="1"/>
      <w:numFmt w:val="bullet"/>
      <w:lvlText w:val=""/>
      <w:lvlJc w:val="left"/>
      <w:pPr>
        <w:ind w:left="720" w:hanging="360"/>
      </w:pPr>
      <w:rPr>
        <w:rFonts w:ascii="Symbol" w:hAnsi="Symbol" w:hint="default"/>
      </w:rPr>
    </w:lvl>
    <w:lvl w:ilvl="1" w:tplc="87A656B0">
      <w:start w:val="1"/>
      <w:numFmt w:val="bullet"/>
      <w:lvlText w:val="o"/>
      <w:lvlJc w:val="left"/>
      <w:pPr>
        <w:ind w:left="1440" w:hanging="360"/>
      </w:pPr>
      <w:rPr>
        <w:rFonts w:ascii="Courier New" w:hAnsi="Courier New" w:hint="default"/>
      </w:rPr>
    </w:lvl>
    <w:lvl w:ilvl="2" w:tplc="FDAC3CE6">
      <w:start w:val="1"/>
      <w:numFmt w:val="bullet"/>
      <w:lvlText w:val=""/>
      <w:lvlJc w:val="left"/>
      <w:pPr>
        <w:ind w:left="2160" w:hanging="360"/>
      </w:pPr>
      <w:rPr>
        <w:rFonts w:ascii="Wingdings" w:hAnsi="Wingdings" w:hint="default"/>
      </w:rPr>
    </w:lvl>
    <w:lvl w:ilvl="3" w:tplc="D54C6096">
      <w:start w:val="1"/>
      <w:numFmt w:val="bullet"/>
      <w:lvlText w:val=""/>
      <w:lvlJc w:val="left"/>
      <w:pPr>
        <w:ind w:left="2880" w:hanging="360"/>
      </w:pPr>
      <w:rPr>
        <w:rFonts w:ascii="Symbol" w:hAnsi="Symbol" w:hint="default"/>
      </w:rPr>
    </w:lvl>
    <w:lvl w:ilvl="4" w:tplc="AEF80F10">
      <w:start w:val="1"/>
      <w:numFmt w:val="bullet"/>
      <w:lvlText w:val="o"/>
      <w:lvlJc w:val="left"/>
      <w:pPr>
        <w:ind w:left="3600" w:hanging="360"/>
      </w:pPr>
      <w:rPr>
        <w:rFonts w:ascii="Courier New" w:hAnsi="Courier New" w:hint="default"/>
      </w:rPr>
    </w:lvl>
    <w:lvl w:ilvl="5" w:tplc="59A43FEA">
      <w:start w:val="1"/>
      <w:numFmt w:val="bullet"/>
      <w:lvlText w:val=""/>
      <w:lvlJc w:val="left"/>
      <w:pPr>
        <w:ind w:left="4320" w:hanging="360"/>
      </w:pPr>
      <w:rPr>
        <w:rFonts w:ascii="Wingdings" w:hAnsi="Wingdings" w:hint="default"/>
      </w:rPr>
    </w:lvl>
    <w:lvl w:ilvl="6" w:tplc="87B24D8A">
      <w:start w:val="1"/>
      <w:numFmt w:val="bullet"/>
      <w:lvlText w:val=""/>
      <w:lvlJc w:val="left"/>
      <w:pPr>
        <w:ind w:left="5040" w:hanging="360"/>
      </w:pPr>
      <w:rPr>
        <w:rFonts w:ascii="Symbol" w:hAnsi="Symbol" w:hint="default"/>
      </w:rPr>
    </w:lvl>
    <w:lvl w:ilvl="7" w:tplc="2AC078BA">
      <w:start w:val="1"/>
      <w:numFmt w:val="bullet"/>
      <w:lvlText w:val="o"/>
      <w:lvlJc w:val="left"/>
      <w:pPr>
        <w:ind w:left="5760" w:hanging="360"/>
      </w:pPr>
      <w:rPr>
        <w:rFonts w:ascii="Courier New" w:hAnsi="Courier New" w:hint="default"/>
      </w:rPr>
    </w:lvl>
    <w:lvl w:ilvl="8" w:tplc="F788C3B4">
      <w:start w:val="1"/>
      <w:numFmt w:val="bullet"/>
      <w:lvlText w:val=""/>
      <w:lvlJc w:val="left"/>
      <w:pPr>
        <w:ind w:left="6480" w:hanging="360"/>
      </w:pPr>
      <w:rPr>
        <w:rFonts w:ascii="Wingdings" w:hAnsi="Wingdings" w:hint="default"/>
      </w:rPr>
    </w:lvl>
  </w:abstractNum>
  <w:abstractNum w:abstractNumId="7" w15:restartNumberingAfterBreak="0">
    <w:nsid w:val="5DF835DE"/>
    <w:multiLevelType w:val="multilevel"/>
    <w:tmpl w:val="EAB0FCE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sz w:val="24"/>
        <w:szCs w:val="24"/>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611E79E9"/>
    <w:multiLevelType w:val="hybridMultilevel"/>
    <w:tmpl w:val="490C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044D21"/>
    <w:multiLevelType w:val="hybridMultilevel"/>
    <w:tmpl w:val="18E4664E"/>
    <w:lvl w:ilvl="0" w:tplc="84E266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8041B6"/>
    <w:multiLevelType w:val="hybridMultilevel"/>
    <w:tmpl w:val="B71AD93A"/>
    <w:lvl w:ilvl="0" w:tplc="044A0D5A">
      <w:start w:val="1"/>
      <w:numFmt w:val="bullet"/>
      <w:lvlText w:val=""/>
      <w:lvlJc w:val="left"/>
      <w:pPr>
        <w:ind w:left="720" w:hanging="360"/>
      </w:pPr>
      <w:rPr>
        <w:rFonts w:ascii="Symbol" w:hAnsi="Symbol" w:hint="default"/>
      </w:rPr>
    </w:lvl>
    <w:lvl w:ilvl="1" w:tplc="A3FC69C6">
      <w:start w:val="1"/>
      <w:numFmt w:val="bullet"/>
      <w:lvlText w:val="o"/>
      <w:lvlJc w:val="left"/>
      <w:pPr>
        <w:ind w:left="1440" w:hanging="360"/>
      </w:pPr>
      <w:rPr>
        <w:rFonts w:ascii="Courier New" w:hAnsi="Courier New" w:hint="default"/>
      </w:rPr>
    </w:lvl>
    <w:lvl w:ilvl="2" w:tplc="3B86042C">
      <w:start w:val="1"/>
      <w:numFmt w:val="bullet"/>
      <w:lvlText w:val=""/>
      <w:lvlJc w:val="left"/>
      <w:pPr>
        <w:ind w:left="2160" w:hanging="360"/>
      </w:pPr>
      <w:rPr>
        <w:rFonts w:ascii="Wingdings" w:hAnsi="Wingdings" w:hint="default"/>
      </w:rPr>
    </w:lvl>
    <w:lvl w:ilvl="3" w:tplc="8D068534">
      <w:start w:val="1"/>
      <w:numFmt w:val="bullet"/>
      <w:lvlText w:val=""/>
      <w:lvlJc w:val="left"/>
      <w:pPr>
        <w:ind w:left="2880" w:hanging="360"/>
      </w:pPr>
      <w:rPr>
        <w:rFonts w:ascii="Symbol" w:hAnsi="Symbol" w:hint="default"/>
      </w:rPr>
    </w:lvl>
    <w:lvl w:ilvl="4" w:tplc="7B3E743E">
      <w:start w:val="1"/>
      <w:numFmt w:val="bullet"/>
      <w:lvlText w:val="o"/>
      <w:lvlJc w:val="left"/>
      <w:pPr>
        <w:ind w:left="3600" w:hanging="360"/>
      </w:pPr>
      <w:rPr>
        <w:rFonts w:ascii="Courier New" w:hAnsi="Courier New" w:hint="default"/>
      </w:rPr>
    </w:lvl>
    <w:lvl w:ilvl="5" w:tplc="ECA65E78">
      <w:start w:val="1"/>
      <w:numFmt w:val="bullet"/>
      <w:lvlText w:val=""/>
      <w:lvlJc w:val="left"/>
      <w:pPr>
        <w:ind w:left="4320" w:hanging="360"/>
      </w:pPr>
      <w:rPr>
        <w:rFonts w:ascii="Wingdings" w:hAnsi="Wingdings" w:hint="default"/>
      </w:rPr>
    </w:lvl>
    <w:lvl w:ilvl="6" w:tplc="755264D2">
      <w:start w:val="1"/>
      <w:numFmt w:val="bullet"/>
      <w:lvlText w:val=""/>
      <w:lvlJc w:val="left"/>
      <w:pPr>
        <w:ind w:left="5040" w:hanging="360"/>
      </w:pPr>
      <w:rPr>
        <w:rFonts w:ascii="Symbol" w:hAnsi="Symbol" w:hint="default"/>
      </w:rPr>
    </w:lvl>
    <w:lvl w:ilvl="7" w:tplc="46B6368A">
      <w:start w:val="1"/>
      <w:numFmt w:val="bullet"/>
      <w:lvlText w:val="o"/>
      <w:lvlJc w:val="left"/>
      <w:pPr>
        <w:ind w:left="5760" w:hanging="360"/>
      </w:pPr>
      <w:rPr>
        <w:rFonts w:ascii="Courier New" w:hAnsi="Courier New" w:hint="default"/>
      </w:rPr>
    </w:lvl>
    <w:lvl w:ilvl="8" w:tplc="9A8C5818">
      <w:start w:val="1"/>
      <w:numFmt w:val="bullet"/>
      <w:lvlText w:val=""/>
      <w:lvlJc w:val="left"/>
      <w:pPr>
        <w:ind w:left="6480" w:hanging="360"/>
      </w:pPr>
      <w:rPr>
        <w:rFonts w:ascii="Wingdings" w:hAnsi="Wingdings" w:hint="default"/>
      </w:rPr>
    </w:lvl>
  </w:abstractNum>
  <w:abstractNum w:abstractNumId="11" w15:restartNumberingAfterBreak="0">
    <w:nsid w:val="7FBFDFEA"/>
    <w:multiLevelType w:val="hybridMultilevel"/>
    <w:tmpl w:val="43CA31B4"/>
    <w:lvl w:ilvl="0" w:tplc="4E84777A">
      <w:start w:val="1"/>
      <w:numFmt w:val="bullet"/>
      <w:lvlText w:val=""/>
      <w:lvlJc w:val="left"/>
      <w:pPr>
        <w:ind w:left="720" w:hanging="360"/>
      </w:pPr>
      <w:rPr>
        <w:rFonts w:ascii="Symbol" w:hAnsi="Symbol" w:hint="default"/>
      </w:rPr>
    </w:lvl>
    <w:lvl w:ilvl="1" w:tplc="F9F25862">
      <w:start w:val="1"/>
      <w:numFmt w:val="bullet"/>
      <w:lvlText w:val="o"/>
      <w:lvlJc w:val="left"/>
      <w:pPr>
        <w:ind w:left="1440" w:hanging="360"/>
      </w:pPr>
      <w:rPr>
        <w:rFonts w:ascii="Courier New" w:hAnsi="Courier New" w:hint="default"/>
      </w:rPr>
    </w:lvl>
    <w:lvl w:ilvl="2" w:tplc="3D623BC0">
      <w:start w:val="1"/>
      <w:numFmt w:val="bullet"/>
      <w:lvlText w:val=""/>
      <w:lvlJc w:val="left"/>
      <w:pPr>
        <w:ind w:left="2160" w:hanging="360"/>
      </w:pPr>
      <w:rPr>
        <w:rFonts w:ascii="Wingdings" w:hAnsi="Wingdings" w:hint="default"/>
      </w:rPr>
    </w:lvl>
    <w:lvl w:ilvl="3" w:tplc="AAE47F9E">
      <w:start w:val="1"/>
      <w:numFmt w:val="bullet"/>
      <w:lvlText w:val=""/>
      <w:lvlJc w:val="left"/>
      <w:pPr>
        <w:ind w:left="2880" w:hanging="360"/>
      </w:pPr>
      <w:rPr>
        <w:rFonts w:ascii="Symbol" w:hAnsi="Symbol" w:hint="default"/>
      </w:rPr>
    </w:lvl>
    <w:lvl w:ilvl="4" w:tplc="436C0210">
      <w:start w:val="1"/>
      <w:numFmt w:val="bullet"/>
      <w:lvlText w:val="o"/>
      <w:lvlJc w:val="left"/>
      <w:pPr>
        <w:ind w:left="3600" w:hanging="360"/>
      </w:pPr>
      <w:rPr>
        <w:rFonts w:ascii="Courier New" w:hAnsi="Courier New" w:hint="default"/>
      </w:rPr>
    </w:lvl>
    <w:lvl w:ilvl="5" w:tplc="8E200820">
      <w:start w:val="1"/>
      <w:numFmt w:val="bullet"/>
      <w:lvlText w:val=""/>
      <w:lvlJc w:val="left"/>
      <w:pPr>
        <w:ind w:left="4320" w:hanging="360"/>
      </w:pPr>
      <w:rPr>
        <w:rFonts w:ascii="Wingdings" w:hAnsi="Wingdings" w:hint="default"/>
      </w:rPr>
    </w:lvl>
    <w:lvl w:ilvl="6" w:tplc="00982D28">
      <w:start w:val="1"/>
      <w:numFmt w:val="bullet"/>
      <w:lvlText w:val=""/>
      <w:lvlJc w:val="left"/>
      <w:pPr>
        <w:ind w:left="5040" w:hanging="360"/>
      </w:pPr>
      <w:rPr>
        <w:rFonts w:ascii="Symbol" w:hAnsi="Symbol" w:hint="default"/>
      </w:rPr>
    </w:lvl>
    <w:lvl w:ilvl="7" w:tplc="D4789596">
      <w:start w:val="1"/>
      <w:numFmt w:val="bullet"/>
      <w:lvlText w:val="o"/>
      <w:lvlJc w:val="left"/>
      <w:pPr>
        <w:ind w:left="5760" w:hanging="360"/>
      </w:pPr>
      <w:rPr>
        <w:rFonts w:ascii="Courier New" w:hAnsi="Courier New" w:hint="default"/>
      </w:rPr>
    </w:lvl>
    <w:lvl w:ilvl="8" w:tplc="212CF07A">
      <w:start w:val="1"/>
      <w:numFmt w:val="bullet"/>
      <w:lvlText w:val=""/>
      <w:lvlJc w:val="left"/>
      <w:pPr>
        <w:ind w:left="6480" w:hanging="360"/>
      </w:pPr>
      <w:rPr>
        <w:rFonts w:ascii="Wingdings" w:hAnsi="Wingdings" w:hint="default"/>
      </w:rPr>
    </w:lvl>
  </w:abstractNum>
  <w:num w:numId="1" w16cid:durableId="1309364887">
    <w:abstractNumId w:val="6"/>
  </w:num>
  <w:num w:numId="2" w16cid:durableId="987171811">
    <w:abstractNumId w:val="2"/>
  </w:num>
  <w:num w:numId="3" w16cid:durableId="613486339">
    <w:abstractNumId w:val="11"/>
  </w:num>
  <w:num w:numId="4" w16cid:durableId="256333644">
    <w:abstractNumId w:val="0"/>
  </w:num>
  <w:num w:numId="5" w16cid:durableId="1267539404">
    <w:abstractNumId w:val="10"/>
  </w:num>
  <w:num w:numId="6" w16cid:durableId="1647008973">
    <w:abstractNumId w:val="5"/>
  </w:num>
  <w:num w:numId="7" w16cid:durableId="688406487">
    <w:abstractNumId w:val="7"/>
  </w:num>
  <w:num w:numId="8" w16cid:durableId="1426339546">
    <w:abstractNumId w:val="1"/>
  </w:num>
  <w:num w:numId="9" w16cid:durableId="142897834">
    <w:abstractNumId w:val="3"/>
  </w:num>
  <w:num w:numId="10" w16cid:durableId="1491479181">
    <w:abstractNumId w:val="4"/>
  </w:num>
  <w:num w:numId="11" w16cid:durableId="1751149604">
    <w:abstractNumId w:val="8"/>
  </w:num>
  <w:num w:numId="12" w16cid:durableId="13584587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D65"/>
    <w:rsid w:val="00084912"/>
    <w:rsid w:val="00091DAC"/>
    <w:rsid w:val="000C19EE"/>
    <w:rsid w:val="000D6951"/>
    <w:rsid w:val="00133FA0"/>
    <w:rsid w:val="001A4CC9"/>
    <w:rsid w:val="001C2430"/>
    <w:rsid w:val="001D7920"/>
    <w:rsid w:val="002C23D0"/>
    <w:rsid w:val="002E4C6A"/>
    <w:rsid w:val="00320C77"/>
    <w:rsid w:val="00343E3F"/>
    <w:rsid w:val="0038766D"/>
    <w:rsid w:val="00397A4F"/>
    <w:rsid w:val="003F2DA5"/>
    <w:rsid w:val="00400D65"/>
    <w:rsid w:val="00412A74"/>
    <w:rsid w:val="00413253"/>
    <w:rsid w:val="0043081D"/>
    <w:rsid w:val="00437B52"/>
    <w:rsid w:val="004972F1"/>
    <w:rsid w:val="00501432"/>
    <w:rsid w:val="00561A38"/>
    <w:rsid w:val="005F29E0"/>
    <w:rsid w:val="00601FDE"/>
    <w:rsid w:val="006421C4"/>
    <w:rsid w:val="006F2C37"/>
    <w:rsid w:val="00706E69"/>
    <w:rsid w:val="007A6248"/>
    <w:rsid w:val="007E2619"/>
    <w:rsid w:val="007F4745"/>
    <w:rsid w:val="008634B7"/>
    <w:rsid w:val="008B1447"/>
    <w:rsid w:val="008C4FDB"/>
    <w:rsid w:val="008C67D8"/>
    <w:rsid w:val="008E6562"/>
    <w:rsid w:val="00904679"/>
    <w:rsid w:val="00932C0E"/>
    <w:rsid w:val="009516A2"/>
    <w:rsid w:val="009F41A1"/>
    <w:rsid w:val="00A2412E"/>
    <w:rsid w:val="00A24F5C"/>
    <w:rsid w:val="00A57A3B"/>
    <w:rsid w:val="00A70BA8"/>
    <w:rsid w:val="00AA41EE"/>
    <w:rsid w:val="00B17667"/>
    <w:rsid w:val="00B741E8"/>
    <w:rsid w:val="00BB26E5"/>
    <w:rsid w:val="00BD1DC0"/>
    <w:rsid w:val="00BE77C9"/>
    <w:rsid w:val="00C77C6C"/>
    <w:rsid w:val="00D615C3"/>
    <w:rsid w:val="00DA20DA"/>
    <w:rsid w:val="00DD1FE3"/>
    <w:rsid w:val="00E00CFA"/>
    <w:rsid w:val="00E033D6"/>
    <w:rsid w:val="00E35D84"/>
    <w:rsid w:val="00E40F2B"/>
    <w:rsid w:val="00E54930"/>
    <w:rsid w:val="00E84CA2"/>
    <w:rsid w:val="00EA061E"/>
    <w:rsid w:val="00EF654D"/>
    <w:rsid w:val="00F16563"/>
    <w:rsid w:val="00F17E61"/>
    <w:rsid w:val="00F55029"/>
    <w:rsid w:val="00F716B1"/>
    <w:rsid w:val="00FC368A"/>
    <w:rsid w:val="00FF00D1"/>
    <w:rsid w:val="00FF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3C199"/>
  <w15:chartTrackingRefBased/>
  <w15:docId w15:val="{A60BFEBD-5B75-6C41-859C-CFE0E485A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667"/>
    <w:pPr>
      <w:keepNext/>
      <w:keepLines/>
      <w:spacing w:before="240"/>
      <w:jc w:val="center"/>
      <w:outlineLvl w:val="0"/>
    </w:pPr>
    <w:rPr>
      <w:rFonts w:ascii="Times New Roman" w:eastAsiaTheme="majorEastAsia" w:hAnsi="Times New Roman" w:cstheme="majorBidi"/>
      <w:b/>
      <w:color w:val="2F5496" w:themeColor="accent1" w:themeShade="BF"/>
      <w:szCs w:val="32"/>
    </w:rPr>
  </w:style>
  <w:style w:type="paragraph" w:styleId="Heading2">
    <w:name w:val="heading 2"/>
    <w:basedOn w:val="Normal"/>
    <w:next w:val="Normal"/>
    <w:link w:val="Heading2Char"/>
    <w:uiPriority w:val="9"/>
    <w:unhideWhenUsed/>
    <w:qFormat/>
    <w:rsid w:val="00B17667"/>
    <w:pPr>
      <w:keepNext/>
      <w:keepLines/>
      <w:spacing w:before="40"/>
      <w:outlineLvl w:val="1"/>
    </w:pPr>
    <w:rPr>
      <w:rFonts w:ascii="Times New Roman" w:eastAsiaTheme="majorEastAsia" w:hAnsi="Times New Roman"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35D8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C23D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4B7"/>
    <w:pPr>
      <w:spacing w:after="160" w:line="259" w:lineRule="auto"/>
      <w:ind w:left="720"/>
      <w:contextualSpacing/>
    </w:pPr>
    <w:rPr>
      <w:sz w:val="22"/>
      <w:szCs w:val="22"/>
    </w:rPr>
  </w:style>
  <w:style w:type="paragraph" w:styleId="Title">
    <w:name w:val="Title"/>
    <w:basedOn w:val="Normal"/>
    <w:next w:val="Normal"/>
    <w:link w:val="TitleChar"/>
    <w:uiPriority w:val="10"/>
    <w:qFormat/>
    <w:rsid w:val="00E35D8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D8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17667"/>
    <w:rPr>
      <w:rFonts w:ascii="Times New Roman" w:eastAsiaTheme="majorEastAsia" w:hAnsi="Times New Roman" w:cstheme="majorBidi"/>
      <w:b/>
      <w:color w:val="2F5496" w:themeColor="accent1" w:themeShade="BF"/>
      <w:sz w:val="26"/>
      <w:szCs w:val="26"/>
    </w:rPr>
  </w:style>
  <w:style w:type="character" w:customStyle="1" w:styleId="Heading1Char">
    <w:name w:val="Heading 1 Char"/>
    <w:basedOn w:val="DefaultParagraphFont"/>
    <w:link w:val="Heading1"/>
    <w:uiPriority w:val="9"/>
    <w:rsid w:val="00B17667"/>
    <w:rPr>
      <w:rFonts w:ascii="Times New Roman" w:eastAsiaTheme="majorEastAsia" w:hAnsi="Times New Roman" w:cstheme="majorBidi"/>
      <w:b/>
      <w:color w:val="2F5496" w:themeColor="accent1" w:themeShade="BF"/>
      <w:szCs w:val="32"/>
    </w:rPr>
  </w:style>
  <w:style w:type="paragraph" w:styleId="NoSpacing">
    <w:name w:val="No Spacing"/>
    <w:uiPriority w:val="1"/>
    <w:qFormat/>
    <w:rsid w:val="00E35D84"/>
  </w:style>
  <w:style w:type="character" w:styleId="IntenseEmphasis">
    <w:name w:val="Intense Emphasis"/>
    <w:basedOn w:val="DefaultParagraphFont"/>
    <w:uiPriority w:val="21"/>
    <w:qFormat/>
    <w:rsid w:val="00E35D84"/>
    <w:rPr>
      <w:i/>
      <w:iCs/>
      <w:color w:val="4472C4" w:themeColor="accent1"/>
    </w:rPr>
  </w:style>
  <w:style w:type="character" w:styleId="Emphasis">
    <w:name w:val="Emphasis"/>
    <w:basedOn w:val="DefaultParagraphFont"/>
    <w:uiPriority w:val="20"/>
    <w:qFormat/>
    <w:rsid w:val="00E35D84"/>
    <w:rPr>
      <w:i/>
      <w:iCs/>
    </w:rPr>
  </w:style>
  <w:style w:type="character" w:styleId="SubtleEmphasis">
    <w:name w:val="Subtle Emphasis"/>
    <w:basedOn w:val="DefaultParagraphFont"/>
    <w:uiPriority w:val="19"/>
    <w:qFormat/>
    <w:rsid w:val="00E35D84"/>
    <w:rPr>
      <w:i/>
      <w:iCs/>
      <w:color w:val="404040" w:themeColor="text1" w:themeTint="BF"/>
    </w:rPr>
  </w:style>
  <w:style w:type="character" w:customStyle="1" w:styleId="Heading3Char">
    <w:name w:val="Heading 3 Char"/>
    <w:basedOn w:val="DefaultParagraphFont"/>
    <w:link w:val="Heading3"/>
    <w:uiPriority w:val="9"/>
    <w:rsid w:val="00E35D8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35D84"/>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E35D84"/>
    <w:pPr>
      <w:spacing w:before="240" w:after="120"/>
    </w:pPr>
    <w:rPr>
      <w:rFonts w:cstheme="minorHAnsi"/>
      <w:b/>
      <w:bCs/>
      <w:sz w:val="20"/>
      <w:szCs w:val="20"/>
    </w:rPr>
  </w:style>
  <w:style w:type="paragraph" w:styleId="TOC2">
    <w:name w:val="toc 2"/>
    <w:basedOn w:val="Normal"/>
    <w:next w:val="Normal"/>
    <w:autoRedefine/>
    <w:uiPriority w:val="39"/>
    <w:unhideWhenUsed/>
    <w:rsid w:val="00E35D84"/>
    <w:pPr>
      <w:spacing w:before="120"/>
      <w:ind w:left="240"/>
    </w:pPr>
    <w:rPr>
      <w:rFonts w:cstheme="minorHAnsi"/>
      <w:i/>
      <w:iCs/>
      <w:sz w:val="20"/>
      <w:szCs w:val="20"/>
    </w:rPr>
  </w:style>
  <w:style w:type="paragraph" w:styleId="TOC3">
    <w:name w:val="toc 3"/>
    <w:basedOn w:val="Normal"/>
    <w:next w:val="Normal"/>
    <w:autoRedefine/>
    <w:uiPriority w:val="39"/>
    <w:unhideWhenUsed/>
    <w:rsid w:val="00E35D84"/>
    <w:pPr>
      <w:ind w:left="480"/>
    </w:pPr>
    <w:rPr>
      <w:rFonts w:cstheme="minorHAnsi"/>
      <w:sz w:val="20"/>
      <w:szCs w:val="20"/>
    </w:rPr>
  </w:style>
  <w:style w:type="paragraph" w:styleId="TOC4">
    <w:name w:val="toc 4"/>
    <w:basedOn w:val="Normal"/>
    <w:next w:val="Normal"/>
    <w:autoRedefine/>
    <w:uiPriority w:val="39"/>
    <w:unhideWhenUsed/>
    <w:rsid w:val="00E35D84"/>
    <w:pPr>
      <w:ind w:left="720"/>
    </w:pPr>
    <w:rPr>
      <w:rFonts w:cstheme="minorHAnsi"/>
      <w:sz w:val="20"/>
      <w:szCs w:val="20"/>
    </w:rPr>
  </w:style>
  <w:style w:type="paragraph" w:styleId="TOC5">
    <w:name w:val="toc 5"/>
    <w:basedOn w:val="Normal"/>
    <w:next w:val="Normal"/>
    <w:autoRedefine/>
    <w:uiPriority w:val="39"/>
    <w:unhideWhenUsed/>
    <w:rsid w:val="00E35D84"/>
    <w:pPr>
      <w:ind w:left="960"/>
    </w:pPr>
    <w:rPr>
      <w:rFonts w:cstheme="minorHAnsi"/>
      <w:sz w:val="20"/>
      <w:szCs w:val="20"/>
    </w:rPr>
  </w:style>
  <w:style w:type="paragraph" w:styleId="TOC6">
    <w:name w:val="toc 6"/>
    <w:basedOn w:val="Normal"/>
    <w:next w:val="Normal"/>
    <w:autoRedefine/>
    <w:uiPriority w:val="39"/>
    <w:unhideWhenUsed/>
    <w:rsid w:val="00E35D84"/>
    <w:pPr>
      <w:ind w:left="1200"/>
    </w:pPr>
    <w:rPr>
      <w:rFonts w:cstheme="minorHAnsi"/>
      <w:sz w:val="20"/>
      <w:szCs w:val="20"/>
    </w:rPr>
  </w:style>
  <w:style w:type="paragraph" w:styleId="TOC7">
    <w:name w:val="toc 7"/>
    <w:basedOn w:val="Normal"/>
    <w:next w:val="Normal"/>
    <w:autoRedefine/>
    <w:uiPriority w:val="39"/>
    <w:unhideWhenUsed/>
    <w:rsid w:val="00E35D84"/>
    <w:pPr>
      <w:ind w:left="1440"/>
    </w:pPr>
    <w:rPr>
      <w:rFonts w:cstheme="minorHAnsi"/>
      <w:sz w:val="20"/>
      <w:szCs w:val="20"/>
    </w:rPr>
  </w:style>
  <w:style w:type="paragraph" w:styleId="TOC8">
    <w:name w:val="toc 8"/>
    <w:basedOn w:val="Normal"/>
    <w:next w:val="Normal"/>
    <w:autoRedefine/>
    <w:uiPriority w:val="39"/>
    <w:unhideWhenUsed/>
    <w:rsid w:val="00E35D84"/>
    <w:pPr>
      <w:ind w:left="1680"/>
    </w:pPr>
    <w:rPr>
      <w:rFonts w:cstheme="minorHAnsi"/>
      <w:sz w:val="20"/>
      <w:szCs w:val="20"/>
    </w:rPr>
  </w:style>
  <w:style w:type="paragraph" w:styleId="TOC9">
    <w:name w:val="toc 9"/>
    <w:basedOn w:val="Normal"/>
    <w:next w:val="Normal"/>
    <w:autoRedefine/>
    <w:uiPriority w:val="39"/>
    <w:unhideWhenUsed/>
    <w:rsid w:val="00E35D84"/>
    <w:pPr>
      <w:ind w:left="1920"/>
    </w:pPr>
    <w:rPr>
      <w:rFonts w:cstheme="minorHAnsi"/>
      <w:sz w:val="20"/>
      <w:szCs w:val="20"/>
    </w:rPr>
  </w:style>
  <w:style w:type="character" w:styleId="Hyperlink">
    <w:name w:val="Hyperlink"/>
    <w:basedOn w:val="DefaultParagraphFont"/>
    <w:uiPriority w:val="99"/>
    <w:unhideWhenUsed/>
    <w:rsid w:val="00E35D84"/>
    <w:rPr>
      <w:color w:val="0563C1" w:themeColor="hyperlink"/>
      <w:u w:val="single"/>
    </w:rPr>
  </w:style>
  <w:style w:type="character" w:styleId="UnresolvedMention">
    <w:name w:val="Unresolved Mention"/>
    <w:basedOn w:val="DefaultParagraphFont"/>
    <w:uiPriority w:val="99"/>
    <w:semiHidden/>
    <w:unhideWhenUsed/>
    <w:rsid w:val="00E35D84"/>
    <w:rPr>
      <w:color w:val="605E5C"/>
      <w:shd w:val="clear" w:color="auto" w:fill="E1DFDD"/>
    </w:rPr>
  </w:style>
  <w:style w:type="character" w:customStyle="1" w:styleId="Heading4Char">
    <w:name w:val="Heading 4 Char"/>
    <w:basedOn w:val="DefaultParagraphFont"/>
    <w:link w:val="Heading4"/>
    <w:uiPriority w:val="9"/>
    <w:rsid w:val="002C23D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C23D0"/>
    <w:rPr>
      <w:b/>
      <w:bCs/>
    </w:rPr>
  </w:style>
  <w:style w:type="paragraph" w:styleId="Header">
    <w:name w:val="header"/>
    <w:basedOn w:val="Normal"/>
    <w:link w:val="HeaderChar"/>
    <w:uiPriority w:val="99"/>
    <w:unhideWhenUsed/>
    <w:rsid w:val="006421C4"/>
    <w:pPr>
      <w:tabs>
        <w:tab w:val="center" w:pos="4513"/>
        <w:tab w:val="right" w:pos="9026"/>
      </w:tabs>
    </w:pPr>
  </w:style>
  <w:style w:type="character" w:customStyle="1" w:styleId="HeaderChar">
    <w:name w:val="Header Char"/>
    <w:basedOn w:val="DefaultParagraphFont"/>
    <w:link w:val="Header"/>
    <w:uiPriority w:val="99"/>
    <w:rsid w:val="006421C4"/>
  </w:style>
  <w:style w:type="paragraph" w:styleId="Footer">
    <w:name w:val="footer"/>
    <w:basedOn w:val="Normal"/>
    <w:link w:val="FooterChar"/>
    <w:uiPriority w:val="99"/>
    <w:unhideWhenUsed/>
    <w:rsid w:val="006421C4"/>
    <w:pPr>
      <w:tabs>
        <w:tab w:val="center" w:pos="4513"/>
        <w:tab w:val="right" w:pos="9026"/>
      </w:tabs>
    </w:pPr>
  </w:style>
  <w:style w:type="character" w:customStyle="1" w:styleId="FooterChar">
    <w:name w:val="Footer Char"/>
    <w:basedOn w:val="DefaultParagraphFont"/>
    <w:link w:val="Footer"/>
    <w:uiPriority w:val="99"/>
    <w:rsid w:val="006421C4"/>
  </w:style>
  <w:style w:type="paragraph" w:styleId="Bibliography">
    <w:name w:val="Bibliography"/>
    <w:basedOn w:val="Normal"/>
    <w:next w:val="Normal"/>
    <w:uiPriority w:val="37"/>
    <w:unhideWhenUsed/>
    <w:rsid w:val="004972F1"/>
  </w:style>
  <w:style w:type="table" w:styleId="TableGrid">
    <w:name w:val="Table Grid"/>
    <w:basedOn w:val="TableNormal"/>
    <w:uiPriority w:val="39"/>
    <w:rsid w:val="00601F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6599">
      <w:bodyDiv w:val="1"/>
      <w:marLeft w:val="0"/>
      <w:marRight w:val="0"/>
      <w:marTop w:val="0"/>
      <w:marBottom w:val="0"/>
      <w:divBdr>
        <w:top w:val="none" w:sz="0" w:space="0" w:color="auto"/>
        <w:left w:val="none" w:sz="0" w:space="0" w:color="auto"/>
        <w:bottom w:val="none" w:sz="0" w:space="0" w:color="auto"/>
        <w:right w:val="none" w:sz="0" w:space="0" w:color="auto"/>
      </w:divBdr>
    </w:div>
    <w:div w:id="51395571">
      <w:bodyDiv w:val="1"/>
      <w:marLeft w:val="0"/>
      <w:marRight w:val="0"/>
      <w:marTop w:val="0"/>
      <w:marBottom w:val="0"/>
      <w:divBdr>
        <w:top w:val="none" w:sz="0" w:space="0" w:color="auto"/>
        <w:left w:val="none" w:sz="0" w:space="0" w:color="auto"/>
        <w:bottom w:val="none" w:sz="0" w:space="0" w:color="auto"/>
        <w:right w:val="none" w:sz="0" w:space="0" w:color="auto"/>
      </w:divBdr>
    </w:div>
    <w:div w:id="77334367">
      <w:bodyDiv w:val="1"/>
      <w:marLeft w:val="0"/>
      <w:marRight w:val="0"/>
      <w:marTop w:val="0"/>
      <w:marBottom w:val="0"/>
      <w:divBdr>
        <w:top w:val="none" w:sz="0" w:space="0" w:color="auto"/>
        <w:left w:val="none" w:sz="0" w:space="0" w:color="auto"/>
        <w:bottom w:val="none" w:sz="0" w:space="0" w:color="auto"/>
        <w:right w:val="none" w:sz="0" w:space="0" w:color="auto"/>
      </w:divBdr>
    </w:div>
    <w:div w:id="106049115">
      <w:bodyDiv w:val="1"/>
      <w:marLeft w:val="0"/>
      <w:marRight w:val="0"/>
      <w:marTop w:val="0"/>
      <w:marBottom w:val="0"/>
      <w:divBdr>
        <w:top w:val="none" w:sz="0" w:space="0" w:color="auto"/>
        <w:left w:val="none" w:sz="0" w:space="0" w:color="auto"/>
        <w:bottom w:val="none" w:sz="0" w:space="0" w:color="auto"/>
        <w:right w:val="none" w:sz="0" w:space="0" w:color="auto"/>
      </w:divBdr>
    </w:div>
    <w:div w:id="106506267">
      <w:bodyDiv w:val="1"/>
      <w:marLeft w:val="0"/>
      <w:marRight w:val="0"/>
      <w:marTop w:val="0"/>
      <w:marBottom w:val="0"/>
      <w:divBdr>
        <w:top w:val="none" w:sz="0" w:space="0" w:color="auto"/>
        <w:left w:val="none" w:sz="0" w:space="0" w:color="auto"/>
        <w:bottom w:val="none" w:sz="0" w:space="0" w:color="auto"/>
        <w:right w:val="none" w:sz="0" w:space="0" w:color="auto"/>
      </w:divBdr>
    </w:div>
    <w:div w:id="180895523">
      <w:bodyDiv w:val="1"/>
      <w:marLeft w:val="0"/>
      <w:marRight w:val="0"/>
      <w:marTop w:val="0"/>
      <w:marBottom w:val="0"/>
      <w:divBdr>
        <w:top w:val="none" w:sz="0" w:space="0" w:color="auto"/>
        <w:left w:val="none" w:sz="0" w:space="0" w:color="auto"/>
        <w:bottom w:val="none" w:sz="0" w:space="0" w:color="auto"/>
        <w:right w:val="none" w:sz="0" w:space="0" w:color="auto"/>
      </w:divBdr>
    </w:div>
    <w:div w:id="228031837">
      <w:bodyDiv w:val="1"/>
      <w:marLeft w:val="0"/>
      <w:marRight w:val="0"/>
      <w:marTop w:val="0"/>
      <w:marBottom w:val="0"/>
      <w:divBdr>
        <w:top w:val="none" w:sz="0" w:space="0" w:color="auto"/>
        <w:left w:val="none" w:sz="0" w:space="0" w:color="auto"/>
        <w:bottom w:val="none" w:sz="0" w:space="0" w:color="auto"/>
        <w:right w:val="none" w:sz="0" w:space="0" w:color="auto"/>
      </w:divBdr>
    </w:div>
    <w:div w:id="240140179">
      <w:bodyDiv w:val="1"/>
      <w:marLeft w:val="0"/>
      <w:marRight w:val="0"/>
      <w:marTop w:val="0"/>
      <w:marBottom w:val="0"/>
      <w:divBdr>
        <w:top w:val="none" w:sz="0" w:space="0" w:color="auto"/>
        <w:left w:val="none" w:sz="0" w:space="0" w:color="auto"/>
        <w:bottom w:val="none" w:sz="0" w:space="0" w:color="auto"/>
        <w:right w:val="none" w:sz="0" w:space="0" w:color="auto"/>
      </w:divBdr>
    </w:div>
    <w:div w:id="261764378">
      <w:bodyDiv w:val="1"/>
      <w:marLeft w:val="0"/>
      <w:marRight w:val="0"/>
      <w:marTop w:val="0"/>
      <w:marBottom w:val="0"/>
      <w:divBdr>
        <w:top w:val="none" w:sz="0" w:space="0" w:color="auto"/>
        <w:left w:val="none" w:sz="0" w:space="0" w:color="auto"/>
        <w:bottom w:val="none" w:sz="0" w:space="0" w:color="auto"/>
        <w:right w:val="none" w:sz="0" w:space="0" w:color="auto"/>
      </w:divBdr>
    </w:div>
    <w:div w:id="363291400">
      <w:bodyDiv w:val="1"/>
      <w:marLeft w:val="0"/>
      <w:marRight w:val="0"/>
      <w:marTop w:val="0"/>
      <w:marBottom w:val="0"/>
      <w:divBdr>
        <w:top w:val="none" w:sz="0" w:space="0" w:color="auto"/>
        <w:left w:val="none" w:sz="0" w:space="0" w:color="auto"/>
        <w:bottom w:val="none" w:sz="0" w:space="0" w:color="auto"/>
        <w:right w:val="none" w:sz="0" w:space="0" w:color="auto"/>
      </w:divBdr>
    </w:div>
    <w:div w:id="387801648">
      <w:bodyDiv w:val="1"/>
      <w:marLeft w:val="0"/>
      <w:marRight w:val="0"/>
      <w:marTop w:val="0"/>
      <w:marBottom w:val="0"/>
      <w:divBdr>
        <w:top w:val="none" w:sz="0" w:space="0" w:color="auto"/>
        <w:left w:val="none" w:sz="0" w:space="0" w:color="auto"/>
        <w:bottom w:val="none" w:sz="0" w:space="0" w:color="auto"/>
        <w:right w:val="none" w:sz="0" w:space="0" w:color="auto"/>
      </w:divBdr>
    </w:div>
    <w:div w:id="415983659">
      <w:bodyDiv w:val="1"/>
      <w:marLeft w:val="0"/>
      <w:marRight w:val="0"/>
      <w:marTop w:val="0"/>
      <w:marBottom w:val="0"/>
      <w:divBdr>
        <w:top w:val="none" w:sz="0" w:space="0" w:color="auto"/>
        <w:left w:val="none" w:sz="0" w:space="0" w:color="auto"/>
        <w:bottom w:val="none" w:sz="0" w:space="0" w:color="auto"/>
        <w:right w:val="none" w:sz="0" w:space="0" w:color="auto"/>
      </w:divBdr>
    </w:div>
    <w:div w:id="425425663">
      <w:bodyDiv w:val="1"/>
      <w:marLeft w:val="0"/>
      <w:marRight w:val="0"/>
      <w:marTop w:val="0"/>
      <w:marBottom w:val="0"/>
      <w:divBdr>
        <w:top w:val="none" w:sz="0" w:space="0" w:color="auto"/>
        <w:left w:val="none" w:sz="0" w:space="0" w:color="auto"/>
        <w:bottom w:val="none" w:sz="0" w:space="0" w:color="auto"/>
        <w:right w:val="none" w:sz="0" w:space="0" w:color="auto"/>
      </w:divBdr>
    </w:div>
    <w:div w:id="427317414">
      <w:bodyDiv w:val="1"/>
      <w:marLeft w:val="0"/>
      <w:marRight w:val="0"/>
      <w:marTop w:val="0"/>
      <w:marBottom w:val="0"/>
      <w:divBdr>
        <w:top w:val="none" w:sz="0" w:space="0" w:color="auto"/>
        <w:left w:val="none" w:sz="0" w:space="0" w:color="auto"/>
        <w:bottom w:val="none" w:sz="0" w:space="0" w:color="auto"/>
        <w:right w:val="none" w:sz="0" w:space="0" w:color="auto"/>
      </w:divBdr>
    </w:div>
    <w:div w:id="478351933">
      <w:bodyDiv w:val="1"/>
      <w:marLeft w:val="0"/>
      <w:marRight w:val="0"/>
      <w:marTop w:val="0"/>
      <w:marBottom w:val="0"/>
      <w:divBdr>
        <w:top w:val="none" w:sz="0" w:space="0" w:color="auto"/>
        <w:left w:val="none" w:sz="0" w:space="0" w:color="auto"/>
        <w:bottom w:val="none" w:sz="0" w:space="0" w:color="auto"/>
        <w:right w:val="none" w:sz="0" w:space="0" w:color="auto"/>
      </w:divBdr>
    </w:div>
    <w:div w:id="495415753">
      <w:bodyDiv w:val="1"/>
      <w:marLeft w:val="0"/>
      <w:marRight w:val="0"/>
      <w:marTop w:val="0"/>
      <w:marBottom w:val="0"/>
      <w:divBdr>
        <w:top w:val="none" w:sz="0" w:space="0" w:color="auto"/>
        <w:left w:val="none" w:sz="0" w:space="0" w:color="auto"/>
        <w:bottom w:val="none" w:sz="0" w:space="0" w:color="auto"/>
        <w:right w:val="none" w:sz="0" w:space="0" w:color="auto"/>
      </w:divBdr>
    </w:div>
    <w:div w:id="519662905">
      <w:bodyDiv w:val="1"/>
      <w:marLeft w:val="0"/>
      <w:marRight w:val="0"/>
      <w:marTop w:val="0"/>
      <w:marBottom w:val="0"/>
      <w:divBdr>
        <w:top w:val="none" w:sz="0" w:space="0" w:color="auto"/>
        <w:left w:val="none" w:sz="0" w:space="0" w:color="auto"/>
        <w:bottom w:val="none" w:sz="0" w:space="0" w:color="auto"/>
        <w:right w:val="none" w:sz="0" w:space="0" w:color="auto"/>
      </w:divBdr>
    </w:div>
    <w:div w:id="555312160">
      <w:bodyDiv w:val="1"/>
      <w:marLeft w:val="0"/>
      <w:marRight w:val="0"/>
      <w:marTop w:val="0"/>
      <w:marBottom w:val="0"/>
      <w:divBdr>
        <w:top w:val="none" w:sz="0" w:space="0" w:color="auto"/>
        <w:left w:val="none" w:sz="0" w:space="0" w:color="auto"/>
        <w:bottom w:val="none" w:sz="0" w:space="0" w:color="auto"/>
        <w:right w:val="none" w:sz="0" w:space="0" w:color="auto"/>
      </w:divBdr>
    </w:div>
    <w:div w:id="584800642">
      <w:bodyDiv w:val="1"/>
      <w:marLeft w:val="0"/>
      <w:marRight w:val="0"/>
      <w:marTop w:val="0"/>
      <w:marBottom w:val="0"/>
      <w:divBdr>
        <w:top w:val="none" w:sz="0" w:space="0" w:color="auto"/>
        <w:left w:val="none" w:sz="0" w:space="0" w:color="auto"/>
        <w:bottom w:val="none" w:sz="0" w:space="0" w:color="auto"/>
        <w:right w:val="none" w:sz="0" w:space="0" w:color="auto"/>
      </w:divBdr>
    </w:div>
    <w:div w:id="751396812">
      <w:bodyDiv w:val="1"/>
      <w:marLeft w:val="0"/>
      <w:marRight w:val="0"/>
      <w:marTop w:val="0"/>
      <w:marBottom w:val="0"/>
      <w:divBdr>
        <w:top w:val="none" w:sz="0" w:space="0" w:color="auto"/>
        <w:left w:val="none" w:sz="0" w:space="0" w:color="auto"/>
        <w:bottom w:val="none" w:sz="0" w:space="0" w:color="auto"/>
        <w:right w:val="none" w:sz="0" w:space="0" w:color="auto"/>
      </w:divBdr>
    </w:div>
    <w:div w:id="776683685">
      <w:bodyDiv w:val="1"/>
      <w:marLeft w:val="0"/>
      <w:marRight w:val="0"/>
      <w:marTop w:val="0"/>
      <w:marBottom w:val="0"/>
      <w:divBdr>
        <w:top w:val="none" w:sz="0" w:space="0" w:color="auto"/>
        <w:left w:val="none" w:sz="0" w:space="0" w:color="auto"/>
        <w:bottom w:val="none" w:sz="0" w:space="0" w:color="auto"/>
        <w:right w:val="none" w:sz="0" w:space="0" w:color="auto"/>
      </w:divBdr>
    </w:div>
    <w:div w:id="824593277">
      <w:bodyDiv w:val="1"/>
      <w:marLeft w:val="0"/>
      <w:marRight w:val="0"/>
      <w:marTop w:val="0"/>
      <w:marBottom w:val="0"/>
      <w:divBdr>
        <w:top w:val="none" w:sz="0" w:space="0" w:color="auto"/>
        <w:left w:val="none" w:sz="0" w:space="0" w:color="auto"/>
        <w:bottom w:val="none" w:sz="0" w:space="0" w:color="auto"/>
        <w:right w:val="none" w:sz="0" w:space="0" w:color="auto"/>
      </w:divBdr>
    </w:div>
    <w:div w:id="860319428">
      <w:bodyDiv w:val="1"/>
      <w:marLeft w:val="0"/>
      <w:marRight w:val="0"/>
      <w:marTop w:val="0"/>
      <w:marBottom w:val="0"/>
      <w:divBdr>
        <w:top w:val="none" w:sz="0" w:space="0" w:color="auto"/>
        <w:left w:val="none" w:sz="0" w:space="0" w:color="auto"/>
        <w:bottom w:val="none" w:sz="0" w:space="0" w:color="auto"/>
        <w:right w:val="none" w:sz="0" w:space="0" w:color="auto"/>
      </w:divBdr>
    </w:div>
    <w:div w:id="891228768">
      <w:bodyDiv w:val="1"/>
      <w:marLeft w:val="0"/>
      <w:marRight w:val="0"/>
      <w:marTop w:val="0"/>
      <w:marBottom w:val="0"/>
      <w:divBdr>
        <w:top w:val="none" w:sz="0" w:space="0" w:color="auto"/>
        <w:left w:val="none" w:sz="0" w:space="0" w:color="auto"/>
        <w:bottom w:val="none" w:sz="0" w:space="0" w:color="auto"/>
        <w:right w:val="none" w:sz="0" w:space="0" w:color="auto"/>
      </w:divBdr>
    </w:div>
    <w:div w:id="904266135">
      <w:bodyDiv w:val="1"/>
      <w:marLeft w:val="0"/>
      <w:marRight w:val="0"/>
      <w:marTop w:val="0"/>
      <w:marBottom w:val="0"/>
      <w:divBdr>
        <w:top w:val="none" w:sz="0" w:space="0" w:color="auto"/>
        <w:left w:val="none" w:sz="0" w:space="0" w:color="auto"/>
        <w:bottom w:val="none" w:sz="0" w:space="0" w:color="auto"/>
        <w:right w:val="none" w:sz="0" w:space="0" w:color="auto"/>
      </w:divBdr>
    </w:div>
    <w:div w:id="958948751">
      <w:bodyDiv w:val="1"/>
      <w:marLeft w:val="0"/>
      <w:marRight w:val="0"/>
      <w:marTop w:val="0"/>
      <w:marBottom w:val="0"/>
      <w:divBdr>
        <w:top w:val="none" w:sz="0" w:space="0" w:color="auto"/>
        <w:left w:val="none" w:sz="0" w:space="0" w:color="auto"/>
        <w:bottom w:val="none" w:sz="0" w:space="0" w:color="auto"/>
        <w:right w:val="none" w:sz="0" w:space="0" w:color="auto"/>
      </w:divBdr>
    </w:div>
    <w:div w:id="971641398">
      <w:bodyDiv w:val="1"/>
      <w:marLeft w:val="0"/>
      <w:marRight w:val="0"/>
      <w:marTop w:val="0"/>
      <w:marBottom w:val="0"/>
      <w:divBdr>
        <w:top w:val="none" w:sz="0" w:space="0" w:color="auto"/>
        <w:left w:val="none" w:sz="0" w:space="0" w:color="auto"/>
        <w:bottom w:val="none" w:sz="0" w:space="0" w:color="auto"/>
        <w:right w:val="none" w:sz="0" w:space="0" w:color="auto"/>
      </w:divBdr>
    </w:div>
    <w:div w:id="977370559">
      <w:bodyDiv w:val="1"/>
      <w:marLeft w:val="0"/>
      <w:marRight w:val="0"/>
      <w:marTop w:val="0"/>
      <w:marBottom w:val="0"/>
      <w:divBdr>
        <w:top w:val="none" w:sz="0" w:space="0" w:color="auto"/>
        <w:left w:val="none" w:sz="0" w:space="0" w:color="auto"/>
        <w:bottom w:val="none" w:sz="0" w:space="0" w:color="auto"/>
        <w:right w:val="none" w:sz="0" w:space="0" w:color="auto"/>
      </w:divBdr>
    </w:div>
    <w:div w:id="1064525272">
      <w:bodyDiv w:val="1"/>
      <w:marLeft w:val="0"/>
      <w:marRight w:val="0"/>
      <w:marTop w:val="0"/>
      <w:marBottom w:val="0"/>
      <w:divBdr>
        <w:top w:val="none" w:sz="0" w:space="0" w:color="auto"/>
        <w:left w:val="none" w:sz="0" w:space="0" w:color="auto"/>
        <w:bottom w:val="none" w:sz="0" w:space="0" w:color="auto"/>
        <w:right w:val="none" w:sz="0" w:space="0" w:color="auto"/>
      </w:divBdr>
    </w:div>
    <w:div w:id="1090346691">
      <w:bodyDiv w:val="1"/>
      <w:marLeft w:val="0"/>
      <w:marRight w:val="0"/>
      <w:marTop w:val="0"/>
      <w:marBottom w:val="0"/>
      <w:divBdr>
        <w:top w:val="none" w:sz="0" w:space="0" w:color="auto"/>
        <w:left w:val="none" w:sz="0" w:space="0" w:color="auto"/>
        <w:bottom w:val="none" w:sz="0" w:space="0" w:color="auto"/>
        <w:right w:val="none" w:sz="0" w:space="0" w:color="auto"/>
      </w:divBdr>
    </w:div>
    <w:div w:id="1132602446">
      <w:bodyDiv w:val="1"/>
      <w:marLeft w:val="0"/>
      <w:marRight w:val="0"/>
      <w:marTop w:val="0"/>
      <w:marBottom w:val="0"/>
      <w:divBdr>
        <w:top w:val="none" w:sz="0" w:space="0" w:color="auto"/>
        <w:left w:val="none" w:sz="0" w:space="0" w:color="auto"/>
        <w:bottom w:val="none" w:sz="0" w:space="0" w:color="auto"/>
        <w:right w:val="none" w:sz="0" w:space="0" w:color="auto"/>
      </w:divBdr>
    </w:div>
    <w:div w:id="1144001822">
      <w:bodyDiv w:val="1"/>
      <w:marLeft w:val="0"/>
      <w:marRight w:val="0"/>
      <w:marTop w:val="0"/>
      <w:marBottom w:val="0"/>
      <w:divBdr>
        <w:top w:val="none" w:sz="0" w:space="0" w:color="auto"/>
        <w:left w:val="none" w:sz="0" w:space="0" w:color="auto"/>
        <w:bottom w:val="none" w:sz="0" w:space="0" w:color="auto"/>
        <w:right w:val="none" w:sz="0" w:space="0" w:color="auto"/>
      </w:divBdr>
    </w:div>
    <w:div w:id="1177964987">
      <w:bodyDiv w:val="1"/>
      <w:marLeft w:val="0"/>
      <w:marRight w:val="0"/>
      <w:marTop w:val="0"/>
      <w:marBottom w:val="0"/>
      <w:divBdr>
        <w:top w:val="none" w:sz="0" w:space="0" w:color="auto"/>
        <w:left w:val="none" w:sz="0" w:space="0" w:color="auto"/>
        <w:bottom w:val="none" w:sz="0" w:space="0" w:color="auto"/>
        <w:right w:val="none" w:sz="0" w:space="0" w:color="auto"/>
      </w:divBdr>
    </w:div>
    <w:div w:id="1191184880">
      <w:bodyDiv w:val="1"/>
      <w:marLeft w:val="0"/>
      <w:marRight w:val="0"/>
      <w:marTop w:val="0"/>
      <w:marBottom w:val="0"/>
      <w:divBdr>
        <w:top w:val="none" w:sz="0" w:space="0" w:color="auto"/>
        <w:left w:val="none" w:sz="0" w:space="0" w:color="auto"/>
        <w:bottom w:val="none" w:sz="0" w:space="0" w:color="auto"/>
        <w:right w:val="none" w:sz="0" w:space="0" w:color="auto"/>
      </w:divBdr>
    </w:div>
    <w:div w:id="1251696098">
      <w:bodyDiv w:val="1"/>
      <w:marLeft w:val="0"/>
      <w:marRight w:val="0"/>
      <w:marTop w:val="0"/>
      <w:marBottom w:val="0"/>
      <w:divBdr>
        <w:top w:val="none" w:sz="0" w:space="0" w:color="auto"/>
        <w:left w:val="none" w:sz="0" w:space="0" w:color="auto"/>
        <w:bottom w:val="none" w:sz="0" w:space="0" w:color="auto"/>
        <w:right w:val="none" w:sz="0" w:space="0" w:color="auto"/>
      </w:divBdr>
    </w:div>
    <w:div w:id="1263681216">
      <w:bodyDiv w:val="1"/>
      <w:marLeft w:val="0"/>
      <w:marRight w:val="0"/>
      <w:marTop w:val="0"/>
      <w:marBottom w:val="0"/>
      <w:divBdr>
        <w:top w:val="none" w:sz="0" w:space="0" w:color="auto"/>
        <w:left w:val="none" w:sz="0" w:space="0" w:color="auto"/>
        <w:bottom w:val="none" w:sz="0" w:space="0" w:color="auto"/>
        <w:right w:val="none" w:sz="0" w:space="0" w:color="auto"/>
      </w:divBdr>
    </w:div>
    <w:div w:id="1283877209">
      <w:bodyDiv w:val="1"/>
      <w:marLeft w:val="0"/>
      <w:marRight w:val="0"/>
      <w:marTop w:val="0"/>
      <w:marBottom w:val="0"/>
      <w:divBdr>
        <w:top w:val="none" w:sz="0" w:space="0" w:color="auto"/>
        <w:left w:val="none" w:sz="0" w:space="0" w:color="auto"/>
        <w:bottom w:val="none" w:sz="0" w:space="0" w:color="auto"/>
        <w:right w:val="none" w:sz="0" w:space="0" w:color="auto"/>
      </w:divBdr>
    </w:div>
    <w:div w:id="1390300880">
      <w:bodyDiv w:val="1"/>
      <w:marLeft w:val="0"/>
      <w:marRight w:val="0"/>
      <w:marTop w:val="0"/>
      <w:marBottom w:val="0"/>
      <w:divBdr>
        <w:top w:val="none" w:sz="0" w:space="0" w:color="auto"/>
        <w:left w:val="none" w:sz="0" w:space="0" w:color="auto"/>
        <w:bottom w:val="none" w:sz="0" w:space="0" w:color="auto"/>
        <w:right w:val="none" w:sz="0" w:space="0" w:color="auto"/>
      </w:divBdr>
    </w:div>
    <w:div w:id="1409616261">
      <w:bodyDiv w:val="1"/>
      <w:marLeft w:val="0"/>
      <w:marRight w:val="0"/>
      <w:marTop w:val="0"/>
      <w:marBottom w:val="0"/>
      <w:divBdr>
        <w:top w:val="none" w:sz="0" w:space="0" w:color="auto"/>
        <w:left w:val="none" w:sz="0" w:space="0" w:color="auto"/>
        <w:bottom w:val="none" w:sz="0" w:space="0" w:color="auto"/>
        <w:right w:val="none" w:sz="0" w:space="0" w:color="auto"/>
      </w:divBdr>
    </w:div>
    <w:div w:id="1454396861">
      <w:bodyDiv w:val="1"/>
      <w:marLeft w:val="0"/>
      <w:marRight w:val="0"/>
      <w:marTop w:val="0"/>
      <w:marBottom w:val="0"/>
      <w:divBdr>
        <w:top w:val="none" w:sz="0" w:space="0" w:color="auto"/>
        <w:left w:val="none" w:sz="0" w:space="0" w:color="auto"/>
        <w:bottom w:val="none" w:sz="0" w:space="0" w:color="auto"/>
        <w:right w:val="none" w:sz="0" w:space="0" w:color="auto"/>
      </w:divBdr>
    </w:div>
    <w:div w:id="1478839039">
      <w:bodyDiv w:val="1"/>
      <w:marLeft w:val="0"/>
      <w:marRight w:val="0"/>
      <w:marTop w:val="0"/>
      <w:marBottom w:val="0"/>
      <w:divBdr>
        <w:top w:val="none" w:sz="0" w:space="0" w:color="auto"/>
        <w:left w:val="none" w:sz="0" w:space="0" w:color="auto"/>
        <w:bottom w:val="none" w:sz="0" w:space="0" w:color="auto"/>
        <w:right w:val="none" w:sz="0" w:space="0" w:color="auto"/>
      </w:divBdr>
    </w:div>
    <w:div w:id="1500122729">
      <w:bodyDiv w:val="1"/>
      <w:marLeft w:val="0"/>
      <w:marRight w:val="0"/>
      <w:marTop w:val="0"/>
      <w:marBottom w:val="0"/>
      <w:divBdr>
        <w:top w:val="none" w:sz="0" w:space="0" w:color="auto"/>
        <w:left w:val="none" w:sz="0" w:space="0" w:color="auto"/>
        <w:bottom w:val="none" w:sz="0" w:space="0" w:color="auto"/>
        <w:right w:val="none" w:sz="0" w:space="0" w:color="auto"/>
      </w:divBdr>
    </w:div>
    <w:div w:id="1518153054">
      <w:bodyDiv w:val="1"/>
      <w:marLeft w:val="0"/>
      <w:marRight w:val="0"/>
      <w:marTop w:val="0"/>
      <w:marBottom w:val="0"/>
      <w:divBdr>
        <w:top w:val="none" w:sz="0" w:space="0" w:color="auto"/>
        <w:left w:val="none" w:sz="0" w:space="0" w:color="auto"/>
        <w:bottom w:val="none" w:sz="0" w:space="0" w:color="auto"/>
        <w:right w:val="none" w:sz="0" w:space="0" w:color="auto"/>
      </w:divBdr>
    </w:div>
    <w:div w:id="1560441295">
      <w:bodyDiv w:val="1"/>
      <w:marLeft w:val="0"/>
      <w:marRight w:val="0"/>
      <w:marTop w:val="0"/>
      <w:marBottom w:val="0"/>
      <w:divBdr>
        <w:top w:val="none" w:sz="0" w:space="0" w:color="auto"/>
        <w:left w:val="none" w:sz="0" w:space="0" w:color="auto"/>
        <w:bottom w:val="none" w:sz="0" w:space="0" w:color="auto"/>
        <w:right w:val="none" w:sz="0" w:space="0" w:color="auto"/>
      </w:divBdr>
    </w:div>
    <w:div w:id="1569849404">
      <w:bodyDiv w:val="1"/>
      <w:marLeft w:val="0"/>
      <w:marRight w:val="0"/>
      <w:marTop w:val="0"/>
      <w:marBottom w:val="0"/>
      <w:divBdr>
        <w:top w:val="none" w:sz="0" w:space="0" w:color="auto"/>
        <w:left w:val="none" w:sz="0" w:space="0" w:color="auto"/>
        <w:bottom w:val="none" w:sz="0" w:space="0" w:color="auto"/>
        <w:right w:val="none" w:sz="0" w:space="0" w:color="auto"/>
      </w:divBdr>
    </w:div>
    <w:div w:id="1583635828">
      <w:bodyDiv w:val="1"/>
      <w:marLeft w:val="0"/>
      <w:marRight w:val="0"/>
      <w:marTop w:val="0"/>
      <w:marBottom w:val="0"/>
      <w:divBdr>
        <w:top w:val="none" w:sz="0" w:space="0" w:color="auto"/>
        <w:left w:val="none" w:sz="0" w:space="0" w:color="auto"/>
        <w:bottom w:val="none" w:sz="0" w:space="0" w:color="auto"/>
        <w:right w:val="none" w:sz="0" w:space="0" w:color="auto"/>
      </w:divBdr>
    </w:div>
    <w:div w:id="1631206671">
      <w:bodyDiv w:val="1"/>
      <w:marLeft w:val="0"/>
      <w:marRight w:val="0"/>
      <w:marTop w:val="0"/>
      <w:marBottom w:val="0"/>
      <w:divBdr>
        <w:top w:val="none" w:sz="0" w:space="0" w:color="auto"/>
        <w:left w:val="none" w:sz="0" w:space="0" w:color="auto"/>
        <w:bottom w:val="none" w:sz="0" w:space="0" w:color="auto"/>
        <w:right w:val="none" w:sz="0" w:space="0" w:color="auto"/>
      </w:divBdr>
    </w:div>
    <w:div w:id="1667395771">
      <w:bodyDiv w:val="1"/>
      <w:marLeft w:val="0"/>
      <w:marRight w:val="0"/>
      <w:marTop w:val="0"/>
      <w:marBottom w:val="0"/>
      <w:divBdr>
        <w:top w:val="none" w:sz="0" w:space="0" w:color="auto"/>
        <w:left w:val="none" w:sz="0" w:space="0" w:color="auto"/>
        <w:bottom w:val="none" w:sz="0" w:space="0" w:color="auto"/>
        <w:right w:val="none" w:sz="0" w:space="0" w:color="auto"/>
      </w:divBdr>
    </w:div>
    <w:div w:id="1690371688">
      <w:bodyDiv w:val="1"/>
      <w:marLeft w:val="0"/>
      <w:marRight w:val="0"/>
      <w:marTop w:val="0"/>
      <w:marBottom w:val="0"/>
      <w:divBdr>
        <w:top w:val="none" w:sz="0" w:space="0" w:color="auto"/>
        <w:left w:val="none" w:sz="0" w:space="0" w:color="auto"/>
        <w:bottom w:val="none" w:sz="0" w:space="0" w:color="auto"/>
        <w:right w:val="none" w:sz="0" w:space="0" w:color="auto"/>
      </w:divBdr>
    </w:div>
    <w:div w:id="1851797009">
      <w:bodyDiv w:val="1"/>
      <w:marLeft w:val="0"/>
      <w:marRight w:val="0"/>
      <w:marTop w:val="0"/>
      <w:marBottom w:val="0"/>
      <w:divBdr>
        <w:top w:val="none" w:sz="0" w:space="0" w:color="auto"/>
        <w:left w:val="none" w:sz="0" w:space="0" w:color="auto"/>
        <w:bottom w:val="none" w:sz="0" w:space="0" w:color="auto"/>
        <w:right w:val="none" w:sz="0" w:space="0" w:color="auto"/>
      </w:divBdr>
    </w:div>
    <w:div w:id="1888910929">
      <w:bodyDiv w:val="1"/>
      <w:marLeft w:val="0"/>
      <w:marRight w:val="0"/>
      <w:marTop w:val="0"/>
      <w:marBottom w:val="0"/>
      <w:divBdr>
        <w:top w:val="none" w:sz="0" w:space="0" w:color="auto"/>
        <w:left w:val="none" w:sz="0" w:space="0" w:color="auto"/>
        <w:bottom w:val="none" w:sz="0" w:space="0" w:color="auto"/>
        <w:right w:val="none" w:sz="0" w:space="0" w:color="auto"/>
      </w:divBdr>
    </w:div>
    <w:div w:id="1958294733">
      <w:bodyDiv w:val="1"/>
      <w:marLeft w:val="0"/>
      <w:marRight w:val="0"/>
      <w:marTop w:val="0"/>
      <w:marBottom w:val="0"/>
      <w:divBdr>
        <w:top w:val="none" w:sz="0" w:space="0" w:color="auto"/>
        <w:left w:val="none" w:sz="0" w:space="0" w:color="auto"/>
        <w:bottom w:val="none" w:sz="0" w:space="0" w:color="auto"/>
        <w:right w:val="none" w:sz="0" w:space="0" w:color="auto"/>
      </w:divBdr>
    </w:div>
    <w:div w:id="1972856081">
      <w:bodyDiv w:val="1"/>
      <w:marLeft w:val="0"/>
      <w:marRight w:val="0"/>
      <w:marTop w:val="0"/>
      <w:marBottom w:val="0"/>
      <w:divBdr>
        <w:top w:val="none" w:sz="0" w:space="0" w:color="auto"/>
        <w:left w:val="none" w:sz="0" w:space="0" w:color="auto"/>
        <w:bottom w:val="none" w:sz="0" w:space="0" w:color="auto"/>
        <w:right w:val="none" w:sz="0" w:space="0" w:color="auto"/>
      </w:divBdr>
    </w:div>
    <w:div w:id="1997807164">
      <w:bodyDiv w:val="1"/>
      <w:marLeft w:val="0"/>
      <w:marRight w:val="0"/>
      <w:marTop w:val="0"/>
      <w:marBottom w:val="0"/>
      <w:divBdr>
        <w:top w:val="none" w:sz="0" w:space="0" w:color="auto"/>
        <w:left w:val="none" w:sz="0" w:space="0" w:color="auto"/>
        <w:bottom w:val="none" w:sz="0" w:space="0" w:color="auto"/>
        <w:right w:val="none" w:sz="0" w:space="0" w:color="auto"/>
      </w:divBdr>
    </w:div>
    <w:div w:id="2022127552">
      <w:bodyDiv w:val="1"/>
      <w:marLeft w:val="0"/>
      <w:marRight w:val="0"/>
      <w:marTop w:val="0"/>
      <w:marBottom w:val="0"/>
      <w:divBdr>
        <w:top w:val="none" w:sz="0" w:space="0" w:color="auto"/>
        <w:left w:val="none" w:sz="0" w:space="0" w:color="auto"/>
        <w:bottom w:val="none" w:sz="0" w:space="0" w:color="auto"/>
        <w:right w:val="none" w:sz="0" w:space="0" w:color="auto"/>
      </w:divBdr>
    </w:div>
    <w:div w:id="2040541204">
      <w:bodyDiv w:val="1"/>
      <w:marLeft w:val="0"/>
      <w:marRight w:val="0"/>
      <w:marTop w:val="0"/>
      <w:marBottom w:val="0"/>
      <w:divBdr>
        <w:top w:val="none" w:sz="0" w:space="0" w:color="auto"/>
        <w:left w:val="none" w:sz="0" w:space="0" w:color="auto"/>
        <w:bottom w:val="none" w:sz="0" w:space="0" w:color="auto"/>
        <w:right w:val="none" w:sz="0" w:space="0" w:color="auto"/>
      </w:divBdr>
    </w:div>
    <w:div w:id="2055154599">
      <w:bodyDiv w:val="1"/>
      <w:marLeft w:val="0"/>
      <w:marRight w:val="0"/>
      <w:marTop w:val="0"/>
      <w:marBottom w:val="0"/>
      <w:divBdr>
        <w:top w:val="none" w:sz="0" w:space="0" w:color="auto"/>
        <w:left w:val="none" w:sz="0" w:space="0" w:color="auto"/>
        <w:bottom w:val="none" w:sz="0" w:space="0" w:color="auto"/>
        <w:right w:val="none" w:sz="0" w:space="0" w:color="auto"/>
      </w:divBdr>
    </w:div>
    <w:div w:id="2077505424">
      <w:bodyDiv w:val="1"/>
      <w:marLeft w:val="0"/>
      <w:marRight w:val="0"/>
      <w:marTop w:val="0"/>
      <w:marBottom w:val="0"/>
      <w:divBdr>
        <w:top w:val="none" w:sz="0" w:space="0" w:color="auto"/>
        <w:left w:val="none" w:sz="0" w:space="0" w:color="auto"/>
        <w:bottom w:val="none" w:sz="0" w:space="0" w:color="auto"/>
        <w:right w:val="none" w:sz="0" w:space="0" w:color="auto"/>
      </w:divBdr>
    </w:div>
    <w:div w:id="2079012563">
      <w:bodyDiv w:val="1"/>
      <w:marLeft w:val="0"/>
      <w:marRight w:val="0"/>
      <w:marTop w:val="0"/>
      <w:marBottom w:val="0"/>
      <w:divBdr>
        <w:top w:val="none" w:sz="0" w:space="0" w:color="auto"/>
        <w:left w:val="none" w:sz="0" w:space="0" w:color="auto"/>
        <w:bottom w:val="none" w:sz="0" w:space="0" w:color="auto"/>
        <w:right w:val="none" w:sz="0" w:space="0" w:color="auto"/>
      </w:divBdr>
    </w:div>
    <w:div w:id="2133746467">
      <w:bodyDiv w:val="1"/>
      <w:marLeft w:val="0"/>
      <w:marRight w:val="0"/>
      <w:marTop w:val="0"/>
      <w:marBottom w:val="0"/>
      <w:divBdr>
        <w:top w:val="none" w:sz="0" w:space="0" w:color="auto"/>
        <w:left w:val="none" w:sz="0" w:space="0" w:color="auto"/>
        <w:bottom w:val="none" w:sz="0" w:space="0" w:color="auto"/>
        <w:right w:val="none" w:sz="0" w:space="0" w:color="auto"/>
      </w:divBdr>
    </w:div>
    <w:div w:id="213767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reshbooks.com/en-gb/hub/other/tuckmans-theory"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Sis15</b:Tag>
    <b:SourceType>Book</b:SourceType>
    <b:Guid>{7F41DA49-F240-FF43-949D-4FE2A6DB1A04}</b:Guid>
    <b:Author>
      <b:Author>
        <b:NameList>
          <b:Person>
            <b:Last>Sissel Eikeland Husebo</b:Last>
            <b:First>Stephanie</b:First>
            <b:Middle>O'Regan, Debra Nestel</b:Middle>
          </b:Person>
        </b:NameList>
      </b:Author>
    </b:Author>
    <b:Title>Clinical Simulation in Nursing, Reflective Practice and Its Role in Simulation</b:Title>
    <b:Publisher>Elsevier Inc.</b:Publisher>
    <b:Year>2015</b:Year>
    <b:Volume>11</b:Volume>
    <b:RefOrder>2</b:RefOrder>
  </b:Source>
  <b:Source>
    <b:Tag>Low03</b:Tag>
    <b:SourceType>JournalArticle</b:SourceType>
    <b:Guid>{188DDCAB-A242-524F-85FB-274BFE0CCAAE}</b:Guid>
    <b:Author>
      <b:Author>
        <b:NameList>
          <b:Person>
            <b:Last>Lowery</b:Last>
            <b:First>Norene</b:First>
            <b:Middle>Vail</b:Middle>
          </b:Person>
        </b:NameList>
      </b:Author>
    </b:Author>
    <b:Title>The Fourth "R": Reflection</b:Title>
    <b:Publisher>The Mathematics Educator</b:Publisher>
    <b:Year>2003</b:Year>
    <b:Volume>13</b:Volume>
    <b:JournalName>https://openjournals.libs.uga.edu/tme/article/view/1859/1767</b:JournalName>
    <b:RefOrder>3</b:RefOrder>
  </b:Source>
  <b:Source>
    <b:Tag>Kat20</b:Tag>
    <b:SourceType>Book</b:SourceType>
    <b:Guid>{2A2C39D9-7F37-E940-B495-3D1AAA068581}</b:Guid>
    <b:Title>Pocket Study Skill, Reflective Writing</b:Title>
    <b:Year>2020</b:Year>
    <b:Author>
      <b:Author>
        <b:NameList>
          <b:Person>
            <b:Last>Kate Williams</b:Last>
            <b:First>Mary</b:First>
            <b:Middle>Woolliams, Jane Spiro</b:Middle>
          </b:Person>
        </b:NameList>
      </b:Author>
    </b:Author>
    <b:Publisher>RED GLOBE PRESS</b:Publisher>
    <b:City>London</b:City>
    <b:RefOrder>4</b:RefOrder>
  </b:Source>
  <b:Source>
    <b:Tag>Jul11</b:Tag>
    <b:SourceType>JournalArticle</b:SourceType>
    <b:Guid>{1760D304-949D-5F4A-BAD1-7D650AC6CAE6}</b:Guid>
    <b:Title>Research for the Classroom: The Power of Reflective Writing</b:Title>
    <b:Year>2011</b:Year>
    <b:Author>
      <b:Author>
        <b:NameList>
          <b:Person>
            <b:Last>Julie Gorlewski</b:Last>
            <b:First>Katie</b:First>
            <b:Middle>Greene</b:Middle>
          </b:Person>
        </b:NameList>
      </b:Author>
    </b:Author>
    <b:JournalName>The English Journal</b:JournalName>
    <b:Volume>100</b:Volume>
    <b:Issue>4</b:Issue>
    <b:Pages>90-93</b:Pages>
    <b:RefOrder>5</b:RefOrder>
  </b:Source>
  <b:Source>
    <b:Tag>Ale14</b:Tag>
    <b:SourceType>Book</b:SourceType>
    <b:Guid>{AC9E1378-9E63-4F4D-AA29-E936458C7D43}</b:Guid>
    <b:Author>
      <b:Author>
        <b:NameList>
          <b:Person>
            <b:Last>Alessandro Antonietti</b:Last>
            <b:First>Emanuela</b:First>
            <b:Middle>Confalonieri, Anonella Marchetti</b:Middle>
          </b:Person>
        </b:NameList>
      </b:Author>
    </b:Author>
    <b:Title>Reflective Thinking in Educational Settings, A Cultural Framework</b:Title>
    <b:Year>2014</b:Year>
    <b:City>New York</b:City>
    <b:Publisher>Cambridge University Press </b:Publisher>
    <b:RefOrder>6</b:RefOrder>
  </b:Source>
  <b:Source>
    <b:Tag>Lau19</b:Tag>
    <b:SourceType>Book</b:SourceType>
    <b:Guid>{15238E3E-D809-8B49-AD07-D4C21CB1C411}</b:Guid>
    <b:Author>
      <b:Author>
        <b:NameList>
          <b:Person>
            <b:Last>Laura Koenders</b:Last>
            <b:First>Ger</b:First>
            <b:Middle>Post, Koen van der Gaast</b:Middle>
          </b:Person>
        </b:NameList>
      </b:Author>
    </b:Author>
    <b:Title>Academic skills for inderdisciplinary studies</b:Title>
    <b:Publisher>Amsterdam University Press</b:Publisher>
    <b:Year>2019</b:Year>
    <b:Pages>11</b:Pages>
    <b:RefOrder>7</b:RefOrder>
  </b:Source>
  <b:Source>
    <b:Tag>Ahn21</b:Tag>
    <b:SourceType>Book</b:SourceType>
    <b:Guid>{51DD1C59-7D98-5D4E-9F44-403B461F6FD2}</b:Guid>
    <b:Author>
      <b:Author>
        <b:NameList>
          <b:Person>
            <b:Last>Ahn</b:Last>
            <b:First>I,</b:First>
            <b:Middle>Chiu M. M., Patrick H.</b:Middle>
          </b:Person>
        </b:NameList>
      </b:Author>
    </b:Author>
    <b:Title>Connecting teacher and student motivation: Student-perceived teacher need-supportive practices and student need satisfacion</b:Title>
    <b:Publisher>Contemporary Educational Psychology </b:Publisher>
    <b:Year>2021</b:Year>
    <b:Pages>101950</b:Pages>
    <b:RefOrder>8</b:RefOrder>
  </b:Source>
  <b:Source>
    <b:Tag>Far20</b:Tag>
    <b:SourceType>Book</b:SourceType>
    <b:Guid>{43F9ACD1-48A6-3E46-93EA-02DAF00BEBFE}</b:Guid>
    <b:Author>
      <b:Author>
        <b:NameList>
          <b:Person>
            <b:Last>Faridah I</b:Last>
            <b:First>Sari</b:First>
            <b:Middle>F.R., Wahyuningsih T, Oganda F.P, Rahardja U.</b:Middle>
          </b:Person>
        </b:NameList>
      </b:Author>
    </b:Author>
    <b:Title>Effect Digital Learning on Student Motivation during Covid-19</b:Title>
    <b:Year>2020</b:Year>
    <b:Pages>1-5</b:Pages>
    <b:RefOrder>9</b:RefOrder>
  </b:Source>
  <b:Source>
    <b:Tag>Res22</b:Tag>
    <b:SourceType>InternetSite</b:SourceType>
    <b:Guid>{6DF6251E-CAC3-0347-8E0E-70CE499040A2}</b:Guid>
    <b:Author>
      <b:Author>
        <b:NameList>
          <b:Person>
            <b:Last>Map</b:Last>
            <b:First>Research</b:First>
          </b:Person>
        </b:NameList>
      </b:Author>
    </b:Author>
    <b:URL>https://researchmap.digitalpromise.org/topics/student-motivation/&amp;gt</b:URL>
    <b:Year>2022</b:Year>
    <b:YearAccessed>2022</b:YearAccessed>
    <b:MonthAccessed>July</b:MonthAccessed>
    <b:DayAccessed>26</b:DayAccessed>
    <b:RefOrder>10</b:RefOrder>
  </b:Source>
  <b:Source>
    <b:Tag>Ino21</b:Tag>
    <b:SourceType>JournalArticle</b:SourceType>
    <b:Guid>{98431F71-EB88-A54D-A3EC-393E644553DA}</b:Guid>
    <b:Author>
      <b:Author>
        <b:NameList>
          <b:Person>
            <b:Last>Inok Ahn</b:Last>
            <b:First>Ming</b:First>
            <b:Middle>Ming Chiu, Helen Patric</b:Middle>
          </b:Person>
        </b:NameList>
      </b:Author>
    </b:Author>
    <b:Title>Connecting teacher and student motivation: Student-perceived teacher need-supportive practices and student need satisfaction</b:Title>
    <b:Year>2021</b:Year>
    <b:JournalName>Contemporary Educational Psychology</b:JournalName>
    <b:Pages>101950</b:Pages>
    <b:RefOrder>11</b:RefOrder>
  </b:Source>
  <b:Source>
    <b:Tag>Far201</b:Tag>
    <b:SourceType>JournalArticle</b:SourceType>
    <b:Guid>{D10C4E36-57C7-2A4D-B64F-24173E52B307}</b:Guid>
    <b:Author>
      <b:Author>
        <b:NameList>
          <b:Person>
            <b:Last>Faridah I</b:Last>
            <b:First>Ratna</b:First>
            <b:Middle>Sari F, Wahyuningsih T, Putri Oganda F, Rahardja U</b:Middle>
          </b:Person>
        </b:NameList>
      </b:Author>
    </b:Author>
    <b:Title>Effect Digital Learning on Student Motivation during Covid-19</b:Title>
    <b:JournalName>Global literature on coronavirus disease</b:JournalName>
    <b:Year>2020</b:Year>
    <b:RefOrder>12</b:RefOrder>
  </b:Source>
  <b:Source>
    <b:Tag>How21</b:Tag>
    <b:SourceType>JournalArticle</b:SourceType>
    <b:Guid>{6698F23C-658D-044F-93DE-FF801C39A4EE}</b:Guid>
    <b:Author>
      <b:Author>
        <b:NameList>
          <b:Person>
            <b:Last>Joshua L. Howard</b:Last>
            <b:First>Julien</b:First>
            <b:Middle>Bureau, Frederic Guay, Jane X. Y. Chong, Richard M. Ryan</b:Middle>
          </b:Person>
        </b:NameList>
      </b:Author>
    </b:Author>
    <b:Title>Student motivation  and associated outcomes: A meta-analysis from self-determination theory. </b:Title>
    <b:Year>2021</b:Year>
    <b:Pages>1300-1323</b:Pages>
    <b:JournalName>Perspectives on Psychological Science</b:JournalName>
    <b:RefOrder>13</b:RefOrder>
  </b:Source>
  <b:Source>
    <b:Tag>Sve20</b:Tag>
    <b:SourceType>JournalArticle</b:SourceType>
    <b:Guid>{750A8209-ED57-064A-B81F-DBC55525C1B6}</b:Guid>
    <b:Author>
      <b:Author>
        <b:NameList>
          <b:Person>
            <b:Last>Sven Veine</b:Last>
            <b:First>Martha</b:First>
            <b:Middle>Kalvig Anderson, Nina Haugland Andersen, Thomas Christian Espenses, Tove Bredesen Soyland, Patrick Wallin, Jonathan Reams</b:Middle>
          </b:Person>
        </b:NameList>
      </b:Author>
    </b:Author>
    <b:Title>Reflection as a core student learning activity in higher education - Insights from nearly two decades of academic development</b:Title>
    <b:JournalName>International Journal for Academic Development</b:JournalName>
    <b:Year>2020</b:Year>
    <b:Volume>25</b:Volume>
    <b:Issue>2</b:Issue>
    <b:RefOrder>14</b:RefOrder>
  </b:Source>
  <b:Source>
    <b:Tag>Lev05</b:Tag>
    <b:SourceType>Book</b:SourceType>
    <b:Guid>{B7D0B365-B3F7-5C47-B0B3-086C89FEEEEB}</b:Guid>
    <b:Title>Succesful teamwork! : for undergraduates and taught postgraduates working on group projects</b:Title>
    <b:Year>2005</b:Year>
    <b:Author>
      <b:Author>
        <b:NameList>
          <b:Person>
            <b:Last>Peter</b:Last>
            <b:First>Levin</b:First>
          </b:Person>
        </b:NameList>
      </b:Author>
    </b:Author>
    <b:Publisher>Maidenhead : Open University Press</b:Publisher>
    <b:RefOrder>15</b:RefOrder>
  </b:Source>
  <b:Source>
    <b:Tag>Fre22</b:Tag>
    <b:SourceType>InternetSite</b:SourceType>
    <b:Guid>{2F3C9511-F7D3-E743-9BC3-E35ACDC9BD37}</b:Guid>
    <b:Title>Tuckman’s Theory: Five Stages of Team Development</b:Title>
    <b:Author>
      <b:Author>
        <b:NameList>
          <b:Person>
            <b:Last>FreshBooks</b:Last>
          </b:Person>
        </b:NameList>
      </b:Author>
    </b:Author>
    <b:URL>https://www.freshbooks.com/en-gb/hub/other/tuckmans-theory</b:URL>
    <b:YearAccessed>2022</b:YearAccessed>
    <b:MonthAccessed>August</b:MonthAccessed>
    <b:DayAccessed>9</b:DayAccessed>
    <b:RefOrder>16</b:RefOrder>
  </b:Source>
  <b:Source>
    <b:Tag>For13</b:Tag>
    <b:SourceType>ElectronicSource</b:SourceType>
    <b:Guid>{F459E79A-35A1-5D4A-A369-95B206A10124}</b:Guid>
    <b:Author>
      <b:Author>
        <b:NameList>
          <b:Person>
            <b:Last>Forsyth</b:Last>
            <b:First>Patrick</b:First>
          </b:Person>
        </b:NameList>
      </b:Author>
    </b:Author>
    <b:Title>Successful Time Management</b:Title>
    <b:Year>2013</b:Year>
    <b:City>London</b:City>
    <b:Publisher>Kogan Page</b:Publisher>
    <b:RefOrder>17</b:RefOrder>
  </b:Source>
  <b:Source>
    <b:Tag>Cot21</b:Tag>
    <b:SourceType>ElectronicSource</b:SourceType>
    <b:Guid>{DC3CDCE9-EFD6-B24A-A70F-EA8DACADC449}</b:Guid>
    <b:Author>
      <b:Author>
        <b:NameList>
          <b:Person>
            <b:Last>Cottrell</b:Last>
            <b:First>Stella</b:First>
          </b:Person>
        </b:NameList>
      </b:Author>
    </b:Author>
    <b:Title>Skills for Success. Personal Development and Employability</b:Title>
    <b:City>London</b:City>
    <b:Year>2021</b:Year>
    <b:PublicationTitle>RED GLOBE PRESS</b:PublicationTitle>
    <b:RefOrder>18</b:RefOrder>
  </b:Source>
  <b:Source>
    <b:Tag>Cot191</b:Tag>
    <b:SourceType>ElectronicSource</b:SourceType>
    <b:Guid>{58A144DC-E478-0144-855D-500CE2CF77DB}</b:Guid>
    <b:Author>
      <b:Author>
        <b:NameList>
          <b:Person>
            <b:Last>Cottrell</b:Last>
            <b:First>Stella</b:First>
          </b:Person>
        </b:NameList>
      </b:Author>
    </b:Author>
    <b:Title>The Study Skills Handbook</b:Title>
    <b:City>London</b:City>
    <b:Year>2019</b:Year>
    <b:Publisher>RED GLOBE PRESS</b:Publisher>
    <b:RefOrder>1</b:RefOrder>
  </b:Source>
</b:Sources>
</file>

<file path=customXml/itemProps1.xml><?xml version="1.0" encoding="utf-8"?>
<ds:datastoreItem xmlns:ds="http://schemas.openxmlformats.org/officeDocument/2006/customXml" ds:itemID="{8192ED48-F611-D74C-B03D-507397B09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12</Pages>
  <Words>3972</Words>
  <Characters>20618</Characters>
  <Application>Microsoft Office Word</Application>
  <DocSecurity>0</DocSecurity>
  <Lines>589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26</cp:revision>
  <dcterms:created xsi:type="dcterms:W3CDTF">2022-08-09T21:05:00Z</dcterms:created>
  <dcterms:modified xsi:type="dcterms:W3CDTF">2022-08-27T18:35:00Z</dcterms:modified>
</cp:coreProperties>
</file>