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3C8E79" w14:textId="77777777" w:rsidR="008959D0" w:rsidRDefault="008959D0" w:rsidP="008959D0">
      <w:pPr>
        <w:jc w:val="center"/>
      </w:pPr>
      <w:r>
        <w:rPr>
          <w:noProof/>
          <w:lang w:eastAsia="en-GB"/>
        </w:rPr>
        <w:drawing>
          <wp:inline distT="0" distB="0" distL="0" distR="0" wp14:anchorId="1574FA65" wp14:editId="43B6B85A">
            <wp:extent cx="3010608" cy="604784"/>
            <wp:effectExtent l="0" t="0" r="0" b="5080"/>
            <wp:docPr id="8" name="Picture 8" descr="cid:image002.png@01D3889D.06E5258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id:image002.png@01D3889D.06E52580"/>
                    <pic:cNvPicPr/>
                  </pic:nvPicPr>
                  <pic:blipFill>
                    <a:blip r:embed="rId8" r:link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072" cy="6139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326E0D" w14:textId="77777777" w:rsidR="008959D0" w:rsidRDefault="008959D0" w:rsidP="008959D0">
      <w:pPr>
        <w:jc w:val="center"/>
      </w:pPr>
    </w:p>
    <w:p w14:paraId="35B4EE78" w14:textId="77777777" w:rsidR="008959D0" w:rsidRDefault="008959D0" w:rsidP="008959D0">
      <w:pPr>
        <w:jc w:val="center"/>
      </w:pPr>
    </w:p>
    <w:p w14:paraId="792D5445" w14:textId="77777777" w:rsidR="008959D0" w:rsidRDefault="008959D0" w:rsidP="008959D0">
      <w:pPr>
        <w:jc w:val="center"/>
      </w:pPr>
    </w:p>
    <w:p w14:paraId="5B06E3BC" w14:textId="48E9C723" w:rsidR="008959D0" w:rsidRDefault="008959D0" w:rsidP="008959D0">
      <w:pPr>
        <w:spacing w:after="0" w:line="36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 w:rsidRPr="0072034D">
        <w:rPr>
          <w:rFonts w:ascii="Arial" w:hAnsi="Arial" w:cs="Arial"/>
          <w:b/>
          <w:color w:val="1F3864" w:themeColor="accent1" w:themeShade="80"/>
          <w:sz w:val="32"/>
          <w:szCs w:val="32"/>
        </w:rPr>
        <w:t xml:space="preserve">Academic Discipline of </w:t>
      </w: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 xml:space="preserve">Psychology &amp; </w:t>
      </w:r>
      <w:r w:rsidR="004A71FD">
        <w:rPr>
          <w:rFonts w:ascii="Arial" w:hAnsi="Arial" w:cs="Arial"/>
          <w:b/>
          <w:color w:val="1F3864" w:themeColor="accent1" w:themeShade="80"/>
          <w:sz w:val="32"/>
          <w:szCs w:val="32"/>
        </w:rPr>
        <w:t>Counselling</w:t>
      </w:r>
    </w:p>
    <w:p w14:paraId="325B8920" w14:textId="77777777" w:rsidR="008959D0" w:rsidRPr="0072034D" w:rsidRDefault="008959D0" w:rsidP="008959D0">
      <w:pPr>
        <w:spacing w:after="0" w:line="36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7CA864B1" w14:textId="71836755" w:rsidR="008959D0" w:rsidRPr="0072034D" w:rsidRDefault="008959D0" w:rsidP="008959D0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  <w:lang w:eastAsia="en-GB"/>
        </w:rPr>
      </w:pPr>
      <w:r w:rsidRPr="0072034D">
        <w:rPr>
          <w:rFonts w:ascii="Arial" w:hAnsi="Arial" w:cs="Arial"/>
          <w:b/>
          <w:color w:val="1F3864" w:themeColor="accent1" w:themeShade="80"/>
          <w:sz w:val="32"/>
          <w:szCs w:val="32"/>
          <w:lang w:eastAsia="en-GB"/>
        </w:rPr>
        <w:t xml:space="preserve">MArts/BA Humanistic </w:t>
      </w:r>
      <w:r w:rsidR="004A71FD">
        <w:rPr>
          <w:rFonts w:ascii="Arial" w:hAnsi="Arial" w:cs="Arial"/>
          <w:b/>
          <w:color w:val="1F3864" w:themeColor="accent1" w:themeShade="80"/>
          <w:sz w:val="32"/>
          <w:szCs w:val="32"/>
          <w:lang w:eastAsia="en-GB"/>
        </w:rPr>
        <w:t>Counselling</w:t>
      </w:r>
      <w:r w:rsidRPr="0072034D">
        <w:rPr>
          <w:rFonts w:ascii="Arial" w:hAnsi="Arial" w:cs="Arial"/>
          <w:b/>
          <w:color w:val="1F3864" w:themeColor="accent1" w:themeShade="80"/>
          <w:sz w:val="32"/>
          <w:szCs w:val="32"/>
          <w:lang w:eastAsia="en-GB"/>
        </w:rPr>
        <w:t xml:space="preserve"> Practice</w:t>
      </w:r>
    </w:p>
    <w:p w14:paraId="632BD2DC" w14:textId="77777777" w:rsidR="008959D0" w:rsidRDefault="008959D0" w:rsidP="008959D0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234525CE" w14:textId="77777777" w:rsidR="008959D0" w:rsidRDefault="008959D0" w:rsidP="008959D0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2EC8082F" w14:textId="77777777" w:rsidR="008959D0" w:rsidRDefault="008959D0" w:rsidP="008959D0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4AEEBD54" w14:textId="0F0EF36D" w:rsidR="008959D0" w:rsidRPr="0072034D" w:rsidRDefault="008959D0" w:rsidP="008959D0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>Module: Practicum 3</w:t>
      </w:r>
    </w:p>
    <w:p w14:paraId="43E21994" w14:textId="5A2571A5" w:rsidR="008959D0" w:rsidRDefault="008959D0" w:rsidP="008959D0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>ECHC 6004</w:t>
      </w:r>
    </w:p>
    <w:p w14:paraId="53FC2957" w14:textId="77777777" w:rsidR="008959D0" w:rsidRPr="0072034D" w:rsidRDefault="008959D0" w:rsidP="008959D0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0BCAE200" w14:textId="3491A98D" w:rsidR="008959D0" w:rsidRDefault="008959D0" w:rsidP="008959D0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 w:rsidRPr="0072034D">
        <w:rPr>
          <w:rFonts w:ascii="Arial" w:hAnsi="Arial" w:cs="Arial"/>
          <w:b/>
          <w:color w:val="1F3864" w:themeColor="accent1" w:themeShade="80"/>
          <w:sz w:val="32"/>
          <w:szCs w:val="32"/>
        </w:rPr>
        <w:t xml:space="preserve">Assessment Component: </w:t>
      </w: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>Two</w:t>
      </w:r>
    </w:p>
    <w:p w14:paraId="014CC2FD" w14:textId="77777777" w:rsidR="008959D0" w:rsidRDefault="008959D0" w:rsidP="008959D0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78E12518" w14:textId="77777777" w:rsidR="008959D0" w:rsidRDefault="008959D0" w:rsidP="008959D0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70590AF8" w14:textId="77777777" w:rsidR="008959D0" w:rsidRDefault="008959D0" w:rsidP="008959D0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2306BE36" w14:textId="77777777" w:rsidR="008959D0" w:rsidRDefault="008959D0" w:rsidP="008959D0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>Student: Amanda Williams</w:t>
      </w:r>
    </w:p>
    <w:p w14:paraId="54BBE9AB" w14:textId="77777777" w:rsidR="008959D0" w:rsidRDefault="008959D0" w:rsidP="008959D0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48002CF9" w14:textId="77777777" w:rsidR="008959D0" w:rsidRPr="0072034D" w:rsidRDefault="008959D0" w:rsidP="008959D0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>Student Number: 1802264</w:t>
      </w:r>
    </w:p>
    <w:p w14:paraId="49CA1CDB" w14:textId="77777777" w:rsidR="008959D0" w:rsidRDefault="008959D0" w:rsidP="008959D0">
      <w:pPr>
        <w:jc w:val="center"/>
      </w:pPr>
    </w:p>
    <w:p w14:paraId="69C1D393" w14:textId="77777777" w:rsidR="008959D0" w:rsidRDefault="008959D0" w:rsidP="008959D0">
      <w:pPr>
        <w:jc w:val="center"/>
      </w:pPr>
    </w:p>
    <w:p w14:paraId="4BDE9C52" w14:textId="77777777" w:rsidR="008959D0" w:rsidRDefault="008959D0" w:rsidP="008959D0">
      <w:pPr>
        <w:jc w:val="center"/>
      </w:pPr>
    </w:p>
    <w:p w14:paraId="361FE189" w14:textId="77777777" w:rsidR="008959D0" w:rsidRDefault="008959D0" w:rsidP="008959D0">
      <w:pPr>
        <w:jc w:val="center"/>
      </w:pPr>
    </w:p>
    <w:p w14:paraId="001C2641" w14:textId="77777777" w:rsidR="008959D0" w:rsidRDefault="008959D0" w:rsidP="008959D0">
      <w:pPr>
        <w:jc w:val="center"/>
      </w:pPr>
    </w:p>
    <w:p w14:paraId="52F44B27" w14:textId="77777777" w:rsidR="008959D0" w:rsidRDefault="008959D0" w:rsidP="008959D0">
      <w:pPr>
        <w:jc w:val="center"/>
      </w:pPr>
    </w:p>
    <w:p w14:paraId="00F3F236" w14:textId="77777777" w:rsidR="008959D0" w:rsidRDefault="008959D0" w:rsidP="008959D0">
      <w:pPr>
        <w:jc w:val="center"/>
      </w:pPr>
    </w:p>
    <w:p w14:paraId="299FB7B8" w14:textId="77777777" w:rsidR="008959D0" w:rsidRDefault="008959D0" w:rsidP="008959D0">
      <w:pPr>
        <w:jc w:val="center"/>
      </w:pPr>
    </w:p>
    <w:p w14:paraId="6F57C6DD" w14:textId="77777777" w:rsidR="008959D0" w:rsidRDefault="008959D0" w:rsidP="008959D0">
      <w:pPr>
        <w:jc w:val="center"/>
      </w:pPr>
    </w:p>
    <w:p w14:paraId="5280C83A" w14:textId="3009D9BD" w:rsidR="00867283" w:rsidRDefault="00867283"/>
    <w:p w14:paraId="10C98FD1" w14:textId="6210708D" w:rsidR="00791292" w:rsidRDefault="00791292" w:rsidP="00785715">
      <w:pPr>
        <w:rPr>
          <w:sz w:val="24"/>
          <w:szCs w:val="24"/>
          <w:lang w:val="en-US"/>
        </w:rPr>
      </w:pPr>
    </w:p>
    <w:p w14:paraId="03F6D135" w14:textId="77777777" w:rsidR="00343362" w:rsidRDefault="00343362" w:rsidP="002F582E">
      <w:pPr>
        <w:spacing w:line="480" w:lineRule="auto"/>
        <w:jc w:val="both"/>
        <w:rPr>
          <w:sz w:val="24"/>
          <w:szCs w:val="24"/>
          <w:lang w:val="en-US"/>
        </w:rPr>
      </w:pPr>
    </w:p>
    <w:p w14:paraId="229CFE1D" w14:textId="3259D3C3" w:rsidR="00785715" w:rsidRPr="00BA50A3" w:rsidRDefault="00785715" w:rsidP="002F582E">
      <w:pPr>
        <w:spacing w:line="480" w:lineRule="auto"/>
        <w:jc w:val="both"/>
        <w:rPr>
          <w:sz w:val="24"/>
          <w:szCs w:val="24"/>
          <w:lang w:val="en-US"/>
        </w:rPr>
      </w:pPr>
      <w:r w:rsidRPr="00BA50A3">
        <w:rPr>
          <w:sz w:val="24"/>
          <w:szCs w:val="24"/>
          <w:lang w:val="en-US"/>
        </w:rPr>
        <w:t>The aim of this case study is a</w:t>
      </w:r>
      <w:r w:rsidR="00DA5A4D">
        <w:rPr>
          <w:sz w:val="24"/>
          <w:szCs w:val="24"/>
          <w:lang w:val="en-US"/>
        </w:rPr>
        <w:t xml:space="preserve"> personal</w:t>
      </w:r>
      <w:r w:rsidR="00E82B57">
        <w:rPr>
          <w:sz w:val="24"/>
          <w:szCs w:val="24"/>
          <w:lang w:val="en-US"/>
        </w:rPr>
        <w:t>,</w:t>
      </w:r>
      <w:r w:rsidRPr="00BA50A3">
        <w:rPr>
          <w:sz w:val="24"/>
          <w:szCs w:val="24"/>
          <w:lang w:val="en-US"/>
        </w:rPr>
        <w:t xml:space="preserve"> critical and  reflective account  on </w:t>
      </w:r>
      <w:r w:rsidR="00985003">
        <w:rPr>
          <w:sz w:val="24"/>
          <w:szCs w:val="24"/>
          <w:lang w:val="en-US"/>
        </w:rPr>
        <w:t xml:space="preserve">a </w:t>
      </w:r>
      <w:r w:rsidR="004A71FD">
        <w:rPr>
          <w:sz w:val="24"/>
          <w:szCs w:val="24"/>
          <w:lang w:val="en-US"/>
        </w:rPr>
        <w:t>Counselling</w:t>
      </w:r>
      <w:r w:rsidR="00391169">
        <w:rPr>
          <w:sz w:val="24"/>
          <w:szCs w:val="24"/>
          <w:lang w:val="en-US"/>
        </w:rPr>
        <w:t xml:space="preserve"> </w:t>
      </w:r>
      <w:r w:rsidR="0024691C">
        <w:rPr>
          <w:sz w:val="24"/>
          <w:szCs w:val="24"/>
          <w:lang w:val="en-US"/>
        </w:rPr>
        <w:t>session</w:t>
      </w:r>
      <w:r w:rsidR="00DA4C0A">
        <w:rPr>
          <w:sz w:val="24"/>
          <w:szCs w:val="24"/>
          <w:lang w:val="en-US"/>
        </w:rPr>
        <w:t xml:space="preserve">, as a student </w:t>
      </w:r>
      <w:r w:rsidR="00D1424B">
        <w:rPr>
          <w:sz w:val="24"/>
          <w:szCs w:val="24"/>
          <w:lang w:val="en-US"/>
        </w:rPr>
        <w:t xml:space="preserve">counsellor </w:t>
      </w:r>
      <w:r w:rsidRPr="00BA50A3">
        <w:rPr>
          <w:sz w:val="24"/>
          <w:szCs w:val="24"/>
          <w:lang w:val="en-US"/>
        </w:rPr>
        <w:t xml:space="preserve">with a client within a </w:t>
      </w:r>
      <w:proofErr w:type="gramStart"/>
      <w:r w:rsidRPr="00BA50A3">
        <w:rPr>
          <w:sz w:val="24"/>
          <w:szCs w:val="24"/>
          <w:lang w:val="en-US"/>
        </w:rPr>
        <w:t>50 minute</w:t>
      </w:r>
      <w:proofErr w:type="gramEnd"/>
      <w:r w:rsidRPr="00BA50A3">
        <w:rPr>
          <w:sz w:val="24"/>
          <w:szCs w:val="24"/>
          <w:lang w:val="en-US"/>
        </w:rPr>
        <w:t xml:space="preserve"> video recording. </w:t>
      </w:r>
      <w:r w:rsidR="00C67EF8">
        <w:rPr>
          <w:sz w:val="24"/>
          <w:szCs w:val="24"/>
          <w:lang w:val="en-US"/>
        </w:rPr>
        <w:t>The Client</w:t>
      </w:r>
      <w:r w:rsidR="00A02E7C">
        <w:rPr>
          <w:sz w:val="24"/>
          <w:szCs w:val="24"/>
          <w:lang w:val="en-US"/>
        </w:rPr>
        <w:t xml:space="preserve"> </w:t>
      </w:r>
      <w:r w:rsidR="00917406">
        <w:rPr>
          <w:sz w:val="24"/>
          <w:szCs w:val="24"/>
          <w:lang w:val="en-US"/>
        </w:rPr>
        <w:t xml:space="preserve">is also a student counsellor </w:t>
      </w:r>
      <w:r w:rsidR="009E5E87">
        <w:rPr>
          <w:sz w:val="24"/>
          <w:szCs w:val="24"/>
          <w:lang w:val="en-US"/>
        </w:rPr>
        <w:t xml:space="preserve">studying </w:t>
      </w:r>
      <w:r w:rsidR="00B36128">
        <w:rPr>
          <w:sz w:val="24"/>
          <w:szCs w:val="24"/>
          <w:lang w:val="en-US"/>
        </w:rPr>
        <w:t xml:space="preserve">at the same </w:t>
      </w:r>
      <w:r w:rsidR="00BC52AE">
        <w:rPr>
          <w:sz w:val="24"/>
          <w:szCs w:val="24"/>
          <w:lang w:val="en-US"/>
        </w:rPr>
        <w:t>U</w:t>
      </w:r>
      <w:r w:rsidR="00B36128">
        <w:rPr>
          <w:sz w:val="24"/>
          <w:szCs w:val="24"/>
          <w:lang w:val="en-US"/>
        </w:rPr>
        <w:t>niversity</w:t>
      </w:r>
      <w:r w:rsidR="00BC52AE">
        <w:rPr>
          <w:sz w:val="24"/>
          <w:szCs w:val="24"/>
          <w:lang w:val="en-US"/>
        </w:rPr>
        <w:t>,</w:t>
      </w:r>
      <w:r w:rsidR="00B07452">
        <w:rPr>
          <w:sz w:val="24"/>
          <w:szCs w:val="24"/>
          <w:lang w:val="en-US"/>
        </w:rPr>
        <w:t xml:space="preserve"> and </w:t>
      </w:r>
      <w:r w:rsidR="00D3747A">
        <w:rPr>
          <w:sz w:val="24"/>
          <w:szCs w:val="24"/>
          <w:lang w:val="en-US"/>
        </w:rPr>
        <w:t xml:space="preserve">the recording </w:t>
      </w:r>
      <w:r w:rsidR="00B42D0B">
        <w:rPr>
          <w:sz w:val="24"/>
          <w:szCs w:val="24"/>
          <w:lang w:val="en-US"/>
        </w:rPr>
        <w:t xml:space="preserve">is </w:t>
      </w:r>
      <w:r w:rsidR="007F437A">
        <w:rPr>
          <w:sz w:val="24"/>
          <w:szCs w:val="24"/>
          <w:lang w:val="en-US"/>
        </w:rPr>
        <w:t xml:space="preserve">conducted via </w:t>
      </w:r>
      <w:r w:rsidR="00A3138F">
        <w:rPr>
          <w:sz w:val="24"/>
          <w:szCs w:val="24"/>
          <w:lang w:val="en-US"/>
        </w:rPr>
        <w:t xml:space="preserve">Microsoft </w:t>
      </w:r>
      <w:r w:rsidR="008E1DC3">
        <w:rPr>
          <w:sz w:val="24"/>
          <w:szCs w:val="24"/>
          <w:lang w:val="en-US"/>
        </w:rPr>
        <w:t>T</w:t>
      </w:r>
      <w:r w:rsidR="00A3138F">
        <w:rPr>
          <w:sz w:val="24"/>
          <w:szCs w:val="24"/>
          <w:lang w:val="en-US"/>
        </w:rPr>
        <w:t>eams</w:t>
      </w:r>
      <w:sdt>
        <w:sdtPr>
          <w:rPr>
            <w:sz w:val="24"/>
            <w:szCs w:val="24"/>
            <w:lang w:val="en-US"/>
          </w:rPr>
          <w:id w:val="-828439203"/>
          <w:citation/>
        </w:sdtPr>
        <w:sdtEndPr/>
        <w:sdtContent>
          <w:r w:rsidR="00445D19">
            <w:rPr>
              <w:sz w:val="24"/>
              <w:szCs w:val="24"/>
              <w:lang w:val="en-US"/>
            </w:rPr>
            <w:fldChar w:fldCharType="begin"/>
          </w:r>
          <w:r w:rsidR="00445D19">
            <w:rPr>
              <w:sz w:val="24"/>
              <w:szCs w:val="24"/>
              <w:lang w:val="en-US"/>
            </w:rPr>
            <w:instrText xml:space="preserve">CITATION Mic21 \l 1033 </w:instrText>
          </w:r>
          <w:r w:rsidR="00445D19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(Microsoft, 2021)</w:t>
          </w:r>
          <w:r w:rsidR="00445D19">
            <w:rPr>
              <w:sz w:val="24"/>
              <w:szCs w:val="24"/>
              <w:lang w:val="en-US"/>
            </w:rPr>
            <w:fldChar w:fldCharType="end"/>
          </w:r>
        </w:sdtContent>
      </w:sdt>
      <w:r w:rsidR="00D51E5E">
        <w:rPr>
          <w:sz w:val="24"/>
          <w:szCs w:val="24"/>
          <w:lang w:val="en-US"/>
        </w:rPr>
        <w:t>,</w:t>
      </w:r>
      <w:r w:rsidR="00A872B7">
        <w:rPr>
          <w:sz w:val="24"/>
          <w:szCs w:val="24"/>
          <w:lang w:val="en-US"/>
        </w:rPr>
        <w:t xml:space="preserve"> </w:t>
      </w:r>
      <w:r w:rsidR="00CD25C0">
        <w:rPr>
          <w:sz w:val="24"/>
          <w:szCs w:val="24"/>
          <w:lang w:val="en-US"/>
        </w:rPr>
        <w:t>owing to the</w:t>
      </w:r>
      <w:r w:rsidR="007E7157">
        <w:rPr>
          <w:sz w:val="24"/>
          <w:szCs w:val="24"/>
          <w:lang w:val="en-US"/>
        </w:rPr>
        <w:t xml:space="preserve"> recent </w:t>
      </w:r>
      <w:r w:rsidR="00CD25C0">
        <w:rPr>
          <w:sz w:val="24"/>
          <w:szCs w:val="24"/>
          <w:lang w:val="en-US"/>
        </w:rPr>
        <w:t xml:space="preserve"> </w:t>
      </w:r>
      <w:r w:rsidR="003C1F93">
        <w:rPr>
          <w:sz w:val="24"/>
          <w:szCs w:val="24"/>
          <w:lang w:val="en-US"/>
        </w:rPr>
        <w:t>p</w:t>
      </w:r>
      <w:r w:rsidR="00CD25C0">
        <w:rPr>
          <w:sz w:val="24"/>
          <w:szCs w:val="24"/>
          <w:lang w:val="en-US"/>
        </w:rPr>
        <w:t>andemic</w:t>
      </w:r>
      <w:r w:rsidR="003C1F93">
        <w:rPr>
          <w:sz w:val="24"/>
          <w:szCs w:val="24"/>
          <w:lang w:val="en-US"/>
        </w:rPr>
        <w:t xml:space="preserve"> of</w:t>
      </w:r>
      <w:r w:rsidR="00CF7DAF">
        <w:rPr>
          <w:sz w:val="24"/>
          <w:szCs w:val="24"/>
          <w:lang w:val="en-US"/>
        </w:rPr>
        <w:t xml:space="preserve"> C</w:t>
      </w:r>
      <w:r w:rsidR="00BC6103">
        <w:rPr>
          <w:sz w:val="24"/>
          <w:szCs w:val="24"/>
          <w:lang w:val="en-US"/>
        </w:rPr>
        <w:t>oronavirus</w:t>
      </w:r>
      <w:r w:rsidR="00CD25C0">
        <w:rPr>
          <w:sz w:val="24"/>
          <w:szCs w:val="24"/>
          <w:lang w:val="en-US"/>
        </w:rPr>
        <w:t xml:space="preserve"> </w:t>
      </w:r>
      <w:r w:rsidR="00BC6103">
        <w:rPr>
          <w:sz w:val="24"/>
          <w:szCs w:val="24"/>
          <w:lang w:val="en-US"/>
        </w:rPr>
        <w:t>(</w:t>
      </w:r>
      <w:r w:rsidR="00A0688F">
        <w:rPr>
          <w:sz w:val="24"/>
          <w:szCs w:val="24"/>
          <w:lang w:val="en-US"/>
        </w:rPr>
        <w:t>C</w:t>
      </w:r>
      <w:r w:rsidR="00CF7DAF">
        <w:rPr>
          <w:sz w:val="24"/>
          <w:szCs w:val="24"/>
          <w:lang w:val="en-US"/>
        </w:rPr>
        <w:t>OVID-</w:t>
      </w:r>
      <w:r w:rsidR="00A0688F">
        <w:rPr>
          <w:sz w:val="24"/>
          <w:szCs w:val="24"/>
          <w:lang w:val="en-US"/>
        </w:rPr>
        <w:t>19</w:t>
      </w:r>
      <w:r w:rsidR="00BC6103">
        <w:rPr>
          <w:sz w:val="24"/>
          <w:szCs w:val="24"/>
          <w:lang w:val="en-US"/>
        </w:rPr>
        <w:t>)</w:t>
      </w:r>
      <w:sdt>
        <w:sdtPr>
          <w:rPr>
            <w:sz w:val="24"/>
            <w:szCs w:val="24"/>
            <w:lang w:val="en-US"/>
          </w:rPr>
          <w:id w:val="276377794"/>
          <w:citation/>
        </w:sdtPr>
        <w:sdtEndPr/>
        <w:sdtContent>
          <w:r w:rsidR="00BC6103">
            <w:rPr>
              <w:sz w:val="24"/>
              <w:szCs w:val="24"/>
              <w:lang w:val="en-US"/>
            </w:rPr>
            <w:fldChar w:fldCharType="begin"/>
          </w:r>
          <w:r w:rsidR="00BC6103">
            <w:rPr>
              <w:sz w:val="24"/>
              <w:szCs w:val="24"/>
              <w:lang w:val="en-US"/>
            </w:rPr>
            <w:instrText xml:space="preserve"> CITATION GOV211 \l 1033 </w:instrText>
          </w:r>
          <w:r w:rsidR="00BC6103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(GOV.UK, 2021)</w:t>
          </w:r>
          <w:r w:rsidR="00BC6103">
            <w:rPr>
              <w:sz w:val="24"/>
              <w:szCs w:val="24"/>
              <w:lang w:val="en-US"/>
            </w:rPr>
            <w:fldChar w:fldCharType="end"/>
          </w:r>
        </w:sdtContent>
      </w:sdt>
      <w:r w:rsidR="00BC6103">
        <w:rPr>
          <w:sz w:val="24"/>
          <w:szCs w:val="24"/>
          <w:lang w:val="en-US"/>
        </w:rPr>
        <w:t>.</w:t>
      </w:r>
      <w:r w:rsidR="00C504A3">
        <w:rPr>
          <w:sz w:val="24"/>
          <w:szCs w:val="24"/>
          <w:lang w:val="en-US"/>
        </w:rPr>
        <w:t xml:space="preserve"> </w:t>
      </w:r>
      <w:r w:rsidR="005933EB">
        <w:rPr>
          <w:sz w:val="24"/>
          <w:szCs w:val="24"/>
          <w:lang w:val="en-US"/>
        </w:rPr>
        <w:t>Throughout th</w:t>
      </w:r>
      <w:r w:rsidR="00074AE0">
        <w:rPr>
          <w:sz w:val="24"/>
          <w:szCs w:val="24"/>
          <w:lang w:val="en-US"/>
        </w:rPr>
        <w:t xml:space="preserve">e case study </w:t>
      </w:r>
      <w:r w:rsidR="005933EB">
        <w:rPr>
          <w:sz w:val="24"/>
          <w:szCs w:val="24"/>
          <w:lang w:val="en-US"/>
        </w:rPr>
        <w:t xml:space="preserve"> I will </w:t>
      </w:r>
      <w:r w:rsidR="006A0322">
        <w:rPr>
          <w:sz w:val="24"/>
          <w:szCs w:val="24"/>
          <w:lang w:val="en-US"/>
        </w:rPr>
        <w:t xml:space="preserve">refer to </w:t>
      </w:r>
      <w:r w:rsidR="00C67EF8">
        <w:rPr>
          <w:sz w:val="24"/>
          <w:szCs w:val="24"/>
          <w:lang w:val="en-US"/>
        </w:rPr>
        <w:t>The Client</w:t>
      </w:r>
      <w:r w:rsidR="009627C3">
        <w:rPr>
          <w:sz w:val="24"/>
          <w:szCs w:val="24"/>
          <w:lang w:val="en-US"/>
        </w:rPr>
        <w:t xml:space="preserve"> </w:t>
      </w:r>
      <w:r w:rsidR="004F1BAD">
        <w:rPr>
          <w:sz w:val="24"/>
          <w:szCs w:val="24"/>
          <w:lang w:val="en-US"/>
        </w:rPr>
        <w:t xml:space="preserve">as </w:t>
      </w:r>
      <w:r w:rsidR="00381334">
        <w:rPr>
          <w:sz w:val="24"/>
          <w:szCs w:val="24"/>
          <w:lang w:val="en-US"/>
        </w:rPr>
        <w:t>‘</w:t>
      </w:r>
      <w:r w:rsidR="007E7157">
        <w:rPr>
          <w:sz w:val="24"/>
          <w:szCs w:val="24"/>
          <w:lang w:val="en-US"/>
        </w:rPr>
        <w:t>T</w:t>
      </w:r>
      <w:r w:rsidR="004F1BAD">
        <w:rPr>
          <w:sz w:val="24"/>
          <w:szCs w:val="24"/>
          <w:lang w:val="en-US"/>
        </w:rPr>
        <w:t xml:space="preserve">he </w:t>
      </w:r>
      <w:r w:rsidR="00381334">
        <w:rPr>
          <w:sz w:val="24"/>
          <w:szCs w:val="24"/>
          <w:lang w:val="en-US"/>
        </w:rPr>
        <w:t>C</w:t>
      </w:r>
      <w:r w:rsidR="004F1BAD">
        <w:rPr>
          <w:sz w:val="24"/>
          <w:szCs w:val="24"/>
          <w:lang w:val="en-US"/>
        </w:rPr>
        <w:t>lient</w:t>
      </w:r>
      <w:r w:rsidR="00381334">
        <w:rPr>
          <w:sz w:val="24"/>
          <w:szCs w:val="24"/>
          <w:lang w:val="en-US"/>
        </w:rPr>
        <w:t>’</w:t>
      </w:r>
      <w:r w:rsidR="004F1BAD">
        <w:rPr>
          <w:sz w:val="24"/>
          <w:szCs w:val="24"/>
          <w:lang w:val="en-US"/>
        </w:rPr>
        <w:t xml:space="preserve"> </w:t>
      </w:r>
      <w:r w:rsidR="004D00EB">
        <w:rPr>
          <w:sz w:val="24"/>
          <w:szCs w:val="24"/>
          <w:lang w:val="en-US"/>
        </w:rPr>
        <w:t>for the purposes of anonymity and confidentiality</w:t>
      </w:r>
      <w:r w:rsidR="00A872B7">
        <w:rPr>
          <w:sz w:val="24"/>
          <w:szCs w:val="24"/>
          <w:lang w:val="en-US"/>
        </w:rPr>
        <w:t xml:space="preserve">; </w:t>
      </w:r>
      <w:r w:rsidR="000E56EF">
        <w:rPr>
          <w:sz w:val="24"/>
          <w:szCs w:val="24"/>
          <w:lang w:val="en-US"/>
        </w:rPr>
        <w:t xml:space="preserve"> and </w:t>
      </w:r>
      <w:r w:rsidR="003A0D13">
        <w:rPr>
          <w:sz w:val="24"/>
          <w:szCs w:val="24"/>
          <w:lang w:val="en-US"/>
        </w:rPr>
        <w:t xml:space="preserve">to myself as </w:t>
      </w:r>
      <w:r w:rsidR="00AD77D1">
        <w:rPr>
          <w:sz w:val="24"/>
          <w:szCs w:val="24"/>
          <w:lang w:val="en-US"/>
        </w:rPr>
        <w:t>‘</w:t>
      </w:r>
      <w:r w:rsidR="000F3D07">
        <w:rPr>
          <w:sz w:val="24"/>
          <w:szCs w:val="24"/>
          <w:lang w:val="en-US"/>
        </w:rPr>
        <w:t>I</w:t>
      </w:r>
      <w:r w:rsidR="00595AED">
        <w:rPr>
          <w:sz w:val="24"/>
          <w:szCs w:val="24"/>
          <w:lang w:val="en-US"/>
        </w:rPr>
        <w:t>’.</w:t>
      </w:r>
    </w:p>
    <w:p w14:paraId="0689FC73" w14:textId="77777777" w:rsidR="00473C8B" w:rsidRDefault="00473C8B" w:rsidP="002F582E">
      <w:pPr>
        <w:spacing w:line="480" w:lineRule="auto"/>
        <w:jc w:val="both"/>
        <w:rPr>
          <w:sz w:val="24"/>
          <w:szCs w:val="24"/>
          <w:lang w:val="en-US"/>
        </w:rPr>
      </w:pPr>
    </w:p>
    <w:p w14:paraId="4379C2BD" w14:textId="25EE6BA5" w:rsidR="00343362" w:rsidRDefault="00785715" w:rsidP="00315A82">
      <w:pPr>
        <w:spacing w:line="480" w:lineRule="auto"/>
        <w:jc w:val="both"/>
        <w:rPr>
          <w:sz w:val="24"/>
          <w:szCs w:val="24"/>
          <w:lang w:val="en-US"/>
        </w:rPr>
      </w:pPr>
      <w:r w:rsidRPr="00BA50A3">
        <w:rPr>
          <w:sz w:val="24"/>
          <w:szCs w:val="24"/>
          <w:lang w:val="en-US"/>
        </w:rPr>
        <w:t xml:space="preserve">The primary  focus will be a critical, reflective study on the </w:t>
      </w:r>
      <w:r w:rsidR="004A71FD">
        <w:rPr>
          <w:sz w:val="24"/>
          <w:szCs w:val="24"/>
          <w:lang w:val="en-US"/>
        </w:rPr>
        <w:t>Counselling</w:t>
      </w:r>
      <w:r w:rsidR="00B72211">
        <w:rPr>
          <w:sz w:val="24"/>
          <w:szCs w:val="24"/>
          <w:lang w:val="en-US"/>
        </w:rPr>
        <w:t xml:space="preserve"> </w:t>
      </w:r>
      <w:r w:rsidRPr="00BA50A3">
        <w:rPr>
          <w:sz w:val="24"/>
          <w:szCs w:val="24"/>
          <w:lang w:val="en-US"/>
        </w:rPr>
        <w:t xml:space="preserve">   process  and  therapeutic relationship</w:t>
      </w:r>
      <w:r w:rsidR="00E03A31">
        <w:rPr>
          <w:sz w:val="24"/>
          <w:szCs w:val="24"/>
          <w:lang w:val="en-US"/>
        </w:rPr>
        <w:t>,</w:t>
      </w:r>
      <w:r w:rsidRPr="00BA50A3">
        <w:rPr>
          <w:sz w:val="24"/>
          <w:szCs w:val="24"/>
          <w:lang w:val="en-US"/>
        </w:rPr>
        <w:t xml:space="preserve"> including evidence of the </w:t>
      </w:r>
      <w:r w:rsidR="00451C1D">
        <w:rPr>
          <w:sz w:val="24"/>
          <w:szCs w:val="24"/>
          <w:lang w:val="en-US"/>
        </w:rPr>
        <w:t xml:space="preserve">application </w:t>
      </w:r>
      <w:r w:rsidR="001D3AEE">
        <w:rPr>
          <w:sz w:val="24"/>
          <w:szCs w:val="24"/>
          <w:lang w:val="en-US"/>
        </w:rPr>
        <w:t xml:space="preserve">of theoretical </w:t>
      </w:r>
      <w:r w:rsidR="004A71FD">
        <w:rPr>
          <w:sz w:val="24"/>
          <w:szCs w:val="24"/>
          <w:lang w:val="en-US"/>
        </w:rPr>
        <w:t>Counselling</w:t>
      </w:r>
      <w:r w:rsidR="001D3AEE">
        <w:rPr>
          <w:sz w:val="24"/>
          <w:szCs w:val="24"/>
          <w:lang w:val="en-US"/>
        </w:rPr>
        <w:t xml:space="preserve"> approaches</w:t>
      </w:r>
      <w:r w:rsidR="00D165CD">
        <w:rPr>
          <w:sz w:val="24"/>
          <w:szCs w:val="24"/>
          <w:lang w:val="en-US"/>
        </w:rPr>
        <w:t xml:space="preserve"> and skills </w:t>
      </w:r>
      <w:r w:rsidR="001D3AEE">
        <w:rPr>
          <w:sz w:val="24"/>
          <w:szCs w:val="24"/>
          <w:lang w:val="en-US"/>
        </w:rPr>
        <w:t>to practice</w:t>
      </w:r>
      <w:r w:rsidR="00D165CD">
        <w:rPr>
          <w:sz w:val="24"/>
          <w:szCs w:val="24"/>
          <w:lang w:val="en-US"/>
        </w:rPr>
        <w:t>.</w:t>
      </w:r>
      <w:r w:rsidR="001D3AEE">
        <w:rPr>
          <w:sz w:val="24"/>
          <w:szCs w:val="24"/>
          <w:lang w:val="en-US"/>
        </w:rPr>
        <w:t xml:space="preserve"> </w:t>
      </w:r>
      <w:r w:rsidRPr="00BA50A3">
        <w:rPr>
          <w:sz w:val="24"/>
          <w:szCs w:val="24"/>
          <w:lang w:val="en-US"/>
        </w:rPr>
        <w:t xml:space="preserve"> </w:t>
      </w:r>
      <w:r w:rsidR="00C97CC1">
        <w:rPr>
          <w:sz w:val="24"/>
          <w:szCs w:val="24"/>
          <w:lang w:val="en-US"/>
        </w:rPr>
        <w:t xml:space="preserve">This </w:t>
      </w:r>
      <w:r w:rsidR="00FB4825">
        <w:rPr>
          <w:sz w:val="24"/>
          <w:szCs w:val="24"/>
          <w:lang w:val="en-US"/>
        </w:rPr>
        <w:t xml:space="preserve">process </w:t>
      </w:r>
      <w:r w:rsidR="00C97CC1">
        <w:rPr>
          <w:sz w:val="24"/>
          <w:szCs w:val="24"/>
          <w:lang w:val="en-US"/>
        </w:rPr>
        <w:t>will</w:t>
      </w:r>
      <w:r w:rsidR="00A540DD">
        <w:rPr>
          <w:sz w:val="24"/>
          <w:szCs w:val="24"/>
          <w:lang w:val="en-US"/>
        </w:rPr>
        <w:t xml:space="preserve"> involve </w:t>
      </w:r>
      <w:r w:rsidR="00F513BD">
        <w:rPr>
          <w:sz w:val="24"/>
          <w:szCs w:val="24"/>
          <w:lang w:val="en-US"/>
        </w:rPr>
        <w:t xml:space="preserve">an evaluation </w:t>
      </w:r>
      <w:r w:rsidR="008956FD">
        <w:rPr>
          <w:sz w:val="24"/>
          <w:szCs w:val="24"/>
          <w:lang w:val="en-US"/>
        </w:rPr>
        <w:t xml:space="preserve">and analysis </w:t>
      </w:r>
      <w:r w:rsidR="0000257E">
        <w:rPr>
          <w:sz w:val="24"/>
          <w:szCs w:val="24"/>
          <w:lang w:val="en-US"/>
        </w:rPr>
        <w:t>of</w:t>
      </w:r>
      <w:r w:rsidR="00827B0E">
        <w:rPr>
          <w:sz w:val="24"/>
          <w:szCs w:val="24"/>
          <w:lang w:val="en-US"/>
        </w:rPr>
        <w:t xml:space="preserve"> </w:t>
      </w:r>
      <w:r w:rsidR="00C97CC1">
        <w:rPr>
          <w:sz w:val="24"/>
          <w:szCs w:val="24"/>
          <w:lang w:val="en-US"/>
        </w:rPr>
        <w:t>post session</w:t>
      </w:r>
      <w:r w:rsidR="00354BB2">
        <w:rPr>
          <w:sz w:val="24"/>
          <w:szCs w:val="24"/>
          <w:lang w:val="en-US"/>
        </w:rPr>
        <w:t xml:space="preserve"> </w:t>
      </w:r>
      <w:r w:rsidR="0043316A">
        <w:rPr>
          <w:sz w:val="24"/>
          <w:szCs w:val="24"/>
          <w:lang w:val="en-US"/>
        </w:rPr>
        <w:t xml:space="preserve">observations </w:t>
      </w:r>
      <w:r w:rsidR="00C97CC1">
        <w:rPr>
          <w:sz w:val="24"/>
          <w:szCs w:val="24"/>
          <w:lang w:val="en-US"/>
        </w:rPr>
        <w:t xml:space="preserve">on the video recording by </w:t>
      </w:r>
      <w:proofErr w:type="gramStart"/>
      <w:r w:rsidR="00C97CC1">
        <w:rPr>
          <w:sz w:val="24"/>
          <w:szCs w:val="24"/>
          <w:lang w:val="en-US"/>
        </w:rPr>
        <w:t>myself</w:t>
      </w:r>
      <w:r w:rsidR="00D005A3">
        <w:rPr>
          <w:sz w:val="24"/>
          <w:szCs w:val="24"/>
          <w:lang w:val="en-US"/>
        </w:rPr>
        <w:t>;</w:t>
      </w:r>
      <w:proofErr w:type="gramEnd"/>
      <w:r w:rsidR="006C476D">
        <w:rPr>
          <w:sz w:val="24"/>
          <w:szCs w:val="24"/>
          <w:lang w:val="en-US"/>
        </w:rPr>
        <w:t xml:space="preserve"> and</w:t>
      </w:r>
      <w:r w:rsidR="00AF4F14">
        <w:rPr>
          <w:sz w:val="24"/>
          <w:szCs w:val="24"/>
          <w:lang w:val="en-US"/>
        </w:rPr>
        <w:t xml:space="preserve"> </w:t>
      </w:r>
      <w:r w:rsidR="00DB288A">
        <w:rPr>
          <w:sz w:val="24"/>
          <w:szCs w:val="24"/>
          <w:lang w:val="en-US"/>
        </w:rPr>
        <w:t xml:space="preserve">observer </w:t>
      </w:r>
      <w:r w:rsidR="00335149">
        <w:rPr>
          <w:sz w:val="24"/>
          <w:szCs w:val="24"/>
          <w:lang w:val="en-US"/>
        </w:rPr>
        <w:t xml:space="preserve">feedback </w:t>
      </w:r>
      <w:r w:rsidR="00B236AD">
        <w:rPr>
          <w:sz w:val="24"/>
          <w:szCs w:val="24"/>
          <w:lang w:val="en-US"/>
        </w:rPr>
        <w:t>from</w:t>
      </w:r>
      <w:r w:rsidR="00C97CC1">
        <w:rPr>
          <w:sz w:val="24"/>
          <w:szCs w:val="24"/>
          <w:lang w:val="en-US"/>
        </w:rPr>
        <w:t xml:space="preserve">  </w:t>
      </w:r>
      <w:r w:rsidR="00E64335">
        <w:rPr>
          <w:sz w:val="24"/>
          <w:szCs w:val="24"/>
          <w:lang w:val="en-US"/>
        </w:rPr>
        <w:t>my Practicum</w:t>
      </w:r>
      <w:r w:rsidR="0019144C">
        <w:rPr>
          <w:sz w:val="24"/>
          <w:szCs w:val="24"/>
          <w:lang w:val="en-US"/>
        </w:rPr>
        <w:t xml:space="preserve"> m</w:t>
      </w:r>
      <w:r w:rsidR="00E64335">
        <w:rPr>
          <w:sz w:val="24"/>
          <w:szCs w:val="24"/>
          <w:lang w:val="en-US"/>
        </w:rPr>
        <w:t>odule lecture</w:t>
      </w:r>
      <w:r w:rsidR="002146AA">
        <w:rPr>
          <w:sz w:val="24"/>
          <w:szCs w:val="24"/>
          <w:lang w:val="en-US"/>
        </w:rPr>
        <w:t>r</w:t>
      </w:r>
      <w:r w:rsidR="0070325C">
        <w:rPr>
          <w:sz w:val="24"/>
          <w:szCs w:val="24"/>
          <w:lang w:val="en-US"/>
        </w:rPr>
        <w:t xml:space="preserve"> </w:t>
      </w:r>
      <w:r w:rsidR="002C1D6F">
        <w:rPr>
          <w:sz w:val="24"/>
          <w:szCs w:val="24"/>
          <w:lang w:val="en-US"/>
        </w:rPr>
        <w:t xml:space="preserve">in the role of </w:t>
      </w:r>
      <w:r w:rsidR="00925BD0">
        <w:rPr>
          <w:sz w:val="24"/>
          <w:szCs w:val="24"/>
          <w:lang w:val="en-US"/>
        </w:rPr>
        <w:t xml:space="preserve">  supervisor</w:t>
      </w:r>
      <w:r w:rsidR="00402AE3">
        <w:rPr>
          <w:sz w:val="24"/>
          <w:szCs w:val="24"/>
          <w:lang w:val="en-US"/>
        </w:rPr>
        <w:t>.</w:t>
      </w:r>
      <w:r w:rsidR="000005D7">
        <w:rPr>
          <w:sz w:val="24"/>
          <w:szCs w:val="24"/>
          <w:lang w:val="en-US"/>
        </w:rPr>
        <w:t xml:space="preserve"> </w:t>
      </w:r>
    </w:p>
    <w:p w14:paraId="328A2D02" w14:textId="77777777" w:rsidR="00343362" w:rsidRDefault="00343362" w:rsidP="00315A82">
      <w:pPr>
        <w:spacing w:line="480" w:lineRule="auto"/>
        <w:jc w:val="both"/>
        <w:rPr>
          <w:sz w:val="24"/>
          <w:szCs w:val="24"/>
          <w:lang w:val="en-US"/>
        </w:rPr>
      </w:pPr>
    </w:p>
    <w:p w14:paraId="2A8C5F55" w14:textId="2AA55D9E" w:rsidR="00315A82" w:rsidRDefault="00BF5B2C" w:rsidP="00315A82">
      <w:pPr>
        <w:spacing w:line="48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The final </w:t>
      </w:r>
      <w:r w:rsidR="00F376FF">
        <w:rPr>
          <w:sz w:val="24"/>
          <w:szCs w:val="24"/>
          <w:lang w:val="en-US"/>
        </w:rPr>
        <w:t xml:space="preserve">stage of the assignment will </w:t>
      </w:r>
      <w:r w:rsidR="00257A8E">
        <w:rPr>
          <w:sz w:val="24"/>
          <w:szCs w:val="24"/>
          <w:lang w:val="en-US"/>
        </w:rPr>
        <w:t>focus on p</w:t>
      </w:r>
      <w:r w:rsidR="00562DB8" w:rsidRPr="00BA50A3">
        <w:rPr>
          <w:sz w:val="24"/>
          <w:szCs w:val="24"/>
          <w:lang w:val="en-US"/>
        </w:rPr>
        <w:t xml:space="preserve">rofessional reflective practice </w:t>
      </w:r>
      <w:r w:rsidR="00106A4A">
        <w:rPr>
          <w:sz w:val="24"/>
          <w:szCs w:val="24"/>
          <w:lang w:val="en-US"/>
        </w:rPr>
        <w:t xml:space="preserve">using </w:t>
      </w:r>
      <w:r w:rsidR="00394BD0">
        <w:rPr>
          <w:sz w:val="24"/>
          <w:szCs w:val="24"/>
          <w:lang w:val="en-US"/>
        </w:rPr>
        <w:t>Gibbs reflective model</w:t>
      </w:r>
      <w:r w:rsidR="00F37E5C">
        <w:rPr>
          <w:sz w:val="24"/>
          <w:szCs w:val="24"/>
          <w:lang w:val="en-US"/>
        </w:rPr>
        <w:t xml:space="preserve"> </w:t>
      </w:r>
      <w:sdt>
        <w:sdtPr>
          <w:rPr>
            <w:sz w:val="24"/>
            <w:szCs w:val="24"/>
            <w:lang w:val="en-US"/>
          </w:rPr>
          <w:id w:val="88130634"/>
          <w:citation/>
        </w:sdtPr>
        <w:sdtEndPr/>
        <w:sdtContent>
          <w:r w:rsidR="00F37E5C">
            <w:rPr>
              <w:sz w:val="24"/>
              <w:szCs w:val="24"/>
              <w:lang w:val="en-US"/>
            </w:rPr>
            <w:fldChar w:fldCharType="begin"/>
          </w:r>
          <w:r w:rsidR="00F37E5C">
            <w:rPr>
              <w:sz w:val="24"/>
              <w:szCs w:val="24"/>
              <w:lang w:val="en-US"/>
            </w:rPr>
            <w:instrText xml:space="preserve"> CITATION Gib88 \l 1033 </w:instrText>
          </w:r>
          <w:r w:rsidR="00F37E5C">
            <w:rPr>
              <w:sz w:val="24"/>
              <w:szCs w:val="24"/>
              <w:lang w:val="en-US"/>
            </w:rPr>
            <w:fldChar w:fldCharType="separate"/>
          </w:r>
          <w:r w:rsidR="00747939" w:rsidRPr="00747939">
            <w:rPr>
              <w:noProof/>
              <w:sz w:val="24"/>
              <w:szCs w:val="24"/>
              <w:lang w:val="en-US"/>
            </w:rPr>
            <w:t>(Gibbs, 1988)</w:t>
          </w:r>
          <w:r w:rsidR="00F37E5C">
            <w:rPr>
              <w:sz w:val="24"/>
              <w:szCs w:val="24"/>
              <w:lang w:val="en-US"/>
            </w:rPr>
            <w:fldChar w:fldCharType="end"/>
          </w:r>
        </w:sdtContent>
      </w:sdt>
      <w:r w:rsidR="00F37E5C">
        <w:rPr>
          <w:sz w:val="24"/>
          <w:szCs w:val="24"/>
          <w:lang w:val="en-US"/>
        </w:rPr>
        <w:t xml:space="preserve">, </w:t>
      </w:r>
      <w:r w:rsidR="00315A82">
        <w:rPr>
          <w:sz w:val="24"/>
          <w:szCs w:val="24"/>
          <w:lang w:val="en-US"/>
        </w:rPr>
        <w:t xml:space="preserve"> and </w:t>
      </w:r>
      <w:r w:rsidR="00315A82" w:rsidRPr="00BA50A3">
        <w:rPr>
          <w:sz w:val="24"/>
          <w:szCs w:val="24"/>
          <w:lang w:val="en-US"/>
        </w:rPr>
        <w:t>Interpersonal Process Recall (IPR)</w:t>
      </w:r>
      <w:sdt>
        <w:sdtPr>
          <w:rPr>
            <w:sz w:val="24"/>
            <w:szCs w:val="24"/>
            <w:lang w:val="en-US"/>
          </w:rPr>
          <w:id w:val="893164960"/>
          <w:citation/>
        </w:sdtPr>
        <w:sdtEndPr/>
        <w:sdtContent>
          <w:r w:rsidR="00315A82" w:rsidRPr="00BA50A3">
            <w:rPr>
              <w:sz w:val="24"/>
              <w:szCs w:val="24"/>
              <w:lang w:val="en-US"/>
            </w:rPr>
            <w:fldChar w:fldCharType="begin"/>
          </w:r>
          <w:r w:rsidR="00315A82" w:rsidRPr="00BA50A3">
            <w:rPr>
              <w:sz w:val="24"/>
              <w:szCs w:val="24"/>
              <w:lang w:val="en-US"/>
            </w:rPr>
            <w:instrText xml:space="preserve"> CITATION Kag80 \l 1033 </w:instrText>
          </w:r>
          <w:r w:rsidR="00315A82" w:rsidRPr="00BA50A3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(Kagan, 1980)</w:t>
          </w:r>
          <w:r w:rsidR="00315A82" w:rsidRPr="00BA50A3">
            <w:rPr>
              <w:sz w:val="24"/>
              <w:szCs w:val="24"/>
              <w:lang w:val="en-US"/>
            </w:rPr>
            <w:fldChar w:fldCharType="end"/>
          </w:r>
        </w:sdtContent>
      </w:sdt>
      <w:r w:rsidR="00DC1C3C">
        <w:rPr>
          <w:sz w:val="24"/>
          <w:szCs w:val="24"/>
          <w:lang w:val="en-US"/>
        </w:rPr>
        <w:t xml:space="preserve">; where </w:t>
      </w:r>
      <w:r w:rsidR="00AB18B6">
        <w:rPr>
          <w:sz w:val="24"/>
          <w:szCs w:val="24"/>
          <w:lang w:val="en-US"/>
        </w:rPr>
        <w:t>ethical issues and potential areas for growth and</w:t>
      </w:r>
      <w:r w:rsidR="00DF2457">
        <w:rPr>
          <w:sz w:val="24"/>
          <w:szCs w:val="24"/>
          <w:lang w:val="en-US"/>
        </w:rPr>
        <w:t xml:space="preserve"> personal </w:t>
      </w:r>
      <w:r w:rsidR="00AB18B6">
        <w:rPr>
          <w:sz w:val="24"/>
          <w:szCs w:val="24"/>
          <w:lang w:val="en-US"/>
        </w:rPr>
        <w:t xml:space="preserve"> developmen</w:t>
      </w:r>
      <w:r w:rsidR="00DF2457">
        <w:rPr>
          <w:sz w:val="24"/>
          <w:szCs w:val="24"/>
          <w:lang w:val="en-US"/>
        </w:rPr>
        <w:t>t</w:t>
      </w:r>
      <w:r w:rsidR="00DC0350">
        <w:rPr>
          <w:sz w:val="24"/>
          <w:szCs w:val="24"/>
          <w:lang w:val="en-US"/>
        </w:rPr>
        <w:t xml:space="preserve"> will be </w:t>
      </w:r>
      <w:r w:rsidR="0078797E">
        <w:rPr>
          <w:sz w:val="24"/>
          <w:szCs w:val="24"/>
          <w:lang w:val="en-US"/>
        </w:rPr>
        <w:t xml:space="preserve">recommended for </w:t>
      </w:r>
      <w:r w:rsidR="00887F35">
        <w:rPr>
          <w:sz w:val="24"/>
          <w:szCs w:val="24"/>
          <w:lang w:val="en-US"/>
        </w:rPr>
        <w:t xml:space="preserve"> </w:t>
      </w:r>
      <w:r w:rsidR="00685C0A">
        <w:rPr>
          <w:sz w:val="24"/>
          <w:szCs w:val="24"/>
          <w:lang w:val="en-US"/>
        </w:rPr>
        <w:t>S</w:t>
      </w:r>
      <w:r w:rsidR="00887F35">
        <w:rPr>
          <w:sz w:val="24"/>
          <w:szCs w:val="24"/>
          <w:lang w:val="en-US"/>
        </w:rPr>
        <w:t>upervision</w:t>
      </w:r>
      <w:sdt>
        <w:sdtPr>
          <w:rPr>
            <w:sz w:val="24"/>
            <w:szCs w:val="24"/>
            <w:lang w:val="en-US"/>
          </w:rPr>
          <w:id w:val="-328993511"/>
          <w:citation/>
        </w:sdtPr>
        <w:sdtEndPr/>
        <w:sdtContent>
          <w:r w:rsidR="00B61878">
            <w:rPr>
              <w:sz w:val="24"/>
              <w:szCs w:val="24"/>
              <w:lang w:val="en-US"/>
            </w:rPr>
            <w:fldChar w:fldCharType="begin"/>
          </w:r>
          <w:r w:rsidR="00B61878">
            <w:rPr>
              <w:sz w:val="24"/>
              <w:szCs w:val="24"/>
              <w:lang w:val="en-US"/>
            </w:rPr>
            <w:instrText xml:space="preserve"> CITATION BAC203 \l 1033 </w:instrText>
          </w:r>
          <w:r w:rsidR="00B61878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(BACP, 2021)</w:t>
          </w:r>
          <w:r w:rsidR="00B61878">
            <w:rPr>
              <w:sz w:val="24"/>
              <w:szCs w:val="24"/>
              <w:lang w:val="en-US"/>
            </w:rPr>
            <w:fldChar w:fldCharType="end"/>
          </w:r>
        </w:sdtContent>
      </w:sdt>
      <w:r w:rsidR="00887F35">
        <w:rPr>
          <w:sz w:val="24"/>
          <w:szCs w:val="24"/>
          <w:lang w:val="en-US"/>
        </w:rPr>
        <w:t xml:space="preserve"> and </w:t>
      </w:r>
      <w:r w:rsidR="00685C0A">
        <w:rPr>
          <w:sz w:val="24"/>
          <w:szCs w:val="24"/>
          <w:lang w:val="en-US"/>
        </w:rPr>
        <w:t>P</w:t>
      </w:r>
      <w:r w:rsidR="00887F35">
        <w:rPr>
          <w:sz w:val="24"/>
          <w:szCs w:val="24"/>
          <w:lang w:val="en-US"/>
        </w:rPr>
        <w:t xml:space="preserve">ersonal </w:t>
      </w:r>
      <w:r w:rsidR="00685C0A">
        <w:rPr>
          <w:sz w:val="24"/>
          <w:szCs w:val="24"/>
          <w:lang w:val="en-US"/>
        </w:rPr>
        <w:t>T</w:t>
      </w:r>
      <w:r w:rsidR="00887F35">
        <w:rPr>
          <w:sz w:val="24"/>
          <w:szCs w:val="24"/>
          <w:lang w:val="en-US"/>
        </w:rPr>
        <w:t>herapy</w:t>
      </w:r>
      <w:sdt>
        <w:sdtPr>
          <w:rPr>
            <w:sz w:val="24"/>
            <w:szCs w:val="24"/>
            <w:lang w:val="en-US"/>
          </w:rPr>
          <w:id w:val="-195628853"/>
          <w:citation/>
        </w:sdtPr>
        <w:sdtEndPr/>
        <w:sdtContent>
          <w:r w:rsidR="000154D5">
            <w:rPr>
              <w:sz w:val="24"/>
              <w:szCs w:val="24"/>
              <w:lang w:val="en-US"/>
            </w:rPr>
            <w:fldChar w:fldCharType="begin"/>
          </w:r>
          <w:r w:rsidR="000154D5">
            <w:rPr>
              <w:sz w:val="24"/>
              <w:szCs w:val="24"/>
              <w:lang w:val="en-US"/>
            </w:rPr>
            <w:instrText xml:space="preserve"> CITATION BAC211 \l 1033 </w:instrText>
          </w:r>
          <w:r w:rsidR="000154D5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(BACP, 2021)</w:t>
          </w:r>
          <w:r w:rsidR="000154D5">
            <w:rPr>
              <w:sz w:val="24"/>
              <w:szCs w:val="24"/>
              <w:lang w:val="en-US"/>
            </w:rPr>
            <w:fldChar w:fldCharType="end"/>
          </w:r>
        </w:sdtContent>
      </w:sdt>
      <w:r w:rsidR="000154D5">
        <w:rPr>
          <w:sz w:val="24"/>
          <w:szCs w:val="24"/>
          <w:lang w:val="en-US"/>
        </w:rPr>
        <w:t>.</w:t>
      </w:r>
    </w:p>
    <w:p w14:paraId="7BCD5887" w14:textId="4276212C" w:rsidR="00785715" w:rsidRDefault="00557B6E" w:rsidP="002F582E">
      <w:pPr>
        <w:spacing w:line="480" w:lineRule="auto"/>
        <w:jc w:val="both"/>
        <w:rPr>
          <w:sz w:val="24"/>
          <w:szCs w:val="24"/>
          <w:lang w:val="en-US"/>
        </w:rPr>
      </w:pPr>
      <w:r w:rsidRPr="00BA50A3">
        <w:rPr>
          <w:sz w:val="24"/>
          <w:szCs w:val="24"/>
          <w:lang w:val="en-US"/>
        </w:rPr>
        <w:t xml:space="preserve"> </w:t>
      </w:r>
    </w:p>
    <w:p w14:paraId="49E0191C" w14:textId="77777777" w:rsidR="00006171" w:rsidRDefault="00006171" w:rsidP="00035478">
      <w:pPr>
        <w:jc w:val="both"/>
        <w:rPr>
          <w:b/>
          <w:bCs/>
          <w:sz w:val="24"/>
          <w:szCs w:val="24"/>
          <w:u w:val="single"/>
          <w:lang w:val="en-US"/>
        </w:rPr>
      </w:pPr>
    </w:p>
    <w:p w14:paraId="53A93AF8" w14:textId="77777777" w:rsidR="00E4710E" w:rsidRDefault="00E4710E" w:rsidP="00E4710E">
      <w:pPr>
        <w:jc w:val="both"/>
        <w:rPr>
          <w:b/>
          <w:bCs/>
          <w:sz w:val="24"/>
          <w:szCs w:val="24"/>
          <w:u w:val="single"/>
          <w:lang w:val="en-US"/>
        </w:rPr>
      </w:pPr>
    </w:p>
    <w:p w14:paraId="4E8F82B8" w14:textId="77777777" w:rsidR="00E4710E" w:rsidRDefault="00E4710E" w:rsidP="00E4710E">
      <w:pPr>
        <w:jc w:val="both"/>
        <w:rPr>
          <w:b/>
          <w:bCs/>
          <w:sz w:val="24"/>
          <w:szCs w:val="24"/>
          <w:u w:val="single"/>
          <w:lang w:val="en-US"/>
        </w:rPr>
      </w:pPr>
    </w:p>
    <w:p w14:paraId="20C8EA75" w14:textId="158B8AA8" w:rsidR="00C23A43" w:rsidRPr="00E4710E" w:rsidRDefault="00A05272" w:rsidP="00A05272">
      <w:pPr>
        <w:spacing w:line="480" w:lineRule="auto"/>
        <w:jc w:val="both"/>
        <w:rPr>
          <w:b/>
          <w:bCs/>
          <w:sz w:val="24"/>
          <w:szCs w:val="24"/>
          <w:u w:val="single"/>
          <w:lang w:val="en-US"/>
        </w:rPr>
      </w:pPr>
      <w:r>
        <w:rPr>
          <w:sz w:val="24"/>
          <w:szCs w:val="24"/>
          <w:lang w:val="en-US"/>
        </w:rPr>
        <w:lastRenderedPageBreak/>
        <w:t xml:space="preserve"> </w:t>
      </w:r>
      <w:r w:rsidR="009A070E" w:rsidRPr="00BA50A3">
        <w:rPr>
          <w:sz w:val="24"/>
          <w:szCs w:val="24"/>
          <w:lang w:val="en-US"/>
        </w:rPr>
        <w:t xml:space="preserve">I am </w:t>
      </w:r>
      <w:r w:rsidR="00F97D39">
        <w:rPr>
          <w:sz w:val="24"/>
          <w:szCs w:val="24"/>
          <w:lang w:val="en-US"/>
        </w:rPr>
        <w:t xml:space="preserve">a </w:t>
      </w:r>
      <w:proofErr w:type="gramStart"/>
      <w:r w:rsidR="00206896">
        <w:rPr>
          <w:sz w:val="24"/>
          <w:szCs w:val="24"/>
          <w:lang w:val="en-US"/>
        </w:rPr>
        <w:t>55 year</w:t>
      </w:r>
      <w:r w:rsidR="00F97D39">
        <w:rPr>
          <w:sz w:val="24"/>
          <w:szCs w:val="24"/>
          <w:lang w:val="en-US"/>
        </w:rPr>
        <w:t xml:space="preserve"> old</w:t>
      </w:r>
      <w:proofErr w:type="gramEnd"/>
      <w:r w:rsidR="00F97D39">
        <w:rPr>
          <w:sz w:val="24"/>
          <w:szCs w:val="24"/>
          <w:lang w:val="en-US"/>
        </w:rPr>
        <w:t xml:space="preserve"> female</w:t>
      </w:r>
      <w:r w:rsidR="00B17DAF">
        <w:rPr>
          <w:sz w:val="24"/>
          <w:szCs w:val="24"/>
          <w:lang w:val="en-US"/>
        </w:rPr>
        <w:t xml:space="preserve"> </w:t>
      </w:r>
      <w:r w:rsidR="009A070E" w:rsidRPr="00BA50A3">
        <w:rPr>
          <w:sz w:val="24"/>
          <w:szCs w:val="24"/>
          <w:lang w:val="en-US"/>
        </w:rPr>
        <w:t xml:space="preserve">level six student counsellor studying Humanistic </w:t>
      </w:r>
      <w:r w:rsidR="004A71FD">
        <w:rPr>
          <w:sz w:val="24"/>
          <w:szCs w:val="24"/>
          <w:lang w:val="en-US"/>
        </w:rPr>
        <w:t>Counselling</w:t>
      </w:r>
      <w:r w:rsidR="009A070E" w:rsidRPr="00BA50A3">
        <w:rPr>
          <w:sz w:val="24"/>
          <w:szCs w:val="24"/>
          <w:lang w:val="en-US"/>
        </w:rPr>
        <w:t xml:space="preserve"> </w:t>
      </w:r>
      <w:r w:rsidR="00CD77B2">
        <w:rPr>
          <w:sz w:val="24"/>
          <w:szCs w:val="24"/>
          <w:lang w:val="en-US"/>
        </w:rPr>
        <w:t>P</w:t>
      </w:r>
      <w:r w:rsidR="009A070E" w:rsidRPr="00BA50A3">
        <w:rPr>
          <w:sz w:val="24"/>
          <w:szCs w:val="24"/>
          <w:lang w:val="en-US"/>
        </w:rPr>
        <w:t>ractice  at the University of Wales Trinity Saint David (UWTSD)</w:t>
      </w:r>
      <w:r w:rsidR="00C62A40">
        <w:rPr>
          <w:sz w:val="24"/>
          <w:szCs w:val="24"/>
          <w:lang w:val="en-US"/>
        </w:rPr>
        <w:t>,</w:t>
      </w:r>
      <w:sdt>
        <w:sdtPr>
          <w:rPr>
            <w:sz w:val="24"/>
            <w:szCs w:val="24"/>
            <w:lang w:val="en-US"/>
          </w:rPr>
          <w:id w:val="-1766681254"/>
          <w:citation/>
        </w:sdtPr>
        <w:sdtEndPr/>
        <w:sdtContent>
          <w:r w:rsidR="009A070E" w:rsidRPr="00BA50A3">
            <w:rPr>
              <w:sz w:val="24"/>
              <w:szCs w:val="24"/>
              <w:lang w:val="en-US"/>
            </w:rPr>
            <w:fldChar w:fldCharType="begin"/>
          </w:r>
          <w:r w:rsidR="008F44F0">
            <w:rPr>
              <w:sz w:val="24"/>
              <w:szCs w:val="24"/>
              <w:lang w:val="en-US"/>
            </w:rPr>
            <w:instrText xml:space="preserve">CITATION Uni21 \l 1033 </w:instrText>
          </w:r>
          <w:r w:rsidR="009A070E" w:rsidRPr="00BA50A3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(UWTSD, 2021)</w:t>
          </w:r>
          <w:r w:rsidR="009A070E" w:rsidRPr="00BA50A3">
            <w:rPr>
              <w:sz w:val="24"/>
              <w:szCs w:val="24"/>
              <w:lang w:val="en-US"/>
            </w:rPr>
            <w:fldChar w:fldCharType="end"/>
          </w:r>
        </w:sdtContent>
      </w:sdt>
      <w:r w:rsidR="009C14EC">
        <w:rPr>
          <w:sz w:val="24"/>
          <w:szCs w:val="24"/>
          <w:lang w:val="en-US"/>
        </w:rPr>
        <w:t xml:space="preserve">. As </w:t>
      </w:r>
      <w:r w:rsidR="009C14EC" w:rsidRPr="00BA50A3">
        <w:rPr>
          <w:sz w:val="24"/>
          <w:szCs w:val="24"/>
          <w:lang w:val="en-US"/>
        </w:rPr>
        <w:t xml:space="preserve">a member of the British Association of </w:t>
      </w:r>
      <w:r w:rsidR="004A71FD">
        <w:rPr>
          <w:sz w:val="24"/>
          <w:szCs w:val="24"/>
          <w:lang w:val="en-US"/>
        </w:rPr>
        <w:t>Counselling</w:t>
      </w:r>
      <w:r w:rsidR="009C14EC" w:rsidRPr="00BA50A3">
        <w:rPr>
          <w:sz w:val="24"/>
          <w:szCs w:val="24"/>
          <w:lang w:val="en-US"/>
        </w:rPr>
        <w:t xml:space="preserve"> and Psychotherapy (BACP)</w:t>
      </w:r>
      <w:sdt>
        <w:sdtPr>
          <w:rPr>
            <w:sz w:val="24"/>
            <w:szCs w:val="24"/>
            <w:lang w:val="en-US"/>
          </w:rPr>
          <w:id w:val="1632055896"/>
          <w:citation/>
        </w:sdtPr>
        <w:sdtEndPr/>
        <w:sdtContent>
          <w:r w:rsidR="009C14EC" w:rsidRPr="00BA50A3">
            <w:rPr>
              <w:sz w:val="24"/>
              <w:szCs w:val="24"/>
              <w:lang w:val="en-US"/>
            </w:rPr>
            <w:fldChar w:fldCharType="begin"/>
          </w:r>
          <w:r w:rsidR="009C14EC" w:rsidRPr="00BA50A3">
            <w:rPr>
              <w:sz w:val="24"/>
              <w:szCs w:val="24"/>
              <w:lang w:val="en-US"/>
            </w:rPr>
            <w:instrText xml:space="preserve"> CITATION Bri18 \l 1033 </w:instrText>
          </w:r>
          <w:r w:rsidR="009C14EC" w:rsidRPr="00BA50A3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(BACP, 2018)</w:t>
          </w:r>
          <w:r w:rsidR="009C14EC" w:rsidRPr="00BA50A3">
            <w:rPr>
              <w:sz w:val="24"/>
              <w:szCs w:val="24"/>
              <w:lang w:val="en-US"/>
            </w:rPr>
            <w:fldChar w:fldCharType="end"/>
          </w:r>
        </w:sdtContent>
      </w:sdt>
      <w:r w:rsidR="009C14EC">
        <w:rPr>
          <w:sz w:val="24"/>
          <w:szCs w:val="24"/>
          <w:lang w:val="en-US"/>
        </w:rPr>
        <w:t>,</w:t>
      </w:r>
      <w:r w:rsidR="009C14EC" w:rsidRPr="00BA50A3">
        <w:rPr>
          <w:sz w:val="24"/>
          <w:szCs w:val="24"/>
          <w:lang w:val="en-US"/>
        </w:rPr>
        <w:t xml:space="preserve"> I adhere to the ethical principles and guidelines of </w:t>
      </w:r>
      <w:r w:rsidR="009C14EC" w:rsidRPr="00BA50A3">
        <w:rPr>
          <w:i/>
          <w:iCs/>
          <w:sz w:val="24"/>
          <w:szCs w:val="24"/>
          <w:lang w:val="en-US"/>
        </w:rPr>
        <w:t xml:space="preserve">The Ethical Framework for </w:t>
      </w:r>
      <w:r w:rsidR="004A71FD">
        <w:rPr>
          <w:i/>
          <w:iCs/>
          <w:sz w:val="24"/>
          <w:szCs w:val="24"/>
          <w:lang w:val="en-US"/>
        </w:rPr>
        <w:t>Counselling</w:t>
      </w:r>
      <w:r w:rsidR="009C14EC" w:rsidRPr="00BA50A3">
        <w:rPr>
          <w:i/>
          <w:iCs/>
          <w:sz w:val="24"/>
          <w:szCs w:val="24"/>
          <w:lang w:val="en-US"/>
        </w:rPr>
        <w:t xml:space="preserve"> Professions</w:t>
      </w:r>
      <w:sdt>
        <w:sdtPr>
          <w:rPr>
            <w:i/>
            <w:iCs/>
            <w:sz w:val="24"/>
            <w:szCs w:val="24"/>
            <w:lang w:val="en-US"/>
          </w:rPr>
          <w:id w:val="-1622687183"/>
          <w:citation/>
        </w:sdtPr>
        <w:sdtEndPr/>
        <w:sdtContent>
          <w:r w:rsidR="009C14EC" w:rsidRPr="00BA50A3">
            <w:rPr>
              <w:i/>
              <w:iCs/>
              <w:sz w:val="24"/>
              <w:szCs w:val="24"/>
              <w:lang w:val="en-US"/>
            </w:rPr>
            <w:fldChar w:fldCharType="begin"/>
          </w:r>
          <w:r w:rsidR="009C14EC" w:rsidRPr="00BA50A3">
            <w:rPr>
              <w:i/>
              <w:iCs/>
              <w:sz w:val="24"/>
              <w:szCs w:val="24"/>
              <w:lang w:val="en-US"/>
            </w:rPr>
            <w:instrText xml:space="preserve"> CITATION Bri18 \l 1033 </w:instrText>
          </w:r>
          <w:r w:rsidR="009C14EC" w:rsidRPr="00BA50A3">
            <w:rPr>
              <w:i/>
              <w:iCs/>
              <w:sz w:val="24"/>
              <w:szCs w:val="24"/>
              <w:lang w:val="en-US"/>
            </w:rPr>
            <w:fldChar w:fldCharType="separate"/>
          </w:r>
          <w:r w:rsidR="00747939">
            <w:rPr>
              <w:i/>
              <w:iCs/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(BACP, 2018)</w:t>
          </w:r>
          <w:r w:rsidR="009C14EC" w:rsidRPr="00BA50A3">
            <w:rPr>
              <w:i/>
              <w:iCs/>
              <w:sz w:val="24"/>
              <w:szCs w:val="24"/>
              <w:lang w:val="en-US"/>
            </w:rPr>
            <w:fldChar w:fldCharType="end"/>
          </w:r>
        </w:sdtContent>
      </w:sdt>
      <w:r w:rsidR="00187EA7">
        <w:rPr>
          <w:i/>
          <w:iCs/>
          <w:sz w:val="24"/>
          <w:szCs w:val="24"/>
          <w:lang w:val="en-US"/>
        </w:rPr>
        <w:t xml:space="preserve">. </w:t>
      </w:r>
      <w:r w:rsidR="00187EA7" w:rsidRPr="00187EA7">
        <w:rPr>
          <w:sz w:val="24"/>
          <w:szCs w:val="24"/>
          <w:lang w:val="en-US"/>
        </w:rPr>
        <w:t xml:space="preserve">I </w:t>
      </w:r>
      <w:r w:rsidR="00B33270">
        <w:rPr>
          <w:sz w:val="24"/>
          <w:szCs w:val="24"/>
          <w:lang w:val="en-US"/>
        </w:rPr>
        <w:t xml:space="preserve"> </w:t>
      </w:r>
      <w:r w:rsidR="00187EA7">
        <w:rPr>
          <w:sz w:val="24"/>
          <w:szCs w:val="24"/>
          <w:lang w:val="en-US"/>
        </w:rPr>
        <w:t xml:space="preserve">am </w:t>
      </w:r>
      <w:r w:rsidR="009A070E" w:rsidRPr="00BA50A3">
        <w:rPr>
          <w:sz w:val="24"/>
          <w:szCs w:val="24"/>
          <w:lang w:val="en-US"/>
        </w:rPr>
        <w:t xml:space="preserve">a </w:t>
      </w:r>
      <w:r w:rsidR="00660A7A">
        <w:rPr>
          <w:sz w:val="24"/>
          <w:szCs w:val="24"/>
          <w:lang w:val="en-US"/>
        </w:rPr>
        <w:t>S</w:t>
      </w:r>
      <w:r w:rsidR="009A070E" w:rsidRPr="00BA50A3">
        <w:rPr>
          <w:sz w:val="24"/>
          <w:szCs w:val="24"/>
          <w:lang w:val="en-US"/>
        </w:rPr>
        <w:t xml:space="preserve">essional </w:t>
      </w:r>
      <w:r w:rsidR="008B5C5E">
        <w:rPr>
          <w:sz w:val="24"/>
          <w:szCs w:val="24"/>
          <w:lang w:val="en-US"/>
        </w:rPr>
        <w:t>C</w:t>
      </w:r>
      <w:r w:rsidR="009A070E" w:rsidRPr="00BA50A3">
        <w:rPr>
          <w:sz w:val="24"/>
          <w:szCs w:val="24"/>
          <w:lang w:val="en-US"/>
        </w:rPr>
        <w:t>ounsellor at New Pathways</w:t>
      </w:r>
      <w:sdt>
        <w:sdtPr>
          <w:rPr>
            <w:sz w:val="24"/>
            <w:szCs w:val="24"/>
            <w:lang w:val="en-US"/>
          </w:rPr>
          <w:id w:val="-103506732"/>
          <w:citation/>
        </w:sdtPr>
        <w:sdtEndPr/>
        <w:sdtContent>
          <w:r w:rsidR="009A070E" w:rsidRPr="00BA50A3">
            <w:rPr>
              <w:sz w:val="24"/>
              <w:szCs w:val="24"/>
              <w:lang w:val="en-US"/>
            </w:rPr>
            <w:fldChar w:fldCharType="begin"/>
          </w:r>
          <w:r w:rsidR="009A070E" w:rsidRPr="00BA50A3">
            <w:rPr>
              <w:sz w:val="24"/>
              <w:szCs w:val="24"/>
              <w:lang w:val="en-US"/>
            </w:rPr>
            <w:instrText xml:space="preserve"> CITATION New20 \l 1033 </w:instrText>
          </w:r>
          <w:r w:rsidR="009A070E" w:rsidRPr="00BA50A3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(New Pathways, 2021)</w:t>
          </w:r>
          <w:r w:rsidR="009A070E" w:rsidRPr="00BA50A3">
            <w:rPr>
              <w:sz w:val="24"/>
              <w:szCs w:val="24"/>
              <w:lang w:val="en-US"/>
            </w:rPr>
            <w:fldChar w:fldCharType="end"/>
          </w:r>
        </w:sdtContent>
      </w:sdt>
      <w:r w:rsidR="005A317E">
        <w:rPr>
          <w:sz w:val="24"/>
          <w:szCs w:val="24"/>
          <w:lang w:val="en-US"/>
        </w:rPr>
        <w:t xml:space="preserve">; </w:t>
      </w:r>
      <w:r w:rsidR="009A070E" w:rsidRPr="00BA50A3">
        <w:rPr>
          <w:sz w:val="24"/>
          <w:szCs w:val="24"/>
          <w:lang w:val="en-US"/>
        </w:rPr>
        <w:t xml:space="preserve">where I use </w:t>
      </w:r>
      <w:r w:rsidR="00216512">
        <w:rPr>
          <w:sz w:val="24"/>
          <w:szCs w:val="24"/>
          <w:lang w:val="en-US"/>
        </w:rPr>
        <w:t xml:space="preserve"> a </w:t>
      </w:r>
      <w:r w:rsidR="00DD59F9">
        <w:rPr>
          <w:sz w:val="24"/>
          <w:szCs w:val="24"/>
          <w:lang w:val="en-US"/>
        </w:rPr>
        <w:t>T</w:t>
      </w:r>
      <w:r w:rsidR="009A070E" w:rsidRPr="00BA50A3">
        <w:rPr>
          <w:sz w:val="24"/>
          <w:szCs w:val="24"/>
          <w:lang w:val="en-US"/>
        </w:rPr>
        <w:t xml:space="preserve">hree </w:t>
      </w:r>
      <w:r w:rsidR="00DD59F9">
        <w:rPr>
          <w:sz w:val="24"/>
          <w:szCs w:val="24"/>
          <w:lang w:val="en-US"/>
        </w:rPr>
        <w:t>P</w:t>
      </w:r>
      <w:r w:rsidR="009A070E" w:rsidRPr="00BA50A3">
        <w:rPr>
          <w:sz w:val="24"/>
          <w:szCs w:val="24"/>
          <w:lang w:val="en-US"/>
        </w:rPr>
        <w:t>hased</w:t>
      </w:r>
      <w:r w:rsidR="00216512">
        <w:rPr>
          <w:sz w:val="24"/>
          <w:szCs w:val="24"/>
          <w:lang w:val="en-US"/>
        </w:rPr>
        <w:t xml:space="preserve"> </w:t>
      </w:r>
      <w:r w:rsidR="006B4531">
        <w:rPr>
          <w:sz w:val="24"/>
          <w:szCs w:val="24"/>
          <w:lang w:val="en-US"/>
        </w:rPr>
        <w:t>A</w:t>
      </w:r>
      <w:r w:rsidR="00216512">
        <w:rPr>
          <w:sz w:val="24"/>
          <w:szCs w:val="24"/>
          <w:lang w:val="en-US"/>
        </w:rPr>
        <w:t>pproach</w:t>
      </w:r>
      <w:r w:rsidR="006B4531">
        <w:rPr>
          <w:sz w:val="24"/>
          <w:szCs w:val="24"/>
          <w:lang w:val="en-US"/>
        </w:rPr>
        <w:t xml:space="preserve"> </w:t>
      </w:r>
      <w:sdt>
        <w:sdtPr>
          <w:rPr>
            <w:sz w:val="24"/>
            <w:szCs w:val="24"/>
            <w:lang w:val="en-US"/>
          </w:rPr>
          <w:id w:val="-851415276"/>
          <w:citation/>
        </w:sdtPr>
        <w:sdtEndPr/>
        <w:sdtContent>
          <w:r w:rsidR="006B4531">
            <w:rPr>
              <w:sz w:val="24"/>
              <w:szCs w:val="24"/>
              <w:lang w:val="en-US"/>
            </w:rPr>
            <w:fldChar w:fldCharType="begin"/>
          </w:r>
          <w:r w:rsidR="006B4531">
            <w:rPr>
              <w:sz w:val="24"/>
              <w:szCs w:val="24"/>
              <w:lang w:val="en-US"/>
            </w:rPr>
            <w:instrText xml:space="preserve"> CITATION Car15 \l 1033 </w:instrText>
          </w:r>
          <w:r w:rsidR="006B4531">
            <w:rPr>
              <w:sz w:val="24"/>
              <w:szCs w:val="24"/>
              <w:lang w:val="en-US"/>
            </w:rPr>
            <w:fldChar w:fldCharType="separate"/>
          </w:r>
          <w:r w:rsidR="00747939" w:rsidRPr="00747939">
            <w:rPr>
              <w:noProof/>
              <w:sz w:val="24"/>
              <w:szCs w:val="24"/>
              <w:lang w:val="en-US"/>
            </w:rPr>
            <w:t>(Spring, 2015)</w:t>
          </w:r>
          <w:r w:rsidR="006B4531">
            <w:rPr>
              <w:sz w:val="24"/>
              <w:szCs w:val="24"/>
              <w:lang w:val="en-US"/>
            </w:rPr>
            <w:fldChar w:fldCharType="end"/>
          </w:r>
        </w:sdtContent>
      </w:sdt>
      <w:r w:rsidR="00216512">
        <w:rPr>
          <w:sz w:val="24"/>
          <w:szCs w:val="24"/>
          <w:lang w:val="en-US"/>
        </w:rPr>
        <w:t xml:space="preserve"> </w:t>
      </w:r>
      <w:r w:rsidR="009A070E" w:rsidRPr="00BA50A3">
        <w:rPr>
          <w:sz w:val="24"/>
          <w:szCs w:val="24"/>
          <w:lang w:val="en-US"/>
        </w:rPr>
        <w:t xml:space="preserve">to working with </w:t>
      </w:r>
      <w:proofErr w:type="spellStart"/>
      <w:r w:rsidR="00216512">
        <w:rPr>
          <w:sz w:val="24"/>
          <w:szCs w:val="24"/>
          <w:lang w:val="en-US"/>
        </w:rPr>
        <w:t>traumati</w:t>
      </w:r>
      <w:r w:rsidR="00660A7A">
        <w:rPr>
          <w:sz w:val="24"/>
          <w:szCs w:val="24"/>
          <w:lang w:val="en-US"/>
        </w:rPr>
        <w:t>s</w:t>
      </w:r>
      <w:r w:rsidR="00216512">
        <w:rPr>
          <w:sz w:val="24"/>
          <w:szCs w:val="24"/>
          <w:lang w:val="en-US"/>
        </w:rPr>
        <w:t>ed</w:t>
      </w:r>
      <w:proofErr w:type="spellEnd"/>
      <w:r w:rsidR="00216512">
        <w:rPr>
          <w:sz w:val="24"/>
          <w:szCs w:val="24"/>
          <w:lang w:val="en-US"/>
        </w:rPr>
        <w:t xml:space="preserve"> clients,</w:t>
      </w:r>
      <w:r w:rsidR="009A070E" w:rsidRPr="00BA50A3">
        <w:rPr>
          <w:sz w:val="24"/>
          <w:szCs w:val="24"/>
          <w:lang w:val="en-US"/>
        </w:rPr>
        <w:t xml:space="preserve"> alongside the </w:t>
      </w:r>
      <w:r w:rsidR="00C90A39">
        <w:rPr>
          <w:sz w:val="24"/>
          <w:szCs w:val="24"/>
          <w:lang w:val="en-US"/>
        </w:rPr>
        <w:t>H</w:t>
      </w:r>
      <w:r w:rsidR="009A070E" w:rsidRPr="00BA50A3">
        <w:rPr>
          <w:sz w:val="24"/>
          <w:szCs w:val="24"/>
          <w:lang w:val="en-US"/>
        </w:rPr>
        <w:t>umanistic approach</w:t>
      </w:r>
      <w:r w:rsidR="00071A1B">
        <w:rPr>
          <w:sz w:val="24"/>
          <w:szCs w:val="24"/>
          <w:lang w:val="en-US"/>
        </w:rPr>
        <w:t>es taught at the University</w:t>
      </w:r>
      <w:r w:rsidR="009A070E" w:rsidRPr="00BA50A3">
        <w:rPr>
          <w:sz w:val="24"/>
          <w:szCs w:val="24"/>
          <w:lang w:val="en-US"/>
        </w:rPr>
        <w:t>.</w:t>
      </w:r>
      <w:r w:rsidR="001314C1">
        <w:rPr>
          <w:sz w:val="24"/>
          <w:szCs w:val="24"/>
          <w:lang w:val="en-US"/>
        </w:rPr>
        <w:t xml:space="preserve"> </w:t>
      </w:r>
      <w:commentRangeStart w:id="0"/>
      <w:commentRangeEnd w:id="0"/>
      <w:r w:rsidR="00967D0D">
        <w:rPr>
          <w:rStyle w:val="CommentReference"/>
        </w:rPr>
        <w:commentReference w:id="0"/>
      </w:r>
      <w:r w:rsidR="00967D0D">
        <w:rPr>
          <w:i/>
          <w:iCs/>
          <w:sz w:val="24"/>
          <w:szCs w:val="24"/>
          <w:lang w:val="en-US"/>
        </w:rPr>
        <w:t xml:space="preserve"> </w:t>
      </w:r>
      <w:r w:rsidR="00075369">
        <w:rPr>
          <w:sz w:val="24"/>
          <w:szCs w:val="24"/>
          <w:lang w:val="en-US"/>
        </w:rPr>
        <w:t>The t</w:t>
      </w:r>
      <w:r w:rsidR="00A403D8">
        <w:rPr>
          <w:sz w:val="24"/>
          <w:szCs w:val="24"/>
          <w:lang w:val="en-US"/>
        </w:rPr>
        <w:t>h</w:t>
      </w:r>
      <w:r w:rsidR="00075369">
        <w:rPr>
          <w:sz w:val="24"/>
          <w:szCs w:val="24"/>
          <w:lang w:val="en-US"/>
        </w:rPr>
        <w:t>ree phased approach to working with trauma at New Pathways</w:t>
      </w:r>
      <w:sdt>
        <w:sdtPr>
          <w:rPr>
            <w:sz w:val="24"/>
            <w:szCs w:val="24"/>
            <w:lang w:val="en-US"/>
          </w:rPr>
          <w:id w:val="-184292650"/>
          <w:citation/>
        </w:sdtPr>
        <w:sdtEndPr/>
        <w:sdtContent>
          <w:r w:rsidR="00075369">
            <w:rPr>
              <w:sz w:val="24"/>
              <w:szCs w:val="24"/>
              <w:lang w:val="en-US"/>
            </w:rPr>
            <w:fldChar w:fldCharType="begin"/>
          </w:r>
          <w:r w:rsidR="00075369">
            <w:rPr>
              <w:sz w:val="24"/>
              <w:szCs w:val="24"/>
              <w:lang w:val="en-US"/>
            </w:rPr>
            <w:instrText xml:space="preserve"> CITATION New20 \l 1033 </w:instrText>
          </w:r>
          <w:r w:rsidR="00075369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(New Pathways, 2021)</w:t>
          </w:r>
          <w:r w:rsidR="00075369">
            <w:rPr>
              <w:sz w:val="24"/>
              <w:szCs w:val="24"/>
              <w:lang w:val="en-US"/>
            </w:rPr>
            <w:fldChar w:fldCharType="end"/>
          </w:r>
        </w:sdtContent>
      </w:sdt>
      <w:r w:rsidR="00075369">
        <w:rPr>
          <w:sz w:val="24"/>
          <w:szCs w:val="24"/>
          <w:lang w:val="en-US"/>
        </w:rPr>
        <w:t xml:space="preserve">, focusses on client  safety and stabilization; processing and integrating memories; </w:t>
      </w:r>
      <w:r w:rsidR="005B0D65">
        <w:rPr>
          <w:sz w:val="24"/>
          <w:szCs w:val="24"/>
          <w:lang w:val="en-US"/>
        </w:rPr>
        <w:t xml:space="preserve">and </w:t>
      </w:r>
      <w:r w:rsidR="00075369">
        <w:rPr>
          <w:sz w:val="24"/>
          <w:szCs w:val="24"/>
          <w:lang w:val="en-US"/>
        </w:rPr>
        <w:t xml:space="preserve">integrating and reconnecting to self and others </w:t>
      </w:r>
      <w:sdt>
        <w:sdtPr>
          <w:rPr>
            <w:sz w:val="24"/>
            <w:szCs w:val="24"/>
            <w:lang w:val="en-US"/>
          </w:rPr>
          <w:id w:val="2088495222"/>
          <w:citation/>
        </w:sdtPr>
        <w:sdtEndPr/>
        <w:sdtContent>
          <w:r w:rsidR="00075369">
            <w:rPr>
              <w:sz w:val="24"/>
              <w:szCs w:val="24"/>
              <w:lang w:val="en-US"/>
            </w:rPr>
            <w:fldChar w:fldCharType="begin"/>
          </w:r>
          <w:r w:rsidR="00075369">
            <w:rPr>
              <w:sz w:val="24"/>
              <w:szCs w:val="24"/>
              <w:lang w:val="en-US"/>
            </w:rPr>
            <w:instrText xml:space="preserve"> CITATION Car15 \l 1033 </w:instrText>
          </w:r>
          <w:r w:rsidR="00075369">
            <w:rPr>
              <w:sz w:val="24"/>
              <w:szCs w:val="24"/>
              <w:lang w:val="en-US"/>
            </w:rPr>
            <w:fldChar w:fldCharType="separate"/>
          </w:r>
          <w:r w:rsidR="00747939" w:rsidRPr="00747939">
            <w:rPr>
              <w:noProof/>
              <w:sz w:val="24"/>
              <w:szCs w:val="24"/>
              <w:lang w:val="en-US"/>
            </w:rPr>
            <w:t>(Spring, 2015)</w:t>
          </w:r>
          <w:r w:rsidR="00075369">
            <w:rPr>
              <w:sz w:val="24"/>
              <w:szCs w:val="24"/>
              <w:lang w:val="en-US"/>
            </w:rPr>
            <w:fldChar w:fldCharType="end"/>
          </w:r>
        </w:sdtContent>
      </w:sdt>
      <w:r w:rsidR="00075369">
        <w:rPr>
          <w:sz w:val="24"/>
          <w:szCs w:val="24"/>
          <w:lang w:val="en-US"/>
        </w:rPr>
        <w:t>.</w:t>
      </w:r>
    </w:p>
    <w:p w14:paraId="4D28BA6B" w14:textId="77777777" w:rsidR="00343362" w:rsidRDefault="00343362" w:rsidP="00BA1D86">
      <w:pPr>
        <w:spacing w:line="480" w:lineRule="auto"/>
        <w:jc w:val="both"/>
        <w:rPr>
          <w:sz w:val="24"/>
          <w:szCs w:val="24"/>
          <w:lang w:val="en-US"/>
        </w:rPr>
      </w:pPr>
    </w:p>
    <w:p w14:paraId="4A302A2B" w14:textId="1A1039C6" w:rsidR="00715FE5" w:rsidRDefault="001314C1" w:rsidP="00BA1D86">
      <w:pPr>
        <w:spacing w:line="48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The</w:t>
      </w:r>
      <w:r w:rsidR="009A070E" w:rsidRPr="00BA50A3">
        <w:rPr>
          <w:sz w:val="24"/>
          <w:szCs w:val="24"/>
          <w:lang w:val="en-US"/>
        </w:rPr>
        <w:t xml:space="preserve"> </w:t>
      </w:r>
      <w:r w:rsidR="003539CB">
        <w:rPr>
          <w:sz w:val="24"/>
          <w:szCs w:val="24"/>
          <w:lang w:val="en-US"/>
        </w:rPr>
        <w:t>Humanistic</w:t>
      </w:r>
      <w:r w:rsidR="00426701">
        <w:rPr>
          <w:sz w:val="24"/>
          <w:szCs w:val="24"/>
          <w:lang w:val="en-US"/>
        </w:rPr>
        <w:t xml:space="preserve"> </w:t>
      </w:r>
      <w:r w:rsidR="00505C59">
        <w:rPr>
          <w:sz w:val="24"/>
          <w:szCs w:val="24"/>
          <w:lang w:val="en-US"/>
        </w:rPr>
        <w:t xml:space="preserve">approaches within the </w:t>
      </w:r>
      <w:r w:rsidR="0088692B">
        <w:rPr>
          <w:sz w:val="24"/>
          <w:szCs w:val="24"/>
          <w:lang w:val="en-US"/>
        </w:rPr>
        <w:t xml:space="preserve"> </w:t>
      </w:r>
      <w:r w:rsidR="004A71FD">
        <w:rPr>
          <w:sz w:val="24"/>
          <w:szCs w:val="24"/>
          <w:lang w:val="en-US"/>
        </w:rPr>
        <w:t>Counselling</w:t>
      </w:r>
      <w:r w:rsidR="0088692B">
        <w:rPr>
          <w:sz w:val="24"/>
          <w:szCs w:val="24"/>
          <w:lang w:val="en-US"/>
        </w:rPr>
        <w:t xml:space="preserve"> </w:t>
      </w:r>
      <w:r w:rsidR="003539CB">
        <w:rPr>
          <w:sz w:val="24"/>
          <w:szCs w:val="24"/>
          <w:lang w:val="en-US"/>
        </w:rPr>
        <w:t xml:space="preserve"> </w:t>
      </w:r>
      <w:r w:rsidR="00505C59">
        <w:rPr>
          <w:sz w:val="24"/>
          <w:szCs w:val="24"/>
          <w:lang w:val="en-US"/>
        </w:rPr>
        <w:t>p</w:t>
      </w:r>
      <w:r w:rsidR="003539CB">
        <w:rPr>
          <w:sz w:val="24"/>
          <w:szCs w:val="24"/>
          <w:lang w:val="en-US"/>
        </w:rPr>
        <w:t>ractice</w:t>
      </w:r>
      <w:r w:rsidR="00F5735D">
        <w:rPr>
          <w:sz w:val="24"/>
          <w:szCs w:val="24"/>
          <w:lang w:val="en-US"/>
        </w:rPr>
        <w:t xml:space="preserve"> training </w:t>
      </w:r>
      <w:r w:rsidR="00F02374">
        <w:rPr>
          <w:sz w:val="24"/>
          <w:szCs w:val="24"/>
          <w:lang w:val="en-US"/>
        </w:rPr>
        <w:t>p</w:t>
      </w:r>
      <w:r w:rsidR="004C0CEB">
        <w:rPr>
          <w:sz w:val="24"/>
          <w:szCs w:val="24"/>
          <w:lang w:val="en-US"/>
        </w:rPr>
        <w:t>rogram</w:t>
      </w:r>
      <w:r w:rsidR="000176BA">
        <w:rPr>
          <w:sz w:val="24"/>
          <w:szCs w:val="24"/>
          <w:lang w:val="en-US"/>
        </w:rPr>
        <w:t xml:space="preserve"> of</w:t>
      </w:r>
      <w:r w:rsidR="004C0CEB">
        <w:rPr>
          <w:sz w:val="24"/>
          <w:szCs w:val="24"/>
          <w:lang w:val="en-US"/>
        </w:rPr>
        <w:t xml:space="preserve"> </w:t>
      </w:r>
      <w:r w:rsidR="00F5735D">
        <w:rPr>
          <w:sz w:val="24"/>
          <w:szCs w:val="24"/>
          <w:lang w:val="en-US"/>
        </w:rPr>
        <w:t xml:space="preserve"> </w:t>
      </w:r>
      <w:r w:rsidR="0042197E">
        <w:rPr>
          <w:sz w:val="24"/>
          <w:szCs w:val="24"/>
          <w:lang w:val="en-US"/>
        </w:rPr>
        <w:t xml:space="preserve">the University </w:t>
      </w:r>
      <w:r>
        <w:rPr>
          <w:sz w:val="24"/>
          <w:szCs w:val="24"/>
          <w:lang w:val="en-US"/>
        </w:rPr>
        <w:t xml:space="preserve">is </w:t>
      </w:r>
      <w:r w:rsidR="004C514C">
        <w:rPr>
          <w:sz w:val="24"/>
          <w:szCs w:val="24"/>
          <w:lang w:val="en-US"/>
        </w:rPr>
        <w:t>integrative</w:t>
      </w:r>
      <w:r w:rsidR="00B8260B">
        <w:rPr>
          <w:sz w:val="24"/>
          <w:szCs w:val="24"/>
          <w:lang w:val="en-US"/>
        </w:rPr>
        <w:t xml:space="preserve">, </w:t>
      </w:r>
      <w:r w:rsidR="007C54FC">
        <w:rPr>
          <w:sz w:val="24"/>
          <w:szCs w:val="24"/>
          <w:lang w:val="en-US"/>
        </w:rPr>
        <w:t xml:space="preserve">involving </w:t>
      </w:r>
      <w:r w:rsidR="006756E7">
        <w:rPr>
          <w:sz w:val="24"/>
          <w:szCs w:val="24"/>
          <w:lang w:val="en-US"/>
        </w:rPr>
        <w:t xml:space="preserve"> </w:t>
      </w:r>
      <w:r w:rsidR="007C54FC">
        <w:rPr>
          <w:sz w:val="24"/>
          <w:szCs w:val="24"/>
          <w:lang w:val="en-US"/>
        </w:rPr>
        <w:t>a number</w:t>
      </w:r>
      <w:r w:rsidR="00705933">
        <w:rPr>
          <w:sz w:val="24"/>
          <w:szCs w:val="24"/>
          <w:lang w:val="en-US"/>
        </w:rPr>
        <w:t xml:space="preserve"> of</w:t>
      </w:r>
      <w:r w:rsidR="000A1A41">
        <w:rPr>
          <w:sz w:val="24"/>
          <w:szCs w:val="24"/>
          <w:lang w:val="en-US"/>
        </w:rPr>
        <w:t xml:space="preserve"> different </w:t>
      </w:r>
      <w:r w:rsidR="00705933">
        <w:rPr>
          <w:sz w:val="24"/>
          <w:szCs w:val="24"/>
          <w:lang w:val="en-US"/>
        </w:rPr>
        <w:t xml:space="preserve">  theoretical </w:t>
      </w:r>
      <w:r w:rsidR="004A71FD">
        <w:rPr>
          <w:sz w:val="24"/>
          <w:szCs w:val="24"/>
          <w:lang w:val="en-US"/>
        </w:rPr>
        <w:t>Counselling</w:t>
      </w:r>
      <w:r w:rsidR="00B8260B">
        <w:rPr>
          <w:sz w:val="24"/>
          <w:szCs w:val="24"/>
          <w:lang w:val="en-US"/>
        </w:rPr>
        <w:t xml:space="preserve"> </w:t>
      </w:r>
      <w:r w:rsidR="00705933">
        <w:rPr>
          <w:sz w:val="24"/>
          <w:szCs w:val="24"/>
          <w:lang w:val="en-US"/>
        </w:rPr>
        <w:t>models</w:t>
      </w:r>
      <w:r w:rsidR="000A1A41">
        <w:rPr>
          <w:sz w:val="24"/>
          <w:szCs w:val="24"/>
          <w:lang w:val="en-US"/>
        </w:rPr>
        <w:t xml:space="preserve">. These include </w:t>
      </w:r>
      <w:r w:rsidR="00705933">
        <w:rPr>
          <w:sz w:val="24"/>
          <w:szCs w:val="24"/>
          <w:lang w:val="en-US"/>
        </w:rPr>
        <w:t xml:space="preserve"> </w:t>
      </w:r>
      <w:r w:rsidR="00BD7714">
        <w:rPr>
          <w:sz w:val="24"/>
          <w:szCs w:val="24"/>
          <w:lang w:val="en-US"/>
        </w:rPr>
        <w:t>The</w:t>
      </w:r>
      <w:r w:rsidR="000F5B80">
        <w:rPr>
          <w:sz w:val="24"/>
          <w:szCs w:val="24"/>
          <w:lang w:val="en-US"/>
        </w:rPr>
        <w:t xml:space="preserve"> Person </w:t>
      </w:r>
      <w:r w:rsidR="00AA0CCD">
        <w:rPr>
          <w:sz w:val="24"/>
          <w:szCs w:val="24"/>
          <w:lang w:val="en-US"/>
        </w:rPr>
        <w:t>C</w:t>
      </w:r>
      <w:r w:rsidR="000F5B80">
        <w:rPr>
          <w:sz w:val="24"/>
          <w:szCs w:val="24"/>
          <w:lang w:val="en-US"/>
        </w:rPr>
        <w:t xml:space="preserve">entered </w:t>
      </w:r>
      <w:r w:rsidR="00B01DA1">
        <w:rPr>
          <w:sz w:val="24"/>
          <w:szCs w:val="24"/>
          <w:lang w:val="en-US"/>
        </w:rPr>
        <w:t>Approach</w:t>
      </w:r>
      <w:r w:rsidR="00233C67">
        <w:rPr>
          <w:sz w:val="24"/>
          <w:szCs w:val="24"/>
          <w:lang w:val="en-US"/>
        </w:rPr>
        <w:t xml:space="preserve"> </w:t>
      </w:r>
      <w:sdt>
        <w:sdtPr>
          <w:rPr>
            <w:sz w:val="24"/>
            <w:szCs w:val="24"/>
            <w:lang w:val="en-US"/>
          </w:rPr>
          <w:id w:val="-432591907"/>
          <w:citation/>
        </w:sdtPr>
        <w:sdtEndPr/>
        <w:sdtContent>
          <w:r w:rsidR="008A3712">
            <w:rPr>
              <w:sz w:val="24"/>
              <w:szCs w:val="24"/>
              <w:lang w:val="en-US"/>
            </w:rPr>
            <w:fldChar w:fldCharType="begin"/>
          </w:r>
          <w:r w:rsidR="008A3712">
            <w:rPr>
              <w:sz w:val="24"/>
              <w:szCs w:val="24"/>
              <w:lang w:val="en-US"/>
            </w:rPr>
            <w:instrText xml:space="preserve"> CITATION Rog67 \l 1033 </w:instrText>
          </w:r>
          <w:r w:rsidR="008A3712">
            <w:rPr>
              <w:sz w:val="24"/>
              <w:szCs w:val="24"/>
              <w:lang w:val="en-US"/>
            </w:rPr>
            <w:fldChar w:fldCharType="separate"/>
          </w:r>
          <w:r w:rsidR="00747939" w:rsidRPr="00747939">
            <w:rPr>
              <w:noProof/>
              <w:sz w:val="24"/>
              <w:szCs w:val="24"/>
              <w:lang w:val="en-US"/>
            </w:rPr>
            <w:t>(Rogers, 1967)</w:t>
          </w:r>
          <w:r w:rsidR="008A3712">
            <w:rPr>
              <w:sz w:val="24"/>
              <w:szCs w:val="24"/>
              <w:lang w:val="en-US"/>
            </w:rPr>
            <w:fldChar w:fldCharType="end"/>
          </w:r>
        </w:sdtContent>
      </w:sdt>
      <w:r w:rsidR="00675B65">
        <w:rPr>
          <w:sz w:val="24"/>
          <w:szCs w:val="24"/>
          <w:lang w:val="en-US"/>
        </w:rPr>
        <w:t xml:space="preserve">; </w:t>
      </w:r>
      <w:r w:rsidR="00043A1C">
        <w:rPr>
          <w:sz w:val="24"/>
          <w:szCs w:val="24"/>
          <w:lang w:val="en-US"/>
        </w:rPr>
        <w:t>Gestalt</w:t>
      </w:r>
      <w:r w:rsidR="008A3712">
        <w:rPr>
          <w:sz w:val="24"/>
          <w:szCs w:val="24"/>
          <w:lang w:val="en-US"/>
        </w:rPr>
        <w:t xml:space="preserve"> </w:t>
      </w:r>
      <w:sdt>
        <w:sdtPr>
          <w:rPr>
            <w:sz w:val="24"/>
            <w:szCs w:val="24"/>
            <w:lang w:val="en-US"/>
          </w:rPr>
          <w:id w:val="-1700470246"/>
          <w:citation/>
        </w:sdtPr>
        <w:sdtEndPr/>
        <w:sdtContent>
          <w:r w:rsidR="008A3712">
            <w:rPr>
              <w:sz w:val="24"/>
              <w:szCs w:val="24"/>
              <w:lang w:val="en-US"/>
            </w:rPr>
            <w:fldChar w:fldCharType="begin"/>
          </w:r>
          <w:r w:rsidR="008A3712">
            <w:rPr>
              <w:sz w:val="24"/>
              <w:szCs w:val="24"/>
              <w:lang w:val="en-US"/>
            </w:rPr>
            <w:instrText xml:space="preserve"> CITATION Joy10 \l 1033 </w:instrText>
          </w:r>
          <w:r w:rsidR="008A3712">
            <w:rPr>
              <w:sz w:val="24"/>
              <w:szCs w:val="24"/>
              <w:lang w:val="en-US"/>
            </w:rPr>
            <w:fldChar w:fldCharType="separate"/>
          </w:r>
          <w:r w:rsidR="00747939" w:rsidRPr="00747939">
            <w:rPr>
              <w:noProof/>
              <w:sz w:val="24"/>
              <w:szCs w:val="24"/>
              <w:lang w:val="en-US"/>
            </w:rPr>
            <w:t>(Joyce &amp; Sills, 2010)</w:t>
          </w:r>
          <w:r w:rsidR="008A3712">
            <w:rPr>
              <w:sz w:val="24"/>
              <w:szCs w:val="24"/>
              <w:lang w:val="en-US"/>
            </w:rPr>
            <w:fldChar w:fldCharType="end"/>
          </w:r>
        </w:sdtContent>
      </w:sdt>
      <w:r w:rsidR="00675B65">
        <w:rPr>
          <w:sz w:val="24"/>
          <w:szCs w:val="24"/>
          <w:lang w:val="en-US"/>
        </w:rPr>
        <w:t xml:space="preserve">; </w:t>
      </w:r>
      <w:r w:rsidR="008B48D7">
        <w:rPr>
          <w:sz w:val="24"/>
          <w:szCs w:val="24"/>
          <w:lang w:val="en-US"/>
        </w:rPr>
        <w:t xml:space="preserve"> </w:t>
      </w:r>
      <w:r w:rsidR="00827700">
        <w:rPr>
          <w:sz w:val="24"/>
          <w:szCs w:val="24"/>
          <w:lang w:val="en-US"/>
        </w:rPr>
        <w:t xml:space="preserve">Emotion Focused </w:t>
      </w:r>
      <w:r w:rsidR="00B01DA1">
        <w:rPr>
          <w:sz w:val="24"/>
          <w:szCs w:val="24"/>
          <w:lang w:val="en-US"/>
        </w:rPr>
        <w:t>T</w:t>
      </w:r>
      <w:r w:rsidR="00827700">
        <w:rPr>
          <w:sz w:val="24"/>
          <w:szCs w:val="24"/>
          <w:lang w:val="en-US"/>
        </w:rPr>
        <w:t>herapy</w:t>
      </w:r>
      <w:r w:rsidR="008B48D7">
        <w:rPr>
          <w:sz w:val="24"/>
          <w:szCs w:val="24"/>
          <w:lang w:val="en-US"/>
        </w:rPr>
        <w:t xml:space="preserve"> (EFT) </w:t>
      </w:r>
      <w:sdt>
        <w:sdtPr>
          <w:rPr>
            <w:sz w:val="24"/>
            <w:szCs w:val="24"/>
            <w:lang w:val="en-US"/>
          </w:rPr>
          <w:id w:val="97297614"/>
          <w:citation/>
        </w:sdtPr>
        <w:sdtEndPr/>
        <w:sdtContent>
          <w:r w:rsidR="008B48D7">
            <w:rPr>
              <w:sz w:val="24"/>
              <w:szCs w:val="24"/>
              <w:lang w:val="en-US"/>
            </w:rPr>
            <w:fldChar w:fldCharType="begin"/>
          </w:r>
          <w:r w:rsidR="008B48D7">
            <w:rPr>
              <w:sz w:val="24"/>
              <w:szCs w:val="24"/>
              <w:lang w:val="en-US"/>
            </w:rPr>
            <w:instrText xml:space="preserve"> CITATION Gre14 \l 1033 </w:instrText>
          </w:r>
          <w:r w:rsidR="008B48D7">
            <w:rPr>
              <w:sz w:val="24"/>
              <w:szCs w:val="24"/>
              <w:lang w:val="en-US"/>
            </w:rPr>
            <w:fldChar w:fldCharType="separate"/>
          </w:r>
          <w:r w:rsidR="00747939" w:rsidRPr="00747939">
            <w:rPr>
              <w:noProof/>
              <w:sz w:val="24"/>
              <w:szCs w:val="24"/>
              <w:lang w:val="en-US"/>
            </w:rPr>
            <w:t>(Greenberg, 2014)</w:t>
          </w:r>
          <w:r w:rsidR="008B48D7">
            <w:rPr>
              <w:sz w:val="24"/>
              <w:szCs w:val="24"/>
              <w:lang w:val="en-US"/>
            </w:rPr>
            <w:fldChar w:fldCharType="end"/>
          </w:r>
        </w:sdtContent>
      </w:sdt>
      <w:r w:rsidR="00675B65">
        <w:rPr>
          <w:sz w:val="24"/>
          <w:szCs w:val="24"/>
          <w:lang w:val="en-US"/>
        </w:rPr>
        <w:t xml:space="preserve">; </w:t>
      </w:r>
      <w:r w:rsidR="00335311">
        <w:rPr>
          <w:sz w:val="24"/>
          <w:szCs w:val="24"/>
          <w:lang w:val="en-US"/>
        </w:rPr>
        <w:t>Existential Therapy</w:t>
      </w:r>
      <w:sdt>
        <w:sdtPr>
          <w:rPr>
            <w:sz w:val="24"/>
            <w:szCs w:val="24"/>
            <w:lang w:val="en-US"/>
          </w:rPr>
          <w:id w:val="-744493496"/>
          <w:citation/>
        </w:sdtPr>
        <w:sdtEndPr/>
        <w:sdtContent>
          <w:r w:rsidR="00335311">
            <w:rPr>
              <w:sz w:val="24"/>
              <w:szCs w:val="24"/>
              <w:lang w:val="en-US"/>
            </w:rPr>
            <w:fldChar w:fldCharType="begin"/>
          </w:r>
          <w:r w:rsidR="00335311">
            <w:rPr>
              <w:sz w:val="24"/>
              <w:szCs w:val="24"/>
              <w:lang w:val="en-US"/>
            </w:rPr>
            <w:instrText xml:space="preserve"> CITATION Cou21 \l 1033 </w:instrText>
          </w:r>
          <w:r w:rsidR="00335311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(Counselling Directory.org.uk, 2021)</w:t>
          </w:r>
          <w:r w:rsidR="00335311">
            <w:rPr>
              <w:sz w:val="24"/>
              <w:szCs w:val="24"/>
              <w:lang w:val="en-US"/>
            </w:rPr>
            <w:fldChar w:fldCharType="end"/>
          </w:r>
        </w:sdtContent>
      </w:sdt>
      <w:r w:rsidR="00A324C8">
        <w:rPr>
          <w:sz w:val="24"/>
          <w:szCs w:val="24"/>
          <w:lang w:val="en-US"/>
        </w:rPr>
        <w:t xml:space="preserve">, </w:t>
      </w:r>
      <w:r w:rsidR="00F90A50">
        <w:rPr>
          <w:sz w:val="24"/>
          <w:szCs w:val="24"/>
          <w:lang w:val="en-US"/>
        </w:rPr>
        <w:t xml:space="preserve"> and </w:t>
      </w:r>
      <w:r w:rsidR="00B01DA1">
        <w:rPr>
          <w:sz w:val="24"/>
          <w:szCs w:val="24"/>
          <w:lang w:val="en-US"/>
        </w:rPr>
        <w:t>S</w:t>
      </w:r>
      <w:r w:rsidR="003140DB">
        <w:rPr>
          <w:sz w:val="24"/>
          <w:szCs w:val="24"/>
          <w:lang w:val="en-US"/>
        </w:rPr>
        <w:t xml:space="preserve">olution </w:t>
      </w:r>
      <w:r w:rsidR="00B01DA1">
        <w:rPr>
          <w:sz w:val="24"/>
          <w:szCs w:val="24"/>
          <w:lang w:val="en-US"/>
        </w:rPr>
        <w:t>F</w:t>
      </w:r>
      <w:r w:rsidR="003140DB">
        <w:rPr>
          <w:sz w:val="24"/>
          <w:szCs w:val="24"/>
          <w:lang w:val="en-US"/>
        </w:rPr>
        <w:t>ocused</w:t>
      </w:r>
      <w:r w:rsidR="00E93789">
        <w:rPr>
          <w:sz w:val="24"/>
          <w:szCs w:val="24"/>
          <w:lang w:val="en-US"/>
        </w:rPr>
        <w:t xml:space="preserve"> models</w:t>
      </w:r>
      <w:r w:rsidR="00A324C8">
        <w:rPr>
          <w:sz w:val="24"/>
          <w:szCs w:val="24"/>
          <w:lang w:val="en-US"/>
        </w:rPr>
        <w:t>,</w:t>
      </w:r>
      <w:r w:rsidR="003140DB">
        <w:rPr>
          <w:sz w:val="24"/>
          <w:szCs w:val="24"/>
          <w:lang w:val="en-US"/>
        </w:rPr>
        <w:t xml:space="preserve"> </w:t>
      </w:r>
      <w:r w:rsidR="00802882">
        <w:rPr>
          <w:sz w:val="24"/>
          <w:szCs w:val="24"/>
          <w:lang w:val="en-US"/>
        </w:rPr>
        <w:t>includ</w:t>
      </w:r>
      <w:r w:rsidR="00463715">
        <w:rPr>
          <w:sz w:val="24"/>
          <w:szCs w:val="24"/>
          <w:lang w:val="en-US"/>
        </w:rPr>
        <w:t xml:space="preserve">ing </w:t>
      </w:r>
      <w:r w:rsidR="002A3EFA">
        <w:rPr>
          <w:sz w:val="24"/>
          <w:szCs w:val="24"/>
          <w:lang w:val="en-US"/>
        </w:rPr>
        <w:t xml:space="preserve">Motivational </w:t>
      </w:r>
      <w:r w:rsidR="00E2717E">
        <w:rPr>
          <w:sz w:val="24"/>
          <w:szCs w:val="24"/>
          <w:lang w:val="en-US"/>
        </w:rPr>
        <w:t>I</w:t>
      </w:r>
      <w:r w:rsidR="002A3EFA">
        <w:rPr>
          <w:sz w:val="24"/>
          <w:szCs w:val="24"/>
          <w:lang w:val="en-US"/>
        </w:rPr>
        <w:t>nterviewing</w:t>
      </w:r>
      <w:sdt>
        <w:sdtPr>
          <w:rPr>
            <w:sz w:val="24"/>
            <w:szCs w:val="24"/>
            <w:lang w:val="en-US"/>
          </w:rPr>
          <w:id w:val="1806810751"/>
          <w:citation/>
        </w:sdtPr>
        <w:sdtEndPr/>
        <w:sdtContent>
          <w:r w:rsidR="00D5222D">
            <w:rPr>
              <w:sz w:val="24"/>
              <w:szCs w:val="24"/>
              <w:lang w:val="en-US"/>
            </w:rPr>
            <w:fldChar w:fldCharType="begin"/>
          </w:r>
          <w:r w:rsidR="00D5222D">
            <w:rPr>
              <w:sz w:val="24"/>
              <w:szCs w:val="24"/>
              <w:lang w:val="en-US"/>
            </w:rPr>
            <w:instrText xml:space="preserve"> CITATION Ste21 \l 1033 </w:instrText>
          </w:r>
          <w:r w:rsidR="00D5222D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(Rollnick, 2021)</w:t>
          </w:r>
          <w:r w:rsidR="00D5222D">
            <w:rPr>
              <w:sz w:val="24"/>
              <w:szCs w:val="24"/>
              <w:lang w:val="en-US"/>
            </w:rPr>
            <w:fldChar w:fldCharType="end"/>
          </w:r>
        </w:sdtContent>
      </w:sdt>
      <w:r w:rsidR="00463715">
        <w:rPr>
          <w:sz w:val="24"/>
          <w:szCs w:val="24"/>
          <w:lang w:val="en-US"/>
        </w:rPr>
        <w:t xml:space="preserve"> </w:t>
      </w:r>
      <w:r w:rsidR="00715FE5">
        <w:rPr>
          <w:sz w:val="24"/>
          <w:szCs w:val="24"/>
          <w:lang w:val="en-US"/>
        </w:rPr>
        <w:t xml:space="preserve">and </w:t>
      </w:r>
      <w:r w:rsidR="000C5B2E">
        <w:rPr>
          <w:sz w:val="24"/>
          <w:szCs w:val="24"/>
          <w:lang w:val="en-US"/>
        </w:rPr>
        <w:t xml:space="preserve"> The Skilled Helper</w:t>
      </w:r>
      <w:sdt>
        <w:sdtPr>
          <w:rPr>
            <w:sz w:val="24"/>
            <w:szCs w:val="24"/>
            <w:lang w:val="en-US"/>
          </w:rPr>
          <w:id w:val="-1909218394"/>
          <w:citation/>
        </w:sdtPr>
        <w:sdtEndPr/>
        <w:sdtContent>
          <w:r w:rsidR="000C5B2E">
            <w:rPr>
              <w:sz w:val="24"/>
              <w:szCs w:val="24"/>
              <w:lang w:val="en-US"/>
            </w:rPr>
            <w:fldChar w:fldCharType="begin"/>
          </w:r>
          <w:r w:rsidR="000C5B2E">
            <w:rPr>
              <w:sz w:val="24"/>
              <w:szCs w:val="24"/>
              <w:lang w:val="en-US"/>
            </w:rPr>
            <w:instrText xml:space="preserve"> CITATION Ega071 \l 1033 </w:instrText>
          </w:r>
          <w:r w:rsidR="000C5B2E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(Egan, 2007)</w:t>
          </w:r>
          <w:r w:rsidR="000C5B2E">
            <w:rPr>
              <w:sz w:val="24"/>
              <w:szCs w:val="24"/>
              <w:lang w:val="en-US"/>
            </w:rPr>
            <w:fldChar w:fldCharType="end"/>
          </w:r>
        </w:sdtContent>
      </w:sdt>
      <w:r w:rsidR="009D7CDC">
        <w:rPr>
          <w:sz w:val="24"/>
          <w:szCs w:val="24"/>
          <w:lang w:val="en-US"/>
        </w:rPr>
        <w:t>.</w:t>
      </w:r>
      <w:r w:rsidR="001804F9">
        <w:rPr>
          <w:sz w:val="24"/>
          <w:szCs w:val="24"/>
          <w:lang w:val="en-US"/>
        </w:rPr>
        <w:t xml:space="preserve"> </w:t>
      </w:r>
    </w:p>
    <w:p w14:paraId="5016B8C5" w14:textId="565BFDA4" w:rsidR="0086769B" w:rsidRDefault="0086769B" w:rsidP="00BA1D86">
      <w:pPr>
        <w:spacing w:line="480" w:lineRule="auto"/>
        <w:jc w:val="both"/>
        <w:rPr>
          <w:sz w:val="24"/>
          <w:szCs w:val="24"/>
          <w:lang w:val="en-US"/>
        </w:rPr>
      </w:pPr>
    </w:p>
    <w:p w14:paraId="0B7FA6DD" w14:textId="757ED285" w:rsidR="00E41C32" w:rsidRDefault="004A71FD" w:rsidP="00E41C32">
      <w:pPr>
        <w:spacing w:line="48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Counselling</w:t>
      </w:r>
      <w:r w:rsidR="00E41C32">
        <w:rPr>
          <w:sz w:val="24"/>
          <w:szCs w:val="24"/>
          <w:lang w:val="en-US"/>
        </w:rPr>
        <w:t xml:space="preserve"> training is essential for student counsellors to practice and  experience  therapeutic </w:t>
      </w:r>
      <w:proofErr w:type="gramStart"/>
      <w:r w:rsidR="00E41C32">
        <w:rPr>
          <w:sz w:val="24"/>
          <w:szCs w:val="24"/>
          <w:lang w:val="en-US"/>
        </w:rPr>
        <w:t>relationship</w:t>
      </w:r>
      <w:r w:rsidR="009418CE">
        <w:rPr>
          <w:sz w:val="24"/>
          <w:szCs w:val="24"/>
          <w:lang w:val="en-US"/>
        </w:rPr>
        <w:t>s</w:t>
      </w:r>
      <w:r w:rsidR="00E41C32">
        <w:rPr>
          <w:sz w:val="24"/>
          <w:szCs w:val="24"/>
          <w:lang w:val="en-US"/>
        </w:rPr>
        <w:t xml:space="preserve">, </w:t>
      </w:r>
      <w:r w:rsidR="007B1BD8">
        <w:rPr>
          <w:sz w:val="24"/>
          <w:szCs w:val="24"/>
          <w:lang w:val="en-US"/>
        </w:rPr>
        <w:t>and</w:t>
      </w:r>
      <w:proofErr w:type="gramEnd"/>
      <w:r w:rsidR="007B1BD8">
        <w:rPr>
          <w:sz w:val="24"/>
          <w:szCs w:val="24"/>
          <w:lang w:val="en-US"/>
        </w:rPr>
        <w:t xml:space="preserve"> ha</w:t>
      </w:r>
      <w:r w:rsidR="009418CE">
        <w:rPr>
          <w:sz w:val="24"/>
          <w:szCs w:val="24"/>
          <w:lang w:val="en-US"/>
        </w:rPr>
        <w:t>ve</w:t>
      </w:r>
      <w:r w:rsidR="007B1BD8">
        <w:rPr>
          <w:sz w:val="24"/>
          <w:szCs w:val="24"/>
          <w:lang w:val="en-US"/>
        </w:rPr>
        <w:t xml:space="preserve"> been used within </w:t>
      </w:r>
      <w:r>
        <w:rPr>
          <w:sz w:val="24"/>
          <w:szCs w:val="24"/>
          <w:lang w:val="en-US"/>
        </w:rPr>
        <w:t>Counselling</w:t>
      </w:r>
      <w:r w:rsidR="001A5C26">
        <w:rPr>
          <w:sz w:val="24"/>
          <w:szCs w:val="24"/>
          <w:lang w:val="en-US"/>
        </w:rPr>
        <w:t xml:space="preserve">  training </w:t>
      </w:r>
      <w:r w:rsidR="00D0146B">
        <w:rPr>
          <w:sz w:val="24"/>
          <w:szCs w:val="24"/>
          <w:lang w:val="en-US"/>
        </w:rPr>
        <w:t>programs</w:t>
      </w:r>
      <w:r w:rsidR="001A5C26">
        <w:rPr>
          <w:sz w:val="24"/>
          <w:szCs w:val="24"/>
          <w:lang w:val="en-US"/>
        </w:rPr>
        <w:t xml:space="preserve"> since Rogerian times </w:t>
      </w:r>
      <w:sdt>
        <w:sdtPr>
          <w:rPr>
            <w:sz w:val="24"/>
            <w:szCs w:val="24"/>
            <w:lang w:val="en-US"/>
          </w:rPr>
          <w:id w:val="-889269126"/>
          <w:citation/>
        </w:sdtPr>
        <w:sdtEndPr/>
        <w:sdtContent>
          <w:r w:rsidR="00FF2956">
            <w:rPr>
              <w:sz w:val="24"/>
              <w:szCs w:val="24"/>
              <w:lang w:val="en-US"/>
            </w:rPr>
            <w:fldChar w:fldCharType="begin"/>
          </w:r>
          <w:r w:rsidR="00FF2956">
            <w:rPr>
              <w:sz w:val="24"/>
              <w:szCs w:val="24"/>
              <w:lang w:val="en-US"/>
            </w:rPr>
            <w:instrText xml:space="preserve"> CITATION Smi16 \l 1033 </w:instrText>
          </w:r>
          <w:r w:rsidR="00FF2956">
            <w:rPr>
              <w:sz w:val="24"/>
              <w:szCs w:val="24"/>
              <w:lang w:val="en-US"/>
            </w:rPr>
            <w:fldChar w:fldCharType="separate"/>
          </w:r>
          <w:r w:rsidR="00747939" w:rsidRPr="00747939">
            <w:rPr>
              <w:noProof/>
              <w:sz w:val="24"/>
              <w:szCs w:val="24"/>
              <w:lang w:val="en-US"/>
            </w:rPr>
            <w:t>(Smith, 2016)</w:t>
          </w:r>
          <w:r w:rsidR="00FF2956">
            <w:rPr>
              <w:sz w:val="24"/>
              <w:szCs w:val="24"/>
              <w:lang w:val="en-US"/>
            </w:rPr>
            <w:fldChar w:fldCharType="end"/>
          </w:r>
        </w:sdtContent>
      </w:sdt>
      <w:r w:rsidR="00FF2956">
        <w:rPr>
          <w:sz w:val="24"/>
          <w:szCs w:val="24"/>
          <w:lang w:val="en-US"/>
        </w:rPr>
        <w:t>.</w:t>
      </w:r>
      <w:r w:rsidR="00E41C32">
        <w:rPr>
          <w:sz w:val="24"/>
          <w:szCs w:val="24"/>
          <w:lang w:val="en-US"/>
        </w:rPr>
        <w:t xml:space="preserve"> </w:t>
      </w:r>
      <w:r w:rsidR="009418CE">
        <w:rPr>
          <w:sz w:val="24"/>
          <w:szCs w:val="24"/>
          <w:lang w:val="en-US"/>
        </w:rPr>
        <w:t>W</w:t>
      </w:r>
      <w:r w:rsidR="00E41C32">
        <w:rPr>
          <w:sz w:val="24"/>
          <w:szCs w:val="24"/>
          <w:lang w:val="en-US"/>
        </w:rPr>
        <w:t>hile the sessions may be orchestrated to some degree, the themes and issues are most</w:t>
      </w:r>
      <w:r w:rsidR="001718D4">
        <w:rPr>
          <w:sz w:val="24"/>
          <w:szCs w:val="24"/>
          <w:lang w:val="en-US"/>
        </w:rPr>
        <w:t>ly</w:t>
      </w:r>
      <w:r w:rsidR="00E41C32">
        <w:rPr>
          <w:sz w:val="24"/>
          <w:szCs w:val="24"/>
          <w:lang w:val="en-US"/>
        </w:rPr>
        <w:t xml:space="preserve"> genuine. Ethical challenges and opportunities for growth are presented for  both parties in terms of appropriate interventions  and internal processing</w:t>
      </w:r>
      <w:r w:rsidR="00613D50">
        <w:rPr>
          <w:sz w:val="24"/>
          <w:szCs w:val="24"/>
          <w:lang w:val="en-US"/>
        </w:rPr>
        <w:t xml:space="preserve">. </w:t>
      </w:r>
      <w:r w:rsidR="00343362">
        <w:rPr>
          <w:sz w:val="24"/>
          <w:szCs w:val="24"/>
          <w:lang w:val="en-US"/>
        </w:rPr>
        <w:lastRenderedPageBreak/>
        <w:t>Therefore</w:t>
      </w:r>
      <w:r w:rsidR="00541DD7">
        <w:rPr>
          <w:sz w:val="24"/>
          <w:szCs w:val="24"/>
          <w:lang w:val="en-US"/>
        </w:rPr>
        <w:t xml:space="preserve">, </w:t>
      </w:r>
      <w:r w:rsidR="00882598">
        <w:rPr>
          <w:sz w:val="24"/>
          <w:szCs w:val="24"/>
          <w:lang w:val="en-US"/>
        </w:rPr>
        <w:t xml:space="preserve"> </w:t>
      </w:r>
      <w:r w:rsidR="00541DD7">
        <w:rPr>
          <w:sz w:val="24"/>
          <w:szCs w:val="24"/>
          <w:lang w:val="en-US"/>
        </w:rPr>
        <w:t xml:space="preserve">a </w:t>
      </w:r>
      <w:r w:rsidR="00882598">
        <w:rPr>
          <w:sz w:val="24"/>
          <w:szCs w:val="24"/>
          <w:lang w:val="en-US"/>
        </w:rPr>
        <w:t xml:space="preserve">cautious </w:t>
      </w:r>
      <w:r w:rsidR="00B178FF">
        <w:rPr>
          <w:sz w:val="24"/>
          <w:szCs w:val="24"/>
          <w:lang w:val="en-US"/>
        </w:rPr>
        <w:t xml:space="preserve">approach to </w:t>
      </w:r>
      <w:r>
        <w:rPr>
          <w:sz w:val="24"/>
          <w:szCs w:val="24"/>
          <w:lang w:val="en-US"/>
        </w:rPr>
        <w:t>Counselling</w:t>
      </w:r>
      <w:r w:rsidR="00963F5E">
        <w:rPr>
          <w:sz w:val="24"/>
          <w:szCs w:val="24"/>
          <w:lang w:val="en-US"/>
        </w:rPr>
        <w:t xml:space="preserve"> practice</w:t>
      </w:r>
      <w:r w:rsidR="00B178FF">
        <w:rPr>
          <w:sz w:val="24"/>
          <w:szCs w:val="24"/>
          <w:lang w:val="en-US"/>
        </w:rPr>
        <w:t xml:space="preserve"> is advised</w:t>
      </w:r>
      <w:r w:rsidR="00963F5E">
        <w:rPr>
          <w:sz w:val="24"/>
          <w:szCs w:val="24"/>
          <w:lang w:val="en-US"/>
        </w:rPr>
        <w:t xml:space="preserve"> </w:t>
      </w:r>
      <w:r w:rsidR="00B178FF">
        <w:rPr>
          <w:sz w:val="24"/>
          <w:szCs w:val="24"/>
          <w:lang w:val="en-US"/>
        </w:rPr>
        <w:t xml:space="preserve"> </w:t>
      </w:r>
      <w:r w:rsidR="00613D50">
        <w:rPr>
          <w:sz w:val="24"/>
          <w:szCs w:val="24"/>
          <w:lang w:val="en-US"/>
        </w:rPr>
        <w:t xml:space="preserve"> according to Smith</w:t>
      </w:r>
      <w:r w:rsidR="0043625E">
        <w:rPr>
          <w:sz w:val="24"/>
          <w:szCs w:val="24"/>
          <w:lang w:val="en-US"/>
        </w:rPr>
        <w:t xml:space="preserve"> </w:t>
      </w:r>
      <w:sdt>
        <w:sdtPr>
          <w:rPr>
            <w:sz w:val="24"/>
            <w:szCs w:val="24"/>
            <w:lang w:val="en-US"/>
          </w:rPr>
          <w:id w:val="-1690908508"/>
          <w:citation/>
        </w:sdtPr>
        <w:sdtEndPr/>
        <w:sdtContent>
          <w:r w:rsidR="0043625E">
            <w:rPr>
              <w:sz w:val="24"/>
              <w:szCs w:val="24"/>
              <w:lang w:val="en-US"/>
            </w:rPr>
            <w:fldChar w:fldCharType="begin"/>
          </w:r>
          <w:r w:rsidR="0043625E">
            <w:rPr>
              <w:sz w:val="24"/>
              <w:szCs w:val="24"/>
              <w:lang w:val="en-US"/>
            </w:rPr>
            <w:instrText xml:space="preserve"> CITATION Smi16 \l 1033 </w:instrText>
          </w:r>
          <w:r w:rsidR="0043625E">
            <w:rPr>
              <w:sz w:val="24"/>
              <w:szCs w:val="24"/>
              <w:lang w:val="en-US"/>
            </w:rPr>
            <w:fldChar w:fldCharType="separate"/>
          </w:r>
          <w:r w:rsidR="00747939" w:rsidRPr="00747939">
            <w:rPr>
              <w:noProof/>
              <w:sz w:val="24"/>
              <w:szCs w:val="24"/>
              <w:lang w:val="en-US"/>
            </w:rPr>
            <w:t>(Smith, 2016)</w:t>
          </w:r>
          <w:r w:rsidR="0043625E">
            <w:rPr>
              <w:sz w:val="24"/>
              <w:szCs w:val="24"/>
              <w:lang w:val="en-US"/>
            </w:rPr>
            <w:fldChar w:fldCharType="end"/>
          </w:r>
        </w:sdtContent>
      </w:sdt>
      <w:r w:rsidR="00963F5E">
        <w:rPr>
          <w:sz w:val="24"/>
          <w:szCs w:val="24"/>
          <w:lang w:val="en-US"/>
        </w:rPr>
        <w:t xml:space="preserve"> </w:t>
      </w:r>
      <w:r w:rsidR="00C75E2E">
        <w:rPr>
          <w:sz w:val="24"/>
          <w:szCs w:val="24"/>
          <w:lang w:val="en-US"/>
        </w:rPr>
        <w:t xml:space="preserve">, </w:t>
      </w:r>
      <w:r w:rsidR="00963F5E">
        <w:rPr>
          <w:sz w:val="24"/>
          <w:szCs w:val="24"/>
          <w:lang w:val="en-US"/>
        </w:rPr>
        <w:t xml:space="preserve">as </w:t>
      </w:r>
      <w:r w:rsidR="00601DC3">
        <w:rPr>
          <w:sz w:val="24"/>
          <w:szCs w:val="24"/>
          <w:lang w:val="en-US"/>
        </w:rPr>
        <w:t xml:space="preserve"> self-disclosure can have a detrimental effect </w:t>
      </w:r>
      <w:r w:rsidR="00AA4103">
        <w:rPr>
          <w:sz w:val="24"/>
          <w:szCs w:val="24"/>
          <w:lang w:val="en-US"/>
        </w:rPr>
        <w:t>on both the personal and academic lives of student counsellors</w:t>
      </w:r>
      <w:r w:rsidR="00C75E2E">
        <w:rPr>
          <w:sz w:val="24"/>
          <w:szCs w:val="24"/>
          <w:lang w:val="en-US"/>
        </w:rPr>
        <w:t>,</w:t>
      </w:r>
      <w:r w:rsidR="00AA4103">
        <w:rPr>
          <w:sz w:val="24"/>
          <w:szCs w:val="24"/>
          <w:lang w:val="en-US"/>
        </w:rPr>
        <w:t xml:space="preserve"> if not </w:t>
      </w:r>
      <w:r w:rsidR="00395B67">
        <w:rPr>
          <w:sz w:val="24"/>
          <w:szCs w:val="24"/>
          <w:lang w:val="en-US"/>
        </w:rPr>
        <w:t>appropriately</w:t>
      </w:r>
      <w:r w:rsidR="001537D0">
        <w:rPr>
          <w:sz w:val="24"/>
          <w:szCs w:val="24"/>
          <w:lang w:val="en-US"/>
        </w:rPr>
        <w:t xml:space="preserve"> </w:t>
      </w:r>
      <w:r w:rsidR="00C75E2E">
        <w:rPr>
          <w:sz w:val="24"/>
          <w:szCs w:val="24"/>
          <w:lang w:val="en-US"/>
        </w:rPr>
        <w:t xml:space="preserve"> </w:t>
      </w:r>
      <w:r w:rsidR="000A2CE1">
        <w:rPr>
          <w:sz w:val="24"/>
          <w:szCs w:val="24"/>
          <w:lang w:val="en-US"/>
        </w:rPr>
        <w:t xml:space="preserve"> </w:t>
      </w:r>
      <w:r w:rsidR="00C75E2E">
        <w:rPr>
          <w:sz w:val="24"/>
          <w:szCs w:val="24"/>
          <w:lang w:val="en-US"/>
        </w:rPr>
        <w:t xml:space="preserve">supervised </w:t>
      </w:r>
      <w:r w:rsidR="00395B67">
        <w:rPr>
          <w:sz w:val="24"/>
          <w:szCs w:val="24"/>
          <w:lang w:val="en-US"/>
        </w:rPr>
        <w:t xml:space="preserve"> within </w:t>
      </w:r>
      <w:r w:rsidR="004329DF">
        <w:rPr>
          <w:sz w:val="24"/>
          <w:szCs w:val="24"/>
          <w:lang w:val="en-US"/>
        </w:rPr>
        <w:t>triads</w:t>
      </w:r>
      <w:r w:rsidR="00963F5E">
        <w:rPr>
          <w:sz w:val="24"/>
          <w:szCs w:val="24"/>
          <w:lang w:val="en-US"/>
        </w:rPr>
        <w:t xml:space="preserve"> </w:t>
      </w:r>
      <w:sdt>
        <w:sdtPr>
          <w:rPr>
            <w:sz w:val="24"/>
            <w:szCs w:val="24"/>
            <w:lang w:val="en-US"/>
          </w:rPr>
          <w:id w:val="-1847629725"/>
          <w:citation/>
        </w:sdtPr>
        <w:sdtEndPr/>
        <w:sdtContent>
          <w:r w:rsidR="0046443E">
            <w:rPr>
              <w:sz w:val="24"/>
              <w:szCs w:val="24"/>
              <w:lang w:val="en-US"/>
            </w:rPr>
            <w:fldChar w:fldCharType="begin"/>
          </w:r>
          <w:r w:rsidR="0046443E">
            <w:rPr>
              <w:sz w:val="24"/>
              <w:szCs w:val="24"/>
              <w:lang w:val="en-US"/>
            </w:rPr>
            <w:instrText xml:space="preserve"> CITATION Smi16 \l 1033 </w:instrText>
          </w:r>
          <w:r w:rsidR="0046443E">
            <w:rPr>
              <w:sz w:val="24"/>
              <w:szCs w:val="24"/>
              <w:lang w:val="en-US"/>
            </w:rPr>
            <w:fldChar w:fldCharType="separate"/>
          </w:r>
          <w:r w:rsidR="00747939" w:rsidRPr="00747939">
            <w:rPr>
              <w:noProof/>
              <w:sz w:val="24"/>
              <w:szCs w:val="24"/>
              <w:lang w:val="en-US"/>
            </w:rPr>
            <w:t>(Smith, 2016)</w:t>
          </w:r>
          <w:r w:rsidR="0046443E">
            <w:rPr>
              <w:sz w:val="24"/>
              <w:szCs w:val="24"/>
              <w:lang w:val="en-US"/>
            </w:rPr>
            <w:fldChar w:fldCharType="end"/>
          </w:r>
        </w:sdtContent>
      </w:sdt>
      <w:r w:rsidR="006244E8">
        <w:rPr>
          <w:sz w:val="24"/>
          <w:szCs w:val="24"/>
          <w:lang w:val="en-US"/>
        </w:rPr>
        <w:t>.</w:t>
      </w:r>
    </w:p>
    <w:p w14:paraId="5BE13277" w14:textId="77777777" w:rsidR="00C6169F" w:rsidRDefault="00C6169F" w:rsidP="00006171">
      <w:pPr>
        <w:spacing w:line="480" w:lineRule="auto"/>
        <w:jc w:val="both"/>
        <w:rPr>
          <w:i/>
          <w:iCs/>
          <w:sz w:val="24"/>
          <w:szCs w:val="24"/>
          <w:lang w:val="en-US"/>
        </w:rPr>
      </w:pPr>
    </w:p>
    <w:p w14:paraId="3E2BDA93" w14:textId="542922FF" w:rsidR="00BF06A8" w:rsidRDefault="00C67EF8" w:rsidP="00BA1D86">
      <w:pPr>
        <w:spacing w:line="48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The Client</w:t>
      </w:r>
      <w:r w:rsidR="000D589C">
        <w:rPr>
          <w:sz w:val="24"/>
          <w:szCs w:val="24"/>
          <w:lang w:val="en-US"/>
        </w:rPr>
        <w:t xml:space="preserve"> </w:t>
      </w:r>
      <w:r w:rsidR="00006171" w:rsidRPr="00BA50A3">
        <w:rPr>
          <w:sz w:val="24"/>
          <w:szCs w:val="24"/>
          <w:lang w:val="en-US"/>
        </w:rPr>
        <w:t xml:space="preserve">is a </w:t>
      </w:r>
      <w:proofErr w:type="gramStart"/>
      <w:r w:rsidR="00006171" w:rsidRPr="00BA50A3">
        <w:rPr>
          <w:sz w:val="24"/>
          <w:szCs w:val="24"/>
          <w:lang w:val="en-US"/>
        </w:rPr>
        <w:t>33 year old</w:t>
      </w:r>
      <w:proofErr w:type="gramEnd"/>
      <w:r w:rsidR="004A69AD">
        <w:rPr>
          <w:sz w:val="24"/>
          <w:szCs w:val="24"/>
          <w:lang w:val="en-US"/>
        </w:rPr>
        <w:t xml:space="preserve"> </w:t>
      </w:r>
      <w:r w:rsidR="00676C02">
        <w:rPr>
          <w:sz w:val="24"/>
          <w:szCs w:val="24"/>
          <w:lang w:val="en-US"/>
        </w:rPr>
        <w:t xml:space="preserve">fellow </w:t>
      </w:r>
      <w:r w:rsidR="00006171" w:rsidRPr="00BA50A3">
        <w:rPr>
          <w:sz w:val="24"/>
          <w:szCs w:val="24"/>
          <w:lang w:val="en-US"/>
        </w:rPr>
        <w:t xml:space="preserve"> </w:t>
      </w:r>
      <w:r w:rsidR="00006171">
        <w:rPr>
          <w:sz w:val="24"/>
          <w:szCs w:val="24"/>
          <w:lang w:val="en-US"/>
        </w:rPr>
        <w:t>F</w:t>
      </w:r>
      <w:r w:rsidR="00006171" w:rsidRPr="00BA50A3">
        <w:rPr>
          <w:sz w:val="24"/>
          <w:szCs w:val="24"/>
          <w:lang w:val="en-US"/>
        </w:rPr>
        <w:t xml:space="preserve">emale student </w:t>
      </w:r>
      <w:r w:rsidR="00006171">
        <w:rPr>
          <w:sz w:val="24"/>
          <w:szCs w:val="24"/>
          <w:lang w:val="en-US"/>
        </w:rPr>
        <w:t>C</w:t>
      </w:r>
      <w:r w:rsidR="00006171" w:rsidRPr="00BA50A3">
        <w:rPr>
          <w:sz w:val="24"/>
          <w:szCs w:val="24"/>
          <w:lang w:val="en-US"/>
        </w:rPr>
        <w:t>ounsellor</w:t>
      </w:r>
      <w:r w:rsidR="00006171">
        <w:rPr>
          <w:sz w:val="24"/>
          <w:szCs w:val="24"/>
          <w:lang w:val="en-US"/>
        </w:rPr>
        <w:t>,</w:t>
      </w:r>
      <w:r w:rsidR="00A354EF">
        <w:rPr>
          <w:sz w:val="24"/>
          <w:szCs w:val="24"/>
          <w:lang w:val="en-US"/>
        </w:rPr>
        <w:t xml:space="preserve"> </w:t>
      </w:r>
      <w:r w:rsidR="00006171">
        <w:rPr>
          <w:sz w:val="24"/>
          <w:szCs w:val="24"/>
          <w:lang w:val="en-US"/>
        </w:rPr>
        <w:t xml:space="preserve"> </w:t>
      </w:r>
      <w:r w:rsidR="00006171" w:rsidRPr="00BA50A3">
        <w:rPr>
          <w:sz w:val="24"/>
          <w:szCs w:val="24"/>
          <w:lang w:val="en-US"/>
        </w:rPr>
        <w:t xml:space="preserve">studying </w:t>
      </w:r>
      <w:r w:rsidR="003D791C">
        <w:rPr>
          <w:sz w:val="24"/>
          <w:szCs w:val="24"/>
          <w:lang w:val="en-US"/>
        </w:rPr>
        <w:t>the same Degree as myself</w:t>
      </w:r>
      <w:r w:rsidR="007F394F">
        <w:rPr>
          <w:sz w:val="24"/>
          <w:szCs w:val="24"/>
          <w:lang w:val="en-US"/>
        </w:rPr>
        <w:t xml:space="preserve">, and </w:t>
      </w:r>
      <w:r w:rsidR="00006171">
        <w:rPr>
          <w:sz w:val="24"/>
          <w:szCs w:val="24"/>
          <w:lang w:val="en-US"/>
        </w:rPr>
        <w:t xml:space="preserve">has </w:t>
      </w:r>
      <w:r w:rsidR="00006171" w:rsidRPr="00BA50A3">
        <w:rPr>
          <w:sz w:val="24"/>
          <w:szCs w:val="24"/>
          <w:lang w:val="en-US"/>
        </w:rPr>
        <w:t>previous</w:t>
      </w:r>
      <w:r w:rsidR="00006171">
        <w:rPr>
          <w:sz w:val="24"/>
          <w:szCs w:val="24"/>
          <w:lang w:val="en-US"/>
        </w:rPr>
        <w:t xml:space="preserve">ly occupied the role of  </w:t>
      </w:r>
      <w:r w:rsidR="000D589C">
        <w:rPr>
          <w:sz w:val="24"/>
          <w:szCs w:val="24"/>
          <w:lang w:val="en-US"/>
        </w:rPr>
        <w:t>V</w:t>
      </w:r>
      <w:r w:rsidR="00006171">
        <w:rPr>
          <w:sz w:val="24"/>
          <w:szCs w:val="24"/>
          <w:lang w:val="en-US"/>
        </w:rPr>
        <w:t xml:space="preserve">olunteer </w:t>
      </w:r>
      <w:r w:rsidR="00006171" w:rsidRPr="00BA50A3">
        <w:rPr>
          <w:sz w:val="24"/>
          <w:szCs w:val="24"/>
          <w:lang w:val="en-US"/>
        </w:rPr>
        <w:t xml:space="preserve"> </w:t>
      </w:r>
      <w:r w:rsidR="000D589C">
        <w:rPr>
          <w:sz w:val="24"/>
          <w:szCs w:val="24"/>
          <w:lang w:val="en-US"/>
        </w:rPr>
        <w:t>C</w:t>
      </w:r>
      <w:r w:rsidR="00006171" w:rsidRPr="00BA50A3">
        <w:rPr>
          <w:sz w:val="24"/>
          <w:szCs w:val="24"/>
          <w:lang w:val="en-US"/>
        </w:rPr>
        <w:t>ounsellor  for MIND</w:t>
      </w:r>
      <w:sdt>
        <w:sdtPr>
          <w:rPr>
            <w:sz w:val="24"/>
            <w:szCs w:val="24"/>
            <w:lang w:val="en-US"/>
          </w:rPr>
          <w:id w:val="682865807"/>
          <w:citation/>
        </w:sdtPr>
        <w:sdtEndPr/>
        <w:sdtContent>
          <w:r w:rsidR="00006171" w:rsidRPr="00BA50A3">
            <w:rPr>
              <w:sz w:val="24"/>
              <w:szCs w:val="24"/>
              <w:lang w:val="en-US"/>
            </w:rPr>
            <w:fldChar w:fldCharType="begin"/>
          </w:r>
          <w:r w:rsidR="00006171" w:rsidRPr="00BA50A3">
            <w:rPr>
              <w:sz w:val="24"/>
              <w:szCs w:val="24"/>
              <w:lang w:val="en-US"/>
            </w:rPr>
            <w:instrText xml:space="preserve"> CITATION MIN21 \l 1033 </w:instrText>
          </w:r>
          <w:r w:rsidR="00006171" w:rsidRPr="00BA50A3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(MIND, 2021)</w:t>
          </w:r>
          <w:r w:rsidR="00006171" w:rsidRPr="00BA50A3">
            <w:rPr>
              <w:sz w:val="24"/>
              <w:szCs w:val="24"/>
              <w:lang w:val="en-US"/>
            </w:rPr>
            <w:fldChar w:fldCharType="end"/>
          </w:r>
        </w:sdtContent>
      </w:sdt>
      <w:r w:rsidR="00006171">
        <w:rPr>
          <w:sz w:val="24"/>
          <w:szCs w:val="24"/>
          <w:lang w:val="en-US"/>
        </w:rPr>
        <w:t xml:space="preserve">. </w:t>
      </w:r>
      <w:r w:rsidR="00057166">
        <w:rPr>
          <w:sz w:val="24"/>
          <w:szCs w:val="24"/>
          <w:lang w:val="en-US"/>
        </w:rPr>
        <w:t>I</w:t>
      </w:r>
      <w:r w:rsidR="00B831D4">
        <w:rPr>
          <w:sz w:val="24"/>
          <w:szCs w:val="24"/>
          <w:lang w:val="en-US"/>
        </w:rPr>
        <w:t>t</w:t>
      </w:r>
      <w:r w:rsidR="00535B7A">
        <w:rPr>
          <w:sz w:val="24"/>
          <w:szCs w:val="24"/>
          <w:lang w:val="en-US"/>
        </w:rPr>
        <w:t xml:space="preserve"> </w:t>
      </w:r>
      <w:r w:rsidR="00067AAC">
        <w:rPr>
          <w:sz w:val="24"/>
          <w:szCs w:val="24"/>
          <w:lang w:val="en-US"/>
        </w:rPr>
        <w:t xml:space="preserve"> </w:t>
      </w:r>
      <w:r w:rsidR="006C2DC6">
        <w:rPr>
          <w:sz w:val="24"/>
          <w:szCs w:val="24"/>
          <w:lang w:val="en-US"/>
        </w:rPr>
        <w:t xml:space="preserve"> is evident </w:t>
      </w:r>
      <w:r w:rsidR="00067AAC">
        <w:rPr>
          <w:sz w:val="24"/>
          <w:szCs w:val="24"/>
          <w:lang w:val="en-US"/>
        </w:rPr>
        <w:t>within the recording that</w:t>
      </w:r>
      <w:r w:rsidR="00CA051E">
        <w:rPr>
          <w:sz w:val="24"/>
          <w:szCs w:val="24"/>
          <w:lang w:val="en-US"/>
        </w:rPr>
        <w:t xml:space="preserve"> as </w:t>
      </w:r>
      <w:r>
        <w:rPr>
          <w:sz w:val="24"/>
          <w:szCs w:val="24"/>
          <w:lang w:val="en-US"/>
        </w:rPr>
        <w:t>The Client</w:t>
      </w:r>
      <w:r w:rsidR="000D589C">
        <w:rPr>
          <w:sz w:val="24"/>
          <w:szCs w:val="24"/>
          <w:lang w:val="en-US"/>
        </w:rPr>
        <w:t xml:space="preserve"> </w:t>
      </w:r>
      <w:r w:rsidR="00CA051E">
        <w:rPr>
          <w:sz w:val="24"/>
          <w:szCs w:val="24"/>
          <w:lang w:val="en-US"/>
        </w:rPr>
        <w:t xml:space="preserve">and I </w:t>
      </w:r>
      <w:r w:rsidR="00BE7544">
        <w:rPr>
          <w:sz w:val="24"/>
          <w:szCs w:val="24"/>
          <w:lang w:val="en-US"/>
        </w:rPr>
        <w:t xml:space="preserve">have practiced </w:t>
      </w:r>
      <w:r w:rsidR="004A71FD">
        <w:rPr>
          <w:sz w:val="24"/>
          <w:szCs w:val="24"/>
          <w:lang w:val="en-US"/>
        </w:rPr>
        <w:t>Counselling</w:t>
      </w:r>
      <w:r w:rsidR="007C1F0F">
        <w:rPr>
          <w:sz w:val="24"/>
          <w:szCs w:val="24"/>
          <w:lang w:val="en-US"/>
        </w:rPr>
        <w:t xml:space="preserve"> training in triads or dyads in previous years</w:t>
      </w:r>
      <w:r w:rsidR="009E1EC8">
        <w:rPr>
          <w:sz w:val="24"/>
          <w:szCs w:val="24"/>
          <w:lang w:val="en-US"/>
        </w:rPr>
        <w:t xml:space="preserve">, that </w:t>
      </w:r>
      <w:r w:rsidR="00067AAC">
        <w:rPr>
          <w:sz w:val="24"/>
          <w:szCs w:val="24"/>
          <w:lang w:val="en-US"/>
        </w:rPr>
        <w:t xml:space="preserve"> </w:t>
      </w:r>
      <w:r w:rsidR="006C2DC6">
        <w:rPr>
          <w:sz w:val="24"/>
          <w:szCs w:val="24"/>
          <w:lang w:val="en-US"/>
        </w:rPr>
        <w:t xml:space="preserve">I </w:t>
      </w:r>
      <w:r w:rsidR="006C2DC6" w:rsidRPr="00BA50A3">
        <w:rPr>
          <w:sz w:val="24"/>
          <w:szCs w:val="24"/>
          <w:lang w:val="en-US"/>
        </w:rPr>
        <w:t xml:space="preserve"> have some pr</w:t>
      </w:r>
      <w:r w:rsidR="00516A24">
        <w:rPr>
          <w:sz w:val="24"/>
          <w:szCs w:val="24"/>
          <w:lang w:val="en-US"/>
        </w:rPr>
        <w:t>ior</w:t>
      </w:r>
      <w:r w:rsidR="006C2DC6" w:rsidRPr="00BA50A3">
        <w:rPr>
          <w:sz w:val="24"/>
          <w:szCs w:val="24"/>
          <w:lang w:val="en-US"/>
        </w:rPr>
        <w:t xml:space="preserve"> knowledge of the </w:t>
      </w:r>
      <w:proofErr w:type="spellStart"/>
      <w:proofErr w:type="gramStart"/>
      <w:r w:rsidR="006C2DC6" w:rsidRPr="00BA50A3">
        <w:rPr>
          <w:sz w:val="24"/>
          <w:szCs w:val="24"/>
          <w:lang w:val="en-US"/>
        </w:rPr>
        <w:t>clients</w:t>
      </w:r>
      <w:proofErr w:type="spellEnd"/>
      <w:proofErr w:type="gramEnd"/>
      <w:r w:rsidR="006C2DC6" w:rsidRPr="00BA50A3">
        <w:rPr>
          <w:sz w:val="24"/>
          <w:szCs w:val="24"/>
          <w:lang w:val="en-US"/>
        </w:rPr>
        <w:t xml:space="preserve"> case history</w:t>
      </w:r>
      <w:r w:rsidR="004F3DF0">
        <w:rPr>
          <w:sz w:val="24"/>
          <w:szCs w:val="24"/>
          <w:lang w:val="en-US"/>
        </w:rPr>
        <w:t xml:space="preserve">; and that </w:t>
      </w:r>
      <w:r w:rsidR="009B6143">
        <w:rPr>
          <w:sz w:val="24"/>
          <w:szCs w:val="24"/>
          <w:lang w:val="en-US"/>
        </w:rPr>
        <w:t xml:space="preserve"> </w:t>
      </w:r>
      <w:r>
        <w:rPr>
          <w:sz w:val="24"/>
          <w:szCs w:val="24"/>
          <w:lang w:val="en-US"/>
        </w:rPr>
        <w:t>The Client</w:t>
      </w:r>
      <w:r w:rsidR="000D589C">
        <w:rPr>
          <w:sz w:val="24"/>
          <w:szCs w:val="24"/>
          <w:lang w:val="en-US"/>
        </w:rPr>
        <w:t xml:space="preserve"> </w:t>
      </w:r>
      <w:r w:rsidR="00996AA5">
        <w:rPr>
          <w:sz w:val="24"/>
          <w:szCs w:val="24"/>
          <w:lang w:val="en-US"/>
        </w:rPr>
        <w:t xml:space="preserve">is </w:t>
      </w:r>
      <w:r w:rsidR="005F4B51">
        <w:rPr>
          <w:sz w:val="24"/>
          <w:szCs w:val="24"/>
          <w:lang w:val="en-US"/>
        </w:rPr>
        <w:t xml:space="preserve">also aware of my own </w:t>
      </w:r>
      <w:r w:rsidR="00A771C8" w:rsidRPr="00BA50A3">
        <w:rPr>
          <w:sz w:val="24"/>
          <w:szCs w:val="24"/>
          <w:lang w:val="en-US"/>
        </w:rPr>
        <w:t xml:space="preserve"> personal background</w:t>
      </w:r>
      <w:r w:rsidR="004F3DF0">
        <w:rPr>
          <w:sz w:val="24"/>
          <w:szCs w:val="24"/>
          <w:lang w:val="en-US"/>
        </w:rPr>
        <w:t>.</w:t>
      </w:r>
      <w:r w:rsidR="00A771C8" w:rsidRPr="00BA50A3">
        <w:rPr>
          <w:sz w:val="24"/>
          <w:szCs w:val="24"/>
          <w:lang w:val="en-US"/>
        </w:rPr>
        <w:t xml:space="preserve"> </w:t>
      </w:r>
      <w:r w:rsidR="00C8076E">
        <w:rPr>
          <w:sz w:val="24"/>
          <w:szCs w:val="24"/>
          <w:lang w:val="en-US"/>
        </w:rPr>
        <w:t xml:space="preserve">We are </w:t>
      </w:r>
      <w:r w:rsidR="00062108">
        <w:rPr>
          <w:sz w:val="24"/>
          <w:szCs w:val="24"/>
          <w:lang w:val="en-US"/>
        </w:rPr>
        <w:t xml:space="preserve">friends </w:t>
      </w:r>
      <w:r w:rsidR="00933CB4">
        <w:rPr>
          <w:sz w:val="24"/>
          <w:szCs w:val="24"/>
          <w:lang w:val="en-US"/>
        </w:rPr>
        <w:t xml:space="preserve">as well as peers </w:t>
      </w:r>
      <w:proofErr w:type="gramStart"/>
      <w:r w:rsidR="00062108">
        <w:rPr>
          <w:sz w:val="24"/>
          <w:szCs w:val="24"/>
          <w:lang w:val="en-US"/>
        </w:rPr>
        <w:t>as a result of</w:t>
      </w:r>
      <w:proofErr w:type="gramEnd"/>
      <w:r w:rsidR="00062108">
        <w:rPr>
          <w:sz w:val="24"/>
          <w:szCs w:val="24"/>
          <w:lang w:val="en-US"/>
        </w:rPr>
        <w:t xml:space="preserve"> our time at university</w:t>
      </w:r>
      <w:r w:rsidR="00933CB4">
        <w:rPr>
          <w:sz w:val="24"/>
          <w:szCs w:val="24"/>
          <w:lang w:val="en-US"/>
        </w:rPr>
        <w:t xml:space="preserve">. </w:t>
      </w:r>
    </w:p>
    <w:p w14:paraId="7B5F997E" w14:textId="77777777" w:rsidR="00BF06A8" w:rsidRDefault="00BF06A8" w:rsidP="00BA1D86">
      <w:pPr>
        <w:spacing w:line="480" w:lineRule="auto"/>
        <w:jc w:val="both"/>
        <w:rPr>
          <w:sz w:val="24"/>
          <w:szCs w:val="24"/>
          <w:lang w:val="en-US"/>
        </w:rPr>
      </w:pPr>
    </w:p>
    <w:p w14:paraId="39C5F703" w14:textId="07DCB60B" w:rsidR="001C73D9" w:rsidRPr="00DF5487" w:rsidRDefault="006C2DC6" w:rsidP="00BA1D86">
      <w:pPr>
        <w:spacing w:line="48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However,</w:t>
      </w:r>
      <w:r w:rsidRPr="00BA50A3">
        <w:rPr>
          <w:sz w:val="24"/>
          <w:szCs w:val="24"/>
          <w:lang w:val="en-US"/>
        </w:rPr>
        <w:t xml:space="preserve"> we have not worked together this yea</w:t>
      </w:r>
      <w:r>
        <w:rPr>
          <w:sz w:val="24"/>
          <w:szCs w:val="24"/>
          <w:lang w:val="en-US"/>
        </w:rPr>
        <w:t>r</w:t>
      </w:r>
      <w:r w:rsidR="00936307">
        <w:rPr>
          <w:sz w:val="24"/>
          <w:szCs w:val="24"/>
          <w:lang w:val="en-US"/>
        </w:rPr>
        <w:t xml:space="preserve"> as </w:t>
      </w:r>
      <w:r w:rsidR="004D7142">
        <w:rPr>
          <w:sz w:val="24"/>
          <w:szCs w:val="24"/>
          <w:lang w:val="en-US"/>
        </w:rPr>
        <w:t>due</w:t>
      </w:r>
      <w:r w:rsidR="00936307">
        <w:rPr>
          <w:sz w:val="24"/>
          <w:szCs w:val="24"/>
          <w:lang w:val="en-US"/>
        </w:rPr>
        <w:t xml:space="preserve"> to </w:t>
      </w:r>
      <w:r w:rsidR="00954C14">
        <w:rPr>
          <w:sz w:val="24"/>
          <w:szCs w:val="24"/>
          <w:lang w:val="en-US"/>
        </w:rPr>
        <w:t xml:space="preserve"> personal cir</w:t>
      </w:r>
      <w:r w:rsidR="00AE1F41">
        <w:rPr>
          <w:sz w:val="24"/>
          <w:szCs w:val="24"/>
          <w:lang w:val="en-US"/>
        </w:rPr>
        <w:t>cumstances,</w:t>
      </w:r>
      <w:r>
        <w:rPr>
          <w:sz w:val="24"/>
          <w:szCs w:val="24"/>
          <w:lang w:val="en-US"/>
        </w:rPr>
        <w:t xml:space="preserve"> </w:t>
      </w:r>
      <w:r w:rsidR="00C67EF8">
        <w:rPr>
          <w:sz w:val="24"/>
          <w:szCs w:val="24"/>
          <w:lang w:val="en-US"/>
        </w:rPr>
        <w:t>The Client</w:t>
      </w:r>
      <w:r w:rsidR="00656E74">
        <w:rPr>
          <w:sz w:val="24"/>
          <w:szCs w:val="24"/>
          <w:lang w:val="en-US"/>
        </w:rPr>
        <w:t xml:space="preserve"> </w:t>
      </w:r>
      <w:r>
        <w:rPr>
          <w:sz w:val="24"/>
          <w:szCs w:val="24"/>
          <w:lang w:val="en-US"/>
        </w:rPr>
        <w:t>had become withdrawn</w:t>
      </w:r>
      <w:r w:rsidR="00100844">
        <w:rPr>
          <w:sz w:val="24"/>
          <w:szCs w:val="24"/>
          <w:lang w:val="en-US"/>
        </w:rPr>
        <w:t xml:space="preserve">; only responding to a message </w:t>
      </w:r>
      <w:r w:rsidR="003643E7">
        <w:rPr>
          <w:sz w:val="24"/>
          <w:szCs w:val="24"/>
          <w:lang w:val="en-US"/>
        </w:rPr>
        <w:t>with an occasional Emoji</w:t>
      </w:r>
      <w:r w:rsidR="00385B2F">
        <w:rPr>
          <w:sz w:val="24"/>
          <w:szCs w:val="24"/>
          <w:lang w:val="en-US"/>
        </w:rPr>
        <w:t>.</w:t>
      </w:r>
      <w:r>
        <w:rPr>
          <w:sz w:val="24"/>
          <w:szCs w:val="24"/>
          <w:lang w:val="en-US"/>
        </w:rPr>
        <w:t xml:space="preserve"> </w:t>
      </w:r>
      <w:r w:rsidR="004C05F3">
        <w:rPr>
          <w:sz w:val="24"/>
          <w:szCs w:val="24"/>
          <w:lang w:val="en-US"/>
        </w:rPr>
        <w:t>C</w:t>
      </w:r>
      <w:r w:rsidRPr="00BA50A3">
        <w:rPr>
          <w:sz w:val="24"/>
          <w:szCs w:val="24"/>
          <w:lang w:val="en-US"/>
        </w:rPr>
        <w:t>onsequently</w:t>
      </w:r>
      <w:r w:rsidR="004C05F3">
        <w:rPr>
          <w:sz w:val="24"/>
          <w:szCs w:val="24"/>
          <w:lang w:val="en-US"/>
        </w:rPr>
        <w:t>,</w:t>
      </w:r>
      <w:r w:rsidRPr="00BA50A3">
        <w:rPr>
          <w:sz w:val="24"/>
          <w:szCs w:val="24"/>
          <w:lang w:val="en-US"/>
        </w:rPr>
        <w:t xml:space="preserve"> we had not</w:t>
      </w:r>
      <w:r w:rsidR="002B0A33">
        <w:rPr>
          <w:sz w:val="24"/>
          <w:szCs w:val="24"/>
          <w:lang w:val="en-US"/>
        </w:rPr>
        <w:t xml:space="preserve"> actually conversed </w:t>
      </w:r>
      <w:r w:rsidRPr="00BA50A3">
        <w:rPr>
          <w:sz w:val="24"/>
          <w:szCs w:val="24"/>
          <w:lang w:val="en-US"/>
        </w:rPr>
        <w:t xml:space="preserve">  for some months before the recording took place on the 12/02/2021. </w:t>
      </w:r>
      <w:r w:rsidR="00C67EF8">
        <w:rPr>
          <w:sz w:val="24"/>
          <w:szCs w:val="24"/>
          <w:lang w:val="en-US"/>
        </w:rPr>
        <w:t>The Cl</w:t>
      </w:r>
      <w:r w:rsidR="00660A7A">
        <w:rPr>
          <w:sz w:val="24"/>
          <w:szCs w:val="24"/>
          <w:lang w:val="en-US"/>
        </w:rPr>
        <w:t>ient</w:t>
      </w:r>
      <w:r w:rsidR="003B07D7">
        <w:rPr>
          <w:sz w:val="24"/>
          <w:szCs w:val="24"/>
          <w:lang w:val="en-US"/>
        </w:rPr>
        <w:t xml:space="preserve">s </w:t>
      </w:r>
      <w:r w:rsidR="000E5FCB">
        <w:rPr>
          <w:sz w:val="24"/>
          <w:szCs w:val="24"/>
          <w:lang w:val="en-US"/>
        </w:rPr>
        <w:t>stepfather</w:t>
      </w:r>
      <w:r w:rsidR="003B07D7">
        <w:rPr>
          <w:sz w:val="24"/>
          <w:szCs w:val="24"/>
          <w:lang w:val="en-US"/>
        </w:rPr>
        <w:t xml:space="preserve"> passed away </w:t>
      </w:r>
      <w:r w:rsidR="000E5FCB">
        <w:rPr>
          <w:sz w:val="24"/>
          <w:szCs w:val="24"/>
          <w:lang w:val="en-US"/>
        </w:rPr>
        <w:t xml:space="preserve"> in December</w:t>
      </w:r>
      <w:r w:rsidR="00AC7EE3">
        <w:rPr>
          <w:sz w:val="24"/>
          <w:szCs w:val="24"/>
          <w:lang w:val="en-US"/>
        </w:rPr>
        <w:t>,</w:t>
      </w:r>
      <w:r w:rsidR="003B07D7">
        <w:rPr>
          <w:sz w:val="24"/>
          <w:szCs w:val="24"/>
          <w:lang w:val="en-US"/>
        </w:rPr>
        <w:t xml:space="preserve"> and she </w:t>
      </w:r>
      <w:r w:rsidR="000E5FCB">
        <w:rPr>
          <w:sz w:val="24"/>
          <w:szCs w:val="24"/>
          <w:lang w:val="en-US"/>
        </w:rPr>
        <w:t xml:space="preserve"> appears sad and exhausted</w:t>
      </w:r>
      <w:r w:rsidR="0090303E">
        <w:rPr>
          <w:sz w:val="24"/>
          <w:szCs w:val="24"/>
          <w:lang w:val="en-US"/>
        </w:rPr>
        <w:t>.</w:t>
      </w:r>
      <w:r w:rsidR="000E5FCB">
        <w:rPr>
          <w:sz w:val="24"/>
          <w:szCs w:val="24"/>
          <w:lang w:val="en-US"/>
        </w:rPr>
        <w:t xml:space="preserve"> She has offered to work with me, for which I am grateful; although I am aware that I feel the need to be</w:t>
      </w:r>
      <w:r w:rsidR="0090303E">
        <w:rPr>
          <w:sz w:val="24"/>
          <w:szCs w:val="24"/>
          <w:lang w:val="en-US"/>
        </w:rPr>
        <w:t xml:space="preserve"> very</w:t>
      </w:r>
      <w:r w:rsidR="000E5FCB">
        <w:rPr>
          <w:sz w:val="24"/>
          <w:szCs w:val="24"/>
          <w:lang w:val="en-US"/>
        </w:rPr>
        <w:t xml:space="preserve"> careful with her. </w:t>
      </w:r>
      <w:r w:rsidR="00C67EF8">
        <w:rPr>
          <w:sz w:val="24"/>
          <w:szCs w:val="24"/>
          <w:lang w:val="en-US"/>
        </w:rPr>
        <w:t>The Client</w:t>
      </w:r>
      <w:r w:rsidR="00162C03">
        <w:rPr>
          <w:sz w:val="24"/>
          <w:szCs w:val="24"/>
          <w:lang w:val="en-US"/>
        </w:rPr>
        <w:t xml:space="preserve"> </w:t>
      </w:r>
      <w:r w:rsidR="000E5FCB">
        <w:rPr>
          <w:sz w:val="24"/>
          <w:szCs w:val="24"/>
          <w:lang w:val="en-US"/>
        </w:rPr>
        <w:t xml:space="preserve">is a wonderful, spiritual  and </w:t>
      </w:r>
      <w:r w:rsidR="00865C25">
        <w:rPr>
          <w:sz w:val="24"/>
          <w:szCs w:val="24"/>
          <w:lang w:val="en-US"/>
        </w:rPr>
        <w:t>very</w:t>
      </w:r>
      <w:r w:rsidR="000E5FCB">
        <w:rPr>
          <w:sz w:val="24"/>
          <w:szCs w:val="24"/>
          <w:lang w:val="en-US"/>
        </w:rPr>
        <w:t xml:space="preserve"> kind person</w:t>
      </w:r>
      <w:r w:rsidR="00865C25">
        <w:rPr>
          <w:sz w:val="24"/>
          <w:szCs w:val="24"/>
          <w:lang w:val="en-US"/>
        </w:rPr>
        <w:t xml:space="preserve"> who is </w:t>
      </w:r>
      <w:r w:rsidR="00DA66D0">
        <w:rPr>
          <w:sz w:val="24"/>
          <w:szCs w:val="24"/>
          <w:lang w:val="en-US"/>
        </w:rPr>
        <w:t>always congruent</w:t>
      </w:r>
      <w:r w:rsidR="005E189F">
        <w:rPr>
          <w:sz w:val="24"/>
          <w:szCs w:val="24"/>
          <w:lang w:val="en-US"/>
        </w:rPr>
        <w:t xml:space="preserve"> in</w:t>
      </w:r>
      <w:r w:rsidR="00DA66D0">
        <w:rPr>
          <w:sz w:val="24"/>
          <w:szCs w:val="24"/>
          <w:lang w:val="en-US"/>
        </w:rPr>
        <w:t xml:space="preserve"> </w:t>
      </w:r>
      <w:r w:rsidR="000E5FCB">
        <w:rPr>
          <w:sz w:val="24"/>
          <w:szCs w:val="24"/>
          <w:lang w:val="en-US"/>
        </w:rPr>
        <w:t xml:space="preserve">  </w:t>
      </w:r>
      <w:r w:rsidR="00AC7EE3">
        <w:rPr>
          <w:sz w:val="24"/>
          <w:szCs w:val="24"/>
          <w:lang w:val="en-US"/>
        </w:rPr>
        <w:t>dyads</w:t>
      </w:r>
      <w:r w:rsidR="000E5FCB">
        <w:rPr>
          <w:sz w:val="24"/>
          <w:szCs w:val="24"/>
          <w:lang w:val="en-US"/>
        </w:rPr>
        <w:t>. However, I am</w:t>
      </w:r>
      <w:r w:rsidR="00625ED2">
        <w:rPr>
          <w:sz w:val="24"/>
          <w:szCs w:val="24"/>
          <w:lang w:val="en-US"/>
        </w:rPr>
        <w:t xml:space="preserve"> anxious </w:t>
      </w:r>
      <w:r w:rsidR="0046498D">
        <w:rPr>
          <w:sz w:val="24"/>
          <w:szCs w:val="24"/>
          <w:lang w:val="en-US"/>
        </w:rPr>
        <w:t xml:space="preserve">to </w:t>
      </w:r>
      <w:r w:rsidR="00A23214">
        <w:rPr>
          <w:sz w:val="24"/>
          <w:szCs w:val="24"/>
          <w:lang w:val="en-US"/>
        </w:rPr>
        <w:t>‘do no harm’ to the client</w:t>
      </w:r>
      <w:r w:rsidR="00BF06A8">
        <w:rPr>
          <w:sz w:val="24"/>
          <w:szCs w:val="24"/>
          <w:lang w:val="en-US"/>
        </w:rPr>
        <w:t>.</w:t>
      </w:r>
    </w:p>
    <w:p w14:paraId="2E677F59" w14:textId="77777777" w:rsidR="00192FFE" w:rsidRDefault="00192FFE" w:rsidP="00BA1D86">
      <w:pPr>
        <w:spacing w:line="480" w:lineRule="auto"/>
        <w:jc w:val="both"/>
        <w:rPr>
          <w:b/>
          <w:bCs/>
          <w:sz w:val="24"/>
          <w:szCs w:val="24"/>
          <w:u w:val="single"/>
          <w:lang w:val="en-US"/>
        </w:rPr>
      </w:pPr>
    </w:p>
    <w:p w14:paraId="49CC8B05" w14:textId="77777777" w:rsidR="00BF06A8" w:rsidRDefault="00BF06A8" w:rsidP="000A37B7">
      <w:pPr>
        <w:spacing w:line="480" w:lineRule="auto"/>
        <w:jc w:val="both"/>
        <w:rPr>
          <w:sz w:val="24"/>
          <w:szCs w:val="24"/>
          <w:lang w:val="en-US"/>
        </w:rPr>
      </w:pPr>
    </w:p>
    <w:p w14:paraId="1B91E764" w14:textId="77777777" w:rsidR="00BF06A8" w:rsidRDefault="00BF06A8" w:rsidP="000A37B7">
      <w:pPr>
        <w:spacing w:line="480" w:lineRule="auto"/>
        <w:jc w:val="both"/>
        <w:rPr>
          <w:sz w:val="24"/>
          <w:szCs w:val="24"/>
          <w:lang w:val="en-US"/>
        </w:rPr>
      </w:pPr>
    </w:p>
    <w:p w14:paraId="4AED331A" w14:textId="42D2F6EE" w:rsidR="00290D90" w:rsidRPr="00D244C3" w:rsidRDefault="00F04EFB" w:rsidP="000A37B7">
      <w:pPr>
        <w:spacing w:line="480" w:lineRule="auto"/>
        <w:jc w:val="both"/>
        <w:rPr>
          <w:b/>
          <w:bCs/>
          <w:sz w:val="24"/>
          <w:szCs w:val="24"/>
          <w:u w:val="single"/>
          <w:lang w:val="en-US"/>
        </w:rPr>
      </w:pPr>
      <w:r>
        <w:rPr>
          <w:sz w:val="24"/>
          <w:szCs w:val="24"/>
          <w:lang w:val="en-US"/>
        </w:rPr>
        <w:lastRenderedPageBreak/>
        <w:t xml:space="preserve">I </w:t>
      </w:r>
      <w:r w:rsidR="00006171">
        <w:rPr>
          <w:sz w:val="24"/>
          <w:szCs w:val="24"/>
          <w:lang w:val="en-US"/>
        </w:rPr>
        <w:t>feel the main  theme of the session is</w:t>
      </w:r>
      <w:r w:rsidR="000D2031">
        <w:rPr>
          <w:sz w:val="24"/>
          <w:szCs w:val="24"/>
          <w:lang w:val="en-US"/>
        </w:rPr>
        <w:t xml:space="preserve"> G</w:t>
      </w:r>
      <w:r w:rsidR="00006171">
        <w:rPr>
          <w:sz w:val="24"/>
          <w:szCs w:val="24"/>
          <w:lang w:val="en-US"/>
        </w:rPr>
        <w:t>rief</w:t>
      </w:r>
      <w:r w:rsidR="00796221">
        <w:rPr>
          <w:sz w:val="24"/>
          <w:szCs w:val="24"/>
          <w:lang w:val="en-US"/>
        </w:rPr>
        <w:t xml:space="preserve"> and </w:t>
      </w:r>
      <w:r w:rsidR="0087527D">
        <w:rPr>
          <w:sz w:val="24"/>
          <w:szCs w:val="24"/>
          <w:lang w:val="en-US"/>
        </w:rPr>
        <w:t>A</w:t>
      </w:r>
      <w:r w:rsidR="00796221">
        <w:rPr>
          <w:sz w:val="24"/>
          <w:szCs w:val="24"/>
          <w:lang w:val="en-US"/>
        </w:rPr>
        <w:t>mbiguous loss</w:t>
      </w:r>
      <w:r w:rsidR="0085204B">
        <w:rPr>
          <w:sz w:val="24"/>
          <w:szCs w:val="24"/>
          <w:lang w:val="en-US"/>
        </w:rPr>
        <w:t xml:space="preserve"> </w:t>
      </w:r>
      <w:sdt>
        <w:sdtPr>
          <w:rPr>
            <w:sz w:val="24"/>
            <w:szCs w:val="24"/>
            <w:lang w:val="en-US"/>
          </w:rPr>
          <w:id w:val="1355159939"/>
          <w:citation/>
        </w:sdtPr>
        <w:sdtEndPr/>
        <w:sdtContent>
          <w:r w:rsidR="0085204B">
            <w:rPr>
              <w:sz w:val="24"/>
              <w:szCs w:val="24"/>
              <w:lang w:val="en-US"/>
            </w:rPr>
            <w:fldChar w:fldCharType="begin"/>
          </w:r>
          <w:r w:rsidR="0085204B">
            <w:rPr>
              <w:sz w:val="24"/>
              <w:szCs w:val="24"/>
              <w:lang w:val="en-US"/>
            </w:rPr>
            <w:instrText xml:space="preserve"> CITATION Cru21 \l 1033 </w:instrText>
          </w:r>
          <w:r w:rsidR="0085204B">
            <w:rPr>
              <w:sz w:val="24"/>
              <w:szCs w:val="24"/>
              <w:lang w:val="en-US"/>
            </w:rPr>
            <w:fldChar w:fldCharType="separate"/>
          </w:r>
          <w:r w:rsidR="00747939" w:rsidRPr="00747939">
            <w:rPr>
              <w:noProof/>
              <w:sz w:val="24"/>
              <w:szCs w:val="24"/>
              <w:lang w:val="en-US"/>
            </w:rPr>
            <w:t>(Cruse.org.uk, 2021)</w:t>
          </w:r>
          <w:r w:rsidR="0085204B">
            <w:rPr>
              <w:sz w:val="24"/>
              <w:szCs w:val="24"/>
              <w:lang w:val="en-US"/>
            </w:rPr>
            <w:fldChar w:fldCharType="end"/>
          </w:r>
        </w:sdtContent>
      </w:sdt>
      <w:r w:rsidR="004361C6">
        <w:rPr>
          <w:sz w:val="24"/>
          <w:szCs w:val="24"/>
          <w:lang w:val="en-US"/>
        </w:rPr>
        <w:t xml:space="preserve"> with sub themes of Trauma</w:t>
      </w:r>
      <w:r w:rsidR="0046498D">
        <w:rPr>
          <w:sz w:val="24"/>
          <w:szCs w:val="24"/>
          <w:lang w:val="en-US"/>
        </w:rPr>
        <w:t>,</w:t>
      </w:r>
      <w:r w:rsidR="004361C6">
        <w:rPr>
          <w:sz w:val="24"/>
          <w:szCs w:val="24"/>
          <w:lang w:val="en-US"/>
        </w:rPr>
        <w:t xml:space="preserve"> Guilt</w:t>
      </w:r>
      <w:r w:rsidR="00006171">
        <w:rPr>
          <w:sz w:val="24"/>
          <w:szCs w:val="24"/>
          <w:lang w:val="en-US"/>
        </w:rPr>
        <w:t xml:space="preserve"> </w:t>
      </w:r>
      <w:r w:rsidR="00B9676F">
        <w:rPr>
          <w:sz w:val="24"/>
          <w:szCs w:val="24"/>
          <w:lang w:val="en-US"/>
        </w:rPr>
        <w:t xml:space="preserve">and </w:t>
      </w:r>
      <w:r w:rsidR="001319E8">
        <w:rPr>
          <w:sz w:val="24"/>
          <w:szCs w:val="24"/>
          <w:lang w:val="en-US"/>
        </w:rPr>
        <w:t>A</w:t>
      </w:r>
      <w:r w:rsidR="00B9676F">
        <w:rPr>
          <w:sz w:val="24"/>
          <w:szCs w:val="24"/>
          <w:lang w:val="en-US"/>
        </w:rPr>
        <w:t xml:space="preserve">ttachment </w:t>
      </w:r>
      <w:r w:rsidR="001319E8">
        <w:rPr>
          <w:sz w:val="24"/>
          <w:szCs w:val="24"/>
          <w:lang w:val="en-US"/>
        </w:rPr>
        <w:t>T</w:t>
      </w:r>
      <w:r w:rsidR="000367FB">
        <w:rPr>
          <w:sz w:val="24"/>
          <w:szCs w:val="24"/>
          <w:lang w:val="en-US"/>
        </w:rPr>
        <w:t>heory</w:t>
      </w:r>
      <w:r w:rsidR="001319E8">
        <w:rPr>
          <w:sz w:val="24"/>
          <w:szCs w:val="24"/>
          <w:lang w:val="en-US"/>
        </w:rPr>
        <w:t>.</w:t>
      </w:r>
      <w:r w:rsidR="00192FFE">
        <w:rPr>
          <w:sz w:val="24"/>
          <w:szCs w:val="24"/>
          <w:lang w:val="en-US"/>
        </w:rPr>
        <w:t xml:space="preserve"> </w:t>
      </w:r>
      <w:r w:rsidR="00C67EF8">
        <w:rPr>
          <w:sz w:val="24"/>
          <w:szCs w:val="24"/>
          <w:lang w:val="en-US"/>
        </w:rPr>
        <w:t>The Client</w:t>
      </w:r>
      <w:r w:rsidR="00C01042">
        <w:rPr>
          <w:sz w:val="24"/>
          <w:szCs w:val="24"/>
          <w:lang w:val="en-US"/>
        </w:rPr>
        <w:t xml:space="preserve"> </w:t>
      </w:r>
      <w:r w:rsidR="008D466C">
        <w:rPr>
          <w:sz w:val="24"/>
          <w:szCs w:val="24"/>
          <w:lang w:val="en-US"/>
        </w:rPr>
        <w:t xml:space="preserve">initially </w:t>
      </w:r>
      <w:r w:rsidR="00006171">
        <w:rPr>
          <w:sz w:val="24"/>
          <w:szCs w:val="24"/>
          <w:lang w:val="en-US"/>
        </w:rPr>
        <w:t xml:space="preserve"> speaks of  the</w:t>
      </w:r>
      <w:r w:rsidR="008D466C">
        <w:rPr>
          <w:sz w:val="24"/>
          <w:szCs w:val="24"/>
          <w:lang w:val="en-US"/>
        </w:rPr>
        <w:t xml:space="preserve"> impact of the </w:t>
      </w:r>
      <w:r w:rsidR="00935867">
        <w:rPr>
          <w:sz w:val="24"/>
          <w:szCs w:val="24"/>
          <w:lang w:val="en-US"/>
        </w:rPr>
        <w:t>recent</w:t>
      </w:r>
      <w:r w:rsidR="00006171">
        <w:rPr>
          <w:sz w:val="24"/>
          <w:szCs w:val="24"/>
          <w:lang w:val="en-US"/>
        </w:rPr>
        <w:t xml:space="preserve"> death her stepfather </w:t>
      </w:r>
      <w:r w:rsidR="00D740E5">
        <w:rPr>
          <w:sz w:val="24"/>
          <w:szCs w:val="24"/>
          <w:lang w:val="en-US"/>
        </w:rPr>
        <w:t>who has been a secure attachment figure in her life</w:t>
      </w:r>
      <w:r w:rsidR="009F5C9A">
        <w:rPr>
          <w:sz w:val="24"/>
          <w:szCs w:val="24"/>
          <w:lang w:val="en-US"/>
        </w:rPr>
        <w:t xml:space="preserve">, </w:t>
      </w:r>
      <w:r w:rsidR="00D07F2E">
        <w:rPr>
          <w:sz w:val="24"/>
          <w:szCs w:val="24"/>
          <w:lang w:val="en-US"/>
        </w:rPr>
        <w:t xml:space="preserve">and of  </w:t>
      </w:r>
      <w:r w:rsidR="00006171">
        <w:rPr>
          <w:sz w:val="24"/>
          <w:szCs w:val="24"/>
          <w:lang w:val="en-US"/>
        </w:rPr>
        <w:t>grieving the</w:t>
      </w:r>
      <w:r w:rsidR="00935867">
        <w:rPr>
          <w:sz w:val="24"/>
          <w:szCs w:val="24"/>
          <w:lang w:val="en-US"/>
        </w:rPr>
        <w:t xml:space="preserve"> ambiguous </w:t>
      </w:r>
      <w:r w:rsidR="00006171">
        <w:rPr>
          <w:sz w:val="24"/>
          <w:szCs w:val="24"/>
          <w:lang w:val="en-US"/>
        </w:rPr>
        <w:t xml:space="preserve"> loss of </w:t>
      </w:r>
      <w:r w:rsidR="00D92EB0">
        <w:rPr>
          <w:sz w:val="24"/>
          <w:szCs w:val="24"/>
          <w:lang w:val="en-US"/>
        </w:rPr>
        <w:t>a secure attachment</w:t>
      </w:r>
      <w:r w:rsidR="005A3F61">
        <w:rPr>
          <w:sz w:val="24"/>
          <w:szCs w:val="24"/>
          <w:lang w:val="en-US"/>
        </w:rPr>
        <w:t xml:space="preserve"> relationship</w:t>
      </w:r>
      <w:r w:rsidR="00D92EB0">
        <w:rPr>
          <w:sz w:val="24"/>
          <w:szCs w:val="24"/>
          <w:lang w:val="en-US"/>
        </w:rPr>
        <w:t xml:space="preserve"> to her mother</w:t>
      </w:r>
      <w:r w:rsidR="00526D5C">
        <w:rPr>
          <w:sz w:val="24"/>
          <w:szCs w:val="24"/>
          <w:lang w:val="en-US"/>
        </w:rPr>
        <w:t>.</w:t>
      </w:r>
      <w:r w:rsidR="00006171">
        <w:rPr>
          <w:sz w:val="24"/>
          <w:szCs w:val="24"/>
          <w:lang w:val="en-US"/>
        </w:rPr>
        <w:t xml:space="preserve"> </w:t>
      </w:r>
    </w:p>
    <w:p w14:paraId="7FC08E1C" w14:textId="1918BF3C" w:rsidR="004132DF" w:rsidRDefault="004132DF" w:rsidP="000A37B7">
      <w:pPr>
        <w:spacing w:line="480" w:lineRule="auto"/>
        <w:jc w:val="both"/>
        <w:rPr>
          <w:sz w:val="24"/>
          <w:szCs w:val="24"/>
          <w:lang w:val="en-US"/>
        </w:rPr>
      </w:pPr>
    </w:p>
    <w:p w14:paraId="755E492C" w14:textId="0E3D3C0A" w:rsidR="00E450B8" w:rsidRPr="00307AD9" w:rsidRDefault="004E44EE" w:rsidP="00FC0F6C">
      <w:pPr>
        <w:spacing w:line="48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I begin the</w:t>
      </w:r>
      <w:r w:rsidR="00866566">
        <w:rPr>
          <w:sz w:val="24"/>
          <w:szCs w:val="24"/>
          <w:lang w:val="en-US"/>
        </w:rPr>
        <w:t xml:space="preserve"> </w:t>
      </w:r>
      <w:r>
        <w:rPr>
          <w:sz w:val="24"/>
          <w:szCs w:val="24"/>
          <w:lang w:val="en-US"/>
        </w:rPr>
        <w:t>session with a</w:t>
      </w:r>
      <w:r w:rsidR="00E805D5">
        <w:rPr>
          <w:sz w:val="24"/>
          <w:szCs w:val="24"/>
          <w:lang w:val="en-US"/>
        </w:rPr>
        <w:t xml:space="preserve"> verbal</w:t>
      </w:r>
      <w:r>
        <w:rPr>
          <w:sz w:val="24"/>
          <w:szCs w:val="24"/>
          <w:lang w:val="en-US"/>
        </w:rPr>
        <w:t xml:space="preserve"> </w:t>
      </w:r>
      <w:r w:rsidR="00A819D4">
        <w:rPr>
          <w:sz w:val="24"/>
          <w:szCs w:val="24"/>
          <w:lang w:val="en-US"/>
        </w:rPr>
        <w:t xml:space="preserve">summary of the original contract </w:t>
      </w:r>
      <w:r w:rsidR="007904EC">
        <w:rPr>
          <w:sz w:val="24"/>
          <w:szCs w:val="24"/>
          <w:lang w:val="en-US"/>
        </w:rPr>
        <w:t>that refers to safety</w:t>
      </w:r>
      <w:r w:rsidR="00866566">
        <w:rPr>
          <w:sz w:val="24"/>
          <w:szCs w:val="24"/>
          <w:lang w:val="en-US"/>
        </w:rPr>
        <w:t>,</w:t>
      </w:r>
      <w:r w:rsidR="007904EC">
        <w:rPr>
          <w:sz w:val="24"/>
          <w:szCs w:val="24"/>
          <w:lang w:val="en-US"/>
        </w:rPr>
        <w:t xml:space="preserve"> risk</w:t>
      </w:r>
      <w:r w:rsidR="002F02D4">
        <w:rPr>
          <w:sz w:val="24"/>
          <w:szCs w:val="24"/>
          <w:lang w:val="en-US"/>
        </w:rPr>
        <w:t xml:space="preserve">, </w:t>
      </w:r>
      <w:proofErr w:type="gramStart"/>
      <w:r w:rsidR="002F02D4">
        <w:rPr>
          <w:sz w:val="24"/>
          <w:szCs w:val="24"/>
          <w:lang w:val="en-US"/>
        </w:rPr>
        <w:t>confidentiality</w:t>
      </w:r>
      <w:proofErr w:type="gramEnd"/>
      <w:r w:rsidR="007904EC">
        <w:rPr>
          <w:sz w:val="24"/>
          <w:szCs w:val="24"/>
          <w:lang w:val="en-US"/>
        </w:rPr>
        <w:t xml:space="preserve"> and informed consent</w:t>
      </w:r>
      <w:r w:rsidR="00A72DBE">
        <w:rPr>
          <w:sz w:val="24"/>
          <w:szCs w:val="24"/>
          <w:lang w:val="en-US"/>
        </w:rPr>
        <w:t xml:space="preserve">. </w:t>
      </w:r>
      <w:r w:rsidR="00E805D5">
        <w:rPr>
          <w:sz w:val="24"/>
          <w:szCs w:val="24"/>
          <w:lang w:val="en-US"/>
        </w:rPr>
        <w:t>I</w:t>
      </w:r>
      <w:r w:rsidR="00A72DBE">
        <w:rPr>
          <w:sz w:val="24"/>
          <w:szCs w:val="24"/>
          <w:lang w:val="en-US"/>
        </w:rPr>
        <w:t xml:space="preserve"> felt </w:t>
      </w:r>
      <w:r w:rsidR="00E805D5">
        <w:rPr>
          <w:sz w:val="24"/>
          <w:szCs w:val="24"/>
          <w:lang w:val="en-US"/>
        </w:rPr>
        <w:t xml:space="preserve">awkward </w:t>
      </w:r>
      <w:r w:rsidR="00632C35" w:rsidRPr="005E189F">
        <w:rPr>
          <w:i/>
          <w:iCs/>
          <w:sz w:val="24"/>
          <w:szCs w:val="24"/>
          <w:lang w:val="en-US"/>
        </w:rPr>
        <w:t>saying</w:t>
      </w:r>
      <w:r w:rsidR="00632C35">
        <w:rPr>
          <w:sz w:val="24"/>
          <w:szCs w:val="24"/>
          <w:lang w:val="en-US"/>
        </w:rPr>
        <w:t xml:space="preserve"> the words</w:t>
      </w:r>
      <w:r w:rsidR="00915D4E">
        <w:rPr>
          <w:sz w:val="24"/>
          <w:szCs w:val="24"/>
          <w:lang w:val="en-US"/>
        </w:rPr>
        <w:t>;</w:t>
      </w:r>
      <w:r w:rsidR="00C01042">
        <w:rPr>
          <w:sz w:val="24"/>
          <w:szCs w:val="24"/>
          <w:lang w:val="en-US"/>
        </w:rPr>
        <w:t xml:space="preserve"> </w:t>
      </w:r>
      <w:r w:rsidR="000E557C">
        <w:rPr>
          <w:sz w:val="24"/>
          <w:szCs w:val="24"/>
          <w:lang w:val="en-US"/>
        </w:rPr>
        <w:t xml:space="preserve">although </w:t>
      </w:r>
      <w:r w:rsidR="0064088B">
        <w:rPr>
          <w:sz w:val="24"/>
          <w:szCs w:val="24"/>
          <w:lang w:val="en-US"/>
        </w:rPr>
        <w:t xml:space="preserve">conscious that </w:t>
      </w:r>
      <w:r w:rsidR="004143C9">
        <w:rPr>
          <w:sz w:val="24"/>
          <w:szCs w:val="24"/>
          <w:lang w:val="en-US"/>
        </w:rPr>
        <w:t xml:space="preserve">contracting in training </w:t>
      </w:r>
      <w:r w:rsidR="007F6CC0">
        <w:rPr>
          <w:sz w:val="24"/>
          <w:szCs w:val="24"/>
          <w:lang w:val="en-US"/>
        </w:rPr>
        <w:t xml:space="preserve">is equally important here as it is in </w:t>
      </w:r>
      <w:r w:rsidR="00E445D5">
        <w:rPr>
          <w:sz w:val="24"/>
          <w:szCs w:val="24"/>
          <w:lang w:val="en-US"/>
        </w:rPr>
        <w:t>clinical settings.</w:t>
      </w:r>
      <w:r w:rsidR="00632C35">
        <w:rPr>
          <w:sz w:val="24"/>
          <w:szCs w:val="24"/>
          <w:lang w:val="en-US"/>
        </w:rPr>
        <w:t xml:space="preserve"> </w:t>
      </w:r>
      <w:r w:rsidR="00894A4D">
        <w:rPr>
          <w:sz w:val="24"/>
          <w:szCs w:val="24"/>
          <w:lang w:val="en-US"/>
        </w:rPr>
        <w:t xml:space="preserve"> Ensuring</w:t>
      </w:r>
      <w:r w:rsidR="0039250A">
        <w:rPr>
          <w:sz w:val="24"/>
          <w:szCs w:val="24"/>
          <w:lang w:val="en-US"/>
        </w:rPr>
        <w:t xml:space="preserve"> a </w:t>
      </w:r>
      <w:r w:rsidR="00894A4D">
        <w:rPr>
          <w:sz w:val="24"/>
          <w:szCs w:val="24"/>
          <w:lang w:val="en-US"/>
        </w:rPr>
        <w:t xml:space="preserve"> clear</w:t>
      </w:r>
      <w:r w:rsidR="00556195">
        <w:rPr>
          <w:sz w:val="24"/>
          <w:szCs w:val="24"/>
          <w:lang w:val="en-US"/>
        </w:rPr>
        <w:t xml:space="preserve"> understanding of the </w:t>
      </w:r>
      <w:r w:rsidR="00F60A9D">
        <w:rPr>
          <w:sz w:val="24"/>
          <w:szCs w:val="24"/>
          <w:lang w:val="en-US"/>
        </w:rPr>
        <w:t xml:space="preserve">process of </w:t>
      </w:r>
      <w:r w:rsidR="00894A4D">
        <w:rPr>
          <w:sz w:val="24"/>
          <w:szCs w:val="24"/>
          <w:lang w:val="en-US"/>
        </w:rPr>
        <w:t xml:space="preserve"> contracting </w:t>
      </w:r>
      <w:r w:rsidR="0039250A">
        <w:rPr>
          <w:sz w:val="24"/>
          <w:szCs w:val="24"/>
          <w:lang w:val="en-US"/>
        </w:rPr>
        <w:t xml:space="preserve">and </w:t>
      </w:r>
      <w:r w:rsidR="007B5B40">
        <w:rPr>
          <w:sz w:val="24"/>
          <w:szCs w:val="24"/>
          <w:lang w:val="en-US"/>
        </w:rPr>
        <w:t>informed consent</w:t>
      </w:r>
      <w:r w:rsidR="00F60A9D">
        <w:rPr>
          <w:sz w:val="24"/>
          <w:szCs w:val="24"/>
          <w:lang w:val="en-US"/>
        </w:rPr>
        <w:t xml:space="preserve"> is </w:t>
      </w:r>
      <w:r w:rsidR="00E20250">
        <w:rPr>
          <w:sz w:val="24"/>
          <w:szCs w:val="24"/>
          <w:lang w:val="en-US"/>
        </w:rPr>
        <w:t>paramount</w:t>
      </w:r>
      <w:r w:rsidR="00EA3894">
        <w:rPr>
          <w:sz w:val="24"/>
          <w:szCs w:val="24"/>
          <w:lang w:val="en-US"/>
        </w:rPr>
        <w:t xml:space="preserve"> in Counselling </w:t>
      </w:r>
      <w:r w:rsidR="00864366">
        <w:rPr>
          <w:sz w:val="24"/>
          <w:szCs w:val="24"/>
          <w:lang w:val="en-US"/>
        </w:rPr>
        <w:t>;</w:t>
      </w:r>
      <w:r w:rsidR="00EA3894">
        <w:rPr>
          <w:sz w:val="24"/>
          <w:szCs w:val="24"/>
          <w:lang w:val="en-US"/>
        </w:rPr>
        <w:t xml:space="preserve"> the </w:t>
      </w:r>
      <w:r w:rsidR="00E20250">
        <w:rPr>
          <w:sz w:val="24"/>
          <w:szCs w:val="24"/>
          <w:lang w:val="en-US"/>
        </w:rPr>
        <w:t>purpose</w:t>
      </w:r>
      <w:r w:rsidR="00864366">
        <w:rPr>
          <w:sz w:val="24"/>
          <w:szCs w:val="24"/>
          <w:lang w:val="en-US"/>
        </w:rPr>
        <w:t xml:space="preserve"> being to </w:t>
      </w:r>
      <w:r w:rsidR="007B5B40">
        <w:rPr>
          <w:sz w:val="24"/>
          <w:szCs w:val="24"/>
          <w:lang w:val="en-US"/>
        </w:rPr>
        <w:t xml:space="preserve">give </w:t>
      </w:r>
      <w:r w:rsidR="00C67EF8">
        <w:rPr>
          <w:sz w:val="24"/>
          <w:szCs w:val="24"/>
          <w:lang w:val="en-US"/>
        </w:rPr>
        <w:t>The Client</w:t>
      </w:r>
      <w:r w:rsidR="00915D4E">
        <w:rPr>
          <w:sz w:val="24"/>
          <w:szCs w:val="24"/>
          <w:lang w:val="en-US"/>
        </w:rPr>
        <w:t xml:space="preserve"> </w:t>
      </w:r>
      <w:r w:rsidR="00C74E1C">
        <w:rPr>
          <w:sz w:val="24"/>
          <w:szCs w:val="24"/>
          <w:lang w:val="en-US"/>
        </w:rPr>
        <w:t>the</w:t>
      </w:r>
      <w:r w:rsidR="007B5B40">
        <w:rPr>
          <w:sz w:val="24"/>
          <w:szCs w:val="24"/>
          <w:lang w:val="en-US"/>
        </w:rPr>
        <w:t xml:space="preserve"> autonomy </w:t>
      </w:r>
      <w:r w:rsidR="009C32AB">
        <w:rPr>
          <w:sz w:val="24"/>
          <w:szCs w:val="24"/>
          <w:lang w:val="en-US"/>
        </w:rPr>
        <w:t xml:space="preserve">to decide </w:t>
      </w:r>
      <w:proofErr w:type="gramStart"/>
      <w:r w:rsidR="009C32AB">
        <w:rPr>
          <w:sz w:val="24"/>
          <w:szCs w:val="24"/>
          <w:lang w:val="en-US"/>
        </w:rPr>
        <w:t>whether or not</w:t>
      </w:r>
      <w:proofErr w:type="gramEnd"/>
      <w:r w:rsidR="009C32AB">
        <w:rPr>
          <w:sz w:val="24"/>
          <w:szCs w:val="24"/>
          <w:lang w:val="en-US"/>
        </w:rPr>
        <w:t xml:space="preserve"> to disclose sensitive personal information</w:t>
      </w:r>
      <w:sdt>
        <w:sdtPr>
          <w:rPr>
            <w:sz w:val="24"/>
            <w:szCs w:val="24"/>
            <w:lang w:val="en-US"/>
          </w:rPr>
          <w:id w:val="-1424490548"/>
          <w:citation/>
        </w:sdtPr>
        <w:sdtEndPr/>
        <w:sdtContent>
          <w:r w:rsidR="00D879C9">
            <w:rPr>
              <w:sz w:val="24"/>
              <w:szCs w:val="24"/>
              <w:lang w:val="en-US"/>
            </w:rPr>
            <w:fldChar w:fldCharType="begin"/>
          </w:r>
          <w:r w:rsidR="00D879C9">
            <w:rPr>
              <w:sz w:val="24"/>
              <w:szCs w:val="24"/>
              <w:lang w:val="en-US"/>
            </w:rPr>
            <w:instrText xml:space="preserve"> CITATION BAC207 \l 1033 </w:instrText>
          </w:r>
          <w:r w:rsidR="00D879C9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(BACP, 2020)</w:t>
          </w:r>
          <w:r w:rsidR="00D879C9">
            <w:rPr>
              <w:sz w:val="24"/>
              <w:szCs w:val="24"/>
              <w:lang w:val="en-US"/>
            </w:rPr>
            <w:fldChar w:fldCharType="end"/>
          </w:r>
        </w:sdtContent>
      </w:sdt>
      <w:r w:rsidR="00D879C9">
        <w:rPr>
          <w:sz w:val="24"/>
          <w:szCs w:val="24"/>
          <w:lang w:val="en-US"/>
        </w:rPr>
        <w:t>.</w:t>
      </w:r>
      <w:r w:rsidR="00EC1515">
        <w:rPr>
          <w:sz w:val="24"/>
          <w:szCs w:val="24"/>
          <w:lang w:val="en-US"/>
        </w:rPr>
        <w:t xml:space="preserve"> </w:t>
      </w:r>
      <w:r w:rsidR="003473D2" w:rsidRPr="00BA50A3">
        <w:rPr>
          <w:sz w:val="24"/>
          <w:szCs w:val="24"/>
          <w:lang w:val="en-US"/>
        </w:rPr>
        <w:t xml:space="preserve">A written contract is not a legal   obligation although it is “Best practice” according to the </w:t>
      </w:r>
      <w:r w:rsidR="003473D2">
        <w:rPr>
          <w:sz w:val="24"/>
          <w:szCs w:val="24"/>
          <w:lang w:val="en-US"/>
        </w:rPr>
        <w:t>BAC</w:t>
      </w:r>
      <w:r w:rsidR="006E0865">
        <w:rPr>
          <w:sz w:val="24"/>
          <w:szCs w:val="24"/>
          <w:lang w:val="en-US"/>
        </w:rPr>
        <w:t>P</w:t>
      </w:r>
      <w:sdt>
        <w:sdtPr>
          <w:rPr>
            <w:sz w:val="24"/>
            <w:szCs w:val="24"/>
            <w:lang w:val="en-US"/>
          </w:rPr>
          <w:id w:val="576244893"/>
          <w:citation/>
        </w:sdtPr>
        <w:sdtEndPr/>
        <w:sdtContent>
          <w:r w:rsidR="006E0865">
            <w:rPr>
              <w:sz w:val="24"/>
              <w:szCs w:val="24"/>
              <w:lang w:val="en-US"/>
            </w:rPr>
            <w:fldChar w:fldCharType="begin"/>
          </w:r>
          <w:r w:rsidR="006E0865">
            <w:rPr>
              <w:sz w:val="24"/>
              <w:szCs w:val="24"/>
              <w:lang w:val="en-US"/>
            </w:rPr>
            <w:instrText xml:space="preserve"> CITATION BAC207 \l 1033 </w:instrText>
          </w:r>
          <w:r w:rsidR="006E0865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(BACP, 2020)</w:t>
          </w:r>
          <w:r w:rsidR="006E0865">
            <w:rPr>
              <w:sz w:val="24"/>
              <w:szCs w:val="24"/>
              <w:lang w:val="en-US"/>
            </w:rPr>
            <w:fldChar w:fldCharType="end"/>
          </w:r>
        </w:sdtContent>
      </w:sdt>
      <w:r w:rsidR="00160258">
        <w:rPr>
          <w:sz w:val="24"/>
          <w:szCs w:val="24"/>
          <w:lang w:val="en-US"/>
        </w:rPr>
        <w:t>.</w:t>
      </w:r>
      <w:r w:rsidR="00A869D8">
        <w:rPr>
          <w:sz w:val="24"/>
          <w:szCs w:val="24"/>
          <w:lang w:val="en-US"/>
        </w:rPr>
        <w:t xml:space="preserve"> </w:t>
      </w:r>
      <w:r w:rsidR="000E5943">
        <w:rPr>
          <w:sz w:val="24"/>
          <w:szCs w:val="24"/>
          <w:lang w:val="en-US"/>
        </w:rPr>
        <w:t xml:space="preserve">I do not </w:t>
      </w:r>
      <w:r w:rsidR="00F76B1D">
        <w:rPr>
          <w:sz w:val="24"/>
          <w:szCs w:val="24"/>
          <w:lang w:val="en-US"/>
        </w:rPr>
        <w:t>carry out a formal assessment with the client</w:t>
      </w:r>
      <w:r w:rsidR="00FC0F6C">
        <w:rPr>
          <w:sz w:val="24"/>
          <w:szCs w:val="24"/>
          <w:lang w:val="en-US"/>
        </w:rPr>
        <w:t xml:space="preserve"> as it is considered un</w:t>
      </w:r>
      <w:r w:rsidR="00A869D8">
        <w:rPr>
          <w:sz w:val="24"/>
          <w:szCs w:val="24"/>
          <w:lang w:val="en-US"/>
        </w:rPr>
        <w:t>necessary</w:t>
      </w:r>
      <w:r w:rsidR="00442965">
        <w:rPr>
          <w:sz w:val="24"/>
          <w:szCs w:val="24"/>
          <w:lang w:val="en-US"/>
        </w:rPr>
        <w:t>,</w:t>
      </w:r>
      <w:r w:rsidR="00F76B1D">
        <w:rPr>
          <w:sz w:val="24"/>
          <w:szCs w:val="24"/>
          <w:lang w:val="en-US"/>
        </w:rPr>
        <w:t xml:space="preserve"> </w:t>
      </w:r>
      <w:r w:rsidR="0046498D">
        <w:rPr>
          <w:sz w:val="24"/>
          <w:szCs w:val="24"/>
          <w:lang w:val="en-US"/>
        </w:rPr>
        <w:t xml:space="preserve"> </w:t>
      </w:r>
      <w:r w:rsidR="005672B2">
        <w:rPr>
          <w:sz w:val="24"/>
          <w:szCs w:val="24"/>
          <w:lang w:val="en-US"/>
        </w:rPr>
        <w:t xml:space="preserve"> it could be said assessing which points to illuminate </w:t>
      </w:r>
      <w:r w:rsidR="00307AD9">
        <w:rPr>
          <w:sz w:val="24"/>
          <w:szCs w:val="24"/>
          <w:lang w:val="en-US"/>
        </w:rPr>
        <w:t>is an assessment</w:t>
      </w:r>
      <w:r w:rsidR="00442965">
        <w:rPr>
          <w:sz w:val="24"/>
          <w:szCs w:val="24"/>
          <w:lang w:val="en-US"/>
        </w:rPr>
        <w:t>.</w:t>
      </w:r>
    </w:p>
    <w:p w14:paraId="378E0DF9" w14:textId="77777777" w:rsidR="00270EF3" w:rsidRDefault="00270EF3" w:rsidP="00B3039E">
      <w:pPr>
        <w:spacing w:line="480" w:lineRule="auto"/>
        <w:jc w:val="both"/>
        <w:rPr>
          <w:sz w:val="24"/>
          <w:szCs w:val="24"/>
          <w:lang w:val="en-US"/>
        </w:rPr>
      </w:pPr>
    </w:p>
    <w:p w14:paraId="50567703" w14:textId="38FF5C8B" w:rsidR="00391284" w:rsidRDefault="00B3039E" w:rsidP="00B3039E">
      <w:pPr>
        <w:spacing w:line="480" w:lineRule="auto"/>
        <w:jc w:val="both"/>
        <w:rPr>
          <w:sz w:val="24"/>
          <w:szCs w:val="24"/>
          <w:lang w:val="en-US"/>
        </w:rPr>
      </w:pPr>
      <w:r w:rsidRPr="00AE2374">
        <w:rPr>
          <w:sz w:val="24"/>
          <w:szCs w:val="24"/>
          <w:lang w:val="en-US"/>
        </w:rPr>
        <w:t xml:space="preserve">There are many important  elements within this case study for reflection; however, I will select  a few of the most significant moments  of particular interest and opportunities for growth. </w:t>
      </w:r>
    </w:p>
    <w:p w14:paraId="27DF2F3A" w14:textId="77777777" w:rsidR="00DD5308" w:rsidRDefault="00DD5308" w:rsidP="00B3039E">
      <w:pPr>
        <w:spacing w:line="480" w:lineRule="auto"/>
        <w:jc w:val="both"/>
        <w:rPr>
          <w:sz w:val="24"/>
          <w:szCs w:val="24"/>
          <w:lang w:val="en-US"/>
        </w:rPr>
      </w:pPr>
    </w:p>
    <w:p w14:paraId="4514C90F" w14:textId="38239CB6" w:rsidR="00B3039E" w:rsidRPr="00145EAB" w:rsidRDefault="00B3039E" w:rsidP="00B3039E">
      <w:pPr>
        <w:spacing w:line="480" w:lineRule="auto"/>
        <w:jc w:val="both"/>
        <w:rPr>
          <w:sz w:val="24"/>
          <w:szCs w:val="24"/>
          <w:lang w:val="en-US"/>
        </w:rPr>
      </w:pPr>
      <w:r w:rsidRPr="00145EAB">
        <w:rPr>
          <w:sz w:val="24"/>
          <w:szCs w:val="24"/>
          <w:lang w:val="en-US"/>
        </w:rPr>
        <w:t xml:space="preserve">My Presence as a Counsellor  is evident from the start of the recording and was evidenced when I was  able to create and hold a safe space for the client. This was sub-consciously  achieved using the core conditions of the person-centered approach and the skills of </w:t>
      </w:r>
      <w:r w:rsidRPr="00145EAB">
        <w:rPr>
          <w:sz w:val="24"/>
          <w:szCs w:val="24"/>
          <w:lang w:val="en-US"/>
        </w:rPr>
        <w:lastRenderedPageBreak/>
        <w:t xml:space="preserve">empathic attunement. These included minimal encouragers, nodding, facial expressions, and body language; while my hands suggested interest and the  interconnectedness of us </w:t>
      </w:r>
      <w:proofErr w:type="gramStart"/>
      <w:r w:rsidRPr="00145EAB">
        <w:rPr>
          <w:sz w:val="24"/>
          <w:szCs w:val="24"/>
          <w:lang w:val="en-US"/>
        </w:rPr>
        <w:t>two;</w:t>
      </w:r>
      <w:proofErr w:type="gramEnd"/>
      <w:r w:rsidRPr="00145EAB">
        <w:rPr>
          <w:sz w:val="24"/>
          <w:szCs w:val="24"/>
          <w:lang w:val="en-US"/>
        </w:rPr>
        <w:t xml:space="preserve"> as </w:t>
      </w:r>
      <w:r w:rsidR="00C67EF8">
        <w:rPr>
          <w:sz w:val="24"/>
          <w:szCs w:val="24"/>
          <w:lang w:val="en-US"/>
        </w:rPr>
        <w:t>The Client</w:t>
      </w:r>
      <w:r w:rsidR="00DD5308">
        <w:rPr>
          <w:sz w:val="24"/>
          <w:szCs w:val="24"/>
          <w:lang w:val="en-US"/>
        </w:rPr>
        <w:t xml:space="preserve"> </w:t>
      </w:r>
      <w:r w:rsidRPr="00145EAB">
        <w:rPr>
          <w:sz w:val="24"/>
          <w:szCs w:val="24"/>
          <w:lang w:val="en-US"/>
        </w:rPr>
        <w:t>discussed complex relational issues and referred to our previous sessions  together.</w:t>
      </w:r>
      <w:r>
        <w:rPr>
          <w:noProof/>
          <w:sz w:val="24"/>
          <w:szCs w:val="24"/>
          <w:lang w:val="en-US"/>
        </w:rPr>
        <w:t xml:space="preserve">  </w:t>
      </w:r>
    </w:p>
    <w:p w14:paraId="49722242" w14:textId="77777777" w:rsidR="00B3039E" w:rsidRDefault="00B3039E" w:rsidP="00B3039E">
      <w:pPr>
        <w:spacing w:line="480" w:lineRule="auto"/>
        <w:jc w:val="both"/>
        <w:rPr>
          <w:sz w:val="24"/>
          <w:szCs w:val="24"/>
          <w:lang w:val="en-US"/>
        </w:rPr>
      </w:pPr>
    </w:p>
    <w:p w14:paraId="63504296" w14:textId="778EC16D" w:rsidR="009A2740" w:rsidRDefault="00B3039E" w:rsidP="009A2740">
      <w:pPr>
        <w:spacing w:line="48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While it was previously suggested that the core conditions of  Rogers Person-centered approach</w:t>
      </w:r>
      <w:sdt>
        <w:sdtPr>
          <w:rPr>
            <w:sz w:val="24"/>
            <w:szCs w:val="24"/>
            <w:lang w:val="en-US"/>
          </w:rPr>
          <w:id w:val="926385920"/>
          <w:citation/>
        </w:sdtPr>
        <w:sdtEndPr/>
        <w:sdtContent>
          <w:r>
            <w:rPr>
              <w:sz w:val="24"/>
              <w:szCs w:val="24"/>
              <w:lang w:val="en-US"/>
            </w:rPr>
            <w:fldChar w:fldCharType="begin"/>
          </w:r>
          <w:r>
            <w:rPr>
              <w:sz w:val="24"/>
              <w:szCs w:val="24"/>
              <w:lang w:val="en-US"/>
            </w:rPr>
            <w:instrText xml:space="preserve"> CITATION Rog57 \l 1033 </w:instrText>
          </w:r>
          <w:r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(Rogers, 1957)</w:t>
          </w:r>
          <w:r>
            <w:rPr>
              <w:sz w:val="24"/>
              <w:szCs w:val="24"/>
              <w:lang w:val="en-US"/>
            </w:rPr>
            <w:fldChar w:fldCharType="end"/>
          </w:r>
        </w:sdtContent>
      </w:sdt>
      <w:r>
        <w:rPr>
          <w:sz w:val="24"/>
          <w:szCs w:val="24"/>
          <w:lang w:val="en-US"/>
        </w:rPr>
        <w:t xml:space="preserve">, were sufficient to establish presence and relational depth </w:t>
      </w:r>
      <w:r w:rsidRPr="00AE19A9">
        <w:rPr>
          <w:noProof/>
          <w:sz w:val="24"/>
          <w:szCs w:val="24"/>
          <w:lang w:val="en-US"/>
        </w:rPr>
        <w:t>(Rogers, 1957)</w:t>
      </w:r>
      <w:r>
        <w:rPr>
          <w:noProof/>
          <w:sz w:val="24"/>
          <w:szCs w:val="24"/>
          <w:lang w:val="en-US"/>
        </w:rPr>
        <w:t>; Cashwell and Tangen, (2016) propose</w:t>
      </w:r>
      <w:r w:rsidR="00A869D8">
        <w:rPr>
          <w:noProof/>
          <w:sz w:val="24"/>
          <w:szCs w:val="24"/>
          <w:lang w:val="en-US"/>
        </w:rPr>
        <w:t>,</w:t>
      </w:r>
      <w:r>
        <w:rPr>
          <w:noProof/>
          <w:sz w:val="24"/>
          <w:szCs w:val="24"/>
          <w:lang w:val="en-US"/>
        </w:rPr>
        <w:t xml:space="preserve"> that it is how </w:t>
      </w:r>
      <w:r w:rsidR="00C67EF8">
        <w:rPr>
          <w:noProof/>
          <w:sz w:val="24"/>
          <w:szCs w:val="24"/>
          <w:lang w:val="en-US"/>
        </w:rPr>
        <w:t>The Client</w:t>
      </w:r>
      <w:r w:rsidR="00C2646F">
        <w:rPr>
          <w:noProof/>
          <w:sz w:val="24"/>
          <w:szCs w:val="24"/>
          <w:lang w:val="en-US"/>
        </w:rPr>
        <w:t xml:space="preserve"> </w:t>
      </w:r>
      <w:r>
        <w:rPr>
          <w:noProof/>
          <w:sz w:val="24"/>
          <w:szCs w:val="24"/>
          <w:lang w:val="en-US"/>
        </w:rPr>
        <w:t xml:space="preserve">experiences the relational qualities of </w:t>
      </w:r>
      <w:r w:rsidRPr="00A869D8">
        <w:rPr>
          <w:i/>
          <w:iCs/>
          <w:noProof/>
          <w:sz w:val="24"/>
          <w:szCs w:val="24"/>
          <w:lang w:val="en-US"/>
        </w:rPr>
        <w:t>the therapist</w:t>
      </w:r>
      <w:r>
        <w:rPr>
          <w:noProof/>
          <w:sz w:val="24"/>
          <w:szCs w:val="24"/>
          <w:lang w:val="en-US"/>
        </w:rPr>
        <w:t xml:space="preserve"> that are fundemental in achieving  relational depth</w:t>
      </w:r>
      <w:r w:rsidR="00A869D8">
        <w:rPr>
          <w:noProof/>
          <w:sz w:val="24"/>
          <w:szCs w:val="24"/>
          <w:lang w:val="en-US"/>
        </w:rPr>
        <w:t>,</w:t>
      </w:r>
      <w:r>
        <w:rPr>
          <w:noProof/>
          <w:sz w:val="24"/>
          <w:szCs w:val="24"/>
          <w:lang w:val="en-US"/>
        </w:rPr>
        <w:t xml:space="preserve"> which highly correlates with positive outcomes for clients in therapy </w:t>
      </w:r>
      <w:r w:rsidRPr="00AA39AD">
        <w:rPr>
          <w:noProof/>
          <w:sz w:val="24"/>
          <w:szCs w:val="24"/>
          <w:lang w:val="en-US"/>
        </w:rPr>
        <w:t>(</w:t>
      </w:r>
      <w:r>
        <w:rPr>
          <w:noProof/>
          <w:sz w:val="24"/>
          <w:szCs w:val="24"/>
          <w:lang w:val="en-US"/>
        </w:rPr>
        <w:t>Cashwell</w:t>
      </w:r>
      <w:r w:rsidRPr="00AA39AD">
        <w:rPr>
          <w:noProof/>
          <w:sz w:val="24"/>
          <w:szCs w:val="24"/>
          <w:lang w:val="en-US"/>
        </w:rPr>
        <w:t xml:space="preserve"> &amp; T</w:t>
      </w:r>
      <w:r>
        <w:rPr>
          <w:noProof/>
          <w:sz w:val="24"/>
          <w:szCs w:val="24"/>
          <w:lang w:val="en-US"/>
        </w:rPr>
        <w:t>angen</w:t>
      </w:r>
      <w:r w:rsidRPr="00AA39AD">
        <w:rPr>
          <w:noProof/>
          <w:sz w:val="24"/>
          <w:szCs w:val="24"/>
          <w:lang w:val="en-US"/>
        </w:rPr>
        <w:t>, 2016)</w:t>
      </w:r>
      <w:r>
        <w:rPr>
          <w:noProof/>
          <w:sz w:val="24"/>
          <w:szCs w:val="24"/>
          <w:lang w:val="en-US"/>
        </w:rPr>
        <w:t xml:space="preserve">. The study  suggests that theoretically, the clients internalise   a positive relational experience  with a counsellor and that this is then taken forward into their own lives and relationships </w:t>
      </w:r>
      <w:r w:rsidRPr="00266BE7">
        <w:rPr>
          <w:noProof/>
          <w:sz w:val="24"/>
          <w:szCs w:val="24"/>
          <w:lang w:val="en-US"/>
        </w:rPr>
        <w:t>(C</w:t>
      </w:r>
      <w:r>
        <w:rPr>
          <w:noProof/>
          <w:sz w:val="24"/>
          <w:szCs w:val="24"/>
          <w:lang w:val="en-US"/>
        </w:rPr>
        <w:t>ashwell</w:t>
      </w:r>
      <w:r w:rsidRPr="00266BE7">
        <w:rPr>
          <w:noProof/>
          <w:sz w:val="24"/>
          <w:szCs w:val="24"/>
          <w:lang w:val="en-US"/>
        </w:rPr>
        <w:t xml:space="preserve"> &amp; T</w:t>
      </w:r>
      <w:r>
        <w:rPr>
          <w:noProof/>
          <w:sz w:val="24"/>
          <w:szCs w:val="24"/>
          <w:lang w:val="en-US"/>
        </w:rPr>
        <w:t>angen</w:t>
      </w:r>
      <w:r w:rsidRPr="00266BE7">
        <w:rPr>
          <w:noProof/>
          <w:sz w:val="24"/>
          <w:szCs w:val="24"/>
          <w:lang w:val="en-US"/>
        </w:rPr>
        <w:t>, 2016)</w:t>
      </w:r>
      <w:r w:rsidR="00270EF3">
        <w:rPr>
          <w:noProof/>
          <w:sz w:val="24"/>
          <w:szCs w:val="24"/>
          <w:lang w:val="en-US"/>
        </w:rPr>
        <w:t>.</w:t>
      </w:r>
    </w:p>
    <w:p w14:paraId="1BD2BB52" w14:textId="77777777" w:rsidR="00CD5AFA" w:rsidRDefault="00CD5AFA" w:rsidP="009A2740">
      <w:pPr>
        <w:spacing w:line="480" w:lineRule="auto"/>
        <w:jc w:val="both"/>
        <w:rPr>
          <w:sz w:val="24"/>
          <w:szCs w:val="24"/>
        </w:rPr>
      </w:pPr>
    </w:p>
    <w:p w14:paraId="19175886" w14:textId="2A6A97C4" w:rsidR="009A2740" w:rsidRPr="00044121" w:rsidRDefault="009A2740" w:rsidP="009A2740">
      <w:pPr>
        <w:spacing w:line="480" w:lineRule="auto"/>
        <w:jc w:val="both"/>
        <w:rPr>
          <w:sz w:val="24"/>
          <w:szCs w:val="24"/>
        </w:rPr>
      </w:pPr>
      <w:r w:rsidRPr="00044121">
        <w:rPr>
          <w:sz w:val="24"/>
          <w:szCs w:val="24"/>
        </w:rPr>
        <w:t xml:space="preserve">Although the theme of the session was grief and ambiguous </w:t>
      </w:r>
      <w:r w:rsidR="0000499F" w:rsidRPr="00044121">
        <w:rPr>
          <w:sz w:val="24"/>
          <w:szCs w:val="24"/>
        </w:rPr>
        <w:t>loss,</w:t>
      </w:r>
      <w:r w:rsidRPr="00044121">
        <w:rPr>
          <w:sz w:val="24"/>
          <w:szCs w:val="24"/>
        </w:rPr>
        <w:t xml:space="preserve"> I was</w:t>
      </w:r>
      <w:r w:rsidR="00270EF3">
        <w:rPr>
          <w:sz w:val="24"/>
          <w:szCs w:val="24"/>
        </w:rPr>
        <w:t xml:space="preserve"> </w:t>
      </w:r>
      <w:r w:rsidR="00431A49">
        <w:rPr>
          <w:sz w:val="24"/>
          <w:szCs w:val="24"/>
        </w:rPr>
        <w:t xml:space="preserve">immediately </w:t>
      </w:r>
      <w:r w:rsidR="00431A49" w:rsidRPr="00044121">
        <w:rPr>
          <w:sz w:val="24"/>
          <w:szCs w:val="24"/>
        </w:rPr>
        <w:t>aware</w:t>
      </w:r>
      <w:r w:rsidRPr="00044121">
        <w:rPr>
          <w:sz w:val="24"/>
          <w:szCs w:val="24"/>
        </w:rPr>
        <w:t xml:space="preserve"> of the underlying subtheme of trauma, as </w:t>
      </w:r>
      <w:r w:rsidR="00C67EF8">
        <w:rPr>
          <w:sz w:val="24"/>
          <w:szCs w:val="24"/>
        </w:rPr>
        <w:t>The Client</w:t>
      </w:r>
      <w:r w:rsidR="004A71FD">
        <w:rPr>
          <w:sz w:val="24"/>
          <w:szCs w:val="24"/>
        </w:rPr>
        <w:t xml:space="preserve"> </w:t>
      </w:r>
      <w:r w:rsidRPr="00044121">
        <w:rPr>
          <w:sz w:val="24"/>
          <w:szCs w:val="24"/>
        </w:rPr>
        <w:t xml:space="preserve">mentioned </w:t>
      </w:r>
      <w:r w:rsidRPr="00044121">
        <w:rPr>
          <w:i/>
          <w:iCs/>
          <w:sz w:val="24"/>
          <w:szCs w:val="24"/>
        </w:rPr>
        <w:t>overwhelm</w:t>
      </w:r>
      <w:r w:rsidRPr="00044121">
        <w:rPr>
          <w:sz w:val="24"/>
          <w:szCs w:val="24"/>
        </w:rPr>
        <w:t xml:space="preserve"> three times in quick succession. She also brought my attention to our previous session last year, when she did indeed become </w:t>
      </w:r>
      <w:r w:rsidR="00A31505" w:rsidRPr="00044121">
        <w:rPr>
          <w:sz w:val="24"/>
          <w:szCs w:val="24"/>
        </w:rPr>
        <w:t>overwhelmed,</w:t>
      </w:r>
      <w:r w:rsidRPr="00044121">
        <w:rPr>
          <w:sz w:val="24"/>
          <w:szCs w:val="24"/>
        </w:rPr>
        <w:t xml:space="preserve"> which resulted in issues of client safety </w:t>
      </w:r>
      <w:r w:rsidR="0000499F" w:rsidRPr="00044121">
        <w:rPr>
          <w:sz w:val="24"/>
          <w:szCs w:val="24"/>
        </w:rPr>
        <w:t>and the</w:t>
      </w:r>
      <w:r w:rsidRPr="00044121">
        <w:rPr>
          <w:sz w:val="24"/>
          <w:szCs w:val="24"/>
        </w:rPr>
        <w:t xml:space="preserve"> timing of the session. </w:t>
      </w:r>
      <w:r w:rsidR="00A31505" w:rsidRPr="00044121">
        <w:rPr>
          <w:sz w:val="24"/>
          <w:szCs w:val="24"/>
        </w:rPr>
        <w:t>Consequently,</w:t>
      </w:r>
      <w:r w:rsidRPr="00044121">
        <w:rPr>
          <w:sz w:val="24"/>
          <w:szCs w:val="24"/>
        </w:rPr>
        <w:t xml:space="preserve"> I am conscious of the ethical considerations </w:t>
      </w:r>
      <w:r w:rsidR="0000499F" w:rsidRPr="00044121">
        <w:rPr>
          <w:sz w:val="24"/>
          <w:szCs w:val="24"/>
        </w:rPr>
        <w:t>surrounding, the</w:t>
      </w:r>
      <w:r w:rsidRPr="00044121">
        <w:rPr>
          <w:sz w:val="24"/>
          <w:szCs w:val="24"/>
        </w:rPr>
        <w:t xml:space="preserve"> time management, pacing, </w:t>
      </w:r>
      <w:r w:rsidR="00BA07C9" w:rsidRPr="00044121">
        <w:rPr>
          <w:sz w:val="24"/>
          <w:szCs w:val="24"/>
        </w:rPr>
        <w:t>grounding,</w:t>
      </w:r>
      <w:r w:rsidR="00A31505" w:rsidRPr="00044121">
        <w:rPr>
          <w:sz w:val="24"/>
          <w:szCs w:val="24"/>
        </w:rPr>
        <w:t xml:space="preserve"> and</w:t>
      </w:r>
      <w:r w:rsidRPr="00044121">
        <w:rPr>
          <w:sz w:val="24"/>
          <w:szCs w:val="24"/>
        </w:rPr>
        <w:t xml:space="preserve"> self-care within this single session therape</w:t>
      </w:r>
      <w:r w:rsidR="00A869D8">
        <w:rPr>
          <w:sz w:val="24"/>
          <w:szCs w:val="24"/>
        </w:rPr>
        <w:t>u</w:t>
      </w:r>
      <w:r w:rsidRPr="00044121">
        <w:rPr>
          <w:sz w:val="24"/>
          <w:szCs w:val="24"/>
        </w:rPr>
        <w:t>tic alliance.</w:t>
      </w:r>
    </w:p>
    <w:p w14:paraId="556DC6D6" w14:textId="284DF6F5" w:rsidR="009A2740" w:rsidRPr="00044121" w:rsidRDefault="009A2740" w:rsidP="009A2740">
      <w:pPr>
        <w:spacing w:line="480" w:lineRule="auto"/>
        <w:jc w:val="both"/>
        <w:rPr>
          <w:b/>
          <w:bCs/>
          <w:sz w:val="24"/>
          <w:szCs w:val="24"/>
        </w:rPr>
      </w:pPr>
    </w:p>
    <w:p w14:paraId="6F71DF46" w14:textId="7AE79811" w:rsidR="009A2740" w:rsidRPr="00044121" w:rsidRDefault="00C67EF8" w:rsidP="009A2740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Client</w:t>
      </w:r>
      <w:r w:rsidR="004A71FD">
        <w:rPr>
          <w:sz w:val="24"/>
          <w:szCs w:val="24"/>
        </w:rPr>
        <w:t xml:space="preserve"> </w:t>
      </w:r>
      <w:r w:rsidR="009A2740" w:rsidRPr="00044121">
        <w:rPr>
          <w:sz w:val="24"/>
          <w:szCs w:val="24"/>
        </w:rPr>
        <w:t xml:space="preserve">minimises her childhood experiences of abuse and </w:t>
      </w:r>
      <w:r w:rsidR="0000499F" w:rsidRPr="00044121">
        <w:rPr>
          <w:sz w:val="24"/>
          <w:szCs w:val="24"/>
        </w:rPr>
        <w:t>neglect</w:t>
      </w:r>
      <w:r w:rsidR="00A869D8">
        <w:rPr>
          <w:sz w:val="24"/>
          <w:szCs w:val="24"/>
        </w:rPr>
        <w:t>,</w:t>
      </w:r>
      <w:r w:rsidR="0000499F" w:rsidRPr="00044121">
        <w:rPr>
          <w:sz w:val="24"/>
          <w:szCs w:val="24"/>
        </w:rPr>
        <w:t xml:space="preserve"> as</w:t>
      </w:r>
      <w:r w:rsidR="009A2740" w:rsidRPr="00044121">
        <w:rPr>
          <w:sz w:val="24"/>
          <w:szCs w:val="24"/>
        </w:rPr>
        <w:t xml:space="preserve"> she recalls our previous   </w:t>
      </w:r>
      <w:r w:rsidR="00AD0E02" w:rsidRPr="00044121">
        <w:rPr>
          <w:sz w:val="24"/>
          <w:szCs w:val="24"/>
        </w:rPr>
        <w:t>sessio</w:t>
      </w:r>
      <w:r w:rsidR="00AD0E02">
        <w:rPr>
          <w:sz w:val="24"/>
          <w:szCs w:val="24"/>
        </w:rPr>
        <w:t>n</w:t>
      </w:r>
      <w:r w:rsidR="00182153">
        <w:rPr>
          <w:sz w:val="24"/>
          <w:szCs w:val="24"/>
        </w:rPr>
        <w:t>.</w:t>
      </w:r>
      <w:r w:rsidR="00F077BA">
        <w:rPr>
          <w:sz w:val="24"/>
          <w:szCs w:val="24"/>
        </w:rPr>
        <w:t xml:space="preserve"> </w:t>
      </w:r>
      <w:r w:rsidR="003C50C4">
        <w:rPr>
          <w:sz w:val="24"/>
          <w:szCs w:val="24"/>
        </w:rPr>
        <w:t>I</w:t>
      </w:r>
      <w:r w:rsidR="009A2740" w:rsidRPr="00044121">
        <w:rPr>
          <w:sz w:val="24"/>
          <w:szCs w:val="24"/>
        </w:rPr>
        <w:t xml:space="preserve">n my processing I am actively listening to </w:t>
      </w:r>
      <w:r>
        <w:rPr>
          <w:sz w:val="24"/>
          <w:szCs w:val="24"/>
        </w:rPr>
        <w:t>The Client</w:t>
      </w:r>
      <w:r w:rsidR="004A71FD">
        <w:rPr>
          <w:sz w:val="24"/>
          <w:szCs w:val="24"/>
        </w:rPr>
        <w:t xml:space="preserve"> </w:t>
      </w:r>
      <w:r w:rsidR="0000499F" w:rsidRPr="00044121">
        <w:rPr>
          <w:sz w:val="24"/>
          <w:szCs w:val="24"/>
        </w:rPr>
        <w:t>but</w:t>
      </w:r>
      <w:r w:rsidR="009A2740" w:rsidRPr="00044121">
        <w:rPr>
          <w:sz w:val="24"/>
          <w:szCs w:val="24"/>
        </w:rPr>
        <w:t xml:space="preserve"> monitoring her </w:t>
      </w:r>
      <w:r w:rsidR="009A2740" w:rsidRPr="00044121">
        <w:rPr>
          <w:sz w:val="24"/>
          <w:szCs w:val="24"/>
        </w:rPr>
        <w:lastRenderedPageBreak/>
        <w:t>emotional</w:t>
      </w:r>
      <w:r w:rsidR="009A2740" w:rsidRPr="003C50C4">
        <w:rPr>
          <w:sz w:val="24"/>
          <w:szCs w:val="24"/>
        </w:rPr>
        <w:t xml:space="preserve"> arousal</w:t>
      </w:r>
      <w:r w:rsidR="00535B72">
        <w:rPr>
          <w:sz w:val="24"/>
          <w:szCs w:val="24"/>
        </w:rPr>
        <w:t>.</w:t>
      </w:r>
      <w:r w:rsidR="009A2740" w:rsidRPr="003C50C4">
        <w:rPr>
          <w:sz w:val="24"/>
          <w:szCs w:val="24"/>
        </w:rPr>
        <w:t xml:space="preserve"> </w:t>
      </w:r>
      <w:r w:rsidR="009A2740" w:rsidRPr="00044121">
        <w:rPr>
          <w:sz w:val="24"/>
          <w:szCs w:val="24"/>
        </w:rPr>
        <w:t xml:space="preserve">I recall how distressed she </w:t>
      </w:r>
      <w:r w:rsidR="009A2740" w:rsidRPr="00656376">
        <w:rPr>
          <w:sz w:val="24"/>
          <w:szCs w:val="24"/>
        </w:rPr>
        <w:t>was</w:t>
      </w:r>
      <w:r w:rsidR="00A869D8">
        <w:rPr>
          <w:sz w:val="24"/>
          <w:szCs w:val="24"/>
        </w:rPr>
        <w:t xml:space="preserve"> </w:t>
      </w:r>
      <w:r w:rsidR="005E65A5">
        <w:rPr>
          <w:sz w:val="24"/>
          <w:szCs w:val="24"/>
        </w:rPr>
        <w:t>previously,</w:t>
      </w:r>
      <w:r w:rsidR="00535B72" w:rsidRPr="00656376">
        <w:rPr>
          <w:sz w:val="24"/>
          <w:szCs w:val="24"/>
        </w:rPr>
        <w:t xml:space="preserve"> </w:t>
      </w:r>
      <w:r w:rsidR="00A31505" w:rsidRPr="00656376">
        <w:rPr>
          <w:sz w:val="24"/>
          <w:szCs w:val="24"/>
        </w:rPr>
        <w:t>and</w:t>
      </w:r>
      <w:r w:rsidR="009A2740" w:rsidRPr="00044121">
        <w:rPr>
          <w:sz w:val="24"/>
          <w:szCs w:val="24"/>
        </w:rPr>
        <w:t xml:space="preserve"> </w:t>
      </w:r>
      <w:r w:rsidR="00E3636B">
        <w:rPr>
          <w:sz w:val="24"/>
          <w:szCs w:val="24"/>
        </w:rPr>
        <w:t xml:space="preserve">I </w:t>
      </w:r>
      <w:r w:rsidR="005E65A5">
        <w:rPr>
          <w:sz w:val="24"/>
          <w:szCs w:val="24"/>
        </w:rPr>
        <w:t xml:space="preserve">think </w:t>
      </w:r>
      <w:proofErr w:type="gramStart"/>
      <w:r w:rsidR="005E65A5">
        <w:rPr>
          <w:sz w:val="24"/>
          <w:szCs w:val="24"/>
        </w:rPr>
        <w:t xml:space="preserve">I </w:t>
      </w:r>
      <w:r w:rsidR="00B165FD">
        <w:rPr>
          <w:sz w:val="24"/>
          <w:szCs w:val="24"/>
        </w:rPr>
        <w:t xml:space="preserve"> </w:t>
      </w:r>
      <w:r w:rsidR="009A2740" w:rsidRPr="00044121">
        <w:rPr>
          <w:sz w:val="24"/>
          <w:szCs w:val="24"/>
        </w:rPr>
        <w:t>notice</w:t>
      </w:r>
      <w:proofErr w:type="gramEnd"/>
      <w:r w:rsidR="009A2740" w:rsidRPr="00044121">
        <w:rPr>
          <w:sz w:val="24"/>
          <w:szCs w:val="24"/>
        </w:rPr>
        <w:t xml:space="preserve"> her body language and </w:t>
      </w:r>
      <w:r w:rsidR="00A31505" w:rsidRPr="00044121">
        <w:rPr>
          <w:sz w:val="24"/>
          <w:szCs w:val="24"/>
        </w:rPr>
        <w:t xml:space="preserve">breathing </w:t>
      </w:r>
      <w:r w:rsidR="00AD0E02" w:rsidRPr="00044121">
        <w:rPr>
          <w:sz w:val="24"/>
          <w:szCs w:val="24"/>
        </w:rPr>
        <w:t xml:space="preserve">patterns </w:t>
      </w:r>
      <w:r w:rsidR="00AD0E02">
        <w:rPr>
          <w:sz w:val="24"/>
          <w:szCs w:val="24"/>
        </w:rPr>
        <w:t>suggest</w:t>
      </w:r>
      <w:r w:rsidR="00591B17">
        <w:rPr>
          <w:sz w:val="24"/>
          <w:szCs w:val="24"/>
        </w:rPr>
        <w:t xml:space="preserve"> </w:t>
      </w:r>
      <w:r w:rsidR="00AD0E02">
        <w:rPr>
          <w:sz w:val="24"/>
          <w:szCs w:val="24"/>
        </w:rPr>
        <w:t xml:space="preserve">that </w:t>
      </w:r>
      <w:r w:rsidR="00AD0E02" w:rsidRPr="00044121">
        <w:rPr>
          <w:sz w:val="24"/>
          <w:szCs w:val="24"/>
        </w:rPr>
        <w:t>her</w:t>
      </w:r>
      <w:r w:rsidR="009A2740" w:rsidRPr="00044121">
        <w:rPr>
          <w:sz w:val="24"/>
          <w:szCs w:val="24"/>
        </w:rPr>
        <w:t xml:space="preserve"> emotional arousal is accelerating. She appears lethargic</w:t>
      </w:r>
      <w:r w:rsidR="00591B17">
        <w:rPr>
          <w:sz w:val="24"/>
          <w:szCs w:val="24"/>
        </w:rPr>
        <w:t xml:space="preserve"> </w:t>
      </w:r>
      <w:r w:rsidR="0000499F">
        <w:rPr>
          <w:sz w:val="24"/>
          <w:szCs w:val="24"/>
        </w:rPr>
        <w:t xml:space="preserve">yet </w:t>
      </w:r>
      <w:r w:rsidR="0000499F" w:rsidRPr="00044121">
        <w:rPr>
          <w:sz w:val="24"/>
          <w:szCs w:val="24"/>
        </w:rPr>
        <w:t>tense</w:t>
      </w:r>
      <w:r w:rsidR="005E65A5">
        <w:rPr>
          <w:sz w:val="24"/>
          <w:szCs w:val="24"/>
        </w:rPr>
        <w:t xml:space="preserve"> </w:t>
      </w:r>
      <w:r w:rsidR="00A31505">
        <w:rPr>
          <w:sz w:val="24"/>
          <w:szCs w:val="24"/>
        </w:rPr>
        <w:t xml:space="preserve">and </w:t>
      </w:r>
      <w:r w:rsidR="00A31505" w:rsidRPr="00044121">
        <w:rPr>
          <w:sz w:val="24"/>
          <w:szCs w:val="24"/>
        </w:rPr>
        <w:t>pale and</w:t>
      </w:r>
      <w:r w:rsidR="009A2740" w:rsidRPr="00044121">
        <w:rPr>
          <w:sz w:val="24"/>
          <w:szCs w:val="24"/>
        </w:rPr>
        <w:t xml:space="preserve"> her breathing is shallow.  I do not vocalise this body language as in survivors of abuse and trauma, shame is often a likely underlying emotion and it would be unethical to explore this avenue further at this stage of the therapy.</w:t>
      </w:r>
    </w:p>
    <w:p w14:paraId="5FEDD3B3" w14:textId="77777777" w:rsidR="009A2740" w:rsidRPr="00044121" w:rsidRDefault="009A2740" w:rsidP="009A2740">
      <w:pPr>
        <w:spacing w:line="480" w:lineRule="auto"/>
        <w:jc w:val="both"/>
        <w:rPr>
          <w:sz w:val="24"/>
          <w:szCs w:val="24"/>
        </w:rPr>
      </w:pPr>
    </w:p>
    <w:p w14:paraId="41DF72BD" w14:textId="17E0A9A2" w:rsidR="009A2740" w:rsidRPr="00044121" w:rsidRDefault="009A2740" w:rsidP="009A2740">
      <w:pPr>
        <w:spacing w:line="480" w:lineRule="auto"/>
        <w:jc w:val="both"/>
        <w:rPr>
          <w:sz w:val="24"/>
          <w:szCs w:val="24"/>
        </w:rPr>
      </w:pPr>
      <w:r w:rsidRPr="00044121">
        <w:rPr>
          <w:sz w:val="24"/>
          <w:szCs w:val="24"/>
        </w:rPr>
        <w:t>Monitoring emotional arousal and helping clients to learn to regulate their emotions  in therapy is a key component of the process of the three stage trauma model at New Pathways</w:t>
      </w:r>
      <w:sdt>
        <w:sdtPr>
          <w:rPr>
            <w:sz w:val="24"/>
            <w:szCs w:val="24"/>
          </w:rPr>
          <w:id w:val="42732532"/>
          <w:citation/>
        </w:sdtPr>
        <w:sdtEndPr/>
        <w:sdtContent>
          <w:r w:rsidR="005109D4">
            <w:rPr>
              <w:sz w:val="24"/>
              <w:szCs w:val="24"/>
            </w:rPr>
            <w:fldChar w:fldCharType="begin"/>
          </w:r>
          <w:r w:rsidR="005109D4">
            <w:rPr>
              <w:sz w:val="24"/>
              <w:szCs w:val="24"/>
              <w:lang w:val="en-US"/>
            </w:rPr>
            <w:instrText xml:space="preserve"> CITATION New20 \l 1033 </w:instrText>
          </w:r>
          <w:r w:rsidR="005109D4">
            <w:rPr>
              <w:sz w:val="24"/>
              <w:szCs w:val="24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(New Pathways, 2021)</w:t>
          </w:r>
          <w:r w:rsidR="005109D4">
            <w:rPr>
              <w:sz w:val="24"/>
              <w:szCs w:val="24"/>
            </w:rPr>
            <w:fldChar w:fldCharType="end"/>
          </w:r>
        </w:sdtContent>
      </w:sdt>
      <w:r w:rsidRPr="00044121">
        <w:rPr>
          <w:sz w:val="24"/>
          <w:szCs w:val="24"/>
        </w:rPr>
        <w:t xml:space="preserve"> which</w:t>
      </w:r>
      <w:r w:rsidR="005109D4">
        <w:rPr>
          <w:sz w:val="24"/>
          <w:szCs w:val="24"/>
        </w:rPr>
        <w:t xml:space="preserve"> </w:t>
      </w:r>
      <w:r w:rsidR="007453BB">
        <w:rPr>
          <w:sz w:val="24"/>
          <w:szCs w:val="24"/>
        </w:rPr>
        <w:t>often</w:t>
      </w:r>
      <w:r w:rsidRPr="00044121">
        <w:rPr>
          <w:sz w:val="24"/>
          <w:szCs w:val="24"/>
        </w:rPr>
        <w:t xml:space="preserve"> involves reference to the Autonomic Nervous System</w:t>
      </w:r>
      <w:sdt>
        <w:sdtPr>
          <w:rPr>
            <w:sz w:val="24"/>
            <w:szCs w:val="24"/>
          </w:rPr>
          <w:id w:val="-61027934"/>
          <w:citation/>
        </w:sdtPr>
        <w:sdtEndPr/>
        <w:sdtContent>
          <w:r w:rsidR="00187922">
            <w:rPr>
              <w:sz w:val="24"/>
              <w:szCs w:val="24"/>
            </w:rPr>
            <w:fldChar w:fldCharType="begin"/>
          </w:r>
          <w:r w:rsidR="00187922">
            <w:rPr>
              <w:sz w:val="24"/>
              <w:szCs w:val="24"/>
              <w:lang w:val="en-US"/>
            </w:rPr>
            <w:instrText xml:space="preserve"> CITATION Rot17 \l 1033 </w:instrText>
          </w:r>
          <w:r w:rsidR="00187922">
            <w:rPr>
              <w:sz w:val="24"/>
              <w:szCs w:val="24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(Rothschild, 2017)</w:t>
          </w:r>
          <w:r w:rsidR="00187922">
            <w:rPr>
              <w:sz w:val="24"/>
              <w:szCs w:val="24"/>
            </w:rPr>
            <w:fldChar w:fldCharType="end"/>
          </w:r>
        </w:sdtContent>
      </w:sdt>
      <w:r w:rsidR="007453BB">
        <w:rPr>
          <w:sz w:val="24"/>
          <w:szCs w:val="24"/>
        </w:rPr>
        <w:t xml:space="preserve">. </w:t>
      </w:r>
      <w:r w:rsidR="00A31505">
        <w:rPr>
          <w:sz w:val="24"/>
          <w:szCs w:val="24"/>
        </w:rPr>
        <w:t>However,</w:t>
      </w:r>
      <w:r w:rsidR="007453BB">
        <w:rPr>
          <w:sz w:val="24"/>
          <w:szCs w:val="24"/>
        </w:rPr>
        <w:t xml:space="preserve"> on </w:t>
      </w:r>
      <w:r w:rsidR="009E4416">
        <w:rPr>
          <w:sz w:val="24"/>
          <w:szCs w:val="24"/>
        </w:rPr>
        <w:t xml:space="preserve">further consideration it is equally </w:t>
      </w:r>
      <w:r w:rsidR="005765FE">
        <w:rPr>
          <w:sz w:val="24"/>
          <w:szCs w:val="24"/>
        </w:rPr>
        <w:t>possible that</w:t>
      </w:r>
      <w:r w:rsidR="00845816">
        <w:rPr>
          <w:sz w:val="24"/>
          <w:szCs w:val="24"/>
        </w:rPr>
        <w:t xml:space="preserve"> </w:t>
      </w:r>
      <w:r w:rsidR="0028393B">
        <w:rPr>
          <w:sz w:val="24"/>
          <w:szCs w:val="24"/>
        </w:rPr>
        <w:t>her physical appearance and emotional state could also be attributed to her Grief</w:t>
      </w:r>
      <w:r w:rsidR="002F36A9">
        <w:rPr>
          <w:sz w:val="24"/>
          <w:szCs w:val="24"/>
        </w:rPr>
        <w:t>; as t</w:t>
      </w:r>
      <w:r w:rsidR="00252780">
        <w:rPr>
          <w:sz w:val="24"/>
          <w:szCs w:val="24"/>
        </w:rPr>
        <w:t xml:space="preserve">he emotions of </w:t>
      </w:r>
      <w:r w:rsidR="00E916FF">
        <w:rPr>
          <w:sz w:val="24"/>
          <w:szCs w:val="24"/>
        </w:rPr>
        <w:t xml:space="preserve">grief, sadness, </w:t>
      </w:r>
      <w:r w:rsidR="00BA07C9">
        <w:rPr>
          <w:sz w:val="24"/>
          <w:szCs w:val="24"/>
        </w:rPr>
        <w:t>shame,</w:t>
      </w:r>
      <w:r w:rsidR="00E916FF">
        <w:rPr>
          <w:sz w:val="24"/>
          <w:szCs w:val="24"/>
        </w:rPr>
        <w:t xml:space="preserve"> and disgust can </w:t>
      </w:r>
      <w:r w:rsidR="00477828">
        <w:rPr>
          <w:sz w:val="24"/>
          <w:szCs w:val="24"/>
        </w:rPr>
        <w:t xml:space="preserve">present </w:t>
      </w:r>
      <w:r w:rsidR="0000499F">
        <w:rPr>
          <w:sz w:val="24"/>
          <w:szCs w:val="24"/>
        </w:rPr>
        <w:t>as similar</w:t>
      </w:r>
      <w:r w:rsidR="00931930">
        <w:rPr>
          <w:sz w:val="24"/>
          <w:szCs w:val="24"/>
        </w:rPr>
        <w:t xml:space="preserve"> outward physiological signs</w:t>
      </w:r>
      <w:sdt>
        <w:sdtPr>
          <w:rPr>
            <w:sz w:val="24"/>
            <w:szCs w:val="24"/>
          </w:rPr>
          <w:id w:val="1452664044"/>
          <w:citation/>
        </w:sdtPr>
        <w:sdtEndPr/>
        <w:sdtContent>
          <w:r w:rsidR="000C51B4">
            <w:rPr>
              <w:sz w:val="24"/>
              <w:szCs w:val="24"/>
            </w:rPr>
            <w:fldChar w:fldCharType="begin"/>
          </w:r>
          <w:r w:rsidR="000C51B4">
            <w:rPr>
              <w:sz w:val="24"/>
              <w:szCs w:val="24"/>
              <w:lang w:val="en-US"/>
            </w:rPr>
            <w:instrText xml:space="preserve"> CITATION Rot17 \l 1033 </w:instrText>
          </w:r>
          <w:r w:rsidR="000C51B4">
            <w:rPr>
              <w:sz w:val="24"/>
              <w:szCs w:val="24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(Rothschild, 2017)</w:t>
          </w:r>
          <w:r w:rsidR="000C51B4">
            <w:rPr>
              <w:sz w:val="24"/>
              <w:szCs w:val="24"/>
            </w:rPr>
            <w:fldChar w:fldCharType="end"/>
          </w:r>
        </w:sdtContent>
      </w:sdt>
      <w:r w:rsidR="000376AB">
        <w:rPr>
          <w:sz w:val="24"/>
          <w:szCs w:val="24"/>
        </w:rPr>
        <w:t>.</w:t>
      </w:r>
      <w:r w:rsidR="00931930">
        <w:rPr>
          <w:sz w:val="24"/>
          <w:szCs w:val="24"/>
        </w:rPr>
        <w:t xml:space="preserve"> </w:t>
      </w:r>
      <w:r w:rsidR="00E916FF">
        <w:rPr>
          <w:sz w:val="24"/>
          <w:szCs w:val="24"/>
        </w:rPr>
        <w:t xml:space="preserve"> </w:t>
      </w:r>
    </w:p>
    <w:p w14:paraId="2800B4F8" w14:textId="35839945" w:rsidR="009A2740" w:rsidRPr="00044121" w:rsidRDefault="009A2740" w:rsidP="009A2740">
      <w:pPr>
        <w:spacing w:line="480" w:lineRule="auto"/>
        <w:jc w:val="both"/>
        <w:rPr>
          <w:b/>
          <w:bCs/>
          <w:sz w:val="24"/>
          <w:szCs w:val="24"/>
        </w:rPr>
      </w:pPr>
    </w:p>
    <w:p w14:paraId="40A9EAA1" w14:textId="3E68C73D" w:rsidR="006975FF" w:rsidRDefault="009A2740" w:rsidP="00A4426D">
      <w:pPr>
        <w:spacing w:line="480" w:lineRule="auto"/>
        <w:jc w:val="both"/>
        <w:rPr>
          <w:sz w:val="24"/>
          <w:szCs w:val="24"/>
        </w:rPr>
      </w:pPr>
      <w:r w:rsidRPr="00044121">
        <w:rPr>
          <w:sz w:val="24"/>
          <w:szCs w:val="24"/>
        </w:rPr>
        <w:t xml:space="preserve">My first reflection </w:t>
      </w:r>
      <w:r w:rsidR="00C67EF8"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</w:t>
      </w:r>
      <w:r w:rsidR="004A71FD" w:rsidRPr="00044121">
        <w:rPr>
          <w:sz w:val="24"/>
          <w:szCs w:val="24"/>
        </w:rPr>
        <w:t xml:space="preserve"> receives</w:t>
      </w:r>
      <w:r w:rsidRPr="00044121">
        <w:rPr>
          <w:sz w:val="24"/>
          <w:szCs w:val="24"/>
        </w:rPr>
        <w:t xml:space="preserve"> as ‘</w:t>
      </w:r>
      <w:r w:rsidRPr="00044121">
        <w:rPr>
          <w:i/>
          <w:iCs/>
          <w:sz w:val="24"/>
          <w:szCs w:val="24"/>
        </w:rPr>
        <w:t>exactly</w:t>
      </w:r>
      <w:r w:rsidR="00A31505" w:rsidRPr="00044121">
        <w:rPr>
          <w:sz w:val="24"/>
          <w:szCs w:val="24"/>
        </w:rPr>
        <w:t>’;</w:t>
      </w:r>
      <w:r w:rsidRPr="00044121">
        <w:rPr>
          <w:sz w:val="24"/>
          <w:szCs w:val="24"/>
        </w:rPr>
        <w:t xml:space="preserve"> </w:t>
      </w:r>
      <w:r w:rsidR="00A31505" w:rsidRPr="00044121">
        <w:rPr>
          <w:sz w:val="24"/>
          <w:szCs w:val="24"/>
        </w:rPr>
        <w:t>which leads</w:t>
      </w:r>
      <w:r w:rsidRPr="00044121">
        <w:rPr>
          <w:sz w:val="24"/>
          <w:szCs w:val="24"/>
        </w:rPr>
        <w:t xml:space="preserve"> her to </w:t>
      </w:r>
      <w:r w:rsidR="00AD0E02" w:rsidRPr="00044121">
        <w:rPr>
          <w:sz w:val="24"/>
          <w:szCs w:val="24"/>
        </w:rPr>
        <w:t>reflect</w:t>
      </w:r>
      <w:r w:rsidR="005E65A5">
        <w:rPr>
          <w:sz w:val="24"/>
          <w:szCs w:val="24"/>
        </w:rPr>
        <w:t xml:space="preserve"> </w:t>
      </w:r>
      <w:r w:rsidRPr="00044121">
        <w:rPr>
          <w:sz w:val="24"/>
          <w:szCs w:val="24"/>
        </w:rPr>
        <w:t xml:space="preserve">on her own </w:t>
      </w:r>
      <w:r w:rsidR="00AD0E02" w:rsidRPr="00044121">
        <w:rPr>
          <w:sz w:val="24"/>
          <w:szCs w:val="24"/>
        </w:rPr>
        <w:t>experience of</w:t>
      </w:r>
      <w:r w:rsidRPr="00044121">
        <w:rPr>
          <w:sz w:val="24"/>
          <w:szCs w:val="24"/>
        </w:rPr>
        <w:t xml:space="preserve"> her stepfather </w:t>
      </w:r>
      <w:r w:rsidR="00AD0E02" w:rsidRPr="00044121">
        <w:rPr>
          <w:sz w:val="24"/>
          <w:szCs w:val="24"/>
        </w:rPr>
        <w:t xml:space="preserve">and </w:t>
      </w:r>
      <w:r w:rsidR="00AD0E02" w:rsidRPr="00E70BFF">
        <w:rPr>
          <w:sz w:val="24"/>
          <w:szCs w:val="24"/>
        </w:rPr>
        <w:t>her</w:t>
      </w:r>
      <w:r w:rsidRPr="00E70BFF">
        <w:rPr>
          <w:sz w:val="24"/>
          <w:szCs w:val="24"/>
        </w:rPr>
        <w:t xml:space="preserve"> guilt of letting her </w:t>
      </w:r>
      <w:r w:rsidR="004A71FD" w:rsidRPr="00E70BFF">
        <w:rPr>
          <w:sz w:val="24"/>
          <w:szCs w:val="24"/>
        </w:rPr>
        <w:t>stepfather</w:t>
      </w:r>
      <w:r w:rsidRPr="00E70BFF">
        <w:rPr>
          <w:sz w:val="24"/>
          <w:szCs w:val="24"/>
        </w:rPr>
        <w:t xml:space="preserve"> care for her mother alone over the past few years. </w:t>
      </w:r>
      <w:r w:rsidR="00C67EF8" w:rsidRPr="00E70BFF">
        <w:rPr>
          <w:sz w:val="24"/>
          <w:szCs w:val="24"/>
        </w:rPr>
        <w:t xml:space="preserve">The </w:t>
      </w:r>
      <w:r w:rsidR="004A71FD" w:rsidRPr="00E70BFF">
        <w:rPr>
          <w:sz w:val="24"/>
          <w:szCs w:val="24"/>
        </w:rPr>
        <w:t>Client then</w:t>
      </w:r>
      <w:r w:rsidRPr="00E70BFF">
        <w:rPr>
          <w:sz w:val="24"/>
          <w:szCs w:val="24"/>
        </w:rPr>
        <w:t xml:space="preserve"> lands upon TA</w:t>
      </w:r>
      <w:r w:rsidR="004A7430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664695149"/>
          <w:citation/>
        </w:sdtPr>
        <w:sdtContent>
          <w:r w:rsidR="004A7430">
            <w:rPr>
              <w:sz w:val="24"/>
              <w:szCs w:val="24"/>
            </w:rPr>
            <w:fldChar w:fldCharType="begin"/>
          </w:r>
          <w:r w:rsidR="004A7430">
            <w:rPr>
              <w:sz w:val="24"/>
              <w:szCs w:val="24"/>
              <w:lang w:val="en-US"/>
            </w:rPr>
            <w:instrText xml:space="preserve"> CITATION Ber16 \l 1033 </w:instrText>
          </w:r>
          <w:r w:rsidR="004A7430">
            <w:rPr>
              <w:sz w:val="24"/>
              <w:szCs w:val="24"/>
            </w:rPr>
            <w:fldChar w:fldCharType="separate"/>
          </w:r>
          <w:r w:rsidR="00747939" w:rsidRPr="00747939">
            <w:rPr>
              <w:noProof/>
              <w:sz w:val="24"/>
              <w:szCs w:val="24"/>
              <w:lang w:val="en-US"/>
            </w:rPr>
            <w:t>(Berne, 2016)</w:t>
          </w:r>
          <w:r w:rsidR="004A7430">
            <w:rPr>
              <w:sz w:val="24"/>
              <w:szCs w:val="24"/>
            </w:rPr>
            <w:fldChar w:fldCharType="end"/>
          </w:r>
        </w:sdtContent>
      </w:sdt>
      <w:r w:rsidR="00A4426D" w:rsidRPr="00E70BFF">
        <w:rPr>
          <w:sz w:val="24"/>
          <w:szCs w:val="24"/>
        </w:rPr>
        <w:t>,</w:t>
      </w:r>
      <w:r w:rsidRPr="00E70BFF">
        <w:rPr>
          <w:sz w:val="24"/>
          <w:szCs w:val="24"/>
        </w:rPr>
        <w:t xml:space="preserve"> </w:t>
      </w:r>
      <w:r w:rsidR="0000499F" w:rsidRPr="00E70BFF">
        <w:rPr>
          <w:sz w:val="24"/>
          <w:szCs w:val="24"/>
        </w:rPr>
        <w:t>and the</w:t>
      </w:r>
      <w:r w:rsidRPr="00E70BFF">
        <w:rPr>
          <w:sz w:val="24"/>
          <w:szCs w:val="24"/>
        </w:rPr>
        <w:t xml:space="preserve"> ego states she </w:t>
      </w:r>
      <w:r w:rsidR="00A31505" w:rsidRPr="00E70BFF">
        <w:rPr>
          <w:sz w:val="24"/>
          <w:szCs w:val="24"/>
        </w:rPr>
        <w:t>has experienced</w:t>
      </w:r>
      <w:r w:rsidRPr="00E70BFF">
        <w:rPr>
          <w:sz w:val="24"/>
          <w:szCs w:val="24"/>
        </w:rPr>
        <w:t xml:space="preserve"> with her mother; and states </w:t>
      </w:r>
      <w:r w:rsidR="00AD0E02" w:rsidRPr="00E70BFF">
        <w:rPr>
          <w:sz w:val="24"/>
          <w:szCs w:val="24"/>
        </w:rPr>
        <w:t>“I</w:t>
      </w:r>
      <w:r w:rsidRPr="00E70BFF">
        <w:rPr>
          <w:sz w:val="24"/>
          <w:szCs w:val="24"/>
        </w:rPr>
        <w:t xml:space="preserve"> don't know how to be her daughter</w:t>
      </w:r>
      <w:r w:rsidR="00965E7D" w:rsidRPr="00E70BFF">
        <w:rPr>
          <w:sz w:val="24"/>
          <w:szCs w:val="24"/>
        </w:rPr>
        <w:t>.</w:t>
      </w:r>
      <w:r w:rsidRPr="00E70BFF">
        <w:rPr>
          <w:sz w:val="24"/>
          <w:szCs w:val="24"/>
        </w:rPr>
        <w:t xml:space="preserve">” </w:t>
      </w:r>
      <w:r w:rsidR="00965E7D" w:rsidRPr="00E70BFF">
        <w:rPr>
          <w:sz w:val="24"/>
          <w:szCs w:val="24"/>
        </w:rPr>
        <w:t xml:space="preserve">I experienced this is a highly emotional </w:t>
      </w:r>
      <w:r w:rsidR="0000499F" w:rsidRPr="00E70BFF">
        <w:rPr>
          <w:sz w:val="24"/>
          <w:szCs w:val="24"/>
        </w:rPr>
        <w:t>statement although</w:t>
      </w:r>
      <w:r w:rsidR="00BE6EAE" w:rsidRPr="00E70BFF">
        <w:rPr>
          <w:sz w:val="24"/>
          <w:szCs w:val="24"/>
        </w:rPr>
        <w:t xml:space="preserve"> </w:t>
      </w:r>
      <w:r w:rsidR="00DE372D" w:rsidRPr="00E70BFF">
        <w:rPr>
          <w:sz w:val="24"/>
          <w:szCs w:val="24"/>
        </w:rPr>
        <w:t xml:space="preserve">I am wondering </w:t>
      </w:r>
      <w:r w:rsidR="00BC1D87" w:rsidRPr="00E70BFF">
        <w:rPr>
          <w:sz w:val="24"/>
          <w:szCs w:val="24"/>
        </w:rPr>
        <w:t xml:space="preserve">as </w:t>
      </w:r>
      <w:r w:rsidR="00C67EF8" w:rsidRPr="00E70BFF">
        <w:rPr>
          <w:sz w:val="24"/>
          <w:szCs w:val="24"/>
        </w:rPr>
        <w:t xml:space="preserve">The </w:t>
      </w:r>
      <w:r w:rsidR="004A71FD" w:rsidRPr="00E70BFF">
        <w:rPr>
          <w:sz w:val="24"/>
          <w:szCs w:val="24"/>
        </w:rPr>
        <w:t>Client is</w:t>
      </w:r>
      <w:r w:rsidR="00BC1D87" w:rsidRPr="00E70BFF">
        <w:rPr>
          <w:sz w:val="24"/>
          <w:szCs w:val="24"/>
        </w:rPr>
        <w:t xml:space="preserve"> </w:t>
      </w:r>
      <w:r w:rsidR="00A31505" w:rsidRPr="00E70BFF">
        <w:rPr>
          <w:sz w:val="24"/>
          <w:szCs w:val="24"/>
        </w:rPr>
        <w:t>telling ‘</w:t>
      </w:r>
      <w:r w:rsidR="00D5029C" w:rsidRPr="00E70BFF">
        <w:rPr>
          <w:i/>
          <w:iCs/>
          <w:sz w:val="24"/>
          <w:szCs w:val="24"/>
        </w:rPr>
        <w:t>little Rachel</w:t>
      </w:r>
      <w:r w:rsidR="00D45295" w:rsidRPr="00E70BFF">
        <w:rPr>
          <w:i/>
          <w:iCs/>
          <w:sz w:val="24"/>
          <w:szCs w:val="24"/>
        </w:rPr>
        <w:t>’</w:t>
      </w:r>
      <w:r w:rsidR="00D5029C" w:rsidRPr="00E70BFF">
        <w:rPr>
          <w:sz w:val="24"/>
          <w:szCs w:val="24"/>
        </w:rPr>
        <w:t xml:space="preserve"> Not </w:t>
      </w:r>
      <w:r w:rsidR="00AD0E02" w:rsidRPr="00E70BFF">
        <w:rPr>
          <w:sz w:val="24"/>
          <w:szCs w:val="24"/>
        </w:rPr>
        <w:t>now!</w:t>
      </w:r>
      <w:r w:rsidR="00AE3592" w:rsidRPr="00E70BFF">
        <w:rPr>
          <w:sz w:val="24"/>
          <w:szCs w:val="24"/>
        </w:rPr>
        <w:t xml:space="preserve"> </w:t>
      </w:r>
      <w:r w:rsidR="00D45295" w:rsidRPr="00E70BFF">
        <w:rPr>
          <w:sz w:val="24"/>
          <w:szCs w:val="24"/>
        </w:rPr>
        <w:t xml:space="preserve">If it is appropriate </w:t>
      </w:r>
      <w:r w:rsidR="008C64B4" w:rsidRPr="00E70BFF">
        <w:rPr>
          <w:sz w:val="24"/>
          <w:szCs w:val="24"/>
        </w:rPr>
        <w:t xml:space="preserve">for </w:t>
      </w:r>
      <w:r w:rsidR="008C64B4" w:rsidRPr="00E70BFF">
        <w:rPr>
          <w:i/>
          <w:iCs/>
          <w:sz w:val="24"/>
          <w:szCs w:val="24"/>
        </w:rPr>
        <w:t>me</w:t>
      </w:r>
      <w:r w:rsidR="008C64B4" w:rsidRPr="00E70BFF">
        <w:rPr>
          <w:sz w:val="24"/>
          <w:szCs w:val="24"/>
        </w:rPr>
        <w:t xml:space="preserve"> </w:t>
      </w:r>
      <w:r w:rsidR="00D45295" w:rsidRPr="00E70BFF">
        <w:rPr>
          <w:sz w:val="24"/>
          <w:szCs w:val="24"/>
        </w:rPr>
        <w:t xml:space="preserve">to </w:t>
      </w:r>
      <w:r w:rsidR="00BC1D87" w:rsidRPr="00E70BFF">
        <w:rPr>
          <w:sz w:val="24"/>
          <w:szCs w:val="24"/>
        </w:rPr>
        <w:t>follow that thread</w:t>
      </w:r>
      <w:r w:rsidR="00BC1D87">
        <w:rPr>
          <w:sz w:val="24"/>
          <w:szCs w:val="24"/>
        </w:rPr>
        <w:t>.</w:t>
      </w:r>
      <w:r w:rsidR="008C64B4">
        <w:rPr>
          <w:sz w:val="24"/>
          <w:szCs w:val="24"/>
        </w:rPr>
        <w:t xml:space="preserve"> </w:t>
      </w:r>
    </w:p>
    <w:p w14:paraId="64A446D3" w14:textId="44A9461E" w:rsidR="009A2740" w:rsidRPr="00044121" w:rsidRDefault="009A2740" w:rsidP="009A2740">
      <w:pPr>
        <w:spacing w:line="480" w:lineRule="auto"/>
        <w:jc w:val="both"/>
        <w:rPr>
          <w:b/>
          <w:bCs/>
          <w:sz w:val="24"/>
          <w:szCs w:val="24"/>
        </w:rPr>
      </w:pPr>
    </w:p>
    <w:p w14:paraId="0D3DF7F4" w14:textId="5F517AE9" w:rsidR="009A2740" w:rsidRPr="00044121" w:rsidRDefault="009A2740" w:rsidP="009A2740">
      <w:pPr>
        <w:spacing w:line="480" w:lineRule="auto"/>
        <w:jc w:val="both"/>
        <w:rPr>
          <w:sz w:val="24"/>
          <w:szCs w:val="24"/>
        </w:rPr>
      </w:pPr>
      <w:r w:rsidRPr="00044121">
        <w:rPr>
          <w:sz w:val="24"/>
          <w:szCs w:val="24"/>
        </w:rPr>
        <w:lastRenderedPageBreak/>
        <w:t xml:space="preserve">However, my next   reflection, which finished with </w:t>
      </w:r>
      <w:r w:rsidR="0000499F" w:rsidRPr="00044121">
        <w:rPr>
          <w:sz w:val="24"/>
          <w:szCs w:val="24"/>
        </w:rPr>
        <w:t>an open</w:t>
      </w:r>
      <w:r w:rsidRPr="00044121">
        <w:rPr>
          <w:sz w:val="24"/>
          <w:szCs w:val="24"/>
        </w:rPr>
        <w:t xml:space="preserve"> question </w:t>
      </w:r>
      <w:r w:rsidR="00A31505" w:rsidRPr="00044121">
        <w:rPr>
          <w:sz w:val="24"/>
          <w:szCs w:val="24"/>
        </w:rPr>
        <w:t>of “</w:t>
      </w:r>
      <w:r w:rsidRPr="00044121">
        <w:rPr>
          <w:sz w:val="24"/>
          <w:szCs w:val="24"/>
        </w:rPr>
        <w:t xml:space="preserve">how </w:t>
      </w:r>
      <w:r w:rsidR="00AD0E02" w:rsidRPr="00044121">
        <w:rPr>
          <w:sz w:val="24"/>
          <w:szCs w:val="24"/>
        </w:rPr>
        <w:t>has losing</w:t>
      </w:r>
      <w:r w:rsidRPr="00044121">
        <w:rPr>
          <w:sz w:val="24"/>
          <w:szCs w:val="24"/>
        </w:rPr>
        <w:t xml:space="preserve"> </w:t>
      </w:r>
      <w:r w:rsidR="00AD0E02" w:rsidRPr="00044121">
        <w:rPr>
          <w:sz w:val="24"/>
          <w:szCs w:val="24"/>
        </w:rPr>
        <w:t>your stepfather</w:t>
      </w:r>
      <w:r w:rsidRPr="00044121">
        <w:rPr>
          <w:sz w:val="24"/>
          <w:szCs w:val="24"/>
        </w:rPr>
        <w:t xml:space="preserve"> been for you”; led </w:t>
      </w:r>
      <w:r w:rsidR="00C67EF8"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</w:t>
      </w:r>
      <w:r w:rsidR="004A71FD" w:rsidRPr="00044121">
        <w:rPr>
          <w:sz w:val="24"/>
          <w:szCs w:val="24"/>
        </w:rPr>
        <w:t xml:space="preserve"> to</w:t>
      </w:r>
      <w:r w:rsidRPr="00044121">
        <w:rPr>
          <w:sz w:val="24"/>
          <w:szCs w:val="24"/>
        </w:rPr>
        <w:t xml:space="preserve"> focus on herself. I feel this </w:t>
      </w:r>
      <w:r w:rsidR="0000499F" w:rsidRPr="00044121">
        <w:rPr>
          <w:sz w:val="24"/>
          <w:szCs w:val="24"/>
        </w:rPr>
        <w:t>was a</w:t>
      </w:r>
      <w:r w:rsidRPr="00044121">
        <w:rPr>
          <w:sz w:val="24"/>
          <w:szCs w:val="24"/>
        </w:rPr>
        <w:t xml:space="preserve"> particularly poignant </w:t>
      </w:r>
      <w:r w:rsidR="00A31505" w:rsidRPr="00044121">
        <w:rPr>
          <w:sz w:val="24"/>
          <w:szCs w:val="24"/>
        </w:rPr>
        <w:t>moment, which</w:t>
      </w:r>
      <w:r w:rsidRPr="00044121">
        <w:rPr>
          <w:sz w:val="24"/>
          <w:szCs w:val="24"/>
        </w:rPr>
        <w:t xml:space="preserve"> encouraged </w:t>
      </w:r>
      <w:r w:rsidR="00C67EF8"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</w:t>
      </w:r>
      <w:r w:rsidR="004A71FD" w:rsidRPr="00044121">
        <w:rPr>
          <w:sz w:val="24"/>
          <w:szCs w:val="24"/>
        </w:rPr>
        <w:t xml:space="preserve"> to</w:t>
      </w:r>
      <w:r w:rsidRPr="00044121">
        <w:rPr>
          <w:sz w:val="24"/>
          <w:szCs w:val="24"/>
        </w:rPr>
        <w:t xml:space="preserve"> deeper processing and further reflection on her </w:t>
      </w:r>
      <w:r w:rsidRPr="001E4F60">
        <w:rPr>
          <w:sz w:val="24"/>
          <w:szCs w:val="24"/>
        </w:rPr>
        <w:t>own grief in losing her stepfather. I believe that relational depth was evidenced</w:t>
      </w:r>
      <w:r w:rsidRPr="00044121">
        <w:rPr>
          <w:sz w:val="24"/>
          <w:szCs w:val="24"/>
        </w:rPr>
        <w:t xml:space="preserve"> here as </w:t>
      </w:r>
      <w:r w:rsidR="00C67EF8"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</w:t>
      </w:r>
      <w:r w:rsidR="004A71FD" w:rsidRPr="00044121">
        <w:rPr>
          <w:sz w:val="24"/>
          <w:szCs w:val="24"/>
        </w:rPr>
        <w:t xml:space="preserve"> allowed</w:t>
      </w:r>
      <w:r w:rsidRPr="00044121">
        <w:rPr>
          <w:sz w:val="24"/>
          <w:szCs w:val="24"/>
        </w:rPr>
        <w:t xml:space="preserve"> herself the time to reflect upon the phenomenological </w:t>
      </w:r>
      <w:r w:rsidR="0000499F" w:rsidRPr="00044121">
        <w:rPr>
          <w:sz w:val="24"/>
          <w:szCs w:val="24"/>
        </w:rPr>
        <w:t>experience of</w:t>
      </w:r>
      <w:r w:rsidRPr="00044121">
        <w:rPr>
          <w:sz w:val="24"/>
          <w:szCs w:val="24"/>
        </w:rPr>
        <w:t xml:space="preserve"> then, just before he passed away, and how she now wanted to embrace dying. This had been a positive and beautiful experience for the </w:t>
      </w:r>
      <w:r w:rsidR="00AD0E02" w:rsidRPr="00044121">
        <w:rPr>
          <w:sz w:val="24"/>
          <w:szCs w:val="24"/>
        </w:rPr>
        <w:t>client,</w:t>
      </w:r>
      <w:r w:rsidRPr="00044121">
        <w:rPr>
          <w:sz w:val="24"/>
          <w:szCs w:val="24"/>
        </w:rPr>
        <w:t xml:space="preserve"> and I felt privileged to be part of her sharing the biggest event of his </w:t>
      </w:r>
      <w:r w:rsidR="00AD0E02" w:rsidRPr="00044121">
        <w:rPr>
          <w:sz w:val="24"/>
          <w:szCs w:val="24"/>
        </w:rPr>
        <w:t>life</w:t>
      </w:r>
      <w:r w:rsidRPr="00044121">
        <w:rPr>
          <w:sz w:val="24"/>
          <w:szCs w:val="24"/>
        </w:rPr>
        <w:t xml:space="preserve"> </w:t>
      </w:r>
      <w:r w:rsidR="0000499F" w:rsidRPr="00044121">
        <w:rPr>
          <w:sz w:val="24"/>
          <w:szCs w:val="24"/>
        </w:rPr>
        <w:t>as we</w:t>
      </w:r>
      <w:r w:rsidRPr="00044121">
        <w:rPr>
          <w:sz w:val="24"/>
          <w:szCs w:val="24"/>
        </w:rPr>
        <w:t xml:space="preserve"> </w:t>
      </w:r>
      <w:r w:rsidR="00A31505" w:rsidRPr="00044121">
        <w:rPr>
          <w:sz w:val="24"/>
          <w:szCs w:val="24"/>
        </w:rPr>
        <w:t>had previously</w:t>
      </w:r>
      <w:r w:rsidRPr="00044121">
        <w:rPr>
          <w:sz w:val="24"/>
          <w:szCs w:val="24"/>
        </w:rPr>
        <w:t xml:space="preserve"> explored her very real fears </w:t>
      </w:r>
      <w:r w:rsidR="00AD0E02" w:rsidRPr="00044121">
        <w:rPr>
          <w:sz w:val="24"/>
          <w:szCs w:val="24"/>
        </w:rPr>
        <w:t>surrounding death</w:t>
      </w:r>
      <w:r w:rsidRPr="00044121">
        <w:rPr>
          <w:sz w:val="24"/>
          <w:szCs w:val="24"/>
        </w:rPr>
        <w:t>.</w:t>
      </w:r>
    </w:p>
    <w:p w14:paraId="39D8B868" w14:textId="77777777" w:rsidR="00D975DA" w:rsidRDefault="00D975DA" w:rsidP="009A2740">
      <w:pPr>
        <w:spacing w:line="480" w:lineRule="auto"/>
        <w:jc w:val="both"/>
        <w:rPr>
          <w:sz w:val="24"/>
          <w:szCs w:val="24"/>
        </w:rPr>
      </w:pPr>
    </w:p>
    <w:p w14:paraId="5FC9E22E" w14:textId="64CF7CB2" w:rsidR="00B36D88" w:rsidRDefault="00405948" w:rsidP="009A2740">
      <w:pPr>
        <w:spacing w:line="480" w:lineRule="auto"/>
        <w:jc w:val="both"/>
        <w:rPr>
          <w:sz w:val="24"/>
          <w:szCs w:val="24"/>
        </w:rPr>
      </w:pPr>
      <w:r w:rsidRPr="00405948">
        <w:rPr>
          <w:sz w:val="24"/>
          <w:szCs w:val="24"/>
        </w:rPr>
        <w:t>There</w:t>
      </w:r>
      <w:r>
        <w:rPr>
          <w:sz w:val="24"/>
          <w:szCs w:val="24"/>
        </w:rPr>
        <w:t xml:space="preserve"> are </w:t>
      </w:r>
      <w:r w:rsidR="00BA07C9">
        <w:rPr>
          <w:sz w:val="24"/>
          <w:szCs w:val="24"/>
        </w:rPr>
        <w:t>several</w:t>
      </w:r>
      <w:r w:rsidR="002276BC">
        <w:rPr>
          <w:sz w:val="24"/>
          <w:szCs w:val="24"/>
        </w:rPr>
        <w:t xml:space="preserve"> </w:t>
      </w:r>
      <w:r w:rsidR="0000499F">
        <w:rPr>
          <w:sz w:val="24"/>
          <w:szCs w:val="24"/>
        </w:rPr>
        <w:t>therapeutic models</w:t>
      </w:r>
      <w:r>
        <w:rPr>
          <w:sz w:val="24"/>
          <w:szCs w:val="24"/>
        </w:rPr>
        <w:t xml:space="preserve"> of grie</w:t>
      </w:r>
      <w:r w:rsidR="002276BC">
        <w:rPr>
          <w:sz w:val="24"/>
          <w:szCs w:val="24"/>
        </w:rPr>
        <w:t xml:space="preserve">f the most widely </w:t>
      </w:r>
      <w:r w:rsidR="00F4174F">
        <w:rPr>
          <w:sz w:val="24"/>
          <w:szCs w:val="24"/>
        </w:rPr>
        <w:t xml:space="preserve">acknowledged being the </w:t>
      </w:r>
      <w:r w:rsidR="00A41D14">
        <w:rPr>
          <w:sz w:val="24"/>
          <w:szCs w:val="24"/>
        </w:rPr>
        <w:t xml:space="preserve">five </w:t>
      </w:r>
      <w:r w:rsidR="003F6EC6">
        <w:rPr>
          <w:sz w:val="24"/>
          <w:szCs w:val="24"/>
        </w:rPr>
        <w:t>stages</w:t>
      </w:r>
      <w:r w:rsidR="007E0C22">
        <w:rPr>
          <w:sz w:val="24"/>
          <w:szCs w:val="24"/>
        </w:rPr>
        <w:t xml:space="preserve"> </w:t>
      </w:r>
      <w:r w:rsidR="00F4174F">
        <w:rPr>
          <w:sz w:val="24"/>
          <w:szCs w:val="24"/>
        </w:rPr>
        <w:t xml:space="preserve">of grief </w:t>
      </w:r>
      <w:r w:rsidR="007E0C22">
        <w:rPr>
          <w:sz w:val="24"/>
          <w:szCs w:val="24"/>
        </w:rPr>
        <w:t>by Kubler Ross</w:t>
      </w:r>
      <w:r w:rsidR="006A6C60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341821046"/>
          <w:citation/>
        </w:sdtPr>
        <w:sdtContent>
          <w:r w:rsidR="002469DD">
            <w:rPr>
              <w:sz w:val="24"/>
              <w:szCs w:val="24"/>
            </w:rPr>
            <w:fldChar w:fldCharType="begin"/>
          </w:r>
          <w:r w:rsidR="002469DD">
            <w:rPr>
              <w:sz w:val="24"/>
              <w:szCs w:val="24"/>
              <w:lang w:val="en-US"/>
            </w:rPr>
            <w:instrText xml:space="preserve"> CITATION Cru21 \l 1033 </w:instrText>
          </w:r>
          <w:r w:rsidR="002469DD">
            <w:rPr>
              <w:sz w:val="24"/>
              <w:szCs w:val="24"/>
            </w:rPr>
            <w:fldChar w:fldCharType="separate"/>
          </w:r>
          <w:r w:rsidR="00747939" w:rsidRPr="00747939">
            <w:rPr>
              <w:noProof/>
              <w:sz w:val="24"/>
              <w:szCs w:val="24"/>
              <w:lang w:val="en-US"/>
            </w:rPr>
            <w:t>(Cruse.org.uk, 2021)</w:t>
          </w:r>
          <w:r w:rsidR="002469DD">
            <w:rPr>
              <w:sz w:val="24"/>
              <w:szCs w:val="24"/>
            </w:rPr>
            <w:fldChar w:fldCharType="end"/>
          </w:r>
        </w:sdtContent>
      </w:sdt>
      <w:r w:rsidR="002469DD">
        <w:rPr>
          <w:sz w:val="24"/>
          <w:szCs w:val="24"/>
        </w:rPr>
        <w:t xml:space="preserve">. </w:t>
      </w:r>
      <w:r w:rsidR="00857131">
        <w:rPr>
          <w:sz w:val="24"/>
          <w:szCs w:val="24"/>
        </w:rPr>
        <w:t>H</w:t>
      </w:r>
      <w:r w:rsidR="007C67E5">
        <w:rPr>
          <w:sz w:val="24"/>
          <w:szCs w:val="24"/>
        </w:rPr>
        <w:t>owever</w:t>
      </w:r>
      <w:r w:rsidR="00857131">
        <w:rPr>
          <w:sz w:val="24"/>
          <w:szCs w:val="24"/>
        </w:rPr>
        <w:t>,</w:t>
      </w:r>
      <w:r w:rsidR="007C67E5">
        <w:rPr>
          <w:sz w:val="24"/>
          <w:szCs w:val="24"/>
        </w:rPr>
        <w:t xml:space="preserve"> the </w:t>
      </w:r>
      <w:r w:rsidR="003F6EC6">
        <w:rPr>
          <w:sz w:val="24"/>
          <w:szCs w:val="24"/>
        </w:rPr>
        <w:t>stages of</w:t>
      </w:r>
      <w:r w:rsidR="00857131">
        <w:rPr>
          <w:sz w:val="24"/>
          <w:szCs w:val="24"/>
        </w:rPr>
        <w:t xml:space="preserve"> Denial;</w:t>
      </w:r>
      <w:r w:rsidR="003A06DE">
        <w:rPr>
          <w:sz w:val="24"/>
          <w:szCs w:val="24"/>
        </w:rPr>
        <w:t xml:space="preserve"> </w:t>
      </w:r>
      <w:r w:rsidR="00857131">
        <w:rPr>
          <w:sz w:val="24"/>
          <w:szCs w:val="24"/>
        </w:rPr>
        <w:t>Anger;</w:t>
      </w:r>
      <w:r w:rsidR="003A06DE">
        <w:rPr>
          <w:sz w:val="24"/>
          <w:szCs w:val="24"/>
        </w:rPr>
        <w:t xml:space="preserve"> </w:t>
      </w:r>
      <w:r w:rsidR="00857131">
        <w:rPr>
          <w:sz w:val="24"/>
          <w:szCs w:val="24"/>
        </w:rPr>
        <w:t>Barg</w:t>
      </w:r>
      <w:r w:rsidR="003C4414">
        <w:rPr>
          <w:sz w:val="24"/>
          <w:szCs w:val="24"/>
        </w:rPr>
        <w:t>aini</w:t>
      </w:r>
      <w:r w:rsidR="00B36D88">
        <w:rPr>
          <w:sz w:val="24"/>
          <w:szCs w:val="24"/>
        </w:rPr>
        <w:t>ng</w:t>
      </w:r>
      <w:r w:rsidR="003C4414">
        <w:rPr>
          <w:sz w:val="24"/>
          <w:szCs w:val="24"/>
        </w:rPr>
        <w:t xml:space="preserve">; </w:t>
      </w:r>
      <w:r w:rsidR="003F6EC6">
        <w:rPr>
          <w:sz w:val="24"/>
          <w:szCs w:val="24"/>
        </w:rPr>
        <w:t>Depression and</w:t>
      </w:r>
      <w:r w:rsidR="003C4414">
        <w:rPr>
          <w:sz w:val="24"/>
          <w:szCs w:val="24"/>
        </w:rPr>
        <w:t xml:space="preserve"> </w:t>
      </w:r>
      <w:r w:rsidR="00431A49">
        <w:rPr>
          <w:sz w:val="24"/>
          <w:szCs w:val="24"/>
        </w:rPr>
        <w:t>Acceptance,</w:t>
      </w:r>
      <w:r w:rsidR="003A06DE">
        <w:rPr>
          <w:sz w:val="24"/>
          <w:szCs w:val="24"/>
        </w:rPr>
        <w:t xml:space="preserve"> </w:t>
      </w:r>
      <w:r w:rsidR="00A31505">
        <w:rPr>
          <w:sz w:val="24"/>
          <w:szCs w:val="24"/>
        </w:rPr>
        <w:t>are often</w:t>
      </w:r>
      <w:r w:rsidR="007C67E5">
        <w:rPr>
          <w:sz w:val="24"/>
          <w:szCs w:val="24"/>
        </w:rPr>
        <w:t xml:space="preserve"> </w:t>
      </w:r>
      <w:r w:rsidR="00ED1F1F">
        <w:rPr>
          <w:sz w:val="24"/>
          <w:szCs w:val="24"/>
        </w:rPr>
        <w:t>misinterpreted as being a linear process</w:t>
      </w:r>
      <w:r w:rsidR="003A06DE">
        <w:rPr>
          <w:sz w:val="24"/>
          <w:szCs w:val="24"/>
        </w:rPr>
        <w:t>;</w:t>
      </w:r>
      <w:r w:rsidR="00ED1F1F">
        <w:rPr>
          <w:sz w:val="24"/>
          <w:szCs w:val="24"/>
        </w:rPr>
        <w:t xml:space="preserve"> when </w:t>
      </w:r>
      <w:r w:rsidR="007E3513">
        <w:rPr>
          <w:sz w:val="24"/>
          <w:szCs w:val="24"/>
        </w:rPr>
        <w:t xml:space="preserve">Ross later revealed that it </w:t>
      </w:r>
      <w:r w:rsidR="000535FE">
        <w:rPr>
          <w:sz w:val="24"/>
          <w:szCs w:val="24"/>
        </w:rPr>
        <w:t>was never intended to be perceived as that</w:t>
      </w:r>
      <w:r w:rsidR="00F27A84">
        <w:rPr>
          <w:sz w:val="24"/>
          <w:szCs w:val="24"/>
        </w:rPr>
        <w:t xml:space="preserve">. More importantly the grieving process </w:t>
      </w:r>
      <w:r w:rsidR="009D4A49">
        <w:rPr>
          <w:sz w:val="24"/>
          <w:szCs w:val="24"/>
        </w:rPr>
        <w:t xml:space="preserve">is </w:t>
      </w:r>
      <w:r w:rsidR="00884CD6">
        <w:rPr>
          <w:sz w:val="24"/>
          <w:szCs w:val="24"/>
        </w:rPr>
        <w:t>individual</w:t>
      </w:r>
      <w:r w:rsidR="00331B57">
        <w:rPr>
          <w:sz w:val="24"/>
          <w:szCs w:val="24"/>
        </w:rPr>
        <w:t>,</w:t>
      </w:r>
      <w:r w:rsidR="00884CD6">
        <w:rPr>
          <w:sz w:val="24"/>
          <w:szCs w:val="24"/>
        </w:rPr>
        <w:t xml:space="preserve"> especially where </w:t>
      </w:r>
      <w:r w:rsidR="0000499F">
        <w:rPr>
          <w:sz w:val="24"/>
          <w:szCs w:val="24"/>
        </w:rPr>
        <w:t>complex relational</w:t>
      </w:r>
      <w:r w:rsidR="00884CD6">
        <w:rPr>
          <w:sz w:val="24"/>
          <w:szCs w:val="24"/>
        </w:rPr>
        <w:t xml:space="preserve"> </w:t>
      </w:r>
      <w:r w:rsidR="00F10205">
        <w:rPr>
          <w:sz w:val="24"/>
          <w:szCs w:val="24"/>
        </w:rPr>
        <w:t xml:space="preserve">issues are involved. </w:t>
      </w:r>
      <w:r w:rsidR="008052D5">
        <w:rPr>
          <w:sz w:val="24"/>
          <w:szCs w:val="24"/>
        </w:rPr>
        <w:t>Different cultures grieve in different ways</w:t>
      </w:r>
      <w:r w:rsidR="009B62B1">
        <w:rPr>
          <w:sz w:val="24"/>
          <w:szCs w:val="24"/>
        </w:rPr>
        <w:t xml:space="preserve">, and </w:t>
      </w:r>
      <w:r w:rsidR="00BB6A91">
        <w:rPr>
          <w:sz w:val="24"/>
          <w:szCs w:val="24"/>
        </w:rPr>
        <w:t xml:space="preserve">in some </w:t>
      </w:r>
      <w:r w:rsidR="0000499F">
        <w:rPr>
          <w:sz w:val="24"/>
          <w:szCs w:val="24"/>
        </w:rPr>
        <w:t>culture,</w:t>
      </w:r>
      <w:r w:rsidR="00BB6A91">
        <w:rPr>
          <w:sz w:val="24"/>
          <w:szCs w:val="24"/>
        </w:rPr>
        <w:t xml:space="preserve"> grief is </w:t>
      </w:r>
      <w:r w:rsidR="00084B68">
        <w:rPr>
          <w:sz w:val="24"/>
          <w:szCs w:val="24"/>
        </w:rPr>
        <w:t>a celebration of life</w:t>
      </w:r>
      <w:sdt>
        <w:sdtPr>
          <w:rPr>
            <w:sz w:val="24"/>
            <w:szCs w:val="24"/>
          </w:rPr>
          <w:id w:val="-1700933811"/>
          <w:citation/>
        </w:sdtPr>
        <w:sdtContent>
          <w:r w:rsidR="002469DD">
            <w:rPr>
              <w:sz w:val="24"/>
              <w:szCs w:val="24"/>
            </w:rPr>
            <w:fldChar w:fldCharType="begin"/>
          </w:r>
          <w:r w:rsidR="002469DD">
            <w:rPr>
              <w:sz w:val="24"/>
              <w:szCs w:val="24"/>
              <w:lang w:val="en-US"/>
            </w:rPr>
            <w:instrText xml:space="preserve"> CITATION Psy10 \l 1033 </w:instrText>
          </w:r>
          <w:r w:rsidR="002469DD">
            <w:rPr>
              <w:sz w:val="24"/>
              <w:szCs w:val="24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(Psychiatryonline.org , 2010)</w:t>
          </w:r>
          <w:r w:rsidR="002469DD">
            <w:rPr>
              <w:sz w:val="24"/>
              <w:szCs w:val="24"/>
            </w:rPr>
            <w:fldChar w:fldCharType="end"/>
          </w:r>
        </w:sdtContent>
      </w:sdt>
      <w:r w:rsidR="00084B68">
        <w:rPr>
          <w:sz w:val="24"/>
          <w:szCs w:val="24"/>
        </w:rPr>
        <w:t xml:space="preserve">. </w:t>
      </w:r>
    </w:p>
    <w:p w14:paraId="74626887" w14:textId="77777777" w:rsidR="001A3754" w:rsidRDefault="001A3754" w:rsidP="009A2740">
      <w:pPr>
        <w:spacing w:line="480" w:lineRule="auto"/>
        <w:jc w:val="both"/>
        <w:rPr>
          <w:sz w:val="24"/>
          <w:szCs w:val="24"/>
        </w:rPr>
      </w:pPr>
    </w:p>
    <w:p w14:paraId="500A0EAF" w14:textId="720F4139" w:rsidR="00024AA3" w:rsidRPr="00405948" w:rsidRDefault="00C67EF8" w:rsidP="009A2740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 is</w:t>
      </w:r>
      <w:r w:rsidR="00084B68">
        <w:rPr>
          <w:sz w:val="24"/>
          <w:szCs w:val="24"/>
        </w:rPr>
        <w:t xml:space="preserve"> grieving the</w:t>
      </w:r>
      <w:r w:rsidR="00A465F5">
        <w:rPr>
          <w:sz w:val="24"/>
          <w:szCs w:val="24"/>
        </w:rPr>
        <w:t xml:space="preserve"> </w:t>
      </w:r>
      <w:r w:rsidR="0000499F">
        <w:rPr>
          <w:sz w:val="24"/>
          <w:szCs w:val="24"/>
        </w:rPr>
        <w:t>ambiguous loss</w:t>
      </w:r>
      <w:r w:rsidR="00084B68">
        <w:rPr>
          <w:sz w:val="24"/>
          <w:szCs w:val="24"/>
        </w:rPr>
        <w:t xml:space="preserve"> of </w:t>
      </w:r>
      <w:r w:rsidR="007A3E76">
        <w:rPr>
          <w:sz w:val="24"/>
          <w:szCs w:val="24"/>
        </w:rPr>
        <w:t xml:space="preserve">the mother daughter relationship </w:t>
      </w:r>
      <w:r w:rsidR="00024AA3">
        <w:rPr>
          <w:sz w:val="24"/>
          <w:szCs w:val="24"/>
        </w:rPr>
        <w:t>she feels she never had. Ambiguous loss</w:t>
      </w:r>
      <w:r w:rsidR="000E67D9">
        <w:rPr>
          <w:sz w:val="24"/>
          <w:szCs w:val="24"/>
        </w:rPr>
        <w:t xml:space="preserve"> </w:t>
      </w:r>
      <w:r w:rsidR="00DA3FF4">
        <w:rPr>
          <w:sz w:val="24"/>
          <w:szCs w:val="24"/>
        </w:rPr>
        <w:t xml:space="preserve"> </w:t>
      </w:r>
      <w:r w:rsidR="00024AA3">
        <w:rPr>
          <w:sz w:val="24"/>
          <w:szCs w:val="24"/>
        </w:rPr>
        <w:t xml:space="preserve"> is the </w:t>
      </w:r>
      <w:r w:rsidR="0000499F">
        <w:rPr>
          <w:sz w:val="24"/>
          <w:szCs w:val="24"/>
        </w:rPr>
        <w:t>loss of</w:t>
      </w:r>
      <w:r w:rsidR="00BF1B24">
        <w:rPr>
          <w:sz w:val="24"/>
          <w:szCs w:val="24"/>
        </w:rPr>
        <w:t xml:space="preserve"> someone who is still </w:t>
      </w:r>
      <w:r w:rsidR="00160DB6">
        <w:rPr>
          <w:sz w:val="24"/>
          <w:szCs w:val="24"/>
        </w:rPr>
        <w:t>physically</w:t>
      </w:r>
      <w:r w:rsidR="00035188">
        <w:rPr>
          <w:sz w:val="24"/>
          <w:szCs w:val="24"/>
        </w:rPr>
        <w:t xml:space="preserve"> </w:t>
      </w:r>
      <w:r w:rsidR="00BF1B24">
        <w:rPr>
          <w:sz w:val="24"/>
          <w:szCs w:val="24"/>
        </w:rPr>
        <w:t xml:space="preserve">present </w:t>
      </w:r>
      <w:r w:rsidR="00160DB6">
        <w:rPr>
          <w:sz w:val="24"/>
          <w:szCs w:val="24"/>
        </w:rPr>
        <w:t>yet</w:t>
      </w:r>
      <w:r w:rsidR="00035188">
        <w:rPr>
          <w:sz w:val="24"/>
          <w:szCs w:val="24"/>
        </w:rPr>
        <w:t xml:space="preserve"> </w:t>
      </w:r>
      <w:r w:rsidR="00A31505">
        <w:rPr>
          <w:sz w:val="24"/>
          <w:szCs w:val="24"/>
        </w:rPr>
        <w:t>psychologically unavailable</w:t>
      </w:r>
      <w:sdt>
        <w:sdtPr>
          <w:rPr>
            <w:sz w:val="24"/>
            <w:szCs w:val="24"/>
          </w:rPr>
          <w:id w:val="1742058400"/>
          <w:citation/>
        </w:sdtPr>
        <w:sdtContent>
          <w:r w:rsidR="00A250F2">
            <w:rPr>
              <w:sz w:val="24"/>
              <w:szCs w:val="24"/>
            </w:rPr>
            <w:fldChar w:fldCharType="begin"/>
          </w:r>
          <w:r w:rsidR="00A250F2">
            <w:rPr>
              <w:sz w:val="24"/>
              <w:szCs w:val="24"/>
              <w:lang w:val="en-US"/>
            </w:rPr>
            <w:instrText xml:space="preserve"> CITATION Cru21 \l 1033 </w:instrText>
          </w:r>
          <w:r w:rsidR="00A250F2">
            <w:rPr>
              <w:sz w:val="24"/>
              <w:szCs w:val="24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(Cruse.org.uk, 2021)</w:t>
          </w:r>
          <w:r w:rsidR="00A250F2">
            <w:rPr>
              <w:sz w:val="24"/>
              <w:szCs w:val="24"/>
            </w:rPr>
            <w:fldChar w:fldCharType="end"/>
          </w:r>
        </w:sdtContent>
      </w:sdt>
      <w:r w:rsidR="00A250F2">
        <w:rPr>
          <w:sz w:val="24"/>
          <w:szCs w:val="24"/>
        </w:rPr>
        <w:t xml:space="preserve">. </w:t>
      </w:r>
      <w:r w:rsidR="00035188">
        <w:rPr>
          <w:sz w:val="24"/>
          <w:szCs w:val="24"/>
        </w:rPr>
        <w:t xml:space="preserve">For </w:t>
      </w:r>
      <w:r w:rsidR="00A31505">
        <w:rPr>
          <w:sz w:val="24"/>
          <w:szCs w:val="24"/>
        </w:rPr>
        <w:t>example,</w:t>
      </w:r>
      <w:r w:rsidR="00035188">
        <w:rPr>
          <w:sz w:val="24"/>
          <w:szCs w:val="24"/>
        </w:rPr>
        <w:t xml:space="preserve"> </w:t>
      </w:r>
      <w:r w:rsidR="002016B8">
        <w:rPr>
          <w:sz w:val="24"/>
          <w:szCs w:val="24"/>
        </w:rPr>
        <w:t xml:space="preserve">a person who has dementia may no longer be the person that they </w:t>
      </w:r>
      <w:r w:rsidR="0000499F">
        <w:rPr>
          <w:sz w:val="24"/>
          <w:szCs w:val="24"/>
        </w:rPr>
        <w:t>were</w:t>
      </w:r>
      <w:r w:rsidR="00331B57">
        <w:rPr>
          <w:sz w:val="24"/>
          <w:szCs w:val="24"/>
        </w:rPr>
        <w:t>;</w:t>
      </w:r>
      <w:r w:rsidR="0000499F">
        <w:rPr>
          <w:sz w:val="24"/>
          <w:szCs w:val="24"/>
        </w:rPr>
        <w:t xml:space="preserve"> and</w:t>
      </w:r>
      <w:r w:rsidR="00012DA2">
        <w:rPr>
          <w:sz w:val="24"/>
          <w:szCs w:val="24"/>
        </w:rPr>
        <w:t xml:space="preserve"> </w:t>
      </w:r>
      <w:proofErr w:type="gramStart"/>
      <w:r w:rsidR="00892110">
        <w:rPr>
          <w:sz w:val="24"/>
          <w:szCs w:val="24"/>
        </w:rPr>
        <w:t>therefore</w:t>
      </w:r>
      <w:proofErr w:type="gramEnd"/>
      <w:r w:rsidR="00892110">
        <w:rPr>
          <w:sz w:val="24"/>
          <w:szCs w:val="24"/>
        </w:rPr>
        <w:t xml:space="preserve"> </w:t>
      </w:r>
      <w:r w:rsidR="00587F54">
        <w:rPr>
          <w:sz w:val="24"/>
          <w:szCs w:val="24"/>
        </w:rPr>
        <w:t xml:space="preserve">those closest to them experience </w:t>
      </w:r>
      <w:r w:rsidR="00215E9A">
        <w:rPr>
          <w:sz w:val="24"/>
          <w:szCs w:val="24"/>
        </w:rPr>
        <w:lastRenderedPageBreak/>
        <w:t xml:space="preserve">this as grief. </w:t>
      </w:r>
      <w:r w:rsidR="00936344">
        <w:rPr>
          <w:sz w:val="24"/>
          <w:szCs w:val="24"/>
        </w:rPr>
        <w:t>Similarly,</w:t>
      </w:r>
      <w:r w:rsidR="00215E9A">
        <w:rPr>
          <w:sz w:val="24"/>
          <w:szCs w:val="24"/>
        </w:rPr>
        <w:t xml:space="preserve"> </w:t>
      </w:r>
      <w:r w:rsidR="007C5095">
        <w:rPr>
          <w:sz w:val="24"/>
          <w:szCs w:val="24"/>
        </w:rPr>
        <w:t xml:space="preserve">when someone goes missing, </w:t>
      </w:r>
      <w:r w:rsidR="00A228BA">
        <w:rPr>
          <w:sz w:val="24"/>
          <w:szCs w:val="24"/>
        </w:rPr>
        <w:t xml:space="preserve">loved ones may grieve for them although they </w:t>
      </w:r>
      <w:r w:rsidR="00295122">
        <w:rPr>
          <w:sz w:val="24"/>
          <w:szCs w:val="24"/>
        </w:rPr>
        <w:t>are unsure if they are coming back</w:t>
      </w:r>
      <w:sdt>
        <w:sdtPr>
          <w:rPr>
            <w:sz w:val="24"/>
            <w:szCs w:val="24"/>
          </w:rPr>
          <w:id w:val="-1593542444"/>
          <w:citation/>
        </w:sdtPr>
        <w:sdtContent>
          <w:r w:rsidR="00FB0EA2">
            <w:rPr>
              <w:sz w:val="24"/>
              <w:szCs w:val="24"/>
            </w:rPr>
            <w:fldChar w:fldCharType="begin"/>
          </w:r>
          <w:r w:rsidR="00FB0EA2">
            <w:rPr>
              <w:sz w:val="24"/>
              <w:szCs w:val="24"/>
              <w:lang w:val="en-US"/>
            </w:rPr>
            <w:instrText xml:space="preserve"> CITATION Cru21 \l 1033 </w:instrText>
          </w:r>
          <w:r w:rsidR="00FB0EA2">
            <w:rPr>
              <w:sz w:val="24"/>
              <w:szCs w:val="24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(Cruse.org.uk, 2021)</w:t>
          </w:r>
          <w:r w:rsidR="00FB0EA2">
            <w:rPr>
              <w:sz w:val="24"/>
              <w:szCs w:val="24"/>
            </w:rPr>
            <w:fldChar w:fldCharType="end"/>
          </w:r>
        </w:sdtContent>
      </w:sdt>
      <w:r w:rsidR="00295122">
        <w:rPr>
          <w:sz w:val="24"/>
          <w:szCs w:val="24"/>
        </w:rPr>
        <w:t>.</w:t>
      </w:r>
    </w:p>
    <w:p w14:paraId="56C42B4E" w14:textId="3DB9C6A9" w:rsidR="009A2740" w:rsidRPr="00044121" w:rsidRDefault="009A2740" w:rsidP="009A2740">
      <w:pPr>
        <w:spacing w:line="480" w:lineRule="auto"/>
        <w:jc w:val="both"/>
        <w:rPr>
          <w:b/>
          <w:bCs/>
          <w:sz w:val="24"/>
          <w:szCs w:val="24"/>
        </w:rPr>
      </w:pPr>
    </w:p>
    <w:p w14:paraId="6F7DCE89" w14:textId="3883FD41" w:rsidR="009A2740" w:rsidRPr="00044121" w:rsidRDefault="009A2740" w:rsidP="009A2740">
      <w:pPr>
        <w:spacing w:line="480" w:lineRule="auto"/>
        <w:jc w:val="both"/>
        <w:rPr>
          <w:sz w:val="24"/>
          <w:szCs w:val="24"/>
        </w:rPr>
      </w:pPr>
      <w:r w:rsidRPr="00044121">
        <w:rPr>
          <w:sz w:val="24"/>
          <w:szCs w:val="24"/>
        </w:rPr>
        <w:t xml:space="preserve">I regret the delivery of the intervention when I ask </w:t>
      </w:r>
      <w:r w:rsidR="00C67EF8"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</w:t>
      </w:r>
      <w:r w:rsidR="004A71FD" w:rsidRPr="00044121">
        <w:rPr>
          <w:sz w:val="24"/>
          <w:szCs w:val="24"/>
        </w:rPr>
        <w:t xml:space="preserve"> “what</w:t>
      </w:r>
      <w:r w:rsidRPr="00044121">
        <w:rPr>
          <w:sz w:val="24"/>
          <w:szCs w:val="24"/>
        </w:rPr>
        <w:t xml:space="preserve"> does your mother see of your grief?” I notice on post </w:t>
      </w:r>
      <w:proofErr w:type="gramStart"/>
      <w:r w:rsidRPr="00044121">
        <w:rPr>
          <w:sz w:val="24"/>
          <w:szCs w:val="24"/>
        </w:rPr>
        <w:t>reflection  that</w:t>
      </w:r>
      <w:proofErr w:type="gramEnd"/>
      <w:r w:rsidRPr="00044121">
        <w:rPr>
          <w:sz w:val="24"/>
          <w:szCs w:val="24"/>
        </w:rPr>
        <w:t xml:space="preserve"> my body language as my hand moves to my throat. </w:t>
      </w:r>
      <w:r w:rsidR="00936344" w:rsidRPr="00044121">
        <w:rPr>
          <w:sz w:val="24"/>
          <w:szCs w:val="24"/>
        </w:rPr>
        <w:t xml:space="preserve">I </w:t>
      </w:r>
      <w:proofErr w:type="gramStart"/>
      <w:r w:rsidR="004E51C6">
        <w:rPr>
          <w:sz w:val="24"/>
          <w:szCs w:val="24"/>
        </w:rPr>
        <w:t xml:space="preserve">think </w:t>
      </w:r>
      <w:r w:rsidRPr="00044121">
        <w:rPr>
          <w:sz w:val="24"/>
          <w:szCs w:val="24"/>
        </w:rPr>
        <w:t xml:space="preserve"> I</w:t>
      </w:r>
      <w:proofErr w:type="gramEnd"/>
      <w:r w:rsidRPr="00044121">
        <w:rPr>
          <w:sz w:val="24"/>
          <w:szCs w:val="24"/>
        </w:rPr>
        <w:t xml:space="preserve"> am trying to </w:t>
      </w:r>
      <w:r w:rsidR="00A31505" w:rsidRPr="00044121">
        <w:rPr>
          <w:sz w:val="24"/>
          <w:szCs w:val="24"/>
        </w:rPr>
        <w:t>stop</w:t>
      </w:r>
      <w:r w:rsidR="004E51C6">
        <w:rPr>
          <w:sz w:val="24"/>
          <w:szCs w:val="24"/>
        </w:rPr>
        <w:t xml:space="preserve"> myself </w:t>
      </w:r>
      <w:r w:rsidR="00A31505" w:rsidRPr="00044121">
        <w:rPr>
          <w:sz w:val="24"/>
          <w:szCs w:val="24"/>
        </w:rPr>
        <w:t xml:space="preserve"> saying</w:t>
      </w:r>
      <w:r w:rsidRPr="00044121">
        <w:rPr>
          <w:sz w:val="24"/>
          <w:szCs w:val="24"/>
        </w:rPr>
        <w:t xml:space="preserve"> “do you let your mother see you</w:t>
      </w:r>
      <w:r w:rsidR="001B6395">
        <w:rPr>
          <w:sz w:val="24"/>
          <w:szCs w:val="24"/>
        </w:rPr>
        <w:t xml:space="preserve"> as </w:t>
      </w:r>
      <w:r w:rsidR="00AD0E02">
        <w:rPr>
          <w:sz w:val="24"/>
          <w:szCs w:val="24"/>
        </w:rPr>
        <w:t xml:space="preserve">a </w:t>
      </w:r>
      <w:r w:rsidR="00AD0E02" w:rsidRPr="00044121">
        <w:rPr>
          <w:sz w:val="24"/>
          <w:szCs w:val="24"/>
        </w:rPr>
        <w:t>daughter</w:t>
      </w:r>
      <w:r w:rsidRPr="00044121">
        <w:rPr>
          <w:sz w:val="24"/>
          <w:szCs w:val="24"/>
        </w:rPr>
        <w:t>?” I believe my real</w:t>
      </w:r>
      <w:r w:rsidR="004E51C6">
        <w:rPr>
          <w:sz w:val="24"/>
          <w:szCs w:val="24"/>
        </w:rPr>
        <w:t xml:space="preserve"> </w:t>
      </w:r>
      <w:r w:rsidR="00936344" w:rsidRPr="00044121">
        <w:rPr>
          <w:sz w:val="24"/>
          <w:szCs w:val="24"/>
        </w:rPr>
        <w:t>intention</w:t>
      </w:r>
      <w:r w:rsidRPr="00044121">
        <w:rPr>
          <w:sz w:val="24"/>
          <w:szCs w:val="24"/>
        </w:rPr>
        <w:t xml:space="preserve"> is fully understood by </w:t>
      </w:r>
      <w:r w:rsidR="00C67EF8"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</w:t>
      </w:r>
      <w:r w:rsidR="004A71FD" w:rsidRPr="00044121">
        <w:rPr>
          <w:sz w:val="24"/>
          <w:szCs w:val="24"/>
        </w:rPr>
        <w:t xml:space="preserve"> with</w:t>
      </w:r>
      <w:r w:rsidRPr="00044121">
        <w:rPr>
          <w:sz w:val="24"/>
          <w:szCs w:val="24"/>
        </w:rPr>
        <w:t xml:space="preserve"> this challenging open question; and receives it as so. I am disappointed in myself as I question how kind </w:t>
      </w:r>
      <w:r w:rsidR="00C67EF8"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</w:t>
      </w:r>
      <w:r w:rsidR="004A71FD" w:rsidRPr="00044121">
        <w:rPr>
          <w:sz w:val="24"/>
          <w:szCs w:val="24"/>
        </w:rPr>
        <w:t xml:space="preserve"> will</w:t>
      </w:r>
      <w:r w:rsidR="00936344" w:rsidRPr="00044121">
        <w:rPr>
          <w:sz w:val="24"/>
          <w:szCs w:val="24"/>
        </w:rPr>
        <w:t xml:space="preserve"> perceive</w:t>
      </w:r>
      <w:r w:rsidRPr="00044121">
        <w:rPr>
          <w:sz w:val="24"/>
          <w:szCs w:val="24"/>
        </w:rPr>
        <w:t xml:space="preserve"> it. </w:t>
      </w:r>
      <w:r w:rsidR="00C67EF8"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</w:t>
      </w:r>
      <w:r w:rsidR="004A71FD" w:rsidRPr="00044121">
        <w:rPr>
          <w:sz w:val="24"/>
          <w:szCs w:val="24"/>
        </w:rPr>
        <w:t xml:space="preserve"> does</w:t>
      </w:r>
      <w:r w:rsidRPr="00044121">
        <w:rPr>
          <w:sz w:val="24"/>
          <w:szCs w:val="24"/>
        </w:rPr>
        <w:t xml:space="preserve"> appear to confirm my concerns and suggests she might be enabling her mother.   I am quick to dismiss this term ‘enabling’ as I do not wish for </w:t>
      </w:r>
      <w:r w:rsidR="00C67EF8"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</w:t>
      </w:r>
      <w:r w:rsidR="004A71FD" w:rsidRPr="00044121">
        <w:rPr>
          <w:sz w:val="24"/>
          <w:szCs w:val="24"/>
        </w:rPr>
        <w:t xml:space="preserve"> to</w:t>
      </w:r>
      <w:r w:rsidRPr="00044121">
        <w:rPr>
          <w:sz w:val="24"/>
          <w:szCs w:val="24"/>
        </w:rPr>
        <w:t xml:space="preserve"> experience this as a criticism. </w:t>
      </w:r>
    </w:p>
    <w:p w14:paraId="2F94FEAC" w14:textId="77777777" w:rsidR="00E11C10" w:rsidRDefault="00E11C10" w:rsidP="00E11C10">
      <w:pPr>
        <w:spacing w:line="480" w:lineRule="auto"/>
        <w:jc w:val="both"/>
        <w:rPr>
          <w:sz w:val="24"/>
          <w:szCs w:val="24"/>
          <w:lang w:val="en-US"/>
        </w:rPr>
      </w:pPr>
    </w:p>
    <w:p w14:paraId="74281C56" w14:textId="16D2E123" w:rsidR="004F2C2B" w:rsidRDefault="00E11C10" w:rsidP="009A2740">
      <w:pPr>
        <w:spacing w:line="48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Using Interpersonal Process Recall</w:t>
      </w:r>
      <w:sdt>
        <w:sdtPr>
          <w:rPr>
            <w:sz w:val="24"/>
            <w:szCs w:val="24"/>
            <w:lang w:val="en-US"/>
          </w:rPr>
          <w:id w:val="-1448147002"/>
          <w:citation/>
        </w:sdtPr>
        <w:sdtEndPr/>
        <w:sdtContent>
          <w:r>
            <w:rPr>
              <w:sz w:val="24"/>
              <w:szCs w:val="24"/>
              <w:lang w:val="en-US"/>
            </w:rPr>
            <w:fldChar w:fldCharType="begin"/>
          </w:r>
          <w:r>
            <w:rPr>
              <w:sz w:val="24"/>
              <w:szCs w:val="24"/>
              <w:lang w:val="en-US"/>
            </w:rPr>
            <w:instrText xml:space="preserve"> CITATION Kag80 \l 1033 </w:instrText>
          </w:r>
          <w:r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(Kagan, 1980)</w:t>
          </w:r>
          <w:r>
            <w:rPr>
              <w:sz w:val="24"/>
              <w:szCs w:val="24"/>
              <w:lang w:val="en-US"/>
            </w:rPr>
            <w:fldChar w:fldCharType="end"/>
          </w:r>
        </w:sdtContent>
      </w:sdt>
      <w:r w:rsidR="004E51C6">
        <w:rPr>
          <w:sz w:val="24"/>
          <w:szCs w:val="24"/>
          <w:lang w:val="en-US"/>
        </w:rPr>
        <w:t>,</w:t>
      </w:r>
      <w:r>
        <w:rPr>
          <w:sz w:val="24"/>
          <w:szCs w:val="24"/>
          <w:lang w:val="en-US"/>
        </w:rPr>
        <w:t xml:space="preserve"> I would ask myself, what do I wish I had said</w:t>
      </w:r>
      <w:r w:rsidR="00F27331">
        <w:rPr>
          <w:sz w:val="24"/>
          <w:szCs w:val="24"/>
          <w:lang w:val="en-US"/>
        </w:rPr>
        <w:t>?</w:t>
      </w:r>
      <w:r w:rsidR="004E51C6">
        <w:rPr>
          <w:sz w:val="24"/>
          <w:szCs w:val="24"/>
          <w:lang w:val="en-US"/>
        </w:rPr>
        <w:t xml:space="preserve"> </w:t>
      </w:r>
      <w:r w:rsidR="00F27331">
        <w:rPr>
          <w:sz w:val="24"/>
          <w:szCs w:val="24"/>
          <w:lang w:val="en-US"/>
        </w:rPr>
        <w:t xml:space="preserve">The answer is </w:t>
      </w:r>
      <w:r w:rsidR="00323079">
        <w:rPr>
          <w:sz w:val="24"/>
          <w:szCs w:val="24"/>
          <w:lang w:val="en-US"/>
        </w:rPr>
        <w:t>if I had the chance</w:t>
      </w:r>
      <w:r w:rsidR="00323079" w:rsidRPr="005E503D">
        <w:rPr>
          <w:i/>
          <w:iCs/>
          <w:sz w:val="24"/>
          <w:szCs w:val="24"/>
          <w:lang w:val="en-US"/>
        </w:rPr>
        <w:t xml:space="preserve"> </w:t>
      </w:r>
      <w:proofErr w:type="gramStart"/>
      <w:r w:rsidR="00207694" w:rsidRPr="005E503D">
        <w:rPr>
          <w:i/>
          <w:iCs/>
          <w:sz w:val="24"/>
          <w:szCs w:val="24"/>
          <w:lang w:val="en-US"/>
        </w:rPr>
        <w:t>now</w:t>
      </w:r>
      <w:proofErr w:type="gramEnd"/>
      <w:r w:rsidR="00207694">
        <w:rPr>
          <w:sz w:val="24"/>
          <w:szCs w:val="24"/>
          <w:lang w:val="en-US"/>
        </w:rPr>
        <w:t xml:space="preserve"> I would </w:t>
      </w:r>
      <w:r w:rsidR="001E2FC1">
        <w:rPr>
          <w:sz w:val="24"/>
          <w:szCs w:val="24"/>
          <w:lang w:val="en-US"/>
        </w:rPr>
        <w:t xml:space="preserve">show more empathy and say </w:t>
      </w:r>
      <w:r w:rsidR="002D1454">
        <w:rPr>
          <w:sz w:val="24"/>
          <w:szCs w:val="24"/>
          <w:lang w:val="en-US"/>
        </w:rPr>
        <w:t>“it must be really difficult for you to grieve</w:t>
      </w:r>
      <w:r w:rsidR="004E51C6">
        <w:rPr>
          <w:sz w:val="24"/>
          <w:szCs w:val="24"/>
          <w:lang w:val="en-US"/>
        </w:rPr>
        <w:t xml:space="preserve"> right now, </w:t>
      </w:r>
      <w:r w:rsidR="002D1454">
        <w:rPr>
          <w:sz w:val="24"/>
          <w:szCs w:val="24"/>
          <w:lang w:val="en-US"/>
        </w:rPr>
        <w:t xml:space="preserve"> </w:t>
      </w:r>
      <w:r w:rsidR="00BF78CC">
        <w:rPr>
          <w:sz w:val="24"/>
          <w:szCs w:val="24"/>
          <w:lang w:val="en-US"/>
        </w:rPr>
        <w:t>while you are supporting your mother in her grief</w:t>
      </w:r>
      <w:r w:rsidR="004D567D">
        <w:rPr>
          <w:sz w:val="24"/>
          <w:szCs w:val="24"/>
          <w:lang w:val="en-US"/>
        </w:rPr>
        <w:t xml:space="preserve">.” </w:t>
      </w:r>
      <w:r w:rsidR="00C67EF8">
        <w:rPr>
          <w:sz w:val="24"/>
          <w:szCs w:val="24"/>
          <w:lang w:val="en-US"/>
        </w:rPr>
        <w:t>The Client</w:t>
      </w:r>
      <w:r w:rsidR="00D57F34">
        <w:rPr>
          <w:sz w:val="24"/>
          <w:szCs w:val="24"/>
          <w:lang w:val="en-US"/>
        </w:rPr>
        <w:t xml:space="preserve"> </w:t>
      </w:r>
      <w:r w:rsidR="008D733E">
        <w:rPr>
          <w:sz w:val="24"/>
          <w:szCs w:val="24"/>
          <w:lang w:val="en-US"/>
        </w:rPr>
        <w:t>reminds me of myself</w:t>
      </w:r>
      <w:r w:rsidR="00FA43B7">
        <w:rPr>
          <w:sz w:val="24"/>
          <w:szCs w:val="24"/>
          <w:lang w:val="en-US"/>
        </w:rPr>
        <w:t xml:space="preserve"> and I am aware that I am supporting my nephew</w:t>
      </w:r>
      <w:r w:rsidR="002C11D3">
        <w:rPr>
          <w:sz w:val="24"/>
          <w:szCs w:val="24"/>
          <w:lang w:val="en-US"/>
        </w:rPr>
        <w:t xml:space="preserve"> in his grief</w:t>
      </w:r>
      <w:r w:rsidR="004F2C2B">
        <w:rPr>
          <w:sz w:val="24"/>
          <w:szCs w:val="24"/>
          <w:lang w:val="en-US"/>
        </w:rPr>
        <w:t>,</w:t>
      </w:r>
      <w:r w:rsidR="002C11D3">
        <w:rPr>
          <w:sz w:val="24"/>
          <w:szCs w:val="24"/>
          <w:lang w:val="en-US"/>
        </w:rPr>
        <w:t xml:space="preserve"> </w:t>
      </w:r>
      <w:r w:rsidR="004F2C2B">
        <w:rPr>
          <w:sz w:val="24"/>
          <w:szCs w:val="24"/>
          <w:lang w:val="en-US"/>
        </w:rPr>
        <w:t xml:space="preserve">yet </w:t>
      </w:r>
      <w:r w:rsidR="002C11D3">
        <w:rPr>
          <w:sz w:val="24"/>
          <w:szCs w:val="24"/>
          <w:lang w:val="en-US"/>
        </w:rPr>
        <w:t xml:space="preserve">I am </w:t>
      </w:r>
      <w:r w:rsidR="004F2C2B">
        <w:rPr>
          <w:sz w:val="24"/>
          <w:szCs w:val="24"/>
          <w:lang w:val="en-US"/>
        </w:rPr>
        <w:t xml:space="preserve">afraid to reveal </w:t>
      </w:r>
      <w:r w:rsidR="00F37B9B">
        <w:rPr>
          <w:sz w:val="24"/>
          <w:szCs w:val="24"/>
          <w:lang w:val="en-US"/>
        </w:rPr>
        <w:t>my own grief at the loss of my brother.</w:t>
      </w:r>
      <w:r w:rsidR="00DD32A7">
        <w:rPr>
          <w:sz w:val="24"/>
          <w:szCs w:val="24"/>
          <w:lang w:val="en-US"/>
        </w:rPr>
        <w:t xml:space="preserve"> </w:t>
      </w:r>
    </w:p>
    <w:p w14:paraId="562C51AD" w14:textId="75AF2108" w:rsidR="00DD47B9" w:rsidRDefault="000F2C50" w:rsidP="009A2740">
      <w:pPr>
        <w:spacing w:line="48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. </w:t>
      </w:r>
    </w:p>
    <w:p w14:paraId="48695AD3" w14:textId="13A04B99" w:rsidR="009A2740" w:rsidRPr="00354A53" w:rsidRDefault="00DD32A7" w:rsidP="009A2740">
      <w:pPr>
        <w:spacing w:line="48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There would have been no risk in saying t</w:t>
      </w:r>
      <w:r w:rsidR="00CB011F">
        <w:rPr>
          <w:sz w:val="24"/>
          <w:szCs w:val="24"/>
          <w:lang w:val="en-US"/>
        </w:rPr>
        <w:t>his instead</w:t>
      </w:r>
      <w:sdt>
        <w:sdtPr>
          <w:rPr>
            <w:sz w:val="24"/>
            <w:szCs w:val="24"/>
            <w:lang w:val="en-US"/>
          </w:rPr>
          <w:id w:val="-1807465724"/>
          <w:citation/>
        </w:sdtPr>
        <w:sdtEndPr/>
        <w:sdtContent>
          <w:r w:rsidR="00CE3B04">
            <w:rPr>
              <w:sz w:val="24"/>
              <w:szCs w:val="24"/>
              <w:lang w:val="en-US"/>
            </w:rPr>
            <w:fldChar w:fldCharType="begin"/>
          </w:r>
          <w:r w:rsidR="00CE3B04">
            <w:rPr>
              <w:sz w:val="24"/>
              <w:szCs w:val="24"/>
              <w:lang w:val="en-US"/>
            </w:rPr>
            <w:instrText xml:space="preserve"> CITATION Kag80 \l 1033 </w:instrText>
          </w:r>
          <w:r w:rsidR="00CE3B04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(Kagan, 1980)</w:t>
          </w:r>
          <w:r w:rsidR="00CE3B04">
            <w:rPr>
              <w:sz w:val="24"/>
              <w:szCs w:val="24"/>
              <w:lang w:val="en-US"/>
            </w:rPr>
            <w:fldChar w:fldCharType="end"/>
          </w:r>
        </w:sdtContent>
      </w:sdt>
      <w:r w:rsidR="00DD47B9">
        <w:rPr>
          <w:sz w:val="24"/>
          <w:szCs w:val="24"/>
          <w:lang w:val="en-US"/>
        </w:rPr>
        <w:t xml:space="preserve"> and</w:t>
      </w:r>
      <w:r w:rsidR="00CC6372">
        <w:rPr>
          <w:sz w:val="24"/>
          <w:szCs w:val="24"/>
          <w:lang w:val="en-US"/>
        </w:rPr>
        <w:t xml:space="preserve"> it would have been more empathic and less challenging</w:t>
      </w:r>
      <w:r w:rsidR="001B1370">
        <w:rPr>
          <w:sz w:val="24"/>
          <w:szCs w:val="24"/>
          <w:lang w:val="en-US"/>
        </w:rPr>
        <w:t>.</w:t>
      </w:r>
      <w:r w:rsidR="00CC6372">
        <w:rPr>
          <w:sz w:val="24"/>
          <w:szCs w:val="24"/>
          <w:lang w:val="en-US"/>
        </w:rPr>
        <w:t xml:space="preserve"> </w:t>
      </w:r>
      <w:r w:rsidR="00CB011F">
        <w:rPr>
          <w:sz w:val="24"/>
          <w:szCs w:val="24"/>
          <w:lang w:val="en-US"/>
        </w:rPr>
        <w:t>I am aware that while transference and countertransference is</w:t>
      </w:r>
      <w:r w:rsidR="0072688D">
        <w:rPr>
          <w:sz w:val="24"/>
          <w:szCs w:val="24"/>
          <w:lang w:val="en-US"/>
        </w:rPr>
        <w:t xml:space="preserve"> a</w:t>
      </w:r>
      <w:r w:rsidR="00804E74">
        <w:rPr>
          <w:sz w:val="24"/>
          <w:szCs w:val="24"/>
          <w:lang w:val="en-US"/>
        </w:rPr>
        <w:t xml:space="preserve">lmost </w:t>
      </w:r>
      <w:r w:rsidR="00CB011F">
        <w:rPr>
          <w:sz w:val="24"/>
          <w:szCs w:val="24"/>
          <w:lang w:val="en-US"/>
        </w:rPr>
        <w:t xml:space="preserve"> inevitable </w:t>
      </w:r>
      <w:r w:rsidR="000F0830">
        <w:rPr>
          <w:sz w:val="24"/>
          <w:szCs w:val="24"/>
          <w:lang w:val="en-US"/>
        </w:rPr>
        <w:t>in</w:t>
      </w:r>
      <w:r w:rsidR="00804E74">
        <w:rPr>
          <w:sz w:val="24"/>
          <w:szCs w:val="24"/>
          <w:lang w:val="en-US"/>
        </w:rPr>
        <w:t xml:space="preserve"> therapy</w:t>
      </w:r>
      <w:r w:rsidR="000C348D">
        <w:rPr>
          <w:sz w:val="24"/>
          <w:szCs w:val="24"/>
          <w:lang w:val="en-US"/>
        </w:rPr>
        <w:t>, particularly in this context</w:t>
      </w:r>
      <w:r w:rsidR="0031489A">
        <w:rPr>
          <w:sz w:val="24"/>
          <w:szCs w:val="24"/>
          <w:lang w:val="en-US"/>
        </w:rPr>
        <w:t xml:space="preserve"> </w:t>
      </w:r>
      <w:r w:rsidR="009D7785">
        <w:rPr>
          <w:sz w:val="24"/>
          <w:szCs w:val="24"/>
          <w:lang w:val="en-US"/>
        </w:rPr>
        <w:t xml:space="preserve">because of </w:t>
      </w:r>
      <w:r w:rsidR="009D7785">
        <w:rPr>
          <w:sz w:val="24"/>
          <w:szCs w:val="24"/>
          <w:lang w:val="en-US"/>
        </w:rPr>
        <w:lastRenderedPageBreak/>
        <w:t xml:space="preserve">the dual </w:t>
      </w:r>
      <w:r w:rsidR="00232905">
        <w:rPr>
          <w:sz w:val="24"/>
          <w:szCs w:val="24"/>
          <w:lang w:val="en-US"/>
        </w:rPr>
        <w:t>relationship of friends and peer</w:t>
      </w:r>
      <w:r w:rsidR="000F2C50">
        <w:rPr>
          <w:sz w:val="24"/>
          <w:szCs w:val="24"/>
          <w:lang w:val="en-US"/>
        </w:rPr>
        <w:t>s. H</w:t>
      </w:r>
      <w:r w:rsidR="00232905">
        <w:rPr>
          <w:sz w:val="24"/>
          <w:szCs w:val="24"/>
          <w:lang w:val="en-US"/>
        </w:rPr>
        <w:t>owever</w:t>
      </w:r>
      <w:r w:rsidR="000F2C50">
        <w:rPr>
          <w:sz w:val="24"/>
          <w:szCs w:val="24"/>
          <w:lang w:val="en-US"/>
        </w:rPr>
        <w:t>,</w:t>
      </w:r>
      <w:r w:rsidR="00232905" w:rsidRPr="00DD47B9">
        <w:rPr>
          <w:i/>
          <w:iCs/>
          <w:sz w:val="24"/>
          <w:szCs w:val="24"/>
          <w:lang w:val="en-US"/>
        </w:rPr>
        <w:t xml:space="preserve"> therapeutic</w:t>
      </w:r>
      <w:r w:rsidR="00232905">
        <w:rPr>
          <w:sz w:val="24"/>
          <w:szCs w:val="24"/>
          <w:lang w:val="en-US"/>
        </w:rPr>
        <w:t xml:space="preserve"> </w:t>
      </w:r>
      <w:r w:rsidR="00232905" w:rsidRPr="00DD47B9">
        <w:rPr>
          <w:i/>
          <w:iCs/>
          <w:sz w:val="24"/>
          <w:szCs w:val="24"/>
          <w:lang w:val="en-US"/>
        </w:rPr>
        <w:t>relationships</w:t>
      </w:r>
      <w:r w:rsidR="00232905">
        <w:rPr>
          <w:sz w:val="24"/>
          <w:szCs w:val="24"/>
          <w:lang w:val="en-US"/>
        </w:rPr>
        <w:t xml:space="preserve"> are not necessarily </w:t>
      </w:r>
      <w:r w:rsidR="004A71FD">
        <w:rPr>
          <w:sz w:val="24"/>
          <w:szCs w:val="24"/>
          <w:lang w:val="en-US"/>
        </w:rPr>
        <w:t>Counselling</w:t>
      </w:r>
      <w:r w:rsidR="00232905">
        <w:rPr>
          <w:sz w:val="24"/>
          <w:szCs w:val="24"/>
          <w:lang w:val="en-US"/>
        </w:rPr>
        <w:t xml:space="preserve"> relationships</w:t>
      </w:r>
      <w:r w:rsidR="007768B5">
        <w:rPr>
          <w:sz w:val="24"/>
          <w:szCs w:val="24"/>
          <w:lang w:val="en-US"/>
        </w:rPr>
        <w:t xml:space="preserve">. </w:t>
      </w:r>
      <w:r w:rsidR="001B1370">
        <w:rPr>
          <w:sz w:val="24"/>
          <w:szCs w:val="24"/>
          <w:lang w:val="en-US"/>
        </w:rPr>
        <w:t>She is a friend</w:t>
      </w:r>
      <w:r w:rsidR="00826587">
        <w:rPr>
          <w:sz w:val="24"/>
          <w:szCs w:val="24"/>
          <w:lang w:val="en-US"/>
        </w:rPr>
        <w:t xml:space="preserve">, a </w:t>
      </w:r>
      <w:proofErr w:type="gramStart"/>
      <w:r w:rsidR="00826587">
        <w:rPr>
          <w:sz w:val="24"/>
          <w:szCs w:val="24"/>
          <w:lang w:val="en-US"/>
        </w:rPr>
        <w:t>peer</w:t>
      </w:r>
      <w:proofErr w:type="gramEnd"/>
      <w:r w:rsidR="00826587">
        <w:rPr>
          <w:sz w:val="24"/>
          <w:szCs w:val="24"/>
          <w:lang w:val="en-US"/>
        </w:rPr>
        <w:t xml:space="preserve"> and a client. </w:t>
      </w:r>
    </w:p>
    <w:p w14:paraId="0602ADD4" w14:textId="77777777" w:rsidR="009A2740" w:rsidRPr="00044121" w:rsidRDefault="009A2740" w:rsidP="009A2740">
      <w:pPr>
        <w:spacing w:line="480" w:lineRule="auto"/>
        <w:jc w:val="both"/>
        <w:rPr>
          <w:sz w:val="24"/>
          <w:szCs w:val="24"/>
        </w:rPr>
      </w:pPr>
    </w:p>
    <w:p w14:paraId="2FD341FC" w14:textId="0BCF3323" w:rsidR="009A2740" w:rsidRPr="00044121" w:rsidRDefault="00C67EF8" w:rsidP="009A2740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</w:t>
      </w:r>
      <w:r w:rsidR="004A71FD" w:rsidRPr="00044121">
        <w:rPr>
          <w:sz w:val="24"/>
          <w:szCs w:val="24"/>
        </w:rPr>
        <w:t xml:space="preserve"> and</w:t>
      </w:r>
      <w:r w:rsidR="009A2740" w:rsidRPr="00044121">
        <w:rPr>
          <w:sz w:val="24"/>
          <w:szCs w:val="24"/>
        </w:rPr>
        <w:t xml:space="preserve"> I have similar </w:t>
      </w:r>
      <w:r w:rsidR="00936344">
        <w:rPr>
          <w:sz w:val="24"/>
          <w:szCs w:val="24"/>
        </w:rPr>
        <w:t xml:space="preserve">Ambivalent </w:t>
      </w:r>
      <w:r w:rsidR="00A31505" w:rsidRPr="00044121">
        <w:rPr>
          <w:sz w:val="24"/>
          <w:szCs w:val="24"/>
        </w:rPr>
        <w:t>resistant</w:t>
      </w:r>
      <w:r w:rsidR="00A31505">
        <w:rPr>
          <w:sz w:val="24"/>
          <w:szCs w:val="24"/>
        </w:rPr>
        <w:t xml:space="preserve"> </w:t>
      </w:r>
      <w:r w:rsidR="00A31505" w:rsidRPr="00044121">
        <w:rPr>
          <w:sz w:val="24"/>
          <w:szCs w:val="24"/>
        </w:rPr>
        <w:t>attachment</w:t>
      </w:r>
      <w:r w:rsidR="009A2740" w:rsidRPr="00044121">
        <w:rPr>
          <w:sz w:val="24"/>
          <w:szCs w:val="24"/>
        </w:rPr>
        <w:t xml:space="preserve"> </w:t>
      </w:r>
      <w:r w:rsidR="00E604D8">
        <w:rPr>
          <w:sz w:val="24"/>
          <w:szCs w:val="24"/>
        </w:rPr>
        <w:t xml:space="preserve">patterns </w:t>
      </w:r>
      <w:r w:rsidR="00F203F1">
        <w:rPr>
          <w:sz w:val="24"/>
          <w:szCs w:val="24"/>
        </w:rPr>
        <w:t xml:space="preserve">due to our </w:t>
      </w:r>
      <w:r w:rsidR="00E319A5">
        <w:rPr>
          <w:sz w:val="24"/>
          <w:szCs w:val="24"/>
        </w:rPr>
        <w:t>childhood experiences</w:t>
      </w:r>
      <w:r w:rsidR="00602C95">
        <w:rPr>
          <w:sz w:val="24"/>
          <w:szCs w:val="24"/>
        </w:rPr>
        <w:t>. This is something that Bowlby</w:t>
      </w:r>
      <w:r w:rsidR="003C50D4">
        <w:rPr>
          <w:sz w:val="24"/>
          <w:szCs w:val="24"/>
        </w:rPr>
        <w:t xml:space="preserve"> (</w:t>
      </w:r>
      <w:r w:rsidR="00C35700">
        <w:rPr>
          <w:sz w:val="24"/>
          <w:szCs w:val="24"/>
        </w:rPr>
        <w:t>1988</w:t>
      </w:r>
      <w:r w:rsidR="00936344">
        <w:rPr>
          <w:sz w:val="24"/>
          <w:szCs w:val="24"/>
        </w:rPr>
        <w:t>) suggests</w:t>
      </w:r>
      <w:r w:rsidR="00061A63">
        <w:rPr>
          <w:sz w:val="24"/>
          <w:szCs w:val="24"/>
        </w:rPr>
        <w:t xml:space="preserve"> follows the child </w:t>
      </w:r>
      <w:r w:rsidR="00CD6885">
        <w:rPr>
          <w:sz w:val="24"/>
          <w:szCs w:val="24"/>
        </w:rPr>
        <w:t>‘</w:t>
      </w:r>
      <w:r w:rsidR="00904365">
        <w:rPr>
          <w:sz w:val="24"/>
          <w:szCs w:val="24"/>
        </w:rPr>
        <w:t>from the cradle to the grave</w:t>
      </w:r>
      <w:r w:rsidR="00CD6885">
        <w:rPr>
          <w:sz w:val="24"/>
          <w:szCs w:val="24"/>
        </w:rPr>
        <w:t xml:space="preserve">’ </w:t>
      </w:r>
      <w:sdt>
        <w:sdtPr>
          <w:rPr>
            <w:sz w:val="24"/>
            <w:szCs w:val="24"/>
          </w:rPr>
          <w:id w:val="844596326"/>
          <w:citation/>
        </w:sdtPr>
        <w:sdtEndPr/>
        <w:sdtContent>
          <w:r w:rsidR="00CD6885">
            <w:rPr>
              <w:sz w:val="24"/>
              <w:szCs w:val="24"/>
            </w:rPr>
            <w:fldChar w:fldCharType="begin"/>
          </w:r>
          <w:r w:rsidR="00CD6885">
            <w:rPr>
              <w:sz w:val="24"/>
              <w:szCs w:val="24"/>
              <w:lang w:val="en-US"/>
            </w:rPr>
            <w:instrText xml:space="preserve"> CITATION Hol14 \l 1033 </w:instrText>
          </w:r>
          <w:r w:rsidR="00CD6885">
            <w:rPr>
              <w:sz w:val="24"/>
              <w:szCs w:val="24"/>
            </w:rPr>
            <w:fldChar w:fldCharType="separate"/>
          </w:r>
          <w:r w:rsidR="00747939" w:rsidRPr="00747939">
            <w:rPr>
              <w:noProof/>
              <w:sz w:val="24"/>
              <w:szCs w:val="24"/>
              <w:lang w:val="en-US"/>
            </w:rPr>
            <w:t>(Holmes, 2014)</w:t>
          </w:r>
          <w:r w:rsidR="00CD6885">
            <w:rPr>
              <w:sz w:val="24"/>
              <w:szCs w:val="24"/>
            </w:rPr>
            <w:fldChar w:fldCharType="end"/>
          </w:r>
        </w:sdtContent>
      </w:sdt>
      <w:r w:rsidR="000F2C50">
        <w:rPr>
          <w:sz w:val="24"/>
          <w:szCs w:val="24"/>
        </w:rPr>
        <w:t>,</w:t>
      </w:r>
      <w:r w:rsidR="00904365">
        <w:rPr>
          <w:sz w:val="24"/>
          <w:szCs w:val="24"/>
        </w:rPr>
        <w:t xml:space="preserve"> </w:t>
      </w:r>
      <w:r w:rsidR="009A2740" w:rsidRPr="00044121">
        <w:rPr>
          <w:sz w:val="24"/>
          <w:szCs w:val="24"/>
        </w:rPr>
        <w:t xml:space="preserve">and when </w:t>
      </w:r>
      <w:r w:rsidR="004A71FD">
        <w:rPr>
          <w:sz w:val="24"/>
          <w:szCs w:val="24"/>
        </w:rPr>
        <w:t>Counselling</w:t>
      </w:r>
      <w:r w:rsidR="00FD685F">
        <w:rPr>
          <w:sz w:val="24"/>
          <w:szCs w:val="24"/>
        </w:rPr>
        <w:t>,</w:t>
      </w:r>
      <w:r w:rsidR="00695B41">
        <w:rPr>
          <w:sz w:val="24"/>
          <w:szCs w:val="24"/>
        </w:rPr>
        <w:t xml:space="preserve"> I need to be aware of how this might affect the therapeutic relationship</w:t>
      </w:r>
      <w:r w:rsidR="00F14BC1">
        <w:rPr>
          <w:sz w:val="24"/>
          <w:szCs w:val="24"/>
        </w:rPr>
        <w:t>.</w:t>
      </w:r>
      <w:r w:rsidR="009A2740" w:rsidRPr="00044121">
        <w:rPr>
          <w:sz w:val="24"/>
          <w:szCs w:val="24"/>
        </w:rPr>
        <w:t xml:space="preserve"> </w:t>
      </w:r>
      <w:r w:rsidR="006D2DA9">
        <w:rPr>
          <w:sz w:val="24"/>
          <w:szCs w:val="24"/>
        </w:rPr>
        <w:t xml:space="preserve">How we relate to others </w:t>
      </w:r>
      <w:r w:rsidR="001515D4">
        <w:rPr>
          <w:sz w:val="24"/>
          <w:szCs w:val="24"/>
        </w:rPr>
        <w:t>can</w:t>
      </w:r>
      <w:r w:rsidR="004058AC">
        <w:rPr>
          <w:sz w:val="24"/>
          <w:szCs w:val="24"/>
        </w:rPr>
        <w:t xml:space="preserve"> have </w:t>
      </w:r>
      <w:r w:rsidR="00936344">
        <w:rPr>
          <w:sz w:val="24"/>
          <w:szCs w:val="24"/>
        </w:rPr>
        <w:t>a significant</w:t>
      </w:r>
      <w:r w:rsidR="004058AC">
        <w:rPr>
          <w:sz w:val="24"/>
          <w:szCs w:val="24"/>
        </w:rPr>
        <w:t xml:space="preserve"> impact </w:t>
      </w:r>
      <w:proofErr w:type="gramStart"/>
      <w:r w:rsidR="004058AC">
        <w:rPr>
          <w:sz w:val="24"/>
          <w:szCs w:val="24"/>
        </w:rPr>
        <w:t>on  transference</w:t>
      </w:r>
      <w:proofErr w:type="gramEnd"/>
      <w:r w:rsidR="004058AC">
        <w:rPr>
          <w:sz w:val="24"/>
          <w:szCs w:val="24"/>
        </w:rPr>
        <w:t xml:space="preserve"> and countertransfer</w:t>
      </w:r>
      <w:r w:rsidR="00A85331">
        <w:rPr>
          <w:sz w:val="24"/>
          <w:szCs w:val="24"/>
        </w:rPr>
        <w:t xml:space="preserve">ence </w:t>
      </w:r>
      <w:sdt>
        <w:sdtPr>
          <w:rPr>
            <w:sz w:val="24"/>
            <w:szCs w:val="24"/>
          </w:rPr>
          <w:id w:val="1787618277"/>
          <w:citation/>
        </w:sdtPr>
        <w:sdtEndPr/>
        <w:sdtContent>
          <w:r w:rsidR="00A85331">
            <w:rPr>
              <w:sz w:val="24"/>
              <w:szCs w:val="24"/>
            </w:rPr>
            <w:fldChar w:fldCharType="begin"/>
          </w:r>
          <w:r w:rsidR="00A85331">
            <w:rPr>
              <w:sz w:val="24"/>
              <w:szCs w:val="24"/>
              <w:lang w:val="en-US"/>
            </w:rPr>
            <w:instrText xml:space="preserve"> CITATION The15 \l 1033 </w:instrText>
          </w:r>
          <w:r w:rsidR="00A85331">
            <w:rPr>
              <w:sz w:val="24"/>
              <w:szCs w:val="24"/>
            </w:rPr>
            <w:fldChar w:fldCharType="separate"/>
          </w:r>
          <w:r w:rsidR="00747939" w:rsidRPr="00747939">
            <w:rPr>
              <w:noProof/>
              <w:sz w:val="24"/>
              <w:szCs w:val="24"/>
              <w:lang w:val="en-US"/>
            </w:rPr>
            <w:t>(The Child Psychology Service, 2015)</w:t>
          </w:r>
          <w:r w:rsidR="00A85331">
            <w:rPr>
              <w:sz w:val="24"/>
              <w:szCs w:val="24"/>
            </w:rPr>
            <w:fldChar w:fldCharType="end"/>
          </w:r>
        </w:sdtContent>
      </w:sdt>
      <w:r w:rsidR="000C703D">
        <w:rPr>
          <w:sz w:val="24"/>
          <w:szCs w:val="24"/>
        </w:rPr>
        <w:t xml:space="preserve">. </w:t>
      </w:r>
      <w:r w:rsidR="008F4579">
        <w:rPr>
          <w:sz w:val="24"/>
          <w:szCs w:val="24"/>
        </w:rPr>
        <w:t>Conversely</w:t>
      </w:r>
      <w:r w:rsidR="00E51409">
        <w:rPr>
          <w:sz w:val="24"/>
          <w:szCs w:val="24"/>
        </w:rPr>
        <w:t xml:space="preserve"> </w:t>
      </w:r>
      <w:r w:rsidR="00CA1F2E">
        <w:rPr>
          <w:sz w:val="24"/>
          <w:szCs w:val="24"/>
        </w:rPr>
        <w:t>Graham</w:t>
      </w:r>
      <w:r w:rsidR="00A80CD1">
        <w:rPr>
          <w:sz w:val="24"/>
          <w:szCs w:val="24"/>
        </w:rPr>
        <w:t xml:space="preserve"> </w:t>
      </w:r>
      <w:r w:rsidR="00974CF6">
        <w:rPr>
          <w:sz w:val="24"/>
          <w:szCs w:val="24"/>
        </w:rPr>
        <w:t>(</w:t>
      </w:r>
      <w:r w:rsidR="00A80CD1">
        <w:rPr>
          <w:sz w:val="24"/>
          <w:szCs w:val="24"/>
        </w:rPr>
        <w:t>2019</w:t>
      </w:r>
      <w:r w:rsidR="00974CF6">
        <w:rPr>
          <w:sz w:val="24"/>
          <w:szCs w:val="24"/>
        </w:rPr>
        <w:t>)</w:t>
      </w:r>
      <w:r w:rsidR="00E51409">
        <w:rPr>
          <w:sz w:val="24"/>
          <w:szCs w:val="24"/>
        </w:rPr>
        <w:t xml:space="preserve"> </w:t>
      </w:r>
      <w:r w:rsidR="00A369C2">
        <w:rPr>
          <w:sz w:val="24"/>
          <w:szCs w:val="24"/>
        </w:rPr>
        <w:t xml:space="preserve">explains how </w:t>
      </w:r>
      <w:r w:rsidR="00936344">
        <w:rPr>
          <w:sz w:val="24"/>
          <w:szCs w:val="24"/>
        </w:rPr>
        <w:t>some children</w:t>
      </w:r>
      <w:r w:rsidR="00CC75BE">
        <w:rPr>
          <w:sz w:val="24"/>
          <w:szCs w:val="24"/>
        </w:rPr>
        <w:t xml:space="preserve"> who have experienced </w:t>
      </w:r>
      <w:r w:rsidR="00DF6822">
        <w:rPr>
          <w:sz w:val="24"/>
          <w:szCs w:val="24"/>
        </w:rPr>
        <w:t xml:space="preserve">Adverse Childhood Experiences (ACEs) </w:t>
      </w:r>
      <w:r w:rsidR="00537BF5">
        <w:rPr>
          <w:sz w:val="24"/>
          <w:szCs w:val="24"/>
        </w:rPr>
        <w:t>can also be mor</w:t>
      </w:r>
      <w:r w:rsidR="00E51409">
        <w:rPr>
          <w:sz w:val="24"/>
          <w:szCs w:val="24"/>
        </w:rPr>
        <w:t>e</w:t>
      </w:r>
      <w:r w:rsidR="00537BF5">
        <w:rPr>
          <w:sz w:val="24"/>
          <w:szCs w:val="24"/>
        </w:rPr>
        <w:t xml:space="preserve"> emotionally </w:t>
      </w:r>
      <w:r w:rsidR="00A80CD1">
        <w:rPr>
          <w:sz w:val="24"/>
          <w:szCs w:val="24"/>
        </w:rPr>
        <w:t xml:space="preserve">resilient </w:t>
      </w:r>
      <w:sdt>
        <w:sdtPr>
          <w:rPr>
            <w:sz w:val="24"/>
            <w:szCs w:val="24"/>
          </w:rPr>
          <w:id w:val="-1876310683"/>
          <w:citation/>
        </w:sdtPr>
        <w:sdtEndPr/>
        <w:sdtContent>
          <w:r w:rsidR="00A80CD1">
            <w:rPr>
              <w:sz w:val="24"/>
              <w:szCs w:val="24"/>
            </w:rPr>
            <w:fldChar w:fldCharType="begin"/>
          </w:r>
          <w:r w:rsidR="00A80CD1">
            <w:rPr>
              <w:sz w:val="24"/>
              <w:szCs w:val="24"/>
              <w:lang w:val="en-US"/>
            </w:rPr>
            <w:instrText xml:space="preserve"> CITATION Gra19 \l 1033 </w:instrText>
          </w:r>
          <w:r w:rsidR="00A80CD1">
            <w:rPr>
              <w:sz w:val="24"/>
              <w:szCs w:val="24"/>
            </w:rPr>
            <w:fldChar w:fldCharType="separate"/>
          </w:r>
          <w:r w:rsidR="00747939" w:rsidRPr="00747939">
            <w:rPr>
              <w:noProof/>
              <w:sz w:val="24"/>
              <w:szCs w:val="24"/>
              <w:lang w:val="en-US"/>
            </w:rPr>
            <w:t>(Graham, 2019)</w:t>
          </w:r>
          <w:r w:rsidR="00A80CD1">
            <w:rPr>
              <w:sz w:val="24"/>
              <w:szCs w:val="24"/>
            </w:rPr>
            <w:fldChar w:fldCharType="end"/>
          </w:r>
        </w:sdtContent>
      </w:sdt>
      <w:r w:rsidR="00FD685F">
        <w:rPr>
          <w:sz w:val="24"/>
          <w:szCs w:val="24"/>
        </w:rPr>
        <w:t>.</w:t>
      </w:r>
    </w:p>
    <w:p w14:paraId="451D6917" w14:textId="25955C8E" w:rsidR="009A2740" w:rsidRPr="00044121" w:rsidRDefault="009A2740" w:rsidP="009A2740">
      <w:pPr>
        <w:spacing w:line="480" w:lineRule="auto"/>
        <w:jc w:val="both"/>
        <w:rPr>
          <w:b/>
          <w:bCs/>
          <w:sz w:val="24"/>
          <w:szCs w:val="24"/>
        </w:rPr>
      </w:pPr>
    </w:p>
    <w:p w14:paraId="39045BE3" w14:textId="67BC8E0C" w:rsidR="009A2740" w:rsidRPr="00044121" w:rsidRDefault="004C47B4" w:rsidP="009A2740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Following this transgression on my part I truly </w:t>
      </w:r>
      <w:r w:rsidR="009A2740" w:rsidRPr="00044121">
        <w:rPr>
          <w:sz w:val="24"/>
          <w:szCs w:val="24"/>
        </w:rPr>
        <w:t xml:space="preserve">believed </w:t>
      </w:r>
      <w:r w:rsidR="00936344" w:rsidRPr="00044121">
        <w:rPr>
          <w:i/>
          <w:iCs/>
          <w:sz w:val="24"/>
          <w:szCs w:val="24"/>
        </w:rPr>
        <w:t>then,</w:t>
      </w:r>
      <w:r w:rsidR="00936344" w:rsidRPr="00044121">
        <w:rPr>
          <w:sz w:val="24"/>
          <w:szCs w:val="24"/>
        </w:rPr>
        <w:t xml:space="preserve"> </w:t>
      </w:r>
      <w:r w:rsidR="00A31505" w:rsidRPr="00044121">
        <w:rPr>
          <w:sz w:val="24"/>
          <w:szCs w:val="24"/>
        </w:rPr>
        <w:t>that my</w:t>
      </w:r>
      <w:r w:rsidR="009A2740" w:rsidRPr="00044121">
        <w:rPr>
          <w:sz w:val="24"/>
          <w:szCs w:val="24"/>
        </w:rPr>
        <w:t xml:space="preserve"> intention was to ground </w:t>
      </w:r>
      <w:r w:rsidR="00C67EF8"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</w:t>
      </w:r>
      <w:r w:rsidR="001C1AE4">
        <w:rPr>
          <w:sz w:val="24"/>
          <w:szCs w:val="24"/>
        </w:rPr>
        <w:t>,</w:t>
      </w:r>
      <w:r w:rsidR="004A71FD" w:rsidRPr="00044121">
        <w:rPr>
          <w:sz w:val="24"/>
          <w:szCs w:val="24"/>
        </w:rPr>
        <w:t xml:space="preserve"> although</w:t>
      </w:r>
      <w:r w:rsidR="009A2740" w:rsidRPr="00044121">
        <w:rPr>
          <w:sz w:val="24"/>
          <w:szCs w:val="24"/>
        </w:rPr>
        <w:t xml:space="preserve"> now, post-session as I reviewed the </w:t>
      </w:r>
      <w:r w:rsidR="00AD0E02" w:rsidRPr="00044121">
        <w:rPr>
          <w:sz w:val="24"/>
          <w:szCs w:val="24"/>
        </w:rPr>
        <w:t>recording</w:t>
      </w:r>
      <w:r w:rsidR="00AD0E02">
        <w:rPr>
          <w:sz w:val="24"/>
          <w:szCs w:val="24"/>
        </w:rPr>
        <w:t>,</w:t>
      </w:r>
      <w:r w:rsidR="00AD0E02" w:rsidRPr="00044121">
        <w:rPr>
          <w:sz w:val="24"/>
          <w:szCs w:val="24"/>
        </w:rPr>
        <w:t xml:space="preserve"> it</w:t>
      </w:r>
      <w:r w:rsidR="009A2740" w:rsidRPr="00044121">
        <w:rPr>
          <w:sz w:val="24"/>
          <w:szCs w:val="24"/>
        </w:rPr>
        <w:t xml:space="preserve"> appears to be serving a </w:t>
      </w:r>
      <w:r w:rsidR="00AD0E02">
        <w:rPr>
          <w:sz w:val="24"/>
          <w:szCs w:val="24"/>
        </w:rPr>
        <w:t xml:space="preserve">dual </w:t>
      </w:r>
      <w:r w:rsidR="00AD0E02" w:rsidRPr="00044121">
        <w:rPr>
          <w:sz w:val="24"/>
          <w:szCs w:val="24"/>
        </w:rPr>
        <w:t>process</w:t>
      </w:r>
      <w:r w:rsidR="009A2740" w:rsidRPr="00044121">
        <w:rPr>
          <w:sz w:val="24"/>
          <w:szCs w:val="24"/>
        </w:rPr>
        <w:t xml:space="preserve"> following the weight of the previous exchange</w:t>
      </w:r>
      <w:r w:rsidR="00843C0A">
        <w:rPr>
          <w:sz w:val="24"/>
          <w:szCs w:val="24"/>
        </w:rPr>
        <w:t xml:space="preserve">.  </w:t>
      </w:r>
      <w:r w:rsidR="009A2740" w:rsidRPr="00044121">
        <w:rPr>
          <w:sz w:val="24"/>
          <w:szCs w:val="24"/>
        </w:rPr>
        <w:t xml:space="preserve"> I </w:t>
      </w:r>
      <w:r w:rsidR="007F1357">
        <w:rPr>
          <w:sz w:val="24"/>
          <w:szCs w:val="24"/>
        </w:rPr>
        <w:t xml:space="preserve">think </w:t>
      </w:r>
      <w:r w:rsidR="009A2740" w:rsidRPr="00044121">
        <w:rPr>
          <w:sz w:val="24"/>
          <w:szCs w:val="24"/>
        </w:rPr>
        <w:t xml:space="preserve">  we were both in need of grounding and self-car</w:t>
      </w:r>
      <w:r w:rsidR="000D3F0A">
        <w:rPr>
          <w:sz w:val="24"/>
          <w:szCs w:val="24"/>
        </w:rPr>
        <w:t>e.</w:t>
      </w:r>
      <w:r w:rsidR="009157A6">
        <w:rPr>
          <w:sz w:val="24"/>
          <w:szCs w:val="24"/>
        </w:rPr>
        <w:t xml:space="preserve"> </w:t>
      </w:r>
      <w:r w:rsidR="009A2740" w:rsidRPr="00044121">
        <w:rPr>
          <w:sz w:val="24"/>
          <w:szCs w:val="24"/>
        </w:rPr>
        <w:t>However</w:t>
      </w:r>
      <w:r w:rsidR="005E503D">
        <w:rPr>
          <w:sz w:val="24"/>
          <w:szCs w:val="24"/>
        </w:rPr>
        <w:t>,</w:t>
      </w:r>
      <w:r w:rsidR="009A2740" w:rsidRPr="00044121">
        <w:rPr>
          <w:sz w:val="24"/>
          <w:szCs w:val="24"/>
        </w:rPr>
        <w:t xml:space="preserve"> surprisingly</w:t>
      </w:r>
      <w:r w:rsidR="005E503D">
        <w:rPr>
          <w:sz w:val="24"/>
          <w:szCs w:val="24"/>
        </w:rPr>
        <w:t>,</w:t>
      </w:r>
      <w:r w:rsidR="009A2740" w:rsidRPr="00044121">
        <w:rPr>
          <w:sz w:val="24"/>
          <w:szCs w:val="24"/>
        </w:rPr>
        <w:t xml:space="preserve"> </w:t>
      </w:r>
      <w:r w:rsidR="00936344" w:rsidRPr="00044121">
        <w:rPr>
          <w:sz w:val="24"/>
          <w:szCs w:val="24"/>
        </w:rPr>
        <w:t>this mindful</w:t>
      </w:r>
      <w:r w:rsidR="009A2740" w:rsidRPr="00044121">
        <w:rPr>
          <w:sz w:val="24"/>
          <w:szCs w:val="24"/>
        </w:rPr>
        <w:t xml:space="preserve"> intervention </w:t>
      </w:r>
      <w:r w:rsidR="00AD0E02" w:rsidRPr="00044121">
        <w:rPr>
          <w:sz w:val="24"/>
          <w:szCs w:val="24"/>
        </w:rPr>
        <w:t>led</w:t>
      </w:r>
      <w:r w:rsidR="009A2740" w:rsidRPr="00044121">
        <w:rPr>
          <w:sz w:val="24"/>
          <w:szCs w:val="24"/>
        </w:rPr>
        <w:t xml:space="preserve"> </w:t>
      </w:r>
      <w:r w:rsidR="00C67EF8"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</w:t>
      </w:r>
      <w:r w:rsidR="004A71FD" w:rsidRPr="00044121">
        <w:rPr>
          <w:sz w:val="24"/>
          <w:szCs w:val="24"/>
        </w:rPr>
        <w:t xml:space="preserve"> to</w:t>
      </w:r>
      <w:r w:rsidR="009A2740" w:rsidRPr="00044121">
        <w:rPr>
          <w:sz w:val="24"/>
          <w:szCs w:val="24"/>
        </w:rPr>
        <w:t xml:space="preserve"> focus on </w:t>
      </w:r>
      <w:r w:rsidR="00A31505">
        <w:rPr>
          <w:sz w:val="24"/>
          <w:szCs w:val="24"/>
        </w:rPr>
        <w:t xml:space="preserve">her </w:t>
      </w:r>
      <w:r w:rsidR="00A31505" w:rsidRPr="00044121">
        <w:rPr>
          <w:sz w:val="24"/>
          <w:szCs w:val="24"/>
        </w:rPr>
        <w:t>existential</w:t>
      </w:r>
      <w:r w:rsidR="00FD394B">
        <w:rPr>
          <w:sz w:val="24"/>
          <w:szCs w:val="24"/>
        </w:rPr>
        <w:t xml:space="preserve"> outlook on life </w:t>
      </w:r>
      <w:r w:rsidR="00003F14">
        <w:rPr>
          <w:sz w:val="24"/>
          <w:szCs w:val="24"/>
        </w:rPr>
        <w:t xml:space="preserve">including her plans and concerns </w:t>
      </w:r>
      <w:r w:rsidR="00017145">
        <w:rPr>
          <w:sz w:val="24"/>
          <w:szCs w:val="24"/>
        </w:rPr>
        <w:t>for starting a family</w:t>
      </w:r>
      <w:r w:rsidR="009A2740" w:rsidRPr="00044121">
        <w:rPr>
          <w:sz w:val="24"/>
          <w:szCs w:val="24"/>
        </w:rPr>
        <w:t xml:space="preserve"> </w:t>
      </w:r>
      <w:r w:rsidR="00017145">
        <w:rPr>
          <w:sz w:val="24"/>
          <w:szCs w:val="24"/>
        </w:rPr>
        <w:t>with her Wife</w:t>
      </w:r>
      <w:r w:rsidR="00E7276E">
        <w:rPr>
          <w:sz w:val="24"/>
          <w:szCs w:val="24"/>
        </w:rPr>
        <w:t>; before</w:t>
      </w:r>
      <w:r w:rsidR="00032C23">
        <w:rPr>
          <w:sz w:val="24"/>
          <w:szCs w:val="24"/>
        </w:rPr>
        <w:t xml:space="preserve"> reflecting </w:t>
      </w:r>
      <w:r w:rsidR="00431A49">
        <w:rPr>
          <w:sz w:val="24"/>
          <w:szCs w:val="24"/>
        </w:rPr>
        <w:t>deeply on</w:t>
      </w:r>
      <w:r w:rsidR="00AD0E02">
        <w:rPr>
          <w:sz w:val="24"/>
          <w:szCs w:val="24"/>
        </w:rPr>
        <w:t xml:space="preserve"> her</w:t>
      </w:r>
      <w:r w:rsidR="00647AFB">
        <w:rPr>
          <w:sz w:val="24"/>
          <w:szCs w:val="24"/>
        </w:rPr>
        <w:t xml:space="preserve"> existential view </w:t>
      </w:r>
      <w:r w:rsidR="009C7363">
        <w:rPr>
          <w:sz w:val="24"/>
          <w:szCs w:val="24"/>
        </w:rPr>
        <w:t>on</w:t>
      </w:r>
      <w:r w:rsidR="005E503D">
        <w:rPr>
          <w:sz w:val="24"/>
          <w:szCs w:val="24"/>
        </w:rPr>
        <w:t xml:space="preserve"> </w:t>
      </w:r>
      <w:r w:rsidR="00431A49">
        <w:rPr>
          <w:sz w:val="24"/>
          <w:szCs w:val="24"/>
        </w:rPr>
        <w:t>her Mother</w:t>
      </w:r>
      <w:r w:rsidR="00B51C2B">
        <w:rPr>
          <w:sz w:val="24"/>
          <w:szCs w:val="24"/>
        </w:rPr>
        <w:t>-</w:t>
      </w:r>
      <w:r w:rsidR="00431A49">
        <w:rPr>
          <w:sz w:val="24"/>
          <w:szCs w:val="24"/>
        </w:rPr>
        <w:t>Daughter relationship</w:t>
      </w:r>
      <w:r w:rsidR="009E762C">
        <w:rPr>
          <w:sz w:val="24"/>
          <w:szCs w:val="24"/>
        </w:rPr>
        <w:t>.</w:t>
      </w:r>
      <w:r w:rsidR="009A2740" w:rsidRPr="00044121">
        <w:rPr>
          <w:sz w:val="24"/>
          <w:szCs w:val="24"/>
        </w:rPr>
        <w:t xml:space="preserve"> </w:t>
      </w:r>
    </w:p>
    <w:p w14:paraId="49D49325" w14:textId="5D3C50FE" w:rsidR="009A2740" w:rsidRDefault="009A2740" w:rsidP="009A2740">
      <w:pPr>
        <w:spacing w:line="480" w:lineRule="auto"/>
        <w:jc w:val="both"/>
        <w:rPr>
          <w:sz w:val="24"/>
          <w:szCs w:val="24"/>
        </w:rPr>
      </w:pPr>
    </w:p>
    <w:p w14:paraId="6E0798CC" w14:textId="77777777" w:rsidR="00742B45" w:rsidRDefault="00D54DA6" w:rsidP="009A2740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When </w:t>
      </w:r>
      <w:r w:rsidR="00C67EF8"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 speaks</w:t>
      </w:r>
      <w:r>
        <w:rPr>
          <w:sz w:val="24"/>
          <w:szCs w:val="24"/>
        </w:rPr>
        <w:t xml:space="preserve"> of </w:t>
      </w:r>
      <w:r w:rsidR="00D74F4E">
        <w:rPr>
          <w:sz w:val="24"/>
          <w:szCs w:val="24"/>
        </w:rPr>
        <w:t>‘</w:t>
      </w:r>
      <w:r w:rsidR="00045336" w:rsidRPr="00044121">
        <w:rPr>
          <w:sz w:val="24"/>
          <w:szCs w:val="24"/>
        </w:rPr>
        <w:t>30 years of feeling devalued</w:t>
      </w:r>
      <w:r w:rsidR="00D74F4E">
        <w:rPr>
          <w:sz w:val="24"/>
          <w:szCs w:val="24"/>
        </w:rPr>
        <w:t>’</w:t>
      </w:r>
      <w:r w:rsidR="00204E6B">
        <w:rPr>
          <w:sz w:val="24"/>
          <w:szCs w:val="24"/>
        </w:rPr>
        <w:t xml:space="preserve"> it propels me to ask </w:t>
      </w:r>
      <w:r w:rsidR="00C67EF8"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</w:t>
      </w:r>
      <w:r w:rsidR="004A71FD" w:rsidRPr="00044121">
        <w:rPr>
          <w:sz w:val="24"/>
          <w:szCs w:val="24"/>
        </w:rPr>
        <w:t xml:space="preserve"> what</w:t>
      </w:r>
      <w:r w:rsidR="009A2740" w:rsidRPr="00044121">
        <w:rPr>
          <w:sz w:val="24"/>
          <w:szCs w:val="24"/>
        </w:rPr>
        <w:t xml:space="preserve"> other sources of support </w:t>
      </w:r>
      <w:r w:rsidR="00936344" w:rsidRPr="00044121">
        <w:rPr>
          <w:sz w:val="24"/>
          <w:szCs w:val="24"/>
        </w:rPr>
        <w:t>she could</w:t>
      </w:r>
      <w:r w:rsidR="009A2740" w:rsidRPr="00044121">
        <w:rPr>
          <w:sz w:val="24"/>
          <w:szCs w:val="24"/>
        </w:rPr>
        <w:t xml:space="preserve"> get for her mother, as I am still aware of the intersubjectivity of overwhelm and the need for safety and stabilisation. As </w:t>
      </w:r>
      <w:r w:rsidR="00C67EF8"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</w:t>
      </w:r>
      <w:r w:rsidR="004A71FD" w:rsidRPr="00044121">
        <w:rPr>
          <w:sz w:val="24"/>
          <w:szCs w:val="24"/>
        </w:rPr>
        <w:t xml:space="preserve"> reflects</w:t>
      </w:r>
      <w:r w:rsidR="009A2740" w:rsidRPr="00044121">
        <w:rPr>
          <w:sz w:val="24"/>
          <w:szCs w:val="24"/>
        </w:rPr>
        <w:t xml:space="preserve"> </w:t>
      </w:r>
      <w:r w:rsidR="009A2740" w:rsidRPr="00044121">
        <w:rPr>
          <w:sz w:val="24"/>
          <w:szCs w:val="24"/>
        </w:rPr>
        <w:lastRenderedPageBreak/>
        <w:t xml:space="preserve">and processes the question, I hope she receives it </w:t>
      </w:r>
      <w:r w:rsidR="00936344" w:rsidRPr="00044121">
        <w:rPr>
          <w:sz w:val="24"/>
          <w:szCs w:val="24"/>
        </w:rPr>
        <w:t>as empowering</w:t>
      </w:r>
      <w:r w:rsidR="009A2740" w:rsidRPr="00044121">
        <w:rPr>
          <w:sz w:val="24"/>
          <w:szCs w:val="24"/>
        </w:rPr>
        <w:t xml:space="preserve">. </w:t>
      </w:r>
      <w:r w:rsidR="00936344">
        <w:rPr>
          <w:sz w:val="24"/>
          <w:szCs w:val="24"/>
        </w:rPr>
        <w:t>Fortunately,</w:t>
      </w:r>
      <w:r w:rsidR="00D3449C">
        <w:rPr>
          <w:sz w:val="24"/>
          <w:szCs w:val="24"/>
        </w:rPr>
        <w:t xml:space="preserve"> it appears that she </w:t>
      </w:r>
      <w:r w:rsidR="005F21C9">
        <w:rPr>
          <w:sz w:val="24"/>
          <w:szCs w:val="24"/>
        </w:rPr>
        <w:t>does identify that through revealing her vulnerability to her mother</w:t>
      </w:r>
      <w:r w:rsidR="00742B45">
        <w:rPr>
          <w:sz w:val="24"/>
          <w:szCs w:val="24"/>
        </w:rPr>
        <w:t>,</w:t>
      </w:r>
      <w:r w:rsidR="005F21C9">
        <w:rPr>
          <w:sz w:val="24"/>
          <w:szCs w:val="24"/>
        </w:rPr>
        <w:t xml:space="preserve"> her mother </w:t>
      </w:r>
      <w:r w:rsidR="00667AF9">
        <w:rPr>
          <w:sz w:val="24"/>
          <w:szCs w:val="24"/>
        </w:rPr>
        <w:t xml:space="preserve">took some action for herself. </w:t>
      </w:r>
      <w:r w:rsidR="00AA248C">
        <w:rPr>
          <w:sz w:val="24"/>
          <w:szCs w:val="24"/>
        </w:rPr>
        <w:t xml:space="preserve">I feel happy as I feel the challenge was </w:t>
      </w:r>
      <w:r w:rsidR="0047777D">
        <w:rPr>
          <w:sz w:val="24"/>
          <w:szCs w:val="24"/>
        </w:rPr>
        <w:t>worth it</w:t>
      </w:r>
      <w:r w:rsidR="00116858">
        <w:rPr>
          <w:sz w:val="24"/>
          <w:szCs w:val="24"/>
        </w:rPr>
        <w:t xml:space="preserve">. </w:t>
      </w:r>
    </w:p>
    <w:p w14:paraId="473CA6EA" w14:textId="77777777" w:rsidR="001A2AC6" w:rsidRDefault="001A2AC6" w:rsidP="009A2740">
      <w:pPr>
        <w:spacing w:line="480" w:lineRule="auto"/>
        <w:jc w:val="both"/>
        <w:rPr>
          <w:sz w:val="24"/>
          <w:szCs w:val="24"/>
        </w:rPr>
      </w:pPr>
    </w:p>
    <w:p w14:paraId="31BF836E" w14:textId="2294F30B" w:rsidR="00D859BE" w:rsidRPr="00044121" w:rsidRDefault="00116858" w:rsidP="009A2740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theory behind this is that although </w:t>
      </w:r>
      <w:r w:rsidR="004537EF">
        <w:rPr>
          <w:sz w:val="24"/>
          <w:szCs w:val="24"/>
        </w:rPr>
        <w:t>unintentionally</w:t>
      </w:r>
      <w:r>
        <w:rPr>
          <w:sz w:val="24"/>
          <w:szCs w:val="24"/>
        </w:rPr>
        <w:t xml:space="preserve"> </w:t>
      </w:r>
      <w:r w:rsidR="00C67EF8"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 may</w:t>
      </w:r>
      <w:r w:rsidR="00897131">
        <w:rPr>
          <w:sz w:val="24"/>
          <w:szCs w:val="24"/>
        </w:rPr>
        <w:t xml:space="preserve"> be depriving her mother of her autonomy in some respects by a</w:t>
      </w:r>
      <w:r w:rsidR="005A76F2">
        <w:rPr>
          <w:sz w:val="24"/>
          <w:szCs w:val="24"/>
        </w:rPr>
        <w:t>ppearing as if she is unaffected</w:t>
      </w:r>
      <w:r w:rsidR="002C6261">
        <w:rPr>
          <w:sz w:val="24"/>
          <w:szCs w:val="24"/>
        </w:rPr>
        <w:t xml:space="preserve"> by grief and </w:t>
      </w:r>
      <w:r w:rsidR="00274F00">
        <w:rPr>
          <w:sz w:val="24"/>
          <w:szCs w:val="24"/>
        </w:rPr>
        <w:t>the demands her mother places upon her</w:t>
      </w:r>
      <w:r w:rsidR="00336A5F">
        <w:rPr>
          <w:sz w:val="24"/>
          <w:szCs w:val="24"/>
        </w:rPr>
        <w:t xml:space="preserve">. </w:t>
      </w:r>
      <w:r w:rsidR="004537EF">
        <w:rPr>
          <w:sz w:val="24"/>
          <w:szCs w:val="24"/>
        </w:rPr>
        <w:t>However,</w:t>
      </w:r>
      <w:r w:rsidR="00336A5F">
        <w:rPr>
          <w:sz w:val="24"/>
          <w:szCs w:val="24"/>
        </w:rPr>
        <w:t xml:space="preserve"> as a child carer who has</w:t>
      </w:r>
      <w:r w:rsidR="004A2AAB">
        <w:rPr>
          <w:sz w:val="24"/>
          <w:szCs w:val="24"/>
        </w:rPr>
        <w:t xml:space="preserve"> </w:t>
      </w:r>
      <w:r w:rsidR="00336A5F">
        <w:rPr>
          <w:sz w:val="24"/>
          <w:szCs w:val="24"/>
        </w:rPr>
        <w:t>been</w:t>
      </w:r>
      <w:r w:rsidR="004A2AAB">
        <w:rPr>
          <w:sz w:val="24"/>
          <w:szCs w:val="24"/>
        </w:rPr>
        <w:t xml:space="preserve"> </w:t>
      </w:r>
      <w:r w:rsidR="00336A5F">
        <w:rPr>
          <w:sz w:val="24"/>
          <w:szCs w:val="24"/>
        </w:rPr>
        <w:t xml:space="preserve">forced into the role of </w:t>
      </w:r>
      <w:r w:rsidR="00577D7A">
        <w:rPr>
          <w:sz w:val="24"/>
          <w:szCs w:val="24"/>
        </w:rPr>
        <w:t>parent it is a difficult thing to change</w:t>
      </w:r>
      <w:r w:rsidR="004A2AAB">
        <w:rPr>
          <w:sz w:val="24"/>
          <w:szCs w:val="24"/>
        </w:rPr>
        <w:t xml:space="preserve">. </w:t>
      </w:r>
      <w:r w:rsidR="00BA07C9">
        <w:rPr>
          <w:sz w:val="24"/>
          <w:szCs w:val="24"/>
        </w:rPr>
        <w:t>Hopefully,</w:t>
      </w:r>
      <w:r w:rsidR="004A2AAB">
        <w:rPr>
          <w:sz w:val="24"/>
          <w:szCs w:val="24"/>
        </w:rPr>
        <w:t xml:space="preserve"> this recognition </w:t>
      </w:r>
      <w:r w:rsidR="002C6261">
        <w:rPr>
          <w:sz w:val="24"/>
          <w:szCs w:val="24"/>
        </w:rPr>
        <w:t>will be the start of a new process for them both.</w:t>
      </w:r>
    </w:p>
    <w:p w14:paraId="64034C5F" w14:textId="77777777" w:rsidR="003F5B4E" w:rsidRDefault="003F5B4E" w:rsidP="009A2740">
      <w:pPr>
        <w:spacing w:line="480" w:lineRule="auto"/>
        <w:jc w:val="both"/>
        <w:rPr>
          <w:sz w:val="24"/>
          <w:szCs w:val="24"/>
        </w:rPr>
      </w:pPr>
    </w:p>
    <w:p w14:paraId="1ECAF6CD" w14:textId="2318B89B" w:rsidR="00597EA7" w:rsidRPr="001D1183" w:rsidRDefault="009A2740" w:rsidP="00B86521">
      <w:pPr>
        <w:spacing w:line="480" w:lineRule="auto"/>
        <w:jc w:val="both"/>
        <w:rPr>
          <w:sz w:val="24"/>
          <w:szCs w:val="24"/>
        </w:rPr>
      </w:pPr>
      <w:r w:rsidRPr="00044121">
        <w:rPr>
          <w:sz w:val="24"/>
          <w:szCs w:val="24"/>
        </w:rPr>
        <w:t xml:space="preserve">As I begin to draw the session to a close I do as I always do with clients in my professional </w:t>
      </w:r>
      <w:proofErr w:type="gramStart"/>
      <w:r w:rsidR="00A31505" w:rsidRPr="00044121">
        <w:rPr>
          <w:sz w:val="24"/>
          <w:szCs w:val="24"/>
        </w:rPr>
        <w:t>life</w:t>
      </w:r>
      <w:r w:rsidR="000F2C50">
        <w:rPr>
          <w:sz w:val="24"/>
          <w:szCs w:val="24"/>
        </w:rPr>
        <w:t>,</w:t>
      </w:r>
      <w:r w:rsidR="00A31505" w:rsidRPr="00044121">
        <w:rPr>
          <w:sz w:val="24"/>
          <w:szCs w:val="24"/>
        </w:rPr>
        <w:t xml:space="preserve"> and</w:t>
      </w:r>
      <w:proofErr w:type="gramEnd"/>
      <w:r w:rsidRPr="00044121">
        <w:rPr>
          <w:sz w:val="24"/>
          <w:szCs w:val="24"/>
        </w:rPr>
        <w:t xml:space="preserve"> ask her what she was doing for herself; and </w:t>
      </w:r>
      <w:r w:rsidR="00C67EF8"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</w:t>
      </w:r>
      <w:r w:rsidR="004A71FD" w:rsidRPr="00044121">
        <w:rPr>
          <w:sz w:val="24"/>
          <w:szCs w:val="24"/>
        </w:rPr>
        <w:t xml:space="preserve"> tells</w:t>
      </w:r>
      <w:r w:rsidRPr="00044121">
        <w:rPr>
          <w:sz w:val="24"/>
          <w:szCs w:val="24"/>
        </w:rPr>
        <w:t xml:space="preserve"> me how she intends to look after herself after the session and going forward. I summarise the session and </w:t>
      </w:r>
      <w:r w:rsidR="00C67EF8">
        <w:rPr>
          <w:sz w:val="24"/>
          <w:szCs w:val="24"/>
        </w:rPr>
        <w:t xml:space="preserve">The </w:t>
      </w:r>
      <w:r w:rsidR="004A71FD">
        <w:rPr>
          <w:sz w:val="24"/>
          <w:szCs w:val="24"/>
        </w:rPr>
        <w:t>Client</w:t>
      </w:r>
      <w:r w:rsidR="004A71FD" w:rsidRPr="00044121">
        <w:rPr>
          <w:sz w:val="24"/>
          <w:szCs w:val="24"/>
        </w:rPr>
        <w:t xml:space="preserve"> remind</w:t>
      </w:r>
      <w:r w:rsidR="000F2C50">
        <w:rPr>
          <w:sz w:val="24"/>
          <w:szCs w:val="24"/>
        </w:rPr>
        <w:t>s</w:t>
      </w:r>
      <w:r w:rsidRPr="00044121">
        <w:rPr>
          <w:sz w:val="24"/>
          <w:szCs w:val="24"/>
        </w:rPr>
        <w:t xml:space="preserve"> me </w:t>
      </w:r>
      <w:r w:rsidR="004537EF" w:rsidRPr="00044121">
        <w:rPr>
          <w:sz w:val="24"/>
          <w:szCs w:val="24"/>
        </w:rPr>
        <w:t>that she</w:t>
      </w:r>
      <w:r w:rsidRPr="00044121">
        <w:rPr>
          <w:sz w:val="24"/>
          <w:szCs w:val="24"/>
        </w:rPr>
        <w:t xml:space="preserve"> has also promised h</w:t>
      </w:r>
      <w:r w:rsidR="000F2C50">
        <w:rPr>
          <w:sz w:val="24"/>
          <w:szCs w:val="24"/>
        </w:rPr>
        <w:t>er</w:t>
      </w:r>
      <w:r w:rsidRPr="00044121">
        <w:rPr>
          <w:sz w:val="24"/>
          <w:szCs w:val="24"/>
        </w:rPr>
        <w:t xml:space="preserve"> stepfather to have a happy life and to finish her degree.  We shared a warm </w:t>
      </w:r>
      <w:r w:rsidR="003F6EC6" w:rsidRPr="00044121">
        <w:rPr>
          <w:sz w:val="24"/>
          <w:szCs w:val="24"/>
        </w:rPr>
        <w:t>moment,</w:t>
      </w:r>
      <w:r w:rsidRPr="00044121">
        <w:rPr>
          <w:sz w:val="24"/>
          <w:szCs w:val="24"/>
        </w:rPr>
        <w:t xml:space="preserve"> and the session was concluded</w:t>
      </w:r>
      <w:r w:rsidR="00CE5C76">
        <w:rPr>
          <w:sz w:val="24"/>
          <w:szCs w:val="24"/>
        </w:rPr>
        <w:t>.</w:t>
      </w:r>
    </w:p>
    <w:p w14:paraId="1D9D8F71" w14:textId="77777777" w:rsidR="006135C3" w:rsidRDefault="006135C3" w:rsidP="007D033E">
      <w:pPr>
        <w:jc w:val="both"/>
        <w:rPr>
          <w:b/>
          <w:bCs/>
          <w:sz w:val="24"/>
          <w:szCs w:val="24"/>
          <w:u w:val="single"/>
          <w:lang w:val="en-US"/>
        </w:rPr>
      </w:pPr>
    </w:p>
    <w:p w14:paraId="2EBC2C5C" w14:textId="3ECF4DA9" w:rsidR="00F86EED" w:rsidRDefault="00B468EF" w:rsidP="00BA1F8B">
      <w:pPr>
        <w:spacing w:line="480" w:lineRule="auto"/>
        <w:jc w:val="both"/>
        <w:rPr>
          <w:sz w:val="24"/>
          <w:szCs w:val="24"/>
          <w:lang w:val="en-US"/>
        </w:rPr>
      </w:pPr>
      <w:r w:rsidRPr="007E1210">
        <w:rPr>
          <w:sz w:val="24"/>
          <w:szCs w:val="24"/>
          <w:lang w:val="en-US"/>
        </w:rPr>
        <w:t>The</w:t>
      </w:r>
      <w:r>
        <w:rPr>
          <w:sz w:val="24"/>
          <w:szCs w:val="24"/>
          <w:lang w:val="en-US"/>
        </w:rPr>
        <w:t xml:space="preserve"> interpersonal </w:t>
      </w:r>
      <w:r w:rsidRPr="007E1210">
        <w:rPr>
          <w:sz w:val="24"/>
          <w:szCs w:val="24"/>
          <w:lang w:val="en-US"/>
        </w:rPr>
        <w:t xml:space="preserve"> supervisory session</w:t>
      </w:r>
      <w:r>
        <w:rPr>
          <w:sz w:val="24"/>
          <w:szCs w:val="24"/>
          <w:lang w:val="en-US"/>
        </w:rPr>
        <w:t xml:space="preserve"> with my </w:t>
      </w:r>
      <w:r w:rsidRPr="007E1210">
        <w:rPr>
          <w:sz w:val="24"/>
          <w:szCs w:val="24"/>
          <w:lang w:val="en-US"/>
        </w:rPr>
        <w:t xml:space="preserve">  lecturer  was </w:t>
      </w:r>
      <w:r>
        <w:rPr>
          <w:sz w:val="24"/>
          <w:szCs w:val="24"/>
          <w:lang w:val="en-US"/>
        </w:rPr>
        <w:t xml:space="preserve">beneficial </w:t>
      </w:r>
      <w:r w:rsidRPr="007E1210">
        <w:rPr>
          <w:sz w:val="24"/>
          <w:szCs w:val="24"/>
          <w:lang w:val="en-US"/>
        </w:rPr>
        <w:t>in providing general</w:t>
      </w:r>
      <w:r w:rsidR="001945EA">
        <w:rPr>
          <w:sz w:val="24"/>
          <w:szCs w:val="24"/>
          <w:lang w:val="en-US"/>
        </w:rPr>
        <w:t xml:space="preserve"> </w:t>
      </w:r>
      <w:r w:rsidRPr="007E1210">
        <w:rPr>
          <w:sz w:val="24"/>
          <w:szCs w:val="24"/>
          <w:lang w:val="en-US"/>
        </w:rPr>
        <w:t>feedback</w:t>
      </w:r>
      <w:r>
        <w:rPr>
          <w:sz w:val="24"/>
          <w:szCs w:val="24"/>
          <w:lang w:val="en-US"/>
        </w:rPr>
        <w:t xml:space="preserve"> on the </w:t>
      </w:r>
      <w:proofErr w:type="gramStart"/>
      <w:r>
        <w:rPr>
          <w:sz w:val="24"/>
          <w:szCs w:val="24"/>
          <w:lang w:val="en-US"/>
        </w:rPr>
        <w:t>recording</w:t>
      </w:r>
      <w:r w:rsidR="00C17F43">
        <w:rPr>
          <w:sz w:val="24"/>
          <w:szCs w:val="24"/>
          <w:lang w:val="en-US"/>
        </w:rPr>
        <w:t>,</w:t>
      </w:r>
      <w:r>
        <w:rPr>
          <w:sz w:val="24"/>
          <w:szCs w:val="24"/>
          <w:lang w:val="en-US"/>
        </w:rPr>
        <w:t xml:space="preserve"> </w:t>
      </w:r>
      <w:r w:rsidRPr="007E1210">
        <w:rPr>
          <w:sz w:val="24"/>
          <w:szCs w:val="24"/>
          <w:lang w:val="en-US"/>
        </w:rPr>
        <w:t xml:space="preserve">  and</w:t>
      </w:r>
      <w:proofErr w:type="gramEnd"/>
      <w:r w:rsidRPr="007E1210">
        <w:rPr>
          <w:sz w:val="24"/>
          <w:szCs w:val="24"/>
          <w:lang w:val="en-US"/>
        </w:rPr>
        <w:t xml:space="preserve"> encourag</w:t>
      </w:r>
      <w:r w:rsidR="0029157E">
        <w:rPr>
          <w:sz w:val="24"/>
          <w:szCs w:val="24"/>
          <w:lang w:val="en-US"/>
        </w:rPr>
        <w:t>ed</w:t>
      </w:r>
      <w:r w:rsidRPr="007E1210">
        <w:rPr>
          <w:sz w:val="24"/>
          <w:szCs w:val="24"/>
          <w:lang w:val="en-US"/>
        </w:rPr>
        <w:t xml:space="preserve">  intrapersonal reflexivity within myself</w:t>
      </w:r>
      <w:r w:rsidR="00D54A49">
        <w:rPr>
          <w:sz w:val="24"/>
          <w:szCs w:val="24"/>
          <w:lang w:val="en-US"/>
        </w:rPr>
        <w:t>;</w:t>
      </w:r>
      <w:r>
        <w:rPr>
          <w:sz w:val="24"/>
          <w:szCs w:val="24"/>
          <w:lang w:val="en-US"/>
        </w:rPr>
        <w:t xml:space="preserve"> enabling </w:t>
      </w:r>
      <w:r w:rsidRPr="007E1210">
        <w:rPr>
          <w:sz w:val="24"/>
          <w:szCs w:val="24"/>
          <w:lang w:val="en-US"/>
        </w:rPr>
        <w:t xml:space="preserve"> me</w:t>
      </w:r>
      <w:r>
        <w:rPr>
          <w:sz w:val="24"/>
          <w:szCs w:val="24"/>
          <w:lang w:val="en-US"/>
        </w:rPr>
        <w:t xml:space="preserve"> to </w:t>
      </w:r>
      <w:r w:rsidRPr="007E1210">
        <w:rPr>
          <w:sz w:val="24"/>
          <w:szCs w:val="24"/>
          <w:lang w:val="en-US"/>
        </w:rPr>
        <w:t xml:space="preserve"> identif</w:t>
      </w:r>
      <w:r>
        <w:rPr>
          <w:sz w:val="24"/>
          <w:szCs w:val="24"/>
          <w:lang w:val="en-US"/>
        </w:rPr>
        <w:t>y</w:t>
      </w:r>
      <w:r w:rsidRPr="007E1210">
        <w:rPr>
          <w:sz w:val="24"/>
          <w:szCs w:val="24"/>
          <w:lang w:val="en-US"/>
        </w:rPr>
        <w:t xml:space="preserve"> key elements of future  growth and  personal development. </w:t>
      </w:r>
      <w:proofErr w:type="gramStart"/>
      <w:r w:rsidR="00E934C6">
        <w:rPr>
          <w:sz w:val="24"/>
          <w:szCs w:val="24"/>
          <w:lang w:val="en-US"/>
        </w:rPr>
        <w:t>O</w:t>
      </w:r>
      <w:r w:rsidR="00BA1F8B">
        <w:rPr>
          <w:sz w:val="24"/>
          <w:szCs w:val="24"/>
          <w:lang w:val="en-US"/>
        </w:rPr>
        <w:t>verall</w:t>
      </w:r>
      <w:proofErr w:type="gramEnd"/>
      <w:r w:rsidR="0029157E">
        <w:rPr>
          <w:sz w:val="24"/>
          <w:szCs w:val="24"/>
          <w:lang w:val="en-US"/>
        </w:rPr>
        <w:t xml:space="preserve"> </w:t>
      </w:r>
      <w:r w:rsidR="00E934C6">
        <w:rPr>
          <w:sz w:val="24"/>
          <w:szCs w:val="24"/>
          <w:lang w:val="en-US"/>
        </w:rPr>
        <w:t>the</w:t>
      </w:r>
      <w:r w:rsidR="0093403D">
        <w:rPr>
          <w:sz w:val="24"/>
          <w:szCs w:val="24"/>
          <w:lang w:val="en-US"/>
        </w:rPr>
        <w:t xml:space="preserve"> lecturer commented on </w:t>
      </w:r>
      <w:r w:rsidR="005514F3">
        <w:rPr>
          <w:sz w:val="24"/>
          <w:szCs w:val="24"/>
          <w:lang w:val="en-US"/>
        </w:rPr>
        <w:t xml:space="preserve">the presence and relational depth of the </w:t>
      </w:r>
      <w:proofErr w:type="spellStart"/>
      <w:r w:rsidR="005514F3">
        <w:rPr>
          <w:sz w:val="24"/>
          <w:szCs w:val="24"/>
          <w:lang w:val="en-US"/>
        </w:rPr>
        <w:t>majorit</w:t>
      </w:r>
      <w:r w:rsidR="0053058D">
        <w:rPr>
          <w:sz w:val="24"/>
          <w:szCs w:val="24"/>
          <w:lang w:val="en-US"/>
        </w:rPr>
        <w:t>ively</w:t>
      </w:r>
      <w:proofErr w:type="spellEnd"/>
      <w:r w:rsidR="0053058D">
        <w:rPr>
          <w:sz w:val="24"/>
          <w:szCs w:val="24"/>
          <w:lang w:val="en-US"/>
        </w:rPr>
        <w:t xml:space="preserve"> </w:t>
      </w:r>
      <w:r w:rsidR="00E934C6">
        <w:rPr>
          <w:sz w:val="24"/>
          <w:szCs w:val="24"/>
          <w:lang w:val="en-US"/>
        </w:rPr>
        <w:t xml:space="preserve"> </w:t>
      </w:r>
      <w:r w:rsidR="00BA1F8B">
        <w:rPr>
          <w:sz w:val="24"/>
          <w:szCs w:val="24"/>
          <w:lang w:val="en-US"/>
        </w:rPr>
        <w:t>person-centere</w:t>
      </w:r>
      <w:r w:rsidR="00263648">
        <w:rPr>
          <w:sz w:val="24"/>
          <w:szCs w:val="24"/>
          <w:lang w:val="en-US"/>
        </w:rPr>
        <w:t>d</w:t>
      </w:r>
      <w:r w:rsidR="0053058D">
        <w:rPr>
          <w:sz w:val="24"/>
          <w:szCs w:val="24"/>
          <w:lang w:val="en-US"/>
        </w:rPr>
        <w:t xml:space="preserve"> recording</w:t>
      </w:r>
      <w:r w:rsidR="00065A8E">
        <w:rPr>
          <w:sz w:val="24"/>
          <w:szCs w:val="24"/>
          <w:lang w:val="en-US"/>
        </w:rPr>
        <w:t>.</w:t>
      </w:r>
      <w:r w:rsidR="00BA1F8B">
        <w:rPr>
          <w:sz w:val="24"/>
          <w:szCs w:val="24"/>
          <w:lang w:val="en-US"/>
        </w:rPr>
        <w:t xml:space="preserve"> Furthermore</w:t>
      </w:r>
      <w:r w:rsidR="00A41653">
        <w:rPr>
          <w:sz w:val="24"/>
          <w:szCs w:val="24"/>
          <w:lang w:val="en-US"/>
        </w:rPr>
        <w:t xml:space="preserve">, </w:t>
      </w:r>
      <w:r w:rsidR="00BA1F8B">
        <w:rPr>
          <w:sz w:val="24"/>
          <w:szCs w:val="24"/>
          <w:lang w:val="en-US"/>
        </w:rPr>
        <w:t>the lecturer</w:t>
      </w:r>
      <w:r w:rsidR="00A41653">
        <w:rPr>
          <w:sz w:val="24"/>
          <w:szCs w:val="24"/>
          <w:lang w:val="en-US"/>
        </w:rPr>
        <w:t xml:space="preserve"> </w:t>
      </w:r>
      <w:r w:rsidR="00FB43A6">
        <w:rPr>
          <w:sz w:val="24"/>
          <w:szCs w:val="24"/>
          <w:lang w:val="en-US"/>
        </w:rPr>
        <w:t>noted</w:t>
      </w:r>
      <w:r w:rsidR="00BA1F8B">
        <w:rPr>
          <w:sz w:val="24"/>
          <w:szCs w:val="24"/>
          <w:lang w:val="en-US"/>
        </w:rPr>
        <w:t xml:space="preserve"> that </w:t>
      </w:r>
      <w:r w:rsidR="000F3D07">
        <w:rPr>
          <w:sz w:val="24"/>
          <w:szCs w:val="24"/>
          <w:lang w:val="en-US"/>
        </w:rPr>
        <w:t>I</w:t>
      </w:r>
      <w:r w:rsidR="00BA1F8B">
        <w:rPr>
          <w:sz w:val="24"/>
          <w:szCs w:val="24"/>
          <w:lang w:val="en-US"/>
        </w:rPr>
        <w:t xml:space="preserve"> acknowledged the clients  grief</w:t>
      </w:r>
      <w:r w:rsidR="00FB43A6">
        <w:rPr>
          <w:sz w:val="24"/>
          <w:szCs w:val="24"/>
          <w:lang w:val="en-US"/>
        </w:rPr>
        <w:t>,</w:t>
      </w:r>
      <w:r w:rsidR="00BA1F8B">
        <w:rPr>
          <w:sz w:val="24"/>
          <w:szCs w:val="24"/>
          <w:lang w:val="en-US"/>
        </w:rPr>
        <w:t xml:space="preserve"> and normalized the grieving process</w:t>
      </w:r>
      <w:r w:rsidR="00C7404A">
        <w:rPr>
          <w:sz w:val="24"/>
          <w:szCs w:val="24"/>
          <w:lang w:val="en-US"/>
        </w:rPr>
        <w:t>; and</w:t>
      </w:r>
      <w:r w:rsidR="00D560F5">
        <w:rPr>
          <w:sz w:val="24"/>
          <w:szCs w:val="24"/>
          <w:lang w:val="en-US"/>
        </w:rPr>
        <w:t xml:space="preserve"> </w:t>
      </w:r>
      <w:r w:rsidR="00A8677A">
        <w:rPr>
          <w:sz w:val="24"/>
          <w:szCs w:val="24"/>
          <w:lang w:val="en-US"/>
        </w:rPr>
        <w:t xml:space="preserve">showed self-awareness </w:t>
      </w:r>
      <w:r w:rsidR="000962C9">
        <w:rPr>
          <w:sz w:val="24"/>
          <w:szCs w:val="24"/>
          <w:lang w:val="en-US"/>
        </w:rPr>
        <w:t xml:space="preserve"> of the </w:t>
      </w:r>
      <w:proofErr w:type="gramStart"/>
      <w:r w:rsidR="000962C9">
        <w:rPr>
          <w:sz w:val="24"/>
          <w:szCs w:val="24"/>
          <w:lang w:val="en-US"/>
        </w:rPr>
        <w:t>clients</w:t>
      </w:r>
      <w:proofErr w:type="gramEnd"/>
      <w:r w:rsidR="000962C9">
        <w:rPr>
          <w:sz w:val="24"/>
          <w:szCs w:val="24"/>
          <w:lang w:val="en-US"/>
        </w:rPr>
        <w:t xml:space="preserve"> vulnerability</w:t>
      </w:r>
      <w:r w:rsidR="00BA1F8B">
        <w:rPr>
          <w:sz w:val="24"/>
          <w:szCs w:val="24"/>
          <w:lang w:val="en-US"/>
        </w:rPr>
        <w:t xml:space="preserve"> in holding the space for the client</w:t>
      </w:r>
      <w:r w:rsidR="00A8677A">
        <w:rPr>
          <w:sz w:val="24"/>
          <w:szCs w:val="24"/>
          <w:lang w:val="en-US"/>
        </w:rPr>
        <w:t>.</w:t>
      </w:r>
      <w:r w:rsidR="00BA1F8B">
        <w:rPr>
          <w:sz w:val="24"/>
          <w:szCs w:val="24"/>
          <w:lang w:val="en-US"/>
        </w:rPr>
        <w:t xml:space="preserve"> </w:t>
      </w:r>
    </w:p>
    <w:p w14:paraId="25393FE2" w14:textId="77777777" w:rsidR="006B1C61" w:rsidRDefault="006B1C61" w:rsidP="00C35B00">
      <w:pPr>
        <w:spacing w:line="480" w:lineRule="auto"/>
        <w:jc w:val="both"/>
        <w:rPr>
          <w:sz w:val="24"/>
          <w:szCs w:val="24"/>
          <w:lang w:val="en-US"/>
        </w:rPr>
      </w:pPr>
    </w:p>
    <w:p w14:paraId="191D0D11" w14:textId="604E8D7A" w:rsidR="001C0896" w:rsidRDefault="00F86EED" w:rsidP="00B468EF">
      <w:pPr>
        <w:spacing w:line="480" w:lineRule="auto"/>
        <w:jc w:val="both"/>
        <w:rPr>
          <w:sz w:val="24"/>
          <w:szCs w:val="24"/>
          <w:lang w:val="en-US"/>
        </w:rPr>
      </w:pPr>
      <w:proofErr w:type="gramStart"/>
      <w:r>
        <w:rPr>
          <w:sz w:val="24"/>
          <w:szCs w:val="24"/>
          <w:lang w:val="en-US"/>
        </w:rPr>
        <w:t>However</w:t>
      </w:r>
      <w:proofErr w:type="gramEnd"/>
      <w:r>
        <w:rPr>
          <w:sz w:val="24"/>
          <w:szCs w:val="24"/>
          <w:lang w:val="en-US"/>
        </w:rPr>
        <w:t xml:space="preserve"> </w:t>
      </w:r>
      <w:r w:rsidR="00C35B00">
        <w:rPr>
          <w:sz w:val="24"/>
          <w:szCs w:val="24"/>
          <w:lang w:val="en-US"/>
        </w:rPr>
        <w:t xml:space="preserve">The lecturer questioned why I appeared to retreat from relational depth when </w:t>
      </w:r>
      <w:r w:rsidR="00C67EF8">
        <w:rPr>
          <w:sz w:val="24"/>
          <w:szCs w:val="24"/>
          <w:lang w:val="en-US"/>
        </w:rPr>
        <w:t>The Client</w:t>
      </w:r>
      <w:r w:rsidR="004A71FD">
        <w:rPr>
          <w:sz w:val="24"/>
          <w:szCs w:val="24"/>
          <w:lang w:val="en-US"/>
        </w:rPr>
        <w:t xml:space="preserve"> </w:t>
      </w:r>
      <w:r w:rsidR="00C35B00">
        <w:rPr>
          <w:sz w:val="24"/>
          <w:szCs w:val="24"/>
          <w:lang w:val="en-US"/>
        </w:rPr>
        <w:t>wanted to explore death and dying</w:t>
      </w:r>
      <w:r w:rsidR="000F2C50">
        <w:rPr>
          <w:sz w:val="24"/>
          <w:szCs w:val="24"/>
          <w:lang w:val="en-US"/>
        </w:rPr>
        <w:t>.</w:t>
      </w:r>
      <w:r w:rsidR="00C35B00">
        <w:rPr>
          <w:sz w:val="24"/>
          <w:szCs w:val="24"/>
          <w:lang w:val="en-US"/>
        </w:rPr>
        <w:t xml:space="preserve">  </w:t>
      </w:r>
      <w:r w:rsidR="000F3D07">
        <w:rPr>
          <w:sz w:val="24"/>
          <w:szCs w:val="24"/>
          <w:lang w:val="en-US"/>
        </w:rPr>
        <w:t>I</w:t>
      </w:r>
      <w:r w:rsidR="00C35B00">
        <w:rPr>
          <w:sz w:val="24"/>
          <w:szCs w:val="24"/>
          <w:lang w:val="en-US"/>
        </w:rPr>
        <w:t xml:space="preserve"> explained </w:t>
      </w:r>
      <w:r w:rsidR="000F2C50">
        <w:rPr>
          <w:sz w:val="24"/>
          <w:szCs w:val="24"/>
          <w:lang w:val="en-US"/>
        </w:rPr>
        <w:t xml:space="preserve">at the time </w:t>
      </w:r>
      <w:r w:rsidR="00C35B00">
        <w:rPr>
          <w:sz w:val="24"/>
          <w:szCs w:val="24"/>
          <w:lang w:val="en-US"/>
        </w:rPr>
        <w:t>that it was a deliberate intervention to ground and prevent  re-</w:t>
      </w:r>
      <w:proofErr w:type="spellStart"/>
      <w:r w:rsidR="00C35B00">
        <w:rPr>
          <w:sz w:val="24"/>
          <w:szCs w:val="24"/>
          <w:lang w:val="en-US"/>
        </w:rPr>
        <w:t>traumatisation</w:t>
      </w:r>
      <w:proofErr w:type="spellEnd"/>
      <w:r w:rsidR="00C35B00">
        <w:rPr>
          <w:sz w:val="24"/>
          <w:szCs w:val="24"/>
          <w:lang w:val="en-US"/>
        </w:rPr>
        <w:t xml:space="preserve"> of the client. </w:t>
      </w:r>
      <w:r w:rsidR="000F3D07">
        <w:rPr>
          <w:sz w:val="24"/>
          <w:szCs w:val="24"/>
          <w:lang w:val="en-US"/>
        </w:rPr>
        <w:t>I</w:t>
      </w:r>
      <w:r w:rsidR="00C35B00">
        <w:rPr>
          <w:sz w:val="24"/>
          <w:szCs w:val="24"/>
          <w:lang w:val="en-US"/>
        </w:rPr>
        <w:t xml:space="preserve"> defend this decision on this occasion on the grounds of balancing the  ethical principles owing to the limited time of the session and single session therapy. </w:t>
      </w:r>
      <w:r w:rsidR="000F3D07">
        <w:rPr>
          <w:sz w:val="24"/>
          <w:szCs w:val="24"/>
          <w:lang w:val="en-US"/>
        </w:rPr>
        <w:t>I</w:t>
      </w:r>
      <w:r w:rsidR="007213B7">
        <w:rPr>
          <w:sz w:val="24"/>
          <w:szCs w:val="24"/>
          <w:lang w:val="en-US"/>
        </w:rPr>
        <w:t xml:space="preserve"> am </w:t>
      </w:r>
      <w:r w:rsidR="00C35B00">
        <w:rPr>
          <w:sz w:val="24"/>
          <w:szCs w:val="24"/>
          <w:lang w:val="en-US"/>
        </w:rPr>
        <w:t xml:space="preserve"> aware</w:t>
      </w:r>
      <w:r w:rsidR="000F2C50">
        <w:rPr>
          <w:sz w:val="24"/>
          <w:szCs w:val="24"/>
          <w:lang w:val="en-US"/>
        </w:rPr>
        <w:t xml:space="preserve"> however</w:t>
      </w:r>
      <w:r w:rsidR="00051E40">
        <w:rPr>
          <w:sz w:val="24"/>
          <w:szCs w:val="24"/>
          <w:lang w:val="en-US"/>
        </w:rPr>
        <w:t>,</w:t>
      </w:r>
      <w:r w:rsidR="000F2C50">
        <w:rPr>
          <w:sz w:val="24"/>
          <w:szCs w:val="24"/>
          <w:lang w:val="en-US"/>
        </w:rPr>
        <w:t xml:space="preserve"> </w:t>
      </w:r>
      <w:r w:rsidR="00C35B00">
        <w:rPr>
          <w:sz w:val="24"/>
          <w:szCs w:val="24"/>
          <w:lang w:val="en-US"/>
        </w:rPr>
        <w:t xml:space="preserve"> as </w:t>
      </w:r>
      <w:r w:rsidR="00154685">
        <w:rPr>
          <w:sz w:val="24"/>
          <w:szCs w:val="24"/>
          <w:lang w:val="en-US"/>
        </w:rPr>
        <w:t>I</w:t>
      </w:r>
      <w:r w:rsidR="00C35B00">
        <w:rPr>
          <w:sz w:val="24"/>
          <w:szCs w:val="24"/>
          <w:lang w:val="en-US"/>
        </w:rPr>
        <w:t xml:space="preserve"> </w:t>
      </w:r>
      <w:r w:rsidR="004E30E0">
        <w:rPr>
          <w:sz w:val="24"/>
          <w:szCs w:val="24"/>
          <w:lang w:val="en-US"/>
        </w:rPr>
        <w:t xml:space="preserve">process and </w:t>
      </w:r>
      <w:r w:rsidR="00C35B00">
        <w:rPr>
          <w:sz w:val="24"/>
          <w:szCs w:val="24"/>
          <w:lang w:val="en-US"/>
        </w:rPr>
        <w:t>reflec</w:t>
      </w:r>
      <w:r w:rsidR="00154685">
        <w:rPr>
          <w:sz w:val="24"/>
          <w:szCs w:val="24"/>
          <w:lang w:val="en-US"/>
        </w:rPr>
        <w:t xml:space="preserve">t </w:t>
      </w:r>
      <w:r w:rsidR="00C35B00">
        <w:rPr>
          <w:sz w:val="24"/>
          <w:szCs w:val="24"/>
          <w:lang w:val="en-US"/>
        </w:rPr>
        <w:t xml:space="preserve"> deeper</w:t>
      </w:r>
      <w:r w:rsidR="007F7F0B">
        <w:rPr>
          <w:sz w:val="24"/>
          <w:szCs w:val="24"/>
          <w:lang w:val="en-US"/>
        </w:rPr>
        <w:t>, that The Client</w:t>
      </w:r>
      <w:r w:rsidR="00051E40">
        <w:rPr>
          <w:sz w:val="24"/>
          <w:szCs w:val="24"/>
          <w:lang w:val="en-US"/>
        </w:rPr>
        <w:t xml:space="preserve"> and </w:t>
      </w:r>
      <w:r w:rsidR="007F7F0B">
        <w:rPr>
          <w:sz w:val="24"/>
          <w:szCs w:val="24"/>
          <w:lang w:val="en-US"/>
        </w:rPr>
        <w:t xml:space="preserve"> </w:t>
      </w:r>
      <w:r w:rsidR="00C35B00">
        <w:rPr>
          <w:sz w:val="24"/>
          <w:szCs w:val="24"/>
          <w:lang w:val="en-US"/>
        </w:rPr>
        <w:t xml:space="preserve"> </w:t>
      </w:r>
      <w:r w:rsidR="000F3D07">
        <w:rPr>
          <w:sz w:val="24"/>
          <w:szCs w:val="24"/>
          <w:lang w:val="en-US"/>
        </w:rPr>
        <w:t>I</w:t>
      </w:r>
      <w:r w:rsidR="00C35B00">
        <w:rPr>
          <w:sz w:val="24"/>
          <w:szCs w:val="24"/>
          <w:lang w:val="en-US"/>
        </w:rPr>
        <w:t xml:space="preserve">  share similar patterns of insecure  avoidance </w:t>
      </w:r>
      <w:proofErr w:type="spellStart"/>
      <w:r w:rsidR="00C35B00">
        <w:rPr>
          <w:sz w:val="24"/>
          <w:szCs w:val="24"/>
          <w:lang w:val="en-US"/>
        </w:rPr>
        <w:t>behaviour</w:t>
      </w:r>
      <w:proofErr w:type="spellEnd"/>
      <w:r w:rsidR="00C35B00">
        <w:rPr>
          <w:sz w:val="24"/>
          <w:szCs w:val="24"/>
          <w:lang w:val="en-US"/>
        </w:rPr>
        <w:t xml:space="preserve">. </w:t>
      </w:r>
      <w:proofErr w:type="gramStart"/>
      <w:r w:rsidR="00C35B00">
        <w:rPr>
          <w:sz w:val="24"/>
          <w:szCs w:val="24"/>
          <w:lang w:val="en-US"/>
        </w:rPr>
        <w:t>Consequently</w:t>
      </w:r>
      <w:proofErr w:type="gramEnd"/>
      <w:r w:rsidR="00C35B00">
        <w:rPr>
          <w:sz w:val="24"/>
          <w:szCs w:val="24"/>
          <w:lang w:val="en-US"/>
        </w:rPr>
        <w:t xml:space="preserve"> it is also worth exploring if this could be a relational  pattern for myself going forward in my personal and professional development.</w:t>
      </w:r>
      <w:r w:rsidR="003F5B4E">
        <w:rPr>
          <w:sz w:val="24"/>
          <w:szCs w:val="24"/>
          <w:lang w:val="en-US"/>
        </w:rPr>
        <w:t xml:space="preserve"> </w:t>
      </w:r>
      <w:r w:rsidR="00705D90">
        <w:rPr>
          <w:sz w:val="24"/>
          <w:szCs w:val="24"/>
          <w:lang w:val="en-US"/>
        </w:rPr>
        <w:t xml:space="preserve">I am also  aware of my lack of </w:t>
      </w:r>
      <w:r w:rsidR="00CE6FB6">
        <w:rPr>
          <w:sz w:val="24"/>
          <w:szCs w:val="24"/>
          <w:lang w:val="en-US"/>
        </w:rPr>
        <w:t>knowledge and training on working with models of grief, and this is also something I would li</w:t>
      </w:r>
      <w:r w:rsidR="00E82BCA">
        <w:rPr>
          <w:sz w:val="24"/>
          <w:szCs w:val="24"/>
          <w:lang w:val="en-US"/>
        </w:rPr>
        <w:t xml:space="preserve">ke </w:t>
      </w:r>
      <w:r w:rsidR="00CE6FB6">
        <w:rPr>
          <w:sz w:val="24"/>
          <w:szCs w:val="24"/>
          <w:lang w:val="en-US"/>
        </w:rPr>
        <w:t xml:space="preserve">to explore </w:t>
      </w:r>
      <w:r w:rsidR="00E82BCA">
        <w:rPr>
          <w:sz w:val="24"/>
          <w:szCs w:val="24"/>
          <w:lang w:val="en-US"/>
        </w:rPr>
        <w:t xml:space="preserve">further </w:t>
      </w:r>
      <w:r w:rsidR="00723E95">
        <w:rPr>
          <w:sz w:val="24"/>
          <w:szCs w:val="24"/>
          <w:lang w:val="en-US"/>
        </w:rPr>
        <w:t xml:space="preserve"> both in my professional and </w:t>
      </w:r>
      <w:r w:rsidR="00656F80">
        <w:rPr>
          <w:sz w:val="24"/>
          <w:szCs w:val="24"/>
          <w:lang w:val="en-US"/>
        </w:rPr>
        <w:t>personal life. This is a</w:t>
      </w:r>
      <w:r w:rsidR="002467E4">
        <w:rPr>
          <w:sz w:val="24"/>
          <w:szCs w:val="24"/>
          <w:lang w:val="en-US"/>
        </w:rPr>
        <w:t xml:space="preserve"> significant </w:t>
      </w:r>
      <w:r w:rsidR="00AD7E74">
        <w:rPr>
          <w:sz w:val="24"/>
          <w:szCs w:val="24"/>
          <w:lang w:val="en-US"/>
        </w:rPr>
        <w:t xml:space="preserve">moment of </w:t>
      </w:r>
      <w:r w:rsidR="00D34202">
        <w:rPr>
          <w:sz w:val="24"/>
          <w:szCs w:val="24"/>
          <w:lang w:val="en-US"/>
        </w:rPr>
        <w:t xml:space="preserve">my </w:t>
      </w:r>
      <w:r w:rsidR="00AD7E74">
        <w:rPr>
          <w:sz w:val="24"/>
          <w:szCs w:val="24"/>
          <w:lang w:val="en-US"/>
        </w:rPr>
        <w:t>processing</w:t>
      </w:r>
      <w:r w:rsidR="009E2BD9">
        <w:rPr>
          <w:sz w:val="24"/>
          <w:szCs w:val="24"/>
          <w:lang w:val="en-US"/>
        </w:rPr>
        <w:t xml:space="preserve"> post session</w:t>
      </w:r>
      <w:r w:rsidR="00AD7E74">
        <w:rPr>
          <w:sz w:val="24"/>
          <w:szCs w:val="24"/>
          <w:lang w:val="en-US"/>
        </w:rPr>
        <w:t xml:space="preserve"> as I </w:t>
      </w:r>
      <w:proofErr w:type="spellStart"/>
      <w:r w:rsidR="00AD7E74">
        <w:rPr>
          <w:sz w:val="24"/>
          <w:szCs w:val="24"/>
          <w:lang w:val="en-US"/>
        </w:rPr>
        <w:t>recogni</w:t>
      </w:r>
      <w:r w:rsidR="00AE128B">
        <w:rPr>
          <w:sz w:val="24"/>
          <w:szCs w:val="24"/>
          <w:lang w:val="en-US"/>
        </w:rPr>
        <w:t>s</w:t>
      </w:r>
      <w:r w:rsidR="00AD7E74">
        <w:rPr>
          <w:sz w:val="24"/>
          <w:szCs w:val="24"/>
          <w:lang w:val="en-US"/>
        </w:rPr>
        <w:t>e</w:t>
      </w:r>
      <w:proofErr w:type="spellEnd"/>
      <w:r w:rsidR="00AD7E74">
        <w:rPr>
          <w:sz w:val="24"/>
          <w:szCs w:val="24"/>
          <w:lang w:val="en-US"/>
        </w:rPr>
        <w:t xml:space="preserve"> my own grief</w:t>
      </w:r>
      <w:r w:rsidR="00365AB5">
        <w:rPr>
          <w:sz w:val="24"/>
          <w:szCs w:val="24"/>
          <w:lang w:val="en-US"/>
        </w:rPr>
        <w:t>. Having lost my brother in</w:t>
      </w:r>
      <w:r w:rsidR="005241C2">
        <w:rPr>
          <w:sz w:val="24"/>
          <w:szCs w:val="24"/>
          <w:lang w:val="en-US"/>
        </w:rPr>
        <w:t xml:space="preserve"> the first year of </w:t>
      </w:r>
      <w:r w:rsidR="00365AB5">
        <w:rPr>
          <w:sz w:val="24"/>
          <w:szCs w:val="24"/>
          <w:lang w:val="en-US"/>
        </w:rPr>
        <w:t xml:space="preserve"> university, </w:t>
      </w:r>
      <w:r w:rsidR="007B5A0B">
        <w:rPr>
          <w:sz w:val="24"/>
          <w:szCs w:val="24"/>
          <w:lang w:val="en-US"/>
        </w:rPr>
        <w:t>I too am still grieving and feel I have not had time to grieve</w:t>
      </w:r>
      <w:r w:rsidR="004A736B">
        <w:rPr>
          <w:sz w:val="24"/>
          <w:szCs w:val="24"/>
          <w:lang w:val="en-US"/>
        </w:rPr>
        <w:t xml:space="preserve">. </w:t>
      </w:r>
      <w:r w:rsidR="00C41E83">
        <w:rPr>
          <w:sz w:val="24"/>
          <w:szCs w:val="24"/>
          <w:lang w:val="en-US"/>
        </w:rPr>
        <w:t>This aligns with the intersubjectivity of the session</w:t>
      </w:r>
      <w:r w:rsidR="00D34202">
        <w:rPr>
          <w:sz w:val="24"/>
          <w:szCs w:val="24"/>
          <w:lang w:val="en-US"/>
        </w:rPr>
        <w:t xml:space="preserve"> including para</w:t>
      </w:r>
      <w:r w:rsidR="009D51F7">
        <w:rPr>
          <w:sz w:val="24"/>
          <w:szCs w:val="24"/>
          <w:lang w:val="en-US"/>
        </w:rPr>
        <w:t>l</w:t>
      </w:r>
      <w:r w:rsidR="00D34202">
        <w:rPr>
          <w:sz w:val="24"/>
          <w:szCs w:val="24"/>
          <w:lang w:val="en-US"/>
        </w:rPr>
        <w:t xml:space="preserve">lel processing </w:t>
      </w:r>
      <w:r w:rsidR="00C41E83">
        <w:rPr>
          <w:sz w:val="24"/>
          <w:szCs w:val="24"/>
          <w:lang w:val="en-US"/>
        </w:rPr>
        <w:t xml:space="preserve"> </w:t>
      </w:r>
      <w:r w:rsidR="0082648F">
        <w:rPr>
          <w:sz w:val="24"/>
          <w:szCs w:val="24"/>
          <w:lang w:val="en-US"/>
        </w:rPr>
        <w:t>and phenomenological noticing</w:t>
      </w:r>
      <w:r w:rsidR="000C35E7">
        <w:rPr>
          <w:sz w:val="24"/>
          <w:szCs w:val="24"/>
          <w:lang w:val="en-US"/>
        </w:rPr>
        <w:t>.</w:t>
      </w:r>
    </w:p>
    <w:p w14:paraId="03EE141D" w14:textId="77777777" w:rsidR="007C47A8" w:rsidRDefault="007C47A8" w:rsidP="00B468EF">
      <w:pPr>
        <w:spacing w:line="480" w:lineRule="auto"/>
        <w:jc w:val="both"/>
        <w:rPr>
          <w:sz w:val="24"/>
          <w:szCs w:val="24"/>
          <w:lang w:val="en-US"/>
        </w:rPr>
      </w:pPr>
    </w:p>
    <w:p w14:paraId="18750461" w14:textId="28AE8AAF" w:rsidR="00EF198E" w:rsidRDefault="001C0896" w:rsidP="00B468EF">
      <w:pPr>
        <w:spacing w:line="48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S</w:t>
      </w:r>
      <w:r w:rsidR="00B468EF">
        <w:rPr>
          <w:sz w:val="24"/>
          <w:szCs w:val="24"/>
          <w:lang w:val="en-US"/>
        </w:rPr>
        <w:t>ince</w:t>
      </w:r>
      <w:r>
        <w:rPr>
          <w:sz w:val="24"/>
          <w:szCs w:val="24"/>
          <w:lang w:val="en-US"/>
        </w:rPr>
        <w:t xml:space="preserve"> </w:t>
      </w:r>
      <w:r w:rsidR="008764D0">
        <w:rPr>
          <w:sz w:val="24"/>
          <w:szCs w:val="24"/>
          <w:lang w:val="en-US"/>
        </w:rPr>
        <w:t xml:space="preserve">this supervision session I recognized that </w:t>
      </w:r>
      <w:r w:rsidR="00AC468B">
        <w:rPr>
          <w:sz w:val="24"/>
          <w:szCs w:val="24"/>
          <w:lang w:val="en-US"/>
        </w:rPr>
        <w:t xml:space="preserve">owing to </w:t>
      </w:r>
      <w:r w:rsidR="00B468EF">
        <w:rPr>
          <w:sz w:val="24"/>
          <w:szCs w:val="24"/>
          <w:lang w:val="en-US"/>
        </w:rPr>
        <w:t xml:space="preserve"> </w:t>
      </w:r>
      <w:r w:rsidR="00B468EF" w:rsidRPr="007E1210">
        <w:rPr>
          <w:sz w:val="24"/>
          <w:szCs w:val="24"/>
          <w:lang w:val="en-US"/>
        </w:rPr>
        <w:t>COVID-19</w:t>
      </w:r>
      <w:r w:rsidR="00B468EF">
        <w:rPr>
          <w:sz w:val="24"/>
          <w:szCs w:val="24"/>
          <w:lang w:val="en-US"/>
        </w:rPr>
        <w:t xml:space="preserve">,  </w:t>
      </w:r>
      <w:r w:rsidR="00B468EF" w:rsidRPr="007E1210">
        <w:rPr>
          <w:sz w:val="24"/>
          <w:szCs w:val="24"/>
          <w:lang w:val="en-US"/>
        </w:rPr>
        <w:t xml:space="preserve"> I  carry an anxiety of working online and have a fear of  digital disconnection</w:t>
      </w:r>
      <w:r w:rsidR="00AC468B">
        <w:rPr>
          <w:sz w:val="24"/>
          <w:szCs w:val="24"/>
          <w:lang w:val="en-US"/>
        </w:rPr>
        <w:t>.</w:t>
      </w:r>
      <w:r w:rsidR="00B468EF" w:rsidRPr="007E1210">
        <w:rPr>
          <w:sz w:val="24"/>
          <w:szCs w:val="24"/>
          <w:lang w:val="en-US"/>
        </w:rPr>
        <w:t xml:space="preserve"> This reflexivity  continued</w:t>
      </w:r>
      <w:r w:rsidR="00AC468B">
        <w:rPr>
          <w:sz w:val="24"/>
          <w:szCs w:val="24"/>
          <w:lang w:val="en-US"/>
        </w:rPr>
        <w:t xml:space="preserve"> as </w:t>
      </w:r>
      <w:r w:rsidR="00B468EF" w:rsidRPr="007E1210">
        <w:rPr>
          <w:sz w:val="24"/>
          <w:szCs w:val="24"/>
          <w:lang w:val="en-US"/>
        </w:rPr>
        <w:t xml:space="preserve"> I reflected upon how little I </w:t>
      </w:r>
      <w:r w:rsidR="00B468EF">
        <w:rPr>
          <w:sz w:val="24"/>
          <w:szCs w:val="24"/>
          <w:lang w:val="en-US"/>
        </w:rPr>
        <w:t xml:space="preserve">paid attention to </w:t>
      </w:r>
      <w:r w:rsidR="00B468EF" w:rsidRPr="007E1210">
        <w:rPr>
          <w:sz w:val="24"/>
          <w:szCs w:val="24"/>
          <w:lang w:val="en-US"/>
        </w:rPr>
        <w:t xml:space="preserve"> the body language of </w:t>
      </w:r>
      <w:r w:rsidR="00B468EF">
        <w:rPr>
          <w:sz w:val="24"/>
          <w:szCs w:val="24"/>
          <w:lang w:val="en-US"/>
        </w:rPr>
        <w:t xml:space="preserve"> </w:t>
      </w:r>
      <w:r w:rsidR="00C67EF8">
        <w:rPr>
          <w:sz w:val="24"/>
          <w:szCs w:val="24"/>
          <w:lang w:val="en-US"/>
        </w:rPr>
        <w:t>The Client</w:t>
      </w:r>
      <w:r w:rsidR="006853BC">
        <w:rPr>
          <w:sz w:val="24"/>
          <w:szCs w:val="24"/>
          <w:lang w:val="en-US"/>
        </w:rPr>
        <w:t xml:space="preserve"> </w:t>
      </w:r>
      <w:r w:rsidR="00B468EF" w:rsidRPr="007E1210">
        <w:rPr>
          <w:sz w:val="24"/>
          <w:szCs w:val="24"/>
          <w:lang w:val="en-US"/>
        </w:rPr>
        <w:t>w</w:t>
      </w:r>
      <w:r w:rsidR="00B468EF">
        <w:rPr>
          <w:sz w:val="24"/>
          <w:szCs w:val="24"/>
          <w:lang w:val="en-US"/>
        </w:rPr>
        <w:t>ithin the recording</w:t>
      </w:r>
      <w:r w:rsidR="00051E40">
        <w:rPr>
          <w:sz w:val="24"/>
          <w:szCs w:val="24"/>
          <w:lang w:val="en-US"/>
        </w:rPr>
        <w:t>.</w:t>
      </w:r>
      <w:r w:rsidR="00B468EF">
        <w:rPr>
          <w:sz w:val="24"/>
          <w:szCs w:val="24"/>
          <w:lang w:val="en-US"/>
        </w:rPr>
        <w:t xml:space="preserve">  I questioned how different the session would have been had I used for example Gestalt therapy and exaggerated movements. </w:t>
      </w:r>
      <w:r w:rsidR="00B468EF" w:rsidRPr="007E1210">
        <w:rPr>
          <w:sz w:val="24"/>
          <w:szCs w:val="24"/>
          <w:lang w:val="en-US"/>
        </w:rPr>
        <w:t xml:space="preserve">I am aware of how </w:t>
      </w:r>
      <w:r w:rsidR="00B468EF" w:rsidRPr="00782AE7">
        <w:rPr>
          <w:i/>
          <w:iCs/>
          <w:sz w:val="24"/>
          <w:szCs w:val="24"/>
          <w:lang w:val="en-US"/>
        </w:rPr>
        <w:t>I</w:t>
      </w:r>
      <w:r w:rsidR="00B468EF" w:rsidRPr="007E1210">
        <w:rPr>
          <w:sz w:val="24"/>
          <w:szCs w:val="24"/>
          <w:lang w:val="en-US"/>
        </w:rPr>
        <w:t xml:space="preserve"> feel highly visible </w:t>
      </w:r>
      <w:r w:rsidR="00EA3410">
        <w:rPr>
          <w:sz w:val="24"/>
          <w:szCs w:val="24"/>
          <w:lang w:val="en-US"/>
        </w:rPr>
        <w:t>and  perhaps</w:t>
      </w:r>
      <w:r w:rsidR="00B468EF" w:rsidRPr="007E1210">
        <w:rPr>
          <w:sz w:val="24"/>
          <w:szCs w:val="24"/>
          <w:lang w:val="en-US"/>
        </w:rPr>
        <w:t xml:space="preserve"> feel</w:t>
      </w:r>
      <w:r w:rsidR="00782AE7">
        <w:rPr>
          <w:sz w:val="24"/>
          <w:szCs w:val="24"/>
          <w:lang w:val="en-US"/>
        </w:rPr>
        <w:t xml:space="preserve"> </w:t>
      </w:r>
      <w:r w:rsidR="00435F99">
        <w:rPr>
          <w:sz w:val="24"/>
          <w:szCs w:val="24"/>
          <w:lang w:val="en-US"/>
        </w:rPr>
        <w:t>noticing body language is too intrusive</w:t>
      </w:r>
      <w:r w:rsidR="00DF4816">
        <w:rPr>
          <w:sz w:val="24"/>
          <w:szCs w:val="24"/>
          <w:lang w:val="en-US"/>
        </w:rPr>
        <w:t>?</w:t>
      </w:r>
      <w:r w:rsidR="008472DE">
        <w:rPr>
          <w:sz w:val="24"/>
          <w:szCs w:val="24"/>
          <w:lang w:val="en-US"/>
        </w:rPr>
        <w:t xml:space="preserve"> </w:t>
      </w:r>
      <w:r w:rsidR="00B468EF" w:rsidRPr="007E1210">
        <w:rPr>
          <w:sz w:val="24"/>
          <w:szCs w:val="24"/>
          <w:lang w:val="en-US"/>
        </w:rPr>
        <w:t xml:space="preserve">I wonder how much this affects the therapeutic outcomes for clients. </w:t>
      </w:r>
    </w:p>
    <w:p w14:paraId="5E31C4DE" w14:textId="77777777" w:rsidR="00AC4B3F" w:rsidRDefault="00AC4B3F" w:rsidP="00B468EF">
      <w:pPr>
        <w:spacing w:line="480" w:lineRule="auto"/>
        <w:jc w:val="both"/>
        <w:rPr>
          <w:sz w:val="24"/>
          <w:szCs w:val="24"/>
          <w:lang w:val="en-US"/>
        </w:rPr>
      </w:pPr>
    </w:p>
    <w:p w14:paraId="5CDA0DC2" w14:textId="5A66A93E" w:rsidR="00584316" w:rsidRDefault="00EF3B59" w:rsidP="009D4823">
      <w:pPr>
        <w:spacing w:line="480" w:lineRule="auto"/>
        <w:jc w:val="both"/>
        <w:rPr>
          <w:sz w:val="24"/>
          <w:szCs w:val="24"/>
          <w:lang w:val="en-US"/>
        </w:rPr>
      </w:pPr>
      <w:proofErr w:type="gramStart"/>
      <w:r>
        <w:rPr>
          <w:sz w:val="24"/>
          <w:szCs w:val="24"/>
          <w:lang w:val="en-US"/>
        </w:rPr>
        <w:lastRenderedPageBreak/>
        <w:t>Similarly</w:t>
      </w:r>
      <w:proofErr w:type="gramEnd"/>
      <w:r>
        <w:rPr>
          <w:sz w:val="24"/>
          <w:szCs w:val="24"/>
          <w:lang w:val="en-US"/>
        </w:rPr>
        <w:t xml:space="preserve"> </w:t>
      </w:r>
      <w:r w:rsidR="00B8107A">
        <w:rPr>
          <w:sz w:val="24"/>
          <w:szCs w:val="24"/>
          <w:lang w:val="en-US"/>
        </w:rPr>
        <w:t xml:space="preserve"> in </w:t>
      </w:r>
      <w:r w:rsidR="00F6631C">
        <w:rPr>
          <w:sz w:val="24"/>
          <w:szCs w:val="24"/>
          <w:lang w:val="en-US"/>
        </w:rPr>
        <w:t>EFT</w:t>
      </w:r>
      <w:sdt>
        <w:sdtPr>
          <w:rPr>
            <w:sz w:val="24"/>
            <w:szCs w:val="24"/>
            <w:lang w:val="en-US"/>
          </w:rPr>
          <w:id w:val="-1717577953"/>
          <w:citation/>
        </w:sdtPr>
        <w:sdtEndPr/>
        <w:sdtContent>
          <w:r w:rsidR="003472D4">
            <w:rPr>
              <w:sz w:val="24"/>
              <w:szCs w:val="24"/>
              <w:lang w:val="en-US"/>
            </w:rPr>
            <w:fldChar w:fldCharType="begin"/>
          </w:r>
          <w:r w:rsidR="003472D4">
            <w:rPr>
              <w:sz w:val="24"/>
              <w:szCs w:val="24"/>
              <w:lang w:val="en-US"/>
            </w:rPr>
            <w:instrText xml:space="preserve"> CITATION Gre12 \l 1033 </w:instrText>
          </w:r>
          <w:r w:rsidR="003472D4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(Greenberg, 2012)</w:t>
          </w:r>
          <w:r w:rsidR="003472D4">
            <w:rPr>
              <w:sz w:val="24"/>
              <w:szCs w:val="24"/>
              <w:lang w:val="en-US"/>
            </w:rPr>
            <w:fldChar w:fldCharType="end"/>
          </w:r>
        </w:sdtContent>
      </w:sdt>
      <w:r w:rsidR="00F6631C">
        <w:rPr>
          <w:sz w:val="24"/>
          <w:szCs w:val="24"/>
          <w:lang w:val="en-US"/>
        </w:rPr>
        <w:t xml:space="preserve"> </w:t>
      </w:r>
      <w:r w:rsidR="00C67EF8">
        <w:rPr>
          <w:sz w:val="24"/>
          <w:szCs w:val="24"/>
          <w:lang w:val="en-US"/>
        </w:rPr>
        <w:t>The Client</w:t>
      </w:r>
      <w:r w:rsidR="004C376A">
        <w:rPr>
          <w:sz w:val="24"/>
          <w:szCs w:val="24"/>
          <w:lang w:val="en-US"/>
        </w:rPr>
        <w:t xml:space="preserve"> </w:t>
      </w:r>
      <w:r w:rsidR="00F6631C">
        <w:rPr>
          <w:sz w:val="24"/>
          <w:szCs w:val="24"/>
          <w:lang w:val="en-US"/>
        </w:rPr>
        <w:t xml:space="preserve">is encouraged to bring their attention to </w:t>
      </w:r>
      <w:r w:rsidR="00154304">
        <w:rPr>
          <w:sz w:val="24"/>
          <w:szCs w:val="24"/>
          <w:lang w:val="en-US"/>
        </w:rPr>
        <w:t xml:space="preserve">their </w:t>
      </w:r>
      <w:r w:rsidR="001A615E">
        <w:rPr>
          <w:sz w:val="24"/>
          <w:szCs w:val="24"/>
          <w:lang w:val="en-US"/>
        </w:rPr>
        <w:t xml:space="preserve"> primary emotions as opposed to their </w:t>
      </w:r>
      <w:r w:rsidR="006D4FF1">
        <w:rPr>
          <w:sz w:val="24"/>
          <w:szCs w:val="24"/>
          <w:lang w:val="en-US"/>
        </w:rPr>
        <w:t xml:space="preserve">secondary maladaptive </w:t>
      </w:r>
      <w:r w:rsidR="00154304">
        <w:rPr>
          <w:sz w:val="24"/>
          <w:szCs w:val="24"/>
          <w:lang w:val="en-US"/>
        </w:rPr>
        <w:t>experienced emotions</w:t>
      </w:r>
      <w:r w:rsidR="00051E40">
        <w:rPr>
          <w:sz w:val="24"/>
          <w:szCs w:val="24"/>
          <w:lang w:val="en-US"/>
        </w:rPr>
        <w:t>;</w:t>
      </w:r>
      <w:r w:rsidR="00EB6739">
        <w:rPr>
          <w:sz w:val="24"/>
          <w:szCs w:val="24"/>
          <w:lang w:val="en-US"/>
        </w:rPr>
        <w:t xml:space="preserve"> and this </w:t>
      </w:r>
      <w:r w:rsidR="00154304">
        <w:rPr>
          <w:sz w:val="24"/>
          <w:szCs w:val="24"/>
          <w:lang w:val="en-US"/>
        </w:rPr>
        <w:t xml:space="preserve"> </w:t>
      </w:r>
      <w:r w:rsidR="00A52889">
        <w:rPr>
          <w:sz w:val="24"/>
          <w:szCs w:val="24"/>
          <w:lang w:val="en-US"/>
        </w:rPr>
        <w:t>could have been explored within this session</w:t>
      </w:r>
      <w:r w:rsidR="00BF2329">
        <w:rPr>
          <w:sz w:val="24"/>
          <w:szCs w:val="24"/>
          <w:lang w:val="en-US"/>
        </w:rPr>
        <w:t xml:space="preserve">. For  example </w:t>
      </w:r>
      <w:r w:rsidR="009B0026">
        <w:rPr>
          <w:sz w:val="24"/>
          <w:szCs w:val="24"/>
          <w:lang w:val="en-US"/>
        </w:rPr>
        <w:t xml:space="preserve">when </w:t>
      </w:r>
      <w:r w:rsidR="00C67EF8">
        <w:rPr>
          <w:sz w:val="24"/>
          <w:szCs w:val="24"/>
          <w:lang w:val="en-US"/>
        </w:rPr>
        <w:t>The Client</w:t>
      </w:r>
      <w:r w:rsidR="00EE0048">
        <w:rPr>
          <w:sz w:val="24"/>
          <w:szCs w:val="24"/>
          <w:lang w:val="en-US"/>
        </w:rPr>
        <w:t xml:space="preserve"> </w:t>
      </w:r>
      <w:r w:rsidR="009B0026">
        <w:rPr>
          <w:sz w:val="24"/>
          <w:szCs w:val="24"/>
          <w:lang w:val="en-US"/>
        </w:rPr>
        <w:t xml:space="preserve">said </w:t>
      </w:r>
      <w:r w:rsidR="00E05742">
        <w:rPr>
          <w:sz w:val="24"/>
          <w:szCs w:val="24"/>
          <w:lang w:val="en-US"/>
        </w:rPr>
        <w:t>“</w:t>
      </w:r>
      <w:r w:rsidR="00FE5F19">
        <w:rPr>
          <w:sz w:val="24"/>
          <w:szCs w:val="24"/>
          <w:lang w:val="en-US"/>
        </w:rPr>
        <w:t>a finger or two is broken</w:t>
      </w:r>
      <w:r w:rsidR="00381802">
        <w:rPr>
          <w:sz w:val="24"/>
          <w:szCs w:val="24"/>
          <w:lang w:val="en-US"/>
        </w:rPr>
        <w:t>, and I am carrying her</w:t>
      </w:r>
      <w:r w:rsidR="00FE5F19">
        <w:rPr>
          <w:sz w:val="24"/>
          <w:szCs w:val="24"/>
          <w:lang w:val="en-US"/>
        </w:rPr>
        <w:t>”</w:t>
      </w:r>
      <w:r w:rsidR="00A41E33">
        <w:rPr>
          <w:sz w:val="24"/>
          <w:szCs w:val="24"/>
          <w:lang w:val="en-US"/>
        </w:rPr>
        <w:t xml:space="preserve">; I could have </w:t>
      </w:r>
      <w:r w:rsidR="00D30A59">
        <w:rPr>
          <w:sz w:val="24"/>
          <w:szCs w:val="24"/>
          <w:lang w:val="en-US"/>
        </w:rPr>
        <w:t xml:space="preserve">asked her what that felt </w:t>
      </w:r>
      <w:proofErr w:type="gramStart"/>
      <w:r w:rsidR="00D30A59">
        <w:rPr>
          <w:sz w:val="24"/>
          <w:szCs w:val="24"/>
          <w:lang w:val="en-US"/>
        </w:rPr>
        <w:t>like</w:t>
      </w:r>
      <w:r w:rsidR="001A79DA">
        <w:rPr>
          <w:sz w:val="24"/>
          <w:szCs w:val="24"/>
          <w:lang w:val="en-US"/>
        </w:rPr>
        <w:t>?</w:t>
      </w:r>
      <w:r w:rsidR="00702D78">
        <w:rPr>
          <w:sz w:val="24"/>
          <w:szCs w:val="24"/>
          <w:lang w:val="en-US"/>
        </w:rPr>
        <w:t>;</w:t>
      </w:r>
      <w:proofErr w:type="gramEnd"/>
      <w:r w:rsidR="00702D78">
        <w:rPr>
          <w:sz w:val="24"/>
          <w:szCs w:val="24"/>
          <w:lang w:val="en-US"/>
        </w:rPr>
        <w:t xml:space="preserve"> </w:t>
      </w:r>
      <w:r w:rsidR="002C6776">
        <w:rPr>
          <w:sz w:val="24"/>
          <w:szCs w:val="24"/>
          <w:lang w:val="en-US"/>
        </w:rPr>
        <w:t xml:space="preserve">what </w:t>
      </w:r>
      <w:proofErr w:type="spellStart"/>
      <w:r w:rsidR="002C6776">
        <w:rPr>
          <w:sz w:val="24"/>
          <w:szCs w:val="24"/>
          <w:lang w:val="en-US"/>
        </w:rPr>
        <w:t>colour</w:t>
      </w:r>
      <w:proofErr w:type="spellEnd"/>
      <w:r w:rsidR="002C6776">
        <w:rPr>
          <w:sz w:val="24"/>
          <w:szCs w:val="24"/>
          <w:lang w:val="en-US"/>
        </w:rPr>
        <w:t xml:space="preserve"> </w:t>
      </w:r>
      <w:r w:rsidR="00702D78">
        <w:rPr>
          <w:sz w:val="24"/>
          <w:szCs w:val="24"/>
          <w:lang w:val="en-US"/>
        </w:rPr>
        <w:t xml:space="preserve"> and shape that </w:t>
      </w:r>
      <w:r w:rsidR="002C6776">
        <w:rPr>
          <w:sz w:val="24"/>
          <w:szCs w:val="24"/>
          <w:lang w:val="en-US"/>
        </w:rPr>
        <w:t xml:space="preserve"> was</w:t>
      </w:r>
      <w:r w:rsidR="00473560">
        <w:rPr>
          <w:sz w:val="24"/>
          <w:szCs w:val="24"/>
          <w:lang w:val="en-US"/>
        </w:rPr>
        <w:t>?</w:t>
      </w:r>
      <w:r w:rsidR="002C6776">
        <w:rPr>
          <w:sz w:val="24"/>
          <w:szCs w:val="24"/>
          <w:lang w:val="en-US"/>
        </w:rPr>
        <w:t xml:space="preserve"> </w:t>
      </w:r>
      <w:sdt>
        <w:sdtPr>
          <w:rPr>
            <w:sz w:val="24"/>
            <w:szCs w:val="24"/>
            <w:lang w:val="en-US"/>
          </w:rPr>
          <w:id w:val="1683554834"/>
          <w:citation/>
        </w:sdtPr>
        <w:sdtEndPr/>
        <w:sdtContent>
          <w:r w:rsidR="003472D4">
            <w:rPr>
              <w:sz w:val="24"/>
              <w:szCs w:val="24"/>
              <w:lang w:val="en-US"/>
            </w:rPr>
            <w:fldChar w:fldCharType="begin"/>
          </w:r>
          <w:r w:rsidR="003472D4">
            <w:rPr>
              <w:sz w:val="24"/>
              <w:szCs w:val="24"/>
              <w:lang w:val="en-US"/>
            </w:rPr>
            <w:instrText xml:space="preserve"> CITATION Gre12 \l 1033 </w:instrText>
          </w:r>
          <w:r w:rsidR="003472D4">
            <w:rPr>
              <w:sz w:val="24"/>
              <w:szCs w:val="24"/>
              <w:lang w:val="en-US"/>
            </w:rPr>
            <w:fldChar w:fldCharType="separate"/>
          </w:r>
          <w:r w:rsidR="00747939" w:rsidRPr="00747939">
            <w:rPr>
              <w:noProof/>
              <w:sz w:val="24"/>
              <w:szCs w:val="24"/>
              <w:lang w:val="en-US"/>
            </w:rPr>
            <w:t>(Greenberg, 2012)</w:t>
          </w:r>
          <w:r w:rsidR="003472D4">
            <w:rPr>
              <w:sz w:val="24"/>
              <w:szCs w:val="24"/>
              <w:lang w:val="en-US"/>
            </w:rPr>
            <w:fldChar w:fldCharType="end"/>
          </w:r>
        </w:sdtContent>
      </w:sdt>
      <w:r w:rsidR="00B75ABB">
        <w:rPr>
          <w:sz w:val="24"/>
          <w:szCs w:val="24"/>
          <w:lang w:val="en-US"/>
        </w:rPr>
        <w:t xml:space="preserve">. The theory behind this is that </w:t>
      </w:r>
      <w:r w:rsidR="00C67EF8">
        <w:rPr>
          <w:sz w:val="24"/>
          <w:szCs w:val="24"/>
          <w:lang w:val="en-US"/>
        </w:rPr>
        <w:t>The Client</w:t>
      </w:r>
      <w:r w:rsidR="00EE0048">
        <w:rPr>
          <w:sz w:val="24"/>
          <w:szCs w:val="24"/>
          <w:lang w:val="en-US"/>
        </w:rPr>
        <w:t xml:space="preserve"> </w:t>
      </w:r>
      <w:r w:rsidR="00B75ABB">
        <w:rPr>
          <w:sz w:val="24"/>
          <w:szCs w:val="24"/>
          <w:lang w:val="en-US"/>
        </w:rPr>
        <w:t xml:space="preserve">can access the </w:t>
      </w:r>
      <w:r w:rsidR="00385D8D">
        <w:rPr>
          <w:sz w:val="24"/>
          <w:szCs w:val="24"/>
          <w:lang w:val="en-US"/>
        </w:rPr>
        <w:t>real emotion through tasks</w:t>
      </w:r>
      <w:r w:rsidR="00A624DD">
        <w:rPr>
          <w:sz w:val="24"/>
          <w:szCs w:val="24"/>
          <w:lang w:val="en-US"/>
        </w:rPr>
        <w:t xml:space="preserve"> identified by markers by the therapist</w:t>
      </w:r>
      <w:r w:rsidR="00385D8D">
        <w:rPr>
          <w:sz w:val="24"/>
          <w:szCs w:val="24"/>
          <w:lang w:val="en-US"/>
        </w:rPr>
        <w:t xml:space="preserve"> in therapy </w:t>
      </w:r>
      <w:r w:rsidR="00751587">
        <w:rPr>
          <w:sz w:val="24"/>
          <w:szCs w:val="24"/>
          <w:lang w:val="en-US"/>
        </w:rPr>
        <w:t>and begin to address the real issue</w:t>
      </w:r>
      <w:sdt>
        <w:sdtPr>
          <w:rPr>
            <w:sz w:val="24"/>
            <w:szCs w:val="24"/>
            <w:lang w:val="en-US"/>
          </w:rPr>
          <w:id w:val="-1618984184"/>
          <w:citation/>
        </w:sdtPr>
        <w:sdtEndPr/>
        <w:sdtContent>
          <w:r w:rsidR="00111321">
            <w:rPr>
              <w:sz w:val="24"/>
              <w:szCs w:val="24"/>
              <w:lang w:val="en-US"/>
            </w:rPr>
            <w:fldChar w:fldCharType="begin"/>
          </w:r>
          <w:r w:rsidR="00111321">
            <w:rPr>
              <w:sz w:val="24"/>
              <w:szCs w:val="24"/>
              <w:lang w:val="en-US"/>
            </w:rPr>
            <w:instrText xml:space="preserve"> CITATION Gre12 \l 1033 </w:instrText>
          </w:r>
          <w:r w:rsidR="00111321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(Greenberg, 2012)</w:t>
          </w:r>
          <w:r w:rsidR="00111321">
            <w:rPr>
              <w:sz w:val="24"/>
              <w:szCs w:val="24"/>
              <w:lang w:val="en-US"/>
            </w:rPr>
            <w:fldChar w:fldCharType="end"/>
          </w:r>
        </w:sdtContent>
      </w:sdt>
      <w:r w:rsidR="00111321">
        <w:rPr>
          <w:sz w:val="24"/>
          <w:szCs w:val="24"/>
          <w:lang w:val="en-US"/>
        </w:rPr>
        <w:t>.</w:t>
      </w:r>
    </w:p>
    <w:p w14:paraId="34E87949" w14:textId="77777777" w:rsidR="0074577C" w:rsidRDefault="0074577C" w:rsidP="009144DD">
      <w:pPr>
        <w:spacing w:line="480" w:lineRule="auto"/>
        <w:jc w:val="both"/>
        <w:rPr>
          <w:sz w:val="24"/>
          <w:szCs w:val="24"/>
          <w:lang w:val="en-US"/>
        </w:rPr>
      </w:pPr>
    </w:p>
    <w:p w14:paraId="7155251A" w14:textId="77777777" w:rsidR="005C54D3" w:rsidRDefault="005C54D3" w:rsidP="009144DD">
      <w:pPr>
        <w:spacing w:line="480" w:lineRule="auto"/>
        <w:jc w:val="both"/>
        <w:rPr>
          <w:sz w:val="24"/>
          <w:szCs w:val="24"/>
          <w:lang w:val="en-US"/>
        </w:rPr>
      </w:pPr>
    </w:p>
    <w:p w14:paraId="7B9BCF72" w14:textId="77E0421C" w:rsidR="009144DD" w:rsidRPr="00C7351A" w:rsidRDefault="009144DD" w:rsidP="009144DD">
      <w:pPr>
        <w:spacing w:line="480" w:lineRule="auto"/>
        <w:jc w:val="both"/>
        <w:rPr>
          <w:noProof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Research into case study ethics is sparce, and Mcleod (2010) (cited in </w:t>
      </w:r>
      <w:r w:rsidRPr="00B933A1">
        <w:rPr>
          <w:noProof/>
          <w:sz w:val="24"/>
          <w:szCs w:val="24"/>
          <w:lang w:val="en-US"/>
        </w:rPr>
        <w:t>Lee, 2018)</w:t>
      </w:r>
      <w:r>
        <w:rPr>
          <w:noProof/>
          <w:sz w:val="24"/>
          <w:szCs w:val="24"/>
          <w:lang w:val="en-US"/>
        </w:rPr>
        <w:t xml:space="preserve">, stresses that ethics in Counselling are not just about ethical dilemmas; and highlights the concept of Carrol and Shaw (2013) </w:t>
      </w:r>
      <w:sdt>
        <w:sdtPr>
          <w:rPr>
            <w:noProof/>
            <w:sz w:val="24"/>
            <w:szCs w:val="24"/>
            <w:lang w:val="en-US"/>
          </w:rPr>
          <w:id w:val="364719956"/>
          <w:citation/>
        </w:sdtPr>
        <w:sdtContent>
          <w:r>
            <w:rPr>
              <w:noProof/>
              <w:sz w:val="24"/>
              <w:szCs w:val="24"/>
              <w:lang w:val="en-US"/>
            </w:rPr>
            <w:fldChar w:fldCharType="begin"/>
          </w:r>
          <w:r>
            <w:rPr>
              <w:noProof/>
              <w:sz w:val="24"/>
              <w:szCs w:val="24"/>
              <w:lang w:val="en-US"/>
            </w:rPr>
            <w:instrText xml:space="preserve"> CITATION Lee18 \l 1033 </w:instrText>
          </w:r>
          <w:r>
            <w:rPr>
              <w:noProof/>
              <w:sz w:val="24"/>
              <w:szCs w:val="24"/>
              <w:lang w:val="en-US"/>
            </w:rPr>
            <w:fldChar w:fldCharType="separate"/>
          </w:r>
          <w:r w:rsidR="00747939" w:rsidRPr="00747939">
            <w:rPr>
              <w:noProof/>
              <w:sz w:val="24"/>
              <w:szCs w:val="24"/>
              <w:lang w:val="en-US"/>
            </w:rPr>
            <w:t>(Lee, 2018)</w:t>
          </w:r>
          <w:r>
            <w:rPr>
              <w:noProof/>
              <w:sz w:val="24"/>
              <w:szCs w:val="24"/>
              <w:lang w:val="en-US"/>
            </w:rPr>
            <w:fldChar w:fldCharType="end"/>
          </w:r>
        </w:sdtContent>
      </w:sdt>
      <w:r>
        <w:rPr>
          <w:noProof/>
          <w:sz w:val="24"/>
          <w:szCs w:val="24"/>
          <w:lang w:val="en-US"/>
        </w:rPr>
        <w:t xml:space="preserve">,  who state that relational ethics involve moment to moment ethical decisions within the therapeutic hour and evolve with ethical maturity </w:t>
      </w:r>
      <w:r w:rsidRPr="00BE6E6C">
        <w:rPr>
          <w:noProof/>
          <w:sz w:val="24"/>
          <w:szCs w:val="24"/>
          <w:lang w:val="en-US"/>
        </w:rPr>
        <w:t>(</w:t>
      </w:r>
      <w:r>
        <w:rPr>
          <w:noProof/>
          <w:sz w:val="24"/>
          <w:szCs w:val="24"/>
          <w:lang w:val="en-US"/>
        </w:rPr>
        <w:t xml:space="preserve">cited in </w:t>
      </w:r>
      <w:r w:rsidRPr="00BE6E6C">
        <w:rPr>
          <w:noProof/>
          <w:sz w:val="24"/>
          <w:szCs w:val="24"/>
          <w:lang w:val="en-US"/>
        </w:rPr>
        <w:t>Lee, 2018)</w:t>
      </w:r>
      <w:r>
        <w:rPr>
          <w:noProof/>
          <w:sz w:val="24"/>
          <w:szCs w:val="24"/>
          <w:lang w:val="en-US"/>
        </w:rPr>
        <w:t xml:space="preserve">. </w:t>
      </w:r>
      <w:r>
        <w:rPr>
          <w:sz w:val="24"/>
          <w:szCs w:val="24"/>
          <w:lang w:val="en-US"/>
        </w:rPr>
        <w:t>I</w:t>
      </w:r>
      <w:r w:rsidRPr="00C7351A">
        <w:rPr>
          <w:sz w:val="24"/>
          <w:szCs w:val="24"/>
          <w:lang w:val="en-US"/>
        </w:rPr>
        <w:t xml:space="preserve">t is worth exploring whether </w:t>
      </w:r>
      <w:r>
        <w:rPr>
          <w:sz w:val="24"/>
          <w:szCs w:val="24"/>
          <w:lang w:val="en-US"/>
        </w:rPr>
        <w:t>my</w:t>
      </w:r>
      <w:r w:rsidRPr="00C7351A">
        <w:rPr>
          <w:sz w:val="24"/>
          <w:szCs w:val="24"/>
          <w:lang w:val="en-US"/>
        </w:rPr>
        <w:t xml:space="preserve"> exclusive, although   extensive training in sexual violence and abuse at New pathways, while highly valuable could have become a block to the grieving process with clients. This is because within </w:t>
      </w:r>
      <w:r>
        <w:rPr>
          <w:sz w:val="24"/>
          <w:szCs w:val="24"/>
          <w:lang w:val="en-US"/>
        </w:rPr>
        <w:t>my</w:t>
      </w:r>
      <w:r w:rsidRPr="00C7351A">
        <w:rPr>
          <w:sz w:val="24"/>
          <w:szCs w:val="24"/>
          <w:lang w:val="en-US"/>
        </w:rPr>
        <w:t xml:space="preserve"> placement I </w:t>
      </w:r>
      <w:r>
        <w:rPr>
          <w:sz w:val="24"/>
          <w:szCs w:val="24"/>
          <w:lang w:val="en-US"/>
        </w:rPr>
        <w:t xml:space="preserve">am </w:t>
      </w:r>
      <w:r w:rsidRPr="00C7351A">
        <w:rPr>
          <w:sz w:val="24"/>
          <w:szCs w:val="24"/>
          <w:lang w:val="en-US"/>
        </w:rPr>
        <w:t>always highly conscious of emotional regulation to prevent excessive emotional arousal which could lead to dissociation of the client. Conversely it could also be considered that  as I</w:t>
      </w:r>
      <w:r>
        <w:rPr>
          <w:sz w:val="24"/>
          <w:szCs w:val="24"/>
          <w:lang w:val="en-US"/>
        </w:rPr>
        <w:t xml:space="preserve"> had </w:t>
      </w:r>
      <w:r w:rsidRPr="00C7351A">
        <w:rPr>
          <w:sz w:val="24"/>
          <w:szCs w:val="24"/>
          <w:lang w:val="en-US"/>
        </w:rPr>
        <w:t xml:space="preserve"> knowledge and  awareness of the </w:t>
      </w:r>
      <w:proofErr w:type="gramStart"/>
      <w:r w:rsidRPr="00C7351A">
        <w:rPr>
          <w:sz w:val="24"/>
          <w:szCs w:val="24"/>
          <w:lang w:val="en-US"/>
        </w:rPr>
        <w:t>clients</w:t>
      </w:r>
      <w:proofErr w:type="gramEnd"/>
      <w:r w:rsidRPr="00C7351A">
        <w:rPr>
          <w:sz w:val="24"/>
          <w:szCs w:val="24"/>
          <w:lang w:val="en-US"/>
        </w:rPr>
        <w:t xml:space="preserve"> previous trauma history, that it was entirely ethical to withdraw from emotional depth. I </w:t>
      </w:r>
      <w:r>
        <w:rPr>
          <w:sz w:val="24"/>
          <w:szCs w:val="24"/>
          <w:lang w:val="en-US"/>
        </w:rPr>
        <w:t>am</w:t>
      </w:r>
      <w:r w:rsidRPr="00C7351A">
        <w:rPr>
          <w:sz w:val="24"/>
          <w:szCs w:val="24"/>
          <w:lang w:val="en-US"/>
        </w:rPr>
        <w:t xml:space="preserve"> also </w:t>
      </w:r>
      <w:r>
        <w:rPr>
          <w:sz w:val="24"/>
          <w:szCs w:val="24"/>
          <w:lang w:val="en-US"/>
        </w:rPr>
        <w:t>aware of my own competence and</w:t>
      </w:r>
      <w:r w:rsidRPr="00C7351A">
        <w:rPr>
          <w:sz w:val="24"/>
          <w:szCs w:val="24"/>
          <w:lang w:val="en-US"/>
        </w:rPr>
        <w:t xml:space="preserve"> of the </w:t>
      </w:r>
      <w:proofErr w:type="gramStart"/>
      <w:r w:rsidRPr="00C7351A">
        <w:rPr>
          <w:sz w:val="24"/>
          <w:szCs w:val="24"/>
          <w:lang w:val="en-US"/>
        </w:rPr>
        <w:t>clients</w:t>
      </w:r>
      <w:proofErr w:type="gramEnd"/>
      <w:r w:rsidRPr="00C7351A">
        <w:rPr>
          <w:sz w:val="24"/>
          <w:szCs w:val="24"/>
          <w:lang w:val="en-US"/>
        </w:rPr>
        <w:t xml:space="preserve"> vulnerability and that as this</w:t>
      </w:r>
      <w:r>
        <w:rPr>
          <w:sz w:val="24"/>
          <w:szCs w:val="24"/>
          <w:lang w:val="en-US"/>
        </w:rPr>
        <w:t xml:space="preserve"> is</w:t>
      </w:r>
      <w:r w:rsidRPr="00C7351A">
        <w:rPr>
          <w:sz w:val="24"/>
          <w:szCs w:val="24"/>
          <w:lang w:val="en-US"/>
        </w:rPr>
        <w:t xml:space="preserve"> only single session therapy,  to begin to explore the topic of death and dying when I don’t feel competent in my knowledge in this area of work would be unethical. </w:t>
      </w:r>
    </w:p>
    <w:p w14:paraId="7D85A381" w14:textId="77777777" w:rsidR="009144DD" w:rsidRDefault="009144DD" w:rsidP="009D4823">
      <w:pPr>
        <w:spacing w:line="480" w:lineRule="auto"/>
        <w:jc w:val="both"/>
        <w:rPr>
          <w:sz w:val="24"/>
          <w:szCs w:val="24"/>
          <w:lang w:val="en-US"/>
        </w:rPr>
      </w:pPr>
    </w:p>
    <w:p w14:paraId="4711CA9C" w14:textId="77777777" w:rsidR="00C1699D" w:rsidRDefault="00C1699D" w:rsidP="009D4823">
      <w:pPr>
        <w:spacing w:line="480" w:lineRule="auto"/>
        <w:jc w:val="both"/>
        <w:rPr>
          <w:sz w:val="24"/>
          <w:szCs w:val="24"/>
          <w:lang w:val="en-US"/>
        </w:rPr>
      </w:pPr>
    </w:p>
    <w:p w14:paraId="270DC711" w14:textId="358E90B5" w:rsidR="00057B48" w:rsidRDefault="0086606E" w:rsidP="009D4823">
      <w:pPr>
        <w:spacing w:line="48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Using the </w:t>
      </w:r>
      <w:r w:rsidR="00A95EDB">
        <w:rPr>
          <w:sz w:val="24"/>
          <w:szCs w:val="24"/>
          <w:lang w:val="en-US"/>
        </w:rPr>
        <w:t>G</w:t>
      </w:r>
      <w:r>
        <w:rPr>
          <w:sz w:val="24"/>
          <w:szCs w:val="24"/>
          <w:lang w:val="en-US"/>
        </w:rPr>
        <w:t>ibbs model of reflection</w:t>
      </w:r>
      <w:r w:rsidR="00293705">
        <w:rPr>
          <w:sz w:val="24"/>
          <w:szCs w:val="24"/>
          <w:lang w:val="en-US"/>
        </w:rPr>
        <w:t xml:space="preserve"> (1988)</w:t>
      </w:r>
      <w:sdt>
        <w:sdtPr>
          <w:rPr>
            <w:sz w:val="24"/>
            <w:szCs w:val="24"/>
            <w:lang w:val="en-US"/>
          </w:rPr>
          <w:id w:val="-742640372"/>
          <w:citation/>
        </w:sdtPr>
        <w:sdtContent>
          <w:r w:rsidR="00A95EDB">
            <w:rPr>
              <w:sz w:val="24"/>
              <w:szCs w:val="24"/>
              <w:lang w:val="en-US"/>
            </w:rPr>
            <w:fldChar w:fldCharType="begin"/>
          </w:r>
          <w:r w:rsidR="00A95EDB">
            <w:rPr>
              <w:sz w:val="24"/>
              <w:szCs w:val="24"/>
              <w:lang w:val="en-US"/>
            </w:rPr>
            <w:instrText xml:space="preserve"> CITATION Gib88 \l 1033 </w:instrText>
          </w:r>
          <w:r w:rsidR="00A95EDB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(Gibbs, 1988)</w:t>
          </w:r>
          <w:r w:rsidR="00A95EDB">
            <w:rPr>
              <w:sz w:val="24"/>
              <w:szCs w:val="24"/>
              <w:lang w:val="en-US"/>
            </w:rPr>
            <w:fldChar w:fldCharType="end"/>
          </w:r>
        </w:sdtContent>
      </w:sdt>
      <w:r w:rsidR="00293705">
        <w:rPr>
          <w:sz w:val="24"/>
          <w:szCs w:val="24"/>
          <w:lang w:val="en-US"/>
        </w:rPr>
        <w:t>,</w:t>
      </w:r>
      <w:r>
        <w:rPr>
          <w:sz w:val="24"/>
          <w:szCs w:val="24"/>
          <w:lang w:val="en-US"/>
        </w:rPr>
        <w:t xml:space="preserve"> </w:t>
      </w:r>
      <w:r w:rsidR="00A95EDB">
        <w:rPr>
          <w:sz w:val="24"/>
          <w:szCs w:val="24"/>
          <w:lang w:val="en-US"/>
        </w:rPr>
        <w:t>t</w:t>
      </w:r>
      <w:r w:rsidR="009D4823" w:rsidRPr="00C7351A">
        <w:rPr>
          <w:sz w:val="24"/>
          <w:szCs w:val="24"/>
          <w:lang w:val="en-US"/>
        </w:rPr>
        <w:t xml:space="preserve">his case study  has </w:t>
      </w:r>
      <w:r w:rsidR="00A95EDB">
        <w:rPr>
          <w:sz w:val="24"/>
          <w:szCs w:val="24"/>
          <w:lang w:val="en-US"/>
        </w:rPr>
        <w:t xml:space="preserve">described </w:t>
      </w:r>
      <w:r w:rsidR="009D4823" w:rsidRPr="00C7351A">
        <w:rPr>
          <w:sz w:val="24"/>
          <w:szCs w:val="24"/>
          <w:lang w:val="en-US"/>
        </w:rPr>
        <w:t xml:space="preserve"> the most important  areas within the recording</w:t>
      </w:r>
      <w:r w:rsidR="0019476A">
        <w:rPr>
          <w:sz w:val="24"/>
          <w:szCs w:val="24"/>
          <w:lang w:val="en-US"/>
        </w:rPr>
        <w:t xml:space="preserve"> and explored</w:t>
      </w:r>
      <w:r w:rsidR="005B6282">
        <w:rPr>
          <w:sz w:val="24"/>
          <w:szCs w:val="24"/>
          <w:lang w:val="en-US"/>
        </w:rPr>
        <w:t xml:space="preserve"> my thoughts and feeling</w:t>
      </w:r>
      <w:r w:rsidR="00051E40">
        <w:rPr>
          <w:sz w:val="24"/>
          <w:szCs w:val="24"/>
          <w:lang w:val="en-US"/>
        </w:rPr>
        <w:t>s</w:t>
      </w:r>
      <w:r w:rsidR="005B6282">
        <w:rPr>
          <w:sz w:val="24"/>
          <w:szCs w:val="24"/>
          <w:lang w:val="en-US"/>
        </w:rPr>
        <w:t xml:space="preserve"> having </w:t>
      </w:r>
      <w:r w:rsidR="00F71DA4">
        <w:rPr>
          <w:sz w:val="24"/>
          <w:szCs w:val="24"/>
          <w:lang w:val="en-US"/>
        </w:rPr>
        <w:t>reviewed the r</w:t>
      </w:r>
      <w:r w:rsidR="00A10A74">
        <w:rPr>
          <w:sz w:val="24"/>
          <w:szCs w:val="24"/>
          <w:lang w:val="en-US"/>
        </w:rPr>
        <w:t>e</w:t>
      </w:r>
      <w:r w:rsidR="00F71DA4">
        <w:rPr>
          <w:sz w:val="24"/>
          <w:szCs w:val="24"/>
          <w:lang w:val="en-US"/>
        </w:rPr>
        <w:t>cording post session</w:t>
      </w:r>
      <w:r w:rsidR="00A10A74">
        <w:rPr>
          <w:sz w:val="24"/>
          <w:szCs w:val="24"/>
          <w:lang w:val="en-US"/>
        </w:rPr>
        <w:t xml:space="preserve">. By </w:t>
      </w:r>
      <w:proofErr w:type="spellStart"/>
      <w:r w:rsidR="00A10A74">
        <w:rPr>
          <w:sz w:val="24"/>
          <w:szCs w:val="24"/>
          <w:lang w:val="en-US"/>
        </w:rPr>
        <w:t>synthethising</w:t>
      </w:r>
      <w:proofErr w:type="spellEnd"/>
      <w:r w:rsidR="00A10A74">
        <w:rPr>
          <w:sz w:val="24"/>
          <w:szCs w:val="24"/>
          <w:lang w:val="en-US"/>
        </w:rPr>
        <w:t xml:space="preserve"> the observer feedback and </w:t>
      </w:r>
      <w:r w:rsidR="00411A26">
        <w:rPr>
          <w:sz w:val="24"/>
          <w:szCs w:val="24"/>
          <w:lang w:val="en-US"/>
        </w:rPr>
        <w:t xml:space="preserve">evaluating </w:t>
      </w:r>
      <w:r w:rsidR="005059DB">
        <w:rPr>
          <w:sz w:val="24"/>
          <w:szCs w:val="24"/>
          <w:lang w:val="en-US"/>
        </w:rPr>
        <w:t xml:space="preserve">what I have learned from IPR </w:t>
      </w:r>
      <w:sdt>
        <w:sdtPr>
          <w:rPr>
            <w:sz w:val="24"/>
            <w:szCs w:val="24"/>
            <w:lang w:val="en-US"/>
          </w:rPr>
          <w:id w:val="287790139"/>
          <w:citation/>
        </w:sdtPr>
        <w:sdtContent>
          <w:r w:rsidR="005059DB">
            <w:rPr>
              <w:sz w:val="24"/>
              <w:szCs w:val="24"/>
              <w:lang w:val="en-US"/>
            </w:rPr>
            <w:fldChar w:fldCharType="begin"/>
          </w:r>
          <w:r w:rsidR="005059DB">
            <w:rPr>
              <w:sz w:val="24"/>
              <w:szCs w:val="24"/>
              <w:lang w:val="en-US"/>
            </w:rPr>
            <w:instrText xml:space="preserve"> CITATION Kag80 \l 1033 </w:instrText>
          </w:r>
          <w:r w:rsidR="005059DB">
            <w:rPr>
              <w:sz w:val="24"/>
              <w:szCs w:val="24"/>
              <w:lang w:val="en-US"/>
            </w:rPr>
            <w:fldChar w:fldCharType="separate"/>
          </w:r>
          <w:r w:rsidR="00747939" w:rsidRPr="00747939">
            <w:rPr>
              <w:noProof/>
              <w:sz w:val="24"/>
              <w:szCs w:val="24"/>
              <w:lang w:val="en-US"/>
            </w:rPr>
            <w:t>(Kagan, 1980)</w:t>
          </w:r>
          <w:r w:rsidR="005059DB">
            <w:rPr>
              <w:sz w:val="24"/>
              <w:szCs w:val="24"/>
              <w:lang w:val="en-US"/>
            </w:rPr>
            <w:fldChar w:fldCharType="end"/>
          </w:r>
        </w:sdtContent>
      </w:sdt>
      <w:r w:rsidR="00166412">
        <w:rPr>
          <w:sz w:val="24"/>
          <w:szCs w:val="24"/>
          <w:lang w:val="en-US"/>
        </w:rPr>
        <w:t xml:space="preserve"> </w:t>
      </w:r>
      <w:r w:rsidR="008D267E">
        <w:rPr>
          <w:sz w:val="24"/>
          <w:szCs w:val="24"/>
          <w:lang w:val="en-US"/>
        </w:rPr>
        <w:t>I have</w:t>
      </w:r>
      <w:r w:rsidR="00C77642">
        <w:rPr>
          <w:sz w:val="24"/>
          <w:szCs w:val="24"/>
          <w:lang w:val="en-US"/>
        </w:rPr>
        <w:t xml:space="preserve"> identified </w:t>
      </w:r>
      <w:r w:rsidR="008D267E">
        <w:rPr>
          <w:sz w:val="24"/>
          <w:szCs w:val="24"/>
          <w:lang w:val="en-US"/>
        </w:rPr>
        <w:t xml:space="preserve"> </w:t>
      </w:r>
      <w:r w:rsidR="00AD5DD8">
        <w:rPr>
          <w:sz w:val="24"/>
          <w:szCs w:val="24"/>
          <w:lang w:val="en-US"/>
        </w:rPr>
        <w:t xml:space="preserve">other </w:t>
      </w:r>
      <w:r w:rsidR="008D267E">
        <w:rPr>
          <w:sz w:val="24"/>
          <w:szCs w:val="24"/>
          <w:lang w:val="en-US"/>
        </w:rPr>
        <w:t>theor</w:t>
      </w:r>
      <w:r w:rsidR="00AD5DD8">
        <w:rPr>
          <w:sz w:val="24"/>
          <w:szCs w:val="24"/>
          <w:lang w:val="en-US"/>
        </w:rPr>
        <w:t xml:space="preserve">etical </w:t>
      </w:r>
      <w:r w:rsidR="008D267E">
        <w:rPr>
          <w:sz w:val="24"/>
          <w:szCs w:val="24"/>
          <w:lang w:val="en-US"/>
        </w:rPr>
        <w:t xml:space="preserve"> approaches</w:t>
      </w:r>
      <w:r w:rsidR="00D52174">
        <w:rPr>
          <w:sz w:val="24"/>
          <w:szCs w:val="24"/>
          <w:lang w:val="en-US"/>
        </w:rPr>
        <w:t xml:space="preserve"> I could have used</w:t>
      </w:r>
      <w:sdt>
        <w:sdtPr>
          <w:rPr>
            <w:sz w:val="24"/>
            <w:szCs w:val="24"/>
            <w:lang w:val="en-US"/>
          </w:rPr>
          <w:id w:val="-1965027216"/>
          <w:citation/>
        </w:sdtPr>
        <w:sdtContent>
          <w:r w:rsidR="00D52174">
            <w:rPr>
              <w:sz w:val="24"/>
              <w:szCs w:val="24"/>
              <w:lang w:val="en-US"/>
            </w:rPr>
            <w:fldChar w:fldCharType="begin"/>
          </w:r>
          <w:r w:rsidR="00D52174">
            <w:rPr>
              <w:sz w:val="24"/>
              <w:szCs w:val="24"/>
              <w:lang w:val="en-US"/>
            </w:rPr>
            <w:instrText xml:space="preserve"> CITATION Gib88 \l 1033 </w:instrText>
          </w:r>
          <w:r w:rsidR="00D52174">
            <w:rPr>
              <w:sz w:val="24"/>
              <w:szCs w:val="24"/>
              <w:lang w:val="en-US"/>
            </w:rPr>
            <w:fldChar w:fldCharType="separate"/>
          </w:r>
          <w:r w:rsidR="00747939">
            <w:rPr>
              <w:noProof/>
              <w:sz w:val="24"/>
              <w:szCs w:val="24"/>
              <w:lang w:val="en-US"/>
            </w:rPr>
            <w:t xml:space="preserve"> </w:t>
          </w:r>
          <w:r w:rsidR="00747939" w:rsidRPr="00747939">
            <w:rPr>
              <w:noProof/>
              <w:sz w:val="24"/>
              <w:szCs w:val="24"/>
              <w:lang w:val="en-US"/>
            </w:rPr>
            <w:t>(Gibbs, 1988)</w:t>
          </w:r>
          <w:r w:rsidR="00D52174">
            <w:rPr>
              <w:sz w:val="24"/>
              <w:szCs w:val="24"/>
              <w:lang w:val="en-US"/>
            </w:rPr>
            <w:fldChar w:fldCharType="end"/>
          </w:r>
        </w:sdtContent>
      </w:sdt>
      <w:r w:rsidR="00C77642">
        <w:rPr>
          <w:sz w:val="24"/>
          <w:szCs w:val="24"/>
          <w:lang w:val="en-US"/>
        </w:rPr>
        <w:t xml:space="preserve">; for example </w:t>
      </w:r>
      <w:r w:rsidR="00C4122E">
        <w:rPr>
          <w:sz w:val="24"/>
          <w:szCs w:val="24"/>
          <w:lang w:val="en-US"/>
        </w:rPr>
        <w:t xml:space="preserve">Gestalt </w:t>
      </w:r>
      <w:r w:rsidR="00166B55">
        <w:rPr>
          <w:sz w:val="24"/>
          <w:szCs w:val="24"/>
          <w:lang w:val="en-US"/>
        </w:rPr>
        <w:t>or EFT</w:t>
      </w:r>
      <w:r w:rsidR="00C77642">
        <w:rPr>
          <w:sz w:val="24"/>
          <w:szCs w:val="24"/>
          <w:lang w:val="en-US"/>
        </w:rPr>
        <w:t xml:space="preserve"> </w:t>
      </w:r>
      <w:r w:rsidR="00543B7E">
        <w:rPr>
          <w:sz w:val="24"/>
          <w:szCs w:val="24"/>
          <w:lang w:val="en-US"/>
        </w:rPr>
        <w:t>.</w:t>
      </w:r>
      <w:r w:rsidR="0079309C">
        <w:rPr>
          <w:sz w:val="24"/>
          <w:szCs w:val="24"/>
          <w:lang w:val="en-US"/>
        </w:rPr>
        <w:t xml:space="preserve"> My plan therefore is to </w:t>
      </w:r>
      <w:r w:rsidR="003926EA">
        <w:rPr>
          <w:sz w:val="24"/>
          <w:szCs w:val="24"/>
          <w:lang w:val="en-US"/>
        </w:rPr>
        <w:t xml:space="preserve">incorporate this knowledge by </w:t>
      </w:r>
      <w:r w:rsidR="00543B7E">
        <w:rPr>
          <w:sz w:val="24"/>
          <w:szCs w:val="24"/>
          <w:lang w:val="en-US"/>
        </w:rPr>
        <w:t xml:space="preserve">completing my degree this year </w:t>
      </w:r>
      <w:r w:rsidR="00E92F48">
        <w:rPr>
          <w:sz w:val="24"/>
          <w:szCs w:val="24"/>
          <w:lang w:val="en-US"/>
        </w:rPr>
        <w:t xml:space="preserve">and expanding my professional practice to include </w:t>
      </w:r>
      <w:r w:rsidR="004A52FD">
        <w:rPr>
          <w:sz w:val="24"/>
          <w:szCs w:val="24"/>
          <w:lang w:val="en-US"/>
        </w:rPr>
        <w:t>some training in working with</w:t>
      </w:r>
      <w:r w:rsidR="00C1699D">
        <w:rPr>
          <w:sz w:val="24"/>
          <w:szCs w:val="24"/>
          <w:lang w:val="en-US"/>
        </w:rPr>
        <w:t xml:space="preserve">in the field of </w:t>
      </w:r>
      <w:r w:rsidR="00166B55">
        <w:rPr>
          <w:sz w:val="24"/>
          <w:szCs w:val="24"/>
          <w:lang w:val="en-US"/>
        </w:rPr>
        <w:t xml:space="preserve"> </w:t>
      </w:r>
      <w:r w:rsidR="00C1699D">
        <w:rPr>
          <w:sz w:val="24"/>
          <w:szCs w:val="24"/>
          <w:lang w:val="en-US"/>
        </w:rPr>
        <w:t>G</w:t>
      </w:r>
      <w:r w:rsidR="004A52FD">
        <w:rPr>
          <w:sz w:val="24"/>
          <w:szCs w:val="24"/>
          <w:lang w:val="en-US"/>
        </w:rPr>
        <w:t>rief</w:t>
      </w:r>
      <w:r w:rsidR="00BC4C63">
        <w:rPr>
          <w:sz w:val="24"/>
          <w:szCs w:val="24"/>
          <w:lang w:val="en-US"/>
        </w:rPr>
        <w:t>; and e</w:t>
      </w:r>
      <w:r w:rsidR="00880BD4">
        <w:rPr>
          <w:sz w:val="24"/>
          <w:szCs w:val="24"/>
          <w:lang w:val="en-US"/>
        </w:rPr>
        <w:t xml:space="preserve">xplore my own grief in personal therapy.  </w:t>
      </w:r>
      <w:r w:rsidR="00F4735C">
        <w:rPr>
          <w:sz w:val="24"/>
          <w:szCs w:val="24"/>
          <w:lang w:val="en-US"/>
        </w:rPr>
        <w:t xml:space="preserve">In supervision I will take </w:t>
      </w:r>
      <w:proofErr w:type="spellStart"/>
      <w:r w:rsidR="00F4735C">
        <w:rPr>
          <w:sz w:val="24"/>
          <w:szCs w:val="24"/>
          <w:lang w:val="en-US"/>
        </w:rPr>
        <w:t>my</w:t>
      </w:r>
      <w:proofErr w:type="spellEnd"/>
      <w:r w:rsidR="00F4735C">
        <w:rPr>
          <w:sz w:val="24"/>
          <w:szCs w:val="24"/>
          <w:lang w:val="en-US"/>
        </w:rPr>
        <w:t xml:space="preserve"> concerns </w:t>
      </w:r>
      <w:r w:rsidR="00A12710">
        <w:rPr>
          <w:sz w:val="24"/>
          <w:szCs w:val="24"/>
          <w:lang w:val="en-US"/>
        </w:rPr>
        <w:t>of digital disconnection and working with atta</w:t>
      </w:r>
      <w:r w:rsidR="00FB1F29">
        <w:rPr>
          <w:sz w:val="24"/>
          <w:szCs w:val="24"/>
          <w:lang w:val="en-US"/>
        </w:rPr>
        <w:t>chment patterns.</w:t>
      </w:r>
      <w:r w:rsidR="008D267E">
        <w:rPr>
          <w:sz w:val="24"/>
          <w:szCs w:val="24"/>
          <w:lang w:val="en-US"/>
        </w:rPr>
        <w:t xml:space="preserve"> </w:t>
      </w:r>
      <w:r w:rsidR="00F71DA4">
        <w:rPr>
          <w:sz w:val="24"/>
          <w:szCs w:val="24"/>
          <w:lang w:val="en-US"/>
        </w:rPr>
        <w:t xml:space="preserve"> </w:t>
      </w:r>
      <w:r w:rsidR="009D4823" w:rsidRPr="00C7351A">
        <w:rPr>
          <w:sz w:val="24"/>
          <w:szCs w:val="24"/>
          <w:lang w:val="en-US"/>
        </w:rPr>
        <w:t xml:space="preserve"> </w:t>
      </w:r>
    </w:p>
    <w:p w14:paraId="042FFE8A" w14:textId="77777777" w:rsidR="00057B48" w:rsidRDefault="00057B48" w:rsidP="009D4823">
      <w:pPr>
        <w:spacing w:line="480" w:lineRule="auto"/>
        <w:jc w:val="both"/>
        <w:rPr>
          <w:sz w:val="24"/>
          <w:szCs w:val="24"/>
          <w:lang w:val="en-US"/>
        </w:rPr>
      </w:pPr>
    </w:p>
    <w:p w14:paraId="13578F8F" w14:textId="212B15ED" w:rsidR="00431A49" w:rsidRDefault="00431A49" w:rsidP="002B428E">
      <w:pPr>
        <w:spacing w:line="480" w:lineRule="auto"/>
        <w:jc w:val="both"/>
        <w:rPr>
          <w:sz w:val="24"/>
          <w:szCs w:val="24"/>
          <w:lang w:val="en-US"/>
        </w:rPr>
      </w:pPr>
    </w:p>
    <w:p w14:paraId="0CF4E8B0" w14:textId="2A8F5545" w:rsidR="00431A49" w:rsidRDefault="00431A49" w:rsidP="002B428E">
      <w:pPr>
        <w:spacing w:line="480" w:lineRule="auto"/>
        <w:jc w:val="both"/>
        <w:rPr>
          <w:sz w:val="24"/>
          <w:szCs w:val="24"/>
          <w:lang w:val="en-US"/>
        </w:rPr>
      </w:pPr>
    </w:p>
    <w:p w14:paraId="57C70DC9" w14:textId="0A68AA12" w:rsidR="00431A49" w:rsidRDefault="00431A49" w:rsidP="002B428E">
      <w:pPr>
        <w:spacing w:line="480" w:lineRule="auto"/>
        <w:jc w:val="both"/>
        <w:rPr>
          <w:sz w:val="24"/>
          <w:szCs w:val="24"/>
          <w:lang w:val="en-US"/>
        </w:rPr>
      </w:pPr>
    </w:p>
    <w:p w14:paraId="6C51240B" w14:textId="7FE099FA" w:rsidR="00431A49" w:rsidRDefault="00431A49" w:rsidP="002B428E">
      <w:pPr>
        <w:spacing w:line="480" w:lineRule="auto"/>
        <w:jc w:val="both"/>
        <w:rPr>
          <w:sz w:val="24"/>
          <w:szCs w:val="24"/>
          <w:lang w:val="en-US"/>
        </w:rPr>
      </w:pPr>
    </w:p>
    <w:p w14:paraId="667FFFE2" w14:textId="578868E0" w:rsidR="00431A49" w:rsidRDefault="00431A49" w:rsidP="002B428E">
      <w:pPr>
        <w:spacing w:line="480" w:lineRule="auto"/>
        <w:jc w:val="both"/>
        <w:rPr>
          <w:sz w:val="24"/>
          <w:szCs w:val="24"/>
          <w:lang w:val="en-US"/>
        </w:rPr>
      </w:pPr>
    </w:p>
    <w:p w14:paraId="272C492B" w14:textId="49614F99" w:rsidR="00431A49" w:rsidRDefault="00431A49" w:rsidP="002B428E">
      <w:pPr>
        <w:spacing w:line="480" w:lineRule="auto"/>
        <w:jc w:val="both"/>
        <w:rPr>
          <w:sz w:val="24"/>
          <w:szCs w:val="24"/>
          <w:lang w:val="en-US"/>
        </w:rPr>
      </w:pPr>
    </w:p>
    <w:p w14:paraId="3537758D" w14:textId="2BA57B50" w:rsidR="009144DD" w:rsidRDefault="009144DD" w:rsidP="002B428E">
      <w:pPr>
        <w:spacing w:line="480" w:lineRule="auto"/>
        <w:jc w:val="both"/>
        <w:rPr>
          <w:sz w:val="24"/>
          <w:szCs w:val="24"/>
          <w:lang w:val="en-US"/>
        </w:rPr>
      </w:pPr>
    </w:p>
    <w:p w14:paraId="067884C8" w14:textId="588AA287" w:rsidR="009144DD" w:rsidRDefault="009144DD" w:rsidP="002B428E">
      <w:pPr>
        <w:spacing w:line="480" w:lineRule="auto"/>
        <w:jc w:val="both"/>
        <w:rPr>
          <w:sz w:val="24"/>
          <w:szCs w:val="24"/>
          <w:lang w:val="en-US"/>
        </w:rPr>
      </w:pPr>
    </w:p>
    <w:sdt>
      <w:sdtPr>
        <w:id w:val="136987246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3E9EC797" w14:textId="772D884F" w:rsidR="00683BEA" w:rsidRDefault="00683BE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8617754" w14:textId="77777777" w:rsidR="00747939" w:rsidRDefault="00683BEA" w:rsidP="00747939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747939">
                <w:rPr>
                  <w:noProof/>
                  <w:lang w:val="en-US"/>
                </w:rPr>
                <w:t xml:space="preserve">BACP, 2018. </w:t>
              </w:r>
              <w:r w:rsidR="00747939">
                <w:rPr>
                  <w:i/>
                  <w:iCs/>
                  <w:noProof/>
                  <w:lang w:val="en-US"/>
                </w:rPr>
                <w:t xml:space="preserve">Ethical Framework for the Counselling Professions. </w:t>
              </w:r>
              <w:r w:rsidR="00747939">
                <w:rPr>
                  <w:noProof/>
                  <w:lang w:val="en-US"/>
                </w:rPr>
                <w:t xml:space="preserve">[Online] </w:t>
              </w:r>
              <w:r w:rsidR="00747939">
                <w:rPr>
                  <w:noProof/>
                  <w:lang w:val="en-US"/>
                </w:rPr>
                <w:br/>
                <w:t xml:space="preserve">Available at: </w:t>
              </w:r>
              <w:r w:rsidR="00747939">
                <w:rPr>
                  <w:noProof/>
                  <w:u w:val="single"/>
                  <w:lang w:val="en-US"/>
                </w:rPr>
                <w:t>www.bacp.co.uk</w:t>
              </w:r>
              <w:r w:rsidR="00747939">
                <w:rPr>
                  <w:noProof/>
                  <w:lang w:val="en-US"/>
                </w:rPr>
                <w:br/>
                <w:t>[Accessed 17 February 2021].</w:t>
              </w:r>
            </w:p>
            <w:p w14:paraId="1E2B866B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BACP, 2020. </w:t>
              </w:r>
              <w:r>
                <w:rPr>
                  <w:i/>
                  <w:iCs/>
                  <w:noProof/>
                  <w:lang w:val="en-US"/>
                </w:rPr>
                <w:t xml:space="preserve">Making the contract within the counselling professions GPiA 039.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https://www.bacp.co.uk/events-and-resources/ethics-and-standards/good-practice-in-action/publications/gpia039-making-the-contract-caq/</w:t>
              </w:r>
              <w:r>
                <w:rPr>
                  <w:noProof/>
                  <w:lang w:val="en-US"/>
                </w:rPr>
                <w:br/>
                <w:t>[Accessed 9 March 2021].</w:t>
              </w:r>
            </w:p>
            <w:p w14:paraId="06D0737E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BACP, 2021. </w:t>
              </w:r>
              <w:r>
                <w:rPr>
                  <w:i/>
                  <w:iCs/>
                  <w:noProof/>
                  <w:lang w:val="en-US"/>
                </w:rPr>
                <w:t xml:space="preserve">BACP Register guide to supervision: Guidance for registered members.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https://www.bacp.co.uk/membership/registered-membership/guide-to-supervision/</w:t>
              </w:r>
              <w:r>
                <w:rPr>
                  <w:noProof/>
                  <w:lang w:val="en-US"/>
                </w:rPr>
                <w:br/>
                <w:t>[Accessed 7 March 2021].</w:t>
              </w:r>
            </w:p>
            <w:p w14:paraId="05EB5A3B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BACP, 2021. </w:t>
              </w:r>
              <w:r>
                <w:rPr>
                  <w:i/>
                  <w:iCs/>
                  <w:noProof/>
                  <w:lang w:val="en-US"/>
                </w:rPr>
                <w:t xml:space="preserve">Thinking about therapy? Could counselling change your life?.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https://www.bacp.co.uk/about-therapy/we-can-help/</w:t>
              </w:r>
              <w:r>
                <w:rPr>
                  <w:noProof/>
                  <w:lang w:val="en-US"/>
                </w:rPr>
                <w:br/>
                <w:t>[Accessed 7 March 2021].</w:t>
              </w:r>
            </w:p>
            <w:p w14:paraId="30F1386A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Berne, M., 2016. </w:t>
              </w:r>
              <w:r>
                <w:rPr>
                  <w:i/>
                  <w:iCs/>
                  <w:noProof/>
                  <w:lang w:val="en-US"/>
                </w:rPr>
                <w:t xml:space="preserve">GAMES PEOPLE PLAY: THE PSYCHOLOGY OF HUMAN RELATIONSHIPS. </w:t>
              </w:r>
              <w:r>
                <w:rPr>
                  <w:noProof/>
                  <w:lang w:val="en-US"/>
                </w:rPr>
                <w:t>UK: Penguine Life.</w:t>
              </w:r>
            </w:p>
            <w:p w14:paraId="310E1014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Brown, S., 2019. Assessment. </w:t>
              </w:r>
              <w:r>
                <w:rPr>
                  <w:i/>
                  <w:iCs/>
                  <w:noProof/>
                  <w:lang w:val="en-US"/>
                </w:rPr>
                <w:t xml:space="preserve">Therapy Today, </w:t>
              </w:r>
              <w:r>
                <w:rPr>
                  <w:noProof/>
                  <w:lang w:val="en-US"/>
                </w:rPr>
                <w:t>30(7), pp. 22-24.</w:t>
              </w:r>
            </w:p>
            <w:p w14:paraId="038B9361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Cahwell, C. S. &amp; Tangen, J. L., 2016. </w:t>
              </w:r>
              <w:r>
                <w:rPr>
                  <w:i/>
                  <w:iCs/>
                  <w:noProof/>
                  <w:lang w:val="en-US"/>
                </w:rPr>
                <w:t xml:space="preserve">Touchstones of Connection: A Concept Mapping Study of Counselor Factors That Contribute to Relational Depth.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https://onlinelibrary-wiley-com.ezproxy.uwtsd.ac.uk/doi/full/10.1002/johc.12022</w:t>
              </w:r>
              <w:r>
                <w:rPr>
                  <w:noProof/>
                  <w:lang w:val="en-US"/>
                </w:rPr>
                <w:br/>
                <w:t>[Accessed 12 March 2021].</w:t>
              </w:r>
            </w:p>
            <w:p w14:paraId="1CA1A7FD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Counselling Directory.org.uk, 2021. </w:t>
              </w:r>
              <w:r>
                <w:rPr>
                  <w:i/>
                  <w:iCs/>
                  <w:noProof/>
                  <w:lang w:val="en-US"/>
                </w:rPr>
                <w:t xml:space="preserve">Counselling Directory: Existential Therapy.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https://www.counselling-directory.org.uk/existential-therapy.html</w:t>
              </w:r>
              <w:r>
                <w:rPr>
                  <w:noProof/>
                  <w:lang w:val="en-US"/>
                </w:rPr>
                <w:br/>
                <w:t>[Accessed 8 March 2021].</w:t>
              </w:r>
            </w:p>
            <w:p w14:paraId="00B64DC9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Cruse.org.uk, 2021. </w:t>
              </w:r>
              <w:r>
                <w:rPr>
                  <w:i/>
                  <w:iCs/>
                  <w:noProof/>
                  <w:lang w:val="en-US"/>
                </w:rPr>
                <w:t xml:space="preserve">Cruse Bereavement Care: Coping With Grief.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https://www.cruse.org.uk/get-help/coping-grief</w:t>
              </w:r>
              <w:r>
                <w:rPr>
                  <w:noProof/>
                  <w:lang w:val="en-US"/>
                </w:rPr>
                <w:br/>
                <w:t>[Accessed 9 march 2021].</w:t>
              </w:r>
            </w:p>
            <w:p w14:paraId="6CD2C653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Egan, G., 2007. </w:t>
              </w:r>
              <w:r>
                <w:rPr>
                  <w:i/>
                  <w:iCs/>
                  <w:noProof/>
                  <w:lang w:val="en-US"/>
                </w:rPr>
                <w:t xml:space="preserve">The Skilled Helper. </w:t>
              </w:r>
              <w:r>
                <w:rPr>
                  <w:noProof/>
                  <w:lang w:val="en-US"/>
                </w:rPr>
                <w:t>8th ed. USA: Thomson Brooks/Cole.</w:t>
              </w:r>
            </w:p>
            <w:p w14:paraId="6D0F41BB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Gibbs, G., 1988. </w:t>
              </w:r>
              <w:r>
                <w:rPr>
                  <w:i/>
                  <w:iCs/>
                  <w:noProof/>
                  <w:lang w:val="en-US"/>
                </w:rPr>
                <w:t xml:space="preserve">Learning by Doing: A Guide to Teaching and Learning Methods. </w:t>
              </w:r>
              <w:r>
                <w:rPr>
                  <w:noProof/>
                  <w:lang w:val="en-US"/>
                </w:rPr>
                <w:t>Oxford: Further Education Unit Oxford Polytechnic.</w:t>
              </w:r>
            </w:p>
            <w:p w14:paraId="7D5997BE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GOV.UK, 2021. </w:t>
              </w:r>
              <w:r>
                <w:rPr>
                  <w:i/>
                  <w:iCs/>
                  <w:noProof/>
                  <w:lang w:val="en-US"/>
                </w:rPr>
                <w:t xml:space="preserve">GOV.UK Coronavirus (COVID-19) in the UK.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https://coronavirus.data.gov.uk/</w:t>
              </w:r>
              <w:r>
                <w:rPr>
                  <w:noProof/>
                  <w:lang w:val="en-US"/>
                </w:rPr>
                <w:br/>
                <w:t>[Accessed 7 March 2021].</w:t>
              </w:r>
            </w:p>
            <w:p w14:paraId="711F5B1E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Graham, L., 2019. Transforming adversity into learning and growth. </w:t>
              </w:r>
              <w:r>
                <w:rPr>
                  <w:i/>
                  <w:iCs/>
                  <w:noProof/>
                  <w:lang w:val="en-US"/>
                </w:rPr>
                <w:t xml:space="preserve">Therapy Today, </w:t>
              </w:r>
              <w:r>
                <w:rPr>
                  <w:noProof/>
                  <w:lang w:val="en-US"/>
                </w:rPr>
                <w:t>30(10), pp. 40-43.</w:t>
              </w:r>
            </w:p>
            <w:p w14:paraId="5AF77AEB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Greenberg, L., 2014. The therapeutic relationship in emotion focused-therapy. </w:t>
              </w:r>
              <w:r>
                <w:rPr>
                  <w:i/>
                  <w:iCs/>
                  <w:noProof/>
                  <w:lang w:val="en-US"/>
                </w:rPr>
                <w:t xml:space="preserve">Psychotherapy, </w:t>
              </w:r>
              <w:r>
                <w:rPr>
                  <w:noProof/>
                  <w:lang w:val="en-US"/>
                </w:rPr>
                <w:t>51(1), pp. 350-357.</w:t>
              </w:r>
            </w:p>
            <w:p w14:paraId="63336E4C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Greenberg, L. S., 2012. Emotions, the great captains of our lives: The role in the process of change in psychotherapy. </w:t>
              </w:r>
              <w:r>
                <w:rPr>
                  <w:i/>
                  <w:iCs/>
                  <w:noProof/>
                  <w:lang w:val="en-US"/>
                </w:rPr>
                <w:t xml:space="preserve">American Psychologist, </w:t>
              </w:r>
              <w:r>
                <w:rPr>
                  <w:noProof/>
                  <w:lang w:val="en-US"/>
                </w:rPr>
                <w:t>67(1), pp. 697-701.</w:t>
              </w:r>
            </w:p>
            <w:p w14:paraId="471B4D26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Holmes, J., 2014. </w:t>
              </w:r>
              <w:r>
                <w:rPr>
                  <w:i/>
                  <w:iCs/>
                  <w:noProof/>
                  <w:lang w:val="en-US"/>
                </w:rPr>
                <w:t xml:space="preserve">John Bowlby and Attatchment Theory. </w:t>
              </w:r>
              <w:r>
                <w:rPr>
                  <w:noProof/>
                  <w:lang w:val="en-US"/>
                </w:rPr>
                <w:t>2nd ed. London: Routledge.</w:t>
              </w:r>
            </w:p>
            <w:p w14:paraId="7D6B8816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Joyce, P. &amp; Sills, C., 2010. </w:t>
              </w:r>
              <w:r>
                <w:rPr>
                  <w:i/>
                  <w:iCs/>
                  <w:noProof/>
                  <w:lang w:val="en-US"/>
                </w:rPr>
                <w:t xml:space="preserve">Skills in GESTALT: Counselling and Psychotherapy. </w:t>
              </w:r>
              <w:r>
                <w:rPr>
                  <w:noProof/>
                  <w:lang w:val="en-US"/>
                </w:rPr>
                <w:t>2nd ed. London: SAGE Publications Ltd.</w:t>
              </w:r>
            </w:p>
            <w:p w14:paraId="2150B9AB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Kagan, N., 1980. Infuencing Human Interaction- Eighteen years with IPR. </w:t>
              </w:r>
              <w:r>
                <w:rPr>
                  <w:i/>
                  <w:iCs/>
                  <w:noProof/>
                  <w:lang w:val="en-US"/>
                </w:rPr>
                <w:t>Psychotherapysupervision: Theory, research and practice</w:t>
              </w:r>
              <w:r>
                <w:rPr>
                  <w:noProof/>
                  <w:lang w:val="en-US"/>
                </w:rPr>
                <w:t>, pp. 262-283.</w:t>
              </w:r>
            </w:p>
            <w:p w14:paraId="30EF8A65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Lee, D. A., 2018. Enter Centre Stage: The Case Study. </w:t>
              </w:r>
              <w:r>
                <w:rPr>
                  <w:i/>
                  <w:iCs/>
                  <w:noProof/>
                  <w:lang w:val="en-US"/>
                </w:rPr>
                <w:t xml:space="preserve">British Journal of Guidance and Counselling, </w:t>
              </w:r>
              <w:r>
                <w:rPr>
                  <w:noProof/>
                  <w:lang w:val="en-US"/>
                </w:rPr>
                <w:t>46(3), p. 304.</w:t>
              </w:r>
            </w:p>
            <w:p w14:paraId="709D2426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Microsoft, 2021. </w:t>
              </w:r>
              <w:r>
                <w:rPr>
                  <w:i/>
                  <w:iCs/>
                  <w:noProof/>
                  <w:lang w:val="en-US"/>
                </w:rPr>
                <w:t xml:space="preserve">Download Microsoft Teams.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https://www.microsoft.com/en-gb/microsoft-teams/download-app</w:t>
              </w:r>
              <w:r>
                <w:rPr>
                  <w:noProof/>
                  <w:lang w:val="en-US"/>
                </w:rPr>
                <w:br/>
                <w:t>[Accessed 7 March 2021].</w:t>
              </w:r>
            </w:p>
            <w:p w14:paraId="5780AF61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MIND, 2021. </w:t>
              </w:r>
              <w:r>
                <w:rPr>
                  <w:i/>
                  <w:iCs/>
                  <w:noProof/>
                  <w:lang w:val="en-US"/>
                </w:rPr>
                <w:t xml:space="preserve">Mind; For Better Mental health.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https://www.mind.org.uk/</w:t>
              </w:r>
              <w:r>
                <w:rPr>
                  <w:noProof/>
                  <w:lang w:val="en-US"/>
                </w:rPr>
                <w:br/>
                <w:t>[Accessed 17 February 2021].</w:t>
              </w:r>
            </w:p>
            <w:p w14:paraId="7ED4F387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New Pathways, 2021. </w:t>
              </w:r>
              <w:r>
                <w:rPr>
                  <w:i/>
                  <w:iCs/>
                  <w:noProof/>
                  <w:lang w:val="en-US"/>
                </w:rPr>
                <w:t xml:space="preserve">New Pathways: Who we are and what we do.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www.newpathways.org.uk/about-us/</w:t>
              </w:r>
              <w:r>
                <w:rPr>
                  <w:noProof/>
                  <w:lang w:val="en-US"/>
                </w:rPr>
                <w:br/>
                <w:t>[Accessed 17 February 2021].</w:t>
              </w:r>
            </w:p>
            <w:p w14:paraId="4A8F7356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Psychiatryonline.org , 2010. </w:t>
              </w:r>
              <w:r>
                <w:rPr>
                  <w:i/>
                  <w:iCs/>
                  <w:noProof/>
                  <w:lang w:val="en-US"/>
                </w:rPr>
                <w:t xml:space="preserve">Academic Psychiatry.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https://link-springer-com.ezproxy.uwtsd.ac.uk/content/pdf/10.1176/appi.ap.34.1.38.pdf</w:t>
              </w:r>
              <w:r>
                <w:rPr>
                  <w:noProof/>
                  <w:lang w:val="en-US"/>
                </w:rPr>
                <w:br/>
                <w:t>[Accessed 16 March 2021].</w:t>
              </w:r>
            </w:p>
            <w:p w14:paraId="7C48764B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Rogers, C., 1957. The necessary and sufficent conditions of therapeutic personality change.. </w:t>
              </w:r>
              <w:r>
                <w:rPr>
                  <w:i/>
                  <w:iCs/>
                  <w:noProof/>
                  <w:lang w:val="en-US"/>
                </w:rPr>
                <w:t xml:space="preserve">Journal of Counsulting Psychology, </w:t>
              </w:r>
              <w:r>
                <w:rPr>
                  <w:noProof/>
                  <w:lang w:val="en-US"/>
                </w:rPr>
                <w:t>21(1), pp. 95-103.</w:t>
              </w:r>
            </w:p>
            <w:p w14:paraId="02EF031A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Rogers, C. R., 1967. </w:t>
              </w:r>
              <w:r>
                <w:rPr>
                  <w:i/>
                  <w:iCs/>
                  <w:noProof/>
                  <w:lang w:val="en-US"/>
                </w:rPr>
                <w:t xml:space="preserve">On Becoming a Person. </w:t>
              </w:r>
              <w:r>
                <w:rPr>
                  <w:noProof/>
                  <w:lang w:val="en-US"/>
                </w:rPr>
                <w:t>London: Constable and Company Ltd.</w:t>
              </w:r>
            </w:p>
            <w:p w14:paraId="2656A6A2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Rollnick, S., 2021. </w:t>
              </w:r>
              <w:r>
                <w:rPr>
                  <w:i/>
                  <w:iCs/>
                  <w:noProof/>
                  <w:lang w:val="en-US"/>
                </w:rPr>
                <w:t xml:space="preserve">About Motivational Interviewing.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https://www.stephenrollnick.com/about-motivational-interviewing</w:t>
              </w:r>
              <w:r>
                <w:rPr>
                  <w:noProof/>
                  <w:lang w:val="en-US"/>
                </w:rPr>
                <w:br/>
                <w:t>[Accessed 7 March 2021].</w:t>
              </w:r>
            </w:p>
            <w:p w14:paraId="65435271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Rothschild, B., 2017. AUTONOMIC NERVOUS SYSTEM; PRECISION REGULATION; WHAT TO LOOK FOR. In: </w:t>
              </w:r>
              <w:r>
                <w:rPr>
                  <w:i/>
                  <w:iCs/>
                  <w:noProof/>
                  <w:lang w:val="en-US"/>
                </w:rPr>
                <w:t xml:space="preserve">The Body Remembers, Volume 2 :Revolutionising Trauma Treatment. </w:t>
              </w:r>
              <w:r>
                <w:rPr>
                  <w:noProof/>
                  <w:lang w:val="en-US"/>
                </w:rPr>
                <w:t>s.l.:Norton, W.W.</w:t>
              </w:r>
            </w:p>
            <w:p w14:paraId="62BEB5BB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Smith, K., 2016. </w:t>
              </w:r>
              <w:r>
                <w:rPr>
                  <w:i/>
                  <w:iCs/>
                  <w:noProof/>
                  <w:lang w:val="en-US"/>
                </w:rPr>
                <w:t xml:space="preserve">Learning from triads: training undergraduates in counselling skills.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https://onlinelibrary-wiley-com.ezproxy.uwtsd.ac.uk/doi/full/10.1002/capr.12056</w:t>
              </w:r>
              <w:r>
                <w:rPr>
                  <w:noProof/>
                  <w:lang w:val="en-US"/>
                </w:rPr>
                <w:br/>
                <w:t>[Accessed 9 March 2021].</w:t>
              </w:r>
            </w:p>
            <w:p w14:paraId="494EAA5D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Spring, C., 2015. </w:t>
              </w:r>
              <w:r>
                <w:rPr>
                  <w:i/>
                  <w:iCs/>
                  <w:noProof/>
                  <w:lang w:val="en-US"/>
                </w:rPr>
                <w:t xml:space="preserve">THE THREE PHASE APPROACH: PART TWO – TREATING TRAUMA.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https://www.carolynspring.com/blog/the-three-phase-approach-part-two/</w:t>
              </w:r>
              <w:r>
                <w:rPr>
                  <w:noProof/>
                  <w:lang w:val="en-US"/>
                </w:rPr>
                <w:br/>
                <w:t>[Accessed 7 March 2021].</w:t>
              </w:r>
            </w:p>
            <w:p w14:paraId="69EA8D0C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Child Psychology Service, 2015. </w:t>
              </w:r>
              <w:r>
                <w:rPr>
                  <w:i/>
                  <w:iCs/>
                  <w:noProof/>
                  <w:lang w:val="en-US"/>
                </w:rPr>
                <w:t xml:space="preserve">Attachment Theory.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https://thechildpsychologyservice.co.uk/theory-article/attachment-theory/</w:t>
              </w:r>
              <w:r>
                <w:rPr>
                  <w:noProof/>
                  <w:lang w:val="en-US"/>
                </w:rPr>
                <w:br/>
                <w:t>[Accessed 15 March 2021].</w:t>
              </w:r>
            </w:p>
            <w:p w14:paraId="6631E856" w14:textId="77777777" w:rsidR="00747939" w:rsidRDefault="00747939" w:rsidP="0074793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UWTSD, 2021. </w:t>
              </w:r>
              <w:r>
                <w:rPr>
                  <w:i/>
                  <w:iCs/>
                  <w:noProof/>
                  <w:lang w:val="en-US"/>
                </w:rPr>
                <w:t xml:space="preserve">SA1 SWANSEA WATERFRONT; AT THE HEART OF SWANSEA.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https://www.uwtsd.ac.uk/sa1/</w:t>
              </w:r>
              <w:r>
                <w:rPr>
                  <w:noProof/>
                  <w:lang w:val="en-US"/>
                </w:rPr>
                <w:br/>
                <w:t>[Accessed 17 February 2021].</w:t>
              </w:r>
            </w:p>
            <w:p w14:paraId="6C5BC82A" w14:textId="6E02A980" w:rsidR="00683BEA" w:rsidRDefault="00683BEA" w:rsidP="0074793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98A05E2" w14:textId="77777777" w:rsidR="009144DD" w:rsidRPr="00C7351A" w:rsidRDefault="009144DD" w:rsidP="002B428E">
      <w:pPr>
        <w:spacing w:line="480" w:lineRule="auto"/>
        <w:jc w:val="both"/>
        <w:rPr>
          <w:sz w:val="24"/>
          <w:szCs w:val="24"/>
          <w:lang w:val="en-US"/>
        </w:rPr>
      </w:pPr>
    </w:p>
    <w:sectPr w:rsidR="009144DD" w:rsidRPr="00C7351A">
      <w:headerReference w:type="default" r:id="rId14"/>
      <w:footerReference w:type="default" r:id="rId15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mandy williams" w:date="2021-03-07T16:48:00Z" w:initials="MLW(">
    <w:p w14:paraId="445DCF5A" w14:textId="77777777" w:rsidR="00C67EF8" w:rsidRDefault="00C67EF8" w:rsidP="00967D0D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445DCF5A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3F0D632" w16cex:dateUtc="2021-03-07T16:48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445DCF5A" w16cid:durableId="23F0D632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7788602" w14:textId="77777777" w:rsidR="006906AD" w:rsidRDefault="006906AD" w:rsidP="00176FCF">
      <w:pPr>
        <w:spacing w:after="0" w:line="240" w:lineRule="auto"/>
      </w:pPr>
      <w:r>
        <w:separator/>
      </w:r>
    </w:p>
  </w:endnote>
  <w:endnote w:type="continuationSeparator" w:id="0">
    <w:p w14:paraId="2B328A54" w14:textId="77777777" w:rsidR="006906AD" w:rsidRDefault="006906AD" w:rsidP="00176F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D341831" w14:textId="3D940452" w:rsidR="00C67EF8" w:rsidRDefault="00C67EF8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276918E" wp14:editId="49BAF7A3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5887A9B4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94BCAE8" w14:textId="77777777" w:rsidR="006906AD" w:rsidRDefault="006906AD" w:rsidP="00176FCF">
      <w:pPr>
        <w:spacing w:after="0" w:line="240" w:lineRule="auto"/>
      </w:pPr>
      <w:r>
        <w:separator/>
      </w:r>
    </w:p>
  </w:footnote>
  <w:footnote w:type="continuationSeparator" w:id="0">
    <w:p w14:paraId="32AC3FFD" w14:textId="77777777" w:rsidR="006906AD" w:rsidRDefault="006906AD" w:rsidP="00176FC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FEA40E" w14:textId="03504130" w:rsidR="00C67EF8" w:rsidRDefault="00C67EF8">
    <w:pPr>
      <w:pStyle w:val="Header"/>
    </w:pPr>
    <w:r>
      <w:t>Amanda Williams</w:t>
    </w:r>
    <w:r>
      <w:ptab w:relativeTo="margin" w:alignment="center" w:leader="none"/>
    </w:r>
    <w:r>
      <w:t>1802264</w:t>
    </w:r>
    <w:r>
      <w:ptab w:relativeTo="margin" w:alignment="right" w:leader="none"/>
    </w:r>
    <w:r>
      <w:t>ECHC6004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BD67921"/>
    <w:multiLevelType w:val="hybridMultilevel"/>
    <w:tmpl w:val="ADAADD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49A1709"/>
    <w:multiLevelType w:val="hybridMultilevel"/>
    <w:tmpl w:val="BFCC8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mandy williams">
    <w15:presenceInfo w15:providerId="Windows Live" w15:userId="3e4a073acbf3e1db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59D0"/>
    <w:rsid w:val="000003C8"/>
    <w:rsid w:val="000005D7"/>
    <w:rsid w:val="0000257E"/>
    <w:rsid w:val="00002EFC"/>
    <w:rsid w:val="00003BE9"/>
    <w:rsid w:val="00003F14"/>
    <w:rsid w:val="0000429D"/>
    <w:rsid w:val="0000499F"/>
    <w:rsid w:val="00004A32"/>
    <w:rsid w:val="00005081"/>
    <w:rsid w:val="0000547A"/>
    <w:rsid w:val="00006171"/>
    <w:rsid w:val="00010C87"/>
    <w:rsid w:val="00010EBB"/>
    <w:rsid w:val="0001138C"/>
    <w:rsid w:val="00012DA2"/>
    <w:rsid w:val="0001499B"/>
    <w:rsid w:val="000154D5"/>
    <w:rsid w:val="00017145"/>
    <w:rsid w:val="000176BA"/>
    <w:rsid w:val="00017BB0"/>
    <w:rsid w:val="00020BE3"/>
    <w:rsid w:val="00021867"/>
    <w:rsid w:val="00024683"/>
    <w:rsid w:val="00024AA3"/>
    <w:rsid w:val="0003097C"/>
    <w:rsid w:val="00030CB4"/>
    <w:rsid w:val="00032816"/>
    <w:rsid w:val="00032C23"/>
    <w:rsid w:val="00035188"/>
    <w:rsid w:val="00035478"/>
    <w:rsid w:val="00035E88"/>
    <w:rsid w:val="000367FB"/>
    <w:rsid w:val="000376AB"/>
    <w:rsid w:val="00037797"/>
    <w:rsid w:val="00037C96"/>
    <w:rsid w:val="0004073C"/>
    <w:rsid w:val="00042275"/>
    <w:rsid w:val="00043A1C"/>
    <w:rsid w:val="00045336"/>
    <w:rsid w:val="0004562E"/>
    <w:rsid w:val="00051E40"/>
    <w:rsid w:val="00052AAB"/>
    <w:rsid w:val="000535FE"/>
    <w:rsid w:val="00054249"/>
    <w:rsid w:val="000543C5"/>
    <w:rsid w:val="0005496E"/>
    <w:rsid w:val="00055F50"/>
    <w:rsid w:val="00056864"/>
    <w:rsid w:val="00057166"/>
    <w:rsid w:val="00057B48"/>
    <w:rsid w:val="00061623"/>
    <w:rsid w:val="00061A63"/>
    <w:rsid w:val="00062108"/>
    <w:rsid w:val="000636C7"/>
    <w:rsid w:val="00065013"/>
    <w:rsid w:val="00065A8E"/>
    <w:rsid w:val="000672C9"/>
    <w:rsid w:val="00067AAC"/>
    <w:rsid w:val="000703BB"/>
    <w:rsid w:val="0007139F"/>
    <w:rsid w:val="00071A1B"/>
    <w:rsid w:val="00072DCF"/>
    <w:rsid w:val="000730D3"/>
    <w:rsid w:val="00074260"/>
    <w:rsid w:val="00074AE0"/>
    <w:rsid w:val="00075369"/>
    <w:rsid w:val="000753A3"/>
    <w:rsid w:val="00076A00"/>
    <w:rsid w:val="00084B68"/>
    <w:rsid w:val="00085EB2"/>
    <w:rsid w:val="0008619A"/>
    <w:rsid w:val="00086DDB"/>
    <w:rsid w:val="000962C9"/>
    <w:rsid w:val="0009650C"/>
    <w:rsid w:val="000A0BC9"/>
    <w:rsid w:val="000A1A41"/>
    <w:rsid w:val="000A20FF"/>
    <w:rsid w:val="000A2CE1"/>
    <w:rsid w:val="000A33CE"/>
    <w:rsid w:val="000A37B7"/>
    <w:rsid w:val="000A3E16"/>
    <w:rsid w:val="000A55E0"/>
    <w:rsid w:val="000A6CA5"/>
    <w:rsid w:val="000A700B"/>
    <w:rsid w:val="000B42AB"/>
    <w:rsid w:val="000B52A6"/>
    <w:rsid w:val="000C23E7"/>
    <w:rsid w:val="000C348D"/>
    <w:rsid w:val="000C35E7"/>
    <w:rsid w:val="000C3A4B"/>
    <w:rsid w:val="000C51B4"/>
    <w:rsid w:val="000C5B2E"/>
    <w:rsid w:val="000C5E00"/>
    <w:rsid w:val="000C703D"/>
    <w:rsid w:val="000D2031"/>
    <w:rsid w:val="000D22A4"/>
    <w:rsid w:val="000D3588"/>
    <w:rsid w:val="000D3F0A"/>
    <w:rsid w:val="000D40E7"/>
    <w:rsid w:val="000D589C"/>
    <w:rsid w:val="000E3C6C"/>
    <w:rsid w:val="000E3DC7"/>
    <w:rsid w:val="000E41AF"/>
    <w:rsid w:val="000E4D6C"/>
    <w:rsid w:val="000E557C"/>
    <w:rsid w:val="000E56EF"/>
    <w:rsid w:val="000E5793"/>
    <w:rsid w:val="000E5943"/>
    <w:rsid w:val="000E5DD3"/>
    <w:rsid w:val="000E5FCB"/>
    <w:rsid w:val="000E67D9"/>
    <w:rsid w:val="000E7FA9"/>
    <w:rsid w:val="000F0830"/>
    <w:rsid w:val="000F08CA"/>
    <w:rsid w:val="000F27BA"/>
    <w:rsid w:val="000F2821"/>
    <w:rsid w:val="000F2C50"/>
    <w:rsid w:val="000F3D07"/>
    <w:rsid w:val="000F4A4D"/>
    <w:rsid w:val="000F4B3B"/>
    <w:rsid w:val="000F5626"/>
    <w:rsid w:val="000F5B80"/>
    <w:rsid w:val="00100844"/>
    <w:rsid w:val="00102338"/>
    <w:rsid w:val="00106A4A"/>
    <w:rsid w:val="00111321"/>
    <w:rsid w:val="0011332A"/>
    <w:rsid w:val="00113BDC"/>
    <w:rsid w:val="00116858"/>
    <w:rsid w:val="00120482"/>
    <w:rsid w:val="001210B8"/>
    <w:rsid w:val="00121C23"/>
    <w:rsid w:val="00121FFB"/>
    <w:rsid w:val="00124150"/>
    <w:rsid w:val="00124BE9"/>
    <w:rsid w:val="001314C1"/>
    <w:rsid w:val="001319E8"/>
    <w:rsid w:val="0013385F"/>
    <w:rsid w:val="00134988"/>
    <w:rsid w:val="001355A3"/>
    <w:rsid w:val="00135639"/>
    <w:rsid w:val="00136328"/>
    <w:rsid w:val="00141F14"/>
    <w:rsid w:val="00142877"/>
    <w:rsid w:val="00144379"/>
    <w:rsid w:val="00145EAB"/>
    <w:rsid w:val="00146C9C"/>
    <w:rsid w:val="001472D6"/>
    <w:rsid w:val="00147D1B"/>
    <w:rsid w:val="00151329"/>
    <w:rsid w:val="001515D4"/>
    <w:rsid w:val="001537D0"/>
    <w:rsid w:val="0015424B"/>
    <w:rsid w:val="00154304"/>
    <w:rsid w:val="00154685"/>
    <w:rsid w:val="00154D2C"/>
    <w:rsid w:val="00160258"/>
    <w:rsid w:val="00160308"/>
    <w:rsid w:val="00160DB6"/>
    <w:rsid w:val="00162C03"/>
    <w:rsid w:val="0016384B"/>
    <w:rsid w:val="001655AD"/>
    <w:rsid w:val="00166412"/>
    <w:rsid w:val="00166B55"/>
    <w:rsid w:val="00170476"/>
    <w:rsid w:val="001718D4"/>
    <w:rsid w:val="001758D6"/>
    <w:rsid w:val="001761BA"/>
    <w:rsid w:val="00176FCF"/>
    <w:rsid w:val="001804F9"/>
    <w:rsid w:val="00182153"/>
    <w:rsid w:val="00184742"/>
    <w:rsid w:val="00185B59"/>
    <w:rsid w:val="00187922"/>
    <w:rsid w:val="00187EA7"/>
    <w:rsid w:val="001907C3"/>
    <w:rsid w:val="0019144C"/>
    <w:rsid w:val="00192311"/>
    <w:rsid w:val="00192FFE"/>
    <w:rsid w:val="00193117"/>
    <w:rsid w:val="00193CA5"/>
    <w:rsid w:val="001942E2"/>
    <w:rsid w:val="001945EA"/>
    <w:rsid w:val="0019476A"/>
    <w:rsid w:val="00194C3B"/>
    <w:rsid w:val="00196154"/>
    <w:rsid w:val="0019648D"/>
    <w:rsid w:val="001A00A2"/>
    <w:rsid w:val="001A2AC6"/>
    <w:rsid w:val="001A2D58"/>
    <w:rsid w:val="001A3754"/>
    <w:rsid w:val="001A3DFF"/>
    <w:rsid w:val="001A5249"/>
    <w:rsid w:val="001A53BA"/>
    <w:rsid w:val="001A5C26"/>
    <w:rsid w:val="001A615E"/>
    <w:rsid w:val="001A79DA"/>
    <w:rsid w:val="001B0608"/>
    <w:rsid w:val="001B1370"/>
    <w:rsid w:val="001B2420"/>
    <w:rsid w:val="001B6395"/>
    <w:rsid w:val="001C0896"/>
    <w:rsid w:val="001C1AE4"/>
    <w:rsid w:val="001C1C93"/>
    <w:rsid w:val="001C1D8E"/>
    <w:rsid w:val="001C2630"/>
    <w:rsid w:val="001C34CB"/>
    <w:rsid w:val="001C6D2B"/>
    <w:rsid w:val="001C7053"/>
    <w:rsid w:val="001C73D9"/>
    <w:rsid w:val="001D1183"/>
    <w:rsid w:val="001D3AEE"/>
    <w:rsid w:val="001D532E"/>
    <w:rsid w:val="001D62EC"/>
    <w:rsid w:val="001D6936"/>
    <w:rsid w:val="001E1BF9"/>
    <w:rsid w:val="001E2490"/>
    <w:rsid w:val="001E2830"/>
    <w:rsid w:val="001E2C91"/>
    <w:rsid w:val="001E2FC1"/>
    <w:rsid w:val="001E4A4F"/>
    <w:rsid w:val="001E4F60"/>
    <w:rsid w:val="001F080B"/>
    <w:rsid w:val="001F29DF"/>
    <w:rsid w:val="001F32B5"/>
    <w:rsid w:val="001F40AF"/>
    <w:rsid w:val="001F5B94"/>
    <w:rsid w:val="001F71C6"/>
    <w:rsid w:val="002016B8"/>
    <w:rsid w:val="00201879"/>
    <w:rsid w:val="00203A1C"/>
    <w:rsid w:val="00204E6B"/>
    <w:rsid w:val="00206896"/>
    <w:rsid w:val="00207694"/>
    <w:rsid w:val="00207777"/>
    <w:rsid w:val="00207D28"/>
    <w:rsid w:val="002146AA"/>
    <w:rsid w:val="00215E9A"/>
    <w:rsid w:val="00216512"/>
    <w:rsid w:val="00217800"/>
    <w:rsid w:val="00222DAF"/>
    <w:rsid w:val="00222E59"/>
    <w:rsid w:val="002236D1"/>
    <w:rsid w:val="002276BC"/>
    <w:rsid w:val="00231414"/>
    <w:rsid w:val="0023149E"/>
    <w:rsid w:val="0023238C"/>
    <w:rsid w:val="00232905"/>
    <w:rsid w:val="00233C67"/>
    <w:rsid w:val="00234094"/>
    <w:rsid w:val="002375A3"/>
    <w:rsid w:val="0024250A"/>
    <w:rsid w:val="002467E4"/>
    <w:rsid w:val="0024691C"/>
    <w:rsid w:val="002469DD"/>
    <w:rsid w:val="00251C73"/>
    <w:rsid w:val="002526D9"/>
    <w:rsid w:val="00252780"/>
    <w:rsid w:val="00253920"/>
    <w:rsid w:val="002542B0"/>
    <w:rsid w:val="00254561"/>
    <w:rsid w:val="00254AA8"/>
    <w:rsid w:val="0025665F"/>
    <w:rsid w:val="00256E4C"/>
    <w:rsid w:val="00257A8E"/>
    <w:rsid w:val="002625C8"/>
    <w:rsid w:val="002635B7"/>
    <w:rsid w:val="00263648"/>
    <w:rsid w:val="00266BE7"/>
    <w:rsid w:val="002705E0"/>
    <w:rsid w:val="00270757"/>
    <w:rsid w:val="00270EF3"/>
    <w:rsid w:val="002721EE"/>
    <w:rsid w:val="00272CF1"/>
    <w:rsid w:val="00272E04"/>
    <w:rsid w:val="00272F41"/>
    <w:rsid w:val="00274F00"/>
    <w:rsid w:val="002763CC"/>
    <w:rsid w:val="0028393B"/>
    <w:rsid w:val="0028692D"/>
    <w:rsid w:val="00290D90"/>
    <w:rsid w:val="0029157E"/>
    <w:rsid w:val="00291673"/>
    <w:rsid w:val="00292B24"/>
    <w:rsid w:val="002931FF"/>
    <w:rsid w:val="00293705"/>
    <w:rsid w:val="00295122"/>
    <w:rsid w:val="002A2A35"/>
    <w:rsid w:val="002A2F20"/>
    <w:rsid w:val="002A3EFA"/>
    <w:rsid w:val="002A7775"/>
    <w:rsid w:val="002B0A33"/>
    <w:rsid w:val="002B428E"/>
    <w:rsid w:val="002B5993"/>
    <w:rsid w:val="002B5A14"/>
    <w:rsid w:val="002C0906"/>
    <w:rsid w:val="002C11D3"/>
    <w:rsid w:val="002C17D8"/>
    <w:rsid w:val="002C1D6F"/>
    <w:rsid w:val="002C1F9D"/>
    <w:rsid w:val="002C49DE"/>
    <w:rsid w:val="002C6261"/>
    <w:rsid w:val="002C6776"/>
    <w:rsid w:val="002C6E5A"/>
    <w:rsid w:val="002D05BA"/>
    <w:rsid w:val="002D1454"/>
    <w:rsid w:val="002D493C"/>
    <w:rsid w:val="002D5A0B"/>
    <w:rsid w:val="002D5C48"/>
    <w:rsid w:val="002E0F84"/>
    <w:rsid w:val="002E267A"/>
    <w:rsid w:val="002E6254"/>
    <w:rsid w:val="002F02D4"/>
    <w:rsid w:val="002F09AC"/>
    <w:rsid w:val="002F2E86"/>
    <w:rsid w:val="002F36A9"/>
    <w:rsid w:val="002F582E"/>
    <w:rsid w:val="002F7158"/>
    <w:rsid w:val="002F7948"/>
    <w:rsid w:val="003036B1"/>
    <w:rsid w:val="00304CC6"/>
    <w:rsid w:val="0030633A"/>
    <w:rsid w:val="00307AD9"/>
    <w:rsid w:val="00310300"/>
    <w:rsid w:val="003140DB"/>
    <w:rsid w:val="0031489A"/>
    <w:rsid w:val="00314D3B"/>
    <w:rsid w:val="00315A82"/>
    <w:rsid w:val="00323079"/>
    <w:rsid w:val="00323CA9"/>
    <w:rsid w:val="00325901"/>
    <w:rsid w:val="003263D8"/>
    <w:rsid w:val="00331B57"/>
    <w:rsid w:val="00332007"/>
    <w:rsid w:val="003320FA"/>
    <w:rsid w:val="00335149"/>
    <w:rsid w:val="0033530F"/>
    <w:rsid w:val="00335311"/>
    <w:rsid w:val="00335B8D"/>
    <w:rsid w:val="00336A09"/>
    <w:rsid w:val="00336A5F"/>
    <w:rsid w:val="00340051"/>
    <w:rsid w:val="003421DF"/>
    <w:rsid w:val="00342557"/>
    <w:rsid w:val="00342996"/>
    <w:rsid w:val="00343362"/>
    <w:rsid w:val="00344C15"/>
    <w:rsid w:val="003456CD"/>
    <w:rsid w:val="003472D4"/>
    <w:rsid w:val="003472D5"/>
    <w:rsid w:val="003473D2"/>
    <w:rsid w:val="003539CB"/>
    <w:rsid w:val="00354A53"/>
    <w:rsid w:val="00354BB2"/>
    <w:rsid w:val="0035515A"/>
    <w:rsid w:val="003610A7"/>
    <w:rsid w:val="00361234"/>
    <w:rsid w:val="00363916"/>
    <w:rsid w:val="00363D31"/>
    <w:rsid w:val="003643E7"/>
    <w:rsid w:val="003657CE"/>
    <w:rsid w:val="00365AB5"/>
    <w:rsid w:val="00377C4C"/>
    <w:rsid w:val="00381334"/>
    <w:rsid w:val="003814CF"/>
    <w:rsid w:val="0038177F"/>
    <w:rsid w:val="00381802"/>
    <w:rsid w:val="00385B2F"/>
    <w:rsid w:val="00385D8D"/>
    <w:rsid w:val="00391169"/>
    <w:rsid w:val="00391284"/>
    <w:rsid w:val="00391E0C"/>
    <w:rsid w:val="0039250A"/>
    <w:rsid w:val="003926EA"/>
    <w:rsid w:val="00394BD0"/>
    <w:rsid w:val="00395046"/>
    <w:rsid w:val="00395B67"/>
    <w:rsid w:val="003971AF"/>
    <w:rsid w:val="00397F0F"/>
    <w:rsid w:val="003A06DE"/>
    <w:rsid w:val="003A0D13"/>
    <w:rsid w:val="003B07D7"/>
    <w:rsid w:val="003B3DD6"/>
    <w:rsid w:val="003B4B54"/>
    <w:rsid w:val="003C0743"/>
    <w:rsid w:val="003C14C9"/>
    <w:rsid w:val="003C1F93"/>
    <w:rsid w:val="003C2425"/>
    <w:rsid w:val="003C4414"/>
    <w:rsid w:val="003C50C4"/>
    <w:rsid w:val="003C50D4"/>
    <w:rsid w:val="003C6402"/>
    <w:rsid w:val="003C67E5"/>
    <w:rsid w:val="003D1975"/>
    <w:rsid w:val="003D329B"/>
    <w:rsid w:val="003D3914"/>
    <w:rsid w:val="003D791C"/>
    <w:rsid w:val="003E0430"/>
    <w:rsid w:val="003E063B"/>
    <w:rsid w:val="003E4E02"/>
    <w:rsid w:val="003E5E46"/>
    <w:rsid w:val="003F0075"/>
    <w:rsid w:val="003F0DD4"/>
    <w:rsid w:val="003F5B4E"/>
    <w:rsid w:val="003F6EC6"/>
    <w:rsid w:val="00402AE3"/>
    <w:rsid w:val="004042C1"/>
    <w:rsid w:val="004058AC"/>
    <w:rsid w:val="00405948"/>
    <w:rsid w:val="004064C7"/>
    <w:rsid w:val="00411A26"/>
    <w:rsid w:val="00411E38"/>
    <w:rsid w:val="00412583"/>
    <w:rsid w:val="00412CE0"/>
    <w:rsid w:val="00412E28"/>
    <w:rsid w:val="004132DF"/>
    <w:rsid w:val="004143C9"/>
    <w:rsid w:val="00415780"/>
    <w:rsid w:val="0041584B"/>
    <w:rsid w:val="00421784"/>
    <w:rsid w:val="0042197E"/>
    <w:rsid w:val="00426701"/>
    <w:rsid w:val="00431A49"/>
    <w:rsid w:val="004329DF"/>
    <w:rsid w:val="0043316A"/>
    <w:rsid w:val="00434D49"/>
    <w:rsid w:val="004352EB"/>
    <w:rsid w:val="00435F99"/>
    <w:rsid w:val="004361C6"/>
    <w:rsid w:val="0043625E"/>
    <w:rsid w:val="00442686"/>
    <w:rsid w:val="00442965"/>
    <w:rsid w:val="00445D19"/>
    <w:rsid w:val="00446611"/>
    <w:rsid w:val="00446836"/>
    <w:rsid w:val="00451C1D"/>
    <w:rsid w:val="004537EF"/>
    <w:rsid w:val="0046207F"/>
    <w:rsid w:val="00462E1E"/>
    <w:rsid w:val="00463715"/>
    <w:rsid w:val="0046443E"/>
    <w:rsid w:val="0046498D"/>
    <w:rsid w:val="004670FB"/>
    <w:rsid w:val="00473560"/>
    <w:rsid w:val="00473C0B"/>
    <w:rsid w:val="00473C8B"/>
    <w:rsid w:val="0047735B"/>
    <w:rsid w:val="0047777D"/>
    <w:rsid w:val="00477828"/>
    <w:rsid w:val="004818BF"/>
    <w:rsid w:val="00484B63"/>
    <w:rsid w:val="0048708F"/>
    <w:rsid w:val="004907A4"/>
    <w:rsid w:val="004A29FB"/>
    <w:rsid w:val="004A2AAB"/>
    <w:rsid w:val="004A3421"/>
    <w:rsid w:val="004A4F88"/>
    <w:rsid w:val="004A52FD"/>
    <w:rsid w:val="004A69AD"/>
    <w:rsid w:val="004A6FD1"/>
    <w:rsid w:val="004A71FD"/>
    <w:rsid w:val="004A736B"/>
    <w:rsid w:val="004A7430"/>
    <w:rsid w:val="004A7D29"/>
    <w:rsid w:val="004B073C"/>
    <w:rsid w:val="004B3243"/>
    <w:rsid w:val="004C05F3"/>
    <w:rsid w:val="004C08C2"/>
    <w:rsid w:val="004C0CEB"/>
    <w:rsid w:val="004C376A"/>
    <w:rsid w:val="004C3F54"/>
    <w:rsid w:val="004C47B4"/>
    <w:rsid w:val="004C4EDD"/>
    <w:rsid w:val="004C514C"/>
    <w:rsid w:val="004C5E91"/>
    <w:rsid w:val="004C6544"/>
    <w:rsid w:val="004D00EB"/>
    <w:rsid w:val="004D567D"/>
    <w:rsid w:val="004D7142"/>
    <w:rsid w:val="004E0138"/>
    <w:rsid w:val="004E18FF"/>
    <w:rsid w:val="004E27A3"/>
    <w:rsid w:val="004E30E0"/>
    <w:rsid w:val="004E3999"/>
    <w:rsid w:val="004E4312"/>
    <w:rsid w:val="004E44EE"/>
    <w:rsid w:val="004E51C6"/>
    <w:rsid w:val="004E5FE7"/>
    <w:rsid w:val="004E72FD"/>
    <w:rsid w:val="004F1BAD"/>
    <w:rsid w:val="004F27AE"/>
    <w:rsid w:val="004F2C2B"/>
    <w:rsid w:val="004F3753"/>
    <w:rsid w:val="004F3DF0"/>
    <w:rsid w:val="004F40E4"/>
    <w:rsid w:val="005023AE"/>
    <w:rsid w:val="00502480"/>
    <w:rsid w:val="00503B0D"/>
    <w:rsid w:val="005047B5"/>
    <w:rsid w:val="0050535B"/>
    <w:rsid w:val="005059DB"/>
    <w:rsid w:val="00505C59"/>
    <w:rsid w:val="005109D4"/>
    <w:rsid w:val="00512564"/>
    <w:rsid w:val="00513BDB"/>
    <w:rsid w:val="005144E8"/>
    <w:rsid w:val="00514BC9"/>
    <w:rsid w:val="00516A24"/>
    <w:rsid w:val="00517FD6"/>
    <w:rsid w:val="005241C2"/>
    <w:rsid w:val="00525C3A"/>
    <w:rsid w:val="00525DD2"/>
    <w:rsid w:val="005266BA"/>
    <w:rsid w:val="00526D5C"/>
    <w:rsid w:val="0053058D"/>
    <w:rsid w:val="00531DD9"/>
    <w:rsid w:val="00535127"/>
    <w:rsid w:val="00535B72"/>
    <w:rsid w:val="00535B7A"/>
    <w:rsid w:val="00537BF5"/>
    <w:rsid w:val="00541DD7"/>
    <w:rsid w:val="00543B7E"/>
    <w:rsid w:val="005441BB"/>
    <w:rsid w:val="00545E09"/>
    <w:rsid w:val="0054656E"/>
    <w:rsid w:val="00550CDE"/>
    <w:rsid w:val="005514F3"/>
    <w:rsid w:val="00556195"/>
    <w:rsid w:val="00556F72"/>
    <w:rsid w:val="00557B6E"/>
    <w:rsid w:val="00562DB8"/>
    <w:rsid w:val="00565A29"/>
    <w:rsid w:val="005672B2"/>
    <w:rsid w:val="0057071E"/>
    <w:rsid w:val="0057130E"/>
    <w:rsid w:val="005747D0"/>
    <w:rsid w:val="005765FE"/>
    <w:rsid w:val="005778DA"/>
    <w:rsid w:val="00577D7A"/>
    <w:rsid w:val="005800EB"/>
    <w:rsid w:val="00581050"/>
    <w:rsid w:val="00584316"/>
    <w:rsid w:val="00587F54"/>
    <w:rsid w:val="0059009C"/>
    <w:rsid w:val="00590A9F"/>
    <w:rsid w:val="00591160"/>
    <w:rsid w:val="00591819"/>
    <w:rsid w:val="00591B17"/>
    <w:rsid w:val="005924CC"/>
    <w:rsid w:val="00592945"/>
    <w:rsid w:val="005933EB"/>
    <w:rsid w:val="00595AED"/>
    <w:rsid w:val="00595D67"/>
    <w:rsid w:val="0059738B"/>
    <w:rsid w:val="00597EA7"/>
    <w:rsid w:val="005A134E"/>
    <w:rsid w:val="005A317E"/>
    <w:rsid w:val="005A3F61"/>
    <w:rsid w:val="005A76F2"/>
    <w:rsid w:val="005B0834"/>
    <w:rsid w:val="005B0D65"/>
    <w:rsid w:val="005B4B8E"/>
    <w:rsid w:val="005B58DA"/>
    <w:rsid w:val="005B6282"/>
    <w:rsid w:val="005C2E7C"/>
    <w:rsid w:val="005C54D3"/>
    <w:rsid w:val="005C58F2"/>
    <w:rsid w:val="005C5FFC"/>
    <w:rsid w:val="005D1575"/>
    <w:rsid w:val="005D25F9"/>
    <w:rsid w:val="005E189F"/>
    <w:rsid w:val="005E1C69"/>
    <w:rsid w:val="005E453B"/>
    <w:rsid w:val="005E503D"/>
    <w:rsid w:val="005E65A5"/>
    <w:rsid w:val="005E6F99"/>
    <w:rsid w:val="005F0248"/>
    <w:rsid w:val="005F21C9"/>
    <w:rsid w:val="005F3FE3"/>
    <w:rsid w:val="005F4B51"/>
    <w:rsid w:val="005F6BC3"/>
    <w:rsid w:val="00601DC3"/>
    <w:rsid w:val="00602A0F"/>
    <w:rsid w:val="00602C95"/>
    <w:rsid w:val="00603967"/>
    <w:rsid w:val="00611D06"/>
    <w:rsid w:val="006135C3"/>
    <w:rsid w:val="00613D50"/>
    <w:rsid w:val="006159C1"/>
    <w:rsid w:val="00617294"/>
    <w:rsid w:val="00617586"/>
    <w:rsid w:val="006200A7"/>
    <w:rsid w:val="00620CF8"/>
    <w:rsid w:val="00620F72"/>
    <w:rsid w:val="006224A3"/>
    <w:rsid w:val="006244E8"/>
    <w:rsid w:val="006247CC"/>
    <w:rsid w:val="00625CD6"/>
    <w:rsid w:val="00625ED2"/>
    <w:rsid w:val="0062607A"/>
    <w:rsid w:val="00626651"/>
    <w:rsid w:val="00626C0E"/>
    <w:rsid w:val="00626C64"/>
    <w:rsid w:val="006301E5"/>
    <w:rsid w:val="00632C35"/>
    <w:rsid w:val="00634AEB"/>
    <w:rsid w:val="0063564A"/>
    <w:rsid w:val="0064088B"/>
    <w:rsid w:val="00642332"/>
    <w:rsid w:val="00646296"/>
    <w:rsid w:val="00646D34"/>
    <w:rsid w:val="00647AFB"/>
    <w:rsid w:val="00651ADC"/>
    <w:rsid w:val="006530A3"/>
    <w:rsid w:val="00654992"/>
    <w:rsid w:val="00655A10"/>
    <w:rsid w:val="00656376"/>
    <w:rsid w:val="00656E74"/>
    <w:rsid w:val="00656F80"/>
    <w:rsid w:val="006605D2"/>
    <w:rsid w:val="00660A7A"/>
    <w:rsid w:val="00662B35"/>
    <w:rsid w:val="0066725F"/>
    <w:rsid w:val="00667AF9"/>
    <w:rsid w:val="00671DDE"/>
    <w:rsid w:val="00674114"/>
    <w:rsid w:val="006756E7"/>
    <w:rsid w:val="00675B65"/>
    <w:rsid w:val="00675D42"/>
    <w:rsid w:val="00676A31"/>
    <w:rsid w:val="00676C02"/>
    <w:rsid w:val="00681E25"/>
    <w:rsid w:val="00683BEA"/>
    <w:rsid w:val="006853BC"/>
    <w:rsid w:val="00685C0A"/>
    <w:rsid w:val="0068634B"/>
    <w:rsid w:val="00686761"/>
    <w:rsid w:val="00687729"/>
    <w:rsid w:val="00687BF8"/>
    <w:rsid w:val="006906AD"/>
    <w:rsid w:val="00690C02"/>
    <w:rsid w:val="006925BD"/>
    <w:rsid w:val="00695B41"/>
    <w:rsid w:val="0069737A"/>
    <w:rsid w:val="006974AD"/>
    <w:rsid w:val="006975FF"/>
    <w:rsid w:val="00697C95"/>
    <w:rsid w:val="006A0322"/>
    <w:rsid w:val="006A059F"/>
    <w:rsid w:val="006A1BE1"/>
    <w:rsid w:val="006A1E8B"/>
    <w:rsid w:val="006A2B3E"/>
    <w:rsid w:val="006A508D"/>
    <w:rsid w:val="006A5C88"/>
    <w:rsid w:val="006A6C60"/>
    <w:rsid w:val="006B13DB"/>
    <w:rsid w:val="006B1C61"/>
    <w:rsid w:val="006B3934"/>
    <w:rsid w:val="006B4531"/>
    <w:rsid w:val="006B7850"/>
    <w:rsid w:val="006C1B7D"/>
    <w:rsid w:val="006C1CE7"/>
    <w:rsid w:val="006C26C4"/>
    <w:rsid w:val="006C2DC6"/>
    <w:rsid w:val="006C34C6"/>
    <w:rsid w:val="006C476D"/>
    <w:rsid w:val="006C4BAB"/>
    <w:rsid w:val="006D05A0"/>
    <w:rsid w:val="006D2DA9"/>
    <w:rsid w:val="006D2E54"/>
    <w:rsid w:val="006D3795"/>
    <w:rsid w:val="006D4459"/>
    <w:rsid w:val="006D4FF1"/>
    <w:rsid w:val="006D5B40"/>
    <w:rsid w:val="006D77C1"/>
    <w:rsid w:val="006E042A"/>
    <w:rsid w:val="006E0865"/>
    <w:rsid w:val="006E0B42"/>
    <w:rsid w:val="006E1487"/>
    <w:rsid w:val="006E337A"/>
    <w:rsid w:val="006E3912"/>
    <w:rsid w:val="006E45D3"/>
    <w:rsid w:val="006E7279"/>
    <w:rsid w:val="006F07C1"/>
    <w:rsid w:val="006F225E"/>
    <w:rsid w:val="006F660E"/>
    <w:rsid w:val="00700680"/>
    <w:rsid w:val="007023A2"/>
    <w:rsid w:val="00702415"/>
    <w:rsid w:val="00702D78"/>
    <w:rsid w:val="0070325C"/>
    <w:rsid w:val="0070499A"/>
    <w:rsid w:val="007051B4"/>
    <w:rsid w:val="0070525C"/>
    <w:rsid w:val="00705933"/>
    <w:rsid w:val="00705D90"/>
    <w:rsid w:val="007110E1"/>
    <w:rsid w:val="00712B7B"/>
    <w:rsid w:val="00713328"/>
    <w:rsid w:val="007136EE"/>
    <w:rsid w:val="00715668"/>
    <w:rsid w:val="00715FE5"/>
    <w:rsid w:val="00717033"/>
    <w:rsid w:val="007213B7"/>
    <w:rsid w:val="00723E95"/>
    <w:rsid w:val="007240D6"/>
    <w:rsid w:val="007249F9"/>
    <w:rsid w:val="0072688D"/>
    <w:rsid w:val="00733939"/>
    <w:rsid w:val="00737CCC"/>
    <w:rsid w:val="00742B45"/>
    <w:rsid w:val="00742CE8"/>
    <w:rsid w:val="00744A40"/>
    <w:rsid w:val="007453BB"/>
    <w:rsid w:val="0074577C"/>
    <w:rsid w:val="00745996"/>
    <w:rsid w:val="00745B63"/>
    <w:rsid w:val="00745C6E"/>
    <w:rsid w:val="00747939"/>
    <w:rsid w:val="00750013"/>
    <w:rsid w:val="00751587"/>
    <w:rsid w:val="007539D4"/>
    <w:rsid w:val="00755B09"/>
    <w:rsid w:val="00756E40"/>
    <w:rsid w:val="00756F91"/>
    <w:rsid w:val="00760179"/>
    <w:rsid w:val="007724B0"/>
    <w:rsid w:val="00772B53"/>
    <w:rsid w:val="007768B5"/>
    <w:rsid w:val="0078078C"/>
    <w:rsid w:val="007812D3"/>
    <w:rsid w:val="00781F4F"/>
    <w:rsid w:val="00782498"/>
    <w:rsid w:val="00782AE7"/>
    <w:rsid w:val="007854E0"/>
    <w:rsid w:val="00785715"/>
    <w:rsid w:val="00785CDA"/>
    <w:rsid w:val="0078797E"/>
    <w:rsid w:val="007879F2"/>
    <w:rsid w:val="007904EC"/>
    <w:rsid w:val="007907A9"/>
    <w:rsid w:val="00791292"/>
    <w:rsid w:val="0079168A"/>
    <w:rsid w:val="0079175A"/>
    <w:rsid w:val="00792ACA"/>
    <w:rsid w:val="0079309C"/>
    <w:rsid w:val="00796221"/>
    <w:rsid w:val="007965EE"/>
    <w:rsid w:val="007A20D7"/>
    <w:rsid w:val="007A2A71"/>
    <w:rsid w:val="007A3E76"/>
    <w:rsid w:val="007A7AA5"/>
    <w:rsid w:val="007B0183"/>
    <w:rsid w:val="007B05DF"/>
    <w:rsid w:val="007B077E"/>
    <w:rsid w:val="007B1BB5"/>
    <w:rsid w:val="007B1BD8"/>
    <w:rsid w:val="007B2890"/>
    <w:rsid w:val="007B5A0B"/>
    <w:rsid w:val="007B5B40"/>
    <w:rsid w:val="007B6C6F"/>
    <w:rsid w:val="007C1F0F"/>
    <w:rsid w:val="007C47A8"/>
    <w:rsid w:val="007C5095"/>
    <w:rsid w:val="007C54FC"/>
    <w:rsid w:val="007C67E5"/>
    <w:rsid w:val="007C7075"/>
    <w:rsid w:val="007D033E"/>
    <w:rsid w:val="007D09D9"/>
    <w:rsid w:val="007D3558"/>
    <w:rsid w:val="007D6B9C"/>
    <w:rsid w:val="007E0C22"/>
    <w:rsid w:val="007E1849"/>
    <w:rsid w:val="007E3513"/>
    <w:rsid w:val="007E7157"/>
    <w:rsid w:val="007E732B"/>
    <w:rsid w:val="007F1357"/>
    <w:rsid w:val="007F27F6"/>
    <w:rsid w:val="007F394F"/>
    <w:rsid w:val="007F437A"/>
    <w:rsid w:val="007F5D41"/>
    <w:rsid w:val="007F62A4"/>
    <w:rsid w:val="007F6CC0"/>
    <w:rsid w:val="007F7270"/>
    <w:rsid w:val="007F7F0B"/>
    <w:rsid w:val="007F7FBD"/>
    <w:rsid w:val="00802882"/>
    <w:rsid w:val="008041C3"/>
    <w:rsid w:val="008049FF"/>
    <w:rsid w:val="00804E74"/>
    <w:rsid w:val="008052D5"/>
    <w:rsid w:val="0081050F"/>
    <w:rsid w:val="008151FF"/>
    <w:rsid w:val="00821745"/>
    <w:rsid w:val="00824975"/>
    <w:rsid w:val="00825FF0"/>
    <w:rsid w:val="0082648F"/>
    <w:rsid w:val="00826587"/>
    <w:rsid w:val="00827700"/>
    <w:rsid w:val="00827B0E"/>
    <w:rsid w:val="00827F61"/>
    <w:rsid w:val="0083082C"/>
    <w:rsid w:val="00835E05"/>
    <w:rsid w:val="00837862"/>
    <w:rsid w:val="00837E23"/>
    <w:rsid w:val="00841FFD"/>
    <w:rsid w:val="008426D1"/>
    <w:rsid w:val="00843C0A"/>
    <w:rsid w:val="0084524E"/>
    <w:rsid w:val="00845816"/>
    <w:rsid w:val="00846EB2"/>
    <w:rsid w:val="008472DE"/>
    <w:rsid w:val="0085146F"/>
    <w:rsid w:val="00851A5C"/>
    <w:rsid w:val="0085204B"/>
    <w:rsid w:val="00857131"/>
    <w:rsid w:val="008609E5"/>
    <w:rsid w:val="0086264E"/>
    <w:rsid w:val="00864366"/>
    <w:rsid w:val="00865049"/>
    <w:rsid w:val="00865C25"/>
    <w:rsid w:val="0086606E"/>
    <w:rsid w:val="00866566"/>
    <w:rsid w:val="00867283"/>
    <w:rsid w:val="008673A5"/>
    <w:rsid w:val="0086769B"/>
    <w:rsid w:val="00867B79"/>
    <w:rsid w:val="0087463E"/>
    <w:rsid w:val="0087527D"/>
    <w:rsid w:val="008764D0"/>
    <w:rsid w:val="008766BA"/>
    <w:rsid w:val="00880BD4"/>
    <w:rsid w:val="008818CB"/>
    <w:rsid w:val="00881F41"/>
    <w:rsid w:val="00882598"/>
    <w:rsid w:val="0088485E"/>
    <w:rsid w:val="00884CD6"/>
    <w:rsid w:val="00884D7C"/>
    <w:rsid w:val="0088530B"/>
    <w:rsid w:val="0088692B"/>
    <w:rsid w:val="00887F35"/>
    <w:rsid w:val="00891E72"/>
    <w:rsid w:val="00891F46"/>
    <w:rsid w:val="00892110"/>
    <w:rsid w:val="00894A4D"/>
    <w:rsid w:val="00894FBB"/>
    <w:rsid w:val="008956FD"/>
    <w:rsid w:val="00895804"/>
    <w:rsid w:val="008959D0"/>
    <w:rsid w:val="00897131"/>
    <w:rsid w:val="008A2E45"/>
    <w:rsid w:val="008A2EBC"/>
    <w:rsid w:val="008A3712"/>
    <w:rsid w:val="008A425D"/>
    <w:rsid w:val="008A69A3"/>
    <w:rsid w:val="008B177D"/>
    <w:rsid w:val="008B1D06"/>
    <w:rsid w:val="008B355C"/>
    <w:rsid w:val="008B48D7"/>
    <w:rsid w:val="008B532A"/>
    <w:rsid w:val="008B5C5E"/>
    <w:rsid w:val="008B6CF4"/>
    <w:rsid w:val="008C0263"/>
    <w:rsid w:val="008C64B4"/>
    <w:rsid w:val="008D267E"/>
    <w:rsid w:val="008D466C"/>
    <w:rsid w:val="008D733E"/>
    <w:rsid w:val="008E11A3"/>
    <w:rsid w:val="008E1B43"/>
    <w:rsid w:val="008E1DC3"/>
    <w:rsid w:val="008E6082"/>
    <w:rsid w:val="008E6965"/>
    <w:rsid w:val="008F22E5"/>
    <w:rsid w:val="008F44F0"/>
    <w:rsid w:val="008F4579"/>
    <w:rsid w:val="008F468F"/>
    <w:rsid w:val="008F4A30"/>
    <w:rsid w:val="008F6A4F"/>
    <w:rsid w:val="009018E4"/>
    <w:rsid w:val="0090303E"/>
    <w:rsid w:val="0090326F"/>
    <w:rsid w:val="00904365"/>
    <w:rsid w:val="0091213C"/>
    <w:rsid w:val="009144DD"/>
    <w:rsid w:val="00914564"/>
    <w:rsid w:val="00915614"/>
    <w:rsid w:val="009157A6"/>
    <w:rsid w:val="00915D4E"/>
    <w:rsid w:val="00916F2F"/>
    <w:rsid w:val="00917406"/>
    <w:rsid w:val="00920269"/>
    <w:rsid w:val="0092331D"/>
    <w:rsid w:val="009237C2"/>
    <w:rsid w:val="00924397"/>
    <w:rsid w:val="00925BD0"/>
    <w:rsid w:val="00926249"/>
    <w:rsid w:val="009269AD"/>
    <w:rsid w:val="0092765A"/>
    <w:rsid w:val="00931930"/>
    <w:rsid w:val="00933CB4"/>
    <w:rsid w:val="0093403D"/>
    <w:rsid w:val="00935867"/>
    <w:rsid w:val="00936307"/>
    <w:rsid w:val="00936344"/>
    <w:rsid w:val="009418CE"/>
    <w:rsid w:val="00944743"/>
    <w:rsid w:val="00945E59"/>
    <w:rsid w:val="009468B9"/>
    <w:rsid w:val="00950BE3"/>
    <w:rsid w:val="009534D4"/>
    <w:rsid w:val="00953A0C"/>
    <w:rsid w:val="00954C14"/>
    <w:rsid w:val="009555BA"/>
    <w:rsid w:val="009627C3"/>
    <w:rsid w:val="009630FD"/>
    <w:rsid w:val="00963F5E"/>
    <w:rsid w:val="00965E7D"/>
    <w:rsid w:val="00967316"/>
    <w:rsid w:val="00967D0D"/>
    <w:rsid w:val="00970E11"/>
    <w:rsid w:val="00971BBF"/>
    <w:rsid w:val="00974CF6"/>
    <w:rsid w:val="0097555C"/>
    <w:rsid w:val="009810D0"/>
    <w:rsid w:val="00985003"/>
    <w:rsid w:val="0098656A"/>
    <w:rsid w:val="0098700E"/>
    <w:rsid w:val="00990C09"/>
    <w:rsid w:val="00991878"/>
    <w:rsid w:val="00995425"/>
    <w:rsid w:val="00995578"/>
    <w:rsid w:val="00996AA5"/>
    <w:rsid w:val="009A03FB"/>
    <w:rsid w:val="009A070E"/>
    <w:rsid w:val="009A1C6A"/>
    <w:rsid w:val="009A2740"/>
    <w:rsid w:val="009A53AA"/>
    <w:rsid w:val="009B0026"/>
    <w:rsid w:val="009B6143"/>
    <w:rsid w:val="009B62B1"/>
    <w:rsid w:val="009B7BA0"/>
    <w:rsid w:val="009C14EC"/>
    <w:rsid w:val="009C24E7"/>
    <w:rsid w:val="009C274D"/>
    <w:rsid w:val="009C32AB"/>
    <w:rsid w:val="009C7363"/>
    <w:rsid w:val="009D0C90"/>
    <w:rsid w:val="009D0EE5"/>
    <w:rsid w:val="009D1D42"/>
    <w:rsid w:val="009D3C6A"/>
    <w:rsid w:val="009D4823"/>
    <w:rsid w:val="009D4A49"/>
    <w:rsid w:val="009D51F7"/>
    <w:rsid w:val="009D7785"/>
    <w:rsid w:val="009D7CDC"/>
    <w:rsid w:val="009E1299"/>
    <w:rsid w:val="009E1847"/>
    <w:rsid w:val="009E1EC8"/>
    <w:rsid w:val="009E2BD9"/>
    <w:rsid w:val="009E2D23"/>
    <w:rsid w:val="009E4416"/>
    <w:rsid w:val="009E4526"/>
    <w:rsid w:val="009E5E87"/>
    <w:rsid w:val="009E762C"/>
    <w:rsid w:val="009F1950"/>
    <w:rsid w:val="009F4381"/>
    <w:rsid w:val="009F561A"/>
    <w:rsid w:val="009F5C9A"/>
    <w:rsid w:val="00A02E7C"/>
    <w:rsid w:val="00A05272"/>
    <w:rsid w:val="00A05CB0"/>
    <w:rsid w:val="00A0688F"/>
    <w:rsid w:val="00A06995"/>
    <w:rsid w:val="00A10A74"/>
    <w:rsid w:val="00A12710"/>
    <w:rsid w:val="00A149E3"/>
    <w:rsid w:val="00A16975"/>
    <w:rsid w:val="00A208B8"/>
    <w:rsid w:val="00A21AE5"/>
    <w:rsid w:val="00A22335"/>
    <w:rsid w:val="00A228BA"/>
    <w:rsid w:val="00A23214"/>
    <w:rsid w:val="00A236B0"/>
    <w:rsid w:val="00A247C1"/>
    <w:rsid w:val="00A250F2"/>
    <w:rsid w:val="00A263E6"/>
    <w:rsid w:val="00A26A41"/>
    <w:rsid w:val="00A3138F"/>
    <w:rsid w:val="00A31505"/>
    <w:rsid w:val="00A324C8"/>
    <w:rsid w:val="00A34289"/>
    <w:rsid w:val="00A34920"/>
    <w:rsid w:val="00A349D5"/>
    <w:rsid w:val="00A354EF"/>
    <w:rsid w:val="00A369C2"/>
    <w:rsid w:val="00A36D78"/>
    <w:rsid w:val="00A403D8"/>
    <w:rsid w:val="00A40905"/>
    <w:rsid w:val="00A41653"/>
    <w:rsid w:val="00A41D14"/>
    <w:rsid w:val="00A41E33"/>
    <w:rsid w:val="00A4426D"/>
    <w:rsid w:val="00A465F5"/>
    <w:rsid w:val="00A473DB"/>
    <w:rsid w:val="00A52618"/>
    <w:rsid w:val="00A52889"/>
    <w:rsid w:val="00A53F3B"/>
    <w:rsid w:val="00A540DD"/>
    <w:rsid w:val="00A60450"/>
    <w:rsid w:val="00A6096C"/>
    <w:rsid w:val="00A624DD"/>
    <w:rsid w:val="00A641E5"/>
    <w:rsid w:val="00A657CE"/>
    <w:rsid w:val="00A72DBE"/>
    <w:rsid w:val="00A73D7C"/>
    <w:rsid w:val="00A75947"/>
    <w:rsid w:val="00A771C8"/>
    <w:rsid w:val="00A77782"/>
    <w:rsid w:val="00A80CD1"/>
    <w:rsid w:val="00A81408"/>
    <w:rsid w:val="00A819D4"/>
    <w:rsid w:val="00A81CB6"/>
    <w:rsid w:val="00A85331"/>
    <w:rsid w:val="00A8677A"/>
    <w:rsid w:val="00A869D8"/>
    <w:rsid w:val="00A872B7"/>
    <w:rsid w:val="00A952A4"/>
    <w:rsid w:val="00A95EDB"/>
    <w:rsid w:val="00AA0CCD"/>
    <w:rsid w:val="00AA1907"/>
    <w:rsid w:val="00AA248C"/>
    <w:rsid w:val="00AA37E8"/>
    <w:rsid w:val="00AA39AD"/>
    <w:rsid w:val="00AA4103"/>
    <w:rsid w:val="00AA42C3"/>
    <w:rsid w:val="00AA460E"/>
    <w:rsid w:val="00AB18B6"/>
    <w:rsid w:val="00AB2BA9"/>
    <w:rsid w:val="00AC468B"/>
    <w:rsid w:val="00AC4B3F"/>
    <w:rsid w:val="00AC4DA8"/>
    <w:rsid w:val="00AC6806"/>
    <w:rsid w:val="00AC7EE3"/>
    <w:rsid w:val="00AD0E02"/>
    <w:rsid w:val="00AD10A7"/>
    <w:rsid w:val="00AD495B"/>
    <w:rsid w:val="00AD52F0"/>
    <w:rsid w:val="00AD54EF"/>
    <w:rsid w:val="00AD5DD8"/>
    <w:rsid w:val="00AD74E1"/>
    <w:rsid w:val="00AD77D1"/>
    <w:rsid w:val="00AD7E74"/>
    <w:rsid w:val="00AE128B"/>
    <w:rsid w:val="00AE19A9"/>
    <w:rsid w:val="00AE1F41"/>
    <w:rsid w:val="00AE25B8"/>
    <w:rsid w:val="00AE25BF"/>
    <w:rsid w:val="00AE2758"/>
    <w:rsid w:val="00AE3592"/>
    <w:rsid w:val="00AF436E"/>
    <w:rsid w:val="00AF4F14"/>
    <w:rsid w:val="00AF7A4F"/>
    <w:rsid w:val="00B01DA1"/>
    <w:rsid w:val="00B07452"/>
    <w:rsid w:val="00B1476E"/>
    <w:rsid w:val="00B147E2"/>
    <w:rsid w:val="00B157F4"/>
    <w:rsid w:val="00B165FD"/>
    <w:rsid w:val="00B175A7"/>
    <w:rsid w:val="00B178FF"/>
    <w:rsid w:val="00B17DAF"/>
    <w:rsid w:val="00B225B8"/>
    <w:rsid w:val="00B236AD"/>
    <w:rsid w:val="00B3039E"/>
    <w:rsid w:val="00B312A9"/>
    <w:rsid w:val="00B33270"/>
    <w:rsid w:val="00B33741"/>
    <w:rsid w:val="00B340BE"/>
    <w:rsid w:val="00B36128"/>
    <w:rsid w:val="00B36D88"/>
    <w:rsid w:val="00B42D0B"/>
    <w:rsid w:val="00B44664"/>
    <w:rsid w:val="00B4631F"/>
    <w:rsid w:val="00B4685C"/>
    <w:rsid w:val="00B468EF"/>
    <w:rsid w:val="00B46F66"/>
    <w:rsid w:val="00B473BE"/>
    <w:rsid w:val="00B51C2B"/>
    <w:rsid w:val="00B522F5"/>
    <w:rsid w:val="00B52690"/>
    <w:rsid w:val="00B57028"/>
    <w:rsid w:val="00B61238"/>
    <w:rsid w:val="00B61878"/>
    <w:rsid w:val="00B72211"/>
    <w:rsid w:val="00B75A3E"/>
    <w:rsid w:val="00B75ABB"/>
    <w:rsid w:val="00B77950"/>
    <w:rsid w:val="00B80238"/>
    <w:rsid w:val="00B8107A"/>
    <w:rsid w:val="00B8260B"/>
    <w:rsid w:val="00B831D4"/>
    <w:rsid w:val="00B863FC"/>
    <w:rsid w:val="00B86521"/>
    <w:rsid w:val="00B913FB"/>
    <w:rsid w:val="00B91F16"/>
    <w:rsid w:val="00B92AF9"/>
    <w:rsid w:val="00B92CE3"/>
    <w:rsid w:val="00B933A1"/>
    <w:rsid w:val="00B9487E"/>
    <w:rsid w:val="00B965CA"/>
    <w:rsid w:val="00B9676F"/>
    <w:rsid w:val="00BA03FE"/>
    <w:rsid w:val="00BA045C"/>
    <w:rsid w:val="00BA07C9"/>
    <w:rsid w:val="00BA09DD"/>
    <w:rsid w:val="00BA1D86"/>
    <w:rsid w:val="00BA1F8B"/>
    <w:rsid w:val="00BA33E7"/>
    <w:rsid w:val="00BA50A3"/>
    <w:rsid w:val="00BA57E7"/>
    <w:rsid w:val="00BA5975"/>
    <w:rsid w:val="00BB3348"/>
    <w:rsid w:val="00BB491B"/>
    <w:rsid w:val="00BB5586"/>
    <w:rsid w:val="00BB6A91"/>
    <w:rsid w:val="00BC07CA"/>
    <w:rsid w:val="00BC1D87"/>
    <w:rsid w:val="00BC2DEC"/>
    <w:rsid w:val="00BC3EB3"/>
    <w:rsid w:val="00BC4717"/>
    <w:rsid w:val="00BC4C63"/>
    <w:rsid w:val="00BC52AE"/>
    <w:rsid w:val="00BC6103"/>
    <w:rsid w:val="00BD067E"/>
    <w:rsid w:val="00BD0BA1"/>
    <w:rsid w:val="00BD14AE"/>
    <w:rsid w:val="00BD2FF1"/>
    <w:rsid w:val="00BD565A"/>
    <w:rsid w:val="00BD7714"/>
    <w:rsid w:val="00BE09E7"/>
    <w:rsid w:val="00BE6E6C"/>
    <w:rsid w:val="00BE6EAE"/>
    <w:rsid w:val="00BE7544"/>
    <w:rsid w:val="00BF06A8"/>
    <w:rsid w:val="00BF0995"/>
    <w:rsid w:val="00BF1B24"/>
    <w:rsid w:val="00BF2329"/>
    <w:rsid w:val="00BF237B"/>
    <w:rsid w:val="00BF2EDF"/>
    <w:rsid w:val="00BF5B2C"/>
    <w:rsid w:val="00BF78CC"/>
    <w:rsid w:val="00C01042"/>
    <w:rsid w:val="00C0252A"/>
    <w:rsid w:val="00C032DF"/>
    <w:rsid w:val="00C05C9A"/>
    <w:rsid w:val="00C123B0"/>
    <w:rsid w:val="00C133D1"/>
    <w:rsid w:val="00C13EA6"/>
    <w:rsid w:val="00C1433F"/>
    <w:rsid w:val="00C1699D"/>
    <w:rsid w:val="00C177A5"/>
    <w:rsid w:val="00C17F43"/>
    <w:rsid w:val="00C2229B"/>
    <w:rsid w:val="00C23193"/>
    <w:rsid w:val="00C23A43"/>
    <w:rsid w:val="00C24EC8"/>
    <w:rsid w:val="00C25C64"/>
    <w:rsid w:val="00C2646F"/>
    <w:rsid w:val="00C2709C"/>
    <w:rsid w:val="00C33EE1"/>
    <w:rsid w:val="00C35700"/>
    <w:rsid w:val="00C35B00"/>
    <w:rsid w:val="00C35E88"/>
    <w:rsid w:val="00C36500"/>
    <w:rsid w:val="00C368FB"/>
    <w:rsid w:val="00C37086"/>
    <w:rsid w:val="00C37418"/>
    <w:rsid w:val="00C4122E"/>
    <w:rsid w:val="00C41E83"/>
    <w:rsid w:val="00C4379A"/>
    <w:rsid w:val="00C45F65"/>
    <w:rsid w:val="00C47E63"/>
    <w:rsid w:val="00C504A3"/>
    <w:rsid w:val="00C504BC"/>
    <w:rsid w:val="00C5057E"/>
    <w:rsid w:val="00C52A2B"/>
    <w:rsid w:val="00C55B8F"/>
    <w:rsid w:val="00C578B1"/>
    <w:rsid w:val="00C6169F"/>
    <w:rsid w:val="00C62173"/>
    <w:rsid w:val="00C62A40"/>
    <w:rsid w:val="00C63716"/>
    <w:rsid w:val="00C64486"/>
    <w:rsid w:val="00C655DD"/>
    <w:rsid w:val="00C6737C"/>
    <w:rsid w:val="00C67E74"/>
    <w:rsid w:val="00C67EF8"/>
    <w:rsid w:val="00C73445"/>
    <w:rsid w:val="00C7351A"/>
    <w:rsid w:val="00C73D73"/>
    <w:rsid w:val="00C7404A"/>
    <w:rsid w:val="00C74172"/>
    <w:rsid w:val="00C74E1C"/>
    <w:rsid w:val="00C75539"/>
    <w:rsid w:val="00C75E2E"/>
    <w:rsid w:val="00C775AA"/>
    <w:rsid w:val="00C77642"/>
    <w:rsid w:val="00C8004F"/>
    <w:rsid w:val="00C8076E"/>
    <w:rsid w:val="00C853D7"/>
    <w:rsid w:val="00C86001"/>
    <w:rsid w:val="00C865BE"/>
    <w:rsid w:val="00C90A39"/>
    <w:rsid w:val="00C92BA7"/>
    <w:rsid w:val="00C95D49"/>
    <w:rsid w:val="00C97629"/>
    <w:rsid w:val="00C97CC1"/>
    <w:rsid w:val="00CA0143"/>
    <w:rsid w:val="00CA051E"/>
    <w:rsid w:val="00CA1F2E"/>
    <w:rsid w:val="00CA2089"/>
    <w:rsid w:val="00CA41EB"/>
    <w:rsid w:val="00CB011F"/>
    <w:rsid w:val="00CB16BF"/>
    <w:rsid w:val="00CB4D9A"/>
    <w:rsid w:val="00CB7048"/>
    <w:rsid w:val="00CC011D"/>
    <w:rsid w:val="00CC0E7D"/>
    <w:rsid w:val="00CC2C2F"/>
    <w:rsid w:val="00CC6372"/>
    <w:rsid w:val="00CC696F"/>
    <w:rsid w:val="00CC75BE"/>
    <w:rsid w:val="00CD25C0"/>
    <w:rsid w:val="00CD322F"/>
    <w:rsid w:val="00CD3951"/>
    <w:rsid w:val="00CD5AFA"/>
    <w:rsid w:val="00CD60BE"/>
    <w:rsid w:val="00CD6885"/>
    <w:rsid w:val="00CD77B2"/>
    <w:rsid w:val="00CE0026"/>
    <w:rsid w:val="00CE0519"/>
    <w:rsid w:val="00CE0C83"/>
    <w:rsid w:val="00CE0E72"/>
    <w:rsid w:val="00CE30E1"/>
    <w:rsid w:val="00CE3256"/>
    <w:rsid w:val="00CE3B04"/>
    <w:rsid w:val="00CE5C76"/>
    <w:rsid w:val="00CE65D8"/>
    <w:rsid w:val="00CE6FB6"/>
    <w:rsid w:val="00CE7717"/>
    <w:rsid w:val="00CF05B3"/>
    <w:rsid w:val="00CF1163"/>
    <w:rsid w:val="00CF19DF"/>
    <w:rsid w:val="00CF2990"/>
    <w:rsid w:val="00CF446B"/>
    <w:rsid w:val="00CF52DE"/>
    <w:rsid w:val="00CF533B"/>
    <w:rsid w:val="00CF6A99"/>
    <w:rsid w:val="00CF7DAF"/>
    <w:rsid w:val="00D005A3"/>
    <w:rsid w:val="00D0146B"/>
    <w:rsid w:val="00D01BF4"/>
    <w:rsid w:val="00D02239"/>
    <w:rsid w:val="00D0244F"/>
    <w:rsid w:val="00D02B1F"/>
    <w:rsid w:val="00D050AF"/>
    <w:rsid w:val="00D0649A"/>
    <w:rsid w:val="00D07F2E"/>
    <w:rsid w:val="00D12BEC"/>
    <w:rsid w:val="00D1424B"/>
    <w:rsid w:val="00D165CD"/>
    <w:rsid w:val="00D22413"/>
    <w:rsid w:val="00D244C3"/>
    <w:rsid w:val="00D249E3"/>
    <w:rsid w:val="00D2636A"/>
    <w:rsid w:val="00D270DF"/>
    <w:rsid w:val="00D279F2"/>
    <w:rsid w:val="00D30869"/>
    <w:rsid w:val="00D30A59"/>
    <w:rsid w:val="00D312FB"/>
    <w:rsid w:val="00D316C6"/>
    <w:rsid w:val="00D31C95"/>
    <w:rsid w:val="00D31E6B"/>
    <w:rsid w:val="00D3203C"/>
    <w:rsid w:val="00D325FF"/>
    <w:rsid w:val="00D34202"/>
    <w:rsid w:val="00D3449C"/>
    <w:rsid w:val="00D360B3"/>
    <w:rsid w:val="00D3747A"/>
    <w:rsid w:val="00D4168B"/>
    <w:rsid w:val="00D42857"/>
    <w:rsid w:val="00D42F9A"/>
    <w:rsid w:val="00D44388"/>
    <w:rsid w:val="00D4463C"/>
    <w:rsid w:val="00D45295"/>
    <w:rsid w:val="00D45905"/>
    <w:rsid w:val="00D47BC2"/>
    <w:rsid w:val="00D5029C"/>
    <w:rsid w:val="00D51E5E"/>
    <w:rsid w:val="00D52174"/>
    <w:rsid w:val="00D5222D"/>
    <w:rsid w:val="00D54A49"/>
    <w:rsid w:val="00D54DA6"/>
    <w:rsid w:val="00D54E08"/>
    <w:rsid w:val="00D560F5"/>
    <w:rsid w:val="00D575D1"/>
    <w:rsid w:val="00D5795B"/>
    <w:rsid w:val="00D57F34"/>
    <w:rsid w:val="00D60636"/>
    <w:rsid w:val="00D67130"/>
    <w:rsid w:val="00D703D9"/>
    <w:rsid w:val="00D710DE"/>
    <w:rsid w:val="00D740E5"/>
    <w:rsid w:val="00D74F4E"/>
    <w:rsid w:val="00D756C4"/>
    <w:rsid w:val="00D77BDD"/>
    <w:rsid w:val="00D8032C"/>
    <w:rsid w:val="00D80F3C"/>
    <w:rsid w:val="00D827E2"/>
    <w:rsid w:val="00D85016"/>
    <w:rsid w:val="00D85714"/>
    <w:rsid w:val="00D859BE"/>
    <w:rsid w:val="00D87795"/>
    <w:rsid w:val="00D879C9"/>
    <w:rsid w:val="00D87A9F"/>
    <w:rsid w:val="00D87C77"/>
    <w:rsid w:val="00D92EB0"/>
    <w:rsid w:val="00D93A81"/>
    <w:rsid w:val="00D94C77"/>
    <w:rsid w:val="00D975DA"/>
    <w:rsid w:val="00DA05FB"/>
    <w:rsid w:val="00DA0DBF"/>
    <w:rsid w:val="00DA3FF4"/>
    <w:rsid w:val="00DA4C0A"/>
    <w:rsid w:val="00DA4E33"/>
    <w:rsid w:val="00DA5A4D"/>
    <w:rsid w:val="00DA66D0"/>
    <w:rsid w:val="00DA68E4"/>
    <w:rsid w:val="00DB1F83"/>
    <w:rsid w:val="00DB288A"/>
    <w:rsid w:val="00DB48C9"/>
    <w:rsid w:val="00DB492F"/>
    <w:rsid w:val="00DB620C"/>
    <w:rsid w:val="00DC0350"/>
    <w:rsid w:val="00DC1C3C"/>
    <w:rsid w:val="00DC5368"/>
    <w:rsid w:val="00DC65A6"/>
    <w:rsid w:val="00DD32A7"/>
    <w:rsid w:val="00DD4393"/>
    <w:rsid w:val="00DD47B9"/>
    <w:rsid w:val="00DD5308"/>
    <w:rsid w:val="00DD59F9"/>
    <w:rsid w:val="00DD627A"/>
    <w:rsid w:val="00DE03FC"/>
    <w:rsid w:val="00DE372D"/>
    <w:rsid w:val="00DE6C89"/>
    <w:rsid w:val="00DF1ED8"/>
    <w:rsid w:val="00DF2457"/>
    <w:rsid w:val="00DF436C"/>
    <w:rsid w:val="00DF4816"/>
    <w:rsid w:val="00DF5487"/>
    <w:rsid w:val="00DF6822"/>
    <w:rsid w:val="00E00B96"/>
    <w:rsid w:val="00E02978"/>
    <w:rsid w:val="00E03A31"/>
    <w:rsid w:val="00E05742"/>
    <w:rsid w:val="00E0682B"/>
    <w:rsid w:val="00E07844"/>
    <w:rsid w:val="00E11C10"/>
    <w:rsid w:val="00E2020E"/>
    <w:rsid w:val="00E20250"/>
    <w:rsid w:val="00E20F99"/>
    <w:rsid w:val="00E23C85"/>
    <w:rsid w:val="00E25567"/>
    <w:rsid w:val="00E255C7"/>
    <w:rsid w:val="00E257FC"/>
    <w:rsid w:val="00E2717E"/>
    <w:rsid w:val="00E27F5A"/>
    <w:rsid w:val="00E306C7"/>
    <w:rsid w:val="00E31638"/>
    <w:rsid w:val="00E319A5"/>
    <w:rsid w:val="00E34E9E"/>
    <w:rsid w:val="00E35EEC"/>
    <w:rsid w:val="00E3636B"/>
    <w:rsid w:val="00E365BE"/>
    <w:rsid w:val="00E37BF4"/>
    <w:rsid w:val="00E417B9"/>
    <w:rsid w:val="00E41A80"/>
    <w:rsid w:val="00E41C32"/>
    <w:rsid w:val="00E445D5"/>
    <w:rsid w:val="00E44962"/>
    <w:rsid w:val="00E450B8"/>
    <w:rsid w:val="00E4661E"/>
    <w:rsid w:val="00E4710E"/>
    <w:rsid w:val="00E51409"/>
    <w:rsid w:val="00E53DFA"/>
    <w:rsid w:val="00E572C7"/>
    <w:rsid w:val="00E575FA"/>
    <w:rsid w:val="00E57A30"/>
    <w:rsid w:val="00E57AF9"/>
    <w:rsid w:val="00E604D8"/>
    <w:rsid w:val="00E620EA"/>
    <w:rsid w:val="00E63DC3"/>
    <w:rsid w:val="00E63E4B"/>
    <w:rsid w:val="00E642E6"/>
    <w:rsid w:val="00E64335"/>
    <w:rsid w:val="00E64AC9"/>
    <w:rsid w:val="00E650B3"/>
    <w:rsid w:val="00E65541"/>
    <w:rsid w:val="00E70BFF"/>
    <w:rsid w:val="00E714E2"/>
    <w:rsid w:val="00E7276E"/>
    <w:rsid w:val="00E736A8"/>
    <w:rsid w:val="00E77B57"/>
    <w:rsid w:val="00E801E1"/>
    <w:rsid w:val="00E805D5"/>
    <w:rsid w:val="00E80602"/>
    <w:rsid w:val="00E81112"/>
    <w:rsid w:val="00E82B57"/>
    <w:rsid w:val="00E82BCA"/>
    <w:rsid w:val="00E86228"/>
    <w:rsid w:val="00E867AF"/>
    <w:rsid w:val="00E9032F"/>
    <w:rsid w:val="00E916FF"/>
    <w:rsid w:val="00E91EE4"/>
    <w:rsid w:val="00E92CF3"/>
    <w:rsid w:val="00E92F48"/>
    <w:rsid w:val="00E934C6"/>
    <w:rsid w:val="00E93789"/>
    <w:rsid w:val="00E93985"/>
    <w:rsid w:val="00E93F9F"/>
    <w:rsid w:val="00E95995"/>
    <w:rsid w:val="00E95C64"/>
    <w:rsid w:val="00E9734C"/>
    <w:rsid w:val="00EA0D46"/>
    <w:rsid w:val="00EA14F5"/>
    <w:rsid w:val="00EA3410"/>
    <w:rsid w:val="00EA36B8"/>
    <w:rsid w:val="00EA3894"/>
    <w:rsid w:val="00EA4605"/>
    <w:rsid w:val="00EA524C"/>
    <w:rsid w:val="00EA6D87"/>
    <w:rsid w:val="00EB082E"/>
    <w:rsid w:val="00EB1936"/>
    <w:rsid w:val="00EB56C2"/>
    <w:rsid w:val="00EB6739"/>
    <w:rsid w:val="00EC1515"/>
    <w:rsid w:val="00EC277A"/>
    <w:rsid w:val="00EC28C7"/>
    <w:rsid w:val="00ED049A"/>
    <w:rsid w:val="00ED1F1F"/>
    <w:rsid w:val="00ED2E8F"/>
    <w:rsid w:val="00EE0048"/>
    <w:rsid w:val="00EE6581"/>
    <w:rsid w:val="00EE6D19"/>
    <w:rsid w:val="00EF0898"/>
    <w:rsid w:val="00EF198E"/>
    <w:rsid w:val="00EF28DD"/>
    <w:rsid w:val="00EF3183"/>
    <w:rsid w:val="00EF3B59"/>
    <w:rsid w:val="00EF5BBE"/>
    <w:rsid w:val="00EF6781"/>
    <w:rsid w:val="00F00BAF"/>
    <w:rsid w:val="00F02374"/>
    <w:rsid w:val="00F02AF2"/>
    <w:rsid w:val="00F039B2"/>
    <w:rsid w:val="00F044EF"/>
    <w:rsid w:val="00F04EFB"/>
    <w:rsid w:val="00F07452"/>
    <w:rsid w:val="00F077BA"/>
    <w:rsid w:val="00F10205"/>
    <w:rsid w:val="00F10924"/>
    <w:rsid w:val="00F14BC1"/>
    <w:rsid w:val="00F16871"/>
    <w:rsid w:val="00F203F1"/>
    <w:rsid w:val="00F21F76"/>
    <w:rsid w:val="00F22D02"/>
    <w:rsid w:val="00F22FBC"/>
    <w:rsid w:val="00F25969"/>
    <w:rsid w:val="00F25F6F"/>
    <w:rsid w:val="00F26CFB"/>
    <w:rsid w:val="00F27331"/>
    <w:rsid w:val="00F279FB"/>
    <w:rsid w:val="00F27A84"/>
    <w:rsid w:val="00F30966"/>
    <w:rsid w:val="00F3101C"/>
    <w:rsid w:val="00F33953"/>
    <w:rsid w:val="00F358C2"/>
    <w:rsid w:val="00F3641E"/>
    <w:rsid w:val="00F36D42"/>
    <w:rsid w:val="00F376FF"/>
    <w:rsid w:val="00F37B9B"/>
    <w:rsid w:val="00F37E5C"/>
    <w:rsid w:val="00F37EA2"/>
    <w:rsid w:val="00F4174F"/>
    <w:rsid w:val="00F457D5"/>
    <w:rsid w:val="00F464CC"/>
    <w:rsid w:val="00F4735C"/>
    <w:rsid w:val="00F507E1"/>
    <w:rsid w:val="00F510E5"/>
    <w:rsid w:val="00F513BD"/>
    <w:rsid w:val="00F5385F"/>
    <w:rsid w:val="00F55B31"/>
    <w:rsid w:val="00F56088"/>
    <w:rsid w:val="00F5735D"/>
    <w:rsid w:val="00F60179"/>
    <w:rsid w:val="00F60A9D"/>
    <w:rsid w:val="00F659D1"/>
    <w:rsid w:val="00F65AD2"/>
    <w:rsid w:val="00F6631C"/>
    <w:rsid w:val="00F6663C"/>
    <w:rsid w:val="00F7184F"/>
    <w:rsid w:val="00F71DA4"/>
    <w:rsid w:val="00F73148"/>
    <w:rsid w:val="00F76B1D"/>
    <w:rsid w:val="00F77472"/>
    <w:rsid w:val="00F806C2"/>
    <w:rsid w:val="00F814A4"/>
    <w:rsid w:val="00F83FFB"/>
    <w:rsid w:val="00F86EED"/>
    <w:rsid w:val="00F90A50"/>
    <w:rsid w:val="00F90BB3"/>
    <w:rsid w:val="00F9188A"/>
    <w:rsid w:val="00F925FF"/>
    <w:rsid w:val="00F931A8"/>
    <w:rsid w:val="00F94E99"/>
    <w:rsid w:val="00F958C7"/>
    <w:rsid w:val="00F965AC"/>
    <w:rsid w:val="00F96811"/>
    <w:rsid w:val="00F97D39"/>
    <w:rsid w:val="00FA14B1"/>
    <w:rsid w:val="00FA1A29"/>
    <w:rsid w:val="00FA43B7"/>
    <w:rsid w:val="00FB09E5"/>
    <w:rsid w:val="00FB0EA2"/>
    <w:rsid w:val="00FB1F29"/>
    <w:rsid w:val="00FB26BE"/>
    <w:rsid w:val="00FB3D14"/>
    <w:rsid w:val="00FB43A6"/>
    <w:rsid w:val="00FB4825"/>
    <w:rsid w:val="00FB4B82"/>
    <w:rsid w:val="00FB52B4"/>
    <w:rsid w:val="00FB6455"/>
    <w:rsid w:val="00FC0233"/>
    <w:rsid w:val="00FC07DF"/>
    <w:rsid w:val="00FC0F6C"/>
    <w:rsid w:val="00FC1B54"/>
    <w:rsid w:val="00FC4385"/>
    <w:rsid w:val="00FC6B9A"/>
    <w:rsid w:val="00FC76C2"/>
    <w:rsid w:val="00FC7913"/>
    <w:rsid w:val="00FC7AB9"/>
    <w:rsid w:val="00FD067C"/>
    <w:rsid w:val="00FD394B"/>
    <w:rsid w:val="00FD421A"/>
    <w:rsid w:val="00FD50E9"/>
    <w:rsid w:val="00FD529B"/>
    <w:rsid w:val="00FD5886"/>
    <w:rsid w:val="00FD685F"/>
    <w:rsid w:val="00FD7812"/>
    <w:rsid w:val="00FE1D74"/>
    <w:rsid w:val="00FE44DD"/>
    <w:rsid w:val="00FE5F19"/>
    <w:rsid w:val="00FE686B"/>
    <w:rsid w:val="00FE6B75"/>
    <w:rsid w:val="00FF194F"/>
    <w:rsid w:val="00FF2956"/>
    <w:rsid w:val="00FF6206"/>
    <w:rsid w:val="1974F6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74EFA1"/>
  <w15:chartTrackingRefBased/>
  <w15:docId w15:val="{DC79CB38-F3BC-4439-A994-54FF15FA01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44DD"/>
  </w:style>
  <w:style w:type="paragraph" w:styleId="Heading1">
    <w:name w:val="heading 1"/>
    <w:basedOn w:val="Normal"/>
    <w:next w:val="Normal"/>
    <w:link w:val="Heading1Char"/>
    <w:uiPriority w:val="9"/>
    <w:qFormat/>
    <w:rsid w:val="00683BE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C34C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90326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0326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0326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0326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0326F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176F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6FCF"/>
  </w:style>
  <w:style w:type="paragraph" w:styleId="Footer">
    <w:name w:val="footer"/>
    <w:basedOn w:val="Normal"/>
    <w:link w:val="FooterChar"/>
    <w:uiPriority w:val="99"/>
    <w:unhideWhenUsed/>
    <w:rsid w:val="00176F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6FCF"/>
  </w:style>
  <w:style w:type="character" w:customStyle="1" w:styleId="Heading1Char">
    <w:name w:val="Heading 1 Char"/>
    <w:basedOn w:val="DefaultParagraphFont"/>
    <w:link w:val="Heading1"/>
    <w:uiPriority w:val="9"/>
    <w:rsid w:val="00683BE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83B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68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22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9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6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3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9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3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8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3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75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47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31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56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65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23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13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89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553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68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02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8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60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95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3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1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7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42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98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28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8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9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08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94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6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15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75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63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50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55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17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6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30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75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04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77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96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94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04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60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19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42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36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61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128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98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52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0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7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36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19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012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3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24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83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15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63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37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43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529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76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7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8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04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96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95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25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3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8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56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8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75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9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44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84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31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40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26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88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607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9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18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2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84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12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1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64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53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6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59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84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2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47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32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45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18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46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65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965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8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15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19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32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59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70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01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43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9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18/08/relationships/commentsExtensible" Target="commentsExtensible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16/09/relationships/commentsIds" Target="commentsIds.xml"/><Relationship Id="rId17" Type="http://schemas.microsoft.com/office/2011/relationships/people" Target="people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1/relationships/commentsExtended" Target="commentsExtended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comments" Target="comments.xml"/><Relationship Id="rId4" Type="http://schemas.openxmlformats.org/officeDocument/2006/relationships/settings" Target="settings.xml"/><Relationship Id="rId9" Type="http://schemas.openxmlformats.org/officeDocument/2006/relationships/image" Target="cid:image002.png@01D3889D.06E52580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CCEB7A4B-ED83-4078-8CB5-822218D751B1}">
  <we:reference id="f78a3046-9e99-4300-aa2b-5814002b01a2" version="1.21.0.0" store="EXCatalog" storeType="EXCatalog"/>
  <we:alternateReferences>
    <we:reference id="WA104382081" version="1.21.0.0" store="en-GB" storeType="OMEX"/>
  </we:alternateReferences>
  <we:properties>
    <we:property name="MENDELEY_CITATIONS" value="[]"/>
    <we:property name="MENDELEY_CITATIONS_STYLE" value="&quot;https://www.zotero.org/styles/harvard-cite-them-right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Kag80</b:Tag>
    <b:SourceType>ArticleInAPeriodical</b:SourceType>
    <b:Guid>{73BABE9F-290B-4E4B-92C0-1D67D2CB7257}</b:Guid>
    <b:Title>Infuencing Human Interaction- Eighteen years with IPR</b:Title>
    <b:Year>1980</b:Year>
    <b:Pages>262-283</b:Pages>
    <b:PeriodicalTitle>Psychotherapysupervision: Theory, research and practice</b:PeriodicalTitle>
    <b:Author>
      <b:Author>
        <b:NameList>
          <b:Person>
            <b:Last>Kagan</b:Last>
            <b:First>N</b:First>
          </b:Person>
        </b:NameList>
      </b:Author>
    </b:Author>
    <b:City>New York</b:City>
    <b:Publisher>Wiley</b:Publisher>
    <b:RefOrder>4</b:RefOrder>
  </b:Source>
  <b:Source>
    <b:Tag>Bri18</b:Tag>
    <b:SourceType>DocumentFromInternetSite</b:SourceType>
    <b:Guid>{F2C67D72-D3BF-4030-BACC-78B019D2E8D4}</b:Guid>
    <b:Title>Ethical Framework for the Counselling Professions</b:Title>
    <b:Year>2018</b:Year>
    <b:Author>
      <b:Author>
        <b:Corporate>BACP</b:Corporate>
      </b:Author>
    </b:Author>
    <b:Month>July</b:Month>
    <b:Day>1</b:Day>
    <b:YearAccessed>2021</b:YearAccessed>
    <b:MonthAccessed>February</b:MonthAccessed>
    <b:DayAccessed>17</b:DayAccessed>
    <b:URL>www.bacp.co.uk</b:URL>
    <b:RefOrder>8</b:RefOrder>
  </b:Source>
  <b:Source>
    <b:Tag>MIN21</b:Tag>
    <b:SourceType>DocumentFromInternetSite</b:SourceType>
    <b:Guid>{02CBE7E9-CD42-424D-83EC-738DE90A105A}</b:Guid>
    <b:Author>
      <b:Author>
        <b:Corporate>MIND</b:Corporate>
      </b:Author>
    </b:Author>
    <b:Title>Mind; For Better Mental health</b:Title>
    <b:Year>2021</b:Year>
    <b:YearAccessed>2021</b:YearAccessed>
    <b:MonthAccessed>February</b:MonthAccessed>
    <b:DayAccessed>17</b:DayAccessed>
    <b:URL>https://www.mind.org.uk/</b:URL>
    <b:RefOrder>18</b:RefOrder>
  </b:Source>
  <b:Source>
    <b:Tag>New20</b:Tag>
    <b:SourceType>InternetSite</b:SourceType>
    <b:Guid>{2F8916EE-0B1F-42EF-BB5A-02B93A42CAD4}</b:Guid>
    <b:Title>New Pathways: Who we are and what we do</b:Title>
    <b:Year>2021</b:Year>
    <b:Author>
      <b:Author>
        <b:Corporate>New Pathways</b:Corporate>
      </b:Author>
    </b:Author>
    <b:YearAccessed>2021</b:YearAccessed>
    <b:MonthAccessed>February</b:MonthAccessed>
    <b:DayAccessed>17</b:DayAccessed>
    <b:URL>www.newpathways.org.uk/about-us/</b:URL>
    <b:RefOrder>9</b:RefOrder>
  </b:Source>
  <b:Source>
    <b:Tag>Mic21</b:Tag>
    <b:SourceType>InternetSite</b:SourceType>
    <b:Guid>{9F61504F-496E-4C50-B15F-F726E7A3F895}</b:Guid>
    <b:Title>Download Microsoft Teams</b:Title>
    <b:Year>2021</b:Year>
    <b:YearAccessed>2021</b:YearAccessed>
    <b:MonthAccessed>March</b:MonthAccessed>
    <b:DayAccessed>7</b:DayAccessed>
    <b:URL>https://www.microsoft.com/en-gb/microsoft-teams/download-app</b:URL>
    <b:Author>
      <b:Author>
        <b:Corporate>Microsoft</b:Corporate>
      </b:Author>
    </b:Author>
    <b:RefOrder>1</b:RefOrder>
  </b:Source>
  <b:Source>
    <b:Tag>GOV211</b:Tag>
    <b:SourceType>InternetSite</b:SourceType>
    <b:Guid>{870337F9-CD20-489C-9266-30E5C99B7674}</b:Guid>
    <b:Author>
      <b:Author>
        <b:Corporate>GOV.UK</b:Corporate>
      </b:Author>
    </b:Author>
    <b:Title>GOV.UK Coronavirus (COVID-19) in the UK</b:Title>
    <b:Year>2021</b:Year>
    <b:YearAccessed>2021</b:YearAccessed>
    <b:MonthAccessed>March</b:MonthAccessed>
    <b:DayAccessed>7</b:DayAccessed>
    <b:URL>https://coronavirus.data.gov.uk/</b:URL>
    <b:RefOrder>2</b:RefOrder>
  </b:Source>
  <b:Source>
    <b:Tag>Gib88</b:Tag>
    <b:SourceType>Book</b:SourceType>
    <b:Guid>{63151D7C-D2EB-40E8-8FAA-E602CDD008E0}</b:Guid>
    <b:Title>Learning by Doing: A Guide to Teaching and Learning Methods</b:Title>
    <b:Year>1988</b:Year>
    <b:Author>
      <b:Author>
        <b:NameList>
          <b:Person>
            <b:Last>Gibbs</b:Last>
            <b:First>G</b:First>
          </b:Person>
        </b:NameList>
      </b:Author>
    </b:Author>
    <b:City>Oxford</b:City>
    <b:Publisher>Further Education Unit Oxford Polytechnic</b:Publisher>
    <b:RefOrder>3</b:RefOrder>
  </b:Source>
  <b:Source>
    <b:Tag>BAC203</b:Tag>
    <b:SourceType>InternetSite</b:SourceType>
    <b:Guid>{90F19507-D743-4704-B2FF-9D1448E6C4C9}</b:Guid>
    <b:Title>BACP Register guide to supervision: Guidance for registered members</b:Title>
    <b:Year>2021</b:Year>
    <b:YearAccessed>2021</b:YearAccessed>
    <b:MonthAccessed>March</b:MonthAccessed>
    <b:DayAccessed>7</b:DayAccessed>
    <b:URL>https://www.bacp.co.uk/membership/registered-membership/guide-to-supervision/</b:URL>
    <b:Author>
      <b:Author>
        <b:Corporate>BACP</b:Corporate>
      </b:Author>
    </b:Author>
    <b:RefOrder>5</b:RefOrder>
  </b:Source>
  <b:Source>
    <b:Tag>BAC211</b:Tag>
    <b:SourceType>InternetSite</b:SourceType>
    <b:Guid>{BA80C148-2A84-404A-9041-A7D942DBC222}</b:Guid>
    <b:Author>
      <b:Author>
        <b:Corporate>BACP</b:Corporate>
      </b:Author>
    </b:Author>
    <b:Title>Thinking about therapy? Could counselling change your life?</b:Title>
    <b:Year>2021</b:Year>
    <b:YearAccessed>2021</b:YearAccessed>
    <b:MonthAccessed>March</b:MonthAccessed>
    <b:DayAccessed>7</b:DayAccessed>
    <b:URL>https://www.bacp.co.uk/about-therapy/we-can-help/</b:URL>
    <b:RefOrder>6</b:RefOrder>
  </b:Source>
  <b:Source>
    <b:Tag>Uni21</b:Tag>
    <b:SourceType>InternetSite</b:SourceType>
    <b:Guid>{6B80593E-5BB9-4A7C-8EF3-4E34A2080307}</b:Guid>
    <b:Author>
      <b:Author>
        <b:Corporate>UWTSD</b:Corporate>
      </b:Author>
    </b:Author>
    <b:Title>SA1 SWANSEA WATERFRONT; AT THE HEART OF SWANSEA</b:Title>
    <b:Year>2021</b:Year>
    <b:YearAccessed>2021</b:YearAccessed>
    <b:MonthAccessed>February</b:MonthAccessed>
    <b:DayAccessed>17</b:DayAccessed>
    <b:URL>https://www.uwtsd.ac.uk/sa1/</b:URL>
    <b:RefOrder>7</b:RefOrder>
  </b:Source>
  <b:Source>
    <b:Tag>Rog67</b:Tag>
    <b:SourceType>Book</b:SourceType>
    <b:Guid>{5FDF7239-3AC9-417A-98DB-52BD55C74BEC}</b:Guid>
    <b:Author>
      <b:Author>
        <b:NameList>
          <b:Person>
            <b:Last>Rogers</b:Last>
            <b:First>Carl,</b:First>
            <b:Middle>R</b:Middle>
          </b:Person>
        </b:NameList>
      </b:Author>
    </b:Author>
    <b:Title>On Becoming a Person</b:Title>
    <b:Year>1967</b:Year>
    <b:City>London</b:City>
    <b:Publisher>Constable and Company Ltd</b:Publisher>
    <b:RefOrder>11</b:RefOrder>
  </b:Source>
  <b:Source>
    <b:Tag>Joy10</b:Tag>
    <b:SourceType>Book</b:SourceType>
    <b:Guid>{92A70487-1651-4507-BD6A-EFF5EE28CEFB}</b:Guid>
    <b:Title>Skills in GESTALT: Counselling and Psychotherapy</b:Title>
    <b:Year>2010</b:Year>
    <b:City>London</b:City>
    <b:Publisher>SAGE Publications Ltd</b:Publisher>
    <b:Author>
      <b:Author>
        <b:NameList>
          <b:Person>
            <b:Last>Joyce</b:Last>
            <b:First>P</b:First>
          </b:Person>
          <b:Person>
            <b:Last>Sills</b:Last>
            <b:First>C</b:First>
          </b:Person>
        </b:NameList>
      </b:Author>
    </b:Author>
    <b:Edition>2nd</b:Edition>
    <b:RefOrder>12</b:RefOrder>
  </b:Source>
  <b:Source>
    <b:Tag>Gre14</b:Tag>
    <b:SourceType>JournalArticle</b:SourceType>
    <b:Guid>{E01BE0F8-7050-4F5E-BA97-1929AFCAB82C}</b:Guid>
    <b:Author>
      <b:Author>
        <b:NameList>
          <b:Person>
            <b:Last>Greenberg</b:Last>
            <b:First>L.S</b:First>
          </b:Person>
        </b:NameList>
      </b:Author>
    </b:Author>
    <b:Title>The therapeutic relationship in emotion focused-therapy</b:Title>
    <b:JournalName>Psychotherapy</b:JournalName>
    <b:Year>2014</b:Year>
    <b:Pages>350-357</b:Pages>
    <b:Volume>51</b:Volume>
    <b:Issue>1</b:Issue>
    <b:RefOrder>13</b:RefOrder>
  </b:Source>
  <b:Source>
    <b:Tag>Ega071</b:Tag>
    <b:SourceType>Book</b:SourceType>
    <b:Guid>{A62CBDD7-8764-4354-9D01-5EE2D94DB2B7}</b:Guid>
    <b:Author>
      <b:Author>
        <b:NameList>
          <b:Person>
            <b:Last>Egan</b:Last>
            <b:First>Gerard</b:First>
          </b:Person>
        </b:NameList>
      </b:Author>
    </b:Author>
    <b:Title>The Skilled Helper</b:Title>
    <b:Year>2007</b:Year>
    <b:City>USA</b:City>
    <b:Publisher>Thomson Brooks/Cole</b:Publisher>
    <b:Edition>8th</b:Edition>
    <b:RefOrder>16</b:RefOrder>
  </b:Source>
  <b:Source>
    <b:Tag>Ste21</b:Tag>
    <b:SourceType>InternetSite</b:SourceType>
    <b:Guid>{A82AA06B-D5B8-4D10-84F6-00E7DE845EED}</b:Guid>
    <b:Author>
      <b:Author>
        <b:NameList>
          <b:Person>
            <b:Last>Rollnick</b:Last>
            <b:First>Stephen</b:First>
          </b:Person>
        </b:NameList>
      </b:Author>
    </b:Author>
    <b:Title>About Motivational Interviewing</b:Title>
    <b:Year>2021</b:Year>
    <b:YearAccessed>2021</b:YearAccessed>
    <b:MonthAccessed>March</b:MonthAccessed>
    <b:DayAccessed>7</b:DayAccessed>
    <b:URL>https://www.stephenrollnick.com/about-motivational-interviewing</b:URL>
    <b:RefOrder>15</b:RefOrder>
  </b:Source>
  <b:Source>
    <b:Tag>Car15</b:Tag>
    <b:SourceType>InternetSite</b:SourceType>
    <b:Guid>{8C88EB10-F071-4E22-B127-69CC9C25D594}</b:Guid>
    <b:Author>
      <b:Author>
        <b:NameList>
          <b:Person>
            <b:Last>Spring</b:Last>
            <b:First>Carolyn</b:First>
          </b:Person>
        </b:NameList>
      </b:Author>
    </b:Author>
    <b:Title>THE THREE PHASE APPROACH: PART TWO – TREATING TRAUMA</b:Title>
    <b:Year>2015</b:Year>
    <b:YearAccessed>2021</b:YearAccessed>
    <b:MonthAccessed>March</b:MonthAccessed>
    <b:DayAccessed>7</b:DayAccessed>
    <b:URL>https://www.carolynspring.com/blog/the-three-phase-approach-part-two/</b:URL>
    <b:RefOrder>10</b:RefOrder>
  </b:Source>
  <b:Source>
    <b:Tag>Cou21</b:Tag>
    <b:SourceType>InternetSite</b:SourceType>
    <b:Guid>{16BAB9C9-1EBB-4CD0-A729-7372F67DCB28}</b:Guid>
    <b:Author>
      <b:Author>
        <b:Corporate>Counselling Directory.org.uk</b:Corporate>
      </b:Author>
    </b:Author>
    <b:Title>Counselling Directory: Existential Therapy</b:Title>
    <b:Year>2021</b:Year>
    <b:YearAccessed>2021</b:YearAccessed>
    <b:MonthAccessed>March</b:MonthAccessed>
    <b:DayAccessed>8</b:DayAccessed>
    <b:URL>https://www.counselling-directory.org.uk/existential-therapy.html</b:URL>
    <b:RefOrder>14</b:RefOrder>
  </b:Source>
  <b:Source>
    <b:Tag>Hol14</b:Tag>
    <b:SourceType>Book</b:SourceType>
    <b:Guid>{904795EE-C10B-4113-9DA8-19FD5DF8A591}</b:Guid>
    <b:Author>
      <b:Author>
        <b:NameList>
          <b:Person>
            <b:Last>Holmes</b:Last>
            <b:First>Jeremy</b:First>
          </b:Person>
        </b:NameList>
      </b:Author>
    </b:Author>
    <b:Title>John Bowlby and Attatchment Theory</b:Title>
    <b:Year>2014</b:Year>
    <b:City>London</b:City>
    <b:Publisher>Routledge</b:Publisher>
    <b:Edition>2nd</b:Edition>
    <b:RefOrder>25</b:RefOrder>
  </b:Source>
  <b:Source>
    <b:Tag>Cru21</b:Tag>
    <b:SourceType>InternetSite</b:SourceType>
    <b:Guid>{46709172-42BC-42B0-AAB4-BA25C7420A3C}</b:Guid>
    <b:Author>
      <b:Author>
        <b:Corporate>Cruse.org.uk</b:Corporate>
      </b:Author>
    </b:Author>
    <b:Title>Cruse Bereavement Care: Coping With Grief</b:Title>
    <b:Year>2021</b:Year>
    <b:YearAccessed>2021</b:YearAccessed>
    <b:MonthAccessed>march</b:MonthAccessed>
    <b:DayAccessed>9</b:DayAccessed>
    <b:URL>https://www.cruse.org.uk/get-help/coping-grief</b:URL>
    <b:RefOrder>19</b:RefOrder>
  </b:Source>
  <b:Source>
    <b:Tag>BAC207</b:Tag>
    <b:SourceType>InternetSite</b:SourceType>
    <b:Guid>{29406DB9-AE9E-424E-AD24-2C24AF94EAF8}</b:Guid>
    <b:Author>
      <b:Author>
        <b:Corporate>BACP</b:Corporate>
      </b:Author>
    </b:Author>
    <b:Title>Making the contract within the counselling professions GPiA 039</b:Title>
    <b:Year>2020</b:Year>
    <b:YearAccessed>2021</b:YearAccessed>
    <b:MonthAccessed>March</b:MonthAccessed>
    <b:DayAccessed>9</b:DayAccessed>
    <b:URL>https://www.bacp.co.uk/events-and-resources/ethics-and-standards/good-practice-in-action/publications/gpia039-making-the-contract-caq/</b:URL>
    <b:RefOrder>20</b:RefOrder>
  </b:Source>
  <b:Source>
    <b:Tag>Smi16</b:Tag>
    <b:SourceType>DocumentFromInternetSite</b:SourceType>
    <b:Guid>{D401641D-C1F4-4B8C-9FAE-048FD74ADE09}</b:Guid>
    <b:Author>
      <b:Author>
        <b:NameList>
          <b:Person>
            <b:Last>Smith</b:Last>
            <b:First>Kate</b:First>
          </b:Person>
        </b:NameList>
      </b:Author>
    </b:Author>
    <b:Title>Learning from triads: training undergraduates in counselling skills</b:Title>
    <b:Year>2016</b:Year>
    <b:YearAccessed>2021</b:YearAccessed>
    <b:MonthAccessed>March</b:MonthAccessed>
    <b:DayAccessed>9</b:DayAccessed>
    <b:URL>https://onlinelibrary-wiley-com.ezproxy.uwtsd.ac.uk/doi/full/10.1002/capr.12056</b:URL>
    <b:Month>April</b:Month>
    <b:Day>18</b:Day>
    <b:RefOrder>17</b:RefOrder>
  </b:Source>
  <b:Source>
    <b:Tag>Bro19</b:Tag>
    <b:SourceType>JournalArticle</b:SourceType>
    <b:Guid>{A5552FB4-15B8-4215-9347-D9A136946EB2}</b:Guid>
    <b:Title>Assessment</b:Title>
    <b:Year>2019</b:Year>
    <b:JournalName>Therapy Today</b:JournalName>
    <b:Pages>22-24</b:Pages>
    <b:Volume>30</b:Volume>
    <b:Issue>7</b:Issue>
    <b:Author>
      <b:Author>
        <b:NameList>
          <b:Person>
            <b:Last>Brown</b:Last>
            <b:First>Sally</b:First>
          </b:Person>
        </b:NameList>
      </b:Author>
    </b:Author>
    <b:RefOrder>30</b:RefOrder>
  </b:Source>
  <b:Source>
    <b:Tag>Rog57</b:Tag>
    <b:SourceType>JournalArticle</b:SourceType>
    <b:Guid>{FC8349F9-0D0C-441D-85A8-EF11B69A6B32}</b:Guid>
    <b:Author>
      <b:Author>
        <b:NameList>
          <b:Person>
            <b:Last>Rogers</b:Last>
            <b:First>C.R</b:First>
          </b:Person>
        </b:NameList>
      </b:Author>
    </b:Author>
    <b:Title>The necessary and sufficent conditions of therapeutic personality change.</b:Title>
    <b:JournalName>Journal of Counsulting Psychology</b:JournalName>
    <b:Year>1957</b:Year>
    <b:Pages>95-103</b:Pages>
    <b:Volume>21</b:Volume>
    <b:Issue>1</b:Issue>
    <b:RefOrder>21</b:RefOrder>
  </b:Source>
  <b:Source>
    <b:Tag>CAS16</b:Tag>
    <b:SourceType>DocumentFromInternetSite</b:SourceType>
    <b:Guid>{D59BDA5B-0927-48F1-AA5B-68780134CEC8}</b:Guid>
    <b:Title>Touchstones of Connection: A Concept Mapping Study of Counselor Factors That Contribute to Relational Depth</b:Title>
    <b:Year>2016</b:Year>
    <b:Issue>https://onlinelibrary-wiley-com.ezproxy.uwtsd.ac.uk/doi/full/10.1002/johc.12022</b:Issue>
    <b:Month>April</b:Month>
    <b:Day>1</b:Day>
    <b:YearAccessed>2021</b:YearAccessed>
    <b:MonthAccessed>March</b:MonthAccessed>
    <b:DayAccessed>12</b:DayAccessed>
    <b:URL>https://onlinelibrary-wiley-com.ezproxy.uwtsd.ac.uk/doi/full/10.1002/johc.12022</b:URL>
    <b:Author>
      <b:Author>
        <b:NameList>
          <b:Person>
            <b:Last>Cahwell</b:Last>
            <b:First>Craig</b:First>
            <b:Middle>S</b:Middle>
          </b:Person>
          <b:Person>
            <b:Last>Tangen</b:Last>
            <b:First>Jodi</b:First>
            <b:Middle>L</b:Middle>
          </b:Person>
        </b:NameList>
      </b:Author>
    </b:Author>
    <b:RefOrder>31</b:RefOrder>
  </b:Source>
  <b:Source>
    <b:Tag>The15</b:Tag>
    <b:SourceType>InternetSite</b:SourceType>
    <b:Guid>{0545DCAE-28FD-4633-BC82-03152B6E4726}</b:Guid>
    <b:Author>
      <b:Author>
        <b:Corporate>The Child Psychology Service</b:Corporate>
      </b:Author>
    </b:Author>
    <b:Title>Attachment Theory</b:Title>
    <b:Year>2015</b:Year>
    <b:YearAccessed>2021</b:YearAccessed>
    <b:MonthAccessed>March</b:MonthAccessed>
    <b:DayAccessed>15</b:DayAccessed>
    <b:URL>https://thechildpsychologyservice.co.uk/theory-article/attachment-theory/</b:URL>
    <b:RefOrder>26</b:RefOrder>
  </b:Source>
  <b:Source>
    <b:Tag>Lee18</b:Tag>
    <b:SourceType>JournalArticle</b:SourceType>
    <b:Guid>{F40B3FDF-65DA-4F93-A8DF-0E43D8BE6FEA}</b:Guid>
    <b:Title>Enter Centre Stage:  The Case Study</b:Title>
    <b:Year>2018</b:Year>
    <b:JournalName>British Journal of Guidance and Counselling</b:JournalName>
    <b:Pages>304</b:Pages>
    <b:Volume>46</b:Volume>
    <b:Issue>3</b:Issue>
    <b:Author>
      <b:Author>
        <b:NameList>
          <b:Person>
            <b:Last>Lee</b:Last>
            <b:First>Deborah</b:First>
            <b:Middle>A</b:Middle>
          </b:Person>
        </b:NameList>
      </b:Author>
    </b:Author>
    <b:RefOrder>29</b:RefOrder>
  </b:Source>
  <b:Source>
    <b:Tag>Rot17</b:Tag>
    <b:SourceType>BookSection</b:SourceType>
    <b:Guid>{F2FE812D-1714-4D3E-9A23-2D9D66AAE580}</b:Guid>
    <b:Title>AUTONOMIC NERVOUS SYSTEM; PRECISION REGULATION; WHAT TO LOOK FOR</b:Title>
    <b:Year>2017</b:Year>
    <b:Author>
      <b:Author>
        <b:NameList>
          <b:Person>
            <b:Last>Rothschild</b:Last>
            <b:First>Babbette</b:First>
          </b:Person>
        </b:NameList>
      </b:Author>
    </b:Author>
    <b:Publisher>Norton, W.W</b:Publisher>
    <b:BookTitle>The Body Remembers, Volume 2 :Revolutionising Trauma Treatment</b:BookTitle>
    <b:RefOrder>22</b:RefOrder>
  </b:Source>
  <b:Source>
    <b:Tag>Gra19</b:Tag>
    <b:SourceType>JournalArticle</b:SourceType>
    <b:Guid>{B614F3F6-3970-4A1C-8232-CFADFCC4C0A5}</b:Guid>
    <b:Title>Transforming adversity into learning and growth</b:Title>
    <b:Year>2019</b:Year>
    <b:Pages>40-43</b:Pages>
    <b:JournalName>Therapy Today</b:JournalName>
    <b:Volume>30</b:Volume>
    <b:Issue>10</b:Issue>
    <b:Author>
      <b:Author>
        <b:NameList>
          <b:Person>
            <b:Last>Graham</b:Last>
            <b:First>L</b:First>
          </b:Person>
        </b:NameList>
      </b:Author>
    </b:Author>
    <b:RefOrder>27</b:RefOrder>
  </b:Source>
  <b:Source>
    <b:Tag>Gre12</b:Tag>
    <b:SourceType>JournalArticle</b:SourceType>
    <b:Guid>{488295A9-B3C9-43BB-8B8F-AA51416D55CC}</b:Guid>
    <b:Author>
      <b:Author>
        <b:NameList>
          <b:Person>
            <b:Last>Greenberg</b:Last>
            <b:First>L.</b:First>
            <b:Middle>S</b:Middle>
          </b:Person>
        </b:NameList>
      </b:Author>
    </b:Author>
    <b:Title>Emotions, the great captains of our lives: The role in the process of change in psychotherapy</b:Title>
    <b:JournalName>American Psychologist</b:JournalName>
    <b:Year>2012</b:Year>
    <b:Pages>697-701</b:Pages>
    <b:Volume>67</b:Volume>
    <b:Issue>1</b:Issue>
    <b:RefOrder>28</b:RefOrder>
  </b:Source>
  <b:Source>
    <b:Tag>Psy10</b:Tag>
    <b:SourceType>DocumentFromInternetSite</b:SourceType>
    <b:Guid>{D039E89F-3A1E-410B-920B-8DE026AE6BB2}</b:Guid>
    <b:Title> Academic Psychiatry</b:Title>
    <b:Year>2010</b:Year>
    <b:Month>January</b:Month>
    <b:YearAccessed>2021</b:YearAccessed>
    <b:MonthAccessed>March</b:MonthAccessed>
    <b:DayAccessed>16</b:DayAccessed>
    <b:URL>https://link-springer-com.ezproxy.uwtsd.ac.uk/content/pdf/10.1176/appi.ap.34.1.38.pdf</b:URL>
    <b:Author>
      <b:Author>
        <b:Corporate>Psychiatryonline.org   </b:Corporate>
      </b:Author>
    </b:Author>
    <b:RefOrder>24</b:RefOrder>
  </b:Source>
  <b:Source>
    <b:Tag>Ber16</b:Tag>
    <b:SourceType>Book</b:SourceType>
    <b:Guid>{688B2404-68F2-4E81-9EFE-32EDAEA69E31}</b:Guid>
    <b:Author>
      <b:Author>
        <b:NameList>
          <b:Person>
            <b:Last>Berne</b:Last>
            <b:First>MD</b:First>
          </b:Person>
        </b:NameList>
      </b:Author>
    </b:Author>
    <b:Title>GAMES PEOPLE PLAY: THE PSYCHOLOGY OF HUMAN RELATIONSHIPS</b:Title>
    <b:Year>2016</b:Year>
    <b:City>UK</b:City>
    <b:Publisher>Penguine Life</b:Publisher>
    <b:RefOrder>23</b:RefOrder>
  </b:Source>
</b:Sources>
</file>

<file path=customXml/itemProps1.xml><?xml version="1.0" encoding="utf-8"?>
<ds:datastoreItem xmlns:ds="http://schemas.openxmlformats.org/officeDocument/2006/customXml" ds:itemID="{DC5CB529-5733-4209-9227-0769176F61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969</TotalTime>
  <Pages>17</Pages>
  <Words>3969</Words>
  <Characters>22626</Characters>
  <Application>Microsoft Office Word</Application>
  <DocSecurity>0</DocSecurity>
  <Lines>188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Mandy Louise Williams (1802264)</dc:creator>
  <cp:keywords/>
  <dc:description/>
  <cp:lastModifiedBy>Mandy Louise Williams (1802264)</cp:lastModifiedBy>
  <cp:revision>495</cp:revision>
  <cp:lastPrinted>2021-03-07T11:34:00Z</cp:lastPrinted>
  <dcterms:created xsi:type="dcterms:W3CDTF">2021-03-14T20:05:00Z</dcterms:created>
  <dcterms:modified xsi:type="dcterms:W3CDTF">2021-03-16T23:45:00Z</dcterms:modified>
</cp:coreProperties>
</file>