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595DB9" w:rsidRDefault="00563B58" w:rsidP="00340E9A">
      <w:pPr>
        <w:ind w:right="237"/>
        <w:rPr>
          <w:sz w:val="24"/>
          <w:szCs w:val="24"/>
        </w:rPr>
      </w:pPr>
    </w:p>
    <w:p w14:paraId="13CA7F89" w14:textId="1DB93B1F" w:rsidR="00563B58" w:rsidRPr="00595DB9" w:rsidRDefault="007874BC" w:rsidP="00340E9A">
      <w:pPr>
        <w:ind w:right="237"/>
        <w:rPr>
          <w:sz w:val="24"/>
          <w:szCs w:val="24"/>
        </w:rPr>
      </w:pPr>
      <w:r w:rsidRPr="00595DB9">
        <w:rPr>
          <w:noProof/>
          <w:sz w:val="24"/>
          <w:szCs w:val="24"/>
        </w:rPr>
        <w:drawing>
          <wp:inline distT="0" distB="0" distL="0" distR="0" wp14:anchorId="661DC7E3" wp14:editId="5E54CB42">
            <wp:extent cx="2045368" cy="714179"/>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595DB9" w:rsidRDefault="00563B58" w:rsidP="00340E9A">
      <w:pPr>
        <w:ind w:right="237"/>
        <w:rPr>
          <w:sz w:val="24"/>
          <w:szCs w:val="24"/>
        </w:rPr>
      </w:pPr>
    </w:p>
    <w:p w14:paraId="326BA8E0" w14:textId="77777777" w:rsidR="00563B58" w:rsidRPr="00595DB9" w:rsidRDefault="00563B58" w:rsidP="00340E9A">
      <w:pPr>
        <w:ind w:right="237"/>
        <w:rPr>
          <w:sz w:val="24"/>
          <w:szCs w:val="24"/>
        </w:rPr>
      </w:pPr>
    </w:p>
    <w:p w14:paraId="673A668D" w14:textId="77777777" w:rsidR="00270EEB" w:rsidRPr="00595DB9" w:rsidRDefault="00270EEB" w:rsidP="00340E9A">
      <w:pPr>
        <w:ind w:right="237"/>
        <w:rPr>
          <w:b/>
          <w:sz w:val="24"/>
          <w:szCs w:val="24"/>
        </w:rPr>
      </w:pPr>
      <w:r w:rsidRPr="00595DB9">
        <w:rPr>
          <w:b/>
          <w:sz w:val="24"/>
          <w:szCs w:val="24"/>
        </w:rPr>
        <w:t xml:space="preserve">BSc (Hons) Professional Police Practice </w:t>
      </w:r>
    </w:p>
    <w:p w14:paraId="467D0C82" w14:textId="77777777" w:rsidR="00270EEB" w:rsidRPr="00595DB9" w:rsidRDefault="00270EEB" w:rsidP="00340E9A">
      <w:pPr>
        <w:overflowPunct/>
        <w:autoSpaceDE/>
        <w:autoSpaceDN/>
        <w:adjustRightInd/>
        <w:ind w:right="237"/>
        <w:textAlignment w:val="auto"/>
        <w:rPr>
          <w:b/>
          <w:color w:val="auto"/>
          <w:sz w:val="24"/>
          <w:szCs w:val="24"/>
        </w:rPr>
      </w:pPr>
    </w:p>
    <w:p w14:paraId="4655B689" w14:textId="287150AE" w:rsidR="0085230E" w:rsidRPr="00595DB9" w:rsidRDefault="0085230E" w:rsidP="00340E9A">
      <w:pPr>
        <w:overflowPunct/>
        <w:autoSpaceDE/>
        <w:autoSpaceDN/>
        <w:adjustRightInd/>
        <w:ind w:right="237"/>
        <w:textAlignment w:val="auto"/>
        <w:rPr>
          <w:b/>
          <w:color w:val="auto"/>
          <w:sz w:val="24"/>
          <w:szCs w:val="24"/>
        </w:rPr>
      </w:pPr>
      <w:r w:rsidRPr="00595DB9">
        <w:rPr>
          <w:b/>
          <w:color w:val="auto"/>
          <w:sz w:val="24"/>
          <w:szCs w:val="24"/>
        </w:rPr>
        <w:t xml:space="preserve">LEVEL </w:t>
      </w:r>
      <w:r w:rsidR="008F46CC" w:rsidRPr="00595DB9">
        <w:rPr>
          <w:b/>
          <w:color w:val="auto"/>
          <w:sz w:val="24"/>
          <w:szCs w:val="24"/>
        </w:rPr>
        <w:t>6</w:t>
      </w:r>
      <w:r w:rsidRPr="00595DB9">
        <w:rPr>
          <w:b/>
          <w:color w:val="auto"/>
          <w:sz w:val="24"/>
          <w:szCs w:val="24"/>
        </w:rPr>
        <w:t xml:space="preserve"> - </w:t>
      </w:r>
      <w:r w:rsidR="00270EEB" w:rsidRPr="00595DB9">
        <w:rPr>
          <w:b/>
          <w:color w:val="auto"/>
          <w:sz w:val="24"/>
          <w:szCs w:val="24"/>
        </w:rPr>
        <w:t>4</w:t>
      </w:r>
      <w:r w:rsidRPr="00595DB9">
        <w:rPr>
          <w:b/>
          <w:color w:val="auto"/>
          <w:sz w:val="24"/>
          <w:szCs w:val="24"/>
        </w:rPr>
        <w:t>0 Credits</w:t>
      </w:r>
    </w:p>
    <w:p w14:paraId="55F4D7BC" w14:textId="1D3A4AE3" w:rsidR="008F22BD" w:rsidRPr="00595DB9" w:rsidRDefault="008F22BD" w:rsidP="084AFF89">
      <w:pPr>
        <w:overflowPunct/>
        <w:autoSpaceDE/>
        <w:autoSpaceDN/>
        <w:adjustRightInd/>
        <w:ind w:right="237"/>
        <w:textAlignment w:val="auto"/>
        <w:rPr>
          <w:b/>
          <w:bCs/>
          <w:color w:val="auto"/>
          <w:sz w:val="24"/>
          <w:szCs w:val="24"/>
        </w:rPr>
      </w:pPr>
    </w:p>
    <w:p w14:paraId="68BEA018" w14:textId="28DE7493" w:rsidR="005A1BA3" w:rsidRPr="00595DB9" w:rsidRDefault="005A1BA3" w:rsidP="33EFDF59">
      <w:pPr>
        <w:overflowPunct/>
        <w:autoSpaceDE/>
        <w:autoSpaceDN/>
        <w:adjustRightInd/>
        <w:ind w:right="237"/>
        <w:textAlignment w:val="auto"/>
        <w:rPr>
          <w:b/>
          <w:bCs/>
          <w:i/>
          <w:iCs/>
          <w:color w:val="auto"/>
          <w:sz w:val="24"/>
          <w:szCs w:val="24"/>
          <w:highlight w:val="yellow"/>
        </w:rPr>
      </w:pPr>
      <w:r w:rsidRPr="00595DB9">
        <w:rPr>
          <w:b/>
          <w:bCs/>
          <w:color w:val="auto"/>
          <w:sz w:val="24"/>
          <w:szCs w:val="24"/>
        </w:rPr>
        <w:t xml:space="preserve">Workbook title: Competency Based Workbook </w:t>
      </w:r>
      <w:r w:rsidR="567A66A1" w:rsidRPr="00595DB9">
        <w:rPr>
          <w:b/>
          <w:bCs/>
          <w:color w:val="auto"/>
          <w:sz w:val="24"/>
          <w:szCs w:val="24"/>
        </w:rPr>
        <w:t>3</w:t>
      </w:r>
      <w:r w:rsidRPr="00595DB9">
        <w:rPr>
          <w:b/>
          <w:bCs/>
          <w:color w:val="auto"/>
          <w:sz w:val="24"/>
          <w:szCs w:val="24"/>
        </w:rPr>
        <w:t xml:space="preserve"> (PCDA)</w:t>
      </w:r>
      <w:r w:rsidR="441B84A1" w:rsidRPr="00595DB9">
        <w:rPr>
          <w:b/>
          <w:bCs/>
          <w:color w:val="auto"/>
          <w:sz w:val="24"/>
          <w:szCs w:val="24"/>
        </w:rPr>
        <w:t xml:space="preserve"> </w:t>
      </w:r>
    </w:p>
    <w:p w14:paraId="4389014C" w14:textId="1E8C5411" w:rsidR="005A1BA3" w:rsidRPr="00595DB9" w:rsidRDefault="06D9E984" w:rsidP="1DD06503">
      <w:pPr>
        <w:overflowPunct/>
        <w:autoSpaceDE/>
        <w:autoSpaceDN/>
        <w:adjustRightInd/>
        <w:ind w:right="237"/>
        <w:textAlignment w:val="auto"/>
        <w:rPr>
          <w:b/>
          <w:bCs/>
          <w:i/>
          <w:iCs/>
          <w:color w:val="auto"/>
          <w:sz w:val="24"/>
          <w:szCs w:val="24"/>
        </w:rPr>
      </w:pPr>
      <w:r w:rsidRPr="00595DB9">
        <w:rPr>
          <w:b/>
          <w:bCs/>
          <w:color w:val="auto"/>
          <w:sz w:val="24"/>
          <w:szCs w:val="24"/>
        </w:rPr>
        <w:t>8000</w:t>
      </w:r>
      <w:r w:rsidR="1002D64D" w:rsidRPr="00595DB9">
        <w:rPr>
          <w:b/>
          <w:bCs/>
          <w:color w:val="auto"/>
          <w:sz w:val="24"/>
          <w:szCs w:val="24"/>
        </w:rPr>
        <w:t xml:space="preserve"> </w:t>
      </w:r>
      <w:r w:rsidR="07368445" w:rsidRPr="00595DB9">
        <w:rPr>
          <w:b/>
          <w:bCs/>
          <w:color w:val="auto"/>
          <w:sz w:val="24"/>
          <w:szCs w:val="24"/>
        </w:rPr>
        <w:t>W</w:t>
      </w:r>
      <w:r w:rsidR="1002D64D" w:rsidRPr="00595DB9">
        <w:rPr>
          <w:b/>
          <w:bCs/>
          <w:color w:val="auto"/>
          <w:sz w:val="24"/>
          <w:szCs w:val="24"/>
        </w:rPr>
        <w:t xml:space="preserve">ords </w:t>
      </w:r>
    </w:p>
    <w:p w14:paraId="75B3B1AE" w14:textId="77777777" w:rsidR="005A1BA3" w:rsidRPr="00595DB9" w:rsidRDefault="005A1BA3" w:rsidP="00340E9A">
      <w:pPr>
        <w:overflowPunct/>
        <w:autoSpaceDE/>
        <w:autoSpaceDN/>
        <w:adjustRightInd/>
        <w:ind w:right="237"/>
        <w:textAlignment w:val="auto"/>
        <w:rPr>
          <w:b/>
          <w:color w:val="auto"/>
          <w:sz w:val="24"/>
          <w:szCs w:val="24"/>
        </w:rPr>
      </w:pPr>
    </w:p>
    <w:p w14:paraId="39944230" w14:textId="7A038FE1" w:rsidR="00F927A1" w:rsidRPr="00595DB9" w:rsidRDefault="00F927A1" w:rsidP="00340E9A">
      <w:pPr>
        <w:overflowPunct/>
        <w:autoSpaceDE/>
        <w:autoSpaceDN/>
        <w:adjustRightInd/>
        <w:ind w:right="237"/>
        <w:textAlignment w:val="auto"/>
        <w:rPr>
          <w:b/>
          <w:color w:val="auto"/>
          <w:sz w:val="24"/>
          <w:szCs w:val="24"/>
        </w:rPr>
      </w:pPr>
      <w:r w:rsidRPr="00595DB9">
        <w:rPr>
          <w:b/>
          <w:color w:val="auto"/>
          <w:sz w:val="24"/>
          <w:szCs w:val="24"/>
        </w:rPr>
        <w:t>(</w:t>
      </w:r>
      <w:r w:rsidR="00270EEB" w:rsidRPr="00595DB9">
        <w:rPr>
          <w:b/>
          <w:color w:val="auto"/>
          <w:sz w:val="24"/>
          <w:szCs w:val="24"/>
        </w:rPr>
        <w:t xml:space="preserve">SOUTH WALES POLICE, GWENT POLICE AND </w:t>
      </w:r>
      <w:r w:rsidRPr="00595DB9">
        <w:rPr>
          <w:b/>
          <w:color w:val="auto"/>
          <w:sz w:val="24"/>
          <w:szCs w:val="24"/>
        </w:rPr>
        <w:t>UWTSD)</w:t>
      </w:r>
    </w:p>
    <w:p w14:paraId="07BBFF5C" w14:textId="77777777" w:rsidR="0085230E" w:rsidRPr="00595DB9" w:rsidRDefault="0085230E" w:rsidP="00340E9A">
      <w:pPr>
        <w:overflowPunct/>
        <w:autoSpaceDE/>
        <w:autoSpaceDN/>
        <w:adjustRightInd/>
        <w:ind w:right="237"/>
        <w:textAlignment w:val="auto"/>
        <w:rPr>
          <w:b/>
          <w:color w:val="auto"/>
          <w:sz w:val="24"/>
          <w:szCs w:val="24"/>
        </w:rPr>
      </w:pPr>
    </w:p>
    <w:p w14:paraId="524030AE" w14:textId="77777777" w:rsidR="0085230E" w:rsidRPr="00595DB9" w:rsidRDefault="0085230E" w:rsidP="00340E9A">
      <w:pPr>
        <w:overflowPunct/>
        <w:autoSpaceDE/>
        <w:autoSpaceDN/>
        <w:adjustRightInd/>
        <w:ind w:right="237"/>
        <w:textAlignment w:val="auto"/>
        <w:rPr>
          <w:b/>
          <w:color w:val="auto"/>
          <w:sz w:val="24"/>
          <w:szCs w:val="2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595DB9" w14:paraId="671BD674" w14:textId="77777777" w:rsidTr="0022001B">
        <w:tc>
          <w:tcPr>
            <w:tcW w:w="8500" w:type="dxa"/>
            <w:shd w:val="clear" w:color="auto" w:fill="auto"/>
          </w:tcPr>
          <w:p w14:paraId="7FB1B882" w14:textId="6B420ED2" w:rsidR="007B491F" w:rsidRPr="00595DB9" w:rsidRDefault="007B491F" w:rsidP="00340E9A">
            <w:pPr>
              <w:overflowPunct/>
              <w:autoSpaceDE/>
              <w:autoSpaceDN/>
              <w:adjustRightInd/>
              <w:ind w:right="237"/>
              <w:textAlignment w:val="auto"/>
              <w:rPr>
                <w:b/>
                <w:color w:val="auto"/>
                <w:sz w:val="24"/>
                <w:szCs w:val="24"/>
              </w:rPr>
            </w:pPr>
            <w:r w:rsidRPr="00595DB9">
              <w:rPr>
                <w:b/>
                <w:color w:val="auto"/>
                <w:sz w:val="24"/>
                <w:szCs w:val="24"/>
              </w:rPr>
              <w:t>Learner name</w:t>
            </w:r>
            <w:r w:rsidR="005A1BA3" w:rsidRPr="00595DB9">
              <w:rPr>
                <w:b/>
                <w:color w:val="auto"/>
                <w:sz w:val="24"/>
                <w:szCs w:val="24"/>
              </w:rPr>
              <w:t xml:space="preserve">: </w:t>
            </w:r>
            <w:r w:rsidR="00973C1A">
              <w:rPr>
                <w:b/>
                <w:color w:val="auto"/>
                <w:sz w:val="24"/>
                <w:szCs w:val="24"/>
              </w:rPr>
              <w:t>Harry Wilkes</w:t>
            </w:r>
          </w:p>
          <w:p w14:paraId="44290483" w14:textId="77777777" w:rsidR="00FF6BE0" w:rsidRPr="00595DB9" w:rsidRDefault="00FF6BE0" w:rsidP="00340E9A">
            <w:pPr>
              <w:overflowPunct/>
              <w:autoSpaceDE/>
              <w:autoSpaceDN/>
              <w:adjustRightInd/>
              <w:ind w:right="237"/>
              <w:textAlignment w:val="auto"/>
              <w:rPr>
                <w:b/>
                <w:color w:val="auto"/>
                <w:sz w:val="24"/>
                <w:szCs w:val="24"/>
              </w:rPr>
            </w:pPr>
          </w:p>
          <w:p w14:paraId="07F4F00E" w14:textId="5BB25E25" w:rsidR="0085230E" w:rsidRPr="00595DB9" w:rsidRDefault="0085230E" w:rsidP="00340E9A">
            <w:pPr>
              <w:overflowPunct/>
              <w:autoSpaceDE/>
              <w:autoSpaceDN/>
              <w:adjustRightInd/>
              <w:ind w:right="237"/>
              <w:textAlignment w:val="auto"/>
              <w:rPr>
                <w:b/>
                <w:color w:val="auto"/>
                <w:sz w:val="24"/>
                <w:szCs w:val="24"/>
              </w:rPr>
            </w:pPr>
            <w:r w:rsidRPr="00595DB9">
              <w:rPr>
                <w:b/>
                <w:color w:val="auto"/>
                <w:sz w:val="24"/>
                <w:szCs w:val="24"/>
              </w:rPr>
              <w:t>Learner’s University Registration</w:t>
            </w:r>
            <w:r w:rsidR="00F927A1" w:rsidRPr="00595DB9">
              <w:rPr>
                <w:b/>
                <w:color w:val="auto"/>
                <w:sz w:val="24"/>
                <w:szCs w:val="24"/>
              </w:rPr>
              <w:t xml:space="preserve"> Number:</w:t>
            </w:r>
            <w:r w:rsidR="0002743B">
              <w:rPr>
                <w:b/>
                <w:color w:val="auto"/>
                <w:sz w:val="24"/>
                <w:szCs w:val="24"/>
              </w:rPr>
              <w:t xml:space="preserve"> 2031276</w:t>
            </w:r>
          </w:p>
          <w:p w14:paraId="52B439D7" w14:textId="44A05FEA" w:rsidR="005A1BA3" w:rsidRPr="00595DB9" w:rsidRDefault="005A1BA3" w:rsidP="00973C1A">
            <w:pPr>
              <w:overflowPunct/>
              <w:autoSpaceDE/>
              <w:autoSpaceDN/>
              <w:adjustRightInd/>
              <w:ind w:right="237"/>
              <w:textAlignment w:val="auto"/>
              <w:rPr>
                <w:b/>
                <w:color w:val="auto"/>
                <w:sz w:val="24"/>
                <w:szCs w:val="24"/>
              </w:rPr>
            </w:pPr>
          </w:p>
        </w:tc>
      </w:tr>
    </w:tbl>
    <w:p w14:paraId="3E964735" w14:textId="7322D960" w:rsidR="00A3273B" w:rsidRPr="00595DB9" w:rsidRDefault="00A3273B" w:rsidP="00340E9A">
      <w:pPr>
        <w:overflowPunct/>
        <w:autoSpaceDE/>
        <w:autoSpaceDN/>
        <w:adjustRightInd/>
        <w:ind w:right="237"/>
        <w:textAlignment w:val="auto"/>
        <w:rPr>
          <w:b/>
          <w:color w:val="auto"/>
          <w:sz w:val="24"/>
          <w:szCs w:val="24"/>
        </w:rPr>
      </w:pPr>
    </w:p>
    <w:p w14:paraId="161214F0" w14:textId="4EB9FE53" w:rsidR="00A3273B" w:rsidRPr="00595DB9" w:rsidRDefault="00A3273B" w:rsidP="00340E9A">
      <w:pPr>
        <w:overflowPunct/>
        <w:autoSpaceDE/>
        <w:autoSpaceDN/>
        <w:adjustRightInd/>
        <w:ind w:right="237"/>
        <w:textAlignment w:val="auto"/>
        <w:rPr>
          <w:b/>
          <w:color w:val="auto"/>
          <w:sz w:val="24"/>
          <w:szCs w:val="24"/>
        </w:rPr>
      </w:pPr>
    </w:p>
    <w:p w14:paraId="505E8666" w14:textId="77777777" w:rsidR="00A3273B" w:rsidRPr="00595DB9" w:rsidRDefault="00A3273B" w:rsidP="00340E9A">
      <w:pPr>
        <w:overflowPunct/>
        <w:autoSpaceDE/>
        <w:autoSpaceDN/>
        <w:adjustRightInd/>
        <w:ind w:right="237"/>
        <w:textAlignment w:val="auto"/>
        <w:rPr>
          <w:b/>
          <w:color w:val="auto"/>
          <w:sz w:val="24"/>
          <w:szCs w:val="24"/>
        </w:rPr>
      </w:pPr>
    </w:p>
    <w:p w14:paraId="0950084E" w14:textId="77777777" w:rsidR="00F927A1" w:rsidRPr="00595DB9" w:rsidRDefault="00270EEB" w:rsidP="00340E9A">
      <w:pPr>
        <w:overflowPunct/>
        <w:autoSpaceDE/>
        <w:autoSpaceDN/>
        <w:adjustRightInd/>
        <w:ind w:right="237"/>
        <w:textAlignment w:val="auto"/>
        <w:rPr>
          <w:b/>
          <w:color w:val="auto"/>
          <w:sz w:val="24"/>
          <w:szCs w:val="24"/>
        </w:rPr>
      </w:pPr>
      <w:r w:rsidRPr="00595DB9">
        <w:rPr>
          <w:b/>
          <w:color w:val="auto"/>
          <w:sz w:val="24"/>
          <w:szCs w:val="24"/>
        </w:rPr>
        <w:t>FACULTY OF BUSINESS AND MANAGEMENT</w:t>
      </w:r>
    </w:p>
    <w:p w14:paraId="67E2874C" w14:textId="5E3F285C" w:rsidR="00190913" w:rsidRPr="00595DB9" w:rsidRDefault="00270EEB" w:rsidP="00340E9A">
      <w:pPr>
        <w:overflowPunct/>
        <w:autoSpaceDE/>
        <w:autoSpaceDN/>
        <w:adjustRightInd/>
        <w:ind w:right="237"/>
        <w:textAlignment w:val="auto"/>
        <w:rPr>
          <w:b/>
          <w:color w:val="auto"/>
          <w:sz w:val="24"/>
          <w:szCs w:val="24"/>
        </w:rPr>
      </w:pPr>
      <w:r w:rsidRPr="00595DB9">
        <w:rPr>
          <w:b/>
          <w:color w:val="auto"/>
          <w:sz w:val="24"/>
          <w:szCs w:val="24"/>
        </w:rPr>
        <w:t>PUBLIC SERVICE PROGRAMME</w:t>
      </w:r>
    </w:p>
    <w:p w14:paraId="01AF2F4E" w14:textId="77777777" w:rsidR="00A3273B" w:rsidRPr="00595DB9" w:rsidRDefault="00A3273B" w:rsidP="00340E9A">
      <w:pPr>
        <w:overflowPunct/>
        <w:autoSpaceDE/>
        <w:autoSpaceDN/>
        <w:adjustRightInd/>
        <w:ind w:right="237"/>
        <w:textAlignment w:val="auto"/>
        <w:rPr>
          <w:b/>
          <w:i/>
          <w:color w:val="auto"/>
          <w:sz w:val="24"/>
          <w:szCs w:val="24"/>
        </w:rPr>
      </w:pPr>
    </w:p>
    <w:p w14:paraId="17C7C385" w14:textId="3E6CF7CE" w:rsidR="00190913" w:rsidRPr="00595DB9" w:rsidRDefault="00190913" w:rsidP="777CCE50">
      <w:pPr>
        <w:overflowPunct/>
        <w:autoSpaceDE/>
        <w:autoSpaceDN/>
        <w:adjustRightInd/>
        <w:ind w:right="237"/>
        <w:textAlignment w:val="auto"/>
        <w:rPr>
          <w:b/>
          <w:bCs/>
          <w:i/>
          <w:iCs/>
          <w:color w:val="auto"/>
          <w:sz w:val="24"/>
          <w:szCs w:val="24"/>
        </w:rPr>
      </w:pPr>
      <w:r w:rsidRPr="00595DB9">
        <w:rPr>
          <w:b/>
          <w:bCs/>
          <w:i/>
          <w:iCs/>
          <w:color w:val="auto"/>
          <w:sz w:val="24"/>
          <w:szCs w:val="24"/>
        </w:rPr>
        <w:t xml:space="preserve">Module title: </w:t>
      </w:r>
      <w:r w:rsidR="005C6289" w:rsidRPr="00595DB9">
        <w:rPr>
          <w:b/>
          <w:bCs/>
          <w:i/>
          <w:iCs/>
          <w:color w:val="auto"/>
          <w:sz w:val="24"/>
          <w:szCs w:val="24"/>
        </w:rPr>
        <w:t>Professional Police Practice 3</w:t>
      </w:r>
      <w:r w:rsidRPr="00595DB9">
        <w:rPr>
          <w:b/>
          <w:bCs/>
          <w:i/>
          <w:iCs/>
          <w:color w:val="auto"/>
          <w:sz w:val="24"/>
          <w:szCs w:val="24"/>
        </w:rPr>
        <w:t xml:space="preserve"> (PCDA) </w:t>
      </w:r>
      <w:r w:rsidR="501A2091" w:rsidRPr="00595DB9">
        <w:rPr>
          <w:b/>
          <w:bCs/>
          <w:i/>
          <w:iCs/>
          <w:color w:val="auto"/>
          <w:sz w:val="24"/>
          <w:szCs w:val="24"/>
        </w:rPr>
        <w:t>BMPF 60</w:t>
      </w:r>
      <w:r w:rsidR="30F20B84" w:rsidRPr="00595DB9">
        <w:rPr>
          <w:b/>
          <w:bCs/>
          <w:i/>
          <w:iCs/>
          <w:color w:val="auto"/>
          <w:sz w:val="24"/>
          <w:szCs w:val="24"/>
        </w:rPr>
        <w:t>0</w:t>
      </w:r>
      <w:r w:rsidR="501A2091" w:rsidRPr="00595DB9">
        <w:rPr>
          <w:b/>
          <w:bCs/>
          <w:i/>
          <w:iCs/>
          <w:color w:val="auto"/>
          <w:sz w:val="24"/>
          <w:szCs w:val="24"/>
        </w:rPr>
        <w:t>0D</w:t>
      </w:r>
    </w:p>
    <w:p w14:paraId="1502641F" w14:textId="77777777" w:rsidR="00190913" w:rsidRPr="00595DB9" w:rsidRDefault="00190913" w:rsidP="00340E9A">
      <w:pPr>
        <w:overflowPunct/>
        <w:autoSpaceDE/>
        <w:autoSpaceDN/>
        <w:adjustRightInd/>
        <w:ind w:right="237"/>
        <w:textAlignment w:val="auto"/>
        <w:rPr>
          <w:b/>
          <w:color w:val="auto"/>
          <w:sz w:val="24"/>
          <w:szCs w:val="24"/>
        </w:rPr>
      </w:pPr>
    </w:p>
    <w:p w14:paraId="522A0D74" w14:textId="2142C1BB" w:rsidR="0010312C" w:rsidRPr="00595DB9" w:rsidRDefault="00F927A1" w:rsidP="777CCE50">
      <w:pPr>
        <w:ind w:right="237"/>
        <w:rPr>
          <w:color w:val="auto"/>
          <w:sz w:val="24"/>
          <w:szCs w:val="24"/>
        </w:rPr>
      </w:pPr>
      <w:r w:rsidRPr="00595DB9">
        <w:rPr>
          <w:color w:val="auto"/>
          <w:sz w:val="24"/>
          <w:szCs w:val="24"/>
        </w:rPr>
        <w:br w:type="page"/>
      </w:r>
    </w:p>
    <w:p w14:paraId="5B25C126" w14:textId="6DF40743" w:rsidR="0010312C" w:rsidRPr="00595DB9" w:rsidRDefault="0010312C" w:rsidP="777CCE50">
      <w:pPr>
        <w:ind w:right="237"/>
        <w:rPr>
          <w:b/>
          <w:bCs/>
          <w:sz w:val="24"/>
          <w:szCs w:val="24"/>
        </w:rPr>
      </w:pPr>
    </w:p>
    <w:p w14:paraId="6D58F4AD" w14:textId="232A51E3" w:rsidR="0010312C" w:rsidRPr="00595DB9" w:rsidRDefault="00F139CF" w:rsidP="777CCE50">
      <w:pPr>
        <w:ind w:right="237"/>
        <w:rPr>
          <w:b/>
          <w:bCs/>
          <w:sz w:val="24"/>
          <w:szCs w:val="24"/>
        </w:rPr>
      </w:pPr>
      <w:r w:rsidRPr="00595DB9">
        <w:rPr>
          <w:b/>
          <w:bCs/>
          <w:sz w:val="24"/>
          <w:szCs w:val="24"/>
        </w:rPr>
        <w:t>Workbook</w:t>
      </w:r>
      <w:r w:rsidR="0010312C" w:rsidRPr="00595DB9">
        <w:rPr>
          <w:b/>
          <w:bCs/>
          <w:sz w:val="24"/>
          <w:szCs w:val="24"/>
        </w:rPr>
        <w:t xml:space="preserve"> Guidance</w:t>
      </w:r>
    </w:p>
    <w:p w14:paraId="08AF75DB" w14:textId="77777777" w:rsidR="0010312C" w:rsidRPr="00595DB9" w:rsidRDefault="0010312C" w:rsidP="00340E9A">
      <w:pPr>
        <w:ind w:right="237"/>
        <w:rPr>
          <w:sz w:val="24"/>
          <w:szCs w:val="24"/>
        </w:rPr>
      </w:pPr>
    </w:p>
    <w:p w14:paraId="4A615289" w14:textId="08EEFFC3" w:rsidR="2754A77C" w:rsidRPr="00595DB9" w:rsidRDefault="2754A77C" w:rsidP="2754A77C">
      <w:pPr>
        <w:jc w:val="both"/>
        <w:rPr>
          <w:rFonts w:eastAsia="Arial"/>
          <w:color w:val="000000" w:themeColor="text1"/>
          <w:sz w:val="24"/>
          <w:szCs w:val="24"/>
        </w:rPr>
      </w:pPr>
      <w:r w:rsidRPr="00595DB9">
        <w:rPr>
          <w:rFonts w:eastAsia="Arial"/>
          <w:color w:val="000000" w:themeColor="text1"/>
          <w:sz w:val="24"/>
          <w:szCs w:val="24"/>
        </w:rPr>
        <w:t>Please read these notes carefully; they provide essential information.</w:t>
      </w:r>
    </w:p>
    <w:p w14:paraId="619EE2C5" w14:textId="77777777" w:rsidR="008B28E7" w:rsidRPr="00595DB9" w:rsidRDefault="008B28E7" w:rsidP="00340E9A">
      <w:pPr>
        <w:ind w:right="237"/>
        <w:rPr>
          <w:sz w:val="24"/>
          <w:szCs w:val="24"/>
        </w:rPr>
      </w:pPr>
    </w:p>
    <w:p w14:paraId="276E7F40" w14:textId="4E8F046F" w:rsidR="0040668F" w:rsidRPr="00595DB9" w:rsidRDefault="0040668F" w:rsidP="00340E9A">
      <w:pPr>
        <w:ind w:right="237"/>
        <w:jc w:val="both"/>
        <w:rPr>
          <w:sz w:val="24"/>
          <w:szCs w:val="24"/>
        </w:rPr>
      </w:pPr>
      <w:r w:rsidRPr="00595DB9">
        <w:rPr>
          <w:b/>
          <w:sz w:val="24"/>
          <w:szCs w:val="24"/>
        </w:rPr>
        <w:t xml:space="preserve">What is the </w:t>
      </w:r>
      <w:r w:rsidR="00F139CF" w:rsidRPr="00595DB9">
        <w:rPr>
          <w:b/>
          <w:sz w:val="24"/>
          <w:szCs w:val="24"/>
        </w:rPr>
        <w:t xml:space="preserve">workbook </w:t>
      </w:r>
      <w:r w:rsidRPr="00595DB9">
        <w:rPr>
          <w:b/>
          <w:sz w:val="24"/>
          <w:szCs w:val="24"/>
        </w:rPr>
        <w:t>for?</w:t>
      </w:r>
    </w:p>
    <w:p w14:paraId="5514925D" w14:textId="77777777" w:rsidR="0040668F" w:rsidRPr="00595DB9" w:rsidRDefault="0040668F" w:rsidP="00340E9A">
      <w:pPr>
        <w:ind w:right="237"/>
        <w:jc w:val="both"/>
        <w:rPr>
          <w:b/>
          <w:sz w:val="24"/>
          <w:szCs w:val="24"/>
        </w:rPr>
      </w:pPr>
    </w:p>
    <w:p w14:paraId="08150689" w14:textId="4D886DAF" w:rsidR="2754A77C" w:rsidRPr="00595DB9" w:rsidRDefault="2754A77C" w:rsidP="2754A77C">
      <w:pPr>
        <w:jc w:val="both"/>
        <w:rPr>
          <w:rFonts w:eastAsia="Arial"/>
          <w:color w:val="000000" w:themeColor="text1"/>
          <w:sz w:val="24"/>
          <w:szCs w:val="24"/>
        </w:rPr>
      </w:pPr>
      <w:r w:rsidRPr="00595DB9">
        <w:rPr>
          <w:rFonts w:eastAsia="Arial"/>
          <w:color w:val="000000" w:themeColor="text1"/>
          <w:sz w:val="24"/>
          <w:szCs w:val="24"/>
        </w:rPr>
        <w:t>The purpose of this workbook is to enable learners to demonstrate and provide evidence of how they meet the learning outcomes set by the College of Policing, for the BSc programme. Essentially, you are being asked to outline your experiential learning based upon your theoretical understanding in a range of operational situations.</w:t>
      </w:r>
    </w:p>
    <w:p w14:paraId="5C274A72" w14:textId="77777777" w:rsidR="004B69F6" w:rsidRPr="00595DB9" w:rsidRDefault="004B69F6" w:rsidP="00340E9A">
      <w:pPr>
        <w:ind w:right="237"/>
        <w:jc w:val="both"/>
        <w:rPr>
          <w:sz w:val="24"/>
          <w:szCs w:val="24"/>
        </w:rPr>
      </w:pPr>
    </w:p>
    <w:p w14:paraId="464C293A" w14:textId="0ACE4CBF" w:rsidR="1E30FA8A" w:rsidRPr="00595DB9" w:rsidRDefault="1E30FA8A" w:rsidP="084AFF89">
      <w:pPr>
        <w:pStyle w:val="ListParagraph"/>
        <w:numPr>
          <w:ilvl w:val="0"/>
          <w:numId w:val="1"/>
        </w:numPr>
        <w:ind w:right="237"/>
        <w:jc w:val="both"/>
        <w:rPr>
          <w:rFonts w:eastAsia="Arial"/>
          <w:color w:val="000000" w:themeColor="text1"/>
          <w:sz w:val="24"/>
          <w:szCs w:val="24"/>
        </w:rPr>
      </w:pPr>
      <w:r w:rsidRPr="00595DB9">
        <w:rPr>
          <w:sz w:val="24"/>
          <w:szCs w:val="24"/>
        </w:rPr>
        <w:t>Understanding the Police Officer role</w:t>
      </w:r>
    </w:p>
    <w:p w14:paraId="39B2EB80" w14:textId="1ECECC0E" w:rsidR="2307A38D" w:rsidRPr="00595DB9" w:rsidRDefault="2307A38D" w:rsidP="084AFF89">
      <w:pPr>
        <w:pStyle w:val="ListParagraph"/>
        <w:numPr>
          <w:ilvl w:val="0"/>
          <w:numId w:val="1"/>
        </w:numPr>
        <w:ind w:right="237"/>
        <w:jc w:val="both"/>
        <w:rPr>
          <w:color w:val="000000" w:themeColor="text1"/>
          <w:sz w:val="24"/>
          <w:szCs w:val="24"/>
        </w:rPr>
      </w:pPr>
      <w:r w:rsidRPr="00595DB9">
        <w:rPr>
          <w:sz w:val="24"/>
          <w:szCs w:val="24"/>
        </w:rPr>
        <w:t>Modern Professional Police Officer</w:t>
      </w:r>
    </w:p>
    <w:p w14:paraId="72A361CA" w14:textId="49D90FB8" w:rsidR="2307A38D" w:rsidRPr="00595DB9" w:rsidRDefault="2307A38D" w:rsidP="084AFF89">
      <w:pPr>
        <w:pStyle w:val="ListParagraph"/>
        <w:numPr>
          <w:ilvl w:val="0"/>
          <w:numId w:val="1"/>
        </w:numPr>
        <w:ind w:right="237"/>
        <w:jc w:val="both"/>
        <w:rPr>
          <w:color w:val="000000" w:themeColor="text1"/>
          <w:sz w:val="24"/>
          <w:szCs w:val="24"/>
        </w:rPr>
      </w:pPr>
      <w:r w:rsidRPr="00595DB9">
        <w:rPr>
          <w:sz w:val="24"/>
          <w:szCs w:val="24"/>
        </w:rPr>
        <w:t>Strategic Role of the College of Policing</w:t>
      </w:r>
    </w:p>
    <w:p w14:paraId="3FDD1E48" w14:textId="131A008D" w:rsidR="058C8287" w:rsidRPr="00595DB9" w:rsidRDefault="058C8287" w:rsidP="084AFF89">
      <w:pPr>
        <w:pStyle w:val="ListParagraph"/>
        <w:numPr>
          <w:ilvl w:val="0"/>
          <w:numId w:val="1"/>
        </w:numPr>
        <w:ind w:right="237"/>
        <w:jc w:val="both"/>
        <w:rPr>
          <w:color w:val="000000" w:themeColor="text1"/>
          <w:sz w:val="24"/>
          <w:szCs w:val="24"/>
        </w:rPr>
      </w:pPr>
      <w:r w:rsidRPr="00595DB9">
        <w:rPr>
          <w:sz w:val="24"/>
          <w:szCs w:val="24"/>
        </w:rPr>
        <w:t>Communication Skills</w:t>
      </w:r>
    </w:p>
    <w:p w14:paraId="376BB1E2" w14:textId="2275EEC1" w:rsidR="29A83119" w:rsidRPr="00595DB9" w:rsidRDefault="29A83119" w:rsidP="084AFF89">
      <w:pPr>
        <w:pStyle w:val="ListParagraph"/>
        <w:numPr>
          <w:ilvl w:val="0"/>
          <w:numId w:val="1"/>
        </w:numPr>
        <w:ind w:right="237"/>
        <w:jc w:val="both"/>
        <w:rPr>
          <w:color w:val="000000" w:themeColor="text1"/>
          <w:sz w:val="24"/>
          <w:szCs w:val="24"/>
        </w:rPr>
      </w:pPr>
      <w:r w:rsidRPr="00595DB9">
        <w:rPr>
          <w:sz w:val="24"/>
          <w:szCs w:val="24"/>
        </w:rPr>
        <w:t>Social Media</w:t>
      </w:r>
    </w:p>
    <w:p w14:paraId="3C30C155" w14:textId="26CA8D96" w:rsidR="058C8287" w:rsidRPr="00595DB9" w:rsidRDefault="058C8287" w:rsidP="084AFF89">
      <w:pPr>
        <w:pStyle w:val="ListParagraph"/>
        <w:numPr>
          <w:ilvl w:val="0"/>
          <w:numId w:val="1"/>
        </w:numPr>
        <w:ind w:right="237"/>
        <w:jc w:val="both"/>
        <w:rPr>
          <w:color w:val="000000" w:themeColor="text1"/>
          <w:sz w:val="24"/>
          <w:szCs w:val="24"/>
        </w:rPr>
      </w:pPr>
      <w:r w:rsidRPr="00595DB9">
        <w:rPr>
          <w:sz w:val="24"/>
          <w:szCs w:val="24"/>
        </w:rPr>
        <w:t>Leadership and Team Working</w:t>
      </w:r>
    </w:p>
    <w:p w14:paraId="3A003B95" w14:textId="670F1AEF" w:rsidR="770E4DCC" w:rsidRPr="00595DB9" w:rsidRDefault="770E4DCC" w:rsidP="084AFF89">
      <w:pPr>
        <w:pStyle w:val="ListParagraph"/>
        <w:numPr>
          <w:ilvl w:val="0"/>
          <w:numId w:val="1"/>
        </w:numPr>
        <w:ind w:right="237"/>
        <w:jc w:val="both"/>
        <w:rPr>
          <w:color w:val="000000" w:themeColor="text1"/>
          <w:sz w:val="24"/>
          <w:szCs w:val="24"/>
        </w:rPr>
      </w:pPr>
      <w:r w:rsidRPr="00595DB9">
        <w:rPr>
          <w:sz w:val="24"/>
          <w:szCs w:val="24"/>
        </w:rPr>
        <w:t>Leadership style</w:t>
      </w:r>
    </w:p>
    <w:p w14:paraId="6FB75DB2" w14:textId="0987C8C8" w:rsidR="770E4DCC" w:rsidRPr="00595DB9" w:rsidRDefault="770E4DCC" w:rsidP="084AFF89">
      <w:pPr>
        <w:pStyle w:val="ListParagraph"/>
        <w:numPr>
          <w:ilvl w:val="0"/>
          <w:numId w:val="1"/>
        </w:numPr>
        <w:ind w:right="237"/>
        <w:jc w:val="both"/>
        <w:rPr>
          <w:color w:val="000000" w:themeColor="text1"/>
          <w:sz w:val="24"/>
          <w:szCs w:val="24"/>
        </w:rPr>
      </w:pPr>
      <w:r w:rsidRPr="00595DB9">
        <w:rPr>
          <w:sz w:val="24"/>
          <w:szCs w:val="24"/>
        </w:rPr>
        <w:t>Flexibility and Leadership Strategy</w:t>
      </w:r>
    </w:p>
    <w:p w14:paraId="61AD9B22" w14:textId="690ADC0F" w:rsidR="770E4DCC" w:rsidRPr="00595DB9" w:rsidRDefault="770E4DCC" w:rsidP="084AFF89">
      <w:pPr>
        <w:pStyle w:val="ListParagraph"/>
        <w:numPr>
          <w:ilvl w:val="0"/>
          <w:numId w:val="1"/>
        </w:numPr>
        <w:ind w:right="237"/>
        <w:jc w:val="both"/>
        <w:rPr>
          <w:color w:val="000000" w:themeColor="text1"/>
          <w:sz w:val="24"/>
          <w:szCs w:val="24"/>
        </w:rPr>
      </w:pPr>
      <w:r w:rsidRPr="00595DB9">
        <w:rPr>
          <w:sz w:val="24"/>
          <w:szCs w:val="24"/>
        </w:rPr>
        <w:t>Coaching</w:t>
      </w:r>
    </w:p>
    <w:p w14:paraId="7C771A4E" w14:textId="636AD009" w:rsidR="770E4DCC" w:rsidRPr="00595DB9" w:rsidRDefault="770E4DCC" w:rsidP="084AFF89">
      <w:pPr>
        <w:pStyle w:val="ListParagraph"/>
        <w:numPr>
          <w:ilvl w:val="0"/>
          <w:numId w:val="1"/>
        </w:numPr>
        <w:ind w:right="237"/>
        <w:jc w:val="both"/>
        <w:rPr>
          <w:color w:val="000000" w:themeColor="text1"/>
          <w:sz w:val="24"/>
          <w:szCs w:val="24"/>
        </w:rPr>
      </w:pPr>
      <w:r w:rsidRPr="00595DB9">
        <w:rPr>
          <w:sz w:val="24"/>
          <w:szCs w:val="24"/>
        </w:rPr>
        <w:t>Mentoring</w:t>
      </w:r>
    </w:p>
    <w:p w14:paraId="233255F7" w14:textId="284FB3C4" w:rsidR="42765416" w:rsidRPr="00595DB9" w:rsidRDefault="42765416" w:rsidP="084AFF89">
      <w:pPr>
        <w:pStyle w:val="ListParagraph"/>
        <w:numPr>
          <w:ilvl w:val="0"/>
          <w:numId w:val="1"/>
        </w:numPr>
        <w:ind w:right="237"/>
        <w:jc w:val="both"/>
        <w:rPr>
          <w:color w:val="000000" w:themeColor="text1"/>
          <w:sz w:val="24"/>
          <w:szCs w:val="24"/>
        </w:rPr>
      </w:pPr>
      <w:r w:rsidRPr="00595DB9">
        <w:rPr>
          <w:sz w:val="24"/>
          <w:szCs w:val="24"/>
        </w:rPr>
        <w:t xml:space="preserve">Professional </w:t>
      </w:r>
      <w:r w:rsidR="3BFFB733" w:rsidRPr="00595DB9">
        <w:rPr>
          <w:sz w:val="24"/>
          <w:szCs w:val="24"/>
        </w:rPr>
        <w:t xml:space="preserve">and Organisational </w:t>
      </w:r>
      <w:r w:rsidRPr="00595DB9">
        <w:rPr>
          <w:sz w:val="24"/>
          <w:szCs w:val="24"/>
        </w:rPr>
        <w:t>goals</w:t>
      </w:r>
    </w:p>
    <w:p w14:paraId="5AF99822" w14:textId="1551AFBC" w:rsidR="770E4DCC" w:rsidRPr="00595DB9" w:rsidRDefault="770E4DCC" w:rsidP="084AFF89">
      <w:pPr>
        <w:pStyle w:val="ListParagraph"/>
        <w:numPr>
          <w:ilvl w:val="0"/>
          <w:numId w:val="1"/>
        </w:numPr>
        <w:ind w:right="237"/>
        <w:jc w:val="both"/>
        <w:rPr>
          <w:color w:val="000000" w:themeColor="text1"/>
          <w:sz w:val="24"/>
          <w:szCs w:val="24"/>
        </w:rPr>
      </w:pPr>
      <w:r w:rsidRPr="00595DB9">
        <w:rPr>
          <w:sz w:val="24"/>
          <w:szCs w:val="24"/>
        </w:rPr>
        <w:t>Assessment</w:t>
      </w:r>
    </w:p>
    <w:p w14:paraId="7E241390" w14:textId="77777777" w:rsidR="007E4FC2" w:rsidRPr="00595DB9" w:rsidRDefault="007E4FC2" w:rsidP="2754A77C">
      <w:pPr>
        <w:ind w:right="237"/>
        <w:jc w:val="both"/>
        <w:rPr>
          <w:sz w:val="24"/>
          <w:szCs w:val="24"/>
          <w:highlight w:val="yellow"/>
        </w:rPr>
      </w:pPr>
    </w:p>
    <w:p w14:paraId="59EF9869" w14:textId="47128BD8" w:rsidR="1DB6C408" w:rsidRPr="00595DB9" w:rsidRDefault="1DB6C408" w:rsidP="1DB6C408">
      <w:pPr>
        <w:jc w:val="both"/>
        <w:rPr>
          <w:sz w:val="24"/>
          <w:szCs w:val="24"/>
        </w:rPr>
      </w:pPr>
      <w:r w:rsidRPr="00595DB9">
        <w:rPr>
          <w:rFonts w:eastAsia="Arial"/>
          <w:color w:val="000000" w:themeColor="text1"/>
          <w:sz w:val="24"/>
          <w:szCs w:val="24"/>
        </w:rPr>
        <w:t xml:space="preserve">You may wish to use the same incidents as you’ve outlined in the Occupational Competence Portfolio. </w:t>
      </w:r>
    </w:p>
    <w:p w14:paraId="3C6E69FB" w14:textId="467C85E8"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490D735D" w14:textId="442803F8" w:rsidR="1DB6C408" w:rsidRPr="00595DB9" w:rsidRDefault="1DB6C408" w:rsidP="1DB6C408">
      <w:pPr>
        <w:jc w:val="both"/>
        <w:rPr>
          <w:sz w:val="24"/>
          <w:szCs w:val="24"/>
        </w:rPr>
      </w:pPr>
      <w:r w:rsidRPr="00595DB9">
        <w:rPr>
          <w:rFonts w:eastAsia="Arial"/>
          <w:b/>
          <w:bCs/>
          <w:color w:val="000000" w:themeColor="text1"/>
          <w:sz w:val="24"/>
          <w:szCs w:val="24"/>
        </w:rPr>
        <w:t>How should the workbook be presented?</w:t>
      </w:r>
    </w:p>
    <w:p w14:paraId="3DD66966" w14:textId="72D37B13"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2B57D482" w14:textId="7624B466" w:rsidR="1DB6C408" w:rsidRPr="00595DB9" w:rsidRDefault="1DB6C408" w:rsidP="1DB6C408">
      <w:pPr>
        <w:jc w:val="both"/>
        <w:rPr>
          <w:sz w:val="24"/>
          <w:szCs w:val="24"/>
        </w:rPr>
      </w:pPr>
      <w:r w:rsidRPr="00595DB9">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592784E6" w14:textId="079EDC53"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58186AB9" w14:textId="3BA24629" w:rsidR="1DB6C408" w:rsidRPr="00595DB9" w:rsidRDefault="1DB6C408" w:rsidP="1DB6C408">
      <w:pPr>
        <w:jc w:val="both"/>
        <w:rPr>
          <w:sz w:val="24"/>
          <w:szCs w:val="24"/>
        </w:rPr>
      </w:pPr>
      <w:r w:rsidRPr="00595DB9">
        <w:rPr>
          <w:rFonts w:eastAsia="Arial"/>
          <w:b/>
          <w:bCs/>
          <w:color w:val="000000" w:themeColor="text1"/>
          <w:sz w:val="24"/>
          <w:szCs w:val="24"/>
        </w:rPr>
        <w:t>Word count policy</w:t>
      </w:r>
      <w:r w:rsidRPr="00595DB9">
        <w:rPr>
          <w:rFonts w:eastAsia="Arial"/>
          <w:color w:val="000000" w:themeColor="text1"/>
          <w:sz w:val="24"/>
          <w:szCs w:val="24"/>
        </w:rPr>
        <w:t xml:space="preserve"> can be found in chapter 7 of the Academic Quality under section 7.7 (this applies to presenting work above and under the specified word count). </w:t>
      </w:r>
    </w:p>
    <w:p w14:paraId="292438CE" w14:textId="5A93F983"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75D53DA1" w14:textId="7C3E645D" w:rsidR="1DB6C408" w:rsidRPr="00595DB9" w:rsidRDefault="1DB6C408" w:rsidP="1DB6C408">
      <w:pPr>
        <w:jc w:val="both"/>
        <w:rPr>
          <w:sz w:val="24"/>
          <w:szCs w:val="24"/>
        </w:rPr>
      </w:pPr>
      <w:r w:rsidRPr="00595DB9">
        <w:rPr>
          <w:rFonts w:eastAsia="Arial"/>
          <w:color w:val="000000" w:themeColor="text1"/>
          <w:sz w:val="24"/>
          <w:szCs w:val="24"/>
        </w:rPr>
        <w:t>(</w:t>
      </w:r>
      <w:hyperlink r:id="rId12">
        <w:r w:rsidRPr="00595DB9">
          <w:rPr>
            <w:rStyle w:val="Hyperlink"/>
            <w:rFonts w:eastAsia="Arial"/>
            <w:sz w:val="24"/>
            <w:szCs w:val="24"/>
          </w:rPr>
          <w:t>https://www.uwtsd.ac.uk/media/uwtsd-website/content-assets/documents/academic-office/aqh-chapters/chapters---en/Chapter_07_Assessment_Taught_Programmes_Pages_72-79-UPDATED-05-11-2019.pdf</w:t>
        </w:r>
      </w:hyperlink>
      <w:r w:rsidRPr="00595DB9">
        <w:rPr>
          <w:rFonts w:eastAsia="Arial"/>
          <w:color w:val="0000FF"/>
          <w:sz w:val="24"/>
          <w:szCs w:val="24"/>
          <w:u w:val="single"/>
        </w:rPr>
        <w:t xml:space="preserve">) </w:t>
      </w:r>
    </w:p>
    <w:p w14:paraId="4122F4B3" w14:textId="1593A2D0"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088B56A4" w14:textId="1EF09469" w:rsidR="1DB6C408" w:rsidRPr="00595DB9" w:rsidRDefault="1DB6C408" w:rsidP="1DB6C408">
      <w:pPr>
        <w:jc w:val="both"/>
        <w:rPr>
          <w:sz w:val="24"/>
          <w:szCs w:val="24"/>
        </w:rPr>
      </w:pPr>
      <w:r w:rsidRPr="00595DB9">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43BC5773" w14:textId="37C6A46B" w:rsidR="777CCE50" w:rsidRPr="00595DB9" w:rsidRDefault="777CCE50" w:rsidP="777CCE50">
      <w:pPr>
        <w:jc w:val="both"/>
        <w:rPr>
          <w:rFonts w:eastAsia="Arial"/>
          <w:color w:val="000000" w:themeColor="text1"/>
          <w:sz w:val="24"/>
          <w:szCs w:val="24"/>
        </w:rPr>
      </w:pPr>
    </w:p>
    <w:p w14:paraId="363ED6A2" w14:textId="1E6D8799" w:rsidR="1DB6C408" w:rsidRPr="00595DB9" w:rsidRDefault="00000000" w:rsidP="1DB6C408">
      <w:pPr>
        <w:jc w:val="both"/>
        <w:rPr>
          <w:sz w:val="24"/>
          <w:szCs w:val="24"/>
        </w:rPr>
      </w:pPr>
      <w:hyperlink r:id="rId13">
        <w:r w:rsidR="1DB6C408" w:rsidRPr="00595DB9">
          <w:rPr>
            <w:rStyle w:val="Hyperlink"/>
            <w:rFonts w:eastAsia="Arial"/>
            <w:sz w:val="24"/>
            <w:szCs w:val="24"/>
          </w:rPr>
          <w:t>https://moodle.uwtsd.ac.uk/pluginfile.php/298870/mod_resource/content/1/Reflective%20Practice%20for%20Policing%20Students%20-%20Selina%20Copley%20Chapter5.pdf</w:t>
        </w:r>
      </w:hyperlink>
    </w:p>
    <w:p w14:paraId="31FBD45C" w14:textId="7BB88B41" w:rsidR="1DB6C408" w:rsidRPr="00595DB9" w:rsidRDefault="1DB6C408" w:rsidP="777CCE50">
      <w:pPr>
        <w:jc w:val="both"/>
        <w:rPr>
          <w:rFonts w:eastAsia="Arial"/>
          <w:color w:val="0000FF"/>
          <w:sz w:val="24"/>
          <w:szCs w:val="24"/>
          <w:u w:val="single"/>
        </w:rPr>
      </w:pPr>
    </w:p>
    <w:p w14:paraId="7920FAA5" w14:textId="0D81B548" w:rsidR="1DB6C408" w:rsidRPr="00595DB9" w:rsidRDefault="1DB6C408" w:rsidP="777CCE50">
      <w:pPr>
        <w:jc w:val="both"/>
        <w:rPr>
          <w:rFonts w:eastAsia="Arial"/>
          <w:color w:val="0000FF"/>
          <w:sz w:val="24"/>
          <w:szCs w:val="24"/>
          <w:u w:val="single"/>
        </w:rPr>
      </w:pPr>
      <w:r w:rsidRPr="00595DB9">
        <w:rPr>
          <w:rFonts w:eastAsia="Arial"/>
          <w:color w:val="000000" w:themeColor="text1"/>
          <w:sz w:val="24"/>
          <w:szCs w:val="24"/>
        </w:rPr>
        <w:t xml:space="preserve"> </w:t>
      </w:r>
    </w:p>
    <w:p w14:paraId="78A712EA" w14:textId="3F0AA860" w:rsidR="1DB6C408" w:rsidRPr="00595DB9" w:rsidRDefault="1DB6C408" w:rsidP="1DB6C408">
      <w:pPr>
        <w:jc w:val="both"/>
        <w:rPr>
          <w:sz w:val="24"/>
          <w:szCs w:val="24"/>
        </w:rPr>
      </w:pPr>
      <w:r w:rsidRPr="00595DB9">
        <w:rPr>
          <w:rFonts w:eastAsia="Arial"/>
          <w:b/>
          <w:bCs/>
          <w:color w:val="000000" w:themeColor="text1"/>
          <w:sz w:val="24"/>
          <w:szCs w:val="24"/>
        </w:rPr>
        <w:t>How is the workbook assessed?</w:t>
      </w:r>
    </w:p>
    <w:p w14:paraId="0625557E" w14:textId="631C4A36"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2A5A8128" w14:textId="0DDA449B" w:rsidR="1DB6C408" w:rsidRPr="00595DB9" w:rsidRDefault="1DB6C408" w:rsidP="777CCE50">
      <w:pPr>
        <w:jc w:val="both"/>
        <w:rPr>
          <w:rFonts w:eastAsia="Arial"/>
          <w:color w:val="000000" w:themeColor="text1"/>
          <w:sz w:val="24"/>
          <w:szCs w:val="24"/>
        </w:rPr>
      </w:pPr>
      <w:r w:rsidRPr="00595DB9">
        <w:rPr>
          <w:rFonts w:eastAsia="Arial"/>
          <w:color w:val="000000" w:themeColor="text1"/>
          <w:sz w:val="24"/>
          <w:szCs w:val="24"/>
        </w:rPr>
        <w:t>Advice and support about the completion of this workbook w</w:t>
      </w:r>
      <w:r w:rsidR="576C8F88" w:rsidRPr="00595DB9">
        <w:rPr>
          <w:rFonts w:eastAsia="Arial"/>
          <w:color w:val="000000" w:themeColor="text1"/>
          <w:sz w:val="24"/>
          <w:szCs w:val="24"/>
        </w:rPr>
        <w:t>as</w:t>
      </w:r>
      <w:r w:rsidRPr="00595DB9">
        <w:rPr>
          <w:rFonts w:eastAsia="Arial"/>
          <w:color w:val="000000" w:themeColor="text1"/>
          <w:sz w:val="24"/>
          <w:szCs w:val="24"/>
        </w:rPr>
        <w:t xml:space="preserve"> provided by university staff as part of your initial training day</w:t>
      </w:r>
      <w:r w:rsidR="2B2FE051" w:rsidRPr="00595DB9">
        <w:rPr>
          <w:rFonts w:eastAsia="Arial"/>
          <w:color w:val="000000" w:themeColor="text1"/>
          <w:sz w:val="24"/>
          <w:szCs w:val="24"/>
        </w:rPr>
        <w:t xml:space="preserve"> and further help and advice is available on Moodle</w:t>
      </w:r>
      <w:r w:rsidRPr="00595DB9">
        <w:rPr>
          <w:rFonts w:eastAsia="Arial"/>
          <w:color w:val="000000" w:themeColor="text1"/>
          <w:sz w:val="24"/>
          <w:szCs w:val="24"/>
        </w:rPr>
        <w:t xml:space="preserve">.  </w:t>
      </w:r>
    </w:p>
    <w:p w14:paraId="10D5570F" w14:textId="050E8E52" w:rsidR="1DB6C408" w:rsidRPr="00595DB9" w:rsidRDefault="1DB6C408" w:rsidP="777CCE50">
      <w:pPr>
        <w:jc w:val="both"/>
        <w:rPr>
          <w:rFonts w:eastAsia="Arial"/>
          <w:color w:val="000000" w:themeColor="text1"/>
          <w:sz w:val="24"/>
          <w:szCs w:val="24"/>
        </w:rPr>
      </w:pPr>
    </w:p>
    <w:p w14:paraId="44A70280" w14:textId="408BA7B8" w:rsidR="1DB6C408" w:rsidRPr="00595DB9" w:rsidRDefault="1DB6C408" w:rsidP="777CCE50">
      <w:pPr>
        <w:jc w:val="both"/>
        <w:rPr>
          <w:rFonts w:eastAsia="Arial"/>
          <w:color w:val="000000" w:themeColor="text1"/>
          <w:sz w:val="24"/>
          <w:szCs w:val="24"/>
        </w:rPr>
      </w:pPr>
      <w:r w:rsidRPr="00595DB9">
        <w:rPr>
          <w:rFonts w:eastAsia="Arial"/>
          <w:color w:val="000000" w:themeColor="text1"/>
          <w:sz w:val="24"/>
          <w:szCs w:val="24"/>
        </w:rPr>
        <w:t xml:space="preserve">Your tutor constable and in-force training staff will not be involved in assessing or marking your workbook after it has been submitted. </w:t>
      </w:r>
    </w:p>
    <w:p w14:paraId="492C9852" w14:textId="7451F11E"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43B999FF" w14:textId="5638377E" w:rsidR="1DB6C408" w:rsidRPr="00595DB9" w:rsidRDefault="1DB6C408" w:rsidP="1DB6C408">
      <w:pPr>
        <w:jc w:val="both"/>
        <w:rPr>
          <w:sz w:val="24"/>
          <w:szCs w:val="24"/>
        </w:rPr>
      </w:pPr>
      <w:r w:rsidRPr="00595DB9">
        <w:rPr>
          <w:rFonts w:eastAsia="Arial"/>
          <w:color w:val="000000" w:themeColor="text1"/>
          <w:sz w:val="24"/>
          <w:szCs w:val="24"/>
        </w:rPr>
        <w:t>Dates of workbook submission will be made available and posted on Moodle.</w:t>
      </w:r>
    </w:p>
    <w:p w14:paraId="7AB1B486" w14:textId="260E98C6" w:rsidR="1DB6C408" w:rsidRPr="00595DB9" w:rsidRDefault="1DB6C408" w:rsidP="1DB6C408">
      <w:pPr>
        <w:jc w:val="both"/>
        <w:rPr>
          <w:sz w:val="24"/>
          <w:szCs w:val="24"/>
        </w:rPr>
      </w:pPr>
      <w:r w:rsidRPr="00595DB9">
        <w:rPr>
          <w:rFonts w:eastAsia="Arial"/>
          <w:color w:val="000000" w:themeColor="text1"/>
          <w:sz w:val="24"/>
          <w:szCs w:val="24"/>
        </w:rPr>
        <w:t xml:space="preserve"> </w:t>
      </w:r>
    </w:p>
    <w:p w14:paraId="210D9E71" w14:textId="6ECEDF0E" w:rsidR="1DB6C408" w:rsidRPr="00595DB9" w:rsidRDefault="1DB6C408" w:rsidP="1DB6C408">
      <w:pPr>
        <w:jc w:val="both"/>
        <w:rPr>
          <w:sz w:val="24"/>
          <w:szCs w:val="24"/>
        </w:rPr>
      </w:pPr>
      <w:r w:rsidRPr="00595DB9">
        <w:rPr>
          <w:rFonts w:eastAsia="Arial"/>
          <w:color w:val="000000" w:themeColor="text1"/>
          <w:sz w:val="24"/>
          <w:szCs w:val="24"/>
        </w:rPr>
        <w:t>Once submitted your workbook will be assessed and marked independently.</w:t>
      </w:r>
    </w:p>
    <w:p w14:paraId="6FE4D62D" w14:textId="0A2BE693" w:rsidR="1DB6C408" w:rsidRPr="00595DB9" w:rsidRDefault="1DB6C408" w:rsidP="1DB6C408">
      <w:pPr>
        <w:jc w:val="both"/>
        <w:rPr>
          <w:rFonts w:eastAsia="Arial"/>
          <w:color w:val="000000" w:themeColor="text1"/>
          <w:sz w:val="24"/>
          <w:szCs w:val="24"/>
        </w:rPr>
      </w:pPr>
    </w:p>
    <w:p w14:paraId="1799926E" w14:textId="3A099F58" w:rsidR="2754A77C" w:rsidRPr="00595DB9" w:rsidRDefault="2754A77C" w:rsidP="2754A77C">
      <w:pPr>
        <w:jc w:val="both"/>
        <w:rPr>
          <w:rFonts w:eastAsia="Arial"/>
          <w:color w:val="000000" w:themeColor="text1"/>
          <w:sz w:val="24"/>
          <w:szCs w:val="24"/>
        </w:rPr>
      </w:pPr>
    </w:p>
    <w:p w14:paraId="395640B1" w14:textId="6768AAC0" w:rsidR="2754A77C" w:rsidRPr="00595DB9" w:rsidRDefault="2754A77C" w:rsidP="2754A77C">
      <w:pPr>
        <w:jc w:val="both"/>
        <w:rPr>
          <w:rFonts w:eastAsia="Arial"/>
          <w:color w:val="000000" w:themeColor="text1"/>
          <w:sz w:val="24"/>
          <w:szCs w:val="24"/>
        </w:rPr>
      </w:pPr>
    </w:p>
    <w:p w14:paraId="00E4A278" w14:textId="44CE9D89" w:rsidR="2754A77C" w:rsidRPr="00595DB9" w:rsidRDefault="2754A77C" w:rsidP="2754A77C">
      <w:pPr>
        <w:jc w:val="both"/>
        <w:rPr>
          <w:rFonts w:eastAsia="Arial"/>
          <w:color w:val="000000" w:themeColor="text1"/>
          <w:sz w:val="24"/>
          <w:szCs w:val="24"/>
        </w:rPr>
      </w:pPr>
    </w:p>
    <w:p w14:paraId="7A4B550A" w14:textId="78043C3A" w:rsidR="2754A77C" w:rsidRPr="00595DB9" w:rsidRDefault="2754A77C" w:rsidP="2754A77C">
      <w:pPr>
        <w:rPr>
          <w:rFonts w:eastAsia="Arial"/>
          <w:color w:val="000000" w:themeColor="text1"/>
          <w:sz w:val="24"/>
          <w:szCs w:val="24"/>
        </w:rPr>
      </w:pPr>
      <w:r w:rsidRPr="00595DB9">
        <w:rPr>
          <w:sz w:val="24"/>
          <w:szCs w:val="24"/>
        </w:rPr>
        <w:br w:type="page"/>
      </w:r>
    </w:p>
    <w:p w14:paraId="75E7D299" w14:textId="59F2C75F" w:rsidR="2754A77C" w:rsidRPr="00595DB9" w:rsidRDefault="2754A77C" w:rsidP="2754A77C">
      <w:pPr>
        <w:jc w:val="both"/>
        <w:rPr>
          <w:rFonts w:eastAsia="Arial"/>
          <w:color w:val="000000" w:themeColor="text1"/>
          <w:sz w:val="24"/>
          <w:szCs w:val="24"/>
        </w:rPr>
      </w:pPr>
      <w:r w:rsidRPr="00595DB9">
        <w:rPr>
          <w:rFonts w:eastAsia="Arial"/>
          <w:b/>
          <w:bCs/>
          <w:color w:val="000000" w:themeColor="text1"/>
          <w:sz w:val="24"/>
          <w:szCs w:val="24"/>
        </w:rPr>
        <w:lastRenderedPageBreak/>
        <w:t>Confidentiality</w:t>
      </w:r>
    </w:p>
    <w:p w14:paraId="162B10AD" w14:textId="68412136" w:rsidR="2754A77C" w:rsidRPr="00595DB9" w:rsidRDefault="2754A77C" w:rsidP="2754A77C">
      <w:pPr>
        <w:jc w:val="both"/>
        <w:rPr>
          <w:rFonts w:eastAsia="Arial"/>
          <w:color w:val="000000" w:themeColor="text1"/>
          <w:sz w:val="24"/>
          <w:szCs w:val="24"/>
        </w:rPr>
      </w:pPr>
    </w:p>
    <w:p w14:paraId="6F0EFB79" w14:textId="14B2CD6D" w:rsidR="2754A77C" w:rsidRPr="00595DB9" w:rsidRDefault="2754A77C" w:rsidP="2754A77C">
      <w:pPr>
        <w:jc w:val="both"/>
        <w:rPr>
          <w:rFonts w:eastAsia="Arial"/>
          <w:color w:val="000000" w:themeColor="text1"/>
          <w:sz w:val="24"/>
          <w:szCs w:val="24"/>
        </w:rPr>
      </w:pPr>
      <w:r w:rsidRPr="00595DB9">
        <w:rPr>
          <w:rFonts w:eastAsia="Arial"/>
          <w:color w:val="000000" w:themeColor="text1"/>
          <w:sz w:val="24"/>
          <w:szCs w:val="24"/>
        </w:rPr>
        <w:t>It is important that no individual can be identified either directly or indirectly from the information in the workbook. Therefore, you must:</w:t>
      </w:r>
    </w:p>
    <w:p w14:paraId="066E0350" w14:textId="1B21356C" w:rsidR="2754A77C" w:rsidRPr="00595DB9" w:rsidRDefault="2754A77C" w:rsidP="2754A77C">
      <w:pPr>
        <w:jc w:val="both"/>
        <w:rPr>
          <w:rFonts w:eastAsia="Arial"/>
          <w:color w:val="000000" w:themeColor="text1"/>
          <w:sz w:val="24"/>
          <w:szCs w:val="24"/>
        </w:rPr>
      </w:pPr>
    </w:p>
    <w:p w14:paraId="1549B640" w14:textId="273DE884" w:rsidR="2754A77C" w:rsidRPr="00595DB9" w:rsidRDefault="2754A77C" w:rsidP="2754A77C">
      <w:pPr>
        <w:pStyle w:val="ListParagraph"/>
        <w:numPr>
          <w:ilvl w:val="0"/>
          <w:numId w:val="4"/>
        </w:numPr>
        <w:jc w:val="both"/>
        <w:rPr>
          <w:color w:val="000000" w:themeColor="text1"/>
          <w:sz w:val="24"/>
          <w:szCs w:val="24"/>
        </w:rPr>
      </w:pPr>
      <w:r w:rsidRPr="00595DB9">
        <w:rPr>
          <w:rFonts w:eastAsia="Arial"/>
          <w:color w:val="000000" w:themeColor="text1"/>
          <w:sz w:val="24"/>
          <w:szCs w:val="24"/>
        </w:rPr>
        <w:t xml:space="preserve">adhere to guidance in the Student Handbook about unfair practice and </w:t>
      </w:r>
      <w:r w:rsidR="6904198F" w:rsidRPr="00595DB9">
        <w:rPr>
          <w:rFonts w:eastAsia="Arial"/>
          <w:color w:val="000000" w:themeColor="text1"/>
          <w:sz w:val="24"/>
          <w:szCs w:val="24"/>
        </w:rPr>
        <w:t>plagiarism.</w:t>
      </w:r>
    </w:p>
    <w:p w14:paraId="78C65649" w14:textId="6E80D22E" w:rsidR="2754A77C" w:rsidRPr="00595DB9" w:rsidRDefault="2754A77C" w:rsidP="2754A77C">
      <w:pPr>
        <w:pStyle w:val="ListParagraph"/>
        <w:numPr>
          <w:ilvl w:val="0"/>
          <w:numId w:val="4"/>
        </w:numPr>
        <w:jc w:val="both"/>
        <w:rPr>
          <w:color w:val="000000" w:themeColor="text1"/>
          <w:sz w:val="24"/>
          <w:szCs w:val="24"/>
        </w:rPr>
      </w:pPr>
      <w:r w:rsidRPr="00595DB9">
        <w:rPr>
          <w:rFonts w:eastAsia="Arial"/>
          <w:color w:val="000000" w:themeColor="text1"/>
          <w:sz w:val="24"/>
          <w:szCs w:val="24"/>
        </w:rPr>
        <w:t xml:space="preserve">not identify individuals including witnesses, </w:t>
      </w:r>
      <w:proofErr w:type="gramStart"/>
      <w:r w:rsidRPr="00595DB9">
        <w:rPr>
          <w:rFonts w:eastAsia="Arial"/>
          <w:color w:val="000000" w:themeColor="text1"/>
          <w:sz w:val="24"/>
          <w:szCs w:val="24"/>
        </w:rPr>
        <w:t>victims</w:t>
      </w:r>
      <w:proofErr w:type="gramEnd"/>
      <w:r w:rsidRPr="00595DB9">
        <w:rPr>
          <w:rFonts w:eastAsia="Arial"/>
          <w:color w:val="000000" w:themeColor="text1"/>
          <w:sz w:val="24"/>
          <w:szCs w:val="24"/>
        </w:rPr>
        <w:t xml:space="preserve"> or offenders by </w:t>
      </w:r>
      <w:r w:rsidR="1488FA1D" w:rsidRPr="00595DB9">
        <w:rPr>
          <w:rFonts w:eastAsia="Arial"/>
          <w:color w:val="000000" w:themeColor="text1"/>
          <w:sz w:val="24"/>
          <w:szCs w:val="24"/>
        </w:rPr>
        <w:t>name.</w:t>
      </w:r>
    </w:p>
    <w:p w14:paraId="0956641F" w14:textId="0FC7A9A0" w:rsidR="2754A77C" w:rsidRPr="00595DB9" w:rsidRDefault="2754A77C" w:rsidP="2754A77C">
      <w:pPr>
        <w:pStyle w:val="ListParagraph"/>
        <w:numPr>
          <w:ilvl w:val="0"/>
          <w:numId w:val="4"/>
        </w:numPr>
        <w:jc w:val="both"/>
        <w:rPr>
          <w:color w:val="000000" w:themeColor="text1"/>
          <w:sz w:val="24"/>
          <w:szCs w:val="24"/>
        </w:rPr>
      </w:pPr>
      <w:r w:rsidRPr="00595DB9">
        <w:rPr>
          <w:rFonts w:eastAsia="Arial"/>
          <w:color w:val="000000" w:themeColor="text1"/>
          <w:sz w:val="24"/>
          <w:szCs w:val="24"/>
        </w:rPr>
        <w:t xml:space="preserve">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w:t>
      </w:r>
      <w:proofErr w:type="gramStart"/>
      <w:r w:rsidRPr="00595DB9">
        <w:rPr>
          <w:rFonts w:eastAsia="Arial"/>
          <w:color w:val="000000" w:themeColor="text1"/>
          <w:sz w:val="24"/>
          <w:szCs w:val="24"/>
        </w:rPr>
        <w:t>conditions;</w:t>
      </w:r>
      <w:proofErr w:type="gramEnd"/>
    </w:p>
    <w:p w14:paraId="7B577BD7" w14:textId="6A2E69E6" w:rsidR="2754A77C" w:rsidRPr="00595DB9" w:rsidRDefault="2754A77C" w:rsidP="2754A77C">
      <w:pPr>
        <w:pStyle w:val="ListParagraph"/>
        <w:numPr>
          <w:ilvl w:val="0"/>
          <w:numId w:val="4"/>
        </w:numPr>
        <w:jc w:val="both"/>
        <w:rPr>
          <w:color w:val="000000" w:themeColor="text1"/>
          <w:sz w:val="24"/>
          <w:szCs w:val="24"/>
        </w:rPr>
      </w:pPr>
      <w:r w:rsidRPr="00595DB9">
        <w:rPr>
          <w:rFonts w:eastAsia="Arial"/>
          <w:color w:val="000000" w:themeColor="text1"/>
          <w:sz w:val="24"/>
          <w:szCs w:val="24"/>
        </w:rPr>
        <w:t xml:space="preserve">take personal responsibility for adhering to confidentiality rules. </w:t>
      </w:r>
    </w:p>
    <w:p w14:paraId="2870CA8B" w14:textId="0BE4C045" w:rsidR="2754A77C" w:rsidRPr="00595DB9" w:rsidRDefault="2754A77C" w:rsidP="08999749">
      <w:pPr>
        <w:pStyle w:val="ListParagraph"/>
        <w:numPr>
          <w:ilvl w:val="0"/>
          <w:numId w:val="3"/>
        </w:numPr>
        <w:jc w:val="both"/>
        <w:rPr>
          <w:rFonts w:eastAsia="Arial"/>
          <w:color w:val="000000" w:themeColor="text1"/>
          <w:sz w:val="24"/>
          <w:szCs w:val="24"/>
        </w:rPr>
      </w:pPr>
      <w:r w:rsidRPr="00595DB9">
        <w:rPr>
          <w:rFonts w:eastAsia="Arial"/>
          <w:color w:val="000000" w:themeColor="text1"/>
          <w:sz w:val="24"/>
          <w:szCs w:val="24"/>
        </w:rPr>
        <w:t>not include any dates of any incidents or anything that specifically identifies an actual incident.</w:t>
      </w:r>
    </w:p>
    <w:p w14:paraId="02A3B3B6" w14:textId="537BBE29" w:rsidR="08999749" w:rsidRPr="00595DB9" w:rsidRDefault="08999749" w:rsidP="08999749">
      <w:pPr>
        <w:jc w:val="both"/>
        <w:rPr>
          <w:rFonts w:eastAsia="Arial"/>
          <w:color w:val="000000" w:themeColor="text1"/>
          <w:sz w:val="24"/>
          <w:szCs w:val="24"/>
        </w:rPr>
      </w:pPr>
    </w:p>
    <w:p w14:paraId="28A9F371" w14:textId="78C42882" w:rsidR="08999749" w:rsidRPr="00595DB9" w:rsidRDefault="08999749" w:rsidP="08999749">
      <w:pPr>
        <w:jc w:val="both"/>
        <w:rPr>
          <w:rFonts w:eastAsia="Arial"/>
          <w:color w:val="000000" w:themeColor="text1"/>
          <w:sz w:val="24"/>
          <w:szCs w:val="24"/>
        </w:rPr>
      </w:pPr>
    </w:p>
    <w:p w14:paraId="78202DA5" w14:textId="771E4773" w:rsidR="15F9F004" w:rsidRPr="00595DB9" w:rsidRDefault="15F9F004" w:rsidP="08999749">
      <w:pPr>
        <w:jc w:val="both"/>
        <w:rPr>
          <w:sz w:val="24"/>
          <w:szCs w:val="24"/>
        </w:rPr>
      </w:pPr>
      <w:r w:rsidRPr="00595DB9">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595DB9">
        <w:rPr>
          <w:rFonts w:ascii="Calibri" w:eastAsia="Calibri" w:hAnsi="Calibri" w:cs="Calibri"/>
          <w:color w:val="000000" w:themeColor="text1"/>
          <w:sz w:val="24"/>
          <w:szCs w:val="24"/>
        </w:rPr>
        <w:t xml:space="preserve"> </w:t>
      </w:r>
    </w:p>
    <w:p w14:paraId="0CB400A5" w14:textId="7FCE8F69" w:rsidR="08999749" w:rsidRPr="00595DB9" w:rsidRDefault="08999749" w:rsidP="08999749">
      <w:pPr>
        <w:jc w:val="both"/>
        <w:rPr>
          <w:rFonts w:ascii="Calibri" w:eastAsia="Calibri" w:hAnsi="Calibri" w:cs="Calibri"/>
          <w:color w:val="000000" w:themeColor="text1"/>
          <w:sz w:val="24"/>
          <w:szCs w:val="24"/>
        </w:rPr>
      </w:pPr>
    </w:p>
    <w:p w14:paraId="55647C9A" w14:textId="0419748F" w:rsidR="15F9F004" w:rsidRPr="00595DB9" w:rsidRDefault="15F9F004" w:rsidP="08999749">
      <w:pPr>
        <w:jc w:val="both"/>
        <w:rPr>
          <w:sz w:val="24"/>
          <w:szCs w:val="24"/>
        </w:rPr>
      </w:pPr>
      <w:r w:rsidRPr="00595DB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00595DB9">
        <w:rPr>
          <w:rFonts w:ascii="Calibri" w:eastAsia="Calibri" w:hAnsi="Calibri" w:cs="Calibri"/>
          <w:color w:val="000000" w:themeColor="text1"/>
          <w:sz w:val="24"/>
          <w:szCs w:val="24"/>
        </w:rPr>
        <w:t xml:space="preserve"> </w:t>
      </w:r>
    </w:p>
    <w:p w14:paraId="132C748B" w14:textId="00AD0A6C" w:rsidR="08999749" w:rsidRPr="00595DB9" w:rsidRDefault="08999749" w:rsidP="08999749">
      <w:pPr>
        <w:jc w:val="both"/>
        <w:rPr>
          <w:rFonts w:eastAsia="Arial"/>
          <w:color w:val="000000" w:themeColor="text1"/>
          <w:sz w:val="24"/>
          <w:szCs w:val="24"/>
        </w:rPr>
      </w:pPr>
    </w:p>
    <w:p w14:paraId="5C81032F" w14:textId="5F60669A" w:rsidR="08999749" w:rsidRPr="00595DB9" w:rsidRDefault="08999749" w:rsidP="08999749">
      <w:pPr>
        <w:jc w:val="both"/>
        <w:rPr>
          <w:rFonts w:eastAsia="Arial"/>
          <w:color w:val="000000" w:themeColor="text1"/>
          <w:sz w:val="24"/>
          <w:szCs w:val="24"/>
        </w:rPr>
      </w:pPr>
    </w:p>
    <w:p w14:paraId="2B9B1A24" w14:textId="554F1A7A" w:rsidR="2754A77C" w:rsidRPr="00595DB9" w:rsidRDefault="2754A77C" w:rsidP="2754A77C">
      <w:pPr>
        <w:jc w:val="both"/>
        <w:rPr>
          <w:rFonts w:eastAsia="Arial"/>
          <w:color w:val="000000" w:themeColor="text1"/>
          <w:sz w:val="24"/>
          <w:szCs w:val="24"/>
        </w:rPr>
      </w:pPr>
    </w:p>
    <w:p w14:paraId="6794977F" w14:textId="0823E36C" w:rsidR="2754A77C" w:rsidRPr="00595DB9" w:rsidRDefault="2754A77C" w:rsidP="2754A77C">
      <w:pPr>
        <w:jc w:val="both"/>
        <w:rPr>
          <w:rFonts w:eastAsia="Arial"/>
          <w:color w:val="000000" w:themeColor="text1"/>
          <w:sz w:val="24"/>
          <w:szCs w:val="24"/>
        </w:rPr>
      </w:pPr>
      <w:r w:rsidRPr="00595DB9">
        <w:rPr>
          <w:rFonts w:eastAsia="Arial"/>
          <w:b/>
          <w:bCs/>
          <w:color w:val="000000" w:themeColor="text1"/>
          <w:sz w:val="24"/>
          <w:szCs w:val="24"/>
        </w:rPr>
        <w:t>NOTE</w:t>
      </w:r>
    </w:p>
    <w:p w14:paraId="0E14EEF4" w14:textId="089D69D1" w:rsidR="2754A77C" w:rsidRPr="00595DB9" w:rsidRDefault="2754A77C" w:rsidP="2754A77C">
      <w:pPr>
        <w:jc w:val="both"/>
        <w:rPr>
          <w:rFonts w:eastAsia="Arial"/>
          <w:color w:val="000000" w:themeColor="text1"/>
          <w:sz w:val="24"/>
          <w:szCs w:val="24"/>
        </w:rPr>
      </w:pPr>
    </w:p>
    <w:p w14:paraId="47F093B2" w14:textId="3C83109E" w:rsidR="2754A77C" w:rsidRPr="00595DB9" w:rsidRDefault="2754A77C" w:rsidP="2754A77C">
      <w:pPr>
        <w:jc w:val="both"/>
        <w:rPr>
          <w:rFonts w:eastAsia="Arial"/>
          <w:color w:val="000000" w:themeColor="text1"/>
          <w:sz w:val="24"/>
          <w:szCs w:val="24"/>
        </w:rPr>
      </w:pPr>
      <w:r w:rsidRPr="00595DB9">
        <w:rPr>
          <w:rFonts w:eastAsia="Arial"/>
          <w:color w:val="000000" w:themeColor="text1"/>
          <w:sz w:val="24"/>
          <w:szCs w:val="24"/>
        </w:rPr>
        <w:t xml:space="preserve">Your workbook will be submitted electronically via Turnitin on Moodle. Guidance on this is in the Student Handbook. </w:t>
      </w:r>
    </w:p>
    <w:p w14:paraId="2058849F" w14:textId="3E938E91" w:rsidR="2754A77C" w:rsidRPr="00595DB9" w:rsidRDefault="2754A77C" w:rsidP="2754A77C">
      <w:pPr>
        <w:ind w:left="360"/>
        <w:jc w:val="both"/>
        <w:rPr>
          <w:rFonts w:eastAsia="Arial"/>
          <w:color w:val="000000" w:themeColor="text1"/>
          <w:sz w:val="24"/>
          <w:szCs w:val="24"/>
        </w:rPr>
      </w:pPr>
    </w:p>
    <w:p w14:paraId="305F6FB3" w14:textId="51660471" w:rsidR="2754A77C" w:rsidRPr="00595DB9" w:rsidRDefault="2754A77C" w:rsidP="2754A77C">
      <w:pPr>
        <w:jc w:val="both"/>
        <w:rPr>
          <w:rFonts w:eastAsia="Arial"/>
          <w:color w:val="000000" w:themeColor="text1"/>
          <w:sz w:val="24"/>
          <w:szCs w:val="24"/>
        </w:rPr>
      </w:pPr>
      <w:r w:rsidRPr="00595DB9">
        <w:rPr>
          <w:rFonts w:eastAsia="Arial"/>
          <w:b/>
          <w:bCs/>
          <w:i/>
          <w:iCs/>
          <w:color w:val="000000" w:themeColor="text1"/>
          <w:sz w:val="24"/>
          <w:szCs w:val="24"/>
        </w:rPr>
        <w:t xml:space="preserve">Remember that the workbook is YOUR responsibility you must not rely on the assessor or anyone else to pick up any confidentiality breaches as this is your work and you must accept full responsibility for confidentiality. Meeting all the confidentiality requirements is very important. </w:t>
      </w:r>
    </w:p>
    <w:p w14:paraId="51D4D6A5" w14:textId="1918DD28" w:rsidR="2754A77C" w:rsidRPr="00595DB9" w:rsidRDefault="2754A77C" w:rsidP="2754A77C">
      <w:pPr>
        <w:ind w:left="360"/>
        <w:jc w:val="both"/>
        <w:rPr>
          <w:rFonts w:eastAsia="Arial"/>
          <w:color w:val="000000" w:themeColor="text1"/>
          <w:sz w:val="24"/>
          <w:szCs w:val="24"/>
        </w:rPr>
      </w:pPr>
    </w:p>
    <w:p w14:paraId="64F41CF3" w14:textId="30B95162" w:rsidR="2754A77C" w:rsidRPr="00595DB9" w:rsidRDefault="2754A77C" w:rsidP="2754A77C">
      <w:pPr>
        <w:jc w:val="both"/>
        <w:rPr>
          <w:rFonts w:eastAsia="Arial"/>
          <w:color w:val="000000" w:themeColor="text1"/>
          <w:sz w:val="24"/>
          <w:szCs w:val="24"/>
        </w:rPr>
      </w:pPr>
    </w:p>
    <w:p w14:paraId="154098DC" w14:textId="56DE8B74" w:rsidR="2754A77C" w:rsidRPr="00595DB9" w:rsidRDefault="2754A77C" w:rsidP="2754A77C">
      <w:pPr>
        <w:jc w:val="both"/>
        <w:rPr>
          <w:rFonts w:eastAsia="Arial"/>
          <w:color w:val="000000" w:themeColor="text1"/>
          <w:sz w:val="24"/>
          <w:szCs w:val="24"/>
        </w:rPr>
      </w:pPr>
      <w:r w:rsidRPr="00595DB9">
        <w:rPr>
          <w:rFonts w:eastAsia="Arial"/>
          <w:b/>
          <w:bCs/>
          <w:color w:val="000000" w:themeColor="text1"/>
          <w:sz w:val="24"/>
          <w:szCs w:val="24"/>
        </w:rPr>
        <w:t>Dyslexia and other special circumstances</w:t>
      </w:r>
    </w:p>
    <w:p w14:paraId="34469A0A" w14:textId="6E1B70F6" w:rsidR="2754A77C" w:rsidRPr="00595DB9" w:rsidRDefault="2754A77C" w:rsidP="2754A77C">
      <w:pPr>
        <w:jc w:val="both"/>
        <w:rPr>
          <w:rFonts w:eastAsia="Arial"/>
          <w:color w:val="000000" w:themeColor="text1"/>
          <w:sz w:val="24"/>
          <w:szCs w:val="24"/>
        </w:rPr>
      </w:pPr>
    </w:p>
    <w:p w14:paraId="37692A39" w14:textId="53374D54" w:rsidR="2754A77C" w:rsidRPr="00595DB9" w:rsidRDefault="2754A77C" w:rsidP="2754A77C">
      <w:pPr>
        <w:jc w:val="both"/>
        <w:rPr>
          <w:rFonts w:eastAsia="Arial"/>
          <w:color w:val="000000" w:themeColor="text1"/>
          <w:sz w:val="24"/>
          <w:szCs w:val="24"/>
        </w:rPr>
      </w:pPr>
      <w:r w:rsidRPr="00595DB9">
        <w:rPr>
          <w:rFonts w:eastAsia="Arial"/>
          <w:color w:val="000000" w:themeColor="text1"/>
          <w:sz w:val="24"/>
          <w:szCs w:val="24"/>
        </w:rPr>
        <w:t xml:space="preserve">If you have any condition that you feel may affect your ability to deal with any part of the programme, please see the Student Handbook for further guidance. The University has a Student Services Unit that may be able to help but </w:t>
      </w:r>
      <w:r w:rsidRPr="00595DB9">
        <w:rPr>
          <w:rFonts w:eastAsia="Arial"/>
          <w:b/>
          <w:bCs/>
          <w:i/>
          <w:iCs/>
          <w:color w:val="000000" w:themeColor="text1"/>
          <w:sz w:val="24"/>
          <w:szCs w:val="24"/>
        </w:rPr>
        <w:t>it is the learner’s individual responsibility to contact them</w:t>
      </w:r>
      <w:r w:rsidRPr="00595DB9">
        <w:rPr>
          <w:rFonts w:eastAsia="Arial"/>
          <w:color w:val="000000" w:themeColor="text1"/>
          <w:sz w:val="24"/>
          <w:szCs w:val="24"/>
        </w:rPr>
        <w:t xml:space="preserve">. </w:t>
      </w:r>
    </w:p>
    <w:p w14:paraId="6ECB1D8D" w14:textId="31615052" w:rsidR="2754A77C" w:rsidRPr="00595DB9" w:rsidRDefault="2754A77C" w:rsidP="2754A77C">
      <w:pPr>
        <w:jc w:val="both"/>
        <w:rPr>
          <w:rFonts w:eastAsia="Arial"/>
          <w:color w:val="000000" w:themeColor="text1"/>
          <w:sz w:val="24"/>
          <w:szCs w:val="24"/>
        </w:rPr>
      </w:pPr>
    </w:p>
    <w:p w14:paraId="7D7681E0" w14:textId="6AC528AE" w:rsidR="2754A77C" w:rsidRPr="00595DB9" w:rsidRDefault="2754A77C" w:rsidP="2754A77C">
      <w:pPr>
        <w:jc w:val="both"/>
        <w:rPr>
          <w:rFonts w:eastAsia="Arial"/>
          <w:color w:val="000000" w:themeColor="text1"/>
          <w:sz w:val="24"/>
          <w:szCs w:val="24"/>
        </w:rPr>
      </w:pPr>
    </w:p>
    <w:p w14:paraId="501DACFF" w14:textId="6FC30D6C" w:rsidR="2754A77C" w:rsidRPr="00595DB9" w:rsidRDefault="2754A77C" w:rsidP="2754A77C">
      <w:pPr>
        <w:rPr>
          <w:rFonts w:eastAsia="Arial"/>
          <w:color w:val="000000" w:themeColor="text1"/>
          <w:sz w:val="24"/>
          <w:szCs w:val="24"/>
        </w:rPr>
      </w:pPr>
      <w:r w:rsidRPr="00595DB9">
        <w:rPr>
          <w:sz w:val="24"/>
          <w:szCs w:val="24"/>
        </w:rPr>
        <w:br w:type="page"/>
      </w:r>
    </w:p>
    <w:p w14:paraId="6EAA3699" w14:textId="7F8186AD" w:rsidR="2754A77C" w:rsidRPr="00595DB9" w:rsidRDefault="2754A77C" w:rsidP="2754A77C">
      <w:pPr>
        <w:jc w:val="both"/>
        <w:rPr>
          <w:rFonts w:eastAsia="Arial"/>
          <w:color w:val="000000" w:themeColor="text1"/>
          <w:sz w:val="24"/>
          <w:szCs w:val="24"/>
        </w:rPr>
      </w:pPr>
      <w:r w:rsidRPr="00595DB9">
        <w:rPr>
          <w:rFonts w:eastAsia="Arial"/>
          <w:b/>
          <w:bCs/>
          <w:color w:val="000000" w:themeColor="text1"/>
          <w:sz w:val="24"/>
          <w:szCs w:val="24"/>
        </w:rPr>
        <w:lastRenderedPageBreak/>
        <w:t xml:space="preserve">Guidance: </w:t>
      </w:r>
    </w:p>
    <w:p w14:paraId="322A419A" w14:textId="4D87C8B4" w:rsidR="2754A77C" w:rsidRPr="00595DB9" w:rsidRDefault="2754A77C" w:rsidP="2754A77C">
      <w:pPr>
        <w:jc w:val="both"/>
        <w:rPr>
          <w:rFonts w:eastAsia="Arial"/>
          <w:color w:val="000000" w:themeColor="text1"/>
          <w:sz w:val="24"/>
          <w:szCs w:val="24"/>
        </w:rPr>
      </w:pPr>
    </w:p>
    <w:p w14:paraId="3DC912C1" w14:textId="509A5F3B" w:rsidR="2754A77C" w:rsidRPr="00595DB9" w:rsidRDefault="2754A77C" w:rsidP="6BD5918D">
      <w:pPr>
        <w:pStyle w:val="ListParagraph"/>
        <w:numPr>
          <w:ilvl w:val="0"/>
          <w:numId w:val="2"/>
        </w:numPr>
        <w:jc w:val="both"/>
        <w:rPr>
          <w:i/>
          <w:iCs/>
          <w:color w:val="000000" w:themeColor="text1"/>
          <w:sz w:val="24"/>
          <w:szCs w:val="24"/>
        </w:rPr>
      </w:pPr>
      <w:r w:rsidRPr="00595DB9">
        <w:rPr>
          <w:rFonts w:eastAsia="Arial"/>
          <w:i/>
          <w:iCs/>
          <w:color w:val="000000" w:themeColor="text1"/>
          <w:sz w:val="24"/>
          <w:szCs w:val="24"/>
        </w:rPr>
        <w:t>Your workbook must contain the items specified in the table below (clearly identified and in the order given</w:t>
      </w:r>
      <w:r w:rsidR="548BF8D5" w:rsidRPr="00595DB9">
        <w:rPr>
          <w:rFonts w:eastAsia="Arial"/>
          <w:i/>
          <w:iCs/>
          <w:color w:val="000000" w:themeColor="text1"/>
          <w:sz w:val="24"/>
          <w:szCs w:val="24"/>
        </w:rPr>
        <w:t>).</w:t>
      </w:r>
    </w:p>
    <w:p w14:paraId="337D8679" w14:textId="1E719DF3" w:rsidR="2754A77C" w:rsidRPr="00595DB9" w:rsidRDefault="2754A77C" w:rsidP="6BD5918D">
      <w:pPr>
        <w:pStyle w:val="ListParagraph"/>
        <w:numPr>
          <w:ilvl w:val="0"/>
          <w:numId w:val="2"/>
        </w:numPr>
        <w:jc w:val="both"/>
        <w:rPr>
          <w:i/>
          <w:iCs/>
          <w:color w:val="000000" w:themeColor="text1"/>
          <w:sz w:val="24"/>
          <w:szCs w:val="24"/>
        </w:rPr>
      </w:pPr>
      <w:r w:rsidRPr="00595DB9">
        <w:rPr>
          <w:rFonts w:eastAsia="Arial"/>
          <w:i/>
          <w:iCs/>
          <w:color w:val="000000" w:themeColor="text1"/>
          <w:sz w:val="24"/>
          <w:szCs w:val="24"/>
        </w:rPr>
        <w:t xml:space="preserve">You should use this </w:t>
      </w:r>
      <w:r w:rsidR="11CAAF98" w:rsidRPr="00595DB9">
        <w:rPr>
          <w:rFonts w:eastAsia="Arial"/>
          <w:i/>
          <w:iCs/>
          <w:color w:val="000000" w:themeColor="text1"/>
          <w:sz w:val="24"/>
          <w:szCs w:val="24"/>
        </w:rPr>
        <w:t>document</w:t>
      </w:r>
      <w:r w:rsidRPr="00595DB9">
        <w:rPr>
          <w:rFonts w:eastAsia="Arial"/>
          <w:i/>
          <w:iCs/>
          <w:color w:val="000000" w:themeColor="text1"/>
          <w:sz w:val="24"/>
          <w:szCs w:val="24"/>
        </w:rPr>
        <w:t xml:space="preserve"> </w:t>
      </w:r>
      <w:r w:rsidR="3AE36B8B" w:rsidRPr="00595DB9">
        <w:rPr>
          <w:rFonts w:eastAsia="Arial"/>
          <w:i/>
          <w:iCs/>
          <w:color w:val="000000" w:themeColor="text1"/>
          <w:sz w:val="24"/>
          <w:szCs w:val="24"/>
        </w:rPr>
        <w:t xml:space="preserve">(electronically on Moodle) - </w:t>
      </w:r>
      <w:r w:rsidRPr="00595DB9">
        <w:rPr>
          <w:rFonts w:eastAsia="Arial"/>
          <w:i/>
          <w:iCs/>
          <w:color w:val="000000" w:themeColor="text1"/>
          <w:sz w:val="24"/>
          <w:szCs w:val="24"/>
        </w:rPr>
        <w:t xml:space="preserve">insert your text / answer within each section of this </w:t>
      </w:r>
      <w:r w:rsidR="05DD7080" w:rsidRPr="00595DB9">
        <w:rPr>
          <w:rFonts w:eastAsia="Arial"/>
          <w:i/>
          <w:iCs/>
          <w:color w:val="000000" w:themeColor="text1"/>
          <w:sz w:val="24"/>
          <w:szCs w:val="24"/>
        </w:rPr>
        <w:t>workbook.</w:t>
      </w:r>
    </w:p>
    <w:p w14:paraId="12535589" w14:textId="0B5599F0" w:rsidR="006BE8E5" w:rsidRPr="00595DB9" w:rsidRDefault="006BE8E5" w:rsidP="777CCE50">
      <w:pPr>
        <w:pStyle w:val="ListParagraph"/>
        <w:numPr>
          <w:ilvl w:val="0"/>
          <w:numId w:val="2"/>
        </w:numPr>
        <w:jc w:val="both"/>
        <w:rPr>
          <w:i/>
          <w:iCs/>
          <w:color w:val="000000" w:themeColor="text1"/>
          <w:sz w:val="24"/>
          <w:szCs w:val="24"/>
        </w:rPr>
      </w:pPr>
      <w:r w:rsidRPr="00595DB9">
        <w:rPr>
          <w:rFonts w:eastAsia="Arial"/>
          <w:i/>
          <w:iCs/>
          <w:color w:val="000000" w:themeColor="text1"/>
          <w:sz w:val="24"/>
          <w:szCs w:val="24"/>
        </w:rPr>
        <w:t>You should upload your completed document as a saved pdf file of this workbook; if this is not possible t</w:t>
      </w:r>
      <w:r w:rsidR="4CA001C9" w:rsidRPr="00595DB9">
        <w:rPr>
          <w:rFonts w:eastAsia="Arial"/>
          <w:i/>
          <w:iCs/>
          <w:color w:val="000000" w:themeColor="text1"/>
          <w:sz w:val="24"/>
          <w:szCs w:val="24"/>
        </w:rPr>
        <w:t xml:space="preserve">hen a </w:t>
      </w:r>
      <w:r w:rsidR="11A44D01" w:rsidRPr="00595DB9">
        <w:rPr>
          <w:rFonts w:eastAsia="Arial"/>
          <w:i/>
          <w:iCs/>
          <w:color w:val="000000" w:themeColor="text1"/>
          <w:sz w:val="24"/>
          <w:szCs w:val="24"/>
        </w:rPr>
        <w:t>Word Doc</w:t>
      </w:r>
      <w:r w:rsidR="4CA001C9" w:rsidRPr="00595DB9">
        <w:rPr>
          <w:rFonts w:eastAsia="Arial"/>
          <w:i/>
          <w:iCs/>
          <w:color w:val="000000" w:themeColor="text1"/>
          <w:sz w:val="24"/>
          <w:szCs w:val="24"/>
        </w:rPr>
        <w:t xml:space="preserve"> file is acceptable. Do not send a scanned file from a photocopier, an apple.dot file, or a Microsoft pub</w:t>
      </w:r>
      <w:r w:rsidR="3D99A128" w:rsidRPr="00595DB9">
        <w:rPr>
          <w:rFonts w:eastAsia="Arial"/>
          <w:i/>
          <w:iCs/>
          <w:color w:val="000000" w:themeColor="text1"/>
          <w:sz w:val="24"/>
          <w:szCs w:val="24"/>
        </w:rPr>
        <w:t>lisher file as Turnitin will not be able to assess them despite you being able to upload them.</w:t>
      </w:r>
    </w:p>
    <w:p w14:paraId="18711711" w14:textId="2CCBE51F" w:rsidR="2754A77C" w:rsidRPr="00595DB9" w:rsidRDefault="2754A77C" w:rsidP="2754A77C">
      <w:pPr>
        <w:ind w:right="237"/>
        <w:jc w:val="both"/>
        <w:rPr>
          <w:sz w:val="24"/>
          <w:szCs w:val="24"/>
        </w:rPr>
      </w:pPr>
    </w:p>
    <w:p w14:paraId="0695EACA" w14:textId="77777777" w:rsidR="00B12295" w:rsidRPr="00595DB9" w:rsidRDefault="00B12295" w:rsidP="00340E9A">
      <w:pPr>
        <w:ind w:right="237"/>
        <w:jc w:val="both"/>
        <w:rPr>
          <w:b/>
          <w:sz w:val="24"/>
          <w:szCs w:val="24"/>
        </w:rPr>
      </w:pPr>
    </w:p>
    <w:p w14:paraId="405CF10B" w14:textId="77777777" w:rsidR="008B28E7" w:rsidRPr="00595DB9" w:rsidRDefault="008B28E7" w:rsidP="00340E9A">
      <w:pPr>
        <w:ind w:right="237"/>
        <w:jc w:val="both"/>
        <w:rPr>
          <w:b/>
          <w:sz w:val="24"/>
          <w:szCs w:val="24"/>
        </w:rPr>
      </w:pPr>
      <w:r w:rsidRPr="00595DB9">
        <w:rPr>
          <w:b/>
          <w:sz w:val="24"/>
          <w:szCs w:val="24"/>
        </w:rPr>
        <w:t xml:space="preserve">Contents </w:t>
      </w:r>
    </w:p>
    <w:p w14:paraId="48980C89" w14:textId="77777777" w:rsidR="00B12295" w:rsidRPr="00595DB9" w:rsidRDefault="00B12295" w:rsidP="00340E9A">
      <w:pPr>
        <w:ind w:right="237"/>
        <w:jc w:val="both"/>
        <w:rPr>
          <w:b/>
          <w:sz w:val="24"/>
          <w:szCs w:val="24"/>
        </w:rPr>
      </w:pPr>
    </w:p>
    <w:tbl>
      <w:tblPr>
        <w:tblW w:w="8394"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755"/>
        <w:gridCol w:w="5429"/>
        <w:gridCol w:w="1210"/>
      </w:tblGrid>
      <w:tr w:rsidR="00446F80" w:rsidRPr="00595DB9" w14:paraId="0CDD85F0" w14:textId="4A005F79" w:rsidTr="33EFDF59">
        <w:tc>
          <w:tcPr>
            <w:tcW w:w="1755" w:type="dxa"/>
            <w:shd w:val="clear" w:color="auto" w:fill="auto"/>
          </w:tcPr>
          <w:p w14:paraId="0C25BFEF" w14:textId="563A4B79" w:rsidR="00446F80" w:rsidRPr="00595DB9" w:rsidRDefault="62964DE5" w:rsidP="33EFDF59">
            <w:pPr>
              <w:ind w:right="237"/>
              <w:jc w:val="both"/>
              <w:rPr>
                <w:b/>
                <w:bCs/>
                <w:color w:val="auto"/>
                <w:sz w:val="24"/>
                <w:szCs w:val="24"/>
              </w:rPr>
            </w:pPr>
            <w:r w:rsidRPr="00595DB9">
              <w:rPr>
                <w:b/>
                <w:bCs/>
                <w:color w:val="auto"/>
                <w:sz w:val="24"/>
                <w:szCs w:val="24"/>
              </w:rPr>
              <w:t>Workbo</w:t>
            </w:r>
            <w:r w:rsidR="53BD9ECA" w:rsidRPr="00595DB9">
              <w:rPr>
                <w:b/>
                <w:bCs/>
                <w:color w:val="auto"/>
                <w:sz w:val="24"/>
                <w:szCs w:val="24"/>
              </w:rPr>
              <w:t>o</w:t>
            </w:r>
            <w:r w:rsidRPr="00595DB9">
              <w:rPr>
                <w:b/>
                <w:bCs/>
                <w:color w:val="auto"/>
                <w:sz w:val="24"/>
                <w:szCs w:val="24"/>
              </w:rPr>
              <w:t xml:space="preserve">k </w:t>
            </w:r>
          </w:p>
        </w:tc>
        <w:tc>
          <w:tcPr>
            <w:tcW w:w="5429" w:type="dxa"/>
            <w:shd w:val="clear" w:color="auto" w:fill="auto"/>
          </w:tcPr>
          <w:p w14:paraId="1F40F756" w14:textId="746F93B6" w:rsidR="00446F80" w:rsidRPr="00595DB9" w:rsidRDefault="00446F80" w:rsidP="00340E9A">
            <w:pPr>
              <w:ind w:right="237"/>
              <w:jc w:val="both"/>
              <w:rPr>
                <w:b/>
                <w:color w:val="auto"/>
                <w:sz w:val="24"/>
                <w:szCs w:val="24"/>
              </w:rPr>
            </w:pPr>
            <w:r w:rsidRPr="00595DB9">
              <w:rPr>
                <w:b/>
                <w:color w:val="auto"/>
                <w:sz w:val="24"/>
                <w:szCs w:val="24"/>
              </w:rPr>
              <w:t xml:space="preserve">Area of Professional Practice </w:t>
            </w:r>
          </w:p>
          <w:p w14:paraId="1A5D6AF9" w14:textId="77777777" w:rsidR="00446F80" w:rsidRPr="00595DB9" w:rsidRDefault="00446F80" w:rsidP="00340E9A">
            <w:pPr>
              <w:ind w:right="237"/>
              <w:jc w:val="both"/>
              <w:rPr>
                <w:b/>
                <w:color w:val="auto"/>
                <w:sz w:val="24"/>
                <w:szCs w:val="24"/>
              </w:rPr>
            </w:pPr>
          </w:p>
        </w:tc>
        <w:tc>
          <w:tcPr>
            <w:tcW w:w="1210" w:type="dxa"/>
          </w:tcPr>
          <w:p w14:paraId="0B5B7A74" w14:textId="18F87E3C" w:rsidR="00446F80" w:rsidRPr="00595DB9" w:rsidRDefault="00446F80" w:rsidP="00340E9A">
            <w:pPr>
              <w:ind w:right="237"/>
              <w:jc w:val="both"/>
              <w:rPr>
                <w:b/>
                <w:color w:val="auto"/>
                <w:sz w:val="24"/>
                <w:szCs w:val="24"/>
              </w:rPr>
            </w:pPr>
            <w:r w:rsidRPr="00595DB9">
              <w:rPr>
                <w:b/>
                <w:color w:val="auto"/>
                <w:sz w:val="24"/>
                <w:szCs w:val="24"/>
              </w:rPr>
              <w:t>Word count</w:t>
            </w:r>
          </w:p>
        </w:tc>
      </w:tr>
      <w:tr w:rsidR="00446F80" w:rsidRPr="00595DB9" w14:paraId="3F209145" w14:textId="4F757148" w:rsidTr="33EFDF59">
        <w:tc>
          <w:tcPr>
            <w:tcW w:w="1755" w:type="dxa"/>
            <w:shd w:val="clear" w:color="auto" w:fill="auto"/>
          </w:tcPr>
          <w:p w14:paraId="2967F37F" w14:textId="0F34A889" w:rsidR="00446F80" w:rsidRPr="00595DB9" w:rsidRDefault="00446F80" w:rsidP="00340E9A">
            <w:pPr>
              <w:ind w:right="237"/>
              <w:jc w:val="both"/>
              <w:rPr>
                <w:color w:val="auto"/>
                <w:sz w:val="24"/>
                <w:szCs w:val="24"/>
              </w:rPr>
            </w:pPr>
            <w:r w:rsidRPr="00595DB9">
              <w:rPr>
                <w:color w:val="auto"/>
                <w:sz w:val="24"/>
                <w:szCs w:val="24"/>
              </w:rPr>
              <w:t xml:space="preserve">Task 1 </w:t>
            </w:r>
          </w:p>
        </w:tc>
        <w:tc>
          <w:tcPr>
            <w:tcW w:w="5429" w:type="dxa"/>
            <w:shd w:val="clear" w:color="auto" w:fill="auto"/>
          </w:tcPr>
          <w:p w14:paraId="13F52887" w14:textId="4FFC522F" w:rsidR="00446F80" w:rsidRPr="00595DB9" w:rsidRDefault="112E94A3" w:rsidP="35AC8E37">
            <w:pPr>
              <w:spacing w:line="259" w:lineRule="auto"/>
              <w:rPr>
                <w:sz w:val="24"/>
                <w:szCs w:val="24"/>
              </w:rPr>
            </w:pPr>
            <w:r w:rsidRPr="00595DB9">
              <w:rPr>
                <w:b/>
                <w:bCs/>
                <w:sz w:val="24"/>
                <w:szCs w:val="24"/>
              </w:rPr>
              <w:t>Understanding the Police Officer Role</w:t>
            </w:r>
          </w:p>
        </w:tc>
        <w:tc>
          <w:tcPr>
            <w:tcW w:w="1210" w:type="dxa"/>
          </w:tcPr>
          <w:p w14:paraId="6787B963" w14:textId="32333426" w:rsidR="00446F80" w:rsidRPr="00595DB9" w:rsidRDefault="201DF8BF" w:rsidP="777CCE50">
            <w:pPr>
              <w:ind w:right="237"/>
              <w:jc w:val="both"/>
              <w:rPr>
                <w:b/>
                <w:bCs/>
                <w:sz w:val="24"/>
                <w:szCs w:val="24"/>
              </w:rPr>
            </w:pPr>
            <w:r w:rsidRPr="00595DB9">
              <w:rPr>
                <w:b/>
                <w:bCs/>
                <w:sz w:val="24"/>
                <w:szCs w:val="24"/>
              </w:rPr>
              <w:t>2</w:t>
            </w:r>
            <w:r w:rsidR="295325AE" w:rsidRPr="00595DB9">
              <w:rPr>
                <w:b/>
                <w:bCs/>
                <w:sz w:val="24"/>
                <w:szCs w:val="24"/>
              </w:rPr>
              <w:t>000</w:t>
            </w:r>
          </w:p>
        </w:tc>
      </w:tr>
      <w:tr w:rsidR="00446F80" w:rsidRPr="00595DB9" w14:paraId="73724C95" w14:textId="5CDFE9D3" w:rsidTr="33EFDF59">
        <w:tc>
          <w:tcPr>
            <w:tcW w:w="1755" w:type="dxa"/>
            <w:shd w:val="clear" w:color="auto" w:fill="auto"/>
          </w:tcPr>
          <w:p w14:paraId="5F71CFD1" w14:textId="151514F9" w:rsidR="00446F80" w:rsidRPr="00595DB9" w:rsidRDefault="00446F80" w:rsidP="00340E9A">
            <w:pPr>
              <w:ind w:right="237"/>
              <w:jc w:val="both"/>
              <w:rPr>
                <w:color w:val="auto"/>
                <w:sz w:val="24"/>
                <w:szCs w:val="24"/>
              </w:rPr>
            </w:pPr>
            <w:r w:rsidRPr="00595DB9">
              <w:rPr>
                <w:color w:val="auto"/>
                <w:sz w:val="24"/>
                <w:szCs w:val="24"/>
              </w:rPr>
              <w:t>Task 2</w:t>
            </w:r>
          </w:p>
        </w:tc>
        <w:tc>
          <w:tcPr>
            <w:tcW w:w="5429" w:type="dxa"/>
            <w:shd w:val="clear" w:color="auto" w:fill="auto"/>
          </w:tcPr>
          <w:p w14:paraId="2C3E7745" w14:textId="6C275C04" w:rsidR="00446F80" w:rsidRPr="00595DB9" w:rsidRDefault="540E39FD" w:rsidP="35AC8E37">
            <w:pPr>
              <w:overflowPunct/>
              <w:autoSpaceDE/>
              <w:autoSpaceDN/>
              <w:adjustRightInd/>
              <w:textAlignment w:val="auto"/>
              <w:rPr>
                <w:b/>
                <w:bCs/>
                <w:sz w:val="24"/>
                <w:szCs w:val="24"/>
              </w:rPr>
            </w:pPr>
            <w:r w:rsidRPr="00595DB9">
              <w:rPr>
                <w:b/>
                <w:bCs/>
                <w:color w:val="000000" w:themeColor="text1"/>
                <w:sz w:val="24"/>
                <w:szCs w:val="24"/>
              </w:rPr>
              <w:t xml:space="preserve">Communication Skills – </w:t>
            </w:r>
            <w:r w:rsidR="2A8B9423" w:rsidRPr="00595DB9">
              <w:rPr>
                <w:b/>
                <w:bCs/>
                <w:color w:val="000000" w:themeColor="text1"/>
                <w:sz w:val="24"/>
                <w:szCs w:val="24"/>
              </w:rPr>
              <w:t>social media</w:t>
            </w:r>
          </w:p>
        </w:tc>
        <w:tc>
          <w:tcPr>
            <w:tcW w:w="1210" w:type="dxa"/>
          </w:tcPr>
          <w:p w14:paraId="151A1BD9" w14:textId="39A78C1D" w:rsidR="00446F80" w:rsidRPr="00595DB9" w:rsidRDefault="005C6289" w:rsidP="777CCE50">
            <w:pPr>
              <w:ind w:right="237"/>
              <w:jc w:val="both"/>
              <w:rPr>
                <w:b/>
                <w:bCs/>
                <w:color w:val="auto"/>
                <w:sz w:val="24"/>
                <w:szCs w:val="24"/>
              </w:rPr>
            </w:pPr>
            <w:r w:rsidRPr="00595DB9">
              <w:rPr>
                <w:b/>
                <w:bCs/>
                <w:color w:val="auto"/>
                <w:sz w:val="24"/>
                <w:szCs w:val="24"/>
              </w:rPr>
              <w:t>2</w:t>
            </w:r>
            <w:r w:rsidR="52FB0378" w:rsidRPr="00595DB9">
              <w:rPr>
                <w:b/>
                <w:bCs/>
                <w:color w:val="auto"/>
                <w:sz w:val="24"/>
                <w:szCs w:val="24"/>
              </w:rPr>
              <w:t>000</w:t>
            </w:r>
          </w:p>
        </w:tc>
      </w:tr>
      <w:tr w:rsidR="00446F80" w:rsidRPr="00595DB9" w14:paraId="6953A260" w14:textId="25AAFF4B" w:rsidTr="33EFDF59">
        <w:tc>
          <w:tcPr>
            <w:tcW w:w="1755" w:type="dxa"/>
            <w:shd w:val="clear" w:color="auto" w:fill="auto"/>
          </w:tcPr>
          <w:p w14:paraId="02F0EB04" w14:textId="71C83160" w:rsidR="00446F80" w:rsidRPr="00595DB9" w:rsidRDefault="00446F80" w:rsidP="00340E9A">
            <w:pPr>
              <w:ind w:right="237"/>
              <w:jc w:val="both"/>
              <w:rPr>
                <w:color w:val="auto"/>
                <w:sz w:val="24"/>
                <w:szCs w:val="24"/>
              </w:rPr>
            </w:pPr>
            <w:r w:rsidRPr="00595DB9">
              <w:rPr>
                <w:color w:val="auto"/>
                <w:sz w:val="24"/>
                <w:szCs w:val="24"/>
              </w:rPr>
              <w:t xml:space="preserve">Task 3 </w:t>
            </w:r>
          </w:p>
        </w:tc>
        <w:tc>
          <w:tcPr>
            <w:tcW w:w="5429" w:type="dxa"/>
            <w:shd w:val="clear" w:color="auto" w:fill="auto"/>
          </w:tcPr>
          <w:p w14:paraId="6F74A7BB" w14:textId="185CFB90" w:rsidR="00446F80" w:rsidRPr="00595DB9" w:rsidRDefault="33A455E2" w:rsidP="35AC8E37">
            <w:pPr>
              <w:spacing w:line="259" w:lineRule="auto"/>
              <w:rPr>
                <w:b/>
                <w:bCs/>
                <w:color w:val="000000" w:themeColor="text1"/>
                <w:sz w:val="24"/>
                <w:szCs w:val="24"/>
              </w:rPr>
            </w:pPr>
            <w:r w:rsidRPr="00595DB9">
              <w:rPr>
                <w:b/>
                <w:bCs/>
                <w:color w:val="000000" w:themeColor="text1"/>
                <w:sz w:val="24"/>
                <w:szCs w:val="24"/>
              </w:rPr>
              <w:t>Leadership and Team Working</w:t>
            </w:r>
          </w:p>
        </w:tc>
        <w:tc>
          <w:tcPr>
            <w:tcW w:w="1210" w:type="dxa"/>
          </w:tcPr>
          <w:p w14:paraId="2C10A136" w14:textId="4A58926F" w:rsidR="00446F80" w:rsidRPr="00595DB9" w:rsidRDefault="005C6289" w:rsidP="777CCE50">
            <w:pPr>
              <w:ind w:right="237"/>
              <w:jc w:val="both"/>
              <w:rPr>
                <w:b/>
                <w:bCs/>
                <w:sz w:val="24"/>
                <w:szCs w:val="24"/>
              </w:rPr>
            </w:pPr>
            <w:r w:rsidRPr="00595DB9">
              <w:rPr>
                <w:b/>
                <w:bCs/>
                <w:sz w:val="24"/>
                <w:szCs w:val="24"/>
              </w:rPr>
              <w:t>2</w:t>
            </w:r>
            <w:r w:rsidR="330BE71C" w:rsidRPr="00595DB9">
              <w:rPr>
                <w:b/>
                <w:bCs/>
                <w:sz w:val="24"/>
                <w:szCs w:val="24"/>
              </w:rPr>
              <w:t>000</w:t>
            </w:r>
          </w:p>
        </w:tc>
      </w:tr>
      <w:tr w:rsidR="084AFF89" w:rsidRPr="00595DB9" w14:paraId="6ECD20B6" w14:textId="77777777" w:rsidTr="33EFDF59">
        <w:tc>
          <w:tcPr>
            <w:tcW w:w="1755" w:type="dxa"/>
            <w:shd w:val="clear" w:color="auto" w:fill="auto"/>
          </w:tcPr>
          <w:p w14:paraId="4FFD09A7" w14:textId="0A2713BC" w:rsidR="5A98B01D" w:rsidRPr="00595DB9" w:rsidRDefault="5A98B01D" w:rsidP="084AFF89">
            <w:pPr>
              <w:jc w:val="both"/>
              <w:rPr>
                <w:color w:val="auto"/>
                <w:sz w:val="24"/>
                <w:szCs w:val="24"/>
              </w:rPr>
            </w:pPr>
            <w:r w:rsidRPr="00595DB9">
              <w:rPr>
                <w:color w:val="auto"/>
                <w:sz w:val="24"/>
                <w:szCs w:val="24"/>
              </w:rPr>
              <w:t>Task 4</w:t>
            </w:r>
          </w:p>
        </w:tc>
        <w:tc>
          <w:tcPr>
            <w:tcW w:w="5429" w:type="dxa"/>
            <w:shd w:val="clear" w:color="auto" w:fill="auto"/>
          </w:tcPr>
          <w:p w14:paraId="1737D787" w14:textId="18D4FD11" w:rsidR="66EEBF33" w:rsidRPr="00595DB9" w:rsidRDefault="66EEBF33" w:rsidP="084AFF89">
            <w:pPr>
              <w:spacing w:line="259" w:lineRule="auto"/>
              <w:rPr>
                <w:b/>
                <w:bCs/>
                <w:sz w:val="24"/>
                <w:szCs w:val="24"/>
              </w:rPr>
            </w:pPr>
            <w:r w:rsidRPr="00595DB9">
              <w:rPr>
                <w:b/>
                <w:bCs/>
                <w:sz w:val="24"/>
                <w:szCs w:val="24"/>
              </w:rPr>
              <w:t>Coaching, Mentoring, Assessment</w:t>
            </w:r>
          </w:p>
        </w:tc>
        <w:tc>
          <w:tcPr>
            <w:tcW w:w="1210" w:type="dxa"/>
          </w:tcPr>
          <w:p w14:paraId="51F23B61" w14:textId="4830D5BD" w:rsidR="66EEBF33" w:rsidRPr="00595DB9" w:rsidRDefault="43CA988B" w:rsidP="777CCE50">
            <w:pPr>
              <w:jc w:val="both"/>
              <w:rPr>
                <w:b/>
                <w:bCs/>
                <w:sz w:val="24"/>
                <w:szCs w:val="24"/>
              </w:rPr>
            </w:pPr>
            <w:r w:rsidRPr="00595DB9">
              <w:rPr>
                <w:b/>
                <w:bCs/>
                <w:sz w:val="24"/>
                <w:szCs w:val="24"/>
              </w:rPr>
              <w:t>2</w:t>
            </w:r>
            <w:r w:rsidR="47A18ECB" w:rsidRPr="00595DB9">
              <w:rPr>
                <w:b/>
                <w:bCs/>
                <w:sz w:val="24"/>
                <w:szCs w:val="24"/>
              </w:rPr>
              <w:t>000</w:t>
            </w:r>
          </w:p>
        </w:tc>
      </w:tr>
      <w:tr w:rsidR="084AFF89" w:rsidRPr="00595DB9" w14:paraId="6133DC63" w14:textId="77777777" w:rsidTr="33EFDF59">
        <w:tc>
          <w:tcPr>
            <w:tcW w:w="1755" w:type="dxa"/>
            <w:shd w:val="clear" w:color="auto" w:fill="auto"/>
          </w:tcPr>
          <w:p w14:paraId="3932041F" w14:textId="7AB2096A" w:rsidR="5A98B01D" w:rsidRPr="00595DB9" w:rsidRDefault="5A98B01D" w:rsidP="084AFF89">
            <w:pPr>
              <w:jc w:val="both"/>
              <w:rPr>
                <w:color w:val="auto"/>
                <w:sz w:val="24"/>
                <w:szCs w:val="24"/>
              </w:rPr>
            </w:pPr>
          </w:p>
        </w:tc>
        <w:tc>
          <w:tcPr>
            <w:tcW w:w="5429" w:type="dxa"/>
            <w:shd w:val="clear" w:color="auto" w:fill="auto"/>
          </w:tcPr>
          <w:p w14:paraId="7395C548" w14:textId="643A5315" w:rsidR="6575A045" w:rsidRPr="00595DB9" w:rsidRDefault="6575A045" w:rsidP="084AFF89">
            <w:pPr>
              <w:spacing w:line="259" w:lineRule="auto"/>
              <w:rPr>
                <w:b/>
                <w:bCs/>
                <w:sz w:val="24"/>
                <w:szCs w:val="24"/>
              </w:rPr>
            </w:pPr>
          </w:p>
        </w:tc>
        <w:tc>
          <w:tcPr>
            <w:tcW w:w="1210" w:type="dxa"/>
          </w:tcPr>
          <w:p w14:paraId="21897A96" w14:textId="4AC1AD85" w:rsidR="6575A045" w:rsidRPr="00595DB9" w:rsidRDefault="6575A045" w:rsidP="777CCE50">
            <w:pPr>
              <w:jc w:val="both"/>
              <w:rPr>
                <w:b/>
                <w:bCs/>
                <w:sz w:val="24"/>
                <w:szCs w:val="24"/>
              </w:rPr>
            </w:pPr>
          </w:p>
        </w:tc>
      </w:tr>
      <w:tr w:rsidR="00446F80" w:rsidRPr="00595DB9" w14:paraId="0E09B7AB" w14:textId="15055A9A" w:rsidTr="33EFDF59">
        <w:tc>
          <w:tcPr>
            <w:tcW w:w="1755" w:type="dxa"/>
            <w:shd w:val="clear" w:color="auto" w:fill="auto"/>
          </w:tcPr>
          <w:p w14:paraId="48892DF1" w14:textId="01D9EAC9" w:rsidR="00446F80" w:rsidRPr="00595DB9" w:rsidRDefault="6EAF7091" w:rsidP="00340E9A">
            <w:pPr>
              <w:ind w:right="237"/>
              <w:jc w:val="both"/>
              <w:rPr>
                <w:color w:val="auto"/>
                <w:sz w:val="24"/>
                <w:szCs w:val="24"/>
              </w:rPr>
            </w:pPr>
            <w:r w:rsidRPr="00595DB9">
              <w:rPr>
                <w:color w:val="auto"/>
                <w:sz w:val="24"/>
                <w:szCs w:val="24"/>
              </w:rPr>
              <w:t xml:space="preserve"> </w:t>
            </w:r>
          </w:p>
        </w:tc>
        <w:tc>
          <w:tcPr>
            <w:tcW w:w="5429" w:type="dxa"/>
            <w:shd w:val="clear" w:color="auto" w:fill="auto"/>
          </w:tcPr>
          <w:p w14:paraId="51B4540F" w14:textId="67269783" w:rsidR="00446F80" w:rsidRPr="00595DB9" w:rsidRDefault="65097DE1" w:rsidP="35AC8E37">
            <w:pPr>
              <w:spacing w:line="259" w:lineRule="auto"/>
              <w:rPr>
                <w:b/>
                <w:bCs/>
                <w:sz w:val="24"/>
                <w:szCs w:val="24"/>
              </w:rPr>
            </w:pPr>
            <w:r w:rsidRPr="00595DB9">
              <w:rPr>
                <w:b/>
                <w:bCs/>
                <w:sz w:val="24"/>
                <w:szCs w:val="24"/>
              </w:rPr>
              <w:t>Bibliography</w:t>
            </w:r>
          </w:p>
        </w:tc>
        <w:tc>
          <w:tcPr>
            <w:tcW w:w="1210" w:type="dxa"/>
          </w:tcPr>
          <w:p w14:paraId="09719273" w14:textId="74DBACF7" w:rsidR="00446F80" w:rsidRPr="00595DB9" w:rsidRDefault="00446F80" w:rsidP="777CCE50">
            <w:pPr>
              <w:ind w:right="237"/>
              <w:jc w:val="both"/>
              <w:rPr>
                <w:b/>
                <w:bCs/>
                <w:sz w:val="24"/>
                <w:szCs w:val="24"/>
              </w:rPr>
            </w:pPr>
          </w:p>
        </w:tc>
      </w:tr>
      <w:tr w:rsidR="00446F80" w:rsidRPr="00595DB9" w14:paraId="442B656B" w14:textId="650C0AB6" w:rsidTr="33EFDF59">
        <w:trPr>
          <w:trHeight w:val="81"/>
        </w:trPr>
        <w:tc>
          <w:tcPr>
            <w:tcW w:w="1755" w:type="dxa"/>
            <w:shd w:val="clear" w:color="auto" w:fill="auto"/>
          </w:tcPr>
          <w:p w14:paraId="25D7C409" w14:textId="28804229" w:rsidR="00446F80" w:rsidRPr="00595DB9" w:rsidRDefault="00446F80" w:rsidP="00340E9A">
            <w:pPr>
              <w:ind w:right="237"/>
              <w:jc w:val="both"/>
              <w:rPr>
                <w:color w:val="auto"/>
                <w:sz w:val="24"/>
                <w:szCs w:val="24"/>
              </w:rPr>
            </w:pPr>
          </w:p>
        </w:tc>
        <w:tc>
          <w:tcPr>
            <w:tcW w:w="5429" w:type="dxa"/>
            <w:shd w:val="clear" w:color="auto" w:fill="auto"/>
          </w:tcPr>
          <w:p w14:paraId="6188477D" w14:textId="071B5B00" w:rsidR="00446F80" w:rsidRPr="00595DB9" w:rsidRDefault="6B3B0432" w:rsidP="084AFF89">
            <w:pPr>
              <w:spacing w:line="360" w:lineRule="auto"/>
              <w:ind w:right="237"/>
              <w:jc w:val="both"/>
              <w:rPr>
                <w:b/>
                <w:bCs/>
                <w:color w:val="auto"/>
                <w:sz w:val="24"/>
                <w:szCs w:val="24"/>
              </w:rPr>
            </w:pPr>
            <w:r w:rsidRPr="00595DB9">
              <w:rPr>
                <w:b/>
                <w:bCs/>
                <w:color w:val="auto"/>
                <w:sz w:val="24"/>
                <w:szCs w:val="24"/>
              </w:rPr>
              <w:t>T</w:t>
            </w:r>
            <w:r w:rsidR="459B01AC" w:rsidRPr="00595DB9">
              <w:rPr>
                <w:b/>
                <w:bCs/>
                <w:color w:val="auto"/>
                <w:sz w:val="24"/>
                <w:szCs w:val="24"/>
              </w:rPr>
              <w:t>otal</w:t>
            </w:r>
          </w:p>
        </w:tc>
        <w:tc>
          <w:tcPr>
            <w:tcW w:w="1210" w:type="dxa"/>
          </w:tcPr>
          <w:p w14:paraId="1A03C628" w14:textId="43651676" w:rsidR="00446F80" w:rsidRPr="00595DB9" w:rsidRDefault="79757360" w:rsidP="777CCE50">
            <w:pPr>
              <w:spacing w:line="360" w:lineRule="auto"/>
              <w:ind w:right="237"/>
              <w:jc w:val="both"/>
              <w:rPr>
                <w:b/>
                <w:bCs/>
                <w:color w:val="auto"/>
                <w:sz w:val="24"/>
                <w:szCs w:val="24"/>
              </w:rPr>
            </w:pPr>
            <w:r w:rsidRPr="00595DB9">
              <w:rPr>
                <w:b/>
                <w:bCs/>
                <w:color w:val="auto"/>
                <w:sz w:val="24"/>
                <w:szCs w:val="24"/>
              </w:rPr>
              <w:t>8000</w:t>
            </w:r>
          </w:p>
        </w:tc>
      </w:tr>
    </w:tbl>
    <w:p w14:paraId="40AB9FD6" w14:textId="77777777" w:rsidR="001E7592" w:rsidRPr="00595DB9" w:rsidRDefault="001E7592" w:rsidP="00340E9A">
      <w:pPr>
        <w:ind w:right="237"/>
        <w:jc w:val="center"/>
        <w:rPr>
          <w:b/>
          <w:sz w:val="24"/>
          <w:szCs w:val="24"/>
        </w:rPr>
      </w:pPr>
    </w:p>
    <w:p w14:paraId="432E4825" w14:textId="77777777" w:rsidR="001E7592" w:rsidRPr="00595DB9" w:rsidRDefault="001E7592" w:rsidP="00340E9A">
      <w:pPr>
        <w:ind w:right="237"/>
        <w:jc w:val="center"/>
        <w:rPr>
          <w:b/>
          <w:sz w:val="24"/>
          <w:szCs w:val="24"/>
        </w:rPr>
      </w:pPr>
    </w:p>
    <w:p w14:paraId="1DD51F52" w14:textId="131FB9F9" w:rsidR="007C1D94" w:rsidRPr="00595DB9" w:rsidRDefault="00E83F91" w:rsidP="00340E9A">
      <w:pPr>
        <w:ind w:right="237"/>
        <w:jc w:val="center"/>
        <w:rPr>
          <w:b/>
          <w:sz w:val="24"/>
          <w:szCs w:val="24"/>
        </w:rPr>
      </w:pPr>
      <w:r w:rsidRPr="00595DB9">
        <w:rPr>
          <w:b/>
          <w:sz w:val="24"/>
          <w:szCs w:val="24"/>
        </w:rPr>
        <w:br w:type="page"/>
      </w:r>
      <w:r w:rsidR="00450C83" w:rsidRPr="00595DB9">
        <w:rPr>
          <w:b/>
          <w:sz w:val="24"/>
          <w:szCs w:val="24"/>
        </w:rPr>
        <w:lastRenderedPageBreak/>
        <w:t>Task 1</w:t>
      </w:r>
    </w:p>
    <w:p w14:paraId="141F40F1" w14:textId="77777777" w:rsidR="000A469A" w:rsidRPr="00595DB9" w:rsidRDefault="000A469A" w:rsidP="00340E9A">
      <w:pPr>
        <w:ind w:right="237"/>
        <w:jc w:val="both"/>
        <w:rPr>
          <w:b/>
          <w:sz w:val="24"/>
          <w:szCs w:val="24"/>
        </w:rPr>
      </w:pPr>
    </w:p>
    <w:p w14:paraId="4F7CF75F" w14:textId="77777777" w:rsidR="00D77A04" w:rsidRPr="00595DB9" w:rsidRDefault="00D77A04" w:rsidP="00D77A04">
      <w:pPr>
        <w:ind w:right="237"/>
        <w:jc w:val="both"/>
        <w:rPr>
          <w:b/>
          <w:color w:val="auto"/>
          <w:sz w:val="24"/>
          <w:szCs w:val="24"/>
        </w:rPr>
      </w:pPr>
      <w:r w:rsidRPr="00595DB9">
        <w:rPr>
          <w:b/>
          <w:bCs/>
          <w:color w:val="auto"/>
          <w:sz w:val="24"/>
          <w:szCs w:val="24"/>
        </w:rPr>
        <w:t xml:space="preserve">Relevant areas of the National Policing Curriculum: </w:t>
      </w:r>
    </w:p>
    <w:p w14:paraId="69A6D2BF" w14:textId="495FDFD0" w:rsidR="7E617FA3" w:rsidRPr="00595DB9" w:rsidRDefault="7E617FA3" w:rsidP="35AC8E37">
      <w:pPr>
        <w:spacing w:line="259" w:lineRule="auto"/>
        <w:rPr>
          <w:sz w:val="24"/>
          <w:szCs w:val="24"/>
        </w:rPr>
      </w:pPr>
      <w:r w:rsidRPr="00595DB9">
        <w:rPr>
          <w:b/>
          <w:bCs/>
          <w:sz w:val="24"/>
          <w:szCs w:val="24"/>
        </w:rPr>
        <w:t xml:space="preserve">Understanding the </w:t>
      </w:r>
      <w:r w:rsidR="452322AC" w:rsidRPr="00595DB9">
        <w:rPr>
          <w:b/>
          <w:bCs/>
          <w:sz w:val="24"/>
          <w:szCs w:val="24"/>
        </w:rPr>
        <w:t>P</w:t>
      </w:r>
      <w:r w:rsidRPr="00595DB9">
        <w:rPr>
          <w:b/>
          <w:bCs/>
          <w:sz w:val="24"/>
          <w:szCs w:val="24"/>
        </w:rPr>
        <w:t xml:space="preserve">olice </w:t>
      </w:r>
      <w:r w:rsidR="3A1142F0" w:rsidRPr="00595DB9">
        <w:rPr>
          <w:b/>
          <w:bCs/>
          <w:sz w:val="24"/>
          <w:szCs w:val="24"/>
        </w:rPr>
        <w:t>O</w:t>
      </w:r>
      <w:r w:rsidRPr="00595DB9">
        <w:rPr>
          <w:b/>
          <w:bCs/>
          <w:sz w:val="24"/>
          <w:szCs w:val="24"/>
        </w:rPr>
        <w:t xml:space="preserve">fficer </w:t>
      </w:r>
      <w:r w:rsidR="7369B943" w:rsidRPr="00595DB9">
        <w:rPr>
          <w:b/>
          <w:bCs/>
          <w:sz w:val="24"/>
          <w:szCs w:val="24"/>
        </w:rPr>
        <w:t>R</w:t>
      </w:r>
      <w:r w:rsidRPr="00595DB9">
        <w:rPr>
          <w:b/>
          <w:bCs/>
          <w:sz w:val="24"/>
          <w:szCs w:val="24"/>
        </w:rPr>
        <w:t>ole.</w:t>
      </w:r>
    </w:p>
    <w:p w14:paraId="5C05EF47" w14:textId="77777777" w:rsidR="004046F0" w:rsidRPr="00595DB9" w:rsidRDefault="004046F0" w:rsidP="00340E9A">
      <w:pPr>
        <w:ind w:right="237"/>
        <w:jc w:val="both"/>
        <w:rPr>
          <w:b/>
          <w:sz w:val="24"/>
          <w:szCs w:val="24"/>
        </w:rPr>
      </w:pPr>
    </w:p>
    <w:p w14:paraId="54A14564" w14:textId="612DCEB3" w:rsidR="00E91F62" w:rsidRPr="00595DB9" w:rsidRDefault="7D07B81F" w:rsidP="777CCE50">
      <w:pPr>
        <w:spacing w:line="259" w:lineRule="auto"/>
        <w:rPr>
          <w:color w:val="auto"/>
          <w:sz w:val="24"/>
          <w:szCs w:val="24"/>
        </w:rPr>
      </w:pPr>
      <w:r w:rsidRPr="00595DB9">
        <w:rPr>
          <w:color w:val="auto"/>
          <w:sz w:val="24"/>
          <w:szCs w:val="24"/>
        </w:rPr>
        <w:t>You must choose a policing incident in which you played a significant role with an offender/service user/victim and reflect on what happened.  </w:t>
      </w:r>
    </w:p>
    <w:p w14:paraId="751114F9" w14:textId="03F92512" w:rsidR="00E91F62" w:rsidRPr="00595DB9" w:rsidRDefault="00E91F62" w:rsidP="35AC8E37">
      <w:pPr>
        <w:pStyle w:val="paragraph"/>
        <w:spacing w:before="0" w:beforeAutospacing="0" w:after="0" w:afterAutospacing="0"/>
        <w:ind w:right="105"/>
        <w:jc w:val="both"/>
        <w:rPr>
          <w:rStyle w:val="eop"/>
          <w:rFonts w:ascii="Arial" w:hAnsi="Arial" w:cs="Arial"/>
          <w:color w:val="4472C4" w:themeColor="accent1"/>
        </w:rPr>
      </w:pPr>
    </w:p>
    <w:p w14:paraId="66DAB488" w14:textId="40F0B17D" w:rsidR="00E91F62" w:rsidRPr="00595DB9" w:rsidRDefault="00E91F62" w:rsidP="35AC8E37">
      <w:pPr>
        <w:ind w:right="237"/>
        <w:jc w:val="both"/>
        <w:rPr>
          <w:i/>
          <w:iCs/>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595DB9" w14:paraId="62D9632F" w14:textId="77777777" w:rsidTr="37569CBF">
        <w:tc>
          <w:tcPr>
            <w:tcW w:w="9067" w:type="dxa"/>
            <w:shd w:val="clear" w:color="auto" w:fill="auto"/>
          </w:tcPr>
          <w:p w14:paraId="3671A8BC" w14:textId="77777777" w:rsidR="008F46CC" w:rsidRPr="00595DB9" w:rsidRDefault="008F46CC" w:rsidP="008F46CC">
            <w:pPr>
              <w:overflowPunct/>
              <w:autoSpaceDE/>
              <w:autoSpaceDN/>
              <w:adjustRightInd/>
              <w:textAlignment w:val="auto"/>
              <w:rPr>
                <w:sz w:val="24"/>
                <w:szCs w:val="24"/>
              </w:rPr>
            </w:pPr>
          </w:p>
          <w:p w14:paraId="6834BD04" w14:textId="1D9ADC8E" w:rsidR="008F46CC" w:rsidRPr="00595DB9" w:rsidRDefault="008F46CC" w:rsidP="35AC8E37">
            <w:pPr>
              <w:spacing w:line="259" w:lineRule="auto"/>
              <w:rPr>
                <w:b/>
                <w:bCs/>
                <w:sz w:val="24"/>
                <w:szCs w:val="24"/>
              </w:rPr>
            </w:pPr>
            <w:r w:rsidRPr="00595DB9">
              <w:rPr>
                <w:color w:val="auto"/>
                <w:sz w:val="24"/>
                <w:szCs w:val="24"/>
              </w:rPr>
              <w:t>Critically evaluate</w:t>
            </w:r>
            <w:r w:rsidRPr="00595DB9">
              <w:rPr>
                <w:sz w:val="24"/>
                <w:szCs w:val="24"/>
              </w:rPr>
              <w:t xml:space="preserve"> </w:t>
            </w:r>
            <w:r w:rsidR="7331E3D7" w:rsidRPr="00595DB9">
              <w:rPr>
                <w:sz w:val="24"/>
                <w:szCs w:val="24"/>
              </w:rPr>
              <w:t xml:space="preserve">the strategic role of the College of Police in </w:t>
            </w:r>
            <w:r w:rsidR="7D262957" w:rsidRPr="00595DB9">
              <w:rPr>
                <w:sz w:val="24"/>
                <w:szCs w:val="24"/>
              </w:rPr>
              <w:t>professionalising policing in the U</w:t>
            </w:r>
            <w:r w:rsidR="38FF1BB5" w:rsidRPr="00595DB9">
              <w:rPr>
                <w:sz w:val="24"/>
                <w:szCs w:val="24"/>
              </w:rPr>
              <w:t>.</w:t>
            </w:r>
            <w:r w:rsidR="7D262957" w:rsidRPr="00595DB9">
              <w:rPr>
                <w:sz w:val="24"/>
                <w:szCs w:val="24"/>
              </w:rPr>
              <w:t>K.</w:t>
            </w:r>
          </w:p>
          <w:p w14:paraId="56E0EB21" w14:textId="7A3AFE18" w:rsidR="35AC8E37" w:rsidRPr="00595DB9" w:rsidRDefault="35AC8E37" w:rsidP="35AC8E37">
            <w:pPr>
              <w:spacing w:line="259" w:lineRule="auto"/>
              <w:rPr>
                <w:sz w:val="24"/>
                <w:szCs w:val="24"/>
              </w:rPr>
            </w:pPr>
          </w:p>
          <w:p w14:paraId="702F0C14" w14:textId="27027B22" w:rsidR="301B026E" w:rsidRPr="00595DB9" w:rsidRDefault="5F230C7D" w:rsidP="35AC8E37">
            <w:pPr>
              <w:spacing w:line="259" w:lineRule="auto"/>
              <w:rPr>
                <w:sz w:val="24"/>
                <w:szCs w:val="24"/>
              </w:rPr>
            </w:pPr>
            <w:r w:rsidRPr="00595DB9">
              <w:rPr>
                <w:sz w:val="24"/>
                <w:szCs w:val="24"/>
              </w:rPr>
              <w:t>Evidence how you are working to fulfil the role of a modern professional police officer now that you are in your final year of probation.</w:t>
            </w:r>
          </w:p>
          <w:p w14:paraId="79B37CD6" w14:textId="5F1AD74C" w:rsidR="35AC8E37" w:rsidRPr="00595DB9" w:rsidRDefault="35AC8E37" w:rsidP="35AC8E37">
            <w:pPr>
              <w:spacing w:line="259" w:lineRule="auto"/>
              <w:rPr>
                <w:sz w:val="24"/>
                <w:szCs w:val="24"/>
              </w:rPr>
            </w:pPr>
          </w:p>
          <w:p w14:paraId="45E8A7DD" w14:textId="0E5C1F7E" w:rsidR="254DAF15" w:rsidRPr="00595DB9" w:rsidRDefault="202CD6A7" w:rsidP="35AC8E37">
            <w:pPr>
              <w:pStyle w:val="paragraph"/>
              <w:spacing w:before="0" w:beforeAutospacing="0" w:after="0" w:afterAutospacing="0" w:line="259" w:lineRule="auto"/>
              <w:ind w:right="105"/>
              <w:rPr>
                <w:rFonts w:ascii="Arial" w:hAnsi="Arial" w:cs="Arial"/>
                <w:color w:val="000000" w:themeColor="text1"/>
                <w:lang w:eastAsia="en-GB"/>
              </w:rPr>
            </w:pPr>
            <w:r w:rsidRPr="00595DB9">
              <w:rPr>
                <w:rFonts w:ascii="Arial" w:hAnsi="Arial" w:cs="Arial"/>
                <w:color w:val="000000" w:themeColor="text1"/>
                <w:lang w:eastAsia="en-GB"/>
              </w:rPr>
              <w:t>C</w:t>
            </w:r>
            <w:r w:rsidR="1ADF8571" w:rsidRPr="00595DB9">
              <w:rPr>
                <w:rFonts w:ascii="Arial" w:hAnsi="Arial" w:cs="Arial"/>
                <w:color w:val="000000" w:themeColor="text1"/>
                <w:lang w:eastAsia="en-GB"/>
              </w:rPr>
              <w:t xml:space="preserve">ritically reflect upon how your </w:t>
            </w:r>
            <w:r w:rsidR="21FE0FAB" w:rsidRPr="00595DB9">
              <w:rPr>
                <w:rFonts w:ascii="Arial" w:hAnsi="Arial" w:cs="Arial"/>
                <w:color w:val="000000" w:themeColor="text1"/>
                <w:lang w:eastAsia="en-GB"/>
              </w:rPr>
              <w:t>final year of probation has seen your role</w:t>
            </w:r>
            <w:r w:rsidR="2063E62E" w:rsidRPr="00595DB9">
              <w:rPr>
                <w:rFonts w:ascii="Arial" w:hAnsi="Arial" w:cs="Arial"/>
                <w:color w:val="000000" w:themeColor="text1"/>
                <w:lang w:eastAsia="en-GB"/>
              </w:rPr>
              <w:t xml:space="preserve"> as a police officer</w:t>
            </w:r>
            <w:r w:rsidR="21FE0FAB" w:rsidRPr="00595DB9">
              <w:rPr>
                <w:rFonts w:ascii="Arial" w:hAnsi="Arial" w:cs="Arial"/>
                <w:color w:val="000000" w:themeColor="text1"/>
                <w:lang w:eastAsia="en-GB"/>
              </w:rPr>
              <w:t xml:space="preserve"> change. </w:t>
            </w:r>
          </w:p>
          <w:p w14:paraId="19384E39" w14:textId="48F18388" w:rsidR="35AC8E37" w:rsidRPr="00595DB9" w:rsidRDefault="35AC8E37" w:rsidP="35AC8E37">
            <w:pPr>
              <w:spacing w:line="259" w:lineRule="auto"/>
              <w:rPr>
                <w:sz w:val="24"/>
                <w:szCs w:val="24"/>
              </w:rPr>
            </w:pPr>
          </w:p>
          <w:p w14:paraId="01CAACEB" w14:textId="148C7AEF" w:rsidR="35AC8E37" w:rsidRPr="00595DB9" w:rsidRDefault="35AC8E37" w:rsidP="35AC8E37">
            <w:pPr>
              <w:spacing w:line="259" w:lineRule="auto"/>
              <w:rPr>
                <w:sz w:val="24"/>
                <w:szCs w:val="24"/>
              </w:rPr>
            </w:pPr>
          </w:p>
          <w:p w14:paraId="6222DDC3" w14:textId="7EA0DBFA" w:rsidR="4BC233DD" w:rsidRPr="00595DB9" w:rsidRDefault="4BC233DD" w:rsidP="35AC8E37">
            <w:pPr>
              <w:spacing w:line="259" w:lineRule="auto"/>
              <w:rPr>
                <w:i/>
                <w:iCs/>
                <w:sz w:val="24"/>
                <w:szCs w:val="24"/>
              </w:rPr>
            </w:pPr>
            <w:r w:rsidRPr="00595DB9">
              <w:rPr>
                <w:i/>
                <w:iCs/>
                <w:sz w:val="24"/>
                <w:szCs w:val="24"/>
              </w:rPr>
              <w:t>Consider the strategic Policing requirement, Policing Vision 2025</w:t>
            </w:r>
            <w:r w:rsidR="721AE329" w:rsidRPr="00595DB9">
              <w:rPr>
                <w:i/>
                <w:iCs/>
                <w:sz w:val="24"/>
                <w:szCs w:val="24"/>
              </w:rPr>
              <w:t xml:space="preserve">, </w:t>
            </w:r>
            <w:r w:rsidR="25F1996A" w:rsidRPr="00595DB9">
              <w:rPr>
                <w:i/>
                <w:iCs/>
                <w:sz w:val="24"/>
                <w:szCs w:val="24"/>
              </w:rPr>
              <w:t xml:space="preserve">the Workforce Transformation </w:t>
            </w:r>
            <w:proofErr w:type="gramStart"/>
            <w:r w:rsidR="25F1996A" w:rsidRPr="00595DB9">
              <w:rPr>
                <w:i/>
                <w:iCs/>
                <w:sz w:val="24"/>
                <w:szCs w:val="24"/>
              </w:rPr>
              <w:t>2018</w:t>
            </w:r>
            <w:proofErr w:type="gramEnd"/>
            <w:r w:rsidR="25F1996A" w:rsidRPr="00595DB9">
              <w:rPr>
                <w:i/>
                <w:iCs/>
                <w:sz w:val="24"/>
                <w:szCs w:val="24"/>
              </w:rPr>
              <w:t xml:space="preserve"> </w:t>
            </w:r>
            <w:r w:rsidR="7B9F8638" w:rsidRPr="00595DB9">
              <w:rPr>
                <w:i/>
                <w:iCs/>
                <w:sz w:val="24"/>
                <w:szCs w:val="24"/>
              </w:rPr>
              <w:t xml:space="preserve">and the </w:t>
            </w:r>
            <w:r w:rsidR="25F1996A" w:rsidRPr="00595DB9">
              <w:rPr>
                <w:i/>
                <w:iCs/>
                <w:sz w:val="24"/>
                <w:szCs w:val="24"/>
              </w:rPr>
              <w:t>College of Policing’s 5 Year Strategy.</w:t>
            </w:r>
          </w:p>
          <w:p w14:paraId="40560142" w14:textId="77777777" w:rsidR="35AC8E37" w:rsidRPr="00595DB9" w:rsidRDefault="35AC8E37" w:rsidP="35AC8E37">
            <w:pPr>
              <w:rPr>
                <w:color w:val="auto"/>
                <w:sz w:val="24"/>
                <w:szCs w:val="24"/>
                <w:highlight w:val="yellow"/>
              </w:rPr>
            </w:pPr>
          </w:p>
          <w:p w14:paraId="52293662" w14:textId="2863381A" w:rsidR="35AC8E37" w:rsidRPr="00595DB9" w:rsidRDefault="35AC8E37" w:rsidP="35AC8E37">
            <w:pPr>
              <w:spacing w:line="259" w:lineRule="auto"/>
              <w:rPr>
                <w:sz w:val="24"/>
                <w:szCs w:val="24"/>
              </w:rPr>
            </w:pPr>
          </w:p>
          <w:p w14:paraId="497AC689" w14:textId="77777777" w:rsidR="008F46CC" w:rsidRPr="00595DB9" w:rsidRDefault="008F46CC" w:rsidP="00340E9A">
            <w:pPr>
              <w:ind w:right="237"/>
              <w:jc w:val="both"/>
              <w:rPr>
                <w:b/>
                <w:sz w:val="24"/>
                <w:szCs w:val="24"/>
              </w:rPr>
            </w:pPr>
          </w:p>
          <w:p w14:paraId="4EE28371" w14:textId="11C5D7C3" w:rsidR="004F1E21" w:rsidRPr="00595DB9" w:rsidRDefault="690B75A8" w:rsidP="37569CBF">
            <w:pPr>
              <w:ind w:right="237"/>
              <w:jc w:val="both"/>
              <w:rPr>
                <w:i/>
                <w:iCs/>
                <w:sz w:val="24"/>
                <w:szCs w:val="24"/>
              </w:rPr>
            </w:pPr>
            <w:r w:rsidRPr="00595DB9">
              <w:rPr>
                <w:i/>
                <w:iCs/>
                <w:sz w:val="24"/>
                <w:szCs w:val="24"/>
              </w:rPr>
              <w:t>2</w:t>
            </w:r>
            <w:r w:rsidR="0D12041F" w:rsidRPr="00595DB9">
              <w:rPr>
                <w:i/>
                <w:iCs/>
                <w:sz w:val="24"/>
                <w:szCs w:val="24"/>
              </w:rPr>
              <w:t>000</w:t>
            </w:r>
            <w:r w:rsidRPr="00595DB9">
              <w:rPr>
                <w:i/>
                <w:iCs/>
                <w:sz w:val="24"/>
                <w:szCs w:val="24"/>
              </w:rPr>
              <w:t xml:space="preserve"> </w:t>
            </w:r>
            <w:r w:rsidR="2E969710" w:rsidRPr="00595DB9">
              <w:rPr>
                <w:i/>
                <w:iCs/>
                <w:sz w:val="24"/>
                <w:szCs w:val="24"/>
              </w:rPr>
              <w:t>words (+</w:t>
            </w:r>
            <w:r w:rsidR="008B28E7" w:rsidRPr="00595DB9">
              <w:rPr>
                <w:i/>
                <w:iCs/>
                <w:sz w:val="24"/>
                <w:szCs w:val="24"/>
              </w:rPr>
              <w:t>/-</w:t>
            </w:r>
            <w:r w:rsidR="2E969710" w:rsidRPr="00595DB9">
              <w:rPr>
                <w:i/>
                <w:iCs/>
                <w:sz w:val="24"/>
                <w:szCs w:val="24"/>
              </w:rPr>
              <w:t xml:space="preserve"> 10%</w:t>
            </w:r>
            <w:r w:rsidR="008B28E7" w:rsidRPr="00595DB9">
              <w:rPr>
                <w:i/>
                <w:iCs/>
                <w:sz w:val="24"/>
                <w:szCs w:val="24"/>
              </w:rPr>
              <w:t xml:space="preserve">: </w:t>
            </w:r>
            <w:r w:rsidR="06C3D9B1" w:rsidRPr="00595DB9">
              <w:rPr>
                <w:i/>
                <w:iCs/>
                <w:sz w:val="24"/>
                <w:szCs w:val="24"/>
              </w:rPr>
              <w:t xml:space="preserve">include </w:t>
            </w:r>
            <w:r w:rsidR="008B28E7" w:rsidRPr="00595DB9">
              <w:rPr>
                <w:i/>
                <w:iCs/>
                <w:sz w:val="24"/>
                <w:szCs w:val="24"/>
              </w:rPr>
              <w:t xml:space="preserve">your actual </w:t>
            </w:r>
            <w:r w:rsidR="06C3D9B1" w:rsidRPr="00595DB9">
              <w:rPr>
                <w:i/>
                <w:iCs/>
                <w:sz w:val="24"/>
                <w:szCs w:val="24"/>
              </w:rPr>
              <w:t>word count at the end of each section</w:t>
            </w:r>
            <w:r w:rsidR="008B28E7" w:rsidRPr="00595DB9">
              <w:rPr>
                <w:i/>
                <w:iCs/>
                <w:sz w:val="24"/>
                <w:szCs w:val="24"/>
              </w:rPr>
              <w:t>)</w:t>
            </w:r>
          </w:p>
        </w:tc>
      </w:tr>
    </w:tbl>
    <w:p w14:paraId="48BEF9CF" w14:textId="77777777" w:rsidR="00025650" w:rsidRPr="00595DB9" w:rsidRDefault="00025650" w:rsidP="00340E9A">
      <w:pPr>
        <w:ind w:right="237"/>
        <w:jc w:val="both"/>
        <w:rPr>
          <w:b/>
          <w:sz w:val="24"/>
          <w:szCs w:val="24"/>
        </w:rPr>
      </w:pPr>
    </w:p>
    <w:p w14:paraId="61825E14" w14:textId="77777777" w:rsidR="00AA666E" w:rsidRPr="00595DB9" w:rsidRDefault="00025650" w:rsidP="00340E9A">
      <w:pPr>
        <w:ind w:right="237"/>
        <w:jc w:val="both"/>
        <w:rPr>
          <w:b/>
          <w:sz w:val="24"/>
          <w:szCs w:val="24"/>
        </w:rPr>
      </w:pPr>
      <w:r w:rsidRPr="00595DB9">
        <w:rPr>
          <w:b/>
          <w:sz w:val="24"/>
          <w:szCs w:val="24"/>
        </w:rPr>
        <w:t>ANSWER:</w:t>
      </w:r>
    </w:p>
    <w:p w14:paraId="616003F9" w14:textId="77777777" w:rsidR="00FF7784" w:rsidRPr="00595DB9" w:rsidRDefault="00FF7784" w:rsidP="00340E9A">
      <w:pPr>
        <w:ind w:right="237"/>
        <w:jc w:val="both"/>
        <w:rPr>
          <w:sz w:val="24"/>
          <w:szCs w:val="24"/>
        </w:rPr>
      </w:pPr>
    </w:p>
    <w:p w14:paraId="3B855813" w14:textId="77777777" w:rsidR="00FF7784" w:rsidRPr="00595DB9" w:rsidRDefault="00FF7784" w:rsidP="00340E9A">
      <w:pPr>
        <w:ind w:right="237"/>
        <w:jc w:val="both"/>
        <w:rPr>
          <w:sz w:val="24"/>
          <w:szCs w:val="24"/>
        </w:rPr>
      </w:pPr>
    </w:p>
    <w:p w14:paraId="23130030" w14:textId="697A7CDE" w:rsidR="00E01CFA" w:rsidRPr="00595DB9" w:rsidRDefault="00E01CFA"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 xml:space="preserve">In this essay I will </w:t>
      </w:r>
      <w:r w:rsidR="00C84670" w:rsidRPr="00595DB9">
        <w:rPr>
          <w:rFonts w:ascii="Times New Roman" w:hAnsi="Times New Roman" w:cs="Times New Roman"/>
          <w:sz w:val="24"/>
          <w:szCs w:val="24"/>
        </w:rPr>
        <w:t>evaluate the strategic role of the College of Police in professionalising policing in the UK.</w:t>
      </w:r>
      <w:r w:rsidR="00F844F3" w:rsidRPr="00595DB9">
        <w:rPr>
          <w:rFonts w:ascii="Times New Roman" w:hAnsi="Times New Roman" w:cs="Times New Roman"/>
          <w:sz w:val="24"/>
          <w:szCs w:val="24"/>
        </w:rPr>
        <w:t xml:space="preserve"> </w:t>
      </w:r>
      <w:r w:rsidR="00C84670" w:rsidRPr="00595DB9">
        <w:rPr>
          <w:rFonts w:ascii="Times New Roman" w:hAnsi="Times New Roman" w:cs="Times New Roman"/>
          <w:sz w:val="24"/>
          <w:szCs w:val="24"/>
        </w:rPr>
        <w:t>I will</w:t>
      </w:r>
      <w:r w:rsidR="007B4B60" w:rsidRPr="00595DB9">
        <w:rPr>
          <w:rFonts w:ascii="Times New Roman" w:hAnsi="Times New Roman" w:cs="Times New Roman"/>
          <w:sz w:val="24"/>
          <w:szCs w:val="24"/>
        </w:rPr>
        <w:t xml:space="preserve"> then</w:t>
      </w:r>
      <w:r w:rsidR="00C84670" w:rsidRPr="00595DB9">
        <w:rPr>
          <w:rFonts w:ascii="Times New Roman" w:hAnsi="Times New Roman" w:cs="Times New Roman"/>
          <w:sz w:val="24"/>
          <w:szCs w:val="24"/>
        </w:rPr>
        <w:t xml:space="preserve"> </w:t>
      </w:r>
      <w:r w:rsidRPr="00595DB9">
        <w:rPr>
          <w:rFonts w:ascii="Times New Roman" w:hAnsi="Times New Roman" w:cs="Times New Roman"/>
          <w:sz w:val="24"/>
          <w:szCs w:val="24"/>
        </w:rPr>
        <w:t xml:space="preserve">demonstrate my understanding of the role of a police officer by </w:t>
      </w:r>
      <w:r w:rsidR="001478E4" w:rsidRPr="00595DB9">
        <w:rPr>
          <w:rFonts w:ascii="Times New Roman" w:hAnsi="Times New Roman" w:cs="Times New Roman"/>
          <w:sz w:val="24"/>
          <w:szCs w:val="24"/>
        </w:rPr>
        <w:t>reflecting upon my response to</w:t>
      </w:r>
      <w:r w:rsidRPr="00595DB9">
        <w:rPr>
          <w:rFonts w:ascii="Times New Roman" w:hAnsi="Times New Roman" w:cs="Times New Roman"/>
          <w:sz w:val="24"/>
          <w:szCs w:val="24"/>
        </w:rPr>
        <w:t xml:space="preserve"> an incident of domestic violence</w:t>
      </w:r>
      <w:r w:rsidR="001478E4" w:rsidRPr="00595DB9">
        <w:rPr>
          <w:rFonts w:ascii="Times New Roman" w:hAnsi="Times New Roman" w:cs="Times New Roman"/>
          <w:sz w:val="24"/>
          <w:szCs w:val="24"/>
        </w:rPr>
        <w:t xml:space="preserve"> </w:t>
      </w:r>
      <w:r w:rsidRPr="00595DB9">
        <w:rPr>
          <w:rFonts w:ascii="Times New Roman" w:hAnsi="Times New Roman" w:cs="Times New Roman"/>
          <w:sz w:val="24"/>
          <w:szCs w:val="24"/>
        </w:rPr>
        <w:t>in which I played a significant role</w:t>
      </w:r>
      <w:r w:rsidR="001478E4" w:rsidRPr="00595DB9">
        <w:rPr>
          <w:rFonts w:ascii="Times New Roman" w:hAnsi="Times New Roman" w:cs="Times New Roman"/>
          <w:sz w:val="24"/>
          <w:szCs w:val="24"/>
        </w:rPr>
        <w:t>. I will use this incident</w:t>
      </w:r>
      <w:r w:rsidR="00C84670" w:rsidRPr="00595DB9">
        <w:rPr>
          <w:rFonts w:ascii="Times New Roman" w:hAnsi="Times New Roman" w:cs="Times New Roman"/>
          <w:sz w:val="24"/>
          <w:szCs w:val="24"/>
        </w:rPr>
        <w:t xml:space="preserve"> as an example of how my approach </w:t>
      </w:r>
      <w:r w:rsidR="001478E4" w:rsidRPr="00595DB9">
        <w:rPr>
          <w:rFonts w:ascii="Times New Roman" w:hAnsi="Times New Roman" w:cs="Times New Roman"/>
          <w:sz w:val="24"/>
          <w:szCs w:val="24"/>
        </w:rPr>
        <w:t>was</w:t>
      </w:r>
      <w:r w:rsidR="00C84670" w:rsidRPr="00595DB9">
        <w:rPr>
          <w:rFonts w:ascii="Times New Roman" w:hAnsi="Times New Roman" w:cs="Times New Roman"/>
          <w:sz w:val="24"/>
          <w:szCs w:val="24"/>
        </w:rPr>
        <w:t xml:space="preserve"> guided by </w:t>
      </w:r>
      <w:r w:rsidR="001478E4" w:rsidRPr="00595DB9">
        <w:rPr>
          <w:rFonts w:ascii="Times New Roman" w:hAnsi="Times New Roman" w:cs="Times New Roman"/>
          <w:sz w:val="24"/>
          <w:szCs w:val="24"/>
        </w:rPr>
        <w:t>the professional standards set out by the College of Policing and</w:t>
      </w:r>
      <w:r w:rsidRPr="00595DB9">
        <w:rPr>
          <w:rFonts w:ascii="Times New Roman" w:hAnsi="Times New Roman" w:cs="Times New Roman"/>
          <w:sz w:val="24"/>
          <w:szCs w:val="24"/>
        </w:rPr>
        <w:t xml:space="preserve"> how the </w:t>
      </w:r>
      <w:proofErr w:type="gramStart"/>
      <w:r w:rsidRPr="00595DB9">
        <w:rPr>
          <w:rFonts w:ascii="Times New Roman" w:hAnsi="Times New Roman" w:cs="Times New Roman"/>
          <w:sz w:val="24"/>
          <w:szCs w:val="24"/>
        </w:rPr>
        <w:t>actions</w:t>
      </w:r>
      <w:proofErr w:type="gramEnd"/>
      <w:r w:rsidRPr="00595DB9">
        <w:rPr>
          <w:rFonts w:ascii="Times New Roman" w:hAnsi="Times New Roman" w:cs="Times New Roman"/>
          <w:sz w:val="24"/>
          <w:szCs w:val="24"/>
        </w:rPr>
        <w:t xml:space="preserve"> I took f</w:t>
      </w:r>
      <w:r w:rsidR="001478E4" w:rsidRPr="00595DB9">
        <w:rPr>
          <w:rFonts w:ascii="Times New Roman" w:hAnsi="Times New Roman" w:cs="Times New Roman"/>
          <w:sz w:val="24"/>
          <w:szCs w:val="24"/>
        </w:rPr>
        <w:t>e</w:t>
      </w:r>
      <w:r w:rsidRPr="00595DB9">
        <w:rPr>
          <w:rFonts w:ascii="Times New Roman" w:hAnsi="Times New Roman" w:cs="Times New Roman"/>
          <w:sz w:val="24"/>
          <w:szCs w:val="24"/>
        </w:rPr>
        <w:t xml:space="preserve">ll in line with the standards of professionalism </w:t>
      </w:r>
      <w:r w:rsidR="001478E4" w:rsidRPr="00595DB9">
        <w:rPr>
          <w:rFonts w:ascii="Times New Roman" w:hAnsi="Times New Roman" w:cs="Times New Roman"/>
          <w:sz w:val="24"/>
          <w:szCs w:val="24"/>
        </w:rPr>
        <w:t>expected by officers.</w:t>
      </w:r>
      <w:r w:rsidRPr="00595DB9">
        <w:rPr>
          <w:rFonts w:ascii="Times New Roman" w:hAnsi="Times New Roman" w:cs="Times New Roman"/>
          <w:sz w:val="24"/>
          <w:szCs w:val="24"/>
        </w:rPr>
        <w:t xml:space="preserve"> </w:t>
      </w:r>
      <w:r w:rsidR="007B4B60" w:rsidRPr="00595DB9">
        <w:rPr>
          <w:rFonts w:ascii="Times New Roman" w:hAnsi="Times New Roman" w:cs="Times New Roman"/>
          <w:sz w:val="24"/>
          <w:szCs w:val="24"/>
        </w:rPr>
        <w:t xml:space="preserve">Finally, </w:t>
      </w:r>
      <w:r w:rsidR="001478E4" w:rsidRPr="00595DB9">
        <w:rPr>
          <w:rFonts w:ascii="Times New Roman" w:hAnsi="Times New Roman" w:cs="Times New Roman"/>
          <w:sz w:val="24"/>
          <w:szCs w:val="24"/>
        </w:rPr>
        <w:t>I will reflect upon</w:t>
      </w:r>
      <w:r w:rsidRPr="00595DB9">
        <w:rPr>
          <w:rFonts w:ascii="Times New Roman" w:hAnsi="Times New Roman" w:cs="Times New Roman"/>
          <w:sz w:val="24"/>
          <w:szCs w:val="24"/>
        </w:rPr>
        <w:t xml:space="preserve"> how my role </w:t>
      </w:r>
      <w:r w:rsidR="00C84670" w:rsidRPr="00595DB9">
        <w:rPr>
          <w:rFonts w:ascii="Times New Roman" w:hAnsi="Times New Roman" w:cs="Times New Roman"/>
          <w:sz w:val="24"/>
          <w:szCs w:val="24"/>
        </w:rPr>
        <w:t>at</w:t>
      </w:r>
      <w:r w:rsidRPr="00595DB9">
        <w:rPr>
          <w:rFonts w:ascii="Times New Roman" w:hAnsi="Times New Roman" w:cs="Times New Roman"/>
          <w:sz w:val="24"/>
          <w:szCs w:val="24"/>
        </w:rPr>
        <w:t xml:space="preserve"> incidents of this nature has changed </w:t>
      </w:r>
      <w:r w:rsidR="00777F80" w:rsidRPr="00595DB9">
        <w:rPr>
          <w:rFonts w:ascii="Times New Roman" w:hAnsi="Times New Roman" w:cs="Times New Roman"/>
          <w:sz w:val="24"/>
          <w:szCs w:val="24"/>
        </w:rPr>
        <w:t xml:space="preserve">since I initially joined the police, </w:t>
      </w:r>
      <w:r w:rsidRPr="00595DB9">
        <w:rPr>
          <w:rFonts w:ascii="Times New Roman" w:hAnsi="Times New Roman" w:cs="Times New Roman"/>
          <w:sz w:val="24"/>
          <w:szCs w:val="24"/>
        </w:rPr>
        <w:t>as I reach the end of my probation</w:t>
      </w:r>
      <w:r w:rsidR="00C84670" w:rsidRPr="00595DB9">
        <w:rPr>
          <w:rFonts w:ascii="Times New Roman" w:hAnsi="Times New Roman" w:cs="Times New Roman"/>
          <w:sz w:val="24"/>
          <w:szCs w:val="24"/>
        </w:rPr>
        <w:t xml:space="preserve"> period</w:t>
      </w:r>
      <w:r w:rsidRPr="00595DB9">
        <w:rPr>
          <w:rFonts w:ascii="Times New Roman" w:hAnsi="Times New Roman" w:cs="Times New Roman"/>
          <w:sz w:val="24"/>
          <w:szCs w:val="24"/>
        </w:rPr>
        <w:t xml:space="preserve">. </w:t>
      </w:r>
      <w:r w:rsidR="00C84670" w:rsidRPr="00595DB9">
        <w:rPr>
          <w:rFonts w:ascii="Times New Roman" w:hAnsi="Times New Roman" w:cs="Times New Roman"/>
          <w:sz w:val="24"/>
          <w:szCs w:val="24"/>
        </w:rPr>
        <w:t xml:space="preserve"> </w:t>
      </w:r>
    </w:p>
    <w:p w14:paraId="7723F70E" w14:textId="77777777" w:rsidR="00E01CFA" w:rsidRPr="00595DB9" w:rsidRDefault="00E01CFA" w:rsidP="005C3987">
      <w:pPr>
        <w:ind w:right="237"/>
        <w:jc w:val="both"/>
        <w:rPr>
          <w:rFonts w:ascii="Times New Roman" w:hAnsi="Times New Roman" w:cs="Times New Roman"/>
          <w:sz w:val="24"/>
          <w:szCs w:val="24"/>
        </w:rPr>
      </w:pPr>
    </w:p>
    <w:p w14:paraId="1BB1C783" w14:textId="71C7B360" w:rsidR="00F844F3" w:rsidRPr="00595DB9" w:rsidRDefault="00096D78"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“The College of Policing (CoP) is the national professional body overseeing the consistency and standardisation of police training and education.” (College of Policing, no date)</w:t>
      </w:r>
      <w:r w:rsidR="00D46ED5" w:rsidRPr="00595DB9">
        <w:rPr>
          <w:rFonts w:ascii="Times New Roman" w:hAnsi="Times New Roman" w:cs="Times New Roman"/>
          <w:sz w:val="24"/>
          <w:szCs w:val="24"/>
        </w:rPr>
        <w:t xml:space="preserve"> Implemented in 2012 as an arm’s length body </w:t>
      </w:r>
      <w:r w:rsidR="00910D3A" w:rsidRPr="00595DB9">
        <w:rPr>
          <w:rFonts w:ascii="Times New Roman" w:hAnsi="Times New Roman" w:cs="Times New Roman"/>
          <w:sz w:val="24"/>
          <w:szCs w:val="24"/>
        </w:rPr>
        <w:t>of</w:t>
      </w:r>
      <w:r w:rsidR="00D46ED5" w:rsidRPr="00595DB9">
        <w:rPr>
          <w:rFonts w:ascii="Times New Roman" w:hAnsi="Times New Roman" w:cs="Times New Roman"/>
          <w:sz w:val="24"/>
          <w:szCs w:val="24"/>
        </w:rPr>
        <w:t xml:space="preserve"> the </w:t>
      </w:r>
      <w:r w:rsidR="00B04159" w:rsidRPr="00595DB9">
        <w:rPr>
          <w:rFonts w:ascii="Times New Roman" w:hAnsi="Times New Roman" w:cs="Times New Roman"/>
          <w:sz w:val="24"/>
          <w:szCs w:val="24"/>
        </w:rPr>
        <w:t>H</w:t>
      </w:r>
      <w:r w:rsidR="00D46ED5" w:rsidRPr="00595DB9">
        <w:rPr>
          <w:rFonts w:ascii="Times New Roman" w:hAnsi="Times New Roman" w:cs="Times New Roman"/>
          <w:sz w:val="24"/>
          <w:szCs w:val="24"/>
        </w:rPr>
        <w:t xml:space="preserve">ome </w:t>
      </w:r>
      <w:r w:rsidR="00B04159" w:rsidRPr="00595DB9">
        <w:rPr>
          <w:rFonts w:ascii="Times New Roman" w:hAnsi="Times New Roman" w:cs="Times New Roman"/>
          <w:sz w:val="24"/>
          <w:szCs w:val="24"/>
        </w:rPr>
        <w:t>O</w:t>
      </w:r>
      <w:r w:rsidR="00D46ED5" w:rsidRPr="00595DB9">
        <w:rPr>
          <w:rFonts w:ascii="Times New Roman" w:hAnsi="Times New Roman" w:cs="Times New Roman"/>
          <w:sz w:val="24"/>
          <w:szCs w:val="24"/>
        </w:rPr>
        <w:t>ffice, i</w:t>
      </w:r>
      <w:r w:rsidRPr="00595DB9">
        <w:rPr>
          <w:rFonts w:ascii="Times New Roman" w:hAnsi="Times New Roman" w:cs="Times New Roman"/>
          <w:sz w:val="24"/>
          <w:szCs w:val="24"/>
        </w:rPr>
        <w:t>t is independent</w:t>
      </w:r>
      <w:r w:rsidR="00D46ED5" w:rsidRPr="00595DB9">
        <w:rPr>
          <w:rFonts w:ascii="Times New Roman" w:hAnsi="Times New Roman" w:cs="Times New Roman"/>
          <w:sz w:val="24"/>
          <w:szCs w:val="24"/>
        </w:rPr>
        <w:t xml:space="preserve"> of all police forces</w:t>
      </w:r>
      <w:r w:rsidR="00910D3A" w:rsidRPr="00595DB9">
        <w:rPr>
          <w:rFonts w:ascii="Times New Roman" w:hAnsi="Times New Roman" w:cs="Times New Roman"/>
          <w:sz w:val="24"/>
          <w:szCs w:val="24"/>
        </w:rPr>
        <w:t>, taking over</w:t>
      </w:r>
      <w:r w:rsidR="00C8682C" w:rsidRPr="00595DB9">
        <w:rPr>
          <w:rFonts w:ascii="Times New Roman" w:hAnsi="Times New Roman" w:cs="Times New Roman"/>
          <w:sz w:val="24"/>
          <w:szCs w:val="24"/>
        </w:rPr>
        <w:t xml:space="preserve"> the</w:t>
      </w:r>
      <w:r w:rsidR="00910D3A" w:rsidRPr="00595DB9">
        <w:rPr>
          <w:rFonts w:ascii="Times New Roman" w:hAnsi="Times New Roman" w:cs="Times New Roman"/>
          <w:sz w:val="24"/>
          <w:szCs w:val="24"/>
        </w:rPr>
        <w:t xml:space="preserve"> responsibility o</w:t>
      </w:r>
      <w:r w:rsidR="00C8682C" w:rsidRPr="00595DB9">
        <w:rPr>
          <w:rFonts w:ascii="Times New Roman" w:hAnsi="Times New Roman" w:cs="Times New Roman"/>
          <w:sz w:val="24"/>
          <w:szCs w:val="24"/>
        </w:rPr>
        <w:t>f</w:t>
      </w:r>
      <w:r w:rsidR="00910D3A" w:rsidRPr="00595DB9">
        <w:rPr>
          <w:rFonts w:ascii="Times New Roman" w:hAnsi="Times New Roman" w:cs="Times New Roman"/>
          <w:sz w:val="24"/>
          <w:szCs w:val="24"/>
        </w:rPr>
        <w:t xml:space="preserve"> training and development</w:t>
      </w:r>
      <w:r w:rsidR="00C8682C" w:rsidRPr="00595DB9">
        <w:rPr>
          <w:rFonts w:ascii="Times New Roman" w:hAnsi="Times New Roman" w:cs="Times New Roman"/>
          <w:sz w:val="24"/>
          <w:szCs w:val="24"/>
        </w:rPr>
        <w:t xml:space="preserve"> of police </w:t>
      </w:r>
      <w:r w:rsidR="00C8682C" w:rsidRPr="00595DB9">
        <w:rPr>
          <w:rFonts w:ascii="Times New Roman" w:hAnsi="Times New Roman" w:cs="Times New Roman"/>
          <w:sz w:val="24"/>
          <w:szCs w:val="24"/>
        </w:rPr>
        <w:lastRenderedPageBreak/>
        <w:t>officers</w:t>
      </w:r>
      <w:r w:rsidR="00910D3A" w:rsidRPr="00595DB9">
        <w:rPr>
          <w:rFonts w:ascii="Times New Roman" w:hAnsi="Times New Roman" w:cs="Times New Roman"/>
          <w:sz w:val="24"/>
          <w:szCs w:val="24"/>
        </w:rPr>
        <w:t xml:space="preserve"> from the National Policing Improvement Agency (NPIA)</w:t>
      </w:r>
      <w:r w:rsidR="00B04159" w:rsidRPr="00595DB9">
        <w:rPr>
          <w:rFonts w:ascii="Times New Roman" w:hAnsi="Times New Roman" w:cs="Times New Roman"/>
          <w:sz w:val="24"/>
          <w:szCs w:val="24"/>
        </w:rPr>
        <w:t>.</w:t>
      </w:r>
      <w:r w:rsidR="00EB6BA8" w:rsidRPr="00595DB9">
        <w:rPr>
          <w:rFonts w:ascii="Times New Roman" w:hAnsi="Times New Roman" w:cs="Times New Roman"/>
          <w:sz w:val="24"/>
          <w:szCs w:val="24"/>
        </w:rPr>
        <w:t xml:space="preserve"> CoP plays a crucial </w:t>
      </w:r>
      <w:r w:rsidR="00DF37EA" w:rsidRPr="00595DB9">
        <w:rPr>
          <w:rFonts w:ascii="Times New Roman" w:hAnsi="Times New Roman" w:cs="Times New Roman"/>
          <w:sz w:val="24"/>
          <w:szCs w:val="24"/>
        </w:rPr>
        <w:t>strategic role in professionalising policing by setting national standards and promoting best practices in a unified approach across UK police forces. It uses</w:t>
      </w:r>
      <w:r w:rsidR="006D53F5" w:rsidRPr="00595DB9">
        <w:rPr>
          <w:rFonts w:ascii="Times New Roman" w:hAnsi="Times New Roman" w:cs="Times New Roman"/>
          <w:sz w:val="24"/>
          <w:szCs w:val="24"/>
        </w:rPr>
        <w:t xml:space="preserve"> </w:t>
      </w:r>
      <w:proofErr w:type="gramStart"/>
      <w:r w:rsidR="006D53F5" w:rsidRPr="00595DB9">
        <w:rPr>
          <w:rFonts w:ascii="Times New Roman" w:hAnsi="Times New Roman" w:cs="Times New Roman"/>
          <w:sz w:val="24"/>
          <w:szCs w:val="24"/>
        </w:rPr>
        <w:t>an</w:t>
      </w:r>
      <w:r w:rsidR="00DF37EA" w:rsidRPr="00595DB9">
        <w:rPr>
          <w:rFonts w:ascii="Times New Roman" w:hAnsi="Times New Roman" w:cs="Times New Roman"/>
          <w:sz w:val="24"/>
          <w:szCs w:val="24"/>
        </w:rPr>
        <w:t xml:space="preserve"> </w:t>
      </w:r>
      <w:r w:rsidR="006D53F5" w:rsidRPr="00595DB9">
        <w:rPr>
          <w:rFonts w:ascii="Times New Roman" w:hAnsi="Times New Roman" w:cs="Times New Roman"/>
          <w:sz w:val="24"/>
          <w:szCs w:val="24"/>
        </w:rPr>
        <w:t>evidence</w:t>
      </w:r>
      <w:proofErr w:type="gramEnd"/>
      <w:r w:rsidR="00DF37EA" w:rsidRPr="00595DB9">
        <w:rPr>
          <w:rFonts w:ascii="Times New Roman" w:hAnsi="Times New Roman" w:cs="Times New Roman"/>
          <w:sz w:val="24"/>
          <w:szCs w:val="24"/>
        </w:rPr>
        <w:t xml:space="preserve"> led approach in order to adapt the police </w:t>
      </w:r>
      <w:r w:rsidR="006D53F5" w:rsidRPr="00595DB9">
        <w:rPr>
          <w:rFonts w:ascii="Times New Roman" w:hAnsi="Times New Roman" w:cs="Times New Roman"/>
          <w:sz w:val="24"/>
          <w:szCs w:val="24"/>
        </w:rPr>
        <w:t>response</w:t>
      </w:r>
      <w:r w:rsidR="00DF37EA" w:rsidRPr="00595DB9">
        <w:rPr>
          <w:rFonts w:ascii="Times New Roman" w:hAnsi="Times New Roman" w:cs="Times New Roman"/>
          <w:sz w:val="24"/>
          <w:szCs w:val="24"/>
        </w:rPr>
        <w:t xml:space="preserve"> to ever changing challenges surrounding law </w:t>
      </w:r>
      <w:r w:rsidR="006D53F5" w:rsidRPr="00595DB9">
        <w:rPr>
          <w:rFonts w:ascii="Times New Roman" w:hAnsi="Times New Roman" w:cs="Times New Roman"/>
          <w:sz w:val="24"/>
          <w:szCs w:val="24"/>
        </w:rPr>
        <w:t xml:space="preserve">enforcement and policing as a whole. The CoP uses information </w:t>
      </w:r>
      <w:r w:rsidR="00E84E16" w:rsidRPr="00595DB9">
        <w:rPr>
          <w:rFonts w:ascii="Times New Roman" w:hAnsi="Times New Roman" w:cs="Times New Roman"/>
          <w:sz w:val="24"/>
          <w:szCs w:val="24"/>
        </w:rPr>
        <w:t xml:space="preserve">and recommendations </w:t>
      </w:r>
      <w:r w:rsidR="006D53F5" w:rsidRPr="00595DB9">
        <w:rPr>
          <w:rFonts w:ascii="Times New Roman" w:hAnsi="Times New Roman" w:cs="Times New Roman"/>
          <w:sz w:val="24"/>
          <w:szCs w:val="24"/>
        </w:rPr>
        <w:t xml:space="preserve">from partner agencies such as the </w:t>
      </w:r>
      <w:bookmarkStart w:id="0" w:name="_Hlk155433989"/>
      <w:r w:rsidR="006D53F5" w:rsidRPr="00595DB9">
        <w:rPr>
          <w:rFonts w:ascii="Times New Roman" w:hAnsi="Times New Roman" w:cs="Times New Roman"/>
          <w:sz w:val="24"/>
          <w:szCs w:val="24"/>
        </w:rPr>
        <w:t xml:space="preserve">National Police Chiefs Council </w:t>
      </w:r>
      <w:bookmarkEnd w:id="0"/>
      <w:r w:rsidR="006D53F5" w:rsidRPr="00595DB9">
        <w:rPr>
          <w:rFonts w:ascii="Times New Roman" w:hAnsi="Times New Roman" w:cs="Times New Roman"/>
          <w:sz w:val="24"/>
          <w:szCs w:val="24"/>
        </w:rPr>
        <w:t>(NPCC) and the Association of Police and Crime Commissioners (APCC) in order to develop strategic plans for policing.</w:t>
      </w:r>
      <w:r w:rsidR="00E84E16" w:rsidRPr="00595DB9">
        <w:rPr>
          <w:rFonts w:ascii="Times New Roman" w:hAnsi="Times New Roman" w:cs="Times New Roman"/>
          <w:sz w:val="24"/>
          <w:szCs w:val="24"/>
        </w:rPr>
        <w:t xml:space="preserve"> In 2015, the aforementioned NPCC and APCC set out a plan for police and how </w:t>
      </w:r>
      <w:r w:rsidR="001C517E" w:rsidRPr="00595DB9">
        <w:rPr>
          <w:rFonts w:ascii="Times New Roman" w:hAnsi="Times New Roman" w:cs="Times New Roman"/>
          <w:sz w:val="24"/>
          <w:szCs w:val="24"/>
        </w:rPr>
        <w:t>“it</w:t>
      </w:r>
      <w:r w:rsidR="00E84E16" w:rsidRPr="00595DB9">
        <w:rPr>
          <w:rFonts w:ascii="Times New Roman" w:hAnsi="Times New Roman" w:cs="Times New Roman"/>
          <w:sz w:val="24"/>
          <w:szCs w:val="24"/>
        </w:rPr>
        <w:t xml:space="preserve"> </w:t>
      </w:r>
      <w:r w:rsidR="0072023A" w:rsidRPr="00595DB9">
        <w:rPr>
          <w:rFonts w:ascii="Times New Roman" w:hAnsi="Times New Roman" w:cs="Times New Roman"/>
          <w:sz w:val="24"/>
          <w:szCs w:val="24"/>
        </w:rPr>
        <w:t>will shape decisions around transformation and how we use our resources to help to keep people safe and provide an effective, accessible and value for money service that can be trusted.” (NPCC, APCC, 2015)</w:t>
      </w:r>
      <w:r w:rsidR="00216CF2" w:rsidRPr="00595DB9">
        <w:rPr>
          <w:rFonts w:ascii="Times New Roman" w:hAnsi="Times New Roman" w:cs="Times New Roman"/>
          <w:sz w:val="24"/>
          <w:szCs w:val="24"/>
        </w:rPr>
        <w:t xml:space="preserve"> With the mission “to make communities safer by upholding the law fairly and firmly; preventing crime and antisocial behaviour; keeping the peace; protecting and reassuring communities; investigating crime and bringing offenders to justice.” </w:t>
      </w:r>
      <w:r w:rsidR="00CD7480" w:rsidRPr="00595DB9">
        <w:rPr>
          <w:rFonts w:ascii="Times New Roman" w:hAnsi="Times New Roman" w:cs="Times New Roman"/>
          <w:sz w:val="24"/>
          <w:szCs w:val="24"/>
        </w:rPr>
        <w:t xml:space="preserve">The role of the CoP is to facilitate the delivery of this vision, and to develop strategies on how this can be done </w:t>
      </w:r>
      <w:r w:rsidR="00687514" w:rsidRPr="00595DB9">
        <w:rPr>
          <w:rFonts w:ascii="Times New Roman" w:hAnsi="Times New Roman" w:cs="Times New Roman"/>
          <w:sz w:val="24"/>
          <w:szCs w:val="24"/>
        </w:rPr>
        <w:t>“against the backdrop of reform accompanied by significant reductions in funding” (CoP, 2018)</w:t>
      </w:r>
      <w:r w:rsidR="00F844F3" w:rsidRPr="00595DB9">
        <w:rPr>
          <w:rFonts w:ascii="Times New Roman" w:hAnsi="Times New Roman" w:cs="Times New Roman"/>
          <w:sz w:val="24"/>
          <w:szCs w:val="24"/>
        </w:rPr>
        <w:t>.</w:t>
      </w:r>
      <w:r w:rsidR="00687514" w:rsidRPr="00595DB9">
        <w:rPr>
          <w:rFonts w:ascii="Times New Roman" w:hAnsi="Times New Roman" w:cs="Times New Roman"/>
          <w:sz w:val="24"/>
          <w:szCs w:val="24"/>
        </w:rPr>
        <w:t xml:space="preserve"> The </w:t>
      </w:r>
      <w:r w:rsidR="002F64C4" w:rsidRPr="00595DB9">
        <w:rPr>
          <w:rFonts w:ascii="Times New Roman" w:hAnsi="Times New Roman" w:cs="Times New Roman"/>
          <w:sz w:val="24"/>
          <w:szCs w:val="24"/>
        </w:rPr>
        <w:t>strategy</w:t>
      </w:r>
      <w:r w:rsidR="00687514" w:rsidRPr="00595DB9">
        <w:rPr>
          <w:rFonts w:ascii="Times New Roman" w:hAnsi="Times New Roman" w:cs="Times New Roman"/>
          <w:sz w:val="24"/>
          <w:szCs w:val="24"/>
        </w:rPr>
        <w:t xml:space="preserve"> created by the CoP</w:t>
      </w:r>
      <w:r w:rsidR="002F64C4" w:rsidRPr="00595DB9">
        <w:rPr>
          <w:rFonts w:ascii="Times New Roman" w:hAnsi="Times New Roman" w:cs="Times New Roman"/>
          <w:sz w:val="24"/>
          <w:szCs w:val="24"/>
        </w:rPr>
        <w:t xml:space="preserve"> on how</w:t>
      </w:r>
      <w:r w:rsidR="00687514" w:rsidRPr="00595DB9">
        <w:rPr>
          <w:rFonts w:ascii="Times New Roman" w:hAnsi="Times New Roman" w:cs="Times New Roman"/>
          <w:sz w:val="24"/>
          <w:szCs w:val="24"/>
        </w:rPr>
        <w:t xml:space="preserve"> to </w:t>
      </w:r>
      <w:r w:rsidR="002F64C4" w:rsidRPr="00595DB9">
        <w:rPr>
          <w:rFonts w:ascii="Times New Roman" w:hAnsi="Times New Roman" w:cs="Times New Roman"/>
          <w:sz w:val="24"/>
          <w:szCs w:val="24"/>
        </w:rPr>
        <w:t>achieve</w:t>
      </w:r>
      <w:r w:rsidR="00687514" w:rsidRPr="00595DB9">
        <w:rPr>
          <w:rFonts w:ascii="Times New Roman" w:hAnsi="Times New Roman" w:cs="Times New Roman"/>
          <w:sz w:val="24"/>
          <w:szCs w:val="24"/>
        </w:rPr>
        <w:t xml:space="preserve"> this is set out in the document ‘Workforce Transformation 2018’ which states in order to </w:t>
      </w:r>
      <w:r w:rsidR="002F64C4" w:rsidRPr="00595DB9">
        <w:rPr>
          <w:rFonts w:ascii="Times New Roman" w:hAnsi="Times New Roman" w:cs="Times New Roman"/>
          <w:sz w:val="24"/>
          <w:szCs w:val="24"/>
        </w:rPr>
        <w:t>reach</w:t>
      </w:r>
      <w:r w:rsidR="00687514" w:rsidRPr="00595DB9">
        <w:rPr>
          <w:rFonts w:ascii="Times New Roman" w:hAnsi="Times New Roman" w:cs="Times New Roman"/>
          <w:sz w:val="24"/>
          <w:szCs w:val="24"/>
        </w:rPr>
        <w:t xml:space="preserve"> the </w:t>
      </w:r>
      <w:proofErr w:type="gramStart"/>
      <w:r w:rsidR="00687514" w:rsidRPr="00595DB9">
        <w:rPr>
          <w:rFonts w:ascii="Times New Roman" w:hAnsi="Times New Roman" w:cs="Times New Roman"/>
          <w:sz w:val="24"/>
          <w:szCs w:val="24"/>
        </w:rPr>
        <w:t>objective</w:t>
      </w:r>
      <w:r w:rsidR="002F64C4" w:rsidRPr="00595DB9">
        <w:rPr>
          <w:rFonts w:ascii="Times New Roman" w:hAnsi="Times New Roman" w:cs="Times New Roman"/>
          <w:sz w:val="24"/>
          <w:szCs w:val="24"/>
        </w:rPr>
        <w:t>s</w:t>
      </w:r>
      <w:r w:rsidR="00BC76E1" w:rsidRPr="00595DB9">
        <w:rPr>
          <w:rFonts w:ascii="Times New Roman" w:hAnsi="Times New Roman" w:cs="Times New Roman"/>
          <w:sz w:val="24"/>
          <w:szCs w:val="24"/>
        </w:rPr>
        <w:t xml:space="preserve">  identified</w:t>
      </w:r>
      <w:proofErr w:type="gramEnd"/>
      <w:r w:rsidR="00687514" w:rsidRPr="00595DB9">
        <w:rPr>
          <w:rFonts w:ascii="Times New Roman" w:hAnsi="Times New Roman" w:cs="Times New Roman"/>
          <w:sz w:val="24"/>
          <w:szCs w:val="24"/>
        </w:rPr>
        <w:t xml:space="preserve"> </w:t>
      </w:r>
      <w:r w:rsidR="002F64C4" w:rsidRPr="00595DB9">
        <w:rPr>
          <w:rFonts w:ascii="Times New Roman" w:hAnsi="Times New Roman" w:cs="Times New Roman"/>
          <w:sz w:val="24"/>
          <w:szCs w:val="24"/>
        </w:rPr>
        <w:t>in</w:t>
      </w:r>
      <w:r w:rsidR="00687514" w:rsidRPr="00595DB9">
        <w:rPr>
          <w:rFonts w:ascii="Times New Roman" w:hAnsi="Times New Roman" w:cs="Times New Roman"/>
          <w:sz w:val="24"/>
          <w:szCs w:val="24"/>
        </w:rPr>
        <w:t xml:space="preserve"> the Policing Vision</w:t>
      </w:r>
      <w:r w:rsidR="00DE1AA1" w:rsidRPr="00595DB9">
        <w:rPr>
          <w:rFonts w:ascii="Times New Roman" w:hAnsi="Times New Roman" w:cs="Times New Roman"/>
          <w:sz w:val="24"/>
          <w:szCs w:val="24"/>
        </w:rPr>
        <w:t xml:space="preserve"> 2025 of </w:t>
      </w:r>
      <w:r w:rsidR="00687514" w:rsidRPr="00595DB9">
        <w:rPr>
          <w:rFonts w:ascii="Times New Roman" w:hAnsi="Times New Roman" w:cs="Times New Roman"/>
          <w:sz w:val="24"/>
          <w:szCs w:val="24"/>
        </w:rPr>
        <w:t>becoming “a profession with a more representative workforce that will align the right skills, powers and experience to meet challenging requirements.” (</w:t>
      </w:r>
      <w:r w:rsidR="00DE1AA1" w:rsidRPr="00595DB9">
        <w:rPr>
          <w:rFonts w:ascii="Times New Roman" w:hAnsi="Times New Roman" w:cs="Times New Roman"/>
          <w:sz w:val="24"/>
          <w:szCs w:val="24"/>
        </w:rPr>
        <w:t>NPCC, APCC, 2015) forces must focus their attentions on key areas</w:t>
      </w:r>
      <w:r w:rsidR="002F64C4" w:rsidRPr="00595DB9">
        <w:rPr>
          <w:rFonts w:ascii="Times New Roman" w:hAnsi="Times New Roman" w:cs="Times New Roman"/>
          <w:sz w:val="24"/>
          <w:szCs w:val="24"/>
        </w:rPr>
        <w:t>. These area</w:t>
      </w:r>
      <w:r w:rsidR="00BC76E1" w:rsidRPr="00595DB9">
        <w:rPr>
          <w:rFonts w:ascii="Times New Roman" w:hAnsi="Times New Roman" w:cs="Times New Roman"/>
          <w:sz w:val="24"/>
          <w:szCs w:val="24"/>
        </w:rPr>
        <w:t>s</w:t>
      </w:r>
      <w:r w:rsidR="00DE1AA1" w:rsidRPr="00595DB9">
        <w:rPr>
          <w:rFonts w:ascii="Times New Roman" w:hAnsi="Times New Roman" w:cs="Times New Roman"/>
          <w:sz w:val="24"/>
          <w:szCs w:val="24"/>
        </w:rPr>
        <w:t xml:space="preserve"> </w:t>
      </w:r>
      <w:r w:rsidR="00F844F3" w:rsidRPr="00595DB9">
        <w:rPr>
          <w:rFonts w:ascii="Times New Roman" w:hAnsi="Times New Roman" w:cs="Times New Roman"/>
          <w:sz w:val="24"/>
          <w:szCs w:val="24"/>
        </w:rPr>
        <w:t>include</w:t>
      </w:r>
      <w:r w:rsidR="00DE1AA1" w:rsidRPr="00595DB9">
        <w:rPr>
          <w:rFonts w:ascii="Times New Roman" w:hAnsi="Times New Roman" w:cs="Times New Roman"/>
          <w:sz w:val="24"/>
          <w:szCs w:val="24"/>
        </w:rPr>
        <w:t xml:space="preserve"> </w:t>
      </w:r>
      <w:r w:rsidR="002F64C4" w:rsidRPr="00595DB9">
        <w:rPr>
          <w:rFonts w:ascii="Times New Roman" w:hAnsi="Times New Roman" w:cs="Times New Roman"/>
          <w:sz w:val="24"/>
          <w:szCs w:val="24"/>
        </w:rPr>
        <w:t>a</w:t>
      </w:r>
      <w:r w:rsidR="00DE1AA1" w:rsidRPr="00595DB9">
        <w:rPr>
          <w:rFonts w:ascii="Times New Roman" w:hAnsi="Times New Roman" w:cs="Times New Roman"/>
          <w:sz w:val="24"/>
          <w:szCs w:val="24"/>
        </w:rPr>
        <w:t xml:space="preserve">ttraction and </w:t>
      </w:r>
      <w:r w:rsidR="002F64C4" w:rsidRPr="00595DB9">
        <w:rPr>
          <w:rFonts w:ascii="Times New Roman" w:hAnsi="Times New Roman" w:cs="Times New Roman"/>
          <w:sz w:val="24"/>
          <w:szCs w:val="24"/>
        </w:rPr>
        <w:t>r</w:t>
      </w:r>
      <w:r w:rsidR="00DE1AA1" w:rsidRPr="00595DB9">
        <w:rPr>
          <w:rFonts w:ascii="Times New Roman" w:hAnsi="Times New Roman" w:cs="Times New Roman"/>
          <w:sz w:val="24"/>
          <w:szCs w:val="24"/>
        </w:rPr>
        <w:t xml:space="preserve">ecruitment into the Police Service, </w:t>
      </w:r>
      <w:r w:rsidR="002F64C4" w:rsidRPr="00595DB9">
        <w:rPr>
          <w:rFonts w:ascii="Times New Roman" w:hAnsi="Times New Roman" w:cs="Times New Roman"/>
          <w:sz w:val="24"/>
          <w:szCs w:val="24"/>
        </w:rPr>
        <w:t>p</w:t>
      </w:r>
      <w:r w:rsidR="00DE1AA1" w:rsidRPr="00595DB9">
        <w:rPr>
          <w:rFonts w:ascii="Times New Roman" w:hAnsi="Times New Roman" w:cs="Times New Roman"/>
          <w:sz w:val="24"/>
          <w:szCs w:val="24"/>
        </w:rPr>
        <w:t xml:space="preserve">rofessional </w:t>
      </w:r>
      <w:r w:rsidR="002F64C4" w:rsidRPr="00595DB9">
        <w:rPr>
          <w:rFonts w:ascii="Times New Roman" w:hAnsi="Times New Roman" w:cs="Times New Roman"/>
          <w:sz w:val="24"/>
          <w:szCs w:val="24"/>
        </w:rPr>
        <w:t>d</w:t>
      </w:r>
      <w:r w:rsidR="00DE1AA1" w:rsidRPr="00595DB9">
        <w:rPr>
          <w:rFonts w:ascii="Times New Roman" w:hAnsi="Times New Roman" w:cs="Times New Roman"/>
          <w:sz w:val="24"/>
          <w:szCs w:val="24"/>
        </w:rPr>
        <w:t xml:space="preserve">evelopment of the </w:t>
      </w:r>
      <w:r w:rsidR="002F64C4" w:rsidRPr="00595DB9">
        <w:rPr>
          <w:rFonts w:ascii="Times New Roman" w:hAnsi="Times New Roman" w:cs="Times New Roman"/>
          <w:sz w:val="24"/>
          <w:szCs w:val="24"/>
        </w:rPr>
        <w:t>w</w:t>
      </w:r>
      <w:r w:rsidR="00DE1AA1" w:rsidRPr="00595DB9">
        <w:rPr>
          <w:rFonts w:ascii="Times New Roman" w:hAnsi="Times New Roman" w:cs="Times New Roman"/>
          <w:sz w:val="24"/>
          <w:szCs w:val="24"/>
        </w:rPr>
        <w:t xml:space="preserve">orkforce, </w:t>
      </w:r>
      <w:r w:rsidR="002F64C4" w:rsidRPr="00595DB9">
        <w:rPr>
          <w:rFonts w:ascii="Times New Roman" w:hAnsi="Times New Roman" w:cs="Times New Roman"/>
          <w:sz w:val="24"/>
          <w:szCs w:val="24"/>
        </w:rPr>
        <w:t>w</w:t>
      </w:r>
      <w:r w:rsidR="00DE1AA1" w:rsidRPr="00595DB9">
        <w:rPr>
          <w:rFonts w:ascii="Times New Roman" w:hAnsi="Times New Roman" w:cs="Times New Roman"/>
          <w:sz w:val="24"/>
          <w:szCs w:val="24"/>
        </w:rPr>
        <w:t xml:space="preserve">ell-being and </w:t>
      </w:r>
      <w:r w:rsidR="002F64C4" w:rsidRPr="00595DB9">
        <w:rPr>
          <w:rFonts w:ascii="Times New Roman" w:hAnsi="Times New Roman" w:cs="Times New Roman"/>
          <w:sz w:val="24"/>
          <w:szCs w:val="24"/>
        </w:rPr>
        <w:t>e</w:t>
      </w:r>
      <w:r w:rsidR="00DE1AA1" w:rsidRPr="00595DB9">
        <w:rPr>
          <w:rFonts w:ascii="Times New Roman" w:hAnsi="Times New Roman" w:cs="Times New Roman"/>
          <w:sz w:val="24"/>
          <w:szCs w:val="24"/>
        </w:rPr>
        <w:t xml:space="preserve">ngagement, </w:t>
      </w:r>
      <w:r w:rsidR="002F64C4" w:rsidRPr="00595DB9">
        <w:rPr>
          <w:rFonts w:ascii="Times New Roman" w:hAnsi="Times New Roman" w:cs="Times New Roman"/>
          <w:sz w:val="24"/>
          <w:szCs w:val="24"/>
        </w:rPr>
        <w:t>l</w:t>
      </w:r>
      <w:r w:rsidR="00DE1AA1" w:rsidRPr="00595DB9">
        <w:rPr>
          <w:rFonts w:ascii="Times New Roman" w:hAnsi="Times New Roman" w:cs="Times New Roman"/>
          <w:sz w:val="24"/>
          <w:szCs w:val="24"/>
        </w:rPr>
        <w:t xml:space="preserve">eadership in </w:t>
      </w:r>
      <w:r w:rsidR="002F64C4" w:rsidRPr="00595DB9">
        <w:rPr>
          <w:rFonts w:ascii="Times New Roman" w:hAnsi="Times New Roman" w:cs="Times New Roman"/>
          <w:sz w:val="24"/>
          <w:szCs w:val="24"/>
        </w:rPr>
        <w:t>p</w:t>
      </w:r>
      <w:r w:rsidR="00DE1AA1" w:rsidRPr="00595DB9">
        <w:rPr>
          <w:rFonts w:ascii="Times New Roman" w:hAnsi="Times New Roman" w:cs="Times New Roman"/>
          <w:sz w:val="24"/>
          <w:szCs w:val="24"/>
        </w:rPr>
        <w:t xml:space="preserve">olicing, </w:t>
      </w:r>
      <w:r w:rsidR="002F64C4" w:rsidRPr="00595DB9">
        <w:rPr>
          <w:rFonts w:ascii="Times New Roman" w:hAnsi="Times New Roman" w:cs="Times New Roman"/>
          <w:sz w:val="24"/>
          <w:szCs w:val="24"/>
        </w:rPr>
        <w:t>p</w:t>
      </w:r>
      <w:r w:rsidR="00DE1AA1" w:rsidRPr="00595DB9">
        <w:rPr>
          <w:rFonts w:ascii="Times New Roman" w:hAnsi="Times New Roman" w:cs="Times New Roman"/>
          <w:sz w:val="24"/>
          <w:szCs w:val="24"/>
        </w:rPr>
        <w:t xml:space="preserve">ay and </w:t>
      </w:r>
      <w:r w:rsidR="002F64C4" w:rsidRPr="00595DB9">
        <w:rPr>
          <w:rFonts w:ascii="Times New Roman" w:hAnsi="Times New Roman" w:cs="Times New Roman"/>
          <w:sz w:val="24"/>
          <w:szCs w:val="24"/>
        </w:rPr>
        <w:t>g</w:t>
      </w:r>
      <w:r w:rsidR="00DE1AA1" w:rsidRPr="00595DB9">
        <w:rPr>
          <w:rFonts w:ascii="Times New Roman" w:hAnsi="Times New Roman" w:cs="Times New Roman"/>
          <w:sz w:val="24"/>
          <w:szCs w:val="24"/>
        </w:rPr>
        <w:t>rading</w:t>
      </w:r>
      <w:r w:rsidR="008F44C8" w:rsidRPr="00595DB9">
        <w:rPr>
          <w:rFonts w:ascii="Times New Roman" w:hAnsi="Times New Roman" w:cs="Times New Roman"/>
          <w:sz w:val="24"/>
          <w:szCs w:val="24"/>
        </w:rPr>
        <w:t>, as well as</w:t>
      </w:r>
      <w:r w:rsidR="00DE1AA1" w:rsidRPr="00595DB9">
        <w:rPr>
          <w:rFonts w:ascii="Times New Roman" w:hAnsi="Times New Roman" w:cs="Times New Roman"/>
          <w:sz w:val="24"/>
          <w:szCs w:val="24"/>
        </w:rPr>
        <w:t xml:space="preserve"> </w:t>
      </w:r>
      <w:r w:rsidR="002F64C4" w:rsidRPr="00595DB9">
        <w:rPr>
          <w:rFonts w:ascii="Times New Roman" w:hAnsi="Times New Roman" w:cs="Times New Roman"/>
          <w:sz w:val="24"/>
          <w:szCs w:val="24"/>
        </w:rPr>
        <w:t>o</w:t>
      </w:r>
      <w:r w:rsidR="00DE1AA1" w:rsidRPr="00595DB9">
        <w:rPr>
          <w:rFonts w:ascii="Times New Roman" w:hAnsi="Times New Roman" w:cs="Times New Roman"/>
          <w:sz w:val="24"/>
          <w:szCs w:val="24"/>
        </w:rPr>
        <w:t xml:space="preserve">rganisational </w:t>
      </w:r>
      <w:r w:rsidR="002F64C4" w:rsidRPr="00595DB9">
        <w:rPr>
          <w:rFonts w:ascii="Times New Roman" w:hAnsi="Times New Roman" w:cs="Times New Roman"/>
          <w:sz w:val="24"/>
          <w:szCs w:val="24"/>
        </w:rPr>
        <w:t>d</w:t>
      </w:r>
      <w:r w:rsidR="00DE1AA1" w:rsidRPr="00595DB9">
        <w:rPr>
          <w:rFonts w:ascii="Times New Roman" w:hAnsi="Times New Roman" w:cs="Times New Roman"/>
          <w:sz w:val="24"/>
          <w:szCs w:val="24"/>
        </w:rPr>
        <w:t xml:space="preserve">evelopment. </w:t>
      </w:r>
    </w:p>
    <w:p w14:paraId="15395793" w14:textId="53E152E1" w:rsidR="00DB460B" w:rsidRPr="00595DB9" w:rsidRDefault="00DB460B" w:rsidP="005C3987">
      <w:pPr>
        <w:spacing w:line="360" w:lineRule="auto"/>
        <w:ind w:right="237"/>
        <w:jc w:val="both"/>
        <w:rPr>
          <w:rFonts w:ascii="Times New Roman" w:hAnsi="Times New Roman" w:cs="Times New Roman"/>
          <w:sz w:val="24"/>
          <w:szCs w:val="24"/>
        </w:rPr>
      </w:pPr>
    </w:p>
    <w:p w14:paraId="79214D28" w14:textId="1685BB68" w:rsidR="00C560C9" w:rsidRPr="00595DB9" w:rsidRDefault="00DB460B"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E</w:t>
      </w:r>
      <w:r w:rsidR="002D53A1" w:rsidRPr="00595DB9">
        <w:rPr>
          <w:rFonts w:ascii="Times New Roman" w:hAnsi="Times New Roman" w:cs="Times New Roman"/>
          <w:sz w:val="24"/>
          <w:szCs w:val="24"/>
        </w:rPr>
        <w:t xml:space="preserve">valuating the </w:t>
      </w:r>
      <w:r w:rsidRPr="00595DB9">
        <w:rPr>
          <w:rFonts w:ascii="Times New Roman" w:hAnsi="Times New Roman" w:cs="Times New Roman"/>
          <w:sz w:val="24"/>
          <w:szCs w:val="24"/>
        </w:rPr>
        <w:t>strategic role of the CoP in professionalising policing is chal</w:t>
      </w:r>
      <w:r w:rsidR="002D53A1" w:rsidRPr="00595DB9">
        <w:rPr>
          <w:rFonts w:ascii="Times New Roman" w:hAnsi="Times New Roman" w:cs="Times New Roman"/>
          <w:sz w:val="24"/>
          <w:szCs w:val="24"/>
        </w:rPr>
        <w:t xml:space="preserve">lenging due </w:t>
      </w:r>
      <w:r w:rsidRPr="00595DB9">
        <w:rPr>
          <w:rFonts w:ascii="Times New Roman" w:hAnsi="Times New Roman" w:cs="Times New Roman"/>
          <w:sz w:val="24"/>
          <w:szCs w:val="24"/>
        </w:rPr>
        <w:t xml:space="preserve">to outcomes being so broad, intangible, and thus difficult to quantify. </w:t>
      </w:r>
      <w:r w:rsidR="00522A7E" w:rsidRPr="00595DB9">
        <w:rPr>
          <w:rFonts w:ascii="Times New Roman" w:hAnsi="Times New Roman" w:cs="Times New Roman"/>
          <w:sz w:val="24"/>
          <w:szCs w:val="24"/>
        </w:rPr>
        <w:t>O</w:t>
      </w:r>
      <w:r w:rsidR="002D53A1" w:rsidRPr="00595DB9">
        <w:rPr>
          <w:rFonts w:ascii="Times New Roman" w:hAnsi="Times New Roman" w:cs="Times New Roman"/>
          <w:sz w:val="24"/>
          <w:szCs w:val="24"/>
        </w:rPr>
        <w:t>n one hand, o</w:t>
      </w:r>
      <w:r w:rsidR="00522A7E" w:rsidRPr="00595DB9">
        <w:rPr>
          <w:rFonts w:ascii="Times New Roman" w:hAnsi="Times New Roman" w:cs="Times New Roman"/>
          <w:sz w:val="24"/>
          <w:szCs w:val="24"/>
        </w:rPr>
        <w:t>ver the period of time since these key areas for were identified, forces across the UK have seen</w:t>
      </w:r>
      <w:r w:rsidR="002D53A1" w:rsidRPr="00595DB9">
        <w:rPr>
          <w:rFonts w:ascii="Times New Roman" w:hAnsi="Times New Roman" w:cs="Times New Roman"/>
          <w:sz w:val="24"/>
          <w:szCs w:val="24"/>
        </w:rPr>
        <w:t xml:space="preserve"> some</w:t>
      </w:r>
      <w:r w:rsidR="00522A7E" w:rsidRPr="00595DB9">
        <w:rPr>
          <w:rFonts w:ascii="Times New Roman" w:hAnsi="Times New Roman" w:cs="Times New Roman"/>
          <w:sz w:val="24"/>
          <w:szCs w:val="24"/>
        </w:rPr>
        <w:t xml:space="preserve"> progress made. </w:t>
      </w:r>
      <w:r w:rsidR="002D53A1" w:rsidRPr="00595DB9">
        <w:rPr>
          <w:rFonts w:ascii="Times New Roman" w:hAnsi="Times New Roman" w:cs="Times New Roman"/>
          <w:sz w:val="24"/>
          <w:szCs w:val="24"/>
        </w:rPr>
        <w:t>For example, a</w:t>
      </w:r>
      <w:r w:rsidR="00522A7E" w:rsidRPr="00595DB9">
        <w:rPr>
          <w:rFonts w:ascii="Times New Roman" w:hAnsi="Times New Roman" w:cs="Times New Roman"/>
          <w:sz w:val="24"/>
          <w:szCs w:val="24"/>
        </w:rPr>
        <w:t>n increase in recruitment was achieved through ‘Operation Uplift</w:t>
      </w:r>
      <w:r w:rsidR="00A94ACC" w:rsidRPr="00595DB9">
        <w:rPr>
          <w:rFonts w:ascii="Times New Roman" w:hAnsi="Times New Roman" w:cs="Times New Roman"/>
          <w:sz w:val="24"/>
          <w:szCs w:val="24"/>
        </w:rPr>
        <w:t>’. P</w:t>
      </w:r>
      <w:r w:rsidR="00522A7E" w:rsidRPr="00595DB9">
        <w:rPr>
          <w:rFonts w:ascii="Times New Roman" w:hAnsi="Times New Roman" w:cs="Times New Roman"/>
          <w:sz w:val="24"/>
          <w:szCs w:val="24"/>
        </w:rPr>
        <w:t>rofessional development of officers has seen the implementation of the national PEQF programme designed to provide officers with a greater level of understanding of policing</w:t>
      </w:r>
      <w:r w:rsidR="00157481" w:rsidRPr="00595DB9">
        <w:rPr>
          <w:rFonts w:ascii="Times New Roman" w:hAnsi="Times New Roman" w:cs="Times New Roman"/>
          <w:sz w:val="24"/>
          <w:szCs w:val="24"/>
        </w:rPr>
        <w:t xml:space="preserve"> </w:t>
      </w:r>
      <w:r w:rsidR="00A94ACC" w:rsidRPr="00595DB9">
        <w:rPr>
          <w:rFonts w:ascii="Times New Roman" w:hAnsi="Times New Roman" w:cs="Times New Roman"/>
          <w:sz w:val="24"/>
          <w:szCs w:val="24"/>
        </w:rPr>
        <w:t>in the modern-day era and equip them with the tools and skills to effectively fulfil the role. F</w:t>
      </w:r>
      <w:r w:rsidR="00522A7E" w:rsidRPr="00595DB9">
        <w:rPr>
          <w:rFonts w:ascii="Times New Roman" w:hAnsi="Times New Roman" w:cs="Times New Roman"/>
          <w:sz w:val="24"/>
          <w:szCs w:val="24"/>
        </w:rPr>
        <w:t>ocus has</w:t>
      </w:r>
      <w:r w:rsidR="00A94ACC" w:rsidRPr="00595DB9">
        <w:rPr>
          <w:rFonts w:ascii="Times New Roman" w:hAnsi="Times New Roman" w:cs="Times New Roman"/>
          <w:sz w:val="24"/>
          <w:szCs w:val="24"/>
        </w:rPr>
        <w:t xml:space="preserve"> also</w:t>
      </w:r>
      <w:r w:rsidR="00522A7E" w:rsidRPr="00595DB9">
        <w:rPr>
          <w:rFonts w:ascii="Times New Roman" w:hAnsi="Times New Roman" w:cs="Times New Roman"/>
          <w:sz w:val="24"/>
          <w:szCs w:val="24"/>
        </w:rPr>
        <w:t xml:space="preserve"> been placed on workforce welfare through programmes such as Oscar Kilo and the Blue Light Framewo</w:t>
      </w:r>
      <w:r w:rsidR="00157481" w:rsidRPr="00595DB9">
        <w:rPr>
          <w:rFonts w:ascii="Times New Roman" w:hAnsi="Times New Roman" w:cs="Times New Roman"/>
          <w:sz w:val="24"/>
          <w:szCs w:val="24"/>
        </w:rPr>
        <w:t xml:space="preserve">rk. </w:t>
      </w:r>
      <w:r w:rsidR="002D53A1" w:rsidRPr="00595DB9">
        <w:rPr>
          <w:rFonts w:ascii="Times New Roman" w:hAnsi="Times New Roman" w:cs="Times New Roman"/>
          <w:sz w:val="24"/>
          <w:szCs w:val="24"/>
        </w:rPr>
        <w:t>Whereas, on the other hand, a</w:t>
      </w:r>
      <w:r w:rsidR="004C1708" w:rsidRPr="00595DB9">
        <w:rPr>
          <w:rFonts w:ascii="Times New Roman" w:hAnsi="Times New Roman" w:cs="Times New Roman"/>
          <w:sz w:val="24"/>
          <w:szCs w:val="24"/>
        </w:rPr>
        <w:t xml:space="preserve">s we approach the end of the Policing Vision 2025, its full impact is still unknown, </w:t>
      </w:r>
      <w:r w:rsidR="000609DB" w:rsidRPr="00595DB9">
        <w:rPr>
          <w:rFonts w:ascii="Times New Roman" w:hAnsi="Times New Roman" w:cs="Times New Roman"/>
          <w:sz w:val="24"/>
          <w:szCs w:val="24"/>
        </w:rPr>
        <w:lastRenderedPageBreak/>
        <w:t>a</w:t>
      </w:r>
      <w:r w:rsidR="002D53A1" w:rsidRPr="00595DB9">
        <w:rPr>
          <w:rFonts w:ascii="Times New Roman" w:hAnsi="Times New Roman" w:cs="Times New Roman"/>
          <w:sz w:val="24"/>
          <w:szCs w:val="24"/>
        </w:rPr>
        <w:t>s</w:t>
      </w:r>
      <w:r w:rsidR="000609DB" w:rsidRPr="00595DB9">
        <w:rPr>
          <w:rFonts w:ascii="Times New Roman" w:hAnsi="Times New Roman" w:cs="Times New Roman"/>
          <w:sz w:val="24"/>
          <w:szCs w:val="24"/>
        </w:rPr>
        <w:t xml:space="preserve"> trying to quantify if such a broad range of strategies has been successful is extremely difficult. However, </w:t>
      </w:r>
      <w:r w:rsidR="002D53A1" w:rsidRPr="00595DB9">
        <w:rPr>
          <w:rFonts w:ascii="Times New Roman" w:hAnsi="Times New Roman" w:cs="Times New Roman"/>
          <w:sz w:val="24"/>
          <w:szCs w:val="24"/>
        </w:rPr>
        <w:t xml:space="preserve">one way to gain such an insight can be found in </w:t>
      </w:r>
      <w:r w:rsidR="000609DB" w:rsidRPr="00595DB9">
        <w:rPr>
          <w:rFonts w:ascii="Times New Roman" w:hAnsi="Times New Roman" w:cs="Times New Roman"/>
          <w:sz w:val="24"/>
          <w:szCs w:val="24"/>
        </w:rPr>
        <w:t xml:space="preserve">the most recent government statistics </w:t>
      </w:r>
      <w:r w:rsidR="002D53A1" w:rsidRPr="00595DB9">
        <w:rPr>
          <w:rFonts w:ascii="Times New Roman" w:hAnsi="Times New Roman" w:cs="Times New Roman"/>
          <w:sz w:val="24"/>
          <w:szCs w:val="24"/>
        </w:rPr>
        <w:t xml:space="preserve">which </w:t>
      </w:r>
      <w:r w:rsidR="000609DB" w:rsidRPr="00595DB9">
        <w:rPr>
          <w:rFonts w:ascii="Times New Roman" w:hAnsi="Times New Roman" w:cs="Times New Roman"/>
          <w:sz w:val="24"/>
          <w:szCs w:val="24"/>
        </w:rPr>
        <w:t>show</w:t>
      </w:r>
      <w:r w:rsidR="00F02DC9" w:rsidRPr="00595DB9">
        <w:rPr>
          <w:rFonts w:ascii="Times New Roman" w:hAnsi="Times New Roman" w:cs="Times New Roman"/>
          <w:sz w:val="24"/>
          <w:szCs w:val="24"/>
        </w:rPr>
        <w:t xml:space="preserve"> that the </w:t>
      </w:r>
      <w:r w:rsidR="00C560C9" w:rsidRPr="00595DB9">
        <w:rPr>
          <w:rFonts w:ascii="Times New Roman" w:hAnsi="Times New Roman" w:cs="Times New Roman"/>
          <w:sz w:val="24"/>
          <w:szCs w:val="24"/>
        </w:rPr>
        <w:t>general public confidence in police between March 2015 and March 2020 dropped from 79% to 74%, while confidence in police to deal with local concern dropped from 62% in March 2015 to 53% in March 2020 (</w:t>
      </w:r>
      <w:proofErr w:type="spellStart"/>
      <w:r w:rsidR="00C560C9" w:rsidRPr="00595DB9">
        <w:rPr>
          <w:rFonts w:ascii="Times New Roman" w:hAnsi="Times New Roman" w:cs="Times New Roman"/>
          <w:sz w:val="24"/>
          <w:szCs w:val="24"/>
        </w:rPr>
        <w:t>Hanway</w:t>
      </w:r>
      <w:proofErr w:type="spellEnd"/>
      <w:r w:rsidR="00C560C9" w:rsidRPr="00595DB9">
        <w:rPr>
          <w:rFonts w:ascii="Times New Roman" w:hAnsi="Times New Roman" w:cs="Times New Roman"/>
          <w:sz w:val="24"/>
          <w:szCs w:val="24"/>
        </w:rPr>
        <w:t xml:space="preserve">, </w:t>
      </w:r>
      <w:proofErr w:type="spellStart"/>
      <w:proofErr w:type="gramStart"/>
      <w:r w:rsidR="00C560C9" w:rsidRPr="00595DB9">
        <w:rPr>
          <w:rFonts w:ascii="Times New Roman" w:hAnsi="Times New Roman" w:cs="Times New Roman"/>
          <w:sz w:val="24"/>
          <w:szCs w:val="24"/>
        </w:rPr>
        <w:t>Hambly</w:t>
      </w:r>
      <w:proofErr w:type="spellEnd"/>
      <w:r w:rsidR="00C560C9" w:rsidRPr="00595DB9">
        <w:rPr>
          <w:rFonts w:ascii="Times New Roman" w:hAnsi="Times New Roman" w:cs="Times New Roman"/>
          <w:sz w:val="24"/>
          <w:szCs w:val="24"/>
        </w:rPr>
        <w:t xml:space="preserve"> ,</w:t>
      </w:r>
      <w:proofErr w:type="gramEnd"/>
      <w:r w:rsidR="00C560C9" w:rsidRPr="00595DB9">
        <w:rPr>
          <w:rFonts w:ascii="Times New Roman" w:hAnsi="Times New Roman" w:cs="Times New Roman"/>
          <w:sz w:val="24"/>
          <w:szCs w:val="24"/>
        </w:rPr>
        <w:t xml:space="preserve"> 2023)</w:t>
      </w:r>
      <w:r w:rsidR="00F844F3" w:rsidRPr="00595DB9">
        <w:rPr>
          <w:rFonts w:ascii="Times New Roman" w:hAnsi="Times New Roman" w:cs="Times New Roman"/>
          <w:sz w:val="24"/>
          <w:szCs w:val="24"/>
        </w:rPr>
        <w:t xml:space="preserve">. </w:t>
      </w:r>
      <w:r w:rsidR="00C560C9" w:rsidRPr="00595DB9">
        <w:rPr>
          <w:rFonts w:ascii="Times New Roman" w:hAnsi="Times New Roman" w:cs="Times New Roman"/>
          <w:sz w:val="24"/>
          <w:szCs w:val="24"/>
        </w:rPr>
        <w:t>While there are a wide range of factors that can impact public confidence in police, these statistics show an overa</w:t>
      </w:r>
      <w:r w:rsidR="00D249CE" w:rsidRPr="00595DB9">
        <w:rPr>
          <w:rFonts w:ascii="Times New Roman" w:hAnsi="Times New Roman" w:cs="Times New Roman"/>
          <w:sz w:val="24"/>
          <w:szCs w:val="24"/>
        </w:rPr>
        <w:t>rching view of a</w:t>
      </w:r>
      <w:r w:rsidR="00C560C9" w:rsidRPr="00595DB9">
        <w:rPr>
          <w:rFonts w:ascii="Times New Roman" w:hAnsi="Times New Roman" w:cs="Times New Roman"/>
          <w:sz w:val="24"/>
          <w:szCs w:val="24"/>
        </w:rPr>
        <w:t xml:space="preserve"> reduction in police trust</w:t>
      </w:r>
      <w:r w:rsidR="00F02DC9" w:rsidRPr="00595DB9">
        <w:rPr>
          <w:rFonts w:ascii="Times New Roman" w:hAnsi="Times New Roman" w:cs="Times New Roman"/>
          <w:sz w:val="24"/>
          <w:szCs w:val="24"/>
        </w:rPr>
        <w:t xml:space="preserve"> at the </w:t>
      </w:r>
      <w:r w:rsidR="00707C6B" w:rsidRPr="00595DB9">
        <w:rPr>
          <w:rFonts w:ascii="Times New Roman" w:hAnsi="Times New Roman" w:cs="Times New Roman"/>
          <w:sz w:val="24"/>
          <w:szCs w:val="24"/>
        </w:rPr>
        <w:t>halfway</w:t>
      </w:r>
      <w:r w:rsidR="00F02DC9" w:rsidRPr="00595DB9">
        <w:rPr>
          <w:rFonts w:ascii="Times New Roman" w:hAnsi="Times New Roman" w:cs="Times New Roman"/>
          <w:sz w:val="24"/>
          <w:szCs w:val="24"/>
        </w:rPr>
        <w:t xml:space="preserve"> point of the vision. This</w:t>
      </w:r>
      <w:r w:rsidR="00C560C9" w:rsidRPr="00595DB9">
        <w:rPr>
          <w:rFonts w:ascii="Times New Roman" w:hAnsi="Times New Roman" w:cs="Times New Roman"/>
          <w:sz w:val="24"/>
          <w:szCs w:val="24"/>
        </w:rPr>
        <w:t xml:space="preserve"> suggest</w:t>
      </w:r>
      <w:r w:rsidR="00F02DC9" w:rsidRPr="00595DB9">
        <w:rPr>
          <w:rFonts w:ascii="Times New Roman" w:hAnsi="Times New Roman" w:cs="Times New Roman"/>
          <w:sz w:val="24"/>
          <w:szCs w:val="24"/>
        </w:rPr>
        <w:t>s</w:t>
      </w:r>
      <w:r w:rsidR="00C560C9" w:rsidRPr="00595DB9">
        <w:rPr>
          <w:rFonts w:ascii="Times New Roman" w:hAnsi="Times New Roman" w:cs="Times New Roman"/>
          <w:sz w:val="24"/>
          <w:szCs w:val="24"/>
        </w:rPr>
        <w:t xml:space="preserve"> the impacts of the Policing Vision 2025 and the CoP’s strategies to </w:t>
      </w:r>
      <w:r w:rsidR="00D249CE" w:rsidRPr="00595DB9">
        <w:rPr>
          <w:rFonts w:ascii="Times New Roman" w:hAnsi="Times New Roman" w:cs="Times New Roman"/>
          <w:sz w:val="24"/>
          <w:szCs w:val="24"/>
        </w:rPr>
        <w:t>deliver</w:t>
      </w:r>
      <w:r w:rsidR="00C560C9" w:rsidRPr="00595DB9">
        <w:rPr>
          <w:rFonts w:ascii="Times New Roman" w:hAnsi="Times New Roman" w:cs="Times New Roman"/>
          <w:sz w:val="24"/>
          <w:szCs w:val="24"/>
        </w:rPr>
        <w:t xml:space="preserve"> the aim</w:t>
      </w:r>
      <w:r w:rsidR="00D249CE" w:rsidRPr="00595DB9">
        <w:rPr>
          <w:rFonts w:ascii="Times New Roman" w:hAnsi="Times New Roman" w:cs="Times New Roman"/>
          <w:sz w:val="24"/>
          <w:szCs w:val="24"/>
        </w:rPr>
        <w:t xml:space="preserve"> </w:t>
      </w:r>
      <w:r w:rsidR="00707C6B" w:rsidRPr="00595DB9">
        <w:rPr>
          <w:rFonts w:ascii="Times New Roman" w:hAnsi="Times New Roman" w:cs="Times New Roman"/>
          <w:sz w:val="24"/>
          <w:szCs w:val="24"/>
        </w:rPr>
        <w:t>of “</w:t>
      </w:r>
      <w:r w:rsidR="00D249CE" w:rsidRPr="00595DB9">
        <w:rPr>
          <w:rFonts w:ascii="Times New Roman" w:hAnsi="Times New Roman" w:cs="Times New Roman"/>
          <w:sz w:val="24"/>
          <w:szCs w:val="24"/>
        </w:rPr>
        <w:t>providing an effective, accessible and value for money service that can be trusted” have</w:t>
      </w:r>
      <w:r w:rsidR="00C560C9" w:rsidRPr="00595DB9">
        <w:rPr>
          <w:rFonts w:ascii="Times New Roman" w:hAnsi="Times New Roman" w:cs="Times New Roman"/>
          <w:sz w:val="24"/>
          <w:szCs w:val="24"/>
        </w:rPr>
        <w:t xml:space="preserve"> not been as successful as first hoped</w:t>
      </w:r>
      <w:r w:rsidR="00D249CE" w:rsidRPr="00595DB9">
        <w:rPr>
          <w:rFonts w:ascii="Times New Roman" w:hAnsi="Times New Roman" w:cs="Times New Roman"/>
          <w:sz w:val="24"/>
          <w:szCs w:val="24"/>
        </w:rPr>
        <w:t xml:space="preserve"> when implemented</w:t>
      </w:r>
      <w:r w:rsidR="00F02DC9" w:rsidRPr="00595DB9">
        <w:rPr>
          <w:rFonts w:ascii="Times New Roman" w:hAnsi="Times New Roman" w:cs="Times New Roman"/>
          <w:sz w:val="24"/>
          <w:szCs w:val="24"/>
        </w:rPr>
        <w:t>, and a significant turnaround would be required between 2020 and 2025 for the strategies for them to be deemed successful.</w:t>
      </w:r>
      <w:r w:rsidR="00C560C9" w:rsidRPr="00595DB9">
        <w:rPr>
          <w:rFonts w:ascii="Times New Roman" w:hAnsi="Times New Roman" w:cs="Times New Roman"/>
          <w:sz w:val="24"/>
          <w:szCs w:val="24"/>
        </w:rPr>
        <w:t xml:space="preserve"> </w:t>
      </w:r>
    </w:p>
    <w:p w14:paraId="4499EF3C" w14:textId="2649F7DE" w:rsidR="00F02DC9" w:rsidRPr="00595DB9" w:rsidRDefault="00F02DC9" w:rsidP="005C3987">
      <w:pPr>
        <w:spacing w:line="360" w:lineRule="auto"/>
        <w:ind w:right="237"/>
        <w:jc w:val="both"/>
        <w:rPr>
          <w:rFonts w:ascii="Times New Roman" w:hAnsi="Times New Roman" w:cs="Times New Roman"/>
          <w:sz w:val="24"/>
          <w:szCs w:val="24"/>
        </w:rPr>
      </w:pPr>
    </w:p>
    <w:p w14:paraId="7EB6D7B0" w14:textId="382134B1" w:rsidR="00DE5A7D" w:rsidRPr="00595DB9" w:rsidRDefault="0096353E"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In terms of modern professional policing, the role of officers has developed since Sir Robert Peel outlined his ‘</w:t>
      </w:r>
      <w:proofErr w:type="spellStart"/>
      <w:r w:rsidRPr="00595DB9">
        <w:rPr>
          <w:rFonts w:ascii="Times New Roman" w:hAnsi="Times New Roman" w:cs="Times New Roman"/>
          <w:sz w:val="24"/>
          <w:szCs w:val="24"/>
        </w:rPr>
        <w:t>Peelian</w:t>
      </w:r>
      <w:proofErr w:type="spellEnd"/>
      <w:r w:rsidRPr="00595DB9">
        <w:rPr>
          <w:rFonts w:ascii="Times New Roman" w:hAnsi="Times New Roman" w:cs="Times New Roman"/>
          <w:sz w:val="24"/>
          <w:szCs w:val="24"/>
        </w:rPr>
        <w:t xml:space="preserve"> principles’ in 1829, a philosophy which forces still implement to this day</w:t>
      </w:r>
      <w:r w:rsidR="00F6326D" w:rsidRPr="00595DB9">
        <w:rPr>
          <w:rFonts w:ascii="Times New Roman" w:hAnsi="Times New Roman" w:cs="Times New Roman"/>
          <w:sz w:val="24"/>
          <w:szCs w:val="24"/>
        </w:rPr>
        <w:t>. Back then, it</w:t>
      </w:r>
      <w:r w:rsidRPr="00595DB9">
        <w:rPr>
          <w:rFonts w:ascii="Times New Roman" w:hAnsi="Times New Roman" w:cs="Times New Roman"/>
          <w:sz w:val="24"/>
          <w:szCs w:val="24"/>
        </w:rPr>
        <w:t xml:space="preserve"> was described that the primary responsibility of police was tackling and preventing crime and disorder. </w:t>
      </w:r>
      <w:r w:rsidR="00F6326D" w:rsidRPr="00595DB9">
        <w:rPr>
          <w:rFonts w:ascii="Times New Roman" w:hAnsi="Times New Roman" w:cs="Times New Roman"/>
          <w:sz w:val="24"/>
          <w:szCs w:val="24"/>
        </w:rPr>
        <w:t>Modern day police officers are expected to do more than just this</w:t>
      </w:r>
      <w:r w:rsidR="00465BB1" w:rsidRPr="00595DB9">
        <w:rPr>
          <w:rFonts w:ascii="Times New Roman" w:hAnsi="Times New Roman" w:cs="Times New Roman"/>
          <w:sz w:val="24"/>
          <w:szCs w:val="24"/>
        </w:rPr>
        <w:t xml:space="preserve">. Officers are now required to “work in partnership on a day-to-day basis with local communities, stakeholders and colleagues in order to promote law and order, reduce the fear of crime, provide reassurance and build confidence to improve the quality of life for citizens.” (CoP, 2023) </w:t>
      </w:r>
      <w:r w:rsidR="00F6326D" w:rsidRPr="00595DB9">
        <w:rPr>
          <w:rFonts w:ascii="Times New Roman" w:hAnsi="Times New Roman" w:cs="Times New Roman"/>
          <w:sz w:val="24"/>
          <w:szCs w:val="24"/>
        </w:rPr>
        <w:t xml:space="preserve">I will now demonstrate </w:t>
      </w:r>
      <w:r w:rsidR="00465BB1" w:rsidRPr="00595DB9">
        <w:rPr>
          <w:rFonts w:ascii="Times New Roman" w:hAnsi="Times New Roman" w:cs="Times New Roman"/>
          <w:sz w:val="24"/>
          <w:szCs w:val="24"/>
        </w:rPr>
        <w:t xml:space="preserve">how I have tried to implement a level of professionalism in my role </w:t>
      </w:r>
      <w:r w:rsidR="00F6326D" w:rsidRPr="00595DB9">
        <w:rPr>
          <w:rFonts w:ascii="Times New Roman" w:hAnsi="Times New Roman" w:cs="Times New Roman"/>
          <w:sz w:val="24"/>
          <w:szCs w:val="24"/>
        </w:rPr>
        <w:t xml:space="preserve">by using an incident of domestic violence in which I played a significant </w:t>
      </w:r>
      <w:r w:rsidR="00465BB1" w:rsidRPr="00595DB9">
        <w:rPr>
          <w:rFonts w:ascii="Times New Roman" w:hAnsi="Times New Roman" w:cs="Times New Roman"/>
          <w:sz w:val="24"/>
          <w:szCs w:val="24"/>
        </w:rPr>
        <w:t xml:space="preserve">part </w:t>
      </w:r>
      <w:r w:rsidR="00F6326D" w:rsidRPr="00595DB9">
        <w:rPr>
          <w:rFonts w:ascii="Times New Roman" w:hAnsi="Times New Roman" w:cs="Times New Roman"/>
          <w:sz w:val="24"/>
          <w:szCs w:val="24"/>
        </w:rPr>
        <w:t>in the response</w:t>
      </w:r>
      <w:r w:rsidR="00465BB1" w:rsidRPr="00595DB9">
        <w:rPr>
          <w:rFonts w:ascii="Times New Roman" w:hAnsi="Times New Roman" w:cs="Times New Roman"/>
          <w:sz w:val="24"/>
          <w:szCs w:val="24"/>
        </w:rPr>
        <w:t xml:space="preserve">. </w:t>
      </w:r>
    </w:p>
    <w:p w14:paraId="6CEF3381" w14:textId="732A01B8" w:rsidR="00465BB1" w:rsidRPr="00595DB9" w:rsidRDefault="00465BB1" w:rsidP="005C3987">
      <w:pPr>
        <w:spacing w:line="360" w:lineRule="auto"/>
        <w:ind w:right="237"/>
        <w:jc w:val="both"/>
        <w:rPr>
          <w:rFonts w:ascii="Times New Roman" w:hAnsi="Times New Roman" w:cs="Times New Roman"/>
          <w:sz w:val="24"/>
          <w:szCs w:val="24"/>
        </w:rPr>
      </w:pPr>
    </w:p>
    <w:p w14:paraId="3B2570CF" w14:textId="6D717C28" w:rsidR="00A54DFA" w:rsidRPr="00595DB9" w:rsidRDefault="007B5468"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 xml:space="preserve">During my time as a response police officer for Gwent Police I </w:t>
      </w:r>
      <w:r w:rsidR="00A54DFA" w:rsidRPr="00595DB9">
        <w:rPr>
          <w:rFonts w:ascii="Times New Roman" w:hAnsi="Times New Roman" w:cs="Times New Roman"/>
          <w:sz w:val="24"/>
          <w:szCs w:val="24"/>
        </w:rPr>
        <w:t>have attended a variety of different incidents, which range in nature and severity. However, in order to maintain a professional approach at each of these incidents</w:t>
      </w:r>
      <w:r w:rsidR="00A7549F" w:rsidRPr="00595DB9">
        <w:rPr>
          <w:rFonts w:ascii="Times New Roman" w:hAnsi="Times New Roman" w:cs="Times New Roman"/>
          <w:sz w:val="24"/>
          <w:szCs w:val="24"/>
        </w:rPr>
        <w:t>,</w:t>
      </w:r>
      <w:r w:rsidR="00A54DFA" w:rsidRPr="00595DB9">
        <w:rPr>
          <w:rFonts w:ascii="Times New Roman" w:hAnsi="Times New Roman" w:cs="Times New Roman"/>
          <w:sz w:val="24"/>
          <w:szCs w:val="24"/>
        </w:rPr>
        <w:t xml:space="preserve"> I apply similar </w:t>
      </w:r>
      <w:r w:rsidR="00A7549F" w:rsidRPr="00595DB9">
        <w:rPr>
          <w:rFonts w:ascii="Times New Roman" w:hAnsi="Times New Roman" w:cs="Times New Roman"/>
          <w:sz w:val="24"/>
          <w:szCs w:val="24"/>
        </w:rPr>
        <w:t xml:space="preserve">basic </w:t>
      </w:r>
      <w:r w:rsidR="00A54DFA" w:rsidRPr="00595DB9">
        <w:rPr>
          <w:rFonts w:ascii="Times New Roman" w:hAnsi="Times New Roman" w:cs="Times New Roman"/>
          <w:sz w:val="24"/>
          <w:szCs w:val="24"/>
        </w:rPr>
        <w:t>strategies to guide my response and make sure I am fulfilling my role as an officer. These</w:t>
      </w:r>
      <w:r w:rsidR="00A7549F" w:rsidRPr="00595DB9">
        <w:rPr>
          <w:rFonts w:ascii="Times New Roman" w:hAnsi="Times New Roman" w:cs="Times New Roman"/>
          <w:sz w:val="24"/>
          <w:szCs w:val="24"/>
        </w:rPr>
        <w:t xml:space="preserve"> basic </w:t>
      </w:r>
      <w:r w:rsidR="00A54DFA" w:rsidRPr="00595DB9">
        <w:rPr>
          <w:rFonts w:ascii="Times New Roman" w:hAnsi="Times New Roman" w:cs="Times New Roman"/>
          <w:sz w:val="24"/>
          <w:szCs w:val="24"/>
        </w:rPr>
        <w:t>strategies, set out by the CoP, include the use of ‘The National Decision Model’</w:t>
      </w:r>
      <w:r w:rsidR="00F065AC" w:rsidRPr="00595DB9">
        <w:rPr>
          <w:rFonts w:ascii="Times New Roman" w:hAnsi="Times New Roman" w:cs="Times New Roman"/>
          <w:sz w:val="24"/>
          <w:szCs w:val="24"/>
        </w:rPr>
        <w:t xml:space="preserve"> (NDM)</w:t>
      </w:r>
      <w:r w:rsidR="00A54DFA" w:rsidRPr="00595DB9">
        <w:rPr>
          <w:rFonts w:ascii="Times New Roman" w:hAnsi="Times New Roman" w:cs="Times New Roman"/>
          <w:sz w:val="24"/>
          <w:szCs w:val="24"/>
        </w:rPr>
        <w:t xml:space="preserve"> to structure my rationale as to what actions I took at the incident and wh</w:t>
      </w:r>
      <w:r w:rsidR="00A7549F" w:rsidRPr="00595DB9">
        <w:rPr>
          <w:rFonts w:ascii="Times New Roman" w:hAnsi="Times New Roman" w:cs="Times New Roman"/>
          <w:sz w:val="24"/>
          <w:szCs w:val="24"/>
        </w:rPr>
        <w:t>y</w:t>
      </w:r>
      <w:r w:rsidR="004D3623" w:rsidRPr="00595DB9">
        <w:rPr>
          <w:rFonts w:ascii="Times New Roman" w:hAnsi="Times New Roman" w:cs="Times New Roman"/>
          <w:sz w:val="24"/>
          <w:szCs w:val="24"/>
        </w:rPr>
        <w:t xml:space="preserve"> (CoP, 2013)</w:t>
      </w:r>
      <w:r w:rsidR="00A7549F" w:rsidRPr="00595DB9">
        <w:rPr>
          <w:rFonts w:ascii="Times New Roman" w:hAnsi="Times New Roman" w:cs="Times New Roman"/>
          <w:sz w:val="24"/>
          <w:szCs w:val="24"/>
        </w:rPr>
        <w:t xml:space="preserve">. </w:t>
      </w:r>
      <w:r w:rsidR="001D193D" w:rsidRPr="00595DB9">
        <w:rPr>
          <w:rFonts w:ascii="Times New Roman" w:hAnsi="Times New Roman" w:cs="Times New Roman"/>
          <w:sz w:val="24"/>
          <w:szCs w:val="24"/>
        </w:rPr>
        <w:t xml:space="preserve">By abiding </w:t>
      </w:r>
      <w:r w:rsidR="00A7549F" w:rsidRPr="00595DB9">
        <w:rPr>
          <w:rFonts w:ascii="Times New Roman" w:hAnsi="Times New Roman" w:cs="Times New Roman"/>
          <w:sz w:val="24"/>
          <w:szCs w:val="24"/>
        </w:rPr>
        <w:t xml:space="preserve">by the ‘Code of Ethics’, which is at the heart of the NDM and </w:t>
      </w:r>
      <w:r w:rsidR="001D193D" w:rsidRPr="00595DB9">
        <w:rPr>
          <w:rFonts w:ascii="Times New Roman" w:hAnsi="Times New Roman" w:cs="Times New Roman"/>
          <w:sz w:val="24"/>
          <w:szCs w:val="24"/>
        </w:rPr>
        <w:t>provide</w:t>
      </w:r>
      <w:r w:rsidR="00A7549F" w:rsidRPr="00595DB9">
        <w:rPr>
          <w:rFonts w:ascii="Times New Roman" w:hAnsi="Times New Roman" w:cs="Times New Roman"/>
          <w:sz w:val="24"/>
          <w:szCs w:val="24"/>
        </w:rPr>
        <w:t xml:space="preserve"> “essential pillars to be followed in ethical policing.” (CoP, 2023) And finally by applying the ’Competency and Values Framework’</w:t>
      </w:r>
      <w:r w:rsidR="00CF6EDC" w:rsidRPr="00595DB9">
        <w:rPr>
          <w:rFonts w:ascii="Times New Roman" w:hAnsi="Times New Roman" w:cs="Times New Roman"/>
          <w:sz w:val="24"/>
          <w:szCs w:val="24"/>
        </w:rPr>
        <w:t xml:space="preserve"> (CVF)</w:t>
      </w:r>
      <w:r w:rsidR="00A7549F" w:rsidRPr="00595DB9">
        <w:rPr>
          <w:rFonts w:ascii="Times New Roman" w:hAnsi="Times New Roman" w:cs="Times New Roman"/>
          <w:sz w:val="24"/>
          <w:szCs w:val="24"/>
        </w:rPr>
        <w:t xml:space="preserve"> </w:t>
      </w:r>
      <w:r w:rsidR="001D193D" w:rsidRPr="00595DB9">
        <w:rPr>
          <w:rFonts w:ascii="Times New Roman" w:hAnsi="Times New Roman" w:cs="Times New Roman"/>
          <w:sz w:val="24"/>
          <w:szCs w:val="24"/>
        </w:rPr>
        <w:t>which ensure that I demonstrate the</w:t>
      </w:r>
      <w:r w:rsidR="00A7549F" w:rsidRPr="00595DB9">
        <w:rPr>
          <w:rFonts w:ascii="Times New Roman" w:hAnsi="Times New Roman" w:cs="Times New Roman"/>
          <w:sz w:val="24"/>
          <w:szCs w:val="24"/>
        </w:rPr>
        <w:t xml:space="preserve"> “competencies and values which strongly uphold the principles of the Code of Ethics</w:t>
      </w:r>
      <w:r w:rsidR="001D193D" w:rsidRPr="00595DB9">
        <w:rPr>
          <w:rFonts w:ascii="Times New Roman" w:hAnsi="Times New Roman" w:cs="Times New Roman"/>
          <w:sz w:val="24"/>
          <w:szCs w:val="24"/>
        </w:rPr>
        <w:t xml:space="preserve">” </w:t>
      </w:r>
      <w:r w:rsidR="00A81EBC" w:rsidRPr="00595DB9">
        <w:rPr>
          <w:rFonts w:ascii="Times New Roman" w:hAnsi="Times New Roman" w:cs="Times New Roman"/>
          <w:sz w:val="24"/>
          <w:szCs w:val="24"/>
        </w:rPr>
        <w:lastRenderedPageBreak/>
        <w:t>(CoP, 2013)</w:t>
      </w:r>
      <w:r w:rsidR="001D193D" w:rsidRPr="00595DB9">
        <w:rPr>
          <w:rFonts w:ascii="Times New Roman" w:hAnsi="Times New Roman" w:cs="Times New Roman"/>
          <w:sz w:val="24"/>
          <w:szCs w:val="24"/>
        </w:rPr>
        <w:t xml:space="preserve">. </w:t>
      </w:r>
      <w:r w:rsidR="002C447F" w:rsidRPr="00595DB9">
        <w:rPr>
          <w:rFonts w:ascii="Times New Roman" w:hAnsi="Times New Roman" w:cs="Times New Roman"/>
          <w:sz w:val="24"/>
          <w:szCs w:val="24"/>
        </w:rPr>
        <w:t xml:space="preserve">By implementing these three strategies every time I attend an incident, I am able to maintain a consistent level of professionalism which aid me in fulfilling my role as a </w:t>
      </w:r>
      <w:r w:rsidR="0048665B" w:rsidRPr="00595DB9">
        <w:rPr>
          <w:rFonts w:ascii="Times New Roman" w:hAnsi="Times New Roman" w:cs="Times New Roman"/>
          <w:sz w:val="24"/>
          <w:szCs w:val="24"/>
        </w:rPr>
        <w:t>modern-day</w:t>
      </w:r>
      <w:r w:rsidR="002C447F" w:rsidRPr="00595DB9">
        <w:rPr>
          <w:rFonts w:ascii="Times New Roman" w:hAnsi="Times New Roman" w:cs="Times New Roman"/>
          <w:sz w:val="24"/>
          <w:szCs w:val="24"/>
        </w:rPr>
        <w:t xml:space="preserve"> police officer. </w:t>
      </w:r>
    </w:p>
    <w:p w14:paraId="204A2E86" w14:textId="77777777" w:rsidR="00A54DFA" w:rsidRPr="00595DB9" w:rsidRDefault="00A54DFA" w:rsidP="005C3987">
      <w:pPr>
        <w:spacing w:line="360" w:lineRule="auto"/>
        <w:ind w:right="237"/>
        <w:jc w:val="both"/>
        <w:rPr>
          <w:rFonts w:ascii="Times New Roman" w:hAnsi="Times New Roman" w:cs="Times New Roman"/>
          <w:sz w:val="24"/>
          <w:szCs w:val="24"/>
        </w:rPr>
      </w:pPr>
    </w:p>
    <w:p w14:paraId="396A361C" w14:textId="1AC64E29" w:rsidR="00EB1687" w:rsidRPr="00595DB9" w:rsidRDefault="008E4256"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Domestic incidents were identified by the NPCC and APCC in the ‘Policing Vision 2025’ as an area where the police required a more sophisticated response, which I will now discuss in more detail</w:t>
      </w:r>
      <w:r w:rsidR="00135E4F" w:rsidRPr="00595DB9">
        <w:rPr>
          <w:rFonts w:ascii="Times New Roman" w:hAnsi="Times New Roman" w:cs="Times New Roman"/>
          <w:sz w:val="24"/>
          <w:szCs w:val="24"/>
        </w:rPr>
        <w:t xml:space="preserve"> by reflecting upon an incident</w:t>
      </w:r>
      <w:r w:rsidRPr="00595DB9">
        <w:rPr>
          <w:rFonts w:ascii="Times New Roman" w:hAnsi="Times New Roman" w:cs="Times New Roman"/>
          <w:sz w:val="24"/>
          <w:szCs w:val="24"/>
        </w:rPr>
        <w:t xml:space="preserve"> </w:t>
      </w:r>
      <w:r w:rsidR="007B5468" w:rsidRPr="00595DB9">
        <w:rPr>
          <w:rFonts w:ascii="Times New Roman" w:hAnsi="Times New Roman" w:cs="Times New Roman"/>
          <w:sz w:val="24"/>
          <w:szCs w:val="24"/>
        </w:rPr>
        <w:t xml:space="preserve">of domestic violence </w:t>
      </w:r>
      <w:r w:rsidR="00135E4F" w:rsidRPr="00595DB9">
        <w:rPr>
          <w:rFonts w:ascii="Times New Roman" w:hAnsi="Times New Roman" w:cs="Times New Roman"/>
          <w:sz w:val="24"/>
          <w:szCs w:val="24"/>
        </w:rPr>
        <w:t xml:space="preserve">I attended </w:t>
      </w:r>
      <w:r w:rsidR="007B5468" w:rsidRPr="00595DB9">
        <w:rPr>
          <w:rFonts w:ascii="Times New Roman" w:hAnsi="Times New Roman" w:cs="Times New Roman"/>
          <w:sz w:val="24"/>
          <w:szCs w:val="24"/>
        </w:rPr>
        <w:t>after a disclosure from a female victim stating that she had been assaulted by her partner</w:t>
      </w:r>
      <w:r w:rsidR="00E138E8" w:rsidRPr="00595DB9">
        <w:rPr>
          <w:rFonts w:ascii="Times New Roman" w:hAnsi="Times New Roman" w:cs="Times New Roman"/>
          <w:sz w:val="24"/>
          <w:szCs w:val="24"/>
        </w:rPr>
        <w:t xml:space="preserve">. </w:t>
      </w:r>
      <w:r w:rsidR="00A17118" w:rsidRPr="00595DB9">
        <w:rPr>
          <w:rFonts w:ascii="Times New Roman" w:hAnsi="Times New Roman" w:cs="Times New Roman"/>
          <w:sz w:val="24"/>
          <w:szCs w:val="24"/>
        </w:rPr>
        <w:t>The female victim described being</w:t>
      </w:r>
      <w:r w:rsidR="0048665B" w:rsidRPr="00595DB9">
        <w:rPr>
          <w:rFonts w:ascii="Times New Roman" w:hAnsi="Times New Roman" w:cs="Times New Roman"/>
          <w:sz w:val="24"/>
          <w:szCs w:val="24"/>
        </w:rPr>
        <w:t xml:space="preserve"> punched and strangled by her husband, whom she lived with, before he left the address with her phone and bank cards, leaving her with no access to money.</w:t>
      </w:r>
      <w:r w:rsidR="003567F4" w:rsidRPr="00595DB9">
        <w:rPr>
          <w:rFonts w:ascii="Times New Roman" w:hAnsi="Times New Roman" w:cs="Times New Roman"/>
          <w:sz w:val="24"/>
          <w:szCs w:val="24"/>
        </w:rPr>
        <w:t xml:space="preserve"> I was </w:t>
      </w:r>
      <w:r w:rsidR="00EB1687" w:rsidRPr="00595DB9">
        <w:rPr>
          <w:rFonts w:ascii="Times New Roman" w:hAnsi="Times New Roman" w:cs="Times New Roman"/>
          <w:sz w:val="24"/>
          <w:szCs w:val="24"/>
        </w:rPr>
        <w:t xml:space="preserve">clearly </w:t>
      </w:r>
      <w:r w:rsidR="003567F4" w:rsidRPr="00595DB9">
        <w:rPr>
          <w:rFonts w:ascii="Times New Roman" w:hAnsi="Times New Roman" w:cs="Times New Roman"/>
          <w:sz w:val="24"/>
          <w:szCs w:val="24"/>
        </w:rPr>
        <w:t xml:space="preserve">aware of the assault, but also </w:t>
      </w:r>
      <w:r w:rsidR="00EB1687" w:rsidRPr="00595DB9">
        <w:rPr>
          <w:rFonts w:ascii="Times New Roman" w:hAnsi="Times New Roman" w:cs="Times New Roman"/>
          <w:sz w:val="24"/>
          <w:szCs w:val="24"/>
        </w:rPr>
        <w:t xml:space="preserve">considered the possibility that this individual may be a victim of controlling and coercive behaviour, an offence implemented in much more recent times. It is key for an officer’s professional development that they maintain an </w:t>
      </w:r>
      <w:proofErr w:type="gramStart"/>
      <w:r w:rsidR="00EB1687" w:rsidRPr="00595DB9">
        <w:rPr>
          <w:rFonts w:ascii="Times New Roman" w:hAnsi="Times New Roman" w:cs="Times New Roman"/>
          <w:sz w:val="24"/>
          <w:szCs w:val="24"/>
        </w:rPr>
        <w:t>up to date</w:t>
      </w:r>
      <w:proofErr w:type="gramEnd"/>
      <w:r w:rsidR="00EB1687" w:rsidRPr="00595DB9">
        <w:rPr>
          <w:rFonts w:ascii="Times New Roman" w:hAnsi="Times New Roman" w:cs="Times New Roman"/>
          <w:sz w:val="24"/>
          <w:szCs w:val="24"/>
        </w:rPr>
        <w:t xml:space="preserve"> knowledge of legislation, policy and practice in order to effectively respond to incidents, this is something I try my best to maintain. </w:t>
      </w:r>
    </w:p>
    <w:p w14:paraId="7ECB9097" w14:textId="2F4B6505" w:rsidR="0047384F" w:rsidRPr="00595DB9" w:rsidRDefault="00EB1687"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 xml:space="preserve">With this in mind, </w:t>
      </w:r>
      <w:r w:rsidR="00E309CE" w:rsidRPr="00595DB9">
        <w:rPr>
          <w:rFonts w:ascii="Times New Roman" w:hAnsi="Times New Roman" w:cs="Times New Roman"/>
          <w:sz w:val="24"/>
          <w:szCs w:val="24"/>
        </w:rPr>
        <w:t>I attended the address to speak with the victim and immediately on arrival I began to use the NDM in order to aid my response.</w:t>
      </w:r>
      <w:r w:rsidR="008C2E41" w:rsidRPr="00595DB9">
        <w:rPr>
          <w:rFonts w:ascii="Times New Roman" w:hAnsi="Times New Roman" w:cs="Times New Roman"/>
          <w:sz w:val="24"/>
          <w:szCs w:val="24"/>
        </w:rPr>
        <w:t xml:space="preserve"> I used the information provided to me by the victim to assess the risk to her</w:t>
      </w:r>
      <w:r w:rsidR="00CE6C5D" w:rsidRPr="00595DB9">
        <w:rPr>
          <w:rFonts w:ascii="Times New Roman" w:hAnsi="Times New Roman" w:cs="Times New Roman"/>
          <w:sz w:val="24"/>
          <w:szCs w:val="24"/>
        </w:rPr>
        <w:t>, establish the powers and polices available to me and to develop a strategy on how to deal with the incident going forward</w:t>
      </w:r>
      <w:r w:rsidR="00AD7AB4" w:rsidRPr="00595DB9">
        <w:rPr>
          <w:rFonts w:ascii="Times New Roman" w:hAnsi="Times New Roman" w:cs="Times New Roman"/>
          <w:sz w:val="24"/>
          <w:szCs w:val="24"/>
        </w:rPr>
        <w:t>.</w:t>
      </w:r>
      <w:r w:rsidR="006F4DD2" w:rsidRPr="00595DB9">
        <w:rPr>
          <w:rFonts w:ascii="Times New Roman" w:hAnsi="Times New Roman" w:cs="Times New Roman"/>
          <w:sz w:val="24"/>
          <w:szCs w:val="24"/>
        </w:rPr>
        <w:t xml:space="preserve"> It was clear that as a result of the disclosure of an assault and strangulation, the risk to the victim was high</w:t>
      </w:r>
      <w:r w:rsidR="00135E4F" w:rsidRPr="00595DB9">
        <w:rPr>
          <w:rFonts w:ascii="Times New Roman" w:hAnsi="Times New Roman" w:cs="Times New Roman"/>
          <w:sz w:val="24"/>
          <w:szCs w:val="24"/>
        </w:rPr>
        <w:t xml:space="preserve">. As a modern police officer, </w:t>
      </w:r>
      <w:r w:rsidR="003567F4" w:rsidRPr="00595DB9">
        <w:rPr>
          <w:rFonts w:ascii="Times New Roman" w:hAnsi="Times New Roman" w:cs="Times New Roman"/>
          <w:sz w:val="24"/>
          <w:szCs w:val="24"/>
        </w:rPr>
        <w:t>I have become accustomed</w:t>
      </w:r>
      <w:r w:rsidR="00135E4F" w:rsidRPr="00595DB9">
        <w:rPr>
          <w:rFonts w:ascii="Times New Roman" w:hAnsi="Times New Roman" w:cs="Times New Roman"/>
          <w:sz w:val="24"/>
          <w:szCs w:val="24"/>
        </w:rPr>
        <w:t xml:space="preserve"> </w:t>
      </w:r>
      <w:r w:rsidR="003567F4" w:rsidRPr="00595DB9">
        <w:rPr>
          <w:rFonts w:ascii="Times New Roman" w:hAnsi="Times New Roman" w:cs="Times New Roman"/>
          <w:sz w:val="24"/>
          <w:szCs w:val="24"/>
        </w:rPr>
        <w:t xml:space="preserve">to making sure </w:t>
      </w:r>
      <w:r w:rsidR="00135E4F" w:rsidRPr="00595DB9">
        <w:rPr>
          <w:rFonts w:ascii="Times New Roman" w:hAnsi="Times New Roman" w:cs="Times New Roman"/>
          <w:sz w:val="24"/>
          <w:szCs w:val="24"/>
        </w:rPr>
        <w:t xml:space="preserve">that future risks are taken into consideration as well as the immediate. “Domestic abuse has a higher rate of repeat victimisation than any other crime” (Women’s Aid, no date) </w:t>
      </w:r>
      <w:r w:rsidR="003567F4" w:rsidRPr="00595DB9">
        <w:rPr>
          <w:rFonts w:ascii="Times New Roman" w:hAnsi="Times New Roman" w:cs="Times New Roman"/>
          <w:sz w:val="24"/>
          <w:szCs w:val="24"/>
        </w:rPr>
        <w:t xml:space="preserve">Therefore, in order to fully </w:t>
      </w:r>
      <w:r w:rsidR="00013FB6" w:rsidRPr="00595DB9">
        <w:rPr>
          <w:rFonts w:ascii="Times New Roman" w:hAnsi="Times New Roman" w:cs="Times New Roman"/>
          <w:sz w:val="24"/>
          <w:szCs w:val="24"/>
        </w:rPr>
        <w:t xml:space="preserve">protect </w:t>
      </w:r>
      <w:r w:rsidR="003567F4" w:rsidRPr="00595DB9">
        <w:rPr>
          <w:rFonts w:ascii="Times New Roman" w:hAnsi="Times New Roman" w:cs="Times New Roman"/>
          <w:sz w:val="24"/>
          <w:szCs w:val="24"/>
        </w:rPr>
        <w:t xml:space="preserve">the victim, I </w:t>
      </w:r>
      <w:r w:rsidR="00013FB6" w:rsidRPr="00595DB9">
        <w:rPr>
          <w:rFonts w:ascii="Times New Roman" w:hAnsi="Times New Roman" w:cs="Times New Roman"/>
          <w:sz w:val="24"/>
          <w:szCs w:val="24"/>
        </w:rPr>
        <w:t>would be required to do all I could to minimise those future risks. To do this I provided the female with full safeguarding advice at scene, an approach which has been implemented by officers for years.</w:t>
      </w:r>
      <w:r w:rsidR="00F01159" w:rsidRPr="00595DB9">
        <w:rPr>
          <w:rFonts w:ascii="Times New Roman" w:hAnsi="Times New Roman" w:cs="Times New Roman"/>
          <w:sz w:val="24"/>
          <w:szCs w:val="24"/>
        </w:rPr>
        <w:t xml:space="preserve"> However, as a modern police officer the expectation and the duty </w:t>
      </w:r>
      <w:proofErr w:type="gramStart"/>
      <w:r w:rsidR="00F01159" w:rsidRPr="00595DB9">
        <w:rPr>
          <w:rFonts w:ascii="Times New Roman" w:hAnsi="Times New Roman" w:cs="Times New Roman"/>
          <w:sz w:val="24"/>
          <w:szCs w:val="24"/>
        </w:rPr>
        <w:t>is</w:t>
      </w:r>
      <w:proofErr w:type="gramEnd"/>
      <w:r w:rsidR="00F01159" w:rsidRPr="00595DB9">
        <w:rPr>
          <w:rFonts w:ascii="Times New Roman" w:hAnsi="Times New Roman" w:cs="Times New Roman"/>
          <w:sz w:val="24"/>
          <w:szCs w:val="24"/>
        </w:rPr>
        <w:t xml:space="preserve"> to go </w:t>
      </w:r>
      <w:r w:rsidR="000B0293" w:rsidRPr="00595DB9">
        <w:rPr>
          <w:rFonts w:ascii="Times New Roman" w:hAnsi="Times New Roman" w:cs="Times New Roman"/>
          <w:sz w:val="24"/>
          <w:szCs w:val="24"/>
        </w:rPr>
        <w:t xml:space="preserve">significantly </w:t>
      </w:r>
      <w:r w:rsidR="00F01159" w:rsidRPr="00595DB9">
        <w:rPr>
          <w:rFonts w:ascii="Times New Roman" w:hAnsi="Times New Roman" w:cs="Times New Roman"/>
          <w:sz w:val="24"/>
          <w:szCs w:val="24"/>
        </w:rPr>
        <w:t xml:space="preserve">beyond that. It is widely accepted that a ‘Partnership approach’ is the most effective way to deal with problems. </w:t>
      </w:r>
      <w:r w:rsidR="000B0293" w:rsidRPr="00595DB9">
        <w:rPr>
          <w:rFonts w:ascii="Times New Roman" w:hAnsi="Times New Roman" w:cs="Times New Roman"/>
          <w:sz w:val="24"/>
          <w:szCs w:val="24"/>
        </w:rPr>
        <w:t>As part of the powers and policies available to me i</w:t>
      </w:r>
      <w:r w:rsidR="00F01159" w:rsidRPr="00595DB9">
        <w:rPr>
          <w:rFonts w:ascii="Times New Roman" w:hAnsi="Times New Roman" w:cs="Times New Roman"/>
          <w:sz w:val="24"/>
          <w:szCs w:val="24"/>
        </w:rPr>
        <w:t xml:space="preserve">n this instance of domestic </w:t>
      </w:r>
      <w:r w:rsidR="000B0293" w:rsidRPr="00595DB9">
        <w:rPr>
          <w:rFonts w:ascii="Times New Roman" w:hAnsi="Times New Roman" w:cs="Times New Roman"/>
          <w:sz w:val="24"/>
          <w:szCs w:val="24"/>
        </w:rPr>
        <w:t>abuse, I</w:t>
      </w:r>
      <w:r w:rsidR="00F01159" w:rsidRPr="00595DB9">
        <w:rPr>
          <w:rFonts w:ascii="Times New Roman" w:hAnsi="Times New Roman" w:cs="Times New Roman"/>
          <w:sz w:val="24"/>
          <w:szCs w:val="24"/>
        </w:rPr>
        <w:t xml:space="preserve"> </w:t>
      </w:r>
      <w:r w:rsidR="000B0293" w:rsidRPr="00595DB9">
        <w:rPr>
          <w:rFonts w:ascii="Times New Roman" w:hAnsi="Times New Roman" w:cs="Times New Roman"/>
          <w:sz w:val="24"/>
          <w:szCs w:val="24"/>
        </w:rPr>
        <w:t>was able to liaise</w:t>
      </w:r>
      <w:r w:rsidR="00F01159" w:rsidRPr="00595DB9">
        <w:rPr>
          <w:rFonts w:ascii="Times New Roman" w:hAnsi="Times New Roman" w:cs="Times New Roman"/>
          <w:sz w:val="24"/>
          <w:szCs w:val="24"/>
        </w:rPr>
        <w:t xml:space="preserve"> with partner agencies such as Social Services, Victim care and Women’s Aid in order to provide a </w:t>
      </w:r>
      <w:r w:rsidR="000B0293" w:rsidRPr="00595DB9">
        <w:rPr>
          <w:rFonts w:ascii="Times New Roman" w:hAnsi="Times New Roman" w:cs="Times New Roman"/>
          <w:sz w:val="24"/>
          <w:szCs w:val="24"/>
        </w:rPr>
        <w:t xml:space="preserve">more robust and </w:t>
      </w:r>
      <w:r w:rsidR="00CF6EDC" w:rsidRPr="00595DB9">
        <w:rPr>
          <w:rFonts w:ascii="Times New Roman" w:hAnsi="Times New Roman" w:cs="Times New Roman"/>
          <w:sz w:val="24"/>
          <w:szCs w:val="24"/>
        </w:rPr>
        <w:t>collaborative approach via</w:t>
      </w:r>
      <w:r w:rsidR="000B0293" w:rsidRPr="00595DB9">
        <w:rPr>
          <w:rFonts w:ascii="Times New Roman" w:hAnsi="Times New Roman" w:cs="Times New Roman"/>
          <w:sz w:val="24"/>
          <w:szCs w:val="24"/>
        </w:rPr>
        <w:t xml:space="preserve"> </w:t>
      </w:r>
      <w:r w:rsidR="00CF6EDC" w:rsidRPr="00595DB9">
        <w:rPr>
          <w:rFonts w:ascii="Times New Roman" w:hAnsi="Times New Roman" w:cs="Times New Roman"/>
          <w:sz w:val="24"/>
          <w:szCs w:val="24"/>
        </w:rPr>
        <w:t xml:space="preserve">a </w:t>
      </w:r>
      <w:r w:rsidR="000B0293" w:rsidRPr="00595DB9">
        <w:rPr>
          <w:rFonts w:ascii="Times New Roman" w:hAnsi="Times New Roman" w:cs="Times New Roman"/>
          <w:sz w:val="24"/>
          <w:szCs w:val="24"/>
        </w:rPr>
        <w:t>support plan for the victim</w:t>
      </w:r>
      <w:r w:rsidR="00CF6EDC" w:rsidRPr="00595DB9">
        <w:rPr>
          <w:rFonts w:ascii="Times New Roman" w:hAnsi="Times New Roman" w:cs="Times New Roman"/>
          <w:sz w:val="24"/>
          <w:szCs w:val="24"/>
        </w:rPr>
        <w:t>,</w:t>
      </w:r>
      <w:r w:rsidR="0047384F" w:rsidRPr="00595DB9">
        <w:rPr>
          <w:rFonts w:ascii="Times New Roman" w:hAnsi="Times New Roman" w:cs="Times New Roman"/>
          <w:sz w:val="24"/>
          <w:szCs w:val="24"/>
        </w:rPr>
        <w:t xml:space="preserve"> in order to reduce future risk as much as possible</w:t>
      </w:r>
      <w:r w:rsidR="000B0293" w:rsidRPr="00595DB9">
        <w:rPr>
          <w:rFonts w:ascii="Times New Roman" w:hAnsi="Times New Roman" w:cs="Times New Roman"/>
          <w:sz w:val="24"/>
          <w:szCs w:val="24"/>
        </w:rPr>
        <w:t>.</w:t>
      </w:r>
    </w:p>
    <w:p w14:paraId="2D90E4E2" w14:textId="69D69682" w:rsidR="007B5468" w:rsidRPr="00595DB9" w:rsidRDefault="00CF6EDC"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I could clearly see the female was distressed, so w</w:t>
      </w:r>
      <w:r w:rsidR="0047384F" w:rsidRPr="00595DB9">
        <w:rPr>
          <w:rFonts w:ascii="Times New Roman" w:hAnsi="Times New Roman" w:cs="Times New Roman"/>
          <w:sz w:val="24"/>
          <w:szCs w:val="24"/>
        </w:rPr>
        <w:t xml:space="preserve">hile taking an account from </w:t>
      </w:r>
      <w:r w:rsidRPr="00595DB9">
        <w:rPr>
          <w:rFonts w:ascii="Times New Roman" w:hAnsi="Times New Roman" w:cs="Times New Roman"/>
          <w:sz w:val="24"/>
          <w:szCs w:val="24"/>
        </w:rPr>
        <w:t xml:space="preserve">her I ensured that I maintained the values of compassion and support and being emotionally </w:t>
      </w:r>
      <w:r w:rsidRPr="00595DB9">
        <w:rPr>
          <w:rFonts w:ascii="Times New Roman" w:hAnsi="Times New Roman" w:cs="Times New Roman"/>
          <w:sz w:val="24"/>
          <w:szCs w:val="24"/>
        </w:rPr>
        <w:lastRenderedPageBreak/>
        <w:t xml:space="preserve">aware as stated in the CVF. “Women often don’t report or disclose domestic abuse to the police (HMIC, 2014) and may underreport domestic abuse in surveys, particularly during face-to-face interviews (ONS, 2015).” Therefore, I </w:t>
      </w:r>
      <w:r w:rsidR="00C04E22" w:rsidRPr="00595DB9">
        <w:rPr>
          <w:rFonts w:ascii="Times New Roman" w:hAnsi="Times New Roman" w:cs="Times New Roman"/>
          <w:sz w:val="24"/>
          <w:szCs w:val="24"/>
        </w:rPr>
        <w:t>was aware</w:t>
      </w:r>
      <w:r w:rsidRPr="00595DB9">
        <w:rPr>
          <w:rFonts w:ascii="Times New Roman" w:hAnsi="Times New Roman" w:cs="Times New Roman"/>
          <w:sz w:val="24"/>
          <w:szCs w:val="24"/>
        </w:rPr>
        <w:t xml:space="preserve"> that her interaction with me would be key in order to establish and maintain </w:t>
      </w:r>
      <w:r w:rsidR="00102A42" w:rsidRPr="00595DB9">
        <w:rPr>
          <w:rFonts w:ascii="Times New Roman" w:hAnsi="Times New Roman" w:cs="Times New Roman"/>
          <w:sz w:val="24"/>
          <w:szCs w:val="24"/>
        </w:rPr>
        <w:t>her</w:t>
      </w:r>
      <w:r w:rsidRPr="00595DB9">
        <w:rPr>
          <w:rFonts w:ascii="Times New Roman" w:hAnsi="Times New Roman" w:cs="Times New Roman"/>
          <w:sz w:val="24"/>
          <w:szCs w:val="24"/>
        </w:rPr>
        <w:t xml:space="preserve"> trust in </w:t>
      </w:r>
      <w:r w:rsidR="00C04E22" w:rsidRPr="00595DB9">
        <w:rPr>
          <w:rFonts w:ascii="Times New Roman" w:hAnsi="Times New Roman" w:cs="Times New Roman"/>
          <w:sz w:val="24"/>
          <w:szCs w:val="24"/>
        </w:rPr>
        <w:t xml:space="preserve">the </w:t>
      </w:r>
      <w:r w:rsidRPr="00595DB9">
        <w:rPr>
          <w:rFonts w:ascii="Times New Roman" w:hAnsi="Times New Roman" w:cs="Times New Roman"/>
          <w:sz w:val="24"/>
          <w:szCs w:val="24"/>
        </w:rPr>
        <w:t>police</w:t>
      </w:r>
      <w:r w:rsidR="00102A42" w:rsidRPr="00595DB9">
        <w:rPr>
          <w:rFonts w:ascii="Times New Roman" w:hAnsi="Times New Roman" w:cs="Times New Roman"/>
          <w:sz w:val="24"/>
          <w:szCs w:val="24"/>
        </w:rPr>
        <w:t xml:space="preserve"> going forward</w:t>
      </w:r>
      <w:r w:rsidRPr="00595DB9">
        <w:rPr>
          <w:rFonts w:ascii="Times New Roman" w:hAnsi="Times New Roman" w:cs="Times New Roman"/>
          <w:sz w:val="24"/>
          <w:szCs w:val="24"/>
        </w:rPr>
        <w:t>.</w:t>
      </w:r>
      <w:r w:rsidR="00C04E22" w:rsidRPr="00595DB9">
        <w:rPr>
          <w:rFonts w:ascii="Times New Roman" w:hAnsi="Times New Roman" w:cs="Times New Roman"/>
          <w:sz w:val="24"/>
          <w:szCs w:val="24"/>
        </w:rPr>
        <w:t xml:space="preserve"> </w:t>
      </w:r>
    </w:p>
    <w:p w14:paraId="537734CB" w14:textId="73897C0A" w:rsidR="00CF21C3" w:rsidRPr="00595DB9" w:rsidRDefault="00C04E22" w:rsidP="005C3987">
      <w:pPr>
        <w:spacing w:line="360" w:lineRule="auto"/>
        <w:ind w:right="237"/>
        <w:jc w:val="both"/>
        <w:rPr>
          <w:rFonts w:ascii="Times New Roman" w:hAnsi="Times New Roman" w:cs="Times New Roman"/>
          <w:sz w:val="24"/>
          <w:szCs w:val="24"/>
        </w:rPr>
      </w:pPr>
      <w:r w:rsidRPr="00595DB9">
        <w:rPr>
          <w:rFonts w:ascii="Times New Roman" w:hAnsi="Times New Roman" w:cs="Times New Roman"/>
          <w:sz w:val="24"/>
          <w:szCs w:val="24"/>
        </w:rPr>
        <w:t xml:space="preserve">In order to preserve this trust, I ensured that the </w:t>
      </w:r>
      <w:r w:rsidR="00EC022B" w:rsidRPr="00595DB9">
        <w:rPr>
          <w:rFonts w:ascii="Times New Roman" w:hAnsi="Times New Roman" w:cs="Times New Roman"/>
          <w:sz w:val="24"/>
          <w:szCs w:val="24"/>
        </w:rPr>
        <w:t xml:space="preserve">subsequent </w:t>
      </w:r>
      <w:r w:rsidRPr="00595DB9">
        <w:rPr>
          <w:rFonts w:ascii="Times New Roman" w:hAnsi="Times New Roman" w:cs="Times New Roman"/>
          <w:sz w:val="24"/>
          <w:szCs w:val="24"/>
        </w:rPr>
        <w:t xml:space="preserve">investigation after the incident was conducted in a thorough and professional manner. I obtained statements from witnesses, CCTV footage from the time of the incident, photographs of the </w:t>
      </w:r>
      <w:r w:rsidR="008D1E0A" w:rsidRPr="00595DB9">
        <w:rPr>
          <w:rFonts w:ascii="Times New Roman" w:hAnsi="Times New Roman" w:cs="Times New Roman"/>
          <w:sz w:val="24"/>
          <w:szCs w:val="24"/>
        </w:rPr>
        <w:t>victims’</w:t>
      </w:r>
      <w:r w:rsidRPr="00595DB9">
        <w:rPr>
          <w:rFonts w:ascii="Times New Roman" w:hAnsi="Times New Roman" w:cs="Times New Roman"/>
          <w:sz w:val="24"/>
          <w:szCs w:val="24"/>
        </w:rPr>
        <w:t xml:space="preserve"> injuries and seized items for forensic examination.</w:t>
      </w:r>
      <w:r w:rsidR="00CF21C3" w:rsidRPr="00595DB9">
        <w:rPr>
          <w:rFonts w:ascii="Times New Roman" w:hAnsi="Times New Roman" w:cs="Times New Roman"/>
          <w:sz w:val="24"/>
          <w:szCs w:val="24"/>
        </w:rPr>
        <w:t xml:space="preserve"> I then insured that all information and exhibits were handled in line with force policy</w:t>
      </w:r>
      <w:r w:rsidR="008D1E0A" w:rsidRPr="00595DB9">
        <w:rPr>
          <w:rFonts w:ascii="Times New Roman" w:hAnsi="Times New Roman" w:cs="Times New Roman"/>
          <w:sz w:val="24"/>
          <w:szCs w:val="24"/>
        </w:rPr>
        <w:t>. Once arrested</w:t>
      </w:r>
      <w:r w:rsidRPr="00595DB9">
        <w:rPr>
          <w:rFonts w:ascii="Times New Roman" w:hAnsi="Times New Roman" w:cs="Times New Roman"/>
          <w:sz w:val="24"/>
          <w:szCs w:val="24"/>
        </w:rPr>
        <w:t xml:space="preserve">, I obtained an account from the offender in an interview. </w:t>
      </w:r>
      <w:r w:rsidR="007234E8" w:rsidRPr="00595DB9">
        <w:rPr>
          <w:rFonts w:ascii="Times New Roman" w:hAnsi="Times New Roman" w:cs="Times New Roman"/>
          <w:sz w:val="24"/>
          <w:szCs w:val="24"/>
        </w:rPr>
        <w:t>All of the above led to</w:t>
      </w:r>
      <w:r w:rsidR="008D1E0A" w:rsidRPr="00595DB9">
        <w:rPr>
          <w:rFonts w:ascii="Times New Roman" w:hAnsi="Times New Roman" w:cs="Times New Roman"/>
          <w:sz w:val="24"/>
          <w:szCs w:val="24"/>
        </w:rPr>
        <w:t xml:space="preserve"> </w:t>
      </w:r>
      <w:r w:rsidR="007234E8" w:rsidRPr="00595DB9">
        <w:rPr>
          <w:rFonts w:ascii="Times New Roman" w:hAnsi="Times New Roman" w:cs="Times New Roman"/>
          <w:sz w:val="24"/>
          <w:szCs w:val="24"/>
        </w:rPr>
        <w:t>charge</w:t>
      </w:r>
      <w:r w:rsidR="008D1E0A" w:rsidRPr="00595DB9">
        <w:rPr>
          <w:rFonts w:ascii="Times New Roman" w:hAnsi="Times New Roman" w:cs="Times New Roman"/>
          <w:sz w:val="24"/>
          <w:szCs w:val="24"/>
        </w:rPr>
        <w:t xml:space="preserve">s of assault </w:t>
      </w:r>
      <w:r w:rsidR="007234E8" w:rsidRPr="00595DB9">
        <w:rPr>
          <w:rFonts w:ascii="Times New Roman" w:hAnsi="Times New Roman" w:cs="Times New Roman"/>
          <w:sz w:val="24"/>
          <w:szCs w:val="24"/>
        </w:rPr>
        <w:t xml:space="preserve">being bought against </w:t>
      </w:r>
      <w:r w:rsidR="00CF21C3" w:rsidRPr="00595DB9">
        <w:rPr>
          <w:rFonts w:ascii="Times New Roman" w:hAnsi="Times New Roman" w:cs="Times New Roman"/>
          <w:sz w:val="24"/>
          <w:szCs w:val="24"/>
        </w:rPr>
        <w:t>him</w:t>
      </w:r>
      <w:r w:rsidR="007234E8" w:rsidRPr="00595DB9">
        <w:rPr>
          <w:rFonts w:ascii="Times New Roman" w:hAnsi="Times New Roman" w:cs="Times New Roman"/>
          <w:sz w:val="24"/>
          <w:szCs w:val="24"/>
        </w:rPr>
        <w:t>.</w:t>
      </w:r>
      <w:r w:rsidR="008D1E0A" w:rsidRPr="00595DB9">
        <w:rPr>
          <w:rFonts w:ascii="Times New Roman" w:hAnsi="Times New Roman" w:cs="Times New Roman"/>
          <w:sz w:val="24"/>
          <w:szCs w:val="24"/>
        </w:rPr>
        <w:t xml:space="preserve"> Unfortunately, I was unable to obtain enough evidence in order to prove that the victim was being controlled and coerced by the offender. However, as a result of recognising the potential of it being a factor early in the </w:t>
      </w:r>
      <w:r w:rsidR="00186CB9" w:rsidRPr="00595DB9">
        <w:rPr>
          <w:rFonts w:ascii="Times New Roman" w:hAnsi="Times New Roman" w:cs="Times New Roman"/>
          <w:sz w:val="24"/>
          <w:szCs w:val="24"/>
        </w:rPr>
        <w:t>investigation,</w:t>
      </w:r>
      <w:r w:rsidR="008D1E0A" w:rsidRPr="00595DB9">
        <w:rPr>
          <w:rFonts w:ascii="Times New Roman" w:hAnsi="Times New Roman" w:cs="Times New Roman"/>
          <w:sz w:val="24"/>
          <w:szCs w:val="24"/>
        </w:rPr>
        <w:t xml:space="preserve"> I was able to raise this with the victim and make her aware of it</w:t>
      </w:r>
      <w:r w:rsidR="00705F8E" w:rsidRPr="00595DB9">
        <w:rPr>
          <w:rFonts w:ascii="Times New Roman" w:hAnsi="Times New Roman" w:cs="Times New Roman"/>
          <w:sz w:val="24"/>
          <w:szCs w:val="24"/>
        </w:rPr>
        <w:t xml:space="preserve">, as well as allowing partner agencies to provide her support relating to this. </w:t>
      </w:r>
    </w:p>
    <w:p w14:paraId="3C06D1D0" w14:textId="77777777" w:rsidR="00CF21C3" w:rsidRPr="00595DB9" w:rsidRDefault="00CF21C3" w:rsidP="005C3987">
      <w:pPr>
        <w:spacing w:line="360" w:lineRule="auto"/>
        <w:ind w:right="237"/>
        <w:jc w:val="both"/>
        <w:rPr>
          <w:rFonts w:ascii="Times New Roman" w:hAnsi="Times New Roman" w:cs="Times New Roman"/>
          <w:sz w:val="24"/>
          <w:szCs w:val="24"/>
        </w:rPr>
      </w:pPr>
    </w:p>
    <w:p w14:paraId="43FEB8C6" w14:textId="1A45F086" w:rsidR="00E51855" w:rsidRPr="00595DB9" w:rsidRDefault="00CF21C3"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Reflecting upon this incident</w:t>
      </w:r>
      <w:r w:rsidR="008D1E0A" w:rsidRPr="00595DB9">
        <w:rPr>
          <w:rFonts w:ascii="Times New Roman" w:hAnsi="Times New Roman" w:cs="Times New Roman"/>
          <w:sz w:val="24"/>
          <w:szCs w:val="24"/>
        </w:rPr>
        <w:t xml:space="preserve"> and my approach to handling it, I can see how my actions and my role as an officer has changed</w:t>
      </w:r>
      <w:r w:rsidR="00186CB9" w:rsidRPr="00595DB9">
        <w:rPr>
          <w:rFonts w:ascii="Times New Roman" w:hAnsi="Times New Roman" w:cs="Times New Roman"/>
          <w:sz w:val="24"/>
          <w:szCs w:val="24"/>
        </w:rPr>
        <w:t xml:space="preserve"> and developed</w:t>
      </w:r>
      <w:r w:rsidR="008D1E0A" w:rsidRPr="00595DB9">
        <w:rPr>
          <w:rFonts w:ascii="Times New Roman" w:hAnsi="Times New Roman" w:cs="Times New Roman"/>
          <w:sz w:val="24"/>
          <w:szCs w:val="24"/>
        </w:rPr>
        <w:t xml:space="preserve"> since the start of my probation. I believe I have become significantly more aware of </w:t>
      </w:r>
      <w:r w:rsidR="00705F8E" w:rsidRPr="00595DB9">
        <w:rPr>
          <w:rFonts w:ascii="Times New Roman" w:hAnsi="Times New Roman" w:cs="Times New Roman"/>
          <w:sz w:val="24"/>
          <w:szCs w:val="24"/>
        </w:rPr>
        <w:t>risk and how to identify it.</w:t>
      </w:r>
      <w:r w:rsidR="00E51855" w:rsidRPr="00595DB9">
        <w:rPr>
          <w:rFonts w:ascii="Times New Roman" w:hAnsi="Times New Roman" w:cs="Times New Roman"/>
          <w:sz w:val="24"/>
          <w:szCs w:val="24"/>
        </w:rPr>
        <w:t xml:space="preserve"> Although in the above incident the risk is very apparent, at times when the risk is not as obvious,</w:t>
      </w:r>
      <w:r w:rsidR="00705F8E" w:rsidRPr="00595DB9">
        <w:rPr>
          <w:rFonts w:ascii="Times New Roman" w:hAnsi="Times New Roman" w:cs="Times New Roman"/>
          <w:sz w:val="24"/>
          <w:szCs w:val="24"/>
        </w:rPr>
        <w:t xml:space="preserve"> I have developed more of a sense for vulnerability which has allowed me to provide a higher quality of </w:t>
      </w:r>
      <w:r w:rsidR="00186CB9" w:rsidRPr="00595DB9">
        <w:rPr>
          <w:rFonts w:ascii="Times New Roman" w:hAnsi="Times New Roman" w:cs="Times New Roman"/>
          <w:sz w:val="24"/>
          <w:szCs w:val="24"/>
        </w:rPr>
        <w:t>service</w:t>
      </w:r>
      <w:r w:rsidR="00705F8E" w:rsidRPr="00595DB9">
        <w:rPr>
          <w:rFonts w:ascii="Times New Roman" w:hAnsi="Times New Roman" w:cs="Times New Roman"/>
          <w:sz w:val="24"/>
          <w:szCs w:val="24"/>
        </w:rPr>
        <w:t xml:space="preserve"> to those who require it</w:t>
      </w:r>
      <w:r w:rsidR="00186CB9" w:rsidRPr="00595DB9">
        <w:rPr>
          <w:rFonts w:ascii="Times New Roman" w:hAnsi="Times New Roman" w:cs="Times New Roman"/>
          <w:sz w:val="24"/>
          <w:szCs w:val="24"/>
        </w:rPr>
        <w:t xml:space="preserve"> </w:t>
      </w:r>
      <w:r w:rsidR="00705F8E" w:rsidRPr="00595DB9">
        <w:rPr>
          <w:rFonts w:ascii="Times New Roman" w:hAnsi="Times New Roman" w:cs="Times New Roman"/>
          <w:sz w:val="24"/>
          <w:szCs w:val="24"/>
        </w:rPr>
        <w:t>but may not have asked for it.</w:t>
      </w:r>
      <w:r w:rsidR="00E51855" w:rsidRPr="00595DB9">
        <w:rPr>
          <w:rFonts w:ascii="Times New Roman" w:hAnsi="Times New Roman" w:cs="Times New Roman"/>
          <w:sz w:val="24"/>
          <w:szCs w:val="24"/>
        </w:rPr>
        <w:t xml:space="preserve"> Having completed my taser training, I have also become significantly more aware of the risk posed to myself as an officer and am </w:t>
      </w:r>
      <w:r w:rsidR="006103A0" w:rsidRPr="00595DB9">
        <w:rPr>
          <w:rFonts w:ascii="Times New Roman" w:hAnsi="Times New Roman" w:cs="Times New Roman"/>
          <w:sz w:val="24"/>
          <w:szCs w:val="24"/>
        </w:rPr>
        <w:t xml:space="preserve">more </w:t>
      </w:r>
      <w:r w:rsidR="00E51855" w:rsidRPr="00595DB9">
        <w:rPr>
          <w:rFonts w:ascii="Times New Roman" w:hAnsi="Times New Roman" w:cs="Times New Roman"/>
          <w:sz w:val="24"/>
          <w:szCs w:val="24"/>
        </w:rPr>
        <w:t>conscious of this whenever I attend calls.</w:t>
      </w:r>
    </w:p>
    <w:p w14:paraId="5B56356E" w14:textId="7CE0747A" w:rsidR="006103A0" w:rsidRPr="00595DB9" w:rsidRDefault="00807782"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 xml:space="preserve">By consistently implementing the NDM, CVF and the Code of Ethics at each individual </w:t>
      </w:r>
      <w:r w:rsidR="00E51855" w:rsidRPr="00595DB9">
        <w:rPr>
          <w:rFonts w:ascii="Times New Roman" w:hAnsi="Times New Roman" w:cs="Times New Roman"/>
          <w:sz w:val="24"/>
          <w:szCs w:val="24"/>
        </w:rPr>
        <w:t>incident</w:t>
      </w:r>
      <w:r w:rsidRPr="00595DB9">
        <w:rPr>
          <w:rFonts w:ascii="Times New Roman" w:hAnsi="Times New Roman" w:cs="Times New Roman"/>
          <w:sz w:val="24"/>
          <w:szCs w:val="24"/>
        </w:rPr>
        <w:t xml:space="preserve"> I go to, parts of my role such as assessing risk </w:t>
      </w:r>
      <w:r w:rsidR="00E51855" w:rsidRPr="00595DB9">
        <w:rPr>
          <w:rFonts w:ascii="Times New Roman" w:hAnsi="Times New Roman" w:cs="Times New Roman"/>
          <w:sz w:val="24"/>
          <w:szCs w:val="24"/>
        </w:rPr>
        <w:t>to myself and others, while</w:t>
      </w:r>
      <w:r w:rsidRPr="00595DB9">
        <w:rPr>
          <w:rFonts w:ascii="Times New Roman" w:hAnsi="Times New Roman" w:cs="Times New Roman"/>
          <w:sz w:val="24"/>
          <w:szCs w:val="24"/>
        </w:rPr>
        <w:t xml:space="preserve"> considering the powers available to me ha</w:t>
      </w:r>
      <w:r w:rsidR="00E51855" w:rsidRPr="00595DB9">
        <w:rPr>
          <w:rFonts w:ascii="Times New Roman" w:hAnsi="Times New Roman" w:cs="Times New Roman"/>
          <w:sz w:val="24"/>
          <w:szCs w:val="24"/>
        </w:rPr>
        <w:t>s</w:t>
      </w:r>
      <w:r w:rsidRPr="00595DB9">
        <w:rPr>
          <w:rFonts w:ascii="Times New Roman" w:hAnsi="Times New Roman" w:cs="Times New Roman"/>
          <w:sz w:val="24"/>
          <w:szCs w:val="24"/>
        </w:rPr>
        <w:t xml:space="preserve"> become second nature. </w:t>
      </w:r>
      <w:r w:rsidR="006103A0" w:rsidRPr="00595DB9">
        <w:rPr>
          <w:rFonts w:ascii="Times New Roman" w:hAnsi="Times New Roman" w:cs="Times New Roman"/>
          <w:sz w:val="24"/>
          <w:szCs w:val="24"/>
        </w:rPr>
        <w:t>This has allowed me to focus more on the best strategy to deal with each individual situation I have been presented with</w:t>
      </w:r>
      <w:r w:rsidR="004D0395" w:rsidRPr="00595DB9">
        <w:rPr>
          <w:rFonts w:ascii="Times New Roman" w:hAnsi="Times New Roman" w:cs="Times New Roman"/>
          <w:sz w:val="24"/>
          <w:szCs w:val="24"/>
        </w:rPr>
        <w:t xml:space="preserve"> and provide a better response</w:t>
      </w:r>
      <w:r w:rsidR="006103A0" w:rsidRPr="00595DB9">
        <w:rPr>
          <w:rFonts w:ascii="Times New Roman" w:hAnsi="Times New Roman" w:cs="Times New Roman"/>
          <w:sz w:val="24"/>
          <w:szCs w:val="24"/>
        </w:rPr>
        <w:t xml:space="preserve">. In the incident I have described above, I attended single crewed, as is the case now for the majority of incidents which I attend. This is a change from when I initially joined, and I often find myself in situations where the responsibility and </w:t>
      </w:r>
      <w:r w:rsidR="004D0395" w:rsidRPr="00595DB9">
        <w:rPr>
          <w:rFonts w:ascii="Times New Roman" w:hAnsi="Times New Roman" w:cs="Times New Roman"/>
          <w:sz w:val="24"/>
          <w:szCs w:val="24"/>
        </w:rPr>
        <w:t>decision-making</w:t>
      </w:r>
      <w:r w:rsidR="006103A0" w:rsidRPr="00595DB9">
        <w:rPr>
          <w:rFonts w:ascii="Times New Roman" w:hAnsi="Times New Roman" w:cs="Times New Roman"/>
          <w:sz w:val="24"/>
          <w:szCs w:val="24"/>
        </w:rPr>
        <w:t xml:space="preserve"> process rests solely upon me. </w:t>
      </w:r>
      <w:r w:rsidR="004D0395" w:rsidRPr="00595DB9">
        <w:rPr>
          <w:rFonts w:ascii="Times New Roman" w:hAnsi="Times New Roman" w:cs="Times New Roman"/>
          <w:sz w:val="24"/>
          <w:szCs w:val="24"/>
        </w:rPr>
        <w:t xml:space="preserve">Even when there is another officer present, I am frequently the more senior, this has resulted in me taking significantly more responsibility for the actions I take and led me to making more of my </w:t>
      </w:r>
      <w:r w:rsidR="004D0395" w:rsidRPr="00595DB9">
        <w:rPr>
          <w:rFonts w:ascii="Times New Roman" w:hAnsi="Times New Roman" w:cs="Times New Roman"/>
          <w:sz w:val="24"/>
          <w:szCs w:val="24"/>
        </w:rPr>
        <w:lastRenderedPageBreak/>
        <w:t xml:space="preserve">own decisions. </w:t>
      </w:r>
      <w:r w:rsidR="007A5C2A" w:rsidRPr="00595DB9">
        <w:rPr>
          <w:rFonts w:ascii="Times New Roman" w:hAnsi="Times New Roman" w:cs="Times New Roman"/>
          <w:sz w:val="24"/>
          <w:szCs w:val="24"/>
        </w:rPr>
        <w:t>Although I have improved at this, there are still times where I doubt my own decision</w:t>
      </w:r>
      <w:r w:rsidR="004D08C7" w:rsidRPr="00595DB9">
        <w:rPr>
          <w:rFonts w:ascii="Times New Roman" w:hAnsi="Times New Roman" w:cs="Times New Roman"/>
          <w:sz w:val="24"/>
          <w:szCs w:val="24"/>
        </w:rPr>
        <w:t xml:space="preserve"> making,</w:t>
      </w:r>
      <w:r w:rsidR="007A5C2A" w:rsidRPr="00595DB9">
        <w:rPr>
          <w:rFonts w:ascii="Times New Roman" w:hAnsi="Times New Roman" w:cs="Times New Roman"/>
          <w:sz w:val="24"/>
          <w:szCs w:val="24"/>
        </w:rPr>
        <w:t xml:space="preserve"> even though using the NDM I am able to justi</w:t>
      </w:r>
      <w:r w:rsidR="004D08C7" w:rsidRPr="00595DB9">
        <w:rPr>
          <w:rFonts w:ascii="Times New Roman" w:hAnsi="Times New Roman" w:cs="Times New Roman"/>
          <w:sz w:val="24"/>
          <w:szCs w:val="24"/>
        </w:rPr>
        <w:t>fy the actions I have taken</w:t>
      </w:r>
      <w:r w:rsidR="007A5C2A" w:rsidRPr="00595DB9">
        <w:rPr>
          <w:rFonts w:ascii="Times New Roman" w:hAnsi="Times New Roman" w:cs="Times New Roman"/>
          <w:sz w:val="24"/>
          <w:szCs w:val="24"/>
        </w:rPr>
        <w:t>.</w:t>
      </w:r>
      <w:r w:rsidR="004D08C7" w:rsidRPr="00595DB9">
        <w:rPr>
          <w:rFonts w:ascii="Times New Roman" w:hAnsi="Times New Roman" w:cs="Times New Roman"/>
          <w:sz w:val="24"/>
          <w:szCs w:val="24"/>
        </w:rPr>
        <w:t xml:space="preserve"> Going forward, I aim to have more confidence in myself and trust that by using the strategies I have described in this essay whenever I attend an incident, more often than not I will make the right decisions. </w:t>
      </w:r>
    </w:p>
    <w:p w14:paraId="3E82EB8B" w14:textId="659D5E90" w:rsidR="00C04E22" w:rsidRPr="00595DB9" w:rsidRDefault="00C04E22" w:rsidP="005C3987">
      <w:pPr>
        <w:spacing w:line="360" w:lineRule="auto"/>
        <w:ind w:right="237"/>
        <w:jc w:val="both"/>
        <w:rPr>
          <w:rFonts w:ascii="Times New Roman" w:hAnsi="Times New Roman" w:cs="Times New Roman"/>
          <w:sz w:val="24"/>
          <w:szCs w:val="24"/>
        </w:rPr>
      </w:pPr>
    </w:p>
    <w:p w14:paraId="6141AD8D" w14:textId="0BB83C61" w:rsidR="004D08C7" w:rsidRPr="00595DB9" w:rsidRDefault="004D08C7" w:rsidP="004D08C7">
      <w:pPr>
        <w:spacing w:line="360" w:lineRule="auto"/>
        <w:ind w:right="237"/>
        <w:jc w:val="right"/>
        <w:rPr>
          <w:rFonts w:ascii="Times New Roman" w:hAnsi="Times New Roman" w:cs="Times New Roman"/>
          <w:sz w:val="24"/>
          <w:szCs w:val="24"/>
        </w:rPr>
      </w:pPr>
      <w:r w:rsidRPr="00595DB9">
        <w:rPr>
          <w:rFonts w:ascii="Times New Roman" w:hAnsi="Times New Roman" w:cs="Times New Roman"/>
          <w:sz w:val="24"/>
          <w:szCs w:val="24"/>
        </w:rPr>
        <w:t>(Word Count: 2146)</w:t>
      </w:r>
    </w:p>
    <w:p w14:paraId="08876181" w14:textId="77777777" w:rsidR="00C04E22" w:rsidRPr="00595DB9" w:rsidRDefault="00C04E22" w:rsidP="00096D78">
      <w:pPr>
        <w:spacing w:line="360" w:lineRule="auto"/>
        <w:ind w:right="237"/>
        <w:jc w:val="both"/>
        <w:rPr>
          <w:rFonts w:ascii="Times New Roman" w:hAnsi="Times New Roman" w:cs="Times New Roman"/>
          <w:sz w:val="24"/>
          <w:szCs w:val="24"/>
        </w:rPr>
      </w:pPr>
    </w:p>
    <w:p w14:paraId="031A4338" w14:textId="77777777" w:rsidR="00F02DC9" w:rsidRPr="00595DB9" w:rsidRDefault="00F02DC9" w:rsidP="00096D78">
      <w:pPr>
        <w:spacing w:line="360" w:lineRule="auto"/>
        <w:ind w:right="237"/>
        <w:jc w:val="both"/>
        <w:rPr>
          <w:rFonts w:ascii="Times New Roman" w:hAnsi="Times New Roman" w:cs="Times New Roman"/>
          <w:sz w:val="24"/>
          <w:szCs w:val="24"/>
        </w:rPr>
      </w:pPr>
    </w:p>
    <w:p w14:paraId="23E3F1EC" w14:textId="07CF6067" w:rsidR="00FF7784" w:rsidRPr="00595DB9" w:rsidRDefault="00FF7784" w:rsidP="00340E9A">
      <w:pPr>
        <w:ind w:right="237"/>
        <w:jc w:val="both"/>
        <w:rPr>
          <w:sz w:val="24"/>
          <w:szCs w:val="24"/>
        </w:rPr>
      </w:pPr>
    </w:p>
    <w:p w14:paraId="3BDCE956" w14:textId="24F05712" w:rsidR="00A51B37" w:rsidRPr="00595DB9" w:rsidRDefault="00A51B37" w:rsidP="00340E9A">
      <w:pPr>
        <w:ind w:right="237"/>
        <w:jc w:val="both"/>
        <w:rPr>
          <w:sz w:val="24"/>
          <w:szCs w:val="24"/>
        </w:rPr>
      </w:pPr>
    </w:p>
    <w:p w14:paraId="4B59C936" w14:textId="77777777" w:rsidR="00650CE9" w:rsidRPr="00595DB9" w:rsidRDefault="00650CE9" w:rsidP="00650CE9">
      <w:pPr>
        <w:pStyle w:val="paragraph"/>
        <w:spacing w:before="0" w:beforeAutospacing="0" w:after="0" w:afterAutospacing="0"/>
        <w:ind w:right="225"/>
        <w:jc w:val="both"/>
        <w:textAlignment w:val="baseline"/>
        <w:rPr>
          <w:rFonts w:ascii="Segoe UI" w:hAnsi="Segoe UI" w:cs="Segoe UI"/>
          <w:color w:val="000000"/>
        </w:rPr>
      </w:pPr>
      <w:r w:rsidRPr="00595DB9">
        <w:rPr>
          <w:rStyle w:val="normaltextrun"/>
          <w:rFonts w:ascii="Arial" w:hAnsi="Arial" w:cs="Arial"/>
          <w:b/>
          <w:bCs/>
        </w:rPr>
        <w:t>Relevant areas of the National Policing Curriculum: </w:t>
      </w:r>
      <w:r w:rsidRPr="00595DB9">
        <w:rPr>
          <w:rStyle w:val="eop"/>
          <w:rFonts w:ascii="Arial" w:hAnsi="Arial" w:cs="Arial"/>
          <w:color w:val="000000"/>
        </w:rPr>
        <w:t> </w:t>
      </w:r>
    </w:p>
    <w:p w14:paraId="4E89096A" w14:textId="31AEE537" w:rsidR="00650CE9" w:rsidRPr="00595DB9" w:rsidRDefault="00650CE9" w:rsidP="35AC8E37">
      <w:pPr>
        <w:pStyle w:val="paragraph"/>
        <w:spacing w:before="0" w:beforeAutospacing="0" w:after="0" w:afterAutospacing="0"/>
        <w:ind w:right="105"/>
        <w:jc w:val="both"/>
        <w:textAlignment w:val="baseline"/>
        <w:rPr>
          <w:rFonts w:ascii="Segoe UI" w:hAnsi="Segoe UI" w:cs="Segoe UI"/>
          <w:color w:val="000000"/>
        </w:rPr>
      </w:pPr>
      <w:r w:rsidRPr="00595DB9">
        <w:rPr>
          <w:rStyle w:val="normaltextrun"/>
          <w:rFonts w:ascii="Arial" w:hAnsi="Arial" w:cs="Arial"/>
          <w:b/>
          <w:bCs/>
        </w:rPr>
        <w:t>Communication Skills, </w:t>
      </w:r>
      <w:r w:rsidR="20E91F8D" w:rsidRPr="00595DB9">
        <w:rPr>
          <w:rStyle w:val="normaltextrun"/>
          <w:rFonts w:ascii="Arial" w:hAnsi="Arial" w:cs="Arial"/>
          <w:b/>
          <w:bCs/>
        </w:rPr>
        <w:t>social media</w:t>
      </w:r>
      <w:r w:rsidR="68DB6989" w:rsidRPr="00595DB9">
        <w:rPr>
          <w:rStyle w:val="normaltextrun"/>
          <w:rFonts w:ascii="Arial" w:hAnsi="Arial" w:cs="Arial"/>
          <w:b/>
          <w:bCs/>
        </w:rPr>
        <w:t>,</w:t>
      </w:r>
      <w:r w:rsidR="1313BD4E" w:rsidRPr="00595DB9">
        <w:rPr>
          <w:rStyle w:val="normaltextrun"/>
          <w:rFonts w:ascii="Arial" w:hAnsi="Arial" w:cs="Arial"/>
          <w:b/>
          <w:bCs/>
        </w:rPr>
        <w:t xml:space="preserve"> Communication Strategy</w:t>
      </w:r>
      <w:r w:rsidRPr="00595DB9">
        <w:rPr>
          <w:rStyle w:val="eop"/>
          <w:rFonts w:ascii="Arial" w:hAnsi="Arial" w:cs="Arial"/>
          <w:color w:val="000000" w:themeColor="text1"/>
        </w:rPr>
        <w:t> </w:t>
      </w:r>
    </w:p>
    <w:p w14:paraId="7A3AF774" w14:textId="77777777" w:rsidR="00650CE9"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themeColor="text1"/>
        </w:rPr>
        <w:t> </w:t>
      </w:r>
    </w:p>
    <w:p w14:paraId="508B0EDE" w14:textId="5826A2C7" w:rsidR="00650CE9" w:rsidRPr="00595DB9" w:rsidRDefault="47536690" w:rsidP="777CCE50">
      <w:pPr>
        <w:pStyle w:val="paragraph"/>
        <w:spacing w:before="0" w:beforeAutospacing="0" w:after="0" w:afterAutospacing="0" w:line="259" w:lineRule="auto"/>
        <w:ind w:right="225"/>
        <w:jc w:val="both"/>
        <w:rPr>
          <w:rStyle w:val="normaltextrun"/>
          <w:rFonts w:ascii="Arial" w:hAnsi="Arial" w:cs="Arial"/>
          <w:b/>
          <w:bCs/>
        </w:rPr>
      </w:pPr>
      <w:r w:rsidRPr="00595DB9">
        <w:rPr>
          <w:rStyle w:val="normaltextrun"/>
          <w:rFonts w:ascii="Arial" w:hAnsi="Arial" w:cs="Arial"/>
          <w:b/>
          <w:bCs/>
        </w:rPr>
        <w:t>You must choose a policing incident in which</w:t>
      </w:r>
      <w:r w:rsidR="4FD0EF32" w:rsidRPr="00595DB9">
        <w:rPr>
          <w:rStyle w:val="normaltextrun"/>
          <w:rFonts w:ascii="Arial" w:hAnsi="Arial" w:cs="Arial"/>
          <w:b/>
          <w:bCs/>
        </w:rPr>
        <w:t xml:space="preserve"> </w:t>
      </w:r>
      <w:r w:rsidRPr="00595DB9">
        <w:rPr>
          <w:rStyle w:val="normaltextrun"/>
          <w:rFonts w:ascii="Arial" w:hAnsi="Arial" w:cs="Arial"/>
          <w:b/>
          <w:bCs/>
        </w:rPr>
        <w:t>you played a significant role with an offender/service user/victim and reflect on what happened.  </w:t>
      </w:r>
    </w:p>
    <w:p w14:paraId="53FDDC5D" w14:textId="03F92512" w:rsidR="00650CE9" w:rsidRPr="00595DB9" w:rsidRDefault="00650CE9" w:rsidP="35AC8E37">
      <w:pPr>
        <w:pStyle w:val="paragraph"/>
        <w:spacing w:before="0" w:beforeAutospacing="0" w:after="0" w:afterAutospacing="0"/>
        <w:ind w:right="105"/>
        <w:jc w:val="both"/>
        <w:textAlignment w:val="baseline"/>
        <w:rPr>
          <w:rStyle w:val="eop"/>
          <w:rFonts w:ascii="Arial" w:hAnsi="Arial" w:cs="Arial"/>
          <w:color w:val="4472C4" w:themeColor="accent1"/>
        </w:rPr>
      </w:pPr>
    </w:p>
    <w:p w14:paraId="403FB756" w14:textId="23084D8D" w:rsidR="00650CE9" w:rsidRPr="00595DB9" w:rsidRDefault="00650CE9" w:rsidP="35AC8E37">
      <w:pPr>
        <w:pStyle w:val="paragraph"/>
        <w:spacing w:before="0" w:beforeAutospacing="0" w:after="0" w:afterAutospacing="0"/>
        <w:ind w:right="105"/>
        <w:jc w:val="both"/>
        <w:textAlignment w:val="baseline"/>
        <w:rPr>
          <w:rStyle w:val="eop"/>
          <w:rFonts w:ascii="Arial" w:hAnsi="Arial" w:cs="Arial"/>
          <w:color w:val="000000"/>
        </w:rPr>
      </w:pPr>
    </w:p>
    <w:p w14:paraId="03F912AE" w14:textId="07CB7C63" w:rsidR="00025650"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8171E4" w:rsidRPr="00595DB9" w14:paraId="5C20A79B" w14:textId="77777777" w:rsidTr="1DD06503">
        <w:tc>
          <w:tcPr>
            <w:tcW w:w="10188" w:type="dxa"/>
            <w:shd w:val="clear" w:color="auto" w:fill="auto"/>
          </w:tcPr>
          <w:p w14:paraId="6834F12D" w14:textId="77777777" w:rsidR="00DF4CF5" w:rsidRPr="00595DB9" w:rsidRDefault="00DF4CF5" w:rsidP="00DF4CF5">
            <w:pPr>
              <w:overflowPunct/>
              <w:autoSpaceDE/>
              <w:autoSpaceDN/>
              <w:adjustRightInd/>
              <w:textAlignment w:val="auto"/>
              <w:rPr>
                <w:rStyle w:val="normaltextrun"/>
                <w:sz w:val="24"/>
                <w:szCs w:val="24"/>
                <w:lang w:val="en-US"/>
              </w:rPr>
            </w:pPr>
          </w:p>
          <w:p w14:paraId="380BB684" w14:textId="60D5F5B2"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95DB9">
              <w:rPr>
                <w:rStyle w:val="normaltextrun"/>
                <w:rFonts w:ascii="Arial" w:hAnsi="Arial" w:cs="Arial"/>
                <w:b/>
                <w:bCs/>
                <w:color w:val="000000"/>
                <w:shd w:val="clear" w:color="auto" w:fill="FFFF00"/>
              </w:rPr>
              <w:t xml:space="preserve">Critically </w:t>
            </w:r>
            <w:r w:rsidR="0F840A10" w:rsidRPr="00595DB9">
              <w:rPr>
                <w:rStyle w:val="normaltextrun"/>
                <w:rFonts w:ascii="Arial" w:hAnsi="Arial" w:cs="Arial"/>
                <w:b/>
                <w:bCs/>
                <w:color w:val="000000"/>
                <w:shd w:val="clear" w:color="auto" w:fill="FFFF00"/>
              </w:rPr>
              <w:t xml:space="preserve">evaluate </w:t>
            </w:r>
            <w:r w:rsidR="0F840A10" w:rsidRPr="00595DB9">
              <w:rPr>
                <w:rStyle w:val="normaltextrun"/>
                <w:rFonts w:ascii="Arial" w:hAnsi="Arial" w:cs="Arial"/>
                <w:color w:val="000000" w:themeColor="text1"/>
              </w:rPr>
              <w:t xml:space="preserve">your experience </w:t>
            </w:r>
            <w:r w:rsidR="1577BD43" w:rsidRPr="00595DB9">
              <w:rPr>
                <w:rStyle w:val="normaltextrun"/>
                <w:rFonts w:ascii="Arial" w:hAnsi="Arial" w:cs="Arial"/>
                <w:color w:val="000000" w:themeColor="text1"/>
              </w:rPr>
              <w:t>of the use of social media as a means of informing and engaging with the community and promoting policy initiatives.</w:t>
            </w:r>
          </w:p>
          <w:p w14:paraId="4F21B11C" w14:textId="6631653E"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12E843CB" w14:textId="4FB9778C" w:rsidR="00650CE9" w:rsidRPr="00595DB9" w:rsidRDefault="277DA5F8"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95DB9">
              <w:rPr>
                <w:rStyle w:val="normaltextrun"/>
                <w:rFonts w:ascii="Arial" w:hAnsi="Arial" w:cs="Arial"/>
                <w:i/>
                <w:iCs/>
                <w:color w:val="000000" w:themeColor="text1"/>
              </w:rPr>
              <w:t>Consider the force policy on using social media for professional information and engagement purposes.</w:t>
            </w:r>
            <w:r w:rsidR="6783D1BC" w:rsidRPr="00595DB9">
              <w:rPr>
                <w:rStyle w:val="normaltextrun"/>
                <w:rFonts w:ascii="Arial" w:hAnsi="Arial" w:cs="Arial"/>
                <w:i/>
                <w:iCs/>
                <w:color w:val="000000" w:themeColor="text1"/>
              </w:rPr>
              <w:t xml:space="preserve"> </w:t>
            </w:r>
          </w:p>
          <w:p w14:paraId="332FF84F" w14:textId="1E99F963" w:rsidR="00650CE9" w:rsidRPr="00595DB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95DB9">
              <w:rPr>
                <w:rStyle w:val="normaltextrun"/>
                <w:rFonts w:ascii="Arial" w:hAnsi="Arial" w:cs="Arial"/>
                <w:i/>
                <w:iCs/>
                <w:color w:val="000000" w:themeColor="text1"/>
              </w:rPr>
              <w:t>What social media platforms are used by policing?</w:t>
            </w:r>
          </w:p>
          <w:p w14:paraId="0E1565B8" w14:textId="7F4200B4" w:rsidR="00650CE9" w:rsidRPr="00595DB9" w:rsidRDefault="6783D1BC" w:rsidP="35AC8E37">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95DB9">
              <w:rPr>
                <w:rStyle w:val="normaltextrun"/>
                <w:rFonts w:ascii="Arial" w:hAnsi="Arial" w:cs="Arial"/>
                <w:i/>
                <w:iCs/>
                <w:color w:val="000000" w:themeColor="text1"/>
              </w:rPr>
              <w:t>What are the benefits and risks of using social media?</w:t>
            </w:r>
          </w:p>
          <w:p w14:paraId="63FF0BBF" w14:textId="203942E5"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0F34D3C0" w14:textId="5F1326EA"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54DAD2B5" w14:textId="36192FC3" w:rsidR="00650CE9" w:rsidRPr="00595DB9" w:rsidRDefault="00650CE9" w:rsidP="35AC8E37">
            <w:pPr>
              <w:pStyle w:val="paragraph"/>
              <w:spacing w:before="0" w:beforeAutospacing="0" w:after="0" w:afterAutospacing="0" w:line="259" w:lineRule="auto"/>
              <w:ind w:right="105"/>
              <w:jc w:val="both"/>
              <w:rPr>
                <w:rFonts w:ascii="Segoe UI" w:hAnsi="Segoe UI" w:cs="Segoe UI"/>
                <w:color w:val="000000" w:themeColor="text1"/>
              </w:rPr>
            </w:pPr>
            <w:r w:rsidRPr="00595DB9">
              <w:rPr>
                <w:rStyle w:val="eop"/>
                <w:rFonts w:ascii="Arial" w:hAnsi="Arial" w:cs="Arial"/>
                <w:color w:val="000000" w:themeColor="text1"/>
              </w:rPr>
              <w:t> </w:t>
            </w:r>
          </w:p>
          <w:p w14:paraId="69D258B8" w14:textId="18B1FDF0" w:rsidR="00650CE9" w:rsidRPr="00595DB9" w:rsidRDefault="4F5ED9C4" w:rsidP="084AFF89">
            <w:pPr>
              <w:pStyle w:val="paragraph"/>
              <w:spacing w:before="0" w:beforeAutospacing="0" w:after="0" w:afterAutospacing="0"/>
              <w:ind w:right="105"/>
              <w:jc w:val="both"/>
              <w:textAlignment w:val="baseline"/>
              <w:rPr>
                <w:rFonts w:ascii="Segoe UI" w:hAnsi="Segoe UI" w:cs="Segoe UI"/>
                <w:color w:val="000000"/>
              </w:rPr>
            </w:pPr>
            <w:r w:rsidRPr="00595DB9">
              <w:rPr>
                <w:rStyle w:val="normaltextrun"/>
                <w:rFonts w:ascii="Arial" w:hAnsi="Arial" w:cs="Arial"/>
                <w:color w:val="000000" w:themeColor="text1"/>
              </w:rPr>
              <w:t>2</w:t>
            </w:r>
            <w:r w:rsidR="70F9563B" w:rsidRPr="00595DB9">
              <w:rPr>
                <w:rStyle w:val="normaltextrun"/>
                <w:rFonts w:ascii="Arial" w:hAnsi="Arial" w:cs="Arial"/>
                <w:color w:val="000000" w:themeColor="text1"/>
              </w:rPr>
              <w:t>000</w:t>
            </w:r>
            <w:r w:rsidR="00650CE9" w:rsidRPr="00595DB9">
              <w:rPr>
                <w:rStyle w:val="normaltextrun"/>
                <w:rFonts w:ascii="Arial" w:hAnsi="Arial" w:cs="Arial"/>
                <w:color w:val="000000" w:themeColor="text1"/>
              </w:rPr>
              <w:t> words </w:t>
            </w:r>
            <w:r w:rsidR="00650CE9" w:rsidRPr="00595DB9">
              <w:rPr>
                <w:rStyle w:val="normaltextrun"/>
                <w:rFonts w:ascii="Arial" w:hAnsi="Arial" w:cs="Arial"/>
                <w:i/>
                <w:iCs/>
                <w:color w:val="000000" w:themeColor="text1"/>
              </w:rPr>
              <w:t>(+/- 10%: include your actual word count at the end of each section)</w:t>
            </w:r>
            <w:r w:rsidR="00650CE9" w:rsidRPr="00595DB9">
              <w:rPr>
                <w:rStyle w:val="eop"/>
                <w:rFonts w:ascii="Arial" w:hAnsi="Arial" w:cs="Arial"/>
                <w:color w:val="000000" w:themeColor="text1"/>
              </w:rPr>
              <w:t> </w:t>
            </w:r>
          </w:p>
          <w:p w14:paraId="306CE1D6" w14:textId="2A2C23EF" w:rsidR="008171E4" w:rsidRPr="00595DB9" w:rsidRDefault="008171E4" w:rsidP="00340E9A">
            <w:pPr>
              <w:ind w:right="237"/>
              <w:jc w:val="both"/>
              <w:rPr>
                <w:sz w:val="24"/>
                <w:szCs w:val="24"/>
              </w:rPr>
            </w:pPr>
          </w:p>
        </w:tc>
      </w:tr>
    </w:tbl>
    <w:p w14:paraId="6BCACF7B" w14:textId="77777777" w:rsidR="00AA666E" w:rsidRPr="00595DB9" w:rsidRDefault="00AA666E" w:rsidP="00340E9A">
      <w:pPr>
        <w:ind w:right="237"/>
        <w:jc w:val="both"/>
        <w:rPr>
          <w:sz w:val="24"/>
          <w:szCs w:val="24"/>
        </w:rPr>
      </w:pPr>
    </w:p>
    <w:p w14:paraId="5E868A48" w14:textId="77777777" w:rsidR="00450C83" w:rsidRPr="00595DB9" w:rsidRDefault="00450C83" w:rsidP="00340E9A">
      <w:pPr>
        <w:ind w:right="237"/>
        <w:jc w:val="both"/>
        <w:rPr>
          <w:b/>
          <w:sz w:val="24"/>
          <w:szCs w:val="24"/>
        </w:rPr>
      </w:pPr>
      <w:r w:rsidRPr="00595DB9">
        <w:rPr>
          <w:b/>
          <w:sz w:val="24"/>
          <w:szCs w:val="24"/>
        </w:rPr>
        <w:t>ANSWER:</w:t>
      </w:r>
    </w:p>
    <w:p w14:paraId="6A73DBDF" w14:textId="77777777" w:rsidR="00AA666E" w:rsidRPr="00595DB9" w:rsidRDefault="00AA666E" w:rsidP="00340E9A">
      <w:pPr>
        <w:ind w:right="237"/>
        <w:jc w:val="both"/>
        <w:rPr>
          <w:sz w:val="24"/>
          <w:szCs w:val="24"/>
        </w:rPr>
      </w:pPr>
    </w:p>
    <w:p w14:paraId="79C6F38B" w14:textId="77777777" w:rsidR="00AA666E" w:rsidRPr="00595DB9" w:rsidRDefault="00AA666E" w:rsidP="00340E9A">
      <w:pPr>
        <w:ind w:right="237"/>
        <w:jc w:val="both"/>
        <w:rPr>
          <w:sz w:val="24"/>
          <w:szCs w:val="24"/>
        </w:rPr>
      </w:pPr>
    </w:p>
    <w:p w14:paraId="607A0D29" w14:textId="77777777" w:rsidR="00AA666E" w:rsidRPr="00595DB9" w:rsidRDefault="00AA666E" w:rsidP="00340E9A">
      <w:pPr>
        <w:ind w:right="237"/>
        <w:jc w:val="both"/>
        <w:rPr>
          <w:sz w:val="24"/>
          <w:szCs w:val="24"/>
        </w:rPr>
      </w:pPr>
    </w:p>
    <w:p w14:paraId="2FFEEE7F" w14:textId="7A7AB6B7" w:rsidR="0070773C" w:rsidRPr="00595DB9" w:rsidRDefault="0070773C"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In this essay</w:t>
      </w:r>
      <w:r w:rsidR="008D4EC7" w:rsidRPr="00595DB9">
        <w:rPr>
          <w:rFonts w:ascii="Times New Roman" w:hAnsi="Times New Roman" w:cs="Times New Roman"/>
          <w:sz w:val="24"/>
          <w:szCs w:val="24"/>
        </w:rPr>
        <w:t>,</w:t>
      </w:r>
      <w:r w:rsidRPr="00595DB9">
        <w:rPr>
          <w:rFonts w:ascii="Times New Roman" w:hAnsi="Times New Roman" w:cs="Times New Roman"/>
          <w:sz w:val="24"/>
          <w:szCs w:val="24"/>
        </w:rPr>
        <w:t xml:space="preserve"> I will discuss the use of social media within policing. </w:t>
      </w:r>
      <w:r w:rsidR="00965810" w:rsidRPr="00595DB9">
        <w:rPr>
          <w:rFonts w:ascii="Times New Roman" w:hAnsi="Times New Roman" w:cs="Times New Roman"/>
          <w:sz w:val="24"/>
          <w:szCs w:val="24"/>
        </w:rPr>
        <w:t xml:space="preserve">I will consider which social media platforms police forces use and discuss the benefits and risks of these. This will lead me to </w:t>
      </w:r>
      <w:r w:rsidRPr="00595DB9">
        <w:rPr>
          <w:rFonts w:ascii="Times New Roman" w:hAnsi="Times New Roman" w:cs="Times New Roman"/>
          <w:sz w:val="24"/>
          <w:szCs w:val="24"/>
        </w:rPr>
        <w:t>evaluat</w:t>
      </w:r>
      <w:r w:rsidR="00965810" w:rsidRPr="00595DB9">
        <w:rPr>
          <w:rFonts w:ascii="Times New Roman" w:hAnsi="Times New Roman" w:cs="Times New Roman"/>
          <w:sz w:val="24"/>
          <w:szCs w:val="24"/>
        </w:rPr>
        <w:t>ing</w:t>
      </w:r>
      <w:r w:rsidRPr="00595DB9">
        <w:rPr>
          <w:rFonts w:ascii="Times New Roman" w:hAnsi="Times New Roman" w:cs="Times New Roman"/>
          <w:sz w:val="24"/>
          <w:szCs w:val="24"/>
        </w:rPr>
        <w:t xml:space="preserve"> the use of social media in an incident in which I played a critical role and reflect on how its use impacted the investigation. </w:t>
      </w:r>
    </w:p>
    <w:p w14:paraId="4BB52563" w14:textId="7F6833D5" w:rsidR="0070773C" w:rsidRPr="00595DB9" w:rsidRDefault="0070773C" w:rsidP="005C3987">
      <w:pPr>
        <w:spacing w:line="360" w:lineRule="auto"/>
        <w:ind w:right="237"/>
        <w:jc w:val="both"/>
        <w:rPr>
          <w:rFonts w:ascii="Times New Roman" w:hAnsi="Times New Roman" w:cs="Times New Roman"/>
          <w:sz w:val="24"/>
          <w:szCs w:val="24"/>
        </w:rPr>
      </w:pPr>
    </w:p>
    <w:p w14:paraId="69C4B8F6" w14:textId="45410260" w:rsidR="00772BFD" w:rsidRPr="00595DB9" w:rsidRDefault="00867690"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lastRenderedPageBreak/>
        <w:t xml:space="preserve">Social Media is defined by the Cambridge Dictionary (2024) as “websites and computer programmes that allow people to communicate and share information on the internet using a computer or mobile phone”. </w:t>
      </w:r>
      <w:r w:rsidR="004B1A9F" w:rsidRPr="00595DB9">
        <w:rPr>
          <w:rFonts w:ascii="Times New Roman" w:hAnsi="Times New Roman" w:cs="Times New Roman"/>
          <w:sz w:val="24"/>
          <w:szCs w:val="24"/>
        </w:rPr>
        <w:t xml:space="preserve">Social media has almost become a staple for the world as we know it. The </w:t>
      </w:r>
      <w:r w:rsidR="00E42126" w:rsidRPr="00595DB9">
        <w:rPr>
          <w:rFonts w:ascii="Times New Roman" w:hAnsi="Times New Roman" w:cs="Times New Roman"/>
          <w:sz w:val="24"/>
          <w:szCs w:val="24"/>
        </w:rPr>
        <w:t>introduction</w:t>
      </w:r>
      <w:r w:rsidR="004B1A9F" w:rsidRPr="00595DB9">
        <w:rPr>
          <w:rFonts w:ascii="Times New Roman" w:hAnsi="Times New Roman" w:cs="Times New Roman"/>
          <w:sz w:val="24"/>
          <w:szCs w:val="24"/>
        </w:rPr>
        <w:t xml:space="preserve"> of smart phones</w:t>
      </w:r>
      <w:r w:rsidR="00E42126" w:rsidRPr="00595DB9">
        <w:rPr>
          <w:rFonts w:ascii="Times New Roman" w:hAnsi="Times New Roman" w:cs="Times New Roman"/>
          <w:sz w:val="24"/>
          <w:szCs w:val="24"/>
        </w:rPr>
        <w:t xml:space="preserve"> has allowed users to access social media platforms such as Facebook, X (formerly known as Twitter), Instagram</w:t>
      </w:r>
      <w:r w:rsidR="00DD7BA8" w:rsidRPr="00595DB9">
        <w:rPr>
          <w:rFonts w:ascii="Times New Roman" w:hAnsi="Times New Roman" w:cs="Times New Roman"/>
          <w:sz w:val="24"/>
          <w:szCs w:val="24"/>
        </w:rPr>
        <w:t xml:space="preserve">, </w:t>
      </w:r>
      <w:proofErr w:type="spellStart"/>
      <w:r w:rsidR="00DD7BA8" w:rsidRPr="00595DB9">
        <w:rPr>
          <w:rFonts w:ascii="Times New Roman" w:hAnsi="Times New Roman" w:cs="Times New Roman"/>
          <w:sz w:val="24"/>
          <w:szCs w:val="24"/>
        </w:rPr>
        <w:t>SnapChat</w:t>
      </w:r>
      <w:proofErr w:type="spellEnd"/>
      <w:r w:rsidR="00DD7BA8" w:rsidRPr="00595DB9">
        <w:rPr>
          <w:rFonts w:ascii="Times New Roman" w:hAnsi="Times New Roman" w:cs="Times New Roman"/>
          <w:sz w:val="24"/>
          <w:szCs w:val="24"/>
        </w:rPr>
        <w:t xml:space="preserve"> </w:t>
      </w:r>
      <w:r w:rsidR="00E42126" w:rsidRPr="00595DB9">
        <w:rPr>
          <w:rFonts w:ascii="Times New Roman" w:hAnsi="Times New Roman" w:cs="Times New Roman"/>
          <w:sz w:val="24"/>
          <w:szCs w:val="24"/>
        </w:rPr>
        <w:t>and You</w:t>
      </w:r>
      <w:r w:rsidR="00A9159F" w:rsidRPr="00595DB9">
        <w:rPr>
          <w:rFonts w:ascii="Times New Roman" w:hAnsi="Times New Roman" w:cs="Times New Roman"/>
          <w:sz w:val="24"/>
          <w:szCs w:val="24"/>
        </w:rPr>
        <w:t>T</w:t>
      </w:r>
      <w:r w:rsidR="00E42126" w:rsidRPr="00595DB9">
        <w:rPr>
          <w:rFonts w:ascii="Times New Roman" w:hAnsi="Times New Roman" w:cs="Times New Roman"/>
          <w:sz w:val="24"/>
          <w:szCs w:val="24"/>
        </w:rPr>
        <w:t>ube on the go</w:t>
      </w:r>
      <w:r w:rsidR="00A9159F" w:rsidRPr="00595DB9">
        <w:rPr>
          <w:rFonts w:ascii="Times New Roman" w:hAnsi="Times New Roman" w:cs="Times New Roman"/>
          <w:sz w:val="24"/>
          <w:szCs w:val="24"/>
        </w:rPr>
        <w:t>,</w:t>
      </w:r>
      <w:r w:rsidR="00E42126" w:rsidRPr="00595DB9">
        <w:rPr>
          <w:rFonts w:ascii="Times New Roman" w:hAnsi="Times New Roman" w:cs="Times New Roman"/>
          <w:sz w:val="24"/>
          <w:szCs w:val="24"/>
        </w:rPr>
        <w:t xml:space="preserve"> at any given time. In the last decade</w:t>
      </w:r>
      <w:r w:rsidR="008D4EC7" w:rsidRPr="00595DB9">
        <w:rPr>
          <w:rFonts w:ascii="Times New Roman" w:hAnsi="Times New Roman" w:cs="Times New Roman"/>
          <w:sz w:val="24"/>
          <w:szCs w:val="24"/>
        </w:rPr>
        <w:t>,</w:t>
      </w:r>
      <w:r w:rsidR="00E42126" w:rsidRPr="00595DB9">
        <w:rPr>
          <w:rFonts w:ascii="Times New Roman" w:hAnsi="Times New Roman" w:cs="Times New Roman"/>
          <w:sz w:val="24"/>
          <w:szCs w:val="24"/>
        </w:rPr>
        <w:t xml:space="preserve"> social media usage has grown exponentially and “a</w:t>
      </w:r>
      <w:r w:rsidR="004B1A9F" w:rsidRPr="00595DB9">
        <w:rPr>
          <w:rFonts w:ascii="Times New Roman" w:hAnsi="Times New Roman" w:cs="Times New Roman"/>
          <w:sz w:val="24"/>
          <w:szCs w:val="24"/>
        </w:rPr>
        <w:t>s of 2022, the average daily social media usage of internet users worldwide amounted to 151 minutes per day</w:t>
      </w:r>
      <w:r w:rsidR="00E42126" w:rsidRPr="00595DB9">
        <w:rPr>
          <w:rFonts w:ascii="Times New Roman" w:hAnsi="Times New Roman" w:cs="Times New Roman"/>
          <w:sz w:val="24"/>
          <w:szCs w:val="24"/>
        </w:rPr>
        <w:t>”</w:t>
      </w:r>
      <w:r w:rsidR="004B1A9F" w:rsidRPr="00595DB9">
        <w:rPr>
          <w:rFonts w:ascii="Times New Roman" w:hAnsi="Times New Roman" w:cs="Times New Roman"/>
          <w:sz w:val="24"/>
          <w:szCs w:val="24"/>
        </w:rPr>
        <w:t xml:space="preserve"> (Dixon, 2023)</w:t>
      </w:r>
      <w:r w:rsidR="00E42126" w:rsidRPr="00595DB9">
        <w:rPr>
          <w:rFonts w:ascii="Times New Roman" w:hAnsi="Times New Roman" w:cs="Times New Roman"/>
          <w:sz w:val="24"/>
          <w:szCs w:val="24"/>
        </w:rPr>
        <w:t>.</w:t>
      </w:r>
      <w:r w:rsidR="00A9159F" w:rsidRPr="00595DB9">
        <w:rPr>
          <w:rFonts w:ascii="Times New Roman" w:hAnsi="Times New Roman" w:cs="Times New Roman"/>
          <w:sz w:val="24"/>
          <w:szCs w:val="24"/>
        </w:rPr>
        <w:t xml:space="preserve"> </w:t>
      </w:r>
      <w:r w:rsidR="00E42126" w:rsidRPr="00595DB9">
        <w:rPr>
          <w:rFonts w:ascii="Times New Roman" w:hAnsi="Times New Roman" w:cs="Times New Roman"/>
          <w:sz w:val="24"/>
          <w:szCs w:val="24"/>
        </w:rPr>
        <w:t xml:space="preserve">A study by </w:t>
      </w:r>
      <w:proofErr w:type="spellStart"/>
      <w:r w:rsidR="00E42126" w:rsidRPr="00595DB9">
        <w:rPr>
          <w:rFonts w:ascii="Times New Roman" w:hAnsi="Times New Roman" w:cs="Times New Roman"/>
          <w:sz w:val="24"/>
          <w:szCs w:val="24"/>
        </w:rPr>
        <w:t>Zivkovic</w:t>
      </w:r>
      <w:proofErr w:type="spellEnd"/>
      <w:r w:rsidR="00E42126" w:rsidRPr="00595DB9">
        <w:rPr>
          <w:rFonts w:ascii="Times New Roman" w:hAnsi="Times New Roman" w:cs="Times New Roman"/>
          <w:sz w:val="24"/>
          <w:szCs w:val="24"/>
        </w:rPr>
        <w:t xml:space="preserve"> (2023) showed that in the UK alone there are 53 million active social media users, which is 77.9% of the UK population.</w:t>
      </w:r>
      <w:r w:rsidR="00A9159F" w:rsidRPr="00595DB9">
        <w:rPr>
          <w:rFonts w:ascii="Times New Roman" w:hAnsi="Times New Roman" w:cs="Times New Roman"/>
          <w:sz w:val="24"/>
          <w:szCs w:val="24"/>
        </w:rPr>
        <w:t xml:space="preserve"> </w:t>
      </w:r>
      <w:r w:rsidR="00BA4C90" w:rsidRPr="00595DB9">
        <w:rPr>
          <w:rFonts w:ascii="Times New Roman" w:hAnsi="Times New Roman" w:cs="Times New Roman"/>
          <w:sz w:val="24"/>
          <w:szCs w:val="24"/>
        </w:rPr>
        <w:t xml:space="preserve">With such a high percentage of </w:t>
      </w:r>
      <w:r w:rsidR="004E4A6E" w:rsidRPr="00595DB9">
        <w:rPr>
          <w:rFonts w:ascii="Times New Roman" w:hAnsi="Times New Roman" w:cs="Times New Roman"/>
          <w:sz w:val="24"/>
          <w:szCs w:val="24"/>
        </w:rPr>
        <w:t xml:space="preserve">users it is unsurprising that Police forces across the UK have embraced the use of social media as a way of communicating with, and engaging with the public and the communities they serve. </w:t>
      </w:r>
    </w:p>
    <w:p w14:paraId="2E59A022" w14:textId="4E497E1B" w:rsidR="00E42126" w:rsidRPr="00595DB9" w:rsidRDefault="00772BFD" w:rsidP="005C3987">
      <w:pPr>
        <w:spacing w:line="360" w:lineRule="auto"/>
        <w:ind w:left="720" w:right="237"/>
        <w:jc w:val="both"/>
        <w:rPr>
          <w:rFonts w:ascii="Times New Roman" w:hAnsi="Times New Roman" w:cs="Times New Roman"/>
          <w:sz w:val="24"/>
          <w:szCs w:val="24"/>
        </w:rPr>
      </w:pPr>
      <w:r w:rsidRPr="00595DB9">
        <w:rPr>
          <w:rFonts w:ascii="Times New Roman" w:hAnsi="Times New Roman" w:cs="Times New Roman"/>
          <w:sz w:val="24"/>
          <w:szCs w:val="24"/>
        </w:rPr>
        <w:t xml:space="preserve">“A successful working relationship between the police service and the media is vital. Working with the media to communicate to the public can help solve crimes, bring offenders to </w:t>
      </w:r>
      <w:proofErr w:type="gramStart"/>
      <w:r w:rsidRPr="00595DB9">
        <w:rPr>
          <w:rFonts w:ascii="Times New Roman" w:hAnsi="Times New Roman" w:cs="Times New Roman"/>
          <w:sz w:val="24"/>
          <w:szCs w:val="24"/>
        </w:rPr>
        <w:t>justice</w:t>
      </w:r>
      <w:proofErr w:type="gramEnd"/>
      <w:r w:rsidRPr="00595DB9">
        <w:rPr>
          <w:rFonts w:ascii="Times New Roman" w:hAnsi="Times New Roman" w:cs="Times New Roman"/>
          <w:sz w:val="24"/>
          <w:szCs w:val="24"/>
        </w:rPr>
        <w:t xml:space="preserve"> and keep communities safe. It can also give the public insight into what the police are doing and why they are doing it.” (College of Policing, 2017)</w:t>
      </w:r>
    </w:p>
    <w:p w14:paraId="07783FBE" w14:textId="2B3210B3" w:rsidR="006E7D1D" w:rsidRPr="00595DB9" w:rsidRDefault="006E7D1D" w:rsidP="005C3987">
      <w:pPr>
        <w:spacing w:line="360" w:lineRule="auto"/>
        <w:ind w:left="720" w:right="237"/>
        <w:jc w:val="both"/>
        <w:rPr>
          <w:rFonts w:ascii="Times New Roman" w:hAnsi="Times New Roman" w:cs="Times New Roman"/>
          <w:sz w:val="24"/>
          <w:szCs w:val="24"/>
        </w:rPr>
      </w:pPr>
    </w:p>
    <w:p w14:paraId="227CEC1B" w14:textId="7E546F3D" w:rsidR="006E7D1D" w:rsidRDefault="006E7D1D" w:rsidP="005C3987">
      <w:pPr>
        <w:spacing w:line="360" w:lineRule="auto"/>
        <w:ind w:right="237"/>
        <w:jc w:val="both"/>
        <w:rPr>
          <w:rFonts w:ascii="Times New Roman" w:hAnsi="Times New Roman" w:cs="Times New Roman"/>
          <w:b/>
          <w:bCs/>
          <w:sz w:val="24"/>
          <w:szCs w:val="24"/>
          <w:u w:val="single"/>
        </w:rPr>
      </w:pPr>
      <w:r w:rsidRPr="00595DB9">
        <w:rPr>
          <w:rFonts w:ascii="Times New Roman" w:hAnsi="Times New Roman" w:cs="Times New Roman"/>
          <w:b/>
          <w:bCs/>
          <w:sz w:val="24"/>
          <w:szCs w:val="24"/>
          <w:u w:val="single"/>
        </w:rPr>
        <w:t>Benefits of using social media in policing</w:t>
      </w:r>
    </w:p>
    <w:p w14:paraId="083C7A4A" w14:textId="77777777" w:rsidR="00327B3C" w:rsidRPr="00595DB9" w:rsidRDefault="00327B3C" w:rsidP="005C3987">
      <w:pPr>
        <w:spacing w:line="360" w:lineRule="auto"/>
        <w:ind w:right="237"/>
        <w:jc w:val="both"/>
        <w:rPr>
          <w:rFonts w:ascii="Times New Roman" w:hAnsi="Times New Roman" w:cs="Times New Roman"/>
          <w:b/>
          <w:bCs/>
          <w:sz w:val="24"/>
          <w:szCs w:val="24"/>
          <w:u w:val="single"/>
        </w:rPr>
      </w:pPr>
    </w:p>
    <w:p w14:paraId="05C36506" w14:textId="34074077" w:rsidR="00191315" w:rsidRPr="00595DB9" w:rsidRDefault="007C3010" w:rsidP="00327B3C">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In recent years, UK police forces h</w:t>
      </w:r>
      <w:r w:rsidR="00181951" w:rsidRPr="00595DB9">
        <w:rPr>
          <w:rFonts w:ascii="Times New Roman" w:hAnsi="Times New Roman" w:cs="Times New Roman"/>
          <w:sz w:val="24"/>
          <w:szCs w:val="24"/>
        </w:rPr>
        <w:t>ave utilised</w:t>
      </w:r>
      <w:r w:rsidRPr="00595DB9">
        <w:rPr>
          <w:rFonts w:ascii="Times New Roman" w:hAnsi="Times New Roman" w:cs="Times New Roman"/>
          <w:sz w:val="24"/>
          <w:szCs w:val="24"/>
        </w:rPr>
        <w:t xml:space="preserve"> Social Media platforms such as Facebook, X, </w:t>
      </w:r>
      <w:proofErr w:type="gramStart"/>
      <w:r w:rsidRPr="00595DB9">
        <w:rPr>
          <w:rFonts w:ascii="Times New Roman" w:hAnsi="Times New Roman" w:cs="Times New Roman"/>
          <w:sz w:val="24"/>
          <w:szCs w:val="24"/>
        </w:rPr>
        <w:t>Instagram</w:t>
      </w:r>
      <w:proofErr w:type="gramEnd"/>
      <w:r w:rsidRPr="00595DB9">
        <w:rPr>
          <w:rFonts w:ascii="Times New Roman" w:hAnsi="Times New Roman" w:cs="Times New Roman"/>
          <w:sz w:val="24"/>
          <w:szCs w:val="24"/>
        </w:rPr>
        <w:t xml:space="preserve"> and YouTube</w:t>
      </w:r>
      <w:r w:rsidR="00181951" w:rsidRPr="00595DB9">
        <w:rPr>
          <w:rFonts w:ascii="Times New Roman" w:hAnsi="Times New Roman" w:cs="Times New Roman"/>
          <w:sz w:val="24"/>
          <w:szCs w:val="24"/>
        </w:rPr>
        <w:t xml:space="preserve"> as a means of communication with communities. </w:t>
      </w:r>
      <w:r w:rsidR="00413895" w:rsidRPr="00595DB9">
        <w:rPr>
          <w:rFonts w:ascii="Times New Roman" w:hAnsi="Times New Roman" w:cs="Times New Roman"/>
          <w:sz w:val="24"/>
          <w:szCs w:val="24"/>
        </w:rPr>
        <w:t>From</w:t>
      </w:r>
      <w:r w:rsidR="00424E85" w:rsidRPr="00595DB9">
        <w:rPr>
          <w:rFonts w:ascii="Times New Roman" w:hAnsi="Times New Roman" w:cs="Times New Roman"/>
          <w:sz w:val="24"/>
          <w:szCs w:val="24"/>
        </w:rPr>
        <w:t xml:space="preserve"> </w:t>
      </w:r>
      <w:r w:rsidR="00413895" w:rsidRPr="00595DB9">
        <w:rPr>
          <w:rFonts w:ascii="Times New Roman" w:hAnsi="Times New Roman" w:cs="Times New Roman"/>
          <w:sz w:val="24"/>
          <w:szCs w:val="24"/>
        </w:rPr>
        <w:t>appealing f</w:t>
      </w:r>
      <w:r w:rsidR="003C5F84" w:rsidRPr="00595DB9">
        <w:rPr>
          <w:rFonts w:ascii="Times New Roman" w:hAnsi="Times New Roman" w:cs="Times New Roman"/>
          <w:sz w:val="24"/>
          <w:szCs w:val="24"/>
        </w:rPr>
        <w:t>or</w:t>
      </w:r>
      <w:r w:rsidR="00413895" w:rsidRPr="00595DB9">
        <w:rPr>
          <w:rFonts w:ascii="Times New Roman" w:hAnsi="Times New Roman" w:cs="Times New Roman"/>
          <w:sz w:val="24"/>
          <w:szCs w:val="24"/>
        </w:rPr>
        <w:t xml:space="preserve"> information to help detect and identify crime, to sharing positive news about tackling long-term local issues, the variety of uses of social media </w:t>
      </w:r>
      <w:r w:rsidR="003C5F84" w:rsidRPr="00595DB9">
        <w:rPr>
          <w:rFonts w:ascii="Times New Roman" w:hAnsi="Times New Roman" w:cs="Times New Roman"/>
          <w:sz w:val="24"/>
          <w:szCs w:val="24"/>
        </w:rPr>
        <w:t xml:space="preserve">for police </w:t>
      </w:r>
      <w:r w:rsidR="00413895" w:rsidRPr="00595DB9">
        <w:rPr>
          <w:rFonts w:ascii="Times New Roman" w:hAnsi="Times New Roman" w:cs="Times New Roman"/>
          <w:sz w:val="24"/>
          <w:szCs w:val="24"/>
        </w:rPr>
        <w:t>are vast.</w:t>
      </w:r>
      <w:r w:rsidR="003C5F84" w:rsidRPr="00595DB9">
        <w:rPr>
          <w:rFonts w:ascii="Times New Roman" w:hAnsi="Times New Roman" w:cs="Times New Roman"/>
          <w:sz w:val="24"/>
          <w:szCs w:val="24"/>
        </w:rPr>
        <w:t xml:space="preserve"> </w:t>
      </w:r>
    </w:p>
    <w:p w14:paraId="517E7B81" w14:textId="7C54D3BC" w:rsidR="00191315" w:rsidRPr="00595DB9" w:rsidRDefault="00424E85"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t xml:space="preserve">Social media can booster positive public engagement and therefore engagement with the police. </w:t>
      </w:r>
      <w:r w:rsidR="00595DB9" w:rsidRPr="00595DB9">
        <w:rPr>
          <w:rFonts w:ascii="Times New Roman" w:hAnsi="Times New Roman" w:cs="Times New Roman"/>
          <w:sz w:val="24"/>
          <w:szCs w:val="24"/>
        </w:rPr>
        <w:t xml:space="preserve">It can provide an opportunity for PCs to show the ‘human’ side of policing and show the day-to-day incidents that make up an average day at work (Webster, 2013). </w:t>
      </w:r>
      <w:r w:rsidR="003C5F84" w:rsidRPr="00595DB9">
        <w:rPr>
          <w:rFonts w:ascii="Times New Roman" w:hAnsi="Times New Roman" w:cs="Times New Roman"/>
          <w:sz w:val="24"/>
          <w:szCs w:val="24"/>
        </w:rPr>
        <w:t>The digital engagement advisor</w:t>
      </w:r>
      <w:r w:rsidR="00477544" w:rsidRPr="00595DB9">
        <w:rPr>
          <w:rFonts w:ascii="Times New Roman" w:hAnsi="Times New Roman" w:cs="Times New Roman"/>
          <w:sz w:val="24"/>
          <w:szCs w:val="24"/>
        </w:rPr>
        <w:t xml:space="preserve"> at the College of Policing,</w:t>
      </w:r>
      <w:r w:rsidR="003C5F84" w:rsidRPr="00595DB9">
        <w:rPr>
          <w:rFonts w:ascii="Times New Roman" w:hAnsi="Times New Roman" w:cs="Times New Roman"/>
          <w:sz w:val="24"/>
          <w:szCs w:val="24"/>
        </w:rPr>
        <w:t xml:space="preserve"> Nick Keane stated in 2014</w:t>
      </w:r>
      <w:r w:rsidR="00413895" w:rsidRPr="00595DB9">
        <w:rPr>
          <w:rFonts w:ascii="Times New Roman" w:hAnsi="Times New Roman" w:cs="Times New Roman"/>
          <w:sz w:val="24"/>
          <w:szCs w:val="24"/>
        </w:rPr>
        <w:t xml:space="preserve"> </w:t>
      </w:r>
      <w:r w:rsidR="003C5F84" w:rsidRPr="00595DB9">
        <w:rPr>
          <w:rFonts w:ascii="Times New Roman" w:hAnsi="Times New Roman" w:cs="Times New Roman"/>
          <w:sz w:val="24"/>
          <w:szCs w:val="24"/>
        </w:rPr>
        <w:t xml:space="preserve">that for police </w:t>
      </w:r>
      <w:r w:rsidR="00477544" w:rsidRPr="00595DB9">
        <w:rPr>
          <w:rFonts w:ascii="Times New Roman" w:hAnsi="Times New Roman" w:cs="Times New Roman"/>
          <w:sz w:val="24"/>
          <w:szCs w:val="24"/>
        </w:rPr>
        <w:t xml:space="preserve">forces in the current era </w:t>
      </w:r>
      <w:r w:rsidR="003C5F84" w:rsidRPr="00595DB9">
        <w:rPr>
          <w:rFonts w:ascii="Times New Roman" w:hAnsi="Times New Roman" w:cs="Times New Roman"/>
          <w:sz w:val="24"/>
          <w:szCs w:val="24"/>
        </w:rPr>
        <w:t xml:space="preserve">“an online presence in a modern world is as important as traditional policing methods such as walking the beat”. </w:t>
      </w:r>
      <w:r w:rsidR="00AF4464" w:rsidRPr="00595DB9">
        <w:rPr>
          <w:rFonts w:ascii="Times New Roman" w:hAnsi="Times New Roman" w:cs="Times New Roman"/>
          <w:sz w:val="24"/>
          <w:szCs w:val="24"/>
        </w:rPr>
        <w:t xml:space="preserve">An example of this being successful is given by </w:t>
      </w:r>
      <w:proofErr w:type="spellStart"/>
      <w:r w:rsidR="00AF4464" w:rsidRPr="00595DB9">
        <w:rPr>
          <w:rFonts w:ascii="Times New Roman" w:hAnsi="Times New Roman" w:cs="Times New Roman"/>
          <w:sz w:val="24"/>
          <w:szCs w:val="24"/>
        </w:rPr>
        <w:t>Laville</w:t>
      </w:r>
      <w:proofErr w:type="spellEnd"/>
      <w:r w:rsidR="00AF4464" w:rsidRPr="00595DB9">
        <w:rPr>
          <w:rFonts w:ascii="Times New Roman" w:hAnsi="Times New Roman" w:cs="Times New Roman"/>
          <w:sz w:val="24"/>
          <w:szCs w:val="24"/>
        </w:rPr>
        <w:t>, 2012) who demonstrated that a community officer in North Yorkshire used Twitter to “increase his visibility having been inspired to do so after being repeatedly to</w:t>
      </w:r>
      <w:r w:rsidR="00191315">
        <w:rPr>
          <w:rFonts w:ascii="Times New Roman" w:hAnsi="Times New Roman" w:cs="Times New Roman"/>
          <w:sz w:val="24"/>
          <w:szCs w:val="24"/>
        </w:rPr>
        <w:t>l</w:t>
      </w:r>
      <w:r w:rsidR="00AF4464" w:rsidRPr="00595DB9">
        <w:rPr>
          <w:rFonts w:ascii="Times New Roman" w:hAnsi="Times New Roman" w:cs="Times New Roman"/>
          <w:sz w:val="24"/>
          <w:szCs w:val="24"/>
        </w:rPr>
        <w:t>d by members of the public when he was a PC that he was the first officer they had seen in months”.</w:t>
      </w:r>
    </w:p>
    <w:p w14:paraId="33C65A74" w14:textId="7B86E704" w:rsidR="00181951" w:rsidRDefault="00424E85" w:rsidP="005C3987">
      <w:pPr>
        <w:spacing w:line="360" w:lineRule="auto"/>
        <w:ind w:right="237" w:firstLine="720"/>
        <w:jc w:val="both"/>
        <w:rPr>
          <w:rFonts w:ascii="Times New Roman" w:hAnsi="Times New Roman" w:cs="Times New Roman"/>
          <w:sz w:val="24"/>
          <w:szCs w:val="24"/>
        </w:rPr>
      </w:pPr>
      <w:r w:rsidRPr="00595DB9">
        <w:rPr>
          <w:rFonts w:ascii="Times New Roman" w:hAnsi="Times New Roman" w:cs="Times New Roman"/>
          <w:sz w:val="24"/>
          <w:szCs w:val="24"/>
        </w:rPr>
        <w:lastRenderedPageBreak/>
        <w:t xml:space="preserve">In addition, social media platforms can also act as a line of communication between Police forces and their communities. Interestingly, </w:t>
      </w:r>
      <w:r w:rsidR="00413895" w:rsidRPr="00595DB9">
        <w:rPr>
          <w:rFonts w:ascii="Times New Roman" w:hAnsi="Times New Roman" w:cs="Times New Roman"/>
          <w:sz w:val="24"/>
          <w:szCs w:val="24"/>
        </w:rPr>
        <w:t>a study by forces in 2018 f</w:t>
      </w:r>
      <w:r w:rsidRPr="00595DB9">
        <w:rPr>
          <w:rFonts w:ascii="Times New Roman" w:hAnsi="Times New Roman" w:cs="Times New Roman"/>
          <w:sz w:val="24"/>
          <w:szCs w:val="24"/>
        </w:rPr>
        <w:t>ound</w:t>
      </w:r>
      <w:r w:rsidR="00413895" w:rsidRPr="00595DB9">
        <w:rPr>
          <w:rFonts w:ascii="Times New Roman" w:hAnsi="Times New Roman" w:cs="Times New Roman"/>
          <w:sz w:val="24"/>
          <w:szCs w:val="24"/>
        </w:rPr>
        <w:t xml:space="preserve"> that “51 per cent of respondents viewed social as their preferred method of contacting police about non-emergency issue.” (Stephens, no date)</w:t>
      </w:r>
      <w:r w:rsidR="00477544" w:rsidRPr="00595DB9">
        <w:rPr>
          <w:rFonts w:ascii="Times New Roman" w:hAnsi="Times New Roman" w:cs="Times New Roman"/>
          <w:sz w:val="24"/>
          <w:szCs w:val="24"/>
        </w:rPr>
        <w:t xml:space="preserve"> These new lines of communication can be</w:t>
      </w:r>
      <w:r w:rsidR="001D271C" w:rsidRPr="00595DB9">
        <w:rPr>
          <w:rFonts w:ascii="Times New Roman" w:hAnsi="Times New Roman" w:cs="Times New Roman"/>
          <w:sz w:val="24"/>
          <w:szCs w:val="24"/>
        </w:rPr>
        <w:t xml:space="preserve"> </w:t>
      </w:r>
      <w:r w:rsidR="00477544" w:rsidRPr="00595DB9">
        <w:rPr>
          <w:rFonts w:ascii="Times New Roman" w:hAnsi="Times New Roman" w:cs="Times New Roman"/>
          <w:sz w:val="24"/>
          <w:szCs w:val="24"/>
        </w:rPr>
        <w:t>utilised in order to reach sub sections of communities and demographics of individuals who may previously not have shown an engagement with police.</w:t>
      </w:r>
    </w:p>
    <w:p w14:paraId="04CB6985" w14:textId="48D99067" w:rsidR="00C46737" w:rsidRPr="00595DB9" w:rsidRDefault="00032A42" w:rsidP="005C3987">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Social media can also assist police forces in p</w:t>
      </w:r>
      <w:r w:rsidR="00191315">
        <w:rPr>
          <w:rFonts w:ascii="Times New Roman" w:hAnsi="Times New Roman" w:cs="Times New Roman"/>
          <w:sz w:val="24"/>
          <w:szCs w:val="24"/>
        </w:rPr>
        <w:t>romoting</w:t>
      </w:r>
      <w:r>
        <w:rPr>
          <w:rFonts w:ascii="Times New Roman" w:hAnsi="Times New Roman" w:cs="Times New Roman"/>
          <w:sz w:val="24"/>
          <w:szCs w:val="24"/>
        </w:rPr>
        <w:t xml:space="preserve"> and raising awareness of</w:t>
      </w:r>
      <w:r w:rsidR="00C46737">
        <w:rPr>
          <w:rFonts w:ascii="Times New Roman" w:hAnsi="Times New Roman" w:cs="Times New Roman"/>
          <w:sz w:val="24"/>
          <w:szCs w:val="24"/>
        </w:rPr>
        <w:t xml:space="preserve"> policy initiat</w:t>
      </w:r>
      <w:r w:rsidR="005C3987">
        <w:rPr>
          <w:rFonts w:ascii="Times New Roman" w:hAnsi="Times New Roman" w:cs="Times New Roman"/>
          <w:sz w:val="24"/>
          <w:szCs w:val="24"/>
        </w:rPr>
        <w:t>ives</w:t>
      </w:r>
      <w:r>
        <w:rPr>
          <w:rFonts w:ascii="Times New Roman" w:hAnsi="Times New Roman" w:cs="Times New Roman"/>
          <w:sz w:val="24"/>
          <w:szCs w:val="24"/>
        </w:rPr>
        <w:t>. For example, over the recent Christmas period Gwent Police ran a force initiative into tackling drink driv</w:t>
      </w:r>
      <w:r w:rsidR="005C3987">
        <w:rPr>
          <w:rFonts w:ascii="Times New Roman" w:hAnsi="Times New Roman" w:cs="Times New Roman"/>
          <w:sz w:val="24"/>
          <w:szCs w:val="24"/>
        </w:rPr>
        <w:t xml:space="preserve">ers throughout December and the New Year. By informing the public of this initiative via social media, members of the public </w:t>
      </w:r>
      <w:r w:rsidR="004C3655">
        <w:rPr>
          <w:rFonts w:ascii="Times New Roman" w:hAnsi="Times New Roman" w:cs="Times New Roman"/>
          <w:sz w:val="24"/>
          <w:szCs w:val="24"/>
        </w:rPr>
        <w:t xml:space="preserve">were aware that the campaign was ongoing and that they could report those who they believe to be committing offences.  In addition, it reminded all to be more vigilant in abstaining from drink driving themselves. </w:t>
      </w:r>
    </w:p>
    <w:p w14:paraId="52CBE742" w14:textId="77777777" w:rsidR="00191315" w:rsidRDefault="00191315" w:rsidP="005C3987">
      <w:pPr>
        <w:spacing w:line="360" w:lineRule="auto"/>
        <w:ind w:right="237"/>
        <w:jc w:val="both"/>
        <w:rPr>
          <w:rFonts w:ascii="Times New Roman" w:hAnsi="Times New Roman" w:cs="Times New Roman"/>
          <w:b/>
          <w:bCs/>
          <w:sz w:val="24"/>
          <w:szCs w:val="24"/>
          <w:u w:val="single"/>
        </w:rPr>
      </w:pPr>
    </w:p>
    <w:p w14:paraId="28956EA4" w14:textId="05393783" w:rsidR="00965810" w:rsidRPr="00595DB9" w:rsidRDefault="00965810" w:rsidP="00772BFD">
      <w:pPr>
        <w:spacing w:line="360" w:lineRule="auto"/>
        <w:ind w:right="237"/>
        <w:rPr>
          <w:rFonts w:ascii="Times New Roman" w:hAnsi="Times New Roman" w:cs="Times New Roman"/>
          <w:b/>
          <w:bCs/>
          <w:sz w:val="24"/>
          <w:szCs w:val="24"/>
          <w:u w:val="single"/>
        </w:rPr>
      </w:pPr>
      <w:r w:rsidRPr="00595DB9">
        <w:rPr>
          <w:rFonts w:ascii="Times New Roman" w:hAnsi="Times New Roman" w:cs="Times New Roman"/>
          <w:b/>
          <w:bCs/>
          <w:sz w:val="24"/>
          <w:szCs w:val="24"/>
          <w:u w:val="single"/>
        </w:rPr>
        <w:t xml:space="preserve">Risks of using social media in policing </w:t>
      </w:r>
    </w:p>
    <w:p w14:paraId="0F032537" w14:textId="77777777" w:rsidR="00662AC8" w:rsidRDefault="00662AC8" w:rsidP="00662AC8">
      <w:pPr>
        <w:pStyle w:val="paragraph"/>
        <w:spacing w:before="0" w:beforeAutospacing="0" w:after="0" w:afterAutospacing="0" w:line="259" w:lineRule="auto"/>
        <w:ind w:right="105" w:firstLine="720"/>
        <w:jc w:val="both"/>
        <w:rPr>
          <w:rStyle w:val="normaltextrun"/>
          <w:color w:val="000000" w:themeColor="text1"/>
        </w:rPr>
      </w:pPr>
    </w:p>
    <w:p w14:paraId="4110C1D3" w14:textId="44B58864" w:rsidR="00662AC8" w:rsidRDefault="003037B4" w:rsidP="00327B3C">
      <w:pPr>
        <w:pStyle w:val="paragraph"/>
        <w:spacing w:before="0" w:beforeAutospacing="0" w:after="0" w:afterAutospacing="0" w:line="360" w:lineRule="auto"/>
        <w:ind w:right="105" w:firstLine="720"/>
        <w:jc w:val="both"/>
        <w:rPr>
          <w:color w:val="000000" w:themeColor="text1"/>
        </w:rPr>
      </w:pPr>
      <w:r w:rsidRPr="00595DB9">
        <w:rPr>
          <w:rStyle w:val="normaltextrun"/>
          <w:color w:val="000000" w:themeColor="text1"/>
        </w:rPr>
        <w:t xml:space="preserve">While social media can be beneficial in informing and engaging with the community and promoting policy initiatives, it is important to </w:t>
      </w:r>
      <w:r w:rsidR="00662AC8">
        <w:rPr>
          <w:rStyle w:val="normaltextrun"/>
          <w:color w:val="000000" w:themeColor="text1"/>
        </w:rPr>
        <w:t>consider</w:t>
      </w:r>
      <w:r w:rsidRPr="00595DB9">
        <w:rPr>
          <w:rStyle w:val="normaltextrun"/>
          <w:color w:val="000000" w:themeColor="text1"/>
        </w:rPr>
        <w:t xml:space="preserve"> the additional risks posed by these platforms.</w:t>
      </w:r>
      <w:r w:rsidR="00C55590">
        <w:rPr>
          <w:rStyle w:val="normaltextrun"/>
          <w:color w:val="000000" w:themeColor="text1"/>
        </w:rPr>
        <w:t xml:space="preserve"> </w:t>
      </w:r>
      <w:r w:rsidR="008B4902">
        <w:rPr>
          <w:rStyle w:val="normaltextrun"/>
          <w:color w:val="000000" w:themeColor="text1"/>
        </w:rPr>
        <w:t>As there are a</w:t>
      </w:r>
      <w:r w:rsidR="003E351A">
        <w:rPr>
          <w:rStyle w:val="normaltextrun"/>
          <w:color w:val="000000" w:themeColor="text1"/>
        </w:rPr>
        <w:t xml:space="preserve"> large number of social media users engaging with police content,</w:t>
      </w:r>
      <w:r w:rsidR="008B4902">
        <w:rPr>
          <w:rStyle w:val="normaltextrun"/>
          <w:color w:val="000000" w:themeColor="text1"/>
        </w:rPr>
        <w:t xml:space="preserve"> there is</w:t>
      </w:r>
      <w:r w:rsidR="003E351A">
        <w:rPr>
          <w:rStyle w:val="normaltextrun"/>
          <w:color w:val="000000" w:themeColor="text1"/>
        </w:rPr>
        <w:t xml:space="preserve"> </w:t>
      </w:r>
      <w:r w:rsidR="00FA3CA7">
        <w:rPr>
          <w:rStyle w:val="normaltextrun"/>
          <w:color w:val="000000" w:themeColor="text1"/>
        </w:rPr>
        <w:t>a vast</w:t>
      </w:r>
      <w:r w:rsidR="003E351A">
        <w:rPr>
          <w:rStyle w:val="normaltextrun"/>
          <w:color w:val="000000" w:themeColor="text1"/>
        </w:rPr>
        <w:t xml:space="preserve"> amount of information provided</w:t>
      </w:r>
      <w:r w:rsidR="008B4902">
        <w:rPr>
          <w:rStyle w:val="normaltextrun"/>
          <w:color w:val="000000" w:themeColor="text1"/>
        </w:rPr>
        <w:t xml:space="preserve"> to forces which requires evaluation</w:t>
      </w:r>
      <w:r w:rsidR="003E351A">
        <w:rPr>
          <w:rStyle w:val="normaltextrun"/>
          <w:color w:val="000000" w:themeColor="text1"/>
        </w:rPr>
        <w:t xml:space="preserve">. Police have a duty to make sure </w:t>
      </w:r>
      <w:r w:rsidR="003E351A" w:rsidRPr="003E351A">
        <w:rPr>
          <w:color w:val="000000" w:themeColor="text1"/>
        </w:rPr>
        <w:t xml:space="preserve">to </w:t>
      </w:r>
      <w:r w:rsidR="003E351A">
        <w:rPr>
          <w:color w:val="000000" w:themeColor="text1"/>
        </w:rPr>
        <w:t>“</w:t>
      </w:r>
      <w:r w:rsidR="003E351A" w:rsidRPr="003E351A">
        <w:rPr>
          <w:color w:val="000000" w:themeColor="text1"/>
        </w:rPr>
        <w:t>assess the value and accuracy of any intelligence they obtain. The House of Commons Home Affairs Select Committee (2011) recognised that the task of distinguishing credible information from rumour and speculation was challenging due to the volume of information involved</w:t>
      </w:r>
      <w:r w:rsidR="003E351A">
        <w:rPr>
          <w:color w:val="000000" w:themeColor="text1"/>
        </w:rPr>
        <w:t>.”</w:t>
      </w:r>
      <w:r w:rsidR="00CD4B5F">
        <w:rPr>
          <w:color w:val="000000" w:themeColor="text1"/>
        </w:rPr>
        <w:t xml:space="preserve"> With the use of social </w:t>
      </w:r>
      <w:proofErr w:type="gramStart"/>
      <w:r w:rsidR="00CD4B5F">
        <w:rPr>
          <w:color w:val="000000" w:themeColor="text1"/>
        </w:rPr>
        <w:t>media</w:t>
      </w:r>
      <w:proofErr w:type="gramEnd"/>
      <w:r w:rsidR="00CD4B5F">
        <w:rPr>
          <w:color w:val="000000" w:themeColor="text1"/>
        </w:rPr>
        <w:t xml:space="preserve"> the risk of misinformation being spread is significantly increased</w:t>
      </w:r>
      <w:r w:rsidR="0059073C">
        <w:rPr>
          <w:color w:val="000000" w:themeColor="text1"/>
        </w:rPr>
        <w:t>. W</w:t>
      </w:r>
      <w:r w:rsidR="00CD4B5F">
        <w:rPr>
          <w:color w:val="000000" w:themeColor="text1"/>
        </w:rPr>
        <w:t>ith little to no process of verification involved when a member of the public posts online. This kind of misinformation has the potential to lead investigations down the wrong path, divert</w:t>
      </w:r>
      <w:r w:rsidR="00F721F2">
        <w:rPr>
          <w:color w:val="000000" w:themeColor="text1"/>
        </w:rPr>
        <w:t xml:space="preserve"> public </w:t>
      </w:r>
      <w:r w:rsidR="00CD4B5F">
        <w:rPr>
          <w:color w:val="000000" w:themeColor="text1"/>
        </w:rPr>
        <w:t>attention from what really matters and cause divides between communities and the police due to unverified opinion or comment.</w:t>
      </w:r>
      <w:r w:rsidR="00F721F2">
        <w:rPr>
          <w:color w:val="000000" w:themeColor="text1"/>
        </w:rPr>
        <w:t xml:space="preserve"> </w:t>
      </w:r>
    </w:p>
    <w:p w14:paraId="111D5238" w14:textId="2CE7F454" w:rsidR="00F721F2" w:rsidRDefault="00F721F2" w:rsidP="00327B3C">
      <w:pPr>
        <w:pStyle w:val="paragraph"/>
        <w:spacing w:before="0" w:beforeAutospacing="0" w:after="0" w:afterAutospacing="0" w:line="360" w:lineRule="auto"/>
        <w:ind w:right="105" w:firstLine="720"/>
        <w:jc w:val="both"/>
        <w:rPr>
          <w:color w:val="000000" w:themeColor="text1"/>
        </w:rPr>
      </w:pPr>
    </w:p>
    <w:p w14:paraId="59950704" w14:textId="6925DD5B" w:rsidR="00F721F2" w:rsidRDefault="00F721F2" w:rsidP="00327B3C">
      <w:pPr>
        <w:pStyle w:val="paragraph"/>
        <w:spacing w:before="0" w:beforeAutospacing="0" w:after="0" w:afterAutospacing="0" w:line="360" w:lineRule="auto"/>
        <w:ind w:right="105" w:firstLine="720"/>
        <w:jc w:val="both"/>
        <w:rPr>
          <w:rStyle w:val="normaltextrun"/>
          <w:color w:val="000000" w:themeColor="text1"/>
        </w:rPr>
      </w:pPr>
      <w:r>
        <w:rPr>
          <w:color w:val="000000" w:themeColor="text1"/>
        </w:rPr>
        <w:t>On the other side of the coin, police need to make sure the information they are posting online is relevant and useful, otherwise they risk posting about topics “</w:t>
      </w:r>
      <w:r w:rsidRPr="00F721F2">
        <w:rPr>
          <w:color w:val="000000" w:themeColor="text1"/>
        </w:rPr>
        <w:t xml:space="preserve">which appear to be of limited practical benefit can leave the public with the impression that the police </w:t>
      </w:r>
      <w:r w:rsidRPr="00F721F2">
        <w:rPr>
          <w:color w:val="000000" w:themeColor="text1"/>
        </w:rPr>
        <w:lastRenderedPageBreak/>
        <w:t>could be spending their time more fruitfully</w:t>
      </w:r>
      <w:r>
        <w:rPr>
          <w:color w:val="000000" w:themeColor="text1"/>
        </w:rPr>
        <w:t>”</w:t>
      </w:r>
      <w:r w:rsidRPr="00F721F2">
        <w:rPr>
          <w:color w:val="000000" w:themeColor="text1"/>
        </w:rPr>
        <w:t xml:space="preserve"> (PSI, 2012).</w:t>
      </w:r>
      <w:r w:rsidR="00AD7321">
        <w:rPr>
          <w:color w:val="000000" w:themeColor="text1"/>
        </w:rPr>
        <w:t xml:space="preserve"> This could lead to tension in communities and cause a reduction in trust and future engagement with police.</w:t>
      </w:r>
    </w:p>
    <w:p w14:paraId="781B9228" w14:textId="77777777" w:rsidR="00662AC8" w:rsidRDefault="00662AC8" w:rsidP="00327B3C">
      <w:pPr>
        <w:pStyle w:val="paragraph"/>
        <w:spacing w:before="0" w:beforeAutospacing="0" w:after="0" w:afterAutospacing="0" w:line="360" w:lineRule="auto"/>
        <w:ind w:right="105" w:firstLine="720"/>
        <w:jc w:val="both"/>
        <w:rPr>
          <w:rStyle w:val="normaltextrun"/>
          <w:color w:val="000000" w:themeColor="text1"/>
        </w:rPr>
      </w:pPr>
    </w:p>
    <w:p w14:paraId="1955D3D4" w14:textId="25AA12D5" w:rsidR="003037B4" w:rsidRPr="00595DB9" w:rsidRDefault="00662AC8" w:rsidP="00327B3C">
      <w:pPr>
        <w:pStyle w:val="paragraph"/>
        <w:spacing w:before="0" w:beforeAutospacing="0" w:after="0" w:afterAutospacing="0" w:line="360" w:lineRule="auto"/>
        <w:ind w:right="105" w:firstLine="720"/>
        <w:jc w:val="both"/>
      </w:pPr>
      <w:r>
        <w:rPr>
          <w:rStyle w:val="normaltextrun"/>
          <w:color w:val="000000" w:themeColor="text1"/>
        </w:rPr>
        <w:t>It is also important to recognise how any post or information shared online by police accounts must fall in line with the code of ethics. Forces need to be open and transparent when using social media platforms, however at the same time they must remember their duty of confidentiality in or</w:t>
      </w:r>
      <w:r w:rsidR="006814F7">
        <w:rPr>
          <w:rStyle w:val="normaltextrun"/>
          <w:color w:val="000000" w:themeColor="text1"/>
        </w:rPr>
        <w:t>der</w:t>
      </w:r>
      <w:r>
        <w:rPr>
          <w:rStyle w:val="normaltextrun"/>
          <w:color w:val="000000" w:themeColor="text1"/>
        </w:rPr>
        <w:t xml:space="preserve"> to </w:t>
      </w:r>
      <w:r w:rsidRPr="00662AC8">
        <w:rPr>
          <w:color w:val="000000" w:themeColor="text1"/>
        </w:rPr>
        <w:t>treat information with respect, and access or disclose it only in the proper course of duties.</w:t>
      </w:r>
      <w:r>
        <w:rPr>
          <w:rStyle w:val="normaltextrun"/>
          <w:color w:val="000000" w:themeColor="text1"/>
        </w:rPr>
        <w:t xml:space="preserve"> </w:t>
      </w:r>
      <w:r w:rsidR="00CA1AEA">
        <w:rPr>
          <w:rStyle w:val="normaltextrun"/>
          <w:color w:val="000000" w:themeColor="text1"/>
        </w:rPr>
        <w:t>Managing the balance between openness and confidentiality can be difficult, which is why many forces have implemented a social media policy to assist those in charge of accounts in making sure they do not fall foul of sharing inappropriate or personal information.</w:t>
      </w:r>
    </w:p>
    <w:p w14:paraId="5D9A48BE" w14:textId="009E4E5F" w:rsidR="00965810" w:rsidRDefault="00965810" w:rsidP="00327B3C">
      <w:pPr>
        <w:spacing w:line="360" w:lineRule="auto"/>
        <w:ind w:right="237"/>
        <w:jc w:val="both"/>
        <w:rPr>
          <w:rFonts w:ascii="Times New Roman" w:hAnsi="Times New Roman" w:cs="Times New Roman"/>
          <w:b/>
          <w:bCs/>
          <w:sz w:val="24"/>
          <w:szCs w:val="24"/>
          <w:u w:val="single"/>
        </w:rPr>
      </w:pPr>
    </w:p>
    <w:p w14:paraId="543131E8" w14:textId="77777777" w:rsidR="00327B3C" w:rsidRPr="00595DB9" w:rsidRDefault="00327B3C" w:rsidP="00327B3C">
      <w:pPr>
        <w:spacing w:line="360" w:lineRule="auto"/>
        <w:ind w:right="237"/>
        <w:jc w:val="both"/>
        <w:rPr>
          <w:rFonts w:ascii="Times New Roman" w:hAnsi="Times New Roman" w:cs="Times New Roman"/>
          <w:b/>
          <w:bCs/>
          <w:sz w:val="24"/>
          <w:szCs w:val="24"/>
          <w:u w:val="single"/>
        </w:rPr>
      </w:pPr>
    </w:p>
    <w:p w14:paraId="38CF8026" w14:textId="02146C72" w:rsidR="00965810" w:rsidRPr="00595DB9" w:rsidRDefault="00965810" w:rsidP="00772BFD">
      <w:pPr>
        <w:spacing w:line="360" w:lineRule="auto"/>
        <w:ind w:right="237"/>
        <w:rPr>
          <w:rFonts w:ascii="Times New Roman" w:hAnsi="Times New Roman" w:cs="Times New Roman"/>
          <w:b/>
          <w:bCs/>
          <w:sz w:val="24"/>
          <w:szCs w:val="24"/>
          <w:u w:val="single"/>
        </w:rPr>
      </w:pPr>
      <w:r w:rsidRPr="00595DB9">
        <w:rPr>
          <w:rFonts w:ascii="Times New Roman" w:hAnsi="Times New Roman" w:cs="Times New Roman"/>
          <w:b/>
          <w:bCs/>
          <w:sz w:val="24"/>
          <w:szCs w:val="24"/>
          <w:u w:val="single"/>
        </w:rPr>
        <w:t>Personal Experience of the use of social media in policing</w:t>
      </w:r>
    </w:p>
    <w:p w14:paraId="38A61C3C" w14:textId="77777777" w:rsidR="007335BE" w:rsidRDefault="007335BE" w:rsidP="007335BE">
      <w:pPr>
        <w:spacing w:line="360" w:lineRule="auto"/>
        <w:ind w:right="237" w:firstLine="360"/>
        <w:jc w:val="both"/>
        <w:rPr>
          <w:rFonts w:ascii="Times New Roman" w:hAnsi="Times New Roman" w:cs="Times New Roman"/>
          <w:sz w:val="24"/>
          <w:szCs w:val="24"/>
        </w:rPr>
      </w:pPr>
    </w:p>
    <w:p w14:paraId="6FE110D8" w14:textId="77777777" w:rsidR="006F1B36" w:rsidRDefault="007335BE" w:rsidP="007335BE">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 xml:space="preserve">In my role as a response officer for Gwent Police I have been involved in several incidents whereby the use of social media has been implemented in order to assist an investigation. One specific incident that comes to mind </w:t>
      </w:r>
      <w:r w:rsidR="00707014">
        <w:rPr>
          <w:rFonts w:ascii="Times New Roman" w:hAnsi="Times New Roman" w:cs="Times New Roman"/>
          <w:sz w:val="24"/>
          <w:szCs w:val="24"/>
        </w:rPr>
        <w:t>relates to</w:t>
      </w:r>
      <w:r>
        <w:rPr>
          <w:rFonts w:ascii="Times New Roman" w:hAnsi="Times New Roman" w:cs="Times New Roman"/>
          <w:sz w:val="24"/>
          <w:szCs w:val="24"/>
        </w:rPr>
        <w:t xml:space="preserve"> an investigation for a </w:t>
      </w:r>
      <w:r w:rsidR="00707014">
        <w:rPr>
          <w:rFonts w:ascii="Times New Roman" w:hAnsi="Times New Roman" w:cs="Times New Roman"/>
          <w:sz w:val="24"/>
          <w:szCs w:val="24"/>
        </w:rPr>
        <w:t>high-risk</w:t>
      </w:r>
      <w:r>
        <w:rPr>
          <w:rFonts w:ascii="Times New Roman" w:hAnsi="Times New Roman" w:cs="Times New Roman"/>
          <w:sz w:val="24"/>
          <w:szCs w:val="24"/>
        </w:rPr>
        <w:t xml:space="preserve"> missing person which I took control of. </w:t>
      </w:r>
      <w:r w:rsidR="00707014">
        <w:rPr>
          <w:rFonts w:ascii="Times New Roman" w:hAnsi="Times New Roman" w:cs="Times New Roman"/>
          <w:sz w:val="24"/>
          <w:szCs w:val="24"/>
        </w:rPr>
        <w:t>As a result of a report from a member of the public stating that they had concern for their brother due to him not returning home, an investigation into his whereabouts commenced</w:t>
      </w:r>
      <w:r w:rsidR="006F1B36">
        <w:rPr>
          <w:rFonts w:ascii="Times New Roman" w:hAnsi="Times New Roman" w:cs="Times New Roman"/>
          <w:sz w:val="24"/>
          <w:szCs w:val="24"/>
        </w:rPr>
        <w:t xml:space="preserve"> and I was tasked to assist with this</w:t>
      </w:r>
      <w:r w:rsidR="00707014">
        <w:rPr>
          <w:rFonts w:ascii="Times New Roman" w:hAnsi="Times New Roman" w:cs="Times New Roman"/>
          <w:sz w:val="24"/>
          <w:szCs w:val="24"/>
        </w:rPr>
        <w:t>.</w:t>
      </w:r>
      <w:r w:rsidR="006F1B36">
        <w:rPr>
          <w:rFonts w:ascii="Times New Roman" w:hAnsi="Times New Roman" w:cs="Times New Roman"/>
          <w:sz w:val="24"/>
          <w:szCs w:val="24"/>
        </w:rPr>
        <w:t xml:space="preserve"> </w:t>
      </w:r>
    </w:p>
    <w:p w14:paraId="5AC4632F" w14:textId="77777777" w:rsidR="0089684B" w:rsidRDefault="006F1B36" w:rsidP="00CF0D34">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 xml:space="preserve">After completing </w:t>
      </w:r>
      <w:r w:rsidR="00CF0D34">
        <w:rPr>
          <w:rFonts w:ascii="Times New Roman" w:hAnsi="Times New Roman" w:cs="Times New Roman"/>
          <w:sz w:val="24"/>
          <w:szCs w:val="24"/>
        </w:rPr>
        <w:t xml:space="preserve">all the usual initial enquires into where the missing person </w:t>
      </w:r>
      <w:r w:rsidR="00726B00">
        <w:rPr>
          <w:rFonts w:ascii="Times New Roman" w:hAnsi="Times New Roman" w:cs="Times New Roman"/>
          <w:sz w:val="24"/>
          <w:szCs w:val="24"/>
        </w:rPr>
        <w:t>may be,</w:t>
      </w:r>
      <w:r w:rsidR="00CF0D34">
        <w:rPr>
          <w:rFonts w:ascii="Times New Roman" w:hAnsi="Times New Roman" w:cs="Times New Roman"/>
          <w:sz w:val="24"/>
          <w:szCs w:val="24"/>
        </w:rPr>
        <w:t xml:space="preserve"> I had drawn a blank. Therefore, with the consent of his family it was agreed that a post would be sent out </w:t>
      </w:r>
      <w:r w:rsidR="00726B00">
        <w:rPr>
          <w:rFonts w:ascii="Times New Roman" w:hAnsi="Times New Roman" w:cs="Times New Roman"/>
          <w:sz w:val="24"/>
          <w:szCs w:val="24"/>
        </w:rPr>
        <w:t xml:space="preserve">across </w:t>
      </w:r>
      <w:r w:rsidR="00CF0D34">
        <w:rPr>
          <w:rFonts w:ascii="Times New Roman" w:hAnsi="Times New Roman" w:cs="Times New Roman"/>
          <w:sz w:val="24"/>
          <w:szCs w:val="24"/>
        </w:rPr>
        <w:t xml:space="preserve">the Gwent Police social media pages in order to appeal for any information </w:t>
      </w:r>
      <w:r w:rsidR="00726B00">
        <w:rPr>
          <w:rFonts w:ascii="Times New Roman" w:hAnsi="Times New Roman" w:cs="Times New Roman"/>
          <w:sz w:val="24"/>
          <w:szCs w:val="24"/>
        </w:rPr>
        <w:t xml:space="preserve">that </w:t>
      </w:r>
      <w:r w:rsidR="00CF0D34">
        <w:rPr>
          <w:rFonts w:ascii="Times New Roman" w:hAnsi="Times New Roman" w:cs="Times New Roman"/>
          <w:sz w:val="24"/>
          <w:szCs w:val="24"/>
        </w:rPr>
        <w:t xml:space="preserve">those in the local community may </w:t>
      </w:r>
      <w:r w:rsidR="00726B00">
        <w:rPr>
          <w:rFonts w:ascii="Times New Roman" w:hAnsi="Times New Roman" w:cs="Times New Roman"/>
          <w:sz w:val="24"/>
          <w:szCs w:val="24"/>
        </w:rPr>
        <w:t>be aware of</w:t>
      </w:r>
      <w:r w:rsidR="00CF0D34">
        <w:rPr>
          <w:rFonts w:ascii="Times New Roman" w:hAnsi="Times New Roman" w:cs="Times New Roman"/>
          <w:sz w:val="24"/>
          <w:szCs w:val="24"/>
        </w:rPr>
        <w:t xml:space="preserve"> in order to assist in the investigation and locate the male.</w:t>
      </w:r>
      <w:r w:rsidR="00726B00">
        <w:rPr>
          <w:rFonts w:ascii="Times New Roman" w:hAnsi="Times New Roman" w:cs="Times New Roman"/>
          <w:sz w:val="24"/>
          <w:szCs w:val="24"/>
        </w:rPr>
        <w:t xml:space="preserve"> The post was shared in the hope that anyone who had seen or heard from the m</w:t>
      </w:r>
      <w:r w:rsidR="0089684B">
        <w:rPr>
          <w:rFonts w:ascii="Times New Roman" w:hAnsi="Times New Roman" w:cs="Times New Roman"/>
          <w:sz w:val="24"/>
          <w:szCs w:val="24"/>
        </w:rPr>
        <w:t>issing person</w:t>
      </w:r>
      <w:r w:rsidR="00726B00">
        <w:rPr>
          <w:rFonts w:ascii="Times New Roman" w:hAnsi="Times New Roman" w:cs="Times New Roman"/>
          <w:sz w:val="24"/>
          <w:szCs w:val="24"/>
        </w:rPr>
        <w:t xml:space="preserve"> recently would get in touch and provide further lines of enquiry for me to investigate. Due to the male being quite well known in the area, the posts gained a significant amount of attention. As discussed above</w:t>
      </w:r>
      <w:r w:rsidR="0089684B">
        <w:rPr>
          <w:rFonts w:ascii="Times New Roman" w:hAnsi="Times New Roman" w:cs="Times New Roman"/>
          <w:sz w:val="24"/>
          <w:szCs w:val="24"/>
        </w:rPr>
        <w:t xml:space="preserve">, </w:t>
      </w:r>
      <w:r w:rsidR="00726B00">
        <w:rPr>
          <w:rFonts w:ascii="Times New Roman" w:hAnsi="Times New Roman" w:cs="Times New Roman"/>
          <w:sz w:val="24"/>
          <w:szCs w:val="24"/>
        </w:rPr>
        <w:t>this had its benefits and its downfalls</w:t>
      </w:r>
      <w:r w:rsidR="0089684B">
        <w:rPr>
          <w:rFonts w:ascii="Times New Roman" w:hAnsi="Times New Roman" w:cs="Times New Roman"/>
          <w:sz w:val="24"/>
          <w:szCs w:val="24"/>
        </w:rPr>
        <w:t>, which I will now discuss further</w:t>
      </w:r>
      <w:r w:rsidR="00726B00">
        <w:rPr>
          <w:rFonts w:ascii="Times New Roman" w:hAnsi="Times New Roman" w:cs="Times New Roman"/>
          <w:sz w:val="24"/>
          <w:szCs w:val="24"/>
        </w:rPr>
        <w:t>.</w:t>
      </w:r>
    </w:p>
    <w:p w14:paraId="0356B403" w14:textId="1CDE3C77" w:rsidR="0089684B" w:rsidRDefault="0089684B" w:rsidP="00CF0D34">
      <w:pPr>
        <w:spacing w:line="360" w:lineRule="auto"/>
        <w:ind w:right="237" w:firstLine="360"/>
        <w:jc w:val="both"/>
        <w:rPr>
          <w:rFonts w:ascii="Times New Roman" w:hAnsi="Times New Roman" w:cs="Times New Roman"/>
          <w:sz w:val="24"/>
          <w:szCs w:val="24"/>
        </w:rPr>
      </w:pPr>
    </w:p>
    <w:p w14:paraId="14C26139" w14:textId="32521B5C" w:rsidR="0089684B" w:rsidRDefault="0089684B" w:rsidP="00CF0D34">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 xml:space="preserve">Initially, the appeal for information provided several further lines of enquiry surrounding associates of the male that police and family members were not aware of. Members of the public also reported what they believed to be sightings of the male, </w:t>
      </w:r>
      <w:r>
        <w:rPr>
          <w:rFonts w:ascii="Times New Roman" w:hAnsi="Times New Roman" w:cs="Times New Roman"/>
          <w:sz w:val="24"/>
          <w:szCs w:val="24"/>
        </w:rPr>
        <w:lastRenderedPageBreak/>
        <w:t xml:space="preserve">allowing further potential for CCTV footage and witnesses to available to assist the investigation. </w:t>
      </w:r>
    </w:p>
    <w:p w14:paraId="12F06F7E" w14:textId="77777777" w:rsidR="0089684B" w:rsidRDefault="0089684B" w:rsidP="00CF0D34">
      <w:pPr>
        <w:spacing w:line="360" w:lineRule="auto"/>
        <w:ind w:right="237" w:firstLine="360"/>
        <w:jc w:val="both"/>
        <w:rPr>
          <w:rFonts w:ascii="Times New Roman" w:hAnsi="Times New Roman" w:cs="Times New Roman"/>
          <w:sz w:val="24"/>
          <w:szCs w:val="24"/>
        </w:rPr>
      </w:pPr>
    </w:p>
    <w:p w14:paraId="327CE8B2" w14:textId="72A1C779" w:rsidR="00726B00" w:rsidRDefault="0089684B" w:rsidP="00CF0D34">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These small areas of progress were quickly cancelled out by some of the downfalls of social media. Shortly before the person was reported missing, they were captured on pub CCTV wearing a distinctive jacket with a fluffy hood. In the social media post sent out by Gwent Police, images from this CCTV footage were used. Around 24 hours after being reported missing, the distinctive jacket was located discarded in church yard by officers. The original social media post was amended to state that the missing person was no longer in possession of his jacket</w:t>
      </w:r>
      <w:r w:rsidR="00BC56D6">
        <w:rPr>
          <w:rFonts w:ascii="Times New Roman" w:hAnsi="Times New Roman" w:cs="Times New Roman"/>
          <w:sz w:val="24"/>
          <w:szCs w:val="24"/>
        </w:rPr>
        <w:t>,</w:t>
      </w:r>
      <w:r>
        <w:rPr>
          <w:rFonts w:ascii="Times New Roman" w:hAnsi="Times New Roman" w:cs="Times New Roman"/>
          <w:sz w:val="24"/>
          <w:szCs w:val="24"/>
        </w:rPr>
        <w:t xml:space="preserve"> however </w:t>
      </w:r>
      <w:r w:rsidR="00BC56D6">
        <w:rPr>
          <w:rFonts w:ascii="Times New Roman" w:hAnsi="Times New Roman" w:cs="Times New Roman"/>
          <w:sz w:val="24"/>
          <w:szCs w:val="24"/>
        </w:rPr>
        <w:t>the image of him wearing that jacket appeared to have been engrained in the minds of some of the local community. In the following days we received tens of reports of males matching the description of missing person wearing the distinctive jacket, even though we knew this was not possible as we were in possession of the jacket.</w:t>
      </w:r>
      <w:r w:rsidR="00AB0CA6">
        <w:rPr>
          <w:rFonts w:ascii="Times New Roman" w:hAnsi="Times New Roman" w:cs="Times New Roman"/>
          <w:sz w:val="24"/>
          <w:szCs w:val="24"/>
        </w:rPr>
        <w:t xml:space="preserve"> Further to this, as the investigation gained attention, a female member of the public posted a video on her own social media claiming that she was a ‘psychic’ and that she had </w:t>
      </w:r>
      <w:r w:rsidR="00860DC0">
        <w:rPr>
          <w:rFonts w:ascii="Times New Roman" w:hAnsi="Times New Roman" w:cs="Times New Roman"/>
          <w:sz w:val="24"/>
          <w:szCs w:val="24"/>
        </w:rPr>
        <w:t>had a vision of</w:t>
      </w:r>
      <w:r w:rsidR="00AB0CA6">
        <w:rPr>
          <w:rFonts w:ascii="Times New Roman" w:hAnsi="Times New Roman" w:cs="Times New Roman"/>
          <w:sz w:val="24"/>
          <w:szCs w:val="24"/>
        </w:rPr>
        <w:t xml:space="preserve"> the missing person in a rural location hiding in a shed.</w:t>
      </w:r>
      <w:r w:rsidR="00860DC0">
        <w:rPr>
          <w:rFonts w:ascii="Times New Roman" w:hAnsi="Times New Roman" w:cs="Times New Roman"/>
          <w:sz w:val="24"/>
          <w:szCs w:val="24"/>
        </w:rPr>
        <w:t xml:space="preserve"> Although completely unverified and most likely fabricated, the attention this post gained diverted the majority of public attention away from the actual investigation and started a rumour mill of conspiracy theories. As a result of this, we had numerous reports </w:t>
      </w:r>
      <w:r w:rsidR="00A61857">
        <w:rPr>
          <w:rFonts w:ascii="Times New Roman" w:hAnsi="Times New Roman" w:cs="Times New Roman"/>
          <w:sz w:val="24"/>
          <w:szCs w:val="24"/>
        </w:rPr>
        <w:t>of males living and be</w:t>
      </w:r>
      <w:r w:rsidR="00F66818">
        <w:rPr>
          <w:rFonts w:ascii="Times New Roman" w:hAnsi="Times New Roman" w:cs="Times New Roman"/>
          <w:sz w:val="24"/>
          <w:szCs w:val="24"/>
        </w:rPr>
        <w:t>ing</w:t>
      </w:r>
      <w:r w:rsidR="00A61857">
        <w:rPr>
          <w:rFonts w:ascii="Times New Roman" w:hAnsi="Times New Roman" w:cs="Times New Roman"/>
          <w:sz w:val="24"/>
          <w:szCs w:val="24"/>
        </w:rPr>
        <w:t xml:space="preserve"> seen in sheds, all of which needed to be followed up on and proved to be false, diverting a significant amount of officer resources away from the viable lines of enquiry. </w:t>
      </w:r>
      <w:r w:rsidR="00092FED">
        <w:rPr>
          <w:rFonts w:ascii="Times New Roman" w:hAnsi="Times New Roman" w:cs="Times New Roman"/>
          <w:sz w:val="24"/>
          <w:szCs w:val="24"/>
        </w:rPr>
        <w:t xml:space="preserve">These issues provide a real-life demonstration of the risks of using social media that I have discussed above.  </w:t>
      </w:r>
    </w:p>
    <w:p w14:paraId="06C7F4BD" w14:textId="305C12B6" w:rsidR="007335BE" w:rsidRDefault="00CF0D34" w:rsidP="00CF0D34">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 xml:space="preserve">  </w:t>
      </w:r>
      <w:r w:rsidR="00707014">
        <w:rPr>
          <w:rFonts w:ascii="Times New Roman" w:hAnsi="Times New Roman" w:cs="Times New Roman"/>
          <w:sz w:val="24"/>
          <w:szCs w:val="24"/>
        </w:rPr>
        <w:t xml:space="preserve">  </w:t>
      </w:r>
    </w:p>
    <w:p w14:paraId="337255BB" w14:textId="5AFFAEC8" w:rsidR="00F66818" w:rsidRDefault="00F66818" w:rsidP="00CF0D34">
      <w:pPr>
        <w:spacing w:line="360" w:lineRule="auto"/>
        <w:ind w:right="237" w:firstLine="360"/>
        <w:jc w:val="both"/>
        <w:rPr>
          <w:rFonts w:ascii="Times New Roman" w:hAnsi="Times New Roman" w:cs="Times New Roman"/>
          <w:sz w:val="24"/>
          <w:szCs w:val="24"/>
        </w:rPr>
      </w:pPr>
      <w:r>
        <w:rPr>
          <w:rFonts w:ascii="Times New Roman" w:hAnsi="Times New Roman" w:cs="Times New Roman"/>
          <w:sz w:val="24"/>
          <w:szCs w:val="24"/>
        </w:rPr>
        <w:t xml:space="preserve">However, amongst the misinformation, we received a call from the manager of a local building merchant who stated that as a result of seeing the appeal on social media he had rewatched the CCTV footage from his building yard. Whilst going through the footage he could see a male matching the description of the missing person going through his yard and jumping a fence at the rear which leads to the river. This footage was captured on the night of the male’s disappearance. As a result of this information further searches of the river were conducted and unfortunately the body of the missing male was located.  </w:t>
      </w:r>
    </w:p>
    <w:p w14:paraId="5746A9CE" w14:textId="2128AE9F" w:rsidR="00AA4470" w:rsidRDefault="00F66818" w:rsidP="00F66818">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Although the outcome was still tragic, the footage saved and provided by this member of the public as a direct result of the social media appeal was crucial to establishing what had </w:t>
      </w:r>
      <w:r>
        <w:rPr>
          <w:rFonts w:ascii="Times New Roman" w:hAnsi="Times New Roman" w:cs="Times New Roman"/>
          <w:sz w:val="24"/>
          <w:szCs w:val="24"/>
        </w:rPr>
        <w:lastRenderedPageBreak/>
        <w:t xml:space="preserve">happened to this individual and locating his body. </w:t>
      </w:r>
      <w:r w:rsidR="00903EFF">
        <w:rPr>
          <w:rFonts w:ascii="Times New Roman" w:hAnsi="Times New Roman" w:cs="Times New Roman"/>
          <w:sz w:val="24"/>
          <w:szCs w:val="24"/>
        </w:rPr>
        <w:t xml:space="preserve">This </w:t>
      </w:r>
      <w:r w:rsidR="00FD200F">
        <w:rPr>
          <w:rFonts w:ascii="Times New Roman" w:hAnsi="Times New Roman" w:cs="Times New Roman"/>
          <w:sz w:val="24"/>
          <w:szCs w:val="24"/>
        </w:rPr>
        <w:t>provides</w:t>
      </w:r>
      <w:r w:rsidR="00903EFF">
        <w:rPr>
          <w:rFonts w:ascii="Times New Roman" w:hAnsi="Times New Roman" w:cs="Times New Roman"/>
          <w:sz w:val="24"/>
          <w:szCs w:val="24"/>
        </w:rPr>
        <w:t xml:space="preserve"> an example of the benefits of informing and engaging communities in order to assist police in their </w:t>
      </w:r>
      <w:r w:rsidR="00FD200F">
        <w:rPr>
          <w:rFonts w:ascii="Times New Roman" w:hAnsi="Times New Roman" w:cs="Times New Roman"/>
          <w:sz w:val="24"/>
          <w:szCs w:val="24"/>
        </w:rPr>
        <w:t>work</w:t>
      </w:r>
      <w:r w:rsidR="00903EFF">
        <w:rPr>
          <w:rFonts w:ascii="Times New Roman" w:hAnsi="Times New Roman" w:cs="Times New Roman"/>
          <w:sz w:val="24"/>
          <w:szCs w:val="24"/>
        </w:rPr>
        <w:t xml:space="preserve">.  </w:t>
      </w:r>
    </w:p>
    <w:p w14:paraId="04155B7D" w14:textId="77777777" w:rsidR="00F66818" w:rsidRDefault="00F66818" w:rsidP="00CF0D34">
      <w:pPr>
        <w:spacing w:line="360" w:lineRule="auto"/>
        <w:ind w:right="237" w:firstLine="360"/>
        <w:jc w:val="both"/>
        <w:rPr>
          <w:rFonts w:ascii="Times New Roman" w:hAnsi="Times New Roman" w:cs="Times New Roman"/>
          <w:sz w:val="24"/>
          <w:szCs w:val="24"/>
        </w:rPr>
      </w:pPr>
    </w:p>
    <w:p w14:paraId="148034EF" w14:textId="663B977B" w:rsidR="007335BE" w:rsidRPr="00C26B36" w:rsidRDefault="00C26B36" w:rsidP="00C26B36">
      <w:pPr>
        <w:spacing w:line="360" w:lineRule="auto"/>
        <w:ind w:right="237"/>
        <w:rPr>
          <w:rFonts w:ascii="Times New Roman" w:hAnsi="Times New Roman" w:cs="Times New Roman"/>
          <w:b/>
          <w:bCs/>
          <w:sz w:val="24"/>
          <w:szCs w:val="24"/>
          <w:u w:val="single"/>
        </w:rPr>
      </w:pPr>
      <w:r w:rsidRPr="00C26B36">
        <w:rPr>
          <w:rFonts w:ascii="Times New Roman" w:hAnsi="Times New Roman" w:cs="Times New Roman"/>
          <w:b/>
          <w:bCs/>
          <w:sz w:val="24"/>
          <w:szCs w:val="24"/>
          <w:u w:val="single"/>
        </w:rPr>
        <w:t>Conclusion</w:t>
      </w:r>
    </w:p>
    <w:p w14:paraId="3C6B67CA" w14:textId="77777777" w:rsidR="00C26B36" w:rsidRDefault="00C26B36" w:rsidP="00C26B36">
      <w:pPr>
        <w:spacing w:line="360" w:lineRule="auto"/>
        <w:ind w:right="237"/>
        <w:rPr>
          <w:rFonts w:ascii="Times New Roman" w:hAnsi="Times New Roman" w:cs="Times New Roman"/>
          <w:sz w:val="24"/>
          <w:szCs w:val="24"/>
        </w:rPr>
      </w:pPr>
    </w:p>
    <w:p w14:paraId="0A2FD24A" w14:textId="05E62610" w:rsidR="00C26B36" w:rsidRDefault="00C26B36" w:rsidP="00367BB6">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 xml:space="preserve">From evaluating the use of social media in policing it is clear that there are benefits and risks to be considered by forces when implementing this approach. However, in the current world, with such a high proportion of people in the community using social media, I believe police forces have no choice but to adapt their approach to incorporate social media into </w:t>
      </w:r>
      <w:r w:rsidR="00900F2F">
        <w:rPr>
          <w:rFonts w:ascii="Times New Roman" w:hAnsi="Times New Roman" w:cs="Times New Roman"/>
          <w:sz w:val="24"/>
          <w:szCs w:val="24"/>
        </w:rPr>
        <w:t xml:space="preserve">the way the force operates in order to keep up with modern day policing. </w:t>
      </w:r>
    </w:p>
    <w:p w14:paraId="694EEDE1" w14:textId="15B5167A" w:rsidR="00CD0D40" w:rsidRDefault="00CD0D40" w:rsidP="00367BB6">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The benefits in terms of visibility and the platform for communities to engage are like no </w:t>
      </w:r>
      <w:proofErr w:type="gramStart"/>
      <w:r>
        <w:rPr>
          <w:rFonts w:ascii="Times New Roman" w:hAnsi="Times New Roman" w:cs="Times New Roman"/>
          <w:sz w:val="24"/>
          <w:szCs w:val="24"/>
        </w:rPr>
        <w:t>other, and</w:t>
      </w:r>
      <w:proofErr w:type="gramEnd"/>
      <w:r>
        <w:rPr>
          <w:rFonts w:ascii="Times New Roman" w:hAnsi="Times New Roman" w:cs="Times New Roman"/>
          <w:sz w:val="24"/>
          <w:szCs w:val="24"/>
        </w:rPr>
        <w:t xml:space="preserve"> are almost impossible to achieve on the levels provided by social media. </w:t>
      </w:r>
    </w:p>
    <w:p w14:paraId="5F2C02C9" w14:textId="3673C943" w:rsidR="00CD0D40" w:rsidRDefault="00CD0D40" w:rsidP="00367BB6">
      <w:pPr>
        <w:spacing w:line="360" w:lineRule="auto"/>
        <w:ind w:right="237"/>
        <w:jc w:val="both"/>
        <w:rPr>
          <w:rFonts w:ascii="Times New Roman" w:hAnsi="Times New Roman" w:cs="Times New Roman"/>
          <w:sz w:val="24"/>
          <w:szCs w:val="24"/>
        </w:rPr>
      </w:pPr>
    </w:p>
    <w:p w14:paraId="12FCECEE" w14:textId="6D8BC424" w:rsidR="00CD0D40" w:rsidRDefault="00CD0D40" w:rsidP="00367BB6">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This does have the caveat that information posted by forces on social media needs to be correct and appropriate. Whilst information received needs to be fully evaluated in order to establish its legitimacy.</w:t>
      </w:r>
    </w:p>
    <w:p w14:paraId="777321B8" w14:textId="334ECA99" w:rsidR="00900F2F" w:rsidRPr="007335BE" w:rsidRDefault="00360E4C" w:rsidP="00367BB6">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Many forces have implement</w:t>
      </w:r>
      <w:r w:rsidR="00CD0D40">
        <w:rPr>
          <w:rFonts w:ascii="Times New Roman" w:hAnsi="Times New Roman" w:cs="Times New Roman"/>
          <w:sz w:val="24"/>
          <w:szCs w:val="24"/>
        </w:rPr>
        <w:t>ed</w:t>
      </w:r>
      <w:r>
        <w:rPr>
          <w:rFonts w:ascii="Times New Roman" w:hAnsi="Times New Roman" w:cs="Times New Roman"/>
          <w:sz w:val="24"/>
          <w:szCs w:val="24"/>
        </w:rPr>
        <w:t xml:space="preserve"> policy in order to govern and guide the use of social media by aligning its use with the code of ethics in order to reduce the risks that come with using these platforms. </w:t>
      </w:r>
      <w:r w:rsidR="00CD0D40">
        <w:rPr>
          <w:rFonts w:ascii="Times New Roman" w:hAnsi="Times New Roman" w:cs="Times New Roman"/>
          <w:sz w:val="24"/>
          <w:szCs w:val="24"/>
        </w:rPr>
        <w:t xml:space="preserve">In order to keep with the times and stay in touch with the evolving digital world, police forces will need to continually adapt its approach and use of social media platforms to ensure they are used positively and ethically. </w:t>
      </w:r>
    </w:p>
    <w:p w14:paraId="1A730B74" w14:textId="77777777" w:rsidR="008B28E7" w:rsidRPr="00595DB9" w:rsidRDefault="008B28E7" w:rsidP="00C26B36">
      <w:pPr>
        <w:ind w:left="720" w:right="237"/>
        <w:rPr>
          <w:sz w:val="24"/>
          <w:szCs w:val="24"/>
        </w:rPr>
      </w:pPr>
    </w:p>
    <w:p w14:paraId="4A8B313D" w14:textId="1620B6FF" w:rsidR="008B28E7" w:rsidRPr="00595DB9" w:rsidRDefault="00CD0D40" w:rsidP="00CD0D40">
      <w:pPr>
        <w:ind w:right="237"/>
        <w:jc w:val="right"/>
        <w:rPr>
          <w:sz w:val="24"/>
          <w:szCs w:val="24"/>
        </w:rPr>
      </w:pPr>
      <w:r>
        <w:rPr>
          <w:sz w:val="24"/>
          <w:szCs w:val="24"/>
        </w:rPr>
        <w:t>(Word Count: 1191)</w:t>
      </w:r>
    </w:p>
    <w:p w14:paraId="58ECD1AB" w14:textId="3E9A3F1E" w:rsidR="008B28E7" w:rsidRPr="00595DB9" w:rsidRDefault="008B28E7" w:rsidP="00340E9A">
      <w:pPr>
        <w:ind w:right="237"/>
        <w:jc w:val="both"/>
        <w:rPr>
          <w:sz w:val="24"/>
          <w:szCs w:val="24"/>
        </w:rPr>
      </w:pPr>
    </w:p>
    <w:p w14:paraId="3E7439CA" w14:textId="0BD9D6B3" w:rsidR="004B1A9F" w:rsidRPr="00595DB9" w:rsidRDefault="004B1A9F" w:rsidP="00340E9A">
      <w:pPr>
        <w:ind w:right="237"/>
        <w:jc w:val="both"/>
        <w:rPr>
          <w:sz w:val="24"/>
          <w:szCs w:val="24"/>
        </w:rPr>
      </w:pPr>
    </w:p>
    <w:p w14:paraId="729C49F3" w14:textId="70CDD301" w:rsidR="004B1A9F" w:rsidRPr="00595DB9" w:rsidRDefault="004B1A9F" w:rsidP="00340E9A">
      <w:pPr>
        <w:ind w:right="237"/>
        <w:jc w:val="both"/>
        <w:rPr>
          <w:sz w:val="24"/>
          <w:szCs w:val="24"/>
        </w:rPr>
      </w:pPr>
    </w:p>
    <w:p w14:paraId="3B3526AE" w14:textId="225D19F5" w:rsidR="00025650" w:rsidRPr="00595DB9" w:rsidRDefault="00025650" w:rsidP="00340E9A">
      <w:pPr>
        <w:ind w:right="237"/>
        <w:rPr>
          <w:sz w:val="24"/>
          <w:szCs w:val="24"/>
        </w:rPr>
      </w:pPr>
      <w:r w:rsidRPr="00595DB9">
        <w:rPr>
          <w:sz w:val="24"/>
          <w:szCs w:val="24"/>
        </w:rPr>
        <w:br w:type="page"/>
      </w:r>
    </w:p>
    <w:p w14:paraId="3E7AABAF" w14:textId="77777777" w:rsidR="00025650" w:rsidRPr="00595DB9" w:rsidRDefault="00025650" w:rsidP="00340E9A">
      <w:pPr>
        <w:ind w:right="237"/>
        <w:jc w:val="center"/>
        <w:rPr>
          <w:b/>
          <w:sz w:val="24"/>
          <w:szCs w:val="24"/>
        </w:rPr>
      </w:pPr>
      <w:r w:rsidRPr="00595DB9">
        <w:rPr>
          <w:b/>
          <w:sz w:val="24"/>
          <w:szCs w:val="24"/>
        </w:rPr>
        <w:lastRenderedPageBreak/>
        <w:t>Task 3</w:t>
      </w:r>
    </w:p>
    <w:p w14:paraId="0319326B" w14:textId="77777777" w:rsidR="00025650" w:rsidRPr="00595DB9" w:rsidRDefault="00025650" w:rsidP="00340E9A">
      <w:pPr>
        <w:ind w:right="237"/>
        <w:jc w:val="both"/>
        <w:rPr>
          <w:b/>
          <w:sz w:val="24"/>
          <w:szCs w:val="24"/>
        </w:rPr>
      </w:pPr>
    </w:p>
    <w:p w14:paraId="6810A4FF" w14:textId="77777777" w:rsidR="00650CE9" w:rsidRPr="00595DB9" w:rsidRDefault="00650CE9" w:rsidP="00650CE9">
      <w:pPr>
        <w:pStyle w:val="paragraph"/>
        <w:spacing w:before="0" w:beforeAutospacing="0" w:after="0" w:afterAutospacing="0"/>
        <w:ind w:right="225"/>
        <w:jc w:val="both"/>
        <w:textAlignment w:val="baseline"/>
        <w:rPr>
          <w:rFonts w:ascii="Segoe UI" w:hAnsi="Segoe UI" w:cs="Segoe UI"/>
          <w:color w:val="000000"/>
        </w:rPr>
      </w:pPr>
      <w:r w:rsidRPr="00595DB9">
        <w:rPr>
          <w:rStyle w:val="normaltextrun"/>
          <w:rFonts w:ascii="Arial" w:hAnsi="Arial" w:cs="Arial"/>
          <w:b/>
          <w:bCs/>
        </w:rPr>
        <w:t>Relevant areas of the National Policing Curriculum: </w:t>
      </w:r>
      <w:r w:rsidRPr="00595DB9">
        <w:rPr>
          <w:rStyle w:val="eop"/>
          <w:rFonts w:ascii="Arial" w:hAnsi="Arial" w:cs="Arial"/>
          <w:color w:val="000000"/>
        </w:rPr>
        <w:t> </w:t>
      </w:r>
    </w:p>
    <w:p w14:paraId="6196B52F" w14:textId="0E8D5D50" w:rsidR="00650CE9" w:rsidRPr="00595DB9" w:rsidRDefault="2397005C" w:rsidP="35AC8E37">
      <w:pPr>
        <w:pStyle w:val="paragraph"/>
        <w:spacing w:before="0" w:beforeAutospacing="0" w:after="0" w:afterAutospacing="0"/>
        <w:ind w:right="105"/>
        <w:jc w:val="both"/>
        <w:textAlignment w:val="baseline"/>
        <w:rPr>
          <w:rFonts w:ascii="Segoe UI" w:hAnsi="Segoe UI" w:cs="Segoe UI"/>
          <w:color w:val="000000"/>
        </w:rPr>
      </w:pPr>
      <w:r w:rsidRPr="00595DB9">
        <w:rPr>
          <w:rStyle w:val="normaltextrun"/>
          <w:rFonts w:ascii="Arial" w:hAnsi="Arial" w:cs="Arial"/>
          <w:b/>
          <w:bCs/>
          <w:color w:val="000000" w:themeColor="text1"/>
        </w:rPr>
        <w:t>Leadership and Teamworking</w:t>
      </w:r>
      <w:r w:rsidR="00650CE9" w:rsidRPr="00595DB9">
        <w:rPr>
          <w:rStyle w:val="eop"/>
          <w:rFonts w:ascii="Arial" w:hAnsi="Arial" w:cs="Arial"/>
          <w:color w:val="000000" w:themeColor="text1"/>
        </w:rPr>
        <w:t> </w:t>
      </w:r>
    </w:p>
    <w:p w14:paraId="6DB1B126" w14:textId="77777777" w:rsidR="00650CE9" w:rsidRPr="00595DB9" w:rsidRDefault="00650CE9" w:rsidP="35AC8E37">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themeColor="text1"/>
        </w:rPr>
        <w:t> </w:t>
      </w:r>
    </w:p>
    <w:p w14:paraId="61CB7666" w14:textId="77777777" w:rsidR="7C479BB9" w:rsidRPr="00595DB9" w:rsidRDefault="7C479BB9" w:rsidP="777CCE50">
      <w:pPr>
        <w:pStyle w:val="paragraph"/>
        <w:spacing w:before="0" w:beforeAutospacing="0" w:after="0" w:afterAutospacing="0" w:line="259" w:lineRule="auto"/>
        <w:ind w:right="105"/>
        <w:jc w:val="both"/>
        <w:rPr>
          <w:rStyle w:val="normaltextrun"/>
          <w:rFonts w:ascii="Arial" w:hAnsi="Arial" w:cs="Arial"/>
          <w:color w:val="000000" w:themeColor="text1"/>
        </w:rPr>
      </w:pPr>
      <w:r w:rsidRPr="00595DB9">
        <w:rPr>
          <w:rStyle w:val="normaltextrun"/>
          <w:rFonts w:ascii="Arial" w:hAnsi="Arial" w:cs="Arial"/>
          <w:color w:val="000000" w:themeColor="text1"/>
        </w:rPr>
        <w:t>You must choose a policing incident in which you played a significant role with an offender/service user/victim and reflect on what happened.  </w:t>
      </w:r>
    </w:p>
    <w:p w14:paraId="713EE459" w14:textId="03F92512" w:rsidR="35AC8E37" w:rsidRPr="00595DB9" w:rsidRDefault="35AC8E37" w:rsidP="777CCE50">
      <w:pPr>
        <w:pStyle w:val="paragraph"/>
        <w:spacing w:before="0" w:beforeAutospacing="0" w:after="0" w:afterAutospacing="0" w:line="259" w:lineRule="auto"/>
        <w:ind w:right="105"/>
        <w:jc w:val="both"/>
        <w:rPr>
          <w:rStyle w:val="normaltextrun"/>
          <w:rFonts w:ascii="Arial" w:hAnsi="Arial" w:cs="Arial"/>
          <w:b/>
          <w:bCs/>
          <w:color w:val="000000" w:themeColor="text1"/>
        </w:rPr>
      </w:pPr>
    </w:p>
    <w:p w14:paraId="0C8C56F6" w14:textId="6C3B84F2" w:rsidR="35AC8E37" w:rsidRPr="00595DB9" w:rsidRDefault="35AC8E37" w:rsidP="35AC8E37">
      <w:pPr>
        <w:pStyle w:val="paragraph"/>
        <w:spacing w:before="0" w:beforeAutospacing="0" w:after="0" w:afterAutospacing="0"/>
        <w:ind w:right="105"/>
        <w:jc w:val="both"/>
        <w:rPr>
          <w:rStyle w:val="eop"/>
          <w:rFonts w:ascii="Arial" w:hAnsi="Arial" w:cs="Arial"/>
          <w:color w:val="000000" w:themeColor="text1"/>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711A70" w:rsidRPr="00595DB9" w14:paraId="032DD6CD" w14:textId="77777777" w:rsidTr="1DD06503">
        <w:tc>
          <w:tcPr>
            <w:tcW w:w="10188" w:type="dxa"/>
            <w:shd w:val="clear" w:color="auto" w:fill="auto"/>
          </w:tcPr>
          <w:p w14:paraId="7EC4123A" w14:textId="77777777" w:rsidR="00DF4CF5" w:rsidRPr="00595DB9" w:rsidRDefault="00DF4CF5" w:rsidP="496348CF">
            <w:pPr>
              <w:ind w:right="237"/>
              <w:jc w:val="both"/>
              <w:rPr>
                <w:b/>
                <w:bCs/>
                <w:sz w:val="24"/>
                <w:szCs w:val="24"/>
              </w:rPr>
            </w:pPr>
          </w:p>
          <w:p w14:paraId="04180A2F" w14:textId="3569B5CB"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95DB9">
              <w:rPr>
                <w:rStyle w:val="normaltextrun"/>
                <w:rFonts w:ascii="Arial" w:hAnsi="Arial" w:cs="Arial"/>
                <w:b/>
                <w:bCs/>
                <w:color w:val="000000"/>
                <w:shd w:val="clear" w:color="auto" w:fill="FFFF00"/>
              </w:rPr>
              <w:t xml:space="preserve">Critically </w:t>
            </w:r>
            <w:r w:rsidR="49CEAB54" w:rsidRPr="00595DB9">
              <w:rPr>
                <w:rStyle w:val="normaltextrun"/>
                <w:rFonts w:ascii="Arial" w:hAnsi="Arial" w:cs="Arial"/>
                <w:b/>
                <w:bCs/>
                <w:color w:val="000000" w:themeColor="text1"/>
              </w:rPr>
              <w:t>evaluate and</w:t>
            </w:r>
            <w:r w:rsidR="60BFF8ED" w:rsidRPr="00595DB9">
              <w:rPr>
                <w:rStyle w:val="normaltextrun"/>
                <w:rFonts w:ascii="Arial" w:hAnsi="Arial" w:cs="Arial"/>
                <w:color w:val="000000" w:themeColor="text1"/>
              </w:rPr>
              <w:t xml:space="preserve"> evidence your flexibility in leadership style.</w:t>
            </w:r>
          </w:p>
          <w:p w14:paraId="0C4F5724" w14:textId="77777777" w:rsidR="00650CE9" w:rsidRPr="00595DB9" w:rsidRDefault="00650CE9" w:rsidP="7C2E0949">
            <w:pPr>
              <w:pStyle w:val="paragraph"/>
              <w:spacing w:before="0" w:beforeAutospacing="0" w:after="0" w:afterAutospacing="0"/>
              <w:ind w:right="105"/>
              <w:textAlignment w:val="baseline"/>
              <w:rPr>
                <w:rFonts w:ascii="Segoe UI" w:hAnsi="Segoe UI" w:cs="Segoe UI"/>
                <w:color w:val="000000"/>
              </w:rPr>
            </w:pPr>
            <w:r w:rsidRPr="00595DB9">
              <w:rPr>
                <w:rStyle w:val="eop"/>
                <w:rFonts w:ascii="Arial" w:hAnsi="Arial" w:cs="Arial"/>
                <w:color w:val="000000" w:themeColor="text1"/>
              </w:rPr>
              <w:t> </w:t>
            </w:r>
          </w:p>
          <w:p w14:paraId="3ABE86CC" w14:textId="2CBAB46A" w:rsidR="00650CE9" w:rsidRPr="00595DB9" w:rsidRDefault="5F680865" w:rsidP="35AC8E37">
            <w:pPr>
              <w:pStyle w:val="paragraph"/>
              <w:spacing w:before="0" w:beforeAutospacing="0" w:after="0" w:afterAutospacing="0" w:line="259" w:lineRule="auto"/>
              <w:ind w:right="105"/>
              <w:jc w:val="both"/>
              <w:rPr>
                <w:rStyle w:val="normaltextrun"/>
                <w:rFonts w:ascii="Arial" w:hAnsi="Arial" w:cs="Arial"/>
                <w:color w:val="000000" w:themeColor="text1"/>
              </w:rPr>
            </w:pPr>
            <w:r w:rsidRPr="00595DB9">
              <w:rPr>
                <w:rStyle w:val="normaltextrun"/>
                <w:rFonts w:ascii="Arial" w:hAnsi="Arial" w:cs="Arial"/>
                <w:b/>
                <w:bCs/>
                <w:color w:val="000000"/>
                <w:shd w:val="clear" w:color="auto" w:fill="FFFF00"/>
              </w:rPr>
              <w:t xml:space="preserve">Critically </w:t>
            </w:r>
            <w:r w:rsidR="5ECB28D1" w:rsidRPr="00595DB9">
              <w:rPr>
                <w:rStyle w:val="normaltextrun"/>
                <w:rFonts w:ascii="Arial" w:hAnsi="Arial" w:cs="Arial"/>
                <w:b/>
                <w:bCs/>
                <w:color w:val="000000"/>
                <w:shd w:val="clear" w:color="auto" w:fill="FFFF00"/>
              </w:rPr>
              <w:t xml:space="preserve">analyse </w:t>
            </w:r>
            <w:r w:rsidR="5ECB28D1" w:rsidRPr="00595DB9">
              <w:rPr>
                <w:rStyle w:val="normaltextrun"/>
                <w:rFonts w:ascii="Arial" w:hAnsi="Arial" w:cs="Arial"/>
                <w:color w:val="000000" w:themeColor="text1"/>
              </w:rPr>
              <w:t>leadership</w:t>
            </w:r>
            <w:r w:rsidRPr="00595DB9">
              <w:rPr>
                <w:rStyle w:val="normaltextrun"/>
                <w:rFonts w:ascii="Arial" w:hAnsi="Arial" w:cs="Arial"/>
                <w:color w:val="000000" w:themeColor="text1"/>
              </w:rPr>
              <w:t xml:space="preserve"> strateg</w:t>
            </w:r>
            <w:r w:rsidR="47048D00" w:rsidRPr="00595DB9">
              <w:rPr>
                <w:rStyle w:val="normaltextrun"/>
                <w:rFonts w:ascii="Arial" w:hAnsi="Arial" w:cs="Arial"/>
                <w:color w:val="000000" w:themeColor="text1"/>
              </w:rPr>
              <w:t xml:space="preserve">ies that </w:t>
            </w:r>
            <w:r w:rsidR="4C037B57" w:rsidRPr="00595DB9">
              <w:rPr>
                <w:rStyle w:val="normaltextrun"/>
                <w:rFonts w:ascii="Arial" w:hAnsi="Arial" w:cs="Arial"/>
                <w:color w:val="000000" w:themeColor="text1"/>
              </w:rPr>
              <w:t>you have</w:t>
            </w:r>
            <w:r w:rsidR="3AB888B2" w:rsidRPr="00595DB9">
              <w:rPr>
                <w:rStyle w:val="normaltextrun"/>
                <w:rFonts w:ascii="Arial" w:hAnsi="Arial" w:cs="Arial"/>
                <w:color w:val="000000" w:themeColor="text1"/>
              </w:rPr>
              <w:t xml:space="preserve"> developed</w:t>
            </w:r>
            <w:r w:rsidR="6C329374" w:rsidRPr="00595DB9">
              <w:rPr>
                <w:rStyle w:val="normaltextrun"/>
                <w:rFonts w:ascii="Arial" w:hAnsi="Arial" w:cs="Arial"/>
                <w:color w:val="000000" w:themeColor="text1"/>
              </w:rPr>
              <w:t xml:space="preserve"> </w:t>
            </w:r>
            <w:r w:rsidR="3AB888B2" w:rsidRPr="00595DB9">
              <w:rPr>
                <w:rStyle w:val="normaltextrun"/>
                <w:rFonts w:ascii="Arial" w:hAnsi="Arial" w:cs="Arial"/>
                <w:color w:val="000000" w:themeColor="text1"/>
              </w:rPr>
              <w:t>to manage</w:t>
            </w:r>
            <w:r w:rsidR="6EB7FBD3" w:rsidRPr="00595DB9">
              <w:rPr>
                <w:rStyle w:val="normaltextrun"/>
                <w:rFonts w:ascii="Arial" w:hAnsi="Arial" w:cs="Arial"/>
                <w:color w:val="000000" w:themeColor="text1"/>
              </w:rPr>
              <w:t xml:space="preserve"> a range of</w:t>
            </w:r>
            <w:r w:rsidR="3AB888B2" w:rsidRPr="00595DB9">
              <w:rPr>
                <w:rStyle w:val="normaltextrun"/>
                <w:rFonts w:ascii="Arial" w:hAnsi="Arial" w:cs="Arial"/>
                <w:color w:val="000000" w:themeColor="text1"/>
              </w:rPr>
              <w:t xml:space="preserve"> different </w:t>
            </w:r>
            <w:r w:rsidR="31EEDCF4" w:rsidRPr="00595DB9">
              <w:rPr>
                <w:rStyle w:val="normaltextrun"/>
                <w:rFonts w:ascii="Arial" w:hAnsi="Arial" w:cs="Arial"/>
                <w:color w:val="000000" w:themeColor="text1"/>
              </w:rPr>
              <w:t xml:space="preserve">operational </w:t>
            </w:r>
            <w:r w:rsidR="3AB888B2" w:rsidRPr="00595DB9">
              <w:rPr>
                <w:rStyle w:val="normaltextrun"/>
                <w:rFonts w:ascii="Arial" w:hAnsi="Arial" w:cs="Arial"/>
                <w:color w:val="000000" w:themeColor="text1"/>
              </w:rPr>
              <w:t>situations</w:t>
            </w:r>
            <w:r w:rsidR="0A5B1461" w:rsidRPr="00595DB9">
              <w:rPr>
                <w:rStyle w:val="normaltextrun"/>
                <w:rFonts w:ascii="Arial" w:hAnsi="Arial" w:cs="Arial"/>
                <w:color w:val="000000" w:themeColor="text1"/>
              </w:rPr>
              <w:t>.</w:t>
            </w:r>
          </w:p>
          <w:p w14:paraId="1BC68B23" w14:textId="6E33C333" w:rsidR="00650CE9" w:rsidRPr="00595DB9" w:rsidRDefault="00650CE9" w:rsidP="35AC8E37">
            <w:pPr>
              <w:pStyle w:val="paragraph"/>
              <w:spacing w:before="0" w:beforeAutospacing="0" w:after="0" w:afterAutospacing="0" w:line="259" w:lineRule="auto"/>
              <w:ind w:right="105"/>
              <w:jc w:val="both"/>
              <w:rPr>
                <w:rStyle w:val="normaltextrun"/>
                <w:rFonts w:ascii="Arial" w:hAnsi="Arial" w:cs="Arial"/>
                <w:color w:val="000000" w:themeColor="text1"/>
              </w:rPr>
            </w:pPr>
          </w:p>
          <w:p w14:paraId="4212CAE0" w14:textId="5A773743" w:rsidR="00650CE9" w:rsidRPr="00595DB9" w:rsidRDefault="6A0D7BDD"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95DB9">
              <w:rPr>
                <w:rStyle w:val="normaltextrun"/>
                <w:rFonts w:ascii="Arial" w:hAnsi="Arial" w:cs="Arial"/>
                <w:i/>
                <w:iCs/>
                <w:color w:val="000000" w:themeColor="text1"/>
              </w:rPr>
              <w:t>Consider leadership models commonly used in policing.</w:t>
            </w:r>
          </w:p>
          <w:p w14:paraId="542A9116" w14:textId="4799A786" w:rsidR="00650CE9" w:rsidRPr="00595DB9" w:rsidRDefault="1DE7FB8A" w:rsidP="1DD06503">
            <w:pPr>
              <w:pStyle w:val="paragraph"/>
              <w:spacing w:before="0" w:beforeAutospacing="0" w:after="0" w:afterAutospacing="0" w:line="259" w:lineRule="auto"/>
              <w:ind w:right="105"/>
              <w:jc w:val="both"/>
              <w:rPr>
                <w:rStyle w:val="normaltextrun"/>
                <w:rFonts w:ascii="Arial" w:hAnsi="Arial" w:cs="Arial"/>
                <w:i/>
                <w:iCs/>
                <w:color w:val="000000" w:themeColor="text1"/>
              </w:rPr>
            </w:pPr>
            <w:r w:rsidRPr="00595DB9">
              <w:rPr>
                <w:rStyle w:val="normaltextrun"/>
                <w:rFonts w:ascii="Arial" w:hAnsi="Arial" w:cs="Arial"/>
                <w:i/>
                <w:iCs/>
                <w:color w:val="000000" w:themeColor="text1"/>
              </w:rPr>
              <w:t>How were you able to apply a change in leadership style/strategy to reflect changing circumstances?</w:t>
            </w:r>
          </w:p>
          <w:p w14:paraId="702FD20A" w14:textId="0D550610" w:rsidR="00650CE9" w:rsidRPr="00595DB9" w:rsidRDefault="00650CE9" w:rsidP="35AC8E37">
            <w:pPr>
              <w:pStyle w:val="paragraph"/>
              <w:spacing w:before="0" w:beforeAutospacing="0" w:after="0" w:afterAutospacing="0" w:line="259" w:lineRule="auto"/>
              <w:ind w:right="105"/>
              <w:jc w:val="both"/>
              <w:rPr>
                <w:rFonts w:ascii="Segoe UI" w:hAnsi="Segoe UI" w:cs="Segoe UI"/>
                <w:color w:val="000000" w:themeColor="text1"/>
              </w:rPr>
            </w:pPr>
            <w:r w:rsidRPr="00595DB9">
              <w:rPr>
                <w:rStyle w:val="normaltextrun"/>
                <w:rFonts w:ascii="Arial" w:hAnsi="Arial" w:cs="Arial"/>
                <w:color w:val="000000" w:themeColor="text1"/>
              </w:rPr>
              <w:t> </w:t>
            </w:r>
            <w:r w:rsidRPr="00595DB9">
              <w:rPr>
                <w:rStyle w:val="eop"/>
                <w:rFonts w:ascii="Arial" w:hAnsi="Arial" w:cs="Arial"/>
                <w:color w:val="000000" w:themeColor="text1"/>
              </w:rPr>
              <w:t> </w:t>
            </w:r>
          </w:p>
          <w:p w14:paraId="7599C39D" w14:textId="77777777" w:rsidR="00650CE9" w:rsidRPr="00595DB9" w:rsidRDefault="00650CE9" w:rsidP="7C2E094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themeColor="text1"/>
              </w:rPr>
              <w:t> </w:t>
            </w:r>
          </w:p>
          <w:p w14:paraId="26F25326" w14:textId="2A77C892" w:rsidR="00650CE9" w:rsidRPr="00595DB9" w:rsidRDefault="00650CE9" w:rsidP="084AFF89">
            <w:pPr>
              <w:pStyle w:val="paragraph"/>
              <w:spacing w:before="0" w:beforeAutospacing="0" w:after="0" w:afterAutospacing="0"/>
              <w:ind w:right="105"/>
              <w:jc w:val="both"/>
              <w:textAlignment w:val="baseline"/>
              <w:rPr>
                <w:rFonts w:ascii="Segoe UI" w:hAnsi="Segoe UI" w:cs="Segoe UI"/>
                <w:color w:val="000000"/>
              </w:rPr>
            </w:pPr>
            <w:r w:rsidRPr="00595DB9">
              <w:rPr>
                <w:rStyle w:val="normaltextrun"/>
                <w:rFonts w:ascii="Arial" w:hAnsi="Arial" w:cs="Arial"/>
                <w:color w:val="000000"/>
                <w:shd w:val="clear" w:color="auto" w:fill="FFFF00"/>
              </w:rPr>
              <w:t>2</w:t>
            </w:r>
            <w:r w:rsidR="1ACFDEE9" w:rsidRPr="00595DB9">
              <w:rPr>
                <w:rStyle w:val="normaltextrun"/>
                <w:rFonts w:ascii="Arial" w:hAnsi="Arial" w:cs="Arial"/>
                <w:color w:val="000000"/>
                <w:shd w:val="clear" w:color="auto" w:fill="FFFF00"/>
              </w:rPr>
              <w:t>000</w:t>
            </w:r>
            <w:r w:rsidR="798BE16A" w:rsidRPr="00595DB9">
              <w:rPr>
                <w:rStyle w:val="normaltextrun"/>
                <w:rFonts w:ascii="Arial" w:hAnsi="Arial" w:cs="Arial"/>
                <w:color w:val="000000"/>
                <w:shd w:val="clear" w:color="auto" w:fill="FFFF00"/>
              </w:rPr>
              <w:t xml:space="preserve"> </w:t>
            </w:r>
            <w:r w:rsidRPr="00595DB9">
              <w:rPr>
                <w:rStyle w:val="normaltextrun"/>
                <w:rFonts w:ascii="Arial" w:hAnsi="Arial" w:cs="Arial"/>
                <w:color w:val="000000"/>
              </w:rPr>
              <w:t>words </w:t>
            </w:r>
            <w:r w:rsidRPr="00595DB9">
              <w:rPr>
                <w:rStyle w:val="normaltextrun"/>
                <w:rFonts w:ascii="Arial" w:hAnsi="Arial" w:cs="Arial"/>
                <w:i/>
                <w:iCs/>
                <w:color w:val="000000"/>
              </w:rPr>
              <w:t>(+/- 10%: include your actual word count at the end of each section)</w:t>
            </w:r>
            <w:r w:rsidRPr="00595DB9">
              <w:rPr>
                <w:rStyle w:val="eop"/>
                <w:rFonts w:ascii="Arial" w:hAnsi="Arial" w:cs="Arial"/>
                <w:color w:val="000000"/>
              </w:rPr>
              <w:t> </w:t>
            </w:r>
          </w:p>
          <w:p w14:paraId="396CAF0C" w14:textId="77777777" w:rsidR="00650CE9"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rPr>
              <w:t> </w:t>
            </w:r>
          </w:p>
          <w:p w14:paraId="25171FDB" w14:textId="122F2941" w:rsidR="00C90A71" w:rsidRPr="00595DB9" w:rsidRDefault="00C90A71" w:rsidP="00340E9A">
            <w:pPr>
              <w:ind w:right="237"/>
              <w:jc w:val="both"/>
              <w:rPr>
                <w:sz w:val="24"/>
                <w:szCs w:val="24"/>
              </w:rPr>
            </w:pPr>
          </w:p>
        </w:tc>
      </w:tr>
    </w:tbl>
    <w:p w14:paraId="10961978" w14:textId="77777777" w:rsidR="00711A70" w:rsidRPr="00595DB9" w:rsidRDefault="00711A70" w:rsidP="00340E9A">
      <w:pPr>
        <w:ind w:right="237"/>
        <w:jc w:val="both"/>
        <w:rPr>
          <w:sz w:val="24"/>
          <w:szCs w:val="24"/>
        </w:rPr>
      </w:pPr>
    </w:p>
    <w:p w14:paraId="695BBD67" w14:textId="77777777" w:rsidR="00711A70" w:rsidRPr="00595DB9" w:rsidRDefault="00711A70" w:rsidP="00340E9A">
      <w:pPr>
        <w:ind w:right="237"/>
        <w:jc w:val="both"/>
        <w:rPr>
          <w:b/>
          <w:sz w:val="24"/>
          <w:szCs w:val="24"/>
        </w:rPr>
      </w:pPr>
      <w:r w:rsidRPr="00595DB9">
        <w:rPr>
          <w:b/>
          <w:sz w:val="24"/>
          <w:szCs w:val="24"/>
        </w:rPr>
        <w:t>ANSWER:</w:t>
      </w:r>
    </w:p>
    <w:p w14:paraId="0797331D" w14:textId="77777777" w:rsidR="00025650" w:rsidRPr="00595DB9" w:rsidRDefault="00025650" w:rsidP="00340E9A">
      <w:pPr>
        <w:ind w:right="237"/>
        <w:jc w:val="both"/>
        <w:rPr>
          <w:sz w:val="24"/>
          <w:szCs w:val="24"/>
        </w:rPr>
      </w:pPr>
    </w:p>
    <w:p w14:paraId="4E9085BF" w14:textId="77777777" w:rsidR="00025650" w:rsidRPr="00595DB9" w:rsidRDefault="00025650" w:rsidP="00340E9A">
      <w:pPr>
        <w:ind w:right="237"/>
        <w:jc w:val="both"/>
        <w:rPr>
          <w:sz w:val="24"/>
          <w:szCs w:val="24"/>
        </w:rPr>
      </w:pPr>
    </w:p>
    <w:p w14:paraId="1967E2A8" w14:textId="5C069476" w:rsidR="00025650" w:rsidRDefault="0016010F"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During this essay</w:t>
      </w:r>
      <w:r w:rsidR="00684269">
        <w:rPr>
          <w:rFonts w:ascii="Times New Roman" w:hAnsi="Times New Roman" w:cs="Times New Roman"/>
          <w:sz w:val="24"/>
          <w:szCs w:val="24"/>
        </w:rPr>
        <w:t>,</w:t>
      </w:r>
      <w:r>
        <w:rPr>
          <w:rFonts w:ascii="Times New Roman" w:hAnsi="Times New Roman" w:cs="Times New Roman"/>
          <w:sz w:val="24"/>
          <w:szCs w:val="24"/>
        </w:rPr>
        <w:t xml:space="preserve"> I will critically evaluate my flexibility in leadership style</w:t>
      </w:r>
      <w:r w:rsidR="00684269">
        <w:rPr>
          <w:rFonts w:ascii="Times New Roman" w:hAnsi="Times New Roman" w:cs="Times New Roman"/>
          <w:sz w:val="24"/>
          <w:szCs w:val="24"/>
        </w:rPr>
        <w:t>s</w:t>
      </w:r>
      <w:r>
        <w:rPr>
          <w:rFonts w:ascii="Times New Roman" w:hAnsi="Times New Roman" w:cs="Times New Roman"/>
          <w:sz w:val="24"/>
          <w:szCs w:val="24"/>
        </w:rPr>
        <w:t xml:space="preserve"> and analyse how I have managed different operational situations by adapting my approach to changing circumstances. </w:t>
      </w:r>
    </w:p>
    <w:p w14:paraId="791880CB" w14:textId="037A6BF5" w:rsidR="0016010F" w:rsidRDefault="0016010F" w:rsidP="0016010F">
      <w:pPr>
        <w:spacing w:line="360" w:lineRule="auto"/>
        <w:ind w:right="237"/>
        <w:jc w:val="both"/>
        <w:rPr>
          <w:rFonts w:ascii="Times New Roman" w:hAnsi="Times New Roman" w:cs="Times New Roman"/>
          <w:sz w:val="24"/>
          <w:szCs w:val="24"/>
        </w:rPr>
      </w:pPr>
    </w:p>
    <w:p w14:paraId="73B12297" w14:textId="42E46A79" w:rsidR="00684269" w:rsidRDefault="00684269"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r>
      <w:r w:rsidR="00C77BC7">
        <w:rPr>
          <w:rFonts w:ascii="Times New Roman" w:hAnsi="Times New Roman" w:cs="Times New Roman"/>
          <w:sz w:val="24"/>
          <w:szCs w:val="24"/>
        </w:rPr>
        <w:t xml:space="preserve">In </w:t>
      </w:r>
      <w:r w:rsidR="006656B0">
        <w:rPr>
          <w:rFonts w:ascii="Times New Roman" w:hAnsi="Times New Roman" w:cs="Times New Roman"/>
          <w:sz w:val="24"/>
          <w:szCs w:val="24"/>
        </w:rPr>
        <w:t>Leadership in Organisations</w:t>
      </w:r>
      <w:r w:rsidR="00C77BC7">
        <w:rPr>
          <w:rFonts w:ascii="Times New Roman" w:hAnsi="Times New Roman" w:cs="Times New Roman"/>
          <w:sz w:val="24"/>
          <w:szCs w:val="24"/>
        </w:rPr>
        <w:t xml:space="preserve"> (2019), the author </w:t>
      </w:r>
      <w:r w:rsidR="00D422DF">
        <w:rPr>
          <w:rFonts w:ascii="Times New Roman" w:hAnsi="Times New Roman" w:cs="Times New Roman"/>
          <w:sz w:val="24"/>
          <w:szCs w:val="24"/>
        </w:rPr>
        <w:t xml:space="preserve">Yukl </w:t>
      </w:r>
      <w:r w:rsidR="00C77BC7">
        <w:rPr>
          <w:rFonts w:ascii="Times New Roman" w:hAnsi="Times New Roman" w:cs="Times New Roman"/>
          <w:sz w:val="24"/>
          <w:szCs w:val="24"/>
        </w:rPr>
        <w:t xml:space="preserve">begins by highlighting the ‘ambiguity of meaning’ of the term ‘leadership’ and how it is thus difficult to define. The chapter continues to give nine different definitions from a range of </w:t>
      </w:r>
      <w:r w:rsidR="005A3F30">
        <w:rPr>
          <w:rFonts w:ascii="Times New Roman" w:hAnsi="Times New Roman" w:cs="Times New Roman"/>
          <w:sz w:val="24"/>
          <w:szCs w:val="24"/>
        </w:rPr>
        <w:t>academic references.</w:t>
      </w:r>
      <w:r w:rsidR="00C77BC7">
        <w:rPr>
          <w:rFonts w:ascii="Times New Roman" w:hAnsi="Times New Roman" w:cs="Times New Roman"/>
          <w:sz w:val="24"/>
          <w:szCs w:val="24"/>
        </w:rPr>
        <w:t xml:space="preserve"> </w:t>
      </w:r>
      <w:r w:rsidR="005A3F30">
        <w:rPr>
          <w:rFonts w:ascii="Times New Roman" w:hAnsi="Times New Roman" w:cs="Times New Roman"/>
          <w:sz w:val="24"/>
          <w:szCs w:val="24"/>
        </w:rPr>
        <w:t xml:space="preserve">Although there are so many, they share the similarity in suggesting that leadership is in essence a way to influence others and is important in the effectiveness of organisations.” (Yukl, 2019:23) Therefore, </w:t>
      </w:r>
      <w:r w:rsidR="00C77BC7">
        <w:rPr>
          <w:rFonts w:ascii="Times New Roman" w:hAnsi="Times New Roman" w:cs="Times New Roman"/>
          <w:sz w:val="24"/>
          <w:szCs w:val="24"/>
        </w:rPr>
        <w:t xml:space="preserve">for the purposes of this essay, </w:t>
      </w:r>
      <w:r w:rsidR="005A3F30">
        <w:rPr>
          <w:rFonts w:ascii="Times New Roman" w:hAnsi="Times New Roman" w:cs="Times New Roman"/>
          <w:sz w:val="24"/>
          <w:szCs w:val="24"/>
        </w:rPr>
        <w:t xml:space="preserve">I will be mindful that it is challenging to give ‘leadership’ a reductive definition but understand that it “involves an influences process for facilitating the performance of a collective task.” (Yukl, 2019:40) </w:t>
      </w:r>
      <w:r w:rsidR="007F6E13">
        <w:rPr>
          <w:rFonts w:ascii="Times New Roman" w:hAnsi="Times New Roman" w:cs="Times New Roman"/>
          <w:sz w:val="24"/>
          <w:szCs w:val="24"/>
        </w:rPr>
        <w:t xml:space="preserve">It is commonly recognised that there are a plethora of different leadership styles or models including </w:t>
      </w:r>
      <w:r w:rsidR="00443D1A">
        <w:rPr>
          <w:rFonts w:ascii="Times New Roman" w:hAnsi="Times New Roman" w:cs="Times New Roman"/>
          <w:sz w:val="24"/>
          <w:szCs w:val="24"/>
        </w:rPr>
        <w:t>transformational</w:t>
      </w:r>
      <w:r w:rsidR="00DF3914">
        <w:rPr>
          <w:rFonts w:ascii="Times New Roman" w:hAnsi="Times New Roman" w:cs="Times New Roman"/>
          <w:sz w:val="24"/>
          <w:szCs w:val="24"/>
        </w:rPr>
        <w:t xml:space="preserve"> and </w:t>
      </w:r>
      <w:r w:rsidR="00443D1A">
        <w:rPr>
          <w:rFonts w:ascii="Times New Roman" w:hAnsi="Times New Roman" w:cs="Times New Roman"/>
          <w:sz w:val="24"/>
          <w:szCs w:val="24"/>
        </w:rPr>
        <w:t>transactional</w:t>
      </w:r>
      <w:r w:rsidR="00DF3914">
        <w:rPr>
          <w:rFonts w:ascii="Times New Roman" w:hAnsi="Times New Roman" w:cs="Times New Roman"/>
          <w:sz w:val="24"/>
          <w:szCs w:val="24"/>
        </w:rPr>
        <w:t xml:space="preserve"> (from Bass’s Full-Range Leadership Model (1985))</w:t>
      </w:r>
      <w:r w:rsidR="00443D1A">
        <w:rPr>
          <w:rFonts w:ascii="Times New Roman" w:hAnsi="Times New Roman" w:cs="Times New Roman"/>
          <w:sz w:val="24"/>
          <w:szCs w:val="24"/>
        </w:rPr>
        <w:t xml:space="preserve">, active, situational, </w:t>
      </w:r>
      <w:proofErr w:type="gramStart"/>
      <w:r w:rsidR="00443D1A">
        <w:rPr>
          <w:rFonts w:ascii="Times New Roman" w:hAnsi="Times New Roman" w:cs="Times New Roman"/>
          <w:sz w:val="24"/>
          <w:szCs w:val="24"/>
        </w:rPr>
        <w:t>participative</w:t>
      </w:r>
      <w:proofErr w:type="gramEnd"/>
      <w:r w:rsidR="00443D1A">
        <w:rPr>
          <w:rFonts w:ascii="Times New Roman" w:hAnsi="Times New Roman" w:cs="Times New Roman"/>
          <w:sz w:val="24"/>
          <w:szCs w:val="24"/>
        </w:rPr>
        <w:t xml:space="preserve"> and passive </w:t>
      </w:r>
      <w:r w:rsidR="00AC02A0">
        <w:rPr>
          <w:rFonts w:ascii="Times New Roman" w:hAnsi="Times New Roman" w:cs="Times New Roman"/>
          <w:sz w:val="24"/>
          <w:szCs w:val="24"/>
        </w:rPr>
        <w:t xml:space="preserve">which are </w:t>
      </w:r>
      <w:r w:rsidR="009C3956">
        <w:rPr>
          <w:rFonts w:ascii="Times New Roman" w:hAnsi="Times New Roman" w:cs="Times New Roman"/>
          <w:sz w:val="24"/>
          <w:szCs w:val="24"/>
        </w:rPr>
        <w:t xml:space="preserve">all </w:t>
      </w:r>
      <w:r w:rsidR="00AC02A0">
        <w:rPr>
          <w:rFonts w:ascii="Times New Roman" w:hAnsi="Times New Roman" w:cs="Times New Roman"/>
          <w:sz w:val="24"/>
          <w:szCs w:val="24"/>
        </w:rPr>
        <w:t xml:space="preserve">commonly used in </w:t>
      </w:r>
      <w:r w:rsidR="00AC02A0">
        <w:rPr>
          <w:rFonts w:ascii="Times New Roman" w:hAnsi="Times New Roman" w:cs="Times New Roman"/>
          <w:sz w:val="24"/>
          <w:szCs w:val="24"/>
        </w:rPr>
        <w:lastRenderedPageBreak/>
        <w:t xml:space="preserve">policing operational situations. </w:t>
      </w:r>
      <w:r w:rsidR="007F6E13">
        <w:rPr>
          <w:rFonts w:ascii="Times New Roman" w:hAnsi="Times New Roman" w:cs="Times New Roman"/>
          <w:sz w:val="24"/>
          <w:szCs w:val="24"/>
        </w:rPr>
        <w:t xml:space="preserve">In policing, where every situation is different and requires such a range of skill and professional expertise, police officers </w:t>
      </w:r>
      <w:r w:rsidR="00386D72">
        <w:rPr>
          <w:rFonts w:ascii="Times New Roman" w:hAnsi="Times New Roman" w:cs="Times New Roman"/>
          <w:sz w:val="24"/>
          <w:szCs w:val="24"/>
        </w:rPr>
        <w:t xml:space="preserve">have to be flexible in how they utilise </w:t>
      </w:r>
      <w:r w:rsidR="00AC02A0">
        <w:rPr>
          <w:rFonts w:ascii="Times New Roman" w:hAnsi="Times New Roman" w:cs="Times New Roman"/>
          <w:sz w:val="24"/>
          <w:szCs w:val="24"/>
        </w:rPr>
        <w:t>the</w:t>
      </w:r>
      <w:r w:rsidR="00386D72">
        <w:rPr>
          <w:rFonts w:ascii="Times New Roman" w:hAnsi="Times New Roman" w:cs="Times New Roman"/>
          <w:sz w:val="24"/>
          <w:szCs w:val="24"/>
        </w:rPr>
        <w:t xml:space="preserve"> variations of these styles.</w:t>
      </w:r>
      <w:r w:rsidR="00443D1A">
        <w:rPr>
          <w:rFonts w:ascii="Times New Roman" w:hAnsi="Times New Roman" w:cs="Times New Roman"/>
          <w:sz w:val="24"/>
          <w:szCs w:val="24"/>
        </w:rPr>
        <w:t xml:space="preserve"> However, as leadership is such a complex research area, “there is ambiguity over which styles and behaviours are the most effective.” (</w:t>
      </w:r>
      <w:proofErr w:type="spellStart"/>
      <w:r w:rsidR="00443D1A">
        <w:rPr>
          <w:rFonts w:ascii="Times New Roman" w:hAnsi="Times New Roman" w:cs="Times New Roman"/>
          <w:sz w:val="24"/>
          <w:szCs w:val="24"/>
        </w:rPr>
        <w:t>Cambell</w:t>
      </w:r>
      <w:proofErr w:type="spellEnd"/>
      <w:r w:rsidR="00443D1A">
        <w:rPr>
          <w:rFonts w:ascii="Times New Roman" w:hAnsi="Times New Roman" w:cs="Times New Roman"/>
          <w:sz w:val="24"/>
          <w:szCs w:val="24"/>
        </w:rPr>
        <w:t xml:space="preserve"> and </w:t>
      </w:r>
      <w:proofErr w:type="spellStart"/>
      <w:r w:rsidR="00443D1A">
        <w:rPr>
          <w:rFonts w:ascii="Times New Roman" w:hAnsi="Times New Roman" w:cs="Times New Roman"/>
          <w:sz w:val="24"/>
          <w:szCs w:val="24"/>
        </w:rPr>
        <w:t>Kodz</w:t>
      </w:r>
      <w:proofErr w:type="spellEnd"/>
      <w:r w:rsidR="00443D1A">
        <w:rPr>
          <w:rFonts w:ascii="Times New Roman" w:hAnsi="Times New Roman" w:cs="Times New Roman"/>
          <w:sz w:val="24"/>
          <w:szCs w:val="24"/>
        </w:rPr>
        <w:t>, 2011).</w:t>
      </w:r>
      <w:r w:rsidR="00386D72">
        <w:rPr>
          <w:rFonts w:ascii="Times New Roman" w:hAnsi="Times New Roman" w:cs="Times New Roman"/>
          <w:sz w:val="24"/>
          <w:szCs w:val="24"/>
        </w:rPr>
        <w:t xml:space="preserve"> </w:t>
      </w:r>
      <w:r w:rsidR="00AC02A0">
        <w:rPr>
          <w:rFonts w:ascii="Times New Roman" w:hAnsi="Times New Roman" w:cs="Times New Roman"/>
          <w:sz w:val="24"/>
          <w:szCs w:val="24"/>
        </w:rPr>
        <w:t xml:space="preserve">As there are so many models, I have selected the most relevant to my </w:t>
      </w:r>
      <w:r w:rsidR="009C3956">
        <w:rPr>
          <w:rFonts w:ascii="Times New Roman" w:hAnsi="Times New Roman" w:cs="Times New Roman"/>
          <w:sz w:val="24"/>
          <w:szCs w:val="24"/>
        </w:rPr>
        <w:t xml:space="preserve">own </w:t>
      </w:r>
      <w:r w:rsidR="00AC02A0">
        <w:rPr>
          <w:rFonts w:ascii="Times New Roman" w:hAnsi="Times New Roman" w:cs="Times New Roman"/>
          <w:sz w:val="24"/>
          <w:szCs w:val="24"/>
        </w:rPr>
        <w:t>experience as a police officer to discuss</w:t>
      </w:r>
      <w:r w:rsidR="006656B0">
        <w:rPr>
          <w:rFonts w:ascii="Times New Roman" w:hAnsi="Times New Roman" w:cs="Times New Roman"/>
          <w:sz w:val="24"/>
          <w:szCs w:val="24"/>
        </w:rPr>
        <w:t xml:space="preserve"> further below</w:t>
      </w:r>
      <w:r w:rsidR="00AC02A0">
        <w:rPr>
          <w:rFonts w:ascii="Times New Roman" w:hAnsi="Times New Roman" w:cs="Times New Roman"/>
          <w:sz w:val="24"/>
          <w:szCs w:val="24"/>
        </w:rPr>
        <w:t xml:space="preserve">. </w:t>
      </w:r>
    </w:p>
    <w:p w14:paraId="4DE9101E" w14:textId="77777777" w:rsidR="00AC02A0" w:rsidRDefault="00AC02A0" w:rsidP="0016010F">
      <w:pPr>
        <w:spacing w:line="360" w:lineRule="auto"/>
        <w:ind w:right="237"/>
        <w:jc w:val="both"/>
        <w:rPr>
          <w:rFonts w:ascii="Times New Roman" w:hAnsi="Times New Roman" w:cs="Times New Roman"/>
          <w:b/>
          <w:bCs/>
          <w:sz w:val="24"/>
          <w:szCs w:val="24"/>
          <w:u w:val="single"/>
        </w:rPr>
      </w:pPr>
    </w:p>
    <w:p w14:paraId="194ADFE9" w14:textId="68E56CAA" w:rsidR="00684269" w:rsidRDefault="00684269" w:rsidP="0016010F">
      <w:pPr>
        <w:spacing w:line="360" w:lineRule="auto"/>
        <w:ind w:right="237"/>
        <w:jc w:val="both"/>
        <w:rPr>
          <w:rFonts w:ascii="Times New Roman" w:hAnsi="Times New Roman" w:cs="Times New Roman"/>
          <w:b/>
          <w:bCs/>
          <w:sz w:val="24"/>
          <w:szCs w:val="24"/>
          <w:u w:val="single"/>
        </w:rPr>
      </w:pPr>
      <w:r w:rsidRPr="00AC02A0">
        <w:rPr>
          <w:rFonts w:ascii="Times New Roman" w:hAnsi="Times New Roman" w:cs="Times New Roman"/>
          <w:b/>
          <w:bCs/>
          <w:sz w:val="24"/>
          <w:szCs w:val="24"/>
          <w:u w:val="single"/>
        </w:rPr>
        <w:t>A</w:t>
      </w:r>
      <w:r w:rsidR="00E46FF6">
        <w:rPr>
          <w:rFonts w:ascii="Times New Roman" w:hAnsi="Times New Roman" w:cs="Times New Roman"/>
          <w:b/>
          <w:bCs/>
          <w:sz w:val="24"/>
          <w:szCs w:val="24"/>
          <w:u w:val="single"/>
        </w:rPr>
        <w:t>utocratic</w:t>
      </w:r>
      <w:r w:rsidR="009C3956">
        <w:rPr>
          <w:rFonts w:ascii="Times New Roman" w:hAnsi="Times New Roman" w:cs="Times New Roman"/>
          <w:b/>
          <w:bCs/>
          <w:sz w:val="24"/>
          <w:szCs w:val="24"/>
          <w:u w:val="single"/>
        </w:rPr>
        <w:t xml:space="preserve"> (link to active?)</w:t>
      </w:r>
    </w:p>
    <w:p w14:paraId="577640C8" w14:textId="77777777" w:rsidR="00FE2AF0" w:rsidRDefault="00FE2AF0" w:rsidP="00705B6E">
      <w:pPr>
        <w:spacing w:line="360" w:lineRule="auto"/>
        <w:ind w:right="237" w:firstLine="720"/>
        <w:jc w:val="both"/>
        <w:rPr>
          <w:rFonts w:ascii="Times New Roman" w:hAnsi="Times New Roman" w:cs="Times New Roman"/>
          <w:sz w:val="24"/>
          <w:szCs w:val="24"/>
        </w:rPr>
      </w:pPr>
    </w:p>
    <w:p w14:paraId="31A87BCD" w14:textId="1207E6EB" w:rsidR="00033369" w:rsidRDefault="00D25AD9" w:rsidP="00705B6E">
      <w:pPr>
        <w:spacing w:line="360" w:lineRule="auto"/>
        <w:ind w:right="237" w:firstLine="720"/>
        <w:jc w:val="both"/>
        <w:rPr>
          <w:rFonts w:ascii="Times New Roman" w:hAnsi="Times New Roman" w:cs="Times New Roman"/>
          <w:sz w:val="24"/>
          <w:szCs w:val="24"/>
        </w:rPr>
      </w:pPr>
      <w:r w:rsidRPr="00D25AD9">
        <w:rPr>
          <w:rFonts w:ascii="Times New Roman" w:hAnsi="Times New Roman" w:cs="Times New Roman"/>
          <w:sz w:val="24"/>
          <w:szCs w:val="24"/>
        </w:rPr>
        <w:t xml:space="preserve">An autocratic leadership style is “where solely the leader holds decision-making duties and power” </w:t>
      </w:r>
      <w:r>
        <w:rPr>
          <w:rFonts w:ascii="Times New Roman" w:hAnsi="Times New Roman" w:cs="Times New Roman"/>
          <w:sz w:val="24"/>
          <w:szCs w:val="24"/>
        </w:rPr>
        <w:t>R</w:t>
      </w:r>
      <w:r w:rsidRPr="00D25AD9">
        <w:rPr>
          <w:rFonts w:ascii="Times New Roman" w:hAnsi="Times New Roman" w:cs="Times New Roman"/>
          <w:sz w:val="24"/>
          <w:szCs w:val="24"/>
        </w:rPr>
        <w:t>osing et al (2022)</w:t>
      </w:r>
      <w:r>
        <w:rPr>
          <w:rFonts w:ascii="Times New Roman" w:hAnsi="Times New Roman" w:cs="Times New Roman"/>
          <w:sz w:val="24"/>
          <w:szCs w:val="24"/>
        </w:rPr>
        <w:t>. Although this approach has been highly criticise</w:t>
      </w:r>
      <w:r w:rsidR="00F3012A">
        <w:rPr>
          <w:rFonts w:ascii="Times New Roman" w:hAnsi="Times New Roman" w:cs="Times New Roman"/>
          <w:sz w:val="24"/>
          <w:szCs w:val="24"/>
        </w:rPr>
        <w:t xml:space="preserve">d due to </w:t>
      </w:r>
      <w:r w:rsidR="00060774">
        <w:rPr>
          <w:rFonts w:ascii="Times New Roman" w:hAnsi="Times New Roman" w:cs="Times New Roman"/>
          <w:sz w:val="24"/>
          <w:szCs w:val="24"/>
        </w:rPr>
        <w:t xml:space="preserve">the </w:t>
      </w:r>
      <w:r w:rsidR="00312A2F">
        <w:rPr>
          <w:rFonts w:ascii="Times New Roman" w:hAnsi="Times New Roman" w:cs="Times New Roman"/>
          <w:sz w:val="24"/>
          <w:szCs w:val="24"/>
        </w:rPr>
        <w:t>belief</w:t>
      </w:r>
      <w:r w:rsidR="00060774">
        <w:rPr>
          <w:rFonts w:ascii="Times New Roman" w:hAnsi="Times New Roman" w:cs="Times New Roman"/>
          <w:sz w:val="24"/>
          <w:szCs w:val="24"/>
        </w:rPr>
        <w:t xml:space="preserve"> that one person having </w:t>
      </w:r>
      <w:r w:rsidR="00312A2F">
        <w:rPr>
          <w:rFonts w:ascii="Times New Roman" w:hAnsi="Times New Roman" w:cs="Times New Roman"/>
          <w:sz w:val="24"/>
          <w:szCs w:val="24"/>
        </w:rPr>
        <w:t>total</w:t>
      </w:r>
      <w:r w:rsidR="00060774">
        <w:rPr>
          <w:rFonts w:ascii="Times New Roman" w:hAnsi="Times New Roman" w:cs="Times New Roman"/>
          <w:sz w:val="24"/>
          <w:szCs w:val="24"/>
        </w:rPr>
        <w:t xml:space="preserve"> control often does not bring the best out of group working</w:t>
      </w:r>
      <w:r>
        <w:rPr>
          <w:rFonts w:ascii="Times New Roman" w:hAnsi="Times New Roman" w:cs="Times New Roman"/>
          <w:sz w:val="24"/>
          <w:szCs w:val="24"/>
        </w:rPr>
        <w:t xml:space="preserve">, in an emergency situation it can be essential for ensuring </w:t>
      </w:r>
      <w:r w:rsidR="00060774">
        <w:rPr>
          <w:rFonts w:ascii="Times New Roman" w:hAnsi="Times New Roman" w:cs="Times New Roman"/>
          <w:sz w:val="24"/>
          <w:szCs w:val="24"/>
        </w:rPr>
        <w:t xml:space="preserve">safety and effective response. </w:t>
      </w:r>
      <w:r w:rsidR="00312A2F">
        <w:rPr>
          <w:rFonts w:ascii="Times New Roman" w:hAnsi="Times New Roman" w:cs="Times New Roman"/>
          <w:sz w:val="24"/>
          <w:szCs w:val="24"/>
        </w:rPr>
        <w:t>In my role as a response police officer, since completing my taser training I have implemented this style of leadership on several occasions. A</w:t>
      </w:r>
      <w:r w:rsidR="00705B6E">
        <w:rPr>
          <w:rFonts w:ascii="Times New Roman" w:hAnsi="Times New Roman" w:cs="Times New Roman"/>
          <w:sz w:val="24"/>
          <w:szCs w:val="24"/>
        </w:rPr>
        <w:t xml:space="preserve">s an example of this, I reflect upon an incident whereby I attended a </w:t>
      </w:r>
      <w:proofErr w:type="gramStart"/>
      <w:r w:rsidR="00705B6E">
        <w:rPr>
          <w:rFonts w:ascii="Times New Roman" w:hAnsi="Times New Roman" w:cs="Times New Roman"/>
          <w:sz w:val="24"/>
          <w:szCs w:val="24"/>
        </w:rPr>
        <w:t>call in</w:t>
      </w:r>
      <w:proofErr w:type="gramEnd"/>
      <w:r w:rsidR="00705B6E">
        <w:rPr>
          <w:rFonts w:ascii="Times New Roman" w:hAnsi="Times New Roman" w:cs="Times New Roman"/>
          <w:sz w:val="24"/>
          <w:szCs w:val="24"/>
        </w:rPr>
        <w:t xml:space="preserve"> relation to a distressed </w:t>
      </w:r>
      <w:r w:rsidR="00BC31EA">
        <w:rPr>
          <w:rFonts w:ascii="Times New Roman" w:hAnsi="Times New Roman" w:cs="Times New Roman"/>
          <w:sz w:val="24"/>
          <w:szCs w:val="24"/>
        </w:rPr>
        <w:t>male</w:t>
      </w:r>
      <w:r w:rsidR="008B01C3">
        <w:rPr>
          <w:rFonts w:ascii="Times New Roman" w:hAnsi="Times New Roman" w:cs="Times New Roman"/>
          <w:sz w:val="24"/>
          <w:szCs w:val="24"/>
        </w:rPr>
        <w:t>.</w:t>
      </w:r>
      <w:r w:rsidR="00705B6E">
        <w:rPr>
          <w:rFonts w:ascii="Times New Roman" w:hAnsi="Times New Roman" w:cs="Times New Roman"/>
          <w:sz w:val="24"/>
          <w:szCs w:val="24"/>
        </w:rPr>
        <w:t xml:space="preserve"> </w:t>
      </w:r>
      <w:r w:rsidR="008B01C3">
        <w:rPr>
          <w:rFonts w:ascii="Times New Roman" w:hAnsi="Times New Roman" w:cs="Times New Roman"/>
          <w:sz w:val="24"/>
          <w:szCs w:val="24"/>
        </w:rPr>
        <w:t xml:space="preserve">We received information to suggest the </w:t>
      </w:r>
      <w:r w:rsidR="00BC31EA">
        <w:rPr>
          <w:rFonts w:ascii="Times New Roman" w:hAnsi="Times New Roman" w:cs="Times New Roman"/>
          <w:sz w:val="24"/>
          <w:szCs w:val="24"/>
        </w:rPr>
        <w:t>male</w:t>
      </w:r>
      <w:r w:rsidR="008B01C3">
        <w:rPr>
          <w:rFonts w:ascii="Times New Roman" w:hAnsi="Times New Roman" w:cs="Times New Roman"/>
          <w:sz w:val="24"/>
          <w:szCs w:val="24"/>
        </w:rPr>
        <w:t xml:space="preserve"> was </w:t>
      </w:r>
      <w:r w:rsidR="00705B6E">
        <w:rPr>
          <w:rFonts w:ascii="Times New Roman" w:hAnsi="Times New Roman" w:cs="Times New Roman"/>
          <w:sz w:val="24"/>
          <w:szCs w:val="24"/>
        </w:rPr>
        <w:t xml:space="preserve">in </w:t>
      </w:r>
      <w:r w:rsidR="008B01C3">
        <w:rPr>
          <w:rFonts w:ascii="Times New Roman" w:hAnsi="Times New Roman" w:cs="Times New Roman"/>
          <w:sz w:val="24"/>
          <w:szCs w:val="24"/>
        </w:rPr>
        <w:t>h</w:t>
      </w:r>
      <w:r w:rsidR="00BC31EA">
        <w:rPr>
          <w:rFonts w:ascii="Times New Roman" w:hAnsi="Times New Roman" w:cs="Times New Roman"/>
          <w:sz w:val="24"/>
          <w:szCs w:val="24"/>
        </w:rPr>
        <w:t>is</w:t>
      </w:r>
      <w:r w:rsidR="00705B6E">
        <w:rPr>
          <w:rFonts w:ascii="Times New Roman" w:hAnsi="Times New Roman" w:cs="Times New Roman"/>
          <w:sz w:val="24"/>
          <w:szCs w:val="24"/>
        </w:rPr>
        <w:t xml:space="preserve"> flat</w:t>
      </w:r>
      <w:r w:rsidR="00BC31EA">
        <w:rPr>
          <w:rFonts w:ascii="Times New Roman" w:hAnsi="Times New Roman" w:cs="Times New Roman"/>
          <w:sz w:val="24"/>
          <w:szCs w:val="24"/>
        </w:rPr>
        <w:t>, had a knife</w:t>
      </w:r>
      <w:r w:rsidR="00705B6E">
        <w:rPr>
          <w:rFonts w:ascii="Times New Roman" w:hAnsi="Times New Roman" w:cs="Times New Roman"/>
          <w:sz w:val="24"/>
          <w:szCs w:val="24"/>
        </w:rPr>
        <w:t xml:space="preserve"> </w:t>
      </w:r>
      <w:r w:rsidR="008B01C3">
        <w:rPr>
          <w:rFonts w:ascii="Times New Roman" w:hAnsi="Times New Roman" w:cs="Times New Roman"/>
          <w:sz w:val="24"/>
          <w:szCs w:val="24"/>
        </w:rPr>
        <w:t>and</w:t>
      </w:r>
      <w:r w:rsidR="00FE2AF0">
        <w:rPr>
          <w:rFonts w:ascii="Times New Roman" w:hAnsi="Times New Roman" w:cs="Times New Roman"/>
          <w:sz w:val="24"/>
          <w:szCs w:val="24"/>
        </w:rPr>
        <w:t xml:space="preserve"> it</w:t>
      </w:r>
      <w:r w:rsidR="00705B6E">
        <w:rPr>
          <w:rFonts w:ascii="Times New Roman" w:hAnsi="Times New Roman" w:cs="Times New Roman"/>
          <w:sz w:val="24"/>
          <w:szCs w:val="24"/>
        </w:rPr>
        <w:t xml:space="preserve"> was believed was trying to harm h</w:t>
      </w:r>
      <w:r w:rsidR="00BC31EA">
        <w:rPr>
          <w:rFonts w:ascii="Times New Roman" w:hAnsi="Times New Roman" w:cs="Times New Roman"/>
          <w:sz w:val="24"/>
          <w:szCs w:val="24"/>
        </w:rPr>
        <w:t>ims</w:t>
      </w:r>
      <w:r w:rsidR="00705B6E">
        <w:rPr>
          <w:rFonts w:ascii="Times New Roman" w:hAnsi="Times New Roman" w:cs="Times New Roman"/>
          <w:sz w:val="24"/>
          <w:szCs w:val="24"/>
        </w:rPr>
        <w:t xml:space="preserve">elf. On attending the </w:t>
      </w:r>
      <w:r w:rsidR="00664C27">
        <w:rPr>
          <w:rFonts w:ascii="Times New Roman" w:hAnsi="Times New Roman" w:cs="Times New Roman"/>
          <w:sz w:val="24"/>
          <w:szCs w:val="24"/>
        </w:rPr>
        <w:t>incident,</w:t>
      </w:r>
      <w:r w:rsidR="00705B6E">
        <w:rPr>
          <w:rFonts w:ascii="Times New Roman" w:hAnsi="Times New Roman" w:cs="Times New Roman"/>
          <w:sz w:val="24"/>
          <w:szCs w:val="24"/>
        </w:rPr>
        <w:t xml:space="preserve"> I was in company with three other colleagues</w:t>
      </w:r>
      <w:r w:rsidR="005E25A1">
        <w:rPr>
          <w:rFonts w:ascii="Times New Roman" w:hAnsi="Times New Roman" w:cs="Times New Roman"/>
          <w:sz w:val="24"/>
          <w:szCs w:val="24"/>
        </w:rPr>
        <w:t>, all of wh</w:t>
      </w:r>
      <w:r w:rsidR="00973E6F">
        <w:rPr>
          <w:rFonts w:ascii="Times New Roman" w:hAnsi="Times New Roman" w:cs="Times New Roman"/>
          <w:sz w:val="24"/>
          <w:szCs w:val="24"/>
        </w:rPr>
        <w:t>om</w:t>
      </w:r>
      <w:r w:rsidR="005E25A1">
        <w:rPr>
          <w:rFonts w:ascii="Times New Roman" w:hAnsi="Times New Roman" w:cs="Times New Roman"/>
          <w:sz w:val="24"/>
          <w:szCs w:val="24"/>
        </w:rPr>
        <w:t xml:space="preserve"> were younger in service than me</w:t>
      </w:r>
      <w:r w:rsidR="00705B6E">
        <w:rPr>
          <w:rFonts w:ascii="Times New Roman" w:hAnsi="Times New Roman" w:cs="Times New Roman"/>
          <w:sz w:val="24"/>
          <w:szCs w:val="24"/>
        </w:rPr>
        <w:t>.</w:t>
      </w:r>
      <w:r w:rsidR="005E25A1">
        <w:rPr>
          <w:rFonts w:ascii="Times New Roman" w:hAnsi="Times New Roman" w:cs="Times New Roman"/>
          <w:sz w:val="24"/>
          <w:szCs w:val="24"/>
        </w:rPr>
        <w:t xml:space="preserve"> </w:t>
      </w:r>
      <w:r w:rsidR="00FE2AF0">
        <w:rPr>
          <w:rFonts w:ascii="Times New Roman" w:hAnsi="Times New Roman" w:cs="Times New Roman"/>
          <w:sz w:val="24"/>
          <w:szCs w:val="24"/>
        </w:rPr>
        <w:t>As the only officer carrying taser I explained that on arrival I would take primary control of the incident</w:t>
      </w:r>
      <w:r w:rsidR="00CF17EA">
        <w:rPr>
          <w:rFonts w:ascii="Times New Roman" w:hAnsi="Times New Roman" w:cs="Times New Roman"/>
          <w:sz w:val="24"/>
          <w:szCs w:val="24"/>
        </w:rPr>
        <w:t xml:space="preserve"> and engage with the male</w:t>
      </w:r>
      <w:r w:rsidR="00FE2AF0">
        <w:rPr>
          <w:rFonts w:ascii="Times New Roman" w:hAnsi="Times New Roman" w:cs="Times New Roman"/>
          <w:sz w:val="24"/>
          <w:szCs w:val="24"/>
        </w:rPr>
        <w:t xml:space="preserve"> in order to ensure the safety of everyone involved.</w:t>
      </w:r>
      <w:r w:rsidR="00664C27">
        <w:rPr>
          <w:rFonts w:ascii="Times New Roman" w:hAnsi="Times New Roman" w:cs="Times New Roman"/>
          <w:sz w:val="24"/>
          <w:szCs w:val="24"/>
        </w:rPr>
        <w:t xml:space="preserve"> Although I did not want to come across as arrogant, I knew I had received more advanced training than the other officers in attendance to deal with a situation such as this. Therefore, I would be best </w:t>
      </w:r>
      <w:r w:rsidR="00CC2905">
        <w:rPr>
          <w:rFonts w:ascii="Times New Roman" w:hAnsi="Times New Roman" w:cs="Times New Roman"/>
          <w:sz w:val="24"/>
          <w:szCs w:val="24"/>
        </w:rPr>
        <w:t>suited</w:t>
      </w:r>
      <w:r w:rsidR="00664C27">
        <w:rPr>
          <w:rFonts w:ascii="Times New Roman" w:hAnsi="Times New Roman" w:cs="Times New Roman"/>
          <w:sz w:val="24"/>
          <w:szCs w:val="24"/>
        </w:rPr>
        <w:t xml:space="preserve"> to take charge of the situation. </w:t>
      </w:r>
      <w:r w:rsidR="00FE2AF0">
        <w:rPr>
          <w:rFonts w:ascii="Times New Roman" w:hAnsi="Times New Roman" w:cs="Times New Roman"/>
          <w:sz w:val="24"/>
          <w:szCs w:val="24"/>
        </w:rPr>
        <w:t xml:space="preserve"> </w:t>
      </w:r>
      <w:r w:rsidR="00664C27">
        <w:rPr>
          <w:rFonts w:ascii="Times New Roman" w:hAnsi="Times New Roman" w:cs="Times New Roman"/>
          <w:sz w:val="24"/>
          <w:szCs w:val="24"/>
        </w:rPr>
        <w:t xml:space="preserve">I </w:t>
      </w:r>
      <w:r w:rsidR="00C60806">
        <w:rPr>
          <w:rFonts w:ascii="Times New Roman" w:hAnsi="Times New Roman" w:cs="Times New Roman"/>
          <w:sz w:val="24"/>
          <w:szCs w:val="24"/>
        </w:rPr>
        <w:t>asked</w:t>
      </w:r>
      <w:r w:rsidR="00664C27">
        <w:rPr>
          <w:rFonts w:ascii="Times New Roman" w:hAnsi="Times New Roman" w:cs="Times New Roman"/>
          <w:sz w:val="24"/>
          <w:szCs w:val="24"/>
        </w:rPr>
        <w:t xml:space="preserve"> that the others </w:t>
      </w:r>
      <w:r w:rsidR="00CC2905">
        <w:rPr>
          <w:rFonts w:ascii="Times New Roman" w:hAnsi="Times New Roman" w:cs="Times New Roman"/>
          <w:sz w:val="24"/>
          <w:szCs w:val="24"/>
        </w:rPr>
        <w:t xml:space="preserve">listen to my instructions and follow them clearly. On attendance at the flat I </w:t>
      </w:r>
      <w:r w:rsidR="00383CD1">
        <w:rPr>
          <w:rFonts w:ascii="Times New Roman" w:hAnsi="Times New Roman" w:cs="Times New Roman"/>
          <w:sz w:val="24"/>
          <w:szCs w:val="24"/>
        </w:rPr>
        <w:t xml:space="preserve">entered and </w:t>
      </w:r>
      <w:r w:rsidR="00CC2905">
        <w:rPr>
          <w:rFonts w:ascii="Times New Roman" w:hAnsi="Times New Roman" w:cs="Times New Roman"/>
          <w:sz w:val="24"/>
          <w:szCs w:val="24"/>
        </w:rPr>
        <w:t xml:space="preserve">located the male in his living room, on the floor </w:t>
      </w:r>
      <w:r w:rsidR="00383CD1">
        <w:rPr>
          <w:rFonts w:ascii="Times New Roman" w:hAnsi="Times New Roman" w:cs="Times New Roman"/>
          <w:sz w:val="24"/>
          <w:szCs w:val="24"/>
        </w:rPr>
        <w:t>holding</w:t>
      </w:r>
      <w:r w:rsidR="00CC2905">
        <w:rPr>
          <w:rFonts w:ascii="Times New Roman" w:hAnsi="Times New Roman" w:cs="Times New Roman"/>
          <w:sz w:val="24"/>
          <w:szCs w:val="24"/>
        </w:rPr>
        <w:t xml:space="preserve"> a knife. </w:t>
      </w:r>
      <w:r w:rsidR="001B2B67">
        <w:rPr>
          <w:rFonts w:ascii="Times New Roman" w:hAnsi="Times New Roman" w:cs="Times New Roman"/>
          <w:sz w:val="24"/>
          <w:szCs w:val="24"/>
        </w:rPr>
        <w:t xml:space="preserve">At this point, I reiterated to my colleagues who were right behind me to follow my instructions clearly. I then asked two of them to leave the flat, so not to block the exit route </w:t>
      </w:r>
      <w:r w:rsidR="008D3378">
        <w:rPr>
          <w:rFonts w:ascii="Times New Roman" w:hAnsi="Times New Roman" w:cs="Times New Roman"/>
          <w:sz w:val="24"/>
          <w:szCs w:val="24"/>
        </w:rPr>
        <w:t xml:space="preserve">as </w:t>
      </w:r>
      <w:r w:rsidR="001B2B67">
        <w:rPr>
          <w:rFonts w:ascii="Times New Roman" w:hAnsi="Times New Roman" w:cs="Times New Roman"/>
          <w:sz w:val="24"/>
          <w:szCs w:val="24"/>
        </w:rPr>
        <w:t>and only come back in when called</w:t>
      </w:r>
      <w:r w:rsidR="008D3378">
        <w:rPr>
          <w:rFonts w:ascii="Times New Roman" w:hAnsi="Times New Roman" w:cs="Times New Roman"/>
          <w:sz w:val="24"/>
          <w:szCs w:val="24"/>
        </w:rPr>
        <w:t xml:space="preserve"> as the layout of the flat was extremely tight</w:t>
      </w:r>
      <w:r w:rsidR="001B2B67">
        <w:rPr>
          <w:rFonts w:ascii="Times New Roman" w:hAnsi="Times New Roman" w:cs="Times New Roman"/>
          <w:sz w:val="24"/>
          <w:szCs w:val="24"/>
        </w:rPr>
        <w:t>. I then requested that the one officer who remained with me have their hands cuffs out ready</w:t>
      </w:r>
      <w:r w:rsidR="008D3378">
        <w:rPr>
          <w:rFonts w:ascii="Times New Roman" w:hAnsi="Times New Roman" w:cs="Times New Roman"/>
          <w:sz w:val="24"/>
          <w:szCs w:val="24"/>
        </w:rPr>
        <w:t xml:space="preserve"> and await further instruction</w:t>
      </w:r>
      <w:r w:rsidR="001B2B67">
        <w:rPr>
          <w:rFonts w:ascii="Times New Roman" w:hAnsi="Times New Roman" w:cs="Times New Roman"/>
          <w:sz w:val="24"/>
          <w:szCs w:val="24"/>
        </w:rPr>
        <w:t>.</w:t>
      </w:r>
      <w:r w:rsidR="00C546DE">
        <w:rPr>
          <w:rFonts w:ascii="Times New Roman" w:hAnsi="Times New Roman" w:cs="Times New Roman"/>
          <w:sz w:val="24"/>
          <w:szCs w:val="24"/>
        </w:rPr>
        <w:t xml:space="preserve"> I began engaging with the male and by using a combination of communication skills and taser tactics I managed to get him to throw the knife away from him. </w:t>
      </w:r>
      <w:r w:rsidR="00D549D9">
        <w:rPr>
          <w:rFonts w:ascii="Times New Roman" w:hAnsi="Times New Roman" w:cs="Times New Roman"/>
          <w:sz w:val="24"/>
          <w:szCs w:val="24"/>
        </w:rPr>
        <w:t xml:space="preserve">Once I knew it was safe and I had the male under control, I then requested my colleague approach and apply handcuffs. </w:t>
      </w:r>
      <w:r w:rsidR="001C4A9D">
        <w:rPr>
          <w:rFonts w:ascii="Times New Roman" w:hAnsi="Times New Roman" w:cs="Times New Roman"/>
          <w:sz w:val="24"/>
          <w:szCs w:val="24"/>
        </w:rPr>
        <w:t xml:space="preserve">I believe this autocratic leadership style was one of the main reasons for </w:t>
      </w:r>
      <w:r w:rsidR="00E42921">
        <w:rPr>
          <w:rFonts w:ascii="Times New Roman" w:hAnsi="Times New Roman" w:cs="Times New Roman"/>
          <w:sz w:val="24"/>
          <w:szCs w:val="24"/>
        </w:rPr>
        <w:t xml:space="preserve">a safe and positive resolution to </w:t>
      </w:r>
      <w:r w:rsidR="00E42921">
        <w:rPr>
          <w:rFonts w:ascii="Times New Roman" w:hAnsi="Times New Roman" w:cs="Times New Roman"/>
          <w:sz w:val="24"/>
          <w:szCs w:val="24"/>
        </w:rPr>
        <w:lastRenderedPageBreak/>
        <w:t xml:space="preserve">this incident. Had </w:t>
      </w:r>
      <w:r w:rsidR="00BC2927">
        <w:rPr>
          <w:rFonts w:ascii="Times New Roman" w:hAnsi="Times New Roman" w:cs="Times New Roman"/>
          <w:sz w:val="24"/>
          <w:szCs w:val="24"/>
        </w:rPr>
        <w:t>we all</w:t>
      </w:r>
      <w:r w:rsidR="00E42921">
        <w:rPr>
          <w:rFonts w:ascii="Times New Roman" w:hAnsi="Times New Roman" w:cs="Times New Roman"/>
          <w:sz w:val="24"/>
          <w:szCs w:val="24"/>
        </w:rPr>
        <w:t xml:space="preserve"> </w:t>
      </w:r>
      <w:r w:rsidR="00BC2927">
        <w:rPr>
          <w:rFonts w:ascii="Times New Roman" w:hAnsi="Times New Roman" w:cs="Times New Roman"/>
          <w:sz w:val="24"/>
          <w:szCs w:val="24"/>
        </w:rPr>
        <w:t>entered</w:t>
      </w:r>
      <w:r w:rsidR="00E42921">
        <w:rPr>
          <w:rFonts w:ascii="Times New Roman" w:hAnsi="Times New Roman" w:cs="Times New Roman"/>
          <w:sz w:val="24"/>
          <w:szCs w:val="24"/>
        </w:rPr>
        <w:t xml:space="preserve"> the flat as one, had multiple officers trying to engage with the individual and all had different ideas of how best to approach the situation I believe it could have played out differently. </w:t>
      </w:r>
      <w:r w:rsidR="00F937D3">
        <w:rPr>
          <w:rFonts w:ascii="Times New Roman" w:hAnsi="Times New Roman" w:cs="Times New Roman"/>
          <w:sz w:val="24"/>
          <w:szCs w:val="24"/>
        </w:rPr>
        <w:t xml:space="preserve">This incident demonstrated to me the benefits of an autocratic style and it is an approach I would implement again. </w:t>
      </w:r>
      <w:r w:rsidR="00E42921">
        <w:rPr>
          <w:rFonts w:ascii="Times New Roman" w:hAnsi="Times New Roman" w:cs="Times New Roman"/>
          <w:sz w:val="24"/>
          <w:szCs w:val="24"/>
        </w:rPr>
        <w:t xml:space="preserve"> </w:t>
      </w:r>
    </w:p>
    <w:p w14:paraId="5CF302A0" w14:textId="77777777" w:rsidR="00AC02A0" w:rsidRDefault="00AC02A0" w:rsidP="0016010F">
      <w:pPr>
        <w:spacing w:line="360" w:lineRule="auto"/>
        <w:ind w:right="237"/>
        <w:jc w:val="both"/>
        <w:rPr>
          <w:rFonts w:ascii="Times New Roman" w:hAnsi="Times New Roman" w:cs="Times New Roman"/>
          <w:b/>
          <w:bCs/>
          <w:sz w:val="24"/>
          <w:szCs w:val="24"/>
          <w:u w:val="single"/>
        </w:rPr>
      </w:pPr>
    </w:p>
    <w:p w14:paraId="400D6A72" w14:textId="49462B9C" w:rsidR="00684269" w:rsidRDefault="00684269" w:rsidP="0016010F">
      <w:pPr>
        <w:spacing w:line="360" w:lineRule="auto"/>
        <w:ind w:right="237"/>
        <w:jc w:val="both"/>
        <w:rPr>
          <w:rFonts w:ascii="Times New Roman" w:hAnsi="Times New Roman" w:cs="Times New Roman"/>
          <w:b/>
          <w:bCs/>
          <w:sz w:val="24"/>
          <w:szCs w:val="24"/>
          <w:u w:val="single"/>
        </w:rPr>
      </w:pPr>
      <w:r w:rsidRPr="00AC02A0">
        <w:rPr>
          <w:rFonts w:ascii="Times New Roman" w:hAnsi="Times New Roman" w:cs="Times New Roman"/>
          <w:b/>
          <w:bCs/>
          <w:sz w:val="24"/>
          <w:szCs w:val="24"/>
          <w:u w:val="single"/>
        </w:rPr>
        <w:t>Participative</w:t>
      </w:r>
      <w:r w:rsidR="00FE2C33">
        <w:rPr>
          <w:rFonts w:ascii="Times New Roman" w:hAnsi="Times New Roman" w:cs="Times New Roman"/>
          <w:b/>
          <w:bCs/>
          <w:sz w:val="24"/>
          <w:szCs w:val="24"/>
          <w:u w:val="single"/>
        </w:rPr>
        <w:t xml:space="preserve"> and </w:t>
      </w:r>
      <w:r w:rsidRPr="00AC02A0">
        <w:rPr>
          <w:rFonts w:ascii="Times New Roman" w:hAnsi="Times New Roman" w:cs="Times New Roman"/>
          <w:b/>
          <w:bCs/>
          <w:sz w:val="24"/>
          <w:szCs w:val="24"/>
          <w:u w:val="single"/>
        </w:rPr>
        <w:t>Passive</w:t>
      </w:r>
    </w:p>
    <w:p w14:paraId="7A64EBB1" w14:textId="77777777" w:rsidR="00D25AD9" w:rsidRDefault="00D25AD9" w:rsidP="0016010F">
      <w:pPr>
        <w:spacing w:line="360" w:lineRule="auto"/>
        <w:ind w:right="237"/>
        <w:jc w:val="both"/>
        <w:rPr>
          <w:rFonts w:ascii="Times New Roman" w:hAnsi="Times New Roman" w:cs="Times New Roman"/>
          <w:sz w:val="24"/>
          <w:szCs w:val="24"/>
        </w:rPr>
      </w:pPr>
    </w:p>
    <w:p w14:paraId="2403E0EE" w14:textId="7BB863AC" w:rsidR="009C3956" w:rsidRDefault="00C205E7" w:rsidP="002A2797">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A participate and passive leadership styles are almost the direct opposite to an autocratic approach. For the purposes of this example</w:t>
      </w:r>
      <w:r w:rsidR="00C164CF">
        <w:rPr>
          <w:rFonts w:ascii="Times New Roman" w:hAnsi="Times New Roman" w:cs="Times New Roman"/>
          <w:sz w:val="24"/>
          <w:szCs w:val="24"/>
        </w:rPr>
        <w:t>,</w:t>
      </w:r>
      <w:r>
        <w:rPr>
          <w:rFonts w:ascii="Times New Roman" w:hAnsi="Times New Roman" w:cs="Times New Roman"/>
          <w:sz w:val="24"/>
          <w:szCs w:val="24"/>
        </w:rPr>
        <w:t xml:space="preserve"> I have combined the pair as they are similar in nature.</w:t>
      </w:r>
      <w:r w:rsidR="009C3956" w:rsidRPr="009C3956">
        <w:rPr>
          <w:rFonts w:ascii="Times New Roman" w:hAnsi="Times New Roman" w:cs="Times New Roman"/>
          <w:sz w:val="24"/>
          <w:szCs w:val="24"/>
        </w:rPr>
        <w:t xml:space="preserve"> </w:t>
      </w:r>
      <w:r w:rsidR="002A2797" w:rsidRPr="002A2797">
        <w:rPr>
          <w:rFonts w:ascii="Times New Roman" w:hAnsi="Times New Roman" w:cs="Times New Roman"/>
          <w:sz w:val="24"/>
          <w:szCs w:val="24"/>
        </w:rPr>
        <w:t xml:space="preserve">When it comes to passive leadership, findings from Campbell and </w:t>
      </w:r>
      <w:proofErr w:type="spellStart"/>
      <w:r w:rsidR="002A2797" w:rsidRPr="002A2797">
        <w:rPr>
          <w:rFonts w:ascii="Times New Roman" w:hAnsi="Times New Roman" w:cs="Times New Roman"/>
          <w:sz w:val="24"/>
          <w:szCs w:val="24"/>
        </w:rPr>
        <w:t>Kodz</w:t>
      </w:r>
      <w:proofErr w:type="spellEnd"/>
      <w:r w:rsidR="002A2797" w:rsidRPr="002A2797">
        <w:rPr>
          <w:rFonts w:ascii="Times New Roman" w:hAnsi="Times New Roman" w:cs="Times New Roman"/>
          <w:sz w:val="24"/>
          <w:szCs w:val="24"/>
        </w:rPr>
        <w:t xml:space="preserve"> suggest that “evidence indicates that police leaders that practice inactive leadership are almost universally viewed as less effective.” (Campbell and </w:t>
      </w:r>
      <w:proofErr w:type="spellStart"/>
      <w:r w:rsidR="002A2797" w:rsidRPr="002A2797">
        <w:rPr>
          <w:rFonts w:ascii="Times New Roman" w:hAnsi="Times New Roman" w:cs="Times New Roman"/>
          <w:sz w:val="24"/>
          <w:szCs w:val="24"/>
        </w:rPr>
        <w:t>Kodz</w:t>
      </w:r>
      <w:proofErr w:type="spellEnd"/>
      <w:r w:rsidR="002A2797" w:rsidRPr="002A2797">
        <w:rPr>
          <w:rFonts w:ascii="Times New Roman" w:hAnsi="Times New Roman" w:cs="Times New Roman"/>
          <w:sz w:val="24"/>
          <w:szCs w:val="24"/>
        </w:rPr>
        <w:t xml:space="preserve">, 2011) This may be the case if this is implemented as a long-term style of leadership, however I believe </w:t>
      </w:r>
      <w:r w:rsidR="002A2797">
        <w:rPr>
          <w:rFonts w:ascii="Times New Roman" w:hAnsi="Times New Roman" w:cs="Times New Roman"/>
          <w:sz w:val="24"/>
          <w:szCs w:val="24"/>
        </w:rPr>
        <w:t xml:space="preserve">combined with a participative approach </w:t>
      </w:r>
      <w:r w:rsidR="002A2797" w:rsidRPr="002A2797">
        <w:rPr>
          <w:rFonts w:ascii="Times New Roman" w:hAnsi="Times New Roman" w:cs="Times New Roman"/>
          <w:sz w:val="24"/>
          <w:szCs w:val="24"/>
        </w:rPr>
        <w:t>there are times where it has its place</w:t>
      </w:r>
      <w:r w:rsidR="002A2797">
        <w:rPr>
          <w:rFonts w:ascii="Times New Roman" w:hAnsi="Times New Roman" w:cs="Times New Roman"/>
          <w:sz w:val="24"/>
          <w:szCs w:val="24"/>
        </w:rPr>
        <w:t>,</w:t>
      </w:r>
      <w:r w:rsidR="002A2797" w:rsidRPr="002A2797">
        <w:rPr>
          <w:rFonts w:ascii="Times New Roman" w:hAnsi="Times New Roman" w:cs="Times New Roman"/>
          <w:sz w:val="24"/>
          <w:szCs w:val="24"/>
        </w:rPr>
        <w:t xml:space="preserve"> as I evidence in the following example.</w:t>
      </w:r>
      <w:r w:rsidR="00C164CF">
        <w:rPr>
          <w:rFonts w:ascii="Times New Roman" w:hAnsi="Times New Roman" w:cs="Times New Roman"/>
          <w:sz w:val="24"/>
          <w:szCs w:val="24"/>
        </w:rPr>
        <w:t xml:space="preserve"> </w:t>
      </w:r>
    </w:p>
    <w:p w14:paraId="6BD4C421" w14:textId="55A71495" w:rsidR="00C164CF" w:rsidRDefault="00C164CF" w:rsidP="002A2797">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ab/>
        <w:t xml:space="preserve">As I approach the end of my probation period, I find myself more often being the senior officer on shift. Recently my supervisor has requested I crew with one of the new probationers on shift in order to guide them through their first few weeks of being an independent officer. </w:t>
      </w:r>
      <w:r w:rsidR="00F755A1">
        <w:rPr>
          <w:rFonts w:ascii="Times New Roman" w:hAnsi="Times New Roman" w:cs="Times New Roman"/>
          <w:sz w:val="24"/>
          <w:szCs w:val="24"/>
        </w:rPr>
        <w:t>Although when we attend incidents together</w:t>
      </w:r>
      <w:r w:rsidR="00B0617E">
        <w:rPr>
          <w:rFonts w:ascii="Times New Roman" w:hAnsi="Times New Roman" w:cs="Times New Roman"/>
          <w:sz w:val="24"/>
          <w:szCs w:val="24"/>
        </w:rPr>
        <w:t>,</w:t>
      </w:r>
      <w:r w:rsidR="00F755A1">
        <w:rPr>
          <w:rFonts w:ascii="Times New Roman" w:hAnsi="Times New Roman" w:cs="Times New Roman"/>
          <w:sz w:val="24"/>
          <w:szCs w:val="24"/>
        </w:rPr>
        <w:t xml:space="preserve"> I am the more experienced, I intentionally take a more participative approach to leading him in order to aid </w:t>
      </w:r>
      <w:r w:rsidR="00B0617E">
        <w:rPr>
          <w:rFonts w:ascii="Times New Roman" w:hAnsi="Times New Roman" w:cs="Times New Roman"/>
          <w:sz w:val="24"/>
          <w:szCs w:val="24"/>
        </w:rPr>
        <w:t>his</w:t>
      </w:r>
      <w:r w:rsidR="00F755A1">
        <w:rPr>
          <w:rFonts w:ascii="Times New Roman" w:hAnsi="Times New Roman" w:cs="Times New Roman"/>
          <w:sz w:val="24"/>
          <w:szCs w:val="24"/>
        </w:rPr>
        <w:t xml:space="preserve"> development. Campbell and </w:t>
      </w:r>
      <w:proofErr w:type="spellStart"/>
      <w:r w:rsidR="00F755A1">
        <w:rPr>
          <w:rFonts w:ascii="Times New Roman" w:hAnsi="Times New Roman" w:cs="Times New Roman"/>
          <w:sz w:val="24"/>
          <w:szCs w:val="24"/>
        </w:rPr>
        <w:t>Kodoz</w:t>
      </w:r>
      <w:proofErr w:type="spellEnd"/>
      <w:r w:rsidR="00F755A1">
        <w:rPr>
          <w:rFonts w:ascii="Times New Roman" w:hAnsi="Times New Roman" w:cs="Times New Roman"/>
          <w:sz w:val="24"/>
          <w:szCs w:val="24"/>
        </w:rPr>
        <w:t xml:space="preserve"> (2011) found that a ‘</w:t>
      </w:r>
      <w:r w:rsidR="00F755A1" w:rsidRPr="00F755A1">
        <w:rPr>
          <w:rFonts w:ascii="Times New Roman" w:hAnsi="Times New Roman" w:cs="Times New Roman"/>
          <w:sz w:val="24"/>
          <w:szCs w:val="24"/>
        </w:rPr>
        <w:t xml:space="preserve">leadership style </w:t>
      </w:r>
      <w:r w:rsidR="00F755A1">
        <w:rPr>
          <w:rFonts w:ascii="Times New Roman" w:hAnsi="Times New Roman" w:cs="Times New Roman"/>
          <w:sz w:val="24"/>
          <w:szCs w:val="24"/>
        </w:rPr>
        <w:t xml:space="preserve">that </w:t>
      </w:r>
      <w:r w:rsidR="00F755A1" w:rsidRPr="00F755A1">
        <w:rPr>
          <w:rFonts w:ascii="Times New Roman" w:hAnsi="Times New Roman" w:cs="Times New Roman"/>
          <w:sz w:val="24"/>
          <w:szCs w:val="24"/>
        </w:rPr>
        <w:t>encourage</w:t>
      </w:r>
      <w:r w:rsidR="00F755A1">
        <w:rPr>
          <w:rFonts w:ascii="Times New Roman" w:hAnsi="Times New Roman" w:cs="Times New Roman"/>
          <w:sz w:val="24"/>
          <w:szCs w:val="24"/>
        </w:rPr>
        <w:t>s</w:t>
      </w:r>
      <w:r w:rsidR="00F755A1" w:rsidRPr="00F755A1">
        <w:rPr>
          <w:rFonts w:ascii="Times New Roman" w:hAnsi="Times New Roman" w:cs="Times New Roman"/>
          <w:sz w:val="24"/>
          <w:szCs w:val="24"/>
        </w:rPr>
        <w:t xml:space="preserve"> participation in decision making may positively impact on job satisfaction</w:t>
      </w:r>
      <w:r w:rsidR="00F755A1">
        <w:rPr>
          <w:rFonts w:ascii="Times New Roman" w:hAnsi="Times New Roman" w:cs="Times New Roman"/>
          <w:sz w:val="24"/>
          <w:szCs w:val="24"/>
        </w:rPr>
        <w:t xml:space="preserve">’. </w:t>
      </w:r>
      <w:r w:rsidR="00B0617E">
        <w:rPr>
          <w:rFonts w:ascii="Times New Roman" w:hAnsi="Times New Roman" w:cs="Times New Roman"/>
          <w:sz w:val="24"/>
          <w:szCs w:val="24"/>
        </w:rPr>
        <w:t xml:space="preserve">My hope is that by allowing my colleague to make his own decisions at incidents he gains satisfaction and confidence in his own performance. By taking a more inactive approach my colleague be confident knowing I am </w:t>
      </w:r>
      <w:r w:rsidR="00767208">
        <w:rPr>
          <w:rFonts w:ascii="Times New Roman" w:hAnsi="Times New Roman" w:cs="Times New Roman"/>
          <w:sz w:val="24"/>
          <w:szCs w:val="24"/>
        </w:rPr>
        <w:t>t</w:t>
      </w:r>
      <w:r w:rsidR="00B0617E">
        <w:rPr>
          <w:rFonts w:ascii="Times New Roman" w:hAnsi="Times New Roman" w:cs="Times New Roman"/>
          <w:sz w:val="24"/>
          <w:szCs w:val="24"/>
        </w:rPr>
        <w:t>here as a safety net should he require me to participate, but at the same time develop himself as an officer by going through the process of making and justifying his own decisions.</w:t>
      </w:r>
      <w:r w:rsidR="00767208">
        <w:rPr>
          <w:rFonts w:ascii="Times New Roman" w:hAnsi="Times New Roman" w:cs="Times New Roman"/>
          <w:sz w:val="24"/>
          <w:szCs w:val="24"/>
        </w:rPr>
        <w:t xml:space="preserve"> This style of leadership still feels slightly alien to me, as it only seems like a short time ago that I required leadership in order to guide me with my own decisions. Although I do not personally believe someone implementing this style of leadership full time makes a successful leader, I do believe there are specific times when it can be beneficial. </w:t>
      </w:r>
    </w:p>
    <w:p w14:paraId="7157D636" w14:textId="77777777" w:rsidR="002A2797" w:rsidRDefault="002A2797" w:rsidP="0016010F">
      <w:pPr>
        <w:spacing w:line="360" w:lineRule="auto"/>
        <w:ind w:right="237"/>
        <w:jc w:val="both"/>
        <w:rPr>
          <w:rFonts w:ascii="Times New Roman" w:hAnsi="Times New Roman" w:cs="Times New Roman"/>
          <w:sz w:val="24"/>
          <w:szCs w:val="24"/>
        </w:rPr>
      </w:pPr>
    </w:p>
    <w:p w14:paraId="65E8125B" w14:textId="77777777" w:rsidR="00BC2927" w:rsidRDefault="00BC2927" w:rsidP="00C205E7">
      <w:pPr>
        <w:spacing w:line="360" w:lineRule="auto"/>
        <w:ind w:right="237"/>
        <w:jc w:val="both"/>
        <w:rPr>
          <w:rFonts w:ascii="Times New Roman" w:hAnsi="Times New Roman" w:cs="Times New Roman"/>
          <w:b/>
          <w:bCs/>
          <w:sz w:val="24"/>
          <w:szCs w:val="24"/>
          <w:u w:val="single"/>
        </w:rPr>
      </w:pPr>
    </w:p>
    <w:p w14:paraId="2C70CC4B" w14:textId="77777777" w:rsidR="00BC2927" w:rsidRDefault="00BC2927" w:rsidP="00C205E7">
      <w:pPr>
        <w:spacing w:line="360" w:lineRule="auto"/>
        <w:ind w:right="237"/>
        <w:jc w:val="both"/>
        <w:rPr>
          <w:rFonts w:ascii="Times New Roman" w:hAnsi="Times New Roman" w:cs="Times New Roman"/>
          <w:b/>
          <w:bCs/>
          <w:sz w:val="24"/>
          <w:szCs w:val="24"/>
          <w:u w:val="single"/>
        </w:rPr>
      </w:pPr>
    </w:p>
    <w:p w14:paraId="4E0AEB45" w14:textId="13151FC7" w:rsidR="00C205E7" w:rsidRPr="00C205E7" w:rsidRDefault="00C205E7" w:rsidP="00C205E7">
      <w:pPr>
        <w:spacing w:line="360" w:lineRule="auto"/>
        <w:ind w:right="237"/>
        <w:jc w:val="both"/>
        <w:rPr>
          <w:rFonts w:ascii="Times New Roman" w:hAnsi="Times New Roman" w:cs="Times New Roman"/>
          <w:sz w:val="24"/>
          <w:szCs w:val="24"/>
        </w:rPr>
      </w:pPr>
      <w:r w:rsidRPr="00C205E7">
        <w:rPr>
          <w:rFonts w:ascii="Times New Roman" w:hAnsi="Times New Roman" w:cs="Times New Roman"/>
          <w:b/>
          <w:bCs/>
          <w:sz w:val="24"/>
          <w:szCs w:val="24"/>
          <w:u w:val="single"/>
        </w:rPr>
        <w:lastRenderedPageBreak/>
        <w:t>Situational</w:t>
      </w:r>
      <w:r w:rsidRPr="00C205E7">
        <w:rPr>
          <w:rFonts w:ascii="Times New Roman" w:hAnsi="Times New Roman" w:cs="Times New Roman"/>
          <w:sz w:val="24"/>
          <w:szCs w:val="24"/>
        </w:rPr>
        <w:t xml:space="preserve">: </w:t>
      </w:r>
    </w:p>
    <w:p w14:paraId="13F08353" w14:textId="77777777" w:rsidR="00C205E7" w:rsidRPr="00C205E7" w:rsidRDefault="00C205E7" w:rsidP="00C205E7">
      <w:pPr>
        <w:spacing w:line="360" w:lineRule="auto"/>
        <w:ind w:right="237"/>
        <w:jc w:val="both"/>
        <w:rPr>
          <w:rFonts w:ascii="Times New Roman" w:hAnsi="Times New Roman" w:cs="Times New Roman"/>
          <w:sz w:val="24"/>
          <w:szCs w:val="24"/>
        </w:rPr>
      </w:pPr>
    </w:p>
    <w:p w14:paraId="3214704F" w14:textId="4EE84C50" w:rsidR="00686143" w:rsidRDefault="00C205E7" w:rsidP="00BC2927">
      <w:pPr>
        <w:spacing w:line="360" w:lineRule="auto"/>
        <w:ind w:right="237" w:firstLine="720"/>
        <w:jc w:val="both"/>
        <w:rPr>
          <w:rFonts w:ascii="Times New Roman" w:hAnsi="Times New Roman" w:cs="Times New Roman"/>
          <w:sz w:val="24"/>
          <w:szCs w:val="24"/>
        </w:rPr>
      </w:pPr>
      <w:r w:rsidRPr="00C205E7">
        <w:rPr>
          <w:rFonts w:ascii="Times New Roman" w:hAnsi="Times New Roman" w:cs="Times New Roman"/>
          <w:sz w:val="24"/>
          <w:szCs w:val="24"/>
        </w:rPr>
        <w:t xml:space="preserve">Situational leadership differs from </w:t>
      </w:r>
      <w:r w:rsidR="007A2556">
        <w:rPr>
          <w:rFonts w:ascii="Times New Roman" w:hAnsi="Times New Roman" w:cs="Times New Roman"/>
          <w:sz w:val="24"/>
          <w:szCs w:val="24"/>
        </w:rPr>
        <w:t xml:space="preserve">an </w:t>
      </w:r>
      <w:r w:rsidRPr="00C205E7">
        <w:rPr>
          <w:rFonts w:ascii="Times New Roman" w:hAnsi="Times New Roman" w:cs="Times New Roman"/>
          <w:sz w:val="24"/>
          <w:szCs w:val="24"/>
        </w:rPr>
        <w:t>autocratic</w:t>
      </w:r>
      <w:r w:rsidR="007A2556">
        <w:rPr>
          <w:rFonts w:ascii="Times New Roman" w:hAnsi="Times New Roman" w:cs="Times New Roman"/>
          <w:sz w:val="24"/>
          <w:szCs w:val="24"/>
        </w:rPr>
        <w:t xml:space="preserve"> style</w:t>
      </w:r>
      <w:r w:rsidRPr="00C205E7">
        <w:rPr>
          <w:rFonts w:ascii="Times New Roman" w:hAnsi="Times New Roman" w:cs="Times New Roman"/>
          <w:sz w:val="24"/>
          <w:szCs w:val="24"/>
        </w:rPr>
        <w:t xml:space="preserve"> in that “leaders modify their behaviours to suit the context, including the years of experience, rank and role of their subordinates</w:t>
      </w:r>
      <w:r w:rsidR="007A2556">
        <w:rPr>
          <w:rFonts w:ascii="Times New Roman" w:hAnsi="Times New Roman" w:cs="Times New Roman"/>
          <w:sz w:val="24"/>
          <w:szCs w:val="24"/>
        </w:rPr>
        <w:t xml:space="preserve">” </w:t>
      </w:r>
      <w:r w:rsidRPr="00C205E7">
        <w:rPr>
          <w:rFonts w:ascii="Times New Roman" w:hAnsi="Times New Roman" w:cs="Times New Roman"/>
          <w:sz w:val="24"/>
          <w:szCs w:val="24"/>
        </w:rPr>
        <w:t xml:space="preserve">(Campbell and </w:t>
      </w:r>
      <w:proofErr w:type="spellStart"/>
      <w:r w:rsidRPr="00C205E7">
        <w:rPr>
          <w:rFonts w:ascii="Times New Roman" w:hAnsi="Times New Roman" w:cs="Times New Roman"/>
          <w:sz w:val="24"/>
          <w:szCs w:val="24"/>
        </w:rPr>
        <w:t>Kodz</w:t>
      </w:r>
      <w:proofErr w:type="spellEnd"/>
      <w:r w:rsidRPr="00C205E7">
        <w:rPr>
          <w:rFonts w:ascii="Times New Roman" w:hAnsi="Times New Roman" w:cs="Times New Roman"/>
          <w:sz w:val="24"/>
          <w:szCs w:val="24"/>
        </w:rPr>
        <w:t xml:space="preserve">, 2011) </w:t>
      </w:r>
      <w:r w:rsidR="007D5385">
        <w:rPr>
          <w:rFonts w:ascii="Times New Roman" w:hAnsi="Times New Roman" w:cs="Times New Roman"/>
          <w:sz w:val="24"/>
          <w:szCs w:val="24"/>
        </w:rPr>
        <w:t>It involves assessing each individual scenario and adjusting the approach accordingly.</w:t>
      </w:r>
      <w:r w:rsidR="00CA18BA">
        <w:rPr>
          <w:rFonts w:ascii="Times New Roman" w:hAnsi="Times New Roman" w:cs="Times New Roman"/>
          <w:sz w:val="24"/>
          <w:szCs w:val="24"/>
        </w:rPr>
        <w:t xml:space="preserve"> According to Lindberg (2022) situational leadership can be d</w:t>
      </w:r>
      <w:r w:rsidR="00F03468">
        <w:rPr>
          <w:rFonts w:ascii="Times New Roman" w:hAnsi="Times New Roman" w:cs="Times New Roman"/>
          <w:sz w:val="24"/>
          <w:szCs w:val="24"/>
        </w:rPr>
        <w:t xml:space="preserve">ivided into subcategories, </w:t>
      </w:r>
      <w:r w:rsidR="00CA18BA">
        <w:rPr>
          <w:rFonts w:ascii="Times New Roman" w:hAnsi="Times New Roman" w:cs="Times New Roman"/>
          <w:sz w:val="24"/>
          <w:szCs w:val="24"/>
        </w:rPr>
        <w:t xml:space="preserve">which </w:t>
      </w:r>
      <w:r w:rsidR="00F03468">
        <w:rPr>
          <w:rFonts w:ascii="Times New Roman" w:hAnsi="Times New Roman" w:cs="Times New Roman"/>
          <w:sz w:val="24"/>
          <w:szCs w:val="24"/>
        </w:rPr>
        <w:t xml:space="preserve">vary between ‘telling’, ‘selling’, ‘participating’ and ‘delegating’. </w:t>
      </w:r>
      <w:r w:rsidR="00963CEA">
        <w:rPr>
          <w:rFonts w:ascii="Times New Roman" w:hAnsi="Times New Roman" w:cs="Times New Roman"/>
          <w:sz w:val="24"/>
          <w:szCs w:val="24"/>
        </w:rPr>
        <w:t xml:space="preserve">Situational leadership is often most effective when aiming to achieve short term goals. In a policing context, this can be advantageous when in a </w:t>
      </w:r>
      <w:r w:rsidR="007A2556">
        <w:rPr>
          <w:rFonts w:ascii="Times New Roman" w:hAnsi="Times New Roman" w:cs="Times New Roman"/>
          <w:sz w:val="24"/>
          <w:szCs w:val="24"/>
        </w:rPr>
        <w:t>one-off</w:t>
      </w:r>
      <w:r w:rsidR="00963CEA">
        <w:rPr>
          <w:rFonts w:ascii="Times New Roman" w:hAnsi="Times New Roman" w:cs="Times New Roman"/>
          <w:sz w:val="24"/>
          <w:szCs w:val="24"/>
        </w:rPr>
        <w:t xml:space="preserve"> emergency situation</w:t>
      </w:r>
      <w:r w:rsidR="007A2556">
        <w:rPr>
          <w:rFonts w:ascii="Times New Roman" w:hAnsi="Times New Roman" w:cs="Times New Roman"/>
          <w:sz w:val="24"/>
          <w:szCs w:val="24"/>
        </w:rPr>
        <w:t xml:space="preserve"> that do</w:t>
      </w:r>
      <w:r w:rsidR="007D5385">
        <w:rPr>
          <w:rFonts w:ascii="Times New Roman" w:hAnsi="Times New Roman" w:cs="Times New Roman"/>
          <w:sz w:val="24"/>
          <w:szCs w:val="24"/>
        </w:rPr>
        <w:t>es</w:t>
      </w:r>
      <w:r w:rsidR="007A2556">
        <w:rPr>
          <w:rFonts w:ascii="Times New Roman" w:hAnsi="Times New Roman" w:cs="Times New Roman"/>
          <w:sz w:val="24"/>
          <w:szCs w:val="24"/>
        </w:rPr>
        <w:t xml:space="preserve"> not require a </w:t>
      </w:r>
      <w:r w:rsidR="00686143">
        <w:rPr>
          <w:rFonts w:ascii="Times New Roman" w:hAnsi="Times New Roman" w:cs="Times New Roman"/>
          <w:sz w:val="24"/>
          <w:szCs w:val="24"/>
        </w:rPr>
        <w:t>long-term</w:t>
      </w:r>
      <w:r w:rsidR="007A2556">
        <w:rPr>
          <w:rFonts w:ascii="Times New Roman" w:hAnsi="Times New Roman" w:cs="Times New Roman"/>
          <w:sz w:val="24"/>
          <w:szCs w:val="24"/>
        </w:rPr>
        <w:t xml:space="preserve"> strategy, but a fast and effective response there and then</w:t>
      </w:r>
      <w:r w:rsidR="00963CEA">
        <w:rPr>
          <w:rFonts w:ascii="Times New Roman" w:hAnsi="Times New Roman" w:cs="Times New Roman"/>
          <w:sz w:val="24"/>
          <w:szCs w:val="24"/>
        </w:rPr>
        <w:t>.</w:t>
      </w:r>
      <w:r w:rsidR="007A2556">
        <w:rPr>
          <w:rFonts w:ascii="Times New Roman" w:hAnsi="Times New Roman" w:cs="Times New Roman"/>
          <w:sz w:val="24"/>
          <w:szCs w:val="24"/>
        </w:rPr>
        <w:t xml:space="preserve"> </w:t>
      </w:r>
      <w:r w:rsidR="00686143">
        <w:rPr>
          <w:rFonts w:ascii="Times New Roman" w:hAnsi="Times New Roman" w:cs="Times New Roman"/>
          <w:sz w:val="24"/>
          <w:szCs w:val="24"/>
        </w:rPr>
        <w:t xml:space="preserve">During my time as a response officer, I have applied a situational leadership style in order to deal with incidents I have attended with colleagues. </w:t>
      </w:r>
      <w:r w:rsidR="00C806F6">
        <w:rPr>
          <w:rFonts w:ascii="Times New Roman" w:hAnsi="Times New Roman" w:cs="Times New Roman"/>
          <w:sz w:val="24"/>
          <w:szCs w:val="24"/>
        </w:rPr>
        <w:t>An example of when I have demonstrated this style of leadership would be when I attended a multi-vehicle road traffic collision.</w:t>
      </w:r>
      <w:r w:rsidR="007D5385">
        <w:rPr>
          <w:rFonts w:ascii="Times New Roman" w:hAnsi="Times New Roman" w:cs="Times New Roman"/>
          <w:sz w:val="24"/>
          <w:szCs w:val="24"/>
        </w:rPr>
        <w:t xml:space="preserve"> </w:t>
      </w:r>
      <w:r w:rsidR="006E4F2C">
        <w:rPr>
          <w:rFonts w:ascii="Times New Roman" w:hAnsi="Times New Roman" w:cs="Times New Roman"/>
          <w:sz w:val="24"/>
          <w:szCs w:val="24"/>
        </w:rPr>
        <w:t>I</w:t>
      </w:r>
      <w:r w:rsidR="00F03468">
        <w:rPr>
          <w:rFonts w:ascii="Times New Roman" w:hAnsi="Times New Roman" w:cs="Times New Roman"/>
          <w:sz w:val="24"/>
          <w:szCs w:val="24"/>
        </w:rPr>
        <w:t>n this specific incidence I was the first officer on scene. I</w:t>
      </w:r>
      <w:r w:rsidR="006E4F2C">
        <w:rPr>
          <w:rFonts w:ascii="Times New Roman" w:hAnsi="Times New Roman" w:cs="Times New Roman"/>
          <w:sz w:val="24"/>
          <w:szCs w:val="24"/>
        </w:rPr>
        <w:t>nitially upon my attendance</w:t>
      </w:r>
      <w:r w:rsidR="00F03468">
        <w:rPr>
          <w:rFonts w:ascii="Times New Roman" w:hAnsi="Times New Roman" w:cs="Times New Roman"/>
          <w:sz w:val="24"/>
          <w:szCs w:val="24"/>
        </w:rPr>
        <w:t xml:space="preserve"> </w:t>
      </w:r>
      <w:r w:rsidR="006E4F2C">
        <w:rPr>
          <w:rFonts w:ascii="Times New Roman" w:hAnsi="Times New Roman" w:cs="Times New Roman"/>
          <w:sz w:val="24"/>
          <w:szCs w:val="24"/>
        </w:rPr>
        <w:t>the crash had only happened moments before</w:t>
      </w:r>
      <w:r w:rsidR="00810054">
        <w:rPr>
          <w:rFonts w:ascii="Times New Roman" w:hAnsi="Times New Roman" w:cs="Times New Roman"/>
          <w:sz w:val="24"/>
          <w:szCs w:val="24"/>
        </w:rPr>
        <w:t xml:space="preserve"> </w:t>
      </w:r>
      <w:r w:rsidR="00F03468">
        <w:rPr>
          <w:rFonts w:ascii="Times New Roman" w:hAnsi="Times New Roman" w:cs="Times New Roman"/>
          <w:sz w:val="24"/>
          <w:szCs w:val="24"/>
        </w:rPr>
        <w:t>and the full extent of what had happened, who was involved and if anyone was injured was still unknown. As I began assessing the scene</w:t>
      </w:r>
      <w:r w:rsidR="009F6E68">
        <w:rPr>
          <w:rFonts w:ascii="Times New Roman" w:hAnsi="Times New Roman" w:cs="Times New Roman"/>
          <w:sz w:val="24"/>
          <w:szCs w:val="24"/>
        </w:rPr>
        <w:t xml:space="preserve"> visually, and by</w:t>
      </w:r>
      <w:r w:rsidR="00F03468">
        <w:rPr>
          <w:rFonts w:ascii="Times New Roman" w:hAnsi="Times New Roman" w:cs="Times New Roman"/>
          <w:sz w:val="24"/>
          <w:szCs w:val="24"/>
        </w:rPr>
        <w:t xml:space="preserve"> speaking with witnesses</w:t>
      </w:r>
      <w:r w:rsidR="00731330">
        <w:rPr>
          <w:rFonts w:ascii="Times New Roman" w:hAnsi="Times New Roman" w:cs="Times New Roman"/>
          <w:sz w:val="24"/>
          <w:szCs w:val="24"/>
        </w:rPr>
        <w:t>,</w:t>
      </w:r>
      <w:r w:rsidR="00F03468">
        <w:rPr>
          <w:rFonts w:ascii="Times New Roman" w:hAnsi="Times New Roman" w:cs="Times New Roman"/>
          <w:sz w:val="24"/>
          <w:szCs w:val="24"/>
        </w:rPr>
        <w:t xml:space="preserve"> I began to gain a picture of what had happened and </w:t>
      </w:r>
      <w:r w:rsidR="009F6E68">
        <w:rPr>
          <w:rFonts w:ascii="Times New Roman" w:hAnsi="Times New Roman" w:cs="Times New Roman"/>
          <w:sz w:val="24"/>
          <w:szCs w:val="24"/>
        </w:rPr>
        <w:t xml:space="preserve">have a better understanding of what </w:t>
      </w:r>
      <w:r w:rsidR="00731330">
        <w:rPr>
          <w:rFonts w:ascii="Times New Roman" w:hAnsi="Times New Roman" w:cs="Times New Roman"/>
          <w:sz w:val="24"/>
          <w:szCs w:val="24"/>
        </w:rPr>
        <w:t xml:space="preserve">actions </w:t>
      </w:r>
      <w:r w:rsidR="009F6E68">
        <w:rPr>
          <w:rFonts w:ascii="Times New Roman" w:hAnsi="Times New Roman" w:cs="Times New Roman"/>
          <w:sz w:val="24"/>
          <w:szCs w:val="24"/>
        </w:rPr>
        <w:t xml:space="preserve">needed to be </w:t>
      </w:r>
      <w:r w:rsidR="00731330">
        <w:rPr>
          <w:rFonts w:ascii="Times New Roman" w:hAnsi="Times New Roman" w:cs="Times New Roman"/>
          <w:sz w:val="24"/>
          <w:szCs w:val="24"/>
        </w:rPr>
        <w:t>completed urgently</w:t>
      </w:r>
      <w:r w:rsidR="009F6E68">
        <w:rPr>
          <w:rFonts w:ascii="Times New Roman" w:hAnsi="Times New Roman" w:cs="Times New Roman"/>
          <w:sz w:val="24"/>
          <w:szCs w:val="24"/>
        </w:rPr>
        <w:t>.</w:t>
      </w:r>
      <w:r w:rsidR="00731330">
        <w:rPr>
          <w:rFonts w:ascii="Times New Roman" w:hAnsi="Times New Roman" w:cs="Times New Roman"/>
          <w:sz w:val="24"/>
          <w:szCs w:val="24"/>
        </w:rPr>
        <w:t xml:space="preserve"> Shortly after this, another officer arrived on scene, who happened to be my Sergeant. Although superior to me, </w:t>
      </w:r>
      <w:r w:rsidR="00BB2A20">
        <w:rPr>
          <w:rFonts w:ascii="Times New Roman" w:hAnsi="Times New Roman" w:cs="Times New Roman"/>
          <w:sz w:val="24"/>
          <w:szCs w:val="24"/>
        </w:rPr>
        <w:t xml:space="preserve">I knew in that situation I was currently best placed to coordinate the response due to being first at scene. Therefore, I implemented a ‘telling’ strategy, requesting my sergeant attend to a female who was still inside one of the vehicles. </w:t>
      </w:r>
      <w:r w:rsidR="004455BE">
        <w:rPr>
          <w:rFonts w:ascii="Times New Roman" w:hAnsi="Times New Roman" w:cs="Times New Roman"/>
          <w:sz w:val="24"/>
          <w:szCs w:val="24"/>
        </w:rPr>
        <w:t>As more officers arrived</w:t>
      </w:r>
      <w:r w:rsidR="00DE626B">
        <w:rPr>
          <w:rFonts w:ascii="Times New Roman" w:hAnsi="Times New Roman" w:cs="Times New Roman"/>
          <w:sz w:val="24"/>
          <w:szCs w:val="24"/>
        </w:rPr>
        <w:t>,</w:t>
      </w:r>
      <w:r w:rsidR="004455BE">
        <w:rPr>
          <w:rFonts w:ascii="Times New Roman" w:hAnsi="Times New Roman" w:cs="Times New Roman"/>
          <w:sz w:val="24"/>
          <w:szCs w:val="24"/>
        </w:rPr>
        <w:t xml:space="preserve"> I began ‘delegating’ duties such as monitoring the welfare of persons involved, obtaining witness </w:t>
      </w:r>
      <w:proofErr w:type="gramStart"/>
      <w:r w:rsidR="004455BE">
        <w:rPr>
          <w:rFonts w:ascii="Times New Roman" w:hAnsi="Times New Roman" w:cs="Times New Roman"/>
          <w:sz w:val="24"/>
          <w:szCs w:val="24"/>
        </w:rPr>
        <w:t>reports</w:t>
      </w:r>
      <w:proofErr w:type="gramEnd"/>
      <w:r w:rsidR="004455BE">
        <w:rPr>
          <w:rFonts w:ascii="Times New Roman" w:hAnsi="Times New Roman" w:cs="Times New Roman"/>
          <w:sz w:val="24"/>
          <w:szCs w:val="24"/>
        </w:rPr>
        <w:t xml:space="preserve"> and managing traffic. </w:t>
      </w:r>
      <w:r w:rsidR="00DE626B">
        <w:rPr>
          <w:rFonts w:ascii="Times New Roman" w:hAnsi="Times New Roman" w:cs="Times New Roman"/>
          <w:sz w:val="24"/>
          <w:szCs w:val="24"/>
        </w:rPr>
        <w:t>Then, once an element of control of the incident had been gained as a result of officers knowing their roles, the initial urgency of the situation passed. As a result</w:t>
      </w:r>
      <w:r w:rsidR="0071559E">
        <w:rPr>
          <w:rFonts w:ascii="Times New Roman" w:hAnsi="Times New Roman" w:cs="Times New Roman"/>
          <w:sz w:val="24"/>
          <w:szCs w:val="24"/>
        </w:rPr>
        <w:t>,</w:t>
      </w:r>
      <w:r w:rsidR="00DE626B">
        <w:rPr>
          <w:rFonts w:ascii="Times New Roman" w:hAnsi="Times New Roman" w:cs="Times New Roman"/>
          <w:sz w:val="24"/>
          <w:szCs w:val="24"/>
        </w:rPr>
        <w:t xml:space="preserve"> I was able to take a slight step back and begin ‘participating’ in assisting with actions. </w:t>
      </w:r>
    </w:p>
    <w:p w14:paraId="67206497" w14:textId="580E4CFD" w:rsidR="00004AE6" w:rsidRDefault="0071559E" w:rsidP="00004AE6">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ab/>
        <w:t xml:space="preserve">I find this approach is implemented frequently at emergencies purely as a result of circumstance. The officer who initially attended or has the most knowledge of the ongoing situation is usually best place to take leadership of that incident, regardless of rank. From my experience having a team of people who are willing to embrace this kind of leadership is key. Having officers with the awareness to realise that although they may have more experience or be of a superior rank or role to another, often the person best </w:t>
      </w:r>
      <w:r>
        <w:rPr>
          <w:rFonts w:ascii="Times New Roman" w:hAnsi="Times New Roman" w:cs="Times New Roman"/>
          <w:sz w:val="24"/>
          <w:szCs w:val="24"/>
        </w:rPr>
        <w:lastRenderedPageBreak/>
        <w:t xml:space="preserve">placed to lead in a specific situation is the person who was there first or has the most knowledge of that particular situation. </w:t>
      </w:r>
    </w:p>
    <w:p w14:paraId="68335F70" w14:textId="77777777" w:rsidR="00CA18BA" w:rsidRDefault="00CA18BA" w:rsidP="00004AE6">
      <w:pPr>
        <w:spacing w:line="360" w:lineRule="auto"/>
        <w:ind w:right="237" w:firstLine="720"/>
        <w:jc w:val="both"/>
        <w:rPr>
          <w:rFonts w:ascii="Times New Roman" w:hAnsi="Times New Roman" w:cs="Times New Roman"/>
          <w:b/>
          <w:bCs/>
          <w:sz w:val="24"/>
          <w:szCs w:val="24"/>
          <w:u w:val="single"/>
        </w:rPr>
      </w:pPr>
    </w:p>
    <w:p w14:paraId="559721DC" w14:textId="4D3793F1" w:rsidR="00684269" w:rsidRPr="00004AE6" w:rsidRDefault="00684269" w:rsidP="00004AE6">
      <w:pPr>
        <w:spacing w:line="360" w:lineRule="auto"/>
        <w:ind w:right="237" w:firstLine="720"/>
        <w:jc w:val="both"/>
        <w:rPr>
          <w:rFonts w:ascii="Times New Roman" w:hAnsi="Times New Roman" w:cs="Times New Roman"/>
          <w:sz w:val="24"/>
          <w:szCs w:val="24"/>
        </w:rPr>
      </w:pPr>
      <w:r w:rsidRPr="00AC02A0">
        <w:rPr>
          <w:rFonts w:ascii="Times New Roman" w:hAnsi="Times New Roman" w:cs="Times New Roman"/>
          <w:b/>
          <w:bCs/>
          <w:sz w:val="24"/>
          <w:szCs w:val="24"/>
          <w:u w:val="single"/>
        </w:rPr>
        <w:t>Mixed</w:t>
      </w:r>
      <w:r w:rsidR="00FE2C33">
        <w:rPr>
          <w:rFonts w:ascii="Times New Roman" w:hAnsi="Times New Roman" w:cs="Times New Roman"/>
          <w:b/>
          <w:bCs/>
          <w:sz w:val="24"/>
          <w:szCs w:val="24"/>
          <w:u w:val="single"/>
        </w:rPr>
        <w:t xml:space="preserve"> – flexibility!</w:t>
      </w:r>
    </w:p>
    <w:p w14:paraId="5E779349" w14:textId="7B4F47DB" w:rsidR="00684269" w:rsidRDefault="00CA18BA"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r>
    </w:p>
    <w:p w14:paraId="7280A09D" w14:textId="4B9E9D92" w:rsidR="00C403DF" w:rsidRDefault="00CA18BA"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r>
      <w:r w:rsidR="00362C15">
        <w:rPr>
          <w:rFonts w:ascii="Times New Roman" w:hAnsi="Times New Roman" w:cs="Times New Roman"/>
          <w:sz w:val="24"/>
          <w:szCs w:val="24"/>
        </w:rPr>
        <w:t>A mixed leadership style is fairly self-explanatory</w:t>
      </w:r>
      <w:r w:rsidR="003B4896">
        <w:rPr>
          <w:rFonts w:ascii="Times New Roman" w:hAnsi="Times New Roman" w:cs="Times New Roman"/>
          <w:sz w:val="24"/>
          <w:szCs w:val="24"/>
        </w:rPr>
        <w:t>.</w:t>
      </w:r>
      <w:r w:rsidR="00362C15">
        <w:rPr>
          <w:rFonts w:ascii="Times New Roman" w:hAnsi="Times New Roman" w:cs="Times New Roman"/>
          <w:sz w:val="24"/>
          <w:szCs w:val="24"/>
        </w:rPr>
        <w:t xml:space="preserve"> </w:t>
      </w:r>
      <w:r w:rsidR="003B4896">
        <w:rPr>
          <w:rFonts w:ascii="Times New Roman" w:hAnsi="Times New Roman" w:cs="Times New Roman"/>
          <w:sz w:val="24"/>
          <w:szCs w:val="24"/>
        </w:rPr>
        <w:t>I</w:t>
      </w:r>
      <w:r w:rsidR="00362C15">
        <w:rPr>
          <w:rFonts w:ascii="Times New Roman" w:hAnsi="Times New Roman" w:cs="Times New Roman"/>
          <w:sz w:val="24"/>
          <w:szCs w:val="24"/>
        </w:rPr>
        <w:t xml:space="preserve">ndividuals in leadership roles may choose to implement a variety of the styles discussed above in order to achieve the best possible outcomes in varying situations. </w:t>
      </w:r>
      <w:r w:rsidR="003B4896">
        <w:rPr>
          <w:rFonts w:ascii="Times New Roman" w:hAnsi="Times New Roman" w:cs="Times New Roman"/>
          <w:sz w:val="24"/>
          <w:szCs w:val="24"/>
        </w:rPr>
        <w:t xml:space="preserve">From my experience in response policing, I have seen and implemented a mixed approach myself. In a role as diverse as policing, I believe it is imperative to be able to adapt strategies and styles of leadership to suit the needs of the current objective. Having a ‘one size fits all’ approach in a role where </w:t>
      </w:r>
      <w:r w:rsidR="00422D25">
        <w:rPr>
          <w:rFonts w:ascii="Times New Roman" w:hAnsi="Times New Roman" w:cs="Times New Roman"/>
          <w:sz w:val="24"/>
          <w:szCs w:val="24"/>
        </w:rPr>
        <w:t xml:space="preserve">every situation is different could have a negative impact on individuals and a team’s ability to succeed. </w:t>
      </w:r>
      <w:r w:rsidR="003B4896">
        <w:rPr>
          <w:rFonts w:ascii="Times New Roman" w:hAnsi="Times New Roman" w:cs="Times New Roman"/>
          <w:sz w:val="24"/>
          <w:szCs w:val="24"/>
        </w:rPr>
        <w:t xml:space="preserve"> </w:t>
      </w:r>
      <w:r w:rsidR="00C403DF">
        <w:rPr>
          <w:rFonts w:ascii="Times New Roman" w:hAnsi="Times New Roman" w:cs="Times New Roman"/>
          <w:sz w:val="24"/>
          <w:szCs w:val="24"/>
        </w:rPr>
        <w:t xml:space="preserve">The leadership skills required at an emergency situation can differ significantly from those required to implement long term force aims and objectives. </w:t>
      </w:r>
    </w:p>
    <w:p w14:paraId="64EB42AC" w14:textId="1398D2C0" w:rsidR="003B4896" w:rsidRDefault="003B4896" w:rsidP="0016010F">
      <w:pPr>
        <w:spacing w:line="360" w:lineRule="auto"/>
        <w:ind w:right="237"/>
        <w:jc w:val="both"/>
        <w:rPr>
          <w:rFonts w:ascii="Times New Roman" w:hAnsi="Times New Roman" w:cs="Times New Roman"/>
          <w:sz w:val="24"/>
          <w:szCs w:val="24"/>
        </w:rPr>
      </w:pPr>
    </w:p>
    <w:p w14:paraId="5ED0AE22" w14:textId="7FB23E6F" w:rsidR="003B4896" w:rsidRDefault="00CE7257"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 xml:space="preserve">Through critically analysing several leadership styles above, it has led me to question whether the benefits of these strategies stem from the leadership styles themselves, or from the behaviours and attributes shown by the person implementing them. </w:t>
      </w:r>
      <w:r w:rsidR="004F05B6">
        <w:rPr>
          <w:rFonts w:ascii="Times New Roman" w:hAnsi="Times New Roman" w:cs="Times New Roman"/>
          <w:sz w:val="24"/>
          <w:szCs w:val="24"/>
        </w:rPr>
        <w:t>Perhaps a leader is not someone who picks a specific style and sticks with it, but someone who is able to consistently apply respectable values and attributes to meet the needs of a</w:t>
      </w:r>
      <w:r w:rsidR="007955D7">
        <w:rPr>
          <w:rFonts w:ascii="Times New Roman" w:hAnsi="Times New Roman" w:cs="Times New Roman"/>
          <w:sz w:val="24"/>
          <w:szCs w:val="24"/>
        </w:rPr>
        <w:t xml:space="preserve"> team or</w:t>
      </w:r>
      <w:r w:rsidR="004F05B6">
        <w:rPr>
          <w:rFonts w:ascii="Times New Roman" w:hAnsi="Times New Roman" w:cs="Times New Roman"/>
          <w:sz w:val="24"/>
          <w:szCs w:val="24"/>
        </w:rPr>
        <w:t xml:space="preserve"> situation.</w:t>
      </w:r>
      <w:r w:rsidR="007955D7">
        <w:rPr>
          <w:rFonts w:ascii="Times New Roman" w:hAnsi="Times New Roman" w:cs="Times New Roman"/>
          <w:sz w:val="24"/>
          <w:szCs w:val="24"/>
        </w:rPr>
        <w:t xml:space="preserve"> Throughout my time on </w:t>
      </w:r>
      <w:proofErr w:type="gramStart"/>
      <w:r w:rsidR="007955D7">
        <w:rPr>
          <w:rFonts w:ascii="Times New Roman" w:hAnsi="Times New Roman" w:cs="Times New Roman"/>
          <w:sz w:val="24"/>
          <w:szCs w:val="24"/>
        </w:rPr>
        <w:t>response</w:t>
      </w:r>
      <w:proofErr w:type="gramEnd"/>
      <w:r w:rsidR="007955D7">
        <w:rPr>
          <w:rFonts w:ascii="Times New Roman" w:hAnsi="Times New Roman" w:cs="Times New Roman"/>
          <w:sz w:val="24"/>
          <w:szCs w:val="24"/>
        </w:rPr>
        <w:t xml:space="preserve"> I have seen many people in so called ‘leadership roles’ fail to demonstrate strong and effective leadership. </w:t>
      </w:r>
      <w:proofErr w:type="gramStart"/>
      <w:r w:rsidR="007955D7">
        <w:rPr>
          <w:rFonts w:ascii="Times New Roman" w:hAnsi="Times New Roman" w:cs="Times New Roman"/>
          <w:sz w:val="24"/>
          <w:szCs w:val="24"/>
        </w:rPr>
        <w:t>However</w:t>
      </w:r>
      <w:proofErr w:type="gramEnd"/>
      <w:r w:rsidR="00AF0589">
        <w:rPr>
          <w:rFonts w:ascii="Times New Roman" w:hAnsi="Times New Roman" w:cs="Times New Roman"/>
          <w:sz w:val="24"/>
          <w:szCs w:val="24"/>
        </w:rPr>
        <w:t xml:space="preserve"> </w:t>
      </w:r>
      <w:r w:rsidR="007955D7">
        <w:rPr>
          <w:rFonts w:ascii="Times New Roman" w:hAnsi="Times New Roman" w:cs="Times New Roman"/>
          <w:sz w:val="24"/>
          <w:szCs w:val="24"/>
        </w:rPr>
        <w:t>to counter that, I have witnessed many officers of base rank like myself demonstrate actions and behaviours that could be attributed to strong leadership. This theory is supported by a study by Dobby et al (2004) which states that rather than analysing the prevalence of particular leadership styles</w:t>
      </w:r>
      <w:r w:rsidR="002A1A83">
        <w:rPr>
          <w:rFonts w:ascii="Times New Roman" w:hAnsi="Times New Roman" w:cs="Times New Roman"/>
          <w:sz w:val="24"/>
          <w:szCs w:val="24"/>
        </w:rPr>
        <w:t xml:space="preserve"> when looking at leadership.</w:t>
      </w:r>
      <w:r w:rsidR="007955D7">
        <w:rPr>
          <w:rFonts w:ascii="Times New Roman" w:hAnsi="Times New Roman" w:cs="Times New Roman"/>
          <w:sz w:val="24"/>
          <w:szCs w:val="24"/>
        </w:rPr>
        <w:t xml:space="preserve"> </w:t>
      </w:r>
      <w:r w:rsidR="002A1A83">
        <w:rPr>
          <w:rFonts w:ascii="Times New Roman" w:hAnsi="Times New Roman" w:cs="Times New Roman"/>
          <w:sz w:val="24"/>
          <w:szCs w:val="24"/>
        </w:rPr>
        <w:t>R</w:t>
      </w:r>
      <w:r w:rsidR="007955D7">
        <w:rPr>
          <w:rFonts w:ascii="Times New Roman" w:hAnsi="Times New Roman" w:cs="Times New Roman"/>
          <w:sz w:val="24"/>
          <w:szCs w:val="24"/>
        </w:rPr>
        <w:t>elated skills</w:t>
      </w:r>
      <w:r w:rsidR="002A1A83">
        <w:rPr>
          <w:rFonts w:ascii="Times New Roman" w:hAnsi="Times New Roman" w:cs="Times New Roman"/>
          <w:sz w:val="24"/>
          <w:szCs w:val="24"/>
        </w:rPr>
        <w:t>,</w:t>
      </w:r>
      <w:r w:rsidR="007955D7">
        <w:rPr>
          <w:rFonts w:ascii="Times New Roman" w:hAnsi="Times New Roman" w:cs="Times New Roman"/>
          <w:sz w:val="24"/>
          <w:szCs w:val="24"/>
        </w:rPr>
        <w:t xml:space="preserve"> behaviours and attributes may be more desirable. </w:t>
      </w:r>
      <w:r w:rsidR="004F05B6">
        <w:rPr>
          <w:rFonts w:ascii="Times New Roman" w:hAnsi="Times New Roman" w:cs="Times New Roman"/>
          <w:sz w:val="24"/>
          <w:szCs w:val="24"/>
        </w:rPr>
        <w:t xml:space="preserve"> </w:t>
      </w:r>
    </w:p>
    <w:p w14:paraId="72F1B0D7" w14:textId="4EFB4B4B" w:rsidR="002A1A83" w:rsidRDefault="002A1A83" w:rsidP="0016010F">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r>
      <w:r w:rsidR="00AF0589">
        <w:rPr>
          <w:rFonts w:ascii="Times New Roman" w:hAnsi="Times New Roman" w:cs="Times New Roman"/>
          <w:sz w:val="24"/>
          <w:szCs w:val="24"/>
        </w:rPr>
        <w:t xml:space="preserve">This brings me to the conclusion that if I as a response officer strive to implement the core competencies and values set out in the Competency and Values Framework. I will hopefully be able to display the behaviours and attributes required to demonstrate leadership within my role.  </w:t>
      </w:r>
    </w:p>
    <w:p w14:paraId="0D698AEB" w14:textId="3D6EF9C5" w:rsidR="00CE7257" w:rsidRDefault="00DD0330" w:rsidP="00DD0330">
      <w:pPr>
        <w:spacing w:line="360" w:lineRule="auto"/>
        <w:ind w:right="237"/>
        <w:jc w:val="right"/>
        <w:rPr>
          <w:rFonts w:ascii="Times New Roman" w:hAnsi="Times New Roman" w:cs="Times New Roman"/>
          <w:sz w:val="24"/>
          <w:szCs w:val="24"/>
        </w:rPr>
      </w:pPr>
      <w:r>
        <w:rPr>
          <w:rFonts w:ascii="Times New Roman" w:hAnsi="Times New Roman" w:cs="Times New Roman"/>
          <w:sz w:val="24"/>
          <w:szCs w:val="24"/>
        </w:rPr>
        <w:t>(Word Count: 1860)</w:t>
      </w:r>
    </w:p>
    <w:p w14:paraId="7054E024" w14:textId="77777777" w:rsidR="003B4896" w:rsidRDefault="003B4896" w:rsidP="0016010F">
      <w:pPr>
        <w:spacing w:line="360" w:lineRule="auto"/>
        <w:ind w:right="237"/>
        <w:jc w:val="both"/>
        <w:rPr>
          <w:rFonts w:ascii="Times New Roman" w:hAnsi="Times New Roman" w:cs="Times New Roman"/>
          <w:sz w:val="24"/>
          <w:szCs w:val="24"/>
        </w:rPr>
      </w:pPr>
    </w:p>
    <w:p w14:paraId="32933C98" w14:textId="19EA1528" w:rsidR="00AA666E" w:rsidRPr="0002743B" w:rsidRDefault="00362C15" w:rsidP="0002743B">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 xml:space="preserve"> </w:t>
      </w:r>
    </w:p>
    <w:p w14:paraId="55885AA0" w14:textId="77777777" w:rsidR="008B28E7" w:rsidRPr="00595DB9" w:rsidRDefault="008B28E7" w:rsidP="00340E9A">
      <w:pPr>
        <w:ind w:right="237"/>
        <w:jc w:val="both"/>
        <w:rPr>
          <w:sz w:val="24"/>
          <w:szCs w:val="24"/>
        </w:rPr>
      </w:pPr>
    </w:p>
    <w:p w14:paraId="6B0989EF" w14:textId="77777777" w:rsidR="00025650" w:rsidRPr="00595DB9" w:rsidRDefault="00025650" w:rsidP="00340E9A">
      <w:pPr>
        <w:ind w:right="237"/>
        <w:jc w:val="center"/>
        <w:rPr>
          <w:b/>
          <w:sz w:val="24"/>
          <w:szCs w:val="24"/>
        </w:rPr>
      </w:pPr>
      <w:r w:rsidRPr="00595DB9">
        <w:rPr>
          <w:b/>
          <w:sz w:val="24"/>
          <w:szCs w:val="24"/>
        </w:rPr>
        <w:t>Task 4</w:t>
      </w:r>
    </w:p>
    <w:p w14:paraId="1EEA28B2" w14:textId="77777777" w:rsidR="00650CE9" w:rsidRPr="00595DB9" w:rsidRDefault="00650CE9" w:rsidP="00D11C62">
      <w:pPr>
        <w:ind w:right="237"/>
        <w:jc w:val="both"/>
        <w:rPr>
          <w:b/>
          <w:color w:val="auto"/>
          <w:sz w:val="24"/>
          <w:szCs w:val="24"/>
        </w:rPr>
      </w:pPr>
    </w:p>
    <w:p w14:paraId="4C75163A" w14:textId="77777777" w:rsidR="00650CE9" w:rsidRPr="00595DB9" w:rsidRDefault="00650CE9" w:rsidP="00650CE9">
      <w:pPr>
        <w:pStyle w:val="paragraph"/>
        <w:spacing w:before="0" w:beforeAutospacing="0" w:after="0" w:afterAutospacing="0"/>
        <w:ind w:right="225"/>
        <w:jc w:val="both"/>
        <w:textAlignment w:val="baseline"/>
        <w:rPr>
          <w:rFonts w:ascii="Segoe UI" w:hAnsi="Segoe UI" w:cs="Segoe UI"/>
          <w:color w:val="000000"/>
        </w:rPr>
      </w:pPr>
      <w:r w:rsidRPr="00595DB9">
        <w:rPr>
          <w:rStyle w:val="normaltextrun"/>
          <w:rFonts w:ascii="Arial" w:hAnsi="Arial" w:cs="Arial"/>
          <w:b/>
          <w:bCs/>
        </w:rPr>
        <w:t>Relevant areas of the National Policing Curriculum: </w:t>
      </w:r>
      <w:r w:rsidRPr="00595DB9">
        <w:rPr>
          <w:rStyle w:val="eop"/>
          <w:rFonts w:ascii="Arial" w:hAnsi="Arial" w:cs="Arial"/>
          <w:color w:val="000000" w:themeColor="text1"/>
        </w:rPr>
        <w:t> </w:t>
      </w:r>
    </w:p>
    <w:p w14:paraId="0D3AD1EB" w14:textId="5834D83D" w:rsidR="1C6A4366" w:rsidRPr="00595DB9" w:rsidRDefault="1C6A4366" w:rsidP="35AC8E37">
      <w:pPr>
        <w:pStyle w:val="paragraph"/>
        <w:spacing w:before="0" w:beforeAutospacing="0" w:after="0" w:afterAutospacing="0" w:line="259" w:lineRule="auto"/>
        <w:ind w:right="105"/>
        <w:jc w:val="both"/>
      </w:pPr>
      <w:r w:rsidRPr="00595DB9">
        <w:rPr>
          <w:rStyle w:val="normaltextrun"/>
          <w:rFonts w:ascii="Arial" w:hAnsi="Arial" w:cs="Arial"/>
          <w:b/>
          <w:bCs/>
          <w:color w:val="000000" w:themeColor="text1"/>
        </w:rPr>
        <w:t>Coaching, Mentoring, Assessment</w:t>
      </w:r>
    </w:p>
    <w:p w14:paraId="06C80E89" w14:textId="77777777" w:rsidR="00650CE9"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themeColor="text1"/>
        </w:rPr>
        <w:t> </w:t>
      </w:r>
    </w:p>
    <w:p w14:paraId="52234F28" w14:textId="305ACA68" w:rsidR="00650CE9"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rPr>
        <w:t>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242"/>
      </w:tblGrid>
      <w:tr w:rsidR="003C458C" w:rsidRPr="00595DB9" w14:paraId="4E540F27" w14:textId="77777777" w:rsidTr="1DD06503">
        <w:tc>
          <w:tcPr>
            <w:tcW w:w="10188" w:type="dxa"/>
            <w:shd w:val="clear" w:color="auto" w:fill="auto"/>
          </w:tcPr>
          <w:p w14:paraId="4BF3FFEF" w14:textId="33D97254" w:rsidR="008665C1" w:rsidRPr="00595DB9" w:rsidRDefault="008665C1" w:rsidP="00340E9A">
            <w:pPr>
              <w:pStyle w:val="TableParagraph"/>
              <w:tabs>
                <w:tab w:val="left" w:pos="355"/>
              </w:tabs>
              <w:ind w:left="0" w:right="237"/>
              <w:rPr>
                <w:rFonts w:eastAsia="Times New Roman"/>
                <w:color w:val="000000"/>
                <w:sz w:val="24"/>
                <w:szCs w:val="24"/>
                <w:lang w:bidi="ar-SA"/>
              </w:rPr>
            </w:pPr>
          </w:p>
          <w:p w14:paraId="5C16D5C9" w14:textId="43A35A8E" w:rsidR="00650CE9" w:rsidRPr="00595DB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95DB9">
              <w:rPr>
                <w:rStyle w:val="normaltextrun"/>
                <w:rFonts w:ascii="Arial" w:hAnsi="Arial" w:cs="Arial"/>
                <w:b/>
                <w:bCs/>
                <w:color w:val="000000"/>
                <w:shd w:val="clear" w:color="auto" w:fill="FFFF00"/>
              </w:rPr>
              <w:t xml:space="preserve">Critically </w:t>
            </w:r>
            <w:r w:rsidR="1C924D68" w:rsidRPr="00595DB9">
              <w:rPr>
                <w:rStyle w:val="normaltextrun"/>
                <w:rFonts w:ascii="Arial" w:hAnsi="Arial" w:cs="Arial"/>
                <w:b/>
                <w:bCs/>
                <w:color w:val="000000"/>
                <w:shd w:val="clear" w:color="auto" w:fill="FFFF00"/>
              </w:rPr>
              <w:t xml:space="preserve">reflect </w:t>
            </w:r>
            <w:r w:rsidR="4C4B9FBE" w:rsidRPr="00595DB9">
              <w:rPr>
                <w:rStyle w:val="normaltextrun"/>
                <w:rFonts w:ascii="Arial" w:hAnsi="Arial" w:cs="Arial"/>
                <w:color w:val="000000"/>
                <w:shd w:val="clear" w:color="auto" w:fill="FFFF00"/>
              </w:rPr>
              <w:t>up</w:t>
            </w:r>
            <w:r w:rsidR="1C924D68" w:rsidRPr="00595DB9">
              <w:rPr>
                <w:rStyle w:val="normaltextrun"/>
                <w:rFonts w:ascii="Arial" w:hAnsi="Arial" w:cs="Arial"/>
                <w:color w:val="000000" w:themeColor="text1"/>
              </w:rPr>
              <w:t>on you</w:t>
            </w:r>
            <w:r w:rsidR="683E5F44" w:rsidRPr="00595DB9">
              <w:rPr>
                <w:rStyle w:val="normaltextrun"/>
                <w:rFonts w:ascii="Arial" w:hAnsi="Arial" w:cs="Arial"/>
                <w:color w:val="000000" w:themeColor="text1"/>
              </w:rPr>
              <w:t xml:space="preserve">r </w:t>
            </w:r>
            <w:r w:rsidR="7CAC1C73" w:rsidRPr="00595DB9">
              <w:rPr>
                <w:rStyle w:val="normaltextrun"/>
                <w:rFonts w:ascii="Arial" w:hAnsi="Arial" w:cs="Arial"/>
                <w:color w:val="000000" w:themeColor="text1"/>
              </w:rPr>
              <w:t>three-year</w:t>
            </w:r>
            <w:r w:rsidR="683E5F44" w:rsidRPr="00595DB9">
              <w:rPr>
                <w:rStyle w:val="normaltextrun"/>
                <w:rFonts w:ascii="Arial" w:hAnsi="Arial" w:cs="Arial"/>
                <w:color w:val="000000" w:themeColor="text1"/>
              </w:rPr>
              <w:t xml:space="preserve"> probation</w:t>
            </w:r>
            <w:r w:rsidR="059C860C" w:rsidRPr="00595DB9">
              <w:rPr>
                <w:rStyle w:val="normaltextrun"/>
                <w:rFonts w:ascii="Arial" w:hAnsi="Arial" w:cs="Arial"/>
                <w:color w:val="000000" w:themeColor="text1"/>
              </w:rPr>
              <w:t>:</w:t>
            </w:r>
          </w:p>
          <w:p w14:paraId="2BF918AE" w14:textId="6D91D3AA" w:rsidR="00650CE9" w:rsidRPr="00595DB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4B5DB4F6" w14:textId="08F54409" w:rsidR="00650CE9" w:rsidRPr="00595DB9" w:rsidRDefault="3325D298"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95DB9">
              <w:rPr>
                <w:rStyle w:val="normaltextrun"/>
                <w:rFonts w:ascii="Arial" w:hAnsi="Arial" w:cs="Arial"/>
                <w:color w:val="000000" w:themeColor="text1"/>
              </w:rPr>
              <w:t>H</w:t>
            </w:r>
            <w:r w:rsidR="250B5B37" w:rsidRPr="00595DB9">
              <w:rPr>
                <w:rStyle w:val="normaltextrun"/>
                <w:rFonts w:ascii="Arial" w:hAnsi="Arial" w:cs="Arial"/>
                <w:color w:val="000000" w:themeColor="text1"/>
              </w:rPr>
              <w:t>ow</w:t>
            </w:r>
            <w:r w:rsidR="1F94F8AD" w:rsidRPr="00595DB9">
              <w:rPr>
                <w:rStyle w:val="normaltextrun"/>
                <w:rFonts w:ascii="Arial" w:hAnsi="Arial" w:cs="Arial"/>
                <w:color w:val="000000" w:themeColor="text1"/>
              </w:rPr>
              <w:t xml:space="preserve"> have </w:t>
            </w:r>
            <w:r w:rsidR="7C47B899" w:rsidRPr="00595DB9">
              <w:rPr>
                <w:rStyle w:val="normaltextrun"/>
                <w:rFonts w:ascii="Arial" w:hAnsi="Arial" w:cs="Arial"/>
                <w:color w:val="000000" w:themeColor="text1"/>
              </w:rPr>
              <w:t xml:space="preserve">you </w:t>
            </w:r>
            <w:r w:rsidR="1F94F8AD" w:rsidRPr="00595DB9">
              <w:rPr>
                <w:rStyle w:val="normaltextrun"/>
                <w:rFonts w:ascii="Arial" w:hAnsi="Arial" w:cs="Arial"/>
                <w:color w:val="000000" w:themeColor="text1"/>
              </w:rPr>
              <w:t>benefited from mentoring</w:t>
            </w:r>
            <w:r w:rsidR="14AFAFC9" w:rsidRPr="00595DB9">
              <w:rPr>
                <w:rStyle w:val="normaltextrun"/>
                <w:rFonts w:ascii="Arial" w:hAnsi="Arial" w:cs="Arial"/>
                <w:color w:val="000000" w:themeColor="text1"/>
              </w:rPr>
              <w:t xml:space="preserve"> and coaching</w:t>
            </w:r>
            <w:r w:rsidR="473216A2" w:rsidRPr="00595DB9">
              <w:rPr>
                <w:rStyle w:val="normaltextrun"/>
                <w:rFonts w:ascii="Arial" w:hAnsi="Arial" w:cs="Arial"/>
                <w:color w:val="000000" w:themeColor="text1"/>
              </w:rPr>
              <w:t>?</w:t>
            </w:r>
            <w:r w:rsidR="1F94F8AD" w:rsidRPr="00595DB9">
              <w:rPr>
                <w:rStyle w:val="normaltextrun"/>
                <w:rFonts w:ascii="Arial" w:hAnsi="Arial" w:cs="Arial"/>
                <w:color w:val="000000" w:themeColor="text1"/>
              </w:rPr>
              <w:t xml:space="preserve"> </w:t>
            </w:r>
          </w:p>
          <w:p w14:paraId="54E9F0C4" w14:textId="1031B462" w:rsidR="00650CE9" w:rsidRPr="00595DB9" w:rsidRDefault="629407EE"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95DB9">
              <w:rPr>
                <w:rStyle w:val="normaltextrun"/>
                <w:rFonts w:ascii="Arial" w:hAnsi="Arial" w:cs="Arial"/>
                <w:color w:val="000000" w:themeColor="text1"/>
              </w:rPr>
              <w:t>How has it helped you to meet personal</w:t>
            </w:r>
            <w:r w:rsidR="491026F7" w:rsidRPr="00595DB9">
              <w:rPr>
                <w:rStyle w:val="normaltextrun"/>
                <w:rFonts w:ascii="Arial" w:hAnsi="Arial" w:cs="Arial"/>
                <w:color w:val="000000" w:themeColor="text1"/>
              </w:rPr>
              <w:t xml:space="preserve">, </w:t>
            </w:r>
            <w:proofErr w:type="gramStart"/>
            <w:r w:rsidR="491026F7" w:rsidRPr="00595DB9">
              <w:rPr>
                <w:rStyle w:val="normaltextrun"/>
                <w:rFonts w:ascii="Arial" w:hAnsi="Arial" w:cs="Arial"/>
                <w:color w:val="000000" w:themeColor="text1"/>
              </w:rPr>
              <w:t>professional</w:t>
            </w:r>
            <w:proofErr w:type="gramEnd"/>
            <w:r w:rsidR="491026F7" w:rsidRPr="00595DB9">
              <w:rPr>
                <w:rStyle w:val="normaltextrun"/>
                <w:rFonts w:ascii="Arial" w:hAnsi="Arial" w:cs="Arial"/>
                <w:color w:val="000000" w:themeColor="text1"/>
              </w:rPr>
              <w:t xml:space="preserve"> and organisational goals</w:t>
            </w:r>
            <w:r w:rsidR="27E3B27F" w:rsidRPr="00595DB9">
              <w:rPr>
                <w:rStyle w:val="normaltextrun"/>
                <w:rFonts w:ascii="Arial" w:hAnsi="Arial" w:cs="Arial"/>
                <w:color w:val="000000" w:themeColor="text1"/>
              </w:rPr>
              <w:t>?</w:t>
            </w:r>
          </w:p>
          <w:p w14:paraId="5A844F07" w14:textId="00CBAEC3" w:rsidR="00650CE9" w:rsidRPr="00595DB9" w:rsidRDefault="491026F7"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r w:rsidRPr="00595DB9">
              <w:rPr>
                <w:rStyle w:val="normaltextrun"/>
                <w:rFonts w:ascii="Arial" w:hAnsi="Arial" w:cs="Arial"/>
                <w:color w:val="000000" w:themeColor="text1"/>
              </w:rPr>
              <w:t xml:space="preserve">How has it </w:t>
            </w:r>
            <w:r w:rsidR="5170BAA8" w:rsidRPr="00595DB9">
              <w:rPr>
                <w:rStyle w:val="normaltextrun"/>
                <w:rFonts w:ascii="Arial" w:hAnsi="Arial" w:cs="Arial"/>
                <w:color w:val="000000" w:themeColor="text1"/>
              </w:rPr>
              <w:t>aid</w:t>
            </w:r>
            <w:r w:rsidRPr="00595DB9">
              <w:rPr>
                <w:rStyle w:val="normaltextrun"/>
                <w:rFonts w:ascii="Arial" w:hAnsi="Arial" w:cs="Arial"/>
                <w:color w:val="000000" w:themeColor="text1"/>
              </w:rPr>
              <w:t>ed</w:t>
            </w:r>
            <w:r w:rsidR="717D8A1D" w:rsidRPr="00595DB9">
              <w:rPr>
                <w:rStyle w:val="normaltextrun"/>
                <w:rFonts w:ascii="Arial" w:hAnsi="Arial" w:cs="Arial"/>
                <w:color w:val="000000" w:themeColor="text1"/>
              </w:rPr>
              <w:t xml:space="preserve"> </w:t>
            </w:r>
            <w:r w:rsidRPr="00595DB9">
              <w:rPr>
                <w:rStyle w:val="normaltextrun"/>
                <w:rFonts w:ascii="Arial" w:hAnsi="Arial" w:cs="Arial"/>
                <w:color w:val="000000" w:themeColor="text1"/>
              </w:rPr>
              <w:t xml:space="preserve">you </w:t>
            </w:r>
            <w:r w:rsidR="24760EA2" w:rsidRPr="00595DB9">
              <w:rPr>
                <w:rStyle w:val="normaltextrun"/>
                <w:rFonts w:ascii="Arial" w:hAnsi="Arial" w:cs="Arial"/>
                <w:color w:val="000000" w:themeColor="text1"/>
              </w:rPr>
              <w:t xml:space="preserve">to </w:t>
            </w:r>
            <w:r w:rsidRPr="00595DB9">
              <w:rPr>
                <w:rStyle w:val="normaltextrun"/>
                <w:rFonts w:ascii="Arial" w:hAnsi="Arial" w:cs="Arial"/>
                <w:color w:val="000000" w:themeColor="text1"/>
              </w:rPr>
              <w:t>learn, develop and perform in the workplace</w:t>
            </w:r>
            <w:r w:rsidR="5FCDC48C" w:rsidRPr="00595DB9">
              <w:rPr>
                <w:rStyle w:val="normaltextrun"/>
                <w:rFonts w:ascii="Arial" w:hAnsi="Arial" w:cs="Arial"/>
                <w:color w:val="000000" w:themeColor="text1"/>
              </w:rPr>
              <w:t>?</w:t>
            </w:r>
          </w:p>
          <w:p w14:paraId="6A3C443A" w14:textId="647506A0" w:rsidR="00650CE9" w:rsidRPr="00595DB9" w:rsidRDefault="00650CE9" w:rsidP="35AC8E37">
            <w:pPr>
              <w:pStyle w:val="paragraph"/>
              <w:spacing w:before="0" w:beforeAutospacing="0" w:after="0" w:afterAutospacing="0"/>
              <w:ind w:right="105"/>
              <w:jc w:val="both"/>
              <w:textAlignment w:val="baseline"/>
              <w:rPr>
                <w:rStyle w:val="normaltextrun"/>
                <w:rFonts w:ascii="Arial" w:hAnsi="Arial" w:cs="Arial"/>
                <w:color w:val="000000" w:themeColor="text1"/>
              </w:rPr>
            </w:pPr>
          </w:p>
          <w:p w14:paraId="65272E30" w14:textId="1635EE8D" w:rsidR="00650CE9" w:rsidRPr="00595DB9" w:rsidRDefault="3D22DE1C"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595DB9">
              <w:rPr>
                <w:rStyle w:val="normaltextrun"/>
                <w:rFonts w:ascii="Arial" w:hAnsi="Arial" w:cs="Arial"/>
                <w:i/>
                <w:iCs/>
                <w:color w:val="000000" w:themeColor="text1"/>
              </w:rPr>
              <w:t xml:space="preserve">Consider relevant </w:t>
            </w:r>
            <w:r w:rsidR="5B855D67" w:rsidRPr="00595DB9">
              <w:rPr>
                <w:rStyle w:val="normaltextrun"/>
                <w:rFonts w:ascii="Arial" w:hAnsi="Arial" w:cs="Arial"/>
                <w:i/>
                <w:iCs/>
                <w:color w:val="000000" w:themeColor="text1"/>
              </w:rPr>
              <w:t>coaching and mentoring definitions along with</w:t>
            </w:r>
            <w:r w:rsidR="1F149D77" w:rsidRPr="00595DB9">
              <w:rPr>
                <w:rStyle w:val="normaltextrun"/>
                <w:rFonts w:ascii="Arial" w:hAnsi="Arial" w:cs="Arial"/>
                <w:i/>
                <w:iCs/>
                <w:color w:val="000000" w:themeColor="text1"/>
              </w:rPr>
              <w:t xml:space="preserve"> </w:t>
            </w:r>
            <w:r w:rsidR="74BC4F88" w:rsidRPr="00595DB9">
              <w:rPr>
                <w:rStyle w:val="normaltextrun"/>
                <w:rFonts w:ascii="Arial" w:hAnsi="Arial" w:cs="Arial"/>
                <w:i/>
                <w:iCs/>
                <w:color w:val="000000" w:themeColor="text1"/>
              </w:rPr>
              <w:t>current coaching</w:t>
            </w:r>
            <w:r w:rsidRPr="00595DB9">
              <w:rPr>
                <w:rStyle w:val="normaltextrun"/>
                <w:rFonts w:ascii="Arial" w:hAnsi="Arial" w:cs="Arial"/>
                <w:i/>
                <w:iCs/>
                <w:color w:val="000000" w:themeColor="text1"/>
              </w:rPr>
              <w:t xml:space="preserve"> and mentoring theories</w:t>
            </w:r>
            <w:r w:rsidR="155DD219" w:rsidRPr="00595DB9">
              <w:rPr>
                <w:rStyle w:val="normaltextrun"/>
                <w:rFonts w:ascii="Arial" w:hAnsi="Arial" w:cs="Arial"/>
                <w:i/>
                <w:iCs/>
                <w:color w:val="000000" w:themeColor="text1"/>
              </w:rPr>
              <w:t xml:space="preserve"> used in policing</w:t>
            </w:r>
            <w:r w:rsidR="35D04F0B" w:rsidRPr="00595DB9">
              <w:rPr>
                <w:rStyle w:val="normaltextrun"/>
                <w:rFonts w:ascii="Arial" w:hAnsi="Arial" w:cs="Arial"/>
                <w:i/>
                <w:iCs/>
                <w:color w:val="000000" w:themeColor="text1"/>
              </w:rPr>
              <w:t>.</w:t>
            </w:r>
          </w:p>
          <w:p w14:paraId="5FEEC87B" w14:textId="208959FC" w:rsidR="777CCE50" w:rsidRPr="00595DB9" w:rsidRDefault="777CCE50" w:rsidP="1DD06503">
            <w:pPr>
              <w:pStyle w:val="paragraph"/>
              <w:spacing w:before="0" w:beforeAutospacing="0" w:after="0" w:afterAutospacing="0"/>
              <w:ind w:right="105"/>
              <w:jc w:val="both"/>
              <w:rPr>
                <w:rStyle w:val="normaltextrun"/>
                <w:rFonts w:ascii="Arial" w:hAnsi="Arial" w:cs="Arial"/>
                <w:i/>
                <w:iCs/>
                <w:color w:val="000000" w:themeColor="text1"/>
              </w:rPr>
            </w:pPr>
          </w:p>
          <w:p w14:paraId="5EB60C60" w14:textId="2E761B04" w:rsidR="00650CE9" w:rsidRPr="00595DB9" w:rsidRDefault="2A03C6AE" w:rsidP="1DD06503">
            <w:pPr>
              <w:pStyle w:val="paragraph"/>
              <w:spacing w:before="0" w:beforeAutospacing="0" w:after="0" w:afterAutospacing="0"/>
              <w:ind w:right="105"/>
              <w:jc w:val="both"/>
              <w:textAlignment w:val="baseline"/>
              <w:rPr>
                <w:rStyle w:val="normaltextrun"/>
                <w:rFonts w:ascii="Arial" w:hAnsi="Arial" w:cs="Arial"/>
                <w:i/>
                <w:iCs/>
                <w:color w:val="000000" w:themeColor="text1"/>
              </w:rPr>
            </w:pPr>
            <w:r w:rsidRPr="00595DB9">
              <w:rPr>
                <w:rStyle w:val="normaltextrun"/>
                <w:rFonts w:ascii="Arial" w:hAnsi="Arial" w:cs="Arial"/>
                <w:i/>
                <w:iCs/>
                <w:color w:val="000000" w:themeColor="text1"/>
              </w:rPr>
              <w:t>How do you provide and receive feedback?</w:t>
            </w:r>
          </w:p>
          <w:p w14:paraId="6391F165" w14:textId="7DDC8410" w:rsidR="35AC8E37" w:rsidRPr="00595DB9" w:rsidRDefault="35AC8E37" w:rsidP="35AC8E37">
            <w:pPr>
              <w:pStyle w:val="paragraph"/>
              <w:spacing w:before="0" w:beforeAutospacing="0" w:after="0" w:afterAutospacing="0"/>
              <w:ind w:right="105"/>
              <w:jc w:val="both"/>
              <w:rPr>
                <w:rStyle w:val="normaltextrun"/>
                <w:rFonts w:ascii="Arial" w:hAnsi="Arial" w:cs="Arial"/>
                <w:color w:val="000000" w:themeColor="text1"/>
              </w:rPr>
            </w:pPr>
          </w:p>
          <w:p w14:paraId="2E8BC290" w14:textId="7E4B87FF" w:rsidR="00650CE9" w:rsidRPr="00595DB9" w:rsidRDefault="00650CE9" w:rsidP="084AFF89">
            <w:pPr>
              <w:pStyle w:val="paragraph"/>
              <w:spacing w:before="0" w:beforeAutospacing="0" w:after="0" w:afterAutospacing="0"/>
              <w:ind w:right="105"/>
              <w:jc w:val="both"/>
              <w:textAlignment w:val="baseline"/>
              <w:rPr>
                <w:rFonts w:ascii="Segoe UI" w:hAnsi="Segoe UI" w:cs="Segoe UI"/>
                <w:color w:val="000000"/>
              </w:rPr>
            </w:pPr>
            <w:r w:rsidRPr="00595DB9">
              <w:rPr>
                <w:rStyle w:val="normaltextrun"/>
                <w:rFonts w:ascii="Arial" w:hAnsi="Arial" w:cs="Arial"/>
                <w:color w:val="000000"/>
                <w:shd w:val="clear" w:color="auto" w:fill="FFFF00"/>
              </w:rPr>
              <w:t>2</w:t>
            </w:r>
            <w:r w:rsidR="3A01B1AC" w:rsidRPr="00595DB9">
              <w:rPr>
                <w:rStyle w:val="normaltextrun"/>
                <w:rFonts w:ascii="Arial" w:hAnsi="Arial" w:cs="Arial"/>
                <w:color w:val="000000"/>
                <w:shd w:val="clear" w:color="auto" w:fill="FFFF00"/>
              </w:rPr>
              <w:t xml:space="preserve">000 </w:t>
            </w:r>
            <w:r w:rsidRPr="00595DB9">
              <w:rPr>
                <w:rStyle w:val="normaltextrun"/>
                <w:rFonts w:ascii="Arial" w:hAnsi="Arial" w:cs="Arial"/>
                <w:color w:val="000000"/>
              </w:rPr>
              <w:t>words </w:t>
            </w:r>
            <w:r w:rsidRPr="00595DB9">
              <w:rPr>
                <w:rStyle w:val="normaltextrun"/>
                <w:rFonts w:ascii="Arial" w:hAnsi="Arial" w:cs="Arial"/>
                <w:i/>
                <w:iCs/>
                <w:color w:val="000000"/>
              </w:rPr>
              <w:t>(+/- 10%: include your actual word count at the end of each section)</w:t>
            </w:r>
            <w:r w:rsidRPr="00595DB9">
              <w:rPr>
                <w:rStyle w:val="eop"/>
                <w:rFonts w:ascii="Arial" w:hAnsi="Arial" w:cs="Arial"/>
                <w:color w:val="000000"/>
              </w:rPr>
              <w:t> </w:t>
            </w:r>
          </w:p>
          <w:p w14:paraId="77D8AC39" w14:textId="465AD9D3" w:rsidR="003C458C" w:rsidRPr="00595DB9" w:rsidRDefault="00650CE9" w:rsidP="00650CE9">
            <w:pPr>
              <w:pStyle w:val="paragraph"/>
              <w:spacing w:before="0" w:beforeAutospacing="0" w:after="0" w:afterAutospacing="0"/>
              <w:ind w:right="105"/>
              <w:jc w:val="both"/>
              <w:textAlignment w:val="baseline"/>
              <w:rPr>
                <w:rFonts w:ascii="Segoe UI" w:hAnsi="Segoe UI" w:cs="Segoe UI"/>
                <w:color w:val="000000"/>
              </w:rPr>
            </w:pPr>
            <w:r w:rsidRPr="00595DB9">
              <w:rPr>
                <w:rStyle w:val="eop"/>
                <w:rFonts w:ascii="Arial" w:hAnsi="Arial" w:cs="Arial"/>
                <w:color w:val="000000"/>
              </w:rPr>
              <w:t> </w:t>
            </w:r>
          </w:p>
        </w:tc>
      </w:tr>
    </w:tbl>
    <w:p w14:paraId="09D61C2B" w14:textId="77777777" w:rsidR="003C458C" w:rsidRPr="00595DB9" w:rsidRDefault="003C458C" w:rsidP="00340E9A">
      <w:pPr>
        <w:ind w:right="237"/>
        <w:jc w:val="both"/>
        <w:rPr>
          <w:sz w:val="24"/>
          <w:szCs w:val="24"/>
        </w:rPr>
      </w:pPr>
    </w:p>
    <w:p w14:paraId="76035EA8" w14:textId="77777777" w:rsidR="003C458C" w:rsidRPr="00595DB9" w:rsidRDefault="003C458C" w:rsidP="00340E9A">
      <w:pPr>
        <w:ind w:right="237"/>
        <w:jc w:val="both"/>
        <w:rPr>
          <w:b/>
          <w:sz w:val="24"/>
          <w:szCs w:val="24"/>
        </w:rPr>
      </w:pPr>
      <w:r w:rsidRPr="00595DB9">
        <w:rPr>
          <w:b/>
          <w:sz w:val="24"/>
          <w:szCs w:val="24"/>
        </w:rPr>
        <w:t>ANSWER:</w:t>
      </w:r>
    </w:p>
    <w:p w14:paraId="52FCEE5A" w14:textId="77777777" w:rsidR="00025650" w:rsidRPr="00595DB9" w:rsidRDefault="00025650" w:rsidP="00340E9A">
      <w:pPr>
        <w:ind w:right="237"/>
        <w:jc w:val="both"/>
        <w:rPr>
          <w:sz w:val="24"/>
          <w:szCs w:val="24"/>
        </w:rPr>
      </w:pPr>
    </w:p>
    <w:p w14:paraId="4C50E184" w14:textId="125E1564" w:rsidR="00025650" w:rsidRDefault="00025650" w:rsidP="00340E9A">
      <w:pPr>
        <w:ind w:right="237"/>
        <w:jc w:val="both"/>
        <w:rPr>
          <w:sz w:val="24"/>
          <w:szCs w:val="24"/>
        </w:rPr>
      </w:pPr>
    </w:p>
    <w:p w14:paraId="169EF978" w14:textId="77777777" w:rsidR="00FE681B" w:rsidRDefault="00342ECE" w:rsidP="00342ECE">
      <w:pPr>
        <w:spacing w:line="360" w:lineRule="auto"/>
        <w:ind w:right="237"/>
        <w:jc w:val="both"/>
        <w:rPr>
          <w:rFonts w:ascii="Times New Roman" w:hAnsi="Times New Roman" w:cs="Times New Roman"/>
          <w:sz w:val="24"/>
          <w:szCs w:val="24"/>
        </w:rPr>
      </w:pPr>
      <w:r>
        <w:rPr>
          <w:sz w:val="24"/>
          <w:szCs w:val="24"/>
        </w:rPr>
        <w:tab/>
      </w:r>
      <w:r>
        <w:rPr>
          <w:rFonts w:ascii="Times New Roman" w:hAnsi="Times New Roman" w:cs="Times New Roman"/>
          <w:sz w:val="24"/>
          <w:szCs w:val="24"/>
        </w:rPr>
        <w:t xml:space="preserve">During this essay I will critically reflect upon my three-year probation period and focus on the mentoring and coaching I have received. I will consider how I have developed personally and professionally as a result </w:t>
      </w:r>
      <w:r w:rsidR="00FE681B">
        <w:rPr>
          <w:rFonts w:ascii="Times New Roman" w:hAnsi="Times New Roman" w:cs="Times New Roman"/>
          <w:sz w:val="24"/>
          <w:szCs w:val="24"/>
        </w:rPr>
        <w:t xml:space="preserve">of input from others </w:t>
      </w:r>
      <w:r>
        <w:rPr>
          <w:rFonts w:ascii="Times New Roman" w:hAnsi="Times New Roman" w:cs="Times New Roman"/>
          <w:sz w:val="24"/>
          <w:szCs w:val="24"/>
        </w:rPr>
        <w:t>and what could have been implemented in order to assist my performance</w:t>
      </w:r>
      <w:r w:rsidR="00FE681B">
        <w:rPr>
          <w:rFonts w:ascii="Times New Roman" w:hAnsi="Times New Roman" w:cs="Times New Roman"/>
          <w:sz w:val="24"/>
          <w:szCs w:val="24"/>
        </w:rPr>
        <w:t xml:space="preserve"> further</w:t>
      </w:r>
      <w:r>
        <w:rPr>
          <w:rFonts w:ascii="Times New Roman" w:hAnsi="Times New Roman" w:cs="Times New Roman"/>
          <w:sz w:val="24"/>
          <w:szCs w:val="24"/>
        </w:rPr>
        <w:t>.</w:t>
      </w:r>
    </w:p>
    <w:p w14:paraId="6CCE1183" w14:textId="77777777" w:rsidR="00FE681B" w:rsidRDefault="00FE681B" w:rsidP="00342ECE">
      <w:pPr>
        <w:spacing w:line="360" w:lineRule="auto"/>
        <w:ind w:right="237"/>
        <w:jc w:val="both"/>
        <w:rPr>
          <w:rFonts w:ascii="Times New Roman" w:hAnsi="Times New Roman" w:cs="Times New Roman"/>
          <w:sz w:val="24"/>
          <w:szCs w:val="24"/>
        </w:rPr>
      </w:pPr>
    </w:p>
    <w:p w14:paraId="7849E460" w14:textId="77777777" w:rsidR="00893A14" w:rsidRDefault="00FE681B"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 xml:space="preserve">To begin, I will define coaching and mentoring and evaluate the subtle differences between the two. </w:t>
      </w:r>
      <w:r w:rsidR="00893A14">
        <w:rPr>
          <w:rFonts w:ascii="Times New Roman" w:hAnsi="Times New Roman" w:cs="Times New Roman"/>
          <w:sz w:val="24"/>
          <w:szCs w:val="24"/>
        </w:rPr>
        <w:t xml:space="preserve">Often the words coaching and mentoring are used interchangeably, however there are differences between them. </w:t>
      </w:r>
    </w:p>
    <w:p w14:paraId="55E8513B" w14:textId="54CB1A8B" w:rsidR="00025650" w:rsidRDefault="00893A14"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 xml:space="preserve">Coaching has been defined by the International Coaching Federation (No date) as </w:t>
      </w:r>
      <w:r w:rsidRPr="00893A14">
        <w:rPr>
          <w:rFonts w:ascii="Times New Roman" w:hAnsi="Times New Roman" w:cs="Times New Roman"/>
          <w:sz w:val="24"/>
          <w:szCs w:val="24"/>
        </w:rPr>
        <w:t>"a partnering with clients in a thought-provoking and creative process that inspires them to maximize their personal and professional potential. The process of coaching often unlocks previously untapped sources of imagination, productivity and leadership."</w:t>
      </w:r>
      <w:r w:rsidR="00342ECE">
        <w:rPr>
          <w:rFonts w:ascii="Times New Roman" w:hAnsi="Times New Roman" w:cs="Times New Roman"/>
          <w:sz w:val="24"/>
          <w:szCs w:val="24"/>
        </w:rPr>
        <w:t xml:space="preserve"> </w:t>
      </w:r>
      <w:r w:rsidR="00074B16">
        <w:rPr>
          <w:rFonts w:ascii="Times New Roman" w:hAnsi="Times New Roman" w:cs="Times New Roman"/>
          <w:sz w:val="24"/>
          <w:szCs w:val="24"/>
        </w:rPr>
        <w:t xml:space="preserve">Coaching is often very tasked focused and </w:t>
      </w:r>
      <w:r w:rsidR="00074B16" w:rsidRPr="00074B16">
        <w:rPr>
          <w:rFonts w:ascii="Times New Roman" w:hAnsi="Times New Roman" w:cs="Times New Roman"/>
          <w:sz w:val="24"/>
          <w:szCs w:val="24"/>
        </w:rPr>
        <w:t xml:space="preserve">frequently has </w:t>
      </w:r>
      <w:r w:rsidR="00074B16">
        <w:rPr>
          <w:rFonts w:ascii="Times New Roman" w:hAnsi="Times New Roman" w:cs="Times New Roman"/>
          <w:sz w:val="24"/>
          <w:szCs w:val="24"/>
        </w:rPr>
        <w:t>‘</w:t>
      </w:r>
      <w:r w:rsidR="00074B16" w:rsidRPr="00074B16">
        <w:rPr>
          <w:rFonts w:ascii="Times New Roman" w:hAnsi="Times New Roman" w:cs="Times New Roman"/>
          <w:sz w:val="24"/>
          <w:szCs w:val="24"/>
        </w:rPr>
        <w:t>a performance focus and a specific agenda</w:t>
      </w:r>
      <w:r w:rsidR="00074B16">
        <w:rPr>
          <w:rFonts w:ascii="Times New Roman" w:hAnsi="Times New Roman" w:cs="Times New Roman"/>
          <w:sz w:val="24"/>
          <w:szCs w:val="24"/>
        </w:rPr>
        <w:t>’. (</w:t>
      </w:r>
      <w:proofErr w:type="spellStart"/>
      <w:r w:rsidR="00074B16">
        <w:rPr>
          <w:rFonts w:ascii="Times New Roman" w:hAnsi="Times New Roman" w:cs="Times New Roman"/>
          <w:sz w:val="24"/>
          <w:szCs w:val="24"/>
        </w:rPr>
        <w:t>Macafee</w:t>
      </w:r>
      <w:proofErr w:type="spellEnd"/>
      <w:r w:rsidR="00074B16">
        <w:rPr>
          <w:rFonts w:ascii="Times New Roman" w:hAnsi="Times New Roman" w:cs="Times New Roman"/>
          <w:sz w:val="24"/>
          <w:szCs w:val="24"/>
        </w:rPr>
        <w:t>, 2010) A coach will then assist with creating an action plan of how these aims and objectives can be achieved through different strategic methods. Often coaching is given in a professional capacity over a specific time period in order to develop an individual to meet personal and organisational goals.</w:t>
      </w:r>
    </w:p>
    <w:p w14:paraId="69095098" w14:textId="7702554D" w:rsidR="00D54355" w:rsidRDefault="00D54355"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lastRenderedPageBreak/>
        <w:tab/>
        <w:t>Mentoring on the other hand has been defined as ‘a</w:t>
      </w:r>
      <w:r w:rsidRPr="00D54355">
        <w:rPr>
          <w:rFonts w:ascii="Times New Roman" w:hAnsi="Times New Roman" w:cs="Times New Roman"/>
          <w:sz w:val="24"/>
          <w:szCs w:val="24"/>
        </w:rPr>
        <w:t>n informal association focused on building a two-way, mutually beneficial relationship for long-term career movement.</w:t>
      </w:r>
      <w:r>
        <w:rPr>
          <w:rFonts w:ascii="Times New Roman" w:hAnsi="Times New Roman" w:cs="Times New Roman"/>
          <w:sz w:val="24"/>
          <w:szCs w:val="24"/>
        </w:rPr>
        <w:t>’ (Reitman et al, 2021).</w:t>
      </w:r>
      <w:r w:rsidR="00CF60E4">
        <w:rPr>
          <w:rFonts w:ascii="Times New Roman" w:hAnsi="Times New Roman" w:cs="Times New Roman"/>
          <w:sz w:val="24"/>
          <w:szCs w:val="24"/>
        </w:rPr>
        <w:t xml:space="preserve"> Mentors take on a more unofficial role and are often around for significantly longer periods than a coach. Research by Connor et al (200</w:t>
      </w:r>
      <w:r w:rsidR="00281278">
        <w:rPr>
          <w:rFonts w:ascii="Times New Roman" w:hAnsi="Times New Roman" w:cs="Times New Roman"/>
          <w:sz w:val="24"/>
          <w:szCs w:val="24"/>
        </w:rPr>
        <w:t>1</w:t>
      </w:r>
      <w:r w:rsidR="00CF60E4">
        <w:rPr>
          <w:rFonts w:ascii="Times New Roman" w:hAnsi="Times New Roman" w:cs="Times New Roman"/>
          <w:sz w:val="24"/>
          <w:szCs w:val="24"/>
        </w:rPr>
        <w:t>) states that ‘</w:t>
      </w:r>
      <w:r w:rsidR="00CF60E4" w:rsidRPr="00CF60E4">
        <w:rPr>
          <w:rFonts w:ascii="Times New Roman" w:hAnsi="Times New Roman" w:cs="Times New Roman"/>
          <w:sz w:val="24"/>
          <w:szCs w:val="24"/>
        </w:rPr>
        <w:t xml:space="preserve">mentors provide a safe place for reflection; listen and support; explore strengths and blind spots; enable </w:t>
      </w:r>
      <w:proofErr w:type="spellStart"/>
      <w:r w:rsidR="00CF60E4" w:rsidRPr="00CF60E4">
        <w:rPr>
          <w:rFonts w:ascii="Times New Roman" w:hAnsi="Times New Roman" w:cs="Times New Roman"/>
          <w:sz w:val="24"/>
          <w:szCs w:val="24"/>
        </w:rPr>
        <w:t>self challenge</w:t>
      </w:r>
      <w:proofErr w:type="spellEnd"/>
      <w:r w:rsidR="00CF60E4" w:rsidRPr="00CF60E4">
        <w:rPr>
          <w:rFonts w:ascii="Times New Roman" w:hAnsi="Times New Roman" w:cs="Times New Roman"/>
          <w:sz w:val="24"/>
          <w:szCs w:val="24"/>
        </w:rPr>
        <w:t>; generate insight; and focus on goals</w:t>
      </w:r>
      <w:r w:rsidR="00CF60E4">
        <w:rPr>
          <w:rFonts w:ascii="Times New Roman" w:hAnsi="Times New Roman" w:cs="Times New Roman"/>
          <w:sz w:val="24"/>
          <w:szCs w:val="24"/>
        </w:rPr>
        <w:t xml:space="preserve">.’ The role of a mentor concentrates more on personal growth and progression rather than organisational </w:t>
      </w:r>
      <w:r w:rsidR="00283D59">
        <w:rPr>
          <w:rFonts w:ascii="Times New Roman" w:hAnsi="Times New Roman" w:cs="Times New Roman"/>
          <w:sz w:val="24"/>
          <w:szCs w:val="24"/>
        </w:rPr>
        <w:t>performance.</w:t>
      </w:r>
    </w:p>
    <w:p w14:paraId="76CF430F" w14:textId="084C9B00" w:rsidR="00D54355" w:rsidRDefault="00D54355" w:rsidP="00342ECE">
      <w:pPr>
        <w:spacing w:line="360" w:lineRule="auto"/>
        <w:ind w:right="237"/>
        <w:jc w:val="both"/>
        <w:rPr>
          <w:rFonts w:ascii="Times New Roman" w:hAnsi="Times New Roman" w:cs="Times New Roman"/>
          <w:sz w:val="24"/>
          <w:szCs w:val="24"/>
        </w:rPr>
      </w:pPr>
    </w:p>
    <w:p w14:paraId="787DA19E" w14:textId="28C38209" w:rsidR="00C045DD" w:rsidRDefault="00283D59"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The differences between coaching and mentoring are subtle</w:t>
      </w:r>
      <w:r w:rsidR="00BE30A9">
        <w:rPr>
          <w:rFonts w:ascii="Times New Roman" w:hAnsi="Times New Roman" w:cs="Times New Roman"/>
          <w:sz w:val="24"/>
          <w:szCs w:val="24"/>
        </w:rPr>
        <w:t xml:space="preserve">, however both can be </w:t>
      </w:r>
      <w:r w:rsidR="00986C7A">
        <w:rPr>
          <w:rFonts w:ascii="Times New Roman" w:hAnsi="Times New Roman" w:cs="Times New Roman"/>
          <w:sz w:val="24"/>
          <w:szCs w:val="24"/>
        </w:rPr>
        <w:t>used</w:t>
      </w:r>
      <w:r w:rsidR="00BE30A9">
        <w:rPr>
          <w:rFonts w:ascii="Times New Roman" w:hAnsi="Times New Roman" w:cs="Times New Roman"/>
          <w:sz w:val="24"/>
          <w:szCs w:val="24"/>
        </w:rPr>
        <w:t xml:space="preserve"> to aid the development of an individual and maximise personal and professional potential. Almost always, coaching and mentoring are implemented</w:t>
      </w:r>
      <w:r w:rsidR="0080655F">
        <w:rPr>
          <w:rFonts w:ascii="Times New Roman" w:hAnsi="Times New Roman" w:cs="Times New Roman"/>
          <w:sz w:val="24"/>
          <w:szCs w:val="24"/>
        </w:rPr>
        <w:t xml:space="preserve"> as the next stage</w:t>
      </w:r>
      <w:r w:rsidR="00BE30A9">
        <w:rPr>
          <w:rFonts w:ascii="Times New Roman" w:hAnsi="Times New Roman" w:cs="Times New Roman"/>
          <w:sz w:val="24"/>
          <w:szCs w:val="24"/>
        </w:rPr>
        <w:t xml:space="preserve"> after a form of initial training.</w:t>
      </w:r>
      <w:r w:rsidR="0080655F">
        <w:rPr>
          <w:rFonts w:ascii="Times New Roman" w:hAnsi="Times New Roman" w:cs="Times New Roman"/>
          <w:sz w:val="24"/>
          <w:szCs w:val="24"/>
        </w:rPr>
        <w:t xml:space="preserve"> </w:t>
      </w:r>
      <w:r w:rsidR="00986C7A">
        <w:rPr>
          <w:rFonts w:ascii="Times New Roman" w:hAnsi="Times New Roman" w:cs="Times New Roman"/>
          <w:sz w:val="24"/>
          <w:szCs w:val="24"/>
        </w:rPr>
        <w:t>Training is usually the first stage in any new role and is designed to implement knowledge and skill to a group who</w:t>
      </w:r>
      <w:r w:rsidR="00BE30A9">
        <w:rPr>
          <w:rFonts w:ascii="Times New Roman" w:hAnsi="Times New Roman" w:cs="Times New Roman"/>
          <w:sz w:val="24"/>
          <w:szCs w:val="24"/>
        </w:rPr>
        <w:t xml:space="preserve"> </w:t>
      </w:r>
      <w:r w:rsidR="00C045DD">
        <w:rPr>
          <w:rFonts w:ascii="Times New Roman" w:hAnsi="Times New Roman" w:cs="Times New Roman"/>
          <w:sz w:val="24"/>
          <w:szCs w:val="24"/>
        </w:rPr>
        <w:t>it ‘</w:t>
      </w:r>
      <w:r w:rsidR="00C045DD" w:rsidRPr="00C045DD">
        <w:rPr>
          <w:rFonts w:ascii="Times New Roman" w:hAnsi="Times New Roman" w:cs="Times New Roman"/>
          <w:sz w:val="24"/>
          <w:szCs w:val="24"/>
        </w:rPr>
        <w:t>assumes all participants are entering in with a common baseline</w:t>
      </w:r>
      <w:r w:rsidR="00C045DD">
        <w:rPr>
          <w:rFonts w:ascii="Times New Roman" w:hAnsi="Times New Roman" w:cs="Times New Roman"/>
          <w:sz w:val="24"/>
          <w:szCs w:val="24"/>
        </w:rPr>
        <w:t>’ (Calvert, 2021)</w:t>
      </w:r>
      <w:r w:rsidR="00C045DD" w:rsidRPr="00C045DD">
        <w:rPr>
          <w:rFonts w:ascii="Times New Roman" w:hAnsi="Times New Roman" w:cs="Times New Roman"/>
          <w:sz w:val="24"/>
          <w:szCs w:val="24"/>
        </w:rPr>
        <w:t>.</w:t>
      </w:r>
      <w:r w:rsidR="00C045DD">
        <w:rPr>
          <w:rFonts w:ascii="Times New Roman" w:hAnsi="Times New Roman" w:cs="Times New Roman"/>
          <w:sz w:val="24"/>
          <w:szCs w:val="24"/>
        </w:rPr>
        <w:t xml:space="preserve"> It is the same experience for all who participate and is </w:t>
      </w:r>
      <w:r w:rsidR="00C045DD" w:rsidRPr="00C045DD">
        <w:rPr>
          <w:rFonts w:ascii="Times New Roman" w:hAnsi="Times New Roman" w:cs="Times New Roman"/>
          <w:sz w:val="24"/>
          <w:szCs w:val="24"/>
        </w:rPr>
        <w:t>designed or selected to improve certain competencies</w:t>
      </w:r>
      <w:r w:rsidR="00C045DD">
        <w:rPr>
          <w:rFonts w:ascii="Times New Roman" w:hAnsi="Times New Roman" w:cs="Times New Roman"/>
          <w:sz w:val="24"/>
          <w:szCs w:val="24"/>
        </w:rPr>
        <w:t xml:space="preserve"> required within specific circumstances. </w:t>
      </w:r>
      <w:r w:rsidR="002B7E7F">
        <w:rPr>
          <w:rFonts w:ascii="Times New Roman" w:hAnsi="Times New Roman" w:cs="Times New Roman"/>
          <w:sz w:val="24"/>
          <w:szCs w:val="24"/>
        </w:rPr>
        <w:t xml:space="preserve">Once this in initial training has been given, coaching and mentoring can be applied in order to enhance and progress this further on an individual basis. </w:t>
      </w:r>
    </w:p>
    <w:p w14:paraId="6F605727" w14:textId="5DFC62BC" w:rsidR="002D4C6E" w:rsidRDefault="002D4C6E" w:rsidP="00342ECE">
      <w:pPr>
        <w:spacing w:line="360" w:lineRule="auto"/>
        <w:ind w:right="237"/>
        <w:jc w:val="both"/>
        <w:rPr>
          <w:rFonts w:ascii="Times New Roman" w:hAnsi="Times New Roman" w:cs="Times New Roman"/>
          <w:sz w:val="24"/>
          <w:szCs w:val="24"/>
        </w:rPr>
      </w:pPr>
    </w:p>
    <w:p w14:paraId="3664B1F8" w14:textId="559B4EA6" w:rsidR="002D4C6E" w:rsidRDefault="002D4C6E"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 xml:space="preserve">To look at the above in a policing context, </w:t>
      </w:r>
      <w:proofErr w:type="gramStart"/>
      <w:r w:rsidRPr="002D4C6E">
        <w:rPr>
          <w:rFonts w:ascii="Times New Roman" w:hAnsi="Times New Roman" w:cs="Times New Roman"/>
          <w:sz w:val="24"/>
          <w:szCs w:val="24"/>
        </w:rPr>
        <w:t>In</w:t>
      </w:r>
      <w:proofErr w:type="gramEnd"/>
      <w:r w:rsidRPr="002D4C6E">
        <w:rPr>
          <w:rFonts w:ascii="Times New Roman" w:hAnsi="Times New Roman" w:cs="Times New Roman"/>
          <w:sz w:val="24"/>
          <w:szCs w:val="24"/>
        </w:rPr>
        <w:t xml:space="preserve"> 2018, The Police Superintendents’ Association launched a Coaching and Mentoring Programme, in collaboration with the College of Policing</w:t>
      </w:r>
      <w:r>
        <w:rPr>
          <w:rFonts w:ascii="Times New Roman" w:hAnsi="Times New Roman" w:cs="Times New Roman"/>
          <w:sz w:val="24"/>
          <w:szCs w:val="24"/>
        </w:rPr>
        <w:t xml:space="preserve"> in order to implement coaches and mentors into the police force</w:t>
      </w:r>
      <w:r w:rsidRPr="002D4C6E">
        <w:rPr>
          <w:rFonts w:ascii="Times New Roman" w:hAnsi="Times New Roman" w:cs="Times New Roman"/>
          <w:sz w:val="24"/>
          <w:szCs w:val="24"/>
        </w:rPr>
        <w:t>.</w:t>
      </w:r>
      <w:r>
        <w:rPr>
          <w:rFonts w:ascii="Times New Roman" w:hAnsi="Times New Roman" w:cs="Times New Roman"/>
          <w:sz w:val="24"/>
          <w:szCs w:val="24"/>
        </w:rPr>
        <w:t xml:space="preserve"> </w:t>
      </w:r>
    </w:p>
    <w:p w14:paraId="007BE457" w14:textId="5CE97623" w:rsidR="002D4C6E" w:rsidRDefault="002D4C6E"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The college of policing defined the role of a coach or mentor as follows:</w:t>
      </w:r>
    </w:p>
    <w:p w14:paraId="7F1198B9" w14:textId="754C4CCD" w:rsidR="002D4C6E" w:rsidRDefault="002D4C6E" w:rsidP="002D4C6E">
      <w:pPr>
        <w:spacing w:line="360" w:lineRule="auto"/>
        <w:ind w:left="720" w:right="237"/>
        <w:jc w:val="both"/>
        <w:rPr>
          <w:rFonts w:ascii="Times New Roman" w:hAnsi="Times New Roman" w:cs="Times New Roman"/>
          <w:sz w:val="24"/>
          <w:szCs w:val="24"/>
        </w:rPr>
      </w:pPr>
      <w:r>
        <w:rPr>
          <w:rFonts w:ascii="Times New Roman" w:hAnsi="Times New Roman" w:cs="Times New Roman"/>
          <w:sz w:val="24"/>
          <w:szCs w:val="24"/>
        </w:rPr>
        <w:t>“</w:t>
      </w:r>
      <w:r w:rsidRPr="002D4C6E">
        <w:rPr>
          <w:rFonts w:ascii="Times New Roman" w:hAnsi="Times New Roman" w:cs="Times New Roman"/>
          <w:sz w:val="24"/>
          <w:szCs w:val="24"/>
        </w:rPr>
        <w:t>A coach or mentor works with an individual or a small group to help them to define and achieve their career and personal objectives, improve performance or resolve work-based performance issues.</w:t>
      </w:r>
      <w:r>
        <w:rPr>
          <w:rFonts w:ascii="Times New Roman" w:hAnsi="Times New Roman" w:cs="Times New Roman"/>
          <w:sz w:val="24"/>
          <w:szCs w:val="24"/>
        </w:rPr>
        <w:t>” (CoP, 2023)</w:t>
      </w:r>
    </w:p>
    <w:p w14:paraId="6767139B" w14:textId="3DCAD782" w:rsidR="002D4C6E" w:rsidRDefault="002D4C6E" w:rsidP="00D53420">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This programme was created with the aim of “</w:t>
      </w:r>
      <w:r w:rsidRPr="002D4C6E">
        <w:rPr>
          <w:rFonts w:ascii="Times New Roman" w:hAnsi="Times New Roman" w:cs="Times New Roman"/>
          <w:sz w:val="24"/>
          <w:szCs w:val="24"/>
        </w:rPr>
        <w:t>enabling officers and staff across the policing family, access to informal, flexible support to help their professional development.</w:t>
      </w:r>
      <w:r>
        <w:rPr>
          <w:rFonts w:ascii="Times New Roman" w:hAnsi="Times New Roman" w:cs="Times New Roman"/>
          <w:sz w:val="24"/>
          <w:szCs w:val="24"/>
        </w:rPr>
        <w:t>” (</w:t>
      </w:r>
      <w:bookmarkStart w:id="1" w:name="_Hlk155702666"/>
      <w:r w:rsidRPr="002D4C6E">
        <w:rPr>
          <w:rFonts w:ascii="Times New Roman" w:hAnsi="Times New Roman" w:cs="Times New Roman"/>
          <w:sz w:val="24"/>
          <w:szCs w:val="24"/>
        </w:rPr>
        <w:t>Police Superintendents’ Association</w:t>
      </w:r>
      <w:r>
        <w:rPr>
          <w:rFonts w:ascii="Times New Roman" w:hAnsi="Times New Roman" w:cs="Times New Roman"/>
          <w:sz w:val="24"/>
          <w:szCs w:val="24"/>
        </w:rPr>
        <w:t>, 2024</w:t>
      </w:r>
      <w:bookmarkEnd w:id="1"/>
      <w:r>
        <w:rPr>
          <w:rFonts w:ascii="Times New Roman" w:hAnsi="Times New Roman" w:cs="Times New Roman"/>
          <w:sz w:val="24"/>
          <w:szCs w:val="24"/>
        </w:rPr>
        <w:t>)</w:t>
      </w:r>
    </w:p>
    <w:p w14:paraId="29BA7D2E" w14:textId="72611736" w:rsidR="002D4C6E" w:rsidRDefault="002D4C6E" w:rsidP="002D4C6E">
      <w:pPr>
        <w:spacing w:line="360" w:lineRule="auto"/>
        <w:ind w:right="237"/>
        <w:jc w:val="both"/>
        <w:rPr>
          <w:rFonts w:ascii="Times New Roman" w:hAnsi="Times New Roman" w:cs="Times New Roman"/>
          <w:sz w:val="24"/>
          <w:szCs w:val="24"/>
        </w:rPr>
      </w:pPr>
    </w:p>
    <w:p w14:paraId="45B50C28" w14:textId="11A4C725" w:rsidR="00342ECE" w:rsidRDefault="00496DE5" w:rsidP="00875AF6">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 xml:space="preserve">I will now reflect upon how the three practices of ‘training’, ‘coaching’ and mentoring’ </w:t>
      </w:r>
      <w:r w:rsidR="00934114">
        <w:rPr>
          <w:rFonts w:ascii="Times New Roman" w:hAnsi="Times New Roman" w:cs="Times New Roman"/>
          <w:sz w:val="24"/>
          <w:szCs w:val="24"/>
        </w:rPr>
        <w:t xml:space="preserve">that I </w:t>
      </w:r>
      <w:r w:rsidR="00D53420">
        <w:rPr>
          <w:rFonts w:ascii="Times New Roman" w:hAnsi="Times New Roman" w:cs="Times New Roman"/>
          <w:sz w:val="24"/>
          <w:szCs w:val="24"/>
        </w:rPr>
        <w:t xml:space="preserve">have </w:t>
      </w:r>
      <w:r w:rsidR="00934114">
        <w:rPr>
          <w:rFonts w:ascii="Times New Roman" w:hAnsi="Times New Roman" w:cs="Times New Roman"/>
          <w:sz w:val="24"/>
          <w:szCs w:val="24"/>
        </w:rPr>
        <w:t xml:space="preserve">discussed above </w:t>
      </w:r>
      <w:r w:rsidR="00D53420">
        <w:rPr>
          <w:rFonts w:ascii="Times New Roman" w:hAnsi="Times New Roman" w:cs="Times New Roman"/>
          <w:sz w:val="24"/>
          <w:szCs w:val="24"/>
        </w:rPr>
        <w:t>were</w:t>
      </w:r>
      <w:r>
        <w:rPr>
          <w:rFonts w:ascii="Times New Roman" w:hAnsi="Times New Roman" w:cs="Times New Roman"/>
          <w:sz w:val="24"/>
          <w:szCs w:val="24"/>
        </w:rPr>
        <w:t xml:space="preserve"> implemented during my three-year probation period in response policing.</w:t>
      </w:r>
    </w:p>
    <w:p w14:paraId="5361C4B1" w14:textId="77777777" w:rsidR="00496DE5" w:rsidRDefault="00496DE5" w:rsidP="00342ECE">
      <w:pPr>
        <w:spacing w:line="360" w:lineRule="auto"/>
        <w:ind w:right="237"/>
        <w:jc w:val="both"/>
        <w:rPr>
          <w:rFonts w:ascii="Times New Roman" w:hAnsi="Times New Roman" w:cs="Times New Roman"/>
          <w:sz w:val="24"/>
          <w:szCs w:val="24"/>
        </w:rPr>
      </w:pPr>
    </w:p>
    <w:p w14:paraId="42ED74B9" w14:textId="77777777" w:rsidR="00F53650" w:rsidRDefault="00875AF6" w:rsidP="00342ECE">
      <w:pPr>
        <w:spacing w:line="360" w:lineRule="auto"/>
        <w:ind w:right="237"/>
        <w:jc w:val="both"/>
        <w:rPr>
          <w:rFonts w:ascii="Times New Roman" w:hAnsi="Times New Roman" w:cs="Times New Roman"/>
          <w:sz w:val="24"/>
          <w:szCs w:val="24"/>
        </w:rPr>
      </w:pPr>
      <w:r>
        <w:rPr>
          <w:sz w:val="24"/>
          <w:szCs w:val="24"/>
        </w:rPr>
        <w:tab/>
      </w:r>
      <w:r>
        <w:rPr>
          <w:rFonts w:ascii="Times New Roman" w:hAnsi="Times New Roman" w:cs="Times New Roman"/>
          <w:sz w:val="24"/>
          <w:szCs w:val="24"/>
        </w:rPr>
        <w:t xml:space="preserve">Initially after joining </w:t>
      </w:r>
      <w:r w:rsidR="009C78BC">
        <w:rPr>
          <w:rFonts w:ascii="Times New Roman" w:hAnsi="Times New Roman" w:cs="Times New Roman"/>
          <w:sz w:val="24"/>
          <w:szCs w:val="24"/>
        </w:rPr>
        <w:t>Gwent P</w:t>
      </w:r>
      <w:r>
        <w:rPr>
          <w:rFonts w:ascii="Times New Roman" w:hAnsi="Times New Roman" w:cs="Times New Roman"/>
          <w:sz w:val="24"/>
          <w:szCs w:val="24"/>
        </w:rPr>
        <w:t>olice, I spent the first six months of my career</w:t>
      </w:r>
      <w:r w:rsidR="00D53420">
        <w:rPr>
          <w:rFonts w:ascii="Times New Roman" w:hAnsi="Times New Roman" w:cs="Times New Roman"/>
          <w:sz w:val="24"/>
          <w:szCs w:val="24"/>
        </w:rPr>
        <w:t xml:space="preserve"> </w:t>
      </w:r>
      <w:r w:rsidR="00247691">
        <w:rPr>
          <w:rFonts w:ascii="Times New Roman" w:hAnsi="Times New Roman" w:cs="Times New Roman"/>
          <w:sz w:val="24"/>
          <w:szCs w:val="24"/>
        </w:rPr>
        <w:t xml:space="preserve">in a classroom based ‘training’ environment. </w:t>
      </w:r>
      <w:r w:rsidR="00A46D70">
        <w:rPr>
          <w:rFonts w:ascii="Times New Roman" w:hAnsi="Times New Roman" w:cs="Times New Roman"/>
          <w:sz w:val="24"/>
          <w:szCs w:val="24"/>
        </w:rPr>
        <w:t>Similar to training that I have</w:t>
      </w:r>
      <w:r w:rsidR="00113F9B">
        <w:rPr>
          <w:rFonts w:ascii="Times New Roman" w:hAnsi="Times New Roman" w:cs="Times New Roman"/>
          <w:sz w:val="24"/>
          <w:szCs w:val="24"/>
        </w:rPr>
        <w:t xml:space="preserve"> previously discussed, this training was given with the assumption that all fellow officers in my cohort were joining with a common baseline of little to no prior policing knowledge. </w:t>
      </w:r>
      <w:r w:rsidR="005653EE">
        <w:rPr>
          <w:rFonts w:ascii="Times New Roman" w:hAnsi="Times New Roman" w:cs="Times New Roman"/>
          <w:sz w:val="24"/>
          <w:szCs w:val="24"/>
        </w:rPr>
        <w:t>The training was implemented in a group environment with little emphasis on personal development</w:t>
      </w:r>
      <w:r w:rsidR="00BB031A">
        <w:rPr>
          <w:rFonts w:ascii="Times New Roman" w:hAnsi="Times New Roman" w:cs="Times New Roman"/>
          <w:sz w:val="24"/>
          <w:szCs w:val="24"/>
        </w:rPr>
        <w:t>, but a much larger focus on the professional behaviour expected from police officers</w:t>
      </w:r>
      <w:r w:rsidR="00A46D70">
        <w:rPr>
          <w:rFonts w:ascii="Times New Roman" w:hAnsi="Times New Roman" w:cs="Times New Roman"/>
          <w:sz w:val="24"/>
          <w:szCs w:val="24"/>
        </w:rPr>
        <w:t xml:space="preserve">. It also </w:t>
      </w:r>
      <w:r w:rsidR="00BB031A">
        <w:rPr>
          <w:rFonts w:ascii="Times New Roman" w:hAnsi="Times New Roman" w:cs="Times New Roman"/>
          <w:sz w:val="24"/>
          <w:szCs w:val="24"/>
        </w:rPr>
        <w:t>attempted to deliver the knowledge required to fulfil the role</w:t>
      </w:r>
      <w:r w:rsidR="005653EE">
        <w:rPr>
          <w:rFonts w:ascii="Times New Roman" w:hAnsi="Times New Roman" w:cs="Times New Roman"/>
          <w:sz w:val="24"/>
          <w:szCs w:val="24"/>
        </w:rPr>
        <w:t xml:space="preserve">. During this </w:t>
      </w:r>
      <w:r w:rsidR="00A46D70">
        <w:rPr>
          <w:rFonts w:ascii="Times New Roman" w:hAnsi="Times New Roman" w:cs="Times New Roman"/>
          <w:sz w:val="24"/>
          <w:szCs w:val="24"/>
        </w:rPr>
        <w:t>six-month</w:t>
      </w:r>
      <w:r w:rsidR="005653EE">
        <w:rPr>
          <w:rFonts w:ascii="Times New Roman" w:hAnsi="Times New Roman" w:cs="Times New Roman"/>
          <w:sz w:val="24"/>
          <w:szCs w:val="24"/>
        </w:rPr>
        <w:t xml:space="preserve"> period</w:t>
      </w:r>
      <w:r w:rsidR="00C86473">
        <w:rPr>
          <w:rFonts w:ascii="Times New Roman" w:hAnsi="Times New Roman" w:cs="Times New Roman"/>
          <w:sz w:val="24"/>
          <w:szCs w:val="24"/>
        </w:rPr>
        <w:t>,</w:t>
      </w:r>
      <w:r w:rsidR="005653EE">
        <w:rPr>
          <w:rFonts w:ascii="Times New Roman" w:hAnsi="Times New Roman" w:cs="Times New Roman"/>
          <w:sz w:val="24"/>
          <w:szCs w:val="24"/>
        </w:rPr>
        <w:t xml:space="preserve"> we as a cohort were allocated a staff teacher. </w:t>
      </w:r>
      <w:r w:rsidR="00BB031A">
        <w:rPr>
          <w:rFonts w:ascii="Times New Roman" w:hAnsi="Times New Roman" w:cs="Times New Roman"/>
          <w:sz w:val="24"/>
          <w:szCs w:val="24"/>
        </w:rPr>
        <w:t>At times,</w:t>
      </w:r>
      <w:r w:rsidR="00A46D70">
        <w:rPr>
          <w:rFonts w:ascii="Times New Roman" w:hAnsi="Times New Roman" w:cs="Times New Roman"/>
          <w:sz w:val="24"/>
          <w:szCs w:val="24"/>
        </w:rPr>
        <w:t xml:space="preserve"> this teacher would take on the role of a ‘coach’ and provide more specific personal feedback and help implement plans going forward as to how to implement this into development going forward.</w:t>
      </w:r>
      <w:r w:rsidR="00BB031A">
        <w:rPr>
          <w:rFonts w:ascii="Times New Roman" w:hAnsi="Times New Roman" w:cs="Times New Roman"/>
          <w:sz w:val="24"/>
          <w:szCs w:val="24"/>
        </w:rPr>
        <w:t xml:space="preserve"> </w:t>
      </w:r>
      <w:r w:rsidR="00A46D70">
        <w:rPr>
          <w:rFonts w:ascii="Times New Roman" w:hAnsi="Times New Roman" w:cs="Times New Roman"/>
          <w:sz w:val="24"/>
          <w:szCs w:val="24"/>
        </w:rPr>
        <w:t>F</w:t>
      </w:r>
      <w:r w:rsidR="00BB031A">
        <w:rPr>
          <w:rFonts w:ascii="Times New Roman" w:hAnsi="Times New Roman" w:cs="Times New Roman"/>
          <w:sz w:val="24"/>
          <w:szCs w:val="24"/>
        </w:rPr>
        <w:t>or example</w:t>
      </w:r>
      <w:r w:rsidR="00A46D70">
        <w:rPr>
          <w:rFonts w:ascii="Times New Roman" w:hAnsi="Times New Roman" w:cs="Times New Roman"/>
          <w:sz w:val="24"/>
          <w:szCs w:val="24"/>
        </w:rPr>
        <w:t>,</w:t>
      </w:r>
      <w:r w:rsidR="00BB031A">
        <w:rPr>
          <w:rFonts w:ascii="Times New Roman" w:hAnsi="Times New Roman" w:cs="Times New Roman"/>
          <w:sz w:val="24"/>
          <w:szCs w:val="24"/>
        </w:rPr>
        <w:t xml:space="preserve"> after </w:t>
      </w:r>
      <w:r w:rsidR="00A46D70">
        <w:rPr>
          <w:rFonts w:ascii="Times New Roman" w:hAnsi="Times New Roman" w:cs="Times New Roman"/>
          <w:sz w:val="24"/>
          <w:szCs w:val="24"/>
        </w:rPr>
        <w:t xml:space="preserve">one particular </w:t>
      </w:r>
      <w:r w:rsidR="00BB031A">
        <w:rPr>
          <w:rFonts w:ascii="Times New Roman" w:hAnsi="Times New Roman" w:cs="Times New Roman"/>
          <w:sz w:val="24"/>
          <w:szCs w:val="24"/>
        </w:rPr>
        <w:t>practical examination</w:t>
      </w:r>
      <w:r w:rsidR="00A46D70">
        <w:rPr>
          <w:rFonts w:ascii="Times New Roman" w:hAnsi="Times New Roman" w:cs="Times New Roman"/>
          <w:sz w:val="24"/>
          <w:szCs w:val="24"/>
        </w:rPr>
        <w:t xml:space="preserve"> based around the interviewing of suspects</w:t>
      </w:r>
      <w:r w:rsidR="00BB031A">
        <w:rPr>
          <w:rFonts w:ascii="Times New Roman" w:hAnsi="Times New Roman" w:cs="Times New Roman"/>
          <w:sz w:val="24"/>
          <w:szCs w:val="24"/>
        </w:rPr>
        <w:t>,</w:t>
      </w:r>
      <w:r w:rsidR="00EA2150">
        <w:rPr>
          <w:rFonts w:ascii="Times New Roman" w:hAnsi="Times New Roman" w:cs="Times New Roman"/>
          <w:sz w:val="24"/>
          <w:szCs w:val="24"/>
        </w:rPr>
        <w:t xml:space="preserve"> my staff teacher picked up on the fact that some of my questions during the interview I conducted could be classed as leading questions. We re-watched the </w:t>
      </w:r>
      <w:proofErr w:type="gramStart"/>
      <w:r w:rsidR="00EA2150">
        <w:rPr>
          <w:rFonts w:ascii="Times New Roman" w:hAnsi="Times New Roman" w:cs="Times New Roman"/>
          <w:sz w:val="24"/>
          <w:szCs w:val="24"/>
        </w:rPr>
        <w:t>interview</w:t>
      </w:r>
      <w:proofErr w:type="gramEnd"/>
      <w:r w:rsidR="00EA2150">
        <w:rPr>
          <w:rFonts w:ascii="Times New Roman" w:hAnsi="Times New Roman" w:cs="Times New Roman"/>
          <w:sz w:val="24"/>
          <w:szCs w:val="24"/>
        </w:rPr>
        <w:t xml:space="preserve"> and she pointed out where I had gone wrong, she then showed me real life examples of when officers had asked leading questions </w:t>
      </w:r>
      <w:r w:rsidR="0002221C">
        <w:rPr>
          <w:rFonts w:ascii="Times New Roman" w:hAnsi="Times New Roman" w:cs="Times New Roman"/>
          <w:sz w:val="24"/>
          <w:szCs w:val="24"/>
        </w:rPr>
        <w:t xml:space="preserve">during </w:t>
      </w:r>
      <w:proofErr w:type="spellStart"/>
      <w:r w:rsidR="00EA2150">
        <w:rPr>
          <w:rFonts w:ascii="Times New Roman" w:hAnsi="Times New Roman" w:cs="Times New Roman"/>
          <w:sz w:val="24"/>
          <w:szCs w:val="24"/>
        </w:rPr>
        <w:t>in</w:t>
      </w:r>
      <w:proofErr w:type="spellEnd"/>
      <w:r w:rsidR="00EA2150">
        <w:rPr>
          <w:rFonts w:ascii="Times New Roman" w:hAnsi="Times New Roman" w:cs="Times New Roman"/>
          <w:sz w:val="24"/>
          <w:szCs w:val="24"/>
        </w:rPr>
        <w:t xml:space="preserve"> interview and </w:t>
      </w:r>
      <w:r w:rsidR="0002221C">
        <w:rPr>
          <w:rFonts w:ascii="Times New Roman" w:hAnsi="Times New Roman" w:cs="Times New Roman"/>
          <w:sz w:val="24"/>
          <w:szCs w:val="24"/>
        </w:rPr>
        <w:t xml:space="preserve">explained </w:t>
      </w:r>
      <w:r w:rsidR="00EA2150">
        <w:rPr>
          <w:rFonts w:ascii="Times New Roman" w:hAnsi="Times New Roman" w:cs="Times New Roman"/>
          <w:sz w:val="24"/>
          <w:szCs w:val="24"/>
        </w:rPr>
        <w:t xml:space="preserve">how this had negatively impacted investigations further down the line. </w:t>
      </w:r>
      <w:r w:rsidR="00F53650">
        <w:rPr>
          <w:rFonts w:ascii="Times New Roman" w:hAnsi="Times New Roman" w:cs="Times New Roman"/>
          <w:sz w:val="24"/>
          <w:szCs w:val="24"/>
        </w:rPr>
        <w:t xml:space="preserve">After making me aware, we sat down and discussed how I could prevent this from happening going forward. It was established that if I were to plan my interview questions in significantly more depth before going into the interview, I would be less likely to go off track and ask a question that could be deemed as leading. This is something I took forward with me and still implement now in my third year of policing. Without this input and specific ‘coaching’ intervention I believe I may have continued to make similar mistakes. </w:t>
      </w:r>
    </w:p>
    <w:p w14:paraId="634DD493" w14:textId="77777777" w:rsidR="00F53650" w:rsidRDefault="00F53650" w:rsidP="00342ECE">
      <w:pPr>
        <w:spacing w:line="360" w:lineRule="auto"/>
        <w:ind w:right="237"/>
        <w:jc w:val="both"/>
        <w:rPr>
          <w:rFonts w:ascii="Times New Roman" w:hAnsi="Times New Roman" w:cs="Times New Roman"/>
          <w:sz w:val="24"/>
          <w:szCs w:val="24"/>
        </w:rPr>
      </w:pPr>
    </w:p>
    <w:p w14:paraId="744F30D7" w14:textId="4D263365" w:rsidR="0052099A" w:rsidRDefault="00776F7C" w:rsidP="00342ECE">
      <w:pPr>
        <w:spacing w:line="360" w:lineRule="auto"/>
        <w:ind w:right="237"/>
        <w:jc w:val="both"/>
        <w:rPr>
          <w:rFonts w:ascii="Times New Roman" w:hAnsi="Times New Roman" w:cs="Times New Roman"/>
          <w:sz w:val="24"/>
          <w:szCs w:val="24"/>
        </w:rPr>
      </w:pPr>
      <w:r>
        <w:rPr>
          <w:sz w:val="24"/>
          <w:szCs w:val="24"/>
        </w:rPr>
        <w:tab/>
      </w:r>
      <w:r>
        <w:rPr>
          <w:rFonts w:ascii="Times New Roman" w:hAnsi="Times New Roman" w:cs="Times New Roman"/>
          <w:sz w:val="24"/>
          <w:szCs w:val="24"/>
        </w:rPr>
        <w:t xml:space="preserve">Once finishing with my initial six months of training was deployed onto </w:t>
      </w:r>
      <w:r w:rsidR="008070EE">
        <w:rPr>
          <w:rFonts w:ascii="Times New Roman" w:hAnsi="Times New Roman" w:cs="Times New Roman"/>
          <w:sz w:val="24"/>
          <w:szCs w:val="24"/>
        </w:rPr>
        <w:t xml:space="preserve">the front-line of </w:t>
      </w:r>
      <w:r>
        <w:rPr>
          <w:rFonts w:ascii="Times New Roman" w:hAnsi="Times New Roman" w:cs="Times New Roman"/>
          <w:sz w:val="24"/>
          <w:szCs w:val="24"/>
        </w:rPr>
        <w:t xml:space="preserve">response policing. </w:t>
      </w:r>
      <w:r w:rsidR="008070EE">
        <w:rPr>
          <w:rFonts w:ascii="Times New Roman" w:hAnsi="Times New Roman" w:cs="Times New Roman"/>
          <w:sz w:val="24"/>
          <w:szCs w:val="24"/>
        </w:rPr>
        <w:t>This</w:t>
      </w:r>
      <w:r>
        <w:rPr>
          <w:rFonts w:ascii="Times New Roman" w:hAnsi="Times New Roman" w:cs="Times New Roman"/>
          <w:sz w:val="24"/>
          <w:szCs w:val="24"/>
        </w:rPr>
        <w:t xml:space="preserve"> was the first time I </w:t>
      </w:r>
      <w:r w:rsidR="00527D3C">
        <w:rPr>
          <w:rFonts w:ascii="Times New Roman" w:hAnsi="Times New Roman" w:cs="Times New Roman"/>
          <w:sz w:val="24"/>
          <w:szCs w:val="24"/>
        </w:rPr>
        <w:t>was given a</w:t>
      </w:r>
      <w:r>
        <w:rPr>
          <w:rFonts w:ascii="Times New Roman" w:hAnsi="Times New Roman" w:cs="Times New Roman"/>
          <w:sz w:val="24"/>
          <w:szCs w:val="24"/>
        </w:rPr>
        <w:t xml:space="preserve"> specific coach. </w:t>
      </w:r>
      <w:r w:rsidR="00527D3C">
        <w:rPr>
          <w:rFonts w:ascii="Times New Roman" w:hAnsi="Times New Roman" w:cs="Times New Roman"/>
          <w:sz w:val="24"/>
          <w:szCs w:val="24"/>
        </w:rPr>
        <w:t xml:space="preserve">For </w:t>
      </w:r>
      <w:r w:rsidR="007C7DF3">
        <w:rPr>
          <w:rFonts w:ascii="Times New Roman" w:hAnsi="Times New Roman" w:cs="Times New Roman"/>
          <w:sz w:val="24"/>
          <w:szCs w:val="24"/>
        </w:rPr>
        <w:t xml:space="preserve">a </w:t>
      </w:r>
      <w:proofErr w:type="spellStart"/>
      <w:proofErr w:type="gramStart"/>
      <w:r w:rsidR="007C7DF3">
        <w:rPr>
          <w:rFonts w:ascii="Times New Roman" w:hAnsi="Times New Roman" w:cs="Times New Roman"/>
          <w:sz w:val="24"/>
          <w:szCs w:val="24"/>
        </w:rPr>
        <w:t>pre defined</w:t>
      </w:r>
      <w:proofErr w:type="spellEnd"/>
      <w:proofErr w:type="gramEnd"/>
      <w:r w:rsidR="007C7DF3">
        <w:rPr>
          <w:rFonts w:ascii="Times New Roman" w:hAnsi="Times New Roman" w:cs="Times New Roman"/>
          <w:sz w:val="24"/>
          <w:szCs w:val="24"/>
        </w:rPr>
        <w:t xml:space="preserve"> period of </w:t>
      </w:r>
      <w:r w:rsidR="00527D3C">
        <w:rPr>
          <w:rFonts w:ascii="Times New Roman" w:hAnsi="Times New Roman" w:cs="Times New Roman"/>
          <w:sz w:val="24"/>
          <w:szCs w:val="24"/>
        </w:rPr>
        <w:t>ten weeks I was crewed with an experienced officer who was exclusively allocated to assist me with my professional development</w:t>
      </w:r>
      <w:r w:rsidR="007C7DF3">
        <w:rPr>
          <w:rFonts w:ascii="Times New Roman" w:hAnsi="Times New Roman" w:cs="Times New Roman"/>
          <w:sz w:val="24"/>
          <w:szCs w:val="24"/>
        </w:rPr>
        <w:t>. Reflecting upon this period, I believe this was when I made the most significant progress in my development as an officer. Having someone with years of policing experience attend every incident with me, watch my actions, and provide me with feedback, positive and negative, accelerated my professional development at a rate which has not been matched since. My tutor helped me develop my confidence in knowing that my actions and behaviours were inline with the professional standards expected of me. At the same time, he help</w:t>
      </w:r>
      <w:r w:rsidR="0099555B">
        <w:rPr>
          <w:rFonts w:ascii="Times New Roman" w:hAnsi="Times New Roman" w:cs="Times New Roman"/>
          <w:sz w:val="24"/>
          <w:szCs w:val="24"/>
        </w:rPr>
        <w:t>ed</w:t>
      </w:r>
      <w:r w:rsidR="007C7DF3">
        <w:rPr>
          <w:rFonts w:ascii="Times New Roman" w:hAnsi="Times New Roman" w:cs="Times New Roman"/>
          <w:sz w:val="24"/>
          <w:szCs w:val="24"/>
        </w:rPr>
        <w:t xml:space="preserve"> me develop action </w:t>
      </w:r>
      <w:r w:rsidR="007C7DF3">
        <w:rPr>
          <w:rFonts w:ascii="Times New Roman" w:hAnsi="Times New Roman" w:cs="Times New Roman"/>
          <w:sz w:val="24"/>
          <w:szCs w:val="24"/>
        </w:rPr>
        <w:lastRenderedPageBreak/>
        <w:t xml:space="preserve">plans and implement strategies in areas where I had room for improvement. </w:t>
      </w:r>
      <w:r w:rsidR="00DD015F">
        <w:rPr>
          <w:rFonts w:ascii="Times New Roman" w:hAnsi="Times New Roman" w:cs="Times New Roman"/>
          <w:sz w:val="24"/>
          <w:szCs w:val="24"/>
        </w:rPr>
        <w:t xml:space="preserve">Like many others, at the end of my initial six-month training period I did not feel as though I was prepared for the role I was about to undertake. </w:t>
      </w:r>
      <w:r w:rsidR="0054495C">
        <w:rPr>
          <w:rFonts w:ascii="Times New Roman" w:hAnsi="Times New Roman" w:cs="Times New Roman"/>
          <w:sz w:val="24"/>
          <w:szCs w:val="24"/>
        </w:rPr>
        <w:t xml:space="preserve">However, after ten weeks of constant support from my tutor my confidence grew, my knowledge and understanding of the role expanded and my professional performance developed significantly as a result of having consistent input. As well as providing a coaching role, after spending a significant amount of time with my tutor I believe he developed into more of a mentoring role. As I have discussed above, mentors can be slightly more informal than a coach, focusing on individuals as a whole rather than specifically on professional development. As my rapport with my tutor grew, his approach became closer to one of a mentor rather than a coach. His role in my development went beyond ticking the boxes required of me to become an independent officer. He was able to listen and support me in areas where I was struggling more personally than professionally and </w:t>
      </w:r>
      <w:r w:rsidR="00A44D8A">
        <w:rPr>
          <w:rFonts w:ascii="Times New Roman" w:hAnsi="Times New Roman" w:cs="Times New Roman"/>
          <w:sz w:val="24"/>
          <w:szCs w:val="24"/>
        </w:rPr>
        <w:t>was</w:t>
      </w:r>
      <w:r w:rsidR="0054495C">
        <w:rPr>
          <w:rFonts w:ascii="Times New Roman" w:hAnsi="Times New Roman" w:cs="Times New Roman"/>
          <w:sz w:val="24"/>
          <w:szCs w:val="24"/>
        </w:rPr>
        <w:t xml:space="preserve"> able to provide</w:t>
      </w:r>
      <w:r w:rsidR="00A44D8A">
        <w:rPr>
          <w:rFonts w:ascii="Times New Roman" w:hAnsi="Times New Roman" w:cs="Times New Roman"/>
          <w:sz w:val="24"/>
          <w:szCs w:val="24"/>
        </w:rPr>
        <w:t xml:space="preserve"> personal examples of when he had felt the same. </w:t>
      </w:r>
      <w:r w:rsidR="00A45DE0">
        <w:rPr>
          <w:rFonts w:ascii="Times New Roman" w:hAnsi="Times New Roman" w:cs="Times New Roman"/>
          <w:sz w:val="24"/>
          <w:szCs w:val="24"/>
        </w:rPr>
        <w:t xml:space="preserve">Our relationship went beyond ‘coaching’ </w:t>
      </w:r>
      <w:r w:rsidR="008A3582">
        <w:rPr>
          <w:rFonts w:ascii="Times New Roman" w:hAnsi="Times New Roman" w:cs="Times New Roman"/>
          <w:sz w:val="24"/>
          <w:szCs w:val="24"/>
        </w:rPr>
        <w:t xml:space="preserve">one my tutor could see I understood the professional responsibilities and expectations upon </w:t>
      </w:r>
      <w:proofErr w:type="gramStart"/>
      <w:r w:rsidR="008A3582">
        <w:rPr>
          <w:rFonts w:ascii="Times New Roman" w:hAnsi="Times New Roman" w:cs="Times New Roman"/>
          <w:sz w:val="24"/>
          <w:szCs w:val="24"/>
        </w:rPr>
        <w:t xml:space="preserve">me, </w:t>
      </w:r>
      <w:r w:rsidR="00A45DE0">
        <w:rPr>
          <w:rFonts w:ascii="Times New Roman" w:hAnsi="Times New Roman" w:cs="Times New Roman"/>
          <w:sz w:val="24"/>
          <w:szCs w:val="24"/>
        </w:rPr>
        <w:t>and</w:t>
      </w:r>
      <w:proofErr w:type="gramEnd"/>
      <w:r w:rsidR="00A45DE0">
        <w:rPr>
          <w:rFonts w:ascii="Times New Roman" w:hAnsi="Times New Roman" w:cs="Times New Roman"/>
          <w:sz w:val="24"/>
          <w:szCs w:val="24"/>
        </w:rPr>
        <w:t xml:space="preserve"> became </w:t>
      </w:r>
      <w:r w:rsidR="008A3582">
        <w:rPr>
          <w:rFonts w:ascii="Times New Roman" w:hAnsi="Times New Roman" w:cs="Times New Roman"/>
          <w:sz w:val="24"/>
          <w:szCs w:val="24"/>
        </w:rPr>
        <w:t>more of one</w:t>
      </w:r>
      <w:r w:rsidR="00A45DE0">
        <w:rPr>
          <w:rFonts w:ascii="Times New Roman" w:hAnsi="Times New Roman" w:cs="Times New Roman"/>
          <w:sz w:val="24"/>
          <w:szCs w:val="24"/>
        </w:rPr>
        <w:t xml:space="preserve"> officer ‘mentoring</w:t>
      </w:r>
      <w:r w:rsidR="008A3582">
        <w:rPr>
          <w:rFonts w:ascii="Times New Roman" w:hAnsi="Times New Roman" w:cs="Times New Roman"/>
          <w:sz w:val="24"/>
          <w:szCs w:val="24"/>
        </w:rPr>
        <w:t>’</w:t>
      </w:r>
      <w:r w:rsidR="00A45DE0">
        <w:rPr>
          <w:rFonts w:ascii="Times New Roman" w:hAnsi="Times New Roman" w:cs="Times New Roman"/>
          <w:sz w:val="24"/>
          <w:szCs w:val="24"/>
        </w:rPr>
        <w:t xml:space="preserve"> </w:t>
      </w:r>
      <w:r w:rsidR="008A3582">
        <w:rPr>
          <w:rFonts w:ascii="Times New Roman" w:hAnsi="Times New Roman" w:cs="Times New Roman"/>
          <w:sz w:val="24"/>
          <w:szCs w:val="24"/>
        </w:rPr>
        <w:t>another</w:t>
      </w:r>
      <w:r w:rsidR="00A45DE0">
        <w:rPr>
          <w:rFonts w:ascii="Times New Roman" w:hAnsi="Times New Roman" w:cs="Times New Roman"/>
          <w:sz w:val="24"/>
          <w:szCs w:val="24"/>
        </w:rPr>
        <w:t>.</w:t>
      </w:r>
      <w:r w:rsidR="00176DC3">
        <w:rPr>
          <w:rFonts w:ascii="Times New Roman" w:hAnsi="Times New Roman" w:cs="Times New Roman"/>
          <w:sz w:val="24"/>
          <w:szCs w:val="24"/>
        </w:rPr>
        <w:t xml:space="preserve"> Looking back at this period </w:t>
      </w:r>
      <w:r w:rsidR="0052099A">
        <w:rPr>
          <w:rFonts w:ascii="Times New Roman" w:hAnsi="Times New Roman" w:cs="Times New Roman"/>
          <w:sz w:val="24"/>
          <w:szCs w:val="24"/>
        </w:rPr>
        <w:t xml:space="preserve">it provided a crucial foundation for me becoming the officer I am now. Without the constant input from a coaching perspective, I do not believe I would be able to perform professionally as I do now. Likewise, without the support from the mentoring perspective towards the end of the </w:t>
      </w:r>
      <w:r w:rsidR="00520147">
        <w:rPr>
          <w:rFonts w:ascii="Times New Roman" w:hAnsi="Times New Roman" w:cs="Times New Roman"/>
          <w:sz w:val="24"/>
          <w:szCs w:val="24"/>
        </w:rPr>
        <w:t>ten-week</w:t>
      </w:r>
      <w:r w:rsidR="0052099A">
        <w:rPr>
          <w:rFonts w:ascii="Times New Roman" w:hAnsi="Times New Roman" w:cs="Times New Roman"/>
          <w:sz w:val="24"/>
          <w:szCs w:val="24"/>
        </w:rPr>
        <w:t xml:space="preserve"> period I do not believe I would have been able to cope with the role on a personal level. </w:t>
      </w:r>
    </w:p>
    <w:p w14:paraId="47BDC41A" w14:textId="4D8E9151" w:rsidR="0052099A" w:rsidRDefault="0052099A" w:rsidP="00342ECE">
      <w:pPr>
        <w:spacing w:line="360" w:lineRule="auto"/>
        <w:ind w:right="237"/>
        <w:jc w:val="both"/>
        <w:rPr>
          <w:rFonts w:ascii="Times New Roman" w:hAnsi="Times New Roman" w:cs="Times New Roman"/>
          <w:sz w:val="24"/>
          <w:szCs w:val="24"/>
        </w:rPr>
      </w:pPr>
    </w:p>
    <w:p w14:paraId="76A35EF2" w14:textId="07F7CB40" w:rsidR="00495B1E" w:rsidRDefault="00520147"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r>
      <w:r w:rsidR="004A2C05">
        <w:rPr>
          <w:rFonts w:ascii="Times New Roman" w:hAnsi="Times New Roman" w:cs="Times New Roman"/>
          <w:sz w:val="24"/>
          <w:szCs w:val="24"/>
        </w:rPr>
        <w:t xml:space="preserve">Shortly after this initial period and being granted independent patrol status, I </w:t>
      </w:r>
      <w:r w:rsidR="004C7577">
        <w:rPr>
          <w:rFonts w:ascii="Times New Roman" w:hAnsi="Times New Roman" w:cs="Times New Roman"/>
          <w:sz w:val="24"/>
          <w:szCs w:val="24"/>
        </w:rPr>
        <w:t>changed shifts and moved out to a more rural area of policing. Looking back at this move</w:t>
      </w:r>
      <w:r w:rsidR="00BD345C">
        <w:rPr>
          <w:rFonts w:ascii="Times New Roman" w:hAnsi="Times New Roman" w:cs="Times New Roman"/>
          <w:sz w:val="24"/>
          <w:szCs w:val="24"/>
        </w:rPr>
        <w:t>,</w:t>
      </w:r>
      <w:r w:rsidR="004C7577">
        <w:rPr>
          <w:rFonts w:ascii="Times New Roman" w:hAnsi="Times New Roman" w:cs="Times New Roman"/>
          <w:sz w:val="24"/>
          <w:szCs w:val="24"/>
        </w:rPr>
        <w:t xml:space="preserve"> I do not believe I have had any </w:t>
      </w:r>
      <w:r w:rsidR="00BD345C">
        <w:rPr>
          <w:rFonts w:ascii="Times New Roman" w:hAnsi="Times New Roman" w:cs="Times New Roman"/>
          <w:sz w:val="24"/>
          <w:szCs w:val="24"/>
        </w:rPr>
        <w:t>real</w:t>
      </w:r>
      <w:r w:rsidR="004C7577">
        <w:rPr>
          <w:rFonts w:ascii="Times New Roman" w:hAnsi="Times New Roman" w:cs="Times New Roman"/>
          <w:sz w:val="24"/>
          <w:szCs w:val="24"/>
        </w:rPr>
        <w:t xml:space="preserve"> form of coaching or mentoring since. </w:t>
      </w:r>
      <w:r w:rsidR="00BD345C">
        <w:rPr>
          <w:rFonts w:ascii="Times New Roman" w:hAnsi="Times New Roman" w:cs="Times New Roman"/>
          <w:sz w:val="24"/>
          <w:szCs w:val="24"/>
        </w:rPr>
        <w:t>When I arrived at my new station</w:t>
      </w:r>
      <w:r w:rsidR="00BB291D">
        <w:rPr>
          <w:rFonts w:ascii="Times New Roman" w:hAnsi="Times New Roman" w:cs="Times New Roman"/>
          <w:sz w:val="24"/>
          <w:szCs w:val="24"/>
        </w:rPr>
        <w:t>,</w:t>
      </w:r>
      <w:r w:rsidR="00BD345C">
        <w:rPr>
          <w:rFonts w:ascii="Times New Roman" w:hAnsi="Times New Roman" w:cs="Times New Roman"/>
          <w:sz w:val="24"/>
          <w:szCs w:val="24"/>
        </w:rPr>
        <w:t xml:space="preserve"> I was one of three officers on my shift. Both the other two officers joined the force at the same time as me and had the same </w:t>
      </w:r>
      <w:r w:rsidR="00BB291D">
        <w:rPr>
          <w:rFonts w:ascii="Times New Roman" w:hAnsi="Times New Roman" w:cs="Times New Roman"/>
          <w:sz w:val="24"/>
          <w:szCs w:val="24"/>
        </w:rPr>
        <w:t>level of</w:t>
      </w:r>
      <w:r w:rsidR="00BD345C">
        <w:rPr>
          <w:rFonts w:ascii="Times New Roman" w:hAnsi="Times New Roman" w:cs="Times New Roman"/>
          <w:sz w:val="24"/>
          <w:szCs w:val="24"/>
        </w:rPr>
        <w:t xml:space="preserve"> experience. We had a </w:t>
      </w:r>
      <w:proofErr w:type="spellStart"/>
      <w:r w:rsidR="00BB291D">
        <w:rPr>
          <w:rFonts w:ascii="Times New Roman" w:hAnsi="Times New Roman" w:cs="Times New Roman"/>
          <w:sz w:val="24"/>
          <w:szCs w:val="24"/>
        </w:rPr>
        <w:t>had</w:t>
      </w:r>
      <w:proofErr w:type="spellEnd"/>
      <w:r w:rsidR="00BB291D">
        <w:rPr>
          <w:rFonts w:ascii="Times New Roman" w:hAnsi="Times New Roman" w:cs="Times New Roman"/>
          <w:sz w:val="24"/>
          <w:szCs w:val="24"/>
        </w:rPr>
        <w:t xml:space="preserve"> Sergeant, however she worked from a separate station and only had interactions with us via online communication. </w:t>
      </w:r>
      <w:r w:rsidR="007515C0">
        <w:rPr>
          <w:rFonts w:ascii="Times New Roman" w:hAnsi="Times New Roman" w:cs="Times New Roman"/>
          <w:sz w:val="24"/>
          <w:szCs w:val="24"/>
        </w:rPr>
        <w:t xml:space="preserve">As is now the nature of response policing, there are very few experienced </w:t>
      </w:r>
      <w:r w:rsidR="000D4F63">
        <w:rPr>
          <w:rFonts w:ascii="Times New Roman" w:hAnsi="Times New Roman" w:cs="Times New Roman"/>
          <w:sz w:val="24"/>
          <w:szCs w:val="24"/>
        </w:rPr>
        <w:t xml:space="preserve">response </w:t>
      </w:r>
      <w:r w:rsidR="007515C0">
        <w:rPr>
          <w:rFonts w:ascii="Times New Roman" w:hAnsi="Times New Roman" w:cs="Times New Roman"/>
          <w:sz w:val="24"/>
          <w:szCs w:val="24"/>
        </w:rPr>
        <w:t xml:space="preserve">officers left in this </w:t>
      </w:r>
      <w:r w:rsidR="000D4F63">
        <w:rPr>
          <w:rFonts w:ascii="Times New Roman" w:hAnsi="Times New Roman" w:cs="Times New Roman"/>
          <w:sz w:val="24"/>
          <w:szCs w:val="24"/>
        </w:rPr>
        <w:t>force</w:t>
      </w:r>
      <w:r w:rsidR="007515C0">
        <w:rPr>
          <w:rFonts w:ascii="Times New Roman" w:hAnsi="Times New Roman" w:cs="Times New Roman"/>
          <w:sz w:val="24"/>
          <w:szCs w:val="24"/>
        </w:rPr>
        <w:t xml:space="preserve">. Many have either moved on to other areas of policing, retired, or not remained in the job. </w:t>
      </w:r>
      <w:r w:rsidR="006D6C25">
        <w:rPr>
          <w:rFonts w:ascii="Times New Roman" w:hAnsi="Times New Roman" w:cs="Times New Roman"/>
          <w:sz w:val="24"/>
          <w:szCs w:val="24"/>
        </w:rPr>
        <w:t>In the area in which I work, m</w:t>
      </w:r>
      <w:r w:rsidR="000D4F63">
        <w:rPr>
          <w:rFonts w:ascii="Times New Roman" w:hAnsi="Times New Roman" w:cs="Times New Roman"/>
          <w:sz w:val="24"/>
          <w:szCs w:val="24"/>
        </w:rPr>
        <w:t xml:space="preserve">ore response officers than not are now within their </w:t>
      </w:r>
      <w:proofErr w:type="gramStart"/>
      <w:r w:rsidR="000D4F63">
        <w:rPr>
          <w:rFonts w:ascii="Times New Roman" w:hAnsi="Times New Roman" w:cs="Times New Roman"/>
          <w:sz w:val="24"/>
          <w:szCs w:val="24"/>
        </w:rPr>
        <w:t>three year</w:t>
      </w:r>
      <w:proofErr w:type="gramEnd"/>
      <w:r w:rsidR="000D4F63">
        <w:rPr>
          <w:rFonts w:ascii="Times New Roman" w:hAnsi="Times New Roman" w:cs="Times New Roman"/>
          <w:sz w:val="24"/>
          <w:szCs w:val="24"/>
        </w:rPr>
        <w:t xml:space="preserve"> probation period.</w:t>
      </w:r>
      <w:r w:rsidR="006D6C25">
        <w:rPr>
          <w:rFonts w:ascii="Times New Roman" w:hAnsi="Times New Roman" w:cs="Times New Roman"/>
          <w:sz w:val="24"/>
          <w:szCs w:val="24"/>
        </w:rPr>
        <w:t xml:space="preserve"> According to the Public Accounts Committee, one third of police officers in England and Wales</w:t>
      </w:r>
      <w:r w:rsidR="00D93B54">
        <w:rPr>
          <w:rFonts w:ascii="Times New Roman" w:hAnsi="Times New Roman" w:cs="Times New Roman"/>
          <w:sz w:val="24"/>
          <w:szCs w:val="24"/>
        </w:rPr>
        <w:t xml:space="preserve"> are still within their probation period.</w:t>
      </w:r>
      <w:r w:rsidR="000D4F63">
        <w:rPr>
          <w:rFonts w:ascii="Times New Roman" w:hAnsi="Times New Roman" w:cs="Times New Roman"/>
          <w:sz w:val="24"/>
          <w:szCs w:val="24"/>
        </w:rPr>
        <w:t xml:space="preserve"> </w:t>
      </w:r>
      <w:r w:rsidR="00D93B54">
        <w:rPr>
          <w:rFonts w:ascii="Times New Roman" w:hAnsi="Times New Roman" w:cs="Times New Roman"/>
          <w:sz w:val="24"/>
          <w:szCs w:val="24"/>
        </w:rPr>
        <w:t xml:space="preserve">As well as this, a study by Hogget et al suggests that as a result of </w:t>
      </w:r>
      <w:r w:rsidR="00D93B54">
        <w:rPr>
          <w:rFonts w:ascii="Times New Roman" w:hAnsi="Times New Roman" w:cs="Times New Roman"/>
          <w:sz w:val="24"/>
          <w:szCs w:val="24"/>
        </w:rPr>
        <w:lastRenderedPageBreak/>
        <w:t>senior management being recruited directly from external roles rather than policing background serving officers ‘</w:t>
      </w:r>
      <w:r w:rsidR="00D93B54" w:rsidRPr="00D93B54">
        <w:rPr>
          <w:rFonts w:ascii="Times New Roman" w:hAnsi="Times New Roman" w:cs="Times New Roman"/>
          <w:sz w:val="24"/>
          <w:szCs w:val="24"/>
        </w:rPr>
        <w:t>perceive existing leaders to be poor because they believe they have forgotten</w:t>
      </w:r>
      <w:r w:rsidR="00D93B54">
        <w:rPr>
          <w:rFonts w:ascii="Times New Roman" w:hAnsi="Times New Roman" w:cs="Times New Roman"/>
          <w:sz w:val="24"/>
          <w:szCs w:val="24"/>
        </w:rPr>
        <w:t xml:space="preserve"> [or perhaps do not know]</w:t>
      </w:r>
      <w:r w:rsidR="00D93B54" w:rsidRPr="00D93B54">
        <w:rPr>
          <w:rFonts w:ascii="Times New Roman" w:hAnsi="Times New Roman" w:cs="Times New Roman"/>
          <w:sz w:val="24"/>
          <w:szCs w:val="24"/>
        </w:rPr>
        <w:t xml:space="preserve"> what it is like to be a police officer</w:t>
      </w:r>
      <w:r w:rsidR="00D93B54">
        <w:rPr>
          <w:rFonts w:ascii="Times New Roman" w:hAnsi="Times New Roman" w:cs="Times New Roman"/>
          <w:sz w:val="24"/>
          <w:szCs w:val="24"/>
        </w:rPr>
        <w:t xml:space="preserve">. </w:t>
      </w:r>
      <w:r w:rsidR="00495B1E">
        <w:rPr>
          <w:rFonts w:ascii="Times New Roman" w:hAnsi="Times New Roman" w:cs="Times New Roman"/>
          <w:sz w:val="24"/>
          <w:szCs w:val="24"/>
        </w:rPr>
        <w:t xml:space="preserve">Due to the above </w:t>
      </w:r>
      <w:proofErr w:type="gramStart"/>
      <w:r w:rsidR="00495B1E">
        <w:rPr>
          <w:rFonts w:ascii="Times New Roman" w:hAnsi="Times New Roman" w:cs="Times New Roman"/>
          <w:sz w:val="24"/>
          <w:szCs w:val="24"/>
        </w:rPr>
        <w:t>reasons</w:t>
      </w:r>
      <w:proofErr w:type="gramEnd"/>
      <w:r w:rsidR="00495B1E">
        <w:rPr>
          <w:rFonts w:ascii="Times New Roman" w:hAnsi="Times New Roman" w:cs="Times New Roman"/>
          <w:sz w:val="24"/>
          <w:szCs w:val="24"/>
        </w:rPr>
        <w:t xml:space="preserve"> there are a lack of experienced officers available to fill coaching and mentor roles.</w:t>
      </w:r>
    </w:p>
    <w:p w14:paraId="5B56F288" w14:textId="1753657B" w:rsidR="005E4506" w:rsidRDefault="000D4F63" w:rsidP="00495B1E">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 xml:space="preserve">I believe this has impacted me personally, and the force as a whole. </w:t>
      </w:r>
      <w:r w:rsidR="005622EB">
        <w:rPr>
          <w:rFonts w:ascii="Times New Roman" w:hAnsi="Times New Roman" w:cs="Times New Roman"/>
          <w:sz w:val="24"/>
          <w:szCs w:val="24"/>
        </w:rPr>
        <w:t xml:space="preserve">There have been times as a shift where we have looked around the room for guidance or advice and have seen no one with more experience or knowledge than ourselves. </w:t>
      </w:r>
      <w:r w:rsidR="009C2B56">
        <w:rPr>
          <w:rFonts w:ascii="Times New Roman" w:hAnsi="Times New Roman" w:cs="Times New Roman"/>
          <w:sz w:val="24"/>
          <w:szCs w:val="24"/>
        </w:rPr>
        <w:t>As a result of this, we have all but taken on the role of implementing a form of ‘mentoring’ each other.</w:t>
      </w:r>
      <w:r w:rsidR="009C3798">
        <w:rPr>
          <w:rFonts w:ascii="Times New Roman" w:hAnsi="Times New Roman" w:cs="Times New Roman"/>
          <w:sz w:val="24"/>
          <w:szCs w:val="24"/>
        </w:rPr>
        <w:t xml:space="preserve"> I have given my colleagues feedback on incidents and investigations where due to the nature of how the incidents have </w:t>
      </w:r>
      <w:proofErr w:type="gramStart"/>
      <w:r w:rsidR="009C3798">
        <w:rPr>
          <w:rFonts w:ascii="Times New Roman" w:hAnsi="Times New Roman" w:cs="Times New Roman"/>
          <w:sz w:val="24"/>
          <w:szCs w:val="24"/>
        </w:rPr>
        <w:t>fallen</w:t>
      </w:r>
      <w:proofErr w:type="gramEnd"/>
      <w:r w:rsidR="009C3798">
        <w:rPr>
          <w:rFonts w:ascii="Times New Roman" w:hAnsi="Times New Roman" w:cs="Times New Roman"/>
          <w:sz w:val="24"/>
          <w:szCs w:val="24"/>
        </w:rPr>
        <w:t xml:space="preserve"> I have had more experience than them. </w:t>
      </w:r>
      <w:proofErr w:type="gramStart"/>
      <w:r w:rsidR="009C3798">
        <w:rPr>
          <w:rFonts w:ascii="Times New Roman" w:hAnsi="Times New Roman" w:cs="Times New Roman"/>
          <w:sz w:val="24"/>
          <w:szCs w:val="24"/>
        </w:rPr>
        <w:t>Likewise</w:t>
      </w:r>
      <w:proofErr w:type="gramEnd"/>
      <w:r w:rsidR="009C3798">
        <w:rPr>
          <w:rFonts w:ascii="Times New Roman" w:hAnsi="Times New Roman" w:cs="Times New Roman"/>
          <w:sz w:val="24"/>
          <w:szCs w:val="24"/>
        </w:rPr>
        <w:t xml:space="preserve"> the other way round, I have received feedback from them when they have more knowledge over a specific subject than me. Although at times this is helpful and effective</w:t>
      </w:r>
      <w:r w:rsidR="005E4506">
        <w:rPr>
          <w:rFonts w:ascii="Times New Roman" w:hAnsi="Times New Roman" w:cs="Times New Roman"/>
          <w:sz w:val="24"/>
          <w:szCs w:val="24"/>
        </w:rPr>
        <w:t xml:space="preserve">, I would argue that this is more of a standard working relationship between colleagues of the same rank, rather than someone with more experience and knowledge </w:t>
      </w:r>
      <w:r w:rsidR="00407B42">
        <w:rPr>
          <w:rFonts w:ascii="Times New Roman" w:hAnsi="Times New Roman" w:cs="Times New Roman"/>
          <w:sz w:val="24"/>
          <w:szCs w:val="24"/>
        </w:rPr>
        <w:t xml:space="preserve">implementing a ‘coaching or mentoring’ role and </w:t>
      </w:r>
      <w:r w:rsidR="005E4506">
        <w:rPr>
          <w:rFonts w:ascii="Times New Roman" w:hAnsi="Times New Roman" w:cs="Times New Roman"/>
          <w:sz w:val="24"/>
          <w:szCs w:val="24"/>
        </w:rPr>
        <w:t>sharing</w:t>
      </w:r>
      <w:r w:rsidR="00407B42">
        <w:rPr>
          <w:rFonts w:ascii="Times New Roman" w:hAnsi="Times New Roman" w:cs="Times New Roman"/>
          <w:sz w:val="24"/>
          <w:szCs w:val="24"/>
        </w:rPr>
        <w:t xml:space="preserve"> their wisdom</w:t>
      </w:r>
      <w:r w:rsidR="005E4506">
        <w:rPr>
          <w:rFonts w:ascii="Times New Roman" w:hAnsi="Times New Roman" w:cs="Times New Roman"/>
          <w:sz w:val="24"/>
          <w:szCs w:val="24"/>
        </w:rPr>
        <w:t xml:space="preserve"> with another to aid their personal and professional development. </w:t>
      </w:r>
    </w:p>
    <w:p w14:paraId="7568E97C" w14:textId="54D23707" w:rsidR="00C35A29" w:rsidRDefault="00C35A29" w:rsidP="00495B1E">
      <w:pPr>
        <w:spacing w:line="360" w:lineRule="auto"/>
        <w:ind w:right="237" w:firstLine="720"/>
        <w:jc w:val="both"/>
        <w:rPr>
          <w:rFonts w:ascii="Times New Roman" w:hAnsi="Times New Roman" w:cs="Times New Roman"/>
          <w:sz w:val="24"/>
          <w:szCs w:val="24"/>
        </w:rPr>
      </w:pPr>
    </w:p>
    <w:p w14:paraId="1F95E07C" w14:textId="4E596E84" w:rsidR="00C35A29" w:rsidRDefault="00C35A29" w:rsidP="00495B1E">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 xml:space="preserve">It is difficult to quantity how this lack of coaching or mentor has impacted on my personal and professional development. There are times I believe that as a result of not having this kind of influence to turn to I have developed myself further as I have had to forge my own path and develop and improve myself. There are other times where I know that the guidance and advice of someone external providing me with feedback of what they can see, or what they would do from their perspective has been missing. There are many situations that come to mind where perhaps I would have taken different action had I had ongoing coaching or someone with more experience to turn to when I felt my knowledge was lacking. </w:t>
      </w:r>
    </w:p>
    <w:p w14:paraId="33A2F446" w14:textId="400001EF" w:rsidR="004C7577" w:rsidRDefault="009C2B56" w:rsidP="00495B1E">
      <w:pPr>
        <w:spacing w:line="360" w:lineRule="auto"/>
        <w:ind w:right="237" w:firstLine="720"/>
        <w:jc w:val="both"/>
        <w:rPr>
          <w:rFonts w:ascii="Times New Roman" w:hAnsi="Times New Roman" w:cs="Times New Roman"/>
          <w:sz w:val="24"/>
          <w:szCs w:val="24"/>
        </w:rPr>
      </w:pPr>
      <w:r>
        <w:rPr>
          <w:rFonts w:ascii="Times New Roman" w:hAnsi="Times New Roman" w:cs="Times New Roman"/>
          <w:sz w:val="24"/>
          <w:szCs w:val="24"/>
        </w:rPr>
        <w:t xml:space="preserve"> </w:t>
      </w:r>
    </w:p>
    <w:p w14:paraId="03EF9ADC" w14:textId="36CF3408" w:rsidR="001E1A22" w:rsidRDefault="009374C4" w:rsidP="00342ECE">
      <w:pPr>
        <w:spacing w:line="360" w:lineRule="auto"/>
        <w:ind w:right="237"/>
        <w:jc w:val="both"/>
        <w:rPr>
          <w:rFonts w:ascii="Times New Roman" w:hAnsi="Times New Roman" w:cs="Times New Roman"/>
          <w:sz w:val="24"/>
          <w:szCs w:val="24"/>
        </w:rPr>
      </w:pPr>
      <w:r>
        <w:rPr>
          <w:rFonts w:ascii="Times New Roman" w:hAnsi="Times New Roman" w:cs="Times New Roman"/>
          <w:sz w:val="24"/>
          <w:szCs w:val="24"/>
        </w:rPr>
        <w:tab/>
        <w:t xml:space="preserve">Throughout my three years I have received coaching and mentoring in different forms that have certainly aided my professional and personal development, however in recent times input of this nature seems to have been few and far between. I believe this is partially down to the current nature of response. To put it simply, those with more experience and the ability to provide coaching to </w:t>
      </w:r>
      <w:proofErr w:type="gramStart"/>
      <w:r>
        <w:rPr>
          <w:rFonts w:ascii="Times New Roman" w:hAnsi="Times New Roman" w:cs="Times New Roman"/>
          <w:sz w:val="24"/>
          <w:szCs w:val="24"/>
        </w:rPr>
        <w:t>officers</w:t>
      </w:r>
      <w:proofErr w:type="gramEnd"/>
      <w:r>
        <w:rPr>
          <w:rFonts w:ascii="Times New Roman" w:hAnsi="Times New Roman" w:cs="Times New Roman"/>
          <w:sz w:val="24"/>
          <w:szCs w:val="24"/>
        </w:rPr>
        <w:t xml:space="preserve"> young in service are no longer there. Perhaps, as I reach the end of my probation period and move forward in the </w:t>
      </w:r>
      <w:proofErr w:type="gramStart"/>
      <w:r>
        <w:rPr>
          <w:rFonts w:ascii="Times New Roman" w:hAnsi="Times New Roman" w:cs="Times New Roman"/>
          <w:sz w:val="24"/>
          <w:szCs w:val="24"/>
        </w:rPr>
        <w:t>role</w:t>
      </w:r>
      <w:proofErr w:type="gramEnd"/>
      <w:r>
        <w:rPr>
          <w:rFonts w:ascii="Times New Roman" w:hAnsi="Times New Roman" w:cs="Times New Roman"/>
          <w:sz w:val="24"/>
          <w:szCs w:val="24"/>
        </w:rPr>
        <w:t xml:space="preserve"> I </w:t>
      </w:r>
      <w:r>
        <w:rPr>
          <w:rFonts w:ascii="Times New Roman" w:hAnsi="Times New Roman" w:cs="Times New Roman"/>
          <w:sz w:val="24"/>
          <w:szCs w:val="24"/>
        </w:rPr>
        <w:lastRenderedPageBreak/>
        <w:t>can attempt to</w:t>
      </w:r>
      <w:r w:rsidR="001E1A22">
        <w:rPr>
          <w:rFonts w:ascii="Times New Roman" w:hAnsi="Times New Roman" w:cs="Times New Roman"/>
          <w:sz w:val="24"/>
          <w:szCs w:val="24"/>
        </w:rPr>
        <w:t xml:space="preserve"> fill that void, and </w:t>
      </w:r>
      <w:r w:rsidR="0076618D">
        <w:rPr>
          <w:rFonts w:ascii="Times New Roman" w:hAnsi="Times New Roman" w:cs="Times New Roman"/>
          <w:sz w:val="24"/>
          <w:szCs w:val="24"/>
        </w:rPr>
        <w:t xml:space="preserve">be the ‘coach’ or ‘mentor’ </w:t>
      </w:r>
      <w:r w:rsidR="001E1A22">
        <w:rPr>
          <w:rFonts w:ascii="Times New Roman" w:hAnsi="Times New Roman" w:cs="Times New Roman"/>
          <w:sz w:val="24"/>
          <w:szCs w:val="24"/>
        </w:rPr>
        <w:t xml:space="preserve">new officers and provide the support that I feel perhaps in my probation period. </w:t>
      </w:r>
    </w:p>
    <w:p w14:paraId="2351AA74" w14:textId="77777777" w:rsidR="001E1A22" w:rsidRDefault="001E1A22" w:rsidP="00342ECE">
      <w:pPr>
        <w:spacing w:line="360" w:lineRule="auto"/>
        <w:ind w:right="237"/>
        <w:jc w:val="both"/>
        <w:rPr>
          <w:rFonts w:ascii="Times New Roman" w:hAnsi="Times New Roman" w:cs="Times New Roman"/>
          <w:sz w:val="24"/>
          <w:szCs w:val="24"/>
        </w:rPr>
      </w:pPr>
    </w:p>
    <w:p w14:paraId="48773924" w14:textId="65BEF0F2" w:rsidR="009D0723" w:rsidRDefault="001E1A22" w:rsidP="001E1A22">
      <w:pPr>
        <w:spacing w:line="360" w:lineRule="auto"/>
        <w:ind w:right="237"/>
        <w:jc w:val="right"/>
        <w:rPr>
          <w:rFonts w:ascii="Times New Roman" w:hAnsi="Times New Roman" w:cs="Times New Roman"/>
          <w:sz w:val="24"/>
          <w:szCs w:val="24"/>
        </w:rPr>
      </w:pPr>
      <w:r>
        <w:rPr>
          <w:rFonts w:ascii="Times New Roman" w:hAnsi="Times New Roman" w:cs="Times New Roman"/>
          <w:sz w:val="24"/>
          <w:szCs w:val="24"/>
        </w:rPr>
        <w:t>(Word Count:</w:t>
      </w:r>
      <w:r w:rsidR="009D0723">
        <w:rPr>
          <w:rFonts w:ascii="Times New Roman" w:hAnsi="Times New Roman" w:cs="Times New Roman"/>
          <w:sz w:val="24"/>
          <w:szCs w:val="24"/>
        </w:rPr>
        <w:tab/>
      </w:r>
      <w:r>
        <w:rPr>
          <w:rFonts w:ascii="Times New Roman" w:hAnsi="Times New Roman" w:cs="Times New Roman"/>
          <w:sz w:val="24"/>
          <w:szCs w:val="24"/>
        </w:rPr>
        <w:t>1981)</w:t>
      </w:r>
    </w:p>
    <w:p w14:paraId="1484C384" w14:textId="1D119CEC" w:rsidR="00342ECE" w:rsidRPr="00595DB9" w:rsidRDefault="0052099A" w:rsidP="00342ECE">
      <w:pPr>
        <w:spacing w:line="360" w:lineRule="auto"/>
        <w:ind w:right="237"/>
        <w:jc w:val="both"/>
        <w:rPr>
          <w:sz w:val="24"/>
          <w:szCs w:val="24"/>
        </w:rPr>
      </w:pPr>
      <w:r>
        <w:rPr>
          <w:rFonts w:ascii="Times New Roman" w:hAnsi="Times New Roman" w:cs="Times New Roman"/>
          <w:sz w:val="24"/>
          <w:szCs w:val="24"/>
        </w:rPr>
        <w:t xml:space="preserve"> </w:t>
      </w:r>
      <w:r w:rsidR="00A45DE0">
        <w:rPr>
          <w:rFonts w:ascii="Times New Roman" w:hAnsi="Times New Roman" w:cs="Times New Roman"/>
          <w:sz w:val="24"/>
          <w:szCs w:val="24"/>
        </w:rPr>
        <w:t xml:space="preserve"> </w:t>
      </w:r>
      <w:r w:rsidR="0054495C">
        <w:rPr>
          <w:rFonts w:ascii="Times New Roman" w:hAnsi="Times New Roman" w:cs="Times New Roman"/>
          <w:sz w:val="24"/>
          <w:szCs w:val="24"/>
        </w:rPr>
        <w:t xml:space="preserve">    </w:t>
      </w:r>
      <w:r w:rsidR="00DD015F">
        <w:rPr>
          <w:rFonts w:ascii="Times New Roman" w:hAnsi="Times New Roman" w:cs="Times New Roman"/>
          <w:sz w:val="24"/>
          <w:szCs w:val="24"/>
        </w:rPr>
        <w:t xml:space="preserve"> </w:t>
      </w:r>
      <w:r w:rsidR="007C7DF3">
        <w:rPr>
          <w:rFonts w:ascii="Times New Roman" w:hAnsi="Times New Roman" w:cs="Times New Roman"/>
          <w:sz w:val="24"/>
          <w:szCs w:val="24"/>
        </w:rPr>
        <w:t xml:space="preserve"> </w:t>
      </w:r>
      <w:r w:rsidR="00E20454">
        <w:rPr>
          <w:sz w:val="24"/>
          <w:szCs w:val="24"/>
        </w:rPr>
        <w:tab/>
      </w:r>
    </w:p>
    <w:p w14:paraId="4C811AD3" w14:textId="77777777" w:rsidR="00025650" w:rsidRPr="00595DB9" w:rsidRDefault="00025650" w:rsidP="00340E9A">
      <w:pPr>
        <w:ind w:right="237"/>
        <w:jc w:val="both"/>
        <w:rPr>
          <w:sz w:val="24"/>
          <w:szCs w:val="24"/>
        </w:rPr>
      </w:pPr>
    </w:p>
    <w:p w14:paraId="0FEEFB0E" w14:textId="77777777" w:rsidR="00025650" w:rsidRPr="00595DB9" w:rsidRDefault="00025650" w:rsidP="00340E9A">
      <w:pPr>
        <w:ind w:right="237"/>
        <w:jc w:val="both"/>
        <w:rPr>
          <w:sz w:val="24"/>
          <w:szCs w:val="24"/>
        </w:rPr>
      </w:pPr>
    </w:p>
    <w:p w14:paraId="5E21F8DD" w14:textId="77777777" w:rsidR="00025650" w:rsidRPr="00595DB9" w:rsidRDefault="00025650" w:rsidP="00340E9A">
      <w:pPr>
        <w:ind w:right="237"/>
        <w:jc w:val="both"/>
        <w:rPr>
          <w:sz w:val="24"/>
          <w:szCs w:val="24"/>
        </w:rPr>
      </w:pPr>
    </w:p>
    <w:p w14:paraId="585519A4" w14:textId="77777777" w:rsidR="00025650" w:rsidRPr="00595DB9" w:rsidRDefault="00025650" w:rsidP="00340E9A">
      <w:pPr>
        <w:ind w:right="237"/>
        <w:jc w:val="both"/>
        <w:rPr>
          <w:sz w:val="24"/>
          <w:szCs w:val="24"/>
        </w:rPr>
      </w:pPr>
    </w:p>
    <w:p w14:paraId="58C7099E" w14:textId="77777777" w:rsidR="009374C4" w:rsidRDefault="009374C4" w:rsidP="00340E9A">
      <w:pPr>
        <w:ind w:right="237"/>
        <w:jc w:val="both"/>
        <w:rPr>
          <w:sz w:val="24"/>
          <w:szCs w:val="24"/>
        </w:rPr>
      </w:pPr>
    </w:p>
    <w:p w14:paraId="4415E661" w14:textId="77777777" w:rsidR="009374C4" w:rsidRDefault="009374C4" w:rsidP="00340E9A">
      <w:pPr>
        <w:ind w:right="237"/>
        <w:jc w:val="both"/>
        <w:rPr>
          <w:sz w:val="24"/>
          <w:szCs w:val="24"/>
        </w:rPr>
      </w:pPr>
    </w:p>
    <w:p w14:paraId="573C7BA8" w14:textId="77777777" w:rsidR="0002743B" w:rsidRDefault="0002743B" w:rsidP="0002743B">
      <w:pPr>
        <w:ind w:right="237"/>
        <w:jc w:val="both"/>
        <w:rPr>
          <w:b/>
          <w:sz w:val="24"/>
          <w:szCs w:val="24"/>
        </w:rPr>
      </w:pPr>
    </w:p>
    <w:p w14:paraId="0AE29E79" w14:textId="77777777" w:rsidR="0002743B" w:rsidRDefault="0002743B" w:rsidP="0002743B">
      <w:pPr>
        <w:ind w:right="237"/>
        <w:jc w:val="both"/>
        <w:rPr>
          <w:b/>
          <w:sz w:val="24"/>
          <w:szCs w:val="24"/>
        </w:rPr>
      </w:pPr>
    </w:p>
    <w:p w14:paraId="4768AD24" w14:textId="77777777" w:rsidR="0002743B" w:rsidRDefault="0002743B" w:rsidP="0002743B">
      <w:pPr>
        <w:ind w:right="237"/>
        <w:jc w:val="both"/>
        <w:rPr>
          <w:b/>
          <w:sz w:val="24"/>
          <w:szCs w:val="24"/>
        </w:rPr>
      </w:pPr>
    </w:p>
    <w:p w14:paraId="10F90F0A" w14:textId="77777777" w:rsidR="0002743B" w:rsidRDefault="0002743B" w:rsidP="0002743B">
      <w:pPr>
        <w:ind w:right="237"/>
        <w:jc w:val="both"/>
        <w:rPr>
          <w:b/>
          <w:sz w:val="24"/>
          <w:szCs w:val="24"/>
        </w:rPr>
      </w:pPr>
    </w:p>
    <w:p w14:paraId="701AA9F4" w14:textId="77777777" w:rsidR="0002743B" w:rsidRDefault="0002743B" w:rsidP="0002743B">
      <w:pPr>
        <w:ind w:right="237"/>
        <w:jc w:val="both"/>
        <w:rPr>
          <w:b/>
          <w:sz w:val="24"/>
          <w:szCs w:val="24"/>
        </w:rPr>
      </w:pPr>
    </w:p>
    <w:p w14:paraId="1F0376AB" w14:textId="77777777" w:rsidR="0002743B" w:rsidRDefault="0002743B" w:rsidP="0002743B">
      <w:pPr>
        <w:ind w:right="237"/>
        <w:jc w:val="both"/>
        <w:rPr>
          <w:b/>
          <w:sz w:val="24"/>
          <w:szCs w:val="24"/>
        </w:rPr>
      </w:pPr>
    </w:p>
    <w:p w14:paraId="1C7F1201" w14:textId="77777777" w:rsidR="0002743B" w:rsidRDefault="0002743B" w:rsidP="0002743B">
      <w:pPr>
        <w:ind w:right="237"/>
        <w:jc w:val="both"/>
        <w:rPr>
          <w:b/>
          <w:sz w:val="24"/>
          <w:szCs w:val="24"/>
        </w:rPr>
      </w:pPr>
    </w:p>
    <w:p w14:paraId="762854BF" w14:textId="77777777" w:rsidR="0002743B" w:rsidRDefault="0002743B" w:rsidP="0002743B">
      <w:pPr>
        <w:ind w:right="237"/>
        <w:jc w:val="both"/>
        <w:rPr>
          <w:b/>
          <w:sz w:val="24"/>
          <w:szCs w:val="24"/>
        </w:rPr>
      </w:pPr>
    </w:p>
    <w:p w14:paraId="5E8749CE" w14:textId="77777777" w:rsidR="0002743B" w:rsidRDefault="0002743B" w:rsidP="0002743B">
      <w:pPr>
        <w:ind w:right="237"/>
        <w:jc w:val="both"/>
        <w:rPr>
          <w:b/>
          <w:sz w:val="24"/>
          <w:szCs w:val="24"/>
        </w:rPr>
      </w:pPr>
    </w:p>
    <w:p w14:paraId="0A196922" w14:textId="77777777" w:rsidR="0002743B" w:rsidRDefault="0002743B" w:rsidP="0002743B">
      <w:pPr>
        <w:ind w:right="237"/>
        <w:jc w:val="both"/>
        <w:rPr>
          <w:b/>
          <w:sz w:val="24"/>
          <w:szCs w:val="24"/>
        </w:rPr>
      </w:pPr>
    </w:p>
    <w:p w14:paraId="1AC537A2" w14:textId="77777777" w:rsidR="0002743B" w:rsidRDefault="0002743B" w:rsidP="0002743B">
      <w:pPr>
        <w:ind w:right="237"/>
        <w:jc w:val="both"/>
        <w:rPr>
          <w:b/>
          <w:sz w:val="24"/>
          <w:szCs w:val="24"/>
        </w:rPr>
      </w:pPr>
    </w:p>
    <w:p w14:paraId="1C70852E" w14:textId="77777777" w:rsidR="0002743B" w:rsidRDefault="0002743B" w:rsidP="0002743B">
      <w:pPr>
        <w:ind w:right="237"/>
        <w:jc w:val="both"/>
        <w:rPr>
          <w:b/>
          <w:sz w:val="24"/>
          <w:szCs w:val="24"/>
        </w:rPr>
      </w:pPr>
    </w:p>
    <w:p w14:paraId="7F145C86" w14:textId="77777777" w:rsidR="0002743B" w:rsidRDefault="0002743B" w:rsidP="0002743B">
      <w:pPr>
        <w:ind w:right="237"/>
        <w:jc w:val="both"/>
        <w:rPr>
          <w:b/>
          <w:sz w:val="24"/>
          <w:szCs w:val="24"/>
        </w:rPr>
      </w:pPr>
    </w:p>
    <w:p w14:paraId="50D9DE05" w14:textId="77777777" w:rsidR="0002743B" w:rsidRDefault="0002743B" w:rsidP="0002743B">
      <w:pPr>
        <w:ind w:right="237"/>
        <w:jc w:val="both"/>
        <w:rPr>
          <w:b/>
          <w:sz w:val="24"/>
          <w:szCs w:val="24"/>
        </w:rPr>
      </w:pPr>
    </w:p>
    <w:p w14:paraId="6A1AFDB1" w14:textId="77777777" w:rsidR="0002743B" w:rsidRDefault="0002743B" w:rsidP="0002743B">
      <w:pPr>
        <w:ind w:right="237"/>
        <w:jc w:val="both"/>
        <w:rPr>
          <w:b/>
          <w:sz w:val="24"/>
          <w:szCs w:val="24"/>
        </w:rPr>
      </w:pPr>
    </w:p>
    <w:p w14:paraId="5362702B" w14:textId="77777777" w:rsidR="0002743B" w:rsidRDefault="0002743B" w:rsidP="0002743B">
      <w:pPr>
        <w:ind w:right="237"/>
        <w:jc w:val="both"/>
        <w:rPr>
          <w:b/>
          <w:sz w:val="24"/>
          <w:szCs w:val="24"/>
        </w:rPr>
      </w:pPr>
    </w:p>
    <w:p w14:paraId="02035DA4" w14:textId="77777777" w:rsidR="0002743B" w:rsidRDefault="0002743B" w:rsidP="0002743B">
      <w:pPr>
        <w:ind w:right="237"/>
        <w:jc w:val="both"/>
        <w:rPr>
          <w:b/>
          <w:sz w:val="24"/>
          <w:szCs w:val="24"/>
        </w:rPr>
      </w:pPr>
    </w:p>
    <w:p w14:paraId="71B345CD" w14:textId="77777777" w:rsidR="0002743B" w:rsidRDefault="0002743B" w:rsidP="0002743B">
      <w:pPr>
        <w:ind w:right="237"/>
        <w:jc w:val="both"/>
        <w:rPr>
          <w:b/>
          <w:sz w:val="24"/>
          <w:szCs w:val="24"/>
        </w:rPr>
      </w:pPr>
    </w:p>
    <w:p w14:paraId="0D75F85D" w14:textId="77777777" w:rsidR="0002743B" w:rsidRDefault="0002743B" w:rsidP="0002743B">
      <w:pPr>
        <w:ind w:right="237"/>
        <w:jc w:val="both"/>
        <w:rPr>
          <w:b/>
          <w:sz w:val="24"/>
          <w:szCs w:val="24"/>
        </w:rPr>
      </w:pPr>
    </w:p>
    <w:p w14:paraId="19AAEB25" w14:textId="77777777" w:rsidR="0002743B" w:rsidRDefault="0002743B" w:rsidP="0002743B">
      <w:pPr>
        <w:ind w:right="237"/>
        <w:jc w:val="both"/>
        <w:rPr>
          <w:b/>
          <w:sz w:val="24"/>
          <w:szCs w:val="24"/>
        </w:rPr>
      </w:pPr>
    </w:p>
    <w:p w14:paraId="524302B5" w14:textId="77777777" w:rsidR="0002743B" w:rsidRDefault="0002743B" w:rsidP="0002743B">
      <w:pPr>
        <w:ind w:right="237"/>
        <w:jc w:val="both"/>
        <w:rPr>
          <w:b/>
          <w:sz w:val="24"/>
          <w:szCs w:val="24"/>
        </w:rPr>
      </w:pPr>
    </w:p>
    <w:p w14:paraId="77843F8E" w14:textId="77777777" w:rsidR="0002743B" w:rsidRDefault="0002743B" w:rsidP="0002743B">
      <w:pPr>
        <w:ind w:right="237"/>
        <w:jc w:val="both"/>
        <w:rPr>
          <w:b/>
          <w:sz w:val="24"/>
          <w:szCs w:val="24"/>
        </w:rPr>
      </w:pPr>
    </w:p>
    <w:p w14:paraId="0844D057" w14:textId="77777777" w:rsidR="0002743B" w:rsidRDefault="0002743B" w:rsidP="0002743B">
      <w:pPr>
        <w:ind w:right="237"/>
        <w:jc w:val="both"/>
        <w:rPr>
          <w:b/>
          <w:sz w:val="24"/>
          <w:szCs w:val="24"/>
        </w:rPr>
      </w:pPr>
    </w:p>
    <w:p w14:paraId="40489939" w14:textId="77777777" w:rsidR="0002743B" w:rsidRDefault="0002743B" w:rsidP="0002743B">
      <w:pPr>
        <w:ind w:right="237"/>
        <w:jc w:val="both"/>
        <w:rPr>
          <w:b/>
          <w:sz w:val="24"/>
          <w:szCs w:val="24"/>
        </w:rPr>
      </w:pPr>
    </w:p>
    <w:p w14:paraId="5A018705" w14:textId="77777777" w:rsidR="0002743B" w:rsidRDefault="0002743B" w:rsidP="0002743B">
      <w:pPr>
        <w:ind w:right="237"/>
        <w:jc w:val="both"/>
        <w:rPr>
          <w:b/>
          <w:sz w:val="24"/>
          <w:szCs w:val="24"/>
        </w:rPr>
      </w:pPr>
    </w:p>
    <w:p w14:paraId="7879B4E6" w14:textId="77777777" w:rsidR="0002743B" w:rsidRDefault="0002743B" w:rsidP="0002743B">
      <w:pPr>
        <w:ind w:right="237"/>
        <w:jc w:val="both"/>
        <w:rPr>
          <w:b/>
          <w:sz w:val="24"/>
          <w:szCs w:val="24"/>
        </w:rPr>
      </w:pPr>
    </w:p>
    <w:p w14:paraId="43735F6F" w14:textId="77777777" w:rsidR="0002743B" w:rsidRDefault="0002743B" w:rsidP="0002743B">
      <w:pPr>
        <w:ind w:right="237"/>
        <w:jc w:val="both"/>
        <w:rPr>
          <w:b/>
          <w:sz w:val="24"/>
          <w:szCs w:val="24"/>
        </w:rPr>
      </w:pPr>
    </w:p>
    <w:p w14:paraId="5A0932FF" w14:textId="77777777" w:rsidR="0002743B" w:rsidRDefault="0002743B" w:rsidP="0002743B">
      <w:pPr>
        <w:ind w:right="237"/>
        <w:jc w:val="both"/>
        <w:rPr>
          <w:b/>
          <w:sz w:val="24"/>
          <w:szCs w:val="24"/>
        </w:rPr>
      </w:pPr>
    </w:p>
    <w:p w14:paraId="5B985BB2" w14:textId="77777777" w:rsidR="0002743B" w:rsidRDefault="0002743B" w:rsidP="0002743B">
      <w:pPr>
        <w:ind w:right="237"/>
        <w:jc w:val="both"/>
        <w:rPr>
          <w:b/>
          <w:sz w:val="24"/>
          <w:szCs w:val="24"/>
        </w:rPr>
      </w:pPr>
    </w:p>
    <w:p w14:paraId="23C92989" w14:textId="77777777" w:rsidR="0002743B" w:rsidRDefault="0002743B" w:rsidP="0002743B">
      <w:pPr>
        <w:ind w:right="237"/>
        <w:jc w:val="both"/>
        <w:rPr>
          <w:b/>
          <w:sz w:val="24"/>
          <w:szCs w:val="24"/>
        </w:rPr>
      </w:pPr>
    </w:p>
    <w:p w14:paraId="18885DE8" w14:textId="77777777" w:rsidR="0002743B" w:rsidRDefault="0002743B" w:rsidP="0002743B">
      <w:pPr>
        <w:ind w:right="237"/>
        <w:jc w:val="both"/>
        <w:rPr>
          <w:b/>
          <w:sz w:val="24"/>
          <w:szCs w:val="24"/>
        </w:rPr>
      </w:pPr>
    </w:p>
    <w:p w14:paraId="5A841BDF" w14:textId="77777777" w:rsidR="0002743B" w:rsidRDefault="0002743B" w:rsidP="0002743B">
      <w:pPr>
        <w:ind w:right="237"/>
        <w:jc w:val="both"/>
        <w:rPr>
          <w:b/>
          <w:sz w:val="24"/>
          <w:szCs w:val="24"/>
        </w:rPr>
      </w:pPr>
    </w:p>
    <w:p w14:paraId="18631C5E" w14:textId="77777777" w:rsidR="0002743B" w:rsidRDefault="0002743B" w:rsidP="0002743B">
      <w:pPr>
        <w:ind w:right="237"/>
        <w:jc w:val="both"/>
        <w:rPr>
          <w:b/>
          <w:sz w:val="24"/>
          <w:szCs w:val="24"/>
        </w:rPr>
      </w:pPr>
    </w:p>
    <w:p w14:paraId="278E1A9F" w14:textId="77777777" w:rsidR="0002743B" w:rsidRDefault="0002743B" w:rsidP="0002743B">
      <w:pPr>
        <w:ind w:right="237"/>
        <w:jc w:val="both"/>
        <w:rPr>
          <w:b/>
          <w:sz w:val="24"/>
          <w:szCs w:val="24"/>
        </w:rPr>
      </w:pPr>
    </w:p>
    <w:p w14:paraId="42EF9666" w14:textId="77777777" w:rsidR="0002743B" w:rsidRDefault="0002743B" w:rsidP="0002743B">
      <w:pPr>
        <w:ind w:right="237"/>
        <w:jc w:val="both"/>
        <w:rPr>
          <w:b/>
          <w:sz w:val="24"/>
          <w:szCs w:val="24"/>
        </w:rPr>
      </w:pPr>
    </w:p>
    <w:p w14:paraId="7B6541D3" w14:textId="77777777" w:rsidR="0002743B" w:rsidRDefault="0002743B" w:rsidP="0002743B">
      <w:pPr>
        <w:ind w:right="237"/>
        <w:jc w:val="both"/>
        <w:rPr>
          <w:b/>
          <w:sz w:val="24"/>
          <w:szCs w:val="24"/>
        </w:rPr>
      </w:pPr>
    </w:p>
    <w:p w14:paraId="3D178983" w14:textId="77777777" w:rsidR="0002743B" w:rsidRDefault="0002743B" w:rsidP="0002743B">
      <w:pPr>
        <w:ind w:right="237"/>
        <w:jc w:val="both"/>
        <w:rPr>
          <w:b/>
          <w:sz w:val="24"/>
          <w:szCs w:val="24"/>
        </w:rPr>
      </w:pPr>
    </w:p>
    <w:p w14:paraId="5058F374" w14:textId="769B40F2" w:rsidR="0002743B" w:rsidRPr="0002743B" w:rsidRDefault="0002743B" w:rsidP="0002743B">
      <w:pPr>
        <w:ind w:right="237"/>
        <w:jc w:val="both"/>
        <w:rPr>
          <w:b/>
          <w:sz w:val="24"/>
          <w:szCs w:val="24"/>
        </w:rPr>
      </w:pPr>
      <w:r w:rsidRPr="0002743B">
        <w:rPr>
          <w:b/>
          <w:sz w:val="24"/>
          <w:szCs w:val="24"/>
        </w:rPr>
        <w:lastRenderedPageBreak/>
        <w:t>Bibliography</w:t>
      </w:r>
    </w:p>
    <w:p w14:paraId="7F8077A9" w14:textId="77777777" w:rsidR="0002743B" w:rsidRPr="0002743B" w:rsidRDefault="0002743B" w:rsidP="0002743B">
      <w:pPr>
        <w:ind w:right="237"/>
        <w:jc w:val="both"/>
        <w:rPr>
          <w:b/>
          <w:sz w:val="24"/>
          <w:szCs w:val="24"/>
        </w:rPr>
      </w:pPr>
      <w:r w:rsidRPr="0002743B">
        <w:rPr>
          <w:sz w:val="24"/>
          <w:szCs w:val="24"/>
        </w:rPr>
        <w:t>The bibliography should only include sources referenced within the workbook using the Harvard referencing system. Information about referencing in written assignments and how to avoid plagiarism can be found on Moodle. It is important that you are aware of the importance of ensuring that the work submitted is your original work.</w:t>
      </w:r>
    </w:p>
    <w:p w14:paraId="0DA3190C"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4504882C" w14:textId="1C04823D"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Bass, B. (1985) </w:t>
      </w:r>
      <w:r w:rsidRPr="0002743B">
        <w:rPr>
          <w:rFonts w:ascii="Times New Roman" w:hAnsi="Times New Roman" w:cs="Times New Roman"/>
          <w:i/>
          <w:iCs/>
          <w:color w:val="auto"/>
          <w:sz w:val="24"/>
          <w:szCs w:val="24"/>
        </w:rPr>
        <w:t>Leadership and Performance</w:t>
      </w:r>
      <w:r w:rsidRPr="0002743B">
        <w:rPr>
          <w:rFonts w:ascii="Times New Roman" w:hAnsi="Times New Roman" w:cs="Times New Roman"/>
          <w:color w:val="auto"/>
          <w:sz w:val="24"/>
          <w:szCs w:val="24"/>
        </w:rPr>
        <w:t xml:space="preserve">, N.Y. Free Press. </w:t>
      </w:r>
    </w:p>
    <w:p w14:paraId="74051741"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59E8DD45" w14:textId="025A0231"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Cambridge Dictionary (2024) </w:t>
      </w:r>
      <w:proofErr w:type="gramStart"/>
      <w:r w:rsidRPr="0002743B">
        <w:rPr>
          <w:rFonts w:ascii="Times New Roman" w:hAnsi="Times New Roman" w:cs="Times New Roman"/>
          <w:i/>
          <w:iCs/>
          <w:color w:val="auto"/>
          <w:sz w:val="24"/>
          <w:szCs w:val="24"/>
        </w:rPr>
        <w:t>Social Media</w:t>
      </w:r>
      <w:proofErr w:type="gramEnd"/>
      <w:r w:rsidRPr="0002743B">
        <w:rPr>
          <w:rFonts w:ascii="Times New Roman" w:hAnsi="Times New Roman" w:cs="Times New Roman"/>
          <w:i/>
          <w:iCs/>
          <w:color w:val="auto"/>
          <w:sz w:val="24"/>
          <w:szCs w:val="24"/>
        </w:rPr>
        <w:t xml:space="preserve">. </w:t>
      </w:r>
      <w:r w:rsidRPr="0002743B">
        <w:rPr>
          <w:rFonts w:ascii="Times New Roman" w:hAnsi="Times New Roman" w:cs="Times New Roman"/>
          <w:color w:val="auto"/>
          <w:sz w:val="24"/>
          <w:szCs w:val="24"/>
        </w:rPr>
        <w:t xml:space="preserve">Available at: </w:t>
      </w:r>
      <w:hyperlink r:id="rId14" w:history="1">
        <w:r w:rsidRPr="0002743B">
          <w:rPr>
            <w:rStyle w:val="Hyperlink"/>
            <w:rFonts w:ascii="Times New Roman" w:hAnsi="Times New Roman" w:cs="Times New Roman"/>
            <w:color w:val="auto"/>
            <w:sz w:val="24"/>
            <w:szCs w:val="24"/>
            <w:u w:val="none"/>
          </w:rPr>
          <w:t>SOCIAL MEDIA | English meaning - Cambridge Dictionary</w:t>
        </w:r>
      </w:hyperlink>
      <w:r w:rsidRPr="0002743B">
        <w:rPr>
          <w:rFonts w:ascii="Times New Roman" w:hAnsi="Times New Roman" w:cs="Times New Roman"/>
          <w:color w:val="auto"/>
          <w:sz w:val="24"/>
          <w:szCs w:val="24"/>
        </w:rPr>
        <w:t xml:space="preserve"> (Accessed: 6</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5212C2BA"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557D7F60" w14:textId="34C54ADE"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Campbell, I and </w:t>
      </w:r>
      <w:proofErr w:type="spellStart"/>
      <w:r w:rsidRPr="0002743B">
        <w:rPr>
          <w:rFonts w:ascii="Times New Roman" w:hAnsi="Times New Roman" w:cs="Times New Roman"/>
          <w:color w:val="auto"/>
          <w:sz w:val="24"/>
          <w:szCs w:val="24"/>
        </w:rPr>
        <w:t>Kodz</w:t>
      </w:r>
      <w:proofErr w:type="spellEnd"/>
      <w:r w:rsidRPr="0002743B">
        <w:rPr>
          <w:rFonts w:ascii="Times New Roman" w:hAnsi="Times New Roman" w:cs="Times New Roman"/>
          <w:color w:val="auto"/>
          <w:sz w:val="24"/>
          <w:szCs w:val="24"/>
        </w:rPr>
        <w:t xml:space="preserve">, J. (2011) </w:t>
      </w:r>
      <w:r w:rsidRPr="0002743B">
        <w:rPr>
          <w:rFonts w:ascii="Times New Roman" w:hAnsi="Times New Roman" w:cs="Times New Roman"/>
          <w:i/>
          <w:iCs/>
          <w:color w:val="auto"/>
          <w:sz w:val="24"/>
          <w:szCs w:val="24"/>
        </w:rPr>
        <w:t xml:space="preserve">What makes great police leadership? A Rapid Evidence Review in Research, </w:t>
      </w:r>
      <w:proofErr w:type="gramStart"/>
      <w:r w:rsidRPr="0002743B">
        <w:rPr>
          <w:rFonts w:ascii="Times New Roman" w:hAnsi="Times New Roman" w:cs="Times New Roman"/>
          <w:i/>
          <w:iCs/>
          <w:color w:val="auto"/>
          <w:sz w:val="24"/>
          <w:szCs w:val="24"/>
        </w:rPr>
        <w:t>Analysis</w:t>
      </w:r>
      <w:proofErr w:type="gramEnd"/>
      <w:r w:rsidRPr="0002743B">
        <w:rPr>
          <w:rFonts w:ascii="Times New Roman" w:hAnsi="Times New Roman" w:cs="Times New Roman"/>
          <w:i/>
          <w:iCs/>
          <w:color w:val="auto"/>
          <w:sz w:val="24"/>
          <w:szCs w:val="24"/>
        </w:rPr>
        <w:t xml:space="preserve"> and Information.</w:t>
      </w:r>
      <w:r w:rsidRPr="0002743B">
        <w:rPr>
          <w:rFonts w:ascii="Times New Roman" w:hAnsi="Times New Roman" w:cs="Times New Roman"/>
          <w:color w:val="auto"/>
          <w:sz w:val="24"/>
          <w:szCs w:val="24"/>
        </w:rPr>
        <w:t xml:space="preserve"> Available at: </w:t>
      </w:r>
      <w:hyperlink r:id="rId15" w:history="1">
        <w:r w:rsidRPr="0002743B">
          <w:rPr>
            <w:rStyle w:val="Hyperlink"/>
            <w:rFonts w:ascii="Times New Roman" w:hAnsi="Times New Roman" w:cs="Times New Roman"/>
            <w:color w:val="auto"/>
            <w:sz w:val="24"/>
            <w:szCs w:val="24"/>
            <w:u w:val="none"/>
          </w:rPr>
          <w:t>Great_Police_Leader_REA-libre.pdf (d1wqtxts1xzle7.cloudfront.net)</w:t>
        </w:r>
      </w:hyperlink>
      <w:r w:rsidRPr="0002743B">
        <w:rPr>
          <w:rFonts w:ascii="Times New Roman" w:hAnsi="Times New Roman" w:cs="Times New Roman"/>
          <w:color w:val="auto"/>
          <w:sz w:val="24"/>
          <w:szCs w:val="24"/>
        </w:rPr>
        <w:t xml:space="preserve">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0FD5E358"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4A8C6183" w14:textId="1B7F5F64"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Carl Lindberg (2022) </w:t>
      </w:r>
      <w:r w:rsidRPr="0002743B">
        <w:rPr>
          <w:rFonts w:ascii="Times New Roman" w:hAnsi="Times New Roman" w:cs="Times New Roman"/>
          <w:i/>
          <w:iCs/>
          <w:color w:val="auto"/>
          <w:sz w:val="24"/>
          <w:szCs w:val="24"/>
        </w:rPr>
        <w:t xml:space="preserve">The Situational Leadership Model Explained by a CEO. </w:t>
      </w:r>
      <w:r w:rsidRPr="0002743B">
        <w:rPr>
          <w:rFonts w:ascii="Times New Roman" w:hAnsi="Times New Roman" w:cs="Times New Roman"/>
          <w:color w:val="auto"/>
          <w:sz w:val="24"/>
          <w:szCs w:val="24"/>
        </w:rPr>
        <w:t xml:space="preserve">Available at: </w:t>
      </w:r>
      <w:hyperlink r:id="rId16" w:anchor=":~:text=The%20four%20leadership%20styles%20of%20the%20situational%20leadership,behaviors%2C%20and%20delegating%20is%20low%20on%20both%20behaviors." w:history="1">
        <w:r w:rsidRPr="0002743B">
          <w:rPr>
            <w:rStyle w:val="Hyperlink"/>
            <w:rFonts w:ascii="Times New Roman" w:hAnsi="Times New Roman" w:cs="Times New Roman"/>
            <w:color w:val="auto"/>
            <w:sz w:val="24"/>
            <w:szCs w:val="24"/>
            <w:u w:val="none"/>
          </w:rPr>
          <w:t>The Situational Leadership Model Explained by a CEO - Leadership Ahoy!</w:t>
        </w:r>
      </w:hyperlink>
      <w:r w:rsidRPr="0002743B">
        <w:rPr>
          <w:rFonts w:ascii="Times New Roman" w:hAnsi="Times New Roman" w:cs="Times New Roman"/>
          <w:color w:val="auto"/>
          <w:sz w:val="24"/>
          <w:szCs w:val="24"/>
        </w:rPr>
        <w:t xml:space="preserve">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007B508E"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0685BE0D" w14:textId="15CE072B"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(2013) </w:t>
      </w:r>
      <w:r w:rsidRPr="0002743B">
        <w:rPr>
          <w:rFonts w:ascii="Times New Roman" w:hAnsi="Times New Roman" w:cs="Times New Roman"/>
          <w:i/>
          <w:iCs/>
          <w:color w:val="auto"/>
          <w:sz w:val="24"/>
          <w:szCs w:val="24"/>
        </w:rPr>
        <w:t>Competency and Values Framework</w:t>
      </w:r>
      <w:r w:rsidRPr="0002743B">
        <w:rPr>
          <w:rFonts w:ascii="Times New Roman" w:hAnsi="Times New Roman" w:cs="Times New Roman"/>
          <w:color w:val="auto"/>
          <w:sz w:val="24"/>
          <w:szCs w:val="24"/>
        </w:rPr>
        <w:t xml:space="preserve">. Available at: </w:t>
      </w:r>
      <w:hyperlink r:id="rId17" w:history="1">
        <w:r w:rsidRPr="0002743B">
          <w:rPr>
            <w:rStyle w:val="Hyperlink"/>
            <w:rFonts w:ascii="Times New Roman" w:hAnsi="Times New Roman" w:cs="Times New Roman"/>
            <w:color w:val="auto"/>
            <w:sz w:val="24"/>
            <w:szCs w:val="24"/>
            <w:u w:val="none"/>
          </w:rPr>
          <w:t>competency_and_values_framework_guidance.pdf (college.police.uk)</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1BF5BD37"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53D8BBEF" w14:textId="3D6895A0"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(2013) </w:t>
      </w:r>
      <w:r w:rsidRPr="0002743B">
        <w:rPr>
          <w:rFonts w:ascii="Times New Roman" w:hAnsi="Times New Roman" w:cs="Times New Roman"/>
          <w:i/>
          <w:iCs/>
          <w:color w:val="auto"/>
          <w:sz w:val="24"/>
          <w:szCs w:val="24"/>
        </w:rPr>
        <w:t>National Decision Model</w:t>
      </w:r>
      <w:r w:rsidRPr="0002743B">
        <w:rPr>
          <w:rFonts w:ascii="Times New Roman" w:hAnsi="Times New Roman" w:cs="Times New Roman"/>
          <w:color w:val="auto"/>
          <w:sz w:val="24"/>
          <w:szCs w:val="24"/>
        </w:rPr>
        <w:t xml:space="preserve">. Available at </w:t>
      </w:r>
      <w:hyperlink r:id="rId18" w:history="1">
        <w:r w:rsidRPr="0002743B">
          <w:rPr>
            <w:rStyle w:val="Hyperlink"/>
            <w:rFonts w:ascii="Times New Roman" w:hAnsi="Times New Roman" w:cs="Times New Roman"/>
            <w:color w:val="auto"/>
            <w:sz w:val="24"/>
            <w:szCs w:val="24"/>
            <w:u w:val="none"/>
          </w:rPr>
          <w:t>National decision model | College of Policing</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7040E484"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3CAE970B" w14:textId="048B85C1"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(2017) </w:t>
      </w:r>
      <w:r w:rsidRPr="0002743B">
        <w:rPr>
          <w:rFonts w:ascii="Times New Roman" w:hAnsi="Times New Roman" w:cs="Times New Roman"/>
          <w:i/>
          <w:iCs/>
          <w:color w:val="auto"/>
          <w:sz w:val="24"/>
          <w:szCs w:val="24"/>
        </w:rPr>
        <w:t xml:space="preserve">Media Relations. </w:t>
      </w:r>
      <w:r w:rsidRPr="0002743B">
        <w:rPr>
          <w:rFonts w:ascii="Times New Roman" w:hAnsi="Times New Roman" w:cs="Times New Roman"/>
          <w:color w:val="auto"/>
          <w:sz w:val="24"/>
          <w:szCs w:val="24"/>
        </w:rPr>
        <w:t xml:space="preserve">Available at: </w:t>
      </w:r>
      <w:hyperlink r:id="rId19" w:history="1">
        <w:r w:rsidRPr="0002743B">
          <w:rPr>
            <w:rStyle w:val="Hyperlink"/>
            <w:rFonts w:ascii="Times New Roman" w:hAnsi="Times New Roman" w:cs="Times New Roman"/>
            <w:color w:val="auto"/>
            <w:sz w:val="24"/>
            <w:szCs w:val="24"/>
            <w:u w:val="none"/>
          </w:rPr>
          <w:t>Media relations | College of Policing</w:t>
        </w:r>
      </w:hyperlink>
      <w:r w:rsidRPr="0002743B">
        <w:rPr>
          <w:rFonts w:ascii="Times New Roman" w:hAnsi="Times New Roman" w:cs="Times New Roman"/>
          <w:color w:val="auto"/>
          <w:sz w:val="24"/>
          <w:szCs w:val="24"/>
        </w:rPr>
        <w:t xml:space="preserve"> (Accessed: 6</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779702DE"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10E544F6" w14:textId="775602F8"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(2018) </w:t>
      </w:r>
      <w:r w:rsidRPr="0002743B">
        <w:rPr>
          <w:rFonts w:ascii="Times New Roman" w:hAnsi="Times New Roman" w:cs="Times New Roman"/>
          <w:i/>
          <w:iCs/>
          <w:color w:val="auto"/>
          <w:sz w:val="24"/>
          <w:szCs w:val="24"/>
        </w:rPr>
        <w:t>Workforce Transformation in the Police Service</w:t>
      </w:r>
      <w:r w:rsidRPr="0002743B">
        <w:rPr>
          <w:rFonts w:ascii="Times New Roman" w:hAnsi="Times New Roman" w:cs="Times New Roman"/>
          <w:color w:val="auto"/>
          <w:sz w:val="24"/>
          <w:szCs w:val="24"/>
        </w:rPr>
        <w:t xml:space="preserve">. Available at: </w:t>
      </w:r>
      <w:hyperlink r:id="rId20" w:history="1">
        <w:r w:rsidRPr="0002743B">
          <w:rPr>
            <w:rStyle w:val="Hyperlink"/>
            <w:rFonts w:ascii="Times New Roman" w:hAnsi="Times New Roman" w:cs="Times New Roman"/>
            <w:color w:val="auto"/>
            <w:sz w:val="24"/>
            <w:szCs w:val="24"/>
            <w:u w:val="none"/>
          </w:rPr>
          <w:t>Workforce Transformation Baseline document (npcc.police.uk)</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39BCDBE8"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319874AA" w14:textId="40C06444" w:rsidR="00EF5CCE" w:rsidRP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College of Policing (2023) </w:t>
      </w:r>
      <w:r w:rsidRPr="00EF5CCE">
        <w:rPr>
          <w:rFonts w:ascii="Times New Roman" w:hAnsi="Times New Roman" w:cs="Times New Roman"/>
          <w:i/>
          <w:iCs/>
          <w:color w:val="auto"/>
          <w:sz w:val="24"/>
          <w:szCs w:val="24"/>
        </w:rPr>
        <w:t xml:space="preserve">Coach/Mentor. </w:t>
      </w:r>
      <w:r w:rsidRPr="00EF5CCE">
        <w:rPr>
          <w:rFonts w:ascii="Times New Roman" w:hAnsi="Times New Roman" w:cs="Times New Roman"/>
          <w:color w:val="auto"/>
          <w:sz w:val="24"/>
          <w:szCs w:val="24"/>
        </w:rPr>
        <w:t xml:space="preserve">Available at: </w:t>
      </w:r>
      <w:hyperlink r:id="rId21" w:history="1">
        <w:r w:rsidRPr="00EF5CCE">
          <w:rPr>
            <w:rStyle w:val="Hyperlink"/>
            <w:rFonts w:ascii="Times New Roman" w:hAnsi="Times New Roman" w:cs="Times New Roman"/>
            <w:color w:val="auto"/>
            <w:sz w:val="24"/>
            <w:szCs w:val="24"/>
            <w:u w:val="none"/>
          </w:rPr>
          <w:t>Coach/Mentor - College of Policing</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195214D4" w14:textId="2FD35B9F"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lastRenderedPageBreak/>
        <w:t xml:space="preserve">College of Policing (2023) </w:t>
      </w:r>
      <w:r w:rsidRPr="0002743B">
        <w:rPr>
          <w:rFonts w:ascii="Times New Roman" w:hAnsi="Times New Roman" w:cs="Times New Roman"/>
          <w:i/>
          <w:iCs/>
          <w:color w:val="auto"/>
          <w:sz w:val="24"/>
          <w:szCs w:val="24"/>
        </w:rPr>
        <w:t>Code of Ethics</w:t>
      </w:r>
      <w:r w:rsidRPr="0002743B">
        <w:rPr>
          <w:rFonts w:ascii="Times New Roman" w:hAnsi="Times New Roman" w:cs="Times New Roman"/>
          <w:color w:val="auto"/>
          <w:sz w:val="24"/>
          <w:szCs w:val="24"/>
        </w:rPr>
        <w:t xml:space="preserve">. Available at </w:t>
      </w:r>
      <w:hyperlink r:id="rId22" w:history="1">
        <w:r w:rsidRPr="0002743B">
          <w:rPr>
            <w:rStyle w:val="Hyperlink"/>
            <w:rFonts w:ascii="Times New Roman" w:hAnsi="Times New Roman" w:cs="Times New Roman"/>
            <w:color w:val="auto"/>
            <w:sz w:val="24"/>
            <w:szCs w:val="24"/>
            <w:u w:val="none"/>
          </w:rPr>
          <w:t>Code of Ethics | College of Policing</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5A6EB136"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7CF5B692" w14:textId="63914546"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(2023) </w:t>
      </w:r>
      <w:r w:rsidRPr="0002743B">
        <w:rPr>
          <w:rFonts w:ascii="Times New Roman" w:hAnsi="Times New Roman" w:cs="Times New Roman"/>
          <w:i/>
          <w:iCs/>
          <w:color w:val="auto"/>
          <w:sz w:val="24"/>
          <w:szCs w:val="24"/>
        </w:rPr>
        <w:t xml:space="preserve">Police Constable. </w:t>
      </w:r>
      <w:r w:rsidRPr="0002743B">
        <w:rPr>
          <w:rFonts w:ascii="Times New Roman" w:hAnsi="Times New Roman" w:cs="Times New Roman"/>
          <w:color w:val="auto"/>
          <w:sz w:val="24"/>
          <w:szCs w:val="24"/>
        </w:rPr>
        <w:t xml:space="preserve">Available at </w:t>
      </w:r>
      <w:hyperlink r:id="rId23" w:history="1">
        <w:r w:rsidRPr="0002743B">
          <w:rPr>
            <w:rStyle w:val="Hyperlink"/>
            <w:rFonts w:ascii="Times New Roman" w:hAnsi="Times New Roman" w:cs="Times New Roman"/>
            <w:color w:val="auto"/>
            <w:sz w:val="24"/>
            <w:szCs w:val="24"/>
            <w:u w:val="none"/>
          </w:rPr>
          <w:t>Police Constable - College of Policing</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571B7468"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5C9D9896" w14:textId="77777777" w:rsidR="00EF5CCE" w:rsidRPr="0002743B"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College of Policing (No date) </w:t>
      </w:r>
      <w:r w:rsidRPr="0002743B">
        <w:rPr>
          <w:rFonts w:ascii="Times New Roman" w:hAnsi="Times New Roman" w:cs="Times New Roman"/>
          <w:i/>
          <w:iCs/>
          <w:color w:val="auto"/>
          <w:sz w:val="24"/>
          <w:szCs w:val="24"/>
        </w:rPr>
        <w:t xml:space="preserve">Information about the College of Policing (CoP) </w:t>
      </w:r>
      <w:r w:rsidRPr="0002743B">
        <w:rPr>
          <w:rFonts w:ascii="Times New Roman" w:hAnsi="Times New Roman" w:cs="Times New Roman"/>
          <w:color w:val="auto"/>
          <w:sz w:val="24"/>
          <w:szCs w:val="24"/>
        </w:rPr>
        <w:t>Available at:</w:t>
      </w:r>
      <w:r w:rsidRPr="00EF5CCE">
        <w:rPr>
          <w:rFonts w:ascii="Times New Roman" w:hAnsi="Times New Roman" w:cs="Times New Roman"/>
          <w:color w:val="auto"/>
          <w:sz w:val="24"/>
          <w:szCs w:val="24"/>
        </w:rPr>
        <w:t xml:space="preserve"> </w:t>
      </w:r>
      <w:hyperlink r:id="rId24" w:history="1">
        <w:r w:rsidRPr="0002743B">
          <w:rPr>
            <w:rStyle w:val="Hyperlink"/>
            <w:rFonts w:ascii="Times New Roman" w:hAnsi="Times New Roman" w:cs="Times New Roman"/>
            <w:color w:val="auto"/>
            <w:sz w:val="24"/>
            <w:szCs w:val="24"/>
            <w:u w:val="none"/>
          </w:rPr>
          <w:t>Information about the College of Policing (CoP) - College of Policing</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7D32E001" w14:textId="77777777" w:rsidR="00EF5CCE" w:rsidRDefault="00EF5CCE" w:rsidP="00EF5CCE">
      <w:pPr>
        <w:spacing w:line="360" w:lineRule="auto"/>
        <w:ind w:right="237"/>
        <w:rPr>
          <w:rFonts w:ascii="Times New Roman" w:hAnsi="Times New Roman" w:cs="Times New Roman"/>
          <w:color w:val="auto"/>
          <w:sz w:val="24"/>
          <w:szCs w:val="24"/>
        </w:rPr>
      </w:pPr>
    </w:p>
    <w:p w14:paraId="6F35E483" w14:textId="23C8739C"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Connor, Bynoe, Redfern, </w:t>
      </w:r>
      <w:proofErr w:type="spellStart"/>
      <w:r w:rsidRPr="00EF5CCE">
        <w:rPr>
          <w:rFonts w:ascii="Times New Roman" w:hAnsi="Times New Roman" w:cs="Times New Roman"/>
          <w:color w:val="auto"/>
          <w:sz w:val="24"/>
          <w:szCs w:val="24"/>
        </w:rPr>
        <w:t>Pokora</w:t>
      </w:r>
      <w:proofErr w:type="spellEnd"/>
      <w:r w:rsidRPr="00EF5CCE">
        <w:rPr>
          <w:rFonts w:ascii="Times New Roman" w:hAnsi="Times New Roman" w:cs="Times New Roman"/>
          <w:color w:val="auto"/>
          <w:sz w:val="24"/>
          <w:szCs w:val="24"/>
        </w:rPr>
        <w:t>, Clarke</w:t>
      </w:r>
      <w:r w:rsidRPr="00EF5CCE">
        <w:rPr>
          <w:rFonts w:ascii="Times New Roman" w:hAnsi="Times New Roman" w:cs="Times New Roman"/>
          <w:color w:val="auto"/>
          <w:sz w:val="24"/>
          <w:szCs w:val="24"/>
        </w:rPr>
        <w:t xml:space="preserve"> (2001) </w:t>
      </w:r>
      <w:r w:rsidRPr="00EF5CCE">
        <w:rPr>
          <w:rFonts w:ascii="Times New Roman" w:hAnsi="Times New Roman" w:cs="Times New Roman"/>
          <w:i/>
          <w:iCs/>
          <w:color w:val="auto"/>
          <w:sz w:val="24"/>
          <w:szCs w:val="24"/>
        </w:rPr>
        <w:t>Developing senior doctors as mentors: a form of continuing professional development. Report of an initiative to develop a network of senior doctors as mentors: 1994–99</w:t>
      </w:r>
      <w:r w:rsidRPr="00EF5CCE">
        <w:rPr>
          <w:rFonts w:ascii="Times New Roman" w:hAnsi="Times New Roman" w:cs="Times New Roman"/>
          <w:i/>
          <w:iCs/>
          <w:color w:val="auto"/>
          <w:sz w:val="24"/>
          <w:szCs w:val="24"/>
        </w:rPr>
        <w:t xml:space="preserve">. </w:t>
      </w:r>
      <w:r w:rsidRPr="00EF5CCE">
        <w:rPr>
          <w:rFonts w:ascii="Times New Roman" w:hAnsi="Times New Roman" w:cs="Times New Roman"/>
          <w:color w:val="auto"/>
          <w:sz w:val="24"/>
          <w:szCs w:val="24"/>
        </w:rPr>
        <w:t xml:space="preserve">Available at: </w:t>
      </w:r>
      <w:hyperlink r:id="rId25" w:history="1">
        <w:r w:rsidRPr="00EF5CCE">
          <w:rPr>
            <w:rStyle w:val="Hyperlink"/>
            <w:rFonts w:ascii="Times New Roman" w:hAnsi="Times New Roman" w:cs="Times New Roman"/>
            <w:color w:val="auto"/>
            <w:sz w:val="24"/>
            <w:szCs w:val="24"/>
            <w:u w:val="none"/>
          </w:rPr>
          <w:t>Developing senior doctors as mentors: a form of continuing professional development. Report of an initiative to develop a network of senior doctors as mentors: 1994–99 - Connor - 2000 - Medical Education - Wiley Online Library</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5C07FB37"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018C79FE" w14:textId="393D5B20"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David </w:t>
      </w:r>
      <w:proofErr w:type="spellStart"/>
      <w:r w:rsidRPr="00EF5CCE">
        <w:rPr>
          <w:rFonts w:ascii="Times New Roman" w:hAnsi="Times New Roman" w:cs="Times New Roman"/>
          <w:color w:val="auto"/>
          <w:sz w:val="24"/>
          <w:szCs w:val="24"/>
        </w:rPr>
        <w:t>Macafee</w:t>
      </w:r>
      <w:proofErr w:type="spellEnd"/>
      <w:r w:rsidRPr="00EF5CCE">
        <w:rPr>
          <w:rFonts w:ascii="Times New Roman" w:hAnsi="Times New Roman" w:cs="Times New Roman"/>
          <w:color w:val="auto"/>
          <w:sz w:val="24"/>
          <w:szCs w:val="24"/>
        </w:rPr>
        <w:t xml:space="preserve">, </w:t>
      </w:r>
      <w:r w:rsidRPr="00EF5CCE">
        <w:rPr>
          <w:rFonts w:ascii="Times New Roman" w:hAnsi="Times New Roman" w:cs="Times New Roman"/>
          <w:color w:val="auto"/>
          <w:sz w:val="24"/>
          <w:szCs w:val="24"/>
        </w:rPr>
        <w:t>Bob Garvey</w:t>
      </w:r>
      <w:r w:rsidRPr="00EF5CCE">
        <w:rPr>
          <w:rFonts w:ascii="Times New Roman" w:hAnsi="Times New Roman" w:cs="Times New Roman"/>
          <w:color w:val="auto"/>
          <w:sz w:val="24"/>
          <w:szCs w:val="24"/>
        </w:rPr>
        <w:t xml:space="preserve"> (2010) </w:t>
      </w:r>
      <w:r w:rsidRPr="00EF5CCE">
        <w:rPr>
          <w:rFonts w:ascii="Times New Roman" w:hAnsi="Times New Roman" w:cs="Times New Roman"/>
          <w:i/>
          <w:iCs/>
          <w:color w:val="auto"/>
          <w:sz w:val="24"/>
          <w:szCs w:val="24"/>
        </w:rPr>
        <w:t xml:space="preserve">Coaching and Mentoring: What’s the difference? </w:t>
      </w:r>
      <w:r w:rsidRPr="00EF5CCE">
        <w:rPr>
          <w:rFonts w:ascii="Times New Roman" w:hAnsi="Times New Roman" w:cs="Times New Roman"/>
          <w:color w:val="auto"/>
          <w:sz w:val="24"/>
          <w:szCs w:val="24"/>
        </w:rPr>
        <w:t xml:space="preserve">Available at: </w:t>
      </w:r>
      <w:hyperlink r:id="rId26" w:history="1">
        <w:r w:rsidRPr="00EF5CCE">
          <w:rPr>
            <w:rStyle w:val="Hyperlink"/>
            <w:rFonts w:ascii="Times New Roman" w:hAnsi="Times New Roman" w:cs="Times New Roman"/>
            <w:color w:val="auto"/>
            <w:sz w:val="24"/>
            <w:szCs w:val="24"/>
            <w:u w:val="none"/>
          </w:rPr>
          <w:t>Mentoring and coaching: what’s the difference? | The BMJ</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01DDB4EB"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0530B741" w14:textId="31724A21"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Deb Calvert (2021) </w:t>
      </w:r>
      <w:r w:rsidRPr="00EF5CCE">
        <w:rPr>
          <w:rFonts w:ascii="Times New Roman" w:hAnsi="Times New Roman" w:cs="Times New Roman"/>
          <w:i/>
          <w:iCs/>
          <w:color w:val="auto"/>
          <w:sz w:val="24"/>
          <w:szCs w:val="24"/>
        </w:rPr>
        <w:t>What’s the Difference between Training and Coaching?</w:t>
      </w:r>
      <w:r w:rsidRPr="00EF5CCE">
        <w:rPr>
          <w:rFonts w:ascii="Times New Roman" w:hAnsi="Times New Roman" w:cs="Times New Roman"/>
          <w:i/>
          <w:iCs/>
          <w:color w:val="auto"/>
          <w:sz w:val="24"/>
          <w:szCs w:val="24"/>
        </w:rPr>
        <w:t xml:space="preserve"> </w:t>
      </w:r>
      <w:r w:rsidRPr="00EF5CCE">
        <w:rPr>
          <w:rFonts w:ascii="Times New Roman" w:hAnsi="Times New Roman" w:cs="Times New Roman"/>
          <w:color w:val="auto"/>
          <w:sz w:val="24"/>
          <w:szCs w:val="24"/>
        </w:rPr>
        <w:t xml:space="preserve">Available at: </w:t>
      </w:r>
      <w:hyperlink r:id="rId27" w:history="1">
        <w:r w:rsidRPr="00EF5CCE">
          <w:rPr>
            <w:rStyle w:val="Hyperlink"/>
            <w:rFonts w:ascii="Times New Roman" w:hAnsi="Times New Roman" w:cs="Times New Roman"/>
            <w:color w:val="auto"/>
            <w:sz w:val="24"/>
            <w:szCs w:val="24"/>
            <w:u w:val="none"/>
          </w:rPr>
          <w:t>What’s the Difference between Training and Coaching? (peoplefirstps.com)</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089294A8"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38F2F203" w14:textId="7A5DB224"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Florian Rosing, Diana Boer, &amp; Claudia </w:t>
      </w:r>
      <w:proofErr w:type="spellStart"/>
      <w:r w:rsidRPr="0002743B">
        <w:rPr>
          <w:rFonts w:ascii="Times New Roman" w:hAnsi="Times New Roman" w:cs="Times New Roman"/>
          <w:color w:val="auto"/>
          <w:sz w:val="24"/>
          <w:szCs w:val="24"/>
        </w:rPr>
        <w:t>Buengeler</w:t>
      </w:r>
      <w:proofErr w:type="spellEnd"/>
      <w:r w:rsidRPr="0002743B">
        <w:rPr>
          <w:rFonts w:ascii="Times New Roman" w:hAnsi="Times New Roman" w:cs="Times New Roman"/>
          <w:color w:val="auto"/>
          <w:sz w:val="24"/>
          <w:szCs w:val="24"/>
        </w:rPr>
        <w:t xml:space="preserve"> (2022)</w:t>
      </w:r>
      <w:r w:rsidRPr="0002743B">
        <w:rPr>
          <w:rFonts w:ascii="Times New Roman" w:hAnsi="Times New Roman" w:cs="Times New Roman"/>
          <w:i/>
          <w:iCs/>
          <w:color w:val="auto"/>
          <w:sz w:val="24"/>
          <w:szCs w:val="24"/>
        </w:rPr>
        <w:t xml:space="preserve"> When timing is key: How autocratic and democratic leadership relate to follower trust in emergency contexts</w:t>
      </w:r>
      <w:r w:rsidRPr="0002743B">
        <w:rPr>
          <w:rFonts w:ascii="Times New Roman" w:hAnsi="Times New Roman" w:cs="Times New Roman"/>
          <w:color w:val="auto"/>
          <w:sz w:val="24"/>
          <w:szCs w:val="24"/>
        </w:rPr>
        <w:t xml:space="preserve">. </w:t>
      </w:r>
      <w:r w:rsidRPr="0002743B">
        <w:rPr>
          <w:rFonts w:ascii="Times New Roman" w:hAnsi="Times New Roman" w:cs="Times New Roman"/>
          <w:i/>
          <w:iCs/>
          <w:color w:val="auto"/>
          <w:sz w:val="24"/>
          <w:szCs w:val="24"/>
        </w:rPr>
        <w:t>Frontiers in Psychology</w:t>
      </w:r>
      <w:r w:rsidRPr="0002743B">
        <w:rPr>
          <w:rFonts w:ascii="Times New Roman" w:hAnsi="Times New Roman" w:cs="Times New Roman"/>
          <w:color w:val="auto"/>
          <w:sz w:val="24"/>
          <w:szCs w:val="24"/>
        </w:rPr>
        <w:t xml:space="preserve">, </w:t>
      </w:r>
      <w:r w:rsidRPr="0002743B">
        <w:rPr>
          <w:rFonts w:ascii="Times New Roman" w:hAnsi="Times New Roman" w:cs="Times New Roman"/>
          <w:i/>
          <w:iCs/>
          <w:color w:val="auto"/>
          <w:sz w:val="24"/>
          <w:szCs w:val="24"/>
        </w:rPr>
        <w:t>13</w:t>
      </w:r>
      <w:r w:rsidRPr="0002743B">
        <w:rPr>
          <w:rFonts w:ascii="Times New Roman" w:hAnsi="Times New Roman" w:cs="Times New Roman"/>
          <w:color w:val="auto"/>
          <w:sz w:val="24"/>
          <w:szCs w:val="24"/>
        </w:rPr>
        <w:t xml:space="preserve">. Available at: </w:t>
      </w:r>
      <w:hyperlink r:id="rId28" w:history="1">
        <w:r w:rsidRPr="0002743B">
          <w:rPr>
            <w:rStyle w:val="Hyperlink"/>
            <w:rFonts w:ascii="Times New Roman" w:hAnsi="Times New Roman" w:cs="Times New Roman"/>
            <w:color w:val="auto"/>
            <w:sz w:val="24"/>
            <w:szCs w:val="24"/>
            <w:u w:val="none"/>
          </w:rPr>
          <w:t>https://doi.org/10.3389/fpsyg.2022.904605</w:t>
        </w:r>
      </w:hyperlink>
      <w:r w:rsidRPr="0002743B">
        <w:rPr>
          <w:rFonts w:ascii="Times New Roman" w:hAnsi="Times New Roman" w:cs="Times New Roman"/>
          <w:color w:val="auto"/>
          <w:sz w:val="24"/>
          <w:szCs w:val="24"/>
        </w:rPr>
        <w:t xml:space="preserve">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7788095C"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5B3B214E" w14:textId="38DBF90C"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Gary Yukl (2019) </w:t>
      </w:r>
      <w:r w:rsidRPr="0002743B">
        <w:rPr>
          <w:rFonts w:ascii="Times New Roman" w:hAnsi="Times New Roman" w:cs="Times New Roman"/>
          <w:i/>
          <w:iCs/>
          <w:color w:val="auto"/>
          <w:sz w:val="24"/>
          <w:szCs w:val="24"/>
        </w:rPr>
        <w:t xml:space="preserve">Leadership in Organisations. </w:t>
      </w:r>
      <w:r w:rsidRPr="0002743B">
        <w:rPr>
          <w:rFonts w:ascii="Times New Roman" w:hAnsi="Times New Roman" w:cs="Times New Roman"/>
          <w:color w:val="auto"/>
          <w:sz w:val="24"/>
          <w:szCs w:val="24"/>
        </w:rPr>
        <w:t xml:space="preserve">Available at: </w:t>
      </w:r>
      <w:hyperlink r:id="rId29" w:history="1">
        <w:r w:rsidRPr="0002743B">
          <w:rPr>
            <w:rStyle w:val="Hyperlink"/>
            <w:rFonts w:ascii="Times New Roman" w:hAnsi="Times New Roman" w:cs="Times New Roman"/>
            <w:color w:val="auto"/>
            <w:sz w:val="24"/>
            <w:szCs w:val="24"/>
            <w:u w:val="none"/>
          </w:rPr>
          <w:t xml:space="preserve">- </w:t>
        </w:r>
        <w:proofErr w:type="spellStart"/>
        <w:r w:rsidRPr="0002743B">
          <w:rPr>
            <w:rStyle w:val="Hyperlink"/>
            <w:rFonts w:ascii="Times New Roman" w:hAnsi="Times New Roman" w:cs="Times New Roman"/>
            <w:color w:val="auto"/>
            <w:sz w:val="24"/>
            <w:szCs w:val="24"/>
            <w:u w:val="none"/>
          </w:rPr>
          <w:t>VleReader</w:t>
        </w:r>
        <w:proofErr w:type="spellEnd"/>
      </w:hyperlink>
      <w:r w:rsidRPr="0002743B">
        <w:rPr>
          <w:rFonts w:ascii="Times New Roman" w:hAnsi="Times New Roman" w:cs="Times New Roman"/>
          <w:color w:val="auto"/>
          <w:sz w:val="24"/>
          <w:szCs w:val="24"/>
        </w:rPr>
        <w:t xml:space="preserve">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69EE071E"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0679A17B" w14:textId="35151F7E"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lastRenderedPageBreak/>
        <w:t xml:space="preserve">Gavin Stephens (No Date) </w:t>
      </w:r>
      <w:r w:rsidRPr="0002743B">
        <w:rPr>
          <w:rFonts w:ascii="Times New Roman" w:hAnsi="Times New Roman" w:cs="Times New Roman"/>
          <w:i/>
          <w:iCs/>
          <w:color w:val="auto"/>
          <w:sz w:val="24"/>
          <w:szCs w:val="24"/>
        </w:rPr>
        <w:t xml:space="preserve">Police Now – Social Media Guidance. </w:t>
      </w:r>
      <w:r w:rsidRPr="0002743B">
        <w:rPr>
          <w:rFonts w:ascii="Times New Roman" w:hAnsi="Times New Roman" w:cs="Times New Roman"/>
          <w:color w:val="auto"/>
          <w:sz w:val="24"/>
          <w:szCs w:val="24"/>
        </w:rPr>
        <w:t xml:space="preserve">Available at: </w:t>
      </w:r>
      <w:hyperlink r:id="rId30" w:history="1">
        <w:r w:rsidRPr="0002743B">
          <w:rPr>
            <w:rStyle w:val="Hyperlink"/>
            <w:rFonts w:ascii="Times New Roman" w:hAnsi="Times New Roman" w:cs="Times New Roman"/>
            <w:color w:val="auto"/>
            <w:sz w:val="24"/>
            <w:szCs w:val="24"/>
            <w:u w:val="none"/>
          </w:rPr>
          <w:t>ndp-social-media-guidance.pdf (policenow.org.uk)</w:t>
        </w:r>
      </w:hyperlink>
      <w:r w:rsidRPr="0002743B">
        <w:rPr>
          <w:rFonts w:ascii="Times New Roman" w:hAnsi="Times New Roman" w:cs="Times New Roman"/>
          <w:color w:val="auto"/>
          <w:sz w:val="24"/>
          <w:szCs w:val="24"/>
        </w:rPr>
        <w:t xml:space="preserve"> (Accessed: 6</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 </w:t>
      </w:r>
    </w:p>
    <w:p w14:paraId="0665F999"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03348DA1" w14:textId="4838A554"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Her Majesty’s Inspectorate of Constabulary (HMIC) (2015) </w:t>
      </w:r>
      <w:r w:rsidRPr="0002743B">
        <w:rPr>
          <w:rFonts w:ascii="Times New Roman" w:hAnsi="Times New Roman" w:cs="Times New Roman"/>
          <w:i/>
          <w:iCs/>
          <w:color w:val="auto"/>
          <w:sz w:val="24"/>
          <w:szCs w:val="24"/>
        </w:rPr>
        <w:t>Increasingly everyone’s business: A progress report on the police response to domestic abuse</w:t>
      </w:r>
      <w:r w:rsidRPr="0002743B">
        <w:rPr>
          <w:rFonts w:ascii="Times New Roman" w:hAnsi="Times New Roman" w:cs="Times New Roman"/>
          <w:color w:val="auto"/>
          <w:sz w:val="24"/>
          <w:szCs w:val="24"/>
        </w:rPr>
        <w:t xml:space="preserve">. Available at </w:t>
      </w:r>
      <w:hyperlink r:id="rId31" w:history="1">
        <w:r w:rsidRPr="0002743B">
          <w:rPr>
            <w:rStyle w:val="Hyperlink"/>
            <w:rFonts w:ascii="Times New Roman" w:hAnsi="Times New Roman" w:cs="Times New Roman"/>
            <w:color w:val="auto"/>
            <w:sz w:val="24"/>
            <w:szCs w:val="24"/>
            <w:u w:val="none"/>
          </w:rPr>
          <w:t>increasingly-everyones-business-domestic-abuse-progress-report.pdf (justiceinspectorates.gov.uk)</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r>
        <w:rPr>
          <w:rFonts w:ascii="Times New Roman" w:hAnsi="Times New Roman" w:cs="Times New Roman"/>
          <w:color w:val="auto"/>
          <w:sz w:val="24"/>
          <w:szCs w:val="24"/>
        </w:rPr>
        <w:t>)</w:t>
      </w:r>
    </w:p>
    <w:p w14:paraId="402B7151"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122A17D5" w14:textId="5DA6F62F"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House of Commons Home Affairs Select Committee (2011) Policing Large Scale Disorder: Lessons from the Disturbances of August 2011: Sixteenth Report of Session 2010–12. London: The Stationery Office.</w:t>
      </w:r>
    </w:p>
    <w:p w14:paraId="693F4708"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199626F6" w14:textId="11250760" w:rsidR="00EF5CCE" w:rsidRDefault="00EF5CCE" w:rsidP="00EF5CCE">
      <w:pPr>
        <w:spacing w:line="360" w:lineRule="auto"/>
        <w:ind w:right="237"/>
        <w:jc w:val="both"/>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International Coaching Federation (No date) </w:t>
      </w:r>
      <w:r w:rsidRPr="00EF5CCE">
        <w:rPr>
          <w:rFonts w:ascii="Times New Roman" w:hAnsi="Times New Roman" w:cs="Times New Roman"/>
          <w:i/>
          <w:iCs/>
          <w:color w:val="auto"/>
          <w:sz w:val="24"/>
          <w:szCs w:val="24"/>
        </w:rPr>
        <w:t xml:space="preserve">All things coaching. </w:t>
      </w:r>
      <w:r w:rsidRPr="00EF5CCE">
        <w:rPr>
          <w:rFonts w:ascii="Times New Roman" w:hAnsi="Times New Roman" w:cs="Times New Roman"/>
          <w:color w:val="auto"/>
          <w:sz w:val="24"/>
          <w:szCs w:val="24"/>
        </w:rPr>
        <w:t xml:space="preserve">Available at: </w:t>
      </w:r>
      <w:hyperlink r:id="rId32" w:anchor=":~:text=ICF%20defines%20coaching%20as%20partnering%20with%20clients%20in,them%20to%20maximize%20their%20personal%20and%20professional%20potential." w:history="1">
        <w:r w:rsidRPr="00EF5CCE">
          <w:rPr>
            <w:rStyle w:val="Hyperlink"/>
            <w:rFonts w:ascii="Times New Roman" w:hAnsi="Times New Roman" w:cs="Times New Roman"/>
            <w:color w:val="auto"/>
            <w:sz w:val="24"/>
            <w:szCs w:val="24"/>
            <w:u w:val="none"/>
          </w:rPr>
          <w:t>ICF, the Gold Standard in Coaching | Read About ICF. (coachingfederation.org)</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5498A878" w14:textId="77777777" w:rsidR="00EF5CCE" w:rsidRPr="00EF5CCE" w:rsidRDefault="00EF5CCE" w:rsidP="00EF5CCE">
      <w:pPr>
        <w:spacing w:line="360" w:lineRule="auto"/>
        <w:ind w:right="237"/>
        <w:jc w:val="both"/>
        <w:rPr>
          <w:rFonts w:ascii="Times New Roman" w:hAnsi="Times New Roman" w:cs="Times New Roman"/>
          <w:color w:val="auto"/>
          <w:sz w:val="24"/>
          <w:szCs w:val="24"/>
        </w:rPr>
      </w:pPr>
    </w:p>
    <w:p w14:paraId="30615A33" w14:textId="7F83DF14" w:rsidR="00EF5CCE" w:rsidRDefault="00EF5CCE" w:rsidP="00EF5CCE">
      <w:pPr>
        <w:overflowPunct/>
        <w:autoSpaceDE/>
        <w:autoSpaceDN/>
        <w:adjustRightInd/>
        <w:spacing w:line="360" w:lineRule="auto"/>
        <w:textAlignment w:val="auto"/>
        <w:rPr>
          <w:rFonts w:ascii="Times New Roman" w:hAnsi="Times New Roman" w:cs="Times New Roman"/>
          <w:color w:val="auto"/>
          <w:sz w:val="24"/>
          <w:szCs w:val="24"/>
        </w:rPr>
      </w:pPr>
      <w:r w:rsidRPr="003922E5">
        <w:rPr>
          <w:rFonts w:ascii="Times New Roman" w:hAnsi="Times New Roman" w:cs="Times New Roman"/>
          <w:color w:val="auto"/>
          <w:sz w:val="24"/>
          <w:szCs w:val="24"/>
        </w:rPr>
        <w:t xml:space="preserve">James </w:t>
      </w:r>
      <w:proofErr w:type="spellStart"/>
      <w:r w:rsidRPr="003922E5">
        <w:rPr>
          <w:rFonts w:ascii="Times New Roman" w:hAnsi="Times New Roman" w:cs="Times New Roman"/>
          <w:color w:val="auto"/>
          <w:sz w:val="24"/>
          <w:szCs w:val="24"/>
        </w:rPr>
        <w:t>Hoggett</w:t>
      </w:r>
      <w:proofErr w:type="spellEnd"/>
      <w:r w:rsidRPr="003922E5">
        <w:rPr>
          <w:rFonts w:ascii="Times New Roman" w:hAnsi="Times New Roman" w:cs="Times New Roman"/>
          <w:color w:val="auto"/>
          <w:sz w:val="24"/>
          <w:szCs w:val="24"/>
        </w:rPr>
        <w:t>, Paul Redford</w:t>
      </w:r>
      <w:r w:rsidRPr="00EF5CCE">
        <w:rPr>
          <w:rFonts w:ascii="Times New Roman" w:hAnsi="Times New Roman" w:cs="Times New Roman"/>
          <w:color w:val="auto"/>
          <w:sz w:val="24"/>
          <w:szCs w:val="24"/>
        </w:rPr>
        <w:t xml:space="preserve">, </w:t>
      </w:r>
      <w:r w:rsidRPr="003922E5">
        <w:rPr>
          <w:rFonts w:ascii="Times New Roman" w:hAnsi="Times New Roman" w:cs="Times New Roman"/>
          <w:color w:val="auto"/>
          <w:sz w:val="24"/>
          <w:szCs w:val="24"/>
        </w:rPr>
        <w:t xml:space="preserve">Deirdre </w:t>
      </w:r>
      <w:proofErr w:type="spellStart"/>
      <w:r w:rsidRPr="003922E5">
        <w:rPr>
          <w:rFonts w:ascii="Times New Roman" w:hAnsi="Times New Roman" w:cs="Times New Roman"/>
          <w:color w:val="auto"/>
          <w:sz w:val="24"/>
          <w:szCs w:val="24"/>
        </w:rPr>
        <w:t>Toher</w:t>
      </w:r>
      <w:proofErr w:type="spellEnd"/>
      <w:r w:rsidRPr="00EF5CCE">
        <w:rPr>
          <w:rFonts w:ascii="Times New Roman" w:hAnsi="Times New Roman" w:cs="Times New Roman"/>
          <w:color w:val="auto"/>
          <w:sz w:val="24"/>
          <w:szCs w:val="24"/>
        </w:rPr>
        <w:t xml:space="preserve">, </w:t>
      </w:r>
      <w:r w:rsidRPr="00EF5CCE">
        <w:rPr>
          <w:rFonts w:ascii="Times New Roman" w:hAnsi="Times New Roman" w:cs="Times New Roman"/>
          <w:color w:val="auto"/>
          <w:sz w:val="24"/>
          <w:szCs w:val="24"/>
        </w:rPr>
        <w:t>Paul White </w:t>
      </w:r>
      <w:r w:rsidRPr="00EF5CCE">
        <w:rPr>
          <w:rFonts w:ascii="Times New Roman" w:hAnsi="Times New Roman" w:cs="Times New Roman"/>
          <w:color w:val="auto"/>
          <w:sz w:val="24"/>
          <w:szCs w:val="24"/>
        </w:rPr>
        <w:t xml:space="preserve">(2018) </w:t>
      </w:r>
      <w:r w:rsidRPr="003922E5">
        <w:rPr>
          <w:rFonts w:ascii="Times New Roman" w:hAnsi="Times New Roman" w:cs="Times New Roman"/>
          <w:i/>
          <w:iCs/>
          <w:color w:val="auto"/>
          <w:sz w:val="24"/>
          <w:szCs w:val="24"/>
        </w:rPr>
        <w:t>Challenges for Police Leadership: Identity, Experience, Legitimacy and Direct Entr</w:t>
      </w:r>
      <w:r w:rsidRPr="00EF5CCE">
        <w:rPr>
          <w:rFonts w:ascii="Times New Roman" w:hAnsi="Times New Roman" w:cs="Times New Roman"/>
          <w:i/>
          <w:iCs/>
          <w:color w:val="auto"/>
          <w:sz w:val="24"/>
          <w:szCs w:val="24"/>
        </w:rPr>
        <w:t xml:space="preserve">y. </w:t>
      </w:r>
      <w:r w:rsidRPr="00EF5CCE">
        <w:rPr>
          <w:rFonts w:ascii="Times New Roman" w:hAnsi="Times New Roman" w:cs="Times New Roman"/>
          <w:color w:val="auto"/>
          <w:sz w:val="24"/>
          <w:szCs w:val="24"/>
        </w:rPr>
        <w:t xml:space="preserve">Available at: </w:t>
      </w:r>
      <w:hyperlink r:id="rId33" w:history="1">
        <w:r w:rsidRPr="00EF5CCE">
          <w:rPr>
            <w:rStyle w:val="Hyperlink"/>
            <w:rFonts w:ascii="Times New Roman" w:hAnsi="Times New Roman" w:cs="Times New Roman"/>
            <w:color w:val="auto"/>
            <w:sz w:val="24"/>
            <w:szCs w:val="24"/>
            <w:u w:val="none"/>
          </w:rPr>
          <w:t>Challenges for Police Leadership: Identity, Experience, Legitimacy and Direct Entry | Journal of Police and Criminal Psychology (springer.com)</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0111FA28" w14:textId="77777777" w:rsidR="00EF5CCE" w:rsidRPr="003922E5" w:rsidRDefault="00EF5CCE" w:rsidP="00EF5CCE">
      <w:pPr>
        <w:overflowPunct/>
        <w:autoSpaceDE/>
        <w:autoSpaceDN/>
        <w:adjustRightInd/>
        <w:spacing w:line="360" w:lineRule="auto"/>
        <w:textAlignment w:val="auto"/>
        <w:rPr>
          <w:rFonts w:ascii="Times New Roman" w:hAnsi="Times New Roman" w:cs="Times New Roman"/>
          <w:color w:val="auto"/>
          <w:sz w:val="24"/>
          <w:szCs w:val="24"/>
        </w:rPr>
      </w:pPr>
    </w:p>
    <w:p w14:paraId="21CE1E29" w14:textId="29B6759F"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John Dobby (2004) </w:t>
      </w:r>
      <w:r w:rsidRPr="00EF5CCE">
        <w:rPr>
          <w:rFonts w:ascii="Times New Roman" w:hAnsi="Times New Roman" w:cs="Times New Roman"/>
          <w:i/>
          <w:iCs/>
          <w:color w:val="auto"/>
          <w:sz w:val="24"/>
          <w:szCs w:val="24"/>
        </w:rPr>
        <w:t xml:space="preserve">Police Leadership: Expectations and Impact. </w:t>
      </w:r>
      <w:r w:rsidRPr="00EF5CCE">
        <w:rPr>
          <w:rFonts w:ascii="Times New Roman" w:hAnsi="Times New Roman" w:cs="Times New Roman"/>
          <w:color w:val="auto"/>
          <w:sz w:val="24"/>
          <w:szCs w:val="24"/>
        </w:rPr>
        <w:t xml:space="preserve">Available at: </w:t>
      </w:r>
      <w:hyperlink r:id="rId34" w:history="1">
        <w:r w:rsidRPr="00EF5CCE">
          <w:rPr>
            <w:rStyle w:val="Hyperlink"/>
            <w:rFonts w:ascii="Times New Roman" w:hAnsi="Times New Roman" w:cs="Times New Roman"/>
            <w:color w:val="auto"/>
            <w:sz w:val="24"/>
            <w:szCs w:val="24"/>
            <w:u w:val="none"/>
          </w:rPr>
          <w:t>Police Leadership: Expectations and Impact | Request PDF (researchgate.net)</w:t>
        </w:r>
      </w:hyperlink>
      <w:r w:rsidRPr="00EF5CCE">
        <w:rPr>
          <w:rFonts w:ascii="Times New Roman" w:hAnsi="Times New Roman" w:cs="Times New Roman"/>
          <w:color w:val="auto"/>
          <w:sz w:val="24"/>
          <w:szCs w:val="24"/>
        </w:rPr>
        <w:t xml:space="preserve"> (Accessed: 8</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57CB2B3B"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7B67D73E" w14:textId="77777777" w:rsidR="00EF5CCE" w:rsidRPr="0002743B"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Jovana </w:t>
      </w:r>
      <w:proofErr w:type="spellStart"/>
      <w:r w:rsidRPr="0002743B">
        <w:rPr>
          <w:rFonts w:ascii="Times New Roman" w:hAnsi="Times New Roman" w:cs="Times New Roman"/>
          <w:color w:val="auto"/>
          <w:sz w:val="24"/>
          <w:szCs w:val="24"/>
        </w:rPr>
        <w:t>Zivkovic</w:t>
      </w:r>
      <w:proofErr w:type="spellEnd"/>
      <w:r w:rsidRPr="0002743B">
        <w:rPr>
          <w:rFonts w:ascii="Times New Roman" w:hAnsi="Times New Roman" w:cs="Times New Roman"/>
          <w:color w:val="auto"/>
          <w:sz w:val="24"/>
          <w:szCs w:val="24"/>
        </w:rPr>
        <w:t xml:space="preserve"> (2023) </w:t>
      </w:r>
      <w:r w:rsidRPr="0002743B">
        <w:rPr>
          <w:rFonts w:ascii="Times New Roman" w:hAnsi="Times New Roman" w:cs="Times New Roman"/>
          <w:i/>
          <w:iCs/>
          <w:color w:val="auto"/>
          <w:sz w:val="24"/>
          <w:szCs w:val="24"/>
        </w:rPr>
        <w:t xml:space="preserve">UK Social Media Statistics and Facts [2023] </w:t>
      </w:r>
      <w:r w:rsidRPr="0002743B">
        <w:rPr>
          <w:rFonts w:ascii="Times New Roman" w:hAnsi="Times New Roman" w:cs="Times New Roman"/>
          <w:color w:val="auto"/>
          <w:sz w:val="24"/>
          <w:szCs w:val="24"/>
        </w:rPr>
        <w:t>Available at:</w:t>
      </w:r>
    </w:p>
    <w:p w14:paraId="59B9693F" w14:textId="28464CF1" w:rsidR="00EF5CCE" w:rsidRDefault="00EF5CCE" w:rsidP="00EF5CCE">
      <w:pPr>
        <w:spacing w:line="360" w:lineRule="auto"/>
        <w:ind w:right="237"/>
        <w:rPr>
          <w:rFonts w:ascii="Times New Roman" w:hAnsi="Times New Roman" w:cs="Times New Roman"/>
          <w:color w:val="auto"/>
          <w:sz w:val="24"/>
          <w:szCs w:val="24"/>
        </w:rPr>
      </w:pPr>
      <w:proofErr w:type="spellStart"/>
      <w:r w:rsidRPr="0002743B">
        <w:rPr>
          <w:rFonts w:ascii="Times New Roman" w:hAnsi="Times New Roman" w:cs="Times New Roman"/>
          <w:color w:val="auto"/>
          <w:sz w:val="24"/>
          <w:szCs w:val="24"/>
        </w:rPr>
        <w:t>Laville</w:t>
      </w:r>
      <w:proofErr w:type="spellEnd"/>
      <w:r w:rsidRPr="0002743B">
        <w:rPr>
          <w:rFonts w:ascii="Times New Roman" w:hAnsi="Times New Roman" w:cs="Times New Roman"/>
          <w:color w:val="auto"/>
          <w:sz w:val="24"/>
          <w:szCs w:val="24"/>
        </w:rPr>
        <w:t xml:space="preserve">, S. (2012) </w:t>
      </w:r>
      <w:r w:rsidRPr="0002743B">
        <w:rPr>
          <w:rFonts w:ascii="Times New Roman" w:hAnsi="Times New Roman" w:cs="Times New Roman"/>
          <w:i/>
          <w:iCs/>
          <w:color w:val="auto"/>
          <w:sz w:val="24"/>
          <w:szCs w:val="24"/>
        </w:rPr>
        <w:t>Police forces warned to treat their tweeters with care</w:t>
      </w:r>
      <w:r w:rsidRPr="0002743B">
        <w:rPr>
          <w:rFonts w:ascii="Times New Roman" w:hAnsi="Times New Roman" w:cs="Times New Roman"/>
          <w:color w:val="auto"/>
          <w:sz w:val="24"/>
          <w:szCs w:val="24"/>
        </w:rPr>
        <w:t>. The Guardian 2 October. Available at (</w:t>
      </w:r>
      <w:hyperlink r:id="rId35" w:history="1">
        <w:r w:rsidRPr="0002743B">
          <w:rPr>
            <w:rStyle w:val="Hyperlink"/>
            <w:rFonts w:ascii="Times New Roman" w:hAnsi="Times New Roman" w:cs="Times New Roman"/>
            <w:color w:val="auto"/>
            <w:sz w:val="24"/>
            <w:szCs w:val="24"/>
            <w:u w:val="none"/>
          </w:rPr>
          <w:t xml:space="preserve">Police Foundation Social Media </w:t>
        </w:r>
        <w:proofErr w:type="spellStart"/>
        <w:r w:rsidRPr="0002743B">
          <w:rPr>
            <w:rStyle w:val="Hyperlink"/>
            <w:rFonts w:ascii="Times New Roman" w:hAnsi="Times New Roman" w:cs="Times New Roman"/>
            <w:color w:val="auto"/>
            <w:sz w:val="24"/>
            <w:szCs w:val="24"/>
            <w:u w:val="none"/>
          </w:rPr>
          <w:t>Briefing.qxd</w:t>
        </w:r>
        <w:proofErr w:type="spellEnd"/>
        <w:r w:rsidRPr="0002743B">
          <w:rPr>
            <w:rStyle w:val="Hyperlink"/>
            <w:rFonts w:ascii="Times New Roman" w:hAnsi="Times New Roman" w:cs="Times New Roman"/>
            <w:color w:val="auto"/>
            <w:sz w:val="24"/>
            <w:szCs w:val="24"/>
            <w:u w:val="none"/>
          </w:rPr>
          <w:t xml:space="preserve"> (police-foundation.org.uk)</w:t>
        </w:r>
      </w:hyperlink>
      <w:r w:rsidRPr="0002743B">
        <w:rPr>
          <w:rFonts w:ascii="Times New Roman" w:hAnsi="Times New Roman" w:cs="Times New Roman"/>
          <w:color w:val="auto"/>
          <w:sz w:val="24"/>
          <w:szCs w:val="24"/>
        </w:rPr>
        <w:t xml:space="preserve">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2C0274E5"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39077C50" w14:textId="77777777" w:rsidR="00EF5CCE" w:rsidRPr="0002743B"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National Police Chiefs Council, Association of Police and Crime Commissioners (2015) </w:t>
      </w:r>
      <w:r w:rsidRPr="0002743B">
        <w:rPr>
          <w:rFonts w:ascii="Times New Roman" w:hAnsi="Times New Roman" w:cs="Times New Roman"/>
          <w:i/>
          <w:iCs/>
          <w:color w:val="auto"/>
          <w:sz w:val="24"/>
          <w:szCs w:val="24"/>
        </w:rPr>
        <w:t xml:space="preserve">Policing Vision 2025. </w:t>
      </w:r>
      <w:r w:rsidRPr="0002743B">
        <w:rPr>
          <w:rFonts w:ascii="Times New Roman" w:hAnsi="Times New Roman" w:cs="Times New Roman"/>
          <w:color w:val="auto"/>
          <w:sz w:val="24"/>
          <w:szCs w:val="24"/>
        </w:rPr>
        <w:t xml:space="preserve">Available at: </w:t>
      </w:r>
      <w:hyperlink r:id="rId36" w:history="1">
        <w:r w:rsidRPr="0002743B">
          <w:rPr>
            <w:rStyle w:val="Hyperlink"/>
            <w:rFonts w:ascii="Times New Roman" w:hAnsi="Times New Roman" w:cs="Times New Roman"/>
            <w:color w:val="auto"/>
            <w:sz w:val="24"/>
            <w:szCs w:val="24"/>
            <w:u w:val="none"/>
          </w:rPr>
          <w:t>policing_vision_2025.pdf (college.police.uk)</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6F38EE83" w14:textId="2B63CE8E"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lastRenderedPageBreak/>
        <w:t xml:space="preserve">Nick Keane, College of Policing (2014) </w:t>
      </w:r>
      <w:r w:rsidRPr="0002743B">
        <w:rPr>
          <w:rFonts w:ascii="Times New Roman" w:hAnsi="Times New Roman" w:cs="Times New Roman"/>
          <w:i/>
          <w:iCs/>
          <w:color w:val="auto"/>
          <w:sz w:val="24"/>
          <w:szCs w:val="24"/>
        </w:rPr>
        <w:t>College of Policing encourages use of social media</w:t>
      </w:r>
      <w:r w:rsidRPr="0002743B">
        <w:rPr>
          <w:rFonts w:ascii="Times New Roman" w:hAnsi="Times New Roman" w:cs="Times New Roman"/>
          <w:color w:val="auto"/>
          <w:sz w:val="24"/>
          <w:szCs w:val="24"/>
        </w:rPr>
        <w:t>. Available at: http://college.pressofficeadmin.com/component/ content/article/45-press-releases/681 (Accessed: 6th January 2024)</w:t>
      </w:r>
    </w:p>
    <w:p w14:paraId="2EF7E3A5"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7623158B" w14:textId="4396F024"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Office for National Statistics (ONS (2020</w:t>
      </w:r>
      <w:r w:rsidRPr="0002743B">
        <w:rPr>
          <w:rFonts w:ascii="Times New Roman" w:hAnsi="Times New Roman" w:cs="Times New Roman"/>
          <w:i/>
          <w:iCs/>
          <w:color w:val="auto"/>
          <w:sz w:val="24"/>
          <w:szCs w:val="24"/>
        </w:rPr>
        <w:t xml:space="preserve">). Domestic abuse victim characteristics, </w:t>
      </w:r>
      <w:proofErr w:type="gramStart"/>
      <w:r w:rsidRPr="0002743B">
        <w:rPr>
          <w:rFonts w:ascii="Times New Roman" w:hAnsi="Times New Roman" w:cs="Times New Roman"/>
          <w:i/>
          <w:iCs/>
          <w:color w:val="auto"/>
          <w:sz w:val="24"/>
          <w:szCs w:val="24"/>
        </w:rPr>
        <w:t>England</w:t>
      </w:r>
      <w:proofErr w:type="gramEnd"/>
      <w:r w:rsidRPr="0002743B">
        <w:rPr>
          <w:rFonts w:ascii="Times New Roman" w:hAnsi="Times New Roman" w:cs="Times New Roman"/>
          <w:i/>
          <w:iCs/>
          <w:color w:val="auto"/>
          <w:sz w:val="24"/>
          <w:szCs w:val="24"/>
        </w:rPr>
        <w:t xml:space="preserve"> and Wales: year ending March 2020</w:t>
      </w:r>
      <w:r w:rsidRPr="0002743B">
        <w:rPr>
          <w:rFonts w:ascii="Times New Roman" w:hAnsi="Times New Roman" w:cs="Times New Roman"/>
          <w:color w:val="auto"/>
          <w:sz w:val="24"/>
          <w:szCs w:val="24"/>
        </w:rPr>
        <w:t xml:space="preserve">. Available at: Domestic abuse victim characteristics, </w:t>
      </w:r>
      <w:proofErr w:type="gramStart"/>
      <w:r w:rsidRPr="0002743B">
        <w:rPr>
          <w:rFonts w:ascii="Times New Roman" w:hAnsi="Times New Roman" w:cs="Times New Roman"/>
          <w:color w:val="auto"/>
          <w:sz w:val="24"/>
          <w:szCs w:val="24"/>
        </w:rPr>
        <w:t>England</w:t>
      </w:r>
      <w:proofErr w:type="gramEnd"/>
      <w:r w:rsidRPr="0002743B">
        <w:rPr>
          <w:rFonts w:ascii="Times New Roman" w:hAnsi="Times New Roman" w:cs="Times New Roman"/>
          <w:color w:val="auto"/>
          <w:sz w:val="24"/>
          <w:szCs w:val="24"/>
        </w:rPr>
        <w:t xml:space="preserve"> and Wales - Office for National Statistics (ons.gov.uk)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4AE71752"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3AFE5C60" w14:textId="10877B82"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Pamela </w:t>
      </w:r>
      <w:proofErr w:type="spellStart"/>
      <w:r w:rsidRPr="0002743B">
        <w:rPr>
          <w:rFonts w:ascii="Times New Roman" w:hAnsi="Times New Roman" w:cs="Times New Roman"/>
          <w:color w:val="auto"/>
          <w:sz w:val="24"/>
          <w:szCs w:val="24"/>
        </w:rPr>
        <w:t>Hanway</w:t>
      </w:r>
      <w:proofErr w:type="spellEnd"/>
      <w:r w:rsidRPr="0002743B">
        <w:rPr>
          <w:rFonts w:ascii="Times New Roman" w:hAnsi="Times New Roman" w:cs="Times New Roman"/>
          <w:color w:val="auto"/>
          <w:sz w:val="24"/>
          <w:szCs w:val="24"/>
        </w:rPr>
        <w:t xml:space="preserve">, Olivia </w:t>
      </w:r>
      <w:proofErr w:type="spellStart"/>
      <w:r w:rsidRPr="0002743B">
        <w:rPr>
          <w:rFonts w:ascii="Times New Roman" w:hAnsi="Times New Roman" w:cs="Times New Roman"/>
          <w:color w:val="auto"/>
          <w:sz w:val="24"/>
          <w:szCs w:val="24"/>
        </w:rPr>
        <w:t>Hambly</w:t>
      </w:r>
      <w:proofErr w:type="spellEnd"/>
      <w:r w:rsidRPr="0002743B">
        <w:rPr>
          <w:rFonts w:ascii="Times New Roman" w:hAnsi="Times New Roman" w:cs="Times New Roman"/>
          <w:color w:val="auto"/>
          <w:sz w:val="24"/>
          <w:szCs w:val="24"/>
        </w:rPr>
        <w:t xml:space="preserve"> (2023) </w:t>
      </w:r>
      <w:r w:rsidRPr="0002743B">
        <w:rPr>
          <w:rFonts w:ascii="Times New Roman" w:hAnsi="Times New Roman" w:cs="Times New Roman"/>
          <w:i/>
          <w:iCs/>
          <w:color w:val="auto"/>
          <w:sz w:val="24"/>
          <w:szCs w:val="24"/>
        </w:rPr>
        <w:t xml:space="preserve">Public perceptions of policing: A review of research and literature. </w:t>
      </w:r>
      <w:r w:rsidRPr="0002743B">
        <w:rPr>
          <w:rFonts w:ascii="Times New Roman" w:hAnsi="Times New Roman" w:cs="Times New Roman"/>
          <w:color w:val="auto"/>
          <w:sz w:val="24"/>
          <w:szCs w:val="24"/>
        </w:rPr>
        <w:t xml:space="preserve">Available at </w:t>
      </w:r>
      <w:hyperlink r:id="rId37" w:history="1">
        <w:r w:rsidRPr="0002743B">
          <w:rPr>
            <w:rStyle w:val="Hyperlink"/>
            <w:rFonts w:ascii="Times New Roman" w:hAnsi="Times New Roman" w:cs="Times New Roman"/>
            <w:color w:val="auto"/>
            <w:sz w:val="24"/>
            <w:szCs w:val="24"/>
            <w:u w:val="none"/>
          </w:rPr>
          <w:t>Public perceptions of policing: A review of research and literature - GOV.UK (www.gov.uk)</w:t>
        </w:r>
      </w:hyperlink>
      <w:r w:rsidRPr="0002743B">
        <w:rPr>
          <w:rFonts w:ascii="Times New Roman" w:hAnsi="Times New Roman" w:cs="Times New Roman"/>
          <w:color w:val="auto"/>
          <w:sz w:val="24"/>
          <w:szCs w:val="24"/>
        </w:rPr>
        <w:t xml:space="preserve">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2023)</w:t>
      </w:r>
    </w:p>
    <w:p w14:paraId="3899E951"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4B2A917C" w14:textId="0398A005"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Police Superintendents’ Association </w:t>
      </w:r>
      <w:r w:rsidRPr="00EF5CCE">
        <w:rPr>
          <w:rFonts w:ascii="Times New Roman" w:hAnsi="Times New Roman" w:cs="Times New Roman"/>
          <w:color w:val="auto"/>
          <w:sz w:val="24"/>
          <w:szCs w:val="24"/>
        </w:rPr>
        <w:t>(</w:t>
      </w:r>
      <w:r w:rsidRPr="00EF5CCE">
        <w:rPr>
          <w:rFonts w:ascii="Times New Roman" w:hAnsi="Times New Roman" w:cs="Times New Roman"/>
          <w:color w:val="auto"/>
          <w:sz w:val="24"/>
          <w:szCs w:val="24"/>
        </w:rPr>
        <w:t>2024</w:t>
      </w:r>
      <w:r w:rsidRPr="00EF5CCE">
        <w:rPr>
          <w:rFonts w:ascii="Times New Roman" w:hAnsi="Times New Roman" w:cs="Times New Roman"/>
          <w:color w:val="auto"/>
          <w:sz w:val="24"/>
          <w:szCs w:val="24"/>
        </w:rPr>
        <w:t xml:space="preserve">) </w:t>
      </w:r>
      <w:r w:rsidRPr="00EF5CCE">
        <w:rPr>
          <w:rFonts w:ascii="Times New Roman" w:hAnsi="Times New Roman" w:cs="Times New Roman"/>
          <w:i/>
          <w:iCs/>
          <w:color w:val="auto"/>
          <w:sz w:val="24"/>
          <w:szCs w:val="24"/>
        </w:rPr>
        <w:t xml:space="preserve">Coaching and Mentoring. </w:t>
      </w:r>
      <w:r w:rsidRPr="00EF5CCE">
        <w:rPr>
          <w:rFonts w:ascii="Times New Roman" w:hAnsi="Times New Roman" w:cs="Times New Roman"/>
          <w:color w:val="auto"/>
          <w:sz w:val="24"/>
          <w:szCs w:val="24"/>
        </w:rPr>
        <w:t xml:space="preserve">Available at: </w:t>
      </w:r>
      <w:hyperlink r:id="rId38" w:history="1">
        <w:r w:rsidRPr="00EF5CCE">
          <w:rPr>
            <w:rStyle w:val="Hyperlink"/>
            <w:rFonts w:ascii="Times New Roman" w:hAnsi="Times New Roman" w:cs="Times New Roman"/>
            <w:color w:val="auto"/>
            <w:sz w:val="24"/>
            <w:szCs w:val="24"/>
            <w:u w:val="none"/>
          </w:rPr>
          <w:t>Coaching &amp; Mentoring | Police Superintendents' Association (policesupers.com)</w:t>
        </w:r>
      </w:hyperlink>
      <w:r w:rsidRPr="00EF5CCE">
        <w:rPr>
          <w:rFonts w:ascii="Times New Roman" w:hAnsi="Times New Roman" w:cs="Times New Roman"/>
          <w:color w:val="auto"/>
          <w:sz w:val="24"/>
          <w:szCs w:val="24"/>
        </w:rPr>
        <w:t xml:space="preserve"> (Accessed: 9</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2024)</w:t>
      </w:r>
    </w:p>
    <w:p w14:paraId="113FA042"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3B1C2E3E" w14:textId="50F3BF8B" w:rsidR="00EF5CCE" w:rsidRDefault="00EF5CCE" w:rsidP="00EF5CCE">
      <w:pPr>
        <w:spacing w:line="360" w:lineRule="auto"/>
        <w:ind w:right="237"/>
        <w:rPr>
          <w:rFonts w:ascii="Times New Roman" w:hAnsi="Times New Roman" w:cs="Times New Roman"/>
          <w:color w:val="auto"/>
          <w:sz w:val="24"/>
          <w:szCs w:val="24"/>
        </w:rPr>
      </w:pPr>
      <w:r w:rsidRPr="00EF5CCE">
        <w:rPr>
          <w:rFonts w:ascii="Times New Roman" w:hAnsi="Times New Roman" w:cs="Times New Roman"/>
          <w:color w:val="auto"/>
          <w:sz w:val="24"/>
          <w:szCs w:val="24"/>
        </w:rPr>
        <w:t xml:space="preserve">PSI (2012) </w:t>
      </w:r>
      <w:r w:rsidRPr="00EF5CCE">
        <w:rPr>
          <w:rFonts w:ascii="Times New Roman" w:hAnsi="Times New Roman" w:cs="Times New Roman"/>
          <w:i/>
          <w:iCs/>
          <w:color w:val="auto"/>
          <w:sz w:val="24"/>
          <w:szCs w:val="24"/>
        </w:rPr>
        <w:t>Perceptions of the policing and crime mapping</w:t>
      </w:r>
      <w:r w:rsidRPr="00EF5CCE">
        <w:rPr>
          <w:rFonts w:ascii="Times New Roman" w:hAnsi="Times New Roman" w:cs="Times New Roman"/>
          <w:color w:val="auto"/>
          <w:sz w:val="24"/>
          <w:szCs w:val="24"/>
        </w:rPr>
        <w:t>. Available at: https://www.gov.uk/government/uploads/ system/uploads/</w:t>
      </w:r>
      <w:proofErr w:type="spellStart"/>
      <w:r w:rsidRPr="00EF5CCE">
        <w:rPr>
          <w:rFonts w:ascii="Times New Roman" w:hAnsi="Times New Roman" w:cs="Times New Roman"/>
          <w:color w:val="auto"/>
          <w:sz w:val="24"/>
          <w:szCs w:val="24"/>
        </w:rPr>
        <w:t>attachment_data</w:t>
      </w:r>
      <w:proofErr w:type="spellEnd"/>
      <w:r w:rsidRPr="00EF5CCE">
        <w:rPr>
          <w:rFonts w:ascii="Times New Roman" w:hAnsi="Times New Roman" w:cs="Times New Roman"/>
          <w:color w:val="auto"/>
          <w:sz w:val="24"/>
          <w:szCs w:val="24"/>
        </w:rPr>
        <w:t>/file/115831/ horr67-report.pdf (Accessed: 7</w:t>
      </w:r>
      <w:r w:rsidRPr="00EF5CCE">
        <w:rPr>
          <w:rFonts w:ascii="Times New Roman" w:hAnsi="Times New Roman" w:cs="Times New Roman"/>
          <w:color w:val="auto"/>
          <w:sz w:val="24"/>
          <w:szCs w:val="24"/>
          <w:vertAlign w:val="superscript"/>
        </w:rPr>
        <w:t>th</w:t>
      </w:r>
      <w:r w:rsidRPr="00EF5CCE">
        <w:rPr>
          <w:rFonts w:ascii="Times New Roman" w:hAnsi="Times New Roman" w:cs="Times New Roman"/>
          <w:color w:val="auto"/>
          <w:sz w:val="24"/>
          <w:szCs w:val="24"/>
        </w:rPr>
        <w:t xml:space="preserve"> January 2023)</w:t>
      </w:r>
    </w:p>
    <w:p w14:paraId="320820D9" w14:textId="77777777" w:rsidR="00EF5CCE" w:rsidRPr="00EF5CCE" w:rsidRDefault="00EF5CCE" w:rsidP="00EF5CCE">
      <w:pPr>
        <w:spacing w:line="360" w:lineRule="auto"/>
        <w:ind w:right="237"/>
        <w:rPr>
          <w:rFonts w:ascii="Times New Roman" w:hAnsi="Times New Roman" w:cs="Times New Roman"/>
          <w:color w:val="auto"/>
          <w:sz w:val="24"/>
          <w:szCs w:val="24"/>
        </w:rPr>
      </w:pPr>
    </w:p>
    <w:p w14:paraId="4326E574" w14:textId="7CE0E724"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Stacey Jo Dixon (2023) </w:t>
      </w:r>
      <w:r w:rsidRPr="0002743B">
        <w:rPr>
          <w:rFonts w:ascii="Times New Roman" w:hAnsi="Times New Roman" w:cs="Times New Roman"/>
          <w:i/>
          <w:iCs/>
          <w:color w:val="auto"/>
          <w:sz w:val="24"/>
          <w:szCs w:val="24"/>
        </w:rPr>
        <w:t xml:space="preserve">Global Daily Social Media Usage. </w:t>
      </w:r>
      <w:r w:rsidRPr="0002743B">
        <w:rPr>
          <w:rFonts w:ascii="Times New Roman" w:hAnsi="Times New Roman" w:cs="Times New Roman"/>
          <w:color w:val="auto"/>
          <w:sz w:val="24"/>
          <w:szCs w:val="24"/>
        </w:rPr>
        <w:t xml:space="preserve">Available at: </w:t>
      </w:r>
      <w:hyperlink r:id="rId39" w:history="1">
        <w:r w:rsidRPr="0002743B">
          <w:rPr>
            <w:rStyle w:val="Hyperlink"/>
            <w:rFonts w:ascii="Times New Roman" w:hAnsi="Times New Roman" w:cs="Times New Roman"/>
            <w:color w:val="auto"/>
            <w:sz w:val="24"/>
            <w:szCs w:val="24"/>
            <w:u w:val="none"/>
          </w:rPr>
          <w:t>Global daily social media usage 2023 | Statista</w:t>
        </w:r>
      </w:hyperlink>
      <w:r w:rsidRPr="0002743B">
        <w:rPr>
          <w:rFonts w:ascii="Times New Roman" w:hAnsi="Times New Roman" w:cs="Times New Roman"/>
          <w:color w:val="auto"/>
          <w:sz w:val="24"/>
          <w:szCs w:val="24"/>
        </w:rPr>
        <w:t xml:space="preserve"> (Accessed: 6</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5B1046C3"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463D6051" w14:textId="77777777" w:rsidR="00EF5CCE" w:rsidRPr="0002743B" w:rsidRDefault="00EF5CCE" w:rsidP="00EF5CCE">
      <w:pPr>
        <w:spacing w:line="360" w:lineRule="auto"/>
        <w:ind w:right="237"/>
        <w:rPr>
          <w:rFonts w:ascii="Times New Roman" w:hAnsi="Times New Roman" w:cs="Times New Roman"/>
          <w:color w:val="auto"/>
          <w:sz w:val="24"/>
          <w:szCs w:val="24"/>
        </w:rPr>
      </w:pPr>
      <w:hyperlink r:id="rId40" w:history="1">
        <w:r w:rsidRPr="0002743B">
          <w:rPr>
            <w:rStyle w:val="Hyperlink"/>
            <w:rFonts w:ascii="Times New Roman" w:hAnsi="Times New Roman" w:cs="Times New Roman"/>
            <w:color w:val="auto"/>
            <w:sz w:val="24"/>
            <w:szCs w:val="24"/>
            <w:u w:val="none"/>
          </w:rPr>
          <w:t>UK Social Media Statistics and Facts [2023] (cybercrew.uk)</w:t>
        </w:r>
      </w:hyperlink>
      <w:r w:rsidRPr="0002743B">
        <w:rPr>
          <w:rFonts w:ascii="Times New Roman" w:hAnsi="Times New Roman" w:cs="Times New Roman"/>
          <w:color w:val="auto"/>
          <w:sz w:val="24"/>
          <w:szCs w:val="24"/>
        </w:rPr>
        <w:t xml:space="preserve"> (Accessed: 6</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3BA4E0B6" w14:textId="1A779C41" w:rsidR="00EF5CCE"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Webster, R. (2013)</w:t>
      </w:r>
      <w:r w:rsidRPr="0002743B">
        <w:rPr>
          <w:rFonts w:ascii="Times New Roman" w:hAnsi="Times New Roman" w:cs="Times New Roman"/>
          <w:i/>
          <w:iCs/>
          <w:color w:val="auto"/>
          <w:sz w:val="24"/>
          <w:szCs w:val="24"/>
        </w:rPr>
        <w:t xml:space="preserve"> </w:t>
      </w:r>
      <w:proofErr w:type="gramStart"/>
      <w:r w:rsidRPr="0002743B">
        <w:rPr>
          <w:rFonts w:ascii="Times New Roman" w:hAnsi="Times New Roman" w:cs="Times New Roman"/>
          <w:i/>
          <w:iCs/>
          <w:color w:val="auto"/>
          <w:sz w:val="24"/>
          <w:szCs w:val="24"/>
        </w:rPr>
        <w:t>Social media</w:t>
      </w:r>
      <w:proofErr w:type="gramEnd"/>
      <w:r w:rsidRPr="0002743B">
        <w:rPr>
          <w:rFonts w:ascii="Times New Roman" w:hAnsi="Times New Roman" w:cs="Times New Roman"/>
          <w:i/>
          <w:iCs/>
          <w:color w:val="auto"/>
          <w:sz w:val="24"/>
          <w:szCs w:val="24"/>
        </w:rPr>
        <w:t xml:space="preserve"> to show the human side of policing</w:t>
      </w:r>
      <w:r w:rsidRPr="0002743B">
        <w:rPr>
          <w:rFonts w:ascii="Times New Roman" w:hAnsi="Times New Roman" w:cs="Times New Roman"/>
          <w:color w:val="auto"/>
          <w:sz w:val="24"/>
          <w:szCs w:val="24"/>
        </w:rPr>
        <w:t>. Russell Webster, [online] 18 February. (Accessed: 7</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 </w:t>
      </w:r>
    </w:p>
    <w:p w14:paraId="79B2354A" w14:textId="77777777" w:rsidR="00EF5CCE" w:rsidRPr="0002743B" w:rsidRDefault="00EF5CCE" w:rsidP="00EF5CCE">
      <w:pPr>
        <w:spacing w:line="360" w:lineRule="auto"/>
        <w:ind w:right="237"/>
        <w:rPr>
          <w:rFonts w:ascii="Times New Roman" w:hAnsi="Times New Roman" w:cs="Times New Roman"/>
          <w:color w:val="auto"/>
          <w:sz w:val="24"/>
          <w:szCs w:val="24"/>
        </w:rPr>
      </w:pPr>
    </w:p>
    <w:p w14:paraId="3F4D856D" w14:textId="77777777" w:rsidR="00EF5CCE" w:rsidRPr="0002743B" w:rsidRDefault="00EF5CCE" w:rsidP="00EF5CCE">
      <w:pPr>
        <w:spacing w:line="360" w:lineRule="auto"/>
        <w:ind w:right="237"/>
        <w:rPr>
          <w:rFonts w:ascii="Times New Roman" w:hAnsi="Times New Roman" w:cs="Times New Roman"/>
          <w:color w:val="auto"/>
          <w:sz w:val="24"/>
          <w:szCs w:val="24"/>
        </w:rPr>
      </w:pPr>
      <w:r w:rsidRPr="0002743B">
        <w:rPr>
          <w:rFonts w:ascii="Times New Roman" w:hAnsi="Times New Roman" w:cs="Times New Roman"/>
          <w:color w:val="auto"/>
          <w:sz w:val="24"/>
          <w:szCs w:val="24"/>
        </w:rPr>
        <w:t xml:space="preserve">Women’s Aid (No date) </w:t>
      </w:r>
      <w:r w:rsidRPr="0002743B">
        <w:rPr>
          <w:rFonts w:ascii="Times New Roman" w:hAnsi="Times New Roman" w:cs="Times New Roman"/>
          <w:i/>
          <w:iCs/>
          <w:color w:val="auto"/>
          <w:sz w:val="24"/>
          <w:szCs w:val="24"/>
        </w:rPr>
        <w:t xml:space="preserve">Myths About Domestic Abuse. </w:t>
      </w:r>
      <w:r w:rsidRPr="0002743B">
        <w:rPr>
          <w:rFonts w:ascii="Times New Roman" w:hAnsi="Times New Roman" w:cs="Times New Roman"/>
          <w:color w:val="auto"/>
          <w:sz w:val="24"/>
          <w:szCs w:val="24"/>
        </w:rPr>
        <w:t xml:space="preserve">Available at: </w:t>
      </w:r>
      <w:hyperlink r:id="rId41" w:history="1">
        <w:r w:rsidRPr="0002743B">
          <w:rPr>
            <w:rStyle w:val="Hyperlink"/>
            <w:rFonts w:ascii="Times New Roman" w:hAnsi="Times New Roman" w:cs="Times New Roman"/>
            <w:color w:val="auto"/>
            <w:sz w:val="24"/>
            <w:szCs w:val="24"/>
            <w:u w:val="none"/>
          </w:rPr>
          <w:t>Myths about domestic abuse - Women’s Aid (womensaid.org.uk)</w:t>
        </w:r>
      </w:hyperlink>
      <w:r w:rsidRPr="0002743B">
        <w:rPr>
          <w:rFonts w:ascii="Times New Roman" w:hAnsi="Times New Roman" w:cs="Times New Roman"/>
          <w:color w:val="auto"/>
          <w:sz w:val="24"/>
          <w:szCs w:val="24"/>
        </w:rPr>
        <w:t xml:space="preserve"> ( Accessed: 5</w:t>
      </w:r>
      <w:r w:rsidRPr="0002743B">
        <w:rPr>
          <w:rFonts w:ascii="Times New Roman" w:hAnsi="Times New Roman" w:cs="Times New Roman"/>
          <w:color w:val="auto"/>
          <w:sz w:val="24"/>
          <w:szCs w:val="24"/>
          <w:vertAlign w:val="superscript"/>
        </w:rPr>
        <w:t>th</w:t>
      </w:r>
      <w:r w:rsidRPr="0002743B">
        <w:rPr>
          <w:rFonts w:ascii="Times New Roman" w:hAnsi="Times New Roman" w:cs="Times New Roman"/>
          <w:color w:val="auto"/>
          <w:sz w:val="24"/>
          <w:szCs w:val="24"/>
        </w:rPr>
        <w:t xml:space="preserve"> January 2024)</w:t>
      </w:r>
    </w:p>
    <w:p w14:paraId="6706116D" w14:textId="77777777" w:rsidR="00390074" w:rsidRPr="00595DB9" w:rsidRDefault="00390074" w:rsidP="00340E9A">
      <w:pPr>
        <w:ind w:right="237"/>
        <w:jc w:val="both"/>
        <w:rPr>
          <w:b/>
          <w:sz w:val="24"/>
          <w:szCs w:val="24"/>
        </w:rPr>
      </w:pPr>
    </w:p>
    <w:p w14:paraId="6ED77802" w14:textId="77777777" w:rsidR="0093018C" w:rsidRPr="00595DB9" w:rsidRDefault="00BC5725" w:rsidP="00340E9A">
      <w:pPr>
        <w:keepNext/>
        <w:ind w:right="237"/>
        <w:jc w:val="center"/>
        <w:rPr>
          <w:b/>
          <w:sz w:val="24"/>
          <w:szCs w:val="24"/>
          <w:highlight w:val="yellow"/>
        </w:rPr>
      </w:pPr>
      <w:r w:rsidRPr="00595DB9">
        <w:rPr>
          <w:b/>
          <w:sz w:val="24"/>
          <w:szCs w:val="24"/>
        </w:rPr>
        <w:br w:type="page"/>
      </w:r>
    </w:p>
    <w:p w14:paraId="5B23D6C4" w14:textId="77777777" w:rsidR="0093018C" w:rsidRPr="00595DB9" w:rsidRDefault="0093018C" w:rsidP="00340E9A">
      <w:pPr>
        <w:pBdr>
          <w:top w:val="single" w:sz="6" w:space="1" w:color="auto"/>
          <w:left w:val="single" w:sz="6" w:space="1" w:color="auto"/>
          <w:bottom w:val="single" w:sz="6" w:space="1" w:color="auto"/>
          <w:right w:val="single" w:sz="6" w:space="1" w:color="auto"/>
        </w:pBdr>
        <w:ind w:right="237"/>
        <w:jc w:val="both"/>
        <w:rPr>
          <w:b/>
          <w:sz w:val="24"/>
          <w:szCs w:val="24"/>
        </w:rPr>
      </w:pPr>
    </w:p>
    <w:p w14:paraId="2B127369" w14:textId="5F58164D" w:rsidR="609B7D34" w:rsidRPr="00595DB9" w:rsidRDefault="609B7D34" w:rsidP="28D1B5E1">
      <w:pPr>
        <w:jc w:val="both"/>
        <w:rPr>
          <w:rFonts w:eastAsia="Arial"/>
          <w:b/>
          <w:bCs/>
          <w:color w:val="000000" w:themeColor="text1"/>
          <w:sz w:val="24"/>
          <w:szCs w:val="24"/>
          <w:highlight w:val="yellow"/>
        </w:rPr>
      </w:pPr>
      <w:r w:rsidRPr="00595DB9">
        <w:rPr>
          <w:rFonts w:eastAsia="Arial"/>
          <w:b/>
          <w:bCs/>
          <w:color w:val="000000" w:themeColor="text1"/>
          <w:sz w:val="24"/>
          <w:szCs w:val="24"/>
        </w:rPr>
        <w:t xml:space="preserve"> </w:t>
      </w:r>
      <w:r w:rsidRPr="00595DB9">
        <w:rPr>
          <w:rFonts w:eastAsia="Arial"/>
          <w:b/>
          <w:bCs/>
          <w:color w:val="000000" w:themeColor="text1"/>
          <w:sz w:val="24"/>
          <w:szCs w:val="24"/>
          <w:highlight w:val="yellow"/>
        </w:rPr>
        <w:t>CONFIDENTIALITY and PLAGIARISM</w:t>
      </w:r>
      <w:r w:rsidRPr="00595DB9">
        <w:rPr>
          <w:rFonts w:eastAsia="Arial"/>
          <w:b/>
          <w:bCs/>
          <w:color w:val="000000" w:themeColor="text1"/>
          <w:sz w:val="24"/>
          <w:szCs w:val="24"/>
        </w:rPr>
        <w:t xml:space="preserve"> </w:t>
      </w:r>
    </w:p>
    <w:p w14:paraId="37AF4F35" w14:textId="10CB9FE1" w:rsidR="609B7D34" w:rsidRPr="00595DB9" w:rsidRDefault="609B7D34" w:rsidP="28D1B5E1">
      <w:pPr>
        <w:jc w:val="both"/>
        <w:rPr>
          <w:rFonts w:eastAsia="Arial"/>
          <w:b/>
          <w:bCs/>
          <w:color w:val="000000" w:themeColor="text1"/>
          <w:sz w:val="24"/>
          <w:szCs w:val="24"/>
          <w:highlight w:val="yellow"/>
        </w:rPr>
      </w:pPr>
    </w:p>
    <w:p w14:paraId="2E6D5953" w14:textId="7A4157C9" w:rsidR="609B7D34" w:rsidRPr="00595DB9" w:rsidRDefault="4A2FCBCA" w:rsidP="28D1B5E1">
      <w:pPr>
        <w:jc w:val="both"/>
        <w:rPr>
          <w:rFonts w:eastAsia="Arial"/>
          <w:b/>
          <w:bCs/>
          <w:color w:val="000000" w:themeColor="text1"/>
          <w:sz w:val="24"/>
          <w:szCs w:val="24"/>
          <w:highlight w:val="yellow"/>
        </w:rPr>
      </w:pPr>
      <w:r w:rsidRPr="00595DB9">
        <w:rPr>
          <w:rFonts w:eastAsia="Arial"/>
          <w:b/>
          <w:bCs/>
          <w:color w:val="000000" w:themeColor="text1"/>
          <w:sz w:val="24"/>
          <w:szCs w:val="24"/>
          <w:highlight w:val="yellow"/>
        </w:rPr>
        <w:t>This is automatically checked via Turnitin submission of your workbook.</w:t>
      </w:r>
    </w:p>
    <w:p w14:paraId="6D01F843" w14:textId="093A8EEF" w:rsidR="28D1B5E1" w:rsidRPr="00595DB9" w:rsidRDefault="28D1B5E1" w:rsidP="28D1B5E1">
      <w:pPr>
        <w:jc w:val="both"/>
        <w:rPr>
          <w:b/>
          <w:bCs/>
          <w:color w:val="000000" w:themeColor="text1"/>
          <w:sz w:val="24"/>
          <w:szCs w:val="24"/>
          <w:highlight w:val="yellow"/>
        </w:rPr>
      </w:pPr>
    </w:p>
    <w:p w14:paraId="1015A658" w14:textId="3FC5C757" w:rsidR="28D1B5E1" w:rsidRPr="00595DB9" w:rsidRDefault="28D1B5E1" w:rsidP="28D1B5E1">
      <w:pPr>
        <w:jc w:val="both"/>
        <w:rPr>
          <w:rFonts w:eastAsia="Arial"/>
          <w:b/>
          <w:bCs/>
          <w:color w:val="000000" w:themeColor="text1"/>
          <w:sz w:val="24"/>
          <w:szCs w:val="24"/>
          <w:highlight w:val="yellow"/>
        </w:rPr>
      </w:pPr>
      <w:r w:rsidRPr="00595DB9">
        <w:rPr>
          <w:rFonts w:eastAsia="Arial"/>
          <w:b/>
          <w:bCs/>
          <w:color w:val="000000" w:themeColor="text1"/>
          <w:sz w:val="24"/>
          <w:szCs w:val="24"/>
          <w:highlight w:val="yellow"/>
        </w:rPr>
        <w:t>Please sign below to confirm that the work submitted is your own.</w:t>
      </w:r>
      <w:r w:rsidRPr="00595DB9">
        <w:rPr>
          <w:rFonts w:eastAsia="Arial"/>
          <w:b/>
          <w:bCs/>
          <w:color w:val="000000" w:themeColor="text1"/>
          <w:sz w:val="24"/>
          <w:szCs w:val="24"/>
        </w:rPr>
        <w:t xml:space="preserve"> </w:t>
      </w:r>
    </w:p>
    <w:p w14:paraId="31F2C73E" w14:textId="15BB5EF1" w:rsidR="28D1B5E1" w:rsidRPr="00595DB9" w:rsidRDefault="28D1B5E1" w:rsidP="28D1B5E1">
      <w:pPr>
        <w:jc w:val="both"/>
        <w:rPr>
          <w:b/>
          <w:bCs/>
          <w:color w:val="000000" w:themeColor="text1"/>
          <w:sz w:val="24"/>
          <w:szCs w:val="24"/>
          <w:highlight w:val="yellow"/>
        </w:rPr>
      </w:pPr>
    </w:p>
    <w:p w14:paraId="6955422D" w14:textId="5A309B35" w:rsidR="28D1B5E1" w:rsidRPr="00595DB9" w:rsidRDefault="28D1B5E1" w:rsidP="28D1B5E1">
      <w:pPr>
        <w:jc w:val="both"/>
        <w:rPr>
          <w:rFonts w:eastAsia="Arial"/>
          <w:b/>
          <w:bCs/>
          <w:color w:val="000000" w:themeColor="text1"/>
          <w:sz w:val="24"/>
          <w:szCs w:val="24"/>
          <w:highlight w:val="yellow"/>
        </w:rPr>
      </w:pPr>
      <w:r w:rsidRPr="00595DB9">
        <w:rPr>
          <w:rFonts w:eastAsia="Arial"/>
          <w:b/>
          <w:bCs/>
          <w:color w:val="000000" w:themeColor="text1"/>
          <w:sz w:val="24"/>
          <w:szCs w:val="24"/>
          <w:highlight w:val="yellow"/>
        </w:rPr>
        <w:t>Sign</w:t>
      </w:r>
      <w:r w:rsidR="0002743B">
        <w:rPr>
          <w:rFonts w:eastAsia="Arial"/>
          <w:b/>
          <w:bCs/>
          <w:color w:val="000000" w:themeColor="text1"/>
          <w:sz w:val="24"/>
          <w:szCs w:val="24"/>
          <w:highlight w:val="yellow"/>
        </w:rPr>
        <w:t>: Harry Wilkes</w:t>
      </w:r>
    </w:p>
    <w:p w14:paraId="574DF1C8" w14:textId="1C0C00AA" w:rsidR="28D1B5E1" w:rsidRPr="00595DB9" w:rsidRDefault="28D1B5E1" w:rsidP="28D1B5E1">
      <w:pPr>
        <w:jc w:val="both"/>
        <w:rPr>
          <w:b/>
          <w:bCs/>
          <w:color w:val="000000" w:themeColor="text1"/>
          <w:sz w:val="24"/>
          <w:szCs w:val="24"/>
          <w:highlight w:val="yellow"/>
        </w:rPr>
      </w:pPr>
    </w:p>
    <w:p w14:paraId="76BA7401" w14:textId="77777777" w:rsidR="000F7ECD" w:rsidRDefault="28D1B5E1" w:rsidP="0002743B">
      <w:pPr>
        <w:jc w:val="both"/>
        <w:rPr>
          <w:rFonts w:eastAsia="Arial"/>
          <w:b/>
          <w:bCs/>
          <w:color w:val="000000" w:themeColor="text1"/>
          <w:sz w:val="24"/>
          <w:szCs w:val="24"/>
          <w:highlight w:val="yellow"/>
        </w:rPr>
      </w:pPr>
      <w:r w:rsidRPr="00595DB9">
        <w:rPr>
          <w:rFonts w:eastAsia="Arial"/>
          <w:b/>
          <w:bCs/>
          <w:color w:val="000000" w:themeColor="text1"/>
          <w:sz w:val="24"/>
          <w:szCs w:val="24"/>
          <w:highlight w:val="yellow"/>
        </w:rPr>
        <w:t>Date</w:t>
      </w:r>
      <w:r w:rsidR="0002743B">
        <w:rPr>
          <w:rFonts w:eastAsia="Arial"/>
          <w:b/>
          <w:bCs/>
          <w:color w:val="000000" w:themeColor="text1"/>
          <w:sz w:val="24"/>
          <w:szCs w:val="24"/>
          <w:highlight w:val="yellow"/>
        </w:rPr>
        <w:t>:9/1/24</w:t>
      </w:r>
    </w:p>
    <w:sectPr w:rsidR="000F7ECD" w:rsidSect="0022001B">
      <w:footerReference w:type="default" r:id="rId42"/>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9D14C" w14:textId="77777777" w:rsidR="00505278" w:rsidRDefault="00505278">
      <w:r>
        <w:separator/>
      </w:r>
    </w:p>
  </w:endnote>
  <w:endnote w:type="continuationSeparator" w:id="0">
    <w:p w14:paraId="081EC1AC" w14:textId="77777777" w:rsidR="00505278" w:rsidRDefault="005052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4A0196" w14:textId="77777777" w:rsidR="00505278" w:rsidRDefault="00505278">
      <w:r>
        <w:separator/>
      </w:r>
    </w:p>
  </w:footnote>
  <w:footnote w:type="continuationSeparator" w:id="0">
    <w:p w14:paraId="14FA35AD" w14:textId="77777777" w:rsidR="00505278" w:rsidRDefault="0050527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A79007B"/>
    <w:multiLevelType w:val="hybridMultilevel"/>
    <w:tmpl w:val="4C720266"/>
    <w:lvl w:ilvl="0" w:tplc="6ECCFBAC">
      <w:start w:val="1"/>
      <w:numFmt w:val="bullet"/>
      <w:lvlText w:val=""/>
      <w:lvlJc w:val="left"/>
      <w:pPr>
        <w:ind w:left="720" w:hanging="360"/>
      </w:pPr>
      <w:rPr>
        <w:rFonts w:ascii="Symbol" w:hAnsi="Symbol" w:hint="default"/>
      </w:rPr>
    </w:lvl>
    <w:lvl w:ilvl="1" w:tplc="77101972">
      <w:start w:val="1"/>
      <w:numFmt w:val="bullet"/>
      <w:lvlText w:val="o"/>
      <w:lvlJc w:val="left"/>
      <w:pPr>
        <w:ind w:left="1440" w:hanging="360"/>
      </w:pPr>
      <w:rPr>
        <w:rFonts w:ascii="Courier New" w:hAnsi="Courier New" w:hint="default"/>
      </w:rPr>
    </w:lvl>
    <w:lvl w:ilvl="2" w:tplc="75AA8240">
      <w:start w:val="1"/>
      <w:numFmt w:val="bullet"/>
      <w:lvlText w:val=""/>
      <w:lvlJc w:val="left"/>
      <w:pPr>
        <w:ind w:left="2160" w:hanging="360"/>
      </w:pPr>
      <w:rPr>
        <w:rFonts w:ascii="Wingdings" w:hAnsi="Wingdings" w:hint="default"/>
      </w:rPr>
    </w:lvl>
    <w:lvl w:ilvl="3" w:tplc="3844D922">
      <w:start w:val="1"/>
      <w:numFmt w:val="bullet"/>
      <w:lvlText w:val=""/>
      <w:lvlJc w:val="left"/>
      <w:pPr>
        <w:ind w:left="2880" w:hanging="360"/>
      </w:pPr>
      <w:rPr>
        <w:rFonts w:ascii="Symbol" w:hAnsi="Symbol" w:hint="default"/>
      </w:rPr>
    </w:lvl>
    <w:lvl w:ilvl="4" w:tplc="91D41D28">
      <w:start w:val="1"/>
      <w:numFmt w:val="bullet"/>
      <w:lvlText w:val="o"/>
      <w:lvlJc w:val="left"/>
      <w:pPr>
        <w:ind w:left="3600" w:hanging="360"/>
      </w:pPr>
      <w:rPr>
        <w:rFonts w:ascii="Courier New" w:hAnsi="Courier New" w:hint="default"/>
      </w:rPr>
    </w:lvl>
    <w:lvl w:ilvl="5" w:tplc="F6AE293E">
      <w:start w:val="1"/>
      <w:numFmt w:val="bullet"/>
      <w:lvlText w:val=""/>
      <w:lvlJc w:val="left"/>
      <w:pPr>
        <w:ind w:left="4320" w:hanging="360"/>
      </w:pPr>
      <w:rPr>
        <w:rFonts w:ascii="Wingdings" w:hAnsi="Wingdings" w:hint="default"/>
      </w:rPr>
    </w:lvl>
    <w:lvl w:ilvl="6" w:tplc="9370A380">
      <w:start w:val="1"/>
      <w:numFmt w:val="bullet"/>
      <w:lvlText w:val=""/>
      <w:lvlJc w:val="left"/>
      <w:pPr>
        <w:ind w:left="5040" w:hanging="360"/>
      </w:pPr>
      <w:rPr>
        <w:rFonts w:ascii="Symbol" w:hAnsi="Symbol" w:hint="default"/>
      </w:rPr>
    </w:lvl>
    <w:lvl w:ilvl="7" w:tplc="D438F114">
      <w:start w:val="1"/>
      <w:numFmt w:val="bullet"/>
      <w:lvlText w:val="o"/>
      <w:lvlJc w:val="left"/>
      <w:pPr>
        <w:ind w:left="5760" w:hanging="360"/>
      </w:pPr>
      <w:rPr>
        <w:rFonts w:ascii="Courier New" w:hAnsi="Courier New" w:hint="default"/>
      </w:rPr>
    </w:lvl>
    <w:lvl w:ilvl="8" w:tplc="0C789E72">
      <w:start w:val="1"/>
      <w:numFmt w:val="bullet"/>
      <w:lvlText w:val=""/>
      <w:lvlJc w:val="left"/>
      <w:pPr>
        <w:ind w:left="6480" w:hanging="360"/>
      </w:pPr>
      <w:rPr>
        <w:rFonts w:ascii="Wingdings" w:hAnsi="Wingdings" w:hint="default"/>
      </w:rPr>
    </w:lvl>
  </w:abstractNum>
  <w:abstractNum w:abstractNumId="1" w15:restartNumberingAfterBreak="0">
    <w:nsid w:val="43C530EB"/>
    <w:multiLevelType w:val="hybridMultilevel"/>
    <w:tmpl w:val="C35C2978"/>
    <w:lvl w:ilvl="0" w:tplc="39C83E60">
      <w:start w:val="1"/>
      <w:numFmt w:val="bullet"/>
      <w:lvlText w:val=""/>
      <w:lvlJc w:val="left"/>
      <w:pPr>
        <w:ind w:left="720" w:hanging="360"/>
      </w:pPr>
      <w:rPr>
        <w:rFonts w:ascii="Symbol" w:hAnsi="Symbol" w:hint="default"/>
      </w:rPr>
    </w:lvl>
    <w:lvl w:ilvl="1" w:tplc="6C06A996">
      <w:start w:val="1"/>
      <w:numFmt w:val="bullet"/>
      <w:lvlText w:val="o"/>
      <w:lvlJc w:val="left"/>
      <w:pPr>
        <w:ind w:left="1440" w:hanging="360"/>
      </w:pPr>
      <w:rPr>
        <w:rFonts w:ascii="Courier New" w:hAnsi="Courier New" w:hint="default"/>
      </w:rPr>
    </w:lvl>
    <w:lvl w:ilvl="2" w:tplc="93A237E6">
      <w:start w:val="1"/>
      <w:numFmt w:val="bullet"/>
      <w:lvlText w:val=""/>
      <w:lvlJc w:val="left"/>
      <w:pPr>
        <w:ind w:left="2160" w:hanging="360"/>
      </w:pPr>
      <w:rPr>
        <w:rFonts w:ascii="Wingdings" w:hAnsi="Wingdings" w:hint="default"/>
      </w:rPr>
    </w:lvl>
    <w:lvl w:ilvl="3" w:tplc="D7FC72E4">
      <w:start w:val="1"/>
      <w:numFmt w:val="bullet"/>
      <w:lvlText w:val=""/>
      <w:lvlJc w:val="left"/>
      <w:pPr>
        <w:ind w:left="2880" w:hanging="360"/>
      </w:pPr>
      <w:rPr>
        <w:rFonts w:ascii="Symbol" w:hAnsi="Symbol" w:hint="default"/>
      </w:rPr>
    </w:lvl>
    <w:lvl w:ilvl="4" w:tplc="F43651D6">
      <w:start w:val="1"/>
      <w:numFmt w:val="bullet"/>
      <w:lvlText w:val="o"/>
      <w:lvlJc w:val="left"/>
      <w:pPr>
        <w:ind w:left="3600" w:hanging="360"/>
      </w:pPr>
      <w:rPr>
        <w:rFonts w:ascii="Courier New" w:hAnsi="Courier New" w:hint="default"/>
      </w:rPr>
    </w:lvl>
    <w:lvl w:ilvl="5" w:tplc="04BCEB20">
      <w:start w:val="1"/>
      <w:numFmt w:val="bullet"/>
      <w:lvlText w:val=""/>
      <w:lvlJc w:val="left"/>
      <w:pPr>
        <w:ind w:left="4320" w:hanging="360"/>
      </w:pPr>
      <w:rPr>
        <w:rFonts w:ascii="Wingdings" w:hAnsi="Wingdings" w:hint="default"/>
      </w:rPr>
    </w:lvl>
    <w:lvl w:ilvl="6" w:tplc="DCE243A8">
      <w:start w:val="1"/>
      <w:numFmt w:val="bullet"/>
      <w:lvlText w:val=""/>
      <w:lvlJc w:val="left"/>
      <w:pPr>
        <w:ind w:left="5040" w:hanging="360"/>
      </w:pPr>
      <w:rPr>
        <w:rFonts w:ascii="Symbol" w:hAnsi="Symbol" w:hint="default"/>
      </w:rPr>
    </w:lvl>
    <w:lvl w:ilvl="7" w:tplc="008AFA26">
      <w:start w:val="1"/>
      <w:numFmt w:val="bullet"/>
      <w:lvlText w:val="o"/>
      <w:lvlJc w:val="left"/>
      <w:pPr>
        <w:ind w:left="5760" w:hanging="360"/>
      </w:pPr>
      <w:rPr>
        <w:rFonts w:ascii="Courier New" w:hAnsi="Courier New" w:hint="default"/>
      </w:rPr>
    </w:lvl>
    <w:lvl w:ilvl="8" w:tplc="2926E556">
      <w:start w:val="1"/>
      <w:numFmt w:val="bullet"/>
      <w:lvlText w:val=""/>
      <w:lvlJc w:val="left"/>
      <w:pPr>
        <w:ind w:left="6480" w:hanging="360"/>
      </w:pPr>
      <w:rPr>
        <w:rFonts w:ascii="Wingdings" w:hAnsi="Wingdings" w:hint="default"/>
      </w:rPr>
    </w:lvl>
  </w:abstractNum>
  <w:abstractNum w:abstractNumId="2" w15:restartNumberingAfterBreak="0">
    <w:nsid w:val="56AC55F0"/>
    <w:multiLevelType w:val="multilevel"/>
    <w:tmpl w:val="5D4810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B144E69"/>
    <w:multiLevelType w:val="hybridMultilevel"/>
    <w:tmpl w:val="641ACA9A"/>
    <w:lvl w:ilvl="0" w:tplc="406838E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BBB5ECF"/>
    <w:multiLevelType w:val="hybridMultilevel"/>
    <w:tmpl w:val="F83E19C2"/>
    <w:lvl w:ilvl="0" w:tplc="67AA73D2">
      <w:start w:val="1"/>
      <w:numFmt w:val="bullet"/>
      <w:lvlText w:val=""/>
      <w:lvlJc w:val="left"/>
      <w:pPr>
        <w:ind w:left="720" w:hanging="360"/>
      </w:pPr>
      <w:rPr>
        <w:rFonts w:ascii="Symbol" w:hAnsi="Symbol" w:hint="default"/>
      </w:rPr>
    </w:lvl>
    <w:lvl w:ilvl="1" w:tplc="A38A9172">
      <w:start w:val="1"/>
      <w:numFmt w:val="bullet"/>
      <w:lvlText w:val="o"/>
      <w:lvlJc w:val="left"/>
      <w:pPr>
        <w:ind w:left="1440" w:hanging="360"/>
      </w:pPr>
      <w:rPr>
        <w:rFonts w:ascii="Courier New" w:hAnsi="Courier New" w:hint="default"/>
      </w:rPr>
    </w:lvl>
    <w:lvl w:ilvl="2" w:tplc="6B88A5B6">
      <w:start w:val="1"/>
      <w:numFmt w:val="bullet"/>
      <w:lvlText w:val=""/>
      <w:lvlJc w:val="left"/>
      <w:pPr>
        <w:ind w:left="2160" w:hanging="360"/>
      </w:pPr>
      <w:rPr>
        <w:rFonts w:ascii="Wingdings" w:hAnsi="Wingdings" w:hint="default"/>
      </w:rPr>
    </w:lvl>
    <w:lvl w:ilvl="3" w:tplc="C91CDD0A">
      <w:start w:val="1"/>
      <w:numFmt w:val="bullet"/>
      <w:lvlText w:val=""/>
      <w:lvlJc w:val="left"/>
      <w:pPr>
        <w:ind w:left="2880" w:hanging="360"/>
      </w:pPr>
      <w:rPr>
        <w:rFonts w:ascii="Symbol" w:hAnsi="Symbol" w:hint="default"/>
      </w:rPr>
    </w:lvl>
    <w:lvl w:ilvl="4" w:tplc="6D54BEAC">
      <w:start w:val="1"/>
      <w:numFmt w:val="bullet"/>
      <w:lvlText w:val="o"/>
      <w:lvlJc w:val="left"/>
      <w:pPr>
        <w:ind w:left="3600" w:hanging="360"/>
      </w:pPr>
      <w:rPr>
        <w:rFonts w:ascii="Courier New" w:hAnsi="Courier New" w:hint="default"/>
      </w:rPr>
    </w:lvl>
    <w:lvl w:ilvl="5" w:tplc="82B4AB7A">
      <w:start w:val="1"/>
      <w:numFmt w:val="bullet"/>
      <w:lvlText w:val=""/>
      <w:lvlJc w:val="left"/>
      <w:pPr>
        <w:ind w:left="4320" w:hanging="360"/>
      </w:pPr>
      <w:rPr>
        <w:rFonts w:ascii="Wingdings" w:hAnsi="Wingdings" w:hint="default"/>
      </w:rPr>
    </w:lvl>
    <w:lvl w:ilvl="6" w:tplc="E2F0D0CC">
      <w:start w:val="1"/>
      <w:numFmt w:val="bullet"/>
      <w:lvlText w:val=""/>
      <w:lvlJc w:val="left"/>
      <w:pPr>
        <w:ind w:left="5040" w:hanging="360"/>
      </w:pPr>
      <w:rPr>
        <w:rFonts w:ascii="Symbol" w:hAnsi="Symbol" w:hint="default"/>
      </w:rPr>
    </w:lvl>
    <w:lvl w:ilvl="7" w:tplc="DD8CF63E">
      <w:start w:val="1"/>
      <w:numFmt w:val="bullet"/>
      <w:lvlText w:val="o"/>
      <w:lvlJc w:val="left"/>
      <w:pPr>
        <w:ind w:left="5760" w:hanging="360"/>
      </w:pPr>
      <w:rPr>
        <w:rFonts w:ascii="Courier New" w:hAnsi="Courier New" w:hint="default"/>
      </w:rPr>
    </w:lvl>
    <w:lvl w:ilvl="8" w:tplc="2BB8BDDE">
      <w:start w:val="1"/>
      <w:numFmt w:val="bullet"/>
      <w:lvlText w:val=""/>
      <w:lvlJc w:val="left"/>
      <w:pPr>
        <w:ind w:left="6480" w:hanging="360"/>
      </w:pPr>
      <w:rPr>
        <w:rFonts w:ascii="Wingdings" w:hAnsi="Wingdings" w:hint="default"/>
      </w:rPr>
    </w:lvl>
  </w:abstractNum>
  <w:abstractNum w:abstractNumId="5" w15:restartNumberingAfterBreak="0">
    <w:nsid w:val="7B6D8A81"/>
    <w:multiLevelType w:val="hybridMultilevel"/>
    <w:tmpl w:val="65561300"/>
    <w:lvl w:ilvl="0" w:tplc="462EBD26">
      <w:start w:val="1"/>
      <w:numFmt w:val="bullet"/>
      <w:lvlText w:val=""/>
      <w:lvlJc w:val="left"/>
      <w:pPr>
        <w:ind w:left="720" w:hanging="360"/>
      </w:pPr>
      <w:rPr>
        <w:rFonts w:ascii="Symbol" w:hAnsi="Symbol" w:hint="default"/>
      </w:rPr>
    </w:lvl>
    <w:lvl w:ilvl="1" w:tplc="0610CC92">
      <w:start w:val="1"/>
      <w:numFmt w:val="bullet"/>
      <w:lvlText w:val="o"/>
      <w:lvlJc w:val="left"/>
      <w:pPr>
        <w:ind w:left="1440" w:hanging="360"/>
      </w:pPr>
      <w:rPr>
        <w:rFonts w:ascii="Courier New" w:hAnsi="Courier New" w:hint="default"/>
      </w:rPr>
    </w:lvl>
    <w:lvl w:ilvl="2" w:tplc="B1E407EC">
      <w:start w:val="1"/>
      <w:numFmt w:val="bullet"/>
      <w:lvlText w:val=""/>
      <w:lvlJc w:val="left"/>
      <w:pPr>
        <w:ind w:left="2160" w:hanging="360"/>
      </w:pPr>
      <w:rPr>
        <w:rFonts w:ascii="Wingdings" w:hAnsi="Wingdings" w:hint="default"/>
      </w:rPr>
    </w:lvl>
    <w:lvl w:ilvl="3" w:tplc="6BF4E044">
      <w:start w:val="1"/>
      <w:numFmt w:val="bullet"/>
      <w:lvlText w:val=""/>
      <w:lvlJc w:val="left"/>
      <w:pPr>
        <w:ind w:left="2880" w:hanging="360"/>
      </w:pPr>
      <w:rPr>
        <w:rFonts w:ascii="Symbol" w:hAnsi="Symbol" w:hint="default"/>
      </w:rPr>
    </w:lvl>
    <w:lvl w:ilvl="4" w:tplc="4CCA4122">
      <w:start w:val="1"/>
      <w:numFmt w:val="bullet"/>
      <w:lvlText w:val="o"/>
      <w:lvlJc w:val="left"/>
      <w:pPr>
        <w:ind w:left="3600" w:hanging="360"/>
      </w:pPr>
      <w:rPr>
        <w:rFonts w:ascii="Courier New" w:hAnsi="Courier New" w:hint="default"/>
      </w:rPr>
    </w:lvl>
    <w:lvl w:ilvl="5" w:tplc="06CE79E6">
      <w:start w:val="1"/>
      <w:numFmt w:val="bullet"/>
      <w:lvlText w:val=""/>
      <w:lvlJc w:val="left"/>
      <w:pPr>
        <w:ind w:left="4320" w:hanging="360"/>
      </w:pPr>
      <w:rPr>
        <w:rFonts w:ascii="Wingdings" w:hAnsi="Wingdings" w:hint="default"/>
      </w:rPr>
    </w:lvl>
    <w:lvl w:ilvl="6" w:tplc="05C2539C">
      <w:start w:val="1"/>
      <w:numFmt w:val="bullet"/>
      <w:lvlText w:val=""/>
      <w:lvlJc w:val="left"/>
      <w:pPr>
        <w:ind w:left="5040" w:hanging="360"/>
      </w:pPr>
      <w:rPr>
        <w:rFonts w:ascii="Symbol" w:hAnsi="Symbol" w:hint="default"/>
      </w:rPr>
    </w:lvl>
    <w:lvl w:ilvl="7" w:tplc="DEE48764">
      <w:start w:val="1"/>
      <w:numFmt w:val="bullet"/>
      <w:lvlText w:val="o"/>
      <w:lvlJc w:val="left"/>
      <w:pPr>
        <w:ind w:left="5760" w:hanging="360"/>
      </w:pPr>
      <w:rPr>
        <w:rFonts w:ascii="Courier New" w:hAnsi="Courier New" w:hint="default"/>
      </w:rPr>
    </w:lvl>
    <w:lvl w:ilvl="8" w:tplc="AC2E0678">
      <w:start w:val="1"/>
      <w:numFmt w:val="bullet"/>
      <w:lvlText w:val=""/>
      <w:lvlJc w:val="left"/>
      <w:pPr>
        <w:ind w:left="6480" w:hanging="360"/>
      </w:pPr>
      <w:rPr>
        <w:rFonts w:ascii="Wingdings" w:hAnsi="Wingdings" w:hint="default"/>
      </w:rPr>
    </w:lvl>
  </w:abstractNum>
  <w:num w:numId="1" w16cid:durableId="1793673155">
    <w:abstractNumId w:val="5"/>
  </w:num>
  <w:num w:numId="2" w16cid:durableId="1808401000">
    <w:abstractNumId w:val="1"/>
  </w:num>
  <w:num w:numId="3" w16cid:durableId="1367678509">
    <w:abstractNumId w:val="4"/>
  </w:num>
  <w:num w:numId="4" w16cid:durableId="1398211403">
    <w:abstractNumId w:val="0"/>
  </w:num>
  <w:num w:numId="5" w16cid:durableId="241723691">
    <w:abstractNumId w:val="2"/>
  </w:num>
  <w:num w:numId="6" w16cid:durableId="958998724">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2"/>
    <w:compatSetting w:name="useWord2013TrackBottomHyphenation" w:uri="http://schemas.microsoft.com/office/word" w:val="1"/>
  </w:compat>
  <w:rsids>
    <w:rsidRoot w:val="002B1701"/>
    <w:rsid w:val="00003990"/>
    <w:rsid w:val="000045B8"/>
    <w:rsid w:val="00004AE6"/>
    <w:rsid w:val="00013FB6"/>
    <w:rsid w:val="00020EEC"/>
    <w:rsid w:val="0002221C"/>
    <w:rsid w:val="00025650"/>
    <w:rsid w:val="00025BC8"/>
    <w:rsid w:val="00026FAB"/>
    <w:rsid w:val="0002743B"/>
    <w:rsid w:val="00027B1F"/>
    <w:rsid w:val="0003088B"/>
    <w:rsid w:val="000325D9"/>
    <w:rsid w:val="00032A42"/>
    <w:rsid w:val="00033369"/>
    <w:rsid w:val="00034257"/>
    <w:rsid w:val="000372B2"/>
    <w:rsid w:val="0004079F"/>
    <w:rsid w:val="00045B87"/>
    <w:rsid w:val="00045C07"/>
    <w:rsid w:val="00055D43"/>
    <w:rsid w:val="00056FAC"/>
    <w:rsid w:val="00057751"/>
    <w:rsid w:val="00060774"/>
    <w:rsid w:val="000609DB"/>
    <w:rsid w:val="00062E39"/>
    <w:rsid w:val="00074B16"/>
    <w:rsid w:val="00080E58"/>
    <w:rsid w:val="00083D99"/>
    <w:rsid w:val="00084EA6"/>
    <w:rsid w:val="00085699"/>
    <w:rsid w:val="00087891"/>
    <w:rsid w:val="00091F52"/>
    <w:rsid w:val="00092970"/>
    <w:rsid w:val="00092BC7"/>
    <w:rsid w:val="00092FED"/>
    <w:rsid w:val="00093720"/>
    <w:rsid w:val="000938E6"/>
    <w:rsid w:val="00093B3C"/>
    <w:rsid w:val="0009488C"/>
    <w:rsid w:val="00095C1B"/>
    <w:rsid w:val="00096D78"/>
    <w:rsid w:val="00096DEA"/>
    <w:rsid w:val="000A4240"/>
    <w:rsid w:val="000A469A"/>
    <w:rsid w:val="000B0293"/>
    <w:rsid w:val="000B1E96"/>
    <w:rsid w:val="000C378F"/>
    <w:rsid w:val="000C491E"/>
    <w:rsid w:val="000C6892"/>
    <w:rsid w:val="000C6FFE"/>
    <w:rsid w:val="000D0BB6"/>
    <w:rsid w:val="000D4F63"/>
    <w:rsid w:val="000E26B0"/>
    <w:rsid w:val="000F1599"/>
    <w:rsid w:val="000F1769"/>
    <w:rsid w:val="000F4734"/>
    <w:rsid w:val="000F6196"/>
    <w:rsid w:val="000F7ECD"/>
    <w:rsid w:val="00102A42"/>
    <w:rsid w:val="00102E64"/>
    <w:rsid w:val="0010312C"/>
    <w:rsid w:val="0010473D"/>
    <w:rsid w:val="00106DC7"/>
    <w:rsid w:val="00112391"/>
    <w:rsid w:val="00113F9B"/>
    <w:rsid w:val="00114F52"/>
    <w:rsid w:val="0012135C"/>
    <w:rsid w:val="001347F8"/>
    <w:rsid w:val="00135E4F"/>
    <w:rsid w:val="00137BB5"/>
    <w:rsid w:val="00137E05"/>
    <w:rsid w:val="001447F6"/>
    <w:rsid w:val="001478E4"/>
    <w:rsid w:val="00147DE3"/>
    <w:rsid w:val="00150794"/>
    <w:rsid w:val="00152C0F"/>
    <w:rsid w:val="00153023"/>
    <w:rsid w:val="00157481"/>
    <w:rsid w:val="0016010F"/>
    <w:rsid w:val="001608C4"/>
    <w:rsid w:val="00171418"/>
    <w:rsid w:val="00176DC3"/>
    <w:rsid w:val="00181951"/>
    <w:rsid w:val="00186CB9"/>
    <w:rsid w:val="00190913"/>
    <w:rsid w:val="00191315"/>
    <w:rsid w:val="001960AC"/>
    <w:rsid w:val="001961CF"/>
    <w:rsid w:val="001A59BB"/>
    <w:rsid w:val="001A6A51"/>
    <w:rsid w:val="001A79C4"/>
    <w:rsid w:val="001B2B67"/>
    <w:rsid w:val="001B331A"/>
    <w:rsid w:val="001C0E74"/>
    <w:rsid w:val="001C321F"/>
    <w:rsid w:val="001C4A9D"/>
    <w:rsid w:val="001C517E"/>
    <w:rsid w:val="001C6CEC"/>
    <w:rsid w:val="001D193D"/>
    <w:rsid w:val="001D229F"/>
    <w:rsid w:val="001D271C"/>
    <w:rsid w:val="001D6162"/>
    <w:rsid w:val="001D70E1"/>
    <w:rsid w:val="001E1A22"/>
    <w:rsid w:val="001E6EDE"/>
    <w:rsid w:val="001E7592"/>
    <w:rsid w:val="001F3878"/>
    <w:rsid w:val="001F4552"/>
    <w:rsid w:val="002019EB"/>
    <w:rsid w:val="002030F2"/>
    <w:rsid w:val="00205051"/>
    <w:rsid w:val="002116EF"/>
    <w:rsid w:val="00211F65"/>
    <w:rsid w:val="00216CF2"/>
    <w:rsid w:val="0022001B"/>
    <w:rsid w:val="00220D06"/>
    <w:rsid w:val="002219BA"/>
    <w:rsid w:val="002246A0"/>
    <w:rsid w:val="00224AF9"/>
    <w:rsid w:val="00230439"/>
    <w:rsid w:val="0023052E"/>
    <w:rsid w:val="00235176"/>
    <w:rsid w:val="00236061"/>
    <w:rsid w:val="0024100E"/>
    <w:rsid w:val="00241C1B"/>
    <w:rsid w:val="0024288B"/>
    <w:rsid w:val="00247691"/>
    <w:rsid w:val="00255D8E"/>
    <w:rsid w:val="00260CE8"/>
    <w:rsid w:val="002618A5"/>
    <w:rsid w:val="002657E9"/>
    <w:rsid w:val="0026665E"/>
    <w:rsid w:val="00270EEB"/>
    <w:rsid w:val="0027147E"/>
    <w:rsid w:val="00274DE8"/>
    <w:rsid w:val="002761F4"/>
    <w:rsid w:val="002775E1"/>
    <w:rsid w:val="00277979"/>
    <w:rsid w:val="002808EB"/>
    <w:rsid w:val="0028095D"/>
    <w:rsid w:val="00281278"/>
    <w:rsid w:val="00281705"/>
    <w:rsid w:val="00283D59"/>
    <w:rsid w:val="00291ADD"/>
    <w:rsid w:val="00294868"/>
    <w:rsid w:val="00295CA1"/>
    <w:rsid w:val="002A1A83"/>
    <w:rsid w:val="002A2797"/>
    <w:rsid w:val="002A291A"/>
    <w:rsid w:val="002A5604"/>
    <w:rsid w:val="002B1701"/>
    <w:rsid w:val="002B1736"/>
    <w:rsid w:val="002B23C3"/>
    <w:rsid w:val="002B443A"/>
    <w:rsid w:val="002B5B35"/>
    <w:rsid w:val="002B7E7F"/>
    <w:rsid w:val="002C256A"/>
    <w:rsid w:val="002C447F"/>
    <w:rsid w:val="002C496D"/>
    <w:rsid w:val="002D05EB"/>
    <w:rsid w:val="002D2F29"/>
    <w:rsid w:val="002D2FD3"/>
    <w:rsid w:val="002D4C6E"/>
    <w:rsid w:val="002D53A1"/>
    <w:rsid w:val="002E7017"/>
    <w:rsid w:val="002F4F6E"/>
    <w:rsid w:val="002F64C4"/>
    <w:rsid w:val="003015C3"/>
    <w:rsid w:val="003037B4"/>
    <w:rsid w:val="0030698D"/>
    <w:rsid w:val="00312A2F"/>
    <w:rsid w:val="0031350A"/>
    <w:rsid w:val="0031569E"/>
    <w:rsid w:val="00316815"/>
    <w:rsid w:val="003168CA"/>
    <w:rsid w:val="00321255"/>
    <w:rsid w:val="0032230D"/>
    <w:rsid w:val="00322A0B"/>
    <w:rsid w:val="00327B3C"/>
    <w:rsid w:val="00332379"/>
    <w:rsid w:val="00335FC5"/>
    <w:rsid w:val="00340E9A"/>
    <w:rsid w:val="00342ECE"/>
    <w:rsid w:val="003516C0"/>
    <w:rsid w:val="00352E59"/>
    <w:rsid w:val="00354DBE"/>
    <w:rsid w:val="00355210"/>
    <w:rsid w:val="003567F4"/>
    <w:rsid w:val="00360E4C"/>
    <w:rsid w:val="00362C15"/>
    <w:rsid w:val="00365DF9"/>
    <w:rsid w:val="0036668D"/>
    <w:rsid w:val="00367972"/>
    <w:rsid w:val="00367BB6"/>
    <w:rsid w:val="00372DB4"/>
    <w:rsid w:val="0037490C"/>
    <w:rsid w:val="00375AF5"/>
    <w:rsid w:val="003761BD"/>
    <w:rsid w:val="003769F6"/>
    <w:rsid w:val="00383CD1"/>
    <w:rsid w:val="00385414"/>
    <w:rsid w:val="00386D72"/>
    <w:rsid w:val="00390074"/>
    <w:rsid w:val="003922E5"/>
    <w:rsid w:val="0039762B"/>
    <w:rsid w:val="003A0C37"/>
    <w:rsid w:val="003A1B6B"/>
    <w:rsid w:val="003A2F82"/>
    <w:rsid w:val="003A46C0"/>
    <w:rsid w:val="003A600E"/>
    <w:rsid w:val="003A6513"/>
    <w:rsid w:val="003B16C7"/>
    <w:rsid w:val="003B4896"/>
    <w:rsid w:val="003C19F1"/>
    <w:rsid w:val="003C4186"/>
    <w:rsid w:val="003C458C"/>
    <w:rsid w:val="003C5F84"/>
    <w:rsid w:val="003C6185"/>
    <w:rsid w:val="003D0D2D"/>
    <w:rsid w:val="003D4710"/>
    <w:rsid w:val="003E13EF"/>
    <w:rsid w:val="003E16D7"/>
    <w:rsid w:val="003E197E"/>
    <w:rsid w:val="003E351A"/>
    <w:rsid w:val="004046F0"/>
    <w:rsid w:val="0040668F"/>
    <w:rsid w:val="00407B42"/>
    <w:rsid w:val="00412677"/>
    <w:rsid w:val="00413895"/>
    <w:rsid w:val="00417925"/>
    <w:rsid w:val="00422D25"/>
    <w:rsid w:val="00424E85"/>
    <w:rsid w:val="004348AE"/>
    <w:rsid w:val="004376C0"/>
    <w:rsid w:val="0044115F"/>
    <w:rsid w:val="0044223A"/>
    <w:rsid w:val="00443D1A"/>
    <w:rsid w:val="00444C25"/>
    <w:rsid w:val="004455BE"/>
    <w:rsid w:val="00446792"/>
    <w:rsid w:val="00446F80"/>
    <w:rsid w:val="00450C83"/>
    <w:rsid w:val="00451851"/>
    <w:rsid w:val="00453343"/>
    <w:rsid w:val="004608B9"/>
    <w:rsid w:val="00460ADB"/>
    <w:rsid w:val="00465947"/>
    <w:rsid w:val="00465BB1"/>
    <w:rsid w:val="00470BB1"/>
    <w:rsid w:val="004718F7"/>
    <w:rsid w:val="00473153"/>
    <w:rsid w:val="0047384F"/>
    <w:rsid w:val="004743AF"/>
    <w:rsid w:val="00477544"/>
    <w:rsid w:val="004813F0"/>
    <w:rsid w:val="00482C17"/>
    <w:rsid w:val="0048665B"/>
    <w:rsid w:val="004911B4"/>
    <w:rsid w:val="0049196A"/>
    <w:rsid w:val="004923DA"/>
    <w:rsid w:val="00493434"/>
    <w:rsid w:val="00495B1E"/>
    <w:rsid w:val="004962F9"/>
    <w:rsid w:val="004968E2"/>
    <w:rsid w:val="00496DE5"/>
    <w:rsid w:val="004A2A49"/>
    <w:rsid w:val="004A2C05"/>
    <w:rsid w:val="004B1A9F"/>
    <w:rsid w:val="004B38E7"/>
    <w:rsid w:val="004B600B"/>
    <w:rsid w:val="004B6822"/>
    <w:rsid w:val="004B69F6"/>
    <w:rsid w:val="004C1708"/>
    <w:rsid w:val="004C2D3A"/>
    <w:rsid w:val="004C3655"/>
    <w:rsid w:val="004C7577"/>
    <w:rsid w:val="004D0395"/>
    <w:rsid w:val="004D03C4"/>
    <w:rsid w:val="004D08C7"/>
    <w:rsid w:val="004D0BF1"/>
    <w:rsid w:val="004D24D2"/>
    <w:rsid w:val="004D35A4"/>
    <w:rsid w:val="004D3623"/>
    <w:rsid w:val="004D445F"/>
    <w:rsid w:val="004E087B"/>
    <w:rsid w:val="004E44A4"/>
    <w:rsid w:val="004E4A6E"/>
    <w:rsid w:val="004E7B8B"/>
    <w:rsid w:val="004E7BDD"/>
    <w:rsid w:val="004F05B6"/>
    <w:rsid w:val="004F1E21"/>
    <w:rsid w:val="004F740D"/>
    <w:rsid w:val="004F7B8F"/>
    <w:rsid w:val="00500748"/>
    <w:rsid w:val="005011D6"/>
    <w:rsid w:val="0050167A"/>
    <w:rsid w:val="005042F1"/>
    <w:rsid w:val="00505278"/>
    <w:rsid w:val="00513C7D"/>
    <w:rsid w:val="005169D1"/>
    <w:rsid w:val="00520147"/>
    <w:rsid w:val="0052099A"/>
    <w:rsid w:val="00521123"/>
    <w:rsid w:val="00521221"/>
    <w:rsid w:val="00522A7E"/>
    <w:rsid w:val="00527D3C"/>
    <w:rsid w:val="00536FA9"/>
    <w:rsid w:val="005414F4"/>
    <w:rsid w:val="0054495C"/>
    <w:rsid w:val="00546187"/>
    <w:rsid w:val="005463F1"/>
    <w:rsid w:val="005534F2"/>
    <w:rsid w:val="00557D77"/>
    <w:rsid w:val="005622EB"/>
    <w:rsid w:val="00562EAA"/>
    <w:rsid w:val="00563B58"/>
    <w:rsid w:val="005640C4"/>
    <w:rsid w:val="00564C53"/>
    <w:rsid w:val="005653EE"/>
    <w:rsid w:val="0056684C"/>
    <w:rsid w:val="00571403"/>
    <w:rsid w:val="00574A0C"/>
    <w:rsid w:val="00576E4C"/>
    <w:rsid w:val="0057780F"/>
    <w:rsid w:val="00581E0A"/>
    <w:rsid w:val="00586D89"/>
    <w:rsid w:val="0059073C"/>
    <w:rsid w:val="005916B8"/>
    <w:rsid w:val="00595DB9"/>
    <w:rsid w:val="005A1B4C"/>
    <w:rsid w:val="005A1BA3"/>
    <w:rsid w:val="005A3F30"/>
    <w:rsid w:val="005A545C"/>
    <w:rsid w:val="005B1CF8"/>
    <w:rsid w:val="005B7634"/>
    <w:rsid w:val="005C1567"/>
    <w:rsid w:val="005C3987"/>
    <w:rsid w:val="005C6289"/>
    <w:rsid w:val="005C6CE5"/>
    <w:rsid w:val="005D2A9A"/>
    <w:rsid w:val="005D3F07"/>
    <w:rsid w:val="005D583E"/>
    <w:rsid w:val="005D6557"/>
    <w:rsid w:val="005D69C2"/>
    <w:rsid w:val="005E13EA"/>
    <w:rsid w:val="005E1427"/>
    <w:rsid w:val="005E25A1"/>
    <w:rsid w:val="005E4506"/>
    <w:rsid w:val="005E53BD"/>
    <w:rsid w:val="00606E27"/>
    <w:rsid w:val="006103A0"/>
    <w:rsid w:val="006108C9"/>
    <w:rsid w:val="00615C7E"/>
    <w:rsid w:val="0062158D"/>
    <w:rsid w:val="00630F39"/>
    <w:rsid w:val="006326D1"/>
    <w:rsid w:val="00632E0A"/>
    <w:rsid w:val="00633165"/>
    <w:rsid w:val="00636B6C"/>
    <w:rsid w:val="006447DE"/>
    <w:rsid w:val="00650CE9"/>
    <w:rsid w:val="0065276E"/>
    <w:rsid w:val="00654329"/>
    <w:rsid w:val="00654CEC"/>
    <w:rsid w:val="00654F5E"/>
    <w:rsid w:val="00655507"/>
    <w:rsid w:val="00656D91"/>
    <w:rsid w:val="00662AC8"/>
    <w:rsid w:val="00664C27"/>
    <w:rsid w:val="006656B0"/>
    <w:rsid w:val="006712A7"/>
    <w:rsid w:val="006733CC"/>
    <w:rsid w:val="00674FC2"/>
    <w:rsid w:val="00677E42"/>
    <w:rsid w:val="006814F7"/>
    <w:rsid w:val="00682334"/>
    <w:rsid w:val="00684269"/>
    <w:rsid w:val="00684B16"/>
    <w:rsid w:val="00686143"/>
    <w:rsid w:val="00687514"/>
    <w:rsid w:val="00690C40"/>
    <w:rsid w:val="00694C00"/>
    <w:rsid w:val="00696F65"/>
    <w:rsid w:val="006A7A6D"/>
    <w:rsid w:val="006B5E67"/>
    <w:rsid w:val="006BE8E5"/>
    <w:rsid w:val="006C2EB5"/>
    <w:rsid w:val="006C3261"/>
    <w:rsid w:val="006D18A3"/>
    <w:rsid w:val="006D53F5"/>
    <w:rsid w:val="006D5970"/>
    <w:rsid w:val="006D6C25"/>
    <w:rsid w:val="006E3748"/>
    <w:rsid w:val="006E481E"/>
    <w:rsid w:val="006E4F2C"/>
    <w:rsid w:val="006E795F"/>
    <w:rsid w:val="006E7D1D"/>
    <w:rsid w:val="006F1B36"/>
    <w:rsid w:val="006F4DD2"/>
    <w:rsid w:val="00700249"/>
    <w:rsid w:val="00705B6E"/>
    <w:rsid w:val="00705F8E"/>
    <w:rsid w:val="0070604C"/>
    <w:rsid w:val="007069CD"/>
    <w:rsid w:val="00707014"/>
    <w:rsid w:val="0070773C"/>
    <w:rsid w:val="00707C6B"/>
    <w:rsid w:val="007110E6"/>
    <w:rsid w:val="00711A70"/>
    <w:rsid w:val="00712E6F"/>
    <w:rsid w:val="00712E90"/>
    <w:rsid w:val="00713B7E"/>
    <w:rsid w:val="0071559E"/>
    <w:rsid w:val="0072023A"/>
    <w:rsid w:val="007204AE"/>
    <w:rsid w:val="007234E8"/>
    <w:rsid w:val="0072678F"/>
    <w:rsid w:val="00726B00"/>
    <w:rsid w:val="00727C4C"/>
    <w:rsid w:val="00731330"/>
    <w:rsid w:val="007335BE"/>
    <w:rsid w:val="00734809"/>
    <w:rsid w:val="007406E1"/>
    <w:rsid w:val="00743E40"/>
    <w:rsid w:val="00751263"/>
    <w:rsid w:val="007515C0"/>
    <w:rsid w:val="0075704F"/>
    <w:rsid w:val="00763B2D"/>
    <w:rsid w:val="0076618D"/>
    <w:rsid w:val="00767208"/>
    <w:rsid w:val="00772924"/>
    <w:rsid w:val="00772BFD"/>
    <w:rsid w:val="00776F7C"/>
    <w:rsid w:val="00777F80"/>
    <w:rsid w:val="00784EC4"/>
    <w:rsid w:val="007872F2"/>
    <w:rsid w:val="007874BC"/>
    <w:rsid w:val="007908E0"/>
    <w:rsid w:val="00793EB3"/>
    <w:rsid w:val="00794205"/>
    <w:rsid w:val="007955D7"/>
    <w:rsid w:val="00797012"/>
    <w:rsid w:val="007A1F6A"/>
    <w:rsid w:val="007A2556"/>
    <w:rsid w:val="007A5C2A"/>
    <w:rsid w:val="007B0DE3"/>
    <w:rsid w:val="007B491F"/>
    <w:rsid w:val="007B4B60"/>
    <w:rsid w:val="007B5468"/>
    <w:rsid w:val="007B5CB2"/>
    <w:rsid w:val="007B7191"/>
    <w:rsid w:val="007C1634"/>
    <w:rsid w:val="007C1D94"/>
    <w:rsid w:val="007C2879"/>
    <w:rsid w:val="007C3010"/>
    <w:rsid w:val="007C6A87"/>
    <w:rsid w:val="007C705D"/>
    <w:rsid w:val="007C7DF3"/>
    <w:rsid w:val="007D0A07"/>
    <w:rsid w:val="007D0C96"/>
    <w:rsid w:val="007D133D"/>
    <w:rsid w:val="007D3EB4"/>
    <w:rsid w:val="007D3F16"/>
    <w:rsid w:val="007D5385"/>
    <w:rsid w:val="007D78CC"/>
    <w:rsid w:val="007E2846"/>
    <w:rsid w:val="007E4FC2"/>
    <w:rsid w:val="007F3F7E"/>
    <w:rsid w:val="007F5497"/>
    <w:rsid w:val="007F6E13"/>
    <w:rsid w:val="0080655F"/>
    <w:rsid w:val="008070EE"/>
    <w:rsid w:val="00807782"/>
    <w:rsid w:val="00810054"/>
    <w:rsid w:val="00813CEC"/>
    <w:rsid w:val="0081534C"/>
    <w:rsid w:val="008171E4"/>
    <w:rsid w:val="008208EA"/>
    <w:rsid w:val="00824E67"/>
    <w:rsid w:val="00825A64"/>
    <w:rsid w:val="00826F48"/>
    <w:rsid w:val="008308AE"/>
    <w:rsid w:val="0083166E"/>
    <w:rsid w:val="00831DC3"/>
    <w:rsid w:val="008322C7"/>
    <w:rsid w:val="00834F1D"/>
    <w:rsid w:val="00836FEC"/>
    <w:rsid w:val="008403FD"/>
    <w:rsid w:val="00841F9D"/>
    <w:rsid w:val="008420E1"/>
    <w:rsid w:val="0084331C"/>
    <w:rsid w:val="00843D58"/>
    <w:rsid w:val="00843EBA"/>
    <w:rsid w:val="00844D98"/>
    <w:rsid w:val="00846D84"/>
    <w:rsid w:val="0085230E"/>
    <w:rsid w:val="0085355E"/>
    <w:rsid w:val="008550A1"/>
    <w:rsid w:val="008577D7"/>
    <w:rsid w:val="00860DC0"/>
    <w:rsid w:val="00861035"/>
    <w:rsid w:val="00861038"/>
    <w:rsid w:val="00865008"/>
    <w:rsid w:val="008665C1"/>
    <w:rsid w:val="00866B50"/>
    <w:rsid w:val="00867690"/>
    <w:rsid w:val="008708F1"/>
    <w:rsid w:val="00875AF6"/>
    <w:rsid w:val="00880539"/>
    <w:rsid w:val="008859E8"/>
    <w:rsid w:val="0088737B"/>
    <w:rsid w:val="00892716"/>
    <w:rsid w:val="00893067"/>
    <w:rsid w:val="008933DE"/>
    <w:rsid w:val="00893A14"/>
    <w:rsid w:val="00894509"/>
    <w:rsid w:val="00895FCE"/>
    <w:rsid w:val="0089684B"/>
    <w:rsid w:val="00897F3E"/>
    <w:rsid w:val="008A1BA8"/>
    <w:rsid w:val="008A21B4"/>
    <w:rsid w:val="008A3582"/>
    <w:rsid w:val="008A4576"/>
    <w:rsid w:val="008A4603"/>
    <w:rsid w:val="008B01C3"/>
    <w:rsid w:val="008B07DE"/>
    <w:rsid w:val="008B28E7"/>
    <w:rsid w:val="008B4902"/>
    <w:rsid w:val="008B733C"/>
    <w:rsid w:val="008C14C7"/>
    <w:rsid w:val="008C2264"/>
    <w:rsid w:val="008C2E41"/>
    <w:rsid w:val="008C2FFB"/>
    <w:rsid w:val="008C5EC1"/>
    <w:rsid w:val="008C6EEA"/>
    <w:rsid w:val="008D1E0A"/>
    <w:rsid w:val="008D3378"/>
    <w:rsid w:val="008D3C1C"/>
    <w:rsid w:val="008D4EC7"/>
    <w:rsid w:val="008D5813"/>
    <w:rsid w:val="008D634E"/>
    <w:rsid w:val="008D778A"/>
    <w:rsid w:val="008E4256"/>
    <w:rsid w:val="008F22BD"/>
    <w:rsid w:val="008F44C8"/>
    <w:rsid w:val="008F46CC"/>
    <w:rsid w:val="00900F2F"/>
    <w:rsid w:val="00903EFF"/>
    <w:rsid w:val="009079BD"/>
    <w:rsid w:val="00910D3A"/>
    <w:rsid w:val="00912BD9"/>
    <w:rsid w:val="00920E5B"/>
    <w:rsid w:val="00926436"/>
    <w:rsid w:val="0093018C"/>
    <w:rsid w:val="00931CD5"/>
    <w:rsid w:val="00932CCA"/>
    <w:rsid w:val="00934114"/>
    <w:rsid w:val="009374C4"/>
    <w:rsid w:val="00953E15"/>
    <w:rsid w:val="009544C0"/>
    <w:rsid w:val="00954FA4"/>
    <w:rsid w:val="00956AE9"/>
    <w:rsid w:val="0096353E"/>
    <w:rsid w:val="00963CEA"/>
    <w:rsid w:val="00964CC6"/>
    <w:rsid w:val="00965810"/>
    <w:rsid w:val="00973C1A"/>
    <w:rsid w:val="00973E6F"/>
    <w:rsid w:val="00986C7A"/>
    <w:rsid w:val="00991FDA"/>
    <w:rsid w:val="009927A1"/>
    <w:rsid w:val="0099555B"/>
    <w:rsid w:val="0099774D"/>
    <w:rsid w:val="009A2EAF"/>
    <w:rsid w:val="009A5F3B"/>
    <w:rsid w:val="009A6E0D"/>
    <w:rsid w:val="009B0B61"/>
    <w:rsid w:val="009B28C0"/>
    <w:rsid w:val="009B7136"/>
    <w:rsid w:val="009B7806"/>
    <w:rsid w:val="009C2B56"/>
    <w:rsid w:val="009C3798"/>
    <w:rsid w:val="009C3956"/>
    <w:rsid w:val="009C3AC2"/>
    <w:rsid w:val="009C78BC"/>
    <w:rsid w:val="009D0723"/>
    <w:rsid w:val="009D4365"/>
    <w:rsid w:val="009D4E3B"/>
    <w:rsid w:val="009D7BC9"/>
    <w:rsid w:val="009E04E7"/>
    <w:rsid w:val="009E0C5A"/>
    <w:rsid w:val="009E1982"/>
    <w:rsid w:val="009E4D2C"/>
    <w:rsid w:val="009F0978"/>
    <w:rsid w:val="009F3AEC"/>
    <w:rsid w:val="009F6E68"/>
    <w:rsid w:val="00A00081"/>
    <w:rsid w:val="00A015F7"/>
    <w:rsid w:val="00A10D56"/>
    <w:rsid w:val="00A12AAE"/>
    <w:rsid w:val="00A13BB2"/>
    <w:rsid w:val="00A16DD1"/>
    <w:rsid w:val="00A17118"/>
    <w:rsid w:val="00A22441"/>
    <w:rsid w:val="00A23F3B"/>
    <w:rsid w:val="00A24406"/>
    <w:rsid w:val="00A25F64"/>
    <w:rsid w:val="00A27CC2"/>
    <w:rsid w:val="00A3221B"/>
    <w:rsid w:val="00A3273B"/>
    <w:rsid w:val="00A40ED6"/>
    <w:rsid w:val="00A44D8A"/>
    <w:rsid w:val="00A45DE0"/>
    <w:rsid w:val="00A46D70"/>
    <w:rsid w:val="00A470EE"/>
    <w:rsid w:val="00A47621"/>
    <w:rsid w:val="00A479CD"/>
    <w:rsid w:val="00A50CFC"/>
    <w:rsid w:val="00A51B37"/>
    <w:rsid w:val="00A54D67"/>
    <w:rsid w:val="00A54DFA"/>
    <w:rsid w:val="00A55A3F"/>
    <w:rsid w:val="00A56BC4"/>
    <w:rsid w:val="00A61857"/>
    <w:rsid w:val="00A652F6"/>
    <w:rsid w:val="00A732EA"/>
    <w:rsid w:val="00A7489E"/>
    <w:rsid w:val="00A7549F"/>
    <w:rsid w:val="00A8015F"/>
    <w:rsid w:val="00A80BD2"/>
    <w:rsid w:val="00A81EBC"/>
    <w:rsid w:val="00A85039"/>
    <w:rsid w:val="00A851F7"/>
    <w:rsid w:val="00A906AA"/>
    <w:rsid w:val="00A9159F"/>
    <w:rsid w:val="00A94ACC"/>
    <w:rsid w:val="00A94C5E"/>
    <w:rsid w:val="00AA241A"/>
    <w:rsid w:val="00AA252C"/>
    <w:rsid w:val="00AA4470"/>
    <w:rsid w:val="00AA666E"/>
    <w:rsid w:val="00AB0CA6"/>
    <w:rsid w:val="00AB5518"/>
    <w:rsid w:val="00AC01D4"/>
    <w:rsid w:val="00AC02A0"/>
    <w:rsid w:val="00AC4A04"/>
    <w:rsid w:val="00AD336F"/>
    <w:rsid w:val="00AD3550"/>
    <w:rsid w:val="00AD4DB4"/>
    <w:rsid w:val="00AD7321"/>
    <w:rsid w:val="00AD7AB4"/>
    <w:rsid w:val="00AE0C31"/>
    <w:rsid w:val="00AE2564"/>
    <w:rsid w:val="00AE301F"/>
    <w:rsid w:val="00AE3302"/>
    <w:rsid w:val="00AE7077"/>
    <w:rsid w:val="00AF018C"/>
    <w:rsid w:val="00AF0589"/>
    <w:rsid w:val="00AF4464"/>
    <w:rsid w:val="00AF61C2"/>
    <w:rsid w:val="00AF6CC6"/>
    <w:rsid w:val="00B011CD"/>
    <w:rsid w:val="00B02276"/>
    <w:rsid w:val="00B0296A"/>
    <w:rsid w:val="00B04159"/>
    <w:rsid w:val="00B0617E"/>
    <w:rsid w:val="00B12295"/>
    <w:rsid w:val="00B137BE"/>
    <w:rsid w:val="00B17FA0"/>
    <w:rsid w:val="00B24344"/>
    <w:rsid w:val="00B26769"/>
    <w:rsid w:val="00B31C91"/>
    <w:rsid w:val="00B3747F"/>
    <w:rsid w:val="00B43194"/>
    <w:rsid w:val="00B47734"/>
    <w:rsid w:val="00B50FBA"/>
    <w:rsid w:val="00B558EB"/>
    <w:rsid w:val="00B577D3"/>
    <w:rsid w:val="00B60466"/>
    <w:rsid w:val="00B6548F"/>
    <w:rsid w:val="00B7502A"/>
    <w:rsid w:val="00B77305"/>
    <w:rsid w:val="00B82CC2"/>
    <w:rsid w:val="00B84A89"/>
    <w:rsid w:val="00B92BEF"/>
    <w:rsid w:val="00B93201"/>
    <w:rsid w:val="00B9689A"/>
    <w:rsid w:val="00BA1FFA"/>
    <w:rsid w:val="00BA358B"/>
    <w:rsid w:val="00BA4BCA"/>
    <w:rsid w:val="00BA4C90"/>
    <w:rsid w:val="00BA7FF1"/>
    <w:rsid w:val="00BB031A"/>
    <w:rsid w:val="00BB06CB"/>
    <w:rsid w:val="00BB261F"/>
    <w:rsid w:val="00BB2887"/>
    <w:rsid w:val="00BB291D"/>
    <w:rsid w:val="00BB2A20"/>
    <w:rsid w:val="00BB5EAA"/>
    <w:rsid w:val="00BB5F11"/>
    <w:rsid w:val="00BC0401"/>
    <w:rsid w:val="00BC04FA"/>
    <w:rsid w:val="00BC1C22"/>
    <w:rsid w:val="00BC2927"/>
    <w:rsid w:val="00BC31EA"/>
    <w:rsid w:val="00BC460B"/>
    <w:rsid w:val="00BC56D6"/>
    <w:rsid w:val="00BC5725"/>
    <w:rsid w:val="00BC76E1"/>
    <w:rsid w:val="00BD30B1"/>
    <w:rsid w:val="00BD345C"/>
    <w:rsid w:val="00BE0F7B"/>
    <w:rsid w:val="00BE10C2"/>
    <w:rsid w:val="00BE30A9"/>
    <w:rsid w:val="00BE7EC1"/>
    <w:rsid w:val="00C01D14"/>
    <w:rsid w:val="00C025B4"/>
    <w:rsid w:val="00C045DD"/>
    <w:rsid w:val="00C04E22"/>
    <w:rsid w:val="00C11F61"/>
    <w:rsid w:val="00C161FD"/>
    <w:rsid w:val="00C164CF"/>
    <w:rsid w:val="00C205E7"/>
    <w:rsid w:val="00C23F17"/>
    <w:rsid w:val="00C26B36"/>
    <w:rsid w:val="00C26D0D"/>
    <w:rsid w:val="00C27C95"/>
    <w:rsid w:val="00C300D2"/>
    <w:rsid w:val="00C3270F"/>
    <w:rsid w:val="00C3278B"/>
    <w:rsid w:val="00C33375"/>
    <w:rsid w:val="00C34C23"/>
    <w:rsid w:val="00C35A29"/>
    <w:rsid w:val="00C403DF"/>
    <w:rsid w:val="00C42005"/>
    <w:rsid w:val="00C44446"/>
    <w:rsid w:val="00C4664D"/>
    <w:rsid w:val="00C46737"/>
    <w:rsid w:val="00C472AA"/>
    <w:rsid w:val="00C50A05"/>
    <w:rsid w:val="00C5455E"/>
    <w:rsid w:val="00C546DE"/>
    <w:rsid w:val="00C54AED"/>
    <w:rsid w:val="00C55590"/>
    <w:rsid w:val="00C55B2F"/>
    <w:rsid w:val="00C560C9"/>
    <w:rsid w:val="00C60806"/>
    <w:rsid w:val="00C63D00"/>
    <w:rsid w:val="00C6441B"/>
    <w:rsid w:val="00C7108B"/>
    <w:rsid w:val="00C77BC7"/>
    <w:rsid w:val="00C806F6"/>
    <w:rsid w:val="00C8089F"/>
    <w:rsid w:val="00C836CC"/>
    <w:rsid w:val="00C84670"/>
    <w:rsid w:val="00C86473"/>
    <w:rsid w:val="00C8682C"/>
    <w:rsid w:val="00C87A74"/>
    <w:rsid w:val="00C90A71"/>
    <w:rsid w:val="00C91574"/>
    <w:rsid w:val="00C9190A"/>
    <w:rsid w:val="00C91BC2"/>
    <w:rsid w:val="00C92C71"/>
    <w:rsid w:val="00C93F8F"/>
    <w:rsid w:val="00CA18BA"/>
    <w:rsid w:val="00CA1AEA"/>
    <w:rsid w:val="00CA2745"/>
    <w:rsid w:val="00CA3593"/>
    <w:rsid w:val="00CA7F4F"/>
    <w:rsid w:val="00CB258E"/>
    <w:rsid w:val="00CB3C8F"/>
    <w:rsid w:val="00CB75CE"/>
    <w:rsid w:val="00CC02F1"/>
    <w:rsid w:val="00CC11A6"/>
    <w:rsid w:val="00CC135E"/>
    <w:rsid w:val="00CC2905"/>
    <w:rsid w:val="00CC2F8D"/>
    <w:rsid w:val="00CC5529"/>
    <w:rsid w:val="00CD0D40"/>
    <w:rsid w:val="00CD4B5F"/>
    <w:rsid w:val="00CD5D3F"/>
    <w:rsid w:val="00CD7480"/>
    <w:rsid w:val="00CE6906"/>
    <w:rsid w:val="00CE6C5D"/>
    <w:rsid w:val="00CE7257"/>
    <w:rsid w:val="00CF0D34"/>
    <w:rsid w:val="00CF17EA"/>
    <w:rsid w:val="00CF1E90"/>
    <w:rsid w:val="00CF21C3"/>
    <w:rsid w:val="00CF3DB3"/>
    <w:rsid w:val="00CF60E4"/>
    <w:rsid w:val="00CF6EDC"/>
    <w:rsid w:val="00D052BC"/>
    <w:rsid w:val="00D07026"/>
    <w:rsid w:val="00D11C62"/>
    <w:rsid w:val="00D22C8F"/>
    <w:rsid w:val="00D249CE"/>
    <w:rsid w:val="00D25AD9"/>
    <w:rsid w:val="00D33491"/>
    <w:rsid w:val="00D40741"/>
    <w:rsid w:val="00D422DF"/>
    <w:rsid w:val="00D44F8E"/>
    <w:rsid w:val="00D44FD0"/>
    <w:rsid w:val="00D46ED5"/>
    <w:rsid w:val="00D53420"/>
    <w:rsid w:val="00D54355"/>
    <w:rsid w:val="00D549D9"/>
    <w:rsid w:val="00D5733C"/>
    <w:rsid w:val="00D607EF"/>
    <w:rsid w:val="00D60F88"/>
    <w:rsid w:val="00D625E7"/>
    <w:rsid w:val="00D646BD"/>
    <w:rsid w:val="00D70239"/>
    <w:rsid w:val="00D71201"/>
    <w:rsid w:val="00D720C7"/>
    <w:rsid w:val="00D73A26"/>
    <w:rsid w:val="00D77A04"/>
    <w:rsid w:val="00D81D06"/>
    <w:rsid w:val="00D8652C"/>
    <w:rsid w:val="00D876E6"/>
    <w:rsid w:val="00D93B54"/>
    <w:rsid w:val="00DA1025"/>
    <w:rsid w:val="00DA22EC"/>
    <w:rsid w:val="00DA5860"/>
    <w:rsid w:val="00DA59FC"/>
    <w:rsid w:val="00DB03DB"/>
    <w:rsid w:val="00DB2767"/>
    <w:rsid w:val="00DB460B"/>
    <w:rsid w:val="00DC4729"/>
    <w:rsid w:val="00DD015F"/>
    <w:rsid w:val="00DD0330"/>
    <w:rsid w:val="00DD7BA8"/>
    <w:rsid w:val="00DE1AA1"/>
    <w:rsid w:val="00DE556F"/>
    <w:rsid w:val="00DE5A7D"/>
    <w:rsid w:val="00DE626B"/>
    <w:rsid w:val="00DF37EA"/>
    <w:rsid w:val="00DF3914"/>
    <w:rsid w:val="00DF4CF5"/>
    <w:rsid w:val="00E01CFA"/>
    <w:rsid w:val="00E03B6D"/>
    <w:rsid w:val="00E131B0"/>
    <w:rsid w:val="00E138E8"/>
    <w:rsid w:val="00E17160"/>
    <w:rsid w:val="00E20454"/>
    <w:rsid w:val="00E27E98"/>
    <w:rsid w:val="00E309CE"/>
    <w:rsid w:val="00E35BEC"/>
    <w:rsid w:val="00E40EE2"/>
    <w:rsid w:val="00E42126"/>
    <w:rsid w:val="00E42921"/>
    <w:rsid w:val="00E46FF6"/>
    <w:rsid w:val="00E50821"/>
    <w:rsid w:val="00E50EF8"/>
    <w:rsid w:val="00E51855"/>
    <w:rsid w:val="00E51F91"/>
    <w:rsid w:val="00E57B0A"/>
    <w:rsid w:val="00E7086E"/>
    <w:rsid w:val="00E7374A"/>
    <w:rsid w:val="00E73C41"/>
    <w:rsid w:val="00E7598F"/>
    <w:rsid w:val="00E76F60"/>
    <w:rsid w:val="00E83D90"/>
    <w:rsid w:val="00E83F28"/>
    <w:rsid w:val="00E83F91"/>
    <w:rsid w:val="00E84E16"/>
    <w:rsid w:val="00E9107A"/>
    <w:rsid w:val="00E91F62"/>
    <w:rsid w:val="00E929FD"/>
    <w:rsid w:val="00E93240"/>
    <w:rsid w:val="00E9479B"/>
    <w:rsid w:val="00EA2150"/>
    <w:rsid w:val="00EA4D48"/>
    <w:rsid w:val="00EB1687"/>
    <w:rsid w:val="00EB2173"/>
    <w:rsid w:val="00EB28DC"/>
    <w:rsid w:val="00EB3E2F"/>
    <w:rsid w:val="00EB62E6"/>
    <w:rsid w:val="00EB6BA8"/>
    <w:rsid w:val="00EC022B"/>
    <w:rsid w:val="00EC7925"/>
    <w:rsid w:val="00ED1B30"/>
    <w:rsid w:val="00ED250E"/>
    <w:rsid w:val="00ED6535"/>
    <w:rsid w:val="00EE1AC1"/>
    <w:rsid w:val="00EE39D6"/>
    <w:rsid w:val="00EE413C"/>
    <w:rsid w:val="00EE52AD"/>
    <w:rsid w:val="00EF5CCE"/>
    <w:rsid w:val="00F01159"/>
    <w:rsid w:val="00F01F92"/>
    <w:rsid w:val="00F02DC9"/>
    <w:rsid w:val="00F03468"/>
    <w:rsid w:val="00F065AC"/>
    <w:rsid w:val="00F10A08"/>
    <w:rsid w:val="00F139CF"/>
    <w:rsid w:val="00F22AC5"/>
    <w:rsid w:val="00F254D1"/>
    <w:rsid w:val="00F3012A"/>
    <w:rsid w:val="00F32B82"/>
    <w:rsid w:val="00F4043E"/>
    <w:rsid w:val="00F40CB5"/>
    <w:rsid w:val="00F41BBC"/>
    <w:rsid w:val="00F43B9D"/>
    <w:rsid w:val="00F444F0"/>
    <w:rsid w:val="00F50590"/>
    <w:rsid w:val="00F50847"/>
    <w:rsid w:val="00F51E00"/>
    <w:rsid w:val="00F53650"/>
    <w:rsid w:val="00F53F27"/>
    <w:rsid w:val="00F546D1"/>
    <w:rsid w:val="00F6326D"/>
    <w:rsid w:val="00F6513F"/>
    <w:rsid w:val="00F66272"/>
    <w:rsid w:val="00F66818"/>
    <w:rsid w:val="00F709C0"/>
    <w:rsid w:val="00F721F2"/>
    <w:rsid w:val="00F755A1"/>
    <w:rsid w:val="00F844F3"/>
    <w:rsid w:val="00F927A1"/>
    <w:rsid w:val="00F92A9E"/>
    <w:rsid w:val="00F92E4D"/>
    <w:rsid w:val="00F937D3"/>
    <w:rsid w:val="00FA3764"/>
    <w:rsid w:val="00FA3CA7"/>
    <w:rsid w:val="00FA56ED"/>
    <w:rsid w:val="00FB5FA6"/>
    <w:rsid w:val="00FC1310"/>
    <w:rsid w:val="00FC2FF3"/>
    <w:rsid w:val="00FC3263"/>
    <w:rsid w:val="00FC51F9"/>
    <w:rsid w:val="00FC5B40"/>
    <w:rsid w:val="00FC5FF8"/>
    <w:rsid w:val="00FC702B"/>
    <w:rsid w:val="00FD200F"/>
    <w:rsid w:val="00FD3D7C"/>
    <w:rsid w:val="00FD4F8F"/>
    <w:rsid w:val="00FE0C16"/>
    <w:rsid w:val="00FE14AD"/>
    <w:rsid w:val="00FE14B1"/>
    <w:rsid w:val="00FE1F6A"/>
    <w:rsid w:val="00FE2AF0"/>
    <w:rsid w:val="00FE2C33"/>
    <w:rsid w:val="00FE681B"/>
    <w:rsid w:val="00FF0070"/>
    <w:rsid w:val="00FF31EC"/>
    <w:rsid w:val="00FF5F6A"/>
    <w:rsid w:val="00FF6BE0"/>
    <w:rsid w:val="00FF7784"/>
    <w:rsid w:val="00FF7EBB"/>
    <w:rsid w:val="0121521D"/>
    <w:rsid w:val="0155580E"/>
    <w:rsid w:val="016B9C0F"/>
    <w:rsid w:val="01AAF636"/>
    <w:rsid w:val="02B7173B"/>
    <w:rsid w:val="02CADC84"/>
    <w:rsid w:val="03445A05"/>
    <w:rsid w:val="04A20F36"/>
    <w:rsid w:val="057CE5B7"/>
    <w:rsid w:val="058C8287"/>
    <w:rsid w:val="059C860C"/>
    <w:rsid w:val="05DD7080"/>
    <w:rsid w:val="0618CBE1"/>
    <w:rsid w:val="06A640CC"/>
    <w:rsid w:val="06C3D9B1"/>
    <w:rsid w:val="06CC156E"/>
    <w:rsid w:val="06D9E984"/>
    <w:rsid w:val="06EB4CCD"/>
    <w:rsid w:val="06FA8588"/>
    <w:rsid w:val="07264EC5"/>
    <w:rsid w:val="07368445"/>
    <w:rsid w:val="084AFF89"/>
    <w:rsid w:val="08999749"/>
    <w:rsid w:val="08B0D480"/>
    <w:rsid w:val="092908F6"/>
    <w:rsid w:val="093D5632"/>
    <w:rsid w:val="0950CC3F"/>
    <w:rsid w:val="09BB960E"/>
    <w:rsid w:val="09F4CC90"/>
    <w:rsid w:val="0A0DD78D"/>
    <w:rsid w:val="0A14FD6B"/>
    <w:rsid w:val="0A3A6D6D"/>
    <w:rsid w:val="0A5B1461"/>
    <w:rsid w:val="0AA809E5"/>
    <w:rsid w:val="0AACD4F0"/>
    <w:rsid w:val="0ABB74E0"/>
    <w:rsid w:val="0B375D4A"/>
    <w:rsid w:val="0BD2CC04"/>
    <w:rsid w:val="0BDB1B92"/>
    <w:rsid w:val="0C92CA88"/>
    <w:rsid w:val="0C9ED85C"/>
    <w:rsid w:val="0D12041F"/>
    <w:rsid w:val="0D71856C"/>
    <w:rsid w:val="0D9AF717"/>
    <w:rsid w:val="0DA18E0E"/>
    <w:rsid w:val="0E0A2125"/>
    <w:rsid w:val="0E4DF6B2"/>
    <w:rsid w:val="0ECBA5E8"/>
    <w:rsid w:val="0EF06385"/>
    <w:rsid w:val="0F6772B9"/>
    <w:rsid w:val="0F840A10"/>
    <w:rsid w:val="0FADE8EF"/>
    <w:rsid w:val="1002D64D"/>
    <w:rsid w:val="1053E6D1"/>
    <w:rsid w:val="107E9EA0"/>
    <w:rsid w:val="10C9AAB8"/>
    <w:rsid w:val="112E94A3"/>
    <w:rsid w:val="115E95E4"/>
    <w:rsid w:val="11A44D01"/>
    <w:rsid w:val="11B3F27A"/>
    <w:rsid w:val="11CAAF98"/>
    <w:rsid w:val="12237FFD"/>
    <w:rsid w:val="127C310A"/>
    <w:rsid w:val="1285DBE6"/>
    <w:rsid w:val="129E5E11"/>
    <w:rsid w:val="12BB6978"/>
    <w:rsid w:val="1313BD4E"/>
    <w:rsid w:val="1314F378"/>
    <w:rsid w:val="13858C2F"/>
    <w:rsid w:val="13B03F58"/>
    <w:rsid w:val="13B04EA8"/>
    <w:rsid w:val="13C8D19A"/>
    <w:rsid w:val="142CC95E"/>
    <w:rsid w:val="147962A9"/>
    <w:rsid w:val="1488FA1D"/>
    <w:rsid w:val="14AFAFC9"/>
    <w:rsid w:val="1518B956"/>
    <w:rsid w:val="155DD219"/>
    <w:rsid w:val="15736C40"/>
    <w:rsid w:val="1573A370"/>
    <w:rsid w:val="1577BD43"/>
    <w:rsid w:val="15F9F004"/>
    <w:rsid w:val="163586AC"/>
    <w:rsid w:val="165A402C"/>
    <w:rsid w:val="16B0225A"/>
    <w:rsid w:val="18AB29EA"/>
    <w:rsid w:val="190E4E41"/>
    <w:rsid w:val="193E5A0E"/>
    <w:rsid w:val="1949F783"/>
    <w:rsid w:val="19ED1A5A"/>
    <w:rsid w:val="1A2E3A8A"/>
    <w:rsid w:val="1A735FC6"/>
    <w:rsid w:val="1AB66EB6"/>
    <w:rsid w:val="1ACFDEE9"/>
    <w:rsid w:val="1ADF8571"/>
    <w:rsid w:val="1AF3C369"/>
    <w:rsid w:val="1B2C068A"/>
    <w:rsid w:val="1B393FAA"/>
    <w:rsid w:val="1B8B384A"/>
    <w:rsid w:val="1BC4EB4A"/>
    <w:rsid w:val="1BDA3A7C"/>
    <w:rsid w:val="1C6A4366"/>
    <w:rsid w:val="1C924D68"/>
    <w:rsid w:val="1CCD6D3E"/>
    <w:rsid w:val="1D88F7BB"/>
    <w:rsid w:val="1DB6C408"/>
    <w:rsid w:val="1DBD8791"/>
    <w:rsid w:val="1DD06503"/>
    <w:rsid w:val="1DE7FB8A"/>
    <w:rsid w:val="1DF4A817"/>
    <w:rsid w:val="1E30FA8A"/>
    <w:rsid w:val="1E486C95"/>
    <w:rsid w:val="1ED2F2A4"/>
    <w:rsid w:val="1EF01ACE"/>
    <w:rsid w:val="1F0C10D4"/>
    <w:rsid w:val="1F149D77"/>
    <w:rsid w:val="1F2122D4"/>
    <w:rsid w:val="1F4BCA2C"/>
    <w:rsid w:val="1F94F8AD"/>
    <w:rsid w:val="1FA54930"/>
    <w:rsid w:val="1FD5E2F1"/>
    <w:rsid w:val="1FF7EC8C"/>
    <w:rsid w:val="200004D0"/>
    <w:rsid w:val="201DF8BF"/>
    <w:rsid w:val="202CD6A7"/>
    <w:rsid w:val="20407316"/>
    <w:rsid w:val="2063E62E"/>
    <w:rsid w:val="20A8DDE7"/>
    <w:rsid w:val="20E91F8D"/>
    <w:rsid w:val="2183A456"/>
    <w:rsid w:val="219F0039"/>
    <w:rsid w:val="21FC5F70"/>
    <w:rsid w:val="21FE0FAB"/>
    <w:rsid w:val="2234AB56"/>
    <w:rsid w:val="22D0C894"/>
    <w:rsid w:val="22E6F13E"/>
    <w:rsid w:val="2305E8D2"/>
    <w:rsid w:val="2307A38D"/>
    <w:rsid w:val="2397005C"/>
    <w:rsid w:val="23B37E4E"/>
    <w:rsid w:val="2439DA5A"/>
    <w:rsid w:val="24760EA2"/>
    <w:rsid w:val="24F25AAB"/>
    <w:rsid w:val="24FCCAFA"/>
    <w:rsid w:val="250B5B37"/>
    <w:rsid w:val="2542EAD1"/>
    <w:rsid w:val="254DAF15"/>
    <w:rsid w:val="25644407"/>
    <w:rsid w:val="257B69B8"/>
    <w:rsid w:val="25B3560C"/>
    <w:rsid w:val="25F1996A"/>
    <w:rsid w:val="2754A77C"/>
    <w:rsid w:val="277DA5F8"/>
    <w:rsid w:val="27862B73"/>
    <w:rsid w:val="278D1441"/>
    <w:rsid w:val="279D103B"/>
    <w:rsid w:val="27E3B27F"/>
    <w:rsid w:val="27F3F1E6"/>
    <w:rsid w:val="2801D132"/>
    <w:rsid w:val="283BC86C"/>
    <w:rsid w:val="2876AF46"/>
    <w:rsid w:val="2897EECB"/>
    <w:rsid w:val="28D1B5E1"/>
    <w:rsid w:val="292A1A72"/>
    <w:rsid w:val="295325AE"/>
    <w:rsid w:val="298FC247"/>
    <w:rsid w:val="29A83119"/>
    <w:rsid w:val="2A03C6AE"/>
    <w:rsid w:val="2A209888"/>
    <w:rsid w:val="2A8B9423"/>
    <w:rsid w:val="2AA6BD99"/>
    <w:rsid w:val="2AA6E730"/>
    <w:rsid w:val="2B10F50B"/>
    <w:rsid w:val="2B2FE051"/>
    <w:rsid w:val="2B6C1F44"/>
    <w:rsid w:val="2BD6A74A"/>
    <w:rsid w:val="2C5DAEFA"/>
    <w:rsid w:val="2CBDAA52"/>
    <w:rsid w:val="2D275E73"/>
    <w:rsid w:val="2DA23620"/>
    <w:rsid w:val="2DF55CEB"/>
    <w:rsid w:val="2E969710"/>
    <w:rsid w:val="2F6A7298"/>
    <w:rsid w:val="2F755FFD"/>
    <w:rsid w:val="2FBE2E00"/>
    <w:rsid w:val="2FF2DDF2"/>
    <w:rsid w:val="301B026E"/>
    <w:rsid w:val="3058E550"/>
    <w:rsid w:val="30D7BF8C"/>
    <w:rsid w:val="30F20B84"/>
    <w:rsid w:val="313465F3"/>
    <w:rsid w:val="31E7D6AA"/>
    <w:rsid w:val="31EEDCF4"/>
    <w:rsid w:val="31FF1A24"/>
    <w:rsid w:val="324CFA2B"/>
    <w:rsid w:val="3259BB6B"/>
    <w:rsid w:val="32EEBBE2"/>
    <w:rsid w:val="330BE71C"/>
    <w:rsid w:val="3325D298"/>
    <w:rsid w:val="33417207"/>
    <w:rsid w:val="335D81EC"/>
    <w:rsid w:val="3360DF38"/>
    <w:rsid w:val="33654C14"/>
    <w:rsid w:val="33A455E2"/>
    <w:rsid w:val="33EFDF59"/>
    <w:rsid w:val="33FFE261"/>
    <w:rsid w:val="3448031C"/>
    <w:rsid w:val="34F02DBB"/>
    <w:rsid w:val="35AC8E37"/>
    <w:rsid w:val="35D04F0B"/>
    <w:rsid w:val="35D1776A"/>
    <w:rsid w:val="36AB6200"/>
    <w:rsid w:val="36B5419C"/>
    <w:rsid w:val="36FDA7DE"/>
    <w:rsid w:val="37270D9E"/>
    <w:rsid w:val="37569CBF"/>
    <w:rsid w:val="379F0958"/>
    <w:rsid w:val="37DB0849"/>
    <w:rsid w:val="38004E43"/>
    <w:rsid w:val="388726FD"/>
    <w:rsid w:val="38B8AF6C"/>
    <w:rsid w:val="38FF1BB5"/>
    <w:rsid w:val="3968DC68"/>
    <w:rsid w:val="39759D05"/>
    <w:rsid w:val="39F62D53"/>
    <w:rsid w:val="3A01B1AC"/>
    <w:rsid w:val="3A1142F0"/>
    <w:rsid w:val="3A99A904"/>
    <w:rsid w:val="3AB888B2"/>
    <w:rsid w:val="3AE36B8B"/>
    <w:rsid w:val="3B4131E6"/>
    <w:rsid w:val="3BAF6895"/>
    <w:rsid w:val="3BFFB733"/>
    <w:rsid w:val="3C4E6A10"/>
    <w:rsid w:val="3C7D88F7"/>
    <w:rsid w:val="3C8658EE"/>
    <w:rsid w:val="3CB1DFC2"/>
    <w:rsid w:val="3CCC4BFC"/>
    <w:rsid w:val="3CEF40DC"/>
    <w:rsid w:val="3D1C3AC7"/>
    <w:rsid w:val="3D22DE1C"/>
    <w:rsid w:val="3D596806"/>
    <w:rsid w:val="3D99A128"/>
    <w:rsid w:val="3F3CB818"/>
    <w:rsid w:val="3F763A7E"/>
    <w:rsid w:val="3F9AC910"/>
    <w:rsid w:val="40350957"/>
    <w:rsid w:val="407FCBB5"/>
    <w:rsid w:val="418AF0D5"/>
    <w:rsid w:val="41CEF2EA"/>
    <w:rsid w:val="41E36D45"/>
    <w:rsid w:val="4248D6EF"/>
    <w:rsid w:val="42765416"/>
    <w:rsid w:val="43CA988B"/>
    <w:rsid w:val="43D69017"/>
    <w:rsid w:val="44107A91"/>
    <w:rsid w:val="441B84A1"/>
    <w:rsid w:val="44225C1C"/>
    <w:rsid w:val="4486C5BA"/>
    <w:rsid w:val="44CD3A9D"/>
    <w:rsid w:val="452322AC"/>
    <w:rsid w:val="459B01AC"/>
    <w:rsid w:val="468AA718"/>
    <w:rsid w:val="46AA2474"/>
    <w:rsid w:val="47048D00"/>
    <w:rsid w:val="47232936"/>
    <w:rsid w:val="473216A2"/>
    <w:rsid w:val="47536690"/>
    <w:rsid w:val="47A18ECB"/>
    <w:rsid w:val="47CE5F35"/>
    <w:rsid w:val="48EE5F35"/>
    <w:rsid w:val="491026F7"/>
    <w:rsid w:val="49122297"/>
    <w:rsid w:val="496348CF"/>
    <w:rsid w:val="49CEAB54"/>
    <w:rsid w:val="4A2FCBCA"/>
    <w:rsid w:val="4A96E271"/>
    <w:rsid w:val="4B37605E"/>
    <w:rsid w:val="4BC233DD"/>
    <w:rsid w:val="4C037B57"/>
    <w:rsid w:val="4C3A975A"/>
    <w:rsid w:val="4C4B9FBE"/>
    <w:rsid w:val="4C7B2809"/>
    <w:rsid w:val="4C8C88B6"/>
    <w:rsid w:val="4CA001C9"/>
    <w:rsid w:val="4CA96872"/>
    <w:rsid w:val="4CFB330F"/>
    <w:rsid w:val="4D2AF111"/>
    <w:rsid w:val="4DADB654"/>
    <w:rsid w:val="4DF7C058"/>
    <w:rsid w:val="4EE19F1C"/>
    <w:rsid w:val="4EF1FBF1"/>
    <w:rsid w:val="4F5ED9C4"/>
    <w:rsid w:val="4FD0EF32"/>
    <w:rsid w:val="501A2091"/>
    <w:rsid w:val="502EB727"/>
    <w:rsid w:val="50A9543B"/>
    <w:rsid w:val="5148736A"/>
    <w:rsid w:val="5167374A"/>
    <w:rsid w:val="5170BAA8"/>
    <w:rsid w:val="51DD4E58"/>
    <w:rsid w:val="5287E8AE"/>
    <w:rsid w:val="52CC9FD6"/>
    <w:rsid w:val="52FB0378"/>
    <w:rsid w:val="53891755"/>
    <w:rsid w:val="539A5903"/>
    <w:rsid w:val="53BD9ECA"/>
    <w:rsid w:val="5403754D"/>
    <w:rsid w:val="540E39FD"/>
    <w:rsid w:val="548BF8D5"/>
    <w:rsid w:val="550D79B1"/>
    <w:rsid w:val="561E3F52"/>
    <w:rsid w:val="567029AF"/>
    <w:rsid w:val="567A66A1"/>
    <w:rsid w:val="568FD9B9"/>
    <w:rsid w:val="56F5EBAA"/>
    <w:rsid w:val="5717F3B1"/>
    <w:rsid w:val="576C8F88"/>
    <w:rsid w:val="57B42297"/>
    <w:rsid w:val="586CE205"/>
    <w:rsid w:val="58802091"/>
    <w:rsid w:val="5904DB42"/>
    <w:rsid w:val="59618B34"/>
    <w:rsid w:val="5980D727"/>
    <w:rsid w:val="59A0B2BF"/>
    <w:rsid w:val="59E0C7F6"/>
    <w:rsid w:val="5A06720E"/>
    <w:rsid w:val="5A119D6A"/>
    <w:rsid w:val="5A2E6190"/>
    <w:rsid w:val="5A2F9D33"/>
    <w:rsid w:val="5A5C9C25"/>
    <w:rsid w:val="5A98B01D"/>
    <w:rsid w:val="5A9B8D64"/>
    <w:rsid w:val="5A9C3C9A"/>
    <w:rsid w:val="5B1E35EC"/>
    <w:rsid w:val="5B3C4E45"/>
    <w:rsid w:val="5B50A109"/>
    <w:rsid w:val="5B5C5145"/>
    <w:rsid w:val="5B5FE627"/>
    <w:rsid w:val="5B855D67"/>
    <w:rsid w:val="5CE4CDE9"/>
    <w:rsid w:val="5D1BE3ED"/>
    <w:rsid w:val="5D352D34"/>
    <w:rsid w:val="5DD10317"/>
    <w:rsid w:val="5E4AC0A3"/>
    <w:rsid w:val="5EC703FB"/>
    <w:rsid w:val="5ECB28D1"/>
    <w:rsid w:val="5F0AED25"/>
    <w:rsid w:val="5F0C20FE"/>
    <w:rsid w:val="5F1E3CA2"/>
    <w:rsid w:val="5F230C7D"/>
    <w:rsid w:val="5F680865"/>
    <w:rsid w:val="5FA80598"/>
    <w:rsid w:val="5FC62ECA"/>
    <w:rsid w:val="5FCDC48C"/>
    <w:rsid w:val="5FF4C696"/>
    <w:rsid w:val="609B7D34"/>
    <w:rsid w:val="60BCE4D1"/>
    <w:rsid w:val="60BFF8ED"/>
    <w:rsid w:val="613814C8"/>
    <w:rsid w:val="61420A33"/>
    <w:rsid w:val="61713A38"/>
    <w:rsid w:val="62107580"/>
    <w:rsid w:val="628A45FD"/>
    <w:rsid w:val="628E6FE9"/>
    <w:rsid w:val="629407EE"/>
    <w:rsid w:val="62964DE5"/>
    <w:rsid w:val="62B5D2B1"/>
    <w:rsid w:val="6318DC10"/>
    <w:rsid w:val="633D4D43"/>
    <w:rsid w:val="642B8336"/>
    <w:rsid w:val="6436436F"/>
    <w:rsid w:val="65097DE1"/>
    <w:rsid w:val="651B69F6"/>
    <w:rsid w:val="6575A045"/>
    <w:rsid w:val="6676CB0A"/>
    <w:rsid w:val="66E7356E"/>
    <w:rsid w:val="66EEBF33"/>
    <w:rsid w:val="6753D94C"/>
    <w:rsid w:val="6783D1BC"/>
    <w:rsid w:val="683E5F44"/>
    <w:rsid w:val="689B7F3A"/>
    <w:rsid w:val="68AD6F3B"/>
    <w:rsid w:val="68BBE153"/>
    <w:rsid w:val="68DB6989"/>
    <w:rsid w:val="6904198F"/>
    <w:rsid w:val="690B75A8"/>
    <w:rsid w:val="697916EF"/>
    <w:rsid w:val="699C6CF8"/>
    <w:rsid w:val="6A0D7BDD"/>
    <w:rsid w:val="6B3B0432"/>
    <w:rsid w:val="6B7C0396"/>
    <w:rsid w:val="6BA57421"/>
    <w:rsid w:val="6BD5918D"/>
    <w:rsid w:val="6BF179DA"/>
    <w:rsid w:val="6C329374"/>
    <w:rsid w:val="6CA4DFE7"/>
    <w:rsid w:val="6CE33A5A"/>
    <w:rsid w:val="6D867543"/>
    <w:rsid w:val="6DF2A29A"/>
    <w:rsid w:val="6DFAAF47"/>
    <w:rsid w:val="6E3FD3E9"/>
    <w:rsid w:val="6E52280E"/>
    <w:rsid w:val="6E7156BF"/>
    <w:rsid w:val="6E8E047E"/>
    <w:rsid w:val="6EAF7091"/>
    <w:rsid w:val="6EB7FBD3"/>
    <w:rsid w:val="6F1579F5"/>
    <w:rsid w:val="6F4B64F6"/>
    <w:rsid w:val="6FC418A6"/>
    <w:rsid w:val="6FF1B13E"/>
    <w:rsid w:val="7073EA73"/>
    <w:rsid w:val="70F9563B"/>
    <w:rsid w:val="7128E038"/>
    <w:rsid w:val="717D8A1D"/>
    <w:rsid w:val="718F6902"/>
    <w:rsid w:val="71C968A6"/>
    <w:rsid w:val="721AE329"/>
    <w:rsid w:val="728958FA"/>
    <w:rsid w:val="72923457"/>
    <w:rsid w:val="7331E3D7"/>
    <w:rsid w:val="733BE77E"/>
    <w:rsid w:val="7362E5F9"/>
    <w:rsid w:val="7369B943"/>
    <w:rsid w:val="73A541AC"/>
    <w:rsid w:val="73BD4658"/>
    <w:rsid w:val="74BC4F88"/>
    <w:rsid w:val="754C5667"/>
    <w:rsid w:val="75E7F3B6"/>
    <w:rsid w:val="769F8E37"/>
    <w:rsid w:val="770E4DCC"/>
    <w:rsid w:val="77168351"/>
    <w:rsid w:val="7726037D"/>
    <w:rsid w:val="777CCE50"/>
    <w:rsid w:val="777EF95F"/>
    <w:rsid w:val="783AD5D3"/>
    <w:rsid w:val="789B52E6"/>
    <w:rsid w:val="7909550A"/>
    <w:rsid w:val="79757360"/>
    <w:rsid w:val="798BE16A"/>
    <w:rsid w:val="7A33D2D0"/>
    <w:rsid w:val="7ACBA9F3"/>
    <w:rsid w:val="7B534D11"/>
    <w:rsid w:val="7B85A4DD"/>
    <w:rsid w:val="7B9F8638"/>
    <w:rsid w:val="7BFFDA1F"/>
    <w:rsid w:val="7C2E0949"/>
    <w:rsid w:val="7C479BB9"/>
    <w:rsid w:val="7C47B899"/>
    <w:rsid w:val="7CAC1C73"/>
    <w:rsid w:val="7D07B81F"/>
    <w:rsid w:val="7D262957"/>
    <w:rsid w:val="7D3B7F08"/>
    <w:rsid w:val="7D40C8D5"/>
    <w:rsid w:val="7E159617"/>
    <w:rsid w:val="7E617FA3"/>
    <w:rsid w:val="7F3328A0"/>
    <w:rsid w:val="7F4B716C"/>
    <w:rsid w:val="7F4E66B7"/>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docId w15:val="{C54153BB-5221-4522-957C-FD8DD2D0BE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paragraph" w:styleId="Heading3">
    <w:name w:val="heading 3"/>
    <w:basedOn w:val="Normal"/>
    <w:next w:val="Normal"/>
    <w:link w:val="Heading3Char"/>
    <w:uiPriority w:val="9"/>
    <w:semiHidden/>
    <w:unhideWhenUsed/>
    <w:qFormat/>
    <w:rsid w:val="00AF018C"/>
    <w:pPr>
      <w:keepNext/>
      <w:keepLines/>
      <w:spacing w:before="4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normaltextrun">
    <w:name w:val="normaltextrun"/>
    <w:basedOn w:val="DefaultParagraphFont"/>
    <w:rsid w:val="00DF4CF5"/>
  </w:style>
  <w:style w:type="character" w:customStyle="1" w:styleId="spellingerror">
    <w:name w:val="spellingerror"/>
    <w:basedOn w:val="DefaultParagraphFont"/>
    <w:rsid w:val="00DF4CF5"/>
  </w:style>
  <w:style w:type="character" w:customStyle="1" w:styleId="contextualspellingandgrammarerror">
    <w:name w:val="contextualspellingandgrammarerror"/>
    <w:basedOn w:val="DefaultParagraphFont"/>
    <w:rsid w:val="00DF4CF5"/>
  </w:style>
  <w:style w:type="character" w:customStyle="1" w:styleId="eop">
    <w:name w:val="eop"/>
    <w:basedOn w:val="DefaultParagraphFont"/>
    <w:rsid w:val="00DF4CF5"/>
  </w:style>
  <w:style w:type="paragraph" w:customStyle="1" w:styleId="paragraph">
    <w:name w:val="paragraph"/>
    <w:basedOn w:val="Normal"/>
    <w:rsid w:val="00650CE9"/>
    <w:pPr>
      <w:overflowPunct/>
      <w:autoSpaceDE/>
      <w:autoSpaceDN/>
      <w:adjustRightInd/>
      <w:spacing w:before="100" w:beforeAutospacing="1" w:after="100" w:afterAutospacing="1"/>
      <w:textAlignment w:val="auto"/>
    </w:pPr>
    <w:rPr>
      <w:rFonts w:ascii="Times New Roman" w:hAnsi="Times New Roman" w:cs="Times New Roman"/>
      <w:color w:val="auto"/>
      <w:sz w:val="24"/>
      <w:szCs w:val="24"/>
      <w:lang w:eastAsia="zh-TW"/>
    </w:rPr>
  </w:style>
  <w:style w:type="character" w:styleId="UnresolvedMention">
    <w:name w:val="Unresolved Mention"/>
    <w:basedOn w:val="DefaultParagraphFont"/>
    <w:uiPriority w:val="99"/>
    <w:semiHidden/>
    <w:unhideWhenUsed/>
    <w:rsid w:val="005E1427"/>
    <w:rPr>
      <w:color w:val="605E5C"/>
      <w:shd w:val="clear" w:color="auto" w:fill="E1DFDD"/>
    </w:rPr>
  </w:style>
  <w:style w:type="character" w:customStyle="1" w:styleId="Heading3Char">
    <w:name w:val="Heading 3 Char"/>
    <w:basedOn w:val="DefaultParagraphFont"/>
    <w:link w:val="Heading3"/>
    <w:uiPriority w:val="9"/>
    <w:semiHidden/>
    <w:rsid w:val="00AF018C"/>
    <w:rPr>
      <w:rFonts w:asciiTheme="majorHAnsi" w:eastAsiaTheme="majorEastAsia" w:hAnsiTheme="majorHAnsi" w:cstheme="majorBidi"/>
      <w:color w:val="1F3763" w:themeColor="accent1" w:themeShade="7F"/>
      <w:sz w:val="24"/>
      <w:szCs w:val="24"/>
      <w:lang w:eastAsia="en-GB"/>
    </w:rPr>
  </w:style>
  <w:style w:type="character" w:styleId="FollowedHyperlink">
    <w:name w:val="FollowedHyperlink"/>
    <w:basedOn w:val="DefaultParagraphFont"/>
    <w:uiPriority w:val="99"/>
    <w:semiHidden/>
    <w:unhideWhenUsed/>
    <w:rsid w:val="009A6E0D"/>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270958">
      <w:bodyDiv w:val="1"/>
      <w:marLeft w:val="0"/>
      <w:marRight w:val="0"/>
      <w:marTop w:val="0"/>
      <w:marBottom w:val="0"/>
      <w:divBdr>
        <w:top w:val="none" w:sz="0" w:space="0" w:color="auto"/>
        <w:left w:val="none" w:sz="0" w:space="0" w:color="auto"/>
        <w:bottom w:val="none" w:sz="0" w:space="0" w:color="auto"/>
        <w:right w:val="none" w:sz="0" w:space="0" w:color="auto"/>
      </w:divBdr>
    </w:div>
    <w:div w:id="49237252">
      <w:bodyDiv w:val="1"/>
      <w:marLeft w:val="0"/>
      <w:marRight w:val="0"/>
      <w:marTop w:val="0"/>
      <w:marBottom w:val="0"/>
      <w:divBdr>
        <w:top w:val="none" w:sz="0" w:space="0" w:color="auto"/>
        <w:left w:val="none" w:sz="0" w:space="0" w:color="auto"/>
        <w:bottom w:val="none" w:sz="0" w:space="0" w:color="auto"/>
        <w:right w:val="none" w:sz="0" w:space="0" w:color="auto"/>
      </w:divBdr>
    </w:div>
    <w:div w:id="62022081">
      <w:bodyDiv w:val="1"/>
      <w:marLeft w:val="0"/>
      <w:marRight w:val="0"/>
      <w:marTop w:val="0"/>
      <w:marBottom w:val="0"/>
      <w:divBdr>
        <w:top w:val="none" w:sz="0" w:space="0" w:color="auto"/>
        <w:left w:val="none" w:sz="0" w:space="0" w:color="auto"/>
        <w:bottom w:val="none" w:sz="0" w:space="0" w:color="auto"/>
        <w:right w:val="none" w:sz="0" w:space="0" w:color="auto"/>
      </w:divBdr>
    </w:div>
    <w:div w:id="95909027">
      <w:bodyDiv w:val="1"/>
      <w:marLeft w:val="0"/>
      <w:marRight w:val="0"/>
      <w:marTop w:val="0"/>
      <w:marBottom w:val="0"/>
      <w:divBdr>
        <w:top w:val="none" w:sz="0" w:space="0" w:color="auto"/>
        <w:left w:val="none" w:sz="0" w:space="0" w:color="auto"/>
        <w:bottom w:val="none" w:sz="0" w:space="0" w:color="auto"/>
        <w:right w:val="none" w:sz="0" w:space="0" w:color="auto"/>
      </w:divBdr>
    </w:div>
    <w:div w:id="150601876">
      <w:bodyDiv w:val="1"/>
      <w:marLeft w:val="0"/>
      <w:marRight w:val="0"/>
      <w:marTop w:val="0"/>
      <w:marBottom w:val="0"/>
      <w:divBdr>
        <w:top w:val="none" w:sz="0" w:space="0" w:color="auto"/>
        <w:left w:val="none" w:sz="0" w:space="0" w:color="auto"/>
        <w:bottom w:val="none" w:sz="0" w:space="0" w:color="auto"/>
        <w:right w:val="none" w:sz="0" w:space="0" w:color="auto"/>
      </w:divBdr>
    </w:div>
    <w:div w:id="151139453">
      <w:bodyDiv w:val="1"/>
      <w:marLeft w:val="0"/>
      <w:marRight w:val="0"/>
      <w:marTop w:val="0"/>
      <w:marBottom w:val="0"/>
      <w:divBdr>
        <w:top w:val="none" w:sz="0" w:space="0" w:color="auto"/>
        <w:left w:val="none" w:sz="0" w:space="0" w:color="auto"/>
        <w:bottom w:val="none" w:sz="0" w:space="0" w:color="auto"/>
        <w:right w:val="none" w:sz="0" w:space="0" w:color="auto"/>
      </w:divBdr>
    </w:div>
    <w:div w:id="224269095">
      <w:bodyDiv w:val="1"/>
      <w:marLeft w:val="0"/>
      <w:marRight w:val="0"/>
      <w:marTop w:val="0"/>
      <w:marBottom w:val="0"/>
      <w:divBdr>
        <w:top w:val="none" w:sz="0" w:space="0" w:color="auto"/>
        <w:left w:val="none" w:sz="0" w:space="0" w:color="auto"/>
        <w:bottom w:val="none" w:sz="0" w:space="0" w:color="auto"/>
        <w:right w:val="none" w:sz="0" w:space="0" w:color="auto"/>
      </w:divBdr>
    </w:div>
    <w:div w:id="232155916">
      <w:bodyDiv w:val="1"/>
      <w:marLeft w:val="0"/>
      <w:marRight w:val="0"/>
      <w:marTop w:val="0"/>
      <w:marBottom w:val="0"/>
      <w:divBdr>
        <w:top w:val="none" w:sz="0" w:space="0" w:color="auto"/>
        <w:left w:val="none" w:sz="0" w:space="0" w:color="auto"/>
        <w:bottom w:val="none" w:sz="0" w:space="0" w:color="auto"/>
        <w:right w:val="none" w:sz="0" w:space="0" w:color="auto"/>
      </w:divBdr>
    </w:div>
    <w:div w:id="234558500">
      <w:bodyDiv w:val="1"/>
      <w:marLeft w:val="0"/>
      <w:marRight w:val="0"/>
      <w:marTop w:val="0"/>
      <w:marBottom w:val="0"/>
      <w:divBdr>
        <w:top w:val="none" w:sz="0" w:space="0" w:color="auto"/>
        <w:left w:val="none" w:sz="0" w:space="0" w:color="auto"/>
        <w:bottom w:val="none" w:sz="0" w:space="0" w:color="auto"/>
        <w:right w:val="none" w:sz="0" w:space="0" w:color="auto"/>
      </w:divBdr>
    </w:div>
    <w:div w:id="264197045">
      <w:bodyDiv w:val="1"/>
      <w:marLeft w:val="0"/>
      <w:marRight w:val="0"/>
      <w:marTop w:val="0"/>
      <w:marBottom w:val="0"/>
      <w:divBdr>
        <w:top w:val="none" w:sz="0" w:space="0" w:color="auto"/>
        <w:left w:val="none" w:sz="0" w:space="0" w:color="auto"/>
        <w:bottom w:val="none" w:sz="0" w:space="0" w:color="auto"/>
        <w:right w:val="none" w:sz="0" w:space="0" w:color="auto"/>
      </w:divBdr>
    </w:div>
    <w:div w:id="336420749">
      <w:bodyDiv w:val="1"/>
      <w:marLeft w:val="0"/>
      <w:marRight w:val="0"/>
      <w:marTop w:val="0"/>
      <w:marBottom w:val="0"/>
      <w:divBdr>
        <w:top w:val="none" w:sz="0" w:space="0" w:color="auto"/>
        <w:left w:val="none" w:sz="0" w:space="0" w:color="auto"/>
        <w:bottom w:val="none" w:sz="0" w:space="0" w:color="auto"/>
        <w:right w:val="none" w:sz="0" w:space="0" w:color="auto"/>
      </w:divBdr>
    </w:div>
    <w:div w:id="373893305">
      <w:bodyDiv w:val="1"/>
      <w:marLeft w:val="0"/>
      <w:marRight w:val="0"/>
      <w:marTop w:val="0"/>
      <w:marBottom w:val="0"/>
      <w:divBdr>
        <w:top w:val="none" w:sz="0" w:space="0" w:color="auto"/>
        <w:left w:val="none" w:sz="0" w:space="0" w:color="auto"/>
        <w:bottom w:val="none" w:sz="0" w:space="0" w:color="auto"/>
        <w:right w:val="none" w:sz="0" w:space="0" w:color="auto"/>
      </w:divBdr>
      <w:divsChild>
        <w:div w:id="108472768">
          <w:marLeft w:val="0"/>
          <w:marRight w:val="0"/>
          <w:marTop w:val="0"/>
          <w:marBottom w:val="0"/>
          <w:divBdr>
            <w:top w:val="none" w:sz="0" w:space="0" w:color="auto"/>
            <w:left w:val="none" w:sz="0" w:space="0" w:color="auto"/>
            <w:bottom w:val="none" w:sz="0" w:space="0" w:color="auto"/>
            <w:right w:val="none" w:sz="0" w:space="0" w:color="auto"/>
          </w:divBdr>
        </w:div>
        <w:div w:id="141393896">
          <w:marLeft w:val="0"/>
          <w:marRight w:val="0"/>
          <w:marTop w:val="0"/>
          <w:marBottom w:val="0"/>
          <w:divBdr>
            <w:top w:val="none" w:sz="0" w:space="0" w:color="auto"/>
            <w:left w:val="none" w:sz="0" w:space="0" w:color="auto"/>
            <w:bottom w:val="none" w:sz="0" w:space="0" w:color="auto"/>
            <w:right w:val="none" w:sz="0" w:space="0" w:color="auto"/>
          </w:divBdr>
        </w:div>
        <w:div w:id="393746189">
          <w:marLeft w:val="0"/>
          <w:marRight w:val="0"/>
          <w:marTop w:val="0"/>
          <w:marBottom w:val="0"/>
          <w:divBdr>
            <w:top w:val="none" w:sz="0" w:space="0" w:color="auto"/>
            <w:left w:val="none" w:sz="0" w:space="0" w:color="auto"/>
            <w:bottom w:val="none" w:sz="0" w:space="0" w:color="auto"/>
            <w:right w:val="none" w:sz="0" w:space="0" w:color="auto"/>
          </w:divBdr>
        </w:div>
        <w:div w:id="617218741">
          <w:marLeft w:val="0"/>
          <w:marRight w:val="0"/>
          <w:marTop w:val="0"/>
          <w:marBottom w:val="0"/>
          <w:divBdr>
            <w:top w:val="none" w:sz="0" w:space="0" w:color="auto"/>
            <w:left w:val="none" w:sz="0" w:space="0" w:color="auto"/>
            <w:bottom w:val="none" w:sz="0" w:space="0" w:color="auto"/>
            <w:right w:val="none" w:sz="0" w:space="0" w:color="auto"/>
          </w:divBdr>
        </w:div>
        <w:div w:id="906302141">
          <w:marLeft w:val="0"/>
          <w:marRight w:val="0"/>
          <w:marTop w:val="0"/>
          <w:marBottom w:val="0"/>
          <w:divBdr>
            <w:top w:val="none" w:sz="0" w:space="0" w:color="auto"/>
            <w:left w:val="none" w:sz="0" w:space="0" w:color="auto"/>
            <w:bottom w:val="none" w:sz="0" w:space="0" w:color="auto"/>
            <w:right w:val="none" w:sz="0" w:space="0" w:color="auto"/>
          </w:divBdr>
        </w:div>
        <w:div w:id="989407925">
          <w:marLeft w:val="0"/>
          <w:marRight w:val="0"/>
          <w:marTop w:val="0"/>
          <w:marBottom w:val="0"/>
          <w:divBdr>
            <w:top w:val="none" w:sz="0" w:space="0" w:color="auto"/>
            <w:left w:val="none" w:sz="0" w:space="0" w:color="auto"/>
            <w:bottom w:val="none" w:sz="0" w:space="0" w:color="auto"/>
            <w:right w:val="none" w:sz="0" w:space="0" w:color="auto"/>
          </w:divBdr>
        </w:div>
        <w:div w:id="1003122313">
          <w:marLeft w:val="0"/>
          <w:marRight w:val="0"/>
          <w:marTop w:val="0"/>
          <w:marBottom w:val="0"/>
          <w:divBdr>
            <w:top w:val="none" w:sz="0" w:space="0" w:color="auto"/>
            <w:left w:val="none" w:sz="0" w:space="0" w:color="auto"/>
            <w:bottom w:val="none" w:sz="0" w:space="0" w:color="auto"/>
            <w:right w:val="none" w:sz="0" w:space="0" w:color="auto"/>
          </w:divBdr>
        </w:div>
        <w:div w:id="1328097637">
          <w:marLeft w:val="0"/>
          <w:marRight w:val="0"/>
          <w:marTop w:val="0"/>
          <w:marBottom w:val="0"/>
          <w:divBdr>
            <w:top w:val="none" w:sz="0" w:space="0" w:color="auto"/>
            <w:left w:val="none" w:sz="0" w:space="0" w:color="auto"/>
            <w:bottom w:val="none" w:sz="0" w:space="0" w:color="auto"/>
            <w:right w:val="none" w:sz="0" w:space="0" w:color="auto"/>
          </w:divBdr>
        </w:div>
        <w:div w:id="1447843701">
          <w:marLeft w:val="0"/>
          <w:marRight w:val="0"/>
          <w:marTop w:val="0"/>
          <w:marBottom w:val="0"/>
          <w:divBdr>
            <w:top w:val="none" w:sz="0" w:space="0" w:color="auto"/>
            <w:left w:val="none" w:sz="0" w:space="0" w:color="auto"/>
            <w:bottom w:val="none" w:sz="0" w:space="0" w:color="auto"/>
            <w:right w:val="none" w:sz="0" w:space="0" w:color="auto"/>
          </w:divBdr>
        </w:div>
        <w:div w:id="1470130929">
          <w:marLeft w:val="0"/>
          <w:marRight w:val="0"/>
          <w:marTop w:val="0"/>
          <w:marBottom w:val="0"/>
          <w:divBdr>
            <w:top w:val="none" w:sz="0" w:space="0" w:color="auto"/>
            <w:left w:val="none" w:sz="0" w:space="0" w:color="auto"/>
            <w:bottom w:val="none" w:sz="0" w:space="0" w:color="auto"/>
            <w:right w:val="none" w:sz="0" w:space="0" w:color="auto"/>
          </w:divBdr>
        </w:div>
        <w:div w:id="1595047234">
          <w:marLeft w:val="0"/>
          <w:marRight w:val="0"/>
          <w:marTop w:val="0"/>
          <w:marBottom w:val="0"/>
          <w:divBdr>
            <w:top w:val="none" w:sz="0" w:space="0" w:color="auto"/>
            <w:left w:val="none" w:sz="0" w:space="0" w:color="auto"/>
            <w:bottom w:val="none" w:sz="0" w:space="0" w:color="auto"/>
            <w:right w:val="none" w:sz="0" w:space="0" w:color="auto"/>
          </w:divBdr>
        </w:div>
        <w:div w:id="1749887968">
          <w:marLeft w:val="0"/>
          <w:marRight w:val="0"/>
          <w:marTop w:val="0"/>
          <w:marBottom w:val="0"/>
          <w:divBdr>
            <w:top w:val="none" w:sz="0" w:space="0" w:color="auto"/>
            <w:left w:val="none" w:sz="0" w:space="0" w:color="auto"/>
            <w:bottom w:val="none" w:sz="0" w:space="0" w:color="auto"/>
            <w:right w:val="none" w:sz="0" w:space="0" w:color="auto"/>
          </w:divBdr>
        </w:div>
        <w:div w:id="1765031485">
          <w:marLeft w:val="0"/>
          <w:marRight w:val="0"/>
          <w:marTop w:val="0"/>
          <w:marBottom w:val="0"/>
          <w:divBdr>
            <w:top w:val="none" w:sz="0" w:space="0" w:color="auto"/>
            <w:left w:val="none" w:sz="0" w:space="0" w:color="auto"/>
            <w:bottom w:val="none" w:sz="0" w:space="0" w:color="auto"/>
            <w:right w:val="none" w:sz="0" w:space="0" w:color="auto"/>
          </w:divBdr>
        </w:div>
        <w:div w:id="1841847739">
          <w:marLeft w:val="0"/>
          <w:marRight w:val="0"/>
          <w:marTop w:val="0"/>
          <w:marBottom w:val="0"/>
          <w:divBdr>
            <w:top w:val="none" w:sz="0" w:space="0" w:color="auto"/>
            <w:left w:val="none" w:sz="0" w:space="0" w:color="auto"/>
            <w:bottom w:val="none" w:sz="0" w:space="0" w:color="auto"/>
            <w:right w:val="none" w:sz="0" w:space="0" w:color="auto"/>
          </w:divBdr>
        </w:div>
        <w:div w:id="1914659572">
          <w:marLeft w:val="0"/>
          <w:marRight w:val="0"/>
          <w:marTop w:val="0"/>
          <w:marBottom w:val="0"/>
          <w:divBdr>
            <w:top w:val="none" w:sz="0" w:space="0" w:color="auto"/>
            <w:left w:val="none" w:sz="0" w:space="0" w:color="auto"/>
            <w:bottom w:val="none" w:sz="0" w:space="0" w:color="auto"/>
            <w:right w:val="none" w:sz="0" w:space="0" w:color="auto"/>
          </w:divBdr>
        </w:div>
        <w:div w:id="1945768001">
          <w:marLeft w:val="0"/>
          <w:marRight w:val="0"/>
          <w:marTop w:val="0"/>
          <w:marBottom w:val="0"/>
          <w:divBdr>
            <w:top w:val="none" w:sz="0" w:space="0" w:color="auto"/>
            <w:left w:val="none" w:sz="0" w:space="0" w:color="auto"/>
            <w:bottom w:val="none" w:sz="0" w:space="0" w:color="auto"/>
            <w:right w:val="none" w:sz="0" w:space="0" w:color="auto"/>
          </w:divBdr>
        </w:div>
        <w:div w:id="1972899187">
          <w:marLeft w:val="0"/>
          <w:marRight w:val="0"/>
          <w:marTop w:val="0"/>
          <w:marBottom w:val="0"/>
          <w:divBdr>
            <w:top w:val="none" w:sz="0" w:space="0" w:color="auto"/>
            <w:left w:val="none" w:sz="0" w:space="0" w:color="auto"/>
            <w:bottom w:val="none" w:sz="0" w:space="0" w:color="auto"/>
            <w:right w:val="none" w:sz="0" w:space="0" w:color="auto"/>
          </w:divBdr>
        </w:div>
        <w:div w:id="2014070178">
          <w:marLeft w:val="0"/>
          <w:marRight w:val="0"/>
          <w:marTop w:val="0"/>
          <w:marBottom w:val="0"/>
          <w:divBdr>
            <w:top w:val="none" w:sz="0" w:space="0" w:color="auto"/>
            <w:left w:val="none" w:sz="0" w:space="0" w:color="auto"/>
            <w:bottom w:val="none" w:sz="0" w:space="0" w:color="auto"/>
            <w:right w:val="none" w:sz="0" w:space="0" w:color="auto"/>
          </w:divBdr>
        </w:div>
        <w:div w:id="2019652083">
          <w:marLeft w:val="0"/>
          <w:marRight w:val="0"/>
          <w:marTop w:val="0"/>
          <w:marBottom w:val="0"/>
          <w:divBdr>
            <w:top w:val="none" w:sz="0" w:space="0" w:color="auto"/>
            <w:left w:val="none" w:sz="0" w:space="0" w:color="auto"/>
            <w:bottom w:val="none" w:sz="0" w:space="0" w:color="auto"/>
            <w:right w:val="none" w:sz="0" w:space="0" w:color="auto"/>
          </w:divBdr>
        </w:div>
      </w:divsChild>
    </w:div>
    <w:div w:id="417025331">
      <w:bodyDiv w:val="1"/>
      <w:marLeft w:val="0"/>
      <w:marRight w:val="0"/>
      <w:marTop w:val="0"/>
      <w:marBottom w:val="0"/>
      <w:divBdr>
        <w:top w:val="none" w:sz="0" w:space="0" w:color="auto"/>
        <w:left w:val="none" w:sz="0" w:space="0" w:color="auto"/>
        <w:bottom w:val="none" w:sz="0" w:space="0" w:color="auto"/>
        <w:right w:val="none" w:sz="0" w:space="0" w:color="auto"/>
      </w:divBdr>
    </w:div>
    <w:div w:id="458576712">
      <w:bodyDiv w:val="1"/>
      <w:marLeft w:val="0"/>
      <w:marRight w:val="0"/>
      <w:marTop w:val="0"/>
      <w:marBottom w:val="0"/>
      <w:divBdr>
        <w:top w:val="none" w:sz="0" w:space="0" w:color="auto"/>
        <w:left w:val="none" w:sz="0" w:space="0" w:color="auto"/>
        <w:bottom w:val="none" w:sz="0" w:space="0" w:color="auto"/>
        <w:right w:val="none" w:sz="0" w:space="0" w:color="auto"/>
      </w:divBdr>
    </w:div>
    <w:div w:id="500972995">
      <w:bodyDiv w:val="1"/>
      <w:marLeft w:val="0"/>
      <w:marRight w:val="0"/>
      <w:marTop w:val="0"/>
      <w:marBottom w:val="0"/>
      <w:divBdr>
        <w:top w:val="none" w:sz="0" w:space="0" w:color="auto"/>
        <w:left w:val="none" w:sz="0" w:space="0" w:color="auto"/>
        <w:bottom w:val="none" w:sz="0" w:space="0" w:color="auto"/>
        <w:right w:val="none" w:sz="0" w:space="0" w:color="auto"/>
      </w:divBdr>
    </w:div>
    <w:div w:id="511991350">
      <w:bodyDiv w:val="1"/>
      <w:marLeft w:val="0"/>
      <w:marRight w:val="0"/>
      <w:marTop w:val="0"/>
      <w:marBottom w:val="0"/>
      <w:divBdr>
        <w:top w:val="none" w:sz="0" w:space="0" w:color="auto"/>
        <w:left w:val="none" w:sz="0" w:space="0" w:color="auto"/>
        <w:bottom w:val="none" w:sz="0" w:space="0" w:color="auto"/>
        <w:right w:val="none" w:sz="0" w:space="0" w:color="auto"/>
      </w:divBdr>
      <w:divsChild>
        <w:div w:id="41367381">
          <w:marLeft w:val="0"/>
          <w:marRight w:val="0"/>
          <w:marTop w:val="0"/>
          <w:marBottom w:val="0"/>
          <w:divBdr>
            <w:top w:val="none" w:sz="0" w:space="0" w:color="auto"/>
            <w:left w:val="none" w:sz="0" w:space="0" w:color="auto"/>
            <w:bottom w:val="none" w:sz="0" w:space="0" w:color="auto"/>
            <w:right w:val="none" w:sz="0" w:space="0" w:color="auto"/>
          </w:divBdr>
        </w:div>
        <w:div w:id="74859246">
          <w:marLeft w:val="0"/>
          <w:marRight w:val="0"/>
          <w:marTop w:val="0"/>
          <w:marBottom w:val="0"/>
          <w:divBdr>
            <w:top w:val="none" w:sz="0" w:space="0" w:color="auto"/>
            <w:left w:val="none" w:sz="0" w:space="0" w:color="auto"/>
            <w:bottom w:val="none" w:sz="0" w:space="0" w:color="auto"/>
            <w:right w:val="none" w:sz="0" w:space="0" w:color="auto"/>
          </w:divBdr>
        </w:div>
        <w:div w:id="423650647">
          <w:marLeft w:val="0"/>
          <w:marRight w:val="0"/>
          <w:marTop w:val="0"/>
          <w:marBottom w:val="0"/>
          <w:divBdr>
            <w:top w:val="none" w:sz="0" w:space="0" w:color="auto"/>
            <w:left w:val="none" w:sz="0" w:space="0" w:color="auto"/>
            <w:bottom w:val="none" w:sz="0" w:space="0" w:color="auto"/>
            <w:right w:val="none" w:sz="0" w:space="0" w:color="auto"/>
          </w:divBdr>
        </w:div>
        <w:div w:id="489367857">
          <w:marLeft w:val="0"/>
          <w:marRight w:val="0"/>
          <w:marTop w:val="0"/>
          <w:marBottom w:val="0"/>
          <w:divBdr>
            <w:top w:val="none" w:sz="0" w:space="0" w:color="auto"/>
            <w:left w:val="none" w:sz="0" w:space="0" w:color="auto"/>
            <w:bottom w:val="none" w:sz="0" w:space="0" w:color="auto"/>
            <w:right w:val="none" w:sz="0" w:space="0" w:color="auto"/>
          </w:divBdr>
        </w:div>
        <w:div w:id="731391630">
          <w:marLeft w:val="0"/>
          <w:marRight w:val="0"/>
          <w:marTop w:val="0"/>
          <w:marBottom w:val="0"/>
          <w:divBdr>
            <w:top w:val="none" w:sz="0" w:space="0" w:color="auto"/>
            <w:left w:val="none" w:sz="0" w:space="0" w:color="auto"/>
            <w:bottom w:val="none" w:sz="0" w:space="0" w:color="auto"/>
            <w:right w:val="none" w:sz="0" w:space="0" w:color="auto"/>
          </w:divBdr>
        </w:div>
        <w:div w:id="791939525">
          <w:marLeft w:val="0"/>
          <w:marRight w:val="0"/>
          <w:marTop w:val="0"/>
          <w:marBottom w:val="0"/>
          <w:divBdr>
            <w:top w:val="none" w:sz="0" w:space="0" w:color="auto"/>
            <w:left w:val="none" w:sz="0" w:space="0" w:color="auto"/>
            <w:bottom w:val="none" w:sz="0" w:space="0" w:color="auto"/>
            <w:right w:val="none" w:sz="0" w:space="0" w:color="auto"/>
          </w:divBdr>
        </w:div>
        <w:div w:id="1077018814">
          <w:marLeft w:val="0"/>
          <w:marRight w:val="0"/>
          <w:marTop w:val="0"/>
          <w:marBottom w:val="0"/>
          <w:divBdr>
            <w:top w:val="none" w:sz="0" w:space="0" w:color="auto"/>
            <w:left w:val="none" w:sz="0" w:space="0" w:color="auto"/>
            <w:bottom w:val="none" w:sz="0" w:space="0" w:color="auto"/>
            <w:right w:val="none" w:sz="0" w:space="0" w:color="auto"/>
          </w:divBdr>
        </w:div>
        <w:div w:id="1151674319">
          <w:marLeft w:val="0"/>
          <w:marRight w:val="0"/>
          <w:marTop w:val="0"/>
          <w:marBottom w:val="0"/>
          <w:divBdr>
            <w:top w:val="none" w:sz="0" w:space="0" w:color="auto"/>
            <w:left w:val="none" w:sz="0" w:space="0" w:color="auto"/>
            <w:bottom w:val="none" w:sz="0" w:space="0" w:color="auto"/>
            <w:right w:val="none" w:sz="0" w:space="0" w:color="auto"/>
          </w:divBdr>
        </w:div>
        <w:div w:id="1214078749">
          <w:marLeft w:val="0"/>
          <w:marRight w:val="0"/>
          <w:marTop w:val="0"/>
          <w:marBottom w:val="0"/>
          <w:divBdr>
            <w:top w:val="none" w:sz="0" w:space="0" w:color="auto"/>
            <w:left w:val="none" w:sz="0" w:space="0" w:color="auto"/>
            <w:bottom w:val="none" w:sz="0" w:space="0" w:color="auto"/>
            <w:right w:val="none" w:sz="0" w:space="0" w:color="auto"/>
          </w:divBdr>
        </w:div>
        <w:div w:id="1257520755">
          <w:marLeft w:val="0"/>
          <w:marRight w:val="0"/>
          <w:marTop w:val="0"/>
          <w:marBottom w:val="0"/>
          <w:divBdr>
            <w:top w:val="none" w:sz="0" w:space="0" w:color="auto"/>
            <w:left w:val="none" w:sz="0" w:space="0" w:color="auto"/>
            <w:bottom w:val="none" w:sz="0" w:space="0" w:color="auto"/>
            <w:right w:val="none" w:sz="0" w:space="0" w:color="auto"/>
          </w:divBdr>
        </w:div>
        <w:div w:id="1273442021">
          <w:marLeft w:val="0"/>
          <w:marRight w:val="0"/>
          <w:marTop w:val="0"/>
          <w:marBottom w:val="0"/>
          <w:divBdr>
            <w:top w:val="none" w:sz="0" w:space="0" w:color="auto"/>
            <w:left w:val="none" w:sz="0" w:space="0" w:color="auto"/>
            <w:bottom w:val="none" w:sz="0" w:space="0" w:color="auto"/>
            <w:right w:val="none" w:sz="0" w:space="0" w:color="auto"/>
          </w:divBdr>
        </w:div>
        <w:div w:id="1382905687">
          <w:marLeft w:val="0"/>
          <w:marRight w:val="0"/>
          <w:marTop w:val="0"/>
          <w:marBottom w:val="0"/>
          <w:divBdr>
            <w:top w:val="none" w:sz="0" w:space="0" w:color="auto"/>
            <w:left w:val="none" w:sz="0" w:space="0" w:color="auto"/>
            <w:bottom w:val="none" w:sz="0" w:space="0" w:color="auto"/>
            <w:right w:val="none" w:sz="0" w:space="0" w:color="auto"/>
          </w:divBdr>
        </w:div>
        <w:div w:id="1388215232">
          <w:marLeft w:val="0"/>
          <w:marRight w:val="0"/>
          <w:marTop w:val="0"/>
          <w:marBottom w:val="0"/>
          <w:divBdr>
            <w:top w:val="none" w:sz="0" w:space="0" w:color="auto"/>
            <w:left w:val="none" w:sz="0" w:space="0" w:color="auto"/>
            <w:bottom w:val="none" w:sz="0" w:space="0" w:color="auto"/>
            <w:right w:val="none" w:sz="0" w:space="0" w:color="auto"/>
          </w:divBdr>
        </w:div>
        <w:div w:id="1437170171">
          <w:marLeft w:val="0"/>
          <w:marRight w:val="0"/>
          <w:marTop w:val="0"/>
          <w:marBottom w:val="0"/>
          <w:divBdr>
            <w:top w:val="none" w:sz="0" w:space="0" w:color="auto"/>
            <w:left w:val="none" w:sz="0" w:space="0" w:color="auto"/>
            <w:bottom w:val="none" w:sz="0" w:space="0" w:color="auto"/>
            <w:right w:val="none" w:sz="0" w:space="0" w:color="auto"/>
          </w:divBdr>
        </w:div>
        <w:div w:id="1514802971">
          <w:marLeft w:val="0"/>
          <w:marRight w:val="0"/>
          <w:marTop w:val="0"/>
          <w:marBottom w:val="0"/>
          <w:divBdr>
            <w:top w:val="none" w:sz="0" w:space="0" w:color="auto"/>
            <w:left w:val="none" w:sz="0" w:space="0" w:color="auto"/>
            <w:bottom w:val="none" w:sz="0" w:space="0" w:color="auto"/>
            <w:right w:val="none" w:sz="0" w:space="0" w:color="auto"/>
          </w:divBdr>
        </w:div>
        <w:div w:id="1871529302">
          <w:marLeft w:val="0"/>
          <w:marRight w:val="0"/>
          <w:marTop w:val="0"/>
          <w:marBottom w:val="0"/>
          <w:divBdr>
            <w:top w:val="none" w:sz="0" w:space="0" w:color="auto"/>
            <w:left w:val="none" w:sz="0" w:space="0" w:color="auto"/>
            <w:bottom w:val="none" w:sz="0" w:space="0" w:color="auto"/>
            <w:right w:val="none" w:sz="0" w:space="0" w:color="auto"/>
          </w:divBdr>
        </w:div>
        <w:div w:id="1882400988">
          <w:marLeft w:val="0"/>
          <w:marRight w:val="0"/>
          <w:marTop w:val="0"/>
          <w:marBottom w:val="0"/>
          <w:divBdr>
            <w:top w:val="none" w:sz="0" w:space="0" w:color="auto"/>
            <w:left w:val="none" w:sz="0" w:space="0" w:color="auto"/>
            <w:bottom w:val="none" w:sz="0" w:space="0" w:color="auto"/>
            <w:right w:val="none" w:sz="0" w:space="0" w:color="auto"/>
          </w:divBdr>
        </w:div>
        <w:div w:id="2060281800">
          <w:marLeft w:val="0"/>
          <w:marRight w:val="0"/>
          <w:marTop w:val="0"/>
          <w:marBottom w:val="0"/>
          <w:divBdr>
            <w:top w:val="none" w:sz="0" w:space="0" w:color="auto"/>
            <w:left w:val="none" w:sz="0" w:space="0" w:color="auto"/>
            <w:bottom w:val="none" w:sz="0" w:space="0" w:color="auto"/>
            <w:right w:val="none" w:sz="0" w:space="0" w:color="auto"/>
          </w:divBdr>
        </w:div>
        <w:div w:id="2087603833">
          <w:marLeft w:val="0"/>
          <w:marRight w:val="0"/>
          <w:marTop w:val="0"/>
          <w:marBottom w:val="0"/>
          <w:divBdr>
            <w:top w:val="none" w:sz="0" w:space="0" w:color="auto"/>
            <w:left w:val="none" w:sz="0" w:space="0" w:color="auto"/>
            <w:bottom w:val="none" w:sz="0" w:space="0" w:color="auto"/>
            <w:right w:val="none" w:sz="0" w:space="0" w:color="auto"/>
          </w:divBdr>
        </w:div>
      </w:divsChild>
    </w:div>
    <w:div w:id="604339055">
      <w:bodyDiv w:val="1"/>
      <w:marLeft w:val="0"/>
      <w:marRight w:val="0"/>
      <w:marTop w:val="0"/>
      <w:marBottom w:val="0"/>
      <w:divBdr>
        <w:top w:val="none" w:sz="0" w:space="0" w:color="auto"/>
        <w:left w:val="none" w:sz="0" w:space="0" w:color="auto"/>
        <w:bottom w:val="none" w:sz="0" w:space="0" w:color="auto"/>
        <w:right w:val="none" w:sz="0" w:space="0" w:color="auto"/>
      </w:divBdr>
    </w:div>
    <w:div w:id="643317881">
      <w:bodyDiv w:val="1"/>
      <w:marLeft w:val="0"/>
      <w:marRight w:val="0"/>
      <w:marTop w:val="0"/>
      <w:marBottom w:val="0"/>
      <w:divBdr>
        <w:top w:val="none" w:sz="0" w:space="0" w:color="auto"/>
        <w:left w:val="none" w:sz="0" w:space="0" w:color="auto"/>
        <w:bottom w:val="none" w:sz="0" w:space="0" w:color="auto"/>
        <w:right w:val="none" w:sz="0" w:space="0" w:color="auto"/>
      </w:divBdr>
    </w:div>
    <w:div w:id="710569231">
      <w:bodyDiv w:val="1"/>
      <w:marLeft w:val="0"/>
      <w:marRight w:val="0"/>
      <w:marTop w:val="0"/>
      <w:marBottom w:val="0"/>
      <w:divBdr>
        <w:top w:val="none" w:sz="0" w:space="0" w:color="auto"/>
        <w:left w:val="none" w:sz="0" w:space="0" w:color="auto"/>
        <w:bottom w:val="none" w:sz="0" w:space="0" w:color="auto"/>
        <w:right w:val="none" w:sz="0" w:space="0" w:color="auto"/>
      </w:divBdr>
    </w:div>
    <w:div w:id="738557431">
      <w:bodyDiv w:val="1"/>
      <w:marLeft w:val="0"/>
      <w:marRight w:val="0"/>
      <w:marTop w:val="0"/>
      <w:marBottom w:val="0"/>
      <w:divBdr>
        <w:top w:val="none" w:sz="0" w:space="0" w:color="auto"/>
        <w:left w:val="none" w:sz="0" w:space="0" w:color="auto"/>
        <w:bottom w:val="none" w:sz="0" w:space="0" w:color="auto"/>
        <w:right w:val="none" w:sz="0" w:space="0" w:color="auto"/>
      </w:divBdr>
    </w:div>
    <w:div w:id="751899173">
      <w:bodyDiv w:val="1"/>
      <w:marLeft w:val="0"/>
      <w:marRight w:val="0"/>
      <w:marTop w:val="0"/>
      <w:marBottom w:val="0"/>
      <w:divBdr>
        <w:top w:val="none" w:sz="0" w:space="0" w:color="auto"/>
        <w:left w:val="none" w:sz="0" w:space="0" w:color="auto"/>
        <w:bottom w:val="none" w:sz="0" w:space="0" w:color="auto"/>
        <w:right w:val="none" w:sz="0" w:space="0" w:color="auto"/>
      </w:divBdr>
    </w:div>
    <w:div w:id="856192754">
      <w:bodyDiv w:val="1"/>
      <w:marLeft w:val="0"/>
      <w:marRight w:val="0"/>
      <w:marTop w:val="0"/>
      <w:marBottom w:val="0"/>
      <w:divBdr>
        <w:top w:val="none" w:sz="0" w:space="0" w:color="auto"/>
        <w:left w:val="none" w:sz="0" w:space="0" w:color="auto"/>
        <w:bottom w:val="none" w:sz="0" w:space="0" w:color="auto"/>
        <w:right w:val="none" w:sz="0" w:space="0" w:color="auto"/>
      </w:divBdr>
    </w:div>
    <w:div w:id="865606224">
      <w:bodyDiv w:val="1"/>
      <w:marLeft w:val="0"/>
      <w:marRight w:val="0"/>
      <w:marTop w:val="0"/>
      <w:marBottom w:val="0"/>
      <w:divBdr>
        <w:top w:val="none" w:sz="0" w:space="0" w:color="auto"/>
        <w:left w:val="none" w:sz="0" w:space="0" w:color="auto"/>
        <w:bottom w:val="none" w:sz="0" w:space="0" w:color="auto"/>
        <w:right w:val="none" w:sz="0" w:space="0" w:color="auto"/>
      </w:divBdr>
    </w:div>
    <w:div w:id="967588553">
      <w:bodyDiv w:val="1"/>
      <w:marLeft w:val="0"/>
      <w:marRight w:val="0"/>
      <w:marTop w:val="0"/>
      <w:marBottom w:val="0"/>
      <w:divBdr>
        <w:top w:val="none" w:sz="0" w:space="0" w:color="auto"/>
        <w:left w:val="none" w:sz="0" w:space="0" w:color="auto"/>
        <w:bottom w:val="none" w:sz="0" w:space="0" w:color="auto"/>
        <w:right w:val="none" w:sz="0" w:space="0" w:color="auto"/>
      </w:divBdr>
    </w:div>
    <w:div w:id="991328533">
      <w:bodyDiv w:val="1"/>
      <w:marLeft w:val="0"/>
      <w:marRight w:val="0"/>
      <w:marTop w:val="0"/>
      <w:marBottom w:val="0"/>
      <w:divBdr>
        <w:top w:val="none" w:sz="0" w:space="0" w:color="auto"/>
        <w:left w:val="none" w:sz="0" w:space="0" w:color="auto"/>
        <w:bottom w:val="none" w:sz="0" w:space="0" w:color="auto"/>
        <w:right w:val="none" w:sz="0" w:space="0" w:color="auto"/>
      </w:divBdr>
    </w:div>
    <w:div w:id="1004940884">
      <w:bodyDiv w:val="1"/>
      <w:marLeft w:val="0"/>
      <w:marRight w:val="0"/>
      <w:marTop w:val="0"/>
      <w:marBottom w:val="0"/>
      <w:divBdr>
        <w:top w:val="none" w:sz="0" w:space="0" w:color="auto"/>
        <w:left w:val="none" w:sz="0" w:space="0" w:color="auto"/>
        <w:bottom w:val="none" w:sz="0" w:space="0" w:color="auto"/>
        <w:right w:val="none" w:sz="0" w:space="0" w:color="auto"/>
      </w:divBdr>
      <w:divsChild>
        <w:div w:id="3629110">
          <w:marLeft w:val="0"/>
          <w:marRight w:val="0"/>
          <w:marTop w:val="0"/>
          <w:marBottom w:val="0"/>
          <w:divBdr>
            <w:top w:val="none" w:sz="0" w:space="0" w:color="auto"/>
            <w:left w:val="none" w:sz="0" w:space="0" w:color="auto"/>
            <w:bottom w:val="none" w:sz="0" w:space="0" w:color="auto"/>
            <w:right w:val="none" w:sz="0" w:space="0" w:color="auto"/>
          </w:divBdr>
        </w:div>
        <w:div w:id="40910714">
          <w:marLeft w:val="0"/>
          <w:marRight w:val="0"/>
          <w:marTop w:val="0"/>
          <w:marBottom w:val="0"/>
          <w:divBdr>
            <w:top w:val="none" w:sz="0" w:space="0" w:color="auto"/>
            <w:left w:val="none" w:sz="0" w:space="0" w:color="auto"/>
            <w:bottom w:val="none" w:sz="0" w:space="0" w:color="auto"/>
            <w:right w:val="none" w:sz="0" w:space="0" w:color="auto"/>
          </w:divBdr>
        </w:div>
        <w:div w:id="183132937">
          <w:marLeft w:val="0"/>
          <w:marRight w:val="0"/>
          <w:marTop w:val="0"/>
          <w:marBottom w:val="0"/>
          <w:divBdr>
            <w:top w:val="none" w:sz="0" w:space="0" w:color="auto"/>
            <w:left w:val="none" w:sz="0" w:space="0" w:color="auto"/>
            <w:bottom w:val="none" w:sz="0" w:space="0" w:color="auto"/>
            <w:right w:val="none" w:sz="0" w:space="0" w:color="auto"/>
          </w:divBdr>
        </w:div>
        <w:div w:id="342049944">
          <w:marLeft w:val="0"/>
          <w:marRight w:val="0"/>
          <w:marTop w:val="0"/>
          <w:marBottom w:val="0"/>
          <w:divBdr>
            <w:top w:val="none" w:sz="0" w:space="0" w:color="auto"/>
            <w:left w:val="none" w:sz="0" w:space="0" w:color="auto"/>
            <w:bottom w:val="none" w:sz="0" w:space="0" w:color="auto"/>
            <w:right w:val="none" w:sz="0" w:space="0" w:color="auto"/>
          </w:divBdr>
        </w:div>
        <w:div w:id="491458243">
          <w:marLeft w:val="0"/>
          <w:marRight w:val="0"/>
          <w:marTop w:val="0"/>
          <w:marBottom w:val="0"/>
          <w:divBdr>
            <w:top w:val="none" w:sz="0" w:space="0" w:color="auto"/>
            <w:left w:val="none" w:sz="0" w:space="0" w:color="auto"/>
            <w:bottom w:val="none" w:sz="0" w:space="0" w:color="auto"/>
            <w:right w:val="none" w:sz="0" w:space="0" w:color="auto"/>
          </w:divBdr>
        </w:div>
        <w:div w:id="527723152">
          <w:marLeft w:val="0"/>
          <w:marRight w:val="0"/>
          <w:marTop w:val="0"/>
          <w:marBottom w:val="0"/>
          <w:divBdr>
            <w:top w:val="none" w:sz="0" w:space="0" w:color="auto"/>
            <w:left w:val="none" w:sz="0" w:space="0" w:color="auto"/>
            <w:bottom w:val="none" w:sz="0" w:space="0" w:color="auto"/>
            <w:right w:val="none" w:sz="0" w:space="0" w:color="auto"/>
          </w:divBdr>
        </w:div>
        <w:div w:id="580599086">
          <w:marLeft w:val="0"/>
          <w:marRight w:val="0"/>
          <w:marTop w:val="0"/>
          <w:marBottom w:val="0"/>
          <w:divBdr>
            <w:top w:val="none" w:sz="0" w:space="0" w:color="auto"/>
            <w:left w:val="none" w:sz="0" w:space="0" w:color="auto"/>
            <w:bottom w:val="none" w:sz="0" w:space="0" w:color="auto"/>
            <w:right w:val="none" w:sz="0" w:space="0" w:color="auto"/>
          </w:divBdr>
        </w:div>
        <w:div w:id="634409043">
          <w:marLeft w:val="0"/>
          <w:marRight w:val="0"/>
          <w:marTop w:val="0"/>
          <w:marBottom w:val="0"/>
          <w:divBdr>
            <w:top w:val="none" w:sz="0" w:space="0" w:color="auto"/>
            <w:left w:val="none" w:sz="0" w:space="0" w:color="auto"/>
            <w:bottom w:val="none" w:sz="0" w:space="0" w:color="auto"/>
            <w:right w:val="none" w:sz="0" w:space="0" w:color="auto"/>
          </w:divBdr>
        </w:div>
        <w:div w:id="648169560">
          <w:marLeft w:val="0"/>
          <w:marRight w:val="0"/>
          <w:marTop w:val="0"/>
          <w:marBottom w:val="0"/>
          <w:divBdr>
            <w:top w:val="none" w:sz="0" w:space="0" w:color="auto"/>
            <w:left w:val="none" w:sz="0" w:space="0" w:color="auto"/>
            <w:bottom w:val="none" w:sz="0" w:space="0" w:color="auto"/>
            <w:right w:val="none" w:sz="0" w:space="0" w:color="auto"/>
          </w:divBdr>
        </w:div>
        <w:div w:id="707802744">
          <w:marLeft w:val="0"/>
          <w:marRight w:val="0"/>
          <w:marTop w:val="0"/>
          <w:marBottom w:val="0"/>
          <w:divBdr>
            <w:top w:val="none" w:sz="0" w:space="0" w:color="auto"/>
            <w:left w:val="none" w:sz="0" w:space="0" w:color="auto"/>
            <w:bottom w:val="none" w:sz="0" w:space="0" w:color="auto"/>
            <w:right w:val="none" w:sz="0" w:space="0" w:color="auto"/>
          </w:divBdr>
        </w:div>
        <w:div w:id="825316714">
          <w:marLeft w:val="0"/>
          <w:marRight w:val="0"/>
          <w:marTop w:val="0"/>
          <w:marBottom w:val="0"/>
          <w:divBdr>
            <w:top w:val="none" w:sz="0" w:space="0" w:color="auto"/>
            <w:left w:val="none" w:sz="0" w:space="0" w:color="auto"/>
            <w:bottom w:val="none" w:sz="0" w:space="0" w:color="auto"/>
            <w:right w:val="none" w:sz="0" w:space="0" w:color="auto"/>
          </w:divBdr>
        </w:div>
        <w:div w:id="904342362">
          <w:marLeft w:val="0"/>
          <w:marRight w:val="0"/>
          <w:marTop w:val="0"/>
          <w:marBottom w:val="0"/>
          <w:divBdr>
            <w:top w:val="none" w:sz="0" w:space="0" w:color="auto"/>
            <w:left w:val="none" w:sz="0" w:space="0" w:color="auto"/>
            <w:bottom w:val="none" w:sz="0" w:space="0" w:color="auto"/>
            <w:right w:val="none" w:sz="0" w:space="0" w:color="auto"/>
          </w:divBdr>
        </w:div>
        <w:div w:id="1021125686">
          <w:marLeft w:val="0"/>
          <w:marRight w:val="0"/>
          <w:marTop w:val="0"/>
          <w:marBottom w:val="0"/>
          <w:divBdr>
            <w:top w:val="none" w:sz="0" w:space="0" w:color="auto"/>
            <w:left w:val="none" w:sz="0" w:space="0" w:color="auto"/>
            <w:bottom w:val="none" w:sz="0" w:space="0" w:color="auto"/>
            <w:right w:val="none" w:sz="0" w:space="0" w:color="auto"/>
          </w:divBdr>
        </w:div>
        <w:div w:id="1057630011">
          <w:marLeft w:val="0"/>
          <w:marRight w:val="0"/>
          <w:marTop w:val="0"/>
          <w:marBottom w:val="0"/>
          <w:divBdr>
            <w:top w:val="none" w:sz="0" w:space="0" w:color="auto"/>
            <w:left w:val="none" w:sz="0" w:space="0" w:color="auto"/>
            <w:bottom w:val="none" w:sz="0" w:space="0" w:color="auto"/>
            <w:right w:val="none" w:sz="0" w:space="0" w:color="auto"/>
          </w:divBdr>
        </w:div>
        <w:div w:id="1322197582">
          <w:marLeft w:val="0"/>
          <w:marRight w:val="0"/>
          <w:marTop w:val="0"/>
          <w:marBottom w:val="0"/>
          <w:divBdr>
            <w:top w:val="none" w:sz="0" w:space="0" w:color="auto"/>
            <w:left w:val="none" w:sz="0" w:space="0" w:color="auto"/>
            <w:bottom w:val="none" w:sz="0" w:space="0" w:color="auto"/>
            <w:right w:val="none" w:sz="0" w:space="0" w:color="auto"/>
          </w:divBdr>
        </w:div>
        <w:div w:id="1367750446">
          <w:marLeft w:val="0"/>
          <w:marRight w:val="0"/>
          <w:marTop w:val="0"/>
          <w:marBottom w:val="0"/>
          <w:divBdr>
            <w:top w:val="none" w:sz="0" w:space="0" w:color="auto"/>
            <w:left w:val="none" w:sz="0" w:space="0" w:color="auto"/>
            <w:bottom w:val="none" w:sz="0" w:space="0" w:color="auto"/>
            <w:right w:val="none" w:sz="0" w:space="0" w:color="auto"/>
          </w:divBdr>
        </w:div>
        <w:div w:id="1612125613">
          <w:marLeft w:val="0"/>
          <w:marRight w:val="0"/>
          <w:marTop w:val="0"/>
          <w:marBottom w:val="0"/>
          <w:divBdr>
            <w:top w:val="none" w:sz="0" w:space="0" w:color="auto"/>
            <w:left w:val="none" w:sz="0" w:space="0" w:color="auto"/>
            <w:bottom w:val="none" w:sz="0" w:space="0" w:color="auto"/>
            <w:right w:val="none" w:sz="0" w:space="0" w:color="auto"/>
          </w:divBdr>
        </w:div>
        <w:div w:id="1727800883">
          <w:marLeft w:val="0"/>
          <w:marRight w:val="0"/>
          <w:marTop w:val="0"/>
          <w:marBottom w:val="0"/>
          <w:divBdr>
            <w:top w:val="none" w:sz="0" w:space="0" w:color="auto"/>
            <w:left w:val="none" w:sz="0" w:space="0" w:color="auto"/>
            <w:bottom w:val="none" w:sz="0" w:space="0" w:color="auto"/>
            <w:right w:val="none" w:sz="0" w:space="0" w:color="auto"/>
          </w:divBdr>
        </w:div>
        <w:div w:id="1786852380">
          <w:marLeft w:val="0"/>
          <w:marRight w:val="0"/>
          <w:marTop w:val="0"/>
          <w:marBottom w:val="0"/>
          <w:divBdr>
            <w:top w:val="none" w:sz="0" w:space="0" w:color="auto"/>
            <w:left w:val="none" w:sz="0" w:space="0" w:color="auto"/>
            <w:bottom w:val="none" w:sz="0" w:space="0" w:color="auto"/>
            <w:right w:val="none" w:sz="0" w:space="0" w:color="auto"/>
          </w:divBdr>
        </w:div>
        <w:div w:id="1915318359">
          <w:marLeft w:val="0"/>
          <w:marRight w:val="0"/>
          <w:marTop w:val="0"/>
          <w:marBottom w:val="0"/>
          <w:divBdr>
            <w:top w:val="none" w:sz="0" w:space="0" w:color="auto"/>
            <w:left w:val="none" w:sz="0" w:space="0" w:color="auto"/>
            <w:bottom w:val="none" w:sz="0" w:space="0" w:color="auto"/>
            <w:right w:val="none" w:sz="0" w:space="0" w:color="auto"/>
          </w:divBdr>
        </w:div>
        <w:div w:id="2126346265">
          <w:marLeft w:val="0"/>
          <w:marRight w:val="0"/>
          <w:marTop w:val="0"/>
          <w:marBottom w:val="0"/>
          <w:divBdr>
            <w:top w:val="none" w:sz="0" w:space="0" w:color="auto"/>
            <w:left w:val="none" w:sz="0" w:space="0" w:color="auto"/>
            <w:bottom w:val="none" w:sz="0" w:space="0" w:color="auto"/>
            <w:right w:val="none" w:sz="0" w:space="0" w:color="auto"/>
          </w:divBdr>
        </w:div>
      </w:divsChild>
    </w:div>
    <w:div w:id="1060179524">
      <w:bodyDiv w:val="1"/>
      <w:marLeft w:val="0"/>
      <w:marRight w:val="0"/>
      <w:marTop w:val="0"/>
      <w:marBottom w:val="0"/>
      <w:divBdr>
        <w:top w:val="none" w:sz="0" w:space="0" w:color="auto"/>
        <w:left w:val="none" w:sz="0" w:space="0" w:color="auto"/>
        <w:bottom w:val="none" w:sz="0" w:space="0" w:color="auto"/>
        <w:right w:val="none" w:sz="0" w:space="0" w:color="auto"/>
      </w:divBdr>
    </w:div>
    <w:div w:id="108607354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84919114">
      <w:bodyDiv w:val="1"/>
      <w:marLeft w:val="0"/>
      <w:marRight w:val="0"/>
      <w:marTop w:val="0"/>
      <w:marBottom w:val="0"/>
      <w:divBdr>
        <w:top w:val="none" w:sz="0" w:space="0" w:color="auto"/>
        <w:left w:val="none" w:sz="0" w:space="0" w:color="auto"/>
        <w:bottom w:val="none" w:sz="0" w:space="0" w:color="auto"/>
        <w:right w:val="none" w:sz="0" w:space="0" w:color="auto"/>
      </w:divBdr>
    </w:div>
    <w:div w:id="1326858848">
      <w:bodyDiv w:val="1"/>
      <w:marLeft w:val="0"/>
      <w:marRight w:val="0"/>
      <w:marTop w:val="0"/>
      <w:marBottom w:val="0"/>
      <w:divBdr>
        <w:top w:val="none" w:sz="0" w:space="0" w:color="auto"/>
        <w:left w:val="none" w:sz="0" w:space="0" w:color="auto"/>
        <w:bottom w:val="none" w:sz="0" w:space="0" w:color="auto"/>
        <w:right w:val="none" w:sz="0" w:space="0" w:color="auto"/>
      </w:divBdr>
    </w:div>
    <w:div w:id="1476994480">
      <w:bodyDiv w:val="1"/>
      <w:marLeft w:val="0"/>
      <w:marRight w:val="0"/>
      <w:marTop w:val="0"/>
      <w:marBottom w:val="0"/>
      <w:divBdr>
        <w:top w:val="none" w:sz="0" w:space="0" w:color="auto"/>
        <w:left w:val="none" w:sz="0" w:space="0" w:color="auto"/>
        <w:bottom w:val="none" w:sz="0" w:space="0" w:color="auto"/>
        <w:right w:val="none" w:sz="0" w:space="0" w:color="auto"/>
      </w:divBdr>
    </w:div>
    <w:div w:id="1559778978">
      <w:bodyDiv w:val="1"/>
      <w:marLeft w:val="0"/>
      <w:marRight w:val="0"/>
      <w:marTop w:val="0"/>
      <w:marBottom w:val="0"/>
      <w:divBdr>
        <w:top w:val="none" w:sz="0" w:space="0" w:color="auto"/>
        <w:left w:val="none" w:sz="0" w:space="0" w:color="auto"/>
        <w:bottom w:val="none" w:sz="0" w:space="0" w:color="auto"/>
        <w:right w:val="none" w:sz="0" w:space="0" w:color="auto"/>
      </w:divBdr>
    </w:div>
    <w:div w:id="1617785107">
      <w:bodyDiv w:val="1"/>
      <w:marLeft w:val="0"/>
      <w:marRight w:val="0"/>
      <w:marTop w:val="0"/>
      <w:marBottom w:val="0"/>
      <w:divBdr>
        <w:top w:val="none" w:sz="0" w:space="0" w:color="auto"/>
        <w:left w:val="none" w:sz="0" w:space="0" w:color="auto"/>
        <w:bottom w:val="none" w:sz="0" w:space="0" w:color="auto"/>
        <w:right w:val="none" w:sz="0" w:space="0" w:color="auto"/>
      </w:divBdr>
    </w:div>
    <w:div w:id="1696812657">
      <w:bodyDiv w:val="1"/>
      <w:marLeft w:val="0"/>
      <w:marRight w:val="0"/>
      <w:marTop w:val="0"/>
      <w:marBottom w:val="0"/>
      <w:divBdr>
        <w:top w:val="none" w:sz="0" w:space="0" w:color="auto"/>
        <w:left w:val="none" w:sz="0" w:space="0" w:color="auto"/>
        <w:bottom w:val="none" w:sz="0" w:space="0" w:color="auto"/>
        <w:right w:val="none" w:sz="0" w:space="0" w:color="auto"/>
      </w:divBdr>
      <w:divsChild>
        <w:div w:id="684552526">
          <w:marLeft w:val="0"/>
          <w:marRight w:val="0"/>
          <w:marTop w:val="0"/>
          <w:marBottom w:val="0"/>
          <w:divBdr>
            <w:top w:val="none" w:sz="0" w:space="0" w:color="auto"/>
            <w:left w:val="none" w:sz="0" w:space="0" w:color="auto"/>
            <w:bottom w:val="none" w:sz="0" w:space="0" w:color="auto"/>
            <w:right w:val="none" w:sz="0" w:space="0" w:color="auto"/>
          </w:divBdr>
        </w:div>
        <w:div w:id="1926256964">
          <w:marLeft w:val="0"/>
          <w:marRight w:val="0"/>
          <w:marTop w:val="0"/>
          <w:marBottom w:val="0"/>
          <w:divBdr>
            <w:top w:val="none" w:sz="0" w:space="0" w:color="auto"/>
            <w:left w:val="none" w:sz="0" w:space="0" w:color="auto"/>
            <w:bottom w:val="none" w:sz="0" w:space="0" w:color="auto"/>
            <w:right w:val="none" w:sz="0" w:space="0" w:color="auto"/>
          </w:divBdr>
          <w:divsChild>
            <w:div w:id="1708607042">
              <w:marLeft w:val="-75"/>
              <w:marRight w:val="0"/>
              <w:marTop w:val="30"/>
              <w:marBottom w:val="30"/>
              <w:divBdr>
                <w:top w:val="none" w:sz="0" w:space="0" w:color="auto"/>
                <w:left w:val="none" w:sz="0" w:space="0" w:color="auto"/>
                <w:bottom w:val="none" w:sz="0" w:space="0" w:color="auto"/>
                <w:right w:val="none" w:sz="0" w:space="0" w:color="auto"/>
              </w:divBdr>
              <w:divsChild>
                <w:div w:id="55128699">
                  <w:marLeft w:val="0"/>
                  <w:marRight w:val="0"/>
                  <w:marTop w:val="0"/>
                  <w:marBottom w:val="0"/>
                  <w:divBdr>
                    <w:top w:val="none" w:sz="0" w:space="0" w:color="auto"/>
                    <w:left w:val="none" w:sz="0" w:space="0" w:color="auto"/>
                    <w:bottom w:val="none" w:sz="0" w:space="0" w:color="auto"/>
                    <w:right w:val="none" w:sz="0" w:space="0" w:color="auto"/>
                  </w:divBdr>
                  <w:divsChild>
                    <w:div w:id="84150566">
                      <w:marLeft w:val="0"/>
                      <w:marRight w:val="0"/>
                      <w:marTop w:val="0"/>
                      <w:marBottom w:val="0"/>
                      <w:divBdr>
                        <w:top w:val="none" w:sz="0" w:space="0" w:color="auto"/>
                        <w:left w:val="none" w:sz="0" w:space="0" w:color="auto"/>
                        <w:bottom w:val="none" w:sz="0" w:space="0" w:color="auto"/>
                        <w:right w:val="none" w:sz="0" w:space="0" w:color="auto"/>
                      </w:divBdr>
                    </w:div>
                  </w:divsChild>
                </w:div>
                <w:div w:id="99568895">
                  <w:marLeft w:val="0"/>
                  <w:marRight w:val="0"/>
                  <w:marTop w:val="0"/>
                  <w:marBottom w:val="0"/>
                  <w:divBdr>
                    <w:top w:val="none" w:sz="0" w:space="0" w:color="auto"/>
                    <w:left w:val="none" w:sz="0" w:space="0" w:color="auto"/>
                    <w:bottom w:val="none" w:sz="0" w:space="0" w:color="auto"/>
                    <w:right w:val="none" w:sz="0" w:space="0" w:color="auto"/>
                  </w:divBdr>
                  <w:divsChild>
                    <w:div w:id="1557544044">
                      <w:marLeft w:val="0"/>
                      <w:marRight w:val="0"/>
                      <w:marTop w:val="0"/>
                      <w:marBottom w:val="0"/>
                      <w:divBdr>
                        <w:top w:val="none" w:sz="0" w:space="0" w:color="auto"/>
                        <w:left w:val="none" w:sz="0" w:space="0" w:color="auto"/>
                        <w:bottom w:val="none" w:sz="0" w:space="0" w:color="auto"/>
                        <w:right w:val="none" w:sz="0" w:space="0" w:color="auto"/>
                      </w:divBdr>
                    </w:div>
                  </w:divsChild>
                </w:div>
                <w:div w:id="372585023">
                  <w:marLeft w:val="0"/>
                  <w:marRight w:val="0"/>
                  <w:marTop w:val="0"/>
                  <w:marBottom w:val="0"/>
                  <w:divBdr>
                    <w:top w:val="none" w:sz="0" w:space="0" w:color="auto"/>
                    <w:left w:val="none" w:sz="0" w:space="0" w:color="auto"/>
                    <w:bottom w:val="none" w:sz="0" w:space="0" w:color="auto"/>
                    <w:right w:val="none" w:sz="0" w:space="0" w:color="auto"/>
                  </w:divBdr>
                  <w:divsChild>
                    <w:div w:id="54935511">
                      <w:marLeft w:val="0"/>
                      <w:marRight w:val="0"/>
                      <w:marTop w:val="0"/>
                      <w:marBottom w:val="0"/>
                      <w:divBdr>
                        <w:top w:val="none" w:sz="0" w:space="0" w:color="auto"/>
                        <w:left w:val="none" w:sz="0" w:space="0" w:color="auto"/>
                        <w:bottom w:val="none" w:sz="0" w:space="0" w:color="auto"/>
                        <w:right w:val="none" w:sz="0" w:space="0" w:color="auto"/>
                      </w:divBdr>
                    </w:div>
                    <w:div w:id="616641830">
                      <w:marLeft w:val="0"/>
                      <w:marRight w:val="0"/>
                      <w:marTop w:val="0"/>
                      <w:marBottom w:val="0"/>
                      <w:divBdr>
                        <w:top w:val="none" w:sz="0" w:space="0" w:color="auto"/>
                        <w:left w:val="none" w:sz="0" w:space="0" w:color="auto"/>
                        <w:bottom w:val="none" w:sz="0" w:space="0" w:color="auto"/>
                        <w:right w:val="none" w:sz="0" w:space="0" w:color="auto"/>
                      </w:divBdr>
                    </w:div>
                  </w:divsChild>
                </w:div>
                <w:div w:id="624431207">
                  <w:marLeft w:val="0"/>
                  <w:marRight w:val="0"/>
                  <w:marTop w:val="0"/>
                  <w:marBottom w:val="0"/>
                  <w:divBdr>
                    <w:top w:val="none" w:sz="0" w:space="0" w:color="auto"/>
                    <w:left w:val="none" w:sz="0" w:space="0" w:color="auto"/>
                    <w:bottom w:val="none" w:sz="0" w:space="0" w:color="auto"/>
                    <w:right w:val="none" w:sz="0" w:space="0" w:color="auto"/>
                  </w:divBdr>
                  <w:divsChild>
                    <w:div w:id="16852556">
                      <w:marLeft w:val="0"/>
                      <w:marRight w:val="0"/>
                      <w:marTop w:val="0"/>
                      <w:marBottom w:val="0"/>
                      <w:divBdr>
                        <w:top w:val="none" w:sz="0" w:space="0" w:color="auto"/>
                        <w:left w:val="none" w:sz="0" w:space="0" w:color="auto"/>
                        <w:bottom w:val="none" w:sz="0" w:space="0" w:color="auto"/>
                        <w:right w:val="none" w:sz="0" w:space="0" w:color="auto"/>
                      </w:divBdr>
                    </w:div>
                    <w:div w:id="180248236">
                      <w:marLeft w:val="0"/>
                      <w:marRight w:val="0"/>
                      <w:marTop w:val="0"/>
                      <w:marBottom w:val="0"/>
                      <w:divBdr>
                        <w:top w:val="none" w:sz="0" w:space="0" w:color="auto"/>
                        <w:left w:val="none" w:sz="0" w:space="0" w:color="auto"/>
                        <w:bottom w:val="none" w:sz="0" w:space="0" w:color="auto"/>
                        <w:right w:val="none" w:sz="0" w:space="0" w:color="auto"/>
                      </w:divBdr>
                    </w:div>
                    <w:div w:id="191916166">
                      <w:marLeft w:val="0"/>
                      <w:marRight w:val="0"/>
                      <w:marTop w:val="0"/>
                      <w:marBottom w:val="0"/>
                      <w:divBdr>
                        <w:top w:val="none" w:sz="0" w:space="0" w:color="auto"/>
                        <w:left w:val="none" w:sz="0" w:space="0" w:color="auto"/>
                        <w:bottom w:val="none" w:sz="0" w:space="0" w:color="auto"/>
                        <w:right w:val="none" w:sz="0" w:space="0" w:color="auto"/>
                      </w:divBdr>
                    </w:div>
                    <w:div w:id="443114943">
                      <w:marLeft w:val="0"/>
                      <w:marRight w:val="0"/>
                      <w:marTop w:val="0"/>
                      <w:marBottom w:val="0"/>
                      <w:divBdr>
                        <w:top w:val="none" w:sz="0" w:space="0" w:color="auto"/>
                        <w:left w:val="none" w:sz="0" w:space="0" w:color="auto"/>
                        <w:bottom w:val="none" w:sz="0" w:space="0" w:color="auto"/>
                        <w:right w:val="none" w:sz="0" w:space="0" w:color="auto"/>
                      </w:divBdr>
                    </w:div>
                    <w:div w:id="966469428">
                      <w:marLeft w:val="0"/>
                      <w:marRight w:val="0"/>
                      <w:marTop w:val="0"/>
                      <w:marBottom w:val="0"/>
                      <w:divBdr>
                        <w:top w:val="none" w:sz="0" w:space="0" w:color="auto"/>
                        <w:left w:val="none" w:sz="0" w:space="0" w:color="auto"/>
                        <w:bottom w:val="none" w:sz="0" w:space="0" w:color="auto"/>
                        <w:right w:val="none" w:sz="0" w:space="0" w:color="auto"/>
                      </w:divBdr>
                    </w:div>
                    <w:div w:id="1254977900">
                      <w:marLeft w:val="0"/>
                      <w:marRight w:val="0"/>
                      <w:marTop w:val="0"/>
                      <w:marBottom w:val="0"/>
                      <w:divBdr>
                        <w:top w:val="none" w:sz="0" w:space="0" w:color="auto"/>
                        <w:left w:val="none" w:sz="0" w:space="0" w:color="auto"/>
                        <w:bottom w:val="none" w:sz="0" w:space="0" w:color="auto"/>
                        <w:right w:val="none" w:sz="0" w:space="0" w:color="auto"/>
                      </w:divBdr>
                    </w:div>
                    <w:div w:id="1330594772">
                      <w:marLeft w:val="0"/>
                      <w:marRight w:val="0"/>
                      <w:marTop w:val="0"/>
                      <w:marBottom w:val="0"/>
                      <w:divBdr>
                        <w:top w:val="none" w:sz="0" w:space="0" w:color="auto"/>
                        <w:left w:val="none" w:sz="0" w:space="0" w:color="auto"/>
                        <w:bottom w:val="none" w:sz="0" w:space="0" w:color="auto"/>
                        <w:right w:val="none" w:sz="0" w:space="0" w:color="auto"/>
                      </w:divBdr>
                    </w:div>
                    <w:div w:id="1778404324">
                      <w:marLeft w:val="0"/>
                      <w:marRight w:val="0"/>
                      <w:marTop w:val="0"/>
                      <w:marBottom w:val="0"/>
                      <w:divBdr>
                        <w:top w:val="none" w:sz="0" w:space="0" w:color="auto"/>
                        <w:left w:val="none" w:sz="0" w:space="0" w:color="auto"/>
                        <w:bottom w:val="none" w:sz="0" w:space="0" w:color="auto"/>
                        <w:right w:val="none" w:sz="0" w:space="0" w:color="auto"/>
                      </w:divBdr>
                    </w:div>
                    <w:div w:id="1927298037">
                      <w:marLeft w:val="0"/>
                      <w:marRight w:val="0"/>
                      <w:marTop w:val="0"/>
                      <w:marBottom w:val="0"/>
                      <w:divBdr>
                        <w:top w:val="none" w:sz="0" w:space="0" w:color="auto"/>
                        <w:left w:val="none" w:sz="0" w:space="0" w:color="auto"/>
                        <w:bottom w:val="none" w:sz="0" w:space="0" w:color="auto"/>
                        <w:right w:val="none" w:sz="0" w:space="0" w:color="auto"/>
                      </w:divBdr>
                    </w:div>
                    <w:div w:id="1968733440">
                      <w:marLeft w:val="0"/>
                      <w:marRight w:val="0"/>
                      <w:marTop w:val="0"/>
                      <w:marBottom w:val="0"/>
                      <w:divBdr>
                        <w:top w:val="none" w:sz="0" w:space="0" w:color="auto"/>
                        <w:left w:val="none" w:sz="0" w:space="0" w:color="auto"/>
                        <w:bottom w:val="none" w:sz="0" w:space="0" w:color="auto"/>
                        <w:right w:val="none" w:sz="0" w:space="0" w:color="auto"/>
                      </w:divBdr>
                    </w:div>
                    <w:div w:id="1985354927">
                      <w:marLeft w:val="0"/>
                      <w:marRight w:val="0"/>
                      <w:marTop w:val="0"/>
                      <w:marBottom w:val="0"/>
                      <w:divBdr>
                        <w:top w:val="none" w:sz="0" w:space="0" w:color="auto"/>
                        <w:left w:val="none" w:sz="0" w:space="0" w:color="auto"/>
                        <w:bottom w:val="none" w:sz="0" w:space="0" w:color="auto"/>
                        <w:right w:val="none" w:sz="0" w:space="0" w:color="auto"/>
                      </w:divBdr>
                    </w:div>
                    <w:div w:id="2015954300">
                      <w:marLeft w:val="0"/>
                      <w:marRight w:val="0"/>
                      <w:marTop w:val="0"/>
                      <w:marBottom w:val="0"/>
                      <w:divBdr>
                        <w:top w:val="none" w:sz="0" w:space="0" w:color="auto"/>
                        <w:left w:val="none" w:sz="0" w:space="0" w:color="auto"/>
                        <w:bottom w:val="none" w:sz="0" w:space="0" w:color="auto"/>
                        <w:right w:val="none" w:sz="0" w:space="0" w:color="auto"/>
                      </w:divBdr>
                    </w:div>
                    <w:div w:id="2034459830">
                      <w:marLeft w:val="0"/>
                      <w:marRight w:val="0"/>
                      <w:marTop w:val="0"/>
                      <w:marBottom w:val="0"/>
                      <w:divBdr>
                        <w:top w:val="none" w:sz="0" w:space="0" w:color="auto"/>
                        <w:left w:val="none" w:sz="0" w:space="0" w:color="auto"/>
                        <w:bottom w:val="none" w:sz="0" w:space="0" w:color="auto"/>
                        <w:right w:val="none" w:sz="0" w:space="0" w:color="auto"/>
                      </w:divBdr>
                    </w:div>
                  </w:divsChild>
                </w:div>
                <w:div w:id="708186685">
                  <w:marLeft w:val="0"/>
                  <w:marRight w:val="0"/>
                  <w:marTop w:val="0"/>
                  <w:marBottom w:val="0"/>
                  <w:divBdr>
                    <w:top w:val="none" w:sz="0" w:space="0" w:color="auto"/>
                    <w:left w:val="none" w:sz="0" w:space="0" w:color="auto"/>
                    <w:bottom w:val="none" w:sz="0" w:space="0" w:color="auto"/>
                    <w:right w:val="none" w:sz="0" w:space="0" w:color="auto"/>
                  </w:divBdr>
                  <w:divsChild>
                    <w:div w:id="858008080">
                      <w:marLeft w:val="0"/>
                      <w:marRight w:val="0"/>
                      <w:marTop w:val="0"/>
                      <w:marBottom w:val="0"/>
                      <w:divBdr>
                        <w:top w:val="none" w:sz="0" w:space="0" w:color="auto"/>
                        <w:left w:val="none" w:sz="0" w:space="0" w:color="auto"/>
                        <w:bottom w:val="none" w:sz="0" w:space="0" w:color="auto"/>
                        <w:right w:val="none" w:sz="0" w:space="0" w:color="auto"/>
                      </w:divBdr>
                    </w:div>
                  </w:divsChild>
                </w:div>
                <w:div w:id="724917223">
                  <w:marLeft w:val="0"/>
                  <w:marRight w:val="0"/>
                  <w:marTop w:val="0"/>
                  <w:marBottom w:val="0"/>
                  <w:divBdr>
                    <w:top w:val="none" w:sz="0" w:space="0" w:color="auto"/>
                    <w:left w:val="none" w:sz="0" w:space="0" w:color="auto"/>
                    <w:bottom w:val="none" w:sz="0" w:space="0" w:color="auto"/>
                    <w:right w:val="none" w:sz="0" w:space="0" w:color="auto"/>
                  </w:divBdr>
                  <w:divsChild>
                    <w:div w:id="343633986">
                      <w:marLeft w:val="0"/>
                      <w:marRight w:val="0"/>
                      <w:marTop w:val="0"/>
                      <w:marBottom w:val="0"/>
                      <w:divBdr>
                        <w:top w:val="none" w:sz="0" w:space="0" w:color="auto"/>
                        <w:left w:val="none" w:sz="0" w:space="0" w:color="auto"/>
                        <w:bottom w:val="none" w:sz="0" w:space="0" w:color="auto"/>
                        <w:right w:val="none" w:sz="0" w:space="0" w:color="auto"/>
                      </w:divBdr>
                    </w:div>
                    <w:div w:id="560095238">
                      <w:marLeft w:val="0"/>
                      <w:marRight w:val="0"/>
                      <w:marTop w:val="0"/>
                      <w:marBottom w:val="0"/>
                      <w:divBdr>
                        <w:top w:val="none" w:sz="0" w:space="0" w:color="auto"/>
                        <w:left w:val="none" w:sz="0" w:space="0" w:color="auto"/>
                        <w:bottom w:val="none" w:sz="0" w:space="0" w:color="auto"/>
                        <w:right w:val="none" w:sz="0" w:space="0" w:color="auto"/>
                      </w:divBdr>
                    </w:div>
                    <w:div w:id="719936369">
                      <w:marLeft w:val="0"/>
                      <w:marRight w:val="0"/>
                      <w:marTop w:val="0"/>
                      <w:marBottom w:val="0"/>
                      <w:divBdr>
                        <w:top w:val="none" w:sz="0" w:space="0" w:color="auto"/>
                        <w:left w:val="none" w:sz="0" w:space="0" w:color="auto"/>
                        <w:bottom w:val="none" w:sz="0" w:space="0" w:color="auto"/>
                        <w:right w:val="none" w:sz="0" w:space="0" w:color="auto"/>
                      </w:divBdr>
                    </w:div>
                    <w:div w:id="924995136">
                      <w:marLeft w:val="0"/>
                      <w:marRight w:val="0"/>
                      <w:marTop w:val="0"/>
                      <w:marBottom w:val="0"/>
                      <w:divBdr>
                        <w:top w:val="none" w:sz="0" w:space="0" w:color="auto"/>
                        <w:left w:val="none" w:sz="0" w:space="0" w:color="auto"/>
                        <w:bottom w:val="none" w:sz="0" w:space="0" w:color="auto"/>
                        <w:right w:val="none" w:sz="0" w:space="0" w:color="auto"/>
                      </w:divBdr>
                    </w:div>
                    <w:div w:id="1050347781">
                      <w:marLeft w:val="0"/>
                      <w:marRight w:val="0"/>
                      <w:marTop w:val="0"/>
                      <w:marBottom w:val="0"/>
                      <w:divBdr>
                        <w:top w:val="none" w:sz="0" w:space="0" w:color="auto"/>
                        <w:left w:val="none" w:sz="0" w:space="0" w:color="auto"/>
                        <w:bottom w:val="none" w:sz="0" w:space="0" w:color="auto"/>
                        <w:right w:val="none" w:sz="0" w:space="0" w:color="auto"/>
                      </w:divBdr>
                    </w:div>
                    <w:div w:id="1092429404">
                      <w:marLeft w:val="0"/>
                      <w:marRight w:val="0"/>
                      <w:marTop w:val="0"/>
                      <w:marBottom w:val="0"/>
                      <w:divBdr>
                        <w:top w:val="none" w:sz="0" w:space="0" w:color="auto"/>
                        <w:left w:val="none" w:sz="0" w:space="0" w:color="auto"/>
                        <w:bottom w:val="none" w:sz="0" w:space="0" w:color="auto"/>
                        <w:right w:val="none" w:sz="0" w:space="0" w:color="auto"/>
                      </w:divBdr>
                    </w:div>
                    <w:div w:id="1095789020">
                      <w:marLeft w:val="0"/>
                      <w:marRight w:val="0"/>
                      <w:marTop w:val="0"/>
                      <w:marBottom w:val="0"/>
                      <w:divBdr>
                        <w:top w:val="none" w:sz="0" w:space="0" w:color="auto"/>
                        <w:left w:val="none" w:sz="0" w:space="0" w:color="auto"/>
                        <w:bottom w:val="none" w:sz="0" w:space="0" w:color="auto"/>
                        <w:right w:val="none" w:sz="0" w:space="0" w:color="auto"/>
                      </w:divBdr>
                    </w:div>
                    <w:div w:id="1108626982">
                      <w:marLeft w:val="0"/>
                      <w:marRight w:val="0"/>
                      <w:marTop w:val="0"/>
                      <w:marBottom w:val="0"/>
                      <w:divBdr>
                        <w:top w:val="none" w:sz="0" w:space="0" w:color="auto"/>
                        <w:left w:val="none" w:sz="0" w:space="0" w:color="auto"/>
                        <w:bottom w:val="none" w:sz="0" w:space="0" w:color="auto"/>
                        <w:right w:val="none" w:sz="0" w:space="0" w:color="auto"/>
                      </w:divBdr>
                    </w:div>
                    <w:div w:id="1228766373">
                      <w:marLeft w:val="0"/>
                      <w:marRight w:val="0"/>
                      <w:marTop w:val="0"/>
                      <w:marBottom w:val="0"/>
                      <w:divBdr>
                        <w:top w:val="none" w:sz="0" w:space="0" w:color="auto"/>
                        <w:left w:val="none" w:sz="0" w:space="0" w:color="auto"/>
                        <w:bottom w:val="none" w:sz="0" w:space="0" w:color="auto"/>
                        <w:right w:val="none" w:sz="0" w:space="0" w:color="auto"/>
                      </w:divBdr>
                    </w:div>
                    <w:div w:id="1980379208">
                      <w:marLeft w:val="0"/>
                      <w:marRight w:val="0"/>
                      <w:marTop w:val="0"/>
                      <w:marBottom w:val="0"/>
                      <w:divBdr>
                        <w:top w:val="none" w:sz="0" w:space="0" w:color="auto"/>
                        <w:left w:val="none" w:sz="0" w:space="0" w:color="auto"/>
                        <w:bottom w:val="none" w:sz="0" w:space="0" w:color="auto"/>
                        <w:right w:val="none" w:sz="0" w:space="0" w:color="auto"/>
                      </w:divBdr>
                    </w:div>
                    <w:div w:id="1980843733">
                      <w:marLeft w:val="0"/>
                      <w:marRight w:val="0"/>
                      <w:marTop w:val="0"/>
                      <w:marBottom w:val="0"/>
                      <w:divBdr>
                        <w:top w:val="none" w:sz="0" w:space="0" w:color="auto"/>
                        <w:left w:val="none" w:sz="0" w:space="0" w:color="auto"/>
                        <w:bottom w:val="none" w:sz="0" w:space="0" w:color="auto"/>
                        <w:right w:val="none" w:sz="0" w:space="0" w:color="auto"/>
                      </w:divBdr>
                    </w:div>
                    <w:div w:id="2084990412">
                      <w:marLeft w:val="0"/>
                      <w:marRight w:val="0"/>
                      <w:marTop w:val="0"/>
                      <w:marBottom w:val="0"/>
                      <w:divBdr>
                        <w:top w:val="none" w:sz="0" w:space="0" w:color="auto"/>
                        <w:left w:val="none" w:sz="0" w:space="0" w:color="auto"/>
                        <w:bottom w:val="none" w:sz="0" w:space="0" w:color="auto"/>
                        <w:right w:val="none" w:sz="0" w:space="0" w:color="auto"/>
                      </w:divBdr>
                    </w:div>
                  </w:divsChild>
                </w:div>
                <w:div w:id="852838739">
                  <w:marLeft w:val="0"/>
                  <w:marRight w:val="0"/>
                  <w:marTop w:val="0"/>
                  <w:marBottom w:val="0"/>
                  <w:divBdr>
                    <w:top w:val="none" w:sz="0" w:space="0" w:color="auto"/>
                    <w:left w:val="none" w:sz="0" w:space="0" w:color="auto"/>
                    <w:bottom w:val="none" w:sz="0" w:space="0" w:color="auto"/>
                    <w:right w:val="none" w:sz="0" w:space="0" w:color="auto"/>
                  </w:divBdr>
                  <w:divsChild>
                    <w:div w:id="1167935492">
                      <w:marLeft w:val="0"/>
                      <w:marRight w:val="0"/>
                      <w:marTop w:val="0"/>
                      <w:marBottom w:val="0"/>
                      <w:divBdr>
                        <w:top w:val="none" w:sz="0" w:space="0" w:color="auto"/>
                        <w:left w:val="none" w:sz="0" w:space="0" w:color="auto"/>
                        <w:bottom w:val="none" w:sz="0" w:space="0" w:color="auto"/>
                        <w:right w:val="none" w:sz="0" w:space="0" w:color="auto"/>
                      </w:divBdr>
                    </w:div>
                    <w:div w:id="1323967061">
                      <w:marLeft w:val="0"/>
                      <w:marRight w:val="0"/>
                      <w:marTop w:val="0"/>
                      <w:marBottom w:val="0"/>
                      <w:divBdr>
                        <w:top w:val="none" w:sz="0" w:space="0" w:color="auto"/>
                        <w:left w:val="none" w:sz="0" w:space="0" w:color="auto"/>
                        <w:bottom w:val="none" w:sz="0" w:space="0" w:color="auto"/>
                        <w:right w:val="none" w:sz="0" w:space="0" w:color="auto"/>
                      </w:divBdr>
                    </w:div>
                  </w:divsChild>
                </w:div>
                <w:div w:id="968323667">
                  <w:marLeft w:val="0"/>
                  <w:marRight w:val="0"/>
                  <w:marTop w:val="0"/>
                  <w:marBottom w:val="0"/>
                  <w:divBdr>
                    <w:top w:val="none" w:sz="0" w:space="0" w:color="auto"/>
                    <w:left w:val="none" w:sz="0" w:space="0" w:color="auto"/>
                    <w:bottom w:val="none" w:sz="0" w:space="0" w:color="auto"/>
                    <w:right w:val="none" w:sz="0" w:space="0" w:color="auto"/>
                  </w:divBdr>
                  <w:divsChild>
                    <w:div w:id="890190693">
                      <w:marLeft w:val="0"/>
                      <w:marRight w:val="0"/>
                      <w:marTop w:val="0"/>
                      <w:marBottom w:val="0"/>
                      <w:divBdr>
                        <w:top w:val="none" w:sz="0" w:space="0" w:color="auto"/>
                        <w:left w:val="none" w:sz="0" w:space="0" w:color="auto"/>
                        <w:bottom w:val="none" w:sz="0" w:space="0" w:color="auto"/>
                        <w:right w:val="none" w:sz="0" w:space="0" w:color="auto"/>
                      </w:divBdr>
                    </w:div>
                  </w:divsChild>
                </w:div>
                <w:div w:id="1007178294">
                  <w:marLeft w:val="0"/>
                  <w:marRight w:val="0"/>
                  <w:marTop w:val="0"/>
                  <w:marBottom w:val="0"/>
                  <w:divBdr>
                    <w:top w:val="none" w:sz="0" w:space="0" w:color="auto"/>
                    <w:left w:val="none" w:sz="0" w:space="0" w:color="auto"/>
                    <w:bottom w:val="none" w:sz="0" w:space="0" w:color="auto"/>
                    <w:right w:val="none" w:sz="0" w:space="0" w:color="auto"/>
                  </w:divBdr>
                  <w:divsChild>
                    <w:div w:id="1167593354">
                      <w:marLeft w:val="0"/>
                      <w:marRight w:val="0"/>
                      <w:marTop w:val="0"/>
                      <w:marBottom w:val="0"/>
                      <w:divBdr>
                        <w:top w:val="none" w:sz="0" w:space="0" w:color="auto"/>
                        <w:left w:val="none" w:sz="0" w:space="0" w:color="auto"/>
                        <w:bottom w:val="none" w:sz="0" w:space="0" w:color="auto"/>
                        <w:right w:val="none" w:sz="0" w:space="0" w:color="auto"/>
                      </w:divBdr>
                    </w:div>
                  </w:divsChild>
                </w:div>
                <w:div w:id="1087069015">
                  <w:marLeft w:val="0"/>
                  <w:marRight w:val="0"/>
                  <w:marTop w:val="0"/>
                  <w:marBottom w:val="0"/>
                  <w:divBdr>
                    <w:top w:val="none" w:sz="0" w:space="0" w:color="auto"/>
                    <w:left w:val="none" w:sz="0" w:space="0" w:color="auto"/>
                    <w:bottom w:val="none" w:sz="0" w:space="0" w:color="auto"/>
                    <w:right w:val="none" w:sz="0" w:space="0" w:color="auto"/>
                  </w:divBdr>
                  <w:divsChild>
                    <w:div w:id="1213999323">
                      <w:marLeft w:val="0"/>
                      <w:marRight w:val="0"/>
                      <w:marTop w:val="0"/>
                      <w:marBottom w:val="0"/>
                      <w:divBdr>
                        <w:top w:val="none" w:sz="0" w:space="0" w:color="auto"/>
                        <w:left w:val="none" w:sz="0" w:space="0" w:color="auto"/>
                        <w:bottom w:val="none" w:sz="0" w:space="0" w:color="auto"/>
                        <w:right w:val="none" w:sz="0" w:space="0" w:color="auto"/>
                      </w:divBdr>
                    </w:div>
                    <w:div w:id="1725836119">
                      <w:marLeft w:val="0"/>
                      <w:marRight w:val="0"/>
                      <w:marTop w:val="0"/>
                      <w:marBottom w:val="0"/>
                      <w:divBdr>
                        <w:top w:val="none" w:sz="0" w:space="0" w:color="auto"/>
                        <w:left w:val="none" w:sz="0" w:space="0" w:color="auto"/>
                        <w:bottom w:val="none" w:sz="0" w:space="0" w:color="auto"/>
                        <w:right w:val="none" w:sz="0" w:space="0" w:color="auto"/>
                      </w:divBdr>
                    </w:div>
                    <w:div w:id="2074505447">
                      <w:marLeft w:val="0"/>
                      <w:marRight w:val="0"/>
                      <w:marTop w:val="0"/>
                      <w:marBottom w:val="0"/>
                      <w:divBdr>
                        <w:top w:val="none" w:sz="0" w:space="0" w:color="auto"/>
                        <w:left w:val="none" w:sz="0" w:space="0" w:color="auto"/>
                        <w:bottom w:val="none" w:sz="0" w:space="0" w:color="auto"/>
                        <w:right w:val="none" w:sz="0" w:space="0" w:color="auto"/>
                      </w:divBdr>
                    </w:div>
                  </w:divsChild>
                </w:div>
                <w:div w:id="1185561428">
                  <w:marLeft w:val="0"/>
                  <w:marRight w:val="0"/>
                  <w:marTop w:val="0"/>
                  <w:marBottom w:val="0"/>
                  <w:divBdr>
                    <w:top w:val="none" w:sz="0" w:space="0" w:color="auto"/>
                    <w:left w:val="none" w:sz="0" w:space="0" w:color="auto"/>
                    <w:bottom w:val="none" w:sz="0" w:space="0" w:color="auto"/>
                    <w:right w:val="none" w:sz="0" w:space="0" w:color="auto"/>
                  </w:divBdr>
                  <w:divsChild>
                    <w:div w:id="13770295">
                      <w:marLeft w:val="0"/>
                      <w:marRight w:val="0"/>
                      <w:marTop w:val="0"/>
                      <w:marBottom w:val="0"/>
                      <w:divBdr>
                        <w:top w:val="none" w:sz="0" w:space="0" w:color="auto"/>
                        <w:left w:val="none" w:sz="0" w:space="0" w:color="auto"/>
                        <w:bottom w:val="none" w:sz="0" w:space="0" w:color="auto"/>
                        <w:right w:val="none" w:sz="0" w:space="0" w:color="auto"/>
                      </w:divBdr>
                    </w:div>
                  </w:divsChild>
                </w:div>
                <w:div w:id="1356420561">
                  <w:marLeft w:val="0"/>
                  <w:marRight w:val="0"/>
                  <w:marTop w:val="0"/>
                  <w:marBottom w:val="0"/>
                  <w:divBdr>
                    <w:top w:val="none" w:sz="0" w:space="0" w:color="auto"/>
                    <w:left w:val="none" w:sz="0" w:space="0" w:color="auto"/>
                    <w:bottom w:val="none" w:sz="0" w:space="0" w:color="auto"/>
                    <w:right w:val="none" w:sz="0" w:space="0" w:color="auto"/>
                  </w:divBdr>
                  <w:divsChild>
                    <w:div w:id="198783468">
                      <w:marLeft w:val="0"/>
                      <w:marRight w:val="0"/>
                      <w:marTop w:val="0"/>
                      <w:marBottom w:val="0"/>
                      <w:divBdr>
                        <w:top w:val="none" w:sz="0" w:space="0" w:color="auto"/>
                        <w:left w:val="none" w:sz="0" w:space="0" w:color="auto"/>
                        <w:bottom w:val="none" w:sz="0" w:space="0" w:color="auto"/>
                        <w:right w:val="none" w:sz="0" w:space="0" w:color="auto"/>
                      </w:divBdr>
                    </w:div>
                  </w:divsChild>
                </w:div>
                <w:div w:id="1356468189">
                  <w:marLeft w:val="0"/>
                  <w:marRight w:val="0"/>
                  <w:marTop w:val="0"/>
                  <w:marBottom w:val="0"/>
                  <w:divBdr>
                    <w:top w:val="none" w:sz="0" w:space="0" w:color="auto"/>
                    <w:left w:val="none" w:sz="0" w:space="0" w:color="auto"/>
                    <w:bottom w:val="none" w:sz="0" w:space="0" w:color="auto"/>
                    <w:right w:val="none" w:sz="0" w:space="0" w:color="auto"/>
                  </w:divBdr>
                  <w:divsChild>
                    <w:div w:id="559288807">
                      <w:marLeft w:val="0"/>
                      <w:marRight w:val="0"/>
                      <w:marTop w:val="0"/>
                      <w:marBottom w:val="0"/>
                      <w:divBdr>
                        <w:top w:val="none" w:sz="0" w:space="0" w:color="auto"/>
                        <w:left w:val="none" w:sz="0" w:space="0" w:color="auto"/>
                        <w:bottom w:val="none" w:sz="0" w:space="0" w:color="auto"/>
                        <w:right w:val="none" w:sz="0" w:space="0" w:color="auto"/>
                      </w:divBdr>
                    </w:div>
                  </w:divsChild>
                </w:div>
                <w:div w:id="1412775686">
                  <w:marLeft w:val="0"/>
                  <w:marRight w:val="0"/>
                  <w:marTop w:val="0"/>
                  <w:marBottom w:val="0"/>
                  <w:divBdr>
                    <w:top w:val="none" w:sz="0" w:space="0" w:color="auto"/>
                    <w:left w:val="none" w:sz="0" w:space="0" w:color="auto"/>
                    <w:bottom w:val="none" w:sz="0" w:space="0" w:color="auto"/>
                    <w:right w:val="none" w:sz="0" w:space="0" w:color="auto"/>
                  </w:divBdr>
                  <w:divsChild>
                    <w:div w:id="832725968">
                      <w:marLeft w:val="0"/>
                      <w:marRight w:val="0"/>
                      <w:marTop w:val="0"/>
                      <w:marBottom w:val="0"/>
                      <w:divBdr>
                        <w:top w:val="none" w:sz="0" w:space="0" w:color="auto"/>
                        <w:left w:val="none" w:sz="0" w:space="0" w:color="auto"/>
                        <w:bottom w:val="none" w:sz="0" w:space="0" w:color="auto"/>
                        <w:right w:val="none" w:sz="0" w:space="0" w:color="auto"/>
                      </w:divBdr>
                    </w:div>
                    <w:div w:id="1213348079">
                      <w:marLeft w:val="0"/>
                      <w:marRight w:val="0"/>
                      <w:marTop w:val="0"/>
                      <w:marBottom w:val="0"/>
                      <w:divBdr>
                        <w:top w:val="none" w:sz="0" w:space="0" w:color="auto"/>
                        <w:left w:val="none" w:sz="0" w:space="0" w:color="auto"/>
                        <w:bottom w:val="none" w:sz="0" w:space="0" w:color="auto"/>
                        <w:right w:val="none" w:sz="0" w:space="0" w:color="auto"/>
                      </w:divBdr>
                    </w:div>
                  </w:divsChild>
                </w:div>
                <w:div w:id="1968313800">
                  <w:marLeft w:val="0"/>
                  <w:marRight w:val="0"/>
                  <w:marTop w:val="0"/>
                  <w:marBottom w:val="0"/>
                  <w:divBdr>
                    <w:top w:val="none" w:sz="0" w:space="0" w:color="auto"/>
                    <w:left w:val="none" w:sz="0" w:space="0" w:color="auto"/>
                    <w:bottom w:val="none" w:sz="0" w:space="0" w:color="auto"/>
                    <w:right w:val="none" w:sz="0" w:space="0" w:color="auto"/>
                  </w:divBdr>
                  <w:divsChild>
                    <w:div w:id="200671882">
                      <w:marLeft w:val="0"/>
                      <w:marRight w:val="0"/>
                      <w:marTop w:val="0"/>
                      <w:marBottom w:val="0"/>
                      <w:divBdr>
                        <w:top w:val="none" w:sz="0" w:space="0" w:color="auto"/>
                        <w:left w:val="none" w:sz="0" w:space="0" w:color="auto"/>
                        <w:bottom w:val="none" w:sz="0" w:space="0" w:color="auto"/>
                        <w:right w:val="none" w:sz="0" w:space="0" w:color="auto"/>
                      </w:divBdr>
                    </w:div>
                    <w:div w:id="781923118">
                      <w:marLeft w:val="0"/>
                      <w:marRight w:val="0"/>
                      <w:marTop w:val="0"/>
                      <w:marBottom w:val="0"/>
                      <w:divBdr>
                        <w:top w:val="none" w:sz="0" w:space="0" w:color="auto"/>
                        <w:left w:val="none" w:sz="0" w:space="0" w:color="auto"/>
                        <w:bottom w:val="none" w:sz="0" w:space="0" w:color="auto"/>
                        <w:right w:val="none" w:sz="0" w:space="0" w:color="auto"/>
                      </w:divBdr>
                    </w:div>
                    <w:div w:id="835997157">
                      <w:marLeft w:val="0"/>
                      <w:marRight w:val="0"/>
                      <w:marTop w:val="0"/>
                      <w:marBottom w:val="0"/>
                      <w:divBdr>
                        <w:top w:val="none" w:sz="0" w:space="0" w:color="auto"/>
                        <w:left w:val="none" w:sz="0" w:space="0" w:color="auto"/>
                        <w:bottom w:val="none" w:sz="0" w:space="0" w:color="auto"/>
                        <w:right w:val="none" w:sz="0" w:space="0" w:color="auto"/>
                      </w:divBdr>
                    </w:div>
                    <w:div w:id="1360013358">
                      <w:marLeft w:val="0"/>
                      <w:marRight w:val="0"/>
                      <w:marTop w:val="0"/>
                      <w:marBottom w:val="0"/>
                      <w:divBdr>
                        <w:top w:val="none" w:sz="0" w:space="0" w:color="auto"/>
                        <w:left w:val="none" w:sz="0" w:space="0" w:color="auto"/>
                        <w:bottom w:val="none" w:sz="0" w:space="0" w:color="auto"/>
                        <w:right w:val="none" w:sz="0" w:space="0" w:color="auto"/>
                      </w:divBdr>
                    </w:div>
                    <w:div w:id="1439912845">
                      <w:marLeft w:val="0"/>
                      <w:marRight w:val="0"/>
                      <w:marTop w:val="0"/>
                      <w:marBottom w:val="0"/>
                      <w:divBdr>
                        <w:top w:val="none" w:sz="0" w:space="0" w:color="auto"/>
                        <w:left w:val="none" w:sz="0" w:space="0" w:color="auto"/>
                        <w:bottom w:val="none" w:sz="0" w:space="0" w:color="auto"/>
                        <w:right w:val="none" w:sz="0" w:space="0" w:color="auto"/>
                      </w:divBdr>
                    </w:div>
                    <w:div w:id="1485245679">
                      <w:marLeft w:val="0"/>
                      <w:marRight w:val="0"/>
                      <w:marTop w:val="0"/>
                      <w:marBottom w:val="0"/>
                      <w:divBdr>
                        <w:top w:val="none" w:sz="0" w:space="0" w:color="auto"/>
                        <w:left w:val="none" w:sz="0" w:space="0" w:color="auto"/>
                        <w:bottom w:val="none" w:sz="0" w:space="0" w:color="auto"/>
                        <w:right w:val="none" w:sz="0" w:space="0" w:color="auto"/>
                      </w:divBdr>
                    </w:div>
                    <w:div w:id="1521316374">
                      <w:marLeft w:val="0"/>
                      <w:marRight w:val="0"/>
                      <w:marTop w:val="0"/>
                      <w:marBottom w:val="0"/>
                      <w:divBdr>
                        <w:top w:val="none" w:sz="0" w:space="0" w:color="auto"/>
                        <w:left w:val="none" w:sz="0" w:space="0" w:color="auto"/>
                        <w:bottom w:val="none" w:sz="0" w:space="0" w:color="auto"/>
                        <w:right w:val="none" w:sz="0" w:space="0" w:color="auto"/>
                      </w:divBdr>
                    </w:div>
                    <w:div w:id="1559247698">
                      <w:marLeft w:val="0"/>
                      <w:marRight w:val="0"/>
                      <w:marTop w:val="0"/>
                      <w:marBottom w:val="0"/>
                      <w:divBdr>
                        <w:top w:val="none" w:sz="0" w:space="0" w:color="auto"/>
                        <w:left w:val="none" w:sz="0" w:space="0" w:color="auto"/>
                        <w:bottom w:val="none" w:sz="0" w:space="0" w:color="auto"/>
                        <w:right w:val="none" w:sz="0" w:space="0" w:color="auto"/>
                      </w:divBdr>
                    </w:div>
                    <w:div w:id="1906452532">
                      <w:marLeft w:val="0"/>
                      <w:marRight w:val="0"/>
                      <w:marTop w:val="0"/>
                      <w:marBottom w:val="0"/>
                      <w:divBdr>
                        <w:top w:val="none" w:sz="0" w:space="0" w:color="auto"/>
                        <w:left w:val="none" w:sz="0" w:space="0" w:color="auto"/>
                        <w:bottom w:val="none" w:sz="0" w:space="0" w:color="auto"/>
                        <w:right w:val="none" w:sz="0" w:space="0" w:color="auto"/>
                      </w:divBdr>
                    </w:div>
                    <w:div w:id="2122527999">
                      <w:marLeft w:val="0"/>
                      <w:marRight w:val="0"/>
                      <w:marTop w:val="0"/>
                      <w:marBottom w:val="0"/>
                      <w:divBdr>
                        <w:top w:val="none" w:sz="0" w:space="0" w:color="auto"/>
                        <w:left w:val="none" w:sz="0" w:space="0" w:color="auto"/>
                        <w:bottom w:val="none" w:sz="0" w:space="0" w:color="auto"/>
                        <w:right w:val="none" w:sz="0" w:space="0" w:color="auto"/>
                      </w:divBdr>
                    </w:div>
                  </w:divsChild>
                </w:div>
                <w:div w:id="2057312484">
                  <w:marLeft w:val="0"/>
                  <w:marRight w:val="0"/>
                  <w:marTop w:val="0"/>
                  <w:marBottom w:val="0"/>
                  <w:divBdr>
                    <w:top w:val="none" w:sz="0" w:space="0" w:color="auto"/>
                    <w:left w:val="none" w:sz="0" w:space="0" w:color="auto"/>
                    <w:bottom w:val="none" w:sz="0" w:space="0" w:color="auto"/>
                    <w:right w:val="none" w:sz="0" w:space="0" w:color="auto"/>
                  </w:divBdr>
                  <w:divsChild>
                    <w:div w:id="15952120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6654720">
      <w:bodyDiv w:val="1"/>
      <w:marLeft w:val="0"/>
      <w:marRight w:val="0"/>
      <w:marTop w:val="0"/>
      <w:marBottom w:val="0"/>
      <w:divBdr>
        <w:top w:val="none" w:sz="0" w:space="0" w:color="auto"/>
        <w:left w:val="none" w:sz="0" w:space="0" w:color="auto"/>
        <w:bottom w:val="none" w:sz="0" w:space="0" w:color="auto"/>
        <w:right w:val="none" w:sz="0" w:space="0" w:color="auto"/>
      </w:divBdr>
      <w:divsChild>
        <w:div w:id="1971086559">
          <w:marLeft w:val="0"/>
          <w:marRight w:val="0"/>
          <w:marTop w:val="0"/>
          <w:marBottom w:val="0"/>
          <w:divBdr>
            <w:top w:val="none" w:sz="0" w:space="0" w:color="auto"/>
            <w:left w:val="none" w:sz="0" w:space="0" w:color="auto"/>
            <w:bottom w:val="none" w:sz="0" w:space="0" w:color="auto"/>
            <w:right w:val="none" w:sz="0" w:space="0" w:color="auto"/>
          </w:divBdr>
          <w:divsChild>
            <w:div w:id="11529146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6021967">
      <w:bodyDiv w:val="1"/>
      <w:marLeft w:val="0"/>
      <w:marRight w:val="0"/>
      <w:marTop w:val="0"/>
      <w:marBottom w:val="0"/>
      <w:divBdr>
        <w:top w:val="none" w:sz="0" w:space="0" w:color="auto"/>
        <w:left w:val="none" w:sz="0" w:space="0" w:color="auto"/>
        <w:bottom w:val="none" w:sz="0" w:space="0" w:color="auto"/>
        <w:right w:val="none" w:sz="0" w:space="0" w:color="auto"/>
      </w:divBdr>
    </w:div>
    <w:div w:id="1821850551">
      <w:bodyDiv w:val="1"/>
      <w:marLeft w:val="0"/>
      <w:marRight w:val="0"/>
      <w:marTop w:val="0"/>
      <w:marBottom w:val="0"/>
      <w:divBdr>
        <w:top w:val="none" w:sz="0" w:space="0" w:color="auto"/>
        <w:left w:val="none" w:sz="0" w:space="0" w:color="auto"/>
        <w:bottom w:val="none" w:sz="0" w:space="0" w:color="auto"/>
        <w:right w:val="none" w:sz="0" w:space="0" w:color="auto"/>
      </w:divBdr>
      <w:divsChild>
        <w:div w:id="294335617">
          <w:marLeft w:val="0"/>
          <w:marRight w:val="0"/>
          <w:marTop w:val="0"/>
          <w:marBottom w:val="0"/>
          <w:divBdr>
            <w:top w:val="none" w:sz="0" w:space="0" w:color="auto"/>
            <w:left w:val="none" w:sz="0" w:space="0" w:color="auto"/>
            <w:bottom w:val="none" w:sz="0" w:space="0" w:color="auto"/>
            <w:right w:val="none" w:sz="0" w:space="0" w:color="auto"/>
          </w:divBdr>
        </w:div>
        <w:div w:id="302777025">
          <w:marLeft w:val="0"/>
          <w:marRight w:val="0"/>
          <w:marTop w:val="0"/>
          <w:marBottom w:val="0"/>
          <w:divBdr>
            <w:top w:val="none" w:sz="0" w:space="0" w:color="auto"/>
            <w:left w:val="none" w:sz="0" w:space="0" w:color="auto"/>
            <w:bottom w:val="none" w:sz="0" w:space="0" w:color="auto"/>
            <w:right w:val="none" w:sz="0" w:space="0" w:color="auto"/>
          </w:divBdr>
        </w:div>
        <w:div w:id="306057749">
          <w:marLeft w:val="0"/>
          <w:marRight w:val="0"/>
          <w:marTop w:val="0"/>
          <w:marBottom w:val="0"/>
          <w:divBdr>
            <w:top w:val="none" w:sz="0" w:space="0" w:color="auto"/>
            <w:left w:val="none" w:sz="0" w:space="0" w:color="auto"/>
            <w:bottom w:val="none" w:sz="0" w:space="0" w:color="auto"/>
            <w:right w:val="none" w:sz="0" w:space="0" w:color="auto"/>
          </w:divBdr>
        </w:div>
        <w:div w:id="541014024">
          <w:marLeft w:val="0"/>
          <w:marRight w:val="0"/>
          <w:marTop w:val="0"/>
          <w:marBottom w:val="0"/>
          <w:divBdr>
            <w:top w:val="none" w:sz="0" w:space="0" w:color="auto"/>
            <w:left w:val="none" w:sz="0" w:space="0" w:color="auto"/>
            <w:bottom w:val="none" w:sz="0" w:space="0" w:color="auto"/>
            <w:right w:val="none" w:sz="0" w:space="0" w:color="auto"/>
          </w:divBdr>
        </w:div>
        <w:div w:id="566842043">
          <w:marLeft w:val="0"/>
          <w:marRight w:val="0"/>
          <w:marTop w:val="0"/>
          <w:marBottom w:val="0"/>
          <w:divBdr>
            <w:top w:val="none" w:sz="0" w:space="0" w:color="auto"/>
            <w:left w:val="none" w:sz="0" w:space="0" w:color="auto"/>
            <w:bottom w:val="none" w:sz="0" w:space="0" w:color="auto"/>
            <w:right w:val="none" w:sz="0" w:space="0" w:color="auto"/>
          </w:divBdr>
        </w:div>
        <w:div w:id="691537786">
          <w:marLeft w:val="0"/>
          <w:marRight w:val="0"/>
          <w:marTop w:val="0"/>
          <w:marBottom w:val="0"/>
          <w:divBdr>
            <w:top w:val="none" w:sz="0" w:space="0" w:color="auto"/>
            <w:left w:val="none" w:sz="0" w:space="0" w:color="auto"/>
            <w:bottom w:val="none" w:sz="0" w:space="0" w:color="auto"/>
            <w:right w:val="none" w:sz="0" w:space="0" w:color="auto"/>
          </w:divBdr>
        </w:div>
        <w:div w:id="752706146">
          <w:marLeft w:val="0"/>
          <w:marRight w:val="0"/>
          <w:marTop w:val="0"/>
          <w:marBottom w:val="0"/>
          <w:divBdr>
            <w:top w:val="none" w:sz="0" w:space="0" w:color="auto"/>
            <w:left w:val="none" w:sz="0" w:space="0" w:color="auto"/>
            <w:bottom w:val="none" w:sz="0" w:space="0" w:color="auto"/>
            <w:right w:val="none" w:sz="0" w:space="0" w:color="auto"/>
          </w:divBdr>
        </w:div>
        <w:div w:id="950359921">
          <w:marLeft w:val="0"/>
          <w:marRight w:val="0"/>
          <w:marTop w:val="0"/>
          <w:marBottom w:val="0"/>
          <w:divBdr>
            <w:top w:val="none" w:sz="0" w:space="0" w:color="auto"/>
            <w:left w:val="none" w:sz="0" w:space="0" w:color="auto"/>
            <w:bottom w:val="none" w:sz="0" w:space="0" w:color="auto"/>
            <w:right w:val="none" w:sz="0" w:space="0" w:color="auto"/>
          </w:divBdr>
        </w:div>
        <w:div w:id="1080828257">
          <w:marLeft w:val="0"/>
          <w:marRight w:val="0"/>
          <w:marTop w:val="0"/>
          <w:marBottom w:val="0"/>
          <w:divBdr>
            <w:top w:val="none" w:sz="0" w:space="0" w:color="auto"/>
            <w:left w:val="none" w:sz="0" w:space="0" w:color="auto"/>
            <w:bottom w:val="none" w:sz="0" w:space="0" w:color="auto"/>
            <w:right w:val="none" w:sz="0" w:space="0" w:color="auto"/>
          </w:divBdr>
        </w:div>
        <w:div w:id="1163862129">
          <w:marLeft w:val="0"/>
          <w:marRight w:val="0"/>
          <w:marTop w:val="0"/>
          <w:marBottom w:val="0"/>
          <w:divBdr>
            <w:top w:val="none" w:sz="0" w:space="0" w:color="auto"/>
            <w:left w:val="none" w:sz="0" w:space="0" w:color="auto"/>
            <w:bottom w:val="none" w:sz="0" w:space="0" w:color="auto"/>
            <w:right w:val="none" w:sz="0" w:space="0" w:color="auto"/>
          </w:divBdr>
        </w:div>
        <w:div w:id="1209952230">
          <w:marLeft w:val="0"/>
          <w:marRight w:val="0"/>
          <w:marTop w:val="0"/>
          <w:marBottom w:val="0"/>
          <w:divBdr>
            <w:top w:val="none" w:sz="0" w:space="0" w:color="auto"/>
            <w:left w:val="none" w:sz="0" w:space="0" w:color="auto"/>
            <w:bottom w:val="none" w:sz="0" w:space="0" w:color="auto"/>
            <w:right w:val="none" w:sz="0" w:space="0" w:color="auto"/>
          </w:divBdr>
        </w:div>
        <w:div w:id="1628393458">
          <w:marLeft w:val="0"/>
          <w:marRight w:val="0"/>
          <w:marTop w:val="0"/>
          <w:marBottom w:val="0"/>
          <w:divBdr>
            <w:top w:val="none" w:sz="0" w:space="0" w:color="auto"/>
            <w:left w:val="none" w:sz="0" w:space="0" w:color="auto"/>
            <w:bottom w:val="none" w:sz="0" w:space="0" w:color="auto"/>
            <w:right w:val="none" w:sz="0" w:space="0" w:color="auto"/>
          </w:divBdr>
        </w:div>
        <w:div w:id="1694763073">
          <w:marLeft w:val="0"/>
          <w:marRight w:val="0"/>
          <w:marTop w:val="0"/>
          <w:marBottom w:val="0"/>
          <w:divBdr>
            <w:top w:val="none" w:sz="0" w:space="0" w:color="auto"/>
            <w:left w:val="none" w:sz="0" w:space="0" w:color="auto"/>
            <w:bottom w:val="none" w:sz="0" w:space="0" w:color="auto"/>
            <w:right w:val="none" w:sz="0" w:space="0" w:color="auto"/>
          </w:divBdr>
        </w:div>
        <w:div w:id="1761215177">
          <w:marLeft w:val="0"/>
          <w:marRight w:val="0"/>
          <w:marTop w:val="0"/>
          <w:marBottom w:val="0"/>
          <w:divBdr>
            <w:top w:val="none" w:sz="0" w:space="0" w:color="auto"/>
            <w:left w:val="none" w:sz="0" w:space="0" w:color="auto"/>
            <w:bottom w:val="none" w:sz="0" w:space="0" w:color="auto"/>
            <w:right w:val="none" w:sz="0" w:space="0" w:color="auto"/>
          </w:divBdr>
        </w:div>
        <w:div w:id="1864702828">
          <w:marLeft w:val="0"/>
          <w:marRight w:val="0"/>
          <w:marTop w:val="0"/>
          <w:marBottom w:val="0"/>
          <w:divBdr>
            <w:top w:val="none" w:sz="0" w:space="0" w:color="auto"/>
            <w:left w:val="none" w:sz="0" w:space="0" w:color="auto"/>
            <w:bottom w:val="none" w:sz="0" w:space="0" w:color="auto"/>
            <w:right w:val="none" w:sz="0" w:space="0" w:color="auto"/>
          </w:divBdr>
        </w:div>
        <w:div w:id="2050185321">
          <w:marLeft w:val="0"/>
          <w:marRight w:val="0"/>
          <w:marTop w:val="0"/>
          <w:marBottom w:val="0"/>
          <w:divBdr>
            <w:top w:val="none" w:sz="0" w:space="0" w:color="auto"/>
            <w:left w:val="none" w:sz="0" w:space="0" w:color="auto"/>
            <w:bottom w:val="none" w:sz="0" w:space="0" w:color="auto"/>
            <w:right w:val="none" w:sz="0" w:space="0" w:color="auto"/>
          </w:divBdr>
        </w:div>
      </w:divsChild>
    </w:div>
    <w:div w:id="1910923164">
      <w:bodyDiv w:val="1"/>
      <w:marLeft w:val="0"/>
      <w:marRight w:val="0"/>
      <w:marTop w:val="0"/>
      <w:marBottom w:val="0"/>
      <w:divBdr>
        <w:top w:val="none" w:sz="0" w:space="0" w:color="auto"/>
        <w:left w:val="none" w:sz="0" w:space="0" w:color="auto"/>
        <w:bottom w:val="none" w:sz="0" w:space="0" w:color="auto"/>
        <w:right w:val="none" w:sz="0" w:space="0" w:color="auto"/>
      </w:divBdr>
    </w:div>
    <w:div w:id="1965959032">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0248572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www.college.police.uk/app/national-decision-model/national-decision-model" TargetMode="External"/><Relationship Id="rId26" Type="http://schemas.openxmlformats.org/officeDocument/2006/relationships/hyperlink" Target="https://www.bmj.com/content/341/bmj.c3518" TargetMode="External"/><Relationship Id="rId39" Type="http://schemas.openxmlformats.org/officeDocument/2006/relationships/hyperlink" Target="https://www.statista.com/statistics/433871/daily-social-media-usage-worldwide/" TargetMode="External"/><Relationship Id="rId3" Type="http://schemas.openxmlformats.org/officeDocument/2006/relationships/customXml" Target="../customXml/item3.xml"/><Relationship Id="rId21" Type="http://schemas.openxmlformats.org/officeDocument/2006/relationships/hyperlink" Target="https://profdev.college.police.uk/professional-profile/coach-mentor/" TargetMode="External"/><Relationship Id="rId34" Type="http://schemas.openxmlformats.org/officeDocument/2006/relationships/hyperlink" Target="https://www.researchgate.net/publication/239574244_Police_Leadership_Expectations_and_Impact" TargetMode="External"/><Relationship Id="rId42" Type="http://schemas.openxmlformats.org/officeDocument/2006/relationships/footer" Target="footer1.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assets.college.police.uk/s3fs-public/2020-11/competency_and_values_framework_guidance.pdf" TargetMode="External"/><Relationship Id="rId25" Type="http://schemas.openxmlformats.org/officeDocument/2006/relationships/hyperlink" Target="https://asmepublications.onlinelibrary.wiley.com/doi/abs/10.1046/j.1365-2923.2000.00630.x" TargetMode="External"/><Relationship Id="rId33" Type="http://schemas.openxmlformats.org/officeDocument/2006/relationships/hyperlink" Target="https://link.springer.com/article/10.1007/s11896-018-9264-2" TargetMode="External"/><Relationship Id="rId38" Type="http://schemas.openxmlformats.org/officeDocument/2006/relationships/hyperlink" Target="https://www.policesupers.com/members/coaching-and-mentoring/" TargetMode="External"/><Relationship Id="rId2" Type="http://schemas.openxmlformats.org/officeDocument/2006/relationships/customXml" Target="../customXml/item2.xml"/><Relationship Id="rId16" Type="http://schemas.openxmlformats.org/officeDocument/2006/relationships/hyperlink" Target="https://www.leadershipahoy.com/the-situational-leadership-model-explained-by-a-ceo/" TargetMode="External"/><Relationship Id="rId20" Type="http://schemas.openxmlformats.org/officeDocument/2006/relationships/hyperlink" Target="https://npcc.police.uk/Publication/Workforce%20Transformation%20Baseline.pdf" TargetMode="External"/><Relationship Id="rId29" Type="http://schemas.openxmlformats.org/officeDocument/2006/relationships/hyperlink" Target="https://r1.vlereader.com/Reader?ean=9781292314426" TargetMode="External"/><Relationship Id="rId41" Type="http://schemas.openxmlformats.org/officeDocument/2006/relationships/hyperlink" Target="https://www.womensaid.org.uk/information-support/what-is-domestic-abuse/myth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profdev.college.police.uk/recognition-prior-experience-learning/information-and-guidance/guidance-higher-education-providers/information-college-policing-cop/" TargetMode="External"/><Relationship Id="rId32" Type="http://schemas.openxmlformats.org/officeDocument/2006/relationships/hyperlink" Target="https://coachingfederation.org/about" TargetMode="External"/><Relationship Id="rId37" Type="http://schemas.openxmlformats.org/officeDocument/2006/relationships/hyperlink" Target="https://www.gov.uk/government/publications/public-perceptions-of-policing-a-review-of-research-and-literature/public-perceptions-of-policing-a-review-of-research-and-literature" TargetMode="External"/><Relationship Id="rId40" Type="http://schemas.openxmlformats.org/officeDocument/2006/relationships/hyperlink" Target="https://cybercrew.uk/blog/social-media-statistics-uk/" TargetMode="External"/><Relationship Id="rId5" Type="http://schemas.openxmlformats.org/officeDocument/2006/relationships/numbering" Target="numbering.xml"/><Relationship Id="rId15" Type="http://schemas.openxmlformats.org/officeDocument/2006/relationships/hyperlink" Target="https://d1wqtxts1xzle7.cloudfront.net/32149777/Great_Police_Leader_REA-libre.pdf?1391549709=&amp;response-content-disposition=inline%3B+filename%3DWhat_makes_great_police_leadership_Conte.pdf&amp;Expires=1704651913&amp;Signature=QMLvwxSkN7qXPNG7UDzoJMRu0tuZLqYmwn-85LYCR0XxTitq6jvYJQ~NJZPjk2eAAN6TD3iHStH4YlZT2DAe-OzNYT2h4gPiX64vmpw1fDWODlRolc4IgwrlAZ7b7RxThu~nzyXlDLxFPK~YDmss9yVZfnNDVxqdjqj~k2SJGP5OMusmCzmc6IkRDS1vXF3C2y7iM3zw823EAge2MgS3f~E44VST3VSisRY4rVTw5wE9yP2yBMlq7BHtlVdWnzvTt8Cvi39Sd4SruRmyZfCg5BmV9C3Rvifv~n8Gp-Vk3xpTpKE3Qwyyn-qzq2Wkw7glZOGaiH5QPFMl1lOMTO~xzQ__&amp;Key-Pair-Id=APKAJLOHF5GGSLRBV4ZA" TargetMode="External"/><Relationship Id="rId23" Type="http://schemas.openxmlformats.org/officeDocument/2006/relationships/hyperlink" Target="https://profdev.college.police.uk/professional-profile/police-constable/" TargetMode="External"/><Relationship Id="rId28" Type="http://schemas.openxmlformats.org/officeDocument/2006/relationships/hyperlink" Target="https://doi.org/10.3389/fpsyg.2022.904605" TargetMode="External"/><Relationship Id="rId36" Type="http://schemas.openxmlformats.org/officeDocument/2006/relationships/hyperlink" Target="https://assets.college.police.uk/s3fs-public/policing_vision_2025.pdf" TargetMode="External"/><Relationship Id="rId10" Type="http://schemas.openxmlformats.org/officeDocument/2006/relationships/endnotes" Target="endnotes.xml"/><Relationship Id="rId19" Type="http://schemas.openxmlformats.org/officeDocument/2006/relationships/hyperlink" Target="https://www.college.police.uk/app/engagement-and-communication/media-relations" TargetMode="External"/><Relationship Id="rId31" Type="http://schemas.openxmlformats.org/officeDocument/2006/relationships/hyperlink" Target="https://assets-hmicfrs.justiceinspectorates.gov.uk/uploads/increasingly-everyones-business-domestic-abuse-progress-report.pdf" TargetMode="External"/><Relationship Id="rId44"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dictionary.cambridge.org/dictionary/english/social-media" TargetMode="External"/><Relationship Id="rId22" Type="http://schemas.openxmlformats.org/officeDocument/2006/relationships/hyperlink" Target="https://www.college.police.uk/ethics/code-of-ethics" TargetMode="External"/><Relationship Id="rId27" Type="http://schemas.openxmlformats.org/officeDocument/2006/relationships/hyperlink" Target="https://blog.peoplefirstps.com/connect2lead/whats-the-difference-between-training-and-coaching" TargetMode="External"/><Relationship Id="rId30" Type="http://schemas.openxmlformats.org/officeDocument/2006/relationships/hyperlink" Target="https://www.policenow.org.uk/wp-content/uploads/2023/06/ndp-social-media-guidance.pdf" TargetMode="External"/><Relationship Id="rId35" Type="http://schemas.openxmlformats.org/officeDocument/2006/relationships/hyperlink" Target="https://www.police-foundation.org.uk/wp-content/uploads/2017/08/Social_media_briefing_FINAL.pdf" TargetMode="External"/><Relationship Id="rId43"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495B72A-FFB8-A64E-8993-441C44155195}">
  <ds:schemaRefs>
    <ds:schemaRef ds:uri="http://schemas.openxmlformats.org/officeDocument/2006/bibliography"/>
  </ds:schemaRefs>
</ds:datastoreItem>
</file>

<file path=customXml/itemProps2.xml><?xml version="1.0" encoding="utf-8"?>
<ds:datastoreItem xmlns:ds="http://schemas.openxmlformats.org/officeDocument/2006/customXml" ds:itemID="{8594DA1D-097D-4327-AD7D-3E481787BFFA}">
  <ds:schemaRefs>
    <ds:schemaRef ds:uri="http://schemas.microsoft.com/sharepoint/v3/contenttype/forms"/>
  </ds:schemaRefs>
</ds:datastoreItem>
</file>

<file path=customXml/itemProps3.xml><?xml version="1.0" encoding="utf-8"?>
<ds:datastoreItem xmlns:ds="http://schemas.openxmlformats.org/officeDocument/2006/customXml" ds:itemID="{C5BD4D7A-E814-480C-9262-B105FFAFAEF8}">
  <ds:schemaRefs>
    <ds:schemaRef ds:uri="http://schemas.microsoft.com/office/2006/metadata/properties"/>
    <ds:schemaRef ds:uri="http://schemas.microsoft.com/office/infopath/2007/PartnerControls"/>
    <ds:schemaRef ds:uri="1ecf5648-3750-43f5-867d-bfaa16e6e17e"/>
  </ds:schemaRefs>
</ds:datastoreItem>
</file>

<file path=customXml/itemProps4.xml><?xml version="1.0" encoding="utf-8"?>
<ds:datastoreItem xmlns:ds="http://schemas.openxmlformats.org/officeDocument/2006/customXml" ds:itemID="{909101F2-B1FE-4101-9B39-7C0F72FAF42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32</Pages>
  <Words>10087</Words>
  <Characters>57496</Characters>
  <Application>Microsoft Office Word</Application>
  <DocSecurity>0</DocSecurity>
  <Lines>479</Lines>
  <Paragraphs>134</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67449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dc:description/>
  <cp:lastModifiedBy>Harry Wilkes</cp:lastModifiedBy>
  <cp:revision>2</cp:revision>
  <cp:lastPrinted>2014-08-26T08:55:00Z</cp:lastPrinted>
  <dcterms:created xsi:type="dcterms:W3CDTF">2024-01-09T17:06:00Z</dcterms:created>
  <dcterms:modified xsi:type="dcterms:W3CDTF">2024-01-09T17:06:00Z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f2acd28b-79a3-4a0f-b0ff-4b75658b1549_Enabled">
    <vt:lpwstr>true</vt:lpwstr>
  </property>
  <property fmtid="{D5CDD505-2E9C-101B-9397-08002B2CF9AE}" pid="4" name="MSIP_Label_f2acd28b-79a3-4a0f-b0ff-4b75658b1549_SetDate">
    <vt:lpwstr>2024-01-05T13:44:39Z</vt:lpwstr>
  </property>
  <property fmtid="{D5CDD505-2E9C-101B-9397-08002B2CF9AE}" pid="5" name="MSIP_Label_f2acd28b-79a3-4a0f-b0ff-4b75658b1549_Method">
    <vt:lpwstr>Standard</vt:lpwstr>
  </property>
  <property fmtid="{D5CDD505-2E9C-101B-9397-08002B2CF9AE}" pid="6" name="MSIP_Label_f2acd28b-79a3-4a0f-b0ff-4b75658b1549_Name">
    <vt:lpwstr>OFFICIAL</vt:lpwstr>
  </property>
  <property fmtid="{D5CDD505-2E9C-101B-9397-08002B2CF9AE}" pid="7" name="MSIP_Label_f2acd28b-79a3-4a0f-b0ff-4b75658b1549_SiteId">
    <vt:lpwstr>e46c8472-ef5d-4b63-bc74-4a60db42c371</vt:lpwstr>
  </property>
  <property fmtid="{D5CDD505-2E9C-101B-9397-08002B2CF9AE}" pid="8" name="MSIP_Label_f2acd28b-79a3-4a0f-b0ff-4b75658b1549_ActionId">
    <vt:lpwstr>dde1fe2a-f19b-42c1-b588-7dfa40e90756</vt:lpwstr>
  </property>
  <property fmtid="{D5CDD505-2E9C-101B-9397-08002B2CF9AE}" pid="9" name="MSIP_Label_f2acd28b-79a3-4a0f-b0ff-4b75658b1549_ContentBits">
    <vt:lpwstr>0</vt:lpwstr>
  </property>
</Properties>
</file>