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30B2EDA" wp14:paraId="6078BC6A" wp14:textId="7AA522C3">
      <w:pPr>
        <w:pStyle w:val="Normal"/>
        <w:shd w:val="clear" w:color="auto" w:fill="FFFFFF" w:themeFill="background1"/>
        <w:spacing w:before="0" w:beforeAutospacing="off" w:after="0" w:afterAutospacing="off"/>
        <w:jc w:val="left"/>
        <w:rPr>
          <w:rFonts w:ascii="Segoe UI" w:hAnsi="Segoe UI" w:eastAsia="Segoe UI" w:cs="Segoe UI"/>
          <w:b w:val="1"/>
          <w:bCs w:val="1"/>
          <w:i w:val="0"/>
          <w:iCs w:val="0"/>
          <w:caps w:val="0"/>
          <w:smallCaps w:val="0"/>
          <w:noProof w:val="0"/>
          <w:color w:val="1D2125"/>
          <w:sz w:val="36"/>
          <w:szCs w:val="36"/>
          <w:lang w:val="en-US"/>
        </w:rPr>
      </w:pPr>
      <w:r w:rsidRPr="730B2EDA" w:rsidR="1B8752C0">
        <w:rPr>
          <w:rFonts w:ascii="Segoe UI" w:hAnsi="Segoe UI" w:eastAsia="Segoe UI" w:cs="Segoe UI"/>
          <w:b w:val="1"/>
          <w:bCs w:val="1"/>
          <w:i w:val="0"/>
          <w:iCs w:val="0"/>
          <w:caps w:val="0"/>
          <w:smallCaps w:val="0"/>
          <w:noProof w:val="0"/>
          <w:color w:val="1D2125"/>
          <w:sz w:val="36"/>
          <w:szCs w:val="36"/>
          <w:lang w:val="en-US"/>
        </w:rPr>
        <w:t>In Class Test – Semester 2</w:t>
      </w:r>
    </w:p>
    <w:p xmlns:wp14="http://schemas.microsoft.com/office/word/2010/wordml" w:rsidP="730B2EDA" wp14:paraId="10B2DB4A" wp14:textId="0054C8A0">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36"/>
          <w:szCs w:val="36"/>
          <w:lang w:val="en-US"/>
        </w:rPr>
      </w:pPr>
    </w:p>
    <w:p xmlns:wp14="http://schemas.microsoft.com/office/word/2010/wordml" w:rsidP="730B2EDA" wp14:paraId="563DC1F2" wp14:textId="2A17B3C1">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40"/>
          <w:szCs w:val="40"/>
          <w:lang w:val="en-US"/>
        </w:rPr>
      </w:pPr>
      <w:r w:rsidRPr="730B2EDA" w:rsidR="1B8752C0">
        <w:rPr>
          <w:rFonts w:ascii="Segoe UI" w:hAnsi="Segoe UI" w:eastAsia="Segoe UI" w:cs="Segoe UI"/>
          <w:b w:val="0"/>
          <w:bCs w:val="0"/>
          <w:i w:val="0"/>
          <w:iCs w:val="0"/>
          <w:caps w:val="0"/>
          <w:smallCaps w:val="0"/>
          <w:noProof w:val="0"/>
          <w:color w:val="1D2125"/>
          <w:sz w:val="36"/>
          <w:szCs w:val="36"/>
          <w:lang w:val="en-US"/>
        </w:rPr>
        <w:t>Contents Page:</w:t>
      </w:r>
    </w:p>
    <w:p xmlns:wp14="http://schemas.microsoft.com/office/word/2010/wordml" w:rsidP="730B2EDA" wp14:paraId="187DCB46" wp14:textId="307BD51A">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36"/>
          <w:szCs w:val="36"/>
          <w:lang w:val="en-US"/>
        </w:rPr>
      </w:pPr>
    </w:p>
    <w:p xmlns:wp14="http://schemas.microsoft.com/office/word/2010/wordml" w:rsidP="730B2EDA" wp14:paraId="2DAD3D4D" wp14:textId="32E3C4D4">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40"/>
          <w:szCs w:val="40"/>
          <w:lang w:val="en-US"/>
        </w:rPr>
      </w:pPr>
      <w:r w:rsidRPr="730B2EDA" w:rsidR="1B8752C0">
        <w:rPr>
          <w:rFonts w:ascii="Segoe UI" w:hAnsi="Segoe UI" w:eastAsia="Segoe UI" w:cs="Segoe UI"/>
          <w:b w:val="0"/>
          <w:bCs w:val="0"/>
          <w:i w:val="0"/>
          <w:iCs w:val="0"/>
          <w:caps w:val="0"/>
          <w:smallCaps w:val="0"/>
          <w:noProof w:val="0"/>
          <w:color w:val="1D2125"/>
          <w:sz w:val="36"/>
          <w:szCs w:val="36"/>
          <w:lang w:val="en-US"/>
        </w:rPr>
        <w:t>Entry to Elite</w:t>
      </w:r>
      <w:r>
        <w:tab/>
      </w:r>
      <w:r>
        <w:tab/>
      </w:r>
      <w:r>
        <w:tab/>
      </w:r>
      <w:r>
        <w:tab/>
      </w:r>
      <w:r>
        <w:tab/>
      </w:r>
      <w:r>
        <w:tab/>
      </w:r>
      <w:r>
        <w:tab/>
      </w:r>
      <w:r w:rsidRPr="730B2EDA" w:rsidR="1B8752C0">
        <w:rPr>
          <w:rFonts w:ascii="Segoe UI" w:hAnsi="Segoe UI" w:eastAsia="Segoe UI" w:cs="Segoe UI"/>
          <w:b w:val="0"/>
          <w:bCs w:val="0"/>
          <w:i w:val="0"/>
          <w:iCs w:val="0"/>
          <w:caps w:val="0"/>
          <w:smallCaps w:val="0"/>
          <w:noProof w:val="0"/>
          <w:color w:val="1D2125"/>
          <w:sz w:val="36"/>
          <w:szCs w:val="36"/>
          <w:lang w:val="en-US"/>
        </w:rPr>
        <w:t>2 and 3</w:t>
      </w:r>
    </w:p>
    <w:p xmlns:wp14="http://schemas.microsoft.com/office/word/2010/wordml" w:rsidP="730B2EDA" wp14:paraId="3E3485C1" wp14:textId="0A10E026">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40"/>
          <w:szCs w:val="40"/>
          <w:lang w:val="en-US"/>
        </w:rPr>
      </w:pPr>
      <w:r w:rsidRPr="730B2EDA" w:rsidR="1B8752C0">
        <w:rPr>
          <w:rFonts w:ascii="Segoe UI" w:hAnsi="Segoe UI" w:eastAsia="Segoe UI" w:cs="Segoe UI"/>
          <w:b w:val="0"/>
          <w:bCs w:val="0"/>
          <w:i w:val="0"/>
          <w:iCs w:val="0"/>
          <w:caps w:val="0"/>
          <w:smallCaps w:val="0"/>
          <w:noProof w:val="0"/>
          <w:color w:val="1D2125"/>
          <w:sz w:val="36"/>
          <w:szCs w:val="36"/>
          <w:lang w:val="en-US"/>
        </w:rPr>
        <w:t xml:space="preserve">References </w:t>
      </w:r>
      <w:r>
        <w:tab/>
      </w:r>
      <w:r>
        <w:tab/>
      </w:r>
      <w:r>
        <w:tab/>
      </w:r>
      <w:r>
        <w:tab/>
      </w:r>
      <w:r>
        <w:tab/>
      </w:r>
      <w:r>
        <w:tab/>
      </w:r>
      <w:r>
        <w:tab/>
      </w:r>
      <w:r w:rsidRPr="730B2EDA" w:rsidR="1B8752C0">
        <w:rPr>
          <w:rFonts w:ascii="Segoe UI" w:hAnsi="Segoe UI" w:eastAsia="Segoe UI" w:cs="Segoe UI"/>
          <w:b w:val="0"/>
          <w:bCs w:val="0"/>
          <w:i w:val="0"/>
          <w:iCs w:val="0"/>
          <w:caps w:val="0"/>
          <w:smallCaps w:val="0"/>
          <w:noProof w:val="0"/>
          <w:color w:val="1D2125"/>
          <w:sz w:val="36"/>
          <w:szCs w:val="36"/>
          <w:lang w:val="en-US"/>
        </w:rPr>
        <w:t>4</w:t>
      </w:r>
    </w:p>
    <w:p xmlns:wp14="http://schemas.microsoft.com/office/word/2010/wordml" w:rsidP="730B2EDA" wp14:paraId="7C86851C" wp14:textId="33D8C0C3">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40"/>
          <w:szCs w:val="40"/>
          <w:lang w:val="en-US"/>
        </w:rPr>
      </w:pPr>
      <w:r w:rsidRPr="730B2EDA" w:rsidR="1B8752C0">
        <w:rPr>
          <w:rFonts w:ascii="Segoe UI" w:hAnsi="Segoe UI" w:eastAsia="Segoe UI" w:cs="Segoe UI"/>
          <w:b w:val="0"/>
          <w:bCs w:val="0"/>
          <w:i w:val="0"/>
          <w:iCs w:val="0"/>
          <w:caps w:val="0"/>
          <w:smallCaps w:val="0"/>
          <w:noProof w:val="0"/>
          <w:color w:val="1D2125"/>
          <w:sz w:val="36"/>
          <w:szCs w:val="36"/>
          <w:lang w:val="en-US"/>
        </w:rPr>
        <w:t>Figures</w:t>
      </w:r>
      <w:r>
        <w:tab/>
      </w:r>
      <w:r>
        <w:tab/>
      </w:r>
      <w:r>
        <w:tab/>
      </w:r>
      <w:r>
        <w:tab/>
      </w:r>
      <w:r>
        <w:tab/>
      </w:r>
      <w:r>
        <w:tab/>
      </w:r>
      <w:r>
        <w:tab/>
      </w:r>
      <w:r>
        <w:tab/>
      </w:r>
      <w:r w:rsidRPr="730B2EDA" w:rsidR="1B8752C0">
        <w:rPr>
          <w:rFonts w:ascii="Segoe UI" w:hAnsi="Segoe UI" w:eastAsia="Segoe UI" w:cs="Segoe UI"/>
          <w:b w:val="0"/>
          <w:bCs w:val="0"/>
          <w:i w:val="0"/>
          <w:iCs w:val="0"/>
          <w:caps w:val="0"/>
          <w:smallCaps w:val="0"/>
          <w:noProof w:val="0"/>
          <w:color w:val="1D2125"/>
          <w:sz w:val="36"/>
          <w:szCs w:val="36"/>
          <w:lang w:val="en-US"/>
        </w:rPr>
        <w:t>5 and 6</w:t>
      </w:r>
    </w:p>
    <w:p xmlns:wp14="http://schemas.microsoft.com/office/word/2010/wordml" w:rsidP="730B2EDA" wp14:paraId="73094309" wp14:textId="28CA6CE7">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40"/>
          <w:szCs w:val="40"/>
          <w:lang w:val="en-US"/>
        </w:rPr>
      </w:pPr>
    </w:p>
    <w:p xmlns:wp14="http://schemas.microsoft.com/office/word/2010/wordml" w:rsidP="730B2EDA" wp14:paraId="6967C339" wp14:textId="6D82C81B">
      <w:pPr>
        <w:rPr>
          <w:sz w:val="44"/>
          <w:szCs w:val="44"/>
        </w:rPr>
      </w:pPr>
      <w:r w:rsidRPr="730B2EDA">
        <w:rPr>
          <w:sz w:val="44"/>
          <w:szCs w:val="44"/>
        </w:rPr>
        <w:br w:type="page"/>
      </w:r>
    </w:p>
    <w:p xmlns:wp14="http://schemas.microsoft.com/office/word/2010/wordml" w:rsidP="730B2EDA" wp14:paraId="1E9D1F79" wp14:textId="59A1FFB6">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r w:rsidRPr="730B2EDA" w:rsidR="6ECDE6EC">
        <w:rPr>
          <w:rFonts w:ascii="Segoe UI" w:hAnsi="Segoe UI" w:eastAsia="Segoe UI" w:cs="Segoe UI"/>
          <w:b w:val="0"/>
          <w:bCs w:val="0"/>
          <w:i w:val="0"/>
          <w:iCs w:val="0"/>
          <w:caps w:val="0"/>
          <w:smallCaps w:val="0"/>
          <w:noProof w:val="0"/>
          <w:color w:val="1D2125"/>
          <w:sz w:val="22"/>
          <w:szCs w:val="22"/>
          <w:lang w:val="en-US"/>
        </w:rPr>
        <w:t xml:space="preserve">This document </w:t>
      </w:r>
      <w:r w:rsidRPr="730B2EDA" w:rsidR="6ECDE6EC">
        <w:rPr>
          <w:rFonts w:ascii="Segoe UI" w:hAnsi="Segoe UI" w:eastAsia="Segoe UI" w:cs="Segoe UI"/>
          <w:b w:val="0"/>
          <w:bCs w:val="0"/>
          <w:i w:val="0"/>
          <w:iCs w:val="0"/>
          <w:caps w:val="0"/>
          <w:smallCaps w:val="0"/>
          <w:noProof w:val="0"/>
          <w:color w:val="1D2125"/>
          <w:sz w:val="22"/>
          <w:szCs w:val="22"/>
          <w:lang w:val="en-US"/>
        </w:rPr>
        <w:t>contains</w:t>
      </w:r>
      <w:r w:rsidRPr="730B2EDA" w:rsidR="6ECDE6EC">
        <w:rPr>
          <w:rFonts w:ascii="Segoe UI" w:hAnsi="Segoe UI" w:eastAsia="Segoe UI" w:cs="Segoe UI"/>
          <w:b w:val="0"/>
          <w:bCs w:val="0"/>
          <w:i w:val="0"/>
          <w:iCs w:val="0"/>
          <w:caps w:val="0"/>
          <w:smallCaps w:val="0"/>
          <w:noProof w:val="0"/>
          <w:color w:val="1D2125"/>
          <w:sz w:val="22"/>
          <w:szCs w:val="22"/>
          <w:lang w:val="en-US"/>
        </w:rPr>
        <w:t xml:space="preserve"> a 5-year plan for a coach who wants to progress their skills and career to an elite status within swimming. Swim England is the largest awarding body for swim coaches within the UK</w:t>
      </w:r>
      <w:r w:rsidRPr="730B2EDA" w:rsidR="183F2085">
        <w:rPr>
          <w:rFonts w:ascii="Segoe UI" w:hAnsi="Segoe UI" w:eastAsia="Segoe UI" w:cs="Segoe UI"/>
          <w:b w:val="0"/>
          <w:bCs w:val="0"/>
          <w:i w:val="0"/>
          <w:iCs w:val="0"/>
          <w:caps w:val="0"/>
          <w:smallCaps w:val="0"/>
          <w:noProof w:val="0"/>
          <w:color w:val="1D2125"/>
          <w:sz w:val="22"/>
          <w:szCs w:val="22"/>
          <w:lang w:val="en-US"/>
        </w:rPr>
        <w:t xml:space="preserve"> who provide 3 levels of coaching qualifications as well as </w:t>
      </w:r>
      <w:r w:rsidRPr="730B2EDA" w:rsidR="183F2085">
        <w:rPr>
          <w:rFonts w:ascii="Segoe UI" w:hAnsi="Segoe UI" w:eastAsia="Segoe UI" w:cs="Segoe UI"/>
          <w:b w:val="0"/>
          <w:bCs w:val="0"/>
          <w:i w:val="0"/>
          <w:iCs w:val="0"/>
          <w:caps w:val="0"/>
          <w:smallCaps w:val="0"/>
          <w:noProof w:val="0"/>
          <w:color w:val="1D2125"/>
          <w:sz w:val="22"/>
          <w:szCs w:val="22"/>
          <w:lang w:val="en-US"/>
        </w:rPr>
        <w:t>additional</w:t>
      </w:r>
      <w:r w:rsidRPr="730B2EDA" w:rsidR="183F2085">
        <w:rPr>
          <w:rFonts w:ascii="Segoe UI" w:hAnsi="Segoe UI" w:eastAsia="Segoe UI" w:cs="Segoe UI"/>
          <w:b w:val="0"/>
          <w:bCs w:val="0"/>
          <w:i w:val="0"/>
          <w:iCs w:val="0"/>
          <w:caps w:val="0"/>
          <w:smallCaps w:val="0"/>
          <w:noProof w:val="0"/>
          <w:color w:val="1D2125"/>
          <w:sz w:val="22"/>
          <w:szCs w:val="22"/>
          <w:lang w:val="en-US"/>
        </w:rPr>
        <w:t xml:space="preserve"> bolt on style awards to enable coaches to continually develop their skills and coach</w:t>
      </w:r>
      <w:r w:rsidRPr="730B2EDA" w:rsidR="403AA8B7">
        <w:rPr>
          <w:rFonts w:ascii="Segoe UI" w:hAnsi="Segoe UI" w:eastAsia="Segoe UI" w:cs="Segoe UI"/>
          <w:b w:val="0"/>
          <w:bCs w:val="0"/>
          <w:i w:val="0"/>
          <w:iCs w:val="0"/>
          <w:caps w:val="0"/>
          <w:smallCaps w:val="0"/>
          <w:noProof w:val="0"/>
          <w:color w:val="1D2125"/>
          <w:sz w:val="22"/>
          <w:szCs w:val="22"/>
          <w:lang w:val="en-US"/>
        </w:rPr>
        <w:t xml:space="preserve"> in high intensity and high-performance environments. (Swimming.org, n.d.). It is crucial to note that there are 2 distinct branches of swimming instruction in the UK; Teaching and Coachi</w:t>
      </w:r>
      <w:r w:rsidRPr="730B2EDA" w:rsidR="668E56DA">
        <w:rPr>
          <w:rFonts w:ascii="Segoe UI" w:hAnsi="Segoe UI" w:eastAsia="Segoe UI" w:cs="Segoe UI"/>
          <w:b w:val="0"/>
          <w:bCs w:val="0"/>
          <w:i w:val="0"/>
          <w:iCs w:val="0"/>
          <w:caps w:val="0"/>
          <w:smallCaps w:val="0"/>
          <w:noProof w:val="0"/>
          <w:color w:val="1D2125"/>
          <w:sz w:val="22"/>
          <w:szCs w:val="22"/>
          <w:lang w:val="en-US"/>
        </w:rPr>
        <w:t>ng, and while both are awarded by the same organization, they are completely independent of each other.</w:t>
      </w:r>
      <w:r w:rsidRPr="730B2EDA" w:rsidR="360AAFC6">
        <w:rPr>
          <w:rFonts w:ascii="Segoe UI" w:hAnsi="Segoe UI" w:eastAsia="Segoe UI" w:cs="Segoe UI"/>
          <w:b w:val="0"/>
          <w:bCs w:val="0"/>
          <w:i w:val="0"/>
          <w:iCs w:val="0"/>
          <w:caps w:val="0"/>
          <w:smallCaps w:val="0"/>
          <w:noProof w:val="0"/>
          <w:color w:val="1D2125"/>
          <w:sz w:val="22"/>
          <w:szCs w:val="22"/>
          <w:lang w:val="en-US"/>
        </w:rPr>
        <w:t xml:space="preserve"> It is crucial to note that Swim Wales is a subsidiary of Swim England and both organizations provide the same qualification from their awarding body SEQ (Swim England Qualifications).</w:t>
      </w:r>
    </w:p>
    <w:p xmlns:wp14="http://schemas.microsoft.com/office/word/2010/wordml" w:rsidP="730B2EDA" wp14:paraId="43058AD3" wp14:textId="6A28B8AD">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p>
    <w:p xmlns:wp14="http://schemas.microsoft.com/office/word/2010/wordml" w:rsidP="730B2EDA" wp14:paraId="4D256707" wp14:textId="1C1CDDB3">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r w:rsidRPr="730B2EDA" w:rsidR="16EFCDCB">
        <w:rPr>
          <w:rFonts w:ascii="Segoe UI" w:hAnsi="Segoe UI" w:eastAsia="Segoe UI" w:cs="Segoe UI"/>
          <w:b w:val="0"/>
          <w:bCs w:val="0"/>
          <w:i w:val="0"/>
          <w:iCs w:val="0"/>
          <w:caps w:val="0"/>
          <w:smallCaps w:val="0"/>
          <w:noProof w:val="0"/>
          <w:color w:val="1D2125"/>
          <w:sz w:val="22"/>
          <w:szCs w:val="22"/>
          <w:lang w:val="en-US"/>
        </w:rPr>
        <w:t>To rise to elite level in swimming instruction, coaches typically follow the pre-determined and pre-existing coaching pathway which enables them to work within a club environment, attend swimming events, meets and competitions while also</w:t>
      </w:r>
      <w:r w:rsidRPr="730B2EDA" w:rsidR="5EB2B5F4">
        <w:rPr>
          <w:rFonts w:ascii="Segoe UI" w:hAnsi="Segoe UI" w:eastAsia="Segoe UI" w:cs="Segoe UI"/>
          <w:b w:val="0"/>
          <w:bCs w:val="0"/>
          <w:i w:val="0"/>
          <w:iCs w:val="0"/>
          <w:caps w:val="0"/>
          <w:smallCaps w:val="0"/>
          <w:noProof w:val="0"/>
          <w:color w:val="1D2125"/>
          <w:sz w:val="22"/>
          <w:szCs w:val="22"/>
          <w:lang w:val="en-US"/>
        </w:rPr>
        <w:t xml:space="preserve"> planning and delivering tailored sessions to competent swimmers. Th</w:t>
      </w:r>
      <w:r w:rsidRPr="730B2EDA" w:rsidR="278DF6A6">
        <w:rPr>
          <w:rFonts w:ascii="Segoe UI" w:hAnsi="Segoe UI" w:eastAsia="Segoe UI" w:cs="Segoe UI"/>
          <w:b w:val="0"/>
          <w:bCs w:val="0"/>
          <w:i w:val="0"/>
          <w:iCs w:val="0"/>
          <w:caps w:val="0"/>
          <w:smallCaps w:val="0"/>
          <w:noProof w:val="0"/>
          <w:color w:val="1D2125"/>
          <w:sz w:val="22"/>
          <w:szCs w:val="22"/>
          <w:lang w:val="en-US"/>
        </w:rPr>
        <w:t>is leads</w:t>
      </w:r>
      <w:r w:rsidRPr="730B2EDA" w:rsidR="5EB2B5F4">
        <w:rPr>
          <w:rFonts w:ascii="Segoe UI" w:hAnsi="Segoe UI" w:eastAsia="Segoe UI" w:cs="Segoe UI"/>
          <w:b w:val="0"/>
          <w:bCs w:val="0"/>
          <w:i w:val="0"/>
          <w:iCs w:val="0"/>
          <w:caps w:val="0"/>
          <w:smallCaps w:val="0"/>
          <w:noProof w:val="0"/>
          <w:color w:val="1D2125"/>
          <w:sz w:val="22"/>
          <w:szCs w:val="22"/>
          <w:lang w:val="en-US"/>
        </w:rPr>
        <w:t xml:space="preserve"> </w:t>
      </w:r>
      <w:r w:rsidRPr="730B2EDA" w:rsidR="0AE1A7E1">
        <w:rPr>
          <w:rFonts w:ascii="Segoe UI" w:hAnsi="Segoe UI" w:eastAsia="Segoe UI" w:cs="Segoe UI"/>
          <w:b w:val="0"/>
          <w:bCs w:val="0"/>
          <w:i w:val="0"/>
          <w:iCs w:val="0"/>
          <w:caps w:val="0"/>
          <w:smallCaps w:val="0"/>
          <w:noProof w:val="0"/>
          <w:color w:val="1D2125"/>
          <w:sz w:val="22"/>
          <w:szCs w:val="22"/>
          <w:lang w:val="en-US"/>
        </w:rPr>
        <w:t>to</w:t>
      </w:r>
      <w:r w:rsidRPr="730B2EDA" w:rsidR="278DF6A6">
        <w:rPr>
          <w:rFonts w:ascii="Segoe UI" w:hAnsi="Segoe UI" w:eastAsia="Segoe UI" w:cs="Segoe UI"/>
          <w:b w:val="0"/>
          <w:bCs w:val="0"/>
          <w:i w:val="0"/>
          <w:iCs w:val="0"/>
          <w:caps w:val="0"/>
          <w:smallCaps w:val="0"/>
          <w:noProof w:val="0"/>
          <w:color w:val="1D2125"/>
          <w:sz w:val="22"/>
          <w:szCs w:val="22"/>
          <w:lang w:val="en-US"/>
        </w:rPr>
        <w:t xml:space="preserve"> the first level of swimming instruction under Swim England, the Level 1 Assistant Coach. This course costs £</w:t>
      </w:r>
      <w:r w:rsidRPr="730B2EDA" w:rsidR="278DF6A6">
        <w:rPr>
          <w:rFonts w:ascii="Segoe UI" w:hAnsi="Segoe UI" w:eastAsia="Segoe UI" w:cs="Segoe UI"/>
          <w:b w:val="0"/>
          <w:bCs w:val="0"/>
          <w:i w:val="0"/>
          <w:iCs w:val="0"/>
          <w:caps w:val="0"/>
          <w:smallCaps w:val="0"/>
          <w:noProof w:val="0"/>
          <w:color w:val="1D2125"/>
          <w:sz w:val="22"/>
          <w:szCs w:val="22"/>
          <w:lang w:val="en-US"/>
        </w:rPr>
        <w:t>370 hours</w:t>
      </w:r>
      <w:r w:rsidRPr="730B2EDA" w:rsidR="278DF6A6">
        <w:rPr>
          <w:rFonts w:ascii="Segoe UI" w:hAnsi="Segoe UI" w:eastAsia="Segoe UI" w:cs="Segoe UI"/>
          <w:b w:val="0"/>
          <w:bCs w:val="0"/>
          <w:i w:val="0"/>
          <w:iCs w:val="0"/>
          <w:caps w:val="0"/>
          <w:smallCaps w:val="0"/>
          <w:noProof w:val="0"/>
          <w:color w:val="1D2125"/>
          <w:sz w:val="22"/>
          <w:szCs w:val="22"/>
          <w:lang w:val="en-US"/>
        </w:rPr>
        <w:t xml:space="preserve"> and will take no longer than </w:t>
      </w:r>
      <w:r w:rsidRPr="730B2EDA" w:rsidR="278DF6A6">
        <w:rPr>
          <w:rFonts w:ascii="Segoe UI" w:hAnsi="Segoe UI" w:eastAsia="Segoe UI" w:cs="Segoe UI"/>
          <w:b w:val="0"/>
          <w:bCs w:val="0"/>
          <w:i w:val="0"/>
          <w:iCs w:val="0"/>
          <w:caps w:val="0"/>
          <w:smallCaps w:val="0"/>
          <w:noProof w:val="0"/>
          <w:color w:val="1D2125"/>
          <w:sz w:val="22"/>
          <w:szCs w:val="22"/>
          <w:lang w:val="en-US"/>
        </w:rPr>
        <w:t>60 hours</w:t>
      </w:r>
      <w:r w:rsidRPr="730B2EDA" w:rsidR="278DF6A6">
        <w:rPr>
          <w:rFonts w:ascii="Segoe UI" w:hAnsi="Segoe UI" w:eastAsia="Segoe UI" w:cs="Segoe UI"/>
          <w:b w:val="0"/>
          <w:bCs w:val="0"/>
          <w:i w:val="0"/>
          <w:iCs w:val="0"/>
          <w:caps w:val="0"/>
          <w:smallCaps w:val="0"/>
          <w:noProof w:val="0"/>
          <w:color w:val="1D2125"/>
          <w:sz w:val="22"/>
          <w:szCs w:val="22"/>
          <w:lang w:val="en-US"/>
        </w:rPr>
        <w:t xml:space="preserve"> of contact with</w:t>
      </w:r>
      <w:r w:rsidRPr="730B2EDA" w:rsidR="13903001">
        <w:rPr>
          <w:rFonts w:ascii="Segoe UI" w:hAnsi="Segoe UI" w:eastAsia="Segoe UI" w:cs="Segoe UI"/>
          <w:b w:val="0"/>
          <w:bCs w:val="0"/>
          <w:i w:val="0"/>
          <w:iCs w:val="0"/>
          <w:caps w:val="0"/>
          <w:smallCaps w:val="0"/>
          <w:noProof w:val="0"/>
          <w:color w:val="1D2125"/>
          <w:sz w:val="22"/>
          <w:szCs w:val="22"/>
          <w:lang w:val="en-US"/>
        </w:rPr>
        <w:t xml:space="preserve"> a mentor </w:t>
      </w:r>
      <w:r w:rsidRPr="730B2EDA" w:rsidR="13903001">
        <w:rPr>
          <w:rFonts w:ascii="Segoe UI" w:hAnsi="Segoe UI" w:eastAsia="Segoe UI" w:cs="Segoe UI"/>
          <w:b w:val="0"/>
          <w:bCs w:val="0"/>
          <w:i w:val="0"/>
          <w:iCs w:val="0"/>
          <w:caps w:val="0"/>
          <w:smallCaps w:val="0"/>
          <w:noProof w:val="0"/>
          <w:color w:val="1D2125"/>
          <w:sz w:val="22"/>
          <w:szCs w:val="22"/>
          <w:lang w:val="en-US"/>
        </w:rPr>
        <w:t>comprising</w:t>
      </w:r>
      <w:r w:rsidRPr="730B2EDA" w:rsidR="13903001">
        <w:rPr>
          <w:rFonts w:ascii="Segoe UI" w:hAnsi="Segoe UI" w:eastAsia="Segoe UI" w:cs="Segoe UI"/>
          <w:b w:val="0"/>
          <w:bCs w:val="0"/>
          <w:i w:val="0"/>
          <w:iCs w:val="0"/>
          <w:caps w:val="0"/>
          <w:smallCaps w:val="0"/>
          <w:noProof w:val="0"/>
          <w:color w:val="1D2125"/>
          <w:sz w:val="22"/>
          <w:szCs w:val="22"/>
          <w:lang w:val="en-US"/>
        </w:rPr>
        <w:t xml:space="preserve"> both theory and practical aspects (Swim Wales, n.d.).</w:t>
      </w:r>
      <w:r w:rsidRPr="730B2EDA" w:rsidR="49739287">
        <w:rPr>
          <w:rFonts w:ascii="Segoe UI" w:hAnsi="Segoe UI" w:eastAsia="Segoe UI" w:cs="Segoe UI"/>
          <w:b w:val="0"/>
          <w:bCs w:val="0"/>
          <w:i w:val="0"/>
          <w:iCs w:val="0"/>
          <w:caps w:val="0"/>
          <w:smallCaps w:val="0"/>
          <w:noProof w:val="0"/>
          <w:color w:val="1D2125"/>
          <w:sz w:val="22"/>
          <w:szCs w:val="22"/>
          <w:lang w:val="en-US"/>
        </w:rPr>
        <w:t xml:space="preserve"> There are no pre-requisites to become a Level 1 under the Swim Wales or Swim England body, however the participant must be aged 16 or over by the start of the course (Institute of Swimming, n.d.) and no previous involvement with a club is required, though a basic understanding of swimming and its technical aspects is advised. Throughout the course, participants </w:t>
      </w:r>
      <w:r w:rsidRPr="730B2EDA" w:rsidR="2A0DB731">
        <w:rPr>
          <w:rFonts w:ascii="Segoe UI" w:hAnsi="Segoe UI" w:eastAsia="Segoe UI" w:cs="Segoe UI"/>
          <w:b w:val="0"/>
          <w:bCs w:val="0"/>
          <w:i w:val="0"/>
          <w:iCs w:val="0"/>
          <w:caps w:val="0"/>
          <w:smallCaps w:val="0"/>
          <w:noProof w:val="0"/>
          <w:color w:val="1D2125"/>
          <w:sz w:val="22"/>
          <w:szCs w:val="22"/>
          <w:lang w:val="en-US"/>
        </w:rPr>
        <w:t xml:space="preserve">learn both theoretically and practically to develop their skills and understanding, including how to aid with session delivery and swimmer development. Upon completion of the course, the </w:t>
      </w:r>
      <w:r w:rsidRPr="730B2EDA" w:rsidR="7F1EC8A5">
        <w:rPr>
          <w:rFonts w:ascii="Segoe UI" w:hAnsi="Segoe UI" w:eastAsia="Segoe UI" w:cs="Segoe UI"/>
          <w:b w:val="0"/>
          <w:bCs w:val="0"/>
          <w:i w:val="0"/>
          <w:iCs w:val="0"/>
          <w:caps w:val="0"/>
          <w:smallCaps w:val="0"/>
          <w:noProof w:val="0"/>
          <w:color w:val="1D2125"/>
          <w:sz w:val="22"/>
          <w:szCs w:val="22"/>
          <w:lang w:val="en-US"/>
        </w:rPr>
        <w:t>participants</w:t>
      </w:r>
      <w:r w:rsidRPr="730B2EDA" w:rsidR="2A0DB731">
        <w:rPr>
          <w:rFonts w:ascii="Segoe UI" w:hAnsi="Segoe UI" w:eastAsia="Segoe UI" w:cs="Segoe UI"/>
          <w:b w:val="0"/>
          <w:bCs w:val="0"/>
          <w:i w:val="0"/>
          <w:iCs w:val="0"/>
          <w:caps w:val="0"/>
          <w:smallCaps w:val="0"/>
          <w:noProof w:val="0"/>
          <w:color w:val="1D2125"/>
          <w:sz w:val="22"/>
          <w:szCs w:val="22"/>
          <w:lang w:val="en-US"/>
        </w:rPr>
        <w:t xml:space="preserve"> will </w:t>
      </w:r>
      <w:r w:rsidRPr="730B2EDA" w:rsidR="253AFD76">
        <w:rPr>
          <w:rFonts w:ascii="Segoe UI" w:hAnsi="Segoe UI" w:eastAsia="Segoe UI" w:cs="Segoe UI"/>
          <w:b w:val="0"/>
          <w:bCs w:val="0"/>
          <w:i w:val="0"/>
          <w:iCs w:val="0"/>
          <w:caps w:val="0"/>
          <w:smallCaps w:val="0"/>
          <w:noProof w:val="0"/>
          <w:color w:val="1D2125"/>
          <w:sz w:val="22"/>
          <w:szCs w:val="22"/>
          <w:lang w:val="en-US"/>
        </w:rPr>
        <w:t>receive</w:t>
      </w:r>
      <w:r w:rsidRPr="730B2EDA" w:rsidR="2A0DB731">
        <w:rPr>
          <w:rFonts w:ascii="Segoe UI" w:hAnsi="Segoe UI" w:eastAsia="Segoe UI" w:cs="Segoe UI"/>
          <w:b w:val="0"/>
          <w:bCs w:val="0"/>
          <w:i w:val="0"/>
          <w:iCs w:val="0"/>
          <w:caps w:val="0"/>
          <w:smallCaps w:val="0"/>
          <w:noProof w:val="0"/>
          <w:color w:val="1D2125"/>
          <w:sz w:val="22"/>
          <w:szCs w:val="22"/>
          <w:lang w:val="en-US"/>
        </w:rPr>
        <w:t xml:space="preserve"> the Swim England Level 1 Award in Coaching </w:t>
      </w:r>
      <w:r w:rsidRPr="730B2EDA" w:rsidR="1654E3AB">
        <w:rPr>
          <w:rFonts w:ascii="Segoe UI" w:hAnsi="Segoe UI" w:eastAsia="Segoe UI" w:cs="Segoe UI"/>
          <w:b w:val="0"/>
          <w:bCs w:val="0"/>
          <w:i w:val="0"/>
          <w:iCs w:val="0"/>
          <w:caps w:val="0"/>
          <w:smallCaps w:val="0"/>
          <w:noProof w:val="0"/>
          <w:color w:val="1D2125"/>
          <w:sz w:val="22"/>
          <w:szCs w:val="22"/>
          <w:lang w:val="en-US"/>
        </w:rPr>
        <w:t>Swimming,</w:t>
      </w:r>
      <w:r w:rsidRPr="730B2EDA" w:rsidR="4153DC3A">
        <w:rPr>
          <w:rFonts w:ascii="Segoe UI" w:hAnsi="Segoe UI" w:eastAsia="Segoe UI" w:cs="Segoe UI"/>
          <w:b w:val="0"/>
          <w:bCs w:val="0"/>
          <w:i w:val="0"/>
          <w:iCs w:val="0"/>
          <w:caps w:val="0"/>
          <w:smallCaps w:val="0"/>
          <w:noProof w:val="0"/>
          <w:color w:val="1D2125"/>
          <w:sz w:val="22"/>
          <w:szCs w:val="22"/>
          <w:lang w:val="en-US"/>
        </w:rPr>
        <w:t xml:space="preserve"> allowing them to then progress onto the next stage of their career if desired. </w:t>
      </w:r>
      <w:r w:rsidRPr="730B2EDA" w:rsidR="469B9967">
        <w:rPr>
          <w:rFonts w:ascii="Segoe UI" w:hAnsi="Segoe UI" w:eastAsia="Segoe UI" w:cs="Segoe UI"/>
          <w:b w:val="0"/>
          <w:bCs w:val="0"/>
          <w:i w:val="0"/>
          <w:iCs w:val="0"/>
          <w:caps w:val="0"/>
          <w:smallCaps w:val="0"/>
          <w:noProof w:val="0"/>
          <w:color w:val="1D2125"/>
          <w:sz w:val="22"/>
          <w:szCs w:val="22"/>
          <w:lang w:val="en-US"/>
        </w:rPr>
        <w:t>This course will take place at a large pool facility such as the National Pool Swansea or Cardiff International Pool.</w:t>
      </w:r>
    </w:p>
    <w:p xmlns:wp14="http://schemas.microsoft.com/office/word/2010/wordml" w:rsidP="730B2EDA" wp14:paraId="2460343E" wp14:textId="7FE944E4">
      <w:pPr>
        <w:pStyle w:val="Normal"/>
        <w:rPr>
          <w:rFonts w:ascii="Segoe UI" w:hAnsi="Segoe UI" w:eastAsia="Segoe UI" w:cs="Segoe UI"/>
          <w:b w:val="0"/>
          <w:bCs w:val="0"/>
          <w:i w:val="0"/>
          <w:iCs w:val="0"/>
          <w:caps w:val="0"/>
          <w:smallCaps w:val="0"/>
          <w:noProof w:val="0"/>
          <w:color w:val="1D2125"/>
          <w:sz w:val="22"/>
          <w:szCs w:val="22"/>
          <w:lang w:val="en-US"/>
        </w:rPr>
      </w:pPr>
      <w:r w:rsidRPr="730B2EDA" w:rsidR="4667980B">
        <w:rPr>
          <w:rFonts w:ascii="Segoe UI" w:hAnsi="Segoe UI" w:eastAsia="Segoe UI" w:cs="Segoe UI"/>
          <w:b w:val="0"/>
          <w:bCs w:val="0"/>
          <w:i w:val="0"/>
          <w:iCs w:val="0"/>
          <w:caps w:val="0"/>
          <w:smallCaps w:val="0"/>
          <w:noProof w:val="0"/>
          <w:color w:val="1D2125"/>
          <w:sz w:val="22"/>
          <w:szCs w:val="22"/>
          <w:lang w:val="en-US"/>
        </w:rPr>
        <w:t xml:space="preserve">The second stage of coaching in the Swim Wales and Swim England coaching pathway is the Level 2 Swimming Coach, designed for those who aim to take full responsibility </w:t>
      </w:r>
      <w:r w:rsidRPr="730B2EDA" w:rsidR="4667980B">
        <w:rPr>
          <w:rFonts w:ascii="Segoe UI" w:hAnsi="Segoe UI" w:eastAsia="Segoe UI" w:cs="Segoe UI"/>
          <w:b w:val="0"/>
          <w:bCs w:val="0"/>
          <w:i w:val="0"/>
          <w:iCs w:val="0"/>
          <w:caps w:val="0"/>
          <w:smallCaps w:val="0"/>
          <w:noProof w:val="0"/>
          <w:color w:val="1D2125"/>
          <w:sz w:val="22"/>
          <w:szCs w:val="22"/>
          <w:lang w:val="en-US"/>
        </w:rPr>
        <w:t>of</w:t>
      </w:r>
      <w:r w:rsidRPr="730B2EDA" w:rsidR="4667980B">
        <w:rPr>
          <w:rFonts w:ascii="Segoe UI" w:hAnsi="Segoe UI" w:eastAsia="Segoe UI" w:cs="Segoe UI"/>
          <w:b w:val="0"/>
          <w:bCs w:val="0"/>
          <w:i w:val="0"/>
          <w:iCs w:val="0"/>
          <w:caps w:val="0"/>
          <w:smallCaps w:val="0"/>
          <w:noProof w:val="0"/>
          <w:color w:val="1D2125"/>
          <w:sz w:val="22"/>
          <w:szCs w:val="22"/>
          <w:lang w:val="en-US"/>
        </w:rPr>
        <w:t xml:space="preserve"> planning and delivering training sessions for the club. To enroll on the level 2, </w:t>
      </w:r>
      <w:r w:rsidRPr="730B2EDA" w:rsidR="649559A6">
        <w:rPr>
          <w:rFonts w:ascii="Segoe UI" w:hAnsi="Segoe UI" w:eastAsia="Segoe UI" w:cs="Segoe UI"/>
          <w:b w:val="0"/>
          <w:bCs w:val="0"/>
          <w:i w:val="0"/>
          <w:iCs w:val="0"/>
          <w:caps w:val="0"/>
          <w:smallCaps w:val="0"/>
          <w:noProof w:val="0"/>
          <w:color w:val="1D2125"/>
          <w:sz w:val="22"/>
          <w:szCs w:val="22"/>
          <w:lang w:val="en-US"/>
        </w:rPr>
        <w:t xml:space="preserve">participants must be 18 years old by the start of the </w:t>
      </w:r>
      <w:r w:rsidRPr="730B2EDA" w:rsidR="2E027378">
        <w:rPr>
          <w:rFonts w:ascii="Segoe UI" w:hAnsi="Segoe UI" w:eastAsia="Segoe UI" w:cs="Segoe UI"/>
          <w:b w:val="0"/>
          <w:bCs w:val="0"/>
          <w:i w:val="0"/>
          <w:iCs w:val="0"/>
          <w:caps w:val="0"/>
          <w:smallCaps w:val="0"/>
          <w:noProof w:val="0"/>
          <w:color w:val="1D2125"/>
          <w:sz w:val="22"/>
          <w:szCs w:val="22"/>
          <w:lang w:val="en-US"/>
        </w:rPr>
        <w:t>course and</w:t>
      </w:r>
      <w:r w:rsidRPr="730B2EDA" w:rsidR="649559A6">
        <w:rPr>
          <w:rFonts w:ascii="Segoe UI" w:hAnsi="Segoe UI" w:eastAsia="Segoe UI" w:cs="Segoe UI"/>
          <w:b w:val="0"/>
          <w:bCs w:val="0"/>
          <w:i w:val="0"/>
          <w:iCs w:val="0"/>
          <w:caps w:val="0"/>
          <w:smallCaps w:val="0"/>
          <w:noProof w:val="0"/>
          <w:color w:val="1D2125"/>
          <w:sz w:val="22"/>
          <w:szCs w:val="22"/>
          <w:lang w:val="en-US"/>
        </w:rPr>
        <w:t xml:space="preserve"> have completed the Swim England Level 1 Assistant Swimming Qualification (Swim Wales, n.d.). </w:t>
      </w:r>
      <w:r w:rsidRPr="730B2EDA" w:rsidR="649559A6">
        <w:rPr>
          <w:rFonts w:ascii="Segoe UI" w:hAnsi="Segoe UI" w:eastAsia="Segoe UI" w:cs="Segoe UI"/>
          <w:b w:val="0"/>
          <w:bCs w:val="0"/>
          <w:i w:val="0"/>
          <w:iCs w:val="0"/>
          <w:caps w:val="0"/>
          <w:smallCaps w:val="0"/>
          <w:noProof w:val="0"/>
          <w:color w:val="1D2125"/>
          <w:sz w:val="22"/>
          <w:szCs w:val="22"/>
          <w:lang w:val="en-US"/>
        </w:rPr>
        <w:t>In addition, applicants are required to have been coaching on</w:t>
      </w:r>
      <w:r w:rsidRPr="730B2EDA" w:rsidR="2B9A8F57">
        <w:rPr>
          <w:rFonts w:ascii="Segoe UI" w:hAnsi="Segoe UI" w:eastAsia="Segoe UI" w:cs="Segoe UI"/>
          <w:b w:val="0"/>
          <w:bCs w:val="0"/>
          <w:i w:val="0"/>
          <w:iCs w:val="0"/>
          <w:caps w:val="0"/>
          <w:smallCaps w:val="0"/>
          <w:noProof w:val="0"/>
          <w:color w:val="1D2125"/>
          <w:sz w:val="22"/>
          <w:szCs w:val="22"/>
          <w:lang w:val="en-US"/>
        </w:rPr>
        <w:t xml:space="preserve"> a regular basis over the previous 3 months and have access to a minimum of 3 coaching sessions per week to complete practical elements.</w:t>
      </w:r>
      <w:r w:rsidRPr="730B2EDA" w:rsidR="0A1D98F8">
        <w:rPr>
          <w:rFonts w:ascii="Segoe UI" w:hAnsi="Segoe UI" w:eastAsia="Segoe UI" w:cs="Segoe UI"/>
          <w:b w:val="0"/>
          <w:bCs w:val="0"/>
          <w:i w:val="0"/>
          <w:iCs w:val="0"/>
          <w:caps w:val="0"/>
          <w:smallCaps w:val="0"/>
          <w:noProof w:val="0"/>
          <w:color w:val="1D2125"/>
          <w:sz w:val="22"/>
          <w:szCs w:val="22"/>
          <w:lang w:val="en-US"/>
        </w:rPr>
        <w:t xml:space="preserve"> </w:t>
      </w:r>
      <w:r w:rsidRPr="730B2EDA" w:rsidR="0A1D98F8">
        <w:rPr>
          <w:rFonts w:ascii="Segoe UI" w:hAnsi="Segoe UI" w:eastAsia="Segoe UI" w:cs="Segoe UI"/>
          <w:b w:val="0"/>
          <w:bCs w:val="0"/>
          <w:i w:val="0"/>
          <w:iCs w:val="0"/>
          <w:caps w:val="0"/>
          <w:smallCaps w:val="0"/>
          <w:noProof w:val="0"/>
          <w:color w:val="1D2125"/>
          <w:sz w:val="22"/>
          <w:szCs w:val="22"/>
          <w:lang w:val="en-US"/>
        </w:rPr>
        <w:t>An essential requirement for all participants is access to at least 2 swimmers who are at different stages of the Swim Wales Athlete Development Support Pathway (Figure 1).</w:t>
      </w:r>
      <w:r w:rsidRPr="730B2EDA" w:rsidR="0A1D98F8">
        <w:rPr>
          <w:rFonts w:ascii="Segoe UI" w:hAnsi="Segoe UI" w:eastAsia="Segoe UI" w:cs="Segoe UI"/>
          <w:b w:val="0"/>
          <w:bCs w:val="0"/>
          <w:i w:val="0"/>
          <w:iCs w:val="0"/>
          <w:caps w:val="0"/>
          <w:smallCaps w:val="0"/>
          <w:noProof w:val="0"/>
          <w:color w:val="1D2125"/>
          <w:sz w:val="22"/>
          <w:szCs w:val="22"/>
          <w:lang w:val="en-US"/>
        </w:rPr>
        <w:t xml:space="preserve"> The course can take up to </w:t>
      </w:r>
      <w:r w:rsidRPr="730B2EDA" w:rsidR="0A1D98F8">
        <w:rPr>
          <w:rFonts w:ascii="Segoe UI" w:hAnsi="Segoe UI" w:eastAsia="Segoe UI" w:cs="Segoe UI"/>
          <w:b w:val="0"/>
          <w:bCs w:val="0"/>
          <w:i w:val="0"/>
          <w:iCs w:val="0"/>
          <w:caps w:val="0"/>
          <w:smallCaps w:val="0"/>
          <w:noProof w:val="0"/>
          <w:color w:val="1D2125"/>
          <w:sz w:val="22"/>
          <w:szCs w:val="22"/>
          <w:lang w:val="en-US"/>
        </w:rPr>
        <w:t>60 hours</w:t>
      </w:r>
      <w:r w:rsidRPr="730B2EDA" w:rsidR="272FD2E5">
        <w:rPr>
          <w:rFonts w:ascii="Segoe UI" w:hAnsi="Segoe UI" w:eastAsia="Segoe UI" w:cs="Segoe UI"/>
          <w:b w:val="0"/>
          <w:bCs w:val="0"/>
          <w:i w:val="0"/>
          <w:iCs w:val="0"/>
          <w:caps w:val="0"/>
          <w:smallCaps w:val="0"/>
          <w:noProof w:val="0"/>
          <w:color w:val="1D2125"/>
          <w:sz w:val="22"/>
          <w:szCs w:val="22"/>
          <w:lang w:val="en-US"/>
        </w:rPr>
        <w:t xml:space="preserve"> and it </w:t>
      </w:r>
      <w:r w:rsidRPr="730B2EDA" w:rsidR="272FD2E5">
        <w:rPr>
          <w:rFonts w:ascii="Segoe UI" w:hAnsi="Segoe UI" w:eastAsia="Segoe UI" w:cs="Segoe UI"/>
          <w:b w:val="0"/>
          <w:bCs w:val="0"/>
          <w:i w:val="0"/>
          <w:iCs w:val="0"/>
          <w:caps w:val="0"/>
          <w:smallCaps w:val="0"/>
          <w:noProof w:val="0"/>
          <w:color w:val="1D2125"/>
          <w:sz w:val="22"/>
          <w:szCs w:val="22"/>
          <w:lang w:val="en-US"/>
        </w:rPr>
        <w:t>cost</w:t>
      </w:r>
      <w:r w:rsidRPr="730B2EDA" w:rsidR="272FD2E5">
        <w:rPr>
          <w:rFonts w:ascii="Segoe UI" w:hAnsi="Segoe UI" w:eastAsia="Segoe UI" w:cs="Segoe UI"/>
          <w:b w:val="0"/>
          <w:bCs w:val="0"/>
          <w:i w:val="0"/>
          <w:iCs w:val="0"/>
          <w:caps w:val="0"/>
          <w:smallCaps w:val="0"/>
          <w:noProof w:val="0"/>
          <w:color w:val="1D2125"/>
          <w:sz w:val="22"/>
          <w:szCs w:val="22"/>
          <w:lang w:val="en-US"/>
        </w:rPr>
        <w:t xml:space="preserve"> £650 when delivered through Swim Wales. After completion, the applicant will have earned the Swim England Level 2 Certification Coaching Swimming and is ready for level 3.</w:t>
      </w:r>
      <w:r w:rsidRPr="730B2EDA" w:rsidR="3DAD31FD">
        <w:rPr>
          <w:rFonts w:ascii="Segoe UI" w:hAnsi="Segoe UI" w:eastAsia="Segoe UI" w:cs="Segoe UI"/>
          <w:b w:val="0"/>
          <w:bCs w:val="0"/>
          <w:i w:val="0"/>
          <w:iCs w:val="0"/>
          <w:caps w:val="0"/>
          <w:smallCaps w:val="0"/>
          <w:noProof w:val="0"/>
          <w:color w:val="1D2125"/>
          <w:sz w:val="22"/>
          <w:szCs w:val="22"/>
          <w:lang w:val="en-US"/>
        </w:rPr>
        <w:t xml:space="preserve"> This course will take place at a large pool facility such as the National Pool Swansea or Cardiff International Pool.</w:t>
      </w:r>
    </w:p>
    <w:p xmlns:wp14="http://schemas.microsoft.com/office/word/2010/wordml" w:rsidP="730B2EDA" wp14:paraId="7B172A56" wp14:textId="5C4BFC6A">
      <w:pPr>
        <w:pStyle w:val="Normal"/>
        <w:rPr>
          <w:rFonts w:ascii="Segoe UI" w:hAnsi="Segoe UI" w:eastAsia="Segoe UI" w:cs="Segoe UI"/>
          <w:b w:val="0"/>
          <w:bCs w:val="0"/>
          <w:i w:val="0"/>
          <w:iCs w:val="0"/>
          <w:caps w:val="0"/>
          <w:smallCaps w:val="0"/>
          <w:noProof w:val="0"/>
          <w:color w:val="1D2125"/>
          <w:sz w:val="22"/>
          <w:szCs w:val="22"/>
          <w:lang w:val="en-US"/>
        </w:rPr>
      </w:pPr>
      <w:r w:rsidRPr="730B2EDA" w:rsidR="6DBCB90B">
        <w:rPr>
          <w:rFonts w:ascii="Segoe UI" w:hAnsi="Segoe UI" w:eastAsia="Segoe UI" w:cs="Segoe UI"/>
          <w:b w:val="0"/>
          <w:bCs w:val="0"/>
          <w:i w:val="0"/>
          <w:iCs w:val="0"/>
          <w:caps w:val="0"/>
          <w:smallCaps w:val="0"/>
          <w:noProof w:val="0"/>
          <w:color w:val="1D2125"/>
          <w:sz w:val="22"/>
          <w:szCs w:val="22"/>
          <w:lang w:val="en-US"/>
        </w:rPr>
        <w:t xml:space="preserve">The final stage in the Swim England and Swim Wales coaching pathway is the Level 3 Senior Swimming Coach qualification. It is a much harder course than the </w:t>
      </w:r>
      <w:r w:rsidRPr="730B2EDA" w:rsidR="6DBCB90B">
        <w:rPr>
          <w:rFonts w:ascii="Segoe UI" w:hAnsi="Segoe UI" w:eastAsia="Segoe UI" w:cs="Segoe UI"/>
          <w:b w:val="0"/>
          <w:bCs w:val="0"/>
          <w:i w:val="0"/>
          <w:iCs w:val="0"/>
          <w:caps w:val="0"/>
          <w:smallCaps w:val="0"/>
          <w:noProof w:val="0"/>
          <w:color w:val="1D2125"/>
          <w:sz w:val="22"/>
          <w:szCs w:val="22"/>
          <w:lang w:val="en-US"/>
        </w:rPr>
        <w:t>previous</w:t>
      </w:r>
      <w:r w:rsidRPr="730B2EDA" w:rsidR="6DBCB90B">
        <w:rPr>
          <w:rFonts w:ascii="Segoe UI" w:hAnsi="Segoe UI" w:eastAsia="Segoe UI" w:cs="Segoe UI"/>
          <w:b w:val="0"/>
          <w:bCs w:val="0"/>
          <w:i w:val="0"/>
          <w:iCs w:val="0"/>
          <w:caps w:val="0"/>
          <w:smallCaps w:val="0"/>
          <w:noProof w:val="0"/>
          <w:color w:val="1D2125"/>
          <w:sz w:val="22"/>
          <w:szCs w:val="22"/>
          <w:lang w:val="en-US"/>
        </w:rPr>
        <w:t xml:space="preserve"> and costs a mini</w:t>
      </w:r>
      <w:r w:rsidRPr="730B2EDA" w:rsidR="79598EC5">
        <w:rPr>
          <w:rFonts w:ascii="Segoe UI" w:hAnsi="Segoe UI" w:eastAsia="Segoe UI" w:cs="Segoe UI"/>
          <w:b w:val="0"/>
          <w:bCs w:val="0"/>
          <w:i w:val="0"/>
          <w:iCs w:val="0"/>
          <w:caps w:val="0"/>
          <w:smallCaps w:val="0"/>
          <w:noProof w:val="0"/>
          <w:color w:val="1D2125"/>
          <w:sz w:val="22"/>
          <w:szCs w:val="22"/>
          <w:lang w:val="en-US"/>
        </w:rPr>
        <w:t xml:space="preserve">mum of £2100. </w:t>
      </w:r>
      <w:r w:rsidRPr="730B2EDA" w:rsidR="7637DC71">
        <w:rPr>
          <w:rFonts w:ascii="Segoe UI" w:hAnsi="Segoe UI" w:eastAsia="Segoe UI" w:cs="Segoe UI"/>
          <w:b w:val="0"/>
          <w:bCs w:val="0"/>
          <w:i w:val="0"/>
          <w:iCs w:val="0"/>
          <w:caps w:val="0"/>
          <w:smallCaps w:val="0"/>
          <w:noProof w:val="0"/>
          <w:color w:val="1D2125"/>
          <w:sz w:val="22"/>
          <w:szCs w:val="22"/>
          <w:lang w:val="en-US"/>
        </w:rPr>
        <w:t xml:space="preserve">Unlike the previous courses, this course has many pre-requisites </w:t>
      </w:r>
      <w:r w:rsidRPr="730B2EDA" w:rsidR="29D87495">
        <w:rPr>
          <w:rFonts w:ascii="Segoe UI" w:hAnsi="Segoe UI" w:eastAsia="Segoe UI" w:cs="Segoe UI"/>
          <w:b w:val="0"/>
          <w:bCs w:val="0"/>
          <w:i w:val="0"/>
          <w:iCs w:val="0"/>
          <w:caps w:val="0"/>
          <w:smallCaps w:val="0"/>
          <w:noProof w:val="0"/>
          <w:color w:val="1D2125"/>
          <w:sz w:val="22"/>
          <w:szCs w:val="22"/>
          <w:lang w:val="en-US"/>
        </w:rPr>
        <w:t>including</w:t>
      </w:r>
      <w:r w:rsidRPr="730B2EDA" w:rsidR="7637DC71">
        <w:rPr>
          <w:rFonts w:ascii="Segoe UI" w:hAnsi="Segoe UI" w:eastAsia="Segoe UI" w:cs="Segoe UI"/>
          <w:b w:val="0"/>
          <w:bCs w:val="0"/>
          <w:i w:val="0"/>
          <w:iCs w:val="0"/>
          <w:caps w:val="0"/>
          <w:smallCaps w:val="0"/>
          <w:noProof w:val="0"/>
          <w:color w:val="1D2125"/>
          <w:sz w:val="22"/>
          <w:szCs w:val="22"/>
          <w:lang w:val="en-US"/>
        </w:rPr>
        <w:t xml:space="preserve"> being 19 years old before the course, have 12 months experience as a qualified swimming coach, hold a DBS and S</w:t>
      </w:r>
      <w:r w:rsidRPr="730B2EDA" w:rsidR="70676007">
        <w:rPr>
          <w:rFonts w:ascii="Segoe UI" w:hAnsi="Segoe UI" w:eastAsia="Segoe UI" w:cs="Segoe UI"/>
          <w:b w:val="0"/>
          <w:bCs w:val="0"/>
          <w:i w:val="0"/>
          <w:iCs w:val="0"/>
          <w:caps w:val="0"/>
          <w:smallCaps w:val="0"/>
          <w:noProof w:val="0"/>
          <w:color w:val="1D2125"/>
          <w:sz w:val="22"/>
          <w:szCs w:val="22"/>
          <w:lang w:val="en-US"/>
        </w:rPr>
        <w:t>af</w:t>
      </w:r>
      <w:r w:rsidRPr="730B2EDA" w:rsidR="7637DC71">
        <w:rPr>
          <w:rFonts w:ascii="Segoe UI" w:hAnsi="Segoe UI" w:eastAsia="Segoe UI" w:cs="Segoe UI"/>
          <w:b w:val="0"/>
          <w:bCs w:val="0"/>
          <w:i w:val="0"/>
          <w:iCs w:val="0"/>
          <w:caps w:val="0"/>
          <w:smallCaps w:val="0"/>
          <w:noProof w:val="0"/>
          <w:color w:val="1D2125"/>
          <w:sz w:val="22"/>
          <w:szCs w:val="22"/>
          <w:lang w:val="en-US"/>
        </w:rPr>
        <w:t>egua</w:t>
      </w:r>
      <w:r w:rsidRPr="730B2EDA" w:rsidR="497435C0">
        <w:rPr>
          <w:rFonts w:ascii="Segoe UI" w:hAnsi="Segoe UI" w:eastAsia="Segoe UI" w:cs="Segoe UI"/>
          <w:b w:val="0"/>
          <w:bCs w:val="0"/>
          <w:i w:val="0"/>
          <w:iCs w:val="0"/>
          <w:caps w:val="0"/>
          <w:smallCaps w:val="0"/>
          <w:noProof w:val="0"/>
          <w:color w:val="1D2125"/>
          <w:sz w:val="22"/>
          <w:szCs w:val="22"/>
          <w:lang w:val="en-US"/>
        </w:rPr>
        <w:t xml:space="preserve">rding Certificate, </w:t>
      </w:r>
      <w:r w:rsidRPr="730B2EDA" w:rsidR="06F35E43">
        <w:rPr>
          <w:rFonts w:ascii="Segoe UI" w:hAnsi="Segoe UI" w:eastAsia="Segoe UI" w:cs="Segoe UI"/>
          <w:b w:val="0"/>
          <w:bCs w:val="0"/>
          <w:i w:val="0"/>
          <w:iCs w:val="0"/>
          <w:caps w:val="0"/>
          <w:smallCaps w:val="0"/>
          <w:noProof w:val="0"/>
          <w:color w:val="1D2125"/>
          <w:sz w:val="22"/>
          <w:szCs w:val="22"/>
          <w:lang w:val="en-US"/>
        </w:rPr>
        <w:t xml:space="preserve">coach at a </w:t>
      </w:r>
      <w:r w:rsidRPr="730B2EDA" w:rsidR="06F35E43">
        <w:rPr>
          <w:rFonts w:ascii="Segoe UI" w:hAnsi="Segoe UI" w:eastAsia="Segoe UI" w:cs="Segoe UI"/>
          <w:b w:val="0"/>
          <w:bCs w:val="0"/>
          <w:i w:val="0"/>
          <w:iCs w:val="0"/>
          <w:caps w:val="0"/>
          <w:smallCaps w:val="0"/>
          <w:noProof w:val="0"/>
          <w:color w:val="1D2125"/>
          <w:sz w:val="22"/>
          <w:szCs w:val="22"/>
          <w:lang w:val="en-US"/>
        </w:rPr>
        <w:t>SwimMark</w:t>
      </w:r>
      <w:r w:rsidRPr="730B2EDA" w:rsidR="06F35E43">
        <w:rPr>
          <w:rFonts w:ascii="Segoe UI" w:hAnsi="Segoe UI" w:eastAsia="Segoe UI" w:cs="Segoe UI"/>
          <w:b w:val="0"/>
          <w:bCs w:val="0"/>
          <w:i w:val="0"/>
          <w:iCs w:val="0"/>
          <w:caps w:val="0"/>
          <w:smallCaps w:val="0"/>
          <w:noProof w:val="0"/>
          <w:color w:val="1D2125"/>
          <w:sz w:val="22"/>
          <w:szCs w:val="22"/>
          <w:lang w:val="en-US"/>
        </w:rPr>
        <w:t xml:space="preserve"> or Stronger Affiliation accredited club, currently coaching 10 hours per week spanning a minimum of 5 sessions with the same group of swimmers</w:t>
      </w:r>
      <w:r w:rsidRPr="730B2EDA" w:rsidR="31D9EE50">
        <w:rPr>
          <w:rFonts w:ascii="Segoe UI" w:hAnsi="Segoe UI" w:eastAsia="Segoe UI" w:cs="Segoe UI"/>
          <w:b w:val="0"/>
          <w:bCs w:val="0"/>
          <w:i w:val="0"/>
          <w:iCs w:val="0"/>
          <w:caps w:val="0"/>
          <w:smallCaps w:val="0"/>
          <w:noProof w:val="0"/>
          <w:color w:val="1D2125"/>
          <w:sz w:val="22"/>
          <w:szCs w:val="22"/>
          <w:lang w:val="en-US"/>
        </w:rPr>
        <w:t xml:space="preserve">. You must also have coached at least </w:t>
      </w:r>
      <w:r w:rsidRPr="730B2EDA" w:rsidR="5B868570">
        <w:rPr>
          <w:rFonts w:ascii="Segoe UI" w:hAnsi="Segoe UI" w:eastAsia="Segoe UI" w:cs="Segoe UI"/>
          <w:b w:val="0"/>
          <w:bCs w:val="0"/>
          <w:i w:val="0"/>
          <w:iCs w:val="0"/>
          <w:caps w:val="0"/>
          <w:smallCaps w:val="0"/>
          <w:noProof w:val="0"/>
          <w:color w:val="1D2125"/>
          <w:sz w:val="22"/>
          <w:szCs w:val="22"/>
          <w:lang w:val="en-US"/>
        </w:rPr>
        <w:t xml:space="preserve">5 athletes to regional levels or higher and the swimmers must be aged 13 or over. </w:t>
      </w:r>
      <w:r w:rsidRPr="730B2EDA" w:rsidR="1F3470E0">
        <w:rPr>
          <w:rFonts w:ascii="Segoe UI" w:hAnsi="Segoe UI" w:eastAsia="Segoe UI" w:cs="Segoe UI"/>
          <w:b w:val="0"/>
          <w:bCs w:val="0"/>
          <w:i w:val="0"/>
          <w:iCs w:val="0"/>
          <w:caps w:val="0"/>
          <w:smallCaps w:val="0"/>
          <w:noProof w:val="0"/>
          <w:color w:val="1D2125"/>
          <w:sz w:val="22"/>
          <w:szCs w:val="22"/>
          <w:lang w:val="en-US"/>
        </w:rPr>
        <w:t xml:space="preserve">This course can take </w:t>
      </w:r>
      <w:r w:rsidRPr="730B2EDA" w:rsidR="4E503897">
        <w:rPr>
          <w:rFonts w:ascii="Segoe UI" w:hAnsi="Segoe UI" w:eastAsia="Segoe UI" w:cs="Segoe UI"/>
          <w:b w:val="0"/>
          <w:bCs w:val="0"/>
          <w:i w:val="0"/>
          <w:iCs w:val="0"/>
          <w:caps w:val="0"/>
          <w:smallCaps w:val="0"/>
          <w:noProof w:val="0"/>
          <w:color w:val="1D2125"/>
          <w:sz w:val="22"/>
          <w:szCs w:val="22"/>
          <w:lang w:val="en-US"/>
        </w:rPr>
        <w:t>anywhere,</w:t>
      </w:r>
      <w:r w:rsidRPr="730B2EDA" w:rsidR="1F3470E0">
        <w:rPr>
          <w:rFonts w:ascii="Segoe UI" w:hAnsi="Segoe UI" w:eastAsia="Segoe UI" w:cs="Segoe UI"/>
          <w:b w:val="0"/>
          <w:bCs w:val="0"/>
          <w:i w:val="0"/>
          <w:iCs w:val="0"/>
          <w:caps w:val="0"/>
          <w:smallCaps w:val="0"/>
          <w:noProof w:val="0"/>
          <w:color w:val="1D2125"/>
          <w:sz w:val="22"/>
          <w:szCs w:val="22"/>
          <w:lang w:val="en-US"/>
        </w:rPr>
        <w:t xml:space="preserve"> up to a year</w:t>
      </w:r>
      <w:r w:rsidRPr="730B2EDA" w:rsidR="4D03AFC1">
        <w:rPr>
          <w:rFonts w:ascii="Segoe UI" w:hAnsi="Segoe UI" w:eastAsia="Segoe UI" w:cs="Segoe UI"/>
          <w:b w:val="0"/>
          <w:bCs w:val="0"/>
          <w:i w:val="0"/>
          <w:iCs w:val="0"/>
          <w:caps w:val="0"/>
          <w:smallCaps w:val="0"/>
          <w:noProof w:val="0"/>
          <w:color w:val="1D2125"/>
          <w:sz w:val="22"/>
          <w:szCs w:val="22"/>
          <w:lang w:val="en-US"/>
        </w:rPr>
        <w:t xml:space="preserve"> to </w:t>
      </w:r>
      <w:r w:rsidRPr="730B2EDA" w:rsidR="71ACFE7B">
        <w:rPr>
          <w:rFonts w:ascii="Segoe UI" w:hAnsi="Segoe UI" w:eastAsia="Segoe UI" w:cs="Segoe UI"/>
          <w:b w:val="0"/>
          <w:bCs w:val="0"/>
          <w:i w:val="0"/>
          <w:iCs w:val="0"/>
          <w:caps w:val="0"/>
          <w:smallCaps w:val="0"/>
          <w:noProof w:val="0"/>
          <w:color w:val="1D2125"/>
          <w:sz w:val="22"/>
          <w:szCs w:val="22"/>
          <w:lang w:val="en-US"/>
        </w:rPr>
        <w:t>complete,</w:t>
      </w:r>
      <w:r w:rsidRPr="730B2EDA" w:rsidR="4D03AFC1">
        <w:rPr>
          <w:rFonts w:ascii="Segoe UI" w:hAnsi="Segoe UI" w:eastAsia="Segoe UI" w:cs="Segoe UI"/>
          <w:b w:val="0"/>
          <w:bCs w:val="0"/>
          <w:i w:val="0"/>
          <w:iCs w:val="0"/>
          <w:caps w:val="0"/>
          <w:smallCaps w:val="0"/>
          <w:noProof w:val="0"/>
          <w:color w:val="1D2125"/>
          <w:sz w:val="22"/>
          <w:szCs w:val="22"/>
          <w:lang w:val="en-US"/>
        </w:rPr>
        <w:t xml:space="preserve"> and is only truly accessible to the highest-level coaches in the field. The course covers</w:t>
      </w:r>
      <w:r w:rsidRPr="730B2EDA" w:rsidR="4AC57374">
        <w:rPr>
          <w:rFonts w:ascii="Segoe UI" w:hAnsi="Segoe UI" w:eastAsia="Segoe UI" w:cs="Segoe UI"/>
          <w:b w:val="0"/>
          <w:bCs w:val="0"/>
          <w:i w:val="0"/>
          <w:iCs w:val="0"/>
          <w:caps w:val="0"/>
          <w:smallCaps w:val="0"/>
          <w:noProof w:val="0"/>
          <w:color w:val="1D2125"/>
          <w:sz w:val="22"/>
          <w:szCs w:val="22"/>
          <w:lang w:val="en-US"/>
        </w:rPr>
        <w:t xml:space="preserve"> the absolute pinnacle</w:t>
      </w:r>
      <w:r w:rsidRPr="730B2EDA" w:rsidR="6CF674D9">
        <w:rPr>
          <w:rFonts w:ascii="Segoe UI" w:hAnsi="Segoe UI" w:eastAsia="Segoe UI" w:cs="Segoe UI"/>
          <w:b w:val="0"/>
          <w:bCs w:val="0"/>
          <w:i w:val="0"/>
          <w:iCs w:val="0"/>
          <w:caps w:val="0"/>
          <w:smallCaps w:val="0"/>
          <w:noProof w:val="0"/>
          <w:color w:val="1D2125"/>
          <w:sz w:val="22"/>
          <w:szCs w:val="22"/>
          <w:lang w:val="en-US"/>
        </w:rPr>
        <w:t xml:space="preserve"> of swim coaching and theory, including nutrition, body types and genetics, </w:t>
      </w:r>
      <w:r w:rsidRPr="730B2EDA" w:rsidR="6CF674D9">
        <w:rPr>
          <w:rFonts w:ascii="Segoe UI" w:hAnsi="Segoe UI" w:eastAsia="Segoe UI" w:cs="Segoe UI"/>
          <w:b w:val="0"/>
          <w:bCs w:val="0"/>
          <w:i w:val="0"/>
          <w:iCs w:val="0"/>
          <w:caps w:val="0"/>
          <w:smallCaps w:val="0"/>
          <w:noProof w:val="0"/>
          <w:color w:val="1D2125"/>
          <w:sz w:val="22"/>
          <w:szCs w:val="22"/>
          <w:lang w:val="en-US"/>
        </w:rPr>
        <w:t>physiology</w:t>
      </w:r>
      <w:r w:rsidRPr="730B2EDA" w:rsidR="6CF674D9">
        <w:rPr>
          <w:rFonts w:ascii="Segoe UI" w:hAnsi="Segoe UI" w:eastAsia="Segoe UI" w:cs="Segoe UI"/>
          <w:b w:val="0"/>
          <w:bCs w:val="0"/>
          <w:i w:val="0"/>
          <w:iCs w:val="0"/>
          <w:caps w:val="0"/>
          <w:smallCaps w:val="0"/>
          <w:noProof w:val="0"/>
          <w:color w:val="1D2125"/>
          <w:sz w:val="22"/>
          <w:szCs w:val="22"/>
          <w:lang w:val="en-US"/>
        </w:rPr>
        <w:t xml:space="preserve">, psychology and how technique </w:t>
      </w:r>
      <w:r w:rsidRPr="730B2EDA" w:rsidR="6CF674D9">
        <w:rPr>
          <w:rFonts w:ascii="Segoe UI" w:hAnsi="Segoe UI" w:eastAsia="Segoe UI" w:cs="Segoe UI"/>
          <w:b w:val="0"/>
          <w:bCs w:val="0"/>
          <w:i w:val="0"/>
          <w:iCs w:val="0"/>
          <w:caps w:val="0"/>
          <w:smallCaps w:val="0"/>
          <w:noProof w:val="0"/>
          <w:color w:val="1D2125"/>
          <w:sz w:val="22"/>
          <w:szCs w:val="22"/>
          <w:lang w:val="en-US"/>
        </w:rPr>
        <w:t>impacts</w:t>
      </w:r>
      <w:r w:rsidRPr="730B2EDA" w:rsidR="6CF674D9">
        <w:rPr>
          <w:rFonts w:ascii="Segoe UI" w:hAnsi="Segoe UI" w:eastAsia="Segoe UI" w:cs="Segoe UI"/>
          <w:b w:val="0"/>
          <w:bCs w:val="0"/>
          <w:i w:val="0"/>
          <w:iCs w:val="0"/>
          <w:caps w:val="0"/>
          <w:smallCaps w:val="0"/>
          <w:noProof w:val="0"/>
          <w:color w:val="1D2125"/>
          <w:sz w:val="22"/>
          <w:szCs w:val="22"/>
          <w:lang w:val="en-US"/>
        </w:rPr>
        <w:t xml:space="preserve"> the swimmer and how their body type </w:t>
      </w:r>
      <w:r w:rsidRPr="730B2EDA" w:rsidR="6CF674D9">
        <w:rPr>
          <w:rFonts w:ascii="Segoe UI" w:hAnsi="Segoe UI" w:eastAsia="Segoe UI" w:cs="Segoe UI"/>
          <w:b w:val="0"/>
          <w:bCs w:val="0"/>
          <w:i w:val="0"/>
          <w:iCs w:val="0"/>
          <w:caps w:val="0"/>
          <w:smallCaps w:val="0"/>
          <w:noProof w:val="0"/>
          <w:color w:val="1D2125"/>
          <w:sz w:val="22"/>
          <w:szCs w:val="22"/>
          <w:lang w:val="en-US"/>
        </w:rPr>
        <w:t>impacts</w:t>
      </w:r>
      <w:r w:rsidRPr="730B2EDA" w:rsidR="6CF674D9">
        <w:rPr>
          <w:rFonts w:ascii="Segoe UI" w:hAnsi="Segoe UI" w:eastAsia="Segoe UI" w:cs="Segoe UI"/>
          <w:b w:val="0"/>
          <w:bCs w:val="0"/>
          <w:i w:val="0"/>
          <w:iCs w:val="0"/>
          <w:caps w:val="0"/>
          <w:smallCaps w:val="0"/>
          <w:noProof w:val="0"/>
          <w:color w:val="1D2125"/>
          <w:sz w:val="22"/>
          <w:szCs w:val="22"/>
          <w:lang w:val="en-US"/>
        </w:rPr>
        <w:t xml:space="preserve"> technique.</w:t>
      </w:r>
    </w:p>
    <w:p xmlns:wp14="http://schemas.microsoft.com/office/word/2010/wordml" w:rsidP="730B2EDA" wp14:paraId="5B7A76F3" wp14:textId="14CFDB1A">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r w:rsidRPr="730B2EDA" w:rsidR="1F3470E0">
        <w:rPr>
          <w:rFonts w:ascii="Segoe UI" w:hAnsi="Segoe UI" w:eastAsia="Segoe UI" w:cs="Segoe UI"/>
          <w:b w:val="0"/>
          <w:bCs w:val="0"/>
          <w:i w:val="0"/>
          <w:iCs w:val="0"/>
          <w:caps w:val="0"/>
          <w:smallCaps w:val="0"/>
          <w:noProof w:val="0"/>
          <w:color w:val="1D2125"/>
          <w:sz w:val="22"/>
          <w:szCs w:val="22"/>
          <w:lang w:val="en-US"/>
        </w:rPr>
        <w:t xml:space="preserve">There </w:t>
      </w:r>
      <w:r w:rsidRPr="730B2EDA" w:rsidR="21148985">
        <w:rPr>
          <w:rFonts w:ascii="Segoe UI" w:hAnsi="Segoe UI" w:eastAsia="Segoe UI" w:cs="Segoe UI"/>
          <w:b w:val="0"/>
          <w:bCs w:val="0"/>
          <w:i w:val="0"/>
          <w:iCs w:val="0"/>
          <w:caps w:val="0"/>
          <w:smallCaps w:val="0"/>
          <w:noProof w:val="0"/>
          <w:color w:val="1D2125"/>
          <w:sz w:val="22"/>
          <w:szCs w:val="22"/>
          <w:lang w:val="en-US"/>
        </w:rPr>
        <w:t>are</w:t>
      </w:r>
      <w:r w:rsidRPr="730B2EDA" w:rsidR="0CE3C592">
        <w:rPr>
          <w:rFonts w:ascii="Segoe UI" w:hAnsi="Segoe UI" w:eastAsia="Segoe UI" w:cs="Segoe UI"/>
          <w:b w:val="0"/>
          <w:bCs w:val="0"/>
          <w:i w:val="0"/>
          <w:iCs w:val="0"/>
          <w:caps w:val="0"/>
          <w:smallCaps w:val="0"/>
          <w:noProof w:val="0"/>
          <w:color w:val="1D2125"/>
          <w:sz w:val="22"/>
          <w:szCs w:val="22"/>
          <w:lang w:val="en-US"/>
        </w:rPr>
        <w:t xml:space="preserve"> also several swimming coaching </w:t>
      </w:r>
      <w:r w:rsidRPr="730B2EDA" w:rsidR="4AD2DC9D">
        <w:rPr>
          <w:rFonts w:ascii="Segoe UI" w:hAnsi="Segoe UI" w:eastAsia="Segoe UI" w:cs="Segoe UI"/>
          <w:b w:val="0"/>
          <w:bCs w:val="0"/>
          <w:i w:val="0"/>
          <w:iCs w:val="0"/>
          <w:caps w:val="0"/>
          <w:smallCaps w:val="0"/>
          <w:noProof w:val="0"/>
          <w:color w:val="1D2125"/>
          <w:sz w:val="22"/>
          <w:szCs w:val="22"/>
          <w:lang w:val="en-US"/>
        </w:rPr>
        <w:t>bolts</w:t>
      </w:r>
      <w:r w:rsidRPr="730B2EDA" w:rsidR="0CE3C592">
        <w:rPr>
          <w:rFonts w:ascii="Segoe UI" w:hAnsi="Segoe UI" w:eastAsia="Segoe UI" w:cs="Segoe UI"/>
          <w:b w:val="0"/>
          <w:bCs w:val="0"/>
          <w:i w:val="0"/>
          <w:iCs w:val="0"/>
          <w:caps w:val="0"/>
          <w:smallCaps w:val="0"/>
          <w:noProof w:val="0"/>
          <w:color w:val="1D2125"/>
          <w:sz w:val="22"/>
          <w:szCs w:val="22"/>
          <w:lang w:val="en-US"/>
        </w:rPr>
        <w:t xml:space="preserve"> on qualifications as discussed earlier including coaching diving, coaching </w:t>
      </w:r>
      <w:r w:rsidRPr="730B2EDA" w:rsidR="6F77D6B5">
        <w:rPr>
          <w:rFonts w:ascii="Segoe UI" w:hAnsi="Segoe UI" w:eastAsia="Segoe UI" w:cs="Segoe UI"/>
          <w:b w:val="0"/>
          <w:bCs w:val="0"/>
          <w:i w:val="0"/>
          <w:iCs w:val="0"/>
          <w:caps w:val="0"/>
          <w:smallCaps w:val="0"/>
          <w:noProof w:val="0"/>
          <w:color w:val="1D2125"/>
          <w:sz w:val="22"/>
          <w:szCs w:val="22"/>
          <w:lang w:val="en-US"/>
        </w:rPr>
        <w:t xml:space="preserve">artistic </w:t>
      </w:r>
      <w:r w:rsidRPr="730B2EDA" w:rsidR="6F77D6B5">
        <w:rPr>
          <w:rFonts w:ascii="Segoe UI" w:hAnsi="Segoe UI" w:eastAsia="Segoe UI" w:cs="Segoe UI"/>
          <w:b w:val="0"/>
          <w:bCs w:val="0"/>
          <w:i w:val="0"/>
          <w:iCs w:val="0"/>
          <w:caps w:val="0"/>
          <w:smallCaps w:val="0"/>
          <w:noProof w:val="0"/>
          <w:color w:val="1D2125"/>
          <w:sz w:val="22"/>
          <w:szCs w:val="22"/>
          <w:lang w:val="en-US"/>
        </w:rPr>
        <w:t>swimming</w:t>
      </w:r>
      <w:r w:rsidRPr="730B2EDA" w:rsidR="6F77D6B5">
        <w:rPr>
          <w:rFonts w:ascii="Segoe UI" w:hAnsi="Segoe UI" w:eastAsia="Segoe UI" w:cs="Segoe UI"/>
          <w:b w:val="0"/>
          <w:bCs w:val="0"/>
          <w:i w:val="0"/>
          <w:iCs w:val="0"/>
          <w:caps w:val="0"/>
          <w:smallCaps w:val="0"/>
          <w:noProof w:val="0"/>
          <w:color w:val="1D2125"/>
          <w:sz w:val="22"/>
          <w:szCs w:val="22"/>
          <w:lang w:val="en-US"/>
        </w:rPr>
        <w:t xml:space="preserve"> and coaching</w:t>
      </w:r>
      <w:r w:rsidRPr="730B2EDA" w:rsidR="41FAD635">
        <w:rPr>
          <w:rFonts w:ascii="Segoe UI" w:hAnsi="Segoe UI" w:eastAsia="Segoe UI" w:cs="Segoe UI"/>
          <w:b w:val="0"/>
          <w:bCs w:val="0"/>
          <w:i w:val="0"/>
          <w:iCs w:val="0"/>
          <w:caps w:val="0"/>
          <w:smallCaps w:val="0"/>
          <w:noProof w:val="0"/>
          <w:color w:val="1D2125"/>
          <w:sz w:val="22"/>
          <w:szCs w:val="22"/>
          <w:lang w:val="en-US"/>
        </w:rPr>
        <w:t xml:space="preserve">. These </w:t>
      </w:r>
      <w:r w:rsidRPr="730B2EDA" w:rsidR="30125A6A">
        <w:rPr>
          <w:rFonts w:ascii="Segoe UI" w:hAnsi="Segoe UI" w:eastAsia="Segoe UI" w:cs="Segoe UI"/>
          <w:b w:val="0"/>
          <w:bCs w:val="0"/>
          <w:i w:val="0"/>
          <w:iCs w:val="0"/>
          <w:caps w:val="0"/>
          <w:smallCaps w:val="0"/>
          <w:noProof w:val="0"/>
          <w:color w:val="1D2125"/>
          <w:sz w:val="22"/>
          <w:szCs w:val="22"/>
          <w:lang w:val="en-US"/>
        </w:rPr>
        <w:t>courses are available from Swim Wales and Swim England</w:t>
      </w:r>
      <w:r w:rsidRPr="730B2EDA" w:rsidR="4E6B2667">
        <w:rPr>
          <w:rFonts w:ascii="Segoe UI" w:hAnsi="Segoe UI" w:eastAsia="Segoe UI" w:cs="Segoe UI"/>
          <w:b w:val="0"/>
          <w:bCs w:val="0"/>
          <w:i w:val="0"/>
          <w:iCs w:val="0"/>
          <w:caps w:val="0"/>
          <w:smallCaps w:val="0"/>
          <w:noProof w:val="0"/>
          <w:color w:val="1D2125"/>
          <w:sz w:val="22"/>
          <w:szCs w:val="22"/>
          <w:lang w:val="en-US"/>
        </w:rPr>
        <w:t xml:space="preserve"> and act as </w:t>
      </w:r>
      <w:r w:rsidRPr="730B2EDA" w:rsidR="4E6B2667">
        <w:rPr>
          <w:rFonts w:ascii="Segoe UI" w:hAnsi="Segoe UI" w:eastAsia="Segoe UI" w:cs="Segoe UI"/>
          <w:b w:val="0"/>
          <w:bCs w:val="0"/>
          <w:i w:val="0"/>
          <w:iCs w:val="0"/>
          <w:caps w:val="0"/>
          <w:smallCaps w:val="0"/>
          <w:noProof w:val="0"/>
          <w:color w:val="1D2125"/>
          <w:sz w:val="22"/>
          <w:szCs w:val="22"/>
          <w:lang w:val="en-US"/>
        </w:rPr>
        <w:t>additional</w:t>
      </w:r>
      <w:r w:rsidRPr="730B2EDA" w:rsidR="4E6B2667">
        <w:rPr>
          <w:rFonts w:ascii="Segoe UI" w:hAnsi="Segoe UI" w:eastAsia="Segoe UI" w:cs="Segoe UI"/>
          <w:b w:val="0"/>
          <w:bCs w:val="0"/>
          <w:i w:val="0"/>
          <w:iCs w:val="0"/>
          <w:caps w:val="0"/>
          <w:smallCaps w:val="0"/>
          <w:noProof w:val="0"/>
          <w:color w:val="1D2125"/>
          <w:sz w:val="22"/>
          <w:szCs w:val="22"/>
          <w:lang w:val="en-US"/>
        </w:rPr>
        <w:t xml:space="preserve"> qualifications </w:t>
      </w:r>
      <w:r w:rsidRPr="730B2EDA" w:rsidR="4DA82D1E">
        <w:rPr>
          <w:rFonts w:ascii="Segoe UI" w:hAnsi="Segoe UI" w:eastAsia="Segoe UI" w:cs="Segoe UI"/>
          <w:b w:val="0"/>
          <w:bCs w:val="0"/>
          <w:i w:val="0"/>
          <w:iCs w:val="0"/>
          <w:caps w:val="0"/>
          <w:smallCaps w:val="0"/>
          <w:noProof w:val="0"/>
          <w:color w:val="1D2125"/>
          <w:sz w:val="22"/>
          <w:szCs w:val="22"/>
          <w:lang w:val="en-US"/>
        </w:rPr>
        <w:t xml:space="preserve">to allow coaches to provide sessions within other areas of the aquatics learning development pathway. </w:t>
      </w:r>
    </w:p>
    <w:p xmlns:wp14="http://schemas.microsoft.com/office/word/2010/wordml" wp14:paraId="7C9E87A5" wp14:textId="4934B9CF">
      <w:r>
        <w:br w:type="page"/>
      </w:r>
    </w:p>
    <w:p xmlns:wp14="http://schemas.microsoft.com/office/word/2010/wordml" w:rsidP="730B2EDA" wp14:paraId="70BCAF7C" wp14:textId="408CEFEC">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r w:rsidRPr="730B2EDA" w:rsidR="7F4DE9EC">
        <w:rPr>
          <w:rFonts w:ascii="Segoe UI" w:hAnsi="Segoe UI" w:eastAsia="Segoe UI" w:cs="Segoe UI"/>
          <w:b w:val="0"/>
          <w:bCs w:val="0"/>
          <w:i w:val="0"/>
          <w:iCs w:val="0"/>
          <w:caps w:val="0"/>
          <w:smallCaps w:val="0"/>
          <w:noProof w:val="0"/>
          <w:color w:val="1D2125"/>
          <w:sz w:val="22"/>
          <w:szCs w:val="22"/>
          <w:lang w:val="en-US"/>
        </w:rPr>
        <w:t>References</w:t>
      </w:r>
    </w:p>
    <w:p xmlns:wp14="http://schemas.microsoft.com/office/word/2010/wordml" w:rsidP="730B2EDA" wp14:paraId="3F7F57FD" wp14:textId="0B84DF5A">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r w:rsidRPr="730B2EDA" w:rsidR="5A48FC80">
        <w:rPr>
          <w:rFonts w:ascii="Segoe UI" w:hAnsi="Segoe UI" w:eastAsia="Segoe UI" w:cs="Segoe UI"/>
          <w:b w:val="0"/>
          <w:bCs w:val="0"/>
          <w:i w:val="0"/>
          <w:iCs w:val="0"/>
          <w:caps w:val="0"/>
          <w:smallCaps w:val="0"/>
          <w:noProof w:val="0"/>
          <w:color w:val="1D2125"/>
          <w:sz w:val="22"/>
          <w:szCs w:val="22"/>
          <w:lang w:val="en-US"/>
        </w:rPr>
        <w:t xml:space="preserve">Swim Wales (n.d.) Assistant Swimming Coach. [Accessed 1/5/2025] Available at: </w:t>
      </w:r>
      <w:hyperlink r:id="Rd710bcf836054146">
        <w:r w:rsidRPr="730B2EDA" w:rsidR="5A48FC80">
          <w:rPr>
            <w:rStyle w:val="Hyperlink"/>
            <w:rFonts w:ascii="Segoe UI" w:hAnsi="Segoe UI" w:eastAsia="Segoe UI" w:cs="Segoe UI"/>
            <w:b w:val="0"/>
            <w:bCs w:val="0"/>
            <w:i w:val="0"/>
            <w:iCs w:val="0"/>
            <w:caps w:val="0"/>
            <w:smallCaps w:val="0"/>
            <w:noProof w:val="0"/>
            <w:sz w:val="22"/>
            <w:szCs w:val="22"/>
            <w:lang w:val="en-US"/>
          </w:rPr>
          <w:t>https://www.swimwales.org/swim-england-swimming-assistant-coach/</w:t>
        </w:r>
      </w:hyperlink>
    </w:p>
    <w:p xmlns:wp14="http://schemas.microsoft.com/office/word/2010/wordml" w:rsidP="730B2EDA" wp14:paraId="1931BA12" wp14:textId="68336B4C">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r w:rsidRPr="730B2EDA" w:rsidR="6A4BB155">
        <w:rPr>
          <w:rFonts w:ascii="Segoe UI" w:hAnsi="Segoe UI" w:eastAsia="Segoe UI" w:cs="Segoe UI"/>
          <w:b w:val="0"/>
          <w:bCs w:val="0"/>
          <w:i w:val="0"/>
          <w:iCs w:val="0"/>
          <w:caps w:val="0"/>
          <w:smallCaps w:val="0"/>
          <w:noProof w:val="0"/>
          <w:color w:val="1D2125"/>
          <w:sz w:val="22"/>
          <w:szCs w:val="22"/>
          <w:lang w:val="en-US"/>
        </w:rPr>
        <w:t xml:space="preserve">Swim Wales (n.d.) Swim Coach. [Accessed 1/5/2025] Available at: </w:t>
      </w:r>
      <w:hyperlink r:id="R03371a46d55f4a17">
        <w:r w:rsidRPr="730B2EDA" w:rsidR="6A4BB155">
          <w:rPr>
            <w:rStyle w:val="Hyperlink"/>
            <w:rFonts w:ascii="Segoe UI" w:hAnsi="Segoe UI" w:eastAsia="Segoe UI" w:cs="Segoe UI"/>
            <w:b w:val="0"/>
            <w:bCs w:val="0"/>
            <w:i w:val="0"/>
            <w:iCs w:val="0"/>
            <w:caps w:val="0"/>
            <w:smallCaps w:val="0"/>
            <w:noProof w:val="0"/>
            <w:sz w:val="22"/>
            <w:szCs w:val="22"/>
            <w:lang w:val="en-US"/>
          </w:rPr>
          <w:t>https://www.swimwales.org/swim-coach/</w:t>
        </w:r>
      </w:hyperlink>
    </w:p>
    <w:p xmlns:wp14="http://schemas.microsoft.com/office/word/2010/wordml" w:rsidP="730B2EDA" wp14:paraId="78682FDF" wp14:textId="575DE36A">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sz w:val="22"/>
          <w:szCs w:val="22"/>
          <w:lang w:val="en-US"/>
        </w:rPr>
      </w:pPr>
      <w:r w:rsidRPr="730B2EDA" w:rsidR="6A4BB155">
        <w:rPr>
          <w:rFonts w:ascii="Segoe UI" w:hAnsi="Segoe UI" w:eastAsia="Segoe UI" w:cs="Segoe UI"/>
          <w:b w:val="0"/>
          <w:bCs w:val="0"/>
          <w:i w:val="0"/>
          <w:iCs w:val="0"/>
          <w:caps w:val="0"/>
          <w:smallCaps w:val="0"/>
          <w:noProof w:val="0"/>
          <w:color w:val="1D2125"/>
          <w:sz w:val="22"/>
          <w:szCs w:val="22"/>
          <w:lang w:val="en-US"/>
        </w:rPr>
        <w:t>Swimming.Org</w:t>
      </w:r>
      <w:r w:rsidRPr="730B2EDA" w:rsidR="6A4BB155">
        <w:rPr>
          <w:rFonts w:ascii="Segoe UI" w:hAnsi="Segoe UI" w:eastAsia="Segoe UI" w:cs="Segoe UI"/>
          <w:b w:val="0"/>
          <w:bCs w:val="0"/>
          <w:i w:val="0"/>
          <w:iCs w:val="0"/>
          <w:caps w:val="0"/>
          <w:smallCaps w:val="0"/>
          <w:noProof w:val="0"/>
          <w:color w:val="1D2125"/>
          <w:sz w:val="22"/>
          <w:szCs w:val="22"/>
          <w:lang w:val="en-US"/>
        </w:rPr>
        <w:t xml:space="preserve"> (n.d.) Swimming Coaching</w:t>
      </w:r>
      <w:r w:rsidRPr="730B2EDA" w:rsidR="248795F4">
        <w:rPr>
          <w:rFonts w:ascii="Segoe UI" w:hAnsi="Segoe UI" w:eastAsia="Segoe UI" w:cs="Segoe UI"/>
          <w:b w:val="0"/>
          <w:bCs w:val="0"/>
          <w:i w:val="0"/>
          <w:iCs w:val="0"/>
          <w:caps w:val="0"/>
          <w:smallCaps w:val="0"/>
          <w:noProof w:val="0"/>
          <w:color w:val="1D2125"/>
          <w:sz w:val="22"/>
          <w:szCs w:val="22"/>
          <w:lang w:val="en-US"/>
        </w:rPr>
        <w:t>.</w:t>
      </w:r>
      <w:r w:rsidRPr="730B2EDA" w:rsidR="6A4BB155">
        <w:rPr>
          <w:rFonts w:ascii="Segoe UI" w:hAnsi="Segoe UI" w:eastAsia="Segoe UI" w:cs="Segoe UI"/>
          <w:b w:val="0"/>
          <w:bCs w:val="0"/>
          <w:i w:val="0"/>
          <w:iCs w:val="0"/>
          <w:caps w:val="0"/>
          <w:smallCaps w:val="0"/>
          <w:noProof w:val="0"/>
          <w:color w:val="1D2125"/>
          <w:sz w:val="22"/>
          <w:szCs w:val="22"/>
          <w:lang w:val="en-US"/>
        </w:rPr>
        <w:t xml:space="preserve"> [Accessed 1/5/2025] Available at:</w:t>
      </w:r>
    </w:p>
    <w:p xmlns:wp14="http://schemas.microsoft.com/office/word/2010/wordml" w:rsidP="730B2EDA" wp14:paraId="1E65D1DE" wp14:textId="2ADE3239">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1D2125"/>
          <w:sz w:val="22"/>
          <w:szCs w:val="22"/>
          <w:lang w:val="en-US"/>
        </w:rPr>
      </w:pPr>
      <w:hyperlink r:id="R61f9008235dd4e32">
        <w:r w:rsidRPr="730B2EDA" w:rsidR="6A4BB155">
          <w:rPr>
            <w:rStyle w:val="Hyperlink"/>
            <w:rFonts w:ascii="Segoe UI" w:hAnsi="Segoe UI" w:eastAsia="Segoe UI" w:cs="Segoe UI"/>
            <w:b w:val="0"/>
            <w:bCs w:val="0"/>
            <w:i w:val="0"/>
            <w:iCs w:val="0"/>
            <w:caps w:val="0"/>
            <w:smallCaps w:val="0"/>
            <w:noProof w:val="0"/>
            <w:sz w:val="22"/>
            <w:szCs w:val="22"/>
            <w:lang w:val="en-US"/>
          </w:rPr>
          <w:t>https://www.swimming.org/sport/swimming-coaching/</w:t>
        </w:r>
      </w:hyperlink>
    </w:p>
    <w:p xmlns:wp14="http://schemas.microsoft.com/office/word/2010/wordml" w:rsidP="730B2EDA" wp14:paraId="2E41CFF3" wp14:textId="1F8D7577">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sz w:val="22"/>
          <w:szCs w:val="22"/>
          <w:lang w:val="en-US"/>
        </w:rPr>
      </w:pPr>
      <w:r w:rsidRPr="730B2EDA" w:rsidR="73F491EE">
        <w:rPr>
          <w:rFonts w:ascii="Segoe UI" w:hAnsi="Segoe UI" w:eastAsia="Segoe UI" w:cs="Segoe UI"/>
          <w:b w:val="0"/>
          <w:bCs w:val="0"/>
          <w:i w:val="0"/>
          <w:iCs w:val="0"/>
          <w:caps w:val="0"/>
          <w:smallCaps w:val="0"/>
          <w:noProof w:val="0"/>
          <w:sz w:val="22"/>
          <w:szCs w:val="22"/>
          <w:lang w:val="en-US"/>
        </w:rPr>
        <w:t xml:space="preserve">Swim England (n.d.) Swimming Coach. </w:t>
      </w:r>
      <w:r w:rsidRPr="730B2EDA" w:rsidR="73F491EE">
        <w:rPr>
          <w:rFonts w:ascii="Segoe UI" w:hAnsi="Segoe UI" w:eastAsia="Segoe UI" w:cs="Segoe UI"/>
          <w:b w:val="0"/>
          <w:bCs w:val="0"/>
          <w:i w:val="0"/>
          <w:iCs w:val="0"/>
          <w:caps w:val="0"/>
          <w:smallCaps w:val="0"/>
          <w:noProof w:val="0"/>
          <w:color w:val="1D2125"/>
          <w:sz w:val="22"/>
          <w:szCs w:val="22"/>
          <w:lang w:val="en-US"/>
        </w:rPr>
        <w:t>[Accessed 1/5/2025] Available at:</w:t>
      </w:r>
      <w:r w:rsidRPr="730B2EDA" w:rsidR="7048F20F">
        <w:rPr>
          <w:rFonts w:ascii="Segoe UI" w:hAnsi="Segoe UI" w:eastAsia="Segoe UI" w:cs="Segoe UI"/>
          <w:b w:val="0"/>
          <w:bCs w:val="0"/>
          <w:i w:val="0"/>
          <w:iCs w:val="0"/>
          <w:caps w:val="0"/>
          <w:smallCaps w:val="0"/>
          <w:noProof w:val="0"/>
          <w:color w:val="1D2125"/>
          <w:sz w:val="22"/>
          <w:szCs w:val="22"/>
          <w:lang w:val="en-US"/>
        </w:rPr>
        <w:t xml:space="preserve"> </w:t>
      </w:r>
      <w:hyperlink r:id="Rb2bdbd6e6aba425e">
        <w:r w:rsidRPr="730B2EDA" w:rsidR="73F491EE">
          <w:rPr>
            <w:rStyle w:val="Hyperlink"/>
            <w:rFonts w:ascii="Segoe UI" w:hAnsi="Segoe UI" w:eastAsia="Segoe UI" w:cs="Segoe UI"/>
            <w:b w:val="0"/>
            <w:bCs w:val="0"/>
            <w:i w:val="0"/>
            <w:iCs w:val="0"/>
            <w:caps w:val="0"/>
            <w:smallCaps w:val="0"/>
            <w:noProof w:val="0"/>
            <w:sz w:val="22"/>
            <w:szCs w:val="22"/>
            <w:lang w:val="en-US"/>
          </w:rPr>
          <w:t>https://instituteofswimming.org/course-information/swim-england-swimming-coach/</w:t>
        </w:r>
      </w:hyperlink>
    </w:p>
    <w:p xmlns:wp14="http://schemas.microsoft.com/office/word/2010/wordml" w:rsidP="730B2EDA" wp14:paraId="2C00EB37" wp14:textId="3D48F06E">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sz w:val="22"/>
          <w:szCs w:val="22"/>
          <w:lang w:val="en-US"/>
        </w:rPr>
      </w:pPr>
      <w:r w:rsidRPr="730B2EDA" w:rsidR="453FA53D">
        <w:rPr>
          <w:rFonts w:ascii="Segoe UI" w:hAnsi="Segoe UI" w:eastAsia="Segoe UI" w:cs="Segoe UI"/>
          <w:b w:val="0"/>
          <w:bCs w:val="0"/>
          <w:i w:val="0"/>
          <w:iCs w:val="0"/>
          <w:caps w:val="0"/>
          <w:smallCaps w:val="0"/>
          <w:noProof w:val="0"/>
          <w:sz w:val="22"/>
          <w:szCs w:val="22"/>
          <w:lang w:val="en-US"/>
        </w:rPr>
        <w:t xml:space="preserve">Swim England (n.d.) Courses. </w:t>
      </w:r>
      <w:r w:rsidRPr="730B2EDA" w:rsidR="453FA53D">
        <w:rPr>
          <w:rFonts w:ascii="Segoe UI" w:hAnsi="Segoe UI" w:eastAsia="Segoe UI" w:cs="Segoe UI"/>
          <w:b w:val="0"/>
          <w:bCs w:val="0"/>
          <w:i w:val="0"/>
          <w:iCs w:val="0"/>
          <w:caps w:val="0"/>
          <w:smallCaps w:val="0"/>
          <w:noProof w:val="0"/>
          <w:color w:val="1D2125"/>
          <w:sz w:val="22"/>
          <w:szCs w:val="22"/>
          <w:lang w:val="en-US"/>
        </w:rPr>
        <w:t xml:space="preserve">[Accessed 1/5/2025] Available at: </w:t>
      </w:r>
      <w:hyperlink r:id="R50e681bd14cd491b">
        <w:r w:rsidRPr="730B2EDA" w:rsidR="453FA53D">
          <w:rPr>
            <w:rStyle w:val="Hyperlink"/>
            <w:rFonts w:ascii="Segoe UI" w:hAnsi="Segoe UI" w:eastAsia="Segoe UI" w:cs="Segoe UI"/>
            <w:noProof w:val="0"/>
            <w:sz w:val="22"/>
            <w:szCs w:val="22"/>
            <w:lang w:val="en-US"/>
          </w:rPr>
          <w:t>https://instituteofswimming.org/search?=&amp;prog_type=1700662201677x471342219029060160&amp;category=1727873489868x168014270602601760&amp;prog_name=1729118324388x307916952812753000</w:t>
        </w:r>
      </w:hyperlink>
    </w:p>
    <w:p xmlns:wp14="http://schemas.microsoft.com/office/word/2010/wordml" w:rsidP="730B2EDA" wp14:paraId="5E30EB7F" wp14:textId="7F4ECA0C">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sz w:val="22"/>
          <w:szCs w:val="22"/>
          <w:lang w:val="en-US"/>
        </w:rPr>
      </w:pPr>
    </w:p>
    <w:p xmlns:wp14="http://schemas.microsoft.com/office/word/2010/wordml" w:rsidP="730B2EDA" wp14:paraId="13DE05D2" wp14:textId="0456B551">
      <w:pPr>
        <w:pStyle w:val="Normal"/>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sz w:val="22"/>
          <w:szCs w:val="22"/>
          <w:lang w:val="en-US"/>
        </w:rPr>
      </w:pPr>
    </w:p>
    <w:p xmlns:wp14="http://schemas.microsoft.com/office/word/2010/wordml" wp14:paraId="12C7449D" wp14:textId="7FE71BDB">
      <w:r>
        <w:br w:type="page"/>
      </w:r>
    </w:p>
    <w:p xmlns:wp14="http://schemas.microsoft.com/office/word/2010/wordml" w:rsidP="730B2EDA" wp14:paraId="5C535F50" wp14:textId="766B3D6E">
      <w:pPr>
        <w:shd w:val="clear" w:color="auto" w:fill="FFFFFF" w:themeFill="background1"/>
        <w:spacing w:before="0" w:beforeAutospacing="off" w:after="0" w:afterAutospacing="off"/>
        <w:jc w:val="left"/>
      </w:pPr>
      <w:r w:rsidR="7F4DE9EC">
        <w:drawing>
          <wp:inline xmlns:wp14="http://schemas.microsoft.com/office/word/2010/wordprocessingDrawing" wp14:editId="74AAEB76" wp14:anchorId="2FC7E059">
            <wp:extent cx="4838700" cy="3629025"/>
            <wp:effectExtent l="0" t="0" r="0" b="0"/>
            <wp:docPr id="126672735" name="" title=""/>
            <wp:cNvGraphicFramePr>
              <a:graphicFrameLocks noChangeAspect="1"/>
            </wp:cNvGraphicFramePr>
            <a:graphic>
              <a:graphicData uri="http://schemas.openxmlformats.org/drawingml/2006/picture">
                <pic:pic>
                  <pic:nvPicPr>
                    <pic:cNvPr id="0" name=""/>
                    <pic:cNvPicPr/>
                  </pic:nvPicPr>
                  <pic:blipFill>
                    <a:blip r:embed="R486d6dbc0a6c4fa6">
                      <a:extLst>
                        <a:ext xmlns:a="http://schemas.openxmlformats.org/drawingml/2006/main" uri="{28A0092B-C50C-407E-A947-70E740481C1C}">
                          <a14:useLocalDpi val="0"/>
                        </a:ext>
                      </a:extLst>
                    </a:blip>
                    <a:stretch>
                      <a:fillRect/>
                    </a:stretch>
                  </pic:blipFill>
                  <pic:spPr>
                    <a:xfrm>
                      <a:off x="0" y="0"/>
                      <a:ext cx="4838700" cy="3629025"/>
                    </a:xfrm>
                    <a:prstGeom prst="rect">
                      <a:avLst/>
                    </a:prstGeom>
                  </pic:spPr>
                </pic:pic>
              </a:graphicData>
            </a:graphic>
          </wp:inline>
        </w:drawing>
      </w:r>
    </w:p>
    <w:p xmlns:wp14="http://schemas.microsoft.com/office/word/2010/wordml" w:rsidP="730B2EDA" wp14:paraId="1661FD45" wp14:textId="2E59F111">
      <w:pPr>
        <w:shd w:val="clear" w:color="auto" w:fill="FFFFFF" w:themeFill="background1"/>
        <w:spacing w:before="0" w:beforeAutospacing="off" w:after="0" w:afterAutospacing="off"/>
        <w:jc w:val="left"/>
      </w:pPr>
      <w:r w:rsidR="7F4DE9EC">
        <w:rPr/>
        <w:t>Figure 1 – Swim Wales Athlete Development Support Pathway</w:t>
      </w:r>
    </w:p>
    <w:p xmlns:wp14="http://schemas.microsoft.com/office/word/2010/wordml" w:rsidP="730B2EDA" wp14:paraId="1754F58D" wp14:textId="4D0BF929">
      <w:pPr>
        <w:pStyle w:val="Normal"/>
        <w:shd w:val="clear" w:color="auto" w:fill="FFFFFF" w:themeFill="background1"/>
        <w:spacing w:before="0" w:beforeAutospacing="off" w:after="0" w:afterAutospacing="off"/>
        <w:jc w:val="left"/>
      </w:pPr>
    </w:p>
    <w:p xmlns:wp14="http://schemas.microsoft.com/office/word/2010/wordml" wp14:paraId="1C8A05A0" wp14:textId="664EFE9E">
      <w:r w:rsidR="6C79D15F">
        <w:drawing>
          <wp:inline xmlns:wp14="http://schemas.microsoft.com/office/word/2010/wordprocessingDrawing" wp14:editId="4C60B360" wp14:anchorId="66CE7F94">
            <wp:extent cx="4381500" cy="3286125"/>
            <wp:effectExtent l="0" t="0" r="0" b="0"/>
            <wp:docPr id="88359729" name="" title=""/>
            <wp:cNvGraphicFramePr>
              <a:graphicFrameLocks noChangeAspect="1"/>
            </wp:cNvGraphicFramePr>
            <a:graphic>
              <a:graphicData uri="http://schemas.openxmlformats.org/drawingml/2006/picture">
                <pic:pic>
                  <pic:nvPicPr>
                    <pic:cNvPr id="0" name=""/>
                    <pic:cNvPicPr/>
                  </pic:nvPicPr>
                  <pic:blipFill>
                    <a:blip r:embed="R2f19be33ef354713">
                      <a:extLst>
                        <a:ext xmlns:a="http://schemas.openxmlformats.org/drawingml/2006/main" uri="{28A0092B-C50C-407E-A947-70E740481C1C}">
                          <a14:useLocalDpi val="0"/>
                        </a:ext>
                      </a:extLst>
                    </a:blip>
                    <a:stretch>
                      <a:fillRect/>
                    </a:stretch>
                  </pic:blipFill>
                  <pic:spPr>
                    <a:xfrm>
                      <a:off x="0" y="0"/>
                      <a:ext cx="4381500" cy="3286125"/>
                    </a:xfrm>
                    <a:prstGeom prst="rect">
                      <a:avLst/>
                    </a:prstGeom>
                  </pic:spPr>
                </pic:pic>
              </a:graphicData>
            </a:graphic>
          </wp:inline>
        </w:drawing>
      </w:r>
    </w:p>
    <w:p xmlns:wp14="http://schemas.microsoft.com/office/word/2010/wordml" wp14:paraId="48BB460E" wp14:textId="359A53F5">
      <w:r w:rsidR="6C79D15F">
        <w:rPr/>
        <w:t>Figure 2. Gantt Chart outlining the time taken to progress to the highest level of swim coaching.</w:t>
      </w:r>
    </w:p>
    <w:p xmlns:wp14="http://schemas.microsoft.com/office/word/2010/wordml" wp14:paraId="2C078E63" wp14:textId="01AF9E09">
      <w:r w:rsidR="3B275691">
        <w:drawing>
          <wp:inline xmlns:wp14="http://schemas.microsoft.com/office/word/2010/wordprocessingDrawing" wp14:editId="2CC59BB3" wp14:anchorId="496BFABF">
            <wp:extent cx="3714750" cy="3389338"/>
            <wp:effectExtent l="0" t="0" r="0" b="0"/>
            <wp:docPr id="1318873518" name="" title=""/>
            <wp:cNvGraphicFramePr>
              <a:graphicFrameLocks noChangeAspect="1"/>
            </wp:cNvGraphicFramePr>
            <a:graphic>
              <a:graphicData uri="http://schemas.openxmlformats.org/drawingml/2006/picture">
                <pic:pic>
                  <pic:nvPicPr>
                    <pic:cNvPr id="0" name=""/>
                    <pic:cNvPicPr/>
                  </pic:nvPicPr>
                  <pic:blipFill>
                    <a:blip r:embed="R1288145cfc804d6a">
                      <a:extLst>
                        <a:ext xmlns:a="http://schemas.openxmlformats.org/drawingml/2006/main" uri="{28A0092B-C50C-407E-A947-70E740481C1C}">
                          <a14:useLocalDpi val="0"/>
                        </a:ext>
                      </a:extLst>
                    </a:blip>
                    <a:srcRect l="0" t="31570" r="0" b="0"/>
                    <a:stretch>
                      <a:fillRect/>
                    </a:stretch>
                  </pic:blipFill>
                  <pic:spPr>
                    <a:xfrm>
                      <a:off x="0" y="0"/>
                      <a:ext cx="3714750" cy="3389338"/>
                    </a:xfrm>
                    <a:prstGeom prst="rect">
                      <a:avLst/>
                    </a:prstGeom>
                  </pic:spPr>
                </pic:pic>
              </a:graphicData>
            </a:graphic>
          </wp:inline>
        </w:drawing>
      </w:r>
    </w:p>
    <w:p w:rsidR="3B275691" w:rsidRDefault="3B275691" w14:paraId="16911B5E" w14:textId="6C2ACEF9">
      <w:r w:rsidR="3B275691">
        <w:rPr/>
        <w:t xml:space="preserve">Figure 3. </w:t>
      </w:r>
      <w:r w:rsidR="201C94EB">
        <w:rPr/>
        <w:t>Mockup</w:t>
      </w:r>
      <w:r w:rsidR="3B275691">
        <w:rPr/>
        <w:t xml:space="preserve"> of coaching pathway with a focus on Swimming Coaching.</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UNr/FdtgdMgL" int2:id="EP8ruK1K">
      <int2:state int2:type="AugLoop_Text_Critique" int2:value="Rejected"/>
    </int2:textHash>
    <int2:bookmark int2:bookmarkName="_Int_DbzmAn10" int2:invalidationBookmarkName="" int2:hashCode="z/pQoyyxOiQNcF" int2:id="Li7U9sV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72a85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55d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3288AC"/>
    <w:rsid w:val="039F0B77"/>
    <w:rsid w:val="04DFF66E"/>
    <w:rsid w:val="0562083E"/>
    <w:rsid w:val="05AA847C"/>
    <w:rsid w:val="05FFCA39"/>
    <w:rsid w:val="06AB504A"/>
    <w:rsid w:val="06CCEAF5"/>
    <w:rsid w:val="06F35E43"/>
    <w:rsid w:val="083EEDA5"/>
    <w:rsid w:val="084C1447"/>
    <w:rsid w:val="087C7060"/>
    <w:rsid w:val="08E8077B"/>
    <w:rsid w:val="09326CC9"/>
    <w:rsid w:val="0A1D98F8"/>
    <w:rsid w:val="0AE1A7E1"/>
    <w:rsid w:val="0AEAAFA7"/>
    <w:rsid w:val="0CE3C592"/>
    <w:rsid w:val="0E3288AC"/>
    <w:rsid w:val="10D40AC5"/>
    <w:rsid w:val="11078F7C"/>
    <w:rsid w:val="112F26DB"/>
    <w:rsid w:val="115A72EC"/>
    <w:rsid w:val="1218894A"/>
    <w:rsid w:val="12B90298"/>
    <w:rsid w:val="13903001"/>
    <w:rsid w:val="1628FB3E"/>
    <w:rsid w:val="163A3A15"/>
    <w:rsid w:val="1654E3AB"/>
    <w:rsid w:val="165AF479"/>
    <w:rsid w:val="16EFCDCB"/>
    <w:rsid w:val="172AF19F"/>
    <w:rsid w:val="183F2085"/>
    <w:rsid w:val="189F3C2C"/>
    <w:rsid w:val="18BF96B9"/>
    <w:rsid w:val="18E0C64B"/>
    <w:rsid w:val="1B4EDC59"/>
    <w:rsid w:val="1B683C47"/>
    <w:rsid w:val="1B8752C0"/>
    <w:rsid w:val="1CC83967"/>
    <w:rsid w:val="1DE82197"/>
    <w:rsid w:val="1DF20D5F"/>
    <w:rsid w:val="1DFA033F"/>
    <w:rsid w:val="1E58271B"/>
    <w:rsid w:val="1F3470E0"/>
    <w:rsid w:val="1F65A03F"/>
    <w:rsid w:val="201C94EB"/>
    <w:rsid w:val="21148985"/>
    <w:rsid w:val="2254296D"/>
    <w:rsid w:val="24661055"/>
    <w:rsid w:val="248795F4"/>
    <w:rsid w:val="253AFD76"/>
    <w:rsid w:val="26085650"/>
    <w:rsid w:val="272FD2E5"/>
    <w:rsid w:val="278DF6A6"/>
    <w:rsid w:val="28F3CCDB"/>
    <w:rsid w:val="29BB1377"/>
    <w:rsid w:val="29D87495"/>
    <w:rsid w:val="2A0DB731"/>
    <w:rsid w:val="2A0E7EEF"/>
    <w:rsid w:val="2B9A8F57"/>
    <w:rsid w:val="2D394506"/>
    <w:rsid w:val="2D44AD41"/>
    <w:rsid w:val="2E027378"/>
    <w:rsid w:val="2E2B2F5F"/>
    <w:rsid w:val="2E632592"/>
    <w:rsid w:val="2FD9B2B6"/>
    <w:rsid w:val="300462F0"/>
    <w:rsid w:val="30125A6A"/>
    <w:rsid w:val="3043799A"/>
    <w:rsid w:val="3072D983"/>
    <w:rsid w:val="30FA101C"/>
    <w:rsid w:val="3149D37B"/>
    <w:rsid w:val="31D9EE50"/>
    <w:rsid w:val="32138B57"/>
    <w:rsid w:val="321A073E"/>
    <w:rsid w:val="32D7B9B4"/>
    <w:rsid w:val="3379E066"/>
    <w:rsid w:val="360AAFC6"/>
    <w:rsid w:val="37494F4E"/>
    <w:rsid w:val="396DEA46"/>
    <w:rsid w:val="39951329"/>
    <w:rsid w:val="3A48CC74"/>
    <w:rsid w:val="3A4E1D63"/>
    <w:rsid w:val="3AD70DF6"/>
    <w:rsid w:val="3AE67FBE"/>
    <w:rsid w:val="3B275691"/>
    <w:rsid w:val="3C868BF1"/>
    <w:rsid w:val="3CF01E85"/>
    <w:rsid w:val="3DAD31FD"/>
    <w:rsid w:val="3E0EAF1C"/>
    <w:rsid w:val="3EB1839B"/>
    <w:rsid w:val="3EC703C9"/>
    <w:rsid w:val="3F805E62"/>
    <w:rsid w:val="403AA8B7"/>
    <w:rsid w:val="4153DC3A"/>
    <w:rsid w:val="41915BB4"/>
    <w:rsid w:val="419C6B83"/>
    <w:rsid w:val="41FAD635"/>
    <w:rsid w:val="44087C2B"/>
    <w:rsid w:val="444AA87E"/>
    <w:rsid w:val="453FA53D"/>
    <w:rsid w:val="457AC38C"/>
    <w:rsid w:val="4667980B"/>
    <w:rsid w:val="469B9967"/>
    <w:rsid w:val="47188B9F"/>
    <w:rsid w:val="475D2675"/>
    <w:rsid w:val="49739287"/>
    <w:rsid w:val="497435C0"/>
    <w:rsid w:val="4A4D5BCC"/>
    <w:rsid w:val="4AC57374"/>
    <w:rsid w:val="4AD2DC9D"/>
    <w:rsid w:val="4D03AFC1"/>
    <w:rsid w:val="4D15C103"/>
    <w:rsid w:val="4DA82D1E"/>
    <w:rsid w:val="4E503897"/>
    <w:rsid w:val="4E6B2667"/>
    <w:rsid w:val="524A55ED"/>
    <w:rsid w:val="531C7F1C"/>
    <w:rsid w:val="531E1021"/>
    <w:rsid w:val="53BF852E"/>
    <w:rsid w:val="563DAAA1"/>
    <w:rsid w:val="5A48FC80"/>
    <w:rsid w:val="5B2A6876"/>
    <w:rsid w:val="5B58B2F2"/>
    <w:rsid w:val="5B868570"/>
    <w:rsid w:val="5EB2B5F4"/>
    <w:rsid w:val="5FF8A09E"/>
    <w:rsid w:val="60237AB6"/>
    <w:rsid w:val="60B5FB9A"/>
    <w:rsid w:val="60EAFBEE"/>
    <w:rsid w:val="614F4180"/>
    <w:rsid w:val="61E0DFFC"/>
    <w:rsid w:val="624A1628"/>
    <w:rsid w:val="62C0E2D0"/>
    <w:rsid w:val="6328ECB2"/>
    <w:rsid w:val="63986DC2"/>
    <w:rsid w:val="649559A6"/>
    <w:rsid w:val="6558AC47"/>
    <w:rsid w:val="668E56DA"/>
    <w:rsid w:val="689C0D5B"/>
    <w:rsid w:val="68F70D94"/>
    <w:rsid w:val="6980CA00"/>
    <w:rsid w:val="6A4BB155"/>
    <w:rsid w:val="6C467CBD"/>
    <w:rsid w:val="6C79D15F"/>
    <w:rsid w:val="6CF674D9"/>
    <w:rsid w:val="6D3CD6C6"/>
    <w:rsid w:val="6DBCB90B"/>
    <w:rsid w:val="6ECDE6EC"/>
    <w:rsid w:val="6F77D6B5"/>
    <w:rsid w:val="7048F20F"/>
    <w:rsid w:val="70676007"/>
    <w:rsid w:val="70947764"/>
    <w:rsid w:val="70A2375B"/>
    <w:rsid w:val="718F212A"/>
    <w:rsid w:val="71ACFE7B"/>
    <w:rsid w:val="72174125"/>
    <w:rsid w:val="7226C534"/>
    <w:rsid w:val="72999B7C"/>
    <w:rsid w:val="730A5564"/>
    <w:rsid w:val="730B2EDA"/>
    <w:rsid w:val="73F491EE"/>
    <w:rsid w:val="7637DC71"/>
    <w:rsid w:val="76A4F3B3"/>
    <w:rsid w:val="77B3827A"/>
    <w:rsid w:val="788FA386"/>
    <w:rsid w:val="78A18F66"/>
    <w:rsid w:val="79598EC5"/>
    <w:rsid w:val="7C1F11E5"/>
    <w:rsid w:val="7CEFAE28"/>
    <w:rsid w:val="7D2F2670"/>
    <w:rsid w:val="7F1EC8A5"/>
    <w:rsid w:val="7F4DE9EC"/>
    <w:rsid w:val="7F51D1D4"/>
    <w:rsid w:val="7FE8EB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288AC"/>
  <w15:chartTrackingRefBased/>
  <w15:docId w15:val="{8B88C1EE-6623-4763-AC45-5F80595158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30B2EDA"/>
    <w:pPr>
      <w:spacing/>
      <w:ind w:left="720"/>
      <w:contextualSpacing/>
    </w:pPr>
  </w:style>
  <w:style w:type="character" w:styleId="Hyperlink">
    <w:uiPriority w:val="99"/>
    <w:name w:val="Hyperlink"/>
    <w:basedOn w:val="DefaultParagraphFont"/>
    <w:unhideWhenUsed/>
    <w:rsid w:val="730B2ED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wimwales.org/swim-england-swimming-assistant-coach/" TargetMode="External" Id="Rd710bcf836054146" /><Relationship Type="http://schemas.openxmlformats.org/officeDocument/2006/relationships/hyperlink" Target="https://www.swimwales.org/swim-coach/" TargetMode="External" Id="R03371a46d55f4a17" /><Relationship Type="http://schemas.openxmlformats.org/officeDocument/2006/relationships/hyperlink" Target="https://www.swimming.org/sport/swimming-coaching/" TargetMode="External" Id="R61f9008235dd4e32" /><Relationship Type="http://schemas.openxmlformats.org/officeDocument/2006/relationships/hyperlink" Target="https://instituteofswimming.org/course-information/swim-england-swimming-coach/" TargetMode="External" Id="Rb2bdbd6e6aba425e" /><Relationship Type="http://schemas.openxmlformats.org/officeDocument/2006/relationships/hyperlink" Target="https://instituteofswimming.org/search?=&amp;prog_type=1700662201677x471342219029060160&amp;category=1727873489868x168014270602601760&amp;prog_name=1729118324388x307916952812753000" TargetMode="External" Id="R50e681bd14cd491b" /><Relationship Type="http://schemas.openxmlformats.org/officeDocument/2006/relationships/image" Target="/media/image.png" Id="R486d6dbc0a6c4fa6" /><Relationship Type="http://schemas.openxmlformats.org/officeDocument/2006/relationships/image" Target="/media/image2.png" Id="R2f19be33ef354713" /><Relationship Type="http://schemas.openxmlformats.org/officeDocument/2006/relationships/image" Target="/media/image3.png" Id="R1288145cfc804d6a" /><Relationship Type="http://schemas.microsoft.com/office/2020/10/relationships/intelligence" Target="intelligence2.xml" Id="R218e9266b44d4319" /><Relationship Type="http://schemas.openxmlformats.org/officeDocument/2006/relationships/numbering" Target="numbering.xml" Id="R29a29419621246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2025-05-01T07:58:24.1856894Z</dcterms:created>
  <dcterms:modified xsi:type="dcterms:W3CDTF">2025-05-01T09:58:27.4848410Z</dcterms:modified>
  <dc:creator>Cole Darley (2314546)</dc:creator>
  <lastModifiedBy>Cole Darley (2314546)</lastModifiedBy>
</coreProperties>
</file>