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924252713"/>
        <w:docPartObj>
          <w:docPartGallery w:val="Cover Pages"/>
          <w:docPartUnique/>
        </w:docPartObj>
      </w:sdtPr>
      <w:sdtEndPr>
        <w:rPr>
          <w:rFonts w:eastAsiaTheme="minorEastAsia"/>
          <w:color w:val="FFFFFF" w:themeColor="background1"/>
        </w:rPr>
      </w:sdtEndPr>
      <w:sdtContent>
        <w:p w:rsidR="00104BFC" w:rsidRDefault="00104BFC">
          <w:r>
            <w:rPr>
              <w:noProof/>
              <w:lang w:val="en-US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C6EEBD6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7482205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879D6" w:rsidRPr="00EE0A4B" w:rsidRDefault="00C879D6" w:rsidP="00104BFC">
                                <w:pPr>
                                  <w:pStyle w:val="NoSpacing"/>
                                  <w:jc w:val="right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Student Name: Adriana </w:t>
                                </w:r>
                                <w:proofErr w:type="spellStart"/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Trifu</w:t>
                                </w:r>
                                <w:proofErr w:type="spellEnd"/>
                              </w:p>
                              <w:p w:rsidR="00C879D6" w:rsidRPr="00EE0A4B" w:rsidRDefault="00C879D6" w:rsidP="00104BFC">
                                <w:pPr>
                                  <w:pStyle w:val="NoSpacing"/>
                                  <w:jc w:val="center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                             Student ID: 1812538</w:t>
                                </w: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alias w:val="Abstract"/>
                                    <w:tag w:val=""/>
                                    <w:id w:val="-635564485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EndPr/>
                                  <w:sdtContent>
                                    <w:r w:rsidRPr="00EE0A4B">
                                      <w:rPr>
                                        <w:rFonts w:ascii="Times New Roman" w:hAnsi="Times New Roman" w:cs="Times New Roman"/>
                                        <w:sz w:val="28"/>
                                        <w:szCs w:val="28"/>
                                      </w:rPr>
                                      <w:br/>
                                      <w:t xml:space="preserve">                                                         Module code:</w:t>
                                    </w:r>
                                  </w:sdtContent>
                                </w:sdt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BMSK4003</w:t>
                                </w:r>
                              </w:p>
                              <w:p w:rsidR="00C879D6" w:rsidRPr="00EE0A4B" w:rsidRDefault="00C879D6" w:rsidP="00104BFC">
                                <w:pPr>
                                  <w:pStyle w:val="NoSpacing"/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</w:pPr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           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                               </w:t>
                                </w:r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Lecturer: </w:t>
                                </w:r>
                                <w:proofErr w:type="spellStart"/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>Gulnar</w:t>
                                </w:r>
                                <w:proofErr w:type="spellEnd"/>
                                <w:r w:rsidRPr="00EE0A4B">
                                  <w:rPr>
                                    <w:rFonts w:ascii="Times New Roman" w:hAnsi="Times New Roman" w:cs="Times New Roman"/>
                                    <w:sz w:val="28"/>
                                    <w:szCs w:val="28"/>
                                  </w:rPr>
                                  <w:t xml:space="preserve"> Ali</w:t>
                                </w:r>
                              </w:p>
                              <w:p w:rsidR="00C879D6" w:rsidRPr="00104BFC" w:rsidRDefault="00C879D6" w:rsidP="00104BFC"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:rsidR="00C879D6" w:rsidRPr="00EE0A4B" w:rsidRDefault="00C879D6" w:rsidP="00104BFC">
                          <w:pPr>
                            <w:pStyle w:val="NoSpacing"/>
                            <w:jc w:val="right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Student Name: Adriana </w:t>
                          </w:r>
                          <w:proofErr w:type="spellStart"/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Trifu</w:t>
                          </w:r>
                          <w:proofErr w:type="spellEnd"/>
                        </w:p>
                        <w:p w:rsidR="00C879D6" w:rsidRPr="00EE0A4B" w:rsidRDefault="00C879D6" w:rsidP="00104BFC">
                          <w:pPr>
                            <w:pStyle w:val="NoSpacing"/>
                            <w:jc w:val="center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                             Student ID: 1812538</w:t>
                          </w:r>
                          <w:sdt>
                            <w:sdt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alias w:val="Abstract"/>
                              <w:tag w:val=""/>
                              <w:id w:val="-635564485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EndPr/>
                            <w:sdtContent>
                              <w:r w:rsidRPr="00EE0A4B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br/>
                                <w:t xml:space="preserve">                                                         Module code:</w:t>
                              </w:r>
                            </w:sdtContent>
                          </w:sdt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BMSK4003</w:t>
                          </w:r>
                        </w:p>
                        <w:p w:rsidR="00C879D6" w:rsidRPr="00EE0A4B" w:rsidRDefault="00C879D6" w:rsidP="00104BFC">
                          <w:pPr>
                            <w:pStyle w:val="NoSpacing"/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           </w:t>
                          </w:r>
                          <w: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                               </w:t>
                          </w:r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Lecturer: </w:t>
                          </w:r>
                          <w:proofErr w:type="spellStart"/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>Gulnar</w:t>
                          </w:r>
                          <w:proofErr w:type="spellEnd"/>
                          <w:r w:rsidRPr="00EE0A4B"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</w:rPr>
                            <w:t xml:space="preserve"> Ali</w:t>
                          </w:r>
                        </w:p>
                        <w:p w:rsidR="00C879D6" w:rsidRPr="00104BFC" w:rsidRDefault="00C879D6" w:rsidP="00104BFC"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U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3206750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879D6" w:rsidRPr="00F634B6" w:rsidRDefault="004A4062">
                                <w:pPr>
                                  <w:jc w:val="right"/>
                                  <w:rPr>
                                    <w:b/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C879D6" w:rsidRPr="00F634B6">
                                      <w:rPr>
                                        <w:b/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certificate of higher education in skills for the workplace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b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C879D6" w:rsidRDefault="00C879D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Module name: Effective team working and Communication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:rsidR="00C879D6" w:rsidRPr="00F634B6" w:rsidRDefault="00FF510B">
                          <w:pPr>
                            <w:jc w:val="right"/>
                            <w:rPr>
                              <w:b/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b/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C879D6" w:rsidRPr="00F634B6">
                                <w:rPr>
                                  <w:b/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certificate of higher education in skills for the workplace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b/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="00C879D6" w:rsidRDefault="00C879D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b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Module name: Effective team working and Communication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022D14" w:rsidRPr="00E52AFF" w:rsidRDefault="00104BFC">
          <w:pPr>
            <w:rPr>
              <w:rFonts w:eastAsiaTheme="minorEastAsia"/>
              <w:color w:val="FFFFFF" w:themeColor="background1"/>
            </w:rPr>
          </w:pPr>
          <w:r>
            <w:rPr>
              <w:rFonts w:eastAsiaTheme="minorEastAsia"/>
              <w:color w:val="FFFFFF" w:themeColor="background1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668500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D36D4D" w:rsidRDefault="00D36D4D">
          <w:pPr>
            <w:pStyle w:val="TOCHeading"/>
          </w:pPr>
          <w:r>
            <w:t>Table of Contents</w:t>
          </w:r>
        </w:p>
        <w:p w:rsidR="00E87E10" w:rsidRDefault="00D36D4D">
          <w:pPr>
            <w:pStyle w:val="TOC1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73841" w:history="1">
            <w:r w:rsidR="00E87E10" w:rsidRPr="00B66DCC">
              <w:rPr>
                <w:rStyle w:val="Hyperlink"/>
                <w:noProof/>
              </w:rPr>
              <w:t>Introduction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_Toc8673841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2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1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2" w:history="1">
            <w:r w:rsidR="00E87E10" w:rsidRPr="00B66DCC">
              <w:rPr>
                <w:rStyle w:val="Hyperlink"/>
                <w:noProof/>
              </w:rPr>
              <w:t>What communication means?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_Toc8673842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2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2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3" w:history="1">
            <w:r w:rsidR="00E87E10" w:rsidRPr="00B66DCC">
              <w:rPr>
                <w:rStyle w:val="Hyperlink"/>
                <w:noProof/>
              </w:rPr>
              <w:t>Effective communication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_Toc8673843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2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2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4" w:history="1">
            <w:r w:rsidR="00E87E10" w:rsidRPr="00B66DCC">
              <w:rPr>
                <w:rStyle w:val="Hyperlink"/>
                <w:noProof/>
              </w:rPr>
              <w:t>Methods of communication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_Toc8673844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3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1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5" w:history="1">
            <w:r w:rsidR="00E87E10" w:rsidRPr="00B66DCC">
              <w:rPr>
                <w:rStyle w:val="Hyperlink"/>
                <w:noProof/>
              </w:rPr>
              <w:t>Relevant theories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_Toc8673845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4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2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6" w:history="1">
            <w:r w:rsidR="00E87E10" w:rsidRPr="00B66DCC">
              <w:rPr>
                <w:rStyle w:val="Hyperlink"/>
                <w:noProof/>
              </w:rPr>
              <w:t>Shannon Weaver’s Model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_Toc8673846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4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2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7" w:history="1">
            <w:r w:rsidR="00E87E10" w:rsidRPr="00B66DCC">
              <w:rPr>
                <w:rStyle w:val="Hyperlink"/>
                <w:noProof/>
              </w:rPr>
              <w:t>Schramm’s Model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_Toc8673847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5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1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8" w:history="1">
            <w:r w:rsidR="00E87E10" w:rsidRPr="00B66DCC">
              <w:rPr>
                <w:rStyle w:val="Hyperlink"/>
                <w:noProof/>
              </w:rPr>
              <w:t>Communication within the workplace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_Toc8673848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6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2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49" w:history="1">
            <w:r w:rsidR="00E87E10" w:rsidRPr="00B66DCC">
              <w:rPr>
                <w:rStyle w:val="Hyperlink"/>
                <w:noProof/>
              </w:rPr>
              <w:t>Improving workplace communication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_Toc8673849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7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1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50" w:history="1">
            <w:r w:rsidR="00E87E10" w:rsidRPr="00B66DCC">
              <w:rPr>
                <w:rStyle w:val="Hyperlink"/>
                <w:noProof/>
              </w:rPr>
              <w:t>Conclusion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_Toc8673850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8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E87E10" w:rsidRDefault="004A4062">
          <w:pPr>
            <w:pStyle w:val="TOC1"/>
            <w:tabs>
              <w:tab w:val="right" w:leader="dot" w:pos="9019"/>
            </w:tabs>
            <w:rPr>
              <w:rFonts w:eastAsiaTheme="minorEastAsia"/>
              <w:noProof/>
              <w:lang w:val="en-US"/>
            </w:rPr>
          </w:pPr>
          <w:hyperlink w:anchor="_Toc8673851" w:history="1">
            <w:r w:rsidR="00E87E10" w:rsidRPr="00B66DCC">
              <w:rPr>
                <w:rStyle w:val="Hyperlink"/>
                <w:noProof/>
              </w:rPr>
              <w:t>References</w:t>
            </w:r>
            <w:r w:rsidR="00E87E10">
              <w:rPr>
                <w:noProof/>
                <w:webHidden/>
              </w:rPr>
              <w:tab/>
            </w:r>
            <w:r w:rsidR="00E87E10">
              <w:rPr>
                <w:noProof/>
                <w:webHidden/>
              </w:rPr>
              <w:fldChar w:fldCharType="begin"/>
            </w:r>
            <w:r w:rsidR="00E87E10">
              <w:rPr>
                <w:noProof/>
                <w:webHidden/>
              </w:rPr>
              <w:instrText xml:space="preserve"> PAGEREF _Toc8673851 \h </w:instrText>
            </w:r>
            <w:r w:rsidR="00E87E10">
              <w:rPr>
                <w:noProof/>
                <w:webHidden/>
              </w:rPr>
            </w:r>
            <w:r w:rsidR="00E87E10">
              <w:rPr>
                <w:noProof/>
                <w:webHidden/>
              </w:rPr>
              <w:fldChar w:fldCharType="separate"/>
            </w:r>
            <w:r w:rsidR="00E87E10">
              <w:rPr>
                <w:noProof/>
                <w:webHidden/>
              </w:rPr>
              <w:t>9</w:t>
            </w:r>
            <w:r w:rsidR="00E87E10">
              <w:rPr>
                <w:noProof/>
                <w:webHidden/>
              </w:rPr>
              <w:fldChar w:fldCharType="end"/>
            </w:r>
          </w:hyperlink>
        </w:p>
        <w:p w:rsidR="00D36D4D" w:rsidRDefault="00D36D4D">
          <w:r>
            <w:rPr>
              <w:b/>
              <w:bCs/>
              <w:noProof/>
            </w:rPr>
            <w:fldChar w:fldCharType="end"/>
          </w:r>
        </w:p>
      </w:sdtContent>
    </w:sdt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022D14" w:rsidRDefault="00022D14"/>
    <w:p w:rsidR="00E52AFF" w:rsidRDefault="00E52AFF" w:rsidP="00E52AFF">
      <w:pPr>
        <w:pStyle w:val="Heading1"/>
      </w:pPr>
      <w:bookmarkStart w:id="0" w:name="_Toc8673841"/>
      <w:r>
        <w:lastRenderedPageBreak/>
        <w:t>Introduction</w:t>
      </w:r>
      <w:bookmarkEnd w:id="0"/>
    </w:p>
    <w:p w:rsidR="00D64CB2" w:rsidRPr="00FC1E4A" w:rsidRDefault="008F4C9B" w:rsidP="00D64CB2">
      <w:pPr>
        <w:rPr>
          <w:sz w:val="24"/>
          <w:szCs w:val="24"/>
        </w:rPr>
      </w:pPr>
      <w:r w:rsidRPr="00FC1E4A">
        <w:rPr>
          <w:sz w:val="24"/>
          <w:szCs w:val="24"/>
        </w:rPr>
        <w:t xml:space="preserve">        </w:t>
      </w:r>
      <w:r w:rsidR="00D64CB2" w:rsidRPr="00FC1E4A">
        <w:rPr>
          <w:sz w:val="24"/>
          <w:szCs w:val="24"/>
        </w:rPr>
        <w:t xml:space="preserve">The following essay will show the importance of effective communication in a </w:t>
      </w:r>
      <w:r w:rsidR="00604848" w:rsidRPr="00FC1E4A">
        <w:rPr>
          <w:sz w:val="24"/>
          <w:szCs w:val="24"/>
        </w:rPr>
        <w:t xml:space="preserve">business organization, and how </w:t>
      </w:r>
      <w:r w:rsidR="00D64CB2" w:rsidRPr="00FC1E4A">
        <w:rPr>
          <w:sz w:val="24"/>
          <w:szCs w:val="24"/>
        </w:rPr>
        <w:t xml:space="preserve">communication </w:t>
      </w:r>
      <w:r w:rsidR="00604848" w:rsidRPr="00FC1E4A">
        <w:rPr>
          <w:sz w:val="24"/>
          <w:szCs w:val="24"/>
        </w:rPr>
        <w:t xml:space="preserve">within the workplace </w:t>
      </w:r>
      <w:r w:rsidR="00D64CB2" w:rsidRPr="00FC1E4A">
        <w:rPr>
          <w:sz w:val="24"/>
          <w:szCs w:val="24"/>
        </w:rPr>
        <w:t>and performance of employers can be improved, based on my personal experience and from what I know from theory. The purpose of this essay is also to identify possible potential reasons for successful and unsuccessful organizational communication.</w:t>
      </w:r>
    </w:p>
    <w:p w:rsidR="00E52AFF" w:rsidRDefault="00E52AFF" w:rsidP="00E52AFF">
      <w:pPr>
        <w:pStyle w:val="Heading1"/>
      </w:pPr>
      <w:bookmarkStart w:id="1" w:name="_Toc8673842"/>
      <w:r>
        <w:t>What communication means?</w:t>
      </w:r>
      <w:bookmarkEnd w:id="1"/>
    </w:p>
    <w:p w:rsidR="00D64CB2" w:rsidRPr="008F4C9B" w:rsidRDefault="00F142A9" w:rsidP="00D64CB2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604848" w:rsidRPr="008F4C9B">
        <w:rPr>
          <w:sz w:val="24"/>
          <w:szCs w:val="24"/>
        </w:rPr>
        <w:t>The term “communication”, it refers simply</w:t>
      </w:r>
      <w:r w:rsidR="00D64CB2" w:rsidRPr="008F4C9B">
        <w:rPr>
          <w:sz w:val="24"/>
          <w:szCs w:val="24"/>
        </w:rPr>
        <w:t xml:space="preserve"> </w:t>
      </w:r>
      <w:r w:rsidR="00604848" w:rsidRPr="008F4C9B">
        <w:rPr>
          <w:sz w:val="24"/>
          <w:szCs w:val="24"/>
        </w:rPr>
        <w:t xml:space="preserve">to the act of sending information from one person, place </w:t>
      </w:r>
      <w:r w:rsidR="00D64CB2" w:rsidRPr="008F4C9B">
        <w:rPr>
          <w:sz w:val="24"/>
          <w:szCs w:val="24"/>
        </w:rPr>
        <w:t>or group to another.</w:t>
      </w:r>
    </w:p>
    <w:p w:rsidR="00D64CB2" w:rsidRPr="008F4C9B" w:rsidRDefault="00F142A9" w:rsidP="00D64CB2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FE29A5">
        <w:rPr>
          <w:sz w:val="24"/>
          <w:szCs w:val="24"/>
        </w:rPr>
        <w:t>“</w:t>
      </w:r>
      <w:r w:rsidR="00D64CB2" w:rsidRPr="008F4C9B">
        <w:rPr>
          <w:sz w:val="24"/>
          <w:szCs w:val="24"/>
        </w:rPr>
        <w:t>Communication is the exchange of thoughts, information, or ideas that results in mutual understanding between two or more people.</w:t>
      </w:r>
      <w:r w:rsidR="00FE29A5">
        <w:rPr>
          <w:sz w:val="24"/>
          <w:szCs w:val="24"/>
        </w:rPr>
        <w:t>”</w:t>
      </w:r>
      <w:r w:rsidR="00D64CB2" w:rsidRPr="008F4C9B">
        <w:rPr>
          <w:sz w:val="24"/>
          <w:szCs w:val="24"/>
        </w:rPr>
        <w:t xml:space="preserve"> (Maund, Michaela and Tinkler, 2017) </w:t>
      </w:r>
    </w:p>
    <w:p w:rsidR="00151CE0" w:rsidRPr="008F4C9B" w:rsidRDefault="0087617B" w:rsidP="00D64CB2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D64CB2" w:rsidRPr="008F4C9B">
        <w:rPr>
          <w:sz w:val="24"/>
          <w:szCs w:val="24"/>
        </w:rPr>
        <w:t xml:space="preserve">For this procedure to take place, </w:t>
      </w:r>
      <w:r w:rsidRPr="008F4C9B">
        <w:rPr>
          <w:sz w:val="24"/>
          <w:szCs w:val="24"/>
        </w:rPr>
        <w:t xml:space="preserve">is necessary one sender at least, one to receive the message, and the message sent </w:t>
      </w:r>
      <w:r w:rsidR="00151CE0" w:rsidRPr="008F4C9B">
        <w:rPr>
          <w:sz w:val="24"/>
          <w:szCs w:val="24"/>
        </w:rPr>
        <w:t xml:space="preserve">within a communication medium. The sender </w:t>
      </w:r>
      <w:r w:rsidR="008D4E16" w:rsidRPr="008F4C9B">
        <w:rPr>
          <w:sz w:val="24"/>
          <w:szCs w:val="24"/>
        </w:rPr>
        <w:t xml:space="preserve">has a </w:t>
      </w:r>
      <w:r w:rsidR="00151CE0" w:rsidRPr="008F4C9B">
        <w:rPr>
          <w:sz w:val="24"/>
          <w:szCs w:val="24"/>
        </w:rPr>
        <w:t xml:space="preserve">concept in mind, encodes that idea </w:t>
      </w:r>
      <w:r w:rsidR="008D4E16" w:rsidRPr="008F4C9B">
        <w:rPr>
          <w:sz w:val="24"/>
          <w:szCs w:val="24"/>
        </w:rPr>
        <w:t>in the form of words, images, or gesticulation</w:t>
      </w:r>
      <w:r w:rsidR="00151CE0" w:rsidRPr="008F4C9B">
        <w:rPr>
          <w:sz w:val="24"/>
          <w:szCs w:val="24"/>
        </w:rPr>
        <w:t xml:space="preserve">, </w:t>
      </w:r>
      <w:r w:rsidR="00701535" w:rsidRPr="008F4C9B">
        <w:rPr>
          <w:sz w:val="24"/>
          <w:szCs w:val="24"/>
        </w:rPr>
        <w:t>then</w:t>
      </w:r>
      <w:r w:rsidR="00FB2CEB">
        <w:rPr>
          <w:sz w:val="24"/>
          <w:szCs w:val="24"/>
        </w:rPr>
        <w:t xml:space="preserve"> choose a m</w:t>
      </w:r>
      <w:r w:rsidR="00151CE0" w:rsidRPr="008F4C9B">
        <w:rPr>
          <w:sz w:val="24"/>
          <w:szCs w:val="24"/>
        </w:rPr>
        <w:t xml:space="preserve">edium </w:t>
      </w:r>
      <w:r w:rsidR="00FB2CEB">
        <w:rPr>
          <w:sz w:val="24"/>
          <w:szCs w:val="24"/>
        </w:rPr>
        <w:t>to transmit those symbols in order to be accessed by the</w:t>
      </w:r>
      <w:r w:rsidR="00151CE0" w:rsidRPr="008F4C9B">
        <w:rPr>
          <w:sz w:val="24"/>
          <w:szCs w:val="24"/>
        </w:rPr>
        <w:t xml:space="preserve">. </w:t>
      </w:r>
      <w:r w:rsidR="00A34892">
        <w:rPr>
          <w:sz w:val="24"/>
          <w:szCs w:val="24"/>
        </w:rPr>
        <w:t xml:space="preserve">A face-to-face discussion may be a medium, or </w:t>
      </w:r>
      <w:r w:rsidR="00266E72" w:rsidRPr="008F4C9B">
        <w:rPr>
          <w:sz w:val="24"/>
          <w:szCs w:val="24"/>
        </w:rPr>
        <w:t>any piece of art</w:t>
      </w:r>
      <w:r w:rsidR="00701535" w:rsidRPr="008F4C9B">
        <w:rPr>
          <w:sz w:val="24"/>
          <w:szCs w:val="24"/>
        </w:rPr>
        <w:t xml:space="preserve"> from an art galle</w:t>
      </w:r>
      <w:r w:rsidR="00A34892">
        <w:rPr>
          <w:sz w:val="24"/>
          <w:szCs w:val="24"/>
        </w:rPr>
        <w:t xml:space="preserve">ry, </w:t>
      </w:r>
      <w:r w:rsidR="00701535" w:rsidRPr="008F4C9B">
        <w:rPr>
          <w:sz w:val="24"/>
          <w:szCs w:val="24"/>
        </w:rPr>
        <w:t>any</w:t>
      </w:r>
      <w:r w:rsidR="00A34892">
        <w:rPr>
          <w:sz w:val="24"/>
          <w:szCs w:val="24"/>
        </w:rPr>
        <w:t xml:space="preserve"> electronic transmission media or even a text message. </w:t>
      </w:r>
      <w:r w:rsidR="00701535" w:rsidRPr="008F4C9B">
        <w:rPr>
          <w:sz w:val="24"/>
          <w:szCs w:val="24"/>
        </w:rPr>
        <w:t>After the receiver gets the m</w:t>
      </w:r>
      <w:r w:rsidR="00266E72" w:rsidRPr="008F4C9B">
        <w:rPr>
          <w:sz w:val="24"/>
          <w:szCs w:val="24"/>
        </w:rPr>
        <w:t xml:space="preserve">essage, he or she has to comprehend it, in order to understand the message </w:t>
      </w:r>
      <w:r w:rsidR="006847E5" w:rsidRPr="008F4C9B">
        <w:rPr>
          <w:sz w:val="24"/>
          <w:szCs w:val="24"/>
        </w:rPr>
        <w:t>and the</w:t>
      </w:r>
      <w:r w:rsidR="00701535" w:rsidRPr="008F4C9B">
        <w:rPr>
          <w:sz w:val="24"/>
          <w:szCs w:val="24"/>
        </w:rPr>
        <w:t xml:space="preserve"> sender’s intention. </w:t>
      </w:r>
    </w:p>
    <w:p w:rsidR="00E52AFF" w:rsidRDefault="00E52AFF" w:rsidP="00E52AFF">
      <w:pPr>
        <w:pStyle w:val="Heading2"/>
      </w:pPr>
      <w:bookmarkStart w:id="2" w:name="_Toc8673843"/>
      <w:r>
        <w:t>Effective communication</w:t>
      </w:r>
      <w:bookmarkEnd w:id="2"/>
      <w:r>
        <w:t xml:space="preserve"> </w:t>
      </w:r>
    </w:p>
    <w:p w:rsidR="00701535" w:rsidRPr="008F4C9B" w:rsidRDefault="004B19A4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701535" w:rsidRPr="008F4C9B">
        <w:rPr>
          <w:sz w:val="24"/>
          <w:szCs w:val="24"/>
        </w:rPr>
        <w:t xml:space="preserve">Effective communication </w:t>
      </w:r>
      <w:r w:rsidR="00752B95">
        <w:rPr>
          <w:sz w:val="24"/>
          <w:szCs w:val="24"/>
        </w:rPr>
        <w:t>happens if the</w:t>
      </w:r>
      <w:r w:rsidR="00701535" w:rsidRPr="008F4C9B">
        <w:rPr>
          <w:sz w:val="24"/>
          <w:szCs w:val="24"/>
        </w:rPr>
        <w:t xml:space="preserve"> receiver </w:t>
      </w:r>
      <w:r w:rsidRPr="008F4C9B">
        <w:rPr>
          <w:sz w:val="24"/>
          <w:szCs w:val="24"/>
        </w:rPr>
        <w:t xml:space="preserve">gets and understands </w:t>
      </w:r>
      <w:r w:rsidR="00701535" w:rsidRPr="008F4C9B">
        <w:rPr>
          <w:sz w:val="24"/>
          <w:szCs w:val="24"/>
        </w:rPr>
        <w:t xml:space="preserve">the message transmitted by the sender in an accurate form. </w:t>
      </w:r>
      <w:r w:rsidR="00F27D78" w:rsidRPr="008F4C9B">
        <w:rPr>
          <w:sz w:val="24"/>
          <w:szCs w:val="24"/>
        </w:rPr>
        <w:t>Meaningful communication is an important factor for the success of any organization, but, frequently, the process may face a multitude of pro</w:t>
      </w:r>
      <w:r w:rsidRPr="008F4C9B">
        <w:rPr>
          <w:sz w:val="24"/>
          <w:szCs w:val="24"/>
        </w:rPr>
        <w:t xml:space="preserve">blems that obstructs the procedure and impede </w:t>
      </w:r>
      <w:r w:rsidR="00F27D78" w:rsidRPr="008F4C9B">
        <w:rPr>
          <w:sz w:val="24"/>
          <w:szCs w:val="24"/>
        </w:rPr>
        <w:t>understanding.</w:t>
      </w:r>
      <w:r w:rsidR="00AA6943" w:rsidRPr="008F4C9B">
        <w:rPr>
          <w:sz w:val="24"/>
          <w:szCs w:val="24"/>
        </w:rPr>
        <w:t xml:space="preserve"> This process is</w:t>
      </w:r>
      <w:r w:rsidRPr="008F4C9B">
        <w:rPr>
          <w:sz w:val="24"/>
          <w:szCs w:val="24"/>
        </w:rPr>
        <w:t xml:space="preserve"> a must for the easy </w:t>
      </w:r>
      <w:r w:rsidR="00AA6943" w:rsidRPr="008F4C9B">
        <w:rPr>
          <w:sz w:val="24"/>
          <w:szCs w:val="24"/>
        </w:rPr>
        <w:t>running of a business</w:t>
      </w:r>
      <w:r w:rsidRPr="008F4C9B">
        <w:rPr>
          <w:sz w:val="24"/>
          <w:szCs w:val="24"/>
        </w:rPr>
        <w:t xml:space="preserve"> and several </w:t>
      </w:r>
      <w:r w:rsidR="00AA6943" w:rsidRPr="008F4C9B">
        <w:rPr>
          <w:sz w:val="24"/>
          <w:szCs w:val="24"/>
        </w:rPr>
        <w:t xml:space="preserve">methods </w:t>
      </w:r>
      <w:r w:rsidRPr="008F4C9B">
        <w:rPr>
          <w:sz w:val="24"/>
          <w:szCs w:val="24"/>
        </w:rPr>
        <w:t xml:space="preserve">of communication are used in the </w:t>
      </w:r>
      <w:r w:rsidR="00AA6943" w:rsidRPr="008F4C9B">
        <w:rPr>
          <w:sz w:val="24"/>
          <w:szCs w:val="24"/>
        </w:rPr>
        <w:t xml:space="preserve">environment </w:t>
      </w:r>
      <w:r w:rsidRPr="008F4C9B">
        <w:rPr>
          <w:sz w:val="24"/>
          <w:szCs w:val="24"/>
        </w:rPr>
        <w:t xml:space="preserve">of a business, in order </w:t>
      </w:r>
      <w:r w:rsidR="00AA6943" w:rsidRPr="008F4C9B">
        <w:rPr>
          <w:sz w:val="24"/>
          <w:szCs w:val="24"/>
        </w:rPr>
        <w:t>to achieve this.</w:t>
      </w:r>
    </w:p>
    <w:p w:rsidR="00AA6943" w:rsidRPr="008F4C9B" w:rsidRDefault="00CF340D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</w:t>
      </w:r>
      <w:r w:rsidR="008F4C9B">
        <w:rPr>
          <w:sz w:val="24"/>
          <w:szCs w:val="24"/>
        </w:rPr>
        <w:t xml:space="preserve"> </w:t>
      </w:r>
      <w:r w:rsidR="00FA52C1" w:rsidRPr="008F4C9B">
        <w:rPr>
          <w:sz w:val="24"/>
          <w:szCs w:val="24"/>
        </w:rPr>
        <w:t>If the communication takes place in a proper way,</w:t>
      </w:r>
      <w:r w:rsidR="00AA6943" w:rsidRPr="008F4C9B">
        <w:rPr>
          <w:sz w:val="24"/>
          <w:szCs w:val="24"/>
        </w:rPr>
        <w:t xml:space="preserve"> both the sender and</w:t>
      </w:r>
      <w:r w:rsidR="00FA52C1" w:rsidRPr="008F4C9B">
        <w:rPr>
          <w:sz w:val="24"/>
          <w:szCs w:val="24"/>
        </w:rPr>
        <w:t xml:space="preserve"> the receiver get the same information correctly</w:t>
      </w:r>
      <w:r w:rsidR="00484D50">
        <w:rPr>
          <w:sz w:val="24"/>
          <w:szCs w:val="24"/>
        </w:rPr>
        <w:t xml:space="preserve">. </w:t>
      </w:r>
      <w:r w:rsidR="00EB0795" w:rsidRPr="008F4C9B">
        <w:rPr>
          <w:sz w:val="24"/>
          <w:szCs w:val="24"/>
        </w:rPr>
        <w:t xml:space="preserve"> </w:t>
      </w:r>
    </w:p>
    <w:p w:rsidR="00AA6943" w:rsidRPr="008F4C9B" w:rsidRDefault="00CF340D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AA6943" w:rsidRPr="008F4C9B">
        <w:rPr>
          <w:sz w:val="24"/>
          <w:szCs w:val="24"/>
        </w:rPr>
        <w:t>For the communication process to be effective, it requires certain skills, such as:</w:t>
      </w:r>
    </w:p>
    <w:p w:rsidR="00AA6943" w:rsidRPr="008F4C9B" w:rsidRDefault="00AA6943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t>•</w:t>
      </w:r>
      <w:r w:rsidRPr="008F4C9B">
        <w:rPr>
          <w:sz w:val="24"/>
          <w:szCs w:val="24"/>
        </w:rPr>
        <w:tab/>
        <w:t xml:space="preserve">Listening Skills – it refers to how we listen </w:t>
      </w:r>
    </w:p>
    <w:p w:rsidR="00AA6943" w:rsidRPr="008F4C9B" w:rsidRDefault="00AA6943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lastRenderedPageBreak/>
        <w:t>•</w:t>
      </w:r>
      <w:r w:rsidRPr="008F4C9B">
        <w:rPr>
          <w:sz w:val="24"/>
          <w:szCs w:val="24"/>
        </w:rPr>
        <w:tab/>
        <w:t>Non Verbal skills –  means body language</w:t>
      </w:r>
    </w:p>
    <w:p w:rsidR="00AA6943" w:rsidRPr="008F4C9B" w:rsidRDefault="00AA6943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t>•</w:t>
      </w:r>
      <w:r w:rsidRPr="008F4C9B">
        <w:rPr>
          <w:sz w:val="24"/>
          <w:szCs w:val="24"/>
        </w:rPr>
        <w:tab/>
        <w:t>Para Verbal skills – how we say the words we use</w:t>
      </w:r>
    </w:p>
    <w:p w:rsidR="00AA6943" w:rsidRPr="008F4C9B" w:rsidRDefault="00AA6943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t>•</w:t>
      </w:r>
      <w:r w:rsidRPr="008F4C9B">
        <w:rPr>
          <w:sz w:val="24"/>
          <w:szCs w:val="24"/>
        </w:rPr>
        <w:tab/>
        <w:t>Verbal skills – what words we use</w:t>
      </w:r>
    </w:p>
    <w:p w:rsidR="00AA6943" w:rsidRPr="008F4C9B" w:rsidRDefault="00AA6943" w:rsidP="00AA6943">
      <w:pPr>
        <w:rPr>
          <w:sz w:val="24"/>
          <w:szCs w:val="24"/>
        </w:rPr>
      </w:pPr>
      <w:r w:rsidRPr="008F4C9B">
        <w:rPr>
          <w:sz w:val="24"/>
          <w:szCs w:val="24"/>
        </w:rPr>
        <w:t>•</w:t>
      </w:r>
      <w:r w:rsidRPr="008F4C9B">
        <w:rPr>
          <w:sz w:val="24"/>
          <w:szCs w:val="24"/>
        </w:rPr>
        <w:tab/>
        <w:t>Written skills – how we write</w:t>
      </w:r>
    </w:p>
    <w:p w:rsidR="00AA6943" w:rsidRPr="00AA6943" w:rsidRDefault="00AA6943" w:rsidP="00AA6943"/>
    <w:p w:rsidR="00E52AFF" w:rsidRDefault="00E52AFF" w:rsidP="00E52AFF">
      <w:pPr>
        <w:pStyle w:val="Heading2"/>
      </w:pPr>
      <w:bookmarkStart w:id="3" w:name="_Toc8673844"/>
      <w:r>
        <w:t>Methods of communication</w:t>
      </w:r>
      <w:bookmarkEnd w:id="3"/>
      <w:r>
        <w:t xml:space="preserve"> </w:t>
      </w:r>
    </w:p>
    <w:p w:rsidR="00AD7D76" w:rsidRPr="008F4C9B" w:rsidRDefault="00CC220A" w:rsidP="00AD7D76">
      <w:pPr>
        <w:rPr>
          <w:sz w:val="24"/>
          <w:szCs w:val="24"/>
        </w:rPr>
      </w:pPr>
      <w:r>
        <w:rPr>
          <w:sz w:val="24"/>
          <w:szCs w:val="24"/>
        </w:rPr>
        <w:t xml:space="preserve">        There are different ways to </w:t>
      </w:r>
      <w:r w:rsidRPr="00CC220A">
        <w:rPr>
          <w:sz w:val="24"/>
          <w:szCs w:val="24"/>
        </w:rPr>
        <w:t>communicate effectively in the workplace</w:t>
      </w:r>
      <w:r>
        <w:rPr>
          <w:sz w:val="24"/>
          <w:szCs w:val="24"/>
        </w:rPr>
        <w:t xml:space="preserve">: </w:t>
      </w:r>
    </w:p>
    <w:p w:rsidR="001805DD" w:rsidRPr="008F4C9B" w:rsidRDefault="001805DD" w:rsidP="001805D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F4C9B">
        <w:rPr>
          <w:sz w:val="24"/>
          <w:szCs w:val="24"/>
        </w:rPr>
        <w:t>Verbal Communication</w:t>
      </w:r>
    </w:p>
    <w:p w:rsidR="001805DD" w:rsidRPr="008F4C9B" w:rsidRDefault="001805DD" w:rsidP="001805D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8F4C9B">
        <w:rPr>
          <w:sz w:val="24"/>
          <w:szCs w:val="24"/>
        </w:rPr>
        <w:t>Written Communication</w:t>
      </w:r>
    </w:p>
    <w:p w:rsidR="001805DD" w:rsidRPr="002A42AD" w:rsidRDefault="00815859" w:rsidP="001805DD">
      <w:pPr>
        <w:rPr>
          <w:sz w:val="24"/>
          <w:szCs w:val="24"/>
        </w:rPr>
      </w:pPr>
      <w:r w:rsidRPr="008F4C9B">
        <w:rPr>
          <w:sz w:val="24"/>
          <w:szCs w:val="24"/>
          <w:lang w:val="ro-RO"/>
        </w:rPr>
        <w:t xml:space="preserve">    </w:t>
      </w:r>
      <w:r w:rsidR="00F55B19">
        <w:rPr>
          <w:sz w:val="24"/>
          <w:szCs w:val="24"/>
          <w:lang w:val="ro-RO"/>
        </w:rPr>
        <w:t xml:space="preserve">  </w:t>
      </w:r>
      <w:r w:rsidRPr="008F4C9B">
        <w:rPr>
          <w:sz w:val="24"/>
          <w:szCs w:val="24"/>
          <w:lang w:val="ro-RO"/>
        </w:rPr>
        <w:t xml:space="preserve">  </w:t>
      </w:r>
      <w:r w:rsidR="00F55B19" w:rsidRPr="002A42AD">
        <w:rPr>
          <w:sz w:val="24"/>
          <w:szCs w:val="24"/>
          <w:lang w:val="ro-RO"/>
        </w:rPr>
        <w:t xml:space="preserve">It is impossible to avoid </w:t>
      </w:r>
      <w:r w:rsidR="00F55B19" w:rsidRPr="002A42AD">
        <w:rPr>
          <w:sz w:val="24"/>
          <w:szCs w:val="24"/>
        </w:rPr>
        <w:t>written</w:t>
      </w:r>
      <w:r w:rsidR="001805DD" w:rsidRPr="002A42AD">
        <w:rPr>
          <w:sz w:val="24"/>
          <w:szCs w:val="24"/>
        </w:rPr>
        <w:t xml:space="preserve"> communication in the work</w:t>
      </w:r>
      <w:r w:rsidR="008D2C0C" w:rsidRPr="002A42AD">
        <w:rPr>
          <w:sz w:val="24"/>
          <w:szCs w:val="24"/>
        </w:rPr>
        <w:t>place. L</w:t>
      </w:r>
      <w:r w:rsidR="001805DD" w:rsidRPr="002A42AD">
        <w:rPr>
          <w:sz w:val="24"/>
          <w:szCs w:val="24"/>
        </w:rPr>
        <w:t>etters,</w:t>
      </w:r>
      <w:r w:rsidR="008D2C0C" w:rsidRPr="002A42AD">
        <w:rPr>
          <w:sz w:val="24"/>
          <w:szCs w:val="24"/>
        </w:rPr>
        <w:t xml:space="preserve"> tra</w:t>
      </w:r>
      <w:r w:rsidR="002A42AD" w:rsidRPr="002A42AD">
        <w:rPr>
          <w:sz w:val="24"/>
          <w:szCs w:val="24"/>
        </w:rPr>
        <w:t xml:space="preserve">ditional paper and pen or letters, emails, </w:t>
      </w:r>
      <w:r w:rsidR="008D2C0C" w:rsidRPr="002A42AD">
        <w:rPr>
          <w:sz w:val="24"/>
          <w:szCs w:val="24"/>
        </w:rPr>
        <w:t xml:space="preserve">text messages, </w:t>
      </w:r>
      <w:r w:rsidR="001805DD" w:rsidRPr="002A42AD">
        <w:rPr>
          <w:sz w:val="24"/>
          <w:szCs w:val="24"/>
        </w:rPr>
        <w:t xml:space="preserve">reports, </w:t>
      </w:r>
      <w:r w:rsidR="002A42AD" w:rsidRPr="002A42AD">
        <w:rPr>
          <w:sz w:val="24"/>
          <w:szCs w:val="24"/>
        </w:rPr>
        <w:t>or</w:t>
      </w:r>
      <w:r w:rsidR="008D2C0C" w:rsidRPr="002A42AD">
        <w:rPr>
          <w:sz w:val="24"/>
          <w:szCs w:val="24"/>
        </w:rPr>
        <w:t xml:space="preserve"> </w:t>
      </w:r>
      <w:r w:rsidR="001805DD" w:rsidRPr="002A42AD">
        <w:rPr>
          <w:sz w:val="24"/>
          <w:szCs w:val="24"/>
        </w:rPr>
        <w:t>any</w:t>
      </w:r>
      <w:r w:rsidR="002A42AD" w:rsidRPr="002A42AD">
        <w:rPr>
          <w:sz w:val="24"/>
          <w:szCs w:val="24"/>
        </w:rPr>
        <w:t xml:space="preserve"> other documents</w:t>
      </w:r>
      <w:r w:rsidR="001805DD" w:rsidRPr="002A42AD">
        <w:rPr>
          <w:sz w:val="24"/>
          <w:szCs w:val="24"/>
        </w:rPr>
        <w:t xml:space="preserve"> o</w:t>
      </w:r>
      <w:r w:rsidR="008D2C0C" w:rsidRPr="002A42AD">
        <w:rPr>
          <w:sz w:val="24"/>
          <w:szCs w:val="24"/>
        </w:rPr>
        <w:t>f the day to</w:t>
      </w:r>
      <w:r w:rsidR="002A42AD" w:rsidRPr="002A42AD">
        <w:rPr>
          <w:sz w:val="24"/>
          <w:szCs w:val="24"/>
        </w:rPr>
        <w:t xml:space="preserve"> day business life, for example:</w:t>
      </w:r>
      <w:r w:rsidR="008D2C0C" w:rsidRPr="002A42AD">
        <w:rPr>
          <w:sz w:val="24"/>
          <w:szCs w:val="24"/>
        </w:rPr>
        <w:t xml:space="preserve"> </w:t>
      </w:r>
    </w:p>
    <w:p w:rsidR="001805DD" w:rsidRPr="008F4C9B" w:rsidRDefault="00780223" w:rsidP="001805DD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Nonverbal methods of c</w:t>
      </w:r>
      <w:r w:rsidR="001805DD" w:rsidRPr="008F4C9B">
        <w:rPr>
          <w:sz w:val="24"/>
          <w:szCs w:val="24"/>
        </w:rPr>
        <w:t>ommunication</w:t>
      </w:r>
    </w:p>
    <w:p w:rsidR="001805DD" w:rsidRPr="008F4C9B" w:rsidRDefault="002D77F6" w:rsidP="001805DD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</w:t>
      </w:r>
      <w:r w:rsidR="00815859" w:rsidRPr="008F4C9B">
        <w:rPr>
          <w:sz w:val="24"/>
          <w:szCs w:val="24"/>
        </w:rPr>
        <w:t xml:space="preserve"> </w:t>
      </w:r>
      <w:r w:rsidRPr="008F4C9B">
        <w:rPr>
          <w:sz w:val="24"/>
          <w:szCs w:val="24"/>
        </w:rPr>
        <w:t>T</w:t>
      </w:r>
      <w:r w:rsidR="00912DAC" w:rsidRPr="008F4C9B">
        <w:rPr>
          <w:sz w:val="24"/>
          <w:szCs w:val="24"/>
        </w:rPr>
        <w:t>o be able to hear wha</w:t>
      </w:r>
      <w:r w:rsidRPr="008F4C9B">
        <w:rPr>
          <w:sz w:val="24"/>
          <w:szCs w:val="24"/>
        </w:rPr>
        <w:t xml:space="preserve">t is not being said, is vital in communicating effectively. </w:t>
      </w:r>
    </w:p>
    <w:p w:rsidR="001805DD" w:rsidRPr="008F4C9B" w:rsidRDefault="00CF64C1" w:rsidP="001805DD">
      <w:pPr>
        <w:rPr>
          <w:sz w:val="24"/>
          <w:szCs w:val="24"/>
        </w:rPr>
      </w:pPr>
      <w:r>
        <w:rPr>
          <w:sz w:val="24"/>
          <w:szCs w:val="24"/>
        </w:rPr>
        <w:t xml:space="preserve">         Wordless messages </w:t>
      </w:r>
      <w:r w:rsidR="00B96D24" w:rsidRPr="008F4C9B">
        <w:rPr>
          <w:sz w:val="24"/>
          <w:szCs w:val="24"/>
        </w:rPr>
        <w:t xml:space="preserve">are </w:t>
      </w:r>
      <w:r w:rsidR="001805DD" w:rsidRPr="008F4C9B">
        <w:rPr>
          <w:sz w:val="24"/>
          <w:szCs w:val="24"/>
        </w:rPr>
        <w:t>part of</w:t>
      </w:r>
      <w:r>
        <w:rPr>
          <w:sz w:val="24"/>
          <w:szCs w:val="24"/>
        </w:rPr>
        <w:t xml:space="preserve"> any communication, usually used to</w:t>
      </w:r>
      <w:r w:rsidR="001805DD" w:rsidRPr="008F4C9B">
        <w:rPr>
          <w:sz w:val="24"/>
          <w:szCs w:val="24"/>
        </w:rPr>
        <w:t xml:space="preserve"> reinf</w:t>
      </w:r>
      <w:r>
        <w:rPr>
          <w:sz w:val="24"/>
          <w:szCs w:val="24"/>
        </w:rPr>
        <w:t>orce</w:t>
      </w:r>
      <w:r w:rsidR="006E2900" w:rsidRPr="008F4C9B">
        <w:rPr>
          <w:sz w:val="24"/>
          <w:szCs w:val="24"/>
        </w:rPr>
        <w:t xml:space="preserve"> verbal communication. </w:t>
      </w:r>
    </w:p>
    <w:p w:rsidR="001805DD" w:rsidRPr="00287FBB" w:rsidRDefault="001805DD" w:rsidP="00287FB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287FBB">
        <w:rPr>
          <w:sz w:val="24"/>
          <w:szCs w:val="24"/>
        </w:rPr>
        <w:t>Physical</w:t>
      </w:r>
      <w:r w:rsidR="009250AC" w:rsidRPr="00287FBB">
        <w:rPr>
          <w:sz w:val="24"/>
          <w:szCs w:val="24"/>
        </w:rPr>
        <w:t xml:space="preserve"> Nonverbal Communication, known as </w:t>
      </w:r>
      <w:r w:rsidR="00287FBB">
        <w:rPr>
          <w:sz w:val="24"/>
          <w:szCs w:val="24"/>
        </w:rPr>
        <w:t>body language, is a face-to-face conversation, and that is why you need to maintain a proper</w:t>
      </w:r>
      <w:r w:rsidRPr="00287FBB">
        <w:rPr>
          <w:sz w:val="24"/>
          <w:szCs w:val="24"/>
        </w:rPr>
        <w:t xml:space="preserve"> body posture, eye contact, </w:t>
      </w:r>
      <w:r w:rsidR="00AD7107" w:rsidRPr="00287FBB">
        <w:rPr>
          <w:sz w:val="24"/>
          <w:szCs w:val="24"/>
        </w:rPr>
        <w:t xml:space="preserve">facial expressions, gestures like a pointed finger, </w:t>
      </w:r>
      <w:r w:rsidRPr="00287FBB">
        <w:rPr>
          <w:sz w:val="24"/>
          <w:szCs w:val="24"/>
        </w:rPr>
        <w:t>touch, tone of voice, and others.</w:t>
      </w:r>
      <w:r w:rsidR="00287FBB" w:rsidRPr="00287FBB">
        <w:rPr>
          <w:sz w:val="24"/>
          <w:szCs w:val="24"/>
        </w:rPr>
        <w:t xml:space="preserve"> </w:t>
      </w:r>
      <w:r w:rsidR="00287FBB">
        <w:rPr>
          <w:sz w:val="24"/>
          <w:szCs w:val="24"/>
          <w:lang w:val="en-GB"/>
        </w:rPr>
        <w:t>“</w:t>
      </w:r>
      <w:r w:rsidR="00287FBB" w:rsidRPr="00287FBB">
        <w:rPr>
          <w:sz w:val="24"/>
          <w:szCs w:val="24"/>
        </w:rPr>
        <w:t>The body language during the interpersonal communication needs to be friendly to ensure the eff</w:t>
      </w:r>
      <w:r w:rsidR="00287FBB">
        <w:rPr>
          <w:sz w:val="24"/>
          <w:szCs w:val="24"/>
        </w:rPr>
        <w:t xml:space="preserve">ectiveness of the communication” </w:t>
      </w:r>
      <w:r w:rsidR="00287FBB" w:rsidRPr="00287FBB">
        <w:rPr>
          <w:sz w:val="24"/>
          <w:szCs w:val="24"/>
        </w:rPr>
        <w:t xml:space="preserve">(Robles, 2012). </w:t>
      </w:r>
    </w:p>
    <w:p w:rsidR="001805DD" w:rsidRPr="008F4C9B" w:rsidRDefault="001805DD" w:rsidP="001805DD">
      <w:pPr>
        <w:rPr>
          <w:sz w:val="24"/>
          <w:szCs w:val="24"/>
        </w:rPr>
      </w:pPr>
    </w:p>
    <w:p w:rsidR="001805DD" w:rsidRPr="00C35246" w:rsidRDefault="00454739" w:rsidP="001805DD">
      <w:pPr>
        <w:rPr>
          <w:b/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581DF6" w:rsidRPr="00581DF6">
        <w:rPr>
          <w:sz w:val="24"/>
          <w:szCs w:val="24"/>
        </w:rPr>
        <w:t xml:space="preserve">You also </w:t>
      </w:r>
      <w:r w:rsidR="00581DF6" w:rsidRPr="0096657C">
        <w:rPr>
          <w:sz w:val="24"/>
          <w:szCs w:val="24"/>
        </w:rPr>
        <w:t xml:space="preserve">have </w:t>
      </w:r>
      <w:r w:rsidRPr="0096657C">
        <w:rPr>
          <w:sz w:val="24"/>
          <w:szCs w:val="24"/>
        </w:rPr>
        <w:t xml:space="preserve">to be aware </w:t>
      </w:r>
      <w:r w:rsidR="00AC214D" w:rsidRPr="0096657C">
        <w:rPr>
          <w:sz w:val="24"/>
          <w:szCs w:val="24"/>
        </w:rPr>
        <w:t>of</w:t>
      </w:r>
      <w:r w:rsidR="00581DF6" w:rsidRPr="0096657C">
        <w:rPr>
          <w:sz w:val="24"/>
          <w:szCs w:val="24"/>
        </w:rPr>
        <w:t xml:space="preserve"> your movements or </w:t>
      </w:r>
      <w:r w:rsidR="001805DD" w:rsidRPr="0096657C">
        <w:rPr>
          <w:sz w:val="24"/>
          <w:szCs w:val="24"/>
        </w:rPr>
        <w:t xml:space="preserve">gestures, </w:t>
      </w:r>
      <w:r w:rsidRPr="0096657C">
        <w:rPr>
          <w:sz w:val="24"/>
          <w:szCs w:val="24"/>
        </w:rPr>
        <w:t>and eye contact</w:t>
      </w:r>
      <w:r w:rsidR="00AC214D" w:rsidRPr="0096657C">
        <w:rPr>
          <w:sz w:val="24"/>
          <w:szCs w:val="24"/>
        </w:rPr>
        <w:t xml:space="preserve">. </w:t>
      </w:r>
      <w:r w:rsidR="0096657C" w:rsidRPr="0096657C">
        <w:rPr>
          <w:sz w:val="24"/>
          <w:szCs w:val="24"/>
        </w:rPr>
        <w:t xml:space="preserve"> When communicating, the way you sit and stand, help in transferring the intended message. </w:t>
      </w:r>
      <w:r w:rsidR="00AC214D" w:rsidRPr="0096657C">
        <w:rPr>
          <w:sz w:val="24"/>
          <w:szCs w:val="24"/>
        </w:rPr>
        <w:t>For example, you should use your gestu</w:t>
      </w:r>
      <w:r w:rsidR="0096657C" w:rsidRPr="0096657C">
        <w:rPr>
          <w:sz w:val="24"/>
          <w:szCs w:val="24"/>
        </w:rPr>
        <w:t>res in an appropriate form, the</w:t>
      </w:r>
      <w:r w:rsidR="001805DD" w:rsidRPr="0096657C">
        <w:rPr>
          <w:sz w:val="24"/>
          <w:szCs w:val="24"/>
        </w:rPr>
        <w:t xml:space="preserve"> hands</w:t>
      </w:r>
      <w:r w:rsidR="0096657C" w:rsidRPr="0096657C">
        <w:rPr>
          <w:sz w:val="24"/>
          <w:szCs w:val="24"/>
        </w:rPr>
        <w:t xml:space="preserve"> should be left at your sides and is better to </w:t>
      </w:r>
      <w:r w:rsidR="008F1111" w:rsidRPr="0096657C">
        <w:rPr>
          <w:sz w:val="24"/>
          <w:szCs w:val="24"/>
        </w:rPr>
        <w:t xml:space="preserve">avoid fidgeting, because is </w:t>
      </w:r>
      <w:r w:rsidR="001805DD" w:rsidRPr="0096657C">
        <w:rPr>
          <w:sz w:val="24"/>
          <w:szCs w:val="24"/>
        </w:rPr>
        <w:t>distracting</w:t>
      </w:r>
      <w:r w:rsidR="0096657C" w:rsidRPr="0096657C">
        <w:rPr>
          <w:sz w:val="24"/>
          <w:szCs w:val="24"/>
        </w:rPr>
        <w:t xml:space="preserve">. </w:t>
      </w:r>
      <w:r w:rsidR="001805DD" w:rsidRPr="0096657C">
        <w:rPr>
          <w:sz w:val="24"/>
          <w:szCs w:val="24"/>
        </w:rPr>
        <w:t xml:space="preserve"> </w:t>
      </w:r>
      <w:r w:rsidR="0096657C" w:rsidRPr="0096657C">
        <w:rPr>
          <w:sz w:val="24"/>
          <w:szCs w:val="24"/>
        </w:rPr>
        <w:t>If you cross your arms</w:t>
      </w:r>
      <w:r w:rsidR="008F1111" w:rsidRPr="0096657C">
        <w:rPr>
          <w:sz w:val="24"/>
          <w:szCs w:val="24"/>
        </w:rPr>
        <w:t xml:space="preserve"> </w:t>
      </w:r>
      <w:r w:rsidR="0096657C" w:rsidRPr="0096657C">
        <w:rPr>
          <w:sz w:val="24"/>
          <w:szCs w:val="24"/>
        </w:rPr>
        <w:t>you will send the s</w:t>
      </w:r>
      <w:r w:rsidR="001805DD" w:rsidRPr="0096657C">
        <w:rPr>
          <w:sz w:val="24"/>
          <w:szCs w:val="24"/>
        </w:rPr>
        <w:t xml:space="preserve">ignal of being angry. </w:t>
      </w:r>
      <w:r w:rsidR="008F1111" w:rsidRPr="0096657C">
        <w:rPr>
          <w:sz w:val="24"/>
          <w:szCs w:val="24"/>
        </w:rPr>
        <w:t xml:space="preserve">It is totally inappropriate to </w:t>
      </w:r>
      <w:r w:rsidR="001805DD" w:rsidRPr="0096657C">
        <w:rPr>
          <w:sz w:val="24"/>
          <w:szCs w:val="24"/>
        </w:rPr>
        <w:t xml:space="preserve">stare or </w:t>
      </w:r>
      <w:r w:rsidR="008F1111" w:rsidRPr="0096657C">
        <w:rPr>
          <w:sz w:val="24"/>
          <w:szCs w:val="24"/>
        </w:rPr>
        <w:t xml:space="preserve">to roll your eyes </w:t>
      </w:r>
      <w:r w:rsidR="0096657C" w:rsidRPr="002676D7">
        <w:rPr>
          <w:sz w:val="24"/>
          <w:szCs w:val="24"/>
        </w:rPr>
        <w:t xml:space="preserve">when someone is talking to you, and also not </w:t>
      </w:r>
      <w:r w:rsidR="002676D7" w:rsidRPr="002676D7">
        <w:rPr>
          <w:sz w:val="24"/>
          <w:szCs w:val="24"/>
        </w:rPr>
        <w:t>to look in the eyes of</w:t>
      </w:r>
      <w:r w:rsidR="008F1111" w:rsidRPr="002676D7">
        <w:rPr>
          <w:sz w:val="24"/>
          <w:szCs w:val="24"/>
        </w:rPr>
        <w:t xml:space="preserve"> the person </w:t>
      </w:r>
      <w:r w:rsidR="002676D7" w:rsidRPr="002676D7">
        <w:rPr>
          <w:sz w:val="24"/>
          <w:szCs w:val="24"/>
        </w:rPr>
        <w:t>you are talking to.</w:t>
      </w:r>
      <w:r w:rsidR="002676D7">
        <w:rPr>
          <w:b/>
          <w:sz w:val="24"/>
          <w:szCs w:val="24"/>
        </w:rPr>
        <w:t xml:space="preserve"> </w:t>
      </w:r>
    </w:p>
    <w:p w:rsidR="001805DD" w:rsidRPr="008F4C9B" w:rsidRDefault="001805DD" w:rsidP="001805DD">
      <w:pPr>
        <w:rPr>
          <w:sz w:val="24"/>
          <w:szCs w:val="24"/>
        </w:rPr>
      </w:pPr>
    </w:p>
    <w:p w:rsidR="005C37D1" w:rsidRPr="008F4C9B" w:rsidRDefault="00FA685C" w:rsidP="00C879D6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8F4C9B">
        <w:rPr>
          <w:sz w:val="24"/>
          <w:szCs w:val="24"/>
        </w:rPr>
        <w:t>The facial expressions are the most common f</w:t>
      </w:r>
      <w:r w:rsidR="001E4858">
        <w:rPr>
          <w:sz w:val="24"/>
          <w:szCs w:val="24"/>
        </w:rPr>
        <w:t xml:space="preserve">orm of nonverbal communication, and </w:t>
      </w:r>
      <w:r w:rsidR="007C0982">
        <w:rPr>
          <w:sz w:val="24"/>
          <w:szCs w:val="24"/>
        </w:rPr>
        <w:t xml:space="preserve">some emotions are hard to express using </w:t>
      </w:r>
      <w:r w:rsidRPr="008F4C9B">
        <w:rPr>
          <w:sz w:val="24"/>
          <w:szCs w:val="24"/>
        </w:rPr>
        <w:t xml:space="preserve">verbal communication, and you can use a frown or a smile to manifest them. </w:t>
      </w:r>
    </w:p>
    <w:p w:rsidR="005C37D1" w:rsidRPr="008F4C9B" w:rsidRDefault="005C37D1" w:rsidP="005C37D1">
      <w:pPr>
        <w:pStyle w:val="ListParagraph"/>
        <w:rPr>
          <w:sz w:val="24"/>
          <w:szCs w:val="24"/>
        </w:rPr>
      </w:pPr>
    </w:p>
    <w:p w:rsidR="001805DD" w:rsidRPr="008F4C9B" w:rsidRDefault="001805DD" w:rsidP="005C37D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F4C9B">
        <w:rPr>
          <w:sz w:val="24"/>
          <w:szCs w:val="24"/>
        </w:rPr>
        <w:t>Paralanguage</w:t>
      </w:r>
    </w:p>
    <w:p w:rsidR="003B17AF" w:rsidRPr="00A254A9" w:rsidRDefault="005C37D1" w:rsidP="001805DD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1805DD" w:rsidRPr="00A60E53">
        <w:rPr>
          <w:sz w:val="24"/>
          <w:szCs w:val="24"/>
        </w:rPr>
        <w:t>A</w:t>
      </w:r>
      <w:r w:rsidR="00B30CC8" w:rsidRPr="00A60E53">
        <w:rPr>
          <w:sz w:val="24"/>
          <w:szCs w:val="24"/>
        </w:rPr>
        <w:t>nother important</w:t>
      </w:r>
      <w:r w:rsidR="00A60E53" w:rsidRPr="00A60E53">
        <w:rPr>
          <w:sz w:val="24"/>
          <w:szCs w:val="24"/>
        </w:rPr>
        <w:t xml:space="preserve"> </w:t>
      </w:r>
      <w:r w:rsidR="00A60E53" w:rsidRPr="00DC4F90">
        <w:rPr>
          <w:sz w:val="24"/>
          <w:szCs w:val="24"/>
        </w:rPr>
        <w:t xml:space="preserve">element </w:t>
      </w:r>
      <w:r w:rsidR="001805DD" w:rsidRPr="00DC4F90">
        <w:rPr>
          <w:sz w:val="24"/>
          <w:szCs w:val="24"/>
        </w:rPr>
        <w:t>of nonverbal com</w:t>
      </w:r>
      <w:r w:rsidR="00A60E53" w:rsidRPr="00DC4F90">
        <w:rPr>
          <w:sz w:val="24"/>
          <w:szCs w:val="24"/>
        </w:rPr>
        <w:t xml:space="preserve">munication is the way things are being said </w:t>
      </w:r>
      <w:r w:rsidR="001805DD" w:rsidRPr="00DC4F90">
        <w:rPr>
          <w:sz w:val="24"/>
          <w:szCs w:val="24"/>
        </w:rPr>
        <w:t xml:space="preserve">instead of what </w:t>
      </w:r>
      <w:r w:rsidR="00B30CC8" w:rsidRPr="00DC4F90">
        <w:rPr>
          <w:sz w:val="24"/>
          <w:szCs w:val="24"/>
        </w:rPr>
        <w:t>it is said</w:t>
      </w:r>
      <w:r w:rsidR="003B17AF" w:rsidRPr="00DC4F90">
        <w:rPr>
          <w:sz w:val="24"/>
          <w:szCs w:val="24"/>
        </w:rPr>
        <w:t xml:space="preserve">. </w:t>
      </w:r>
      <w:r w:rsidR="00DC4F90" w:rsidRPr="00DC4F90">
        <w:rPr>
          <w:sz w:val="24"/>
          <w:szCs w:val="24"/>
        </w:rPr>
        <w:t>T</w:t>
      </w:r>
      <w:r w:rsidR="003B17AF" w:rsidRPr="00DC4F90">
        <w:rPr>
          <w:sz w:val="24"/>
          <w:szCs w:val="24"/>
        </w:rPr>
        <w:t>he di</w:t>
      </w:r>
      <w:r w:rsidR="00DC4F90" w:rsidRPr="00DC4F90">
        <w:rPr>
          <w:sz w:val="24"/>
          <w:szCs w:val="24"/>
        </w:rPr>
        <w:t xml:space="preserve">fference within a conversation, is made by the style of </w:t>
      </w:r>
      <w:r w:rsidR="00DC4F90" w:rsidRPr="00A254A9">
        <w:rPr>
          <w:sz w:val="24"/>
          <w:szCs w:val="24"/>
        </w:rPr>
        <w:t xml:space="preserve">speaking, the tone, emotions, stress, voice quality and intonation. </w:t>
      </w:r>
    </w:p>
    <w:p w:rsidR="001E4858" w:rsidRPr="002F3B71" w:rsidRDefault="003B17AF" w:rsidP="001805DD">
      <w:pPr>
        <w:rPr>
          <w:b/>
          <w:sz w:val="24"/>
          <w:szCs w:val="24"/>
        </w:rPr>
      </w:pPr>
      <w:r w:rsidRPr="00A254A9">
        <w:rPr>
          <w:sz w:val="24"/>
          <w:szCs w:val="24"/>
        </w:rPr>
        <w:t xml:space="preserve">        </w:t>
      </w:r>
      <w:r w:rsidR="00A254A9" w:rsidRPr="00A254A9">
        <w:rPr>
          <w:sz w:val="24"/>
          <w:szCs w:val="24"/>
        </w:rPr>
        <w:t xml:space="preserve">In order to be </w:t>
      </w:r>
      <w:r w:rsidR="001805DD" w:rsidRPr="00A254A9">
        <w:rPr>
          <w:sz w:val="24"/>
          <w:szCs w:val="24"/>
        </w:rPr>
        <w:t>effective co</w:t>
      </w:r>
      <w:r w:rsidRPr="00A254A9">
        <w:rPr>
          <w:sz w:val="24"/>
          <w:szCs w:val="24"/>
        </w:rPr>
        <w:t xml:space="preserve">mmunicators, we have to </w:t>
      </w:r>
      <w:r w:rsidR="00A254A9" w:rsidRPr="00A254A9">
        <w:rPr>
          <w:sz w:val="24"/>
          <w:szCs w:val="24"/>
        </w:rPr>
        <w:t xml:space="preserve">be careful with the tone we use, our </w:t>
      </w:r>
      <w:r w:rsidR="001805DD" w:rsidRPr="00A254A9">
        <w:rPr>
          <w:sz w:val="24"/>
          <w:szCs w:val="24"/>
        </w:rPr>
        <w:t xml:space="preserve">appearance </w:t>
      </w:r>
      <w:r w:rsidRPr="00A254A9">
        <w:rPr>
          <w:sz w:val="24"/>
          <w:szCs w:val="24"/>
        </w:rPr>
        <w:t>and body language</w:t>
      </w:r>
      <w:r w:rsidR="00A254A9" w:rsidRPr="00A254A9">
        <w:rPr>
          <w:sz w:val="24"/>
          <w:szCs w:val="24"/>
        </w:rPr>
        <w:t>,</w:t>
      </w:r>
      <w:r w:rsidRPr="00A254A9">
        <w:rPr>
          <w:sz w:val="24"/>
          <w:szCs w:val="24"/>
        </w:rPr>
        <w:t xml:space="preserve"> with the words we are trying to express</w:t>
      </w:r>
      <w:r w:rsidR="001805DD" w:rsidRPr="00A254A9">
        <w:rPr>
          <w:sz w:val="24"/>
          <w:szCs w:val="24"/>
        </w:rPr>
        <w:t xml:space="preserve">. </w:t>
      </w:r>
      <w:r w:rsidR="00A254A9" w:rsidRPr="00A254A9">
        <w:rPr>
          <w:sz w:val="24"/>
          <w:szCs w:val="24"/>
        </w:rPr>
        <w:t xml:space="preserve">From my experience, </w:t>
      </w:r>
      <w:r w:rsidR="001805DD" w:rsidRPr="00A254A9">
        <w:rPr>
          <w:sz w:val="24"/>
          <w:szCs w:val="24"/>
        </w:rPr>
        <w:t xml:space="preserve">when individuals lie, they </w:t>
      </w:r>
      <w:r w:rsidR="00A254A9" w:rsidRPr="00A254A9">
        <w:rPr>
          <w:sz w:val="24"/>
          <w:szCs w:val="24"/>
        </w:rPr>
        <w:t>use to blink more often</w:t>
      </w:r>
      <w:r w:rsidR="001805DD" w:rsidRPr="00A254A9">
        <w:rPr>
          <w:sz w:val="24"/>
          <w:szCs w:val="24"/>
        </w:rPr>
        <w:t xml:space="preserve">. Tone is another </w:t>
      </w:r>
      <w:r w:rsidR="00A254A9" w:rsidRPr="00A254A9">
        <w:rPr>
          <w:sz w:val="24"/>
          <w:szCs w:val="24"/>
        </w:rPr>
        <w:t xml:space="preserve">nonverbal </w:t>
      </w:r>
      <w:r w:rsidR="001805DD" w:rsidRPr="00A254A9">
        <w:rPr>
          <w:sz w:val="24"/>
          <w:szCs w:val="24"/>
        </w:rPr>
        <w:t>element of com</w:t>
      </w:r>
      <w:r w:rsidRPr="00A254A9">
        <w:rPr>
          <w:sz w:val="24"/>
          <w:szCs w:val="24"/>
        </w:rPr>
        <w:t>muni</w:t>
      </w:r>
      <w:r w:rsidR="00A254A9" w:rsidRPr="00A254A9">
        <w:rPr>
          <w:sz w:val="24"/>
          <w:szCs w:val="24"/>
        </w:rPr>
        <w:t xml:space="preserve">cation. </w:t>
      </w:r>
      <w:r w:rsidRPr="00A254A9">
        <w:rPr>
          <w:sz w:val="24"/>
          <w:szCs w:val="24"/>
        </w:rPr>
        <w:t>Another example could be the tone we use, because it is possible to</w:t>
      </w:r>
      <w:r w:rsidR="001805DD" w:rsidRPr="00A254A9">
        <w:rPr>
          <w:sz w:val="24"/>
          <w:szCs w:val="24"/>
        </w:rPr>
        <w:t xml:space="preserve"> alter the message’s perceived meaning.</w:t>
      </w:r>
    </w:p>
    <w:p w:rsidR="00E52AFF" w:rsidRDefault="00E52AFF" w:rsidP="00E52AFF">
      <w:pPr>
        <w:pStyle w:val="Heading1"/>
      </w:pPr>
      <w:bookmarkStart w:id="4" w:name="_Toc8673845"/>
      <w:r>
        <w:t>Relevant theories</w:t>
      </w:r>
      <w:bookmarkEnd w:id="4"/>
    </w:p>
    <w:p w:rsidR="00E52AFF" w:rsidRDefault="00E52AFF" w:rsidP="00E52AFF">
      <w:pPr>
        <w:pStyle w:val="Heading2"/>
      </w:pPr>
      <w:bookmarkStart w:id="5" w:name="_Toc8673846"/>
      <w:r>
        <w:t>Shan</w:t>
      </w:r>
      <w:r w:rsidR="00B70D06">
        <w:t>n</w:t>
      </w:r>
      <w:r>
        <w:t>on Weaver’s Model</w:t>
      </w:r>
      <w:bookmarkEnd w:id="5"/>
    </w:p>
    <w:p w:rsidR="00E240F9" w:rsidRPr="00E240F9" w:rsidRDefault="00E240F9" w:rsidP="00E240F9"/>
    <w:p w:rsidR="00B70D06" w:rsidRPr="00B70D06" w:rsidRDefault="00B70D06" w:rsidP="00B70D06">
      <w:pPr>
        <w:rPr>
          <w:b/>
        </w:rPr>
      </w:pPr>
      <w:r w:rsidRPr="00B70D06">
        <w:rPr>
          <w:b/>
        </w:rPr>
        <w:t>Fig. 1</w:t>
      </w:r>
    </w:p>
    <w:p w:rsidR="00B70D06" w:rsidRDefault="00B70D06" w:rsidP="00B70D06">
      <w:r>
        <w:rPr>
          <w:noProof/>
          <w:lang w:val="en-US"/>
        </w:rPr>
        <w:drawing>
          <wp:inline distT="0" distB="0" distL="0" distR="0">
            <wp:extent cx="5733415" cy="186753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nnonweavermodel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186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0F9" w:rsidRDefault="00E240F9" w:rsidP="00B70D06"/>
    <w:p w:rsidR="00B70D06" w:rsidRPr="00BF3A61" w:rsidRDefault="00F545BE" w:rsidP="00B70D06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767BC4" w:rsidRPr="00BF3A61">
        <w:rPr>
          <w:sz w:val="24"/>
          <w:szCs w:val="24"/>
        </w:rPr>
        <w:t xml:space="preserve">This model was created in 1948, and it is known as </w:t>
      </w:r>
      <w:r w:rsidR="00767BC4" w:rsidRPr="00BF3A61">
        <w:rPr>
          <w:i/>
          <w:sz w:val="24"/>
          <w:szCs w:val="24"/>
        </w:rPr>
        <w:t>“mother of all models.”</w:t>
      </w:r>
    </w:p>
    <w:p w:rsidR="00767BC4" w:rsidRPr="00BF3A61" w:rsidRDefault="00F545BE" w:rsidP="00767BC4">
      <w:pPr>
        <w:rPr>
          <w:sz w:val="24"/>
          <w:szCs w:val="24"/>
        </w:rPr>
      </w:pPr>
      <w:r w:rsidRPr="00BF3A61">
        <w:rPr>
          <w:sz w:val="24"/>
          <w:szCs w:val="24"/>
        </w:rPr>
        <w:t xml:space="preserve">        Through a technological channel, such as telephone and telegraph, the sender encodes the message, and then sends that message to its receiver</w:t>
      </w:r>
      <w:r w:rsidR="009A50BB" w:rsidRPr="00BF3A61">
        <w:rPr>
          <w:sz w:val="24"/>
          <w:szCs w:val="24"/>
        </w:rPr>
        <w:t>. Then, t</w:t>
      </w:r>
      <w:r w:rsidR="00963BA7" w:rsidRPr="00BF3A61">
        <w:rPr>
          <w:sz w:val="24"/>
          <w:szCs w:val="24"/>
        </w:rPr>
        <w:t>he sender changed</w:t>
      </w:r>
      <w:r w:rsidRPr="00BF3A61">
        <w:rPr>
          <w:sz w:val="24"/>
          <w:szCs w:val="24"/>
        </w:rPr>
        <w:t xml:space="preserve"> </w:t>
      </w:r>
      <w:r w:rsidR="00767BC4" w:rsidRPr="00BF3A61">
        <w:rPr>
          <w:sz w:val="24"/>
          <w:szCs w:val="24"/>
        </w:rPr>
        <w:t>the me</w:t>
      </w:r>
      <w:r w:rsidR="00963BA7" w:rsidRPr="00BF3A61">
        <w:rPr>
          <w:sz w:val="24"/>
          <w:szCs w:val="24"/>
        </w:rPr>
        <w:t>ssage into codes understandable to</w:t>
      </w:r>
      <w:r w:rsidR="0014321A" w:rsidRPr="00BF3A61">
        <w:rPr>
          <w:sz w:val="24"/>
          <w:szCs w:val="24"/>
        </w:rPr>
        <w:t xml:space="preserve"> the machine. </w:t>
      </w:r>
    </w:p>
    <w:p w:rsidR="00767BC4" w:rsidRPr="00BF3A61" w:rsidRDefault="0014321A" w:rsidP="00767BC4">
      <w:pPr>
        <w:rPr>
          <w:sz w:val="24"/>
          <w:szCs w:val="24"/>
        </w:rPr>
      </w:pPr>
      <w:r w:rsidRPr="00BF3A61">
        <w:rPr>
          <w:sz w:val="24"/>
          <w:szCs w:val="24"/>
        </w:rPr>
        <w:lastRenderedPageBreak/>
        <w:t xml:space="preserve">        </w:t>
      </w:r>
      <w:r w:rsidR="00767BC4" w:rsidRPr="00BF3A61">
        <w:rPr>
          <w:sz w:val="24"/>
          <w:szCs w:val="24"/>
        </w:rPr>
        <w:t xml:space="preserve">The receiver </w:t>
      </w:r>
      <w:r w:rsidRPr="00BF3A61">
        <w:rPr>
          <w:sz w:val="24"/>
          <w:szCs w:val="24"/>
        </w:rPr>
        <w:t>needs to decode the message, and then to understand and interpret</w:t>
      </w:r>
      <w:r w:rsidR="00767BC4" w:rsidRPr="00BF3A61">
        <w:rPr>
          <w:sz w:val="24"/>
          <w:szCs w:val="24"/>
        </w:rPr>
        <w:t xml:space="preserve"> it. </w:t>
      </w:r>
      <w:r w:rsidR="001F0AA2" w:rsidRPr="00BF3A61">
        <w:rPr>
          <w:sz w:val="24"/>
          <w:szCs w:val="24"/>
        </w:rPr>
        <w:t xml:space="preserve">In some cases, the decoder can be the receptor machine. </w:t>
      </w:r>
      <w:r w:rsidR="00464650" w:rsidRPr="00BF3A61">
        <w:rPr>
          <w:sz w:val="24"/>
          <w:szCs w:val="24"/>
        </w:rPr>
        <w:t>The communication process can also face problems</w:t>
      </w:r>
      <w:r w:rsidR="008736AE" w:rsidRPr="00BF3A61">
        <w:rPr>
          <w:sz w:val="24"/>
          <w:szCs w:val="24"/>
        </w:rPr>
        <w:t>; the channel can have noise, and because of that, the receiver might not have the</w:t>
      </w:r>
      <w:r w:rsidR="00A4601F" w:rsidRPr="00BF3A61">
        <w:rPr>
          <w:sz w:val="24"/>
          <w:szCs w:val="24"/>
        </w:rPr>
        <w:t xml:space="preserve"> capacity to decode that</w:t>
      </w:r>
      <w:r w:rsidR="008736AE" w:rsidRPr="00BF3A61">
        <w:rPr>
          <w:sz w:val="24"/>
          <w:szCs w:val="24"/>
        </w:rPr>
        <w:t xml:space="preserve"> message. </w:t>
      </w:r>
    </w:p>
    <w:p w:rsidR="001E4858" w:rsidRDefault="008736AE" w:rsidP="00B70D06">
      <w:pPr>
        <w:rPr>
          <w:sz w:val="24"/>
          <w:szCs w:val="24"/>
        </w:rPr>
      </w:pPr>
      <w:r w:rsidRPr="00BF3A61">
        <w:rPr>
          <w:sz w:val="24"/>
          <w:szCs w:val="24"/>
        </w:rPr>
        <w:t xml:space="preserve">        </w:t>
      </w:r>
      <w:r w:rsidR="00767BC4" w:rsidRPr="00BF3A61">
        <w:rPr>
          <w:sz w:val="24"/>
          <w:szCs w:val="24"/>
        </w:rPr>
        <w:t>T</w:t>
      </w:r>
      <w:r w:rsidR="00B87FDC" w:rsidRPr="00BF3A61">
        <w:rPr>
          <w:sz w:val="24"/>
          <w:szCs w:val="24"/>
        </w:rPr>
        <w:t xml:space="preserve">he first purpose of the </w:t>
      </w:r>
      <w:r w:rsidR="00767BC4" w:rsidRPr="00BF3A61">
        <w:rPr>
          <w:sz w:val="24"/>
          <w:szCs w:val="24"/>
        </w:rPr>
        <w:t>model was to improve</w:t>
      </w:r>
      <w:r w:rsidR="00B87FDC" w:rsidRPr="00BF3A61">
        <w:rPr>
          <w:sz w:val="24"/>
          <w:szCs w:val="24"/>
        </w:rPr>
        <w:t xml:space="preserve"> tec</w:t>
      </w:r>
      <w:r w:rsidR="00E83931" w:rsidRPr="00BF3A61">
        <w:rPr>
          <w:sz w:val="24"/>
          <w:szCs w:val="24"/>
        </w:rPr>
        <w:t xml:space="preserve">hnical communication </w:t>
      </w:r>
      <w:r w:rsidR="00767BC4" w:rsidRPr="00BF3A61">
        <w:rPr>
          <w:sz w:val="24"/>
          <w:szCs w:val="24"/>
        </w:rPr>
        <w:t xml:space="preserve">for telephonic communication. It was made </w:t>
      </w:r>
      <w:r w:rsidR="00B87FDC" w:rsidRPr="00BF3A61">
        <w:rPr>
          <w:sz w:val="24"/>
          <w:szCs w:val="24"/>
        </w:rPr>
        <w:t xml:space="preserve">to increase as much as possible the </w:t>
      </w:r>
      <w:r w:rsidR="00E83931" w:rsidRPr="00BF3A61">
        <w:rPr>
          <w:sz w:val="24"/>
          <w:szCs w:val="24"/>
        </w:rPr>
        <w:t xml:space="preserve">telephone capacity with lowest level of </w:t>
      </w:r>
      <w:r w:rsidR="00767BC4" w:rsidRPr="00BF3A61">
        <w:rPr>
          <w:sz w:val="24"/>
          <w:szCs w:val="24"/>
        </w:rPr>
        <w:t>noise.</w:t>
      </w:r>
      <w:r w:rsidR="00B87FDC" w:rsidRPr="00BF3A61">
        <w:rPr>
          <w:sz w:val="24"/>
          <w:szCs w:val="24"/>
        </w:rPr>
        <w:t xml:space="preserve"> </w:t>
      </w:r>
      <w:r w:rsidR="00767BC4" w:rsidRPr="00BF3A61">
        <w:rPr>
          <w:sz w:val="24"/>
          <w:szCs w:val="24"/>
        </w:rPr>
        <w:t xml:space="preserve">Later, </w:t>
      </w:r>
      <w:r w:rsidR="00B90965" w:rsidRPr="00BF3A61">
        <w:rPr>
          <w:sz w:val="24"/>
          <w:szCs w:val="24"/>
        </w:rPr>
        <w:t>it has been applied for all methods of communications, with the purpose of</w:t>
      </w:r>
      <w:r w:rsidR="00767BC4" w:rsidRPr="00BF3A61">
        <w:rPr>
          <w:sz w:val="24"/>
          <w:szCs w:val="24"/>
        </w:rPr>
        <w:t xml:space="preserve"> </w:t>
      </w:r>
      <w:r w:rsidR="00B90965" w:rsidRPr="00BF3A61">
        <w:rPr>
          <w:sz w:val="24"/>
          <w:szCs w:val="24"/>
        </w:rPr>
        <w:t xml:space="preserve">developing </w:t>
      </w:r>
      <w:r w:rsidR="00FE29A5" w:rsidRPr="00BF3A61">
        <w:rPr>
          <w:sz w:val="24"/>
          <w:szCs w:val="24"/>
        </w:rPr>
        <w:t>effective communication.</w:t>
      </w:r>
      <w:r w:rsidR="00FE29A5" w:rsidRPr="00BF3A61">
        <w:t xml:space="preserve"> </w:t>
      </w:r>
    </w:p>
    <w:p w:rsidR="002F3B71" w:rsidRPr="002F3B71" w:rsidRDefault="002F3B71" w:rsidP="00B70D06">
      <w:pPr>
        <w:rPr>
          <w:sz w:val="24"/>
          <w:szCs w:val="24"/>
        </w:rPr>
      </w:pPr>
    </w:p>
    <w:p w:rsidR="00E52AFF" w:rsidRDefault="00E52AFF" w:rsidP="00E52AFF">
      <w:pPr>
        <w:pStyle w:val="Heading2"/>
      </w:pPr>
      <w:bookmarkStart w:id="6" w:name="_Toc8673847"/>
      <w:r>
        <w:t>Schramm’s Model</w:t>
      </w:r>
      <w:bookmarkEnd w:id="6"/>
    </w:p>
    <w:p w:rsidR="00B70D06" w:rsidRDefault="00B70D06" w:rsidP="00B70D06">
      <w:pPr>
        <w:rPr>
          <w:b/>
        </w:rPr>
      </w:pPr>
      <w:r w:rsidRPr="00B70D06">
        <w:rPr>
          <w:b/>
        </w:rPr>
        <w:t>Fig. 2</w:t>
      </w:r>
    </w:p>
    <w:p w:rsidR="00B70D06" w:rsidRDefault="00B70D06" w:rsidP="00B70D06">
      <w:pPr>
        <w:rPr>
          <w:b/>
        </w:rPr>
      </w:pPr>
      <w:r>
        <w:rPr>
          <w:b/>
          <w:noProof/>
          <w:lang w:val="en-US"/>
        </w:rPr>
        <w:drawing>
          <wp:inline distT="0" distB="0" distL="0" distR="0">
            <wp:extent cx="5733415" cy="4300220"/>
            <wp:effectExtent l="0" t="0" r="63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-models-of-communication-77-728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6EA8" w:rsidRDefault="007B6EA8" w:rsidP="00B70D06">
      <w:pPr>
        <w:rPr>
          <w:b/>
        </w:rPr>
      </w:pPr>
    </w:p>
    <w:p w:rsidR="00B70D06" w:rsidRPr="002C41C2" w:rsidRDefault="00F7258A" w:rsidP="002C41C2">
      <w:pPr>
        <w:pStyle w:val="NormalWeb"/>
        <w:rPr>
          <w:rFonts w:asciiTheme="minorHAnsi" w:hAnsiTheme="minorHAnsi" w:cstheme="minorHAnsi"/>
          <w:color w:val="000000"/>
        </w:rPr>
      </w:pPr>
      <w:r w:rsidRPr="008F4C9B">
        <w:rPr>
          <w:rFonts w:asciiTheme="minorHAnsi" w:hAnsiTheme="minorHAnsi" w:cstheme="minorHAnsi"/>
          <w:color w:val="000000"/>
        </w:rPr>
        <w:t xml:space="preserve">       </w:t>
      </w:r>
      <w:r w:rsidR="002C41C2">
        <w:rPr>
          <w:rFonts w:asciiTheme="minorHAnsi" w:hAnsiTheme="minorHAnsi" w:cstheme="minorHAnsi"/>
          <w:color w:val="000000"/>
        </w:rPr>
        <w:t xml:space="preserve">This model of communication was proposed in 1954, and </w:t>
      </w:r>
      <w:r w:rsidR="002F3B71">
        <w:rPr>
          <w:rFonts w:asciiTheme="minorHAnsi" w:hAnsiTheme="minorHAnsi" w:cstheme="minorHAnsi"/>
          <w:color w:val="000000"/>
        </w:rPr>
        <w:t>has its roots from the Shannon W</w:t>
      </w:r>
      <w:r w:rsidR="002C41C2" w:rsidRPr="002C41C2">
        <w:rPr>
          <w:rFonts w:asciiTheme="minorHAnsi" w:hAnsiTheme="minorHAnsi" w:cstheme="minorHAnsi"/>
          <w:color w:val="000000"/>
        </w:rPr>
        <w:t>eaver</w:t>
      </w:r>
      <w:r w:rsidR="002F3B71">
        <w:rPr>
          <w:rFonts w:asciiTheme="minorHAnsi" w:hAnsiTheme="minorHAnsi" w:cstheme="minorHAnsi"/>
          <w:color w:val="000000"/>
        </w:rPr>
        <w:t>’s</w:t>
      </w:r>
      <w:r w:rsidR="00B647B7">
        <w:rPr>
          <w:rFonts w:asciiTheme="minorHAnsi" w:hAnsiTheme="minorHAnsi" w:cstheme="minorHAnsi"/>
          <w:color w:val="000000"/>
        </w:rPr>
        <w:t xml:space="preserve"> model itself.</w:t>
      </w:r>
    </w:p>
    <w:p w:rsidR="001963FC" w:rsidRPr="001E4858" w:rsidRDefault="005D54DB" w:rsidP="002C41C2">
      <w:pPr>
        <w:pStyle w:val="NormalWeb"/>
        <w:shd w:val="clear" w:color="auto" w:fill="FFFFFF"/>
        <w:spacing w:before="0" w:beforeAutospacing="0" w:after="225" w:afterAutospacing="0"/>
        <w:rPr>
          <w:rFonts w:asciiTheme="minorHAnsi" w:hAnsiTheme="minorHAnsi" w:cstheme="minorHAnsi"/>
          <w:b/>
          <w:color w:val="000000"/>
        </w:rPr>
      </w:pPr>
      <w:r w:rsidRPr="001E4858">
        <w:rPr>
          <w:rFonts w:asciiTheme="minorHAnsi" w:hAnsiTheme="minorHAnsi" w:cstheme="minorHAnsi"/>
          <w:b/>
          <w:color w:val="000000"/>
        </w:rPr>
        <w:lastRenderedPageBreak/>
        <w:t xml:space="preserve">    </w:t>
      </w:r>
      <w:r w:rsidR="00B647B7">
        <w:rPr>
          <w:rFonts w:asciiTheme="minorHAnsi" w:hAnsiTheme="minorHAnsi" w:cstheme="minorHAnsi"/>
          <w:b/>
          <w:color w:val="000000"/>
        </w:rPr>
        <w:t xml:space="preserve">    </w:t>
      </w:r>
      <w:r w:rsidRPr="001E4858">
        <w:rPr>
          <w:rFonts w:asciiTheme="minorHAnsi" w:hAnsiTheme="minorHAnsi" w:cstheme="minorHAnsi"/>
          <w:b/>
          <w:color w:val="000000"/>
        </w:rPr>
        <w:t xml:space="preserve"> </w:t>
      </w:r>
      <w:r w:rsidR="00B5349F">
        <w:rPr>
          <w:rFonts w:asciiTheme="minorHAnsi" w:hAnsiTheme="minorHAnsi" w:cstheme="minorHAnsi"/>
          <w:color w:val="000000"/>
        </w:rPr>
        <w:t>The process consists in putting the effective information</w:t>
      </w:r>
      <w:r w:rsidR="00761D03">
        <w:rPr>
          <w:rFonts w:asciiTheme="minorHAnsi" w:hAnsiTheme="minorHAnsi" w:cstheme="minorHAnsi"/>
          <w:color w:val="000000"/>
        </w:rPr>
        <w:t xml:space="preserve"> into words and then conveying that information </w:t>
      </w:r>
      <w:r w:rsidR="00B92297" w:rsidRPr="0059729F">
        <w:rPr>
          <w:rFonts w:asciiTheme="minorHAnsi" w:hAnsiTheme="minorHAnsi" w:cstheme="minorHAnsi"/>
          <w:color w:val="000000"/>
        </w:rPr>
        <w:t xml:space="preserve">to others. </w:t>
      </w:r>
      <w:bookmarkStart w:id="7" w:name="_GoBack"/>
      <w:bookmarkEnd w:id="7"/>
      <w:r w:rsidR="0059729F" w:rsidRPr="0059729F">
        <w:rPr>
          <w:rFonts w:asciiTheme="minorHAnsi" w:hAnsiTheme="minorHAnsi" w:cstheme="minorHAnsi"/>
          <w:color w:val="000000"/>
        </w:rPr>
        <w:t xml:space="preserve">The </w:t>
      </w:r>
      <w:r w:rsidR="00B70D06" w:rsidRPr="0059729F">
        <w:rPr>
          <w:rFonts w:asciiTheme="minorHAnsi" w:hAnsiTheme="minorHAnsi" w:cstheme="minorHAnsi"/>
          <w:color w:val="000000"/>
        </w:rPr>
        <w:t>role</w:t>
      </w:r>
      <w:r w:rsidR="0059729F" w:rsidRPr="0059729F">
        <w:rPr>
          <w:rFonts w:asciiTheme="minorHAnsi" w:hAnsiTheme="minorHAnsi" w:cstheme="minorHAnsi"/>
          <w:color w:val="000000"/>
        </w:rPr>
        <w:t xml:space="preserve"> of encoding is to initiate </w:t>
      </w:r>
      <w:r w:rsidR="00B70D06" w:rsidRPr="0059729F">
        <w:rPr>
          <w:rFonts w:asciiTheme="minorHAnsi" w:hAnsiTheme="minorHAnsi" w:cstheme="minorHAnsi"/>
          <w:color w:val="000000"/>
        </w:rPr>
        <w:t xml:space="preserve">the process </w:t>
      </w:r>
      <w:r w:rsidR="008F4C9B" w:rsidRPr="0059729F">
        <w:rPr>
          <w:rFonts w:asciiTheme="minorHAnsi" w:hAnsiTheme="minorHAnsi" w:cstheme="minorHAnsi"/>
          <w:color w:val="000000"/>
        </w:rPr>
        <w:t xml:space="preserve">of </w:t>
      </w:r>
      <w:r w:rsidR="00B70D06" w:rsidRPr="0059729F">
        <w:rPr>
          <w:rFonts w:asciiTheme="minorHAnsi" w:hAnsiTheme="minorHAnsi" w:cstheme="minorHAnsi"/>
          <w:color w:val="000000"/>
        </w:rPr>
        <w:t>communication by converting the thought into content.</w:t>
      </w:r>
      <w:r w:rsidR="0059729F">
        <w:rPr>
          <w:rFonts w:asciiTheme="minorHAnsi" w:hAnsiTheme="minorHAnsi" w:cstheme="minorHAnsi"/>
          <w:b/>
          <w:color w:val="000000"/>
        </w:rPr>
        <w:t xml:space="preserve">  </w:t>
      </w:r>
      <w:r w:rsidR="0059729F" w:rsidRPr="0059729F">
        <w:rPr>
          <w:rFonts w:asciiTheme="minorHAnsi" w:hAnsiTheme="minorHAnsi" w:cstheme="minorHAnsi"/>
          <w:color w:val="000000"/>
        </w:rPr>
        <w:t xml:space="preserve">After </w:t>
      </w:r>
      <w:r w:rsidR="00B70D06" w:rsidRPr="0059729F">
        <w:rPr>
          <w:rFonts w:asciiTheme="minorHAnsi" w:hAnsiTheme="minorHAnsi" w:cstheme="minorHAnsi"/>
          <w:color w:val="000000"/>
        </w:rPr>
        <w:t xml:space="preserve">the information </w:t>
      </w:r>
      <w:r w:rsidR="0059729F" w:rsidRPr="0059729F">
        <w:rPr>
          <w:rFonts w:asciiTheme="minorHAnsi" w:hAnsiTheme="minorHAnsi" w:cstheme="minorHAnsi"/>
          <w:color w:val="000000"/>
        </w:rPr>
        <w:t>reaches the recipient, its main responsibility is</w:t>
      </w:r>
      <w:r w:rsidR="00B70D06" w:rsidRPr="0059729F">
        <w:rPr>
          <w:rFonts w:asciiTheme="minorHAnsi" w:hAnsiTheme="minorHAnsi" w:cstheme="minorHAnsi"/>
          <w:color w:val="000000"/>
        </w:rPr>
        <w:t xml:space="preserve"> to unde</w:t>
      </w:r>
      <w:r w:rsidR="0059729F" w:rsidRPr="0059729F">
        <w:rPr>
          <w:rFonts w:asciiTheme="minorHAnsi" w:hAnsiTheme="minorHAnsi" w:cstheme="minorHAnsi"/>
          <w:color w:val="000000"/>
        </w:rPr>
        <w:t>rstand</w:t>
      </w:r>
      <w:r w:rsidR="00D61D95" w:rsidRPr="0059729F">
        <w:rPr>
          <w:rFonts w:asciiTheme="minorHAnsi" w:hAnsiTheme="minorHAnsi" w:cstheme="minorHAnsi"/>
          <w:color w:val="000000"/>
        </w:rPr>
        <w:t xml:space="preserve"> the speaker</w:t>
      </w:r>
      <w:r w:rsidR="0059729F" w:rsidRPr="0059729F">
        <w:rPr>
          <w:rFonts w:asciiTheme="minorHAnsi" w:hAnsiTheme="minorHAnsi" w:cstheme="minorHAnsi"/>
          <w:color w:val="000000"/>
        </w:rPr>
        <w:t xml:space="preserve"> intention</w:t>
      </w:r>
      <w:r w:rsidR="00B70D06" w:rsidRPr="0059729F">
        <w:rPr>
          <w:rFonts w:asciiTheme="minorHAnsi" w:hAnsiTheme="minorHAnsi" w:cstheme="minorHAnsi"/>
          <w:color w:val="000000"/>
        </w:rPr>
        <w:t>.</w:t>
      </w:r>
      <w:r w:rsidR="00B70D06" w:rsidRPr="001E4858">
        <w:rPr>
          <w:rFonts w:asciiTheme="minorHAnsi" w:hAnsiTheme="minorHAnsi" w:cstheme="minorHAnsi"/>
          <w:b/>
          <w:color w:val="000000"/>
        </w:rPr>
        <w:t xml:space="preserve"> </w:t>
      </w:r>
      <w:r w:rsidR="006A1B77" w:rsidRPr="006A1B77">
        <w:rPr>
          <w:rFonts w:asciiTheme="minorHAnsi" w:hAnsiTheme="minorHAnsi" w:cstheme="minorHAnsi"/>
          <w:color w:val="000000"/>
        </w:rPr>
        <w:t xml:space="preserve">The message is useless if the second party cannot decode what the sender wants to communicate. </w:t>
      </w:r>
      <w:r w:rsidR="00A05ACC" w:rsidRPr="006A1B77">
        <w:rPr>
          <w:rFonts w:asciiTheme="minorHAnsi" w:hAnsiTheme="minorHAnsi" w:cstheme="minorHAnsi"/>
          <w:color w:val="000000"/>
        </w:rPr>
        <w:t>W</w:t>
      </w:r>
      <w:r w:rsidR="00B70D06" w:rsidRPr="006A1B77">
        <w:rPr>
          <w:rFonts w:asciiTheme="minorHAnsi" w:hAnsiTheme="minorHAnsi" w:cstheme="minorHAnsi"/>
          <w:color w:val="000000"/>
        </w:rPr>
        <w:t xml:space="preserve">ithout </w:t>
      </w:r>
      <w:r w:rsidR="00A05ACC" w:rsidRPr="006A1B77">
        <w:rPr>
          <w:rFonts w:asciiTheme="minorHAnsi" w:hAnsiTheme="minorHAnsi" w:cstheme="minorHAnsi"/>
          <w:color w:val="000000"/>
        </w:rPr>
        <w:t>the two most important factors: encoding and decodin</w:t>
      </w:r>
      <w:r w:rsidR="006A1B77" w:rsidRPr="006A1B77">
        <w:rPr>
          <w:rFonts w:asciiTheme="minorHAnsi" w:hAnsiTheme="minorHAnsi" w:cstheme="minorHAnsi"/>
          <w:color w:val="000000"/>
        </w:rPr>
        <w:t>g, information can never progress</w:t>
      </w:r>
      <w:r w:rsidR="00A05ACC" w:rsidRPr="006A1B77">
        <w:rPr>
          <w:rFonts w:asciiTheme="minorHAnsi" w:hAnsiTheme="minorHAnsi" w:cstheme="minorHAnsi"/>
          <w:color w:val="000000"/>
        </w:rPr>
        <w:t xml:space="preserve"> </w:t>
      </w:r>
      <w:r w:rsidR="00B70D06" w:rsidRPr="006A1B77">
        <w:rPr>
          <w:rFonts w:asciiTheme="minorHAnsi" w:hAnsiTheme="minorHAnsi" w:cstheme="minorHAnsi"/>
          <w:color w:val="000000"/>
        </w:rPr>
        <w:t>between two individuals. According to the Schramm’s model, the two essential processe</w:t>
      </w:r>
      <w:r w:rsidR="006A1B77" w:rsidRPr="006A1B77">
        <w:rPr>
          <w:rFonts w:asciiTheme="minorHAnsi" w:hAnsiTheme="minorHAnsi" w:cstheme="minorHAnsi"/>
          <w:color w:val="000000"/>
        </w:rPr>
        <w:t>s of an effective communication are</w:t>
      </w:r>
      <w:r w:rsidR="006A1B77" w:rsidRPr="006A1B77">
        <w:t xml:space="preserve"> </w:t>
      </w:r>
      <w:r w:rsidR="006A1B77" w:rsidRPr="006A1B77">
        <w:rPr>
          <w:rFonts w:asciiTheme="minorHAnsi" w:hAnsiTheme="minorHAnsi" w:cstheme="minorHAnsi"/>
          <w:color w:val="000000"/>
        </w:rPr>
        <w:t xml:space="preserve">coding and decoding. </w:t>
      </w:r>
      <w:r w:rsidR="001963FC" w:rsidRPr="006A1B77">
        <w:rPr>
          <w:rFonts w:asciiTheme="minorHAnsi" w:hAnsiTheme="minorHAnsi" w:cstheme="minorHAnsi"/>
          <w:color w:val="000000"/>
        </w:rPr>
        <w:t xml:space="preserve"> He also </w:t>
      </w:r>
      <w:r w:rsidR="00A05ACC" w:rsidRPr="006A1B77">
        <w:rPr>
          <w:rFonts w:asciiTheme="minorHAnsi" w:hAnsiTheme="minorHAnsi" w:cstheme="minorHAnsi"/>
          <w:color w:val="000000"/>
        </w:rPr>
        <w:t xml:space="preserve">highlights </w:t>
      </w:r>
      <w:r w:rsidR="001963FC" w:rsidRPr="006A1B77">
        <w:rPr>
          <w:rFonts w:asciiTheme="minorHAnsi" w:hAnsiTheme="minorHAnsi" w:cstheme="minorHAnsi"/>
          <w:color w:val="000000"/>
        </w:rPr>
        <w:t xml:space="preserve">that </w:t>
      </w:r>
      <w:r w:rsidR="006A1B77" w:rsidRPr="006A1B77">
        <w:rPr>
          <w:rFonts w:asciiTheme="minorHAnsi" w:hAnsiTheme="minorHAnsi" w:cstheme="minorHAnsi"/>
          <w:color w:val="000000"/>
        </w:rPr>
        <w:t>without a feedback from the recipient, communication is incomplete, because c</w:t>
      </w:r>
      <w:r w:rsidR="00A05ACC" w:rsidRPr="006A1B77">
        <w:rPr>
          <w:rFonts w:asciiTheme="minorHAnsi" w:hAnsiTheme="minorHAnsi" w:cstheme="minorHAnsi"/>
        </w:rPr>
        <w:t xml:space="preserve">ommunication is </w:t>
      </w:r>
      <w:r w:rsidR="006A1B77" w:rsidRPr="006A1B77">
        <w:rPr>
          <w:rFonts w:asciiTheme="minorHAnsi" w:hAnsiTheme="minorHAnsi" w:cstheme="minorHAnsi"/>
        </w:rPr>
        <w:t xml:space="preserve">in fact </w:t>
      </w:r>
      <w:r w:rsidR="001963FC" w:rsidRPr="006A1B77">
        <w:rPr>
          <w:rFonts w:asciiTheme="minorHAnsi" w:hAnsiTheme="minorHAnsi" w:cstheme="minorHAnsi"/>
        </w:rPr>
        <w:t>a two-way process between the first party and the second party.</w:t>
      </w:r>
    </w:p>
    <w:p w:rsidR="00A75C00" w:rsidRDefault="00A75C00" w:rsidP="00A75C00">
      <w:pPr>
        <w:pStyle w:val="Heading1"/>
      </w:pPr>
      <w:bookmarkStart w:id="8" w:name="_Toc8673848"/>
      <w:r>
        <w:t>Communication within the workplace</w:t>
      </w:r>
      <w:bookmarkEnd w:id="8"/>
    </w:p>
    <w:p w:rsidR="00A75C00" w:rsidRPr="008F4C9B" w:rsidRDefault="00EC5ED8" w:rsidP="00A75C00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AA3735" w:rsidRPr="008F4C9B">
        <w:rPr>
          <w:sz w:val="24"/>
          <w:szCs w:val="24"/>
        </w:rPr>
        <w:t xml:space="preserve">Effective communication between </w:t>
      </w:r>
      <w:r w:rsidR="00B007EB" w:rsidRPr="008F4C9B">
        <w:rPr>
          <w:sz w:val="24"/>
          <w:szCs w:val="24"/>
        </w:rPr>
        <w:t>colleagues reduce</w:t>
      </w:r>
      <w:r w:rsidR="00A75C00" w:rsidRPr="008F4C9B">
        <w:rPr>
          <w:sz w:val="24"/>
          <w:szCs w:val="24"/>
        </w:rPr>
        <w:t xml:space="preserve">s </w:t>
      </w:r>
      <w:r w:rsidR="00B007EB" w:rsidRPr="008F4C9B">
        <w:rPr>
          <w:sz w:val="24"/>
          <w:szCs w:val="24"/>
        </w:rPr>
        <w:t>misinterpretation</w:t>
      </w:r>
      <w:r w:rsidR="00A75C00" w:rsidRPr="008F4C9B">
        <w:rPr>
          <w:sz w:val="24"/>
          <w:szCs w:val="24"/>
        </w:rPr>
        <w:t xml:space="preserve"> an</w:t>
      </w:r>
      <w:r w:rsidR="00B007EB" w:rsidRPr="008F4C9B">
        <w:rPr>
          <w:sz w:val="24"/>
          <w:szCs w:val="24"/>
        </w:rPr>
        <w:t xml:space="preserve">d maximizes work efficiency. Ineffective </w:t>
      </w:r>
      <w:r w:rsidR="00A75C00" w:rsidRPr="008F4C9B">
        <w:rPr>
          <w:sz w:val="24"/>
          <w:szCs w:val="24"/>
        </w:rPr>
        <w:t>co</w:t>
      </w:r>
      <w:r w:rsidRPr="008F4C9B">
        <w:rPr>
          <w:sz w:val="24"/>
          <w:szCs w:val="24"/>
        </w:rPr>
        <w:t>mmunication undercuts our capacit</w:t>
      </w:r>
      <w:r w:rsidR="00A75C00" w:rsidRPr="008F4C9B">
        <w:rPr>
          <w:sz w:val="24"/>
          <w:szCs w:val="24"/>
        </w:rPr>
        <w:t>y to execute. If you c</w:t>
      </w:r>
      <w:r w:rsidRPr="008F4C9B">
        <w:rPr>
          <w:sz w:val="24"/>
          <w:szCs w:val="24"/>
        </w:rPr>
        <w:t xml:space="preserve">annot connect and communicate with your co-workers in an effective way, </w:t>
      </w:r>
      <w:r w:rsidR="002D7666">
        <w:rPr>
          <w:sz w:val="24"/>
          <w:szCs w:val="24"/>
        </w:rPr>
        <w:t xml:space="preserve">will be </w:t>
      </w:r>
      <w:r w:rsidR="00A75C00" w:rsidRPr="008F4C9B">
        <w:rPr>
          <w:sz w:val="24"/>
          <w:szCs w:val="24"/>
        </w:rPr>
        <w:t xml:space="preserve">difficult </w:t>
      </w:r>
      <w:r w:rsidR="002D7666">
        <w:rPr>
          <w:sz w:val="24"/>
          <w:szCs w:val="24"/>
        </w:rPr>
        <w:t xml:space="preserve">for you to finish your work </w:t>
      </w:r>
      <w:r w:rsidR="00A75C00" w:rsidRPr="008F4C9B">
        <w:rPr>
          <w:sz w:val="24"/>
          <w:szCs w:val="24"/>
        </w:rPr>
        <w:t xml:space="preserve">successfully. Now, I would like to shortly present you how I concluded that communication between co-workers is the key to a productive </w:t>
      </w:r>
      <w:r w:rsidR="00EE040E">
        <w:rPr>
          <w:sz w:val="24"/>
          <w:szCs w:val="24"/>
        </w:rPr>
        <w:t>workforce. I will give you one example</w:t>
      </w:r>
      <w:r w:rsidR="00A75C00" w:rsidRPr="008F4C9B">
        <w:rPr>
          <w:sz w:val="24"/>
          <w:szCs w:val="24"/>
        </w:rPr>
        <w:t xml:space="preserve"> from my own experience at the last job, in order to sustain my conclusion. </w:t>
      </w:r>
      <w:r w:rsidR="00551E14">
        <w:rPr>
          <w:sz w:val="24"/>
          <w:szCs w:val="24"/>
        </w:rPr>
        <w:t xml:space="preserve">I have been through different situations and I realise how hard is to communicate within the workplace </w:t>
      </w:r>
      <w:r w:rsidR="004B2A00">
        <w:rPr>
          <w:sz w:val="24"/>
          <w:szCs w:val="24"/>
        </w:rPr>
        <w:t xml:space="preserve">and also being part of a team. </w:t>
      </w:r>
    </w:p>
    <w:p w:rsidR="00830B64" w:rsidRDefault="0042111E" w:rsidP="00530559">
      <w:pPr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2C6E41">
        <w:rPr>
          <w:sz w:val="24"/>
          <w:szCs w:val="24"/>
        </w:rPr>
        <w:t xml:space="preserve">One day at work I went through a situation where ineffective communication ended up </w:t>
      </w:r>
      <w:r w:rsidR="00EE040E">
        <w:rPr>
          <w:sz w:val="24"/>
          <w:szCs w:val="24"/>
        </w:rPr>
        <w:t xml:space="preserve">with an angry customer. I was communicating by phone, with one of our loyal customers. He wanted to change the delivery address for the order he placed on Just Eat, which is a home delivery app, and because of the noise made by my other colleagues, I </w:t>
      </w:r>
      <w:r w:rsidR="009700B3">
        <w:rPr>
          <w:sz w:val="24"/>
          <w:szCs w:val="24"/>
        </w:rPr>
        <w:t xml:space="preserve">was distracted and I did not understand what the client wanted to communicate. I heard that our customer request was to cancel the order and so I did. After </w:t>
      </w:r>
      <w:r w:rsidR="009A0CB6">
        <w:rPr>
          <w:sz w:val="24"/>
          <w:szCs w:val="24"/>
        </w:rPr>
        <w:t xml:space="preserve">one hour, the client called us again, unsatisfied and angry. His tone made me realise how mad he was at that time. </w:t>
      </w:r>
      <w:r w:rsidR="00530559">
        <w:rPr>
          <w:sz w:val="24"/>
          <w:szCs w:val="24"/>
        </w:rPr>
        <w:t xml:space="preserve">I </w:t>
      </w:r>
      <w:r w:rsidR="00530559" w:rsidRPr="00530559">
        <w:rPr>
          <w:sz w:val="24"/>
          <w:szCs w:val="24"/>
        </w:rPr>
        <w:t>apologized, but it was</w:t>
      </w:r>
      <w:r w:rsidR="00530559">
        <w:rPr>
          <w:sz w:val="24"/>
          <w:szCs w:val="24"/>
        </w:rPr>
        <w:t xml:space="preserve"> too late to fix the mistake I have made. Because of our ineffective communication and unprofessionalism within the workplace, the customer made a complain to the head office. </w:t>
      </w:r>
    </w:p>
    <w:p w:rsidR="00830B64" w:rsidRDefault="00830B64" w:rsidP="00530559">
      <w:pPr>
        <w:rPr>
          <w:sz w:val="24"/>
          <w:szCs w:val="24"/>
        </w:rPr>
      </w:pPr>
    </w:p>
    <w:p w:rsidR="00830B64" w:rsidRDefault="00830B64" w:rsidP="00530559">
      <w:pPr>
        <w:rPr>
          <w:sz w:val="24"/>
          <w:szCs w:val="24"/>
        </w:rPr>
      </w:pPr>
    </w:p>
    <w:p w:rsidR="00A75C00" w:rsidRPr="00530559" w:rsidRDefault="00530559" w:rsidP="0053055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A4F63" w:rsidRDefault="00746D1E" w:rsidP="00F865A4">
      <w:pPr>
        <w:pStyle w:val="Heading2"/>
      </w:pPr>
      <w:bookmarkStart w:id="9" w:name="_Toc8673849"/>
      <w:r w:rsidRPr="00746D1E">
        <w:lastRenderedPageBreak/>
        <w:t>Improving workplace communication</w:t>
      </w:r>
      <w:bookmarkEnd w:id="9"/>
      <w:r w:rsidRPr="00746D1E">
        <w:t xml:space="preserve"> </w:t>
      </w:r>
    </w:p>
    <w:p w:rsidR="00F865A4" w:rsidRPr="00F865A4" w:rsidRDefault="00F865A4" w:rsidP="00F865A4"/>
    <w:p w:rsidR="00915E2B" w:rsidRPr="00915E2B" w:rsidRDefault="000A4F63" w:rsidP="00915E2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915E2B">
        <w:rPr>
          <w:sz w:val="24"/>
          <w:szCs w:val="24"/>
        </w:rPr>
        <w:t>Do not</w:t>
      </w:r>
      <w:r w:rsidR="00915E2B" w:rsidRPr="00915E2B">
        <w:rPr>
          <w:sz w:val="24"/>
          <w:szCs w:val="24"/>
        </w:rPr>
        <w:t xml:space="preserve"> bury the lead. </w:t>
      </w:r>
    </w:p>
    <w:p w:rsidR="00D23F21" w:rsidRPr="00915E2B" w:rsidRDefault="00915E2B" w:rsidP="00915E2B">
      <w:pPr>
        <w:rPr>
          <w:sz w:val="24"/>
          <w:szCs w:val="24"/>
        </w:rPr>
      </w:pPr>
      <w:r>
        <w:rPr>
          <w:sz w:val="24"/>
          <w:szCs w:val="24"/>
          <w:lang w:val="ro-RO"/>
        </w:rPr>
        <w:t xml:space="preserve">        T</w:t>
      </w:r>
      <w:r w:rsidR="00D23F21" w:rsidRPr="00915E2B">
        <w:rPr>
          <w:sz w:val="24"/>
          <w:szCs w:val="24"/>
        </w:rPr>
        <w:t>his means writing the most important thing first; each successive paragraph can flesh out the main idea for those who are interested in reading further.</w:t>
      </w:r>
    </w:p>
    <w:p w:rsidR="00D23F21" w:rsidRPr="008F4C9B" w:rsidRDefault="00D23F21" w:rsidP="00D23F21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If you need something, </w:t>
      </w:r>
      <w:r w:rsidR="000A4F63" w:rsidRPr="008F4C9B">
        <w:rPr>
          <w:sz w:val="24"/>
          <w:szCs w:val="24"/>
        </w:rPr>
        <w:t xml:space="preserve">you have to ask for it clearly, and always start with the main point. </w:t>
      </w:r>
    </w:p>
    <w:p w:rsidR="00D23F21" w:rsidRPr="00915E2B" w:rsidRDefault="00D23F21" w:rsidP="00915E2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915E2B">
        <w:rPr>
          <w:sz w:val="24"/>
          <w:szCs w:val="24"/>
        </w:rPr>
        <w:t>Be a good listener</w:t>
      </w:r>
    </w:p>
    <w:p w:rsidR="00D23F21" w:rsidRPr="008F4C9B" w:rsidRDefault="00915E2B" w:rsidP="00D23F21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A4F63" w:rsidRPr="008F4C9B">
        <w:rPr>
          <w:sz w:val="24"/>
          <w:szCs w:val="24"/>
        </w:rPr>
        <w:t>E</w:t>
      </w:r>
      <w:r w:rsidR="007D16D4">
        <w:rPr>
          <w:sz w:val="24"/>
          <w:szCs w:val="24"/>
        </w:rPr>
        <w:t xml:space="preserve">ffective communication </w:t>
      </w:r>
      <w:r w:rsidR="00D23F21" w:rsidRPr="008F4C9B">
        <w:rPr>
          <w:sz w:val="24"/>
          <w:szCs w:val="24"/>
        </w:rPr>
        <w:t xml:space="preserve">is a two-way street. </w:t>
      </w:r>
      <w:r w:rsidR="007D16D4">
        <w:rPr>
          <w:sz w:val="24"/>
          <w:szCs w:val="24"/>
        </w:rPr>
        <w:t>It is important to hear</w:t>
      </w:r>
      <w:r w:rsidR="000A4F63" w:rsidRPr="008F4C9B">
        <w:rPr>
          <w:sz w:val="24"/>
          <w:szCs w:val="24"/>
        </w:rPr>
        <w:t xml:space="preserve"> the message other people are trying to deliver</w:t>
      </w:r>
      <w:r w:rsidR="007D16D4">
        <w:rPr>
          <w:sz w:val="24"/>
          <w:szCs w:val="24"/>
        </w:rPr>
        <w:t xml:space="preserve"> to you. M</w:t>
      </w:r>
      <w:r w:rsidR="00D23F21" w:rsidRPr="008F4C9B">
        <w:rPr>
          <w:sz w:val="24"/>
          <w:szCs w:val="24"/>
        </w:rPr>
        <w:t>ulti-task</w:t>
      </w:r>
      <w:r w:rsidR="007D16D4">
        <w:rPr>
          <w:sz w:val="24"/>
          <w:szCs w:val="24"/>
        </w:rPr>
        <w:t>ing</w:t>
      </w:r>
      <w:r w:rsidR="00D23F21" w:rsidRPr="008F4C9B">
        <w:rPr>
          <w:sz w:val="24"/>
          <w:szCs w:val="24"/>
        </w:rPr>
        <w:t xml:space="preserve"> while someone is trying to</w:t>
      </w:r>
      <w:r w:rsidR="007D16D4">
        <w:rPr>
          <w:sz w:val="24"/>
          <w:szCs w:val="24"/>
        </w:rPr>
        <w:t xml:space="preserve"> have a conversation with you, will make the conversation ineffective. </w:t>
      </w:r>
      <w:r w:rsidR="002C4E47">
        <w:rPr>
          <w:sz w:val="24"/>
          <w:szCs w:val="24"/>
        </w:rPr>
        <w:t>You also have</w:t>
      </w:r>
      <w:r w:rsidR="00353D88" w:rsidRPr="008F4C9B">
        <w:rPr>
          <w:sz w:val="24"/>
          <w:szCs w:val="24"/>
        </w:rPr>
        <w:t xml:space="preserve"> to stop thinking about the way in which </w:t>
      </w:r>
      <w:r w:rsidR="00D23F21" w:rsidRPr="008F4C9B">
        <w:rPr>
          <w:sz w:val="24"/>
          <w:szCs w:val="24"/>
        </w:rPr>
        <w:t>you are going to respond.</w:t>
      </w:r>
    </w:p>
    <w:p w:rsidR="00BB5548" w:rsidRPr="00915E2B" w:rsidRDefault="00BB5548" w:rsidP="00915E2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915E2B">
        <w:rPr>
          <w:sz w:val="24"/>
          <w:szCs w:val="24"/>
        </w:rPr>
        <w:t xml:space="preserve">    Listen actively</w:t>
      </w:r>
    </w:p>
    <w:p w:rsidR="005B2A99" w:rsidRDefault="005971F5" w:rsidP="00D23F21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027B85">
        <w:rPr>
          <w:sz w:val="24"/>
          <w:szCs w:val="24"/>
        </w:rPr>
        <w:t>“</w:t>
      </w:r>
      <w:r w:rsidR="00027B85" w:rsidRPr="00027B85">
        <w:rPr>
          <w:sz w:val="24"/>
          <w:szCs w:val="24"/>
        </w:rPr>
        <w:t>One of the sincerest forms of respect is actually liste</w:t>
      </w:r>
      <w:r w:rsidR="00027B85">
        <w:rPr>
          <w:sz w:val="24"/>
          <w:szCs w:val="24"/>
        </w:rPr>
        <w:t>ning to what another has to say” (</w:t>
      </w:r>
      <w:r w:rsidR="00027B85" w:rsidRPr="00027B85">
        <w:rPr>
          <w:sz w:val="24"/>
          <w:szCs w:val="24"/>
        </w:rPr>
        <w:t>Bryant H. McGill</w:t>
      </w:r>
      <w:r w:rsidR="00027B85">
        <w:rPr>
          <w:sz w:val="24"/>
          <w:szCs w:val="24"/>
        </w:rPr>
        <w:t xml:space="preserve">). </w:t>
      </w:r>
    </w:p>
    <w:p w:rsidR="005971F5" w:rsidRPr="008F4C9B" w:rsidRDefault="005B2A99" w:rsidP="00D23F21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99514B">
        <w:rPr>
          <w:sz w:val="24"/>
          <w:szCs w:val="24"/>
        </w:rPr>
        <w:t xml:space="preserve">Listen actively to your colleagues, will show them your respect and your interest about what they are saying.  </w:t>
      </w:r>
      <w:r w:rsidR="00BB5548" w:rsidRPr="008F4C9B">
        <w:rPr>
          <w:sz w:val="24"/>
          <w:szCs w:val="24"/>
        </w:rPr>
        <w:t xml:space="preserve">You have to </w:t>
      </w:r>
      <w:r w:rsidR="0099514B">
        <w:rPr>
          <w:sz w:val="24"/>
          <w:szCs w:val="24"/>
        </w:rPr>
        <w:t xml:space="preserve">pay attention when other people are talking to you, trying to orientate </w:t>
      </w:r>
      <w:r w:rsidR="00D23F21" w:rsidRPr="008F4C9B">
        <w:rPr>
          <w:sz w:val="24"/>
          <w:szCs w:val="24"/>
        </w:rPr>
        <w:t>your body towards them, and l</w:t>
      </w:r>
      <w:r w:rsidR="0070557E" w:rsidRPr="008F4C9B">
        <w:rPr>
          <w:sz w:val="24"/>
          <w:szCs w:val="24"/>
        </w:rPr>
        <w:t>ook them in the eyes,</w:t>
      </w:r>
      <w:r w:rsidR="00EB625B">
        <w:rPr>
          <w:sz w:val="24"/>
          <w:szCs w:val="24"/>
        </w:rPr>
        <w:t xml:space="preserve"> during the conversation</w:t>
      </w:r>
      <w:r w:rsidR="0070557E" w:rsidRPr="008F4C9B">
        <w:rPr>
          <w:sz w:val="24"/>
          <w:szCs w:val="24"/>
        </w:rPr>
        <w:t>. If when they are talking, you</w:t>
      </w:r>
      <w:r w:rsidR="005971F5" w:rsidRPr="008F4C9B">
        <w:rPr>
          <w:sz w:val="24"/>
          <w:szCs w:val="24"/>
        </w:rPr>
        <w:t xml:space="preserve"> interrupt them, you will not </w:t>
      </w:r>
      <w:r w:rsidR="00D23F21" w:rsidRPr="008F4C9B">
        <w:rPr>
          <w:sz w:val="24"/>
          <w:szCs w:val="24"/>
        </w:rPr>
        <w:t>be able to underst</w:t>
      </w:r>
      <w:r w:rsidR="005971F5" w:rsidRPr="008F4C9B">
        <w:rPr>
          <w:sz w:val="24"/>
          <w:szCs w:val="24"/>
        </w:rPr>
        <w:t>and wha</w:t>
      </w:r>
      <w:r w:rsidR="00EB625B">
        <w:rPr>
          <w:sz w:val="24"/>
          <w:szCs w:val="24"/>
        </w:rPr>
        <w:t>t they are trying to say, and you will also show respect if will not try to reply before they finish</w:t>
      </w:r>
      <w:r w:rsidR="00D23F21" w:rsidRPr="008F4C9B">
        <w:rPr>
          <w:sz w:val="24"/>
          <w:szCs w:val="24"/>
        </w:rPr>
        <w:t xml:space="preserve"> </w:t>
      </w:r>
      <w:r w:rsidR="00EB625B">
        <w:rPr>
          <w:sz w:val="24"/>
          <w:szCs w:val="24"/>
        </w:rPr>
        <w:t xml:space="preserve">talking. </w:t>
      </w:r>
      <w:r w:rsidR="005971F5" w:rsidRPr="008F4C9B">
        <w:rPr>
          <w:sz w:val="24"/>
          <w:szCs w:val="24"/>
        </w:rPr>
        <w:t>In case you have any questions, t</w:t>
      </w:r>
      <w:r w:rsidR="00D23F21" w:rsidRPr="008F4C9B">
        <w:rPr>
          <w:sz w:val="24"/>
          <w:szCs w:val="24"/>
        </w:rPr>
        <w:t xml:space="preserve">hen </w:t>
      </w:r>
      <w:r w:rsidR="005971F5" w:rsidRPr="008F4C9B">
        <w:rPr>
          <w:sz w:val="24"/>
          <w:szCs w:val="24"/>
        </w:rPr>
        <w:t xml:space="preserve">you can ask them </w:t>
      </w:r>
      <w:r w:rsidR="00D23F21" w:rsidRPr="008F4C9B">
        <w:rPr>
          <w:sz w:val="24"/>
          <w:szCs w:val="24"/>
        </w:rPr>
        <w:t xml:space="preserve">to clarify any issues you may have. </w:t>
      </w:r>
      <w:r w:rsidR="005971F5" w:rsidRPr="008F4C9B">
        <w:rPr>
          <w:sz w:val="24"/>
          <w:szCs w:val="24"/>
        </w:rPr>
        <w:t>One important thing is to</w:t>
      </w:r>
      <w:r w:rsidR="00D23F21" w:rsidRPr="008F4C9B">
        <w:rPr>
          <w:sz w:val="24"/>
          <w:szCs w:val="24"/>
        </w:rPr>
        <w:t xml:space="preserve"> not email or text w</w:t>
      </w:r>
      <w:r w:rsidR="002D6222">
        <w:rPr>
          <w:sz w:val="24"/>
          <w:szCs w:val="24"/>
        </w:rPr>
        <w:t>hile someone is talking to you.</w:t>
      </w:r>
    </w:p>
    <w:p w:rsidR="00D23F21" w:rsidRPr="00915E2B" w:rsidRDefault="00224CC0" w:rsidP="00915E2B">
      <w:pPr>
        <w:pStyle w:val="ListParagraph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>Understand your own</w:t>
      </w:r>
      <w:r w:rsidR="00D23F21" w:rsidRPr="00915E2B">
        <w:rPr>
          <w:sz w:val="24"/>
          <w:szCs w:val="24"/>
        </w:rPr>
        <w:t>communication style</w:t>
      </w:r>
    </w:p>
    <w:p w:rsidR="002D6222" w:rsidRPr="008F4C9B" w:rsidRDefault="005914B2" w:rsidP="00D23F21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</w:t>
      </w:r>
      <w:r w:rsidR="00211CB8">
        <w:rPr>
          <w:sz w:val="24"/>
          <w:szCs w:val="24"/>
        </w:rPr>
        <w:t>There are different</w:t>
      </w:r>
      <w:r w:rsidR="00D23F21" w:rsidRPr="008F4C9B">
        <w:rPr>
          <w:sz w:val="24"/>
          <w:szCs w:val="24"/>
        </w:rPr>
        <w:t xml:space="preserve"> communication preferences regarding t</w:t>
      </w:r>
      <w:r w:rsidR="003044FA" w:rsidRPr="008F4C9B">
        <w:rPr>
          <w:sz w:val="24"/>
          <w:szCs w:val="24"/>
        </w:rPr>
        <w:t>he words and media we use</w:t>
      </w:r>
      <w:r w:rsidR="00211CB8">
        <w:rPr>
          <w:sz w:val="24"/>
          <w:szCs w:val="24"/>
        </w:rPr>
        <w:t xml:space="preserve">, depending on each person. </w:t>
      </w:r>
      <w:r w:rsidR="00224CC0">
        <w:rPr>
          <w:sz w:val="24"/>
          <w:szCs w:val="24"/>
        </w:rPr>
        <w:t>It is possible to communicate n</w:t>
      </w:r>
      <w:r w:rsidR="00D23F21" w:rsidRPr="008F4C9B">
        <w:rPr>
          <w:sz w:val="24"/>
          <w:szCs w:val="24"/>
        </w:rPr>
        <w:t>onverbal information throug</w:t>
      </w:r>
      <w:r w:rsidR="005A307E" w:rsidRPr="008F4C9B">
        <w:rPr>
          <w:sz w:val="24"/>
          <w:szCs w:val="24"/>
        </w:rPr>
        <w:t xml:space="preserve">h the tone or </w:t>
      </w:r>
      <w:r w:rsidR="003044FA" w:rsidRPr="008F4C9B">
        <w:rPr>
          <w:sz w:val="24"/>
          <w:szCs w:val="24"/>
        </w:rPr>
        <w:t xml:space="preserve">body language, such as eye-rolling, or </w:t>
      </w:r>
      <w:r w:rsidR="00D23F21" w:rsidRPr="008F4C9B">
        <w:rPr>
          <w:sz w:val="24"/>
          <w:szCs w:val="24"/>
        </w:rPr>
        <w:t xml:space="preserve">including </w:t>
      </w:r>
      <w:r w:rsidR="003044FA" w:rsidRPr="008F4C9B">
        <w:rPr>
          <w:sz w:val="24"/>
          <w:szCs w:val="24"/>
        </w:rPr>
        <w:t xml:space="preserve">emoji in every thread. </w:t>
      </w:r>
    </w:p>
    <w:p w:rsidR="00D23F21" w:rsidRPr="00915E2B" w:rsidRDefault="00D23F21" w:rsidP="00915E2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915E2B">
        <w:rPr>
          <w:sz w:val="24"/>
          <w:szCs w:val="24"/>
        </w:rPr>
        <w:t>Show Respect</w:t>
      </w:r>
    </w:p>
    <w:p w:rsidR="00D23F21" w:rsidRPr="008F4C9B" w:rsidRDefault="00A0570A" w:rsidP="00D23F21">
      <w:pPr>
        <w:rPr>
          <w:sz w:val="24"/>
          <w:szCs w:val="24"/>
        </w:rPr>
      </w:pPr>
      <w:r w:rsidRPr="008F4C9B">
        <w:rPr>
          <w:sz w:val="24"/>
          <w:szCs w:val="24"/>
        </w:rPr>
        <w:t xml:space="preserve">        Y</w:t>
      </w:r>
      <w:r w:rsidR="00D23F21" w:rsidRPr="008F4C9B">
        <w:rPr>
          <w:sz w:val="24"/>
          <w:szCs w:val="24"/>
        </w:rPr>
        <w:t>ou</w:t>
      </w:r>
      <w:r w:rsidR="000753A7">
        <w:rPr>
          <w:sz w:val="24"/>
          <w:szCs w:val="24"/>
        </w:rPr>
        <w:t xml:space="preserve"> have to treat others the way you would like to be treated. The </w:t>
      </w:r>
      <w:r w:rsidR="00D23F21" w:rsidRPr="008F4C9B">
        <w:rPr>
          <w:sz w:val="24"/>
          <w:szCs w:val="24"/>
        </w:rPr>
        <w:t>language</w:t>
      </w:r>
      <w:r w:rsidR="000753A7">
        <w:rPr>
          <w:sz w:val="24"/>
          <w:szCs w:val="24"/>
        </w:rPr>
        <w:t xml:space="preserve"> you use</w:t>
      </w:r>
      <w:r w:rsidR="00D23F21" w:rsidRPr="008F4C9B">
        <w:rPr>
          <w:sz w:val="24"/>
          <w:szCs w:val="24"/>
        </w:rPr>
        <w:t xml:space="preserve"> and </w:t>
      </w:r>
      <w:r w:rsidR="000753A7">
        <w:rPr>
          <w:sz w:val="24"/>
          <w:szCs w:val="24"/>
        </w:rPr>
        <w:t xml:space="preserve">also </w:t>
      </w:r>
      <w:r w:rsidR="00D23F21" w:rsidRPr="008F4C9B">
        <w:rPr>
          <w:sz w:val="24"/>
          <w:szCs w:val="24"/>
        </w:rPr>
        <w:t>you</w:t>
      </w:r>
      <w:r w:rsidR="000753A7">
        <w:rPr>
          <w:sz w:val="24"/>
          <w:szCs w:val="24"/>
        </w:rPr>
        <w:t xml:space="preserve">r non-verbal communication shows people </w:t>
      </w:r>
      <w:r w:rsidRPr="008F4C9B">
        <w:rPr>
          <w:sz w:val="24"/>
          <w:szCs w:val="24"/>
        </w:rPr>
        <w:t>your lack of respect</w:t>
      </w:r>
      <w:r w:rsidR="000753A7">
        <w:rPr>
          <w:sz w:val="24"/>
          <w:szCs w:val="24"/>
        </w:rPr>
        <w:t xml:space="preserve">. </w:t>
      </w:r>
      <w:r w:rsidRPr="008F4C9B">
        <w:rPr>
          <w:sz w:val="24"/>
          <w:szCs w:val="24"/>
        </w:rPr>
        <w:t xml:space="preserve">I know from my </w:t>
      </w:r>
      <w:r w:rsidRPr="008F4C9B">
        <w:rPr>
          <w:sz w:val="24"/>
          <w:szCs w:val="24"/>
        </w:rPr>
        <w:lastRenderedPageBreak/>
        <w:t>own experience that if you do not respect the person you are talking to, you</w:t>
      </w:r>
      <w:r w:rsidR="00CF53E1">
        <w:rPr>
          <w:sz w:val="24"/>
          <w:szCs w:val="24"/>
        </w:rPr>
        <w:t xml:space="preserve"> will not be able to communicate effectively. </w:t>
      </w:r>
      <w:r w:rsidRPr="008F4C9B">
        <w:rPr>
          <w:sz w:val="24"/>
          <w:szCs w:val="24"/>
        </w:rPr>
        <w:t xml:space="preserve">I went through a situation like this, at my last </w:t>
      </w:r>
      <w:r w:rsidR="00ED0156">
        <w:rPr>
          <w:sz w:val="24"/>
          <w:szCs w:val="24"/>
        </w:rPr>
        <w:t>job, with one of my co-workers. In</w:t>
      </w:r>
      <w:r w:rsidR="00D23F21" w:rsidRPr="008F4C9B">
        <w:rPr>
          <w:sz w:val="24"/>
          <w:szCs w:val="24"/>
        </w:rPr>
        <w:t xml:space="preserve"> order to do </w:t>
      </w:r>
      <w:r w:rsidR="00ED0156">
        <w:rPr>
          <w:sz w:val="24"/>
          <w:szCs w:val="24"/>
        </w:rPr>
        <w:t xml:space="preserve">your job efficiently and safely, you have to communicate effectively with your colleagues, acting like a team, no matter the personal feelings you have about them.  </w:t>
      </w:r>
      <w:r w:rsidRPr="008F4C9B">
        <w:rPr>
          <w:sz w:val="24"/>
          <w:szCs w:val="24"/>
        </w:rPr>
        <w:t>M</w:t>
      </w:r>
      <w:r w:rsidR="00CE30E5" w:rsidRPr="008F4C9B">
        <w:rPr>
          <w:sz w:val="24"/>
          <w:szCs w:val="24"/>
        </w:rPr>
        <w:t xml:space="preserve">e and a colleague of mine, we were arguing from personal reasons, before work. Later, when we started our shift at the coffee shop and we were supposed to work together, as a team in order to do our job in an effective way, my colleague offended me and raised the tone of his voice, right in front of a client. We started arguing again and as a result of our inappropriate form of communication and disrespect, </w:t>
      </w:r>
      <w:r w:rsidR="00042D6D" w:rsidRPr="008F4C9B">
        <w:rPr>
          <w:sz w:val="24"/>
          <w:szCs w:val="24"/>
        </w:rPr>
        <w:t>our client made a compla</w:t>
      </w:r>
      <w:r w:rsidR="00A4276D">
        <w:rPr>
          <w:sz w:val="24"/>
          <w:szCs w:val="24"/>
        </w:rPr>
        <w:t>in about us to the head office</w:t>
      </w:r>
      <w:r w:rsidR="00042D6D" w:rsidRPr="008F4C9B">
        <w:rPr>
          <w:sz w:val="24"/>
          <w:szCs w:val="24"/>
        </w:rPr>
        <w:t xml:space="preserve">. </w:t>
      </w:r>
    </w:p>
    <w:p w:rsidR="00E52AFF" w:rsidRDefault="00E52AFF" w:rsidP="00E52AFF">
      <w:pPr>
        <w:pStyle w:val="Heading1"/>
      </w:pPr>
      <w:bookmarkStart w:id="10" w:name="_Toc8673850"/>
      <w:r>
        <w:t>Conclusion</w:t>
      </w:r>
      <w:bookmarkEnd w:id="10"/>
      <w:r>
        <w:t xml:space="preserve"> </w:t>
      </w:r>
    </w:p>
    <w:p w:rsidR="001B28A1" w:rsidRDefault="00186E0B" w:rsidP="00E868CE">
      <w:pPr>
        <w:rPr>
          <w:sz w:val="24"/>
          <w:szCs w:val="24"/>
        </w:rPr>
      </w:pPr>
      <w:r w:rsidRPr="00915E2B">
        <w:rPr>
          <w:sz w:val="24"/>
          <w:szCs w:val="24"/>
        </w:rPr>
        <w:t xml:space="preserve">        The </w:t>
      </w:r>
      <w:r w:rsidR="00E868CE" w:rsidRPr="00915E2B">
        <w:rPr>
          <w:sz w:val="24"/>
          <w:szCs w:val="24"/>
        </w:rPr>
        <w:t xml:space="preserve">process </w:t>
      </w:r>
      <w:r w:rsidRPr="00915E2B">
        <w:rPr>
          <w:sz w:val="24"/>
          <w:szCs w:val="24"/>
        </w:rPr>
        <w:t>of communication and its</w:t>
      </w:r>
      <w:r w:rsidR="00E868CE" w:rsidRPr="00915E2B">
        <w:rPr>
          <w:sz w:val="24"/>
          <w:szCs w:val="24"/>
        </w:rPr>
        <w:t xml:space="preserve"> effectiveness help to develop an effective team. </w:t>
      </w:r>
      <w:r w:rsidRPr="00915E2B">
        <w:rPr>
          <w:sz w:val="24"/>
          <w:szCs w:val="24"/>
        </w:rPr>
        <w:t xml:space="preserve">In order to meet </w:t>
      </w:r>
      <w:r w:rsidR="00E868CE" w:rsidRPr="00915E2B">
        <w:rPr>
          <w:sz w:val="24"/>
          <w:szCs w:val="24"/>
        </w:rPr>
        <w:t xml:space="preserve">the </w:t>
      </w:r>
      <w:r w:rsidRPr="00915E2B">
        <w:rPr>
          <w:sz w:val="24"/>
          <w:szCs w:val="24"/>
        </w:rPr>
        <w:t xml:space="preserve">objectives of the organisation, an effective teamwork, with effective communication skills, is needed. </w:t>
      </w:r>
      <w:r w:rsidR="00E868CE" w:rsidRPr="00915E2B">
        <w:rPr>
          <w:sz w:val="24"/>
          <w:szCs w:val="24"/>
        </w:rPr>
        <w:t>This paper has discussed the effective strategies and the importance of forming an effective team</w:t>
      </w:r>
      <w:r w:rsidRPr="00915E2B">
        <w:rPr>
          <w:sz w:val="24"/>
          <w:szCs w:val="24"/>
        </w:rPr>
        <w:t xml:space="preserve">, based on </w:t>
      </w:r>
      <w:r w:rsidR="00CE6022" w:rsidRPr="00915E2B">
        <w:rPr>
          <w:sz w:val="24"/>
          <w:szCs w:val="24"/>
        </w:rPr>
        <w:t xml:space="preserve">relevant theory, but also from my own experience within the workplace. </w:t>
      </w:r>
    </w:p>
    <w:p w:rsidR="00111425" w:rsidRDefault="002D6222" w:rsidP="00E868CE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F865A4" w:rsidRDefault="00F865A4" w:rsidP="00E868CE">
      <w:pPr>
        <w:rPr>
          <w:sz w:val="24"/>
          <w:szCs w:val="24"/>
        </w:rPr>
      </w:pPr>
    </w:p>
    <w:p w:rsidR="00F865A4" w:rsidRDefault="00F865A4" w:rsidP="00E868CE">
      <w:pPr>
        <w:rPr>
          <w:sz w:val="24"/>
          <w:szCs w:val="24"/>
        </w:rPr>
      </w:pPr>
    </w:p>
    <w:p w:rsidR="00F865A4" w:rsidRDefault="00F865A4" w:rsidP="00E868CE">
      <w:pPr>
        <w:rPr>
          <w:sz w:val="24"/>
          <w:szCs w:val="24"/>
        </w:rPr>
      </w:pPr>
    </w:p>
    <w:p w:rsidR="00F865A4" w:rsidRDefault="00F865A4" w:rsidP="00E868CE">
      <w:pPr>
        <w:rPr>
          <w:sz w:val="24"/>
          <w:szCs w:val="24"/>
        </w:rPr>
      </w:pPr>
    </w:p>
    <w:p w:rsidR="00F865A4" w:rsidRDefault="00F865A4" w:rsidP="00E868CE">
      <w:pPr>
        <w:rPr>
          <w:sz w:val="24"/>
          <w:szCs w:val="24"/>
        </w:rPr>
      </w:pPr>
    </w:p>
    <w:p w:rsidR="00F865A4" w:rsidRDefault="00F865A4" w:rsidP="00E868CE">
      <w:pPr>
        <w:rPr>
          <w:sz w:val="24"/>
          <w:szCs w:val="24"/>
        </w:rPr>
      </w:pPr>
    </w:p>
    <w:p w:rsidR="00383BD8" w:rsidRDefault="00383BD8" w:rsidP="00E52AFF">
      <w:pPr>
        <w:pStyle w:val="Heading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:rsidR="00383BD8" w:rsidRDefault="00383BD8" w:rsidP="00E52AFF">
      <w:pPr>
        <w:pStyle w:val="Heading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:rsidR="00383BD8" w:rsidRDefault="00383BD8" w:rsidP="00E52AFF">
      <w:pPr>
        <w:pStyle w:val="Heading1"/>
        <w:rPr>
          <w:rFonts w:asciiTheme="minorHAnsi" w:eastAsiaTheme="minorHAnsi" w:hAnsiTheme="minorHAnsi" w:cstheme="minorBidi"/>
          <w:color w:val="auto"/>
          <w:sz w:val="24"/>
          <w:szCs w:val="24"/>
        </w:rPr>
      </w:pPr>
    </w:p>
    <w:p w:rsidR="00383BD8" w:rsidRPr="00383BD8" w:rsidRDefault="00383BD8" w:rsidP="00383BD8">
      <w:pPr>
        <w:rPr>
          <w:b/>
        </w:rPr>
      </w:pPr>
    </w:p>
    <w:p w:rsidR="00383BD8" w:rsidRPr="00383BD8" w:rsidRDefault="00383BD8" w:rsidP="00383BD8">
      <w:pPr>
        <w:pStyle w:val="Heading1"/>
      </w:pPr>
      <w:bookmarkStart w:id="11" w:name="_Toc8673851"/>
      <w:r w:rsidRPr="00383BD8">
        <w:lastRenderedPageBreak/>
        <w:t>References</w:t>
      </w:r>
      <w:bookmarkEnd w:id="11"/>
      <w:r w:rsidRPr="00383BD8">
        <w:t xml:space="preserve"> </w:t>
      </w:r>
    </w:p>
    <w:p w:rsidR="00383BD8" w:rsidRPr="00383BD8" w:rsidRDefault="00383BD8" w:rsidP="00383BD8">
      <w:pPr>
        <w:rPr>
          <w:sz w:val="24"/>
          <w:szCs w:val="24"/>
        </w:rPr>
      </w:pPr>
      <w:r w:rsidRPr="00383BD8">
        <w:rPr>
          <w:sz w:val="24"/>
          <w:szCs w:val="24"/>
        </w:rPr>
        <w:t xml:space="preserve">Maund A., Schriek M., Tinkler P. K. (2017), Certificate in Higher Education: Skills for the Workplace Student Yearbook, SAGE Publication Ltd, London </w:t>
      </w:r>
    </w:p>
    <w:p w:rsidR="00383BD8" w:rsidRPr="00383BD8" w:rsidRDefault="00383BD8" w:rsidP="00383BD8">
      <w:pPr>
        <w:rPr>
          <w:sz w:val="24"/>
          <w:szCs w:val="24"/>
        </w:rPr>
      </w:pPr>
      <w:r w:rsidRPr="00383BD8">
        <w:rPr>
          <w:sz w:val="24"/>
          <w:szCs w:val="24"/>
        </w:rPr>
        <w:t>Morgan P. (2017), The business student’s guide to study and employability, SAGE Publication Ltd, London</w:t>
      </w:r>
    </w:p>
    <w:p w:rsidR="00383BD8" w:rsidRPr="00383BD8" w:rsidRDefault="00383BD8" w:rsidP="00383BD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83BD8">
        <w:rPr>
          <w:rFonts w:eastAsia="Times New Roman" w:cs="Times New Roman"/>
          <w:sz w:val="24"/>
          <w:szCs w:val="24"/>
        </w:rPr>
        <w:t xml:space="preserve">Robles, M.M., (2012). Executive perceptions of the top 10 soft skills needed in today’s workplace. </w:t>
      </w:r>
      <w:r w:rsidRPr="00383BD8">
        <w:rPr>
          <w:rFonts w:eastAsia="Times New Roman" w:cs="Times New Roman"/>
          <w:iCs/>
          <w:sz w:val="24"/>
          <w:szCs w:val="24"/>
        </w:rPr>
        <w:t>Business Communication Quarterly</w:t>
      </w:r>
      <w:r w:rsidRPr="00383BD8">
        <w:rPr>
          <w:rFonts w:eastAsia="Times New Roman" w:cs="Times New Roman"/>
          <w:sz w:val="24"/>
          <w:szCs w:val="24"/>
        </w:rPr>
        <w:t xml:space="preserve">, </w:t>
      </w:r>
      <w:r w:rsidRPr="00383BD8">
        <w:rPr>
          <w:rFonts w:eastAsia="Times New Roman" w:cs="Times New Roman"/>
          <w:iCs/>
          <w:sz w:val="24"/>
          <w:szCs w:val="24"/>
        </w:rPr>
        <w:t>75</w:t>
      </w:r>
      <w:r w:rsidRPr="00383BD8">
        <w:rPr>
          <w:rFonts w:eastAsia="Times New Roman" w:cs="Times New Roman"/>
          <w:sz w:val="24"/>
          <w:szCs w:val="24"/>
        </w:rPr>
        <w:t>(4), pp.453-465.</w:t>
      </w:r>
    </w:p>
    <w:p w:rsidR="00383BD8" w:rsidRPr="00383BD8" w:rsidRDefault="00383BD8" w:rsidP="00383BD8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83BD8" w:rsidRPr="00383BD8" w:rsidRDefault="00383BD8" w:rsidP="00383BD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83BD8">
        <w:rPr>
          <w:rFonts w:eastAsia="Times New Roman" w:cs="Times New Roman"/>
          <w:sz w:val="24"/>
          <w:szCs w:val="24"/>
        </w:rPr>
        <w:t xml:space="preserve">Ruck, K. and Welch, M., (2012). Valuing internal communication; management and employee perspectives. </w:t>
      </w:r>
      <w:r w:rsidRPr="00383BD8">
        <w:rPr>
          <w:rFonts w:eastAsia="Times New Roman" w:cs="Times New Roman"/>
          <w:iCs/>
          <w:sz w:val="24"/>
          <w:szCs w:val="24"/>
        </w:rPr>
        <w:t>Public Relations Review</w:t>
      </w:r>
      <w:r w:rsidRPr="00383BD8">
        <w:rPr>
          <w:rFonts w:eastAsia="Times New Roman" w:cs="Times New Roman"/>
          <w:sz w:val="24"/>
          <w:szCs w:val="24"/>
        </w:rPr>
        <w:t xml:space="preserve">, </w:t>
      </w:r>
      <w:r w:rsidRPr="00383BD8">
        <w:rPr>
          <w:rFonts w:eastAsia="Times New Roman" w:cs="Times New Roman"/>
          <w:iCs/>
          <w:sz w:val="24"/>
          <w:szCs w:val="24"/>
        </w:rPr>
        <w:t>38</w:t>
      </w:r>
      <w:r w:rsidRPr="00383BD8">
        <w:rPr>
          <w:rFonts w:eastAsia="Times New Roman" w:cs="Times New Roman"/>
          <w:sz w:val="24"/>
          <w:szCs w:val="24"/>
        </w:rPr>
        <w:t>(2), pp.294-302.</w:t>
      </w:r>
    </w:p>
    <w:p w:rsidR="00383BD8" w:rsidRPr="00383BD8" w:rsidRDefault="00383BD8" w:rsidP="00383BD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383BD8" w:rsidRPr="00383BD8" w:rsidRDefault="00383BD8" w:rsidP="00383BD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83BD8">
        <w:rPr>
          <w:rFonts w:eastAsia="Times New Roman" w:cs="Times New Roman"/>
          <w:sz w:val="24"/>
          <w:szCs w:val="24"/>
        </w:rPr>
        <w:t xml:space="preserve">West, M.A., (2012). </w:t>
      </w:r>
      <w:r w:rsidRPr="00383BD8">
        <w:rPr>
          <w:rFonts w:eastAsia="Times New Roman" w:cs="Times New Roman"/>
          <w:iCs/>
          <w:sz w:val="24"/>
          <w:szCs w:val="24"/>
        </w:rPr>
        <w:t>Effective teamwork: Practical lessons from organizational research</w:t>
      </w:r>
      <w:r w:rsidRPr="00383BD8">
        <w:rPr>
          <w:rFonts w:eastAsia="Times New Roman" w:cs="Times New Roman"/>
          <w:sz w:val="24"/>
          <w:szCs w:val="24"/>
        </w:rPr>
        <w:t>. John Wiley &amp; Sons.</w:t>
      </w:r>
    </w:p>
    <w:p w:rsidR="00383BD8" w:rsidRPr="00383BD8" w:rsidRDefault="00383BD8" w:rsidP="00383BD8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</w:p>
    <w:p w:rsidR="0057276B" w:rsidRPr="0057276B" w:rsidRDefault="0057276B" w:rsidP="0057276B">
      <w:pPr>
        <w:pStyle w:val="ListParagraph"/>
        <w:rPr>
          <w:b/>
          <w:color w:val="1F3864" w:themeColor="accent5" w:themeShade="80"/>
        </w:rPr>
      </w:pPr>
    </w:p>
    <w:p w:rsidR="00383BD8" w:rsidRDefault="00383BD8" w:rsidP="00383BD8">
      <w:pPr>
        <w:rPr>
          <w:b/>
          <w:sz w:val="24"/>
          <w:szCs w:val="24"/>
        </w:rPr>
      </w:pPr>
      <w:r w:rsidRPr="00A05160">
        <w:rPr>
          <w:b/>
          <w:sz w:val="24"/>
          <w:szCs w:val="24"/>
        </w:rPr>
        <w:t>Links:</w:t>
      </w:r>
    </w:p>
    <w:p w:rsidR="00383BD8" w:rsidRPr="001B28A1" w:rsidRDefault="00383BD8" w:rsidP="00383BD8">
      <w:pPr>
        <w:rPr>
          <w:b/>
          <w:sz w:val="24"/>
          <w:szCs w:val="24"/>
        </w:rPr>
      </w:pPr>
      <w:r w:rsidRPr="001B28A1">
        <w:rPr>
          <w:b/>
          <w:sz w:val="24"/>
          <w:szCs w:val="24"/>
        </w:rPr>
        <w:t>Fig. 1</w:t>
      </w:r>
    </w:p>
    <w:p w:rsidR="00383BD8" w:rsidRPr="00383BD8" w:rsidRDefault="004A4062" w:rsidP="00383BD8">
      <w:pPr>
        <w:rPr>
          <w:color w:val="0563C1" w:themeColor="hyperlink"/>
        </w:rPr>
      </w:pPr>
      <w:hyperlink r:id="rId13" w:anchor="imgrc=Tlxxa9tzjUZoAM" w:history="1">
        <w:r w:rsidR="00383BD8" w:rsidRPr="009F6415">
          <w:rPr>
            <w:rStyle w:val="Hyperlink"/>
          </w:rPr>
          <w:t>https://www.google.ro/search?q=shannon+weaver+model&amp;client=opera&amp;source=lnms&amp;tbm=isch&amp;sa=X&amp;ved=0ahUKEwj8uorb9ZPiAhXmSxUIHX8ZCJAQ_AUIDigB&amp;biw=1647&amp;bih=862&amp;dpr=1.13#imgrc=Tlxxa9tzjUZoAM</w:t>
        </w:r>
      </w:hyperlink>
      <w:r w:rsidR="00383BD8">
        <w:rPr>
          <w:rStyle w:val="Hyperlink"/>
        </w:rPr>
        <w:t xml:space="preserve"> </w:t>
      </w:r>
      <w:r w:rsidR="00383BD8" w:rsidRPr="00A05160">
        <w:rPr>
          <w:rStyle w:val="Hyperlink"/>
          <w:color w:val="auto"/>
          <w:u w:val="none"/>
        </w:rPr>
        <w:t>[accessed on 08.05.2019]</w:t>
      </w:r>
    </w:p>
    <w:p w:rsidR="00383BD8" w:rsidRPr="001B28A1" w:rsidRDefault="00383BD8" w:rsidP="00383BD8">
      <w:pPr>
        <w:rPr>
          <w:b/>
          <w:sz w:val="24"/>
          <w:szCs w:val="24"/>
        </w:rPr>
      </w:pPr>
      <w:r w:rsidRPr="001B28A1">
        <w:rPr>
          <w:b/>
          <w:sz w:val="24"/>
          <w:szCs w:val="24"/>
        </w:rPr>
        <w:t>Fig.</w:t>
      </w:r>
      <w:r>
        <w:rPr>
          <w:b/>
          <w:sz w:val="24"/>
          <w:szCs w:val="24"/>
        </w:rPr>
        <w:t xml:space="preserve"> </w:t>
      </w:r>
      <w:r w:rsidRPr="001B28A1">
        <w:rPr>
          <w:b/>
          <w:sz w:val="24"/>
          <w:szCs w:val="24"/>
        </w:rPr>
        <w:t>2</w:t>
      </w:r>
    </w:p>
    <w:p w:rsidR="00383BD8" w:rsidRPr="00A05160" w:rsidRDefault="004A4062" w:rsidP="00383BD8">
      <w:hyperlink r:id="rId14" w:anchor="imgrc=Fln8yr23iW_fSM" w:history="1">
        <w:r w:rsidR="00383BD8" w:rsidRPr="009F6415">
          <w:rPr>
            <w:rStyle w:val="Hyperlink"/>
          </w:rPr>
          <w:t>https://www.google.ro/search?q=schramm+model+of+communication&amp;client=opera&amp;hs=KCY&amp;source=lnms&amp;tbm=isch&amp;sa=X&amp;ved=0ahUKEwjWjLWZ9pPiAhXNShUIHSbOAR0Q_AUIDigB&amp;biw=1647&amp;bih=862&amp;dpr=1.13#imgrc=Fln8yr23iW_fSM</w:t>
        </w:r>
      </w:hyperlink>
      <w:r w:rsidR="00383BD8">
        <w:rPr>
          <w:rStyle w:val="Hyperlink"/>
          <w:u w:val="none"/>
        </w:rPr>
        <w:t xml:space="preserve"> </w:t>
      </w:r>
      <w:r w:rsidR="00383BD8" w:rsidRPr="00A05160">
        <w:rPr>
          <w:rStyle w:val="Hyperlink"/>
          <w:color w:val="auto"/>
          <w:u w:val="none"/>
        </w:rPr>
        <w:t>[accessed on 08.05.2019]</w:t>
      </w:r>
    </w:p>
    <w:p w:rsidR="00CC4D4A" w:rsidRPr="00CC4D4A" w:rsidRDefault="00CC4D4A" w:rsidP="00CC4D4A">
      <w:pPr>
        <w:rPr>
          <w:b/>
          <w:i/>
        </w:rPr>
      </w:pPr>
    </w:p>
    <w:sectPr w:rsidR="00CC4D4A" w:rsidRPr="00CC4D4A" w:rsidSect="00104BFC">
      <w:footerReference w:type="default" r:id="rId15"/>
      <w:pgSz w:w="11909" w:h="16834" w:code="9"/>
      <w:pgMar w:top="1440" w:right="1440" w:bottom="994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4062" w:rsidRDefault="004A4062" w:rsidP="000F1A89">
      <w:pPr>
        <w:spacing w:after="0" w:line="240" w:lineRule="auto"/>
      </w:pPr>
      <w:r>
        <w:separator/>
      </w:r>
    </w:p>
  </w:endnote>
  <w:endnote w:type="continuationSeparator" w:id="0">
    <w:p w:rsidR="004A4062" w:rsidRDefault="004A4062" w:rsidP="000F1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313206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79D6" w:rsidRDefault="00C879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1D0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79D6" w:rsidRDefault="00C879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4062" w:rsidRDefault="004A4062" w:rsidP="000F1A89">
      <w:pPr>
        <w:spacing w:after="0" w:line="240" w:lineRule="auto"/>
      </w:pPr>
      <w:r>
        <w:separator/>
      </w:r>
    </w:p>
  </w:footnote>
  <w:footnote w:type="continuationSeparator" w:id="0">
    <w:p w:rsidR="004A4062" w:rsidRDefault="004A4062" w:rsidP="000F1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FA9"/>
    <w:multiLevelType w:val="hybridMultilevel"/>
    <w:tmpl w:val="15CEBF84"/>
    <w:lvl w:ilvl="0" w:tplc="0DE8E2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91FCD"/>
    <w:multiLevelType w:val="hybridMultilevel"/>
    <w:tmpl w:val="42529D96"/>
    <w:lvl w:ilvl="0" w:tplc="13B43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888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26D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667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1A7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2A4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E491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D08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1C3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7C47581"/>
    <w:multiLevelType w:val="hybridMultilevel"/>
    <w:tmpl w:val="D696B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646AC"/>
    <w:multiLevelType w:val="hybridMultilevel"/>
    <w:tmpl w:val="B43AB3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07C76D4"/>
    <w:multiLevelType w:val="hybridMultilevel"/>
    <w:tmpl w:val="08ACF4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705BE"/>
    <w:multiLevelType w:val="hybridMultilevel"/>
    <w:tmpl w:val="028E6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D0AC4"/>
    <w:multiLevelType w:val="hybridMultilevel"/>
    <w:tmpl w:val="B34AC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627377"/>
    <w:multiLevelType w:val="hybridMultilevel"/>
    <w:tmpl w:val="688E6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45B64"/>
    <w:multiLevelType w:val="hybridMultilevel"/>
    <w:tmpl w:val="EA94AE02"/>
    <w:lvl w:ilvl="0" w:tplc="6448AC5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8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85"/>
    <w:rsid w:val="00022D14"/>
    <w:rsid w:val="00027B85"/>
    <w:rsid w:val="00042D6D"/>
    <w:rsid w:val="000753A7"/>
    <w:rsid w:val="000836C9"/>
    <w:rsid w:val="00092527"/>
    <w:rsid w:val="000A4F63"/>
    <w:rsid w:val="000F1A89"/>
    <w:rsid w:val="00102006"/>
    <w:rsid w:val="00104BFC"/>
    <w:rsid w:val="00111425"/>
    <w:rsid w:val="0014321A"/>
    <w:rsid w:val="00151CE0"/>
    <w:rsid w:val="001805DD"/>
    <w:rsid w:val="00186E0B"/>
    <w:rsid w:val="001959F2"/>
    <w:rsid w:val="001963FC"/>
    <w:rsid w:val="001B28A1"/>
    <w:rsid w:val="001B650C"/>
    <w:rsid w:val="001D62B6"/>
    <w:rsid w:val="001E4858"/>
    <w:rsid w:val="001F0AA2"/>
    <w:rsid w:val="00211CB8"/>
    <w:rsid w:val="00224CC0"/>
    <w:rsid w:val="00266E72"/>
    <w:rsid w:val="002676D7"/>
    <w:rsid w:val="00287FBB"/>
    <w:rsid w:val="002A0E3E"/>
    <w:rsid w:val="002A42AD"/>
    <w:rsid w:val="002C41C2"/>
    <w:rsid w:val="002C4E47"/>
    <w:rsid w:val="002C6E41"/>
    <w:rsid w:val="002D6222"/>
    <w:rsid w:val="002D7666"/>
    <w:rsid w:val="002D77F6"/>
    <w:rsid w:val="002F3B71"/>
    <w:rsid w:val="003044FA"/>
    <w:rsid w:val="003062F6"/>
    <w:rsid w:val="00353D88"/>
    <w:rsid w:val="00383BD8"/>
    <w:rsid w:val="003B17AF"/>
    <w:rsid w:val="003D411B"/>
    <w:rsid w:val="003E6285"/>
    <w:rsid w:val="004118BC"/>
    <w:rsid w:val="0042111E"/>
    <w:rsid w:val="00454739"/>
    <w:rsid w:val="00461811"/>
    <w:rsid w:val="00464650"/>
    <w:rsid w:val="00474EBF"/>
    <w:rsid w:val="00484D50"/>
    <w:rsid w:val="004A4062"/>
    <w:rsid w:val="004B19A4"/>
    <w:rsid w:val="004B2A00"/>
    <w:rsid w:val="00501D49"/>
    <w:rsid w:val="00530559"/>
    <w:rsid w:val="00551E14"/>
    <w:rsid w:val="0057276B"/>
    <w:rsid w:val="00581DF6"/>
    <w:rsid w:val="005914B2"/>
    <w:rsid w:val="005971F5"/>
    <w:rsid w:val="0059729F"/>
    <w:rsid w:val="005A307E"/>
    <w:rsid w:val="005B2A99"/>
    <w:rsid w:val="005C37D1"/>
    <w:rsid w:val="005D54DB"/>
    <w:rsid w:val="00604848"/>
    <w:rsid w:val="00620432"/>
    <w:rsid w:val="00626DC2"/>
    <w:rsid w:val="00630CBB"/>
    <w:rsid w:val="006847E5"/>
    <w:rsid w:val="006A1B77"/>
    <w:rsid w:val="006E2900"/>
    <w:rsid w:val="00701535"/>
    <w:rsid w:val="0070557E"/>
    <w:rsid w:val="00726B4C"/>
    <w:rsid w:val="00742365"/>
    <w:rsid w:val="00746D1E"/>
    <w:rsid w:val="00752B95"/>
    <w:rsid w:val="00761D03"/>
    <w:rsid w:val="00766311"/>
    <w:rsid w:val="00767BC4"/>
    <w:rsid w:val="00780223"/>
    <w:rsid w:val="007A1003"/>
    <w:rsid w:val="007B6EA8"/>
    <w:rsid w:val="007C0982"/>
    <w:rsid w:val="007D16D4"/>
    <w:rsid w:val="007F342E"/>
    <w:rsid w:val="007F3ED0"/>
    <w:rsid w:val="00815859"/>
    <w:rsid w:val="00820233"/>
    <w:rsid w:val="00830B64"/>
    <w:rsid w:val="00832353"/>
    <w:rsid w:val="00833BF7"/>
    <w:rsid w:val="008719E0"/>
    <w:rsid w:val="008736AE"/>
    <w:rsid w:val="0087617B"/>
    <w:rsid w:val="00884170"/>
    <w:rsid w:val="008C107D"/>
    <w:rsid w:val="008D2C0C"/>
    <w:rsid w:val="008D4E16"/>
    <w:rsid w:val="008F0A30"/>
    <w:rsid w:val="008F1111"/>
    <w:rsid w:val="008F19CE"/>
    <w:rsid w:val="008F4C9B"/>
    <w:rsid w:val="00912DAC"/>
    <w:rsid w:val="00915E2B"/>
    <w:rsid w:val="009250AC"/>
    <w:rsid w:val="00954ACE"/>
    <w:rsid w:val="00963BA7"/>
    <w:rsid w:val="0096657C"/>
    <w:rsid w:val="009700B3"/>
    <w:rsid w:val="0097375D"/>
    <w:rsid w:val="0097757F"/>
    <w:rsid w:val="00985215"/>
    <w:rsid w:val="00991585"/>
    <w:rsid w:val="0099514B"/>
    <w:rsid w:val="009A0CB6"/>
    <w:rsid w:val="009A1230"/>
    <w:rsid w:val="009A50BB"/>
    <w:rsid w:val="009A72FA"/>
    <w:rsid w:val="00A05160"/>
    <w:rsid w:val="00A0570A"/>
    <w:rsid w:val="00A05ACC"/>
    <w:rsid w:val="00A254A9"/>
    <w:rsid w:val="00A27C41"/>
    <w:rsid w:val="00A34892"/>
    <w:rsid w:val="00A4276D"/>
    <w:rsid w:val="00A4601F"/>
    <w:rsid w:val="00A60E53"/>
    <w:rsid w:val="00A75C00"/>
    <w:rsid w:val="00A85BE8"/>
    <w:rsid w:val="00AA3735"/>
    <w:rsid w:val="00AA6943"/>
    <w:rsid w:val="00AB529E"/>
    <w:rsid w:val="00AC214D"/>
    <w:rsid w:val="00AC7DDE"/>
    <w:rsid w:val="00AD7107"/>
    <w:rsid w:val="00AD7D76"/>
    <w:rsid w:val="00B007EB"/>
    <w:rsid w:val="00B30CC8"/>
    <w:rsid w:val="00B43C74"/>
    <w:rsid w:val="00B5349F"/>
    <w:rsid w:val="00B647B7"/>
    <w:rsid w:val="00B70D06"/>
    <w:rsid w:val="00B87FDC"/>
    <w:rsid w:val="00B90965"/>
    <w:rsid w:val="00B92297"/>
    <w:rsid w:val="00B95AE1"/>
    <w:rsid w:val="00B96D24"/>
    <w:rsid w:val="00BB5548"/>
    <w:rsid w:val="00BE1ACF"/>
    <w:rsid w:val="00BF3A61"/>
    <w:rsid w:val="00C073EB"/>
    <w:rsid w:val="00C35246"/>
    <w:rsid w:val="00C41D1B"/>
    <w:rsid w:val="00C879D6"/>
    <w:rsid w:val="00C91AE2"/>
    <w:rsid w:val="00CB63A4"/>
    <w:rsid w:val="00CC220A"/>
    <w:rsid w:val="00CC4D4A"/>
    <w:rsid w:val="00CE30E5"/>
    <w:rsid w:val="00CE5A3B"/>
    <w:rsid w:val="00CE6022"/>
    <w:rsid w:val="00CF340D"/>
    <w:rsid w:val="00CF53E1"/>
    <w:rsid w:val="00CF64C1"/>
    <w:rsid w:val="00D23F21"/>
    <w:rsid w:val="00D3468A"/>
    <w:rsid w:val="00D35DCA"/>
    <w:rsid w:val="00D36D4D"/>
    <w:rsid w:val="00D56E39"/>
    <w:rsid w:val="00D61D95"/>
    <w:rsid w:val="00D64CB2"/>
    <w:rsid w:val="00DC4F90"/>
    <w:rsid w:val="00E00D66"/>
    <w:rsid w:val="00E0760C"/>
    <w:rsid w:val="00E240F9"/>
    <w:rsid w:val="00E4429C"/>
    <w:rsid w:val="00E52AFF"/>
    <w:rsid w:val="00E83931"/>
    <w:rsid w:val="00E868CE"/>
    <w:rsid w:val="00E87E10"/>
    <w:rsid w:val="00EB0795"/>
    <w:rsid w:val="00EB625B"/>
    <w:rsid w:val="00EC11C1"/>
    <w:rsid w:val="00EC5ED8"/>
    <w:rsid w:val="00ED0156"/>
    <w:rsid w:val="00EE040E"/>
    <w:rsid w:val="00EE0A4B"/>
    <w:rsid w:val="00F142A9"/>
    <w:rsid w:val="00F27D78"/>
    <w:rsid w:val="00F30511"/>
    <w:rsid w:val="00F545BE"/>
    <w:rsid w:val="00F55B19"/>
    <w:rsid w:val="00F634B6"/>
    <w:rsid w:val="00F65AEA"/>
    <w:rsid w:val="00F7258A"/>
    <w:rsid w:val="00F811AA"/>
    <w:rsid w:val="00F865A4"/>
    <w:rsid w:val="00FA52C1"/>
    <w:rsid w:val="00FA685C"/>
    <w:rsid w:val="00FB2CEB"/>
    <w:rsid w:val="00FB5565"/>
    <w:rsid w:val="00FC1E4A"/>
    <w:rsid w:val="00FE29A5"/>
    <w:rsid w:val="00FE4CEB"/>
    <w:rsid w:val="00FF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93DD9"/>
  <w15:chartTrackingRefBased/>
  <w15:docId w15:val="{63856554-883F-4837-BD63-4E78593E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006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20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2A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200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02006"/>
    <w:pPr>
      <w:spacing w:after="200" w:line="276" w:lineRule="auto"/>
      <w:ind w:left="720"/>
      <w:contextualSpacing/>
    </w:pPr>
    <w:rPr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102006"/>
    <w:pPr>
      <w:outlineLvl w:val="9"/>
    </w:pPr>
  </w:style>
  <w:style w:type="paragraph" w:styleId="NoSpacing">
    <w:name w:val="No Spacing"/>
    <w:link w:val="NoSpacingChar"/>
    <w:uiPriority w:val="1"/>
    <w:qFormat/>
    <w:rsid w:val="00104BF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104BFC"/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1D62B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E52AF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954AC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54ACE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36D4D"/>
    <w:pPr>
      <w:spacing w:after="100" w:line="259" w:lineRule="auto"/>
      <w:ind w:left="440"/>
    </w:pPr>
    <w:rPr>
      <w:rFonts w:eastAsiaTheme="minorEastAsia" w:cs="Times New Roman"/>
    </w:rPr>
  </w:style>
  <w:style w:type="paragraph" w:styleId="NormalWeb">
    <w:name w:val="Normal (Web)"/>
    <w:basedOn w:val="Normal"/>
    <w:uiPriority w:val="99"/>
    <w:unhideWhenUsed/>
    <w:rsid w:val="00B70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F1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A89"/>
  </w:style>
  <w:style w:type="paragraph" w:styleId="Footer">
    <w:name w:val="footer"/>
    <w:basedOn w:val="Normal"/>
    <w:link w:val="FooterChar"/>
    <w:uiPriority w:val="99"/>
    <w:unhideWhenUsed/>
    <w:rsid w:val="000F1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A89"/>
  </w:style>
  <w:style w:type="character" w:styleId="FollowedHyperlink">
    <w:name w:val="FollowedHyperlink"/>
    <w:basedOn w:val="DefaultParagraphFont"/>
    <w:uiPriority w:val="99"/>
    <w:semiHidden/>
    <w:unhideWhenUsed/>
    <w:rsid w:val="00C879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8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55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3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11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65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477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ro/search?q=shannon+weaver+model&amp;client=opera&amp;source=lnms&amp;tbm=isch&amp;sa=X&amp;ved=0ahUKEwj8uorb9ZPiAhXmSxUIHX8ZCJAQ_AUIDigB&amp;biw=1647&amp;bih=862&amp;dpr=1.13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google.ro/search?q=schramm+model+of+communication&amp;client=opera&amp;hs=KCY&amp;source=lnms&amp;tbm=isch&amp;sa=X&amp;ved=0ahUKEwjWjLWZ9pPiAhXNShUIHSbOAR0Q_AUIDigB&amp;biw=1647&amp;bih=862&amp;dpr=1.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
                                                         Module code: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481F07A-F077-4003-9FEF-69CECE5C9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4305</TotalTime>
  <Pages>10</Pages>
  <Words>2091</Words>
  <Characters>11921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certificate of higher education in skills for the workplace</vt:lpstr>
    </vt:vector>
  </TitlesOfParts>
  <Company/>
  <LinksUpToDate>false</LinksUpToDate>
  <CharactersWithSpaces>13985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of higher education in skills for the workplace</dc:title>
  <dc:subject>Module name: Effective team working and Communication</dc:subject>
  <dc:creator>Windows User</dc:creator>
  <cp:keywords/>
  <dc:description/>
  <cp:lastModifiedBy>Windows User</cp:lastModifiedBy>
  <cp:revision>143</cp:revision>
  <dcterms:created xsi:type="dcterms:W3CDTF">2019-04-16T23:39:00Z</dcterms:created>
  <dcterms:modified xsi:type="dcterms:W3CDTF">2019-05-13T20:20:00Z</dcterms:modified>
</cp:coreProperties>
</file>