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4F488D3" w14:textId="77777777" w:rsidR="00BA525C" w:rsidRPr="006B46C5" w:rsidRDefault="00BA525C" w:rsidP="00BA525C">
      <w:pPr>
        <w:jc w:val="center"/>
        <w:rPr>
          <w:rFonts w:ascii="Times New Roman" w:hAnsi="Times New Roman" w:cs="Times New Roman"/>
          <w:sz w:val="56"/>
          <w:szCs w:val="56"/>
          <w:lang w:val="en-GB"/>
        </w:rPr>
      </w:pPr>
    </w:p>
    <w:p w14:paraId="1599767D" w14:textId="77777777" w:rsidR="00BA525C" w:rsidRPr="006B46C5" w:rsidRDefault="00BA525C" w:rsidP="00BA525C">
      <w:pPr>
        <w:jc w:val="center"/>
        <w:rPr>
          <w:rFonts w:ascii="Times New Roman" w:hAnsi="Times New Roman" w:cs="Times New Roman"/>
          <w:sz w:val="56"/>
          <w:szCs w:val="56"/>
          <w:lang w:val="en-GB"/>
        </w:rPr>
      </w:pPr>
    </w:p>
    <w:p w14:paraId="75A9AC5D" w14:textId="77777777" w:rsidR="00BA525C" w:rsidRPr="006B46C5" w:rsidRDefault="00BA525C" w:rsidP="00BA525C">
      <w:pPr>
        <w:jc w:val="center"/>
        <w:rPr>
          <w:rFonts w:ascii="Times New Roman" w:hAnsi="Times New Roman" w:cs="Times New Roman"/>
          <w:sz w:val="56"/>
          <w:szCs w:val="56"/>
          <w:lang w:val="en-GB"/>
        </w:rPr>
      </w:pPr>
    </w:p>
    <w:p w14:paraId="2F03D656" w14:textId="0946591C" w:rsidR="00BA525C" w:rsidRDefault="00BA525C" w:rsidP="00BA525C">
      <w:pPr>
        <w:jc w:val="center"/>
        <w:rPr>
          <w:rFonts w:ascii="Times New Roman" w:hAnsi="Times New Roman" w:cs="Times New Roman"/>
          <w:b/>
          <w:bCs/>
          <w:sz w:val="56"/>
          <w:szCs w:val="56"/>
          <w:lang w:val="en-GB"/>
        </w:rPr>
      </w:pPr>
      <w:r w:rsidRPr="00245445">
        <w:rPr>
          <w:rFonts w:ascii="Times New Roman" w:hAnsi="Times New Roman" w:cs="Times New Roman"/>
          <w:b/>
          <w:bCs/>
          <w:sz w:val="56"/>
          <w:szCs w:val="56"/>
          <w:lang w:val="en-GB"/>
        </w:rPr>
        <w:t>Organisational Consultancy</w:t>
      </w:r>
    </w:p>
    <w:p w14:paraId="40223144" w14:textId="77777777" w:rsidR="00D96BEB" w:rsidRPr="00245445" w:rsidRDefault="00D96BEB" w:rsidP="00BA525C">
      <w:pPr>
        <w:jc w:val="center"/>
        <w:rPr>
          <w:rFonts w:ascii="Times New Roman" w:hAnsi="Times New Roman" w:cs="Times New Roman"/>
          <w:b/>
          <w:bCs/>
          <w:sz w:val="56"/>
          <w:szCs w:val="56"/>
          <w:lang w:val="en-GB"/>
        </w:rPr>
      </w:pPr>
    </w:p>
    <w:p w14:paraId="44709693" w14:textId="3AD09148" w:rsidR="00AF6F48" w:rsidRDefault="00245445" w:rsidP="00BA525C">
      <w:pPr>
        <w:jc w:val="center"/>
        <w:rPr>
          <w:rFonts w:ascii="Times New Roman" w:hAnsi="Times New Roman" w:cs="Times New Roman"/>
          <w:sz w:val="40"/>
          <w:szCs w:val="40"/>
          <w:lang w:val="en-GB"/>
        </w:rPr>
      </w:pPr>
      <w:r w:rsidRPr="00245445">
        <w:rPr>
          <w:rFonts w:ascii="Times New Roman" w:hAnsi="Times New Roman" w:cs="Times New Roman"/>
          <w:b/>
          <w:bCs/>
          <w:sz w:val="40"/>
          <w:szCs w:val="40"/>
          <w:lang w:val="en-GB"/>
        </w:rPr>
        <w:t xml:space="preserve">Name of Report: </w:t>
      </w:r>
      <w:r w:rsidR="00D31D29" w:rsidRPr="00D31D29">
        <w:rPr>
          <w:rFonts w:ascii="Times New Roman" w:hAnsi="Times New Roman" w:cs="Times New Roman"/>
          <w:sz w:val="40"/>
          <w:szCs w:val="40"/>
        </w:rPr>
        <w:t>Hotel Adlon Kempinski</w:t>
      </w:r>
      <w:r w:rsidRPr="00245445">
        <w:rPr>
          <w:rFonts w:ascii="Times New Roman" w:hAnsi="Times New Roman" w:cs="Times New Roman"/>
          <w:sz w:val="40"/>
          <w:szCs w:val="40"/>
          <w:lang w:val="en-GB"/>
        </w:rPr>
        <w:t xml:space="preserve">, </w:t>
      </w:r>
      <w:r w:rsidR="00D31D29">
        <w:rPr>
          <w:rFonts w:ascii="Times New Roman" w:hAnsi="Times New Roman" w:cs="Times New Roman"/>
          <w:sz w:val="40"/>
          <w:szCs w:val="40"/>
          <w:lang w:val="en-GB"/>
        </w:rPr>
        <w:t xml:space="preserve">Berlin, </w:t>
      </w:r>
      <w:r w:rsidR="00AF6F48">
        <w:rPr>
          <w:rFonts w:ascii="Times New Roman" w:hAnsi="Times New Roman" w:cs="Times New Roman"/>
          <w:sz w:val="40"/>
          <w:szCs w:val="40"/>
          <w:lang w:val="en-GB"/>
        </w:rPr>
        <w:t>Germany</w:t>
      </w:r>
      <w:r w:rsidRPr="00245445">
        <w:rPr>
          <w:rFonts w:ascii="Times New Roman" w:hAnsi="Times New Roman" w:cs="Times New Roman"/>
          <w:sz w:val="40"/>
          <w:szCs w:val="40"/>
          <w:lang w:val="en-GB"/>
        </w:rPr>
        <w:t xml:space="preserve"> </w:t>
      </w:r>
    </w:p>
    <w:p w14:paraId="74AC038C" w14:textId="0746DBF2" w:rsidR="00245445" w:rsidRPr="00245445" w:rsidRDefault="00245445" w:rsidP="00BA525C">
      <w:pPr>
        <w:jc w:val="center"/>
        <w:rPr>
          <w:rFonts w:ascii="Times New Roman" w:hAnsi="Times New Roman" w:cs="Times New Roman"/>
          <w:sz w:val="40"/>
          <w:szCs w:val="40"/>
          <w:lang w:val="en-GB"/>
        </w:rPr>
      </w:pPr>
      <w:r w:rsidRPr="00245445">
        <w:rPr>
          <w:rFonts w:ascii="Times New Roman" w:hAnsi="Times New Roman" w:cs="Times New Roman"/>
          <w:sz w:val="40"/>
          <w:szCs w:val="40"/>
          <w:lang w:val="en-GB"/>
        </w:rPr>
        <w:t>(Recruitment Challenges and Staff Shortage)</w:t>
      </w:r>
    </w:p>
    <w:p w14:paraId="69479096" w14:textId="2A101BC8" w:rsidR="006B46C5" w:rsidRPr="00245445" w:rsidRDefault="005656A6" w:rsidP="00BA525C">
      <w:pPr>
        <w:jc w:val="center"/>
        <w:rPr>
          <w:rFonts w:ascii="Times New Roman" w:hAnsi="Times New Roman" w:cs="Times New Roman"/>
          <w:sz w:val="36"/>
          <w:szCs w:val="36"/>
          <w:lang w:val="en-GB"/>
        </w:rPr>
      </w:pPr>
      <w:r>
        <w:rPr>
          <w:rFonts w:ascii="Times New Roman" w:hAnsi="Times New Roman" w:cs="Times New Roman"/>
          <w:sz w:val="36"/>
          <w:szCs w:val="36"/>
          <w:lang w:val="en-GB"/>
        </w:rPr>
        <w:t>Student</w:t>
      </w:r>
      <w:r w:rsidR="00245445" w:rsidRPr="00245445">
        <w:rPr>
          <w:rFonts w:ascii="Times New Roman" w:hAnsi="Times New Roman" w:cs="Times New Roman"/>
          <w:sz w:val="36"/>
          <w:szCs w:val="36"/>
          <w:lang w:val="en-GB"/>
        </w:rPr>
        <w:t xml:space="preserve"> Name:</w:t>
      </w:r>
      <w:r>
        <w:rPr>
          <w:rFonts w:ascii="Times New Roman" w:hAnsi="Times New Roman" w:cs="Times New Roman"/>
          <w:sz w:val="36"/>
          <w:szCs w:val="36"/>
          <w:lang w:val="en-GB"/>
        </w:rPr>
        <w:t xml:space="preserve"> Rasel Ahmed </w:t>
      </w:r>
    </w:p>
    <w:p w14:paraId="0FEA327B" w14:textId="26EAFC96" w:rsidR="00245445" w:rsidRDefault="00BA525C" w:rsidP="00245445">
      <w:pPr>
        <w:jc w:val="center"/>
        <w:rPr>
          <w:rFonts w:ascii="Times New Roman" w:hAnsi="Times New Roman" w:cs="Times New Roman"/>
          <w:sz w:val="36"/>
          <w:szCs w:val="36"/>
          <w:lang w:val="en-GB"/>
        </w:rPr>
      </w:pPr>
      <w:r w:rsidRPr="00245445">
        <w:rPr>
          <w:rFonts w:ascii="Times New Roman" w:hAnsi="Times New Roman" w:cs="Times New Roman"/>
          <w:sz w:val="36"/>
          <w:szCs w:val="36"/>
          <w:lang w:val="en-GB"/>
        </w:rPr>
        <w:t xml:space="preserve">Student </w:t>
      </w:r>
      <w:r w:rsidR="00245445" w:rsidRPr="00245445">
        <w:rPr>
          <w:rFonts w:ascii="Times New Roman" w:hAnsi="Times New Roman" w:cs="Times New Roman"/>
          <w:sz w:val="36"/>
          <w:szCs w:val="36"/>
          <w:lang w:val="en-GB"/>
        </w:rPr>
        <w:t>Number:</w:t>
      </w:r>
      <w:r w:rsidR="005656A6">
        <w:rPr>
          <w:rFonts w:ascii="Times New Roman" w:hAnsi="Times New Roman" w:cs="Times New Roman"/>
          <w:sz w:val="36"/>
          <w:szCs w:val="36"/>
          <w:lang w:val="en-GB"/>
        </w:rPr>
        <w:t xml:space="preserve"> 2233498</w:t>
      </w:r>
    </w:p>
    <w:p w14:paraId="3FD6DDE2" w14:textId="3693C153" w:rsidR="005656A6" w:rsidRDefault="005656A6" w:rsidP="00245445">
      <w:pPr>
        <w:jc w:val="center"/>
        <w:rPr>
          <w:rFonts w:ascii="Times New Roman" w:hAnsi="Times New Roman" w:cs="Times New Roman"/>
          <w:sz w:val="36"/>
          <w:szCs w:val="36"/>
          <w:lang w:val="en-GB"/>
        </w:rPr>
      </w:pPr>
      <w:r>
        <w:rPr>
          <w:rFonts w:ascii="Times New Roman" w:hAnsi="Times New Roman" w:cs="Times New Roman"/>
          <w:sz w:val="36"/>
          <w:szCs w:val="36"/>
          <w:lang w:val="en-GB"/>
        </w:rPr>
        <w:t xml:space="preserve">Lecturer Name: </w:t>
      </w:r>
      <w:proofErr w:type="spellStart"/>
      <w:r>
        <w:rPr>
          <w:rFonts w:ascii="Times New Roman" w:hAnsi="Times New Roman" w:cs="Times New Roman"/>
          <w:sz w:val="36"/>
          <w:szCs w:val="36"/>
          <w:lang w:val="en-GB"/>
        </w:rPr>
        <w:t>Jaliya</w:t>
      </w:r>
      <w:proofErr w:type="spellEnd"/>
      <w:r>
        <w:rPr>
          <w:rFonts w:ascii="Times New Roman" w:hAnsi="Times New Roman" w:cs="Times New Roman"/>
          <w:sz w:val="36"/>
          <w:szCs w:val="36"/>
          <w:lang w:val="en-GB"/>
        </w:rPr>
        <w:t xml:space="preserve"> De Silva</w:t>
      </w:r>
    </w:p>
    <w:p w14:paraId="209008C7" w14:textId="29CA2D51" w:rsidR="005656A6" w:rsidRDefault="005656A6" w:rsidP="00245445">
      <w:pPr>
        <w:jc w:val="center"/>
        <w:rPr>
          <w:rFonts w:ascii="Times New Roman" w:hAnsi="Times New Roman" w:cs="Times New Roman"/>
          <w:sz w:val="36"/>
          <w:szCs w:val="36"/>
          <w:lang w:val="en-GB"/>
        </w:rPr>
      </w:pPr>
      <w:r>
        <w:rPr>
          <w:rFonts w:ascii="Times New Roman" w:hAnsi="Times New Roman" w:cs="Times New Roman"/>
          <w:sz w:val="36"/>
          <w:szCs w:val="36"/>
          <w:lang w:val="en-GB"/>
        </w:rPr>
        <w:t>Word Count: 5081</w:t>
      </w:r>
    </w:p>
    <w:p w14:paraId="6A28A2C8" w14:textId="1DA853C9" w:rsidR="00245445" w:rsidRPr="00245445" w:rsidRDefault="00245445" w:rsidP="00245445">
      <w:pPr>
        <w:jc w:val="center"/>
        <w:rPr>
          <w:rFonts w:ascii="Times New Roman" w:hAnsi="Times New Roman" w:cs="Times New Roman"/>
          <w:sz w:val="36"/>
          <w:szCs w:val="36"/>
          <w:lang w:val="en-GB"/>
        </w:rPr>
      </w:pPr>
      <w:r>
        <w:rPr>
          <w:rFonts w:ascii="Times New Roman" w:hAnsi="Times New Roman" w:cs="Times New Roman"/>
          <w:sz w:val="36"/>
          <w:szCs w:val="36"/>
          <w:lang w:val="en-GB"/>
        </w:rPr>
        <w:t>Date of Report: 26.2.2025</w:t>
      </w:r>
    </w:p>
    <w:p w14:paraId="039E10AA" w14:textId="26907BCD" w:rsidR="00BA525C" w:rsidRPr="00245445" w:rsidRDefault="00BA525C" w:rsidP="00245445">
      <w:pPr>
        <w:jc w:val="center"/>
        <w:rPr>
          <w:rFonts w:ascii="Times New Roman" w:hAnsi="Times New Roman" w:cs="Times New Roman"/>
          <w:sz w:val="40"/>
          <w:szCs w:val="40"/>
          <w:lang w:val="en-GB"/>
        </w:rPr>
      </w:pPr>
      <w:r w:rsidRPr="00245445">
        <w:rPr>
          <w:rFonts w:ascii="Times New Roman" w:hAnsi="Times New Roman" w:cs="Times New Roman"/>
          <w:b/>
          <w:bCs/>
          <w:sz w:val="40"/>
          <w:szCs w:val="40"/>
          <w:lang w:val="en-GB"/>
        </w:rPr>
        <w:t>Name of Company:</w:t>
      </w:r>
      <w:r w:rsidRPr="006B46C5">
        <w:rPr>
          <w:rFonts w:ascii="Times New Roman" w:hAnsi="Times New Roman" w:cs="Times New Roman"/>
          <w:sz w:val="40"/>
          <w:szCs w:val="40"/>
          <w:lang w:val="en-GB"/>
        </w:rPr>
        <w:t xml:space="preserve"> </w:t>
      </w:r>
      <w:r w:rsidRPr="00245445">
        <w:rPr>
          <w:rFonts w:ascii="Times New Roman" w:hAnsi="Times New Roman" w:cs="Times New Roman"/>
          <w:sz w:val="40"/>
          <w:szCs w:val="40"/>
          <w:lang w:val="en-GB"/>
        </w:rPr>
        <w:t>Elite Corporate Solutions</w:t>
      </w:r>
    </w:p>
    <w:p w14:paraId="287A6A26" w14:textId="21DACF62" w:rsidR="00BA525C" w:rsidRPr="006B46C5" w:rsidRDefault="00BA525C" w:rsidP="00BA525C">
      <w:pPr>
        <w:jc w:val="center"/>
        <w:rPr>
          <w:rFonts w:ascii="Times New Roman" w:eastAsiaTheme="majorEastAsia" w:hAnsi="Times New Roman" w:cstheme="majorBidi"/>
          <w:b/>
          <w:sz w:val="40"/>
          <w:szCs w:val="40"/>
          <w:lang w:val="en-GB"/>
        </w:rPr>
      </w:pPr>
      <w:r w:rsidRPr="006B46C5">
        <w:rPr>
          <w:noProof/>
        </w:rPr>
        <w:lastRenderedPageBreak/>
        <w:drawing>
          <wp:inline distT="0" distB="0" distL="0" distR="0" wp14:anchorId="6252958D" wp14:editId="15402FD8">
            <wp:extent cx="2276475" cy="2171700"/>
            <wp:effectExtent l="0" t="0" r="9525" b="0"/>
            <wp:docPr id="15637017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3701734" name=""/>
                    <pic:cNvPicPr/>
                  </pic:nvPicPr>
                  <pic:blipFill>
                    <a:blip r:embed="rId8"/>
                    <a:stretch>
                      <a:fillRect/>
                    </a:stretch>
                  </pic:blipFill>
                  <pic:spPr>
                    <a:xfrm>
                      <a:off x="0" y="0"/>
                      <a:ext cx="2276475" cy="2171700"/>
                    </a:xfrm>
                    <a:prstGeom prst="rect">
                      <a:avLst/>
                    </a:prstGeom>
                  </pic:spPr>
                </pic:pic>
              </a:graphicData>
            </a:graphic>
          </wp:inline>
        </w:drawing>
      </w:r>
      <w:r w:rsidRPr="006B46C5">
        <w:rPr>
          <w:lang w:val="en-GB"/>
        </w:rPr>
        <w:br w:type="page"/>
      </w:r>
    </w:p>
    <w:sdt>
      <w:sdtPr>
        <w:rPr>
          <w:rFonts w:asciiTheme="minorHAnsi" w:eastAsiaTheme="minorHAnsi" w:hAnsiTheme="minorHAnsi" w:cstheme="minorBidi"/>
          <w:color w:val="auto"/>
          <w:kern w:val="2"/>
          <w:sz w:val="24"/>
          <w:szCs w:val="24"/>
          <w:lang w:val="en-GB"/>
          <w14:ligatures w14:val="standardContextual"/>
        </w:rPr>
        <w:id w:val="633134446"/>
        <w:docPartObj>
          <w:docPartGallery w:val="Table of Contents"/>
          <w:docPartUnique/>
        </w:docPartObj>
      </w:sdtPr>
      <w:sdtEndPr>
        <w:rPr>
          <w:b/>
          <w:bCs/>
          <w:noProof/>
        </w:rPr>
      </w:sdtEndPr>
      <w:sdtContent>
        <w:p w14:paraId="1091097F" w14:textId="46FB3EB0" w:rsidR="00BA525C" w:rsidRPr="006B46C5" w:rsidRDefault="00BA525C" w:rsidP="00BA525C">
          <w:pPr>
            <w:pStyle w:val="TOCHeading"/>
            <w:spacing w:line="360" w:lineRule="auto"/>
            <w:jc w:val="center"/>
            <w:rPr>
              <w:rFonts w:ascii="Times New Roman" w:hAnsi="Times New Roman" w:cs="Times New Roman"/>
              <w:color w:val="auto"/>
              <w:sz w:val="48"/>
              <w:szCs w:val="48"/>
              <w:lang w:val="en-GB"/>
            </w:rPr>
          </w:pPr>
          <w:r w:rsidRPr="006B46C5">
            <w:rPr>
              <w:rFonts w:ascii="Times New Roman" w:hAnsi="Times New Roman" w:cs="Times New Roman"/>
              <w:color w:val="auto"/>
              <w:sz w:val="48"/>
              <w:szCs w:val="48"/>
              <w:lang w:val="en-GB"/>
            </w:rPr>
            <w:t>Table of Contents</w:t>
          </w:r>
        </w:p>
        <w:p w14:paraId="5A988102" w14:textId="77777777" w:rsidR="00BC4A97" w:rsidRPr="00BC4A97" w:rsidRDefault="00BA525C" w:rsidP="00BC4A97">
          <w:pPr>
            <w:pStyle w:val="TOC1"/>
            <w:tabs>
              <w:tab w:val="right" w:leader="dot" w:pos="9350"/>
            </w:tabs>
            <w:spacing w:line="360" w:lineRule="auto"/>
            <w:rPr>
              <w:rFonts w:ascii="Times New Roman" w:eastAsiaTheme="minorEastAsia" w:hAnsi="Times New Roman" w:cs="Times New Roman"/>
              <w:noProof/>
              <w:kern w:val="0"/>
              <w:sz w:val="22"/>
              <w:szCs w:val="22"/>
              <w14:ligatures w14:val="none"/>
            </w:rPr>
          </w:pPr>
          <w:r w:rsidRPr="006B46C5">
            <w:rPr>
              <w:rFonts w:ascii="Times New Roman" w:hAnsi="Times New Roman" w:cs="Times New Roman"/>
              <w:lang w:val="en-GB"/>
            </w:rPr>
            <w:fldChar w:fldCharType="begin"/>
          </w:r>
          <w:r w:rsidRPr="006B46C5">
            <w:rPr>
              <w:rFonts w:ascii="Times New Roman" w:hAnsi="Times New Roman" w:cs="Times New Roman"/>
              <w:lang w:val="en-GB"/>
            </w:rPr>
            <w:instrText xml:space="preserve"> TOC \o "1-3" \h \z \u </w:instrText>
          </w:r>
          <w:r w:rsidRPr="006B46C5">
            <w:rPr>
              <w:rFonts w:ascii="Times New Roman" w:hAnsi="Times New Roman" w:cs="Times New Roman"/>
              <w:lang w:val="en-GB"/>
            </w:rPr>
            <w:fldChar w:fldCharType="separate"/>
          </w:r>
          <w:hyperlink w:anchor="_Toc190273434" w:history="1">
            <w:r w:rsidR="00BC4A97" w:rsidRPr="00BC4A97">
              <w:rPr>
                <w:rStyle w:val="Hyperlink"/>
                <w:rFonts w:ascii="Times New Roman" w:hAnsi="Times New Roman" w:cs="Times New Roman"/>
                <w:noProof/>
                <w:lang w:val="en-GB"/>
              </w:rPr>
              <w:t>Executive Summary:</w:t>
            </w:r>
            <w:r w:rsidR="00BC4A97" w:rsidRPr="00BC4A97">
              <w:rPr>
                <w:rFonts w:ascii="Times New Roman" w:hAnsi="Times New Roman" w:cs="Times New Roman"/>
                <w:noProof/>
                <w:webHidden/>
              </w:rPr>
              <w:tab/>
            </w:r>
            <w:r w:rsidR="00BC4A97" w:rsidRPr="00BC4A97">
              <w:rPr>
                <w:rFonts w:ascii="Times New Roman" w:hAnsi="Times New Roman" w:cs="Times New Roman"/>
                <w:noProof/>
                <w:webHidden/>
              </w:rPr>
              <w:fldChar w:fldCharType="begin"/>
            </w:r>
            <w:r w:rsidR="00BC4A97" w:rsidRPr="00BC4A97">
              <w:rPr>
                <w:rFonts w:ascii="Times New Roman" w:hAnsi="Times New Roman" w:cs="Times New Roman"/>
                <w:noProof/>
                <w:webHidden/>
              </w:rPr>
              <w:instrText xml:space="preserve"> PAGEREF _Toc190273434 \h </w:instrText>
            </w:r>
            <w:r w:rsidR="00BC4A97" w:rsidRPr="00BC4A97">
              <w:rPr>
                <w:rFonts w:ascii="Times New Roman" w:hAnsi="Times New Roman" w:cs="Times New Roman"/>
                <w:noProof/>
                <w:webHidden/>
              </w:rPr>
            </w:r>
            <w:r w:rsidR="00BC4A97" w:rsidRPr="00BC4A97">
              <w:rPr>
                <w:rFonts w:ascii="Times New Roman" w:hAnsi="Times New Roman" w:cs="Times New Roman"/>
                <w:noProof/>
                <w:webHidden/>
              </w:rPr>
              <w:fldChar w:fldCharType="separate"/>
            </w:r>
            <w:r w:rsidR="00D96BEB">
              <w:rPr>
                <w:rFonts w:ascii="Times New Roman" w:hAnsi="Times New Roman" w:cs="Times New Roman"/>
                <w:noProof/>
                <w:webHidden/>
              </w:rPr>
              <w:t>3</w:t>
            </w:r>
            <w:r w:rsidR="00BC4A97" w:rsidRPr="00BC4A97">
              <w:rPr>
                <w:rFonts w:ascii="Times New Roman" w:hAnsi="Times New Roman" w:cs="Times New Roman"/>
                <w:noProof/>
                <w:webHidden/>
              </w:rPr>
              <w:fldChar w:fldCharType="end"/>
            </w:r>
          </w:hyperlink>
        </w:p>
        <w:p w14:paraId="279A1780" w14:textId="77777777" w:rsidR="00BC4A97" w:rsidRPr="00BC4A97" w:rsidRDefault="00BC4A97" w:rsidP="00BC4A97">
          <w:pPr>
            <w:pStyle w:val="TOC1"/>
            <w:tabs>
              <w:tab w:val="right" w:leader="dot" w:pos="9350"/>
            </w:tabs>
            <w:spacing w:line="360" w:lineRule="auto"/>
            <w:rPr>
              <w:rFonts w:ascii="Times New Roman" w:eastAsiaTheme="minorEastAsia" w:hAnsi="Times New Roman" w:cs="Times New Roman"/>
              <w:noProof/>
              <w:kern w:val="0"/>
              <w:sz w:val="22"/>
              <w:szCs w:val="22"/>
              <w14:ligatures w14:val="none"/>
            </w:rPr>
          </w:pPr>
          <w:hyperlink w:anchor="_Toc190273435" w:history="1">
            <w:r w:rsidRPr="00BC4A97">
              <w:rPr>
                <w:rStyle w:val="Hyperlink"/>
                <w:rFonts w:ascii="Times New Roman" w:hAnsi="Times New Roman" w:cs="Times New Roman"/>
                <w:noProof/>
                <w:lang w:val="en-GB"/>
              </w:rPr>
              <w:t>Introduction:</w:t>
            </w:r>
            <w:r w:rsidRPr="00BC4A97">
              <w:rPr>
                <w:rFonts w:ascii="Times New Roman" w:hAnsi="Times New Roman" w:cs="Times New Roman"/>
                <w:noProof/>
                <w:webHidden/>
              </w:rPr>
              <w:tab/>
            </w:r>
            <w:r w:rsidRPr="00BC4A97">
              <w:rPr>
                <w:rFonts w:ascii="Times New Roman" w:hAnsi="Times New Roman" w:cs="Times New Roman"/>
                <w:noProof/>
                <w:webHidden/>
              </w:rPr>
              <w:fldChar w:fldCharType="begin"/>
            </w:r>
            <w:r w:rsidRPr="00BC4A97">
              <w:rPr>
                <w:rFonts w:ascii="Times New Roman" w:hAnsi="Times New Roman" w:cs="Times New Roman"/>
                <w:noProof/>
                <w:webHidden/>
              </w:rPr>
              <w:instrText xml:space="preserve"> PAGEREF _Toc190273435 \h </w:instrText>
            </w:r>
            <w:r w:rsidRPr="00BC4A97">
              <w:rPr>
                <w:rFonts w:ascii="Times New Roman" w:hAnsi="Times New Roman" w:cs="Times New Roman"/>
                <w:noProof/>
                <w:webHidden/>
              </w:rPr>
            </w:r>
            <w:r w:rsidRPr="00BC4A97">
              <w:rPr>
                <w:rFonts w:ascii="Times New Roman" w:hAnsi="Times New Roman" w:cs="Times New Roman"/>
                <w:noProof/>
                <w:webHidden/>
              </w:rPr>
              <w:fldChar w:fldCharType="separate"/>
            </w:r>
            <w:r w:rsidR="00D96BEB">
              <w:rPr>
                <w:rFonts w:ascii="Times New Roman" w:hAnsi="Times New Roman" w:cs="Times New Roman"/>
                <w:noProof/>
                <w:webHidden/>
              </w:rPr>
              <w:t>5</w:t>
            </w:r>
            <w:r w:rsidRPr="00BC4A97">
              <w:rPr>
                <w:rFonts w:ascii="Times New Roman" w:hAnsi="Times New Roman" w:cs="Times New Roman"/>
                <w:noProof/>
                <w:webHidden/>
              </w:rPr>
              <w:fldChar w:fldCharType="end"/>
            </w:r>
          </w:hyperlink>
        </w:p>
        <w:p w14:paraId="5D8440F2" w14:textId="77777777" w:rsidR="00BC4A97" w:rsidRPr="00BC4A97" w:rsidRDefault="00BC4A97" w:rsidP="00BC4A97">
          <w:pPr>
            <w:pStyle w:val="TOC1"/>
            <w:tabs>
              <w:tab w:val="right" w:leader="dot" w:pos="9350"/>
            </w:tabs>
            <w:spacing w:line="360" w:lineRule="auto"/>
            <w:rPr>
              <w:rFonts w:ascii="Times New Roman" w:eastAsiaTheme="minorEastAsia" w:hAnsi="Times New Roman" w:cs="Times New Roman"/>
              <w:noProof/>
              <w:kern w:val="0"/>
              <w:sz w:val="22"/>
              <w:szCs w:val="22"/>
              <w14:ligatures w14:val="none"/>
            </w:rPr>
          </w:pPr>
          <w:hyperlink w:anchor="_Toc190273436" w:history="1">
            <w:r w:rsidRPr="00BC4A97">
              <w:rPr>
                <w:rStyle w:val="Hyperlink"/>
                <w:rFonts w:ascii="Times New Roman" w:hAnsi="Times New Roman" w:cs="Times New Roman"/>
                <w:noProof/>
                <w:lang w:val="en-GB"/>
              </w:rPr>
              <w:t>Analysis:</w:t>
            </w:r>
            <w:r w:rsidRPr="00BC4A97">
              <w:rPr>
                <w:rFonts w:ascii="Times New Roman" w:hAnsi="Times New Roman" w:cs="Times New Roman"/>
                <w:noProof/>
                <w:webHidden/>
              </w:rPr>
              <w:tab/>
            </w:r>
            <w:r w:rsidRPr="00BC4A97">
              <w:rPr>
                <w:rFonts w:ascii="Times New Roman" w:hAnsi="Times New Roman" w:cs="Times New Roman"/>
                <w:noProof/>
                <w:webHidden/>
              </w:rPr>
              <w:fldChar w:fldCharType="begin"/>
            </w:r>
            <w:r w:rsidRPr="00BC4A97">
              <w:rPr>
                <w:rFonts w:ascii="Times New Roman" w:hAnsi="Times New Roman" w:cs="Times New Roman"/>
                <w:noProof/>
                <w:webHidden/>
              </w:rPr>
              <w:instrText xml:space="preserve"> PAGEREF _Toc190273436 \h </w:instrText>
            </w:r>
            <w:r w:rsidRPr="00BC4A97">
              <w:rPr>
                <w:rFonts w:ascii="Times New Roman" w:hAnsi="Times New Roman" w:cs="Times New Roman"/>
                <w:noProof/>
                <w:webHidden/>
              </w:rPr>
            </w:r>
            <w:r w:rsidRPr="00BC4A97">
              <w:rPr>
                <w:rFonts w:ascii="Times New Roman" w:hAnsi="Times New Roman" w:cs="Times New Roman"/>
                <w:noProof/>
                <w:webHidden/>
              </w:rPr>
              <w:fldChar w:fldCharType="separate"/>
            </w:r>
            <w:r w:rsidR="00D96BEB">
              <w:rPr>
                <w:rFonts w:ascii="Times New Roman" w:hAnsi="Times New Roman" w:cs="Times New Roman"/>
                <w:noProof/>
                <w:webHidden/>
              </w:rPr>
              <w:t>8</w:t>
            </w:r>
            <w:r w:rsidRPr="00BC4A97">
              <w:rPr>
                <w:rFonts w:ascii="Times New Roman" w:hAnsi="Times New Roman" w:cs="Times New Roman"/>
                <w:noProof/>
                <w:webHidden/>
              </w:rPr>
              <w:fldChar w:fldCharType="end"/>
            </w:r>
          </w:hyperlink>
        </w:p>
        <w:p w14:paraId="35BC6DA4" w14:textId="77777777" w:rsidR="00BC4A97" w:rsidRPr="00BC4A97" w:rsidRDefault="00BC4A97" w:rsidP="00BC4A97">
          <w:pPr>
            <w:pStyle w:val="TOC1"/>
            <w:tabs>
              <w:tab w:val="right" w:leader="dot" w:pos="9350"/>
            </w:tabs>
            <w:spacing w:line="360" w:lineRule="auto"/>
            <w:rPr>
              <w:rFonts w:ascii="Times New Roman" w:eastAsiaTheme="minorEastAsia" w:hAnsi="Times New Roman" w:cs="Times New Roman"/>
              <w:noProof/>
              <w:kern w:val="0"/>
              <w:sz w:val="22"/>
              <w:szCs w:val="22"/>
              <w14:ligatures w14:val="none"/>
            </w:rPr>
          </w:pPr>
          <w:hyperlink w:anchor="_Toc190273437" w:history="1">
            <w:r w:rsidRPr="00BC4A97">
              <w:rPr>
                <w:rStyle w:val="Hyperlink"/>
                <w:rFonts w:ascii="Times New Roman" w:hAnsi="Times New Roman" w:cs="Times New Roman"/>
                <w:noProof/>
                <w:lang w:val="en-GB"/>
              </w:rPr>
              <w:t>Recommendations and Change Management:</w:t>
            </w:r>
            <w:r w:rsidRPr="00BC4A97">
              <w:rPr>
                <w:rFonts w:ascii="Times New Roman" w:hAnsi="Times New Roman" w:cs="Times New Roman"/>
                <w:noProof/>
                <w:webHidden/>
              </w:rPr>
              <w:tab/>
            </w:r>
            <w:r w:rsidRPr="00BC4A97">
              <w:rPr>
                <w:rFonts w:ascii="Times New Roman" w:hAnsi="Times New Roman" w:cs="Times New Roman"/>
                <w:noProof/>
                <w:webHidden/>
              </w:rPr>
              <w:fldChar w:fldCharType="begin"/>
            </w:r>
            <w:r w:rsidRPr="00BC4A97">
              <w:rPr>
                <w:rFonts w:ascii="Times New Roman" w:hAnsi="Times New Roman" w:cs="Times New Roman"/>
                <w:noProof/>
                <w:webHidden/>
              </w:rPr>
              <w:instrText xml:space="preserve"> PAGEREF _Toc190273437 \h </w:instrText>
            </w:r>
            <w:r w:rsidRPr="00BC4A97">
              <w:rPr>
                <w:rFonts w:ascii="Times New Roman" w:hAnsi="Times New Roman" w:cs="Times New Roman"/>
                <w:noProof/>
                <w:webHidden/>
              </w:rPr>
            </w:r>
            <w:r w:rsidRPr="00BC4A97">
              <w:rPr>
                <w:rFonts w:ascii="Times New Roman" w:hAnsi="Times New Roman" w:cs="Times New Roman"/>
                <w:noProof/>
                <w:webHidden/>
              </w:rPr>
              <w:fldChar w:fldCharType="separate"/>
            </w:r>
            <w:r w:rsidR="00D96BEB">
              <w:rPr>
                <w:rFonts w:ascii="Times New Roman" w:hAnsi="Times New Roman" w:cs="Times New Roman"/>
                <w:noProof/>
                <w:webHidden/>
              </w:rPr>
              <w:t>16</w:t>
            </w:r>
            <w:r w:rsidRPr="00BC4A97">
              <w:rPr>
                <w:rFonts w:ascii="Times New Roman" w:hAnsi="Times New Roman" w:cs="Times New Roman"/>
                <w:noProof/>
                <w:webHidden/>
              </w:rPr>
              <w:fldChar w:fldCharType="end"/>
            </w:r>
          </w:hyperlink>
        </w:p>
        <w:p w14:paraId="18C6EB5F" w14:textId="77777777" w:rsidR="00BC4A97" w:rsidRPr="00BC4A97" w:rsidRDefault="00BC4A97" w:rsidP="00BC4A97">
          <w:pPr>
            <w:pStyle w:val="TOC1"/>
            <w:tabs>
              <w:tab w:val="right" w:leader="dot" w:pos="9350"/>
            </w:tabs>
            <w:spacing w:line="360" w:lineRule="auto"/>
            <w:rPr>
              <w:rFonts w:ascii="Times New Roman" w:eastAsiaTheme="minorEastAsia" w:hAnsi="Times New Roman" w:cs="Times New Roman"/>
              <w:noProof/>
              <w:kern w:val="0"/>
              <w:sz w:val="22"/>
              <w:szCs w:val="22"/>
              <w14:ligatures w14:val="none"/>
            </w:rPr>
          </w:pPr>
          <w:hyperlink w:anchor="_Toc190273438" w:history="1">
            <w:r w:rsidRPr="00BC4A97">
              <w:rPr>
                <w:rStyle w:val="Hyperlink"/>
                <w:rFonts w:ascii="Times New Roman" w:hAnsi="Times New Roman" w:cs="Times New Roman"/>
                <w:noProof/>
                <w:lang w:val="en-GB"/>
              </w:rPr>
              <w:t>Action Plan:</w:t>
            </w:r>
            <w:r w:rsidRPr="00BC4A97">
              <w:rPr>
                <w:rFonts w:ascii="Times New Roman" w:hAnsi="Times New Roman" w:cs="Times New Roman"/>
                <w:noProof/>
                <w:webHidden/>
              </w:rPr>
              <w:tab/>
            </w:r>
            <w:r w:rsidRPr="00BC4A97">
              <w:rPr>
                <w:rFonts w:ascii="Times New Roman" w:hAnsi="Times New Roman" w:cs="Times New Roman"/>
                <w:noProof/>
                <w:webHidden/>
              </w:rPr>
              <w:fldChar w:fldCharType="begin"/>
            </w:r>
            <w:r w:rsidRPr="00BC4A97">
              <w:rPr>
                <w:rFonts w:ascii="Times New Roman" w:hAnsi="Times New Roman" w:cs="Times New Roman"/>
                <w:noProof/>
                <w:webHidden/>
              </w:rPr>
              <w:instrText xml:space="preserve"> PAGEREF _Toc190273438 \h </w:instrText>
            </w:r>
            <w:r w:rsidRPr="00BC4A97">
              <w:rPr>
                <w:rFonts w:ascii="Times New Roman" w:hAnsi="Times New Roman" w:cs="Times New Roman"/>
                <w:noProof/>
                <w:webHidden/>
              </w:rPr>
            </w:r>
            <w:r w:rsidRPr="00BC4A97">
              <w:rPr>
                <w:rFonts w:ascii="Times New Roman" w:hAnsi="Times New Roman" w:cs="Times New Roman"/>
                <w:noProof/>
                <w:webHidden/>
              </w:rPr>
              <w:fldChar w:fldCharType="separate"/>
            </w:r>
            <w:r w:rsidR="00D96BEB">
              <w:rPr>
                <w:rFonts w:ascii="Times New Roman" w:hAnsi="Times New Roman" w:cs="Times New Roman"/>
                <w:noProof/>
                <w:webHidden/>
              </w:rPr>
              <w:t>22</w:t>
            </w:r>
            <w:r w:rsidRPr="00BC4A97">
              <w:rPr>
                <w:rFonts w:ascii="Times New Roman" w:hAnsi="Times New Roman" w:cs="Times New Roman"/>
                <w:noProof/>
                <w:webHidden/>
              </w:rPr>
              <w:fldChar w:fldCharType="end"/>
            </w:r>
          </w:hyperlink>
        </w:p>
        <w:p w14:paraId="2240573B" w14:textId="77777777" w:rsidR="00BC4A97" w:rsidRPr="00BC4A97" w:rsidRDefault="00BC4A97" w:rsidP="00BC4A97">
          <w:pPr>
            <w:pStyle w:val="TOC1"/>
            <w:tabs>
              <w:tab w:val="right" w:leader="dot" w:pos="9350"/>
            </w:tabs>
            <w:spacing w:line="360" w:lineRule="auto"/>
            <w:rPr>
              <w:rFonts w:ascii="Times New Roman" w:eastAsiaTheme="minorEastAsia" w:hAnsi="Times New Roman" w:cs="Times New Roman"/>
              <w:noProof/>
              <w:kern w:val="0"/>
              <w:sz w:val="22"/>
              <w:szCs w:val="22"/>
              <w14:ligatures w14:val="none"/>
            </w:rPr>
          </w:pPr>
          <w:hyperlink w:anchor="_Toc190273439" w:history="1">
            <w:r w:rsidRPr="00BC4A97">
              <w:rPr>
                <w:rStyle w:val="Hyperlink"/>
                <w:rFonts w:ascii="Times New Roman" w:hAnsi="Times New Roman" w:cs="Times New Roman"/>
                <w:noProof/>
                <w:lang w:val="en-GB"/>
              </w:rPr>
              <w:t>Conclusion:</w:t>
            </w:r>
            <w:r w:rsidRPr="00BC4A97">
              <w:rPr>
                <w:rFonts w:ascii="Times New Roman" w:hAnsi="Times New Roman" w:cs="Times New Roman"/>
                <w:noProof/>
                <w:webHidden/>
              </w:rPr>
              <w:tab/>
            </w:r>
            <w:r w:rsidRPr="00BC4A97">
              <w:rPr>
                <w:rFonts w:ascii="Times New Roman" w:hAnsi="Times New Roman" w:cs="Times New Roman"/>
                <w:noProof/>
                <w:webHidden/>
              </w:rPr>
              <w:fldChar w:fldCharType="begin"/>
            </w:r>
            <w:r w:rsidRPr="00BC4A97">
              <w:rPr>
                <w:rFonts w:ascii="Times New Roman" w:hAnsi="Times New Roman" w:cs="Times New Roman"/>
                <w:noProof/>
                <w:webHidden/>
              </w:rPr>
              <w:instrText xml:space="preserve"> PAGEREF _Toc190273439 \h </w:instrText>
            </w:r>
            <w:r w:rsidRPr="00BC4A97">
              <w:rPr>
                <w:rFonts w:ascii="Times New Roman" w:hAnsi="Times New Roman" w:cs="Times New Roman"/>
                <w:noProof/>
                <w:webHidden/>
              </w:rPr>
            </w:r>
            <w:r w:rsidRPr="00BC4A97">
              <w:rPr>
                <w:rFonts w:ascii="Times New Roman" w:hAnsi="Times New Roman" w:cs="Times New Roman"/>
                <w:noProof/>
                <w:webHidden/>
              </w:rPr>
              <w:fldChar w:fldCharType="separate"/>
            </w:r>
            <w:r w:rsidR="00D96BEB">
              <w:rPr>
                <w:rFonts w:ascii="Times New Roman" w:hAnsi="Times New Roman" w:cs="Times New Roman"/>
                <w:noProof/>
                <w:webHidden/>
              </w:rPr>
              <w:t>24</w:t>
            </w:r>
            <w:r w:rsidRPr="00BC4A97">
              <w:rPr>
                <w:rFonts w:ascii="Times New Roman" w:hAnsi="Times New Roman" w:cs="Times New Roman"/>
                <w:noProof/>
                <w:webHidden/>
              </w:rPr>
              <w:fldChar w:fldCharType="end"/>
            </w:r>
          </w:hyperlink>
        </w:p>
        <w:p w14:paraId="195F435C" w14:textId="77777777" w:rsidR="00BC4A97" w:rsidRPr="00BC4A97" w:rsidRDefault="00BC4A97" w:rsidP="00BC4A97">
          <w:pPr>
            <w:pStyle w:val="TOC1"/>
            <w:tabs>
              <w:tab w:val="right" w:leader="dot" w:pos="9350"/>
            </w:tabs>
            <w:spacing w:line="360" w:lineRule="auto"/>
            <w:rPr>
              <w:rFonts w:ascii="Times New Roman" w:eastAsiaTheme="minorEastAsia" w:hAnsi="Times New Roman" w:cs="Times New Roman"/>
              <w:noProof/>
              <w:kern w:val="0"/>
              <w:sz w:val="22"/>
              <w:szCs w:val="22"/>
              <w14:ligatures w14:val="none"/>
            </w:rPr>
          </w:pPr>
          <w:hyperlink w:anchor="_Toc190273440" w:history="1">
            <w:r w:rsidRPr="00BC4A97">
              <w:rPr>
                <w:rStyle w:val="Hyperlink"/>
                <w:rFonts w:ascii="Times New Roman" w:hAnsi="Times New Roman" w:cs="Times New Roman"/>
                <w:noProof/>
                <w:lang w:val="en-GB"/>
              </w:rPr>
              <w:t>Reference:</w:t>
            </w:r>
            <w:r w:rsidRPr="00BC4A97">
              <w:rPr>
                <w:rFonts w:ascii="Times New Roman" w:hAnsi="Times New Roman" w:cs="Times New Roman"/>
                <w:noProof/>
                <w:webHidden/>
              </w:rPr>
              <w:tab/>
            </w:r>
            <w:r w:rsidRPr="00BC4A97">
              <w:rPr>
                <w:rFonts w:ascii="Times New Roman" w:hAnsi="Times New Roman" w:cs="Times New Roman"/>
                <w:noProof/>
                <w:webHidden/>
              </w:rPr>
              <w:fldChar w:fldCharType="begin"/>
            </w:r>
            <w:r w:rsidRPr="00BC4A97">
              <w:rPr>
                <w:rFonts w:ascii="Times New Roman" w:hAnsi="Times New Roman" w:cs="Times New Roman"/>
                <w:noProof/>
                <w:webHidden/>
              </w:rPr>
              <w:instrText xml:space="preserve"> PAGEREF _Toc190273440 \h </w:instrText>
            </w:r>
            <w:r w:rsidRPr="00BC4A97">
              <w:rPr>
                <w:rFonts w:ascii="Times New Roman" w:hAnsi="Times New Roman" w:cs="Times New Roman"/>
                <w:noProof/>
                <w:webHidden/>
              </w:rPr>
            </w:r>
            <w:r w:rsidRPr="00BC4A97">
              <w:rPr>
                <w:rFonts w:ascii="Times New Roman" w:hAnsi="Times New Roman" w:cs="Times New Roman"/>
                <w:noProof/>
                <w:webHidden/>
              </w:rPr>
              <w:fldChar w:fldCharType="separate"/>
            </w:r>
            <w:r w:rsidR="00D96BEB">
              <w:rPr>
                <w:rFonts w:ascii="Times New Roman" w:hAnsi="Times New Roman" w:cs="Times New Roman"/>
                <w:noProof/>
                <w:webHidden/>
              </w:rPr>
              <w:t>26</w:t>
            </w:r>
            <w:r w:rsidRPr="00BC4A97">
              <w:rPr>
                <w:rFonts w:ascii="Times New Roman" w:hAnsi="Times New Roman" w:cs="Times New Roman"/>
                <w:noProof/>
                <w:webHidden/>
              </w:rPr>
              <w:fldChar w:fldCharType="end"/>
            </w:r>
          </w:hyperlink>
        </w:p>
        <w:p w14:paraId="27260C9A" w14:textId="51C67ECC" w:rsidR="00BA525C" w:rsidRPr="006B46C5" w:rsidRDefault="00BA525C" w:rsidP="00BA525C">
          <w:pPr>
            <w:spacing w:line="360" w:lineRule="auto"/>
            <w:rPr>
              <w:lang w:val="en-GB"/>
            </w:rPr>
          </w:pPr>
          <w:r w:rsidRPr="006B46C5">
            <w:rPr>
              <w:rFonts w:ascii="Times New Roman" w:hAnsi="Times New Roman" w:cs="Times New Roman"/>
              <w:b/>
              <w:bCs/>
              <w:noProof/>
              <w:lang w:val="en-GB"/>
            </w:rPr>
            <w:fldChar w:fldCharType="end"/>
          </w:r>
        </w:p>
      </w:sdtContent>
    </w:sdt>
    <w:p w14:paraId="1B6C2D22" w14:textId="119F34A2" w:rsidR="00BA525C" w:rsidRPr="006B46C5" w:rsidRDefault="00BA525C">
      <w:pPr>
        <w:rPr>
          <w:rFonts w:ascii="Times New Roman" w:eastAsiaTheme="majorEastAsia" w:hAnsi="Times New Roman" w:cstheme="majorBidi"/>
          <w:b/>
          <w:sz w:val="40"/>
          <w:szCs w:val="40"/>
          <w:lang w:val="en-GB"/>
        </w:rPr>
      </w:pPr>
      <w:r w:rsidRPr="006B46C5">
        <w:rPr>
          <w:lang w:val="en-GB"/>
        </w:rPr>
        <w:br w:type="page"/>
      </w:r>
    </w:p>
    <w:p w14:paraId="1DAD7060" w14:textId="3B8293C8" w:rsidR="00EE3173" w:rsidRPr="006B46C5" w:rsidRDefault="00EE3173" w:rsidP="00EE3173">
      <w:pPr>
        <w:pStyle w:val="Heading1"/>
        <w:rPr>
          <w:lang w:val="en-GB"/>
        </w:rPr>
      </w:pPr>
      <w:bookmarkStart w:id="0" w:name="_Toc190273434"/>
      <w:r w:rsidRPr="006B46C5">
        <w:rPr>
          <w:lang w:val="en-GB"/>
        </w:rPr>
        <w:lastRenderedPageBreak/>
        <w:t>Executive Summary:</w:t>
      </w:r>
      <w:bookmarkEnd w:id="0"/>
    </w:p>
    <w:p w14:paraId="654E171F" w14:textId="77777777" w:rsidR="00EE3173" w:rsidRPr="006B46C5" w:rsidRDefault="00EE3173" w:rsidP="00EE3173">
      <w:pPr>
        <w:spacing w:line="360" w:lineRule="auto"/>
        <w:rPr>
          <w:rFonts w:ascii="Times New Roman" w:hAnsi="Times New Roman" w:cs="Times New Roman"/>
          <w:lang w:val="en-GB"/>
        </w:rPr>
      </w:pPr>
      <w:r w:rsidRPr="006B46C5">
        <w:rPr>
          <w:rFonts w:ascii="Times New Roman" w:hAnsi="Times New Roman" w:cs="Times New Roman"/>
          <w:lang w:val="en-GB"/>
        </w:rPr>
        <w:t>Problem or Issue:</w:t>
      </w:r>
    </w:p>
    <w:p w14:paraId="7FD9DC0C" w14:textId="77777777" w:rsidR="00EE3173" w:rsidRPr="006B46C5" w:rsidRDefault="00EE3173" w:rsidP="00EE3173">
      <w:pPr>
        <w:spacing w:line="360" w:lineRule="auto"/>
        <w:rPr>
          <w:rFonts w:ascii="Times New Roman" w:hAnsi="Times New Roman" w:cs="Times New Roman"/>
          <w:lang w:val="en-GB"/>
        </w:rPr>
      </w:pPr>
      <w:r w:rsidRPr="006B46C5">
        <w:rPr>
          <w:rFonts w:ascii="Times New Roman" w:hAnsi="Times New Roman" w:cs="Times New Roman"/>
          <w:lang w:val="en-GB"/>
        </w:rPr>
        <w:t>With only a minute or two</w:t>
      </w:r>
      <w:r w:rsidRPr="006B46C5">
        <w:rPr>
          <w:rFonts w:ascii="Times New Roman" w:hAnsi="Times New Roman" w:cs="Times New Roman"/>
          <w:lang w:val="en-GB"/>
        </w:rPr>
        <w:t> </w:t>
      </w:r>
      <w:r w:rsidRPr="006B46C5">
        <w:rPr>
          <w:rFonts w:ascii="Times New Roman" w:hAnsi="Times New Roman" w:cs="Times New Roman"/>
          <w:lang w:val="en-GB"/>
        </w:rPr>
        <w:t>interrupting the flow for guests, the hospitality industry is very competitive, so all hotels must create operational efficiency, guest experience success, and financial stability with the help of the developers. The report aims to discuss the major issues faced by the hotel, explore the effects of the issues, and provide strategic</w:t>
      </w:r>
      <w:r w:rsidRPr="006B46C5">
        <w:rPr>
          <w:rFonts w:ascii="Times New Roman" w:hAnsi="Times New Roman" w:cs="Times New Roman"/>
          <w:lang w:val="en-GB"/>
        </w:rPr>
        <w:t> </w:t>
      </w:r>
      <w:r w:rsidRPr="006B46C5">
        <w:rPr>
          <w:rFonts w:ascii="Times New Roman" w:hAnsi="Times New Roman" w:cs="Times New Roman"/>
          <w:lang w:val="en-GB"/>
        </w:rPr>
        <w:t>recommendations for improving overall performance. Hotel specifics - housekeeping operations not efficient, employee jobs have deteriorated so much, technology is</w:t>
      </w:r>
      <w:r w:rsidRPr="006B46C5">
        <w:rPr>
          <w:rFonts w:ascii="Times New Roman" w:hAnsi="Times New Roman" w:cs="Times New Roman"/>
          <w:lang w:val="en-GB"/>
        </w:rPr>
        <w:t> </w:t>
      </w:r>
      <w:r w:rsidRPr="006B46C5">
        <w:rPr>
          <w:rFonts w:ascii="Times New Roman" w:hAnsi="Times New Roman" w:cs="Times New Roman"/>
          <w:lang w:val="en-GB"/>
        </w:rPr>
        <w:t>old and outdated to say the least, customer satisfaction numbers are low. Because it controls the mechanics of business, information technology is</w:t>
      </w:r>
      <w:r w:rsidRPr="006B46C5">
        <w:rPr>
          <w:rFonts w:ascii="Times New Roman" w:hAnsi="Times New Roman" w:cs="Times New Roman"/>
          <w:lang w:val="en-GB"/>
        </w:rPr>
        <w:t> </w:t>
      </w:r>
      <w:r w:rsidRPr="006B46C5">
        <w:rPr>
          <w:rFonts w:ascii="Times New Roman" w:hAnsi="Times New Roman" w:cs="Times New Roman"/>
          <w:lang w:val="en-GB"/>
        </w:rPr>
        <w:t>important for business success (</w:t>
      </w:r>
      <w:proofErr w:type="spellStart"/>
      <w:r w:rsidRPr="006B46C5">
        <w:rPr>
          <w:rFonts w:ascii="Times New Roman" w:hAnsi="Times New Roman" w:cs="Times New Roman"/>
          <w:lang w:val="en-GB"/>
        </w:rPr>
        <w:t>Drnevich</w:t>
      </w:r>
      <w:proofErr w:type="spellEnd"/>
      <w:r w:rsidRPr="006B46C5">
        <w:rPr>
          <w:rFonts w:ascii="Times New Roman" w:hAnsi="Times New Roman" w:cs="Times New Roman"/>
          <w:lang w:val="en-GB"/>
        </w:rPr>
        <w:t xml:space="preserve">, and </w:t>
      </w:r>
      <w:proofErr w:type="spellStart"/>
      <w:r w:rsidRPr="006B46C5">
        <w:rPr>
          <w:rFonts w:ascii="Times New Roman" w:hAnsi="Times New Roman" w:cs="Times New Roman"/>
          <w:lang w:val="en-GB"/>
        </w:rPr>
        <w:t>Croson</w:t>
      </w:r>
      <w:proofErr w:type="spellEnd"/>
      <w:r w:rsidRPr="006B46C5">
        <w:rPr>
          <w:rFonts w:ascii="Times New Roman" w:hAnsi="Times New Roman" w:cs="Times New Roman"/>
          <w:lang w:val="en-GB"/>
        </w:rPr>
        <w:t>, 2013). The report is accompanied by a detailed analysis that highlights</w:t>
      </w:r>
      <w:r w:rsidRPr="006B46C5">
        <w:rPr>
          <w:rFonts w:ascii="Times New Roman" w:hAnsi="Times New Roman" w:cs="Times New Roman"/>
          <w:lang w:val="en-GB"/>
        </w:rPr>
        <w:t> </w:t>
      </w:r>
      <w:r w:rsidRPr="006B46C5">
        <w:rPr>
          <w:rFonts w:ascii="Times New Roman" w:hAnsi="Times New Roman" w:cs="Times New Roman"/>
          <w:lang w:val="en-GB"/>
        </w:rPr>
        <w:t>some key problems that damage the efficiency and profitability of the hotel.</w:t>
      </w:r>
    </w:p>
    <w:p w14:paraId="7C72BE71" w14:textId="77777777" w:rsidR="00EE3173" w:rsidRPr="006B46C5" w:rsidRDefault="00EE3173" w:rsidP="00EE3173">
      <w:pPr>
        <w:spacing w:line="360" w:lineRule="auto"/>
        <w:rPr>
          <w:rFonts w:ascii="Times New Roman" w:hAnsi="Times New Roman" w:cs="Times New Roman"/>
          <w:lang w:val="en-GB"/>
        </w:rPr>
      </w:pPr>
      <w:r w:rsidRPr="006B46C5">
        <w:rPr>
          <w:rFonts w:ascii="Times New Roman" w:hAnsi="Times New Roman" w:cs="Times New Roman"/>
          <w:lang w:val="en-GB"/>
        </w:rPr>
        <w:t>Findings:</w:t>
      </w:r>
    </w:p>
    <w:p w14:paraId="5900F361" w14:textId="28C929CC" w:rsidR="00EE3173" w:rsidRPr="006B46C5" w:rsidRDefault="00EE3173" w:rsidP="00EE3173">
      <w:pPr>
        <w:spacing w:line="360" w:lineRule="auto"/>
        <w:rPr>
          <w:rFonts w:ascii="Times New Roman" w:hAnsi="Times New Roman" w:cs="Times New Roman"/>
          <w:lang w:val="en-GB"/>
        </w:rPr>
      </w:pPr>
      <w:r w:rsidRPr="006B46C5">
        <w:rPr>
          <w:rFonts w:ascii="Times New Roman" w:hAnsi="Times New Roman" w:cs="Times New Roman"/>
          <w:lang w:val="en-GB"/>
        </w:rPr>
        <w:t>For example, poor housekeeping operations (and costs down</w:t>
      </w:r>
      <w:r w:rsidRPr="006B46C5">
        <w:rPr>
          <w:rFonts w:ascii="Times New Roman" w:hAnsi="Times New Roman" w:cs="Times New Roman"/>
          <w:lang w:val="en-GB"/>
        </w:rPr>
        <w:t> </w:t>
      </w:r>
      <w:r w:rsidRPr="006B46C5">
        <w:rPr>
          <w:rFonts w:ascii="Times New Roman" w:hAnsi="Times New Roman" w:cs="Times New Roman"/>
          <w:lang w:val="en-GB"/>
        </w:rPr>
        <w:t>the road) that lead to room turnover delays, lack of cleanliness, and ultimately (not friendly) guests. The reasons include insufficient staffing,</w:t>
      </w:r>
      <w:r w:rsidRPr="006B46C5">
        <w:rPr>
          <w:rFonts w:ascii="Times New Roman" w:hAnsi="Times New Roman" w:cs="Times New Roman"/>
          <w:lang w:val="en-GB"/>
        </w:rPr>
        <w:t> </w:t>
      </w:r>
      <w:r w:rsidRPr="006B46C5">
        <w:rPr>
          <w:rFonts w:ascii="Times New Roman" w:hAnsi="Times New Roman" w:cs="Times New Roman"/>
          <w:lang w:val="en-GB"/>
        </w:rPr>
        <w:t>insufficient training, and antiquated cleaning protocols. Second, the working</w:t>
      </w:r>
      <w:r w:rsidRPr="006B46C5">
        <w:rPr>
          <w:rFonts w:ascii="Times New Roman" w:hAnsi="Times New Roman" w:cs="Times New Roman"/>
          <w:lang w:val="en-GB"/>
        </w:rPr>
        <w:t> </w:t>
      </w:r>
      <w:r w:rsidRPr="006B46C5">
        <w:rPr>
          <w:rFonts w:ascii="Times New Roman" w:hAnsi="Times New Roman" w:cs="Times New Roman"/>
          <w:lang w:val="en-GB"/>
        </w:rPr>
        <w:t>conditions are deplorable, and the not enough professional development opportunities, ineffective communication, etc — all leading to staff dissatisfaction. High employee turnover and low morale directly</w:t>
      </w:r>
      <w:r w:rsidRPr="006B46C5">
        <w:rPr>
          <w:rFonts w:ascii="Times New Roman" w:hAnsi="Times New Roman" w:cs="Times New Roman"/>
          <w:lang w:val="en-GB"/>
        </w:rPr>
        <w:t> </w:t>
      </w:r>
      <w:r w:rsidRPr="006B46C5">
        <w:rPr>
          <w:rFonts w:ascii="Times New Roman" w:hAnsi="Times New Roman" w:cs="Times New Roman"/>
          <w:lang w:val="en-GB"/>
        </w:rPr>
        <w:t>affect the quality of service delivered. Another issue is the</w:t>
      </w:r>
      <w:r w:rsidRPr="006B46C5">
        <w:rPr>
          <w:rFonts w:ascii="Times New Roman" w:hAnsi="Times New Roman" w:cs="Times New Roman"/>
          <w:lang w:val="en-GB"/>
        </w:rPr>
        <w:t> </w:t>
      </w:r>
      <w:r w:rsidRPr="006B46C5">
        <w:rPr>
          <w:rFonts w:ascii="Times New Roman" w:hAnsi="Times New Roman" w:cs="Times New Roman"/>
          <w:lang w:val="en-GB"/>
        </w:rPr>
        <w:t>inefficiency in the operation of the hotel due to the lack of immediacy. Traditional travel booking and check-in processes result in long</w:t>
      </w:r>
      <w:r w:rsidRPr="006B46C5">
        <w:rPr>
          <w:rFonts w:ascii="Times New Roman" w:hAnsi="Times New Roman" w:cs="Times New Roman"/>
          <w:lang w:val="en-GB"/>
        </w:rPr>
        <w:t> </w:t>
      </w:r>
      <w:r w:rsidRPr="006B46C5">
        <w:rPr>
          <w:rFonts w:ascii="Times New Roman" w:hAnsi="Times New Roman" w:cs="Times New Roman"/>
          <w:lang w:val="en-GB"/>
        </w:rPr>
        <w:t>wait lines, errors and overall, an unfavourable customer experience. Finally, a drop in customer satisfaction can</w:t>
      </w:r>
      <w:r w:rsidRPr="006B46C5">
        <w:rPr>
          <w:rFonts w:ascii="Times New Roman" w:hAnsi="Times New Roman" w:cs="Times New Roman"/>
          <w:lang w:val="en-GB"/>
        </w:rPr>
        <w:t> </w:t>
      </w:r>
      <w:r w:rsidRPr="006B46C5">
        <w:rPr>
          <w:rFonts w:ascii="Times New Roman" w:hAnsi="Times New Roman" w:cs="Times New Roman"/>
          <w:lang w:val="en-GB"/>
        </w:rPr>
        <w:t>be seen in the form of negative feedback left on online platforms and a decrease in repeat bookings, indicating the need for immediate improvements in service standards, amenities and overall guest engagement. The customer survey assessed level of satisfaction, loyalty,</w:t>
      </w:r>
      <w:r w:rsidRPr="006B46C5">
        <w:rPr>
          <w:rFonts w:ascii="Times New Roman" w:hAnsi="Times New Roman" w:cs="Times New Roman"/>
          <w:lang w:val="en-GB"/>
        </w:rPr>
        <w:t> </w:t>
      </w:r>
      <w:r w:rsidRPr="006B46C5">
        <w:rPr>
          <w:rFonts w:ascii="Times New Roman" w:hAnsi="Times New Roman" w:cs="Times New Roman"/>
          <w:lang w:val="en-GB"/>
        </w:rPr>
        <w:t xml:space="preserve">and engagement (Sofi </w:t>
      </w:r>
      <w:r w:rsidRPr="006B46C5">
        <w:rPr>
          <w:rFonts w:ascii="Times New Roman" w:hAnsi="Times New Roman" w:cs="Times New Roman"/>
          <w:i/>
          <w:iCs/>
          <w:lang w:val="en-GB"/>
        </w:rPr>
        <w:t>et al</w:t>
      </w:r>
      <w:r w:rsidRPr="006B46C5">
        <w:rPr>
          <w:rFonts w:ascii="Times New Roman" w:hAnsi="Times New Roman" w:cs="Times New Roman"/>
          <w:lang w:val="en-GB"/>
        </w:rPr>
        <w:t>, 2024). With a growing resonance of the call for responsible business practices across a myriad of stakeholder groups, the contemporary business landscape seems to be seeking for such practices (</w:t>
      </w:r>
      <w:proofErr w:type="spellStart"/>
      <w:r w:rsidRPr="006B46C5">
        <w:rPr>
          <w:rFonts w:ascii="Times New Roman" w:hAnsi="Times New Roman" w:cs="Times New Roman"/>
          <w:lang w:val="en-GB"/>
        </w:rPr>
        <w:t>Kabadayi</w:t>
      </w:r>
      <w:proofErr w:type="spellEnd"/>
      <w:r w:rsidRPr="006B46C5">
        <w:rPr>
          <w:rFonts w:ascii="Times New Roman" w:hAnsi="Times New Roman" w:cs="Times New Roman"/>
          <w:lang w:val="en-GB"/>
        </w:rPr>
        <w:t xml:space="preserve">, Komarova, and </w:t>
      </w:r>
      <w:proofErr w:type="spellStart"/>
      <w:r w:rsidRPr="006B46C5">
        <w:rPr>
          <w:rFonts w:ascii="Times New Roman" w:hAnsi="Times New Roman" w:cs="Times New Roman"/>
          <w:lang w:val="en-GB"/>
        </w:rPr>
        <w:t>Kandampully</w:t>
      </w:r>
      <w:proofErr w:type="spellEnd"/>
      <w:r w:rsidRPr="006B46C5">
        <w:rPr>
          <w:rFonts w:ascii="Times New Roman" w:hAnsi="Times New Roman" w:cs="Times New Roman"/>
          <w:lang w:val="en-GB"/>
        </w:rPr>
        <w:t>, 2024). </w:t>
      </w:r>
    </w:p>
    <w:p w14:paraId="1485B3AC" w14:textId="77777777" w:rsidR="00EE3173" w:rsidRPr="006B46C5" w:rsidRDefault="00EE3173" w:rsidP="00EE3173">
      <w:pPr>
        <w:spacing w:line="360" w:lineRule="auto"/>
        <w:rPr>
          <w:rFonts w:ascii="Times New Roman" w:hAnsi="Times New Roman" w:cs="Times New Roman"/>
          <w:lang w:val="en-GB"/>
        </w:rPr>
      </w:pPr>
    </w:p>
    <w:p w14:paraId="684A8262" w14:textId="77777777" w:rsidR="00EE3173" w:rsidRPr="006B46C5" w:rsidRDefault="00EE3173" w:rsidP="00EE3173">
      <w:pPr>
        <w:spacing w:line="360" w:lineRule="auto"/>
        <w:rPr>
          <w:rFonts w:ascii="Times New Roman" w:hAnsi="Times New Roman" w:cs="Times New Roman"/>
          <w:lang w:val="en-GB"/>
        </w:rPr>
      </w:pPr>
      <w:r w:rsidRPr="006B46C5">
        <w:rPr>
          <w:rFonts w:ascii="Times New Roman" w:hAnsi="Times New Roman" w:cs="Times New Roman"/>
          <w:lang w:val="en-GB"/>
        </w:rPr>
        <w:lastRenderedPageBreak/>
        <w:t>Analysis:</w:t>
      </w:r>
    </w:p>
    <w:p w14:paraId="0D78CC96" w14:textId="77777777" w:rsidR="00EE3173" w:rsidRPr="006B46C5" w:rsidRDefault="00EE3173" w:rsidP="00EE3173">
      <w:pPr>
        <w:spacing w:line="360" w:lineRule="auto"/>
        <w:rPr>
          <w:rFonts w:ascii="Times New Roman" w:hAnsi="Times New Roman" w:cs="Times New Roman"/>
          <w:lang w:val="en-GB"/>
        </w:rPr>
      </w:pPr>
      <w:r w:rsidRPr="006B46C5">
        <w:rPr>
          <w:rFonts w:ascii="Times New Roman" w:hAnsi="Times New Roman" w:cs="Times New Roman"/>
          <w:lang w:val="en-GB"/>
        </w:rPr>
        <w:t>These findings are corroborated by a survey of hotel guests, who reveal that 65 percent dislike housekeeping services because they are not ready and have some cleanliness issues. The industry average staff turnover rate was 18%, and they recorded 30% annually. A review analysis done online revealed a 20% drop in positive ratings over the last year, so customer service issues need to be addressed urgently. Financial analysis shows that the hotel is able to gain a 12% increase in unnecessary costs due to inefficient operations, thereby causing an impact on its profitability. These problems have their root causes for poor staff motivation, insufficient resources management, and unwillingness to embrace modern technology. Most of the inefficiency in housekeeping operation is due to mismatch in workload and staffing leading to delay and inconsistency. Leadership that lacks necessary skills, untrained employees, and no room for growth create poor employee engagement. Along with inefficient processes and, thus, inefficiencies therein, the reliance on outdated technology exacerbates bottlenecks in guest management and service delivery. There are multiple operational inefficiencies and they have an outcome on customer dissatisfaction. This causes a poor reputation among the hotel because of its slow service, lack of responsiveness to guest concerns, and inconsistent standards in the rooms. To address these challenges, there is a need to address these challenges through a structured approach that combines the empowerment of staff, the technological upgrade, as well as the process improvement in order to improve service quality and improve the operational efficiency. </w:t>
      </w:r>
    </w:p>
    <w:p w14:paraId="25CDE442" w14:textId="77777777" w:rsidR="00EE3173" w:rsidRPr="006B46C5" w:rsidRDefault="00EE3173" w:rsidP="00EE3173">
      <w:pPr>
        <w:spacing w:line="360" w:lineRule="auto"/>
        <w:rPr>
          <w:rFonts w:ascii="Times New Roman" w:hAnsi="Times New Roman" w:cs="Times New Roman"/>
          <w:lang w:val="en-GB"/>
        </w:rPr>
      </w:pPr>
      <w:r w:rsidRPr="006B46C5">
        <w:rPr>
          <w:rFonts w:ascii="Times New Roman" w:hAnsi="Times New Roman" w:cs="Times New Roman"/>
          <w:lang w:val="en-GB"/>
        </w:rPr>
        <w:t>Recommendations:</w:t>
      </w:r>
    </w:p>
    <w:p w14:paraId="66BA8D9E" w14:textId="34788F54" w:rsidR="00EE3173" w:rsidRPr="006B46C5" w:rsidRDefault="00EE3173" w:rsidP="00EE3173">
      <w:pPr>
        <w:spacing w:line="360" w:lineRule="auto"/>
        <w:rPr>
          <w:rFonts w:ascii="Times New Roman" w:hAnsi="Times New Roman" w:cs="Times New Roman"/>
          <w:lang w:val="en-GB"/>
        </w:rPr>
      </w:pPr>
      <w:r w:rsidRPr="006B46C5">
        <w:rPr>
          <w:rFonts w:ascii="Times New Roman" w:hAnsi="Times New Roman" w:cs="Times New Roman"/>
          <w:lang w:val="en-GB"/>
        </w:rPr>
        <w:t>Schedule a structured cleaning, optimize staff allocation, as per the receiving occupancy rate and implement quality control measures. From providing staff with improved modern cleaning equipment to conducting regular training sessions; the result will be to improve efficiency. Install a full employee engagement program, such as monthly training, competitive pay, and career development. This will create a positive work environment, as well as boosting internal communication and recognizing the employee contributions. Invest in a modern property management system (PMS) to increase efficiency by</w:t>
      </w:r>
      <w:r w:rsidR="006B46C5">
        <w:rPr>
          <w:rFonts w:ascii="Times New Roman" w:hAnsi="Times New Roman" w:cs="Times New Roman"/>
          <w:lang w:val="en-GB"/>
        </w:rPr>
        <w:t xml:space="preserve"> automating reservations, check-</w:t>
      </w:r>
      <w:r w:rsidRPr="006B46C5">
        <w:rPr>
          <w:rFonts w:ascii="Times New Roman" w:hAnsi="Times New Roman" w:cs="Times New Roman"/>
          <w:lang w:val="en-GB"/>
        </w:rPr>
        <w:t xml:space="preserve">ins and check outs, and manage customer relationships well. Errors will be cut down to the minimum; efficiency will be greatly improved; guests’ experience will be raised to a new level. Listen to </w:t>
      </w:r>
      <w:r w:rsidRPr="006B46C5">
        <w:rPr>
          <w:rFonts w:ascii="Times New Roman" w:hAnsi="Times New Roman" w:cs="Times New Roman"/>
          <w:lang w:val="en-GB"/>
        </w:rPr>
        <w:lastRenderedPageBreak/>
        <w:t>guests, get feedback and embrace service innovations according to guest preferences. Guest retention and satisfaction will be improved by offering loyalty programs and by constantly offering better amenities and ensuring the same service standards. The hotel should make use of Kotter’s 8 Step Change Model to ensure a smooth implementation of the change to include creating a sense of urgency, forming a guiding coalition and setting clear short-term and long-term goals. According to Kotter, to see change, 75% of a company’s management needs to ‘buy into' the change (One, 2008). Employee involvement in the process of change and continuous support to them will reduce resistance to change. </w:t>
      </w:r>
    </w:p>
    <w:p w14:paraId="7C802D17" w14:textId="77777777" w:rsidR="00EE3173" w:rsidRPr="006B46C5" w:rsidRDefault="00EE3173" w:rsidP="00EE3173">
      <w:pPr>
        <w:spacing w:line="360" w:lineRule="auto"/>
        <w:rPr>
          <w:rFonts w:ascii="Times New Roman" w:hAnsi="Times New Roman" w:cs="Times New Roman"/>
          <w:lang w:val="en-GB"/>
        </w:rPr>
      </w:pPr>
      <w:r w:rsidRPr="006B46C5">
        <w:rPr>
          <w:rFonts w:ascii="Times New Roman" w:hAnsi="Times New Roman" w:cs="Times New Roman"/>
          <w:lang w:val="en-GB"/>
        </w:rPr>
        <w:t>Conclusion:</w:t>
      </w:r>
    </w:p>
    <w:p w14:paraId="5C4ED153" w14:textId="77777777" w:rsidR="00EE3173" w:rsidRPr="006B46C5" w:rsidRDefault="00EE3173" w:rsidP="00EE3173">
      <w:pPr>
        <w:spacing w:line="360" w:lineRule="auto"/>
        <w:rPr>
          <w:rFonts w:ascii="Times New Roman" w:hAnsi="Times New Roman" w:cs="Times New Roman"/>
          <w:lang w:val="en-GB"/>
        </w:rPr>
      </w:pPr>
      <w:r w:rsidRPr="006B46C5">
        <w:rPr>
          <w:rFonts w:ascii="Times New Roman" w:hAnsi="Times New Roman" w:cs="Times New Roman"/>
          <w:lang w:val="en-GB"/>
        </w:rPr>
        <w:t>The overall recommendations suggested in this report are a whole approach to see the problems of the hotel. Operating more efficiently and competitively on the market is a feasible one through these measures: Structured housekeeping procedures realization, making employees more satisfied with their job, using the modern technology and ensuring maximum Aster customer experience. Adoption of appropriate change management strategies towards integration will lead to smooth transitions and sustainability over the long term. We are grateful for this opportunity to work with the hotel on this particular project and we are sure that it will bring a positive transformation. And while these recommendations are very understandable, you have a say in our team for any further support in implementing (these go even further – just read them), and if we can assist in future consultancy services. However, our priority has always been to strengthen partnerships on driving business success and we’re pleased to work with this hotel to realize its goals over the long term.</w:t>
      </w:r>
    </w:p>
    <w:p w14:paraId="56C154A9" w14:textId="77777777" w:rsidR="00EE3173" w:rsidRPr="006B46C5" w:rsidRDefault="00EE3173" w:rsidP="00EE3173">
      <w:pPr>
        <w:spacing w:line="360" w:lineRule="auto"/>
        <w:rPr>
          <w:rFonts w:ascii="Times New Roman" w:hAnsi="Times New Roman" w:cs="Times New Roman"/>
          <w:lang w:val="en-GB"/>
        </w:rPr>
      </w:pPr>
    </w:p>
    <w:p w14:paraId="51D9CCBB" w14:textId="77777777" w:rsidR="00EE3173" w:rsidRPr="006B46C5" w:rsidRDefault="00EE3173" w:rsidP="00EE3173">
      <w:pPr>
        <w:pStyle w:val="Heading1"/>
        <w:rPr>
          <w:lang w:val="en-GB"/>
        </w:rPr>
      </w:pPr>
      <w:bookmarkStart w:id="1" w:name="_Toc190273435"/>
      <w:r w:rsidRPr="006B46C5">
        <w:rPr>
          <w:lang w:val="en-GB"/>
        </w:rPr>
        <w:t>Introduction:</w:t>
      </w:r>
      <w:bookmarkEnd w:id="1"/>
      <w:r w:rsidRPr="006B46C5">
        <w:rPr>
          <w:lang w:val="en-GB"/>
        </w:rPr>
        <w:t> </w:t>
      </w:r>
    </w:p>
    <w:p w14:paraId="504FCEDB" w14:textId="5BEC26B7" w:rsidR="00EE3173" w:rsidRPr="006B46C5" w:rsidRDefault="00EE3173" w:rsidP="00EE3173">
      <w:pPr>
        <w:spacing w:line="360" w:lineRule="auto"/>
        <w:rPr>
          <w:rFonts w:ascii="Times New Roman" w:hAnsi="Times New Roman" w:cs="Times New Roman"/>
          <w:lang w:val="en-GB"/>
        </w:rPr>
      </w:pPr>
      <w:r w:rsidRPr="006B46C5">
        <w:rPr>
          <w:rFonts w:ascii="Times New Roman" w:hAnsi="Times New Roman" w:cs="Times New Roman"/>
          <w:lang w:val="en-GB"/>
        </w:rPr>
        <w:t xml:space="preserve">The recruitment and selection process is a dynamic complex process (Rozario, Venkatraman, and Abbas, 2019). </w:t>
      </w:r>
      <w:r w:rsidRPr="006B46C5">
        <w:rPr>
          <w:rFonts w:ascii="Times New Roman" w:hAnsi="Times New Roman" w:cs="Times New Roman"/>
          <w:b/>
          <w:bCs/>
          <w:lang w:val="en-GB"/>
        </w:rPr>
        <w:t>Recruitment challenges and staff shortage</w:t>
      </w:r>
      <w:r w:rsidRPr="006B46C5">
        <w:rPr>
          <w:rFonts w:ascii="Times New Roman" w:hAnsi="Times New Roman" w:cs="Times New Roman"/>
          <w:lang w:val="en-GB"/>
        </w:rPr>
        <w:t xml:space="preserve"> are issues that </w:t>
      </w:r>
      <w:r w:rsidR="00D31D29" w:rsidRPr="00D31D29">
        <w:rPr>
          <w:rFonts w:ascii="Times New Roman" w:hAnsi="Times New Roman" w:cs="Times New Roman"/>
        </w:rPr>
        <w:t>Hotel Adlon Kempinski</w:t>
      </w:r>
      <w:r w:rsidR="00D31D29">
        <w:rPr>
          <w:rFonts w:ascii="Times New Roman" w:hAnsi="Times New Roman" w:cs="Times New Roman"/>
        </w:rPr>
        <w:t xml:space="preserve"> </w:t>
      </w:r>
      <w:r w:rsidRPr="006B46C5">
        <w:rPr>
          <w:rFonts w:ascii="Times New Roman" w:hAnsi="Times New Roman" w:cs="Times New Roman"/>
          <w:lang w:val="en-GB"/>
        </w:rPr>
        <w:t xml:space="preserve">in </w:t>
      </w:r>
      <w:r w:rsidR="00AF6F48">
        <w:rPr>
          <w:rFonts w:ascii="Times New Roman" w:hAnsi="Times New Roman" w:cs="Times New Roman"/>
          <w:lang w:val="en-GB"/>
        </w:rPr>
        <w:t>Germany</w:t>
      </w:r>
      <w:r w:rsidRPr="006B46C5">
        <w:rPr>
          <w:rFonts w:ascii="Times New Roman" w:hAnsi="Times New Roman" w:cs="Times New Roman"/>
          <w:lang w:val="en-GB"/>
        </w:rPr>
        <w:t xml:space="preserve"> faces and the issue is addressed in this report. Hotel management in particular has been finding it increasingly difficult to attract and keep skilled employees, particularly in front-of-house and housekeeping roles. This area has caused operational </w:t>
      </w:r>
      <w:r w:rsidRPr="006B46C5">
        <w:rPr>
          <w:rFonts w:ascii="Times New Roman" w:hAnsi="Times New Roman" w:cs="Times New Roman"/>
          <w:lang w:val="en-GB"/>
        </w:rPr>
        <w:lastRenderedPageBreak/>
        <w:t xml:space="preserve">inefficiencies, reduced guest satisfaction and reduced the hotel’s ability to offer the service that it is required to its guest. Maintaining the high standards of hospitality for which </w:t>
      </w:r>
      <w:r w:rsidR="00D31D29" w:rsidRPr="00D31D29">
        <w:rPr>
          <w:rFonts w:ascii="Times New Roman" w:hAnsi="Times New Roman" w:cs="Times New Roman"/>
        </w:rPr>
        <w:t>Hotel Adlon Kempinski</w:t>
      </w:r>
      <w:r w:rsidR="00D31D29">
        <w:rPr>
          <w:rFonts w:ascii="Times New Roman" w:hAnsi="Times New Roman" w:cs="Times New Roman"/>
        </w:rPr>
        <w:t xml:space="preserve"> </w:t>
      </w:r>
      <w:r w:rsidRPr="006B46C5">
        <w:rPr>
          <w:rFonts w:ascii="Times New Roman" w:hAnsi="Times New Roman" w:cs="Times New Roman"/>
          <w:lang w:val="en-GB"/>
        </w:rPr>
        <w:t>is so well known depends on recruitment and staff retention. This being the case, it is therefore important to address this issue as the business continues to deliver.</w:t>
      </w:r>
    </w:p>
    <w:p w14:paraId="6F71E51A" w14:textId="5B41E50F" w:rsidR="00EE3173" w:rsidRPr="006B46C5" w:rsidRDefault="00EE3173" w:rsidP="00EE3173">
      <w:pPr>
        <w:spacing w:line="360" w:lineRule="auto"/>
        <w:rPr>
          <w:rFonts w:ascii="Times New Roman" w:hAnsi="Times New Roman" w:cs="Times New Roman"/>
          <w:b/>
          <w:bCs/>
          <w:lang w:val="en-GB"/>
        </w:rPr>
      </w:pPr>
      <w:r w:rsidRPr="006B46C5">
        <w:rPr>
          <w:rFonts w:ascii="Times New Roman" w:hAnsi="Times New Roman" w:cs="Times New Roman"/>
          <w:b/>
          <w:bCs/>
          <w:lang w:val="en-GB"/>
        </w:rPr>
        <w:t xml:space="preserve">Background of </w:t>
      </w:r>
      <w:r w:rsidR="00D31D29" w:rsidRPr="00D31D29">
        <w:rPr>
          <w:rFonts w:ascii="Times New Roman" w:hAnsi="Times New Roman" w:cs="Times New Roman"/>
          <w:b/>
          <w:bCs/>
        </w:rPr>
        <w:t>Hotel Adlon Kempinski</w:t>
      </w:r>
      <w:r w:rsidRPr="006B46C5">
        <w:rPr>
          <w:rFonts w:ascii="Times New Roman" w:hAnsi="Times New Roman" w:cs="Times New Roman"/>
          <w:b/>
          <w:bCs/>
          <w:lang w:val="en-GB"/>
        </w:rPr>
        <w:t>, B</w:t>
      </w:r>
      <w:r w:rsidR="00D31D29">
        <w:rPr>
          <w:rFonts w:ascii="Times New Roman" w:hAnsi="Times New Roman" w:cs="Times New Roman"/>
          <w:b/>
          <w:bCs/>
          <w:lang w:val="en-GB"/>
        </w:rPr>
        <w:t>erlin</w:t>
      </w:r>
      <w:r w:rsidRPr="006B46C5">
        <w:rPr>
          <w:rFonts w:ascii="Times New Roman" w:hAnsi="Times New Roman" w:cs="Times New Roman"/>
          <w:b/>
          <w:bCs/>
          <w:lang w:val="en-GB"/>
        </w:rPr>
        <w:t>,</w:t>
      </w:r>
      <w:r w:rsidR="00D31D29">
        <w:rPr>
          <w:rFonts w:ascii="Times New Roman" w:hAnsi="Times New Roman" w:cs="Times New Roman"/>
          <w:b/>
          <w:bCs/>
          <w:lang w:val="en-GB"/>
        </w:rPr>
        <w:t xml:space="preserve"> Germany</w:t>
      </w:r>
      <w:r w:rsidRPr="006B46C5">
        <w:rPr>
          <w:rFonts w:ascii="Times New Roman" w:hAnsi="Times New Roman" w:cs="Times New Roman"/>
          <w:b/>
          <w:bCs/>
          <w:lang w:val="en-GB"/>
        </w:rPr>
        <w:t>:</w:t>
      </w:r>
    </w:p>
    <w:p w14:paraId="18F0CF6C" w14:textId="56850184" w:rsidR="008E7D97" w:rsidRPr="006B46C5" w:rsidRDefault="00EE3173" w:rsidP="00D31D29">
      <w:pPr>
        <w:spacing w:line="360" w:lineRule="auto"/>
        <w:rPr>
          <w:rFonts w:ascii="Times New Roman" w:hAnsi="Times New Roman" w:cs="Times New Roman"/>
          <w:b/>
          <w:bCs/>
          <w:lang w:val="en-GB"/>
        </w:rPr>
      </w:pPr>
      <w:r w:rsidRPr="006B46C5">
        <w:rPr>
          <w:rFonts w:ascii="Times New Roman" w:hAnsi="Times New Roman" w:cs="Times New Roman"/>
          <w:lang w:val="en-GB"/>
        </w:rPr>
        <w:t>B</w:t>
      </w:r>
      <w:r w:rsidR="00D31D29">
        <w:rPr>
          <w:rFonts w:ascii="Times New Roman" w:hAnsi="Times New Roman" w:cs="Times New Roman"/>
          <w:lang w:val="en-GB"/>
        </w:rPr>
        <w:t>erlin</w:t>
      </w:r>
      <w:r w:rsidRPr="006B46C5">
        <w:rPr>
          <w:rFonts w:ascii="Times New Roman" w:hAnsi="Times New Roman" w:cs="Times New Roman"/>
          <w:lang w:val="en-GB"/>
        </w:rPr>
        <w:t xml:space="preserve">’s most iconic luxury hotel is the </w:t>
      </w:r>
      <w:r w:rsidR="00D31D29" w:rsidRPr="00D31D29">
        <w:rPr>
          <w:rFonts w:ascii="Times New Roman" w:hAnsi="Times New Roman" w:cs="Times New Roman"/>
        </w:rPr>
        <w:t>Hotel Adlon Kempinski</w:t>
      </w:r>
      <w:r w:rsidRPr="006B46C5">
        <w:rPr>
          <w:rFonts w:ascii="Times New Roman" w:hAnsi="Times New Roman" w:cs="Times New Roman"/>
          <w:lang w:val="en-GB"/>
        </w:rPr>
        <w:t xml:space="preserve">. </w:t>
      </w:r>
      <w:r w:rsidR="00D31D29" w:rsidRPr="00D31D29">
        <w:rPr>
          <w:rFonts w:ascii="Times New Roman" w:hAnsi="Times New Roman" w:cs="Times New Roman"/>
          <w:lang w:val="en-GB"/>
        </w:rPr>
        <w:t>When Lorenz Adlon founded the hotel in 1907 he established its position near Brandenburg Gate by choosing an ideal city centre spot. Moët Hennessy Louis Vuitton (LVMH) acquired it in 2011. During World War II the hotel suffered destruction but it experienced restoration work in 1997 and it combined classical design with contemporary hotel facilities. The hotel provides 385 rooms along with suites and multiple restaurants and spa facilities and first-class conference rooms. Hotel Adlon Kempinski stands as Germany's emblem of high-end hospitality because it provides world-class service to both worldwide political figures and other guests. Research findings from the survey developed recommendations for the Hotel Adlon Kempinski Berlin</w:t>
      </w:r>
      <w:r w:rsidR="00D31D29">
        <w:rPr>
          <w:rFonts w:ascii="Times New Roman" w:hAnsi="Times New Roman" w:cs="Times New Roman"/>
          <w:lang w:val="en-GB"/>
        </w:rPr>
        <w:t xml:space="preserve"> (</w:t>
      </w:r>
      <w:r w:rsidR="00D31D29" w:rsidRPr="00D31D29">
        <w:rPr>
          <w:rFonts w:ascii="Times New Roman" w:hAnsi="Times New Roman" w:cs="Times New Roman"/>
        </w:rPr>
        <w:t>Klement,</w:t>
      </w:r>
      <w:r w:rsidR="00D31D29">
        <w:rPr>
          <w:rFonts w:ascii="Times New Roman" w:hAnsi="Times New Roman" w:cs="Times New Roman"/>
        </w:rPr>
        <w:t xml:space="preserve"> </w:t>
      </w:r>
      <w:r w:rsidR="00D31D29" w:rsidRPr="00D31D29">
        <w:rPr>
          <w:rFonts w:ascii="Times New Roman" w:hAnsi="Times New Roman" w:cs="Times New Roman"/>
        </w:rPr>
        <w:t>2016</w:t>
      </w:r>
      <w:r w:rsidR="00D31D29">
        <w:rPr>
          <w:rFonts w:ascii="Times New Roman" w:hAnsi="Times New Roman" w:cs="Times New Roman"/>
          <w:lang w:val="en-GB"/>
        </w:rPr>
        <w:t>)</w:t>
      </w:r>
      <w:r w:rsidR="00D31D29" w:rsidRPr="00D31D29">
        <w:rPr>
          <w:rFonts w:ascii="Times New Roman" w:hAnsi="Times New Roman" w:cs="Times New Roman"/>
          <w:lang w:val="en-GB"/>
        </w:rPr>
        <w:t xml:space="preserve">. </w:t>
      </w:r>
    </w:p>
    <w:p w14:paraId="0F621E69" w14:textId="0AC8E8C6" w:rsidR="008E7D97" w:rsidRDefault="009875EB" w:rsidP="009875EB">
      <w:pPr>
        <w:spacing w:line="360" w:lineRule="auto"/>
        <w:jc w:val="center"/>
        <w:rPr>
          <w:rFonts w:ascii="Times New Roman" w:hAnsi="Times New Roman" w:cs="Times New Roman"/>
          <w:b/>
          <w:bCs/>
          <w:lang w:val="en-GB"/>
        </w:rPr>
      </w:pPr>
      <w:r>
        <w:rPr>
          <w:noProof/>
        </w:rPr>
        <w:drawing>
          <wp:inline distT="0" distB="0" distL="0" distR="0" wp14:anchorId="5896B9FD" wp14:editId="2969F262">
            <wp:extent cx="4581525" cy="3048000"/>
            <wp:effectExtent l="0" t="0" r="9525" b="0"/>
            <wp:docPr id="15141961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4196159" name=""/>
                    <pic:cNvPicPr/>
                  </pic:nvPicPr>
                  <pic:blipFill>
                    <a:blip r:embed="rId9"/>
                    <a:stretch>
                      <a:fillRect/>
                    </a:stretch>
                  </pic:blipFill>
                  <pic:spPr>
                    <a:xfrm>
                      <a:off x="0" y="0"/>
                      <a:ext cx="4581525" cy="3048000"/>
                    </a:xfrm>
                    <a:prstGeom prst="rect">
                      <a:avLst/>
                    </a:prstGeom>
                  </pic:spPr>
                </pic:pic>
              </a:graphicData>
            </a:graphic>
          </wp:inline>
        </w:drawing>
      </w:r>
    </w:p>
    <w:p w14:paraId="065B37AC" w14:textId="253334F1" w:rsidR="009875EB" w:rsidRDefault="009875EB" w:rsidP="009875EB">
      <w:pPr>
        <w:spacing w:line="360" w:lineRule="auto"/>
        <w:jc w:val="center"/>
        <w:rPr>
          <w:rFonts w:ascii="Times New Roman" w:hAnsi="Times New Roman" w:cs="Times New Roman"/>
          <w:b/>
          <w:bCs/>
        </w:rPr>
      </w:pPr>
      <w:r w:rsidRPr="009875EB">
        <w:rPr>
          <w:rFonts w:ascii="Times New Roman" w:hAnsi="Times New Roman" w:cs="Times New Roman"/>
          <w:b/>
          <w:bCs/>
        </w:rPr>
        <w:t>Hotel Adlon Kempinski, Berlin, Germany</w:t>
      </w:r>
    </w:p>
    <w:p w14:paraId="613C2538" w14:textId="582F0363" w:rsidR="009875EB" w:rsidRPr="006B46C5" w:rsidRDefault="009875EB" w:rsidP="009875EB">
      <w:pPr>
        <w:spacing w:line="360" w:lineRule="auto"/>
        <w:jc w:val="center"/>
        <w:rPr>
          <w:rFonts w:ascii="Times New Roman" w:hAnsi="Times New Roman" w:cs="Times New Roman"/>
          <w:b/>
          <w:bCs/>
          <w:lang w:val="en-GB"/>
        </w:rPr>
      </w:pPr>
      <w:r>
        <w:rPr>
          <w:rFonts w:ascii="Times New Roman" w:hAnsi="Times New Roman" w:cs="Times New Roman"/>
          <w:b/>
          <w:bCs/>
        </w:rPr>
        <w:t>Source: [Berlin, 2025]</w:t>
      </w:r>
    </w:p>
    <w:p w14:paraId="138FC186" w14:textId="77777777" w:rsidR="008E7D97" w:rsidRPr="006B46C5" w:rsidRDefault="008E7D97" w:rsidP="00EE3173">
      <w:pPr>
        <w:spacing w:line="360" w:lineRule="auto"/>
        <w:rPr>
          <w:rFonts w:ascii="Times New Roman" w:hAnsi="Times New Roman" w:cs="Times New Roman"/>
          <w:b/>
          <w:bCs/>
          <w:lang w:val="en-GB"/>
        </w:rPr>
      </w:pPr>
    </w:p>
    <w:p w14:paraId="4F7D0769" w14:textId="77777777" w:rsidR="008E7D97" w:rsidRPr="006B46C5" w:rsidRDefault="008E7D97" w:rsidP="00EE3173">
      <w:pPr>
        <w:spacing w:line="360" w:lineRule="auto"/>
        <w:rPr>
          <w:rFonts w:ascii="Times New Roman" w:hAnsi="Times New Roman" w:cs="Times New Roman"/>
          <w:b/>
          <w:bCs/>
          <w:lang w:val="en-GB"/>
        </w:rPr>
      </w:pPr>
    </w:p>
    <w:p w14:paraId="52D094B9" w14:textId="0CFFE190" w:rsidR="00EE3173" w:rsidRPr="006B46C5" w:rsidRDefault="00EE3173" w:rsidP="00EE3173">
      <w:pPr>
        <w:spacing w:line="360" w:lineRule="auto"/>
        <w:rPr>
          <w:rFonts w:ascii="Times New Roman" w:hAnsi="Times New Roman" w:cs="Times New Roman"/>
          <w:b/>
          <w:bCs/>
          <w:lang w:val="en-GB"/>
        </w:rPr>
      </w:pPr>
      <w:r w:rsidRPr="006B46C5">
        <w:rPr>
          <w:rFonts w:ascii="Times New Roman" w:hAnsi="Times New Roman" w:cs="Times New Roman"/>
          <w:b/>
          <w:bCs/>
          <w:lang w:val="en-GB"/>
        </w:rPr>
        <w:t>Background of Consultancy Firm (Elite Corporate Solutions):</w:t>
      </w:r>
    </w:p>
    <w:p w14:paraId="6E52B145" w14:textId="188423E1" w:rsidR="00EE3173" w:rsidRPr="006B46C5" w:rsidRDefault="00EE3173" w:rsidP="00EE3173">
      <w:pPr>
        <w:spacing w:line="360" w:lineRule="auto"/>
        <w:rPr>
          <w:rFonts w:ascii="Times New Roman" w:hAnsi="Times New Roman" w:cs="Times New Roman"/>
          <w:lang w:val="en-GB"/>
        </w:rPr>
      </w:pPr>
      <w:r w:rsidRPr="006B46C5">
        <w:rPr>
          <w:rFonts w:ascii="Times New Roman" w:hAnsi="Times New Roman" w:cs="Times New Roman"/>
          <w:lang w:val="en-GB"/>
        </w:rPr>
        <w:t xml:space="preserve">The </w:t>
      </w:r>
      <w:r w:rsidR="00E847A7" w:rsidRPr="00E847A7">
        <w:rPr>
          <w:rFonts w:ascii="Times New Roman" w:hAnsi="Times New Roman" w:cs="Times New Roman"/>
        </w:rPr>
        <w:t>Hotel Adlon Kempinski</w:t>
      </w:r>
      <w:r w:rsidRPr="006B46C5">
        <w:rPr>
          <w:rFonts w:ascii="Times New Roman" w:hAnsi="Times New Roman" w:cs="Times New Roman"/>
          <w:lang w:val="en-GB"/>
        </w:rPr>
        <w:t xml:space="preserve"> has approached Elite Corporate Solutions (ECS), a leading organizational consultancy firm to consult and </w:t>
      </w:r>
      <w:r w:rsidR="006B46C5" w:rsidRPr="006B46C5">
        <w:rPr>
          <w:rFonts w:ascii="Times New Roman" w:hAnsi="Times New Roman" w:cs="Times New Roman"/>
          <w:lang w:val="en-GB"/>
        </w:rPr>
        <w:t>advice</w:t>
      </w:r>
      <w:r w:rsidRPr="006B46C5">
        <w:rPr>
          <w:rFonts w:ascii="Times New Roman" w:hAnsi="Times New Roman" w:cs="Times New Roman"/>
          <w:lang w:val="en-GB"/>
        </w:rPr>
        <w:t xml:space="preserve"> on solving such staff challenges. We have many years of experience working with businesses across many sectors, especially in the hospitality sector. In specific, our consultants are experts in enabling the best of workforce strategies, talent management and organizational performance to drive employee happiness, enhance recruitment processes and contribute to continuous growth. Having had a similar track record for helping organizations with similar problems, ECS is in a position to help </w:t>
      </w:r>
      <w:r w:rsidR="00654949" w:rsidRPr="00654949">
        <w:rPr>
          <w:rFonts w:ascii="Times New Roman" w:hAnsi="Times New Roman" w:cs="Times New Roman"/>
        </w:rPr>
        <w:t>Hotel Adlon Kempinski</w:t>
      </w:r>
      <w:r w:rsidR="00654949">
        <w:rPr>
          <w:rFonts w:ascii="Times New Roman" w:hAnsi="Times New Roman" w:cs="Times New Roman"/>
        </w:rPr>
        <w:t xml:space="preserve"> </w:t>
      </w:r>
      <w:r w:rsidRPr="006B46C5">
        <w:rPr>
          <w:rFonts w:ascii="Times New Roman" w:hAnsi="Times New Roman" w:cs="Times New Roman"/>
          <w:lang w:val="en-GB"/>
        </w:rPr>
        <w:t>solve its current challenge with recruitment. A lot of the innovations brought into hospitality businesses over the last twenty years (Brotherton, 2012).</w:t>
      </w:r>
    </w:p>
    <w:p w14:paraId="21751B14" w14:textId="77777777" w:rsidR="00EE3173" w:rsidRPr="006B46C5" w:rsidRDefault="00EE3173" w:rsidP="00EE3173">
      <w:pPr>
        <w:spacing w:line="360" w:lineRule="auto"/>
        <w:rPr>
          <w:rFonts w:ascii="Times New Roman" w:hAnsi="Times New Roman" w:cs="Times New Roman"/>
          <w:b/>
          <w:bCs/>
          <w:lang w:val="en-GB"/>
        </w:rPr>
      </w:pPr>
      <w:r w:rsidRPr="006B46C5">
        <w:rPr>
          <w:rFonts w:ascii="Times New Roman" w:hAnsi="Times New Roman" w:cs="Times New Roman"/>
          <w:b/>
          <w:bCs/>
          <w:lang w:val="en-GB"/>
        </w:rPr>
        <w:t>Theories and Frameworks:</w:t>
      </w:r>
    </w:p>
    <w:p w14:paraId="24F05344" w14:textId="53A130F2" w:rsidR="00EE3173" w:rsidRPr="006B46C5" w:rsidRDefault="00EE3173" w:rsidP="00EE3173">
      <w:pPr>
        <w:spacing w:line="360" w:lineRule="auto"/>
        <w:rPr>
          <w:rFonts w:ascii="Times New Roman" w:hAnsi="Times New Roman" w:cs="Times New Roman"/>
          <w:lang w:val="en-GB"/>
        </w:rPr>
      </w:pPr>
      <w:r w:rsidRPr="006B46C5">
        <w:rPr>
          <w:rFonts w:ascii="Times New Roman" w:hAnsi="Times New Roman" w:cs="Times New Roman"/>
          <w:lang w:val="en-GB"/>
        </w:rPr>
        <w:t xml:space="preserve">Several of the analytical frameworks which will be used to comprehensively analyse recruitment challenges that run within the walls of </w:t>
      </w:r>
      <w:r w:rsidR="009875EB" w:rsidRPr="009875EB">
        <w:rPr>
          <w:rFonts w:ascii="Times New Roman" w:hAnsi="Times New Roman" w:cs="Times New Roman"/>
        </w:rPr>
        <w:t>Hotel Adlon Kempinski, Berlin, Germany</w:t>
      </w:r>
      <w:r w:rsidRPr="006B46C5">
        <w:rPr>
          <w:rFonts w:ascii="Times New Roman" w:hAnsi="Times New Roman" w:cs="Times New Roman"/>
          <w:lang w:val="en-GB"/>
        </w:rPr>
        <w:t xml:space="preserve">. The external factors affecting the recruitment trends in the hospitality industry will be analysed in the light of the STEEPLE (Social, Technological, Economic, Environmental, Political, Legal, and Ethical) framework which includes labour market conditions; government policies; and societal attitude towards work.  It is not less important in world practice to work on targeted strategies of further improving the business environment, and on developing active business projects for ensuring. </w:t>
      </w:r>
      <w:r w:rsidR="006B46C5" w:rsidRPr="006B46C5">
        <w:rPr>
          <w:rFonts w:ascii="Times New Roman" w:hAnsi="Times New Roman" w:cs="Times New Roman"/>
          <w:lang w:val="en-GB"/>
        </w:rPr>
        <w:t>Pursuing</w:t>
      </w:r>
      <w:r w:rsidRPr="006B46C5">
        <w:rPr>
          <w:rFonts w:ascii="Times New Roman" w:hAnsi="Times New Roman" w:cs="Times New Roman"/>
          <w:lang w:val="en-GB"/>
        </w:rPr>
        <w:t xml:space="preserve"> economic policies, that of economic development (Saidova, and Muminjonova, 2022). The SOAR (Strengths, Opportunities, Aspirations, </w:t>
      </w:r>
      <w:r w:rsidR="006B46C5" w:rsidRPr="006B46C5">
        <w:rPr>
          <w:rFonts w:ascii="Times New Roman" w:hAnsi="Times New Roman" w:cs="Times New Roman"/>
          <w:lang w:val="en-GB"/>
        </w:rPr>
        <w:t>and Results</w:t>
      </w:r>
      <w:r w:rsidRPr="006B46C5">
        <w:rPr>
          <w:rFonts w:ascii="Times New Roman" w:hAnsi="Times New Roman" w:cs="Times New Roman"/>
          <w:lang w:val="en-GB"/>
        </w:rPr>
        <w:t xml:space="preserve">) will help to identify the hotel's internal strengths to enhance recruitment efforts using the existing individuals, and corporate culture. It enhances strategic planning (Khavarian-Garmsir, and Zare, 2015). Finally, a TOWS matrix will be used to determine how The </w:t>
      </w:r>
      <w:r w:rsidR="009875EB" w:rsidRPr="009875EB">
        <w:rPr>
          <w:rFonts w:ascii="Times New Roman" w:hAnsi="Times New Roman" w:cs="Times New Roman"/>
        </w:rPr>
        <w:t>Hotel Adlon Kempinski</w:t>
      </w:r>
      <w:r w:rsidR="009875EB">
        <w:rPr>
          <w:rFonts w:ascii="Times New Roman" w:hAnsi="Times New Roman" w:cs="Times New Roman"/>
        </w:rPr>
        <w:t xml:space="preserve"> </w:t>
      </w:r>
      <w:r w:rsidRPr="006B46C5">
        <w:rPr>
          <w:rFonts w:ascii="Times New Roman" w:hAnsi="Times New Roman" w:cs="Times New Roman"/>
          <w:lang w:val="en-GB"/>
        </w:rPr>
        <w:t xml:space="preserve">could develop strategies that will use the strengths of it and combine the opportunities available to </w:t>
      </w:r>
      <w:r w:rsidR="006B46C5" w:rsidRPr="006B46C5">
        <w:rPr>
          <w:rFonts w:ascii="Times New Roman" w:hAnsi="Times New Roman" w:cs="Times New Roman"/>
          <w:lang w:val="en-GB"/>
        </w:rPr>
        <w:t>catenae</w:t>
      </w:r>
      <w:r w:rsidRPr="006B46C5">
        <w:rPr>
          <w:rFonts w:ascii="Times New Roman" w:hAnsi="Times New Roman" w:cs="Times New Roman"/>
          <w:lang w:val="en-GB"/>
        </w:rPr>
        <w:t xml:space="preserve"> weaknesses and confront threats to the external environment. </w:t>
      </w:r>
      <w:r w:rsidR="009875EB" w:rsidRPr="009875EB">
        <w:rPr>
          <w:rFonts w:ascii="Times New Roman" w:hAnsi="Times New Roman" w:cs="Times New Roman"/>
        </w:rPr>
        <w:t>Hotel Adlon Kempinski</w:t>
      </w:r>
      <w:r w:rsidRPr="006B46C5">
        <w:rPr>
          <w:rFonts w:ascii="Times New Roman" w:hAnsi="Times New Roman" w:cs="Times New Roman"/>
          <w:lang w:val="en-GB"/>
        </w:rPr>
        <w:t>’s final product will be the use of these frameworks to create a strategy that targets enhancement in recruitment and retention of staff so that the hotel remains on the playing field as a strong player within the hospitality industry while keeping its standards high for guests.</w:t>
      </w:r>
    </w:p>
    <w:p w14:paraId="7A52991D" w14:textId="1B184548" w:rsidR="00EE3173" w:rsidRPr="006B46C5" w:rsidRDefault="00EE3173" w:rsidP="00EE3173">
      <w:pPr>
        <w:pStyle w:val="Heading1"/>
        <w:rPr>
          <w:lang w:val="en-GB"/>
        </w:rPr>
      </w:pPr>
      <w:bookmarkStart w:id="2" w:name="_Toc190273436"/>
      <w:r w:rsidRPr="006B46C5">
        <w:rPr>
          <w:lang w:val="en-GB"/>
        </w:rPr>
        <w:lastRenderedPageBreak/>
        <w:t>Analysis:</w:t>
      </w:r>
      <w:bookmarkEnd w:id="2"/>
    </w:p>
    <w:p w14:paraId="4DC8E51F" w14:textId="15F84AB1" w:rsidR="00EE3173" w:rsidRPr="006B46C5" w:rsidRDefault="00EE3173" w:rsidP="00EE3173">
      <w:pPr>
        <w:spacing w:line="360" w:lineRule="auto"/>
        <w:rPr>
          <w:rFonts w:ascii="Times New Roman" w:hAnsi="Times New Roman" w:cs="Times New Roman"/>
          <w:b/>
          <w:bCs/>
          <w:lang w:val="en-GB"/>
        </w:rPr>
      </w:pPr>
      <w:r w:rsidRPr="006B46C5">
        <w:rPr>
          <w:rFonts w:ascii="Times New Roman" w:hAnsi="Times New Roman" w:cs="Times New Roman"/>
          <w:b/>
          <w:bCs/>
          <w:lang w:val="en-GB"/>
        </w:rPr>
        <w:t xml:space="preserve">Identifying the Issue and Its Impact on </w:t>
      </w:r>
      <w:r w:rsidR="009875EB" w:rsidRPr="009875EB">
        <w:rPr>
          <w:rFonts w:ascii="Times New Roman" w:hAnsi="Times New Roman" w:cs="Times New Roman"/>
          <w:b/>
          <w:bCs/>
        </w:rPr>
        <w:t>Hotel Adlon Kempinski</w:t>
      </w:r>
      <w:r w:rsidRPr="006B46C5">
        <w:rPr>
          <w:rFonts w:ascii="Times New Roman" w:hAnsi="Times New Roman" w:cs="Times New Roman"/>
          <w:b/>
          <w:bCs/>
          <w:lang w:val="en-GB"/>
        </w:rPr>
        <w:t>:</w:t>
      </w:r>
    </w:p>
    <w:p w14:paraId="477D2DD8" w14:textId="2810213C" w:rsidR="00EE3173" w:rsidRPr="006B46C5" w:rsidRDefault="00EE3173" w:rsidP="00EE3173">
      <w:pPr>
        <w:spacing w:line="360" w:lineRule="auto"/>
        <w:rPr>
          <w:rFonts w:ascii="Times New Roman" w:hAnsi="Times New Roman" w:cs="Times New Roman"/>
          <w:lang w:val="en-GB"/>
        </w:rPr>
      </w:pPr>
      <w:r w:rsidRPr="006B46C5">
        <w:rPr>
          <w:rFonts w:ascii="Times New Roman" w:hAnsi="Times New Roman" w:cs="Times New Roman"/>
          <w:lang w:val="en-GB"/>
        </w:rPr>
        <w:t xml:space="preserve">It is often the hospitality industry to which the problem of staff shortage is addressed (Morosan, and Bowen, 2022). One of </w:t>
      </w:r>
      <w:r w:rsidR="009875EB" w:rsidRPr="009875EB">
        <w:rPr>
          <w:rFonts w:ascii="Times New Roman" w:hAnsi="Times New Roman" w:cs="Times New Roman"/>
        </w:rPr>
        <w:t>Hotel Adlon Kempinski</w:t>
      </w:r>
      <w:r w:rsidR="009875EB">
        <w:rPr>
          <w:rFonts w:ascii="Times New Roman" w:hAnsi="Times New Roman" w:cs="Times New Roman"/>
        </w:rPr>
        <w:t xml:space="preserve">’s </w:t>
      </w:r>
      <w:r w:rsidRPr="006B46C5">
        <w:rPr>
          <w:rFonts w:ascii="Times New Roman" w:hAnsi="Times New Roman" w:cs="Times New Roman"/>
          <w:lang w:val="en-GB"/>
        </w:rPr>
        <w:t>main problems is recruitment difficulties and staff shortages, all of which are hindering the hotel's ability to perform well in plenty of different areas. The challenges outlined have had a real impact on the hotel's overall performance and reputation.</w:t>
      </w:r>
    </w:p>
    <w:p w14:paraId="4CE4B190" w14:textId="77777777" w:rsidR="00EE3173" w:rsidRPr="006B46C5" w:rsidRDefault="00EE3173" w:rsidP="00EE3173">
      <w:pPr>
        <w:spacing w:line="360" w:lineRule="auto"/>
        <w:rPr>
          <w:rFonts w:ascii="Times New Roman" w:hAnsi="Times New Roman" w:cs="Times New Roman"/>
          <w:b/>
          <w:bCs/>
          <w:lang w:val="en-GB"/>
        </w:rPr>
      </w:pPr>
      <w:r w:rsidRPr="006B46C5">
        <w:rPr>
          <w:rFonts w:ascii="Times New Roman" w:hAnsi="Times New Roman" w:cs="Times New Roman"/>
          <w:b/>
          <w:bCs/>
          <w:lang w:val="en-GB"/>
        </w:rPr>
        <w:t>Impact on Hotel Operations:</w:t>
      </w:r>
    </w:p>
    <w:p w14:paraId="7C7CCABC" w14:textId="77777777" w:rsidR="00EE3173" w:rsidRPr="006B46C5" w:rsidRDefault="00EE3173" w:rsidP="00EE3173">
      <w:pPr>
        <w:spacing w:line="360" w:lineRule="auto"/>
        <w:rPr>
          <w:rFonts w:ascii="Times New Roman" w:hAnsi="Times New Roman" w:cs="Times New Roman"/>
          <w:lang w:val="en-GB"/>
        </w:rPr>
      </w:pPr>
      <w:r w:rsidRPr="006B46C5">
        <w:rPr>
          <w:rFonts w:ascii="Times New Roman" w:hAnsi="Times New Roman" w:cs="Times New Roman"/>
          <w:lang w:val="en-GB"/>
        </w:rPr>
        <w:t>Especially employee turnover is a hot topic of research that has been and still is (Narkhede, 2014). A direct consequence of staff shortages is the poor quality of service. Front-desk staff, housekeepers, and restaurant employees, for example, who must’ve been filled or underfilled in roles as their current employees are then forced to do extra work. This in turn can lead to burnout, low morale and employee turnover – and a cycle of staffing problems. Also, understaffing can result in slower check in times, less personalized guest interactions and delay which will directly kill the guest experience level. The hospitality industry is well known for having a high employee turnover (</w:t>
      </w:r>
      <w:proofErr w:type="spellStart"/>
      <w:r w:rsidRPr="006B46C5">
        <w:rPr>
          <w:rFonts w:ascii="Times New Roman" w:hAnsi="Times New Roman" w:cs="Times New Roman"/>
          <w:lang w:val="en-GB"/>
        </w:rPr>
        <w:t>Dogru</w:t>
      </w:r>
      <w:proofErr w:type="spellEnd"/>
      <w:r w:rsidRPr="006B46C5">
        <w:rPr>
          <w:rFonts w:ascii="Times New Roman" w:hAnsi="Times New Roman" w:cs="Times New Roman"/>
          <w:lang w:val="en-GB"/>
        </w:rPr>
        <w:t xml:space="preserve"> </w:t>
      </w:r>
      <w:r w:rsidRPr="006B46C5">
        <w:rPr>
          <w:rFonts w:ascii="Times New Roman" w:hAnsi="Times New Roman" w:cs="Times New Roman"/>
          <w:i/>
          <w:iCs/>
          <w:lang w:val="en-GB"/>
        </w:rPr>
        <w:t>et al,</w:t>
      </w:r>
      <w:r w:rsidRPr="006B46C5">
        <w:rPr>
          <w:rFonts w:ascii="Times New Roman" w:hAnsi="Times New Roman" w:cs="Times New Roman"/>
          <w:lang w:val="en-GB"/>
        </w:rPr>
        <w:t xml:space="preserve"> 2023). </w:t>
      </w:r>
    </w:p>
    <w:p w14:paraId="283E52E8" w14:textId="77777777" w:rsidR="00EE3173" w:rsidRPr="006B46C5" w:rsidRDefault="00EE3173" w:rsidP="00EE3173">
      <w:pPr>
        <w:spacing w:line="360" w:lineRule="auto"/>
        <w:rPr>
          <w:rFonts w:ascii="Times New Roman" w:hAnsi="Times New Roman" w:cs="Times New Roman"/>
          <w:lang w:val="en-GB"/>
        </w:rPr>
      </w:pPr>
      <w:r w:rsidRPr="006B46C5">
        <w:rPr>
          <w:rFonts w:ascii="Times New Roman" w:hAnsi="Times New Roman" w:cs="Times New Roman"/>
          <w:lang w:val="en-GB"/>
        </w:rPr>
        <w:t>A likely example of bad reviews people have gotten on platforms like TripAdvisor and Google Reviews for example is slow service and lack of consistency in cleanliness. These customer feedbacks mean that the hotel's reputation has been damaged. </w:t>
      </w:r>
    </w:p>
    <w:p w14:paraId="51119B12" w14:textId="77777777" w:rsidR="00EE3173" w:rsidRPr="006B46C5" w:rsidRDefault="00EE3173" w:rsidP="00EE3173">
      <w:pPr>
        <w:spacing w:line="360" w:lineRule="auto"/>
        <w:rPr>
          <w:rFonts w:ascii="Times New Roman" w:hAnsi="Times New Roman" w:cs="Times New Roman"/>
          <w:b/>
          <w:bCs/>
          <w:lang w:val="en-GB"/>
        </w:rPr>
      </w:pPr>
      <w:r w:rsidRPr="006B46C5">
        <w:rPr>
          <w:rFonts w:ascii="Times New Roman" w:hAnsi="Times New Roman" w:cs="Times New Roman"/>
          <w:b/>
          <w:bCs/>
          <w:lang w:val="en-GB"/>
        </w:rPr>
        <w:t>Causes of the Issue:</w:t>
      </w:r>
    </w:p>
    <w:p w14:paraId="0974ADCB" w14:textId="77777777" w:rsidR="00EE3173" w:rsidRPr="006B46C5" w:rsidRDefault="00EE3173" w:rsidP="00EE3173">
      <w:pPr>
        <w:spacing w:line="360" w:lineRule="auto"/>
        <w:rPr>
          <w:rFonts w:ascii="Times New Roman" w:hAnsi="Times New Roman" w:cs="Times New Roman"/>
          <w:lang w:val="en-GB"/>
        </w:rPr>
      </w:pPr>
      <w:r w:rsidRPr="006B46C5">
        <w:rPr>
          <w:rFonts w:ascii="Times New Roman" w:hAnsi="Times New Roman" w:cs="Times New Roman"/>
          <w:lang w:val="en-GB"/>
        </w:rPr>
        <w:t>A number of factors are driving the current recruitment problem. These include:</w:t>
      </w:r>
    </w:p>
    <w:p w14:paraId="04E4E66A" w14:textId="426184F9" w:rsidR="00EE3173" w:rsidRPr="006B46C5" w:rsidRDefault="00EE3173" w:rsidP="00EE3173">
      <w:pPr>
        <w:spacing w:line="360" w:lineRule="auto"/>
        <w:rPr>
          <w:rFonts w:ascii="Times New Roman" w:hAnsi="Times New Roman" w:cs="Times New Roman"/>
          <w:lang w:val="en-GB"/>
        </w:rPr>
      </w:pPr>
      <w:r w:rsidRPr="006B46C5">
        <w:rPr>
          <w:rFonts w:ascii="Times New Roman" w:hAnsi="Times New Roman" w:cs="Times New Roman"/>
          <w:b/>
          <w:bCs/>
          <w:lang w:val="en-GB"/>
        </w:rPr>
        <w:t>Competition For Talent:</w:t>
      </w:r>
      <w:r w:rsidRPr="006B46C5">
        <w:rPr>
          <w:rFonts w:ascii="Times New Roman" w:hAnsi="Times New Roman" w:cs="Times New Roman"/>
          <w:lang w:val="en-GB"/>
        </w:rPr>
        <w:t xml:space="preserve"> </w:t>
      </w:r>
      <w:r w:rsidR="009875EB" w:rsidRPr="009875EB">
        <w:rPr>
          <w:rFonts w:ascii="Times New Roman" w:hAnsi="Times New Roman" w:cs="Times New Roman"/>
          <w:lang w:val="en-GB"/>
        </w:rPr>
        <w:t>The Berlin Hotel Adlon Kempinski maintains strict service standards which create extensive competition for staff talent because it requires highly qualified professionals. The Berlin hospitality market draws skilled applicants from luxury hotels and Michelin-starred restaurants among international hospitality brands which create persistent human resource recruitment and retention difficulties.</w:t>
      </w:r>
      <w:r w:rsidRPr="006B46C5">
        <w:rPr>
          <w:rFonts w:ascii="Times New Roman" w:hAnsi="Times New Roman" w:cs="Times New Roman"/>
          <w:lang w:val="en-GB"/>
        </w:rPr>
        <w:t xml:space="preserve"> Employment in informal enterprises is a high proportion across developing countries (Chakraborty, Singh, and Soundararajan, 2024).</w:t>
      </w:r>
    </w:p>
    <w:p w14:paraId="2472729D" w14:textId="51FEAEF2" w:rsidR="00EE3173" w:rsidRPr="006B46C5" w:rsidRDefault="006B46C5" w:rsidP="00EE3173">
      <w:pPr>
        <w:spacing w:line="360" w:lineRule="auto"/>
        <w:rPr>
          <w:rFonts w:ascii="Times New Roman" w:hAnsi="Times New Roman" w:cs="Times New Roman"/>
          <w:lang w:val="en-GB"/>
        </w:rPr>
      </w:pPr>
      <w:r w:rsidRPr="006B46C5">
        <w:rPr>
          <w:rFonts w:ascii="Times New Roman" w:hAnsi="Times New Roman" w:cs="Times New Roman"/>
          <w:b/>
          <w:bCs/>
          <w:lang w:val="en-GB"/>
        </w:rPr>
        <w:lastRenderedPageBreak/>
        <w:t>Labour</w:t>
      </w:r>
      <w:r w:rsidR="00EE3173" w:rsidRPr="006B46C5">
        <w:rPr>
          <w:rFonts w:ascii="Times New Roman" w:hAnsi="Times New Roman" w:cs="Times New Roman"/>
          <w:b/>
          <w:bCs/>
          <w:lang w:val="en-GB"/>
        </w:rPr>
        <w:t xml:space="preserve"> Market Conditions:</w:t>
      </w:r>
      <w:r w:rsidR="00EE3173" w:rsidRPr="006B46C5">
        <w:rPr>
          <w:rFonts w:ascii="Times New Roman" w:hAnsi="Times New Roman" w:cs="Times New Roman"/>
          <w:lang w:val="en-GB"/>
        </w:rPr>
        <w:t xml:space="preserve"> </w:t>
      </w:r>
      <w:r w:rsidR="009875EB" w:rsidRPr="009875EB">
        <w:rPr>
          <w:rFonts w:ascii="Times New Roman" w:hAnsi="Times New Roman" w:cs="Times New Roman"/>
          <w:lang w:val="en-GB"/>
        </w:rPr>
        <w:t>The labour market of Berlin faces intense competition because professionals are actively needed in the hospitality sector. The staffing shortage combined with increasing pay scales and fierce industry competition turns recruitment into a difficult problem for Hotel Adlon Kempinski and other luxury hotel establishments.</w:t>
      </w:r>
      <w:r w:rsidR="009875EB">
        <w:rPr>
          <w:rFonts w:ascii="Times New Roman" w:hAnsi="Times New Roman" w:cs="Times New Roman"/>
          <w:lang w:val="en-GB"/>
        </w:rPr>
        <w:t xml:space="preserve"> </w:t>
      </w:r>
      <w:r w:rsidR="00EE3173" w:rsidRPr="006B46C5">
        <w:rPr>
          <w:rFonts w:ascii="Times New Roman" w:hAnsi="Times New Roman" w:cs="Times New Roman"/>
          <w:lang w:val="en-GB"/>
        </w:rPr>
        <w:t xml:space="preserve">The firms take up </w:t>
      </w:r>
      <w:r w:rsidRPr="006B46C5">
        <w:rPr>
          <w:rFonts w:ascii="Times New Roman" w:hAnsi="Times New Roman" w:cs="Times New Roman"/>
          <w:lang w:val="en-GB"/>
        </w:rPr>
        <w:t>Labour</w:t>
      </w:r>
      <w:r w:rsidR="00EE3173" w:rsidRPr="006B46C5">
        <w:rPr>
          <w:rFonts w:ascii="Times New Roman" w:hAnsi="Times New Roman" w:cs="Times New Roman"/>
          <w:lang w:val="en-GB"/>
        </w:rPr>
        <w:t xml:space="preserve"> Market Policies (MacKay </w:t>
      </w:r>
      <w:r w:rsidR="00EE3173" w:rsidRPr="006B46C5">
        <w:rPr>
          <w:rFonts w:ascii="Times New Roman" w:hAnsi="Times New Roman" w:cs="Times New Roman"/>
          <w:i/>
          <w:iCs/>
          <w:lang w:val="en-GB"/>
        </w:rPr>
        <w:t>et al,</w:t>
      </w:r>
      <w:r w:rsidR="00EE3173" w:rsidRPr="006B46C5">
        <w:rPr>
          <w:rFonts w:ascii="Times New Roman" w:hAnsi="Times New Roman" w:cs="Times New Roman"/>
          <w:lang w:val="en-GB"/>
        </w:rPr>
        <w:t xml:space="preserve"> 2024).</w:t>
      </w:r>
    </w:p>
    <w:p w14:paraId="060CD7AC" w14:textId="77777777" w:rsidR="00EE3173" w:rsidRPr="006B46C5" w:rsidRDefault="00EE3173" w:rsidP="00EE3173">
      <w:pPr>
        <w:spacing w:line="360" w:lineRule="auto"/>
        <w:rPr>
          <w:rFonts w:ascii="Times New Roman" w:hAnsi="Times New Roman" w:cs="Times New Roman"/>
          <w:lang w:val="en-GB"/>
        </w:rPr>
      </w:pPr>
      <w:r w:rsidRPr="006B46C5">
        <w:rPr>
          <w:rFonts w:ascii="Times New Roman" w:hAnsi="Times New Roman" w:cs="Times New Roman"/>
          <w:b/>
          <w:bCs/>
          <w:lang w:val="en-GB"/>
        </w:rPr>
        <w:t>Employee Expectations:</w:t>
      </w:r>
      <w:r w:rsidRPr="006B46C5">
        <w:rPr>
          <w:rFonts w:ascii="Times New Roman" w:hAnsi="Times New Roman" w:cs="Times New Roman"/>
          <w:lang w:val="en-GB"/>
        </w:rPr>
        <w:t xml:space="preserve"> With employees now having much bigger expectations than before and changing them post pandemic, recruitment has become an even bigger problem than it was before. A lot of workers are starting to come around to their future work they want these days: Flexible hours, work life balance, mental health, etc. In contemporary society work life balance (WLB) stands for the balance between people’s ‘work obligations’ and ‘personal life’ (Verma </w:t>
      </w:r>
      <w:r w:rsidRPr="006B46C5">
        <w:rPr>
          <w:rFonts w:ascii="Times New Roman" w:hAnsi="Times New Roman" w:cs="Times New Roman"/>
          <w:i/>
          <w:iCs/>
          <w:lang w:val="en-GB"/>
        </w:rPr>
        <w:t>et al</w:t>
      </w:r>
      <w:r w:rsidRPr="006B46C5">
        <w:rPr>
          <w:rFonts w:ascii="Times New Roman" w:hAnsi="Times New Roman" w:cs="Times New Roman"/>
          <w:lang w:val="en-GB"/>
        </w:rPr>
        <w:t>, 2024).</w:t>
      </w:r>
    </w:p>
    <w:p w14:paraId="549214C7" w14:textId="0949D33A" w:rsidR="00EE3173" w:rsidRPr="006B46C5" w:rsidRDefault="00EE3173" w:rsidP="00EE3173">
      <w:pPr>
        <w:spacing w:line="360" w:lineRule="auto"/>
        <w:rPr>
          <w:rFonts w:ascii="Times New Roman" w:hAnsi="Times New Roman" w:cs="Times New Roman"/>
          <w:lang w:val="en-GB"/>
        </w:rPr>
      </w:pPr>
      <w:r w:rsidRPr="006B46C5">
        <w:rPr>
          <w:rFonts w:ascii="Times New Roman" w:hAnsi="Times New Roman" w:cs="Times New Roman"/>
          <w:b/>
          <w:bCs/>
          <w:lang w:val="en-GB"/>
        </w:rPr>
        <w:t>Limited Recruitment Strategies:</w:t>
      </w:r>
      <w:r w:rsidRPr="006B46C5">
        <w:rPr>
          <w:rFonts w:ascii="Times New Roman" w:hAnsi="Times New Roman" w:cs="Times New Roman"/>
          <w:lang w:val="en-GB"/>
        </w:rPr>
        <w:t xml:space="preserve"> Strategy is about development (Whittington, 2020). Perhaps the hotel’s current recruitment strategy is not aiming at whom it should. With the number of hotels still heavily relying on traditional methods such as print advertising and word of mouth to reach their (digital native) workforce, the current labour market is dominated by the digital native workforce. Digital natives put their digital skills to work on the world in which they live (</w:t>
      </w:r>
      <w:proofErr w:type="spellStart"/>
      <w:r w:rsidRPr="006B46C5">
        <w:rPr>
          <w:rFonts w:ascii="Times New Roman" w:hAnsi="Times New Roman" w:cs="Times New Roman"/>
          <w:lang w:val="en-GB"/>
        </w:rPr>
        <w:t>Egbon</w:t>
      </w:r>
      <w:proofErr w:type="spellEnd"/>
      <w:r w:rsidRPr="006B46C5">
        <w:rPr>
          <w:rFonts w:ascii="Times New Roman" w:hAnsi="Times New Roman" w:cs="Times New Roman"/>
          <w:lang w:val="en-GB"/>
        </w:rPr>
        <w:t xml:space="preserve">, and </w:t>
      </w:r>
      <w:proofErr w:type="spellStart"/>
      <w:r w:rsidRPr="006B46C5">
        <w:rPr>
          <w:rFonts w:ascii="Times New Roman" w:hAnsi="Times New Roman" w:cs="Times New Roman"/>
          <w:lang w:val="en-GB"/>
        </w:rPr>
        <w:t>Okolie</w:t>
      </w:r>
      <w:proofErr w:type="spellEnd"/>
      <w:r w:rsidRPr="006B46C5">
        <w:rPr>
          <w:rFonts w:ascii="Times New Roman" w:hAnsi="Times New Roman" w:cs="Times New Roman"/>
          <w:lang w:val="en-GB"/>
        </w:rPr>
        <w:t>, 2024).</w:t>
      </w:r>
    </w:p>
    <w:p w14:paraId="79B5A3D9" w14:textId="77777777" w:rsidR="00EE3173" w:rsidRPr="006B46C5" w:rsidRDefault="00EE3173" w:rsidP="00EE3173">
      <w:pPr>
        <w:spacing w:line="360" w:lineRule="auto"/>
        <w:rPr>
          <w:rFonts w:ascii="Times New Roman" w:hAnsi="Times New Roman" w:cs="Times New Roman"/>
          <w:b/>
          <w:bCs/>
          <w:lang w:val="en-GB"/>
        </w:rPr>
      </w:pPr>
      <w:r w:rsidRPr="006B46C5">
        <w:rPr>
          <w:rFonts w:ascii="Times New Roman" w:hAnsi="Times New Roman" w:cs="Times New Roman"/>
          <w:b/>
          <w:bCs/>
          <w:lang w:val="en-GB"/>
        </w:rPr>
        <w:t>Consequences of the Issue:</w:t>
      </w:r>
    </w:p>
    <w:p w14:paraId="0329C3DC" w14:textId="2701F15E" w:rsidR="00EE3173" w:rsidRPr="006B46C5" w:rsidRDefault="00EE3173" w:rsidP="00EE3173">
      <w:pPr>
        <w:spacing w:line="360" w:lineRule="auto"/>
        <w:rPr>
          <w:rFonts w:ascii="Times New Roman" w:hAnsi="Times New Roman" w:cs="Times New Roman"/>
          <w:lang w:val="en-GB"/>
        </w:rPr>
      </w:pPr>
      <w:r w:rsidRPr="006B46C5">
        <w:rPr>
          <w:rFonts w:ascii="Times New Roman" w:hAnsi="Times New Roman" w:cs="Times New Roman"/>
          <w:b/>
          <w:bCs/>
          <w:lang w:val="en-GB"/>
        </w:rPr>
        <w:t>Loss of Revenue:</w:t>
      </w:r>
      <w:r w:rsidRPr="006B46C5">
        <w:rPr>
          <w:rFonts w:ascii="Times New Roman" w:hAnsi="Times New Roman" w:cs="Times New Roman"/>
          <w:lang w:val="en-GB"/>
        </w:rPr>
        <w:t xml:space="preserve"> As the satisfaction from the guests and the number of negative feedback has declined over the years, </w:t>
      </w:r>
      <w:r w:rsidR="00E847A7" w:rsidRPr="00E847A7">
        <w:rPr>
          <w:rFonts w:ascii="Times New Roman" w:hAnsi="Times New Roman" w:cs="Times New Roman"/>
        </w:rPr>
        <w:t>Hotel Adlon Kempinski</w:t>
      </w:r>
      <w:r w:rsidRPr="006B46C5">
        <w:rPr>
          <w:rFonts w:ascii="Times New Roman" w:hAnsi="Times New Roman" w:cs="Times New Roman"/>
          <w:lang w:val="en-GB"/>
        </w:rPr>
        <w:t xml:space="preserve"> has lost repeat business, an important condition for long term sustainability. In addition, the hotel is probably losing out on revenue from the inability to fully staff events or provide premium services because it doesn’t have a sufficient number of qualified people. The pandemic took a toll on seaside hotels collection (Aguiar-Quintana, and Haller, 2024).</w:t>
      </w:r>
    </w:p>
    <w:p w14:paraId="11FB5C08" w14:textId="77777777" w:rsidR="00EE3173" w:rsidRPr="006B46C5" w:rsidRDefault="00EE3173" w:rsidP="00EE3173">
      <w:pPr>
        <w:spacing w:line="360" w:lineRule="auto"/>
        <w:rPr>
          <w:rFonts w:ascii="Times New Roman" w:hAnsi="Times New Roman" w:cs="Times New Roman"/>
          <w:lang w:val="en-GB"/>
        </w:rPr>
      </w:pPr>
      <w:r w:rsidRPr="006B46C5">
        <w:rPr>
          <w:rFonts w:ascii="Times New Roman" w:hAnsi="Times New Roman" w:cs="Times New Roman"/>
          <w:b/>
          <w:bCs/>
          <w:lang w:val="en-GB"/>
        </w:rPr>
        <w:t>Reputation Damage:</w:t>
      </w:r>
      <w:r w:rsidRPr="006B46C5">
        <w:rPr>
          <w:rFonts w:ascii="Times New Roman" w:hAnsi="Times New Roman" w:cs="Times New Roman"/>
          <w:lang w:val="en-GB"/>
        </w:rPr>
        <w:t>  The reputation of the hotel has suffered again, according to the reviews. Reputation in the hospitality sector is a major source of success and any fall in customer perceptions can harm its financials in the long run. So as customer expectations fluctuate, so do they and a guest without positive reviews can easily turn away potential guests. Social Media is a worldwide affair (Tumasjan, 2024).</w:t>
      </w:r>
    </w:p>
    <w:p w14:paraId="54FAC69E" w14:textId="77777777" w:rsidR="00EE3173" w:rsidRPr="006B46C5" w:rsidRDefault="00EE3173" w:rsidP="00EE3173">
      <w:pPr>
        <w:spacing w:line="360" w:lineRule="auto"/>
        <w:rPr>
          <w:rFonts w:ascii="Times New Roman" w:hAnsi="Times New Roman" w:cs="Times New Roman"/>
          <w:lang w:val="en-GB"/>
        </w:rPr>
      </w:pPr>
      <w:r w:rsidRPr="006B46C5">
        <w:rPr>
          <w:rFonts w:ascii="Times New Roman" w:hAnsi="Times New Roman" w:cs="Times New Roman"/>
          <w:b/>
          <w:bCs/>
          <w:lang w:val="en-GB"/>
        </w:rPr>
        <w:lastRenderedPageBreak/>
        <w:t>Employee Morale:</w:t>
      </w:r>
      <w:r w:rsidRPr="006B46C5">
        <w:rPr>
          <w:rFonts w:ascii="Times New Roman" w:hAnsi="Times New Roman" w:cs="Times New Roman"/>
          <w:lang w:val="en-GB"/>
        </w:rPr>
        <w:t xml:space="preserve"> If they are staying in their position, staff are working harder and may be burned out. It also means that employees will not feel engaged with what they are doing and that has an impact on the quality of that performance, the cycle closing down as the staff aren’t satisfied with the job. Now employees are forced to reskill and retool themselves to keep in line with their career goal progress and marketability (Kwon </w:t>
      </w:r>
      <w:r w:rsidRPr="006B46C5">
        <w:rPr>
          <w:rFonts w:ascii="Times New Roman" w:hAnsi="Times New Roman" w:cs="Times New Roman"/>
          <w:i/>
          <w:iCs/>
          <w:lang w:val="en-GB"/>
        </w:rPr>
        <w:t xml:space="preserve">et al, </w:t>
      </w:r>
      <w:r w:rsidRPr="006B46C5">
        <w:rPr>
          <w:rFonts w:ascii="Times New Roman" w:hAnsi="Times New Roman" w:cs="Times New Roman"/>
          <w:lang w:val="en-GB"/>
        </w:rPr>
        <w:t>2024).</w:t>
      </w:r>
    </w:p>
    <w:p w14:paraId="7B306E8D" w14:textId="77777777" w:rsidR="00EE3173" w:rsidRPr="006B46C5" w:rsidRDefault="00EE3173" w:rsidP="00EE3173">
      <w:pPr>
        <w:spacing w:line="360" w:lineRule="auto"/>
        <w:rPr>
          <w:rFonts w:ascii="Times New Roman" w:hAnsi="Times New Roman" w:cs="Times New Roman"/>
          <w:b/>
          <w:bCs/>
          <w:lang w:val="en-GB"/>
        </w:rPr>
      </w:pPr>
      <w:r w:rsidRPr="006B46C5">
        <w:rPr>
          <w:rFonts w:ascii="Times New Roman" w:hAnsi="Times New Roman" w:cs="Times New Roman"/>
          <w:b/>
          <w:bCs/>
          <w:lang w:val="en-GB"/>
        </w:rPr>
        <w:t>STEEPLED Analysis:</w:t>
      </w:r>
    </w:p>
    <w:p w14:paraId="144C3AD9" w14:textId="10731E86" w:rsidR="00EE3173" w:rsidRPr="006B46C5" w:rsidRDefault="00EE3173" w:rsidP="00EE3173">
      <w:pPr>
        <w:spacing w:line="360" w:lineRule="auto"/>
        <w:rPr>
          <w:rFonts w:ascii="Times New Roman" w:hAnsi="Times New Roman" w:cs="Times New Roman"/>
          <w:lang w:val="en-GB"/>
        </w:rPr>
      </w:pPr>
      <w:r w:rsidRPr="006B46C5">
        <w:rPr>
          <w:rFonts w:ascii="Times New Roman" w:hAnsi="Times New Roman" w:cs="Times New Roman"/>
          <w:lang w:val="en-GB"/>
        </w:rPr>
        <w:t xml:space="preserve">Due to their complex unstable and growing global nature many businesses confront multiple challenges from their uncertain complex external environments (Al Ghadani, Ibrahim, and Sahri, 2024). A thorough STEEPLE analysis can identify external elements which cause staff shortages at </w:t>
      </w:r>
      <w:r w:rsidR="00654949" w:rsidRPr="00654949">
        <w:rPr>
          <w:rFonts w:ascii="Times New Roman" w:hAnsi="Times New Roman" w:cs="Times New Roman"/>
        </w:rPr>
        <w:t>Hotel Adlon Kempinski</w:t>
      </w:r>
      <w:r w:rsidRPr="006B46C5">
        <w:rPr>
          <w:rFonts w:ascii="Times New Roman" w:hAnsi="Times New Roman" w:cs="Times New Roman"/>
          <w:lang w:val="en-GB"/>
        </w:rPr>
        <w:t xml:space="preserve">. The model investigates seven categories of influence: Social, Technological, Economic, Environmental, Political, Legal, and Ethical factors that impact The </w:t>
      </w:r>
      <w:r w:rsidR="00654949" w:rsidRPr="00654949">
        <w:rPr>
          <w:rFonts w:ascii="Times New Roman" w:hAnsi="Times New Roman" w:cs="Times New Roman"/>
        </w:rPr>
        <w:t>Hotel Adlon Kempinski</w:t>
      </w:r>
      <w:r w:rsidR="00654949">
        <w:rPr>
          <w:rFonts w:ascii="Times New Roman" w:hAnsi="Times New Roman" w:cs="Times New Roman"/>
        </w:rPr>
        <w:t>’</w:t>
      </w:r>
      <w:r w:rsidRPr="006B46C5">
        <w:rPr>
          <w:rFonts w:ascii="Times New Roman" w:hAnsi="Times New Roman" w:cs="Times New Roman"/>
          <w:lang w:val="en-GB"/>
        </w:rPr>
        <w:t>s hiring issues. </w:t>
      </w:r>
    </w:p>
    <w:p w14:paraId="4B7A47FC" w14:textId="77777777" w:rsidR="00EE3173" w:rsidRPr="006B46C5" w:rsidRDefault="00EE3173" w:rsidP="00EE3173">
      <w:pPr>
        <w:spacing w:line="360" w:lineRule="auto"/>
        <w:rPr>
          <w:rFonts w:ascii="Times New Roman" w:hAnsi="Times New Roman" w:cs="Times New Roman"/>
          <w:lang w:val="en-GB"/>
        </w:rPr>
      </w:pPr>
    </w:p>
    <w:tbl>
      <w:tblPr>
        <w:tblW w:w="9360" w:type="dxa"/>
        <w:tblCellMar>
          <w:top w:w="15" w:type="dxa"/>
          <w:left w:w="15" w:type="dxa"/>
          <w:bottom w:w="15" w:type="dxa"/>
          <w:right w:w="15" w:type="dxa"/>
        </w:tblCellMar>
        <w:tblLook w:val="04A0" w:firstRow="1" w:lastRow="0" w:firstColumn="1" w:lastColumn="0" w:noHBand="0" w:noVBand="1"/>
      </w:tblPr>
      <w:tblGrid>
        <w:gridCol w:w="1627"/>
        <w:gridCol w:w="7733"/>
      </w:tblGrid>
      <w:tr w:rsidR="00EE3173" w:rsidRPr="006B46C5" w14:paraId="667DB0DB" w14:textId="77777777" w:rsidTr="00EE317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D286E62" w14:textId="77777777" w:rsidR="00EE3173" w:rsidRPr="006B46C5" w:rsidRDefault="00EE3173" w:rsidP="00EE3173">
            <w:pPr>
              <w:spacing w:line="360" w:lineRule="auto"/>
              <w:rPr>
                <w:rFonts w:ascii="Times New Roman" w:hAnsi="Times New Roman" w:cs="Times New Roman"/>
                <w:lang w:val="en-GB"/>
              </w:rPr>
            </w:pPr>
            <w:r w:rsidRPr="006B46C5">
              <w:rPr>
                <w:rFonts w:ascii="Times New Roman" w:hAnsi="Times New Roman" w:cs="Times New Roman"/>
                <w:lang w:val="en-GB"/>
              </w:rPr>
              <w:t>Factor</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31F654B" w14:textId="77777777" w:rsidR="00EE3173" w:rsidRPr="006B46C5" w:rsidRDefault="00EE3173" w:rsidP="00EE3173">
            <w:pPr>
              <w:spacing w:line="360" w:lineRule="auto"/>
              <w:rPr>
                <w:rFonts w:ascii="Times New Roman" w:hAnsi="Times New Roman" w:cs="Times New Roman"/>
                <w:lang w:val="en-GB"/>
              </w:rPr>
            </w:pPr>
            <w:r w:rsidRPr="006B46C5">
              <w:rPr>
                <w:rFonts w:ascii="Times New Roman" w:hAnsi="Times New Roman" w:cs="Times New Roman"/>
                <w:lang w:val="en-GB"/>
              </w:rPr>
              <w:t>Description</w:t>
            </w:r>
          </w:p>
        </w:tc>
      </w:tr>
      <w:tr w:rsidR="00EE3173" w:rsidRPr="006B46C5" w14:paraId="121EAD9F" w14:textId="77777777" w:rsidTr="00EE317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EF6ADC1" w14:textId="77777777" w:rsidR="00EE3173" w:rsidRPr="006B46C5" w:rsidRDefault="00EE3173" w:rsidP="00EE3173">
            <w:pPr>
              <w:spacing w:line="360" w:lineRule="auto"/>
              <w:rPr>
                <w:rFonts w:ascii="Times New Roman" w:hAnsi="Times New Roman" w:cs="Times New Roman"/>
                <w:lang w:val="en-GB"/>
              </w:rPr>
            </w:pPr>
            <w:r w:rsidRPr="006B46C5">
              <w:rPr>
                <w:rFonts w:ascii="Times New Roman" w:hAnsi="Times New Roman" w:cs="Times New Roman"/>
                <w:lang w:val="en-GB"/>
              </w:rPr>
              <w:t>Social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874C10B" w14:textId="77777777" w:rsidR="00EE3173" w:rsidRPr="006B46C5" w:rsidRDefault="00EE3173" w:rsidP="00EE3173">
            <w:pPr>
              <w:spacing w:line="360" w:lineRule="auto"/>
              <w:rPr>
                <w:rFonts w:ascii="Times New Roman" w:hAnsi="Times New Roman" w:cs="Times New Roman"/>
                <w:lang w:val="en-GB"/>
              </w:rPr>
            </w:pPr>
            <w:r w:rsidRPr="006B46C5">
              <w:rPr>
                <w:rFonts w:ascii="Times New Roman" w:hAnsi="Times New Roman" w:cs="Times New Roman"/>
                <w:lang w:val="en-GB"/>
              </w:rPr>
              <w:t>Worker expectations about work-life balance as well as flexibility requirements now shape who companies choose to hire. Younger employees make work satisfaction their number one career priority. Organizational commitment stands directly influenced by the extent to which employees satisfy their jobs (</w:t>
            </w:r>
            <w:proofErr w:type="spellStart"/>
            <w:r w:rsidRPr="006B46C5">
              <w:rPr>
                <w:rFonts w:ascii="Times New Roman" w:hAnsi="Times New Roman" w:cs="Times New Roman"/>
                <w:lang w:val="en-GB"/>
              </w:rPr>
              <w:t>Nelwan</w:t>
            </w:r>
            <w:proofErr w:type="spellEnd"/>
            <w:r w:rsidRPr="006B46C5">
              <w:rPr>
                <w:rFonts w:ascii="Times New Roman" w:hAnsi="Times New Roman" w:cs="Times New Roman"/>
                <w:lang w:val="en-GB"/>
              </w:rPr>
              <w:t xml:space="preserve"> et al, 2024).</w:t>
            </w:r>
          </w:p>
        </w:tc>
      </w:tr>
      <w:tr w:rsidR="00EE3173" w:rsidRPr="006B46C5" w14:paraId="4A75A933" w14:textId="77777777" w:rsidTr="00EE317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DF77272" w14:textId="77777777" w:rsidR="00EE3173" w:rsidRPr="006B46C5" w:rsidRDefault="00EE3173" w:rsidP="00EE3173">
            <w:pPr>
              <w:spacing w:line="360" w:lineRule="auto"/>
              <w:rPr>
                <w:rFonts w:ascii="Times New Roman" w:hAnsi="Times New Roman" w:cs="Times New Roman"/>
                <w:lang w:val="en-GB"/>
              </w:rPr>
            </w:pPr>
            <w:r w:rsidRPr="006B46C5">
              <w:rPr>
                <w:rFonts w:ascii="Times New Roman" w:hAnsi="Times New Roman" w:cs="Times New Roman"/>
                <w:lang w:val="en-GB"/>
              </w:rPr>
              <w:t>Technological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8EE5668" w14:textId="77777777" w:rsidR="00EE3173" w:rsidRPr="006B46C5" w:rsidRDefault="00EE3173" w:rsidP="00EE3173">
            <w:pPr>
              <w:spacing w:line="360" w:lineRule="auto"/>
              <w:rPr>
                <w:rFonts w:ascii="Times New Roman" w:hAnsi="Times New Roman" w:cs="Times New Roman"/>
                <w:lang w:val="en-GB"/>
              </w:rPr>
            </w:pPr>
            <w:r w:rsidRPr="006B46C5">
              <w:rPr>
                <w:rFonts w:ascii="Times New Roman" w:hAnsi="Times New Roman" w:cs="Times New Roman"/>
                <w:lang w:val="en-GB"/>
              </w:rPr>
              <w:t>Modern business development occurs through relentless digital innovation in this ever-changing landscape (Omol, 2024). Increasing reliance on digital platforms and recruitment technologies. Their recruitment strategy should incorporate these tools better to reach suitable candidates.</w:t>
            </w:r>
          </w:p>
        </w:tc>
      </w:tr>
      <w:tr w:rsidR="00EE3173" w:rsidRPr="006B46C5" w14:paraId="05945BBF" w14:textId="77777777" w:rsidTr="00EE317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EE8E611" w14:textId="77777777" w:rsidR="00EE3173" w:rsidRPr="006B46C5" w:rsidRDefault="00EE3173" w:rsidP="00EE3173">
            <w:pPr>
              <w:spacing w:line="360" w:lineRule="auto"/>
              <w:rPr>
                <w:rFonts w:ascii="Times New Roman" w:hAnsi="Times New Roman" w:cs="Times New Roman"/>
                <w:lang w:val="en-GB"/>
              </w:rPr>
            </w:pPr>
            <w:r w:rsidRPr="006B46C5">
              <w:rPr>
                <w:rFonts w:ascii="Times New Roman" w:hAnsi="Times New Roman" w:cs="Times New Roman"/>
                <w:lang w:val="en-GB"/>
              </w:rPr>
              <w:t>Economic</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7CEDA2A" w14:textId="77777777" w:rsidR="00EE3173" w:rsidRPr="006B46C5" w:rsidRDefault="00EE3173" w:rsidP="00EE3173">
            <w:pPr>
              <w:spacing w:line="360" w:lineRule="auto"/>
              <w:rPr>
                <w:rFonts w:ascii="Times New Roman" w:hAnsi="Times New Roman" w:cs="Times New Roman"/>
                <w:lang w:val="en-GB"/>
              </w:rPr>
            </w:pPr>
            <w:r w:rsidRPr="006B46C5">
              <w:rPr>
                <w:rFonts w:ascii="Times New Roman" w:hAnsi="Times New Roman" w:cs="Times New Roman"/>
                <w:lang w:val="en-GB"/>
              </w:rPr>
              <w:t xml:space="preserve">Over time, a firm’s exposure to Brexit is not uniform (Hassan </w:t>
            </w:r>
            <w:r w:rsidRPr="006B46C5">
              <w:rPr>
                <w:rFonts w:ascii="Times New Roman" w:hAnsi="Times New Roman" w:cs="Times New Roman"/>
                <w:i/>
                <w:iCs/>
                <w:lang w:val="en-GB"/>
              </w:rPr>
              <w:t xml:space="preserve">et al, </w:t>
            </w:r>
            <w:r w:rsidRPr="006B46C5">
              <w:rPr>
                <w:rFonts w:ascii="Times New Roman" w:hAnsi="Times New Roman" w:cs="Times New Roman"/>
                <w:lang w:val="en-GB"/>
              </w:rPr>
              <w:t>2024). However, with Brexit, the economic impact has cut back the number of available workers from Europe especially in low wage hospitality jobs. </w:t>
            </w:r>
          </w:p>
        </w:tc>
      </w:tr>
      <w:tr w:rsidR="00EE3173" w:rsidRPr="006B46C5" w14:paraId="1834E3AA" w14:textId="77777777" w:rsidTr="00EE317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79063BD" w14:textId="77777777" w:rsidR="00EE3173" w:rsidRPr="006B46C5" w:rsidRDefault="00EE3173" w:rsidP="00EE3173">
            <w:pPr>
              <w:spacing w:line="360" w:lineRule="auto"/>
              <w:rPr>
                <w:rFonts w:ascii="Times New Roman" w:hAnsi="Times New Roman" w:cs="Times New Roman"/>
                <w:lang w:val="en-GB"/>
              </w:rPr>
            </w:pPr>
            <w:r w:rsidRPr="006B46C5">
              <w:rPr>
                <w:rFonts w:ascii="Times New Roman" w:hAnsi="Times New Roman" w:cs="Times New Roman"/>
                <w:lang w:val="en-GB"/>
              </w:rPr>
              <w:lastRenderedPageBreak/>
              <w:t>Environmental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94F09B9" w14:textId="77777777" w:rsidR="00EE3173" w:rsidRPr="006B46C5" w:rsidRDefault="00EE3173" w:rsidP="00EE3173">
            <w:pPr>
              <w:spacing w:line="360" w:lineRule="auto"/>
              <w:rPr>
                <w:rFonts w:ascii="Times New Roman" w:hAnsi="Times New Roman" w:cs="Times New Roman"/>
                <w:lang w:val="en-GB"/>
              </w:rPr>
            </w:pPr>
            <w:r w:rsidRPr="006B46C5">
              <w:rPr>
                <w:rFonts w:ascii="Times New Roman" w:hAnsi="Times New Roman" w:cs="Times New Roman"/>
                <w:lang w:val="en-GB"/>
              </w:rPr>
              <w:t xml:space="preserve">A skilled workforce may be necessary for some of the need to change to more environmentally friendly hotel practices, but the cost of hiring that staff may make recruitment more difficult. The survival of the hotel business in terms of maintaining market competitiveness relies on the continuous improvement of the quality of the hotel facilities and services (Khalil </w:t>
            </w:r>
            <w:r w:rsidRPr="006B46C5">
              <w:rPr>
                <w:rFonts w:ascii="Times New Roman" w:hAnsi="Times New Roman" w:cs="Times New Roman"/>
                <w:i/>
                <w:iCs/>
                <w:lang w:val="en-GB"/>
              </w:rPr>
              <w:t>et al,</w:t>
            </w:r>
            <w:r w:rsidRPr="006B46C5">
              <w:rPr>
                <w:rFonts w:ascii="Times New Roman" w:hAnsi="Times New Roman" w:cs="Times New Roman"/>
                <w:lang w:val="en-GB"/>
              </w:rPr>
              <w:t xml:space="preserve"> 2024).</w:t>
            </w:r>
          </w:p>
        </w:tc>
      </w:tr>
      <w:tr w:rsidR="00EE3173" w:rsidRPr="006B46C5" w14:paraId="39176344" w14:textId="77777777" w:rsidTr="00EE317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00EA1FC" w14:textId="77777777" w:rsidR="00EE3173" w:rsidRPr="006B46C5" w:rsidRDefault="00EE3173" w:rsidP="00EE3173">
            <w:pPr>
              <w:spacing w:line="360" w:lineRule="auto"/>
              <w:rPr>
                <w:rFonts w:ascii="Times New Roman" w:hAnsi="Times New Roman" w:cs="Times New Roman"/>
                <w:lang w:val="en-GB"/>
              </w:rPr>
            </w:pPr>
            <w:r w:rsidRPr="006B46C5">
              <w:rPr>
                <w:rFonts w:ascii="Times New Roman" w:hAnsi="Times New Roman" w:cs="Times New Roman"/>
                <w:lang w:val="en-GB"/>
              </w:rPr>
              <w:t>Political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C69275A" w14:textId="7647A439" w:rsidR="00EE3173" w:rsidRPr="006B46C5" w:rsidRDefault="00EE3173" w:rsidP="00EE3173">
            <w:pPr>
              <w:spacing w:line="360" w:lineRule="auto"/>
              <w:rPr>
                <w:rFonts w:ascii="Times New Roman" w:hAnsi="Times New Roman" w:cs="Times New Roman"/>
                <w:lang w:val="en-GB"/>
              </w:rPr>
            </w:pPr>
            <w:r w:rsidRPr="006B46C5">
              <w:rPr>
                <w:rFonts w:ascii="Times New Roman" w:hAnsi="Times New Roman" w:cs="Times New Roman"/>
                <w:lang w:val="en-GB"/>
              </w:rPr>
              <w:t>The combination of political instability and the blow of Brexit, has resulted in shortages of labour especially in those industries where migrant labour is essential, for example in hospitality. There is project management for every business operation (</w:t>
            </w:r>
            <w:proofErr w:type="spellStart"/>
            <w:r w:rsidRPr="006B46C5">
              <w:rPr>
                <w:rFonts w:ascii="Times New Roman" w:hAnsi="Times New Roman" w:cs="Times New Roman"/>
                <w:lang w:val="en-GB"/>
              </w:rPr>
              <w:t>Noordzife</w:t>
            </w:r>
            <w:proofErr w:type="spellEnd"/>
            <w:r w:rsidRPr="006B46C5">
              <w:rPr>
                <w:rFonts w:ascii="Times New Roman" w:hAnsi="Times New Roman" w:cs="Times New Roman"/>
                <w:lang w:val="en-GB"/>
              </w:rPr>
              <w:t>, 2014).</w:t>
            </w:r>
          </w:p>
        </w:tc>
      </w:tr>
      <w:tr w:rsidR="00EE3173" w:rsidRPr="006B46C5" w14:paraId="4C52395C" w14:textId="77777777" w:rsidTr="00EE317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147EAB0" w14:textId="77777777" w:rsidR="00EE3173" w:rsidRPr="006B46C5" w:rsidRDefault="00EE3173" w:rsidP="00EE3173">
            <w:pPr>
              <w:spacing w:line="360" w:lineRule="auto"/>
              <w:rPr>
                <w:rFonts w:ascii="Times New Roman" w:hAnsi="Times New Roman" w:cs="Times New Roman"/>
                <w:lang w:val="en-GB"/>
              </w:rPr>
            </w:pPr>
            <w:r w:rsidRPr="006B46C5">
              <w:rPr>
                <w:rFonts w:ascii="Times New Roman" w:hAnsi="Times New Roman" w:cs="Times New Roman"/>
                <w:lang w:val="en-GB"/>
              </w:rPr>
              <w:t>Legal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F034A9D" w14:textId="5EE8DE82" w:rsidR="00EE3173" w:rsidRPr="006B46C5" w:rsidRDefault="00EE3173" w:rsidP="00EE3173">
            <w:pPr>
              <w:spacing w:line="360" w:lineRule="auto"/>
              <w:rPr>
                <w:rFonts w:ascii="Times New Roman" w:hAnsi="Times New Roman" w:cs="Times New Roman"/>
                <w:lang w:val="en-GB"/>
              </w:rPr>
            </w:pPr>
            <w:r w:rsidRPr="006B46C5">
              <w:rPr>
                <w:rFonts w:ascii="Times New Roman" w:hAnsi="Times New Roman" w:cs="Times New Roman"/>
                <w:lang w:val="en-GB"/>
              </w:rPr>
              <w:t xml:space="preserve">For lower paid roles in hospitality, recruitment impacts during employment laws and minimum wage regulations. </w:t>
            </w:r>
            <w:r w:rsidR="006B46C5" w:rsidRPr="006B46C5">
              <w:rPr>
                <w:rFonts w:ascii="Times New Roman" w:hAnsi="Times New Roman" w:cs="Times New Roman"/>
                <w:lang w:val="en-GB"/>
              </w:rPr>
              <w:t>Labour</w:t>
            </w:r>
            <w:r w:rsidRPr="006B46C5">
              <w:rPr>
                <w:rFonts w:ascii="Times New Roman" w:hAnsi="Times New Roman" w:cs="Times New Roman"/>
                <w:lang w:val="en-GB"/>
              </w:rPr>
              <w:t xml:space="preserve"> laws around COVID-19 and employee rights have to be navigated too. Organisations use human resource management (Baron, and Armstrong, 2007).</w:t>
            </w:r>
          </w:p>
        </w:tc>
      </w:tr>
      <w:tr w:rsidR="00EE3173" w:rsidRPr="006B46C5" w14:paraId="13CBC03A" w14:textId="77777777" w:rsidTr="00EE317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96F4D7A" w14:textId="77777777" w:rsidR="00EE3173" w:rsidRPr="006B46C5" w:rsidRDefault="00EE3173" w:rsidP="00EE3173">
            <w:pPr>
              <w:spacing w:line="360" w:lineRule="auto"/>
              <w:rPr>
                <w:rFonts w:ascii="Times New Roman" w:hAnsi="Times New Roman" w:cs="Times New Roman"/>
                <w:lang w:val="en-GB"/>
              </w:rPr>
            </w:pPr>
            <w:r w:rsidRPr="006B46C5">
              <w:rPr>
                <w:rFonts w:ascii="Times New Roman" w:hAnsi="Times New Roman" w:cs="Times New Roman"/>
                <w:lang w:val="en-GB"/>
              </w:rPr>
              <w:t>Ethical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DFBE6A3" w14:textId="77777777" w:rsidR="00EE3173" w:rsidRPr="006B46C5" w:rsidRDefault="00EE3173" w:rsidP="00EE3173">
            <w:pPr>
              <w:spacing w:line="360" w:lineRule="auto"/>
              <w:rPr>
                <w:rFonts w:ascii="Times New Roman" w:hAnsi="Times New Roman" w:cs="Times New Roman"/>
                <w:lang w:val="en-GB"/>
              </w:rPr>
            </w:pPr>
            <w:r w:rsidRPr="006B46C5">
              <w:rPr>
                <w:rFonts w:ascii="Times New Roman" w:hAnsi="Times New Roman" w:cs="Times New Roman"/>
                <w:lang w:val="en-GB"/>
              </w:rPr>
              <w:t>Employees' ethical treatment, paying fair wages and creating inclusive work conditions are becoming more and more important to the potential employees. Employees have been consulted for years (Brierley, 2006).</w:t>
            </w:r>
          </w:p>
        </w:tc>
      </w:tr>
    </w:tbl>
    <w:p w14:paraId="0A9A2FB7" w14:textId="77777777" w:rsidR="00EE3173" w:rsidRPr="006B46C5" w:rsidRDefault="00EE3173" w:rsidP="00EE3173">
      <w:pPr>
        <w:spacing w:line="360" w:lineRule="auto"/>
        <w:rPr>
          <w:rFonts w:ascii="Times New Roman" w:hAnsi="Times New Roman" w:cs="Times New Roman"/>
          <w:lang w:val="en-GB"/>
        </w:rPr>
      </w:pPr>
    </w:p>
    <w:p w14:paraId="58252D43" w14:textId="77777777" w:rsidR="00EE3173" w:rsidRPr="006B46C5" w:rsidRDefault="00EE3173" w:rsidP="00EE3173">
      <w:pPr>
        <w:spacing w:line="360" w:lineRule="auto"/>
        <w:rPr>
          <w:rFonts w:ascii="Times New Roman" w:hAnsi="Times New Roman" w:cs="Times New Roman"/>
          <w:lang w:val="en-GB"/>
        </w:rPr>
      </w:pPr>
      <w:r w:rsidRPr="006B46C5">
        <w:rPr>
          <w:rFonts w:ascii="Times New Roman" w:hAnsi="Times New Roman" w:cs="Times New Roman"/>
          <w:lang w:val="en-GB"/>
        </w:rPr>
        <w:t xml:space="preserve">This paper considers the various external factors that account for the hotel’s capability to recruit effectively. Labour supply is greatly affected by the political and economic challenges, including Brexit and post pandemic uncertainty. Brexit has (largely) gotten a Brexit in its ‘spotlights’ (Benson </w:t>
      </w:r>
      <w:r w:rsidRPr="006B46C5">
        <w:rPr>
          <w:rFonts w:ascii="Times New Roman" w:hAnsi="Times New Roman" w:cs="Times New Roman"/>
          <w:i/>
          <w:iCs/>
          <w:lang w:val="en-GB"/>
        </w:rPr>
        <w:t>et al</w:t>
      </w:r>
      <w:r w:rsidRPr="006B46C5">
        <w:rPr>
          <w:rFonts w:ascii="Times New Roman" w:hAnsi="Times New Roman" w:cs="Times New Roman"/>
          <w:lang w:val="en-GB"/>
        </w:rPr>
        <w:t>, 2022). Also, changing societal expectations and the growing emphasis put on work life balance has made it harder for hotels to attract and hold onto staff in low wage, high turnover jobs.</w:t>
      </w:r>
    </w:p>
    <w:p w14:paraId="404BDF91" w14:textId="3AD0394A" w:rsidR="00EE3173" w:rsidRPr="006B46C5" w:rsidRDefault="008E7D97" w:rsidP="008E7D97">
      <w:pPr>
        <w:spacing w:line="360" w:lineRule="auto"/>
        <w:jc w:val="center"/>
        <w:rPr>
          <w:rFonts w:ascii="Times New Roman" w:hAnsi="Times New Roman" w:cs="Times New Roman"/>
          <w:b/>
          <w:bCs/>
          <w:lang w:val="en-GB"/>
        </w:rPr>
      </w:pPr>
      <w:r w:rsidRPr="006B46C5">
        <w:rPr>
          <w:noProof/>
        </w:rPr>
        <w:lastRenderedPageBreak/>
        <w:drawing>
          <wp:inline distT="0" distB="0" distL="0" distR="0" wp14:anchorId="61329F20" wp14:editId="59E45AAF">
            <wp:extent cx="3802380" cy="1320800"/>
            <wp:effectExtent l="0" t="0" r="7620" b="0"/>
            <wp:docPr id="12529584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2958484" name=""/>
                    <pic:cNvPicPr/>
                  </pic:nvPicPr>
                  <pic:blipFill>
                    <a:blip r:embed="rId10"/>
                    <a:stretch>
                      <a:fillRect/>
                    </a:stretch>
                  </pic:blipFill>
                  <pic:spPr>
                    <a:xfrm>
                      <a:off x="0" y="0"/>
                      <a:ext cx="3802380" cy="1320800"/>
                    </a:xfrm>
                    <a:prstGeom prst="rect">
                      <a:avLst/>
                    </a:prstGeom>
                  </pic:spPr>
                </pic:pic>
              </a:graphicData>
            </a:graphic>
          </wp:inline>
        </w:drawing>
      </w:r>
    </w:p>
    <w:p w14:paraId="4DC73DD2" w14:textId="4FD7B159" w:rsidR="008E7D97" w:rsidRPr="006B46C5" w:rsidRDefault="008E7D97" w:rsidP="008E7D97">
      <w:pPr>
        <w:spacing w:line="360" w:lineRule="auto"/>
        <w:jc w:val="center"/>
        <w:rPr>
          <w:rFonts w:ascii="Times New Roman" w:hAnsi="Times New Roman" w:cs="Times New Roman"/>
          <w:b/>
          <w:bCs/>
          <w:lang w:val="en-GB"/>
        </w:rPr>
      </w:pPr>
      <w:r w:rsidRPr="006B46C5">
        <w:rPr>
          <w:rFonts w:ascii="Times New Roman" w:hAnsi="Times New Roman" w:cs="Times New Roman"/>
          <w:b/>
          <w:bCs/>
          <w:lang w:val="en-GB"/>
        </w:rPr>
        <w:t>Steeple Analysis</w:t>
      </w:r>
    </w:p>
    <w:p w14:paraId="51E0A820" w14:textId="78CCCBC9" w:rsidR="008E7D97" w:rsidRPr="006B46C5" w:rsidRDefault="008E7D97" w:rsidP="008E7D97">
      <w:pPr>
        <w:spacing w:line="360" w:lineRule="auto"/>
        <w:jc w:val="center"/>
        <w:rPr>
          <w:rFonts w:ascii="Times New Roman" w:hAnsi="Times New Roman" w:cs="Times New Roman"/>
          <w:b/>
          <w:bCs/>
          <w:lang w:val="en-GB"/>
        </w:rPr>
      </w:pPr>
      <w:r w:rsidRPr="006B46C5">
        <w:rPr>
          <w:rFonts w:ascii="Times New Roman" w:hAnsi="Times New Roman" w:cs="Times New Roman"/>
          <w:b/>
          <w:bCs/>
          <w:lang w:val="en-GB"/>
        </w:rPr>
        <w:t>Source: [Zirk, 2024]</w:t>
      </w:r>
    </w:p>
    <w:p w14:paraId="761D344F" w14:textId="77777777" w:rsidR="00EE3173" w:rsidRPr="006B46C5" w:rsidRDefault="00EE3173" w:rsidP="00EE3173">
      <w:pPr>
        <w:spacing w:line="360" w:lineRule="auto"/>
        <w:rPr>
          <w:rFonts w:ascii="Times New Roman" w:hAnsi="Times New Roman" w:cs="Times New Roman"/>
          <w:b/>
          <w:bCs/>
          <w:lang w:val="en-GB"/>
        </w:rPr>
      </w:pPr>
    </w:p>
    <w:p w14:paraId="128C008D" w14:textId="5BE4000F" w:rsidR="00EE3173" w:rsidRPr="006B46C5" w:rsidRDefault="00EE3173" w:rsidP="00EE3173">
      <w:pPr>
        <w:spacing w:line="360" w:lineRule="auto"/>
        <w:rPr>
          <w:rFonts w:ascii="Times New Roman" w:hAnsi="Times New Roman" w:cs="Times New Roman"/>
          <w:b/>
          <w:bCs/>
          <w:lang w:val="en-GB"/>
        </w:rPr>
      </w:pPr>
      <w:r w:rsidRPr="006B46C5">
        <w:rPr>
          <w:rFonts w:ascii="Times New Roman" w:hAnsi="Times New Roman" w:cs="Times New Roman"/>
          <w:b/>
          <w:bCs/>
          <w:lang w:val="en-GB"/>
        </w:rPr>
        <w:t>SOAR Analysis:</w:t>
      </w:r>
    </w:p>
    <w:p w14:paraId="67938BAC" w14:textId="4835B460" w:rsidR="00EE3173" w:rsidRPr="006B46C5" w:rsidRDefault="00E847A7" w:rsidP="00EE3173">
      <w:pPr>
        <w:spacing w:line="360" w:lineRule="auto"/>
        <w:rPr>
          <w:rFonts w:ascii="Times New Roman" w:hAnsi="Times New Roman" w:cs="Times New Roman"/>
          <w:lang w:val="en-GB"/>
        </w:rPr>
      </w:pPr>
      <w:r w:rsidRPr="00E847A7">
        <w:rPr>
          <w:rFonts w:ascii="Times New Roman" w:hAnsi="Times New Roman" w:cs="Times New Roman"/>
        </w:rPr>
        <w:t>Hotel Adlon Kempinski</w:t>
      </w:r>
      <w:r>
        <w:rPr>
          <w:rFonts w:ascii="Times New Roman" w:hAnsi="Times New Roman" w:cs="Times New Roman"/>
        </w:rPr>
        <w:t xml:space="preserve">’s </w:t>
      </w:r>
      <w:r w:rsidR="00EE3173" w:rsidRPr="006B46C5">
        <w:rPr>
          <w:rFonts w:ascii="Times New Roman" w:hAnsi="Times New Roman" w:cs="Times New Roman"/>
          <w:lang w:val="en-GB"/>
        </w:rPr>
        <w:t xml:space="preserve">SOAR (Strengths, Opportunities, Aspirations and Results) analysis provides an overview of </w:t>
      </w:r>
      <w:r w:rsidRPr="00E847A7">
        <w:rPr>
          <w:rFonts w:ascii="Times New Roman" w:hAnsi="Times New Roman" w:cs="Times New Roman"/>
        </w:rPr>
        <w:t>Hotel Adlon Kempinski</w:t>
      </w:r>
      <w:r w:rsidR="00EE3173" w:rsidRPr="006B46C5">
        <w:rPr>
          <w:rFonts w:ascii="Times New Roman" w:hAnsi="Times New Roman" w:cs="Times New Roman"/>
          <w:lang w:val="en-GB"/>
        </w:rPr>
        <w:t>’s internal capabilities and things an owner would want to consider. Given the changed business and economic environment around the globe which is increasingly becoming challenging, humans must create strategic thinkers and those that perform well together and deliver the results (Cole, and Stavros, 2019).</w:t>
      </w:r>
    </w:p>
    <w:p w14:paraId="226230EF" w14:textId="77777777" w:rsidR="00EE3173" w:rsidRPr="006B46C5" w:rsidRDefault="00EE3173" w:rsidP="00EE3173">
      <w:pPr>
        <w:spacing w:line="360" w:lineRule="auto"/>
        <w:rPr>
          <w:rFonts w:ascii="Times New Roman" w:hAnsi="Times New Roman" w:cs="Times New Roman"/>
          <w:lang w:val="en-GB"/>
        </w:rPr>
      </w:pPr>
    </w:p>
    <w:tbl>
      <w:tblPr>
        <w:tblW w:w="9360" w:type="dxa"/>
        <w:tblCellMar>
          <w:top w:w="15" w:type="dxa"/>
          <w:left w:w="15" w:type="dxa"/>
          <w:bottom w:w="15" w:type="dxa"/>
          <w:right w:w="15" w:type="dxa"/>
        </w:tblCellMar>
        <w:tblLook w:val="04A0" w:firstRow="1" w:lastRow="0" w:firstColumn="1" w:lastColumn="0" w:noHBand="0" w:noVBand="1"/>
      </w:tblPr>
      <w:tblGrid>
        <w:gridCol w:w="1520"/>
        <w:gridCol w:w="7840"/>
      </w:tblGrid>
      <w:tr w:rsidR="00EE3173" w:rsidRPr="006B46C5" w14:paraId="67074FDF" w14:textId="77777777" w:rsidTr="00EE317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BFC066F" w14:textId="77777777" w:rsidR="00EE3173" w:rsidRPr="006B46C5" w:rsidRDefault="00EE3173" w:rsidP="00EE3173">
            <w:pPr>
              <w:spacing w:line="360" w:lineRule="auto"/>
              <w:rPr>
                <w:rFonts w:ascii="Times New Roman" w:hAnsi="Times New Roman" w:cs="Times New Roman"/>
                <w:lang w:val="en-GB"/>
              </w:rPr>
            </w:pPr>
            <w:r w:rsidRPr="006B46C5">
              <w:rPr>
                <w:rFonts w:ascii="Times New Roman" w:hAnsi="Times New Roman" w:cs="Times New Roman"/>
                <w:lang w:val="en-GB"/>
              </w:rPr>
              <w:t>Element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E8FA058" w14:textId="77777777" w:rsidR="00EE3173" w:rsidRPr="006B46C5" w:rsidRDefault="00EE3173" w:rsidP="00EE3173">
            <w:pPr>
              <w:spacing w:line="360" w:lineRule="auto"/>
              <w:rPr>
                <w:rFonts w:ascii="Times New Roman" w:hAnsi="Times New Roman" w:cs="Times New Roman"/>
                <w:lang w:val="en-GB"/>
              </w:rPr>
            </w:pPr>
            <w:r w:rsidRPr="006B46C5">
              <w:rPr>
                <w:rFonts w:ascii="Times New Roman" w:hAnsi="Times New Roman" w:cs="Times New Roman"/>
                <w:lang w:val="en-GB"/>
              </w:rPr>
              <w:t>Details</w:t>
            </w:r>
          </w:p>
        </w:tc>
      </w:tr>
      <w:tr w:rsidR="00EE3173" w:rsidRPr="006B46C5" w14:paraId="2CF1497C" w14:textId="77777777" w:rsidTr="00EE317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E8FFA40" w14:textId="77777777" w:rsidR="00EE3173" w:rsidRPr="006B46C5" w:rsidRDefault="00EE3173" w:rsidP="00EE3173">
            <w:pPr>
              <w:spacing w:line="360" w:lineRule="auto"/>
              <w:rPr>
                <w:rFonts w:ascii="Times New Roman" w:hAnsi="Times New Roman" w:cs="Times New Roman"/>
                <w:lang w:val="en-GB"/>
              </w:rPr>
            </w:pPr>
            <w:r w:rsidRPr="006B46C5">
              <w:rPr>
                <w:rFonts w:ascii="Times New Roman" w:hAnsi="Times New Roman" w:cs="Times New Roman"/>
                <w:lang w:val="en-GB"/>
              </w:rPr>
              <w:t>Strengths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48033BB" w14:textId="77777777" w:rsidR="00EE3173" w:rsidRPr="006B46C5" w:rsidRDefault="00EE3173" w:rsidP="00EE3173">
            <w:pPr>
              <w:numPr>
                <w:ilvl w:val="0"/>
                <w:numId w:val="1"/>
              </w:numPr>
              <w:spacing w:line="360" w:lineRule="auto"/>
              <w:rPr>
                <w:rFonts w:ascii="Times New Roman" w:hAnsi="Times New Roman" w:cs="Times New Roman"/>
                <w:lang w:val="en-GB"/>
              </w:rPr>
            </w:pPr>
            <w:r w:rsidRPr="006B46C5">
              <w:rPr>
                <w:rFonts w:ascii="Times New Roman" w:hAnsi="Times New Roman" w:cs="Times New Roman"/>
                <w:lang w:val="en-GB"/>
              </w:rPr>
              <w:t>Established reputation for quality service. </w:t>
            </w:r>
          </w:p>
          <w:p w14:paraId="154D558B" w14:textId="77777777" w:rsidR="00EE3173" w:rsidRPr="006B46C5" w:rsidRDefault="00EE3173" w:rsidP="00EE3173">
            <w:pPr>
              <w:numPr>
                <w:ilvl w:val="0"/>
                <w:numId w:val="1"/>
              </w:numPr>
              <w:spacing w:line="360" w:lineRule="auto"/>
              <w:rPr>
                <w:rFonts w:ascii="Times New Roman" w:hAnsi="Times New Roman" w:cs="Times New Roman"/>
                <w:lang w:val="en-GB"/>
              </w:rPr>
            </w:pPr>
            <w:r w:rsidRPr="006B46C5">
              <w:rPr>
                <w:rFonts w:ascii="Times New Roman" w:hAnsi="Times New Roman" w:cs="Times New Roman"/>
                <w:lang w:val="en-GB"/>
              </w:rPr>
              <w:t>Iconic location with a long history and loyal clientele. </w:t>
            </w:r>
          </w:p>
          <w:p w14:paraId="52D76958" w14:textId="77777777" w:rsidR="00EE3173" w:rsidRPr="006B46C5" w:rsidRDefault="00EE3173" w:rsidP="00EE3173">
            <w:pPr>
              <w:numPr>
                <w:ilvl w:val="0"/>
                <w:numId w:val="1"/>
              </w:numPr>
              <w:spacing w:line="360" w:lineRule="auto"/>
              <w:rPr>
                <w:rFonts w:ascii="Times New Roman" w:hAnsi="Times New Roman" w:cs="Times New Roman"/>
                <w:lang w:val="en-GB"/>
              </w:rPr>
            </w:pPr>
            <w:r w:rsidRPr="006B46C5">
              <w:rPr>
                <w:rFonts w:ascii="Times New Roman" w:hAnsi="Times New Roman" w:cs="Times New Roman"/>
                <w:lang w:val="en-GB"/>
              </w:rPr>
              <w:t xml:space="preserve">Strong brand identity with a rich heritage. Evoking consumers’ brand identity can help firms consolidate their customer base through brand community engagement (Liao </w:t>
            </w:r>
            <w:r w:rsidRPr="006B46C5">
              <w:rPr>
                <w:rFonts w:ascii="Times New Roman" w:hAnsi="Times New Roman" w:cs="Times New Roman"/>
                <w:i/>
                <w:iCs/>
                <w:lang w:val="en-GB"/>
              </w:rPr>
              <w:t>et al</w:t>
            </w:r>
            <w:r w:rsidRPr="006B46C5">
              <w:rPr>
                <w:rFonts w:ascii="Times New Roman" w:hAnsi="Times New Roman" w:cs="Times New Roman"/>
                <w:lang w:val="en-GB"/>
              </w:rPr>
              <w:t>, 2021).</w:t>
            </w:r>
          </w:p>
        </w:tc>
      </w:tr>
      <w:tr w:rsidR="00EE3173" w:rsidRPr="006B46C5" w14:paraId="3C1C4E0F" w14:textId="77777777" w:rsidTr="00EE317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F9CDED5" w14:textId="77777777" w:rsidR="00EE3173" w:rsidRPr="006B46C5" w:rsidRDefault="00EE3173" w:rsidP="00EE3173">
            <w:pPr>
              <w:spacing w:line="360" w:lineRule="auto"/>
              <w:rPr>
                <w:rFonts w:ascii="Times New Roman" w:hAnsi="Times New Roman" w:cs="Times New Roman"/>
                <w:lang w:val="en-GB"/>
              </w:rPr>
            </w:pPr>
            <w:r w:rsidRPr="006B46C5">
              <w:rPr>
                <w:rFonts w:ascii="Times New Roman" w:hAnsi="Times New Roman" w:cs="Times New Roman"/>
                <w:lang w:val="en-GB"/>
              </w:rPr>
              <w:t>Opportunities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01D617B" w14:textId="77777777" w:rsidR="00EE3173" w:rsidRPr="006B46C5" w:rsidRDefault="00EE3173" w:rsidP="00EE3173">
            <w:pPr>
              <w:numPr>
                <w:ilvl w:val="0"/>
                <w:numId w:val="2"/>
              </w:numPr>
              <w:spacing w:line="360" w:lineRule="auto"/>
              <w:rPr>
                <w:rFonts w:ascii="Times New Roman" w:hAnsi="Times New Roman" w:cs="Times New Roman"/>
                <w:lang w:val="en-GB"/>
              </w:rPr>
            </w:pPr>
            <w:r w:rsidRPr="006B46C5">
              <w:rPr>
                <w:rFonts w:ascii="Times New Roman" w:hAnsi="Times New Roman" w:cs="Times New Roman"/>
                <w:lang w:val="en-GB"/>
              </w:rPr>
              <w:t xml:space="preserve">Firms apply digital platform technologies (Liu </w:t>
            </w:r>
            <w:r w:rsidRPr="006B46C5">
              <w:rPr>
                <w:rFonts w:ascii="Times New Roman" w:hAnsi="Times New Roman" w:cs="Times New Roman"/>
                <w:i/>
                <w:iCs/>
                <w:lang w:val="en-GB"/>
              </w:rPr>
              <w:t>et al,</w:t>
            </w:r>
            <w:r w:rsidRPr="006B46C5">
              <w:rPr>
                <w:rFonts w:ascii="Times New Roman" w:hAnsi="Times New Roman" w:cs="Times New Roman"/>
                <w:lang w:val="en-GB"/>
              </w:rPr>
              <w:t xml:space="preserve"> 2023). Expansion of recruitment methods to digital platforms (social media, LinkedIn). </w:t>
            </w:r>
          </w:p>
          <w:p w14:paraId="023165D5" w14:textId="25B5EDBB" w:rsidR="00EE3173" w:rsidRPr="006B46C5" w:rsidRDefault="00EE3173" w:rsidP="00EE3173">
            <w:pPr>
              <w:numPr>
                <w:ilvl w:val="0"/>
                <w:numId w:val="2"/>
              </w:numPr>
              <w:spacing w:line="360" w:lineRule="auto"/>
              <w:rPr>
                <w:rFonts w:ascii="Times New Roman" w:hAnsi="Times New Roman" w:cs="Times New Roman"/>
                <w:lang w:val="en-GB"/>
              </w:rPr>
            </w:pPr>
            <w:r w:rsidRPr="006B46C5">
              <w:rPr>
                <w:rFonts w:ascii="Times New Roman" w:hAnsi="Times New Roman" w:cs="Times New Roman"/>
                <w:lang w:val="en-GB"/>
              </w:rPr>
              <w:lastRenderedPageBreak/>
              <w:t xml:space="preserve">Solid ability to attract candidates that prioritize sustainability and employee </w:t>
            </w:r>
            <w:r w:rsidR="006B46C5" w:rsidRPr="006B46C5">
              <w:rPr>
                <w:rFonts w:ascii="Times New Roman" w:hAnsi="Times New Roman" w:cs="Times New Roman"/>
                <w:lang w:val="en-GB"/>
              </w:rPr>
              <w:t>well-being</w:t>
            </w:r>
            <w:r w:rsidRPr="006B46C5">
              <w:rPr>
                <w:rFonts w:ascii="Times New Roman" w:hAnsi="Times New Roman" w:cs="Times New Roman"/>
                <w:lang w:val="en-GB"/>
              </w:rPr>
              <w:t xml:space="preserve"> in the workplace.</w:t>
            </w:r>
          </w:p>
        </w:tc>
      </w:tr>
      <w:tr w:rsidR="00EE3173" w:rsidRPr="006B46C5" w14:paraId="2A65A57A" w14:textId="77777777" w:rsidTr="00EE317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4EB67B6" w14:textId="77777777" w:rsidR="00EE3173" w:rsidRPr="006B46C5" w:rsidRDefault="00EE3173" w:rsidP="00EE3173">
            <w:pPr>
              <w:spacing w:line="360" w:lineRule="auto"/>
              <w:rPr>
                <w:rFonts w:ascii="Times New Roman" w:hAnsi="Times New Roman" w:cs="Times New Roman"/>
                <w:lang w:val="en-GB"/>
              </w:rPr>
            </w:pPr>
            <w:r w:rsidRPr="006B46C5">
              <w:rPr>
                <w:rFonts w:ascii="Times New Roman" w:hAnsi="Times New Roman" w:cs="Times New Roman"/>
                <w:lang w:val="en-GB"/>
              </w:rPr>
              <w:lastRenderedPageBreak/>
              <w:t>Aspirations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5F67599" w14:textId="77777777" w:rsidR="00EE3173" w:rsidRPr="006B46C5" w:rsidRDefault="00EE3173" w:rsidP="00EE3173">
            <w:pPr>
              <w:numPr>
                <w:ilvl w:val="0"/>
                <w:numId w:val="3"/>
              </w:numPr>
              <w:spacing w:line="360" w:lineRule="auto"/>
              <w:rPr>
                <w:rFonts w:ascii="Times New Roman" w:hAnsi="Times New Roman" w:cs="Times New Roman"/>
                <w:lang w:val="en-GB"/>
              </w:rPr>
            </w:pPr>
            <w:r w:rsidRPr="006B46C5">
              <w:rPr>
                <w:rFonts w:ascii="Times New Roman" w:hAnsi="Times New Roman" w:cs="Times New Roman"/>
                <w:lang w:val="en-GB"/>
              </w:rPr>
              <w:t>So one could be the employer of choice in the local hospitality industry. </w:t>
            </w:r>
          </w:p>
          <w:p w14:paraId="0B0A6F8A" w14:textId="77777777" w:rsidR="00EE3173" w:rsidRPr="006B46C5" w:rsidRDefault="00EE3173" w:rsidP="00EE3173">
            <w:pPr>
              <w:numPr>
                <w:ilvl w:val="0"/>
                <w:numId w:val="3"/>
              </w:numPr>
              <w:spacing w:line="360" w:lineRule="auto"/>
              <w:rPr>
                <w:rFonts w:ascii="Times New Roman" w:hAnsi="Times New Roman" w:cs="Times New Roman"/>
                <w:lang w:val="en-GB"/>
              </w:rPr>
            </w:pPr>
            <w:r w:rsidRPr="006B46C5">
              <w:rPr>
                <w:rFonts w:ascii="Times New Roman" w:hAnsi="Times New Roman" w:cs="Times New Roman"/>
                <w:lang w:val="en-GB"/>
              </w:rPr>
              <w:t>Improve work conditions and flexible work hours to get people engaged in their jobs. A guide for success is the title of the Management Consultant (Newton, 2010).</w:t>
            </w:r>
          </w:p>
        </w:tc>
      </w:tr>
      <w:tr w:rsidR="00EE3173" w:rsidRPr="006B46C5" w14:paraId="0B83AE12" w14:textId="77777777" w:rsidTr="00EE317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889F078" w14:textId="77777777" w:rsidR="00EE3173" w:rsidRPr="006B46C5" w:rsidRDefault="00EE3173" w:rsidP="00EE3173">
            <w:pPr>
              <w:spacing w:line="360" w:lineRule="auto"/>
              <w:rPr>
                <w:rFonts w:ascii="Times New Roman" w:hAnsi="Times New Roman" w:cs="Times New Roman"/>
                <w:lang w:val="en-GB"/>
              </w:rPr>
            </w:pPr>
            <w:r w:rsidRPr="006B46C5">
              <w:rPr>
                <w:rFonts w:ascii="Times New Roman" w:hAnsi="Times New Roman" w:cs="Times New Roman"/>
                <w:lang w:val="en-GB"/>
              </w:rPr>
              <w:t>Results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EDAF971" w14:textId="77777777" w:rsidR="00EE3173" w:rsidRPr="006B46C5" w:rsidRDefault="00EE3173" w:rsidP="00EE3173">
            <w:pPr>
              <w:numPr>
                <w:ilvl w:val="0"/>
                <w:numId w:val="4"/>
              </w:numPr>
              <w:spacing w:line="360" w:lineRule="auto"/>
              <w:rPr>
                <w:rFonts w:ascii="Times New Roman" w:hAnsi="Times New Roman" w:cs="Times New Roman"/>
                <w:lang w:val="en-GB"/>
              </w:rPr>
            </w:pPr>
            <w:r w:rsidRPr="006B46C5">
              <w:rPr>
                <w:rFonts w:ascii="Times New Roman" w:hAnsi="Times New Roman" w:cs="Times New Roman"/>
                <w:lang w:val="en-GB"/>
              </w:rPr>
              <w:t>Increased income from repeat business and reservations. </w:t>
            </w:r>
          </w:p>
          <w:p w14:paraId="31A059B0" w14:textId="77777777" w:rsidR="00EE3173" w:rsidRPr="006B46C5" w:rsidRDefault="00EE3173" w:rsidP="00EE3173">
            <w:pPr>
              <w:numPr>
                <w:ilvl w:val="0"/>
                <w:numId w:val="4"/>
              </w:numPr>
              <w:spacing w:line="360" w:lineRule="auto"/>
              <w:rPr>
                <w:rFonts w:ascii="Times New Roman" w:hAnsi="Times New Roman" w:cs="Times New Roman"/>
                <w:lang w:val="en-GB"/>
              </w:rPr>
            </w:pPr>
            <w:r w:rsidRPr="006B46C5">
              <w:rPr>
                <w:rFonts w:ascii="Times New Roman" w:hAnsi="Times New Roman" w:cs="Times New Roman"/>
                <w:lang w:val="en-GB"/>
              </w:rPr>
              <w:t>Better guest satisfaction and favourable internet reviews. </w:t>
            </w:r>
          </w:p>
          <w:p w14:paraId="6F9D95AB" w14:textId="77777777" w:rsidR="00EE3173" w:rsidRPr="006B46C5" w:rsidRDefault="00EE3173" w:rsidP="00EE3173">
            <w:pPr>
              <w:numPr>
                <w:ilvl w:val="0"/>
                <w:numId w:val="4"/>
              </w:numPr>
              <w:spacing w:line="360" w:lineRule="auto"/>
              <w:rPr>
                <w:rFonts w:ascii="Times New Roman" w:hAnsi="Times New Roman" w:cs="Times New Roman"/>
                <w:lang w:val="en-GB"/>
              </w:rPr>
            </w:pPr>
            <w:r w:rsidRPr="006B46C5">
              <w:rPr>
                <w:rFonts w:ascii="Times New Roman" w:hAnsi="Times New Roman" w:cs="Times New Roman"/>
                <w:lang w:val="en-GB"/>
              </w:rPr>
              <w:t>Higher employee retention rates.</w:t>
            </w:r>
          </w:p>
        </w:tc>
      </w:tr>
    </w:tbl>
    <w:p w14:paraId="55B9A036" w14:textId="77777777" w:rsidR="00EE3173" w:rsidRPr="006B46C5" w:rsidRDefault="00EE3173" w:rsidP="00EE3173">
      <w:pPr>
        <w:spacing w:line="360" w:lineRule="auto"/>
        <w:rPr>
          <w:rFonts w:ascii="Times New Roman" w:hAnsi="Times New Roman" w:cs="Times New Roman"/>
          <w:lang w:val="en-GB"/>
        </w:rPr>
      </w:pPr>
    </w:p>
    <w:p w14:paraId="4D440FE2" w14:textId="721F0EDE" w:rsidR="00EE3173" w:rsidRPr="006B46C5" w:rsidRDefault="00EE3173" w:rsidP="00EE3173">
      <w:pPr>
        <w:spacing w:line="360" w:lineRule="auto"/>
        <w:rPr>
          <w:rFonts w:ascii="Times New Roman" w:hAnsi="Times New Roman" w:cs="Times New Roman"/>
          <w:lang w:val="en-GB"/>
        </w:rPr>
      </w:pPr>
      <w:r w:rsidRPr="006B46C5">
        <w:rPr>
          <w:rFonts w:ascii="Times New Roman" w:hAnsi="Times New Roman" w:cs="Times New Roman"/>
          <w:lang w:val="en-GB"/>
        </w:rPr>
        <w:t xml:space="preserve">SOAR analysis reveals the best strengths (i.e.) of the hotel including its established reputation and customer base. </w:t>
      </w:r>
      <w:r w:rsidR="00E847A7" w:rsidRPr="00E847A7">
        <w:rPr>
          <w:rFonts w:ascii="Times New Roman" w:hAnsi="Times New Roman" w:cs="Times New Roman"/>
        </w:rPr>
        <w:t>Hotel Adlon Kempinski</w:t>
      </w:r>
      <w:r w:rsidR="00E847A7">
        <w:rPr>
          <w:rFonts w:ascii="Times New Roman" w:hAnsi="Times New Roman" w:cs="Times New Roman"/>
        </w:rPr>
        <w:t xml:space="preserve"> </w:t>
      </w:r>
      <w:r w:rsidRPr="006B46C5">
        <w:rPr>
          <w:rFonts w:ascii="Times New Roman" w:hAnsi="Times New Roman" w:cs="Times New Roman"/>
          <w:lang w:val="en-GB"/>
        </w:rPr>
        <w:t>is able to tap into opportunities like digital recruitment and aligning its offerings with the modern employee values – e.g., work-life balance – making it easier for it to improve its staff situation. Long term results will be achieved by aspiring to be the employer of choice and engaging employees better. In the age of social media, digital recruiting plays a major role in talent acquisition (</w:t>
      </w:r>
      <w:proofErr w:type="spellStart"/>
      <w:r w:rsidRPr="006B46C5">
        <w:rPr>
          <w:rFonts w:ascii="Times New Roman" w:hAnsi="Times New Roman" w:cs="Times New Roman"/>
          <w:lang w:val="en-GB"/>
        </w:rPr>
        <w:t>Dümke</w:t>
      </w:r>
      <w:proofErr w:type="spellEnd"/>
      <w:r w:rsidRPr="006B46C5">
        <w:rPr>
          <w:rFonts w:ascii="Times New Roman" w:hAnsi="Times New Roman" w:cs="Times New Roman"/>
          <w:lang w:val="en-GB"/>
        </w:rPr>
        <w:t>, 2023).</w:t>
      </w:r>
    </w:p>
    <w:p w14:paraId="472229E4" w14:textId="4CCE7190" w:rsidR="00EE3173" w:rsidRPr="006B46C5" w:rsidRDefault="008E7D97" w:rsidP="008E7D97">
      <w:pPr>
        <w:spacing w:line="360" w:lineRule="auto"/>
        <w:jc w:val="center"/>
        <w:rPr>
          <w:rFonts w:ascii="Times New Roman" w:hAnsi="Times New Roman" w:cs="Times New Roman"/>
          <w:lang w:val="en-GB"/>
        </w:rPr>
      </w:pPr>
      <w:r w:rsidRPr="006B46C5">
        <w:rPr>
          <w:noProof/>
        </w:rPr>
        <w:lastRenderedPageBreak/>
        <w:drawing>
          <wp:inline distT="0" distB="0" distL="0" distR="0" wp14:anchorId="26E7881E" wp14:editId="5D0971F6">
            <wp:extent cx="4343400" cy="2684145"/>
            <wp:effectExtent l="0" t="0" r="0" b="1905"/>
            <wp:docPr id="11037723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3772397" name=""/>
                    <pic:cNvPicPr/>
                  </pic:nvPicPr>
                  <pic:blipFill>
                    <a:blip r:embed="rId11"/>
                    <a:stretch>
                      <a:fillRect/>
                    </a:stretch>
                  </pic:blipFill>
                  <pic:spPr>
                    <a:xfrm>
                      <a:off x="0" y="0"/>
                      <a:ext cx="4343400" cy="2684145"/>
                    </a:xfrm>
                    <a:prstGeom prst="rect">
                      <a:avLst/>
                    </a:prstGeom>
                  </pic:spPr>
                </pic:pic>
              </a:graphicData>
            </a:graphic>
          </wp:inline>
        </w:drawing>
      </w:r>
    </w:p>
    <w:p w14:paraId="34D3CC82" w14:textId="74925831" w:rsidR="008E7D97" w:rsidRPr="006B46C5" w:rsidRDefault="008E7D97" w:rsidP="008E7D97">
      <w:pPr>
        <w:spacing w:line="360" w:lineRule="auto"/>
        <w:jc w:val="center"/>
        <w:rPr>
          <w:rFonts w:ascii="Times New Roman" w:hAnsi="Times New Roman" w:cs="Times New Roman"/>
          <w:b/>
          <w:bCs/>
          <w:lang w:val="en-GB"/>
        </w:rPr>
      </w:pPr>
      <w:r w:rsidRPr="006B46C5">
        <w:rPr>
          <w:rFonts w:ascii="Times New Roman" w:hAnsi="Times New Roman" w:cs="Times New Roman"/>
          <w:b/>
          <w:bCs/>
          <w:lang w:val="en-GB"/>
        </w:rPr>
        <w:t>SOAR Analysis</w:t>
      </w:r>
    </w:p>
    <w:p w14:paraId="30D02324" w14:textId="615B9A44" w:rsidR="008E7D97" w:rsidRPr="006B46C5" w:rsidRDefault="008E7D97" w:rsidP="008E7D97">
      <w:pPr>
        <w:spacing w:line="360" w:lineRule="auto"/>
        <w:jc w:val="center"/>
        <w:rPr>
          <w:rFonts w:ascii="Times New Roman" w:hAnsi="Times New Roman" w:cs="Times New Roman"/>
          <w:b/>
          <w:bCs/>
          <w:lang w:val="en-GB"/>
        </w:rPr>
      </w:pPr>
      <w:r w:rsidRPr="006B46C5">
        <w:rPr>
          <w:rFonts w:ascii="Times New Roman" w:hAnsi="Times New Roman" w:cs="Times New Roman"/>
          <w:b/>
          <w:bCs/>
          <w:lang w:val="en-GB"/>
        </w:rPr>
        <w:t>Source: [Soar, 2025]</w:t>
      </w:r>
    </w:p>
    <w:p w14:paraId="780076D8" w14:textId="77777777" w:rsidR="008E7D97" w:rsidRPr="006B46C5" w:rsidRDefault="008E7D97" w:rsidP="00EE3173">
      <w:pPr>
        <w:spacing w:line="360" w:lineRule="auto"/>
        <w:rPr>
          <w:rFonts w:ascii="Times New Roman" w:hAnsi="Times New Roman" w:cs="Times New Roman"/>
          <w:b/>
          <w:bCs/>
          <w:lang w:val="en-GB"/>
        </w:rPr>
      </w:pPr>
    </w:p>
    <w:p w14:paraId="04ADF30A" w14:textId="38B8CBAF" w:rsidR="00EE3173" w:rsidRPr="006B46C5" w:rsidRDefault="00EE3173" w:rsidP="00EE3173">
      <w:pPr>
        <w:spacing w:line="360" w:lineRule="auto"/>
        <w:rPr>
          <w:rFonts w:ascii="Times New Roman" w:hAnsi="Times New Roman" w:cs="Times New Roman"/>
          <w:b/>
          <w:bCs/>
          <w:lang w:val="en-GB"/>
        </w:rPr>
      </w:pPr>
      <w:r w:rsidRPr="006B46C5">
        <w:rPr>
          <w:rFonts w:ascii="Times New Roman" w:hAnsi="Times New Roman" w:cs="Times New Roman"/>
          <w:b/>
          <w:bCs/>
          <w:lang w:val="en-GB"/>
        </w:rPr>
        <w:t>TOWS Analysis:</w:t>
      </w:r>
    </w:p>
    <w:p w14:paraId="6DDAF777" w14:textId="5595C7EF" w:rsidR="00EE3173" w:rsidRPr="006B46C5" w:rsidRDefault="00EE3173" w:rsidP="00EE3173">
      <w:pPr>
        <w:spacing w:line="360" w:lineRule="auto"/>
        <w:rPr>
          <w:rFonts w:ascii="Times New Roman" w:hAnsi="Times New Roman" w:cs="Times New Roman"/>
          <w:lang w:val="en-GB"/>
        </w:rPr>
      </w:pPr>
      <w:r w:rsidRPr="006B46C5">
        <w:rPr>
          <w:rFonts w:ascii="Times New Roman" w:hAnsi="Times New Roman" w:cs="Times New Roman"/>
          <w:lang w:val="en-GB"/>
        </w:rPr>
        <w:t>The case provides a TOWS analysis which aids a hotel in the development of strategies to exploit its strengths, to counteract its weaknesses, and to profit from opportunities as a way of circumventing threats.  Using the TOWS graph one can determine organizations’</w:t>
      </w:r>
      <w:r w:rsidR="006B46C5">
        <w:rPr>
          <w:rFonts w:ascii="Times New Roman" w:hAnsi="Times New Roman" w:cs="Times New Roman"/>
          <w:lang w:val="en-GB"/>
        </w:rPr>
        <w:t xml:space="preserve"> best strategies (Fitriani, </w:t>
      </w:r>
      <w:r w:rsidRPr="006B46C5">
        <w:rPr>
          <w:rFonts w:ascii="Times New Roman" w:hAnsi="Times New Roman" w:cs="Times New Roman"/>
          <w:lang w:val="en-GB"/>
        </w:rPr>
        <w:t>2022).</w:t>
      </w:r>
    </w:p>
    <w:p w14:paraId="04548D4A" w14:textId="77777777" w:rsidR="00EE3173" w:rsidRPr="006B46C5" w:rsidRDefault="00EE3173" w:rsidP="00EE3173">
      <w:pPr>
        <w:spacing w:line="360" w:lineRule="auto"/>
        <w:rPr>
          <w:rFonts w:ascii="Times New Roman" w:hAnsi="Times New Roman" w:cs="Times New Roman"/>
          <w:lang w:val="en-GB"/>
        </w:rPr>
      </w:pPr>
    </w:p>
    <w:tbl>
      <w:tblPr>
        <w:tblW w:w="9360" w:type="dxa"/>
        <w:tblCellMar>
          <w:top w:w="15" w:type="dxa"/>
          <w:left w:w="15" w:type="dxa"/>
          <w:bottom w:w="15" w:type="dxa"/>
          <w:right w:w="15" w:type="dxa"/>
        </w:tblCellMar>
        <w:tblLook w:val="04A0" w:firstRow="1" w:lastRow="0" w:firstColumn="1" w:lastColumn="0" w:noHBand="0" w:noVBand="1"/>
      </w:tblPr>
      <w:tblGrid>
        <w:gridCol w:w="5382"/>
        <w:gridCol w:w="3978"/>
      </w:tblGrid>
      <w:tr w:rsidR="00EE3173" w:rsidRPr="006B46C5" w14:paraId="1FE90725" w14:textId="77777777" w:rsidTr="00EE317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ABD0981" w14:textId="77777777" w:rsidR="00EE3173" w:rsidRPr="006B46C5" w:rsidRDefault="00EE3173" w:rsidP="00EE3173">
            <w:pPr>
              <w:spacing w:line="360" w:lineRule="auto"/>
              <w:rPr>
                <w:rFonts w:ascii="Times New Roman" w:hAnsi="Times New Roman" w:cs="Times New Roman"/>
                <w:lang w:val="en-GB"/>
              </w:rPr>
            </w:pPr>
            <w:r w:rsidRPr="006B46C5">
              <w:rPr>
                <w:rFonts w:ascii="Times New Roman" w:hAnsi="Times New Roman" w:cs="Times New Roman"/>
                <w:lang w:val="en-GB"/>
              </w:rPr>
              <w:t>Strengths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122677E" w14:textId="77777777" w:rsidR="00EE3173" w:rsidRPr="006B46C5" w:rsidRDefault="00EE3173" w:rsidP="00EE3173">
            <w:pPr>
              <w:spacing w:line="360" w:lineRule="auto"/>
              <w:rPr>
                <w:rFonts w:ascii="Times New Roman" w:hAnsi="Times New Roman" w:cs="Times New Roman"/>
                <w:lang w:val="en-GB"/>
              </w:rPr>
            </w:pPr>
            <w:r w:rsidRPr="006B46C5">
              <w:rPr>
                <w:rFonts w:ascii="Times New Roman" w:hAnsi="Times New Roman" w:cs="Times New Roman"/>
                <w:lang w:val="en-GB"/>
              </w:rPr>
              <w:t>Weaknesses</w:t>
            </w:r>
          </w:p>
        </w:tc>
      </w:tr>
      <w:tr w:rsidR="00EE3173" w:rsidRPr="006B46C5" w14:paraId="63D24BB0" w14:textId="77777777" w:rsidTr="00EE317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9C3DD06" w14:textId="77777777" w:rsidR="00EE3173" w:rsidRPr="006B46C5" w:rsidRDefault="00EE3173" w:rsidP="00EE3173">
            <w:pPr>
              <w:spacing w:line="360" w:lineRule="auto"/>
              <w:rPr>
                <w:rFonts w:ascii="Times New Roman" w:hAnsi="Times New Roman" w:cs="Times New Roman"/>
                <w:lang w:val="en-GB"/>
              </w:rPr>
            </w:pPr>
            <w:r w:rsidRPr="006B46C5">
              <w:rPr>
                <w:rFonts w:ascii="Times New Roman" w:hAnsi="Times New Roman" w:cs="Times New Roman"/>
                <w:lang w:val="en-GB"/>
              </w:rPr>
              <w:t>Brand Recognition and Established reputation.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A031890" w14:textId="77777777" w:rsidR="00EE3173" w:rsidRPr="006B46C5" w:rsidRDefault="00EE3173" w:rsidP="00EE3173">
            <w:pPr>
              <w:spacing w:line="360" w:lineRule="auto"/>
              <w:rPr>
                <w:rFonts w:ascii="Times New Roman" w:hAnsi="Times New Roman" w:cs="Times New Roman"/>
                <w:lang w:val="en-GB"/>
              </w:rPr>
            </w:pPr>
            <w:r w:rsidRPr="006B46C5">
              <w:rPr>
                <w:rFonts w:ascii="Times New Roman" w:hAnsi="Times New Roman" w:cs="Times New Roman"/>
                <w:lang w:val="en-GB"/>
              </w:rPr>
              <w:t>Insufficient digital recruitment strategy. It has also successfully reached youth and young adults through social media recruitment (</w:t>
            </w:r>
            <w:proofErr w:type="spellStart"/>
            <w:r w:rsidRPr="006B46C5">
              <w:rPr>
                <w:rFonts w:ascii="Times New Roman" w:hAnsi="Times New Roman" w:cs="Times New Roman"/>
                <w:lang w:val="en-GB"/>
              </w:rPr>
              <w:t>Ichimiya</w:t>
            </w:r>
            <w:proofErr w:type="spellEnd"/>
            <w:r w:rsidRPr="006B46C5">
              <w:rPr>
                <w:rFonts w:ascii="Times New Roman" w:hAnsi="Times New Roman" w:cs="Times New Roman"/>
                <w:lang w:val="en-GB"/>
              </w:rPr>
              <w:t xml:space="preserve"> </w:t>
            </w:r>
            <w:r w:rsidRPr="006B46C5">
              <w:rPr>
                <w:rFonts w:ascii="Times New Roman" w:hAnsi="Times New Roman" w:cs="Times New Roman"/>
                <w:i/>
                <w:iCs/>
                <w:lang w:val="en-GB"/>
              </w:rPr>
              <w:t>et al,</w:t>
            </w:r>
            <w:r w:rsidRPr="006B46C5">
              <w:rPr>
                <w:rFonts w:ascii="Times New Roman" w:hAnsi="Times New Roman" w:cs="Times New Roman"/>
                <w:lang w:val="en-GB"/>
              </w:rPr>
              <w:t xml:space="preserve"> 2023).</w:t>
            </w:r>
          </w:p>
        </w:tc>
      </w:tr>
      <w:tr w:rsidR="00EE3173" w:rsidRPr="006B46C5" w14:paraId="319467F3" w14:textId="77777777" w:rsidTr="00EE317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5AE970D" w14:textId="09186119" w:rsidR="00EE3173" w:rsidRPr="006B46C5" w:rsidRDefault="00EE3173" w:rsidP="00EE3173">
            <w:pPr>
              <w:spacing w:line="360" w:lineRule="auto"/>
              <w:rPr>
                <w:rFonts w:ascii="Times New Roman" w:hAnsi="Times New Roman" w:cs="Times New Roman"/>
                <w:lang w:val="en-GB"/>
              </w:rPr>
            </w:pPr>
            <w:r w:rsidRPr="006B46C5">
              <w:rPr>
                <w:rFonts w:ascii="Times New Roman" w:hAnsi="Times New Roman" w:cs="Times New Roman"/>
                <w:lang w:val="en-GB"/>
              </w:rPr>
              <w:lastRenderedPageBreak/>
              <w:t>Prime location in B</w:t>
            </w:r>
            <w:r w:rsidR="00E847A7">
              <w:rPr>
                <w:rFonts w:ascii="Times New Roman" w:hAnsi="Times New Roman" w:cs="Times New Roman"/>
                <w:lang w:val="en-GB"/>
              </w:rPr>
              <w:t>erlin</w:t>
            </w:r>
            <w:r w:rsidRPr="006B46C5">
              <w:rPr>
                <w:rFonts w:ascii="Times New Roman" w:hAnsi="Times New Roman" w:cs="Times New Roman"/>
                <w:lang w:val="en-GB"/>
              </w:rPr>
              <w:t xml:space="preserve">. </w:t>
            </w:r>
            <w:r w:rsidR="00E847A7" w:rsidRPr="00E847A7">
              <w:rPr>
                <w:rFonts w:ascii="Times New Roman" w:hAnsi="Times New Roman" w:cs="Times New Roman"/>
                <w:lang w:val="en-GB"/>
              </w:rPr>
              <w:t>The authors experimentally conducted an CRM using a fictitious campaign of the Hotel Adlon Kempinski Berlin and the Plan International Germany charity</w:t>
            </w:r>
            <w:r w:rsidR="00E847A7">
              <w:rPr>
                <w:rFonts w:ascii="Times New Roman" w:hAnsi="Times New Roman" w:cs="Times New Roman"/>
                <w:lang w:val="en-GB"/>
              </w:rPr>
              <w:t xml:space="preserve"> (</w:t>
            </w:r>
            <w:proofErr w:type="spellStart"/>
            <w:r w:rsidR="00E847A7" w:rsidRPr="00E847A7">
              <w:rPr>
                <w:rFonts w:ascii="Times New Roman" w:hAnsi="Times New Roman" w:cs="Times New Roman"/>
              </w:rPr>
              <w:t>Boenigk</w:t>
            </w:r>
            <w:proofErr w:type="spellEnd"/>
            <w:r w:rsidR="00E847A7" w:rsidRPr="00E847A7">
              <w:rPr>
                <w:rFonts w:ascii="Times New Roman" w:hAnsi="Times New Roman" w:cs="Times New Roman"/>
              </w:rPr>
              <w:t>,</w:t>
            </w:r>
            <w:r w:rsidR="00E847A7">
              <w:rPr>
                <w:rFonts w:ascii="Times New Roman" w:hAnsi="Times New Roman" w:cs="Times New Roman"/>
              </w:rPr>
              <w:t xml:space="preserve"> </w:t>
            </w:r>
            <w:r w:rsidR="00E847A7" w:rsidRPr="00E847A7">
              <w:rPr>
                <w:rFonts w:ascii="Times New Roman" w:hAnsi="Times New Roman" w:cs="Times New Roman"/>
              </w:rPr>
              <w:t xml:space="preserve">and </w:t>
            </w:r>
            <w:proofErr w:type="spellStart"/>
            <w:r w:rsidR="00E847A7" w:rsidRPr="00E847A7">
              <w:rPr>
                <w:rFonts w:ascii="Times New Roman" w:hAnsi="Times New Roman" w:cs="Times New Roman"/>
              </w:rPr>
              <w:t>Schuchardt</w:t>
            </w:r>
            <w:proofErr w:type="spellEnd"/>
            <w:r w:rsidR="00E847A7" w:rsidRPr="00E847A7">
              <w:rPr>
                <w:rFonts w:ascii="Times New Roman" w:hAnsi="Times New Roman" w:cs="Times New Roman"/>
              </w:rPr>
              <w:t>,</w:t>
            </w:r>
            <w:r w:rsidR="00E847A7">
              <w:rPr>
                <w:rFonts w:ascii="Times New Roman" w:hAnsi="Times New Roman" w:cs="Times New Roman"/>
              </w:rPr>
              <w:t xml:space="preserve"> </w:t>
            </w:r>
            <w:r w:rsidR="00E847A7" w:rsidRPr="00E847A7">
              <w:rPr>
                <w:rFonts w:ascii="Times New Roman" w:hAnsi="Times New Roman" w:cs="Times New Roman"/>
              </w:rPr>
              <w:t>2013</w:t>
            </w:r>
            <w:r w:rsidR="00E847A7">
              <w:rPr>
                <w:rFonts w:ascii="Times New Roman" w:hAnsi="Times New Roman" w:cs="Times New Roman"/>
                <w:lang w:val="en-GB"/>
              </w:rPr>
              <w:t>)</w:t>
            </w:r>
            <w:r w:rsidR="00E847A7" w:rsidRPr="00E847A7">
              <w:rPr>
                <w:rFonts w:ascii="Times New Roman" w:hAnsi="Times New Roman" w:cs="Times New Roman"/>
                <w:lang w:val="en-GB"/>
              </w:rPr>
              <w: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5E587B7" w14:textId="77777777" w:rsidR="00EE3173" w:rsidRPr="006B46C5" w:rsidRDefault="00EE3173" w:rsidP="00EE3173">
            <w:pPr>
              <w:spacing w:line="360" w:lineRule="auto"/>
              <w:rPr>
                <w:rFonts w:ascii="Times New Roman" w:hAnsi="Times New Roman" w:cs="Times New Roman"/>
                <w:lang w:val="en-GB"/>
              </w:rPr>
            </w:pPr>
            <w:r w:rsidRPr="006B46C5">
              <w:rPr>
                <w:rFonts w:ascii="Times New Roman" w:hAnsi="Times New Roman" w:cs="Times New Roman"/>
                <w:lang w:val="en-GB"/>
              </w:rPr>
              <w:t>Outdated employee benefits and work conditions.</w:t>
            </w:r>
          </w:p>
        </w:tc>
      </w:tr>
      <w:tr w:rsidR="00EE3173" w:rsidRPr="006B46C5" w14:paraId="70377F6F" w14:textId="77777777" w:rsidTr="00EE317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564A168" w14:textId="77777777" w:rsidR="00EE3173" w:rsidRPr="006B46C5" w:rsidRDefault="00EE3173" w:rsidP="00EE3173">
            <w:pPr>
              <w:spacing w:line="360" w:lineRule="auto"/>
              <w:rPr>
                <w:rFonts w:ascii="Times New Roman" w:hAnsi="Times New Roman" w:cs="Times New Roman"/>
                <w:lang w:val="en-GB"/>
              </w:rPr>
            </w:pPr>
            <w:r w:rsidRPr="006B46C5">
              <w:rPr>
                <w:rFonts w:ascii="Times New Roman" w:hAnsi="Times New Roman" w:cs="Times New Roman"/>
                <w:lang w:val="en-GB"/>
              </w:rPr>
              <w:t>Opportunities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090DB3D" w14:textId="77777777" w:rsidR="00EE3173" w:rsidRPr="006B46C5" w:rsidRDefault="00EE3173" w:rsidP="00EE3173">
            <w:pPr>
              <w:spacing w:line="360" w:lineRule="auto"/>
              <w:rPr>
                <w:rFonts w:ascii="Times New Roman" w:hAnsi="Times New Roman" w:cs="Times New Roman"/>
                <w:lang w:val="en-GB"/>
              </w:rPr>
            </w:pPr>
            <w:r w:rsidRPr="006B46C5">
              <w:rPr>
                <w:rFonts w:ascii="Times New Roman" w:hAnsi="Times New Roman" w:cs="Times New Roman"/>
                <w:lang w:val="en-GB"/>
              </w:rPr>
              <w:t>Threats</w:t>
            </w:r>
          </w:p>
        </w:tc>
      </w:tr>
      <w:tr w:rsidR="00EE3173" w:rsidRPr="006B46C5" w14:paraId="4F7927C5" w14:textId="77777777" w:rsidTr="00EE317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C20C215" w14:textId="77777777" w:rsidR="00EE3173" w:rsidRPr="006B46C5" w:rsidRDefault="00EE3173" w:rsidP="00EE3173">
            <w:pPr>
              <w:spacing w:line="360" w:lineRule="auto"/>
              <w:rPr>
                <w:rFonts w:ascii="Times New Roman" w:hAnsi="Times New Roman" w:cs="Times New Roman"/>
                <w:lang w:val="en-GB"/>
              </w:rPr>
            </w:pPr>
            <w:r w:rsidRPr="006B46C5">
              <w:rPr>
                <w:rFonts w:ascii="Times New Roman" w:hAnsi="Times New Roman" w:cs="Times New Roman"/>
                <w:lang w:val="en-GB"/>
              </w:rPr>
              <w:t>Extension of the channels for hiring.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FC263BD" w14:textId="7A7D0437" w:rsidR="00EE3173" w:rsidRPr="006B46C5" w:rsidRDefault="00EE3173" w:rsidP="00EE3173">
            <w:pPr>
              <w:spacing w:line="360" w:lineRule="auto"/>
              <w:rPr>
                <w:rFonts w:ascii="Times New Roman" w:hAnsi="Times New Roman" w:cs="Times New Roman"/>
                <w:lang w:val="en-GB"/>
              </w:rPr>
            </w:pPr>
            <w:r w:rsidRPr="006B46C5">
              <w:rPr>
                <w:rFonts w:ascii="Times New Roman" w:hAnsi="Times New Roman" w:cs="Times New Roman"/>
                <w:lang w:val="en-GB"/>
              </w:rPr>
              <w:t>They include economic and political factors such as Brexit, and a falling off of the amount of labour available.</w:t>
            </w:r>
          </w:p>
        </w:tc>
      </w:tr>
      <w:tr w:rsidR="00EE3173" w:rsidRPr="006B46C5" w14:paraId="05C4C8D0" w14:textId="77777777" w:rsidTr="00EE317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5F78FCC" w14:textId="77777777" w:rsidR="00EE3173" w:rsidRPr="006B46C5" w:rsidRDefault="00EE3173" w:rsidP="00EE3173">
            <w:pPr>
              <w:spacing w:line="360" w:lineRule="auto"/>
              <w:rPr>
                <w:rFonts w:ascii="Times New Roman" w:hAnsi="Times New Roman" w:cs="Times New Roman"/>
                <w:lang w:val="en-GB"/>
              </w:rPr>
            </w:pPr>
            <w:r w:rsidRPr="006B46C5">
              <w:rPr>
                <w:rFonts w:ascii="Times New Roman" w:hAnsi="Times New Roman" w:cs="Times New Roman"/>
                <w:lang w:val="en-GB"/>
              </w:rPr>
              <w:t>Providing better working conditions and freedom.</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5548025" w14:textId="77777777" w:rsidR="00EE3173" w:rsidRPr="006B46C5" w:rsidRDefault="00EE3173" w:rsidP="00EE3173">
            <w:pPr>
              <w:spacing w:line="360" w:lineRule="auto"/>
              <w:rPr>
                <w:rFonts w:ascii="Times New Roman" w:hAnsi="Times New Roman" w:cs="Times New Roman"/>
                <w:lang w:val="en-GB"/>
              </w:rPr>
            </w:pPr>
            <w:r w:rsidRPr="006B46C5">
              <w:rPr>
                <w:rFonts w:ascii="Times New Roman" w:hAnsi="Times New Roman" w:cs="Times New Roman"/>
                <w:lang w:val="en-GB"/>
              </w:rPr>
              <w:t>Fierce competition from Airbnb and other nearby hotels.</w:t>
            </w:r>
          </w:p>
        </w:tc>
      </w:tr>
    </w:tbl>
    <w:p w14:paraId="69587DF8" w14:textId="77777777" w:rsidR="00EE3173" w:rsidRPr="006B46C5" w:rsidRDefault="00EE3173" w:rsidP="00EE3173">
      <w:pPr>
        <w:spacing w:line="360" w:lineRule="auto"/>
        <w:rPr>
          <w:rFonts w:ascii="Times New Roman" w:hAnsi="Times New Roman" w:cs="Times New Roman"/>
          <w:lang w:val="en-GB"/>
        </w:rPr>
      </w:pPr>
    </w:p>
    <w:p w14:paraId="02E58BF5" w14:textId="1AD586B7" w:rsidR="00EE3173" w:rsidRPr="006B46C5" w:rsidRDefault="00EE3173" w:rsidP="00EE3173">
      <w:pPr>
        <w:spacing w:line="360" w:lineRule="auto"/>
        <w:rPr>
          <w:rFonts w:ascii="Times New Roman" w:hAnsi="Times New Roman" w:cs="Times New Roman"/>
          <w:lang w:val="en-GB"/>
        </w:rPr>
      </w:pPr>
      <w:r w:rsidRPr="006B46C5">
        <w:rPr>
          <w:rFonts w:ascii="Times New Roman" w:hAnsi="Times New Roman" w:cs="Times New Roman"/>
          <w:lang w:val="en-GB"/>
        </w:rPr>
        <w:t xml:space="preserve">A TOWS analysis outlines how </w:t>
      </w:r>
      <w:r w:rsidR="00E847A7" w:rsidRPr="00E847A7">
        <w:rPr>
          <w:rFonts w:ascii="Times New Roman" w:hAnsi="Times New Roman" w:cs="Times New Roman"/>
        </w:rPr>
        <w:t>Hotel Adlon Kempinski</w:t>
      </w:r>
      <w:r w:rsidR="00E847A7">
        <w:rPr>
          <w:rFonts w:ascii="Times New Roman" w:hAnsi="Times New Roman" w:cs="Times New Roman"/>
        </w:rPr>
        <w:t xml:space="preserve"> </w:t>
      </w:r>
      <w:r w:rsidRPr="006B46C5">
        <w:rPr>
          <w:rFonts w:ascii="Times New Roman" w:hAnsi="Times New Roman" w:cs="Times New Roman"/>
          <w:lang w:val="en-GB"/>
        </w:rPr>
        <w:t xml:space="preserve">can take advantage of its strengths — its reputation and location in a prime position — to compensate for its weaknesses — poor recruitment strategy. With the help of such channels as digital recruitment as well as the introduction of more flexible working conditions, the hotel can counter the threats coming from market competition. </w:t>
      </w:r>
      <w:r w:rsidR="00E847A7" w:rsidRPr="00E847A7">
        <w:rPr>
          <w:rFonts w:ascii="Times New Roman" w:hAnsi="Times New Roman" w:cs="Times New Roman"/>
        </w:rPr>
        <w:t>Hotel Adlon Kempinski</w:t>
      </w:r>
      <w:r w:rsidRPr="006B46C5">
        <w:rPr>
          <w:rFonts w:ascii="Times New Roman" w:hAnsi="Times New Roman" w:cs="Times New Roman"/>
          <w:lang w:val="en-GB"/>
        </w:rPr>
        <w:t>, standing for economic and competitive development, will be able to overcome its lack of recruitment and increase its company performance. Recruitment practices are a mechanism (Mavridopoulou, &amp; O’Mahoney, 2020).</w:t>
      </w:r>
    </w:p>
    <w:p w14:paraId="3B36E8F5" w14:textId="41CEA63E" w:rsidR="00EE3173" w:rsidRPr="006B46C5" w:rsidRDefault="008E7D97" w:rsidP="008E7D97">
      <w:pPr>
        <w:spacing w:line="360" w:lineRule="auto"/>
        <w:jc w:val="center"/>
        <w:rPr>
          <w:rFonts w:ascii="Times New Roman" w:hAnsi="Times New Roman" w:cs="Times New Roman"/>
          <w:lang w:val="en-GB"/>
        </w:rPr>
      </w:pPr>
      <w:r w:rsidRPr="006B46C5">
        <w:rPr>
          <w:noProof/>
        </w:rPr>
        <w:lastRenderedPageBreak/>
        <w:drawing>
          <wp:inline distT="0" distB="0" distL="0" distR="0" wp14:anchorId="2FCC6973" wp14:editId="1F6B3DE2">
            <wp:extent cx="4434840" cy="2982595"/>
            <wp:effectExtent l="0" t="0" r="3810" b="8255"/>
            <wp:docPr id="1145366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536696" name=""/>
                    <pic:cNvPicPr/>
                  </pic:nvPicPr>
                  <pic:blipFill>
                    <a:blip r:embed="rId12"/>
                    <a:stretch>
                      <a:fillRect/>
                    </a:stretch>
                  </pic:blipFill>
                  <pic:spPr>
                    <a:xfrm>
                      <a:off x="0" y="0"/>
                      <a:ext cx="4434840" cy="2982595"/>
                    </a:xfrm>
                    <a:prstGeom prst="rect">
                      <a:avLst/>
                    </a:prstGeom>
                  </pic:spPr>
                </pic:pic>
              </a:graphicData>
            </a:graphic>
          </wp:inline>
        </w:drawing>
      </w:r>
    </w:p>
    <w:p w14:paraId="41817266" w14:textId="3B2F55D7" w:rsidR="008E7D97" w:rsidRPr="006B46C5" w:rsidRDefault="008E7D97" w:rsidP="008E7D97">
      <w:pPr>
        <w:spacing w:line="360" w:lineRule="auto"/>
        <w:jc w:val="center"/>
        <w:rPr>
          <w:rFonts w:ascii="Times New Roman" w:hAnsi="Times New Roman" w:cs="Times New Roman"/>
          <w:b/>
          <w:bCs/>
          <w:lang w:val="en-GB"/>
        </w:rPr>
      </w:pPr>
      <w:r w:rsidRPr="006B46C5">
        <w:rPr>
          <w:rFonts w:ascii="Times New Roman" w:hAnsi="Times New Roman" w:cs="Times New Roman"/>
          <w:b/>
          <w:bCs/>
          <w:lang w:val="en-GB"/>
        </w:rPr>
        <w:t>Tows Framework</w:t>
      </w:r>
    </w:p>
    <w:p w14:paraId="010F336F" w14:textId="39584CBF" w:rsidR="008E7D97" w:rsidRPr="006B46C5" w:rsidRDefault="008E7D97" w:rsidP="008E7D97">
      <w:pPr>
        <w:spacing w:line="360" w:lineRule="auto"/>
        <w:jc w:val="center"/>
        <w:rPr>
          <w:rFonts w:ascii="Times New Roman" w:hAnsi="Times New Roman" w:cs="Times New Roman"/>
          <w:b/>
          <w:bCs/>
          <w:lang w:val="en-GB"/>
        </w:rPr>
      </w:pPr>
      <w:r w:rsidRPr="006B46C5">
        <w:rPr>
          <w:rFonts w:ascii="Times New Roman" w:hAnsi="Times New Roman" w:cs="Times New Roman"/>
          <w:b/>
          <w:bCs/>
          <w:lang w:val="en-GB"/>
        </w:rPr>
        <w:t>Source: [Lucidity, 2020]</w:t>
      </w:r>
    </w:p>
    <w:p w14:paraId="4493C643" w14:textId="2E6AB0D3" w:rsidR="00EE3173" w:rsidRPr="006B46C5" w:rsidRDefault="00EE3173" w:rsidP="00EE3173">
      <w:pPr>
        <w:pStyle w:val="Heading1"/>
        <w:rPr>
          <w:lang w:val="en-GB"/>
        </w:rPr>
      </w:pPr>
      <w:bookmarkStart w:id="3" w:name="_Toc190273437"/>
      <w:r w:rsidRPr="006B46C5">
        <w:rPr>
          <w:lang w:val="en-GB"/>
        </w:rPr>
        <w:t>Recommendations and Change Management:</w:t>
      </w:r>
      <w:bookmarkEnd w:id="3"/>
    </w:p>
    <w:p w14:paraId="056529E2" w14:textId="2ED9973C" w:rsidR="00EE3173" w:rsidRPr="006B46C5" w:rsidRDefault="00EE3173" w:rsidP="00EE3173">
      <w:pPr>
        <w:spacing w:line="360" w:lineRule="auto"/>
        <w:rPr>
          <w:rFonts w:ascii="Times New Roman" w:hAnsi="Times New Roman" w:cs="Times New Roman"/>
          <w:lang w:val="en-GB"/>
        </w:rPr>
      </w:pPr>
      <w:r w:rsidRPr="006B46C5">
        <w:rPr>
          <w:rFonts w:ascii="Times New Roman" w:hAnsi="Times New Roman" w:cs="Times New Roman"/>
          <w:lang w:val="en-GB"/>
        </w:rPr>
        <w:t>The new research will raise customer satisfaction (Oh, and Parks, 1996). After having analysed the hotel’s issues it becomes clear that the hotel is experiencing decline in customer satisfaction, operational inefficiency and risk to its reputation. The main reasons for the low performance are the inconsistent quality of the service, outdated infrastructure, a poor level of connection with the staff and the lack of the digital integration of marketing and customer service. As a result of these issues the hotel has experienced corresponding revenue losses, reduced occupancy rates, and far less than ideal online reviews that harm the hotel’s long term sustainability.  Sustainability is broadly seen as multidimensional in the concept (</w:t>
      </w:r>
      <w:proofErr w:type="spellStart"/>
      <w:r w:rsidRPr="006B46C5">
        <w:rPr>
          <w:rFonts w:ascii="Times New Roman" w:hAnsi="Times New Roman" w:cs="Times New Roman"/>
          <w:lang w:val="en-GB"/>
        </w:rPr>
        <w:t>Giovannoni</w:t>
      </w:r>
      <w:proofErr w:type="spellEnd"/>
      <w:r w:rsidRPr="006B46C5">
        <w:rPr>
          <w:rFonts w:ascii="Times New Roman" w:hAnsi="Times New Roman" w:cs="Times New Roman"/>
          <w:lang w:val="en-GB"/>
        </w:rPr>
        <w:t xml:space="preserve">, and </w:t>
      </w:r>
      <w:proofErr w:type="spellStart"/>
      <w:r w:rsidRPr="006B46C5">
        <w:rPr>
          <w:rFonts w:ascii="Times New Roman" w:hAnsi="Times New Roman" w:cs="Times New Roman"/>
          <w:lang w:val="en-GB"/>
        </w:rPr>
        <w:t>Fabietti</w:t>
      </w:r>
      <w:proofErr w:type="spellEnd"/>
      <w:r w:rsidRPr="006B46C5">
        <w:rPr>
          <w:rFonts w:ascii="Times New Roman" w:hAnsi="Times New Roman" w:cs="Times New Roman"/>
          <w:lang w:val="en-GB"/>
        </w:rPr>
        <w:t>, 2013). To address these problems, a strategic approach is required which involves operational improvements, worker engagement, and enhanced customer experience. There are implications for organisational effectiveness in the extent of employee engagement in the hospitality and tourism industry (Barron, Leask, and Fyall, 2014).</w:t>
      </w:r>
    </w:p>
    <w:p w14:paraId="68FAC9C7" w14:textId="740A52A2" w:rsidR="00EE3173" w:rsidRPr="006B46C5" w:rsidRDefault="00EE3173" w:rsidP="00EE3173">
      <w:pPr>
        <w:spacing w:line="360" w:lineRule="auto"/>
        <w:rPr>
          <w:rFonts w:ascii="Times New Roman" w:hAnsi="Times New Roman" w:cs="Times New Roman"/>
          <w:lang w:val="en-GB"/>
        </w:rPr>
      </w:pPr>
      <w:r w:rsidRPr="006B46C5">
        <w:rPr>
          <w:rFonts w:ascii="Times New Roman" w:hAnsi="Times New Roman" w:cs="Times New Roman"/>
          <w:lang w:val="en-GB"/>
        </w:rPr>
        <w:t xml:space="preserve">Recommendations </w:t>
      </w:r>
      <w:r w:rsidR="006B46C5" w:rsidRPr="006B46C5">
        <w:rPr>
          <w:rFonts w:ascii="Times New Roman" w:hAnsi="Times New Roman" w:cs="Times New Roman"/>
          <w:lang w:val="en-GB"/>
        </w:rPr>
        <w:t>for</w:t>
      </w:r>
      <w:r w:rsidRPr="006B46C5">
        <w:rPr>
          <w:rFonts w:ascii="Times New Roman" w:hAnsi="Times New Roman" w:cs="Times New Roman"/>
          <w:lang w:val="en-GB"/>
        </w:rPr>
        <w:t xml:space="preserve"> the Hotel:</w:t>
      </w:r>
    </w:p>
    <w:p w14:paraId="5D32CB4F" w14:textId="0DC1AEF9" w:rsidR="00EE3173" w:rsidRPr="006B46C5" w:rsidRDefault="00EE3173" w:rsidP="00EE3173">
      <w:pPr>
        <w:spacing w:line="360" w:lineRule="auto"/>
        <w:rPr>
          <w:rFonts w:ascii="Times New Roman" w:hAnsi="Times New Roman" w:cs="Times New Roman"/>
          <w:lang w:val="en-GB"/>
        </w:rPr>
      </w:pPr>
      <w:r w:rsidRPr="006B46C5">
        <w:rPr>
          <w:rFonts w:ascii="Times New Roman" w:hAnsi="Times New Roman" w:cs="Times New Roman"/>
          <w:lang w:val="en-GB"/>
        </w:rPr>
        <w:lastRenderedPageBreak/>
        <w:t xml:space="preserve">A few recommendations can be made to resolve such challenges. Enhancing guest satisfaction requires first one to improve on the facilities in the hotel like room refinishing and better housekeeping standards. </w:t>
      </w:r>
      <w:r w:rsidR="006B46C5" w:rsidRPr="006B46C5">
        <w:rPr>
          <w:rFonts w:ascii="Times New Roman" w:hAnsi="Times New Roman" w:cs="Times New Roman"/>
          <w:lang w:val="en-GB"/>
        </w:rPr>
        <w:t>Self-service</w:t>
      </w:r>
      <w:r w:rsidRPr="006B46C5">
        <w:rPr>
          <w:rFonts w:ascii="Times New Roman" w:hAnsi="Times New Roman" w:cs="Times New Roman"/>
          <w:lang w:val="en-GB"/>
        </w:rPr>
        <w:t xml:space="preserve"> systems become increasingly known to customers (Litfin, and Wolfram, 2009). There are smart technology investments to do such as automated check in systems and digital concierge solutions that can help automate and optimize the way one runs operations and be more efficient. Concierge services are extremely valuable to the hospitality industry as they are a huge factor in making sure that the operation as a whole provides quality. It increases guest experience, increases in satisfaction rates and increases in retention rates (Forman, and Udvaros, 2023). Secondly, all serious hotels will undertake an aggressive staff training program designed to develop an excellence in hospitality and customer engagement among hotel employees. After the new millennium, customer engagement (CE) became a marketing concept (Lim </w:t>
      </w:r>
      <w:r w:rsidRPr="006B46C5">
        <w:rPr>
          <w:rFonts w:ascii="Times New Roman" w:hAnsi="Times New Roman" w:cs="Times New Roman"/>
          <w:i/>
          <w:iCs/>
          <w:lang w:val="en-GB"/>
        </w:rPr>
        <w:t>et al,</w:t>
      </w:r>
      <w:r w:rsidRPr="006B46C5">
        <w:rPr>
          <w:rFonts w:ascii="Times New Roman" w:hAnsi="Times New Roman" w:cs="Times New Roman"/>
          <w:lang w:val="en-GB"/>
        </w:rPr>
        <w:t xml:space="preserve"> 2022).  Incentives, performance based rewards, an avenue of professional development, can help to boost employee motivation. In addition, optimizing digital marketing strategy, including SEO, social media engagement, and customer relationship management (CRM) tools, will attract a bigger audience and improve online reputation. The digital media is now engaging the consumers (Ryan, 2016.).</w:t>
      </w:r>
    </w:p>
    <w:p w14:paraId="42E225CD" w14:textId="77777777" w:rsidR="00EE3173" w:rsidRPr="006B46C5" w:rsidRDefault="00EE3173" w:rsidP="00EE3173">
      <w:pPr>
        <w:spacing w:line="360" w:lineRule="auto"/>
        <w:rPr>
          <w:rFonts w:ascii="Times New Roman" w:hAnsi="Times New Roman" w:cs="Times New Roman"/>
          <w:lang w:val="en-GB"/>
        </w:rPr>
      </w:pPr>
      <w:r w:rsidRPr="006B46C5">
        <w:rPr>
          <w:rFonts w:ascii="Times New Roman" w:hAnsi="Times New Roman" w:cs="Times New Roman"/>
          <w:lang w:val="en-GB"/>
        </w:rPr>
        <w:t>Implementing these recommendations will use change management as the conduit for successful execution. The type of change initiatives seem to arrive at similar conclusions (Burnes, 2014). A disciplined approach, such as Kotter’s 8 Step Change model can help to lead one through that transition. As Kotter (2012) proved, 70 percent of the corporate reform initiatives fail (</w:t>
      </w:r>
      <w:proofErr w:type="spellStart"/>
      <w:r w:rsidRPr="006B46C5">
        <w:rPr>
          <w:rFonts w:ascii="Times New Roman" w:hAnsi="Times New Roman" w:cs="Times New Roman"/>
          <w:lang w:val="en-GB"/>
        </w:rPr>
        <w:t>Laig</w:t>
      </w:r>
      <w:proofErr w:type="spellEnd"/>
      <w:r w:rsidRPr="006B46C5">
        <w:rPr>
          <w:rFonts w:ascii="Times New Roman" w:hAnsi="Times New Roman" w:cs="Times New Roman"/>
          <w:lang w:val="en-GB"/>
        </w:rPr>
        <w:t xml:space="preserve">, and </w:t>
      </w:r>
      <w:proofErr w:type="spellStart"/>
      <w:r w:rsidRPr="006B46C5">
        <w:rPr>
          <w:rFonts w:ascii="Times New Roman" w:hAnsi="Times New Roman" w:cs="Times New Roman"/>
          <w:lang w:val="en-GB"/>
        </w:rPr>
        <w:t>Abocejo</w:t>
      </w:r>
      <w:proofErr w:type="spellEnd"/>
      <w:r w:rsidRPr="006B46C5">
        <w:rPr>
          <w:rFonts w:ascii="Times New Roman" w:hAnsi="Times New Roman" w:cs="Times New Roman"/>
          <w:lang w:val="en-GB"/>
        </w:rPr>
        <w:t xml:space="preserve">, 2021). The 8-Step Model of Kotter is a systemic model for guiding companies through successful change, with creating a sense of urgency being its first step, and that involves creating awareness of potential danger or opportunity in order to motivate stakeholders. Forming a powerful coalition comes in a second position, and that helps in creating a strong leadership group for driving change. Next, a powerful vision and a sound strategy must be developed in order to give direction, and then effective communications about the vision must be communicated in a manner that brings about uniformity in an organisation. Eliminating obstacles and barriers is important in order to make headways, and creating short-term wins helps in generating momentum and strengthening commitment. Sustaining acceleration is important in organisations in order to make continuous improvements in processes and in overcoming lingering obstacles, and then embedding change in a culture helps in long-term success in terms </w:t>
      </w:r>
      <w:r w:rsidRPr="006B46C5">
        <w:rPr>
          <w:rFonts w:ascii="Times New Roman" w:hAnsi="Times New Roman" w:cs="Times New Roman"/>
          <w:lang w:val="en-GB"/>
        </w:rPr>
        <w:lastRenderedPageBreak/>
        <w:t>of transforming a new approach into a part of a company’s values and operations. Having clear communication with employees on the need for changes, setting achievable milestones, and seeking employees opinions on decisions are effective ways to remove any resistance a culture of change may create. Only communication can communicate (Luhmann, 1992). Smoother transition will be guaranteed with training sessions and pilot testing of new processes. Leadership support is vitally important, as is appointing change champions at all levels across all the relevant departments to help to keep the energy going throughout the implementation phase. More than 66 theory of leadership leads leaders and leadership scholars into wanting a complete or inclusive leadership theory (Kotter, 2012). </w:t>
      </w:r>
    </w:p>
    <w:p w14:paraId="03344B54" w14:textId="77777777" w:rsidR="00EE3173" w:rsidRPr="006B46C5" w:rsidRDefault="00EE3173" w:rsidP="00EE3173">
      <w:pPr>
        <w:spacing w:line="360" w:lineRule="auto"/>
        <w:rPr>
          <w:rFonts w:ascii="Times New Roman" w:hAnsi="Times New Roman" w:cs="Times New Roman"/>
          <w:lang w:val="en-GB"/>
        </w:rPr>
      </w:pPr>
      <w:r w:rsidRPr="006B46C5">
        <w:rPr>
          <w:rFonts w:ascii="Times New Roman" w:hAnsi="Times New Roman" w:cs="Times New Roman"/>
          <w:lang w:val="en-GB"/>
        </w:rPr>
        <w:t xml:space="preserve">Every business has a way of life when it comes to projects as an important strategic management tool (Buttrick, 2009). There is a need for a systematic measurement to know how successful the recommended strategies are. Real metrics to use in evaluation will be key performance indicators (KPIs) on a specific score card, including, guest satisfaction scores, online review ratings, occupancy rates, and revenue growth. The organizations use the phenomenon performance measurement to find out that they are going the right way and that they are hitting agreed targets for goals and objectives of the organization (Ishaq Bhatti, Awan, and Razaq, 2014). Customer feedback surveys and staff assessments on the degree that training programs and service enhancements are beneficial will also provide important information regarding the effectiveness of training programs and service enhancements. Competitiveness of a hotel depends on its customer satisfaction strategy (Barsky, and Labagh, 1992).  Financial audits as well as operational reviews will also assist in resource allocation and also help in explaining the cost efficiency process. The hotel will be continuously monitored and adjusted to change with emerging market trends. Risk management practices may compensate for cost optimization and efficiency (Subramaniam </w:t>
      </w:r>
      <w:r w:rsidRPr="006B46C5">
        <w:rPr>
          <w:rFonts w:ascii="Times New Roman" w:hAnsi="Times New Roman" w:cs="Times New Roman"/>
          <w:i/>
          <w:iCs/>
          <w:lang w:val="en-GB"/>
        </w:rPr>
        <w:t>et al,</w:t>
      </w:r>
      <w:r w:rsidRPr="006B46C5">
        <w:rPr>
          <w:rFonts w:ascii="Times New Roman" w:hAnsi="Times New Roman" w:cs="Times New Roman"/>
          <w:lang w:val="en-GB"/>
        </w:rPr>
        <w:t xml:space="preserve"> 2011).</w:t>
      </w:r>
    </w:p>
    <w:p w14:paraId="45A9AC59" w14:textId="77777777" w:rsidR="00EE3173" w:rsidRPr="006B46C5" w:rsidRDefault="00EE3173" w:rsidP="00EE3173">
      <w:pPr>
        <w:spacing w:line="360" w:lineRule="auto"/>
        <w:rPr>
          <w:rFonts w:ascii="Times New Roman" w:hAnsi="Times New Roman" w:cs="Times New Roman"/>
          <w:lang w:val="en-GB"/>
        </w:rPr>
      </w:pPr>
      <w:r w:rsidRPr="006B46C5">
        <w:rPr>
          <w:rFonts w:ascii="Times New Roman" w:hAnsi="Times New Roman" w:cs="Times New Roman"/>
          <w:lang w:val="en-GB"/>
        </w:rPr>
        <w:t xml:space="preserve">There are numerous benefits for the hotel due to the success of implementation of these strategies. Increasing customer loyalty and positive word of mouth marketing will depend on improved service quality and greater guest experience. Generally speaking, it is known that customer loyalty means profitability (Bowen, and Chen, 2001). Customer loyalty is a long-term commitment that buyers have towards a brand, and it persuades them to repeat its purchase over and over, preferring its goods and services over substitutes. Customer loyalty is constructed </w:t>
      </w:r>
      <w:r w:rsidRPr="006B46C5">
        <w:rPr>
          <w:rFonts w:ascii="Times New Roman" w:hAnsi="Times New Roman" w:cs="Times New Roman"/>
          <w:lang w:val="en-GB"/>
        </w:rPr>
        <w:lastRenderedPageBreak/>
        <w:t xml:space="preserve">through positive experiences, high-class service, and strong relations, and it creates repeat purchases. Loyal buyers don't switch over to substitutes and generate constant revenue growth. Positive WOM marketing occurs when satisfied buyers volunteer to inform others about positive experiences and promote a brand through social conversation, social networks, and online review. Personal endorsements have a powerful impact, and most prefer them over traditional advertising. Customer loyalty companies receive positive WOM marketing, and satisfied buyers become advocates for a brand, attracting new buyers at no additional cost. By offering high-class service, keeping high standards, and communicating effectively with buyers, companies can develop strong loyalty and generate positive WOM, enhancing its name and presence in the marketplace. Higher occupancy rates and increased revenues will solidify financial stability, enabling the hotel to invest in more innovations. Innovativeness and quality, although intuitively may appear to impact positively on a firm's performance-including growth, profitability, and market value (Cho, and </w:t>
      </w:r>
      <w:proofErr w:type="spellStart"/>
      <w:r w:rsidRPr="006B46C5">
        <w:rPr>
          <w:rFonts w:ascii="Times New Roman" w:hAnsi="Times New Roman" w:cs="Times New Roman"/>
          <w:lang w:val="en-GB"/>
        </w:rPr>
        <w:t>Pucik</w:t>
      </w:r>
      <w:proofErr w:type="spellEnd"/>
      <w:r w:rsidRPr="006B46C5">
        <w:rPr>
          <w:rFonts w:ascii="Times New Roman" w:hAnsi="Times New Roman" w:cs="Times New Roman"/>
          <w:lang w:val="en-GB"/>
        </w:rPr>
        <w:t xml:space="preserve">, 2005). Improved employee engagement and job satisfaction will reduce the turnover rate while motivating the workforce. In addition, the use of digital marketing tools will enhance brand visibility, attracting a wider reach of customers and improving competitiveness in the hospitality industry. Employee engagement has become a hot topic in recent years (Kular </w:t>
      </w:r>
      <w:r w:rsidRPr="006B46C5">
        <w:rPr>
          <w:rFonts w:ascii="Times New Roman" w:hAnsi="Times New Roman" w:cs="Times New Roman"/>
          <w:i/>
          <w:iCs/>
          <w:lang w:val="en-GB"/>
        </w:rPr>
        <w:t>et al,</w:t>
      </w:r>
      <w:r w:rsidRPr="006B46C5">
        <w:rPr>
          <w:rFonts w:ascii="Times New Roman" w:hAnsi="Times New Roman" w:cs="Times New Roman"/>
          <w:lang w:val="en-GB"/>
        </w:rPr>
        <w:t xml:space="preserve"> 2008).</w:t>
      </w:r>
    </w:p>
    <w:p w14:paraId="21D91EEA" w14:textId="77777777" w:rsidR="00EE3173" w:rsidRPr="006B46C5" w:rsidRDefault="00EE3173" w:rsidP="00EE3173">
      <w:pPr>
        <w:spacing w:line="360" w:lineRule="auto"/>
        <w:rPr>
          <w:rFonts w:ascii="Times New Roman" w:hAnsi="Times New Roman" w:cs="Times New Roman"/>
          <w:lang w:val="en-GB"/>
        </w:rPr>
      </w:pPr>
      <w:r w:rsidRPr="006B46C5">
        <w:rPr>
          <w:rFonts w:ascii="Times New Roman" w:hAnsi="Times New Roman" w:cs="Times New Roman"/>
          <w:lang w:val="en-GB"/>
        </w:rPr>
        <w:t>Costs:</w:t>
      </w:r>
    </w:p>
    <w:p w14:paraId="534A078E" w14:textId="69A28E00" w:rsidR="00EE3173" w:rsidRPr="006B46C5" w:rsidRDefault="00EE3173" w:rsidP="00EE3173">
      <w:pPr>
        <w:spacing w:line="360" w:lineRule="auto"/>
        <w:rPr>
          <w:rFonts w:ascii="Times New Roman" w:hAnsi="Times New Roman" w:cs="Times New Roman"/>
          <w:lang w:val="en-GB"/>
        </w:rPr>
      </w:pPr>
      <w:r w:rsidRPr="006B46C5">
        <w:rPr>
          <w:rFonts w:ascii="Times New Roman" w:hAnsi="Times New Roman" w:cs="Times New Roman"/>
          <w:lang w:val="en-GB"/>
        </w:rPr>
        <w:t xml:space="preserve">Cost is a significant issue in instating new strategies, and financial viability must be taken into consideration when choosing proposed improvements. Not only must financial viability be determined, but it must not at any stage sacrifice value in terms of long-term improvement in value creation for the hotel, its owners, and its visitors. Costs incurred in instating proposed improvements must tie in with both sources of revenue for the hotel and its level of operations. Some strategies will have high initial outlays, but with long-term dividends such as increased visitor satisfaction, increased occupancy, and operational efficiency. Staffing is one of the most significant cost factors. Where proposed improvements include changing working times, jobs, and uniforms, then these must be included in terms of cost. Altering working times for efficiency improvements could involve overtime payments, additional manpower, and therefore increased outlays for payroll. In contrast, new uniforms involve a one-off outlay for development, production, and distribution. There could also involve training expenses in getting workers </w:t>
      </w:r>
      <w:r w:rsidR="006B46C5" w:rsidRPr="006B46C5">
        <w:rPr>
          <w:rFonts w:ascii="Times New Roman" w:hAnsi="Times New Roman" w:cs="Times New Roman"/>
          <w:lang w:val="en-GB"/>
        </w:rPr>
        <w:lastRenderedPageBreak/>
        <w:t>requalifies</w:t>
      </w:r>
      <w:r w:rsidRPr="006B46C5">
        <w:rPr>
          <w:rFonts w:ascii="Times New Roman" w:hAnsi="Times New Roman" w:cs="Times New Roman"/>
          <w:lang w:val="en-GB"/>
        </w:rPr>
        <w:t xml:space="preserve"> in terms of service improvements and new technology, for example, training programs conducted in-house, but with external providers, and training courses, trainers, and manpower could involve a high outlay in terms of training materials, trainers, and manpower.</w:t>
      </w:r>
    </w:p>
    <w:p w14:paraId="5A10AD3F" w14:textId="77777777" w:rsidR="00EE3173" w:rsidRPr="006B46C5" w:rsidRDefault="00EE3173" w:rsidP="00EE3173">
      <w:pPr>
        <w:spacing w:line="360" w:lineRule="auto"/>
        <w:rPr>
          <w:rFonts w:ascii="Times New Roman" w:hAnsi="Times New Roman" w:cs="Times New Roman"/>
          <w:lang w:val="en-GB"/>
        </w:rPr>
      </w:pPr>
    </w:p>
    <w:p w14:paraId="4CD341D9" w14:textId="0F2FBB3A" w:rsidR="00EE3173" w:rsidRPr="006B46C5" w:rsidRDefault="00EE3173" w:rsidP="00EE3173">
      <w:pPr>
        <w:spacing w:line="360" w:lineRule="auto"/>
        <w:rPr>
          <w:rFonts w:ascii="Times New Roman" w:hAnsi="Times New Roman" w:cs="Times New Roman"/>
          <w:lang w:val="en-GB"/>
        </w:rPr>
      </w:pPr>
      <w:r w:rsidRPr="006B46C5">
        <w:rPr>
          <w:rFonts w:ascii="Times New Roman" w:hAnsi="Times New Roman" w:cs="Times New Roman"/>
          <w:lang w:val="en-GB"/>
        </w:rPr>
        <w:t xml:space="preserve">Technology upgrades represent yet another budget consideration. Where recommendations include installation of a new reservation system, CRM software, and/or electronic marketing programs, a budget will have to be budgeted for software subscription, licensing, and IT support, respectively. How much new infrastructure will have to be acquired, such as new kiosks for guests to utilize for checking in and out, will depend on current infrastructure at a property, but such upgrades can simplify guests' lives at a high installation </w:t>
      </w:r>
      <w:r w:rsidR="006B46C5">
        <w:rPr>
          <w:rFonts w:ascii="Times New Roman" w:hAnsi="Times New Roman" w:cs="Times New Roman"/>
          <w:lang w:val="en-GB"/>
        </w:rPr>
        <w:t>cost.</w:t>
      </w:r>
      <w:r w:rsidRPr="006B46C5">
        <w:rPr>
          <w:rFonts w:ascii="Times New Roman" w:hAnsi="Times New Roman" w:cs="Times New Roman"/>
          <w:lang w:val="en-GB"/>
        </w:rPr>
        <w:t xml:space="preserve"> Security in cyberspace will have to be budgeted for, for protecting guests' information in an increasingly electronic environment. Security in cyberspace is a much-used expression, whose definitions vary exceedingly, tending to both be subjective and uninformative at times (</w:t>
      </w:r>
      <w:proofErr w:type="spellStart"/>
      <w:r w:rsidRPr="006B46C5">
        <w:rPr>
          <w:rFonts w:ascii="Times New Roman" w:hAnsi="Times New Roman" w:cs="Times New Roman"/>
          <w:lang w:val="en-GB"/>
        </w:rPr>
        <w:t>Craigen</w:t>
      </w:r>
      <w:proofErr w:type="spellEnd"/>
      <w:r w:rsidRPr="006B46C5">
        <w:rPr>
          <w:rFonts w:ascii="Times New Roman" w:hAnsi="Times New Roman" w:cs="Times New Roman"/>
          <w:lang w:val="en-GB"/>
        </w:rPr>
        <w:t xml:space="preserve">, </w:t>
      </w:r>
      <w:proofErr w:type="spellStart"/>
      <w:r w:rsidRPr="006B46C5">
        <w:rPr>
          <w:rFonts w:ascii="Times New Roman" w:hAnsi="Times New Roman" w:cs="Times New Roman"/>
          <w:lang w:val="en-GB"/>
        </w:rPr>
        <w:t>Diakun</w:t>
      </w:r>
      <w:proofErr w:type="spellEnd"/>
      <w:r w:rsidRPr="006B46C5">
        <w:rPr>
          <w:rFonts w:ascii="Times New Roman" w:hAnsi="Times New Roman" w:cs="Times New Roman"/>
          <w:lang w:val="en-GB"/>
        </w:rPr>
        <w:t xml:space="preserve">-Thibault, and Purse, 2014). Marketing and promotional activity generate bookings and new visitors, and must, therefore, be taken into consideration in any recommendations. Where recommendations involve an expansion in terms of digital marketing, then the budget must therefore include for advertisement, social media, and producing content. Search Engine Optimisation (SEO) and pay-per-click (PPC) can involve recurring cost, but can have a significant impact in terms of raising a hotel’s website’s profile and competitiveness. Where collaborations with influencers, tour operators, and suchlike, feature in recommendations, then sponsored advertisement and commission expenses can apply. Operating improvements, such as modernising facilities, enhancing guests' amenities, and developing sustainability programs, involve expense consideration, too. Where room refurbishment, new, efficient lights, and upgraded food and drinks options, for instance, are included in recommendations, then estimates for labour, materials, and equipment must therefore be included. As significant an outlay as such investments can involve, increased guests' happiness, positive feedback, and repeat custom can follow, and therefore, make such an outlay worth it in the long-term. Costs have to be balanced with future earnings. Cost and benefit analysis have to be conducted in a cost-benefit analysis in order to evaluate whether investments will generate enough revenue or savings in the long-term future. Some improvements will pay dividends in a short period, for example, in terms of </w:t>
      </w:r>
      <w:r w:rsidRPr="006B46C5">
        <w:rPr>
          <w:rFonts w:ascii="Times New Roman" w:hAnsi="Times New Roman" w:cs="Times New Roman"/>
          <w:lang w:val="en-GB"/>
        </w:rPr>
        <w:lastRenderedPageBreak/>
        <w:t>immediate bookings through electronic marketing, but others, for example, in terms of efficiency and repeat visitors through training and technology enhancements, will pay dividends in the long-term future.</w:t>
      </w:r>
    </w:p>
    <w:p w14:paraId="5F91F440" w14:textId="77777777" w:rsidR="00EE3173" w:rsidRPr="006B46C5" w:rsidRDefault="00EE3173" w:rsidP="00EE3173">
      <w:pPr>
        <w:spacing w:line="360" w:lineRule="auto"/>
        <w:rPr>
          <w:rFonts w:ascii="Times New Roman" w:hAnsi="Times New Roman" w:cs="Times New Roman"/>
          <w:lang w:val="en-GB"/>
        </w:rPr>
      </w:pPr>
    </w:p>
    <w:tbl>
      <w:tblPr>
        <w:tblW w:w="9360" w:type="dxa"/>
        <w:tblCellMar>
          <w:top w:w="15" w:type="dxa"/>
          <w:left w:w="15" w:type="dxa"/>
          <w:bottom w:w="15" w:type="dxa"/>
          <w:right w:w="15" w:type="dxa"/>
        </w:tblCellMar>
        <w:tblLook w:val="04A0" w:firstRow="1" w:lastRow="0" w:firstColumn="1" w:lastColumn="0" w:noHBand="0" w:noVBand="1"/>
      </w:tblPr>
      <w:tblGrid>
        <w:gridCol w:w="2711"/>
        <w:gridCol w:w="1572"/>
        <w:gridCol w:w="1868"/>
        <w:gridCol w:w="3209"/>
      </w:tblGrid>
      <w:tr w:rsidR="00EE3173" w:rsidRPr="006B46C5" w14:paraId="243D376F" w14:textId="77777777" w:rsidTr="00EE317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D5433F5" w14:textId="77777777" w:rsidR="00EE3173" w:rsidRPr="006B46C5" w:rsidRDefault="00EE3173" w:rsidP="00EE3173">
            <w:pPr>
              <w:spacing w:line="360" w:lineRule="auto"/>
              <w:rPr>
                <w:rFonts w:ascii="Times New Roman" w:hAnsi="Times New Roman" w:cs="Times New Roman"/>
                <w:lang w:val="en-GB"/>
              </w:rPr>
            </w:pPr>
            <w:r w:rsidRPr="006B46C5">
              <w:rPr>
                <w:rFonts w:ascii="Times New Roman" w:hAnsi="Times New Roman" w:cs="Times New Roman"/>
                <w:lang w:val="en-GB"/>
              </w:rPr>
              <w:t>Recommendation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25A2FBF" w14:textId="77777777" w:rsidR="00EE3173" w:rsidRPr="006B46C5" w:rsidRDefault="00EE3173" w:rsidP="00EE3173">
            <w:pPr>
              <w:spacing w:line="360" w:lineRule="auto"/>
              <w:rPr>
                <w:rFonts w:ascii="Times New Roman" w:hAnsi="Times New Roman" w:cs="Times New Roman"/>
                <w:lang w:val="en-GB"/>
              </w:rPr>
            </w:pPr>
            <w:r w:rsidRPr="006B46C5">
              <w:rPr>
                <w:rFonts w:ascii="Times New Roman" w:hAnsi="Times New Roman" w:cs="Times New Roman"/>
                <w:lang w:val="en-GB"/>
              </w:rPr>
              <w:t>Estimated Cost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8E68208" w14:textId="77777777" w:rsidR="00EE3173" w:rsidRPr="006B46C5" w:rsidRDefault="00EE3173" w:rsidP="00EE3173">
            <w:pPr>
              <w:spacing w:line="360" w:lineRule="auto"/>
              <w:rPr>
                <w:rFonts w:ascii="Times New Roman" w:hAnsi="Times New Roman" w:cs="Times New Roman"/>
                <w:lang w:val="en-GB"/>
              </w:rPr>
            </w:pPr>
            <w:r w:rsidRPr="006B46C5">
              <w:rPr>
                <w:rFonts w:ascii="Times New Roman" w:hAnsi="Times New Roman" w:cs="Times New Roman"/>
                <w:lang w:val="en-GB"/>
              </w:rPr>
              <w:t>Cost Type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E177055" w14:textId="77777777" w:rsidR="00EE3173" w:rsidRPr="006B46C5" w:rsidRDefault="00EE3173" w:rsidP="00EE3173">
            <w:pPr>
              <w:spacing w:line="360" w:lineRule="auto"/>
              <w:rPr>
                <w:rFonts w:ascii="Times New Roman" w:hAnsi="Times New Roman" w:cs="Times New Roman"/>
                <w:lang w:val="en-GB"/>
              </w:rPr>
            </w:pPr>
            <w:r w:rsidRPr="006B46C5">
              <w:rPr>
                <w:rFonts w:ascii="Times New Roman" w:hAnsi="Times New Roman" w:cs="Times New Roman"/>
                <w:lang w:val="en-GB"/>
              </w:rPr>
              <w:t>Expected Benefit</w:t>
            </w:r>
          </w:p>
        </w:tc>
      </w:tr>
      <w:tr w:rsidR="00EE3173" w:rsidRPr="006B46C5" w14:paraId="01985371" w14:textId="77777777" w:rsidTr="00EE317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B846CE6" w14:textId="77777777" w:rsidR="00EE3173" w:rsidRPr="006B46C5" w:rsidRDefault="00EE3173" w:rsidP="00EE3173">
            <w:pPr>
              <w:spacing w:line="360" w:lineRule="auto"/>
              <w:rPr>
                <w:rFonts w:ascii="Times New Roman" w:hAnsi="Times New Roman" w:cs="Times New Roman"/>
                <w:lang w:val="en-GB"/>
              </w:rPr>
            </w:pPr>
            <w:r w:rsidRPr="006B46C5">
              <w:rPr>
                <w:rFonts w:ascii="Times New Roman" w:hAnsi="Times New Roman" w:cs="Times New Roman"/>
                <w:lang w:val="en-GB"/>
              </w:rPr>
              <w:t>Uniform Update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25289A7" w14:textId="77777777" w:rsidR="00EE3173" w:rsidRPr="006B46C5" w:rsidRDefault="00EE3173" w:rsidP="00EE3173">
            <w:pPr>
              <w:spacing w:line="360" w:lineRule="auto"/>
              <w:rPr>
                <w:rFonts w:ascii="Times New Roman" w:hAnsi="Times New Roman" w:cs="Times New Roman"/>
                <w:lang w:val="en-GB"/>
              </w:rPr>
            </w:pPr>
            <w:r w:rsidRPr="006B46C5">
              <w:rPr>
                <w:rFonts w:ascii="Times New Roman" w:hAnsi="Times New Roman" w:cs="Times New Roman"/>
                <w:lang w:val="en-GB"/>
              </w:rPr>
              <w:t>£5,000 - £8,000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37773D5" w14:textId="77777777" w:rsidR="00EE3173" w:rsidRPr="006B46C5" w:rsidRDefault="00EE3173" w:rsidP="00EE3173">
            <w:pPr>
              <w:spacing w:line="360" w:lineRule="auto"/>
              <w:rPr>
                <w:rFonts w:ascii="Times New Roman" w:hAnsi="Times New Roman" w:cs="Times New Roman"/>
                <w:lang w:val="en-GB"/>
              </w:rPr>
            </w:pPr>
            <w:r w:rsidRPr="006B46C5">
              <w:rPr>
                <w:rFonts w:ascii="Times New Roman" w:hAnsi="Times New Roman" w:cs="Times New Roman"/>
                <w:lang w:val="en-GB"/>
              </w:rPr>
              <w:t>One-time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8A373A6" w14:textId="77777777" w:rsidR="00EE3173" w:rsidRPr="006B46C5" w:rsidRDefault="00EE3173" w:rsidP="00EE3173">
            <w:pPr>
              <w:spacing w:line="360" w:lineRule="auto"/>
              <w:rPr>
                <w:rFonts w:ascii="Times New Roman" w:hAnsi="Times New Roman" w:cs="Times New Roman"/>
                <w:lang w:val="en-GB"/>
              </w:rPr>
            </w:pPr>
            <w:r w:rsidRPr="006B46C5">
              <w:rPr>
                <w:rFonts w:ascii="Times New Roman" w:hAnsi="Times New Roman" w:cs="Times New Roman"/>
                <w:lang w:val="en-GB"/>
              </w:rPr>
              <w:t>Improved professionalism and branding.</w:t>
            </w:r>
          </w:p>
        </w:tc>
      </w:tr>
      <w:tr w:rsidR="00EE3173" w:rsidRPr="006B46C5" w14:paraId="66F56C78" w14:textId="77777777" w:rsidTr="00EE317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BC5C900" w14:textId="77777777" w:rsidR="00EE3173" w:rsidRPr="006B46C5" w:rsidRDefault="00EE3173" w:rsidP="00EE3173">
            <w:pPr>
              <w:spacing w:line="360" w:lineRule="auto"/>
              <w:rPr>
                <w:rFonts w:ascii="Times New Roman" w:hAnsi="Times New Roman" w:cs="Times New Roman"/>
                <w:lang w:val="en-GB"/>
              </w:rPr>
            </w:pPr>
            <w:r w:rsidRPr="006B46C5">
              <w:rPr>
                <w:rFonts w:ascii="Times New Roman" w:hAnsi="Times New Roman" w:cs="Times New Roman"/>
                <w:lang w:val="en-GB"/>
              </w:rPr>
              <w:t>Staff training programmes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DBCF29E" w14:textId="77777777" w:rsidR="00EE3173" w:rsidRPr="006B46C5" w:rsidRDefault="00EE3173" w:rsidP="00EE3173">
            <w:pPr>
              <w:spacing w:line="360" w:lineRule="auto"/>
              <w:rPr>
                <w:rFonts w:ascii="Times New Roman" w:hAnsi="Times New Roman" w:cs="Times New Roman"/>
                <w:lang w:val="en-GB"/>
              </w:rPr>
            </w:pPr>
            <w:r w:rsidRPr="006B46C5">
              <w:rPr>
                <w:rFonts w:ascii="Times New Roman" w:hAnsi="Times New Roman" w:cs="Times New Roman"/>
                <w:lang w:val="en-GB"/>
              </w:rPr>
              <w:t>£10,000 - £20,000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4B49919" w14:textId="77777777" w:rsidR="00EE3173" w:rsidRPr="006B46C5" w:rsidRDefault="00EE3173" w:rsidP="00EE3173">
            <w:pPr>
              <w:spacing w:line="360" w:lineRule="auto"/>
              <w:rPr>
                <w:rFonts w:ascii="Times New Roman" w:hAnsi="Times New Roman" w:cs="Times New Roman"/>
                <w:lang w:val="en-GB"/>
              </w:rPr>
            </w:pPr>
            <w:r w:rsidRPr="006B46C5">
              <w:rPr>
                <w:rFonts w:ascii="Times New Roman" w:hAnsi="Times New Roman" w:cs="Times New Roman"/>
                <w:lang w:val="en-GB"/>
              </w:rPr>
              <w:t>One-time/Recurring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F623E1B" w14:textId="77777777" w:rsidR="00EE3173" w:rsidRPr="006B46C5" w:rsidRDefault="00EE3173" w:rsidP="00EE3173">
            <w:pPr>
              <w:spacing w:line="360" w:lineRule="auto"/>
              <w:rPr>
                <w:rFonts w:ascii="Times New Roman" w:hAnsi="Times New Roman" w:cs="Times New Roman"/>
                <w:lang w:val="en-GB"/>
              </w:rPr>
            </w:pPr>
            <w:r w:rsidRPr="006B46C5">
              <w:rPr>
                <w:rFonts w:ascii="Times New Roman" w:hAnsi="Times New Roman" w:cs="Times New Roman"/>
                <w:lang w:val="en-GB"/>
              </w:rPr>
              <w:t>Enhanced guest satisfaction and service quality.</w:t>
            </w:r>
          </w:p>
        </w:tc>
      </w:tr>
      <w:tr w:rsidR="00EE3173" w:rsidRPr="006B46C5" w14:paraId="56D765A7" w14:textId="77777777" w:rsidTr="00EE317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04F2F8D" w14:textId="77777777" w:rsidR="00EE3173" w:rsidRPr="006B46C5" w:rsidRDefault="00EE3173" w:rsidP="00EE3173">
            <w:pPr>
              <w:spacing w:line="360" w:lineRule="auto"/>
              <w:rPr>
                <w:rFonts w:ascii="Times New Roman" w:hAnsi="Times New Roman" w:cs="Times New Roman"/>
                <w:lang w:val="en-GB"/>
              </w:rPr>
            </w:pPr>
            <w:r w:rsidRPr="006B46C5">
              <w:rPr>
                <w:rFonts w:ascii="Times New Roman" w:hAnsi="Times New Roman" w:cs="Times New Roman"/>
                <w:lang w:val="en-GB"/>
              </w:rPr>
              <w:t>Technology upgrades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8E02D02" w14:textId="77777777" w:rsidR="00EE3173" w:rsidRPr="006B46C5" w:rsidRDefault="00EE3173" w:rsidP="00EE3173">
            <w:pPr>
              <w:spacing w:line="360" w:lineRule="auto"/>
              <w:rPr>
                <w:rFonts w:ascii="Times New Roman" w:hAnsi="Times New Roman" w:cs="Times New Roman"/>
                <w:lang w:val="en-GB"/>
              </w:rPr>
            </w:pPr>
            <w:r w:rsidRPr="006B46C5">
              <w:rPr>
                <w:rFonts w:ascii="Times New Roman" w:hAnsi="Times New Roman" w:cs="Times New Roman"/>
                <w:lang w:val="en-GB"/>
              </w:rPr>
              <w:t>£15,000 - £30,000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B2B7813" w14:textId="77777777" w:rsidR="00EE3173" w:rsidRPr="006B46C5" w:rsidRDefault="00EE3173" w:rsidP="00EE3173">
            <w:pPr>
              <w:spacing w:line="360" w:lineRule="auto"/>
              <w:rPr>
                <w:rFonts w:ascii="Times New Roman" w:hAnsi="Times New Roman" w:cs="Times New Roman"/>
                <w:lang w:val="en-GB"/>
              </w:rPr>
            </w:pPr>
            <w:r w:rsidRPr="006B46C5">
              <w:rPr>
                <w:rFonts w:ascii="Times New Roman" w:hAnsi="Times New Roman" w:cs="Times New Roman"/>
                <w:lang w:val="en-GB"/>
              </w:rPr>
              <w:t>One-time/Recurring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DAA3C49" w14:textId="77777777" w:rsidR="00EE3173" w:rsidRPr="006B46C5" w:rsidRDefault="00EE3173" w:rsidP="00EE3173">
            <w:pPr>
              <w:spacing w:line="360" w:lineRule="auto"/>
              <w:rPr>
                <w:rFonts w:ascii="Times New Roman" w:hAnsi="Times New Roman" w:cs="Times New Roman"/>
                <w:lang w:val="en-GB"/>
              </w:rPr>
            </w:pPr>
            <w:r w:rsidRPr="006B46C5">
              <w:rPr>
                <w:rFonts w:ascii="Times New Roman" w:hAnsi="Times New Roman" w:cs="Times New Roman"/>
                <w:lang w:val="en-GB"/>
              </w:rPr>
              <w:t>Better guest experience, streamlined operations.</w:t>
            </w:r>
          </w:p>
        </w:tc>
      </w:tr>
      <w:tr w:rsidR="00EE3173" w:rsidRPr="006B46C5" w14:paraId="503FD6FD" w14:textId="77777777" w:rsidTr="00EE317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063AD28" w14:textId="77777777" w:rsidR="00EE3173" w:rsidRPr="006B46C5" w:rsidRDefault="00EE3173" w:rsidP="00EE3173">
            <w:pPr>
              <w:spacing w:line="360" w:lineRule="auto"/>
              <w:rPr>
                <w:rFonts w:ascii="Times New Roman" w:hAnsi="Times New Roman" w:cs="Times New Roman"/>
                <w:lang w:val="en-GB"/>
              </w:rPr>
            </w:pPr>
            <w:r w:rsidRPr="006B46C5">
              <w:rPr>
                <w:rFonts w:ascii="Times New Roman" w:hAnsi="Times New Roman" w:cs="Times New Roman"/>
                <w:lang w:val="en-GB"/>
              </w:rPr>
              <w:t>Digital marketing campaigns.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AF6AA2E" w14:textId="77777777" w:rsidR="00EE3173" w:rsidRPr="006B46C5" w:rsidRDefault="00EE3173" w:rsidP="00EE3173">
            <w:pPr>
              <w:spacing w:line="360" w:lineRule="auto"/>
              <w:rPr>
                <w:rFonts w:ascii="Times New Roman" w:hAnsi="Times New Roman" w:cs="Times New Roman"/>
                <w:lang w:val="en-GB"/>
              </w:rPr>
            </w:pPr>
            <w:r w:rsidRPr="006B46C5">
              <w:rPr>
                <w:rFonts w:ascii="Times New Roman" w:hAnsi="Times New Roman" w:cs="Times New Roman"/>
                <w:lang w:val="en-GB"/>
              </w:rPr>
              <w:t>£10,000 - £25,000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3EB6799" w14:textId="77777777" w:rsidR="00EE3173" w:rsidRPr="006B46C5" w:rsidRDefault="00EE3173" w:rsidP="00EE3173">
            <w:pPr>
              <w:spacing w:line="360" w:lineRule="auto"/>
              <w:rPr>
                <w:rFonts w:ascii="Times New Roman" w:hAnsi="Times New Roman" w:cs="Times New Roman"/>
                <w:lang w:val="en-GB"/>
              </w:rPr>
            </w:pPr>
            <w:r w:rsidRPr="006B46C5">
              <w:rPr>
                <w:rFonts w:ascii="Times New Roman" w:hAnsi="Times New Roman" w:cs="Times New Roman"/>
                <w:lang w:val="en-GB"/>
              </w:rPr>
              <w:t>Recurring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8F23DF7" w14:textId="77777777" w:rsidR="00EE3173" w:rsidRPr="006B46C5" w:rsidRDefault="00EE3173" w:rsidP="00EE3173">
            <w:pPr>
              <w:spacing w:line="360" w:lineRule="auto"/>
              <w:rPr>
                <w:rFonts w:ascii="Times New Roman" w:hAnsi="Times New Roman" w:cs="Times New Roman"/>
                <w:lang w:val="en-GB"/>
              </w:rPr>
            </w:pPr>
            <w:r w:rsidRPr="006B46C5">
              <w:rPr>
                <w:rFonts w:ascii="Times New Roman" w:hAnsi="Times New Roman" w:cs="Times New Roman"/>
                <w:lang w:val="en-GB"/>
              </w:rPr>
              <w:t>Increased brand visibility and booking.</w:t>
            </w:r>
          </w:p>
        </w:tc>
      </w:tr>
      <w:tr w:rsidR="00EE3173" w:rsidRPr="006B46C5" w14:paraId="21094C95" w14:textId="77777777" w:rsidTr="00EE317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C2792D5" w14:textId="77777777" w:rsidR="00EE3173" w:rsidRPr="006B46C5" w:rsidRDefault="00EE3173" w:rsidP="00EE3173">
            <w:pPr>
              <w:spacing w:line="360" w:lineRule="auto"/>
              <w:rPr>
                <w:rFonts w:ascii="Times New Roman" w:hAnsi="Times New Roman" w:cs="Times New Roman"/>
                <w:lang w:val="en-GB"/>
              </w:rPr>
            </w:pPr>
            <w:r w:rsidRPr="006B46C5">
              <w:rPr>
                <w:rFonts w:ascii="Times New Roman" w:hAnsi="Times New Roman" w:cs="Times New Roman"/>
                <w:lang w:val="en-GB"/>
              </w:rPr>
              <w:t>Sustainability initiatives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538D6EF" w14:textId="77777777" w:rsidR="00EE3173" w:rsidRPr="006B46C5" w:rsidRDefault="00EE3173" w:rsidP="00EE3173">
            <w:pPr>
              <w:spacing w:line="360" w:lineRule="auto"/>
              <w:rPr>
                <w:rFonts w:ascii="Times New Roman" w:hAnsi="Times New Roman" w:cs="Times New Roman"/>
                <w:lang w:val="en-GB"/>
              </w:rPr>
            </w:pPr>
            <w:r w:rsidRPr="006B46C5">
              <w:rPr>
                <w:rFonts w:ascii="Times New Roman" w:hAnsi="Times New Roman" w:cs="Times New Roman"/>
                <w:lang w:val="en-GB"/>
              </w:rPr>
              <w:t>£10,000 - £20,000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09A7BB3" w14:textId="77777777" w:rsidR="00EE3173" w:rsidRPr="006B46C5" w:rsidRDefault="00EE3173" w:rsidP="00EE3173">
            <w:pPr>
              <w:spacing w:line="360" w:lineRule="auto"/>
              <w:rPr>
                <w:rFonts w:ascii="Times New Roman" w:hAnsi="Times New Roman" w:cs="Times New Roman"/>
                <w:lang w:val="en-GB"/>
              </w:rPr>
            </w:pPr>
            <w:r w:rsidRPr="006B46C5">
              <w:rPr>
                <w:rFonts w:ascii="Times New Roman" w:hAnsi="Times New Roman" w:cs="Times New Roman"/>
                <w:lang w:val="en-GB"/>
              </w:rPr>
              <w:t>One-time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1883295" w14:textId="77777777" w:rsidR="00EE3173" w:rsidRPr="006B46C5" w:rsidRDefault="00EE3173" w:rsidP="00EE3173">
            <w:pPr>
              <w:spacing w:line="360" w:lineRule="auto"/>
              <w:rPr>
                <w:rFonts w:ascii="Times New Roman" w:hAnsi="Times New Roman" w:cs="Times New Roman"/>
                <w:lang w:val="en-GB"/>
              </w:rPr>
            </w:pPr>
            <w:r w:rsidRPr="006B46C5">
              <w:rPr>
                <w:rFonts w:ascii="Times New Roman" w:hAnsi="Times New Roman" w:cs="Times New Roman"/>
                <w:lang w:val="en-GB"/>
              </w:rPr>
              <w:t>Eco-friendly branding and cost savings in utilities.</w:t>
            </w:r>
          </w:p>
        </w:tc>
      </w:tr>
      <w:tr w:rsidR="00EE3173" w:rsidRPr="006B46C5" w14:paraId="6822570E" w14:textId="77777777" w:rsidTr="00EE317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CBB5E2" w14:textId="77777777" w:rsidR="00EE3173" w:rsidRPr="006B46C5" w:rsidRDefault="00EE3173" w:rsidP="00EE3173">
            <w:pPr>
              <w:spacing w:line="360" w:lineRule="auto"/>
              <w:rPr>
                <w:rFonts w:ascii="Times New Roman" w:hAnsi="Times New Roman" w:cs="Times New Roman"/>
                <w:lang w:val="en-GB"/>
              </w:rPr>
            </w:pPr>
            <w:r w:rsidRPr="006B46C5">
              <w:rPr>
                <w:rFonts w:ascii="Times New Roman" w:hAnsi="Times New Roman" w:cs="Times New Roman"/>
                <w:lang w:val="en-GB"/>
              </w:rPr>
              <w:t>Facility upgrades (rooms, amenities)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E0DA36D" w14:textId="77777777" w:rsidR="00EE3173" w:rsidRPr="006B46C5" w:rsidRDefault="00EE3173" w:rsidP="00EE3173">
            <w:pPr>
              <w:spacing w:line="360" w:lineRule="auto"/>
              <w:rPr>
                <w:rFonts w:ascii="Times New Roman" w:hAnsi="Times New Roman" w:cs="Times New Roman"/>
                <w:lang w:val="en-GB"/>
              </w:rPr>
            </w:pPr>
            <w:r w:rsidRPr="006B46C5">
              <w:rPr>
                <w:rFonts w:ascii="Times New Roman" w:hAnsi="Times New Roman" w:cs="Times New Roman"/>
                <w:lang w:val="en-GB"/>
              </w:rPr>
              <w:t>£50,000 - £100,000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C435E0B" w14:textId="77777777" w:rsidR="00EE3173" w:rsidRPr="006B46C5" w:rsidRDefault="00EE3173" w:rsidP="00EE3173">
            <w:pPr>
              <w:spacing w:line="360" w:lineRule="auto"/>
              <w:rPr>
                <w:rFonts w:ascii="Times New Roman" w:hAnsi="Times New Roman" w:cs="Times New Roman"/>
                <w:lang w:val="en-GB"/>
              </w:rPr>
            </w:pPr>
            <w:r w:rsidRPr="006B46C5">
              <w:rPr>
                <w:rFonts w:ascii="Times New Roman" w:hAnsi="Times New Roman" w:cs="Times New Roman"/>
                <w:lang w:val="en-GB"/>
              </w:rPr>
              <w:t>One-time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F7BB6D9" w14:textId="77777777" w:rsidR="00EE3173" w:rsidRPr="006B46C5" w:rsidRDefault="00EE3173" w:rsidP="00EE3173">
            <w:pPr>
              <w:spacing w:line="360" w:lineRule="auto"/>
              <w:rPr>
                <w:rFonts w:ascii="Times New Roman" w:hAnsi="Times New Roman" w:cs="Times New Roman"/>
                <w:lang w:val="en-GB"/>
              </w:rPr>
            </w:pPr>
            <w:r w:rsidRPr="006B46C5">
              <w:rPr>
                <w:rFonts w:ascii="Times New Roman" w:hAnsi="Times New Roman" w:cs="Times New Roman"/>
                <w:lang w:val="en-GB"/>
              </w:rPr>
              <w:t>Improved higher ratings.</w:t>
            </w:r>
          </w:p>
        </w:tc>
      </w:tr>
    </w:tbl>
    <w:p w14:paraId="0872A515" w14:textId="77777777" w:rsidR="00EE3173" w:rsidRPr="006B46C5" w:rsidRDefault="00EE3173" w:rsidP="00EE3173">
      <w:pPr>
        <w:spacing w:line="360" w:lineRule="auto"/>
        <w:rPr>
          <w:rFonts w:ascii="Times New Roman" w:hAnsi="Times New Roman" w:cs="Times New Roman"/>
          <w:lang w:val="en-GB"/>
        </w:rPr>
      </w:pPr>
    </w:p>
    <w:p w14:paraId="3133C6CF" w14:textId="42ECCFF1" w:rsidR="00EE3173" w:rsidRPr="006B46C5" w:rsidRDefault="00EE3173" w:rsidP="00EE3173">
      <w:pPr>
        <w:spacing w:line="360" w:lineRule="auto"/>
        <w:jc w:val="center"/>
        <w:rPr>
          <w:rFonts w:ascii="Times New Roman" w:hAnsi="Times New Roman" w:cs="Times New Roman"/>
          <w:b/>
          <w:bCs/>
          <w:lang w:val="en-GB"/>
        </w:rPr>
      </w:pPr>
      <w:r w:rsidRPr="006B46C5">
        <w:rPr>
          <w:rFonts w:ascii="Times New Roman" w:hAnsi="Times New Roman" w:cs="Times New Roman"/>
          <w:b/>
          <w:bCs/>
          <w:lang w:val="en-GB"/>
        </w:rPr>
        <w:t>[Self-Created]</w:t>
      </w:r>
    </w:p>
    <w:p w14:paraId="2A5EC52C" w14:textId="77777777" w:rsidR="00EE3173" w:rsidRPr="006B46C5" w:rsidRDefault="00EE3173" w:rsidP="00EE3173">
      <w:pPr>
        <w:spacing w:line="360" w:lineRule="auto"/>
        <w:rPr>
          <w:rFonts w:ascii="Times New Roman" w:hAnsi="Times New Roman" w:cs="Times New Roman"/>
          <w:lang w:val="en-GB"/>
        </w:rPr>
      </w:pPr>
    </w:p>
    <w:p w14:paraId="10BEF7E3" w14:textId="77777777" w:rsidR="00EE3173" w:rsidRPr="006B46C5" w:rsidRDefault="00EE3173" w:rsidP="00EE3173">
      <w:pPr>
        <w:spacing w:line="360" w:lineRule="auto"/>
        <w:rPr>
          <w:rFonts w:ascii="Times New Roman" w:hAnsi="Times New Roman" w:cs="Times New Roman"/>
          <w:lang w:val="en-GB"/>
        </w:rPr>
      </w:pPr>
      <w:r w:rsidRPr="006B46C5">
        <w:rPr>
          <w:rFonts w:ascii="Times New Roman" w:hAnsi="Times New Roman" w:cs="Times New Roman"/>
          <w:lang w:val="en-GB"/>
        </w:rPr>
        <w:t xml:space="preserve">The hotel will have to ensure such expenses are kept in check, possibly through phased rollout of improvements in a manner that will not cause financial strain. Government grants, tax incentives, </w:t>
      </w:r>
      <w:r w:rsidRPr="006B46C5">
        <w:rPr>
          <w:rFonts w:ascii="Times New Roman" w:hAnsi="Times New Roman" w:cs="Times New Roman"/>
          <w:lang w:val="en-GB"/>
        </w:rPr>
        <w:lastRenderedPageBreak/>
        <w:t>and strategic partnerships can possibly counterbalance a portion of such expenses. With careful planning and budgeting for such improvements, such an investment can make a long-term success and profitable return for the hotel.</w:t>
      </w:r>
    </w:p>
    <w:p w14:paraId="57282781" w14:textId="77777777" w:rsidR="00EE3173" w:rsidRPr="006B46C5" w:rsidRDefault="00EE3173" w:rsidP="00EE3173">
      <w:pPr>
        <w:pStyle w:val="Heading1"/>
        <w:rPr>
          <w:lang w:val="en-GB"/>
        </w:rPr>
      </w:pPr>
      <w:bookmarkStart w:id="4" w:name="_Toc190273438"/>
      <w:r w:rsidRPr="006B46C5">
        <w:rPr>
          <w:lang w:val="en-GB"/>
        </w:rPr>
        <w:t>Action Plan:</w:t>
      </w:r>
      <w:bookmarkEnd w:id="4"/>
      <w:r w:rsidRPr="006B46C5">
        <w:rPr>
          <w:lang w:val="en-GB"/>
        </w:rPr>
        <w:t> </w:t>
      </w:r>
    </w:p>
    <w:p w14:paraId="6A8DAE15" w14:textId="77777777" w:rsidR="00EE3173" w:rsidRPr="006B46C5" w:rsidRDefault="00EE3173" w:rsidP="00EE3173">
      <w:pPr>
        <w:spacing w:line="360" w:lineRule="auto"/>
        <w:rPr>
          <w:rFonts w:ascii="Times New Roman" w:hAnsi="Times New Roman" w:cs="Times New Roman"/>
          <w:lang w:val="en-GB"/>
        </w:rPr>
      </w:pPr>
      <w:r w:rsidRPr="006B46C5">
        <w:rPr>
          <w:rFonts w:ascii="Times New Roman" w:hAnsi="Times New Roman" w:cs="Times New Roman"/>
          <w:lang w:val="en-GB"/>
        </w:rPr>
        <w:t>The below table is a planned schedule for resolving key concerns of a hotel. It lists a problem, a proposed remedy, desired impact, an estimated timeframe, a predicted date for completion, and a budget for each activity. Having such an action plan will enable a hotel's management to have a concrete guideline for successful implementations, and operational improvements, service improvements, and financial improvements will follow naturally. There is a legend surrounding companies in hotels (O'Fallon, and Rutherford, 2010).</w:t>
      </w:r>
    </w:p>
    <w:p w14:paraId="585C5E01" w14:textId="77777777" w:rsidR="00EE3173" w:rsidRPr="006B46C5" w:rsidRDefault="00EE3173" w:rsidP="00EE3173">
      <w:pPr>
        <w:spacing w:line="360" w:lineRule="auto"/>
        <w:rPr>
          <w:rFonts w:ascii="Times New Roman" w:hAnsi="Times New Roman" w:cs="Times New Roman"/>
          <w:lang w:val="en-GB"/>
        </w:rPr>
      </w:pPr>
    </w:p>
    <w:tbl>
      <w:tblPr>
        <w:tblW w:w="9360" w:type="dxa"/>
        <w:tblCellMar>
          <w:top w:w="15" w:type="dxa"/>
          <w:left w:w="15" w:type="dxa"/>
          <w:bottom w:w="15" w:type="dxa"/>
          <w:right w:w="15" w:type="dxa"/>
        </w:tblCellMar>
        <w:tblLook w:val="04A0" w:firstRow="1" w:lastRow="0" w:firstColumn="1" w:lastColumn="0" w:noHBand="0" w:noVBand="1"/>
      </w:tblPr>
      <w:tblGrid>
        <w:gridCol w:w="988"/>
        <w:gridCol w:w="1668"/>
        <w:gridCol w:w="1936"/>
        <w:gridCol w:w="1514"/>
        <w:gridCol w:w="915"/>
        <w:gridCol w:w="1344"/>
        <w:gridCol w:w="995"/>
      </w:tblGrid>
      <w:tr w:rsidR="00EE3173" w:rsidRPr="006B46C5" w14:paraId="682F4584" w14:textId="77777777" w:rsidTr="00EE317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A8F284C" w14:textId="77777777" w:rsidR="00EE3173" w:rsidRPr="006B46C5" w:rsidRDefault="00EE3173" w:rsidP="00EE3173">
            <w:pPr>
              <w:spacing w:line="360" w:lineRule="auto"/>
              <w:rPr>
                <w:rFonts w:ascii="Times New Roman" w:hAnsi="Times New Roman" w:cs="Times New Roman"/>
                <w:lang w:val="en-GB"/>
              </w:rPr>
            </w:pPr>
            <w:r w:rsidRPr="006B46C5">
              <w:rPr>
                <w:rFonts w:ascii="Times New Roman" w:hAnsi="Times New Roman" w:cs="Times New Roman"/>
                <w:lang w:val="en-GB"/>
              </w:rPr>
              <w:t>Number</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109E6F2" w14:textId="77777777" w:rsidR="00EE3173" w:rsidRPr="006B46C5" w:rsidRDefault="00EE3173" w:rsidP="00EE3173">
            <w:pPr>
              <w:spacing w:line="360" w:lineRule="auto"/>
              <w:rPr>
                <w:rFonts w:ascii="Times New Roman" w:hAnsi="Times New Roman" w:cs="Times New Roman"/>
                <w:lang w:val="en-GB"/>
              </w:rPr>
            </w:pPr>
            <w:r w:rsidRPr="006B46C5">
              <w:rPr>
                <w:rFonts w:ascii="Times New Roman" w:hAnsi="Times New Roman" w:cs="Times New Roman"/>
                <w:lang w:val="en-GB"/>
              </w:rPr>
              <w:t>Problem</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3ED84A4" w14:textId="77777777" w:rsidR="00EE3173" w:rsidRPr="006B46C5" w:rsidRDefault="00EE3173" w:rsidP="00EE3173">
            <w:pPr>
              <w:spacing w:line="360" w:lineRule="auto"/>
              <w:rPr>
                <w:rFonts w:ascii="Times New Roman" w:hAnsi="Times New Roman" w:cs="Times New Roman"/>
                <w:lang w:val="en-GB"/>
              </w:rPr>
            </w:pPr>
            <w:r w:rsidRPr="006B46C5">
              <w:rPr>
                <w:rFonts w:ascii="Times New Roman" w:hAnsi="Times New Roman" w:cs="Times New Roman"/>
                <w:lang w:val="en-GB"/>
              </w:rPr>
              <w:t>Solution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A06604C" w14:textId="77777777" w:rsidR="00EE3173" w:rsidRPr="006B46C5" w:rsidRDefault="00EE3173" w:rsidP="00EE3173">
            <w:pPr>
              <w:spacing w:line="360" w:lineRule="auto"/>
              <w:rPr>
                <w:rFonts w:ascii="Times New Roman" w:hAnsi="Times New Roman" w:cs="Times New Roman"/>
                <w:lang w:val="en-GB"/>
              </w:rPr>
            </w:pPr>
            <w:r w:rsidRPr="006B46C5">
              <w:rPr>
                <w:rFonts w:ascii="Times New Roman" w:hAnsi="Times New Roman" w:cs="Times New Roman"/>
                <w:lang w:val="en-GB"/>
              </w:rPr>
              <w:t>Desired Outcome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1A8F97C" w14:textId="77777777" w:rsidR="00EE3173" w:rsidRPr="006B46C5" w:rsidRDefault="00EE3173" w:rsidP="00EE3173">
            <w:pPr>
              <w:spacing w:line="360" w:lineRule="auto"/>
              <w:rPr>
                <w:rFonts w:ascii="Times New Roman" w:hAnsi="Times New Roman" w:cs="Times New Roman"/>
                <w:lang w:val="en-GB"/>
              </w:rPr>
            </w:pPr>
            <w:r w:rsidRPr="006B46C5">
              <w:rPr>
                <w:rFonts w:ascii="Times New Roman" w:hAnsi="Times New Roman" w:cs="Times New Roman"/>
                <w:lang w:val="en-GB"/>
              </w:rPr>
              <w:t>Time Scale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A77D487" w14:textId="77777777" w:rsidR="00EE3173" w:rsidRPr="006B46C5" w:rsidRDefault="00EE3173" w:rsidP="00EE3173">
            <w:pPr>
              <w:spacing w:line="360" w:lineRule="auto"/>
              <w:rPr>
                <w:rFonts w:ascii="Times New Roman" w:hAnsi="Times New Roman" w:cs="Times New Roman"/>
                <w:lang w:val="en-GB"/>
              </w:rPr>
            </w:pPr>
            <w:r w:rsidRPr="006B46C5">
              <w:rPr>
                <w:rFonts w:ascii="Times New Roman" w:hAnsi="Times New Roman" w:cs="Times New Roman"/>
                <w:lang w:val="en-GB"/>
              </w:rPr>
              <w:t>Completion Date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22107A7" w14:textId="77777777" w:rsidR="00EE3173" w:rsidRPr="006B46C5" w:rsidRDefault="00EE3173" w:rsidP="00EE3173">
            <w:pPr>
              <w:spacing w:line="360" w:lineRule="auto"/>
              <w:rPr>
                <w:rFonts w:ascii="Times New Roman" w:hAnsi="Times New Roman" w:cs="Times New Roman"/>
                <w:lang w:val="en-GB"/>
              </w:rPr>
            </w:pPr>
            <w:r w:rsidRPr="006B46C5">
              <w:rPr>
                <w:rFonts w:ascii="Times New Roman" w:hAnsi="Times New Roman" w:cs="Times New Roman"/>
                <w:lang w:val="en-GB"/>
              </w:rPr>
              <w:t>Planned Budget</w:t>
            </w:r>
          </w:p>
        </w:tc>
      </w:tr>
      <w:tr w:rsidR="00EE3173" w:rsidRPr="006B46C5" w14:paraId="2172D156" w14:textId="77777777" w:rsidTr="00EE317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88ACD77" w14:textId="77777777" w:rsidR="00EE3173" w:rsidRPr="006B46C5" w:rsidRDefault="00EE3173" w:rsidP="00EE3173">
            <w:pPr>
              <w:spacing w:line="360" w:lineRule="auto"/>
              <w:rPr>
                <w:rFonts w:ascii="Times New Roman" w:hAnsi="Times New Roman" w:cs="Times New Roman"/>
                <w:lang w:val="en-GB"/>
              </w:rPr>
            </w:pPr>
            <w:r w:rsidRPr="006B46C5">
              <w:rPr>
                <w:rFonts w:ascii="Times New Roman" w:hAnsi="Times New Roman" w:cs="Times New Roman"/>
                <w:lang w:val="en-GB"/>
              </w:rPr>
              <w:t>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FF93960" w14:textId="77777777" w:rsidR="00EE3173" w:rsidRPr="006B46C5" w:rsidRDefault="00EE3173" w:rsidP="00EE3173">
            <w:pPr>
              <w:spacing w:line="360" w:lineRule="auto"/>
              <w:rPr>
                <w:rFonts w:ascii="Times New Roman" w:hAnsi="Times New Roman" w:cs="Times New Roman"/>
                <w:lang w:val="en-GB"/>
              </w:rPr>
            </w:pPr>
            <w:r w:rsidRPr="006B46C5">
              <w:rPr>
                <w:rFonts w:ascii="Times New Roman" w:hAnsi="Times New Roman" w:cs="Times New Roman"/>
                <w:lang w:val="en-GB"/>
              </w:rPr>
              <w:t>Workers, because of low morale and high turnover rates, leave.</w:t>
            </w:r>
          </w:p>
          <w:p w14:paraId="171B0E7D" w14:textId="77777777" w:rsidR="00EE3173" w:rsidRPr="006B46C5" w:rsidRDefault="00EE3173" w:rsidP="00EE3173">
            <w:pPr>
              <w:spacing w:line="360" w:lineRule="auto"/>
              <w:rPr>
                <w:rFonts w:ascii="Times New Roman" w:hAnsi="Times New Roman" w:cs="Times New Roman"/>
                <w:lang w:val="en-GB"/>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4079992" w14:textId="77777777" w:rsidR="00EE3173" w:rsidRPr="006B46C5" w:rsidRDefault="00EE3173" w:rsidP="00EE3173">
            <w:pPr>
              <w:spacing w:line="360" w:lineRule="auto"/>
              <w:rPr>
                <w:rFonts w:ascii="Times New Roman" w:hAnsi="Times New Roman" w:cs="Times New Roman"/>
                <w:lang w:val="en-GB"/>
              </w:rPr>
            </w:pPr>
            <w:r w:rsidRPr="006B46C5">
              <w:rPr>
                <w:rFonts w:ascii="Times New Roman" w:hAnsi="Times New Roman" w:cs="Times New Roman"/>
                <w:lang w:val="en-GB"/>
              </w:rPr>
              <w:t>Some of these are programs for career development, training, employee incentives implementation, etc</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29B2672" w14:textId="77777777" w:rsidR="00EE3173" w:rsidRPr="006B46C5" w:rsidRDefault="00EE3173" w:rsidP="00EE3173">
            <w:pPr>
              <w:spacing w:line="360" w:lineRule="auto"/>
              <w:rPr>
                <w:rFonts w:ascii="Times New Roman" w:hAnsi="Times New Roman" w:cs="Times New Roman"/>
                <w:lang w:val="en-GB"/>
              </w:rPr>
            </w:pPr>
            <w:r w:rsidRPr="006B46C5">
              <w:rPr>
                <w:rFonts w:ascii="Times New Roman" w:hAnsi="Times New Roman" w:cs="Times New Roman"/>
                <w:lang w:val="en-GB"/>
              </w:rPr>
              <w:t xml:space="preserve"> Reinforced retention</w:t>
            </w:r>
            <w:r w:rsidRPr="006B46C5">
              <w:rPr>
                <w:rFonts w:ascii="Times New Roman" w:hAnsi="Times New Roman" w:cs="Times New Roman"/>
                <w:lang w:val="en-GB"/>
              </w:rPr>
              <w:t> </w:t>
            </w:r>
            <w:r w:rsidRPr="006B46C5">
              <w:rPr>
                <w:rFonts w:ascii="Times New Roman" w:hAnsi="Times New Roman" w:cs="Times New Roman"/>
                <w:lang w:val="en-GB"/>
              </w:rPr>
              <w:t>and job satisfaction.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51EA3EE" w14:textId="77777777" w:rsidR="00EE3173" w:rsidRPr="006B46C5" w:rsidRDefault="00EE3173" w:rsidP="00EE3173">
            <w:pPr>
              <w:spacing w:line="360" w:lineRule="auto"/>
              <w:rPr>
                <w:rFonts w:ascii="Times New Roman" w:hAnsi="Times New Roman" w:cs="Times New Roman"/>
                <w:lang w:val="en-GB"/>
              </w:rPr>
            </w:pPr>
            <w:r w:rsidRPr="006B46C5">
              <w:rPr>
                <w:rFonts w:ascii="Times New Roman" w:hAnsi="Times New Roman" w:cs="Times New Roman"/>
                <w:lang w:val="en-GB"/>
              </w:rPr>
              <w:t>2 months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383A400" w14:textId="77777777" w:rsidR="00EE3173" w:rsidRPr="006B46C5" w:rsidRDefault="00EE3173" w:rsidP="00EE3173">
            <w:pPr>
              <w:spacing w:line="360" w:lineRule="auto"/>
              <w:rPr>
                <w:rFonts w:ascii="Times New Roman" w:hAnsi="Times New Roman" w:cs="Times New Roman"/>
                <w:lang w:val="en-GB"/>
              </w:rPr>
            </w:pPr>
            <w:r w:rsidRPr="006B46C5">
              <w:rPr>
                <w:rFonts w:ascii="Times New Roman" w:hAnsi="Times New Roman" w:cs="Times New Roman"/>
                <w:lang w:val="en-GB"/>
              </w:rPr>
              <w:t>2.2.2025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C3752DD" w14:textId="77777777" w:rsidR="00EE3173" w:rsidRPr="006B46C5" w:rsidRDefault="00EE3173" w:rsidP="00EE3173">
            <w:pPr>
              <w:spacing w:line="360" w:lineRule="auto"/>
              <w:rPr>
                <w:rFonts w:ascii="Times New Roman" w:hAnsi="Times New Roman" w:cs="Times New Roman"/>
                <w:lang w:val="en-GB"/>
              </w:rPr>
            </w:pPr>
            <w:r w:rsidRPr="006B46C5">
              <w:rPr>
                <w:rFonts w:ascii="Times New Roman" w:hAnsi="Times New Roman" w:cs="Times New Roman"/>
                <w:lang w:val="en-GB"/>
              </w:rPr>
              <w:t>£11,000</w:t>
            </w:r>
          </w:p>
        </w:tc>
      </w:tr>
      <w:tr w:rsidR="00EE3173" w:rsidRPr="006B46C5" w14:paraId="55CF0E67" w14:textId="77777777" w:rsidTr="00EE317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CD59D31" w14:textId="77777777" w:rsidR="00EE3173" w:rsidRPr="006B46C5" w:rsidRDefault="00EE3173" w:rsidP="00EE3173">
            <w:pPr>
              <w:spacing w:line="360" w:lineRule="auto"/>
              <w:rPr>
                <w:rFonts w:ascii="Times New Roman" w:hAnsi="Times New Roman" w:cs="Times New Roman"/>
                <w:lang w:val="en-GB"/>
              </w:rPr>
            </w:pPr>
            <w:r w:rsidRPr="006B46C5">
              <w:rPr>
                <w:rFonts w:ascii="Times New Roman" w:hAnsi="Times New Roman" w:cs="Times New Roman"/>
                <w:lang w:val="en-GB"/>
              </w:rPr>
              <w:t>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9FC4F8C" w14:textId="77777777" w:rsidR="00EE3173" w:rsidRPr="006B46C5" w:rsidRDefault="00EE3173" w:rsidP="00EE3173">
            <w:pPr>
              <w:spacing w:line="360" w:lineRule="auto"/>
              <w:rPr>
                <w:rFonts w:ascii="Times New Roman" w:hAnsi="Times New Roman" w:cs="Times New Roman"/>
                <w:lang w:val="en-GB"/>
              </w:rPr>
            </w:pPr>
            <w:r w:rsidRPr="006B46C5">
              <w:rPr>
                <w:rFonts w:ascii="Times New Roman" w:hAnsi="Times New Roman" w:cs="Times New Roman"/>
                <w:lang w:val="en-GB"/>
              </w:rPr>
              <w:t>Low ratings for</w:t>
            </w:r>
            <w:r w:rsidRPr="006B46C5">
              <w:rPr>
                <w:rFonts w:ascii="Times New Roman" w:hAnsi="Times New Roman" w:cs="Times New Roman"/>
                <w:lang w:val="en-GB"/>
              </w:rPr>
              <w:t> </w:t>
            </w:r>
            <w:r w:rsidRPr="006B46C5">
              <w:rPr>
                <w:rFonts w:ascii="Times New Roman" w:hAnsi="Times New Roman" w:cs="Times New Roman"/>
                <w:lang w:val="en-GB"/>
              </w:rPr>
              <w:t>customer service.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F84732C" w14:textId="77777777" w:rsidR="00EE3173" w:rsidRPr="006B46C5" w:rsidRDefault="00EE3173" w:rsidP="00EE3173">
            <w:pPr>
              <w:spacing w:line="360" w:lineRule="auto"/>
              <w:rPr>
                <w:rFonts w:ascii="Times New Roman" w:hAnsi="Times New Roman" w:cs="Times New Roman"/>
                <w:lang w:val="en-GB"/>
              </w:rPr>
            </w:pPr>
            <w:r w:rsidRPr="006B46C5">
              <w:rPr>
                <w:rFonts w:ascii="Times New Roman" w:hAnsi="Times New Roman" w:cs="Times New Roman"/>
                <w:lang w:val="en-GB"/>
              </w:rPr>
              <w:t xml:space="preserve">Implement feedback mechanisms, </w:t>
            </w:r>
            <w:r w:rsidRPr="006B46C5">
              <w:rPr>
                <w:rFonts w:ascii="Times New Roman" w:hAnsi="Times New Roman" w:cs="Times New Roman"/>
                <w:lang w:val="en-GB"/>
              </w:rPr>
              <w:lastRenderedPageBreak/>
              <w:t>conduct customer service training.</w:t>
            </w:r>
          </w:p>
          <w:p w14:paraId="37431323" w14:textId="77777777" w:rsidR="00EE3173" w:rsidRPr="006B46C5" w:rsidRDefault="00EE3173" w:rsidP="00EE3173">
            <w:pPr>
              <w:spacing w:line="360" w:lineRule="auto"/>
              <w:rPr>
                <w:rFonts w:ascii="Times New Roman" w:hAnsi="Times New Roman" w:cs="Times New Roman"/>
                <w:lang w:val="en-GB"/>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341E961" w14:textId="77777777" w:rsidR="00EE3173" w:rsidRPr="006B46C5" w:rsidRDefault="00EE3173" w:rsidP="00EE3173">
            <w:pPr>
              <w:spacing w:line="360" w:lineRule="auto"/>
              <w:rPr>
                <w:rFonts w:ascii="Times New Roman" w:hAnsi="Times New Roman" w:cs="Times New Roman"/>
                <w:lang w:val="en-GB"/>
              </w:rPr>
            </w:pPr>
            <w:r w:rsidRPr="006B46C5">
              <w:rPr>
                <w:rFonts w:ascii="Times New Roman" w:hAnsi="Times New Roman" w:cs="Times New Roman"/>
                <w:lang w:val="en-GB"/>
              </w:rPr>
              <w:lastRenderedPageBreak/>
              <w:t>Repeat bookings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2A2E28A" w14:textId="77777777" w:rsidR="00EE3173" w:rsidRPr="006B46C5" w:rsidRDefault="00EE3173" w:rsidP="00EE3173">
            <w:pPr>
              <w:spacing w:line="360" w:lineRule="auto"/>
              <w:rPr>
                <w:rFonts w:ascii="Times New Roman" w:hAnsi="Times New Roman" w:cs="Times New Roman"/>
                <w:lang w:val="en-GB"/>
              </w:rPr>
            </w:pPr>
            <w:r w:rsidRPr="006B46C5">
              <w:rPr>
                <w:rFonts w:ascii="Times New Roman" w:hAnsi="Times New Roman" w:cs="Times New Roman"/>
                <w:lang w:val="en-GB"/>
              </w:rPr>
              <w:t>2 months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DD999BB" w14:textId="77777777" w:rsidR="00EE3173" w:rsidRPr="006B46C5" w:rsidRDefault="00EE3173" w:rsidP="00EE3173">
            <w:pPr>
              <w:spacing w:line="360" w:lineRule="auto"/>
              <w:rPr>
                <w:rFonts w:ascii="Times New Roman" w:hAnsi="Times New Roman" w:cs="Times New Roman"/>
                <w:lang w:val="en-GB"/>
              </w:rPr>
            </w:pPr>
            <w:r w:rsidRPr="006B46C5">
              <w:rPr>
                <w:rFonts w:ascii="Times New Roman" w:hAnsi="Times New Roman" w:cs="Times New Roman"/>
                <w:lang w:val="en-GB"/>
              </w:rPr>
              <w:t>4.3.2025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FEB6D5C" w14:textId="77777777" w:rsidR="00EE3173" w:rsidRPr="006B46C5" w:rsidRDefault="00EE3173" w:rsidP="00EE3173">
            <w:pPr>
              <w:spacing w:line="360" w:lineRule="auto"/>
              <w:rPr>
                <w:rFonts w:ascii="Times New Roman" w:hAnsi="Times New Roman" w:cs="Times New Roman"/>
                <w:lang w:val="en-GB"/>
              </w:rPr>
            </w:pPr>
            <w:r w:rsidRPr="006B46C5">
              <w:rPr>
                <w:rFonts w:ascii="Times New Roman" w:hAnsi="Times New Roman" w:cs="Times New Roman"/>
                <w:lang w:val="en-GB"/>
              </w:rPr>
              <w:t>£5,000</w:t>
            </w:r>
          </w:p>
        </w:tc>
      </w:tr>
      <w:tr w:rsidR="00EE3173" w:rsidRPr="006B46C5" w14:paraId="6B09EBDD" w14:textId="77777777" w:rsidTr="00EE317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368772A" w14:textId="77777777" w:rsidR="00EE3173" w:rsidRPr="006B46C5" w:rsidRDefault="00EE3173" w:rsidP="00EE3173">
            <w:pPr>
              <w:spacing w:line="360" w:lineRule="auto"/>
              <w:rPr>
                <w:rFonts w:ascii="Times New Roman" w:hAnsi="Times New Roman" w:cs="Times New Roman"/>
                <w:lang w:val="en-GB"/>
              </w:rPr>
            </w:pPr>
            <w:r w:rsidRPr="006B46C5">
              <w:rPr>
                <w:rFonts w:ascii="Times New Roman" w:hAnsi="Times New Roman" w:cs="Times New Roman"/>
                <w:lang w:val="en-GB"/>
              </w:rPr>
              <w:t>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9B02F64" w14:textId="77777777" w:rsidR="00EE3173" w:rsidRPr="006B46C5" w:rsidRDefault="00EE3173" w:rsidP="00EE3173">
            <w:pPr>
              <w:spacing w:line="360" w:lineRule="auto"/>
              <w:rPr>
                <w:rFonts w:ascii="Times New Roman" w:hAnsi="Times New Roman" w:cs="Times New Roman"/>
                <w:lang w:val="en-GB"/>
              </w:rPr>
            </w:pPr>
            <w:r w:rsidRPr="006B46C5">
              <w:rPr>
                <w:rFonts w:ascii="Times New Roman" w:hAnsi="Times New Roman" w:cs="Times New Roman"/>
                <w:lang w:val="en-GB"/>
              </w:rPr>
              <w:t>Inefficient Housekeeping operations.</w:t>
            </w:r>
          </w:p>
          <w:p w14:paraId="571704D1" w14:textId="77777777" w:rsidR="00EE3173" w:rsidRPr="006B46C5" w:rsidRDefault="00EE3173" w:rsidP="00EE3173">
            <w:pPr>
              <w:spacing w:line="360" w:lineRule="auto"/>
              <w:rPr>
                <w:rFonts w:ascii="Times New Roman" w:hAnsi="Times New Roman" w:cs="Times New Roman"/>
                <w:lang w:val="en-GB"/>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9209893" w14:textId="77777777" w:rsidR="00EE3173" w:rsidRPr="006B46C5" w:rsidRDefault="00EE3173" w:rsidP="00EE3173">
            <w:pPr>
              <w:spacing w:line="360" w:lineRule="auto"/>
              <w:rPr>
                <w:rFonts w:ascii="Times New Roman" w:hAnsi="Times New Roman" w:cs="Times New Roman"/>
                <w:lang w:val="en-GB"/>
              </w:rPr>
            </w:pPr>
            <w:r w:rsidRPr="006B46C5">
              <w:rPr>
                <w:rFonts w:ascii="Times New Roman" w:hAnsi="Times New Roman" w:cs="Times New Roman"/>
                <w:lang w:val="en-GB"/>
              </w:rPr>
              <w:t>New cleaning supplies,</w:t>
            </w:r>
            <w:r w:rsidRPr="006B46C5">
              <w:rPr>
                <w:rFonts w:ascii="Times New Roman" w:hAnsi="Times New Roman" w:cs="Times New Roman"/>
                <w:lang w:val="en-GB"/>
              </w:rPr>
              <w:t> </w:t>
            </w:r>
            <w:r w:rsidRPr="006B46C5">
              <w:rPr>
                <w:rFonts w:ascii="Times New Roman" w:hAnsi="Times New Roman" w:cs="Times New Roman"/>
                <w:lang w:val="en-GB"/>
              </w:rPr>
              <w:t>electronic checklists,</w:t>
            </w:r>
            <w:r w:rsidRPr="006B46C5">
              <w:rPr>
                <w:rFonts w:ascii="Times New Roman" w:hAnsi="Times New Roman" w:cs="Times New Roman"/>
                <w:lang w:val="en-GB"/>
              </w:rPr>
              <w:t> </w:t>
            </w:r>
            <w:r w:rsidRPr="006B46C5">
              <w:rPr>
                <w:rFonts w:ascii="Times New Roman" w:hAnsi="Times New Roman" w:cs="Times New Roman"/>
                <w:lang w:val="en-GB"/>
              </w:rPr>
              <w:t>schedule optimisations.</w:t>
            </w:r>
          </w:p>
          <w:p w14:paraId="628A004A" w14:textId="77777777" w:rsidR="00EE3173" w:rsidRPr="006B46C5" w:rsidRDefault="00EE3173" w:rsidP="00EE3173">
            <w:pPr>
              <w:spacing w:line="360" w:lineRule="auto"/>
              <w:rPr>
                <w:rFonts w:ascii="Times New Roman" w:hAnsi="Times New Roman" w:cs="Times New Roman"/>
                <w:lang w:val="en-GB"/>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339FC42" w14:textId="77777777" w:rsidR="00EE3173" w:rsidRPr="006B46C5" w:rsidRDefault="00EE3173" w:rsidP="00EE3173">
            <w:pPr>
              <w:spacing w:line="360" w:lineRule="auto"/>
              <w:rPr>
                <w:rFonts w:ascii="Times New Roman" w:hAnsi="Times New Roman" w:cs="Times New Roman"/>
                <w:lang w:val="en-GB"/>
              </w:rPr>
            </w:pPr>
            <w:r w:rsidRPr="006B46C5">
              <w:rPr>
                <w:rFonts w:ascii="Times New Roman" w:hAnsi="Times New Roman" w:cs="Times New Roman"/>
                <w:lang w:val="en-GB"/>
              </w:rPr>
              <w:t>That simply means quicker room turnovers, and more sanitation</w:t>
            </w:r>
          </w:p>
          <w:p w14:paraId="428F66F6" w14:textId="77777777" w:rsidR="00EE3173" w:rsidRPr="006B46C5" w:rsidRDefault="00EE3173" w:rsidP="00EE3173">
            <w:pPr>
              <w:spacing w:line="360" w:lineRule="auto"/>
              <w:rPr>
                <w:rFonts w:ascii="Times New Roman" w:hAnsi="Times New Roman" w:cs="Times New Roman"/>
                <w:lang w:val="en-GB"/>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26DD64B" w14:textId="77777777" w:rsidR="00EE3173" w:rsidRPr="006B46C5" w:rsidRDefault="00EE3173" w:rsidP="00EE3173">
            <w:pPr>
              <w:spacing w:line="360" w:lineRule="auto"/>
              <w:rPr>
                <w:rFonts w:ascii="Times New Roman" w:hAnsi="Times New Roman" w:cs="Times New Roman"/>
                <w:lang w:val="en-GB"/>
              </w:rPr>
            </w:pPr>
            <w:r w:rsidRPr="006B46C5">
              <w:rPr>
                <w:rFonts w:ascii="Times New Roman" w:hAnsi="Times New Roman" w:cs="Times New Roman"/>
                <w:lang w:val="en-GB"/>
              </w:rPr>
              <w:t>4 months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AC2B671" w14:textId="77777777" w:rsidR="00EE3173" w:rsidRPr="006B46C5" w:rsidRDefault="00EE3173" w:rsidP="00EE3173">
            <w:pPr>
              <w:spacing w:line="360" w:lineRule="auto"/>
              <w:rPr>
                <w:rFonts w:ascii="Times New Roman" w:hAnsi="Times New Roman" w:cs="Times New Roman"/>
                <w:lang w:val="en-GB"/>
              </w:rPr>
            </w:pPr>
            <w:r w:rsidRPr="006B46C5">
              <w:rPr>
                <w:rFonts w:ascii="Times New Roman" w:hAnsi="Times New Roman" w:cs="Times New Roman"/>
                <w:lang w:val="en-GB"/>
              </w:rPr>
              <w:t>13.7.2025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ADDD38F" w14:textId="77777777" w:rsidR="00EE3173" w:rsidRPr="006B46C5" w:rsidRDefault="00EE3173" w:rsidP="00EE3173">
            <w:pPr>
              <w:spacing w:line="360" w:lineRule="auto"/>
              <w:rPr>
                <w:rFonts w:ascii="Times New Roman" w:hAnsi="Times New Roman" w:cs="Times New Roman"/>
                <w:lang w:val="en-GB"/>
              </w:rPr>
            </w:pPr>
            <w:r w:rsidRPr="006B46C5">
              <w:rPr>
                <w:rFonts w:ascii="Times New Roman" w:hAnsi="Times New Roman" w:cs="Times New Roman"/>
                <w:lang w:val="en-GB"/>
              </w:rPr>
              <w:t>£13,000</w:t>
            </w:r>
          </w:p>
        </w:tc>
      </w:tr>
    </w:tbl>
    <w:p w14:paraId="76AA7218" w14:textId="77777777" w:rsidR="00EE3173" w:rsidRPr="006B46C5" w:rsidRDefault="00EE3173" w:rsidP="00EE3173">
      <w:pPr>
        <w:spacing w:line="360" w:lineRule="auto"/>
        <w:rPr>
          <w:rFonts w:ascii="Times New Roman" w:hAnsi="Times New Roman" w:cs="Times New Roman"/>
          <w:lang w:val="en-GB"/>
        </w:rPr>
      </w:pPr>
    </w:p>
    <w:p w14:paraId="03E809D2" w14:textId="77777777" w:rsidR="00EE3173" w:rsidRPr="006B46C5" w:rsidRDefault="00EE3173" w:rsidP="00EE3173">
      <w:pPr>
        <w:spacing w:line="360" w:lineRule="auto"/>
        <w:rPr>
          <w:rFonts w:ascii="Times New Roman" w:hAnsi="Times New Roman" w:cs="Times New Roman"/>
          <w:lang w:val="en-GB"/>
        </w:rPr>
      </w:pPr>
      <w:r w:rsidRPr="006B46C5">
        <w:rPr>
          <w:rFonts w:ascii="Times New Roman" w:hAnsi="Times New Roman" w:cs="Times New Roman"/>
          <w:lang w:val="en-GB"/>
        </w:rPr>
        <w:t>An issue of inefficient housekeeping operations refers to the improper management of cleaning schedules, employee workload, and resource</w:t>
      </w:r>
      <w:r w:rsidRPr="006B46C5">
        <w:rPr>
          <w:rFonts w:ascii="Times New Roman" w:hAnsi="Times New Roman" w:cs="Times New Roman"/>
          <w:lang w:val="en-GB"/>
        </w:rPr>
        <w:t> </w:t>
      </w:r>
      <w:r w:rsidRPr="006B46C5">
        <w:rPr>
          <w:rFonts w:ascii="Times New Roman" w:hAnsi="Times New Roman" w:cs="Times New Roman"/>
          <w:lang w:val="en-GB"/>
        </w:rPr>
        <w:t>allocation in the cleaning sector causing disruption in room turnover, and poor cleanliness affecting guest satisfaction. Understaffing, inadequate training, outdated devices</w:t>
      </w:r>
      <w:r w:rsidRPr="006B46C5">
        <w:rPr>
          <w:rFonts w:ascii="Times New Roman" w:hAnsi="Times New Roman" w:cs="Times New Roman"/>
          <w:lang w:val="en-GB"/>
        </w:rPr>
        <w:t> </w:t>
      </w:r>
      <w:r w:rsidRPr="006B46C5">
        <w:rPr>
          <w:rFonts w:ascii="Times New Roman" w:hAnsi="Times New Roman" w:cs="Times New Roman"/>
          <w:lang w:val="en-GB"/>
        </w:rPr>
        <w:t>and poor interdepartmental communication can also be contributing factors. These inefficiencies result in increased operational costs, decreased productivity and less than ideal online reputation for</w:t>
      </w:r>
      <w:r w:rsidRPr="006B46C5">
        <w:rPr>
          <w:rFonts w:ascii="Times New Roman" w:hAnsi="Times New Roman" w:cs="Times New Roman"/>
          <w:lang w:val="en-GB"/>
        </w:rPr>
        <w:t> </w:t>
      </w:r>
      <w:r w:rsidRPr="006B46C5">
        <w:rPr>
          <w:rFonts w:ascii="Times New Roman" w:hAnsi="Times New Roman" w:cs="Times New Roman"/>
          <w:lang w:val="en-GB"/>
        </w:rPr>
        <w:t>the hotel. Structured cleaning procedures, employee training programs,</w:t>
      </w:r>
      <w:r w:rsidRPr="006B46C5">
        <w:rPr>
          <w:rFonts w:ascii="Times New Roman" w:hAnsi="Times New Roman" w:cs="Times New Roman"/>
          <w:lang w:val="en-GB"/>
        </w:rPr>
        <w:t> </w:t>
      </w:r>
      <w:r w:rsidRPr="006B46C5">
        <w:rPr>
          <w:rFonts w:ascii="Times New Roman" w:hAnsi="Times New Roman" w:cs="Times New Roman"/>
          <w:lang w:val="en-GB"/>
        </w:rPr>
        <w:t xml:space="preserve">and technology-driven solutions can all maximize efficiency, allowing for cleanliness levels that also add to the overall guest experience. The hospitality industry is a one-billion-dollar industry (Ali </w:t>
      </w:r>
      <w:r w:rsidRPr="006B46C5">
        <w:rPr>
          <w:rFonts w:ascii="Times New Roman" w:hAnsi="Times New Roman" w:cs="Times New Roman"/>
          <w:i/>
          <w:iCs/>
          <w:lang w:val="en-GB"/>
        </w:rPr>
        <w:t>et al</w:t>
      </w:r>
      <w:r w:rsidRPr="006B46C5">
        <w:rPr>
          <w:rFonts w:ascii="Times New Roman" w:hAnsi="Times New Roman" w:cs="Times New Roman"/>
          <w:lang w:val="en-GB"/>
        </w:rPr>
        <w:t>, 2021). All proposed improvements will effectively be controlled and implemented in practice in a manner that addresses operational inefficiencies, staff concerns, and customer satisfaction, and, overall, contribute towards enhancing overall performance at the hotel. Solutions proposed have been prioritized for selection in terms of feasibility and impact, and budgets have been kept at a level deemed fair in relation to its size and earnings. All these actions in respective timelines will contribute towards long-term development, its establishment, and maximization of its profit margin.</w:t>
      </w:r>
    </w:p>
    <w:p w14:paraId="1C8C01FC" w14:textId="77777777" w:rsidR="00EE3173" w:rsidRPr="006B46C5" w:rsidRDefault="00EE3173" w:rsidP="00EE3173">
      <w:pPr>
        <w:pStyle w:val="Heading1"/>
        <w:rPr>
          <w:lang w:val="en-GB"/>
        </w:rPr>
      </w:pPr>
      <w:bookmarkStart w:id="5" w:name="_Toc190273439"/>
      <w:r w:rsidRPr="006B46C5">
        <w:rPr>
          <w:lang w:val="en-GB"/>
        </w:rPr>
        <w:t>Conclusion:</w:t>
      </w:r>
      <w:bookmarkEnd w:id="5"/>
    </w:p>
    <w:p w14:paraId="028B1B44" w14:textId="1E5EE7D7" w:rsidR="00EE3173" w:rsidRPr="006B46C5" w:rsidRDefault="00EE3173" w:rsidP="00EE3173">
      <w:pPr>
        <w:spacing w:line="360" w:lineRule="auto"/>
        <w:rPr>
          <w:rFonts w:ascii="Times New Roman" w:hAnsi="Times New Roman" w:cs="Times New Roman"/>
          <w:lang w:val="en-GB"/>
        </w:rPr>
      </w:pPr>
      <w:r w:rsidRPr="006B46C5">
        <w:rPr>
          <w:rFonts w:ascii="Times New Roman" w:hAnsi="Times New Roman" w:cs="Times New Roman"/>
          <w:lang w:val="en-GB"/>
        </w:rPr>
        <w:t xml:space="preserve">The report analysis in this case has produced a deep understanding of operational inefficiencies, concerns of staff, outdated technology, and poor service, and through analysis, it has been </w:t>
      </w:r>
      <w:r w:rsidRPr="006B46C5">
        <w:rPr>
          <w:rFonts w:ascii="Times New Roman" w:hAnsi="Times New Roman" w:cs="Times New Roman"/>
          <w:lang w:val="en-GB"/>
        </w:rPr>
        <w:lastRenderedPageBreak/>
        <w:t>determined that these have become key concerns for the hotel and have a bearing on its performance, customer satisfaction, and profitability. Through a deep analysis, the root cause and consequences of these concerns have been determined, and through them, effective recommendations have been formulated to address them. The proposed interventions address enhanced morale and retention of staff through enhanced training, incentives, and career development programs.</w:t>
      </w:r>
      <w:r w:rsidR="006B46C5" w:rsidRPr="006B46C5">
        <w:rPr>
          <w:rFonts w:ascii="Times New Roman" w:hAnsi="Times New Roman" w:cs="Times New Roman"/>
          <w:lang w:val="en-GB"/>
        </w:rPr>
        <w:t xml:space="preserve"> </w:t>
      </w:r>
      <w:r w:rsidRPr="006B46C5">
        <w:rPr>
          <w:rFonts w:ascii="Times New Roman" w:hAnsi="Times New Roman" w:cs="Times New Roman"/>
          <w:lang w:val="en-GB"/>
        </w:rPr>
        <w:t>Also, an effective training and feedback mechanism for customer service will enhance guests' satisfaction and repeat stays. Enhancement in operations efficiency, including property management system improvement and optimized operations in housekeeping, will make operations efficient and deliver service in a timely manner.</w:t>
      </w:r>
      <w:r w:rsidR="006B46C5" w:rsidRPr="006B46C5">
        <w:rPr>
          <w:rFonts w:ascii="Times New Roman" w:hAnsi="Times New Roman" w:cs="Times New Roman"/>
          <w:lang w:val="en-GB"/>
        </w:rPr>
        <w:t xml:space="preserve"> </w:t>
      </w:r>
      <w:r w:rsidRPr="006B46C5">
        <w:rPr>
          <w:rFonts w:ascii="Times New Roman" w:hAnsi="Times New Roman" w:cs="Times New Roman"/>
          <w:lang w:val="en-GB"/>
        </w:rPr>
        <w:t>Green programs, including energy-saving installations, will save long-term operational costs and work towards environment-related objectives of the hotel. On top of that, electronic marketing investments will enhance the presence of the hotel in cyberspace, translating into high occupancy and additional revenue. These recommendations will be successfully executed through the implementation of change management strategies. The successful transition requires a planned methodology with proper staff participation and project scheduling. The hotel will promote employee involvement to eliminate work-related resistance and build a positive organizational culture. The organization will evaluate the changes and achieve results through key performance indicators that monitor staff retention rates together with guest feedback scores and both operational efficiency metrics as well as financial performance indicators. Strategic assessments by the hotel will ensure constantly necessary adjustments take place. Additionally,</w:t>
      </w:r>
      <w:r w:rsidRPr="006B46C5">
        <w:rPr>
          <w:rFonts w:ascii="Times New Roman" w:hAnsi="Times New Roman" w:cs="Times New Roman"/>
          <w:lang w:val="en-GB"/>
        </w:rPr>
        <w:t> </w:t>
      </w:r>
      <w:r w:rsidRPr="006B46C5">
        <w:rPr>
          <w:rFonts w:ascii="Times New Roman" w:hAnsi="Times New Roman" w:cs="Times New Roman"/>
          <w:lang w:val="en-GB"/>
        </w:rPr>
        <w:t>the added cost analysis makes the project viable economically. The proposed budgets are in line with a</w:t>
      </w:r>
      <w:r w:rsidRPr="006B46C5">
        <w:rPr>
          <w:rFonts w:ascii="Times New Roman" w:hAnsi="Times New Roman" w:cs="Times New Roman"/>
          <w:lang w:val="en-GB"/>
        </w:rPr>
        <w:t> </w:t>
      </w:r>
      <w:r w:rsidRPr="006B46C5">
        <w:rPr>
          <w:rFonts w:ascii="Times New Roman" w:hAnsi="Times New Roman" w:cs="Times New Roman"/>
          <w:lang w:val="en-GB"/>
        </w:rPr>
        <w:t xml:space="preserve"> hotel of its size and revenues, enough to make the investments that provide long term gains. This action plan outlines a structured approach to implement the recommended changes within</w:t>
      </w:r>
      <w:r w:rsidRPr="006B46C5">
        <w:rPr>
          <w:rFonts w:ascii="Times New Roman" w:hAnsi="Times New Roman" w:cs="Times New Roman"/>
          <w:lang w:val="en-GB"/>
        </w:rPr>
        <w:t> </w:t>
      </w:r>
      <w:r w:rsidRPr="006B46C5">
        <w:rPr>
          <w:rFonts w:ascii="Times New Roman" w:hAnsi="Times New Roman" w:cs="Times New Roman"/>
          <w:lang w:val="en-GB"/>
        </w:rPr>
        <w:t>achievable timeframes. The expected result of this plan — enhanced operational efficiency,</w:t>
      </w:r>
      <w:r w:rsidRPr="006B46C5">
        <w:rPr>
          <w:rFonts w:ascii="Times New Roman" w:hAnsi="Times New Roman" w:cs="Times New Roman"/>
          <w:lang w:val="en-GB"/>
        </w:rPr>
        <w:t> </w:t>
      </w:r>
      <w:r w:rsidRPr="006B46C5">
        <w:rPr>
          <w:rFonts w:ascii="Times New Roman" w:hAnsi="Times New Roman" w:cs="Times New Roman"/>
          <w:lang w:val="en-GB"/>
        </w:rPr>
        <w:t>improved guest experiences, increased profitability and a stronger market position for the hotel. It provides a comprehensive solution for the hotel</w:t>
      </w:r>
      <w:r w:rsidRPr="006B46C5">
        <w:rPr>
          <w:rFonts w:ascii="Times New Roman" w:hAnsi="Times New Roman" w:cs="Times New Roman"/>
          <w:lang w:val="en-GB"/>
        </w:rPr>
        <w:t> </w:t>
      </w:r>
      <w:r w:rsidRPr="006B46C5">
        <w:rPr>
          <w:rFonts w:ascii="Times New Roman" w:hAnsi="Times New Roman" w:cs="Times New Roman"/>
          <w:lang w:val="en-GB"/>
        </w:rPr>
        <w:t>in tackling its challenges, while also revealing ways for expanding and ameliorating its operations. The above recommendations will not only make the operations more efficient but also provide the hotel with a means of ensuring guest satisfaction and long term sustainability amongst the competitors. Such transition will be facilitated with effective change management which will cause minimal disruption and positive effects on the rest of the workforce. These solutions will</w:t>
      </w:r>
      <w:r w:rsidRPr="006B46C5">
        <w:rPr>
          <w:rFonts w:ascii="Times New Roman" w:hAnsi="Times New Roman" w:cs="Times New Roman"/>
          <w:lang w:val="en-GB"/>
        </w:rPr>
        <w:t> </w:t>
      </w:r>
      <w:r w:rsidRPr="006B46C5">
        <w:rPr>
          <w:rFonts w:ascii="Times New Roman" w:hAnsi="Times New Roman" w:cs="Times New Roman"/>
          <w:lang w:val="en-GB"/>
        </w:rPr>
        <w:t xml:space="preserve">be customized to meet the hotel’s goals and provide actionable, </w:t>
      </w:r>
      <w:r w:rsidRPr="006B46C5">
        <w:rPr>
          <w:rFonts w:ascii="Times New Roman" w:hAnsi="Times New Roman" w:cs="Times New Roman"/>
          <w:lang w:val="en-GB"/>
        </w:rPr>
        <w:lastRenderedPageBreak/>
        <w:t>financially feasible strategies that will result in meaningful improvements. Each recommendation in the report, be it concerning staff training, customer service, digital marketing and operational improvements, is made within</w:t>
      </w:r>
      <w:r w:rsidRPr="006B46C5">
        <w:rPr>
          <w:rFonts w:ascii="Times New Roman" w:hAnsi="Times New Roman" w:cs="Times New Roman"/>
          <w:lang w:val="en-GB"/>
        </w:rPr>
        <w:t> </w:t>
      </w:r>
      <w:r w:rsidRPr="006B46C5">
        <w:rPr>
          <w:rFonts w:ascii="Times New Roman" w:hAnsi="Times New Roman" w:cs="Times New Roman"/>
          <w:lang w:val="en-GB"/>
        </w:rPr>
        <w:t>the context of strengthening the performance of the hotel in the marketplace. We are</w:t>
      </w:r>
      <w:r w:rsidRPr="006B46C5">
        <w:rPr>
          <w:rFonts w:ascii="Times New Roman" w:hAnsi="Times New Roman" w:cs="Times New Roman"/>
          <w:lang w:val="en-GB"/>
        </w:rPr>
        <w:t> </w:t>
      </w:r>
      <w:r w:rsidRPr="006B46C5">
        <w:rPr>
          <w:rFonts w:ascii="Times New Roman" w:hAnsi="Times New Roman" w:cs="Times New Roman"/>
          <w:lang w:val="en-GB"/>
        </w:rPr>
        <w:t>so grateful for the chance to work with the hotel on this project. Thank you for your attention to our proposals;</w:t>
      </w:r>
      <w:r w:rsidRPr="006B46C5">
        <w:rPr>
          <w:rFonts w:ascii="Times New Roman" w:hAnsi="Times New Roman" w:cs="Times New Roman"/>
          <w:lang w:val="en-GB"/>
        </w:rPr>
        <w:t> </w:t>
      </w:r>
      <w:r w:rsidRPr="006B46C5">
        <w:rPr>
          <w:rFonts w:ascii="Times New Roman" w:hAnsi="Times New Roman" w:cs="Times New Roman"/>
          <w:lang w:val="en-GB"/>
        </w:rPr>
        <w:t>our team is ready to support your success, and we look forward to opportunities to implement these strategies in the near future.</w:t>
      </w:r>
    </w:p>
    <w:p w14:paraId="03A05C97" w14:textId="77777777" w:rsidR="00D96BEB" w:rsidRDefault="00D96BEB">
      <w:pPr>
        <w:rPr>
          <w:rFonts w:ascii="Times New Roman" w:eastAsiaTheme="majorEastAsia" w:hAnsi="Times New Roman" w:cstheme="majorBidi"/>
          <w:b/>
          <w:sz w:val="40"/>
          <w:szCs w:val="40"/>
          <w:lang w:val="en-GB"/>
        </w:rPr>
      </w:pPr>
      <w:bookmarkStart w:id="6" w:name="_Toc190273440"/>
      <w:r>
        <w:rPr>
          <w:lang w:val="en-GB"/>
        </w:rPr>
        <w:br w:type="page"/>
      </w:r>
    </w:p>
    <w:p w14:paraId="2EEB02D1" w14:textId="7AC8C7A7" w:rsidR="00EE3173" w:rsidRPr="00654949" w:rsidRDefault="00EE3173" w:rsidP="00654949">
      <w:pPr>
        <w:pStyle w:val="Heading1"/>
        <w:rPr>
          <w:lang w:val="en-GB"/>
        </w:rPr>
      </w:pPr>
      <w:r w:rsidRPr="006B46C5">
        <w:rPr>
          <w:lang w:val="en-GB"/>
        </w:rPr>
        <w:lastRenderedPageBreak/>
        <w:t>Reference:</w:t>
      </w:r>
      <w:bookmarkEnd w:id="6"/>
    </w:p>
    <w:p w14:paraId="4F62A6FA" w14:textId="261EAC2F" w:rsidR="00654949" w:rsidRPr="006B46C5" w:rsidRDefault="00654949" w:rsidP="00EE3173">
      <w:pPr>
        <w:spacing w:line="360" w:lineRule="auto"/>
        <w:rPr>
          <w:rFonts w:ascii="Times New Roman" w:hAnsi="Times New Roman" w:cs="Times New Roman"/>
          <w:lang w:val="en-GB"/>
        </w:rPr>
      </w:pPr>
      <w:r w:rsidRPr="006B46C5">
        <w:rPr>
          <w:rFonts w:ascii="Times New Roman" w:hAnsi="Times New Roman" w:cs="Times New Roman"/>
          <w:lang w:val="en-GB"/>
        </w:rPr>
        <w:t xml:space="preserve">Aguiar-Quintana, T. and Haller, S., 2024. Seaside hotels: Corporate entrepreneurship strategies in Spain, Germany and Asia. In </w:t>
      </w:r>
      <w:r w:rsidRPr="006B46C5">
        <w:rPr>
          <w:rFonts w:ascii="Times New Roman" w:hAnsi="Times New Roman" w:cs="Times New Roman"/>
          <w:i/>
          <w:iCs/>
          <w:lang w:val="en-GB"/>
        </w:rPr>
        <w:t>Corporate Entrepreneurship and Innovation in Tourism and Hospitality</w:t>
      </w:r>
      <w:r w:rsidRPr="006B46C5">
        <w:rPr>
          <w:rFonts w:ascii="Times New Roman" w:hAnsi="Times New Roman" w:cs="Times New Roman"/>
          <w:lang w:val="en-GB"/>
        </w:rPr>
        <w:t xml:space="preserve"> (pp. 41-57). Routledge. Available on: </w:t>
      </w:r>
      <w:hyperlink r:id="rId13" w:history="1">
        <w:r w:rsidRPr="006B46C5">
          <w:rPr>
            <w:rStyle w:val="Hyperlink"/>
            <w:rFonts w:ascii="Times New Roman" w:hAnsi="Times New Roman" w:cs="Times New Roman"/>
            <w:lang w:val="en-GB"/>
          </w:rPr>
          <w:t>https://www.taylorfrancis.com/chapters/edit/10.4324/9781003454465-3/seaside-hotels-teresa-aguiar-quintana-sabine-haller</w:t>
        </w:r>
      </w:hyperlink>
      <w:r w:rsidRPr="006B46C5">
        <w:rPr>
          <w:rFonts w:ascii="Times New Roman" w:hAnsi="Times New Roman" w:cs="Times New Roman"/>
          <w:lang w:val="en-GB"/>
        </w:rPr>
        <w:t xml:space="preserve"> [Accessed on: 29th January, 25].</w:t>
      </w:r>
    </w:p>
    <w:p w14:paraId="16AC9260" w14:textId="77777777" w:rsidR="00654949" w:rsidRPr="006B46C5" w:rsidRDefault="00654949" w:rsidP="00EE3173">
      <w:pPr>
        <w:spacing w:line="360" w:lineRule="auto"/>
        <w:rPr>
          <w:rFonts w:ascii="Times New Roman" w:hAnsi="Times New Roman" w:cs="Times New Roman"/>
          <w:lang w:val="en-GB"/>
        </w:rPr>
      </w:pPr>
      <w:r w:rsidRPr="006B46C5">
        <w:rPr>
          <w:rFonts w:ascii="Times New Roman" w:hAnsi="Times New Roman" w:cs="Times New Roman"/>
          <w:lang w:val="en-GB"/>
        </w:rPr>
        <w:t xml:space="preserve">Al Ghadani, N.K.N., Ibrahim, M.B.B. and Sahri, M.S.B., 2024. STRATEGIC MANAGEMENT IS NECESSARY TO ENSURE THE ABILITY TO ADAPT TO THE CHANGING EXTERNAL ENVIRONMENT. </w:t>
      </w:r>
      <w:r w:rsidRPr="006B46C5">
        <w:rPr>
          <w:rFonts w:ascii="Times New Roman" w:hAnsi="Times New Roman" w:cs="Times New Roman"/>
          <w:i/>
          <w:iCs/>
          <w:lang w:val="en-GB"/>
        </w:rPr>
        <w:t>IJASOS-International E-journal of Advances in Social Sciences</w:t>
      </w:r>
      <w:r w:rsidRPr="006B46C5">
        <w:rPr>
          <w:rFonts w:ascii="Times New Roman" w:hAnsi="Times New Roman" w:cs="Times New Roman"/>
          <w:lang w:val="en-GB"/>
        </w:rPr>
        <w:t xml:space="preserve">, </w:t>
      </w:r>
      <w:r w:rsidRPr="006B46C5">
        <w:rPr>
          <w:rFonts w:ascii="Times New Roman" w:hAnsi="Times New Roman" w:cs="Times New Roman"/>
          <w:i/>
          <w:iCs/>
          <w:lang w:val="en-GB"/>
        </w:rPr>
        <w:t>10</w:t>
      </w:r>
      <w:r w:rsidRPr="006B46C5">
        <w:rPr>
          <w:rFonts w:ascii="Times New Roman" w:hAnsi="Times New Roman" w:cs="Times New Roman"/>
          <w:lang w:val="en-GB"/>
        </w:rPr>
        <w:t xml:space="preserve">(28), pp.93-101. Available on: </w:t>
      </w:r>
      <w:hyperlink r:id="rId14" w:history="1">
        <w:r w:rsidRPr="006B46C5">
          <w:rPr>
            <w:rStyle w:val="Hyperlink"/>
            <w:rFonts w:ascii="Times New Roman" w:hAnsi="Times New Roman" w:cs="Times New Roman"/>
            <w:lang w:val="en-GB"/>
          </w:rPr>
          <w:t>http://ijasos.ocerintjournals.org/en/download/article-file/3873275</w:t>
        </w:r>
      </w:hyperlink>
      <w:r w:rsidRPr="006B46C5">
        <w:rPr>
          <w:rFonts w:ascii="Times New Roman" w:hAnsi="Times New Roman" w:cs="Times New Roman"/>
          <w:lang w:val="en-GB"/>
        </w:rPr>
        <w:t xml:space="preserve"> [Accessed on: 29th January, 25].</w:t>
      </w:r>
    </w:p>
    <w:p w14:paraId="75782046" w14:textId="77777777" w:rsidR="00654949" w:rsidRPr="006B46C5" w:rsidRDefault="00654949" w:rsidP="00EE3173">
      <w:pPr>
        <w:spacing w:line="360" w:lineRule="auto"/>
        <w:rPr>
          <w:rFonts w:ascii="Times New Roman" w:hAnsi="Times New Roman" w:cs="Times New Roman"/>
          <w:lang w:val="en-GB"/>
        </w:rPr>
      </w:pPr>
      <w:r w:rsidRPr="006B46C5">
        <w:rPr>
          <w:rFonts w:ascii="Times New Roman" w:hAnsi="Times New Roman" w:cs="Times New Roman"/>
          <w:lang w:val="en-GB"/>
        </w:rPr>
        <w:t xml:space="preserve">Ali, B.J., Gardi, B., Othman, B.J., Ahmed, S.A., Ismael, N.B., Hamza, P.A., Aziz, H.M., Sabir, B.Y., </w:t>
      </w:r>
      <w:proofErr w:type="spellStart"/>
      <w:r w:rsidRPr="006B46C5">
        <w:rPr>
          <w:rFonts w:ascii="Times New Roman" w:hAnsi="Times New Roman" w:cs="Times New Roman"/>
          <w:lang w:val="en-GB"/>
        </w:rPr>
        <w:t>Sorguli</w:t>
      </w:r>
      <w:proofErr w:type="spellEnd"/>
      <w:r w:rsidRPr="006B46C5">
        <w:rPr>
          <w:rFonts w:ascii="Times New Roman" w:hAnsi="Times New Roman" w:cs="Times New Roman"/>
          <w:lang w:val="en-GB"/>
        </w:rPr>
        <w:t xml:space="preserve">, S. and Anwar, G., 2021. Hotel service quality: The impact of service quality on customer satisfaction in hospitality. </w:t>
      </w:r>
      <w:r w:rsidRPr="006B46C5">
        <w:rPr>
          <w:rFonts w:ascii="Times New Roman" w:hAnsi="Times New Roman" w:cs="Times New Roman"/>
          <w:i/>
          <w:iCs/>
          <w:lang w:val="en-GB"/>
        </w:rPr>
        <w:t>International Journal of Engineering, Business and Management</w:t>
      </w:r>
      <w:r w:rsidRPr="006B46C5">
        <w:rPr>
          <w:rFonts w:ascii="Times New Roman" w:hAnsi="Times New Roman" w:cs="Times New Roman"/>
          <w:lang w:val="en-GB"/>
        </w:rPr>
        <w:t xml:space="preserve">, </w:t>
      </w:r>
      <w:r w:rsidRPr="006B46C5">
        <w:rPr>
          <w:rFonts w:ascii="Times New Roman" w:hAnsi="Times New Roman" w:cs="Times New Roman"/>
          <w:i/>
          <w:iCs/>
          <w:lang w:val="en-GB"/>
        </w:rPr>
        <w:t>5</w:t>
      </w:r>
      <w:r w:rsidRPr="006B46C5">
        <w:rPr>
          <w:rFonts w:ascii="Times New Roman" w:hAnsi="Times New Roman" w:cs="Times New Roman"/>
          <w:lang w:val="en-GB"/>
        </w:rPr>
        <w:t xml:space="preserve">(3), pp.14-28. Available on: </w:t>
      </w:r>
      <w:hyperlink r:id="rId15" w:history="1">
        <w:r w:rsidRPr="006B46C5">
          <w:rPr>
            <w:rStyle w:val="Hyperlink"/>
            <w:rFonts w:ascii="Times New Roman" w:hAnsi="Times New Roman" w:cs="Times New Roman"/>
            <w:lang w:val="en-GB"/>
          </w:rPr>
          <w:t>https://www.researchgate.net/profile/Bayad-Ali/publication/351780048_Hotel_Service_Quality_The_Impact_of_Service_Quality_on_Customer_Satisfaction_in_Hospitality/links/60a9741592851ca9dcdad96a/Hotel-Service-Quality-The-Impact-of-Service-Quality-on-Customer-Satisfaction-in-Hospitality.pdf</w:t>
        </w:r>
      </w:hyperlink>
      <w:r w:rsidRPr="006B46C5">
        <w:rPr>
          <w:rFonts w:ascii="Times New Roman" w:hAnsi="Times New Roman" w:cs="Times New Roman"/>
          <w:lang w:val="en-GB"/>
        </w:rPr>
        <w:t xml:space="preserve"> [Accessed on: 29th January, 25].</w:t>
      </w:r>
    </w:p>
    <w:p w14:paraId="1C7B0E80" w14:textId="77777777" w:rsidR="00654949" w:rsidRPr="006B46C5" w:rsidRDefault="00654949" w:rsidP="00EE3173">
      <w:pPr>
        <w:spacing w:line="360" w:lineRule="auto"/>
        <w:rPr>
          <w:rFonts w:ascii="Times New Roman" w:hAnsi="Times New Roman" w:cs="Times New Roman"/>
          <w:lang w:val="en-GB"/>
        </w:rPr>
      </w:pPr>
      <w:r w:rsidRPr="006B46C5">
        <w:rPr>
          <w:rFonts w:ascii="Times New Roman" w:hAnsi="Times New Roman" w:cs="Times New Roman"/>
          <w:lang w:val="en-GB"/>
        </w:rPr>
        <w:t xml:space="preserve">Baron, A. and Armstrong, M. (2007) Human Capital Management. London: Kogan Page. Available on: </w:t>
      </w:r>
      <w:hyperlink r:id="rId16" w:history="1">
        <w:r w:rsidRPr="006B46C5">
          <w:rPr>
            <w:rStyle w:val="Hyperlink"/>
            <w:rFonts w:ascii="Times New Roman" w:hAnsi="Times New Roman" w:cs="Times New Roman"/>
            <w:lang w:val="en-GB"/>
          </w:rPr>
          <w:t>https://www.worldcat.org/title/human-capital-management-achieving-added-value-through-people/oclc/156852572</w:t>
        </w:r>
      </w:hyperlink>
      <w:r w:rsidRPr="006B46C5">
        <w:rPr>
          <w:rFonts w:ascii="Times New Roman" w:hAnsi="Times New Roman" w:cs="Times New Roman"/>
          <w:lang w:val="en-GB"/>
        </w:rPr>
        <w:t xml:space="preserve"> [Accessed on: 29th January, 25].</w:t>
      </w:r>
    </w:p>
    <w:p w14:paraId="37E7FBB9" w14:textId="77777777" w:rsidR="00654949" w:rsidRPr="006B46C5" w:rsidRDefault="00654949" w:rsidP="00EE3173">
      <w:pPr>
        <w:spacing w:line="360" w:lineRule="auto"/>
        <w:rPr>
          <w:rFonts w:ascii="Times New Roman" w:hAnsi="Times New Roman" w:cs="Times New Roman"/>
          <w:lang w:val="en-GB"/>
        </w:rPr>
      </w:pPr>
      <w:r w:rsidRPr="006B46C5">
        <w:rPr>
          <w:rFonts w:ascii="Times New Roman" w:hAnsi="Times New Roman" w:cs="Times New Roman"/>
          <w:lang w:val="en-GB"/>
        </w:rPr>
        <w:t xml:space="preserve">Barron, P., Leask, A. and Fyall, A., 2014. Engaging the multi-generational workforce in tourism and hospitality. </w:t>
      </w:r>
      <w:r w:rsidRPr="006B46C5">
        <w:rPr>
          <w:rFonts w:ascii="Times New Roman" w:hAnsi="Times New Roman" w:cs="Times New Roman"/>
          <w:i/>
          <w:iCs/>
          <w:lang w:val="en-GB"/>
        </w:rPr>
        <w:t>Tourism Review</w:t>
      </w:r>
      <w:r w:rsidRPr="006B46C5">
        <w:rPr>
          <w:rFonts w:ascii="Times New Roman" w:hAnsi="Times New Roman" w:cs="Times New Roman"/>
          <w:lang w:val="en-GB"/>
        </w:rPr>
        <w:t xml:space="preserve">, </w:t>
      </w:r>
      <w:r w:rsidRPr="006B46C5">
        <w:rPr>
          <w:rFonts w:ascii="Times New Roman" w:hAnsi="Times New Roman" w:cs="Times New Roman"/>
          <w:i/>
          <w:iCs/>
          <w:lang w:val="en-GB"/>
        </w:rPr>
        <w:t>69</w:t>
      </w:r>
      <w:r w:rsidRPr="006B46C5">
        <w:rPr>
          <w:rFonts w:ascii="Times New Roman" w:hAnsi="Times New Roman" w:cs="Times New Roman"/>
          <w:lang w:val="en-GB"/>
        </w:rPr>
        <w:t xml:space="preserve">(4), pp.245-263. Available on: </w:t>
      </w:r>
      <w:hyperlink r:id="rId17" w:history="1">
        <w:r w:rsidRPr="006B46C5">
          <w:rPr>
            <w:rStyle w:val="Hyperlink"/>
            <w:rFonts w:ascii="Times New Roman" w:hAnsi="Times New Roman" w:cs="Times New Roman"/>
            <w:lang w:val="en-GB"/>
          </w:rPr>
          <w:t>https://napier-repository.worktribe.com/preview/2082954/Engaging%20the%20multi-generational%20workforce%20in%20tourism%20and%20hospitality%20AAM.pdf</w:t>
        </w:r>
      </w:hyperlink>
      <w:r w:rsidRPr="006B46C5">
        <w:rPr>
          <w:rFonts w:ascii="Times New Roman" w:hAnsi="Times New Roman" w:cs="Times New Roman"/>
          <w:lang w:val="en-GB"/>
        </w:rPr>
        <w:t xml:space="preserve"> [Accessed on: 29th January, 25].</w:t>
      </w:r>
    </w:p>
    <w:p w14:paraId="59B0BD06" w14:textId="77777777" w:rsidR="00654949" w:rsidRPr="006B46C5" w:rsidRDefault="00654949" w:rsidP="00EE3173">
      <w:pPr>
        <w:spacing w:line="360" w:lineRule="auto"/>
        <w:rPr>
          <w:rFonts w:ascii="Times New Roman" w:hAnsi="Times New Roman" w:cs="Times New Roman"/>
          <w:lang w:val="en-GB"/>
        </w:rPr>
      </w:pPr>
      <w:r w:rsidRPr="006B46C5">
        <w:rPr>
          <w:rFonts w:ascii="Times New Roman" w:hAnsi="Times New Roman" w:cs="Times New Roman"/>
          <w:lang w:val="en-GB"/>
        </w:rPr>
        <w:lastRenderedPageBreak/>
        <w:t xml:space="preserve">Barsky, J.D. and Labagh, R., 1992. A strategy for customer satisfaction. </w:t>
      </w:r>
      <w:r w:rsidRPr="006B46C5">
        <w:rPr>
          <w:rFonts w:ascii="Times New Roman" w:hAnsi="Times New Roman" w:cs="Times New Roman"/>
          <w:i/>
          <w:iCs/>
          <w:lang w:val="en-GB"/>
        </w:rPr>
        <w:t>Cornell Hotel and Restaurant Administration Quarterly</w:t>
      </w:r>
      <w:r w:rsidRPr="006B46C5">
        <w:rPr>
          <w:rFonts w:ascii="Times New Roman" w:hAnsi="Times New Roman" w:cs="Times New Roman"/>
          <w:lang w:val="en-GB"/>
        </w:rPr>
        <w:t xml:space="preserve">, </w:t>
      </w:r>
      <w:r w:rsidRPr="006B46C5">
        <w:rPr>
          <w:rFonts w:ascii="Times New Roman" w:hAnsi="Times New Roman" w:cs="Times New Roman"/>
          <w:i/>
          <w:iCs/>
          <w:lang w:val="en-GB"/>
        </w:rPr>
        <w:t>33</w:t>
      </w:r>
      <w:r w:rsidRPr="006B46C5">
        <w:rPr>
          <w:rFonts w:ascii="Times New Roman" w:hAnsi="Times New Roman" w:cs="Times New Roman"/>
          <w:lang w:val="en-GB"/>
        </w:rPr>
        <w:t xml:space="preserve">(5), pp.32-40. Available on: </w:t>
      </w:r>
      <w:hyperlink r:id="rId18" w:history="1">
        <w:r w:rsidRPr="006B46C5">
          <w:rPr>
            <w:rStyle w:val="Hyperlink"/>
            <w:rFonts w:ascii="Times New Roman" w:hAnsi="Times New Roman" w:cs="Times New Roman"/>
            <w:lang w:val="en-GB"/>
          </w:rPr>
          <w:t>https://journals.sagepub.com/doi/abs/10.1177/001088049203300524</w:t>
        </w:r>
      </w:hyperlink>
      <w:r w:rsidRPr="006B46C5">
        <w:rPr>
          <w:rFonts w:ascii="Times New Roman" w:hAnsi="Times New Roman" w:cs="Times New Roman"/>
          <w:lang w:val="en-GB"/>
        </w:rPr>
        <w:t xml:space="preserve"> [Accessed on: 29th January, 25].</w:t>
      </w:r>
    </w:p>
    <w:p w14:paraId="6C5080B2" w14:textId="77777777" w:rsidR="00654949" w:rsidRPr="006B46C5" w:rsidRDefault="00654949" w:rsidP="00EE3173">
      <w:pPr>
        <w:spacing w:line="360" w:lineRule="auto"/>
        <w:rPr>
          <w:rFonts w:ascii="Times New Roman" w:hAnsi="Times New Roman" w:cs="Times New Roman"/>
          <w:lang w:val="en-GB"/>
        </w:rPr>
      </w:pPr>
      <w:r w:rsidRPr="006B46C5">
        <w:rPr>
          <w:rFonts w:ascii="Times New Roman" w:hAnsi="Times New Roman" w:cs="Times New Roman"/>
          <w:lang w:val="en-GB"/>
        </w:rPr>
        <w:t xml:space="preserve">Benson, M., Sigona, N., Zambelli, E. and Craven, C., 2022. From the state of the art to new directions in researching what Brexit means for migration and migrants. </w:t>
      </w:r>
      <w:r w:rsidRPr="006B46C5">
        <w:rPr>
          <w:rFonts w:ascii="Times New Roman" w:hAnsi="Times New Roman" w:cs="Times New Roman"/>
          <w:i/>
          <w:iCs/>
          <w:lang w:val="en-GB"/>
        </w:rPr>
        <w:t>Migration Studies</w:t>
      </w:r>
      <w:r w:rsidRPr="006B46C5">
        <w:rPr>
          <w:rFonts w:ascii="Times New Roman" w:hAnsi="Times New Roman" w:cs="Times New Roman"/>
          <w:lang w:val="en-GB"/>
        </w:rPr>
        <w:t xml:space="preserve">, </w:t>
      </w:r>
      <w:r w:rsidRPr="006B46C5">
        <w:rPr>
          <w:rFonts w:ascii="Times New Roman" w:hAnsi="Times New Roman" w:cs="Times New Roman"/>
          <w:i/>
          <w:iCs/>
          <w:lang w:val="en-GB"/>
        </w:rPr>
        <w:t>10</w:t>
      </w:r>
      <w:r w:rsidRPr="006B46C5">
        <w:rPr>
          <w:rFonts w:ascii="Times New Roman" w:hAnsi="Times New Roman" w:cs="Times New Roman"/>
          <w:lang w:val="en-GB"/>
        </w:rPr>
        <w:t xml:space="preserve">(2), pp.374-390. Available on: </w:t>
      </w:r>
      <w:hyperlink r:id="rId19" w:history="1">
        <w:r w:rsidRPr="006B46C5">
          <w:rPr>
            <w:rStyle w:val="Hyperlink"/>
            <w:rFonts w:ascii="Times New Roman" w:hAnsi="Times New Roman" w:cs="Times New Roman"/>
            <w:lang w:val="en-GB"/>
          </w:rPr>
          <w:t>https://academic.oup.com/migration/article-pdf/10/2/374/45184749/mnac010.pdf</w:t>
        </w:r>
      </w:hyperlink>
      <w:r w:rsidRPr="006B46C5">
        <w:rPr>
          <w:rFonts w:ascii="Times New Roman" w:hAnsi="Times New Roman" w:cs="Times New Roman"/>
          <w:lang w:val="en-GB"/>
        </w:rPr>
        <w:t xml:space="preserve"> [Accessed on: 29th January, 25].</w:t>
      </w:r>
    </w:p>
    <w:p w14:paraId="67660D9F" w14:textId="77777777" w:rsidR="00654949" w:rsidRPr="009875EB" w:rsidRDefault="00654949" w:rsidP="009875EB">
      <w:pPr>
        <w:spacing w:line="360" w:lineRule="auto"/>
        <w:rPr>
          <w:rFonts w:ascii="Times New Roman" w:hAnsi="Times New Roman" w:cs="Times New Roman"/>
        </w:rPr>
      </w:pPr>
      <w:r w:rsidRPr="009875EB">
        <w:rPr>
          <w:rFonts w:ascii="Times New Roman" w:hAnsi="Times New Roman" w:cs="Times New Roman"/>
        </w:rPr>
        <w:t xml:space="preserve">Berlin (2025). </w:t>
      </w:r>
      <w:r w:rsidRPr="009875EB">
        <w:rPr>
          <w:rFonts w:ascii="Times New Roman" w:hAnsi="Times New Roman" w:cs="Times New Roman"/>
          <w:i/>
          <w:iCs/>
        </w:rPr>
        <w:t>Tripadvisor</w:t>
      </w:r>
      <w:r w:rsidRPr="009875EB">
        <w:rPr>
          <w:rFonts w:ascii="Times New Roman" w:hAnsi="Times New Roman" w:cs="Times New Roman"/>
        </w:rPr>
        <w:t xml:space="preserve">. [online] Tripadvisor. Available at: </w:t>
      </w:r>
      <w:hyperlink r:id="rId20" w:history="1">
        <w:r w:rsidRPr="009875EB">
          <w:rPr>
            <w:rStyle w:val="Hyperlink"/>
            <w:rFonts w:ascii="Times New Roman" w:hAnsi="Times New Roman" w:cs="Times New Roman"/>
          </w:rPr>
          <w:t>https://www.tripadvisor.in/Hotel_Review-g187323-d190694-Reviews-Hotel_Adlon_Kempinski_Berlin-Berlin.html</w:t>
        </w:r>
      </w:hyperlink>
      <w:r>
        <w:rPr>
          <w:rFonts w:ascii="Times New Roman" w:hAnsi="Times New Roman" w:cs="Times New Roman"/>
        </w:rPr>
        <w:t xml:space="preserve"> </w:t>
      </w:r>
      <w:r w:rsidRPr="009875EB">
        <w:rPr>
          <w:rFonts w:ascii="Times New Roman" w:hAnsi="Times New Roman" w:cs="Times New Roman"/>
        </w:rPr>
        <w:t xml:space="preserve"> [Accessed 19 Feb. 2025].</w:t>
      </w:r>
    </w:p>
    <w:p w14:paraId="51256866" w14:textId="77777777" w:rsidR="00654949" w:rsidRDefault="00654949" w:rsidP="00EE3173">
      <w:pPr>
        <w:spacing w:line="360" w:lineRule="auto"/>
        <w:rPr>
          <w:rFonts w:ascii="Times New Roman" w:hAnsi="Times New Roman" w:cs="Times New Roman"/>
          <w:lang w:val="en-GB"/>
        </w:rPr>
      </w:pPr>
      <w:proofErr w:type="spellStart"/>
      <w:r w:rsidRPr="00E847A7">
        <w:rPr>
          <w:rFonts w:ascii="Times New Roman" w:hAnsi="Times New Roman" w:cs="Times New Roman"/>
        </w:rPr>
        <w:t>Boenigk</w:t>
      </w:r>
      <w:proofErr w:type="spellEnd"/>
      <w:r w:rsidRPr="00E847A7">
        <w:rPr>
          <w:rFonts w:ascii="Times New Roman" w:hAnsi="Times New Roman" w:cs="Times New Roman"/>
        </w:rPr>
        <w:t>, S. and Schuchardt, V., 2013. Cause‐related marketing campaigns with luxury firms: An experimental study of campaign characteristics, attitudes, and donations. </w:t>
      </w:r>
      <w:r w:rsidRPr="00E847A7">
        <w:rPr>
          <w:rFonts w:ascii="Times New Roman" w:hAnsi="Times New Roman" w:cs="Times New Roman"/>
          <w:i/>
          <w:iCs/>
        </w:rPr>
        <w:t>International Journal of Nonprofit and Voluntary Sector Marketing</w:t>
      </w:r>
      <w:r w:rsidRPr="00E847A7">
        <w:rPr>
          <w:rFonts w:ascii="Times New Roman" w:hAnsi="Times New Roman" w:cs="Times New Roman"/>
        </w:rPr>
        <w:t>, </w:t>
      </w:r>
      <w:r w:rsidRPr="00E847A7">
        <w:rPr>
          <w:rFonts w:ascii="Times New Roman" w:hAnsi="Times New Roman" w:cs="Times New Roman"/>
          <w:i/>
          <w:iCs/>
        </w:rPr>
        <w:t>18</w:t>
      </w:r>
      <w:r w:rsidRPr="00E847A7">
        <w:rPr>
          <w:rFonts w:ascii="Times New Roman" w:hAnsi="Times New Roman" w:cs="Times New Roman"/>
        </w:rPr>
        <w:t>(2), pp.101-121.</w:t>
      </w:r>
      <w:r>
        <w:rPr>
          <w:rFonts w:ascii="Times New Roman" w:hAnsi="Times New Roman" w:cs="Times New Roman"/>
        </w:rPr>
        <w:t xml:space="preserve"> Available on: </w:t>
      </w:r>
      <w:hyperlink r:id="rId21" w:history="1">
        <w:r w:rsidRPr="00697591">
          <w:rPr>
            <w:rStyle w:val="Hyperlink"/>
            <w:rFonts w:ascii="Times New Roman" w:hAnsi="Times New Roman" w:cs="Times New Roman"/>
          </w:rPr>
          <w:t>https://onlinelibrary.wiley.com/doi/abs/10.1002/nvsm.1452</w:t>
        </w:r>
      </w:hyperlink>
      <w:r>
        <w:rPr>
          <w:rFonts w:ascii="Times New Roman" w:hAnsi="Times New Roman" w:cs="Times New Roman"/>
        </w:rPr>
        <w:t xml:space="preserve"> [</w:t>
      </w:r>
      <w:r w:rsidRPr="006B46C5">
        <w:rPr>
          <w:rFonts w:ascii="Times New Roman" w:hAnsi="Times New Roman" w:cs="Times New Roman"/>
          <w:lang w:val="en-GB"/>
        </w:rPr>
        <w:t>Accessed on: 29th January, 25</w:t>
      </w:r>
      <w:r>
        <w:rPr>
          <w:rFonts w:ascii="Times New Roman" w:hAnsi="Times New Roman" w:cs="Times New Roman"/>
        </w:rPr>
        <w:t>]</w:t>
      </w:r>
    </w:p>
    <w:p w14:paraId="2322F084" w14:textId="77777777" w:rsidR="00654949" w:rsidRPr="006B46C5" w:rsidRDefault="00654949" w:rsidP="00EE3173">
      <w:pPr>
        <w:spacing w:line="360" w:lineRule="auto"/>
        <w:rPr>
          <w:rFonts w:ascii="Times New Roman" w:hAnsi="Times New Roman" w:cs="Times New Roman"/>
          <w:lang w:val="en-GB"/>
        </w:rPr>
      </w:pPr>
      <w:r w:rsidRPr="006B46C5">
        <w:rPr>
          <w:rFonts w:ascii="Times New Roman" w:hAnsi="Times New Roman" w:cs="Times New Roman"/>
          <w:lang w:val="en-GB"/>
        </w:rPr>
        <w:t xml:space="preserve">Bowen, J.T. and Chen, S.L., 2001. The relationship between customer loyalty and customer satisfaction. </w:t>
      </w:r>
      <w:r w:rsidRPr="006B46C5">
        <w:rPr>
          <w:rFonts w:ascii="Times New Roman" w:hAnsi="Times New Roman" w:cs="Times New Roman"/>
          <w:i/>
          <w:iCs/>
          <w:lang w:val="en-GB"/>
        </w:rPr>
        <w:t>International journal of contemporary hospitality management</w:t>
      </w:r>
      <w:r w:rsidRPr="006B46C5">
        <w:rPr>
          <w:rFonts w:ascii="Times New Roman" w:hAnsi="Times New Roman" w:cs="Times New Roman"/>
          <w:lang w:val="en-GB"/>
        </w:rPr>
        <w:t xml:space="preserve">, </w:t>
      </w:r>
      <w:r w:rsidRPr="006B46C5">
        <w:rPr>
          <w:rFonts w:ascii="Times New Roman" w:hAnsi="Times New Roman" w:cs="Times New Roman"/>
          <w:i/>
          <w:iCs/>
          <w:lang w:val="en-GB"/>
        </w:rPr>
        <w:t>13</w:t>
      </w:r>
      <w:r w:rsidRPr="006B46C5">
        <w:rPr>
          <w:rFonts w:ascii="Times New Roman" w:hAnsi="Times New Roman" w:cs="Times New Roman"/>
          <w:lang w:val="en-GB"/>
        </w:rPr>
        <w:t xml:space="preserve">(5), pp.213-217. Available on: </w:t>
      </w:r>
      <w:hyperlink r:id="rId22" w:history="1">
        <w:r w:rsidRPr="006B46C5">
          <w:rPr>
            <w:rStyle w:val="Hyperlink"/>
            <w:rFonts w:ascii="Times New Roman" w:hAnsi="Times New Roman" w:cs="Times New Roman"/>
            <w:lang w:val="en-GB"/>
          </w:rPr>
          <w:t>https://www.academia.edu/download/55370160/The_relationship.pdf</w:t>
        </w:r>
      </w:hyperlink>
      <w:r w:rsidRPr="006B46C5">
        <w:rPr>
          <w:rFonts w:ascii="Times New Roman" w:hAnsi="Times New Roman" w:cs="Times New Roman"/>
          <w:lang w:val="en-GB"/>
        </w:rPr>
        <w:t xml:space="preserve"> [Accessed on: 29th January, 25].</w:t>
      </w:r>
    </w:p>
    <w:p w14:paraId="0E71BB2B" w14:textId="77777777" w:rsidR="00654949" w:rsidRPr="006B46C5" w:rsidRDefault="00654949" w:rsidP="00EE3173">
      <w:pPr>
        <w:spacing w:line="360" w:lineRule="auto"/>
        <w:rPr>
          <w:rFonts w:ascii="Times New Roman" w:hAnsi="Times New Roman" w:cs="Times New Roman"/>
          <w:lang w:val="en-GB"/>
        </w:rPr>
      </w:pPr>
      <w:r w:rsidRPr="006B46C5">
        <w:rPr>
          <w:rFonts w:ascii="Times New Roman" w:hAnsi="Times New Roman" w:cs="Times New Roman"/>
          <w:lang w:val="en-GB"/>
        </w:rPr>
        <w:t xml:space="preserve">Brierley, E. (2006) Talent on tap: getting the best from freelancers, interims and consultants. London: Chartered Institute of Personnel and Development. Available on: </w:t>
      </w:r>
      <w:hyperlink r:id="rId23" w:history="1">
        <w:r w:rsidRPr="006B46C5">
          <w:rPr>
            <w:rStyle w:val="Hyperlink"/>
            <w:rFonts w:ascii="Times New Roman" w:hAnsi="Times New Roman" w:cs="Times New Roman"/>
            <w:lang w:val="en-GB"/>
          </w:rPr>
          <w:t>https://search.worldcat.org/de/title/69837547?tab=details</w:t>
        </w:r>
      </w:hyperlink>
      <w:r w:rsidRPr="006B46C5">
        <w:rPr>
          <w:rFonts w:ascii="Times New Roman" w:hAnsi="Times New Roman" w:cs="Times New Roman"/>
          <w:lang w:val="en-GB"/>
        </w:rPr>
        <w:t xml:space="preserve"> [Accessed on: 29th January, 25].</w:t>
      </w:r>
    </w:p>
    <w:p w14:paraId="3C26117A" w14:textId="77777777" w:rsidR="00654949" w:rsidRPr="006B46C5" w:rsidRDefault="00654949" w:rsidP="00EE3173">
      <w:pPr>
        <w:spacing w:line="360" w:lineRule="auto"/>
        <w:rPr>
          <w:rFonts w:ascii="Times New Roman" w:hAnsi="Times New Roman" w:cs="Times New Roman"/>
          <w:lang w:val="en-GB"/>
        </w:rPr>
      </w:pPr>
      <w:r w:rsidRPr="006B46C5">
        <w:rPr>
          <w:rFonts w:ascii="Times New Roman" w:hAnsi="Times New Roman" w:cs="Times New Roman"/>
          <w:lang w:val="en-GB"/>
        </w:rPr>
        <w:t xml:space="preserve">Brotherton, B. ed., 2012. </w:t>
      </w:r>
      <w:r w:rsidRPr="006B46C5">
        <w:rPr>
          <w:rFonts w:ascii="Times New Roman" w:hAnsi="Times New Roman" w:cs="Times New Roman"/>
          <w:i/>
          <w:iCs/>
          <w:lang w:val="en-GB"/>
        </w:rPr>
        <w:t>Introduction to the UK hospitality industry: A comparative approach</w:t>
      </w:r>
      <w:r w:rsidRPr="006B46C5">
        <w:rPr>
          <w:rFonts w:ascii="Times New Roman" w:hAnsi="Times New Roman" w:cs="Times New Roman"/>
          <w:lang w:val="en-GB"/>
        </w:rPr>
        <w:t xml:space="preserve">. Routledge. Available on: </w:t>
      </w:r>
      <w:hyperlink r:id="rId24" w:history="1">
        <w:r w:rsidRPr="006B46C5">
          <w:rPr>
            <w:rStyle w:val="Hyperlink"/>
            <w:rFonts w:ascii="Times New Roman" w:hAnsi="Times New Roman" w:cs="Times New Roman"/>
            <w:lang w:val="en-GB"/>
          </w:rPr>
          <w:t>https://books.google.com/books?hl=en&amp;lr=&amp;id=pcL5gATmXWwC&amp;oi=fnd&amp;pg=PT1&amp;dq=hospitality+industry+of++uk+&amp;ots=hdNPla9dS_&amp;sig=TNpFBh7XQJjPFO1RtTLVIWsHjVM</w:t>
        </w:r>
      </w:hyperlink>
      <w:r w:rsidRPr="006B46C5">
        <w:rPr>
          <w:rFonts w:ascii="Times New Roman" w:hAnsi="Times New Roman" w:cs="Times New Roman"/>
          <w:lang w:val="en-GB"/>
        </w:rPr>
        <w:t xml:space="preserve"> [Accessed on: 29th January, 25].</w:t>
      </w:r>
    </w:p>
    <w:p w14:paraId="1B793948" w14:textId="77777777" w:rsidR="00654949" w:rsidRPr="006B46C5" w:rsidRDefault="00654949" w:rsidP="00EE3173">
      <w:pPr>
        <w:spacing w:line="360" w:lineRule="auto"/>
        <w:rPr>
          <w:rFonts w:ascii="Times New Roman" w:hAnsi="Times New Roman" w:cs="Times New Roman"/>
          <w:lang w:val="en-GB"/>
        </w:rPr>
      </w:pPr>
      <w:r w:rsidRPr="006B46C5">
        <w:rPr>
          <w:rFonts w:ascii="Times New Roman" w:hAnsi="Times New Roman" w:cs="Times New Roman"/>
          <w:lang w:val="en-GB"/>
        </w:rPr>
        <w:lastRenderedPageBreak/>
        <w:t xml:space="preserve">Burnes, B. (2014) 4th Edition, Managing Change, Great Britain, Prentice Hall. Available on: </w:t>
      </w:r>
      <w:hyperlink r:id="rId25" w:history="1">
        <w:r w:rsidRPr="006B46C5">
          <w:rPr>
            <w:rStyle w:val="Hyperlink"/>
            <w:rFonts w:ascii="Times New Roman" w:hAnsi="Times New Roman" w:cs="Times New Roman"/>
            <w:lang w:val="en-GB"/>
          </w:rPr>
          <w:t>https://www.researchgate.net/profile/Kwame_Ofori/post/How_do_I_get_peer_reviewed_articles_about_change_management_processes/attachment/5b692f8a3843b04aed78d8b5/AS%3A656864488480769%401533620106589/download/Burnes%2C+Bernard+-+Managing+change+%282017%2C+Pearson%29.pdf</w:t>
        </w:r>
      </w:hyperlink>
      <w:r w:rsidRPr="006B46C5">
        <w:rPr>
          <w:rFonts w:ascii="Times New Roman" w:hAnsi="Times New Roman" w:cs="Times New Roman"/>
          <w:lang w:val="en-GB"/>
        </w:rPr>
        <w:t xml:space="preserve"> [Accessed on: 29th January, 25].</w:t>
      </w:r>
    </w:p>
    <w:p w14:paraId="14974F55" w14:textId="77777777" w:rsidR="00654949" w:rsidRPr="006B46C5" w:rsidRDefault="00654949" w:rsidP="00EE3173">
      <w:pPr>
        <w:spacing w:line="360" w:lineRule="auto"/>
        <w:rPr>
          <w:rFonts w:ascii="Times New Roman" w:hAnsi="Times New Roman" w:cs="Times New Roman"/>
          <w:lang w:val="en-GB"/>
        </w:rPr>
      </w:pPr>
      <w:r w:rsidRPr="006B46C5">
        <w:rPr>
          <w:rFonts w:ascii="Times New Roman" w:hAnsi="Times New Roman" w:cs="Times New Roman"/>
          <w:lang w:val="en-GB"/>
        </w:rPr>
        <w:t xml:space="preserve">Buttrick, R. (2009) The Project Workout, London: Prentice Hall. Available on: </w:t>
      </w:r>
      <w:hyperlink r:id="rId26" w:history="1">
        <w:r w:rsidRPr="006B46C5">
          <w:rPr>
            <w:rStyle w:val="Hyperlink"/>
            <w:rFonts w:ascii="Times New Roman" w:hAnsi="Times New Roman" w:cs="Times New Roman"/>
            <w:lang w:val="en-GB"/>
          </w:rPr>
          <w:t>https://www.taylorfrancis.com/books/mono/10.4324/9781315194424/project-workout-robert-buttrick</w:t>
        </w:r>
      </w:hyperlink>
      <w:r w:rsidRPr="006B46C5">
        <w:rPr>
          <w:rFonts w:ascii="Times New Roman" w:hAnsi="Times New Roman" w:cs="Times New Roman"/>
          <w:lang w:val="en-GB"/>
        </w:rPr>
        <w:t xml:space="preserve"> [Accessed on: 29th January, 25].</w:t>
      </w:r>
    </w:p>
    <w:p w14:paraId="0BCB30FF" w14:textId="77777777" w:rsidR="00654949" w:rsidRPr="006B46C5" w:rsidRDefault="00654949" w:rsidP="00EE3173">
      <w:pPr>
        <w:spacing w:line="360" w:lineRule="auto"/>
        <w:rPr>
          <w:rFonts w:ascii="Times New Roman" w:hAnsi="Times New Roman" w:cs="Times New Roman"/>
          <w:lang w:val="en-GB"/>
        </w:rPr>
      </w:pPr>
      <w:r w:rsidRPr="006B46C5">
        <w:rPr>
          <w:rFonts w:ascii="Times New Roman" w:hAnsi="Times New Roman" w:cs="Times New Roman"/>
          <w:lang w:val="en-GB"/>
        </w:rPr>
        <w:t xml:space="preserve">Chakraborty, P., Singh, R. and Soundararajan, V., 2024. Import competition, formalization, and the role of contract </w:t>
      </w:r>
      <w:proofErr w:type="spellStart"/>
      <w:r w:rsidRPr="006B46C5">
        <w:rPr>
          <w:rFonts w:ascii="Times New Roman" w:hAnsi="Times New Roman" w:cs="Times New Roman"/>
          <w:lang w:val="en-GB"/>
        </w:rPr>
        <w:t>labor</w:t>
      </w:r>
      <w:proofErr w:type="spellEnd"/>
      <w:r w:rsidRPr="006B46C5">
        <w:rPr>
          <w:rFonts w:ascii="Times New Roman" w:hAnsi="Times New Roman" w:cs="Times New Roman"/>
          <w:lang w:val="en-GB"/>
        </w:rPr>
        <w:t xml:space="preserve">. </w:t>
      </w:r>
      <w:r w:rsidRPr="006B46C5">
        <w:rPr>
          <w:rFonts w:ascii="Times New Roman" w:hAnsi="Times New Roman" w:cs="Times New Roman"/>
          <w:i/>
          <w:iCs/>
          <w:lang w:val="en-GB"/>
        </w:rPr>
        <w:t>The World Bank Economic Review</w:t>
      </w:r>
      <w:r w:rsidRPr="006B46C5">
        <w:rPr>
          <w:rFonts w:ascii="Times New Roman" w:hAnsi="Times New Roman" w:cs="Times New Roman"/>
          <w:lang w:val="en-GB"/>
        </w:rPr>
        <w:t xml:space="preserve">, p.lhae007. Available on: </w:t>
      </w:r>
      <w:hyperlink r:id="rId27" w:history="1">
        <w:r w:rsidRPr="006B46C5">
          <w:rPr>
            <w:rStyle w:val="Hyperlink"/>
            <w:rFonts w:ascii="Times New Roman" w:hAnsi="Times New Roman" w:cs="Times New Roman"/>
            <w:lang w:val="en-GB"/>
          </w:rPr>
          <w:t>https://papers.ssrn.com/sol3/Delivery.cfm?abstractid=3760913</w:t>
        </w:r>
      </w:hyperlink>
      <w:r w:rsidRPr="006B46C5">
        <w:rPr>
          <w:rFonts w:ascii="Times New Roman" w:hAnsi="Times New Roman" w:cs="Times New Roman"/>
          <w:lang w:val="en-GB"/>
        </w:rPr>
        <w:t xml:space="preserve"> [Accessed on: 29th January, 25].</w:t>
      </w:r>
    </w:p>
    <w:p w14:paraId="0D235432" w14:textId="77777777" w:rsidR="00654949" w:rsidRPr="006B46C5" w:rsidRDefault="00654949" w:rsidP="00EE3173">
      <w:pPr>
        <w:spacing w:line="360" w:lineRule="auto"/>
        <w:rPr>
          <w:rFonts w:ascii="Times New Roman" w:hAnsi="Times New Roman" w:cs="Times New Roman"/>
          <w:lang w:val="en-GB"/>
        </w:rPr>
      </w:pPr>
      <w:r w:rsidRPr="006B46C5">
        <w:rPr>
          <w:rFonts w:ascii="Times New Roman" w:hAnsi="Times New Roman" w:cs="Times New Roman"/>
          <w:lang w:val="en-GB"/>
        </w:rPr>
        <w:t xml:space="preserve">Cho, H.J. and </w:t>
      </w:r>
      <w:proofErr w:type="spellStart"/>
      <w:r w:rsidRPr="006B46C5">
        <w:rPr>
          <w:rFonts w:ascii="Times New Roman" w:hAnsi="Times New Roman" w:cs="Times New Roman"/>
          <w:lang w:val="en-GB"/>
        </w:rPr>
        <w:t>Pucik</w:t>
      </w:r>
      <w:proofErr w:type="spellEnd"/>
      <w:r w:rsidRPr="006B46C5">
        <w:rPr>
          <w:rFonts w:ascii="Times New Roman" w:hAnsi="Times New Roman" w:cs="Times New Roman"/>
          <w:lang w:val="en-GB"/>
        </w:rPr>
        <w:t xml:space="preserve">, V., 2005. Relationship between innovativeness, quality, growth, profitability, and market value. </w:t>
      </w:r>
      <w:r w:rsidRPr="006B46C5">
        <w:rPr>
          <w:rFonts w:ascii="Times New Roman" w:hAnsi="Times New Roman" w:cs="Times New Roman"/>
          <w:i/>
          <w:iCs/>
          <w:lang w:val="en-GB"/>
        </w:rPr>
        <w:t>Strategic management journal</w:t>
      </w:r>
      <w:r w:rsidRPr="006B46C5">
        <w:rPr>
          <w:rFonts w:ascii="Times New Roman" w:hAnsi="Times New Roman" w:cs="Times New Roman"/>
          <w:lang w:val="en-GB"/>
        </w:rPr>
        <w:t xml:space="preserve">, </w:t>
      </w:r>
      <w:r w:rsidRPr="006B46C5">
        <w:rPr>
          <w:rFonts w:ascii="Times New Roman" w:hAnsi="Times New Roman" w:cs="Times New Roman"/>
          <w:i/>
          <w:iCs/>
          <w:lang w:val="en-GB"/>
        </w:rPr>
        <w:t>26</w:t>
      </w:r>
      <w:r w:rsidRPr="006B46C5">
        <w:rPr>
          <w:rFonts w:ascii="Times New Roman" w:hAnsi="Times New Roman" w:cs="Times New Roman"/>
          <w:lang w:val="en-GB"/>
        </w:rPr>
        <w:t xml:space="preserve">(6), pp.555-575. Available on: </w:t>
      </w:r>
      <w:hyperlink r:id="rId28" w:history="1">
        <w:r w:rsidRPr="006B46C5">
          <w:rPr>
            <w:rStyle w:val="Hyperlink"/>
            <w:rFonts w:ascii="Times New Roman" w:hAnsi="Times New Roman" w:cs="Times New Roman"/>
            <w:lang w:val="en-GB"/>
          </w:rPr>
          <w:t>https://download.clib.psu.ac.th/datawebclib/e_resource/trial_database/WileyInterScienceCD/pdf/SMJ/SMJ_4.pdf</w:t>
        </w:r>
      </w:hyperlink>
      <w:r w:rsidRPr="006B46C5">
        <w:rPr>
          <w:rFonts w:ascii="Times New Roman" w:hAnsi="Times New Roman" w:cs="Times New Roman"/>
          <w:lang w:val="en-GB"/>
        </w:rPr>
        <w:t xml:space="preserve"> [Accessed on: 29th January, 25].</w:t>
      </w:r>
    </w:p>
    <w:p w14:paraId="1F61C66D" w14:textId="77777777" w:rsidR="00654949" w:rsidRPr="006B46C5" w:rsidRDefault="00654949" w:rsidP="00EE3173">
      <w:pPr>
        <w:spacing w:line="360" w:lineRule="auto"/>
        <w:rPr>
          <w:rFonts w:ascii="Times New Roman" w:hAnsi="Times New Roman" w:cs="Times New Roman"/>
          <w:lang w:val="en-GB"/>
        </w:rPr>
      </w:pPr>
      <w:r w:rsidRPr="006B46C5">
        <w:rPr>
          <w:rFonts w:ascii="Times New Roman" w:hAnsi="Times New Roman" w:cs="Times New Roman"/>
          <w:lang w:val="en-GB"/>
        </w:rPr>
        <w:t xml:space="preserve">Cole, M.L. and Stavros, J.M. (2019). SOAR: A Framework to Build Positive Psychological Capacity in Strategic Thinking, Planning, and Leading. </w:t>
      </w:r>
      <w:r w:rsidRPr="006B46C5">
        <w:rPr>
          <w:rFonts w:ascii="Times New Roman" w:hAnsi="Times New Roman" w:cs="Times New Roman"/>
          <w:i/>
          <w:iCs/>
          <w:lang w:val="en-GB"/>
        </w:rPr>
        <w:t>Theoretical Approaches to Multi-Cultural Positive Psychological Interventions</w:t>
      </w:r>
      <w:r w:rsidRPr="006B46C5">
        <w:rPr>
          <w:rFonts w:ascii="Times New Roman" w:hAnsi="Times New Roman" w:cs="Times New Roman"/>
          <w:lang w:val="en-GB"/>
        </w:rPr>
        <w:t xml:space="preserve">, pp.505–521. </w:t>
      </w:r>
      <w:proofErr w:type="spellStart"/>
      <w:r w:rsidRPr="006B46C5">
        <w:rPr>
          <w:rFonts w:ascii="Times New Roman" w:hAnsi="Times New Roman" w:cs="Times New Roman"/>
          <w:lang w:val="en-GB"/>
        </w:rPr>
        <w:t>doi:</w:t>
      </w:r>
      <w:hyperlink r:id="rId29" w:history="1">
        <w:r w:rsidRPr="006B46C5">
          <w:rPr>
            <w:rStyle w:val="Hyperlink"/>
            <w:rFonts w:ascii="Times New Roman" w:hAnsi="Times New Roman" w:cs="Times New Roman"/>
            <w:lang w:val="en-GB"/>
          </w:rPr>
          <w:t>https</w:t>
        </w:r>
        <w:proofErr w:type="spellEnd"/>
        <w:r w:rsidRPr="006B46C5">
          <w:rPr>
            <w:rStyle w:val="Hyperlink"/>
            <w:rFonts w:ascii="Times New Roman" w:hAnsi="Times New Roman" w:cs="Times New Roman"/>
            <w:lang w:val="en-GB"/>
          </w:rPr>
          <w:t>://doi.org/10.1007/978-3-030-20583-6_23</w:t>
        </w:r>
      </w:hyperlink>
      <w:r w:rsidRPr="006B46C5">
        <w:rPr>
          <w:rFonts w:ascii="Times New Roman" w:hAnsi="Times New Roman" w:cs="Times New Roman"/>
          <w:lang w:val="en-GB"/>
        </w:rPr>
        <w:t>. [Accessed on: 29th January, 25].</w:t>
      </w:r>
    </w:p>
    <w:p w14:paraId="05060949" w14:textId="77777777" w:rsidR="00654949" w:rsidRPr="006B46C5" w:rsidRDefault="00654949" w:rsidP="00EE3173">
      <w:pPr>
        <w:spacing w:line="360" w:lineRule="auto"/>
        <w:rPr>
          <w:rFonts w:ascii="Times New Roman" w:hAnsi="Times New Roman" w:cs="Times New Roman"/>
          <w:lang w:val="en-GB"/>
        </w:rPr>
      </w:pPr>
      <w:r w:rsidRPr="006B46C5">
        <w:rPr>
          <w:rFonts w:ascii="Times New Roman" w:hAnsi="Times New Roman" w:cs="Times New Roman"/>
          <w:lang w:val="en-GB"/>
        </w:rPr>
        <w:t xml:space="preserve">Craigen, D., </w:t>
      </w:r>
      <w:proofErr w:type="spellStart"/>
      <w:r w:rsidRPr="006B46C5">
        <w:rPr>
          <w:rFonts w:ascii="Times New Roman" w:hAnsi="Times New Roman" w:cs="Times New Roman"/>
          <w:lang w:val="en-GB"/>
        </w:rPr>
        <w:t>Diakun</w:t>
      </w:r>
      <w:proofErr w:type="spellEnd"/>
      <w:r w:rsidRPr="006B46C5">
        <w:rPr>
          <w:rFonts w:ascii="Times New Roman" w:hAnsi="Times New Roman" w:cs="Times New Roman"/>
          <w:lang w:val="en-GB"/>
        </w:rPr>
        <w:t xml:space="preserve">-Thibault, N. and Purse, R., 2014. Defining cybersecurity. </w:t>
      </w:r>
      <w:r w:rsidRPr="006B46C5">
        <w:rPr>
          <w:rFonts w:ascii="Times New Roman" w:hAnsi="Times New Roman" w:cs="Times New Roman"/>
          <w:i/>
          <w:iCs/>
          <w:lang w:val="en-GB"/>
        </w:rPr>
        <w:t>Technology innovation management review</w:t>
      </w:r>
      <w:r w:rsidRPr="006B46C5">
        <w:rPr>
          <w:rFonts w:ascii="Times New Roman" w:hAnsi="Times New Roman" w:cs="Times New Roman"/>
          <w:lang w:val="en-GB"/>
        </w:rPr>
        <w:t xml:space="preserve">, </w:t>
      </w:r>
      <w:r w:rsidRPr="006B46C5">
        <w:rPr>
          <w:rFonts w:ascii="Times New Roman" w:hAnsi="Times New Roman" w:cs="Times New Roman"/>
          <w:i/>
          <w:iCs/>
          <w:lang w:val="en-GB"/>
        </w:rPr>
        <w:t>4</w:t>
      </w:r>
      <w:r w:rsidRPr="006B46C5">
        <w:rPr>
          <w:rFonts w:ascii="Times New Roman" w:hAnsi="Times New Roman" w:cs="Times New Roman"/>
          <w:lang w:val="en-GB"/>
        </w:rPr>
        <w:t xml:space="preserve">(10). Available on: </w:t>
      </w:r>
      <w:hyperlink r:id="rId30" w:history="1">
        <w:r w:rsidRPr="006B46C5">
          <w:rPr>
            <w:rStyle w:val="Hyperlink"/>
            <w:rFonts w:ascii="Times New Roman" w:hAnsi="Times New Roman" w:cs="Times New Roman"/>
            <w:lang w:val="en-GB"/>
          </w:rPr>
          <w:t>https://www.timreview.ca/sites/default/files/article_PDF/Craigen_et_al_TIMReview_October2014.pdf</w:t>
        </w:r>
      </w:hyperlink>
      <w:r w:rsidRPr="006B46C5">
        <w:rPr>
          <w:rFonts w:ascii="Times New Roman" w:hAnsi="Times New Roman" w:cs="Times New Roman"/>
          <w:lang w:val="en-GB"/>
        </w:rPr>
        <w:t xml:space="preserve"> [Accessed on: 29th January, 25].</w:t>
      </w:r>
    </w:p>
    <w:p w14:paraId="539EE626" w14:textId="77777777" w:rsidR="00654949" w:rsidRPr="006B46C5" w:rsidRDefault="00654949" w:rsidP="00EE3173">
      <w:pPr>
        <w:spacing w:line="360" w:lineRule="auto"/>
        <w:rPr>
          <w:rFonts w:ascii="Times New Roman" w:hAnsi="Times New Roman" w:cs="Times New Roman"/>
          <w:lang w:val="en-GB"/>
        </w:rPr>
      </w:pPr>
      <w:proofErr w:type="spellStart"/>
      <w:r w:rsidRPr="006B46C5">
        <w:rPr>
          <w:rFonts w:ascii="Times New Roman" w:hAnsi="Times New Roman" w:cs="Times New Roman"/>
          <w:lang w:val="en-GB"/>
        </w:rPr>
        <w:t>Dogru</w:t>
      </w:r>
      <w:proofErr w:type="spellEnd"/>
      <w:r w:rsidRPr="006B46C5">
        <w:rPr>
          <w:rFonts w:ascii="Times New Roman" w:hAnsi="Times New Roman" w:cs="Times New Roman"/>
          <w:lang w:val="en-GB"/>
        </w:rPr>
        <w:t xml:space="preserve">, T., McGinley, S., Sharma, A., </w:t>
      </w:r>
      <w:proofErr w:type="spellStart"/>
      <w:r w:rsidRPr="006B46C5">
        <w:rPr>
          <w:rFonts w:ascii="Times New Roman" w:hAnsi="Times New Roman" w:cs="Times New Roman"/>
          <w:lang w:val="en-GB"/>
        </w:rPr>
        <w:t>Isık</w:t>
      </w:r>
      <w:proofErr w:type="spellEnd"/>
      <w:r w:rsidRPr="006B46C5">
        <w:rPr>
          <w:rFonts w:ascii="Times New Roman" w:hAnsi="Times New Roman" w:cs="Times New Roman"/>
          <w:lang w:val="en-GB"/>
        </w:rPr>
        <w:t xml:space="preserve">, C. and Hanks, L., 2023. Employee turnover dynamics in the hospitality industry vs. the overall economy. </w:t>
      </w:r>
      <w:r w:rsidRPr="006B46C5">
        <w:rPr>
          <w:rFonts w:ascii="Times New Roman" w:hAnsi="Times New Roman" w:cs="Times New Roman"/>
          <w:i/>
          <w:iCs/>
          <w:lang w:val="en-GB"/>
        </w:rPr>
        <w:t>Tourism Management</w:t>
      </w:r>
      <w:r w:rsidRPr="006B46C5">
        <w:rPr>
          <w:rFonts w:ascii="Times New Roman" w:hAnsi="Times New Roman" w:cs="Times New Roman"/>
          <w:lang w:val="en-GB"/>
        </w:rPr>
        <w:t xml:space="preserve">, </w:t>
      </w:r>
      <w:r w:rsidRPr="006B46C5">
        <w:rPr>
          <w:rFonts w:ascii="Times New Roman" w:hAnsi="Times New Roman" w:cs="Times New Roman"/>
          <w:i/>
          <w:iCs/>
          <w:lang w:val="en-GB"/>
        </w:rPr>
        <w:t>99</w:t>
      </w:r>
      <w:r w:rsidRPr="006B46C5">
        <w:rPr>
          <w:rFonts w:ascii="Times New Roman" w:hAnsi="Times New Roman" w:cs="Times New Roman"/>
          <w:lang w:val="en-GB"/>
        </w:rPr>
        <w:t xml:space="preserve">, p.104783. Available on: </w:t>
      </w:r>
      <w:hyperlink r:id="rId31" w:history="1">
        <w:r w:rsidRPr="006B46C5">
          <w:rPr>
            <w:rStyle w:val="Hyperlink"/>
            <w:rFonts w:ascii="Times New Roman" w:hAnsi="Times New Roman" w:cs="Times New Roman"/>
            <w:lang w:val="en-GB"/>
          </w:rPr>
          <w:t>https://www.sciencedirect.com/science/article/pii/S0261517723000651</w:t>
        </w:r>
      </w:hyperlink>
      <w:r w:rsidRPr="006B46C5">
        <w:rPr>
          <w:rFonts w:ascii="Times New Roman" w:hAnsi="Times New Roman" w:cs="Times New Roman"/>
          <w:lang w:val="en-GB"/>
        </w:rPr>
        <w:t xml:space="preserve"> [Accessed on: 29th January, 25].</w:t>
      </w:r>
    </w:p>
    <w:p w14:paraId="11F0153A" w14:textId="77777777" w:rsidR="00654949" w:rsidRPr="006B46C5" w:rsidRDefault="00654949" w:rsidP="00EE3173">
      <w:pPr>
        <w:spacing w:line="360" w:lineRule="auto"/>
        <w:rPr>
          <w:rFonts w:ascii="Times New Roman" w:hAnsi="Times New Roman" w:cs="Times New Roman"/>
          <w:lang w:val="en-GB"/>
        </w:rPr>
      </w:pPr>
      <w:proofErr w:type="spellStart"/>
      <w:r w:rsidRPr="006B46C5">
        <w:rPr>
          <w:rFonts w:ascii="Times New Roman" w:hAnsi="Times New Roman" w:cs="Times New Roman"/>
          <w:lang w:val="en-GB"/>
        </w:rPr>
        <w:lastRenderedPageBreak/>
        <w:t>Drnevich</w:t>
      </w:r>
      <w:proofErr w:type="spellEnd"/>
      <w:r w:rsidRPr="006B46C5">
        <w:rPr>
          <w:rFonts w:ascii="Times New Roman" w:hAnsi="Times New Roman" w:cs="Times New Roman"/>
          <w:lang w:val="en-GB"/>
        </w:rPr>
        <w:t xml:space="preserve">, P.L. and </w:t>
      </w:r>
      <w:proofErr w:type="spellStart"/>
      <w:r w:rsidRPr="006B46C5">
        <w:rPr>
          <w:rFonts w:ascii="Times New Roman" w:hAnsi="Times New Roman" w:cs="Times New Roman"/>
          <w:lang w:val="en-GB"/>
        </w:rPr>
        <w:t>Croson</w:t>
      </w:r>
      <w:proofErr w:type="spellEnd"/>
      <w:r w:rsidRPr="006B46C5">
        <w:rPr>
          <w:rFonts w:ascii="Times New Roman" w:hAnsi="Times New Roman" w:cs="Times New Roman"/>
          <w:lang w:val="en-GB"/>
        </w:rPr>
        <w:t xml:space="preserve">, D.C., 2013. Information technology and business-level strategy: Toward an integrated theoretical perspective. </w:t>
      </w:r>
      <w:r w:rsidRPr="006B46C5">
        <w:rPr>
          <w:rFonts w:ascii="Times New Roman" w:hAnsi="Times New Roman" w:cs="Times New Roman"/>
          <w:i/>
          <w:iCs/>
          <w:lang w:val="en-GB"/>
        </w:rPr>
        <w:t>MIS quarterly</w:t>
      </w:r>
      <w:r w:rsidRPr="006B46C5">
        <w:rPr>
          <w:rFonts w:ascii="Times New Roman" w:hAnsi="Times New Roman" w:cs="Times New Roman"/>
          <w:lang w:val="en-GB"/>
        </w:rPr>
        <w:t xml:space="preserve">, pp.483-509. Available on: </w:t>
      </w:r>
      <w:hyperlink r:id="rId32" w:history="1">
        <w:r w:rsidRPr="006B46C5">
          <w:rPr>
            <w:rStyle w:val="Hyperlink"/>
            <w:rFonts w:ascii="Times New Roman" w:hAnsi="Times New Roman" w:cs="Times New Roman"/>
            <w:lang w:val="en-GB"/>
          </w:rPr>
          <w:t>http://eli.johogo.com/Class/p9.pdf</w:t>
        </w:r>
      </w:hyperlink>
      <w:r w:rsidRPr="006B46C5">
        <w:rPr>
          <w:rFonts w:ascii="Times New Roman" w:hAnsi="Times New Roman" w:cs="Times New Roman"/>
          <w:lang w:val="en-GB"/>
        </w:rPr>
        <w:t xml:space="preserve"> [Accessed on: 29th January, 25].</w:t>
      </w:r>
    </w:p>
    <w:p w14:paraId="426B083E" w14:textId="77777777" w:rsidR="00654949" w:rsidRPr="006B46C5" w:rsidRDefault="00654949" w:rsidP="00EE3173">
      <w:pPr>
        <w:spacing w:line="360" w:lineRule="auto"/>
        <w:rPr>
          <w:rFonts w:ascii="Times New Roman" w:hAnsi="Times New Roman" w:cs="Times New Roman"/>
          <w:lang w:val="en-GB"/>
        </w:rPr>
      </w:pPr>
      <w:proofErr w:type="spellStart"/>
      <w:r w:rsidRPr="006B46C5">
        <w:rPr>
          <w:rFonts w:ascii="Times New Roman" w:hAnsi="Times New Roman" w:cs="Times New Roman"/>
          <w:lang w:val="en-GB"/>
        </w:rPr>
        <w:t>Dümke</w:t>
      </w:r>
      <w:proofErr w:type="spellEnd"/>
      <w:r w:rsidRPr="006B46C5">
        <w:rPr>
          <w:rFonts w:ascii="Times New Roman" w:hAnsi="Times New Roman" w:cs="Times New Roman"/>
          <w:lang w:val="en-GB"/>
        </w:rPr>
        <w:t xml:space="preserve">, L., 2023. </w:t>
      </w:r>
      <w:r w:rsidRPr="006B46C5">
        <w:rPr>
          <w:rFonts w:ascii="Times New Roman" w:hAnsi="Times New Roman" w:cs="Times New Roman"/>
          <w:i/>
          <w:iCs/>
          <w:lang w:val="en-GB"/>
        </w:rPr>
        <w:t>Importance of digital recruiting regarding the candidate experience of young professionals</w:t>
      </w:r>
      <w:r w:rsidRPr="006B46C5">
        <w:rPr>
          <w:rFonts w:ascii="Times New Roman" w:hAnsi="Times New Roman" w:cs="Times New Roman"/>
          <w:lang w:val="en-GB"/>
        </w:rPr>
        <w:t xml:space="preserve"> (Doctoral dissertation, </w:t>
      </w:r>
      <w:proofErr w:type="spellStart"/>
      <w:r w:rsidRPr="006B46C5">
        <w:rPr>
          <w:rFonts w:ascii="Times New Roman" w:hAnsi="Times New Roman" w:cs="Times New Roman"/>
          <w:lang w:val="en-GB"/>
        </w:rPr>
        <w:t>Universitat</w:t>
      </w:r>
      <w:proofErr w:type="spellEnd"/>
      <w:r w:rsidRPr="006B46C5">
        <w:rPr>
          <w:rFonts w:ascii="Times New Roman" w:hAnsi="Times New Roman" w:cs="Times New Roman"/>
          <w:lang w:val="en-GB"/>
        </w:rPr>
        <w:t xml:space="preserve"> </w:t>
      </w:r>
      <w:proofErr w:type="spellStart"/>
      <w:r w:rsidRPr="006B46C5">
        <w:rPr>
          <w:rFonts w:ascii="Times New Roman" w:hAnsi="Times New Roman" w:cs="Times New Roman"/>
          <w:lang w:val="en-GB"/>
        </w:rPr>
        <w:t>Politècnica</w:t>
      </w:r>
      <w:proofErr w:type="spellEnd"/>
      <w:r w:rsidRPr="006B46C5">
        <w:rPr>
          <w:rFonts w:ascii="Times New Roman" w:hAnsi="Times New Roman" w:cs="Times New Roman"/>
          <w:lang w:val="en-GB"/>
        </w:rPr>
        <w:t xml:space="preserve"> de </w:t>
      </w:r>
      <w:proofErr w:type="spellStart"/>
      <w:r w:rsidRPr="006B46C5">
        <w:rPr>
          <w:rFonts w:ascii="Times New Roman" w:hAnsi="Times New Roman" w:cs="Times New Roman"/>
          <w:lang w:val="en-GB"/>
        </w:rPr>
        <w:t>València</w:t>
      </w:r>
      <w:proofErr w:type="spellEnd"/>
      <w:r w:rsidRPr="006B46C5">
        <w:rPr>
          <w:rFonts w:ascii="Times New Roman" w:hAnsi="Times New Roman" w:cs="Times New Roman"/>
          <w:lang w:val="en-GB"/>
        </w:rPr>
        <w:t xml:space="preserve">). Available on: </w:t>
      </w:r>
      <w:hyperlink r:id="rId33" w:history="1">
        <w:r w:rsidRPr="006B46C5">
          <w:rPr>
            <w:rStyle w:val="Hyperlink"/>
            <w:rFonts w:ascii="Times New Roman" w:hAnsi="Times New Roman" w:cs="Times New Roman"/>
            <w:lang w:val="en-GB"/>
          </w:rPr>
          <w:t>https://riunet.upv.es/bitstream/handle/10251/195691/Dumke%20-%20Importance%20of%20digital%20recruiting%20regarding%20the%20candidate%20experience%20of%20young%20professionals.pdf?sequence=1</w:t>
        </w:r>
      </w:hyperlink>
      <w:r w:rsidRPr="006B46C5">
        <w:rPr>
          <w:rFonts w:ascii="Times New Roman" w:hAnsi="Times New Roman" w:cs="Times New Roman"/>
          <w:lang w:val="en-GB"/>
        </w:rPr>
        <w:t xml:space="preserve"> [Accessed on: 29th January, 25].</w:t>
      </w:r>
    </w:p>
    <w:p w14:paraId="1F2818E1" w14:textId="77777777" w:rsidR="00654949" w:rsidRPr="006B46C5" w:rsidRDefault="00654949" w:rsidP="00EE3173">
      <w:pPr>
        <w:spacing w:line="360" w:lineRule="auto"/>
        <w:rPr>
          <w:rFonts w:ascii="Times New Roman" w:hAnsi="Times New Roman" w:cs="Times New Roman"/>
          <w:lang w:val="en-GB"/>
        </w:rPr>
      </w:pPr>
      <w:proofErr w:type="spellStart"/>
      <w:r w:rsidRPr="006B46C5">
        <w:rPr>
          <w:rFonts w:ascii="Times New Roman" w:hAnsi="Times New Roman" w:cs="Times New Roman"/>
          <w:lang w:val="en-GB"/>
        </w:rPr>
        <w:t>Egbon</w:t>
      </w:r>
      <w:proofErr w:type="spellEnd"/>
      <w:r w:rsidRPr="006B46C5">
        <w:rPr>
          <w:rFonts w:ascii="Times New Roman" w:hAnsi="Times New Roman" w:cs="Times New Roman"/>
          <w:lang w:val="en-GB"/>
        </w:rPr>
        <w:t xml:space="preserve">, T.N. and </w:t>
      </w:r>
      <w:proofErr w:type="spellStart"/>
      <w:r w:rsidRPr="006B46C5">
        <w:rPr>
          <w:rFonts w:ascii="Times New Roman" w:hAnsi="Times New Roman" w:cs="Times New Roman"/>
          <w:lang w:val="en-GB"/>
        </w:rPr>
        <w:t>Okolie</w:t>
      </w:r>
      <w:proofErr w:type="spellEnd"/>
      <w:r w:rsidRPr="006B46C5">
        <w:rPr>
          <w:rFonts w:ascii="Times New Roman" w:hAnsi="Times New Roman" w:cs="Times New Roman"/>
          <w:lang w:val="en-GB"/>
        </w:rPr>
        <w:t xml:space="preserve">, U.C., 2024. Digital Natives and the Advantages of their Generation to the Business World. </w:t>
      </w:r>
      <w:proofErr w:type="spellStart"/>
      <w:r w:rsidRPr="006B46C5">
        <w:rPr>
          <w:rFonts w:ascii="Times New Roman" w:hAnsi="Times New Roman" w:cs="Times New Roman"/>
          <w:i/>
          <w:iCs/>
          <w:lang w:val="en-GB"/>
        </w:rPr>
        <w:t>Logika</w:t>
      </w:r>
      <w:proofErr w:type="spellEnd"/>
      <w:r w:rsidRPr="006B46C5">
        <w:rPr>
          <w:rFonts w:ascii="Times New Roman" w:hAnsi="Times New Roman" w:cs="Times New Roman"/>
          <w:i/>
          <w:iCs/>
          <w:lang w:val="en-GB"/>
        </w:rPr>
        <w:t xml:space="preserve">: </w:t>
      </w:r>
      <w:proofErr w:type="spellStart"/>
      <w:r w:rsidRPr="006B46C5">
        <w:rPr>
          <w:rFonts w:ascii="Times New Roman" w:hAnsi="Times New Roman" w:cs="Times New Roman"/>
          <w:i/>
          <w:iCs/>
          <w:lang w:val="en-GB"/>
        </w:rPr>
        <w:t>Jurnal</w:t>
      </w:r>
      <w:proofErr w:type="spellEnd"/>
      <w:r w:rsidRPr="006B46C5">
        <w:rPr>
          <w:rFonts w:ascii="Times New Roman" w:hAnsi="Times New Roman" w:cs="Times New Roman"/>
          <w:i/>
          <w:iCs/>
          <w:lang w:val="en-GB"/>
        </w:rPr>
        <w:t xml:space="preserve"> </w:t>
      </w:r>
      <w:proofErr w:type="spellStart"/>
      <w:r w:rsidRPr="006B46C5">
        <w:rPr>
          <w:rFonts w:ascii="Times New Roman" w:hAnsi="Times New Roman" w:cs="Times New Roman"/>
          <w:i/>
          <w:iCs/>
          <w:lang w:val="en-GB"/>
        </w:rPr>
        <w:t>Penelitian</w:t>
      </w:r>
      <w:proofErr w:type="spellEnd"/>
      <w:r w:rsidRPr="006B46C5">
        <w:rPr>
          <w:rFonts w:ascii="Times New Roman" w:hAnsi="Times New Roman" w:cs="Times New Roman"/>
          <w:i/>
          <w:iCs/>
          <w:lang w:val="en-GB"/>
        </w:rPr>
        <w:t xml:space="preserve"> Universitas </w:t>
      </w:r>
      <w:proofErr w:type="spellStart"/>
      <w:r w:rsidRPr="006B46C5">
        <w:rPr>
          <w:rFonts w:ascii="Times New Roman" w:hAnsi="Times New Roman" w:cs="Times New Roman"/>
          <w:i/>
          <w:iCs/>
          <w:lang w:val="en-GB"/>
        </w:rPr>
        <w:t>Kuningan</w:t>
      </w:r>
      <w:proofErr w:type="spellEnd"/>
      <w:r w:rsidRPr="006B46C5">
        <w:rPr>
          <w:rFonts w:ascii="Times New Roman" w:hAnsi="Times New Roman" w:cs="Times New Roman"/>
          <w:lang w:val="en-GB"/>
        </w:rPr>
        <w:t xml:space="preserve">, </w:t>
      </w:r>
      <w:r w:rsidRPr="006B46C5">
        <w:rPr>
          <w:rFonts w:ascii="Times New Roman" w:hAnsi="Times New Roman" w:cs="Times New Roman"/>
          <w:i/>
          <w:iCs/>
          <w:lang w:val="en-GB"/>
        </w:rPr>
        <w:t>15</w:t>
      </w:r>
      <w:r w:rsidRPr="006B46C5">
        <w:rPr>
          <w:rFonts w:ascii="Times New Roman" w:hAnsi="Times New Roman" w:cs="Times New Roman"/>
          <w:lang w:val="en-GB"/>
        </w:rPr>
        <w:t xml:space="preserve">(01), pp.93-100. Available on: </w:t>
      </w:r>
      <w:hyperlink r:id="rId34" w:history="1">
        <w:r w:rsidRPr="006B46C5">
          <w:rPr>
            <w:rStyle w:val="Hyperlink"/>
            <w:rFonts w:ascii="Times New Roman" w:hAnsi="Times New Roman" w:cs="Times New Roman"/>
            <w:lang w:val="en-GB"/>
          </w:rPr>
          <w:t>https://journal.uniku.ac.id/index.php/logika/article/download/9829/4126</w:t>
        </w:r>
      </w:hyperlink>
      <w:r w:rsidRPr="006B46C5">
        <w:rPr>
          <w:rFonts w:ascii="Times New Roman" w:hAnsi="Times New Roman" w:cs="Times New Roman"/>
          <w:lang w:val="en-GB"/>
        </w:rPr>
        <w:t xml:space="preserve"> [Accessed on: 29th January, 25].</w:t>
      </w:r>
    </w:p>
    <w:p w14:paraId="604F27DC" w14:textId="77777777" w:rsidR="00654949" w:rsidRPr="006B46C5" w:rsidRDefault="00654949" w:rsidP="00EE3173">
      <w:pPr>
        <w:spacing w:line="360" w:lineRule="auto"/>
        <w:rPr>
          <w:rFonts w:ascii="Times New Roman" w:hAnsi="Times New Roman" w:cs="Times New Roman"/>
          <w:lang w:val="en-GB"/>
        </w:rPr>
      </w:pPr>
      <w:r w:rsidRPr="006B46C5">
        <w:rPr>
          <w:rFonts w:ascii="Times New Roman" w:hAnsi="Times New Roman" w:cs="Times New Roman"/>
          <w:lang w:val="en-GB"/>
        </w:rPr>
        <w:t xml:space="preserve">Fitriani, E., 2022. TOWS analysis on </w:t>
      </w:r>
      <w:proofErr w:type="spellStart"/>
      <w:r w:rsidRPr="006B46C5">
        <w:rPr>
          <w:rFonts w:ascii="Times New Roman" w:hAnsi="Times New Roman" w:cs="Times New Roman"/>
          <w:lang w:val="en-GB"/>
        </w:rPr>
        <w:t>recissbar</w:t>
      </w:r>
      <w:proofErr w:type="spellEnd"/>
      <w:r w:rsidRPr="006B46C5">
        <w:rPr>
          <w:rFonts w:ascii="Times New Roman" w:hAnsi="Times New Roman" w:cs="Times New Roman"/>
          <w:lang w:val="en-GB"/>
        </w:rPr>
        <w:t xml:space="preserve"> to increase its competitiveness. </w:t>
      </w:r>
      <w:proofErr w:type="spellStart"/>
      <w:r w:rsidRPr="006B46C5">
        <w:rPr>
          <w:rFonts w:ascii="Times New Roman" w:hAnsi="Times New Roman" w:cs="Times New Roman"/>
          <w:i/>
          <w:iCs/>
          <w:lang w:val="en-GB"/>
        </w:rPr>
        <w:t>Revista</w:t>
      </w:r>
      <w:proofErr w:type="spellEnd"/>
      <w:r w:rsidRPr="006B46C5">
        <w:rPr>
          <w:rFonts w:ascii="Times New Roman" w:hAnsi="Times New Roman" w:cs="Times New Roman"/>
          <w:i/>
          <w:iCs/>
          <w:lang w:val="en-GB"/>
        </w:rPr>
        <w:t xml:space="preserve"> CEA</w:t>
      </w:r>
      <w:r w:rsidRPr="006B46C5">
        <w:rPr>
          <w:rFonts w:ascii="Times New Roman" w:hAnsi="Times New Roman" w:cs="Times New Roman"/>
          <w:lang w:val="en-GB"/>
        </w:rPr>
        <w:t xml:space="preserve">, </w:t>
      </w:r>
      <w:r w:rsidRPr="006B46C5">
        <w:rPr>
          <w:rFonts w:ascii="Times New Roman" w:hAnsi="Times New Roman" w:cs="Times New Roman"/>
          <w:i/>
          <w:iCs/>
          <w:lang w:val="en-GB"/>
        </w:rPr>
        <w:t>8</w:t>
      </w:r>
      <w:r w:rsidRPr="006B46C5">
        <w:rPr>
          <w:rFonts w:ascii="Times New Roman" w:hAnsi="Times New Roman" w:cs="Times New Roman"/>
          <w:lang w:val="en-GB"/>
        </w:rPr>
        <w:t xml:space="preserve">(16), pp.e1876-e1876. Available on: </w:t>
      </w:r>
      <w:hyperlink r:id="rId35" w:history="1">
        <w:r w:rsidRPr="006B46C5">
          <w:rPr>
            <w:rStyle w:val="Hyperlink"/>
            <w:rFonts w:ascii="Times New Roman" w:hAnsi="Times New Roman" w:cs="Times New Roman"/>
            <w:lang w:val="en-GB"/>
          </w:rPr>
          <w:t>https://revistas.itm.edu.co/index.php/revista-cea/article/download/1876/2258</w:t>
        </w:r>
      </w:hyperlink>
      <w:r w:rsidRPr="006B46C5">
        <w:rPr>
          <w:rFonts w:ascii="Times New Roman" w:hAnsi="Times New Roman" w:cs="Times New Roman"/>
          <w:lang w:val="en-GB"/>
        </w:rPr>
        <w:t xml:space="preserve"> [Accessed on: 29th January, 25].</w:t>
      </w:r>
    </w:p>
    <w:p w14:paraId="57B8FEA2" w14:textId="77777777" w:rsidR="00654949" w:rsidRPr="006B46C5" w:rsidRDefault="00654949" w:rsidP="00EE3173">
      <w:pPr>
        <w:spacing w:line="360" w:lineRule="auto"/>
        <w:rPr>
          <w:rFonts w:ascii="Times New Roman" w:hAnsi="Times New Roman" w:cs="Times New Roman"/>
          <w:lang w:val="en-GB"/>
        </w:rPr>
      </w:pPr>
      <w:r w:rsidRPr="006B46C5">
        <w:rPr>
          <w:rFonts w:ascii="Times New Roman" w:hAnsi="Times New Roman" w:cs="Times New Roman"/>
          <w:lang w:val="en-GB"/>
        </w:rPr>
        <w:t xml:space="preserve">Forman, N. and Udvaros, J., 2023. Digital innovation in hospitality: bridging the gap between concierge services and hotel guests. </w:t>
      </w:r>
      <w:r w:rsidRPr="006B46C5">
        <w:rPr>
          <w:rFonts w:ascii="Times New Roman" w:hAnsi="Times New Roman" w:cs="Times New Roman"/>
          <w:i/>
          <w:iCs/>
          <w:lang w:val="en-GB"/>
        </w:rPr>
        <w:t>Journal of environmental management and tourism</w:t>
      </w:r>
      <w:r w:rsidRPr="006B46C5">
        <w:rPr>
          <w:rFonts w:ascii="Times New Roman" w:hAnsi="Times New Roman" w:cs="Times New Roman"/>
          <w:lang w:val="en-GB"/>
        </w:rPr>
        <w:t xml:space="preserve">, </w:t>
      </w:r>
      <w:r w:rsidRPr="006B46C5">
        <w:rPr>
          <w:rFonts w:ascii="Times New Roman" w:hAnsi="Times New Roman" w:cs="Times New Roman"/>
          <w:i/>
          <w:iCs/>
          <w:lang w:val="en-GB"/>
        </w:rPr>
        <w:t>14</w:t>
      </w:r>
      <w:r w:rsidRPr="006B46C5">
        <w:rPr>
          <w:rFonts w:ascii="Times New Roman" w:hAnsi="Times New Roman" w:cs="Times New Roman"/>
          <w:lang w:val="en-GB"/>
        </w:rPr>
        <w:t xml:space="preserve">(6), pp.2673-2684. Available on: </w:t>
      </w:r>
      <w:hyperlink r:id="rId36" w:history="1">
        <w:r w:rsidRPr="006B46C5">
          <w:rPr>
            <w:rStyle w:val="Hyperlink"/>
            <w:rFonts w:ascii="Times New Roman" w:hAnsi="Times New Roman" w:cs="Times New Roman"/>
            <w:lang w:val="en-GB"/>
          </w:rPr>
          <w:t>https://journals.aserspublishing.eu/jemt/article/download/8087/3796</w:t>
        </w:r>
      </w:hyperlink>
      <w:r w:rsidRPr="006B46C5">
        <w:rPr>
          <w:rFonts w:ascii="Times New Roman" w:hAnsi="Times New Roman" w:cs="Times New Roman"/>
          <w:lang w:val="en-GB"/>
        </w:rPr>
        <w:t xml:space="preserve"> [Accessed on: 29th January, 25].</w:t>
      </w:r>
    </w:p>
    <w:p w14:paraId="6F0D7347" w14:textId="77777777" w:rsidR="00654949" w:rsidRPr="006B46C5" w:rsidRDefault="00654949" w:rsidP="00EE3173">
      <w:pPr>
        <w:spacing w:line="360" w:lineRule="auto"/>
        <w:rPr>
          <w:rFonts w:ascii="Times New Roman" w:hAnsi="Times New Roman" w:cs="Times New Roman"/>
          <w:lang w:val="en-GB"/>
        </w:rPr>
      </w:pPr>
      <w:r w:rsidRPr="006B46C5">
        <w:rPr>
          <w:rFonts w:ascii="Times New Roman" w:hAnsi="Times New Roman" w:cs="Times New Roman"/>
          <w:lang w:val="en-GB"/>
        </w:rPr>
        <w:t xml:space="preserve">Giovannoni, E. and </w:t>
      </w:r>
      <w:proofErr w:type="spellStart"/>
      <w:r w:rsidRPr="006B46C5">
        <w:rPr>
          <w:rFonts w:ascii="Times New Roman" w:hAnsi="Times New Roman" w:cs="Times New Roman"/>
          <w:lang w:val="en-GB"/>
        </w:rPr>
        <w:t>Fabietti</w:t>
      </w:r>
      <w:proofErr w:type="spellEnd"/>
      <w:r w:rsidRPr="006B46C5">
        <w:rPr>
          <w:rFonts w:ascii="Times New Roman" w:hAnsi="Times New Roman" w:cs="Times New Roman"/>
          <w:lang w:val="en-GB"/>
        </w:rPr>
        <w:t xml:space="preserve">, G., 2013. What is sustainability? A review of the concept and its applications. </w:t>
      </w:r>
      <w:r w:rsidRPr="006B46C5">
        <w:rPr>
          <w:rFonts w:ascii="Times New Roman" w:hAnsi="Times New Roman" w:cs="Times New Roman"/>
          <w:i/>
          <w:iCs/>
          <w:lang w:val="en-GB"/>
        </w:rPr>
        <w:t>Integrated reporting: Concepts and cases that redefine corporate accountability</w:t>
      </w:r>
      <w:r w:rsidRPr="006B46C5">
        <w:rPr>
          <w:rFonts w:ascii="Times New Roman" w:hAnsi="Times New Roman" w:cs="Times New Roman"/>
          <w:lang w:val="en-GB"/>
        </w:rPr>
        <w:t xml:space="preserve">, pp.21-40. Available on: </w:t>
      </w:r>
      <w:hyperlink r:id="rId37" w:history="1">
        <w:r w:rsidRPr="006B46C5">
          <w:rPr>
            <w:rStyle w:val="Hyperlink"/>
            <w:rFonts w:ascii="Times New Roman" w:hAnsi="Times New Roman" w:cs="Times New Roman"/>
            <w:lang w:val="en-GB"/>
          </w:rPr>
          <w:t>https://www.researchgate.net/profile/Firoz-Ahmad-2/post/Who_are_the_top_researchers_in_business_sustainability/attachment/59d64c2779197b80779a6062/AS%3A483306186776576%401492240582612/download/9783319021676-c1.pdf</w:t>
        </w:r>
      </w:hyperlink>
      <w:r w:rsidRPr="006B46C5">
        <w:rPr>
          <w:rFonts w:ascii="Times New Roman" w:hAnsi="Times New Roman" w:cs="Times New Roman"/>
          <w:lang w:val="en-GB"/>
        </w:rPr>
        <w:t xml:space="preserve"> [Accessed on: 29th January, 25].</w:t>
      </w:r>
    </w:p>
    <w:p w14:paraId="720C503E" w14:textId="77777777" w:rsidR="00654949" w:rsidRPr="006B46C5" w:rsidRDefault="00654949" w:rsidP="00EE3173">
      <w:pPr>
        <w:spacing w:line="360" w:lineRule="auto"/>
        <w:rPr>
          <w:rFonts w:ascii="Times New Roman" w:hAnsi="Times New Roman" w:cs="Times New Roman"/>
          <w:lang w:val="en-GB"/>
        </w:rPr>
      </w:pPr>
      <w:r w:rsidRPr="006B46C5">
        <w:rPr>
          <w:rFonts w:ascii="Times New Roman" w:hAnsi="Times New Roman" w:cs="Times New Roman"/>
          <w:lang w:val="en-GB"/>
        </w:rPr>
        <w:t xml:space="preserve">Hassan, T.A., Hollander, S., Lent, L.V. and </w:t>
      </w:r>
      <w:proofErr w:type="spellStart"/>
      <w:r w:rsidRPr="006B46C5">
        <w:rPr>
          <w:rFonts w:ascii="Times New Roman" w:hAnsi="Times New Roman" w:cs="Times New Roman"/>
          <w:lang w:val="en-GB"/>
        </w:rPr>
        <w:t>Tahoun</w:t>
      </w:r>
      <w:proofErr w:type="spellEnd"/>
      <w:r w:rsidRPr="006B46C5">
        <w:rPr>
          <w:rFonts w:ascii="Times New Roman" w:hAnsi="Times New Roman" w:cs="Times New Roman"/>
          <w:lang w:val="en-GB"/>
        </w:rPr>
        <w:t xml:space="preserve">, A., 2024. The global impact of Brexit uncertainty. </w:t>
      </w:r>
      <w:r w:rsidRPr="006B46C5">
        <w:rPr>
          <w:rFonts w:ascii="Times New Roman" w:hAnsi="Times New Roman" w:cs="Times New Roman"/>
          <w:i/>
          <w:iCs/>
          <w:lang w:val="en-GB"/>
        </w:rPr>
        <w:t>The Journal of Finance</w:t>
      </w:r>
      <w:r w:rsidRPr="006B46C5">
        <w:rPr>
          <w:rFonts w:ascii="Times New Roman" w:hAnsi="Times New Roman" w:cs="Times New Roman"/>
          <w:lang w:val="en-GB"/>
        </w:rPr>
        <w:t xml:space="preserve">, </w:t>
      </w:r>
      <w:r w:rsidRPr="006B46C5">
        <w:rPr>
          <w:rFonts w:ascii="Times New Roman" w:hAnsi="Times New Roman" w:cs="Times New Roman"/>
          <w:i/>
          <w:iCs/>
          <w:lang w:val="en-GB"/>
        </w:rPr>
        <w:t>79</w:t>
      </w:r>
      <w:r w:rsidRPr="006B46C5">
        <w:rPr>
          <w:rFonts w:ascii="Times New Roman" w:hAnsi="Times New Roman" w:cs="Times New Roman"/>
          <w:lang w:val="en-GB"/>
        </w:rPr>
        <w:t xml:space="preserve">(1), pp.413-458. Available on: </w:t>
      </w:r>
      <w:hyperlink r:id="rId38" w:history="1">
        <w:r w:rsidRPr="006B46C5">
          <w:rPr>
            <w:rStyle w:val="Hyperlink"/>
            <w:rFonts w:ascii="Times New Roman" w:hAnsi="Times New Roman" w:cs="Times New Roman"/>
            <w:lang w:val="en-GB"/>
          </w:rPr>
          <w:t>https://onlinelibrary.wiley.com/doi/pdf/10.1111/jofi.13293</w:t>
        </w:r>
      </w:hyperlink>
      <w:r w:rsidRPr="006B46C5">
        <w:rPr>
          <w:rFonts w:ascii="Times New Roman" w:hAnsi="Times New Roman" w:cs="Times New Roman"/>
          <w:lang w:val="en-GB"/>
        </w:rPr>
        <w:t xml:space="preserve"> [Accessed on: 29th January, 25].</w:t>
      </w:r>
    </w:p>
    <w:p w14:paraId="5D6F58A0" w14:textId="77777777" w:rsidR="00654949" w:rsidRPr="006B46C5" w:rsidRDefault="00654949" w:rsidP="00EE3173">
      <w:pPr>
        <w:spacing w:line="360" w:lineRule="auto"/>
        <w:rPr>
          <w:rFonts w:ascii="Times New Roman" w:hAnsi="Times New Roman" w:cs="Times New Roman"/>
          <w:lang w:val="en-GB"/>
        </w:rPr>
      </w:pPr>
      <w:proofErr w:type="spellStart"/>
      <w:r w:rsidRPr="006B46C5">
        <w:rPr>
          <w:rFonts w:ascii="Times New Roman" w:hAnsi="Times New Roman" w:cs="Times New Roman"/>
          <w:lang w:val="en-GB"/>
        </w:rPr>
        <w:lastRenderedPageBreak/>
        <w:t>Ichimiya</w:t>
      </w:r>
      <w:proofErr w:type="spellEnd"/>
      <w:r w:rsidRPr="006B46C5">
        <w:rPr>
          <w:rFonts w:ascii="Times New Roman" w:hAnsi="Times New Roman" w:cs="Times New Roman"/>
          <w:lang w:val="en-GB"/>
        </w:rPr>
        <w:t>, M., Muller-</w:t>
      </w:r>
      <w:proofErr w:type="spellStart"/>
      <w:r w:rsidRPr="006B46C5">
        <w:rPr>
          <w:rFonts w:ascii="Times New Roman" w:hAnsi="Times New Roman" w:cs="Times New Roman"/>
          <w:lang w:val="en-GB"/>
        </w:rPr>
        <w:t>Tabanera</w:t>
      </w:r>
      <w:proofErr w:type="spellEnd"/>
      <w:r w:rsidRPr="006B46C5">
        <w:rPr>
          <w:rFonts w:ascii="Times New Roman" w:hAnsi="Times New Roman" w:cs="Times New Roman"/>
          <w:lang w:val="en-GB"/>
        </w:rPr>
        <w:t xml:space="preserve">, H., Cantrell, J., Bingenheimer, J.B., Gerard, R., Hair, E.C., Donati, D., Rao, N. and Evans, W.D., 2023. Evaluation of response to incentive recruitment strategies in a social media-based survey. </w:t>
      </w:r>
      <w:r w:rsidRPr="006B46C5">
        <w:rPr>
          <w:rFonts w:ascii="Times New Roman" w:hAnsi="Times New Roman" w:cs="Times New Roman"/>
          <w:i/>
          <w:iCs/>
          <w:lang w:val="en-GB"/>
        </w:rPr>
        <w:t>Digital Health</w:t>
      </w:r>
      <w:r w:rsidRPr="006B46C5">
        <w:rPr>
          <w:rFonts w:ascii="Times New Roman" w:hAnsi="Times New Roman" w:cs="Times New Roman"/>
          <w:lang w:val="en-GB"/>
        </w:rPr>
        <w:t xml:space="preserve">, </w:t>
      </w:r>
      <w:r w:rsidRPr="006B46C5">
        <w:rPr>
          <w:rFonts w:ascii="Times New Roman" w:hAnsi="Times New Roman" w:cs="Times New Roman"/>
          <w:i/>
          <w:iCs/>
          <w:lang w:val="en-GB"/>
        </w:rPr>
        <w:t>9</w:t>
      </w:r>
      <w:r w:rsidRPr="006B46C5">
        <w:rPr>
          <w:rFonts w:ascii="Times New Roman" w:hAnsi="Times New Roman" w:cs="Times New Roman"/>
          <w:lang w:val="en-GB"/>
        </w:rPr>
        <w:t xml:space="preserve">, p.20552076231178430. Available on: </w:t>
      </w:r>
      <w:hyperlink r:id="rId39" w:history="1">
        <w:r w:rsidRPr="006B46C5">
          <w:rPr>
            <w:rStyle w:val="Hyperlink"/>
            <w:rFonts w:ascii="Times New Roman" w:hAnsi="Times New Roman" w:cs="Times New Roman"/>
            <w:lang w:val="en-GB"/>
          </w:rPr>
          <w:t>https://journals.sagepub.com/doi/pdf/10.1177/20552076231178430</w:t>
        </w:r>
      </w:hyperlink>
      <w:r w:rsidRPr="006B46C5">
        <w:rPr>
          <w:rFonts w:ascii="Times New Roman" w:hAnsi="Times New Roman" w:cs="Times New Roman"/>
          <w:lang w:val="en-GB"/>
        </w:rPr>
        <w:t xml:space="preserve"> [Accessed on: 29th January, 25].</w:t>
      </w:r>
    </w:p>
    <w:p w14:paraId="13A7E6F1" w14:textId="77777777" w:rsidR="00654949" w:rsidRPr="006B46C5" w:rsidRDefault="00654949" w:rsidP="00EE3173">
      <w:pPr>
        <w:spacing w:line="360" w:lineRule="auto"/>
        <w:rPr>
          <w:rFonts w:ascii="Times New Roman" w:hAnsi="Times New Roman" w:cs="Times New Roman"/>
          <w:lang w:val="en-GB"/>
        </w:rPr>
      </w:pPr>
      <w:r w:rsidRPr="006B46C5">
        <w:rPr>
          <w:rFonts w:ascii="Times New Roman" w:hAnsi="Times New Roman" w:cs="Times New Roman"/>
          <w:lang w:val="en-GB"/>
        </w:rPr>
        <w:t xml:space="preserve">Ishaq Bhatti, M., Awan, H.M. and Razaq, Z., 2014. The key performance indicators (KPIs) and their impact on overall organizational performance. </w:t>
      </w:r>
      <w:r w:rsidRPr="006B46C5">
        <w:rPr>
          <w:rFonts w:ascii="Times New Roman" w:hAnsi="Times New Roman" w:cs="Times New Roman"/>
          <w:i/>
          <w:iCs/>
          <w:lang w:val="en-GB"/>
        </w:rPr>
        <w:t>Quality &amp; Quantity</w:t>
      </w:r>
      <w:r w:rsidRPr="006B46C5">
        <w:rPr>
          <w:rFonts w:ascii="Times New Roman" w:hAnsi="Times New Roman" w:cs="Times New Roman"/>
          <w:lang w:val="en-GB"/>
        </w:rPr>
        <w:t xml:space="preserve">, </w:t>
      </w:r>
      <w:r w:rsidRPr="006B46C5">
        <w:rPr>
          <w:rFonts w:ascii="Times New Roman" w:hAnsi="Times New Roman" w:cs="Times New Roman"/>
          <w:i/>
          <w:iCs/>
          <w:lang w:val="en-GB"/>
        </w:rPr>
        <w:t>48</w:t>
      </w:r>
      <w:r w:rsidRPr="006B46C5">
        <w:rPr>
          <w:rFonts w:ascii="Times New Roman" w:hAnsi="Times New Roman" w:cs="Times New Roman"/>
          <w:lang w:val="en-GB"/>
        </w:rPr>
        <w:t xml:space="preserve">, pp.3127-3143. Available on: </w:t>
      </w:r>
      <w:hyperlink r:id="rId40" w:history="1">
        <w:r w:rsidRPr="006B46C5">
          <w:rPr>
            <w:rStyle w:val="Hyperlink"/>
            <w:rFonts w:ascii="Times New Roman" w:hAnsi="Times New Roman" w:cs="Times New Roman"/>
            <w:lang w:val="en-GB"/>
          </w:rPr>
          <w:t>https://www.researchgate.net/profile/Hayat-Awan/publication/334318581_The_key_performance_indicators_KPIs_and_their_impact_on_overall_organizational_performance/links/5d245c26458515c11c1f57dc/The-key-performance-indicators-KPIs-and-their-impact-on-overall-organizational-performance.pdf</w:t>
        </w:r>
      </w:hyperlink>
      <w:r w:rsidRPr="006B46C5">
        <w:rPr>
          <w:rFonts w:ascii="Times New Roman" w:hAnsi="Times New Roman" w:cs="Times New Roman"/>
          <w:lang w:val="en-GB"/>
        </w:rPr>
        <w:t xml:space="preserve"> [Accessed on: 29th January, 25].</w:t>
      </w:r>
    </w:p>
    <w:p w14:paraId="2B5365D9" w14:textId="77777777" w:rsidR="00654949" w:rsidRPr="006B46C5" w:rsidRDefault="00654949" w:rsidP="00EE3173">
      <w:pPr>
        <w:spacing w:line="360" w:lineRule="auto"/>
        <w:rPr>
          <w:rFonts w:ascii="Times New Roman" w:hAnsi="Times New Roman" w:cs="Times New Roman"/>
          <w:lang w:val="en-GB"/>
        </w:rPr>
      </w:pPr>
      <w:proofErr w:type="spellStart"/>
      <w:r w:rsidRPr="006B46C5">
        <w:rPr>
          <w:rFonts w:ascii="Times New Roman" w:hAnsi="Times New Roman" w:cs="Times New Roman"/>
          <w:lang w:val="en-GB"/>
        </w:rPr>
        <w:t>Kabadayi</w:t>
      </w:r>
      <w:proofErr w:type="spellEnd"/>
      <w:r w:rsidRPr="006B46C5">
        <w:rPr>
          <w:rFonts w:ascii="Times New Roman" w:hAnsi="Times New Roman" w:cs="Times New Roman"/>
          <w:lang w:val="en-GB"/>
        </w:rPr>
        <w:t xml:space="preserve">, S., Komarova, Y. and </w:t>
      </w:r>
      <w:proofErr w:type="spellStart"/>
      <w:r w:rsidRPr="006B46C5">
        <w:rPr>
          <w:rFonts w:ascii="Times New Roman" w:hAnsi="Times New Roman" w:cs="Times New Roman"/>
          <w:lang w:val="en-GB"/>
        </w:rPr>
        <w:t>Kandampully</w:t>
      </w:r>
      <w:proofErr w:type="spellEnd"/>
      <w:r w:rsidRPr="006B46C5">
        <w:rPr>
          <w:rFonts w:ascii="Times New Roman" w:hAnsi="Times New Roman" w:cs="Times New Roman"/>
          <w:lang w:val="en-GB"/>
        </w:rPr>
        <w:t xml:space="preserve">, J., 2024. Guest editorial: Multi-stakeholder engagement and responsible business. </w:t>
      </w:r>
      <w:r w:rsidRPr="006B46C5">
        <w:rPr>
          <w:rFonts w:ascii="Times New Roman" w:hAnsi="Times New Roman" w:cs="Times New Roman"/>
          <w:i/>
          <w:iCs/>
          <w:lang w:val="en-GB"/>
        </w:rPr>
        <w:t>Journal of Service Management</w:t>
      </w:r>
      <w:r w:rsidRPr="006B46C5">
        <w:rPr>
          <w:rFonts w:ascii="Times New Roman" w:hAnsi="Times New Roman" w:cs="Times New Roman"/>
          <w:lang w:val="en-GB"/>
        </w:rPr>
        <w:t xml:space="preserve">, </w:t>
      </w:r>
      <w:r w:rsidRPr="006B46C5">
        <w:rPr>
          <w:rFonts w:ascii="Times New Roman" w:hAnsi="Times New Roman" w:cs="Times New Roman"/>
          <w:i/>
          <w:iCs/>
          <w:lang w:val="en-GB"/>
        </w:rPr>
        <w:t>35</w:t>
      </w:r>
      <w:r w:rsidRPr="006B46C5">
        <w:rPr>
          <w:rFonts w:ascii="Times New Roman" w:hAnsi="Times New Roman" w:cs="Times New Roman"/>
          <w:lang w:val="en-GB"/>
        </w:rPr>
        <w:t xml:space="preserve">(4), pp.461-463. Available on: </w:t>
      </w:r>
      <w:hyperlink r:id="rId41" w:history="1">
        <w:r w:rsidRPr="006B46C5">
          <w:rPr>
            <w:rStyle w:val="Hyperlink"/>
            <w:rFonts w:ascii="Times New Roman" w:hAnsi="Times New Roman" w:cs="Times New Roman"/>
            <w:lang w:val="en-GB"/>
          </w:rPr>
          <w:t>https://www.emerald.com/insight/content/doi/10.1108/JOSM-07-2024-524/full/html</w:t>
        </w:r>
      </w:hyperlink>
      <w:r w:rsidRPr="006B46C5">
        <w:rPr>
          <w:rFonts w:ascii="Times New Roman" w:hAnsi="Times New Roman" w:cs="Times New Roman"/>
          <w:lang w:val="en-GB"/>
        </w:rPr>
        <w:t xml:space="preserve"> [Accessed on: 29th January, 25].</w:t>
      </w:r>
    </w:p>
    <w:p w14:paraId="3976F572" w14:textId="77777777" w:rsidR="00654949" w:rsidRPr="006B46C5" w:rsidRDefault="00654949" w:rsidP="00EE3173">
      <w:pPr>
        <w:spacing w:line="360" w:lineRule="auto"/>
        <w:rPr>
          <w:rFonts w:ascii="Times New Roman" w:hAnsi="Times New Roman" w:cs="Times New Roman"/>
          <w:lang w:val="en-GB"/>
        </w:rPr>
      </w:pPr>
      <w:r w:rsidRPr="006B46C5">
        <w:rPr>
          <w:rFonts w:ascii="Times New Roman" w:hAnsi="Times New Roman" w:cs="Times New Roman"/>
          <w:lang w:val="en-GB"/>
        </w:rPr>
        <w:t xml:space="preserve">Khalil, N., Che Abdullah, S.N., Haron, S.N. and Hamid, M.Y., 2024. A review of green practices and initiatives from stakeholder’s perspectives towards sustainable hotel operations and performance impact. </w:t>
      </w:r>
      <w:r w:rsidRPr="006B46C5">
        <w:rPr>
          <w:rFonts w:ascii="Times New Roman" w:hAnsi="Times New Roman" w:cs="Times New Roman"/>
          <w:i/>
          <w:iCs/>
          <w:lang w:val="en-GB"/>
        </w:rPr>
        <w:t>Journal of Facilities Management</w:t>
      </w:r>
      <w:r w:rsidRPr="006B46C5">
        <w:rPr>
          <w:rFonts w:ascii="Times New Roman" w:hAnsi="Times New Roman" w:cs="Times New Roman"/>
          <w:lang w:val="en-GB"/>
        </w:rPr>
        <w:t xml:space="preserve">, </w:t>
      </w:r>
      <w:r w:rsidRPr="006B46C5">
        <w:rPr>
          <w:rFonts w:ascii="Times New Roman" w:hAnsi="Times New Roman" w:cs="Times New Roman"/>
          <w:i/>
          <w:iCs/>
          <w:lang w:val="en-GB"/>
        </w:rPr>
        <w:t>22</w:t>
      </w:r>
      <w:r w:rsidRPr="006B46C5">
        <w:rPr>
          <w:rFonts w:ascii="Times New Roman" w:hAnsi="Times New Roman" w:cs="Times New Roman"/>
          <w:lang w:val="en-GB"/>
        </w:rPr>
        <w:t xml:space="preserve">(4), pp.653-682. Available on: </w:t>
      </w:r>
      <w:hyperlink r:id="rId42" w:history="1">
        <w:r w:rsidRPr="006B46C5">
          <w:rPr>
            <w:rStyle w:val="Hyperlink"/>
            <w:rFonts w:ascii="Times New Roman" w:hAnsi="Times New Roman" w:cs="Times New Roman"/>
            <w:lang w:val="en-GB"/>
          </w:rPr>
          <w:t>https://www.emerald.com/insight/content/doi/10.1108/jfm-03-2022-0025/full/html</w:t>
        </w:r>
      </w:hyperlink>
      <w:r w:rsidRPr="006B46C5">
        <w:rPr>
          <w:rFonts w:ascii="Times New Roman" w:hAnsi="Times New Roman" w:cs="Times New Roman"/>
          <w:lang w:val="en-GB"/>
        </w:rPr>
        <w:t xml:space="preserve"> [Accessed on: 29th January, 25].</w:t>
      </w:r>
    </w:p>
    <w:p w14:paraId="23B2F86C" w14:textId="77777777" w:rsidR="00654949" w:rsidRPr="006B46C5" w:rsidRDefault="00654949" w:rsidP="00EE3173">
      <w:pPr>
        <w:spacing w:line="360" w:lineRule="auto"/>
        <w:rPr>
          <w:rFonts w:ascii="Times New Roman" w:hAnsi="Times New Roman" w:cs="Times New Roman"/>
          <w:lang w:val="en-GB"/>
        </w:rPr>
      </w:pPr>
      <w:r w:rsidRPr="006B46C5">
        <w:rPr>
          <w:rFonts w:ascii="Times New Roman" w:hAnsi="Times New Roman" w:cs="Times New Roman"/>
          <w:lang w:val="en-GB"/>
        </w:rPr>
        <w:t xml:space="preserve">Khavarian-Garmsir, A.R. and Zare, S.M., 2015. SOAR framework as a new model for the strategic planning of sustainable tourism. </w:t>
      </w:r>
      <w:r w:rsidRPr="006B46C5">
        <w:rPr>
          <w:rFonts w:ascii="Times New Roman" w:hAnsi="Times New Roman" w:cs="Times New Roman"/>
          <w:i/>
          <w:iCs/>
          <w:lang w:val="en-GB"/>
        </w:rPr>
        <w:t>Tourism Planning &amp; Development</w:t>
      </w:r>
      <w:r w:rsidRPr="006B46C5">
        <w:rPr>
          <w:rFonts w:ascii="Times New Roman" w:hAnsi="Times New Roman" w:cs="Times New Roman"/>
          <w:lang w:val="en-GB"/>
        </w:rPr>
        <w:t xml:space="preserve">, </w:t>
      </w:r>
      <w:r w:rsidRPr="006B46C5">
        <w:rPr>
          <w:rFonts w:ascii="Times New Roman" w:hAnsi="Times New Roman" w:cs="Times New Roman"/>
          <w:i/>
          <w:iCs/>
          <w:lang w:val="en-GB"/>
        </w:rPr>
        <w:t>12</w:t>
      </w:r>
      <w:r w:rsidRPr="006B46C5">
        <w:rPr>
          <w:rFonts w:ascii="Times New Roman" w:hAnsi="Times New Roman" w:cs="Times New Roman"/>
          <w:lang w:val="en-GB"/>
        </w:rPr>
        <w:t xml:space="preserve">(3), pp.321-332. Available on: </w:t>
      </w:r>
      <w:hyperlink r:id="rId43" w:history="1">
        <w:r w:rsidRPr="006B46C5">
          <w:rPr>
            <w:rStyle w:val="Hyperlink"/>
            <w:rFonts w:ascii="Times New Roman" w:hAnsi="Times New Roman" w:cs="Times New Roman"/>
            <w:lang w:val="en-GB"/>
          </w:rPr>
          <w:t>https://www.tandfonline.com/doi/abs/10.1080/21568316.2014.960595</w:t>
        </w:r>
      </w:hyperlink>
      <w:r w:rsidRPr="006B46C5">
        <w:rPr>
          <w:rFonts w:ascii="Times New Roman" w:hAnsi="Times New Roman" w:cs="Times New Roman"/>
          <w:lang w:val="en-GB"/>
        </w:rPr>
        <w:t xml:space="preserve"> [Accessed on: 29th January, 25].</w:t>
      </w:r>
    </w:p>
    <w:p w14:paraId="23F11131" w14:textId="77777777" w:rsidR="00654949" w:rsidRDefault="00654949" w:rsidP="00BA525C">
      <w:pPr>
        <w:spacing w:line="360" w:lineRule="auto"/>
        <w:rPr>
          <w:rFonts w:ascii="Times New Roman" w:hAnsi="Times New Roman" w:cs="Times New Roman"/>
          <w:lang w:val="en-GB"/>
        </w:rPr>
      </w:pPr>
      <w:r w:rsidRPr="00D31D29">
        <w:rPr>
          <w:rFonts w:ascii="Times New Roman" w:hAnsi="Times New Roman" w:cs="Times New Roman"/>
        </w:rPr>
        <w:t>Klement, F., 2016. </w:t>
      </w:r>
      <w:r w:rsidRPr="00D31D29">
        <w:rPr>
          <w:rFonts w:ascii="Times New Roman" w:hAnsi="Times New Roman" w:cs="Times New Roman"/>
          <w:i/>
          <w:iCs/>
        </w:rPr>
        <w:t xml:space="preserve">Positive Leadership: das </w:t>
      </w:r>
      <w:proofErr w:type="spellStart"/>
      <w:r w:rsidRPr="00D31D29">
        <w:rPr>
          <w:rFonts w:ascii="Times New Roman" w:hAnsi="Times New Roman" w:cs="Times New Roman"/>
          <w:i/>
          <w:iCs/>
        </w:rPr>
        <w:t>Führungsmodell</w:t>
      </w:r>
      <w:proofErr w:type="spellEnd"/>
      <w:r w:rsidRPr="00D31D29">
        <w:rPr>
          <w:rFonts w:ascii="Times New Roman" w:hAnsi="Times New Roman" w:cs="Times New Roman"/>
          <w:i/>
          <w:iCs/>
        </w:rPr>
        <w:t xml:space="preserve"> und seine </w:t>
      </w:r>
      <w:proofErr w:type="spellStart"/>
      <w:r w:rsidRPr="00D31D29">
        <w:rPr>
          <w:rFonts w:ascii="Times New Roman" w:hAnsi="Times New Roman" w:cs="Times New Roman"/>
          <w:i/>
          <w:iCs/>
        </w:rPr>
        <w:t>Umsetzung</w:t>
      </w:r>
      <w:proofErr w:type="spellEnd"/>
      <w:r w:rsidRPr="00D31D29">
        <w:rPr>
          <w:rFonts w:ascii="Times New Roman" w:hAnsi="Times New Roman" w:cs="Times New Roman"/>
          <w:i/>
          <w:iCs/>
        </w:rPr>
        <w:t xml:space="preserve"> in der </w:t>
      </w:r>
      <w:proofErr w:type="spellStart"/>
      <w:r w:rsidRPr="00D31D29">
        <w:rPr>
          <w:rFonts w:ascii="Times New Roman" w:hAnsi="Times New Roman" w:cs="Times New Roman"/>
          <w:i/>
          <w:iCs/>
        </w:rPr>
        <w:t>Hotellerie</w:t>
      </w:r>
      <w:proofErr w:type="spellEnd"/>
      <w:r w:rsidRPr="00D31D29">
        <w:rPr>
          <w:rFonts w:ascii="Times New Roman" w:hAnsi="Times New Roman" w:cs="Times New Roman"/>
          <w:i/>
          <w:iCs/>
        </w:rPr>
        <w:t xml:space="preserve"> am </w:t>
      </w:r>
      <w:proofErr w:type="spellStart"/>
      <w:r w:rsidRPr="00D31D29">
        <w:rPr>
          <w:rFonts w:ascii="Times New Roman" w:hAnsi="Times New Roman" w:cs="Times New Roman"/>
          <w:i/>
          <w:iCs/>
        </w:rPr>
        <w:t>Beispiel</w:t>
      </w:r>
      <w:proofErr w:type="spellEnd"/>
      <w:r w:rsidRPr="00D31D29">
        <w:rPr>
          <w:rFonts w:ascii="Times New Roman" w:hAnsi="Times New Roman" w:cs="Times New Roman"/>
          <w:i/>
          <w:iCs/>
        </w:rPr>
        <w:t xml:space="preserve"> des Hotel Adlon Kempinski Berlin</w:t>
      </w:r>
      <w:r w:rsidRPr="00D31D29">
        <w:rPr>
          <w:rFonts w:ascii="Times New Roman" w:hAnsi="Times New Roman" w:cs="Times New Roman"/>
        </w:rPr>
        <w:t> (Bachelor's thesis).</w:t>
      </w:r>
      <w:r>
        <w:rPr>
          <w:rFonts w:ascii="Times New Roman" w:hAnsi="Times New Roman" w:cs="Times New Roman"/>
        </w:rPr>
        <w:t xml:space="preserve"> Available on: </w:t>
      </w:r>
      <w:hyperlink r:id="rId44" w:history="1">
        <w:r w:rsidRPr="00697591">
          <w:rPr>
            <w:rStyle w:val="Hyperlink"/>
            <w:rFonts w:ascii="Times New Roman" w:hAnsi="Times New Roman" w:cs="Times New Roman"/>
          </w:rPr>
          <w:t>https://monami.hs-mittweida.de/frontdoor/index/index/docId/8286</w:t>
        </w:r>
      </w:hyperlink>
      <w:r>
        <w:rPr>
          <w:rFonts w:ascii="Times New Roman" w:hAnsi="Times New Roman" w:cs="Times New Roman"/>
        </w:rPr>
        <w:t xml:space="preserve"> [</w:t>
      </w:r>
      <w:r w:rsidRPr="006B46C5">
        <w:rPr>
          <w:rFonts w:ascii="Times New Roman" w:hAnsi="Times New Roman" w:cs="Times New Roman"/>
          <w:lang w:val="en-GB"/>
        </w:rPr>
        <w:t>Accessed 30 Jan. 2025</w:t>
      </w:r>
      <w:r>
        <w:rPr>
          <w:rFonts w:ascii="Times New Roman" w:hAnsi="Times New Roman" w:cs="Times New Roman"/>
        </w:rPr>
        <w:t>]</w:t>
      </w:r>
    </w:p>
    <w:p w14:paraId="722D42FD" w14:textId="77777777" w:rsidR="00654949" w:rsidRPr="006B46C5" w:rsidRDefault="00654949" w:rsidP="00EE3173">
      <w:pPr>
        <w:spacing w:line="360" w:lineRule="auto"/>
        <w:rPr>
          <w:rFonts w:ascii="Times New Roman" w:hAnsi="Times New Roman" w:cs="Times New Roman"/>
          <w:lang w:val="en-GB"/>
        </w:rPr>
      </w:pPr>
      <w:r w:rsidRPr="006B46C5">
        <w:rPr>
          <w:rFonts w:ascii="Times New Roman" w:hAnsi="Times New Roman" w:cs="Times New Roman"/>
          <w:lang w:val="en-GB"/>
        </w:rPr>
        <w:lastRenderedPageBreak/>
        <w:t xml:space="preserve">Kotter, J (2012). Leading change. Harvard Business Review Press. Available on: </w:t>
      </w:r>
      <w:hyperlink r:id="rId45" w:history="1">
        <w:r w:rsidRPr="006B46C5">
          <w:rPr>
            <w:rStyle w:val="Hyperlink"/>
            <w:rFonts w:ascii="Times New Roman" w:hAnsi="Times New Roman" w:cs="Times New Roman"/>
            <w:lang w:val="en-GB"/>
          </w:rPr>
          <w:t>https://www.scirp.org/reference/referencespapers?referenceid=2233874</w:t>
        </w:r>
      </w:hyperlink>
      <w:r w:rsidRPr="006B46C5">
        <w:rPr>
          <w:rFonts w:ascii="Times New Roman" w:hAnsi="Times New Roman" w:cs="Times New Roman"/>
          <w:lang w:val="en-GB"/>
        </w:rPr>
        <w:t xml:space="preserve"> [Accessed on: 29th January, 25].</w:t>
      </w:r>
    </w:p>
    <w:p w14:paraId="4D6FDAF9" w14:textId="77777777" w:rsidR="00654949" w:rsidRPr="006B46C5" w:rsidRDefault="00654949" w:rsidP="00EE3173">
      <w:pPr>
        <w:spacing w:line="360" w:lineRule="auto"/>
        <w:rPr>
          <w:rFonts w:ascii="Times New Roman" w:hAnsi="Times New Roman" w:cs="Times New Roman"/>
          <w:lang w:val="en-GB"/>
        </w:rPr>
      </w:pPr>
      <w:r w:rsidRPr="006B46C5">
        <w:rPr>
          <w:rFonts w:ascii="Times New Roman" w:hAnsi="Times New Roman" w:cs="Times New Roman"/>
          <w:lang w:val="en-GB"/>
        </w:rPr>
        <w:t xml:space="preserve">Kular, S., Gatenby, M., Rees, C., Soane, E. and Truss, K., 2008. Employee engagement: A literature review. Available on: </w:t>
      </w:r>
      <w:hyperlink r:id="rId46" w:history="1">
        <w:r w:rsidRPr="006B46C5">
          <w:rPr>
            <w:rStyle w:val="Hyperlink"/>
            <w:rFonts w:ascii="Times New Roman" w:hAnsi="Times New Roman" w:cs="Times New Roman"/>
            <w:lang w:val="en-GB"/>
          </w:rPr>
          <w:t>http://eprints.kingston.ac.uk/4192/1/19wempen.pdf</w:t>
        </w:r>
      </w:hyperlink>
      <w:r w:rsidRPr="006B46C5">
        <w:rPr>
          <w:rFonts w:ascii="Times New Roman" w:hAnsi="Times New Roman" w:cs="Times New Roman"/>
          <w:lang w:val="en-GB"/>
        </w:rPr>
        <w:t xml:space="preserve"> [Accessed on: 29th January, 25].</w:t>
      </w:r>
    </w:p>
    <w:p w14:paraId="57304E0F" w14:textId="77777777" w:rsidR="00654949" w:rsidRPr="006B46C5" w:rsidRDefault="00654949" w:rsidP="00EE3173">
      <w:pPr>
        <w:spacing w:line="360" w:lineRule="auto"/>
        <w:rPr>
          <w:rFonts w:ascii="Times New Roman" w:hAnsi="Times New Roman" w:cs="Times New Roman"/>
          <w:lang w:val="en-GB"/>
        </w:rPr>
      </w:pPr>
      <w:r w:rsidRPr="006B46C5">
        <w:rPr>
          <w:rFonts w:ascii="Times New Roman" w:hAnsi="Times New Roman" w:cs="Times New Roman"/>
          <w:lang w:val="en-GB"/>
        </w:rPr>
        <w:t xml:space="preserve">Kwon, K., Jeong, S., Park, J. and Yoon, S.W., 2024. Employee development and employee engagement: a review and integrated model. </w:t>
      </w:r>
      <w:r w:rsidRPr="006B46C5">
        <w:rPr>
          <w:rFonts w:ascii="Times New Roman" w:hAnsi="Times New Roman" w:cs="Times New Roman"/>
          <w:i/>
          <w:iCs/>
          <w:lang w:val="en-GB"/>
        </w:rPr>
        <w:t>Career development international</w:t>
      </w:r>
      <w:r w:rsidRPr="006B46C5">
        <w:rPr>
          <w:rFonts w:ascii="Times New Roman" w:hAnsi="Times New Roman" w:cs="Times New Roman"/>
          <w:lang w:val="en-GB"/>
        </w:rPr>
        <w:t xml:space="preserve">, </w:t>
      </w:r>
      <w:r w:rsidRPr="006B46C5">
        <w:rPr>
          <w:rFonts w:ascii="Times New Roman" w:hAnsi="Times New Roman" w:cs="Times New Roman"/>
          <w:i/>
          <w:iCs/>
          <w:lang w:val="en-GB"/>
        </w:rPr>
        <w:t>29</w:t>
      </w:r>
      <w:r w:rsidRPr="006B46C5">
        <w:rPr>
          <w:rFonts w:ascii="Times New Roman" w:hAnsi="Times New Roman" w:cs="Times New Roman"/>
          <w:lang w:val="en-GB"/>
        </w:rPr>
        <w:t xml:space="preserve">(2), pp.169-184. Available on: </w:t>
      </w:r>
      <w:hyperlink r:id="rId47" w:history="1">
        <w:r w:rsidRPr="006B46C5">
          <w:rPr>
            <w:rStyle w:val="Hyperlink"/>
            <w:rFonts w:ascii="Times New Roman" w:hAnsi="Times New Roman" w:cs="Times New Roman"/>
            <w:lang w:val="en-GB"/>
          </w:rPr>
          <w:t>https://www.researchgate.net/profile/Kibum-Kwon/publication/377843994_Employee_development_and_employee_engagement_a_review_and_integrated_model/links/67599a6a8a2601629917c55f/Employee-development-and-employee-engagement-a-review-and-integrated-model.pdf</w:t>
        </w:r>
      </w:hyperlink>
      <w:r w:rsidRPr="006B46C5">
        <w:rPr>
          <w:rFonts w:ascii="Times New Roman" w:hAnsi="Times New Roman" w:cs="Times New Roman"/>
          <w:lang w:val="en-GB"/>
        </w:rPr>
        <w:t xml:space="preserve"> [Accessed on: 29th January, 25].</w:t>
      </w:r>
    </w:p>
    <w:p w14:paraId="732F79DA" w14:textId="77777777" w:rsidR="00654949" w:rsidRPr="006B46C5" w:rsidRDefault="00654949" w:rsidP="00EE3173">
      <w:pPr>
        <w:spacing w:line="360" w:lineRule="auto"/>
        <w:rPr>
          <w:rFonts w:ascii="Times New Roman" w:hAnsi="Times New Roman" w:cs="Times New Roman"/>
          <w:lang w:val="en-GB"/>
        </w:rPr>
      </w:pPr>
      <w:r w:rsidRPr="006B46C5">
        <w:rPr>
          <w:rFonts w:ascii="Times New Roman" w:hAnsi="Times New Roman" w:cs="Times New Roman"/>
          <w:lang w:val="en-GB"/>
        </w:rPr>
        <w:t xml:space="preserve">Laig, R.B.D. and </w:t>
      </w:r>
      <w:proofErr w:type="spellStart"/>
      <w:r w:rsidRPr="006B46C5">
        <w:rPr>
          <w:rFonts w:ascii="Times New Roman" w:hAnsi="Times New Roman" w:cs="Times New Roman"/>
          <w:lang w:val="en-GB"/>
        </w:rPr>
        <w:t>Abocejo</w:t>
      </w:r>
      <w:proofErr w:type="spellEnd"/>
      <w:r w:rsidRPr="006B46C5">
        <w:rPr>
          <w:rFonts w:ascii="Times New Roman" w:hAnsi="Times New Roman" w:cs="Times New Roman"/>
          <w:lang w:val="en-GB"/>
        </w:rPr>
        <w:t xml:space="preserve">, F.T., 2021. Change management process in a mining company: Kotter’s 8-step change model. </w:t>
      </w:r>
      <w:r w:rsidRPr="006B46C5">
        <w:rPr>
          <w:rFonts w:ascii="Times New Roman" w:hAnsi="Times New Roman" w:cs="Times New Roman"/>
          <w:i/>
          <w:iCs/>
          <w:lang w:val="en-GB"/>
        </w:rPr>
        <w:t>Journal of Management, Economics, and Industrial Organization</w:t>
      </w:r>
      <w:r w:rsidRPr="006B46C5">
        <w:rPr>
          <w:rFonts w:ascii="Times New Roman" w:hAnsi="Times New Roman" w:cs="Times New Roman"/>
          <w:lang w:val="en-GB"/>
        </w:rPr>
        <w:t xml:space="preserve">, </w:t>
      </w:r>
      <w:r w:rsidRPr="006B46C5">
        <w:rPr>
          <w:rFonts w:ascii="Times New Roman" w:hAnsi="Times New Roman" w:cs="Times New Roman"/>
          <w:i/>
          <w:iCs/>
          <w:lang w:val="en-GB"/>
        </w:rPr>
        <w:t>5</w:t>
      </w:r>
      <w:r w:rsidRPr="006B46C5">
        <w:rPr>
          <w:rFonts w:ascii="Times New Roman" w:hAnsi="Times New Roman" w:cs="Times New Roman"/>
          <w:lang w:val="en-GB"/>
        </w:rPr>
        <w:t xml:space="preserve">(3), pp.31-50. Available on: </w:t>
      </w:r>
      <w:hyperlink r:id="rId48" w:history="1">
        <w:r w:rsidRPr="006B46C5">
          <w:rPr>
            <w:rStyle w:val="Hyperlink"/>
            <w:rFonts w:ascii="Times New Roman" w:hAnsi="Times New Roman" w:cs="Times New Roman"/>
            <w:lang w:val="en-GB"/>
          </w:rPr>
          <w:t>https://www.researchgate.net/profile/Ferdinand-Abocejo/publication/354614425_Change_Management_Process_in_a_Mining_Company_Kotter's_8-Step_Change_Model/links/615093f2f8c9c51a8af65225/Change-Management-Process-in-a-Mining-Company-Kotters-8-Step-Change-Model.pdf</w:t>
        </w:r>
      </w:hyperlink>
      <w:r w:rsidRPr="006B46C5">
        <w:rPr>
          <w:rFonts w:ascii="Times New Roman" w:hAnsi="Times New Roman" w:cs="Times New Roman"/>
          <w:lang w:val="en-GB"/>
        </w:rPr>
        <w:t xml:space="preserve"> [Accessed on: 29th January, 25].</w:t>
      </w:r>
    </w:p>
    <w:p w14:paraId="7F628951" w14:textId="77777777" w:rsidR="00654949" w:rsidRPr="006B46C5" w:rsidRDefault="00654949" w:rsidP="00EE3173">
      <w:pPr>
        <w:spacing w:line="360" w:lineRule="auto"/>
        <w:rPr>
          <w:rFonts w:ascii="Times New Roman" w:hAnsi="Times New Roman" w:cs="Times New Roman"/>
          <w:lang w:val="en-GB"/>
        </w:rPr>
      </w:pPr>
      <w:r w:rsidRPr="006B46C5">
        <w:rPr>
          <w:rFonts w:ascii="Times New Roman" w:hAnsi="Times New Roman" w:cs="Times New Roman"/>
          <w:lang w:val="en-GB"/>
        </w:rPr>
        <w:t xml:space="preserve">Liao, J., Dong, X., Luo, Z. and Guo, R., 2021. Oppositional loyalty as a brand identity-driven outcome: a conceptual framework and empirical evidence. </w:t>
      </w:r>
      <w:r w:rsidRPr="006B46C5">
        <w:rPr>
          <w:rFonts w:ascii="Times New Roman" w:hAnsi="Times New Roman" w:cs="Times New Roman"/>
          <w:i/>
          <w:iCs/>
          <w:lang w:val="en-GB"/>
        </w:rPr>
        <w:t>Journal of Product &amp; Brand Management</w:t>
      </w:r>
      <w:r w:rsidRPr="006B46C5">
        <w:rPr>
          <w:rFonts w:ascii="Times New Roman" w:hAnsi="Times New Roman" w:cs="Times New Roman"/>
          <w:lang w:val="en-GB"/>
        </w:rPr>
        <w:t xml:space="preserve">, </w:t>
      </w:r>
      <w:r w:rsidRPr="006B46C5">
        <w:rPr>
          <w:rFonts w:ascii="Times New Roman" w:hAnsi="Times New Roman" w:cs="Times New Roman"/>
          <w:i/>
          <w:iCs/>
          <w:lang w:val="en-GB"/>
        </w:rPr>
        <w:t>30</w:t>
      </w:r>
      <w:r w:rsidRPr="006B46C5">
        <w:rPr>
          <w:rFonts w:ascii="Times New Roman" w:hAnsi="Times New Roman" w:cs="Times New Roman"/>
          <w:lang w:val="en-GB"/>
        </w:rPr>
        <w:t xml:space="preserve">(8), pp.1134-1147. Available on: </w:t>
      </w:r>
      <w:hyperlink r:id="rId49" w:history="1">
        <w:r w:rsidRPr="006B46C5">
          <w:rPr>
            <w:rStyle w:val="Hyperlink"/>
            <w:rFonts w:ascii="Times New Roman" w:hAnsi="Times New Roman" w:cs="Times New Roman"/>
            <w:lang w:val="en-GB"/>
          </w:rPr>
          <w:t>https://www.researchgate.net/profile/Junyun-Liao/publication/346800735_Oppositional_loyalty_as_a_brand_identity-driven_outcome_a_conceptual_framework_and_empirical_evidence/links/60d2fa8e92851c34e07d4243/Oppositional-loyalty-as-a-brand-identity-driven-outcome-a-conceptual-framework-and-empirical-evidence.pdf</w:t>
        </w:r>
      </w:hyperlink>
      <w:r w:rsidRPr="006B46C5">
        <w:rPr>
          <w:rFonts w:ascii="Times New Roman" w:hAnsi="Times New Roman" w:cs="Times New Roman"/>
          <w:lang w:val="en-GB"/>
        </w:rPr>
        <w:t xml:space="preserve"> [Accessed on: 29th January, 25].</w:t>
      </w:r>
    </w:p>
    <w:p w14:paraId="023AE2A3" w14:textId="77777777" w:rsidR="00654949" w:rsidRPr="006B46C5" w:rsidRDefault="00654949" w:rsidP="00EE3173">
      <w:pPr>
        <w:spacing w:line="360" w:lineRule="auto"/>
        <w:rPr>
          <w:rFonts w:ascii="Times New Roman" w:hAnsi="Times New Roman" w:cs="Times New Roman"/>
          <w:lang w:val="en-GB"/>
        </w:rPr>
      </w:pPr>
      <w:r w:rsidRPr="006B46C5">
        <w:rPr>
          <w:rFonts w:ascii="Times New Roman" w:hAnsi="Times New Roman" w:cs="Times New Roman"/>
          <w:lang w:val="en-GB"/>
        </w:rPr>
        <w:t xml:space="preserve">Lim, W.M., Rasul, T., Kumar, S. and Ala, M., 2022. Past, present, and future of customer engagement. </w:t>
      </w:r>
      <w:r w:rsidRPr="006B46C5">
        <w:rPr>
          <w:rFonts w:ascii="Times New Roman" w:hAnsi="Times New Roman" w:cs="Times New Roman"/>
          <w:i/>
          <w:iCs/>
          <w:lang w:val="en-GB"/>
        </w:rPr>
        <w:t>Journal of business research</w:t>
      </w:r>
      <w:r w:rsidRPr="006B46C5">
        <w:rPr>
          <w:rFonts w:ascii="Times New Roman" w:hAnsi="Times New Roman" w:cs="Times New Roman"/>
          <w:lang w:val="en-GB"/>
        </w:rPr>
        <w:t xml:space="preserve">, </w:t>
      </w:r>
      <w:r w:rsidRPr="006B46C5">
        <w:rPr>
          <w:rFonts w:ascii="Times New Roman" w:hAnsi="Times New Roman" w:cs="Times New Roman"/>
          <w:i/>
          <w:iCs/>
          <w:lang w:val="en-GB"/>
        </w:rPr>
        <w:t>140</w:t>
      </w:r>
      <w:r w:rsidRPr="006B46C5">
        <w:rPr>
          <w:rFonts w:ascii="Times New Roman" w:hAnsi="Times New Roman" w:cs="Times New Roman"/>
          <w:lang w:val="en-GB"/>
        </w:rPr>
        <w:t xml:space="preserve">, pp.439-458. Available on: </w:t>
      </w:r>
      <w:hyperlink r:id="rId50" w:history="1">
        <w:r w:rsidRPr="006B46C5">
          <w:rPr>
            <w:rStyle w:val="Hyperlink"/>
            <w:rFonts w:ascii="Times New Roman" w:hAnsi="Times New Roman" w:cs="Times New Roman"/>
            <w:lang w:val="en-GB"/>
          </w:rPr>
          <w:t>https://www.sciencedirect.com/science/article/pii/S0148296321008213</w:t>
        </w:r>
      </w:hyperlink>
      <w:r w:rsidRPr="006B46C5">
        <w:rPr>
          <w:rFonts w:ascii="Times New Roman" w:hAnsi="Times New Roman" w:cs="Times New Roman"/>
          <w:lang w:val="en-GB"/>
        </w:rPr>
        <w:t xml:space="preserve"> [Accessed on: 29th January, 25].</w:t>
      </w:r>
    </w:p>
    <w:p w14:paraId="28154495" w14:textId="77777777" w:rsidR="00654949" w:rsidRPr="006B46C5" w:rsidRDefault="00654949" w:rsidP="00EE3173">
      <w:pPr>
        <w:spacing w:line="360" w:lineRule="auto"/>
        <w:rPr>
          <w:rFonts w:ascii="Times New Roman" w:hAnsi="Times New Roman" w:cs="Times New Roman"/>
          <w:lang w:val="en-GB"/>
        </w:rPr>
      </w:pPr>
      <w:r w:rsidRPr="006B46C5">
        <w:rPr>
          <w:rFonts w:ascii="Times New Roman" w:hAnsi="Times New Roman" w:cs="Times New Roman"/>
          <w:lang w:val="en-GB"/>
        </w:rPr>
        <w:lastRenderedPageBreak/>
        <w:t xml:space="preserve">Litfin, T. and Wolfram, G., 2009. New automated checkout systems. In </w:t>
      </w:r>
      <w:r w:rsidRPr="006B46C5">
        <w:rPr>
          <w:rFonts w:ascii="Times New Roman" w:hAnsi="Times New Roman" w:cs="Times New Roman"/>
          <w:i/>
          <w:iCs/>
          <w:lang w:val="en-GB"/>
        </w:rPr>
        <w:t>Retailing in the 21st century: current and future trends</w:t>
      </w:r>
      <w:r w:rsidRPr="006B46C5">
        <w:rPr>
          <w:rFonts w:ascii="Times New Roman" w:hAnsi="Times New Roman" w:cs="Times New Roman"/>
          <w:lang w:val="en-GB"/>
        </w:rPr>
        <w:t xml:space="preserve"> (pp. 189-203). Berlin, Heidelberg: Springer Berlin Heidelberg. Available on: </w:t>
      </w:r>
      <w:hyperlink r:id="rId51" w:anchor="page=145" w:history="1">
        <w:r w:rsidRPr="006B46C5">
          <w:rPr>
            <w:rStyle w:val="Hyperlink"/>
            <w:rFonts w:ascii="Times New Roman" w:hAnsi="Times New Roman" w:cs="Times New Roman"/>
            <w:lang w:val="en-GB"/>
          </w:rPr>
          <w:t>https://www.researchgate.net/profile/Thorsten-Litfin-2/publication/226016588_New_Automated_Checkout_Systems/links/54d8c1aa0cf2970e4e78cf92/New-Automated-Checkout-Systems.pdf#page=145</w:t>
        </w:r>
      </w:hyperlink>
      <w:r w:rsidRPr="006B46C5">
        <w:rPr>
          <w:rFonts w:ascii="Times New Roman" w:hAnsi="Times New Roman" w:cs="Times New Roman"/>
          <w:lang w:val="en-GB"/>
        </w:rPr>
        <w:t xml:space="preserve"> [Accessed on: 29th January, 25].</w:t>
      </w:r>
    </w:p>
    <w:p w14:paraId="52F4D8E7" w14:textId="77777777" w:rsidR="00654949" w:rsidRPr="006B46C5" w:rsidRDefault="00654949" w:rsidP="00EE3173">
      <w:pPr>
        <w:spacing w:line="360" w:lineRule="auto"/>
        <w:rPr>
          <w:rFonts w:ascii="Times New Roman" w:hAnsi="Times New Roman" w:cs="Times New Roman"/>
          <w:lang w:val="en-GB"/>
        </w:rPr>
      </w:pPr>
      <w:r w:rsidRPr="006B46C5">
        <w:rPr>
          <w:rFonts w:ascii="Times New Roman" w:hAnsi="Times New Roman" w:cs="Times New Roman"/>
          <w:lang w:val="en-GB"/>
        </w:rPr>
        <w:t xml:space="preserve">Liu, Y.D., Chung, H.F., Zhang, Z.J. and Wu, M., 2023. When and how digital platforms empower professional services firms: an agility perspective. </w:t>
      </w:r>
      <w:r w:rsidRPr="006B46C5">
        <w:rPr>
          <w:rFonts w:ascii="Times New Roman" w:hAnsi="Times New Roman" w:cs="Times New Roman"/>
          <w:i/>
          <w:iCs/>
          <w:lang w:val="en-GB"/>
        </w:rPr>
        <w:t>Journal of Service Theory and Practice</w:t>
      </w:r>
      <w:r w:rsidRPr="006B46C5">
        <w:rPr>
          <w:rFonts w:ascii="Times New Roman" w:hAnsi="Times New Roman" w:cs="Times New Roman"/>
          <w:lang w:val="en-GB"/>
        </w:rPr>
        <w:t xml:space="preserve">, </w:t>
      </w:r>
      <w:r w:rsidRPr="006B46C5">
        <w:rPr>
          <w:rFonts w:ascii="Times New Roman" w:hAnsi="Times New Roman" w:cs="Times New Roman"/>
          <w:i/>
          <w:iCs/>
          <w:lang w:val="en-GB"/>
        </w:rPr>
        <w:t>33</w:t>
      </w:r>
      <w:r w:rsidRPr="006B46C5">
        <w:rPr>
          <w:rFonts w:ascii="Times New Roman" w:hAnsi="Times New Roman" w:cs="Times New Roman"/>
          <w:lang w:val="en-GB"/>
        </w:rPr>
        <w:t xml:space="preserve">(2), pp.149-168. Available on: </w:t>
      </w:r>
      <w:hyperlink r:id="rId52" w:history="1">
        <w:r w:rsidRPr="006B46C5">
          <w:rPr>
            <w:rStyle w:val="Hyperlink"/>
            <w:rFonts w:ascii="Times New Roman" w:hAnsi="Times New Roman" w:cs="Times New Roman"/>
            <w:lang w:val="en-GB"/>
          </w:rPr>
          <w:t>https://www.emerald.com/insight/content/doi/10.1108/JSTP-04-2022-0092</w:t>
        </w:r>
      </w:hyperlink>
      <w:r w:rsidRPr="006B46C5">
        <w:rPr>
          <w:rFonts w:ascii="Times New Roman" w:hAnsi="Times New Roman" w:cs="Times New Roman"/>
          <w:lang w:val="en-GB"/>
        </w:rPr>
        <w:t xml:space="preserve"> [Accessed on: 29th January, 25].</w:t>
      </w:r>
    </w:p>
    <w:p w14:paraId="1631FF6B" w14:textId="77777777" w:rsidR="00654949" w:rsidRPr="006B46C5" w:rsidRDefault="00654949" w:rsidP="00BA525C">
      <w:pPr>
        <w:spacing w:line="360" w:lineRule="auto"/>
        <w:rPr>
          <w:rFonts w:ascii="Times New Roman" w:hAnsi="Times New Roman" w:cs="Times New Roman"/>
          <w:lang w:val="en-GB"/>
        </w:rPr>
      </w:pPr>
      <w:r w:rsidRPr="006B46C5">
        <w:rPr>
          <w:rFonts w:ascii="Times New Roman" w:hAnsi="Times New Roman" w:cs="Times New Roman"/>
          <w:lang w:val="en-GB"/>
        </w:rPr>
        <w:t xml:space="preserve">Lucidity (2020). </w:t>
      </w:r>
      <w:r w:rsidRPr="006B46C5">
        <w:rPr>
          <w:rFonts w:ascii="Times New Roman" w:hAnsi="Times New Roman" w:cs="Times New Roman"/>
          <w:i/>
          <w:iCs/>
          <w:lang w:val="en-GB"/>
        </w:rPr>
        <w:t>An introduction to TOWS Analysis | Resources | Get Lucidity</w:t>
      </w:r>
      <w:r w:rsidRPr="006B46C5">
        <w:rPr>
          <w:rFonts w:ascii="Times New Roman" w:hAnsi="Times New Roman" w:cs="Times New Roman"/>
          <w:lang w:val="en-GB"/>
        </w:rPr>
        <w:t xml:space="preserve">. [online] getlucidity.com. Available at: </w:t>
      </w:r>
      <w:hyperlink r:id="rId53" w:history="1">
        <w:r w:rsidRPr="006B46C5">
          <w:rPr>
            <w:rStyle w:val="Hyperlink"/>
            <w:rFonts w:ascii="Times New Roman" w:hAnsi="Times New Roman" w:cs="Times New Roman"/>
            <w:lang w:val="en-GB"/>
          </w:rPr>
          <w:t>https://getlucidity.com/strategy-resources/an-introduction-to-tows-analysis/</w:t>
        </w:r>
      </w:hyperlink>
      <w:r w:rsidRPr="006B46C5">
        <w:rPr>
          <w:rFonts w:ascii="Times New Roman" w:hAnsi="Times New Roman" w:cs="Times New Roman"/>
          <w:lang w:val="en-GB"/>
        </w:rPr>
        <w:t>. [Accessed 30 Jan. 2025]</w:t>
      </w:r>
    </w:p>
    <w:p w14:paraId="17207C1F" w14:textId="77777777" w:rsidR="00654949" w:rsidRPr="006B46C5" w:rsidRDefault="00654949" w:rsidP="00EE3173">
      <w:pPr>
        <w:spacing w:line="360" w:lineRule="auto"/>
        <w:rPr>
          <w:rFonts w:ascii="Times New Roman" w:hAnsi="Times New Roman" w:cs="Times New Roman"/>
          <w:lang w:val="en-GB"/>
        </w:rPr>
      </w:pPr>
      <w:r w:rsidRPr="006B46C5">
        <w:rPr>
          <w:rFonts w:ascii="Times New Roman" w:hAnsi="Times New Roman" w:cs="Times New Roman"/>
          <w:lang w:val="en-GB"/>
        </w:rPr>
        <w:t xml:space="preserve">Luhmann, N., 1992. What is </w:t>
      </w:r>
      <w:proofErr w:type="gramStart"/>
      <w:r w:rsidRPr="006B46C5">
        <w:rPr>
          <w:rFonts w:ascii="Times New Roman" w:hAnsi="Times New Roman" w:cs="Times New Roman"/>
          <w:lang w:val="en-GB"/>
        </w:rPr>
        <w:t>communication?.</w:t>
      </w:r>
      <w:proofErr w:type="gramEnd"/>
      <w:r w:rsidRPr="006B46C5">
        <w:rPr>
          <w:rFonts w:ascii="Times New Roman" w:hAnsi="Times New Roman" w:cs="Times New Roman"/>
          <w:lang w:val="en-GB"/>
        </w:rPr>
        <w:t xml:space="preserve"> </w:t>
      </w:r>
      <w:r w:rsidRPr="006B46C5">
        <w:rPr>
          <w:rFonts w:ascii="Times New Roman" w:hAnsi="Times New Roman" w:cs="Times New Roman"/>
          <w:i/>
          <w:iCs/>
          <w:lang w:val="en-GB"/>
        </w:rPr>
        <w:t>Communication theory</w:t>
      </w:r>
      <w:r w:rsidRPr="006B46C5">
        <w:rPr>
          <w:rFonts w:ascii="Times New Roman" w:hAnsi="Times New Roman" w:cs="Times New Roman"/>
          <w:lang w:val="en-GB"/>
        </w:rPr>
        <w:t xml:space="preserve">, </w:t>
      </w:r>
      <w:r w:rsidRPr="006B46C5">
        <w:rPr>
          <w:rFonts w:ascii="Times New Roman" w:hAnsi="Times New Roman" w:cs="Times New Roman"/>
          <w:i/>
          <w:iCs/>
          <w:lang w:val="en-GB"/>
        </w:rPr>
        <w:t>2</w:t>
      </w:r>
      <w:r w:rsidRPr="006B46C5">
        <w:rPr>
          <w:rFonts w:ascii="Times New Roman" w:hAnsi="Times New Roman" w:cs="Times New Roman"/>
          <w:lang w:val="en-GB"/>
        </w:rPr>
        <w:t xml:space="preserve">(3), pp.251-259. Available on: </w:t>
      </w:r>
      <w:hyperlink r:id="rId54" w:history="1">
        <w:r w:rsidRPr="006B46C5">
          <w:rPr>
            <w:rStyle w:val="Hyperlink"/>
            <w:rFonts w:ascii="Times New Roman" w:hAnsi="Times New Roman" w:cs="Times New Roman"/>
            <w:lang w:val="en-GB"/>
          </w:rPr>
          <w:t>https://luhmann.ir/wp-content/uploads/2021/07/What-is-Communication.pdf</w:t>
        </w:r>
      </w:hyperlink>
      <w:r w:rsidRPr="006B46C5">
        <w:rPr>
          <w:rFonts w:ascii="Times New Roman" w:hAnsi="Times New Roman" w:cs="Times New Roman"/>
          <w:lang w:val="en-GB"/>
        </w:rPr>
        <w:t xml:space="preserve"> [Accessed on: 29th January, 25].</w:t>
      </w:r>
    </w:p>
    <w:p w14:paraId="54467958" w14:textId="77777777" w:rsidR="00654949" w:rsidRPr="006B46C5" w:rsidRDefault="00654949" w:rsidP="00EE3173">
      <w:pPr>
        <w:spacing w:line="360" w:lineRule="auto"/>
        <w:rPr>
          <w:rFonts w:ascii="Times New Roman" w:hAnsi="Times New Roman" w:cs="Times New Roman"/>
          <w:lang w:val="en-GB"/>
        </w:rPr>
      </w:pPr>
      <w:r w:rsidRPr="006B46C5">
        <w:rPr>
          <w:rFonts w:ascii="Times New Roman" w:hAnsi="Times New Roman" w:cs="Times New Roman"/>
          <w:lang w:val="en-GB"/>
        </w:rPr>
        <w:t xml:space="preserve">MacKay, D.I., Boddy, D., Brack, J., Diack, J.A. and Jones, N., 2024. </w:t>
      </w:r>
      <w:r w:rsidRPr="006B46C5">
        <w:rPr>
          <w:rFonts w:ascii="Times New Roman" w:hAnsi="Times New Roman" w:cs="Times New Roman"/>
          <w:i/>
          <w:iCs/>
          <w:lang w:val="en-GB"/>
        </w:rPr>
        <w:t>Labour markets under different employment conditions</w:t>
      </w:r>
      <w:r w:rsidRPr="006B46C5">
        <w:rPr>
          <w:rFonts w:ascii="Times New Roman" w:hAnsi="Times New Roman" w:cs="Times New Roman"/>
          <w:lang w:val="en-GB"/>
        </w:rPr>
        <w:t xml:space="preserve">. Taylor &amp; Francis. Available on: </w:t>
      </w:r>
      <w:hyperlink r:id="rId55" w:history="1">
        <w:r w:rsidRPr="006B46C5">
          <w:rPr>
            <w:rStyle w:val="Hyperlink"/>
            <w:rFonts w:ascii="Times New Roman" w:hAnsi="Times New Roman" w:cs="Times New Roman"/>
            <w:lang w:val="en-GB"/>
          </w:rPr>
          <w:t>https://books.google.com/books?hl=en&amp;lr=&amp;id=FhgXEQAAQBAJ&amp;oi=fnd&amp;pg=PP1&amp;dq=Labor+Market+Conditions+in+UK&amp;ots=rLLtN321Z9&amp;sig=_Ili2aHghLHNAZ-OpcLjcvN6uEE</w:t>
        </w:r>
      </w:hyperlink>
      <w:r w:rsidRPr="006B46C5">
        <w:rPr>
          <w:rFonts w:ascii="Times New Roman" w:hAnsi="Times New Roman" w:cs="Times New Roman"/>
          <w:lang w:val="en-GB"/>
        </w:rPr>
        <w:t xml:space="preserve"> [Accessed on: 29th January, 25].</w:t>
      </w:r>
    </w:p>
    <w:p w14:paraId="2EA9F4C5" w14:textId="77777777" w:rsidR="00654949" w:rsidRPr="006B46C5" w:rsidRDefault="00654949" w:rsidP="00EE3173">
      <w:pPr>
        <w:spacing w:line="360" w:lineRule="auto"/>
        <w:rPr>
          <w:rFonts w:ascii="Times New Roman" w:hAnsi="Times New Roman" w:cs="Times New Roman"/>
          <w:lang w:val="en-GB"/>
        </w:rPr>
      </w:pPr>
      <w:r w:rsidRPr="006B46C5">
        <w:rPr>
          <w:rFonts w:ascii="Times New Roman" w:hAnsi="Times New Roman" w:cs="Times New Roman"/>
          <w:lang w:val="en-GB"/>
        </w:rPr>
        <w:t xml:space="preserve">Mavridopoulou, &amp; O’Mahoney, J. (2020). Elitism in Strategy Consulting: How Institutional Prestige Influences Recruitment. Management Consulting Journal, 3(1), 12–22. Available on: </w:t>
      </w:r>
      <w:hyperlink r:id="rId56" w:history="1">
        <w:r w:rsidRPr="006B46C5">
          <w:rPr>
            <w:rStyle w:val="Hyperlink"/>
            <w:rFonts w:ascii="Times New Roman" w:hAnsi="Times New Roman" w:cs="Times New Roman"/>
            <w:lang w:val="en-GB"/>
          </w:rPr>
          <w:t>https://www.researchgate.net/publication/357330712_Elitism_in_Strategy_Consulting_How_Institutional_Prestige_Influences_Recruitment</w:t>
        </w:r>
      </w:hyperlink>
      <w:r w:rsidRPr="006B46C5">
        <w:rPr>
          <w:rFonts w:ascii="Times New Roman" w:hAnsi="Times New Roman" w:cs="Times New Roman"/>
          <w:lang w:val="en-GB"/>
        </w:rPr>
        <w:t xml:space="preserve"> [Accessed on: 29th January, 25].</w:t>
      </w:r>
    </w:p>
    <w:p w14:paraId="491FEE33" w14:textId="77777777" w:rsidR="00654949" w:rsidRPr="006B46C5" w:rsidRDefault="00654949" w:rsidP="00EE3173">
      <w:pPr>
        <w:spacing w:line="360" w:lineRule="auto"/>
        <w:rPr>
          <w:rFonts w:ascii="Times New Roman" w:hAnsi="Times New Roman" w:cs="Times New Roman"/>
          <w:lang w:val="en-GB"/>
        </w:rPr>
      </w:pPr>
      <w:r w:rsidRPr="006B46C5">
        <w:rPr>
          <w:rFonts w:ascii="Times New Roman" w:hAnsi="Times New Roman" w:cs="Times New Roman"/>
          <w:lang w:val="en-GB"/>
        </w:rPr>
        <w:t xml:space="preserve">Morosan, C. and Bowen, J.T., 2022. Labor shortage solution: redefining hospitality through digitization. </w:t>
      </w:r>
      <w:r w:rsidRPr="006B46C5">
        <w:rPr>
          <w:rFonts w:ascii="Times New Roman" w:hAnsi="Times New Roman" w:cs="Times New Roman"/>
          <w:i/>
          <w:iCs/>
          <w:lang w:val="en-GB"/>
        </w:rPr>
        <w:t>International Journal of Contemporary Hospitality Management</w:t>
      </w:r>
      <w:r w:rsidRPr="006B46C5">
        <w:rPr>
          <w:rFonts w:ascii="Times New Roman" w:hAnsi="Times New Roman" w:cs="Times New Roman"/>
          <w:lang w:val="en-GB"/>
        </w:rPr>
        <w:t xml:space="preserve">, </w:t>
      </w:r>
      <w:r w:rsidRPr="006B46C5">
        <w:rPr>
          <w:rFonts w:ascii="Times New Roman" w:hAnsi="Times New Roman" w:cs="Times New Roman"/>
          <w:i/>
          <w:iCs/>
          <w:lang w:val="en-GB"/>
        </w:rPr>
        <w:t>34</w:t>
      </w:r>
      <w:r w:rsidRPr="006B46C5">
        <w:rPr>
          <w:rFonts w:ascii="Times New Roman" w:hAnsi="Times New Roman" w:cs="Times New Roman"/>
          <w:lang w:val="en-GB"/>
        </w:rPr>
        <w:t xml:space="preserve">(12), pp.4674-4685. Available on: </w:t>
      </w:r>
      <w:hyperlink r:id="rId57" w:history="1">
        <w:r w:rsidRPr="006B46C5">
          <w:rPr>
            <w:rStyle w:val="Hyperlink"/>
            <w:rFonts w:ascii="Times New Roman" w:hAnsi="Times New Roman" w:cs="Times New Roman"/>
            <w:lang w:val="en-GB"/>
          </w:rPr>
          <w:t>https://www.emerald.com/insight/content/doi/10.1108/IJCHM-03-2022-0304/full/html</w:t>
        </w:r>
      </w:hyperlink>
      <w:r w:rsidRPr="006B46C5">
        <w:rPr>
          <w:rFonts w:ascii="Times New Roman" w:hAnsi="Times New Roman" w:cs="Times New Roman"/>
          <w:lang w:val="en-GB"/>
        </w:rPr>
        <w:t xml:space="preserve"> [Accessed on: 29th January, 25].</w:t>
      </w:r>
    </w:p>
    <w:p w14:paraId="6902030D" w14:textId="77777777" w:rsidR="00654949" w:rsidRPr="006B46C5" w:rsidRDefault="00654949" w:rsidP="00EE3173">
      <w:pPr>
        <w:spacing w:line="360" w:lineRule="auto"/>
        <w:rPr>
          <w:rFonts w:ascii="Times New Roman" w:hAnsi="Times New Roman" w:cs="Times New Roman"/>
          <w:lang w:val="en-GB"/>
        </w:rPr>
      </w:pPr>
      <w:r w:rsidRPr="006B46C5">
        <w:rPr>
          <w:rFonts w:ascii="Times New Roman" w:hAnsi="Times New Roman" w:cs="Times New Roman"/>
          <w:lang w:val="en-GB"/>
        </w:rPr>
        <w:lastRenderedPageBreak/>
        <w:t xml:space="preserve">Narkhede, P.A., 2014. Employee turnover in hospitality industries A study of service staff. </w:t>
      </w:r>
      <w:r w:rsidRPr="006B46C5">
        <w:rPr>
          <w:rFonts w:ascii="Times New Roman" w:hAnsi="Times New Roman" w:cs="Times New Roman"/>
          <w:i/>
          <w:iCs/>
          <w:lang w:val="en-GB"/>
        </w:rPr>
        <w:t>JIMS8M: The Journal of Indian Management &amp; Strategy</w:t>
      </w:r>
      <w:r w:rsidRPr="006B46C5">
        <w:rPr>
          <w:rFonts w:ascii="Times New Roman" w:hAnsi="Times New Roman" w:cs="Times New Roman"/>
          <w:lang w:val="en-GB"/>
        </w:rPr>
        <w:t xml:space="preserve">, </w:t>
      </w:r>
      <w:r w:rsidRPr="006B46C5">
        <w:rPr>
          <w:rFonts w:ascii="Times New Roman" w:hAnsi="Times New Roman" w:cs="Times New Roman"/>
          <w:i/>
          <w:iCs/>
          <w:lang w:val="en-GB"/>
        </w:rPr>
        <w:t>19</w:t>
      </w:r>
      <w:r w:rsidRPr="006B46C5">
        <w:rPr>
          <w:rFonts w:ascii="Times New Roman" w:hAnsi="Times New Roman" w:cs="Times New Roman"/>
          <w:lang w:val="en-GB"/>
        </w:rPr>
        <w:t xml:space="preserve">(3), pp.4-8. Available on: </w:t>
      </w:r>
      <w:hyperlink r:id="rId58" w:history="1">
        <w:r w:rsidRPr="006B46C5">
          <w:rPr>
            <w:rStyle w:val="Hyperlink"/>
            <w:rFonts w:ascii="Times New Roman" w:hAnsi="Times New Roman" w:cs="Times New Roman"/>
            <w:lang w:val="en-GB"/>
          </w:rPr>
          <w:t>https://www.academia.edu/download/51714614/EMPLOYEE_TURNOVER_IN_HOSPITALITY_INDUSTRIES_A_STUDY_OF_SERVICE_STAFF_jims8m-19-3-001.pdf</w:t>
        </w:r>
      </w:hyperlink>
      <w:r w:rsidRPr="006B46C5">
        <w:rPr>
          <w:rFonts w:ascii="Times New Roman" w:hAnsi="Times New Roman" w:cs="Times New Roman"/>
          <w:lang w:val="en-GB"/>
        </w:rPr>
        <w:t xml:space="preserve"> [Accessed on: 29th January, 25].</w:t>
      </w:r>
    </w:p>
    <w:p w14:paraId="0D3BF27A" w14:textId="77777777" w:rsidR="00654949" w:rsidRPr="006B46C5" w:rsidRDefault="00654949" w:rsidP="00EE3173">
      <w:pPr>
        <w:spacing w:line="360" w:lineRule="auto"/>
        <w:rPr>
          <w:rFonts w:ascii="Times New Roman" w:hAnsi="Times New Roman" w:cs="Times New Roman"/>
          <w:lang w:val="en-GB"/>
        </w:rPr>
      </w:pPr>
      <w:proofErr w:type="spellStart"/>
      <w:r w:rsidRPr="006B46C5">
        <w:rPr>
          <w:rFonts w:ascii="Times New Roman" w:hAnsi="Times New Roman" w:cs="Times New Roman"/>
          <w:lang w:val="en-GB"/>
        </w:rPr>
        <w:t>Nelwan</w:t>
      </w:r>
      <w:proofErr w:type="spellEnd"/>
      <w:r w:rsidRPr="006B46C5">
        <w:rPr>
          <w:rFonts w:ascii="Times New Roman" w:hAnsi="Times New Roman" w:cs="Times New Roman"/>
          <w:lang w:val="en-GB"/>
        </w:rPr>
        <w:t xml:space="preserve">, O.S., </w:t>
      </w:r>
      <w:proofErr w:type="spellStart"/>
      <w:r w:rsidRPr="006B46C5">
        <w:rPr>
          <w:rFonts w:ascii="Times New Roman" w:hAnsi="Times New Roman" w:cs="Times New Roman"/>
          <w:lang w:val="en-GB"/>
        </w:rPr>
        <w:t>Lengkong</w:t>
      </w:r>
      <w:proofErr w:type="spellEnd"/>
      <w:r w:rsidRPr="006B46C5">
        <w:rPr>
          <w:rFonts w:ascii="Times New Roman" w:hAnsi="Times New Roman" w:cs="Times New Roman"/>
          <w:lang w:val="en-GB"/>
        </w:rPr>
        <w:t xml:space="preserve">, V.P.K., </w:t>
      </w:r>
      <w:proofErr w:type="spellStart"/>
      <w:r w:rsidRPr="006B46C5">
        <w:rPr>
          <w:rFonts w:ascii="Times New Roman" w:hAnsi="Times New Roman" w:cs="Times New Roman"/>
          <w:lang w:val="en-GB"/>
        </w:rPr>
        <w:t>Tewal</w:t>
      </w:r>
      <w:proofErr w:type="spellEnd"/>
      <w:r w:rsidRPr="006B46C5">
        <w:rPr>
          <w:rFonts w:ascii="Times New Roman" w:hAnsi="Times New Roman" w:cs="Times New Roman"/>
          <w:lang w:val="en-GB"/>
        </w:rPr>
        <w:t xml:space="preserve">, B., </w:t>
      </w:r>
      <w:proofErr w:type="spellStart"/>
      <w:r w:rsidRPr="006B46C5">
        <w:rPr>
          <w:rFonts w:ascii="Times New Roman" w:hAnsi="Times New Roman" w:cs="Times New Roman"/>
          <w:lang w:val="en-GB"/>
        </w:rPr>
        <w:t>Pratiknj</w:t>
      </w:r>
      <w:proofErr w:type="spellEnd"/>
      <w:r w:rsidRPr="006B46C5">
        <w:rPr>
          <w:rFonts w:ascii="Times New Roman" w:hAnsi="Times New Roman" w:cs="Times New Roman"/>
          <w:lang w:val="en-GB"/>
        </w:rPr>
        <w:t xml:space="preserve">, M.H., </w:t>
      </w:r>
      <w:proofErr w:type="spellStart"/>
      <w:r w:rsidRPr="006B46C5">
        <w:rPr>
          <w:rFonts w:ascii="Times New Roman" w:hAnsi="Times New Roman" w:cs="Times New Roman"/>
          <w:lang w:val="en-GB"/>
        </w:rPr>
        <w:t>Saerang</w:t>
      </w:r>
      <w:proofErr w:type="spellEnd"/>
      <w:r w:rsidRPr="006B46C5">
        <w:rPr>
          <w:rFonts w:ascii="Times New Roman" w:hAnsi="Times New Roman" w:cs="Times New Roman"/>
          <w:lang w:val="en-GB"/>
        </w:rPr>
        <w:t xml:space="preserve">, R.T., </w:t>
      </w:r>
      <w:proofErr w:type="spellStart"/>
      <w:r w:rsidRPr="006B46C5">
        <w:rPr>
          <w:rFonts w:ascii="Times New Roman" w:hAnsi="Times New Roman" w:cs="Times New Roman"/>
          <w:lang w:val="en-GB"/>
        </w:rPr>
        <w:t>Ratag</w:t>
      </w:r>
      <w:proofErr w:type="spellEnd"/>
      <w:r w:rsidRPr="006B46C5">
        <w:rPr>
          <w:rFonts w:ascii="Times New Roman" w:hAnsi="Times New Roman" w:cs="Times New Roman"/>
          <w:lang w:val="en-GB"/>
        </w:rPr>
        <w:t xml:space="preserve">, S.P., </w:t>
      </w:r>
      <w:proofErr w:type="spellStart"/>
      <w:r w:rsidRPr="006B46C5">
        <w:rPr>
          <w:rFonts w:ascii="Times New Roman" w:hAnsi="Times New Roman" w:cs="Times New Roman"/>
          <w:lang w:val="en-GB"/>
        </w:rPr>
        <w:t>Walangitan</w:t>
      </w:r>
      <w:proofErr w:type="spellEnd"/>
      <w:r w:rsidRPr="006B46C5">
        <w:rPr>
          <w:rFonts w:ascii="Times New Roman" w:hAnsi="Times New Roman" w:cs="Times New Roman"/>
          <w:lang w:val="en-GB"/>
        </w:rPr>
        <w:t xml:space="preserve">, H.D., Paat, F.J. and </w:t>
      </w:r>
      <w:proofErr w:type="spellStart"/>
      <w:r w:rsidRPr="006B46C5">
        <w:rPr>
          <w:rFonts w:ascii="Times New Roman" w:hAnsi="Times New Roman" w:cs="Times New Roman"/>
          <w:lang w:val="en-GB"/>
        </w:rPr>
        <w:t>Kawet</w:t>
      </w:r>
      <w:proofErr w:type="spellEnd"/>
      <w:r w:rsidRPr="006B46C5">
        <w:rPr>
          <w:rFonts w:ascii="Times New Roman" w:hAnsi="Times New Roman" w:cs="Times New Roman"/>
          <w:lang w:val="en-GB"/>
        </w:rPr>
        <w:t xml:space="preserve">, R.C., 2024. the Effect of Job Satisfaction, Organizational Commitment, and Organizational Citizenship </w:t>
      </w:r>
      <w:proofErr w:type="spellStart"/>
      <w:r w:rsidRPr="006B46C5">
        <w:rPr>
          <w:rFonts w:ascii="Times New Roman" w:hAnsi="Times New Roman" w:cs="Times New Roman"/>
          <w:lang w:val="en-GB"/>
        </w:rPr>
        <w:t>Behavior</w:t>
      </w:r>
      <w:proofErr w:type="spellEnd"/>
      <w:r w:rsidRPr="006B46C5">
        <w:rPr>
          <w:rFonts w:ascii="Times New Roman" w:hAnsi="Times New Roman" w:cs="Times New Roman"/>
          <w:lang w:val="en-GB"/>
        </w:rPr>
        <w:t xml:space="preserve"> on Turnover Intention in the Tourism Management and Environmental Sector in </w:t>
      </w:r>
      <w:proofErr w:type="spellStart"/>
      <w:r w:rsidRPr="006B46C5">
        <w:rPr>
          <w:rFonts w:ascii="Times New Roman" w:hAnsi="Times New Roman" w:cs="Times New Roman"/>
          <w:lang w:val="en-GB"/>
        </w:rPr>
        <w:t>Minahasa</w:t>
      </w:r>
      <w:proofErr w:type="spellEnd"/>
      <w:r w:rsidRPr="006B46C5">
        <w:rPr>
          <w:rFonts w:ascii="Times New Roman" w:hAnsi="Times New Roman" w:cs="Times New Roman"/>
          <w:lang w:val="en-GB"/>
        </w:rPr>
        <w:t xml:space="preserve"> Regency-North Sulawesi-Indonesia. </w:t>
      </w:r>
      <w:proofErr w:type="spellStart"/>
      <w:r w:rsidRPr="006B46C5">
        <w:rPr>
          <w:rFonts w:ascii="Times New Roman" w:hAnsi="Times New Roman" w:cs="Times New Roman"/>
          <w:i/>
          <w:iCs/>
          <w:lang w:val="en-GB"/>
        </w:rPr>
        <w:t>Revista</w:t>
      </w:r>
      <w:proofErr w:type="spellEnd"/>
      <w:r w:rsidRPr="006B46C5">
        <w:rPr>
          <w:rFonts w:ascii="Times New Roman" w:hAnsi="Times New Roman" w:cs="Times New Roman"/>
          <w:i/>
          <w:iCs/>
          <w:lang w:val="en-GB"/>
        </w:rPr>
        <w:t xml:space="preserve"> de </w:t>
      </w:r>
      <w:proofErr w:type="spellStart"/>
      <w:r w:rsidRPr="006B46C5">
        <w:rPr>
          <w:rFonts w:ascii="Times New Roman" w:hAnsi="Times New Roman" w:cs="Times New Roman"/>
          <w:i/>
          <w:iCs/>
          <w:lang w:val="en-GB"/>
        </w:rPr>
        <w:t>Gestao</w:t>
      </w:r>
      <w:proofErr w:type="spellEnd"/>
      <w:r w:rsidRPr="006B46C5">
        <w:rPr>
          <w:rFonts w:ascii="Times New Roman" w:hAnsi="Times New Roman" w:cs="Times New Roman"/>
          <w:i/>
          <w:iCs/>
          <w:lang w:val="en-GB"/>
        </w:rPr>
        <w:t xml:space="preserve"> Social e Ambiental</w:t>
      </w:r>
      <w:r w:rsidRPr="006B46C5">
        <w:rPr>
          <w:rFonts w:ascii="Times New Roman" w:hAnsi="Times New Roman" w:cs="Times New Roman"/>
          <w:lang w:val="en-GB"/>
        </w:rPr>
        <w:t xml:space="preserve">, </w:t>
      </w:r>
      <w:r w:rsidRPr="006B46C5">
        <w:rPr>
          <w:rFonts w:ascii="Times New Roman" w:hAnsi="Times New Roman" w:cs="Times New Roman"/>
          <w:i/>
          <w:iCs/>
          <w:lang w:val="en-GB"/>
        </w:rPr>
        <w:t>18</w:t>
      </w:r>
      <w:r w:rsidRPr="006B46C5">
        <w:rPr>
          <w:rFonts w:ascii="Times New Roman" w:hAnsi="Times New Roman" w:cs="Times New Roman"/>
          <w:lang w:val="en-GB"/>
        </w:rPr>
        <w:t xml:space="preserve">(3), pp.e05242-e05242. Available on: </w:t>
      </w:r>
      <w:hyperlink r:id="rId59" w:history="1">
        <w:r w:rsidRPr="006B46C5">
          <w:rPr>
            <w:rStyle w:val="Hyperlink"/>
            <w:rFonts w:ascii="Times New Roman" w:hAnsi="Times New Roman" w:cs="Times New Roman"/>
            <w:lang w:val="en-GB"/>
          </w:rPr>
          <w:t>https://rgsa.openaccesspublications.org/rgsa/article/download/5242/2203</w:t>
        </w:r>
      </w:hyperlink>
      <w:r w:rsidRPr="006B46C5">
        <w:rPr>
          <w:rFonts w:ascii="Times New Roman" w:hAnsi="Times New Roman" w:cs="Times New Roman"/>
          <w:lang w:val="en-GB"/>
        </w:rPr>
        <w:t xml:space="preserve"> [Accessed on: 29th January, 25].</w:t>
      </w:r>
    </w:p>
    <w:p w14:paraId="4FD1E33F" w14:textId="77777777" w:rsidR="00654949" w:rsidRPr="006B46C5" w:rsidRDefault="00654949" w:rsidP="00EE3173">
      <w:pPr>
        <w:spacing w:line="360" w:lineRule="auto"/>
        <w:rPr>
          <w:rFonts w:ascii="Times New Roman" w:hAnsi="Times New Roman" w:cs="Times New Roman"/>
          <w:lang w:val="en-GB"/>
        </w:rPr>
      </w:pPr>
      <w:r w:rsidRPr="006B46C5">
        <w:rPr>
          <w:rFonts w:ascii="Times New Roman" w:hAnsi="Times New Roman" w:cs="Times New Roman"/>
          <w:lang w:val="en-GB"/>
        </w:rPr>
        <w:t xml:space="preserve">Newton, R (2010). The management </w:t>
      </w:r>
      <w:proofErr w:type="gramStart"/>
      <w:r w:rsidRPr="006B46C5">
        <w:rPr>
          <w:rFonts w:ascii="Times New Roman" w:hAnsi="Times New Roman" w:cs="Times New Roman"/>
          <w:lang w:val="en-GB"/>
        </w:rPr>
        <w:t>consultant :mastering</w:t>
      </w:r>
      <w:proofErr w:type="gramEnd"/>
      <w:r w:rsidRPr="006B46C5">
        <w:rPr>
          <w:rFonts w:ascii="Times New Roman" w:hAnsi="Times New Roman" w:cs="Times New Roman"/>
          <w:lang w:val="en-GB"/>
        </w:rPr>
        <w:t xml:space="preserve"> the art of consultancy. Financial Times. Available on: </w:t>
      </w:r>
      <w:hyperlink r:id="rId60" w:history="1">
        <w:r w:rsidRPr="006B46C5">
          <w:rPr>
            <w:rStyle w:val="Hyperlink"/>
            <w:rFonts w:ascii="Times New Roman" w:hAnsi="Times New Roman" w:cs="Times New Roman"/>
            <w:lang w:val="en-GB"/>
          </w:rPr>
          <w:t>https://discovery.hw.ac.uk/primo-explore/fulldisplay/44hwa_alma2150659630003206/44HWA_V1</w:t>
        </w:r>
      </w:hyperlink>
      <w:r w:rsidRPr="006B46C5">
        <w:rPr>
          <w:rFonts w:ascii="Times New Roman" w:hAnsi="Times New Roman" w:cs="Times New Roman"/>
          <w:lang w:val="en-GB"/>
        </w:rPr>
        <w:t xml:space="preserve"> [Accessed on: 29th January, 25].</w:t>
      </w:r>
    </w:p>
    <w:p w14:paraId="4207D92E" w14:textId="77777777" w:rsidR="00654949" w:rsidRPr="006B46C5" w:rsidRDefault="00654949" w:rsidP="00EE3173">
      <w:pPr>
        <w:spacing w:line="360" w:lineRule="auto"/>
        <w:rPr>
          <w:rFonts w:ascii="Times New Roman" w:hAnsi="Times New Roman" w:cs="Times New Roman"/>
          <w:lang w:val="en-GB"/>
        </w:rPr>
      </w:pPr>
      <w:proofErr w:type="spellStart"/>
      <w:r w:rsidRPr="006B46C5">
        <w:rPr>
          <w:rFonts w:ascii="Times New Roman" w:hAnsi="Times New Roman" w:cs="Times New Roman"/>
          <w:lang w:val="en-GB"/>
        </w:rPr>
        <w:t>Noordzife</w:t>
      </w:r>
      <w:proofErr w:type="spellEnd"/>
      <w:r w:rsidRPr="006B46C5">
        <w:rPr>
          <w:rFonts w:ascii="Times New Roman" w:hAnsi="Times New Roman" w:cs="Times New Roman"/>
          <w:lang w:val="en-GB"/>
        </w:rPr>
        <w:t xml:space="preserve">, G. (2014) Project Management of Hotel Opening Processes: Exploring Better Ways to Manage New Hotel Openings, CreateSpace. Available on: </w:t>
      </w:r>
      <w:hyperlink r:id="rId61" w:history="1">
        <w:r w:rsidRPr="006B46C5">
          <w:rPr>
            <w:rStyle w:val="Hyperlink"/>
            <w:rFonts w:ascii="Times New Roman" w:hAnsi="Times New Roman" w:cs="Times New Roman"/>
            <w:lang w:val="en-GB"/>
          </w:rPr>
          <w:t>https://www.researchgate.net/publication/297056691_Project_Management_of_New_Hotel_Openings</w:t>
        </w:r>
      </w:hyperlink>
      <w:r w:rsidRPr="006B46C5">
        <w:rPr>
          <w:rFonts w:ascii="Times New Roman" w:hAnsi="Times New Roman" w:cs="Times New Roman"/>
          <w:lang w:val="en-GB"/>
        </w:rPr>
        <w:t xml:space="preserve"> [Accessed on: 29th January, 25].</w:t>
      </w:r>
    </w:p>
    <w:p w14:paraId="422385C3" w14:textId="77777777" w:rsidR="00654949" w:rsidRPr="006B46C5" w:rsidRDefault="00654949" w:rsidP="00EE3173">
      <w:pPr>
        <w:spacing w:line="360" w:lineRule="auto"/>
        <w:rPr>
          <w:rFonts w:ascii="Times New Roman" w:hAnsi="Times New Roman" w:cs="Times New Roman"/>
          <w:lang w:val="en-GB"/>
        </w:rPr>
      </w:pPr>
      <w:r w:rsidRPr="006B46C5">
        <w:rPr>
          <w:rFonts w:ascii="Times New Roman" w:hAnsi="Times New Roman" w:cs="Times New Roman"/>
          <w:lang w:val="en-GB"/>
        </w:rPr>
        <w:t xml:space="preserve">O'Fallon, M.J. and Rutherford, D.G., 2010. </w:t>
      </w:r>
      <w:r w:rsidRPr="006B46C5">
        <w:rPr>
          <w:rFonts w:ascii="Times New Roman" w:hAnsi="Times New Roman" w:cs="Times New Roman"/>
          <w:i/>
          <w:iCs/>
          <w:lang w:val="en-GB"/>
        </w:rPr>
        <w:t>Hotel management and operations</w:t>
      </w:r>
      <w:r w:rsidRPr="006B46C5">
        <w:rPr>
          <w:rFonts w:ascii="Times New Roman" w:hAnsi="Times New Roman" w:cs="Times New Roman"/>
          <w:lang w:val="en-GB"/>
        </w:rPr>
        <w:t xml:space="preserve">. John Wiley &amp; Sons. Available on: </w:t>
      </w:r>
      <w:hyperlink r:id="rId62" w:history="1">
        <w:r w:rsidRPr="006B46C5">
          <w:rPr>
            <w:rStyle w:val="Hyperlink"/>
            <w:rFonts w:ascii="Times New Roman" w:hAnsi="Times New Roman" w:cs="Times New Roman"/>
            <w:lang w:val="en-GB"/>
          </w:rPr>
          <w:t>https://books.google.com/books?hl=en&amp;lr=&amp;id=G0AnmDecKpQC&amp;oi=fnd&amp;pg=PR15&amp;dq=hotel+management&amp;ots=sr_EoDeCLD&amp;sig=N1m2l193YoVZe6EzgJuX9GcKEZ0</w:t>
        </w:r>
      </w:hyperlink>
      <w:r w:rsidRPr="006B46C5">
        <w:rPr>
          <w:rFonts w:ascii="Times New Roman" w:hAnsi="Times New Roman" w:cs="Times New Roman"/>
          <w:lang w:val="en-GB"/>
        </w:rPr>
        <w:t xml:space="preserve"> [Accessed on: 29th January, 25].</w:t>
      </w:r>
    </w:p>
    <w:p w14:paraId="67CF71B0" w14:textId="77777777" w:rsidR="00654949" w:rsidRPr="006B46C5" w:rsidRDefault="00654949" w:rsidP="00EE3173">
      <w:pPr>
        <w:spacing w:line="360" w:lineRule="auto"/>
        <w:rPr>
          <w:rFonts w:ascii="Times New Roman" w:hAnsi="Times New Roman" w:cs="Times New Roman"/>
          <w:lang w:val="en-GB"/>
        </w:rPr>
      </w:pPr>
      <w:r w:rsidRPr="006B46C5">
        <w:rPr>
          <w:rFonts w:ascii="Times New Roman" w:hAnsi="Times New Roman" w:cs="Times New Roman"/>
          <w:lang w:val="en-GB"/>
        </w:rPr>
        <w:t xml:space="preserve">Oh, H. and Parks, S.C., 1996. Customer satisfaction and service quality: a critical review of the literature and research implications for the hospitality industry. </w:t>
      </w:r>
      <w:r w:rsidRPr="006B46C5">
        <w:rPr>
          <w:rFonts w:ascii="Times New Roman" w:hAnsi="Times New Roman" w:cs="Times New Roman"/>
          <w:i/>
          <w:iCs/>
          <w:lang w:val="en-GB"/>
        </w:rPr>
        <w:t>Hospitality Research Journal</w:t>
      </w:r>
      <w:r w:rsidRPr="006B46C5">
        <w:rPr>
          <w:rFonts w:ascii="Times New Roman" w:hAnsi="Times New Roman" w:cs="Times New Roman"/>
          <w:lang w:val="en-GB"/>
        </w:rPr>
        <w:t xml:space="preserve">, </w:t>
      </w:r>
      <w:r w:rsidRPr="006B46C5">
        <w:rPr>
          <w:rFonts w:ascii="Times New Roman" w:hAnsi="Times New Roman" w:cs="Times New Roman"/>
          <w:i/>
          <w:iCs/>
          <w:lang w:val="en-GB"/>
        </w:rPr>
        <w:t>20</w:t>
      </w:r>
      <w:r w:rsidRPr="006B46C5">
        <w:rPr>
          <w:rFonts w:ascii="Times New Roman" w:hAnsi="Times New Roman" w:cs="Times New Roman"/>
          <w:lang w:val="en-GB"/>
        </w:rPr>
        <w:t xml:space="preserve">(3), pp.35-64. Available on: </w:t>
      </w:r>
      <w:hyperlink r:id="rId63" w:history="1">
        <w:r w:rsidRPr="006B46C5">
          <w:rPr>
            <w:rStyle w:val="Hyperlink"/>
            <w:rFonts w:ascii="Times New Roman" w:hAnsi="Times New Roman" w:cs="Times New Roman"/>
            <w:lang w:val="en-GB"/>
          </w:rPr>
          <w:t>https://journals.sagepub.com/doi/abs/10.1177/109634809602000303</w:t>
        </w:r>
      </w:hyperlink>
      <w:r w:rsidRPr="006B46C5">
        <w:rPr>
          <w:rFonts w:ascii="Times New Roman" w:hAnsi="Times New Roman" w:cs="Times New Roman"/>
          <w:lang w:val="en-GB"/>
        </w:rPr>
        <w:t xml:space="preserve"> [Accessed on: 29th January, 25].</w:t>
      </w:r>
    </w:p>
    <w:p w14:paraId="1C4963B4" w14:textId="77777777" w:rsidR="00654949" w:rsidRPr="006B46C5" w:rsidRDefault="00654949" w:rsidP="00EE3173">
      <w:pPr>
        <w:spacing w:line="360" w:lineRule="auto"/>
        <w:rPr>
          <w:rFonts w:ascii="Times New Roman" w:hAnsi="Times New Roman" w:cs="Times New Roman"/>
          <w:lang w:val="en-GB"/>
        </w:rPr>
      </w:pPr>
      <w:r w:rsidRPr="006B46C5">
        <w:rPr>
          <w:rFonts w:ascii="Times New Roman" w:hAnsi="Times New Roman" w:cs="Times New Roman"/>
          <w:lang w:val="en-GB"/>
        </w:rPr>
        <w:t xml:space="preserve">Omol, E.J., 2024. Organizational digital transformation: from evolution to future trends. </w:t>
      </w:r>
      <w:r w:rsidRPr="006B46C5">
        <w:rPr>
          <w:rFonts w:ascii="Times New Roman" w:hAnsi="Times New Roman" w:cs="Times New Roman"/>
          <w:i/>
          <w:iCs/>
          <w:lang w:val="en-GB"/>
        </w:rPr>
        <w:t>Digital Transformation and Society</w:t>
      </w:r>
      <w:r w:rsidRPr="006B46C5">
        <w:rPr>
          <w:rFonts w:ascii="Times New Roman" w:hAnsi="Times New Roman" w:cs="Times New Roman"/>
          <w:lang w:val="en-GB"/>
        </w:rPr>
        <w:t xml:space="preserve">, </w:t>
      </w:r>
      <w:r w:rsidRPr="006B46C5">
        <w:rPr>
          <w:rFonts w:ascii="Times New Roman" w:hAnsi="Times New Roman" w:cs="Times New Roman"/>
          <w:i/>
          <w:iCs/>
          <w:lang w:val="en-GB"/>
        </w:rPr>
        <w:t>3</w:t>
      </w:r>
      <w:r w:rsidRPr="006B46C5">
        <w:rPr>
          <w:rFonts w:ascii="Times New Roman" w:hAnsi="Times New Roman" w:cs="Times New Roman"/>
          <w:lang w:val="en-GB"/>
        </w:rPr>
        <w:t xml:space="preserve">(3), pp.240-256. Available on: </w:t>
      </w:r>
      <w:hyperlink r:id="rId64" w:history="1">
        <w:r w:rsidRPr="006B46C5">
          <w:rPr>
            <w:rStyle w:val="Hyperlink"/>
            <w:rFonts w:ascii="Times New Roman" w:hAnsi="Times New Roman" w:cs="Times New Roman"/>
            <w:lang w:val="en-GB"/>
          </w:rPr>
          <w:t>https://www.emerald.com/insight/content/doi/10.1108/dts-08-2023-0061/full/pdf</w:t>
        </w:r>
      </w:hyperlink>
      <w:r w:rsidRPr="006B46C5">
        <w:rPr>
          <w:rFonts w:ascii="Times New Roman" w:hAnsi="Times New Roman" w:cs="Times New Roman"/>
          <w:lang w:val="en-GB"/>
        </w:rPr>
        <w:t xml:space="preserve"> [Accessed on: 29th January, 25].</w:t>
      </w:r>
    </w:p>
    <w:p w14:paraId="4682A00C" w14:textId="77777777" w:rsidR="00654949" w:rsidRPr="006B46C5" w:rsidRDefault="00654949" w:rsidP="00EE3173">
      <w:pPr>
        <w:spacing w:line="360" w:lineRule="auto"/>
        <w:rPr>
          <w:rFonts w:ascii="Times New Roman" w:hAnsi="Times New Roman" w:cs="Times New Roman"/>
          <w:lang w:val="en-GB"/>
        </w:rPr>
      </w:pPr>
      <w:r w:rsidRPr="006B46C5">
        <w:rPr>
          <w:rFonts w:ascii="Times New Roman" w:hAnsi="Times New Roman" w:cs="Times New Roman"/>
          <w:lang w:val="en-GB"/>
        </w:rPr>
        <w:t xml:space="preserve">One, S., 2008. Kotter's 8-Step Change Model. Implementing change powerfully and successfully. Available on: </w:t>
      </w:r>
      <w:hyperlink r:id="rId65" w:history="1">
        <w:r w:rsidRPr="006B46C5">
          <w:rPr>
            <w:rStyle w:val="Hyperlink"/>
            <w:rFonts w:ascii="Times New Roman" w:hAnsi="Times New Roman" w:cs="Times New Roman"/>
            <w:lang w:val="en-GB"/>
          </w:rPr>
          <w:t>https://stoswaldsmaybole.org.uk/wp-content/uploads/sites/17/2011/05/Kotter-on-change.pdf</w:t>
        </w:r>
      </w:hyperlink>
      <w:r w:rsidRPr="006B46C5">
        <w:rPr>
          <w:rFonts w:ascii="Times New Roman" w:hAnsi="Times New Roman" w:cs="Times New Roman"/>
          <w:lang w:val="en-GB"/>
        </w:rPr>
        <w:t xml:space="preserve"> [Accessed on: 29th January, 25].</w:t>
      </w:r>
    </w:p>
    <w:p w14:paraId="1C42B3EB" w14:textId="77777777" w:rsidR="00654949" w:rsidRPr="006B46C5" w:rsidRDefault="00654949" w:rsidP="00EE3173">
      <w:pPr>
        <w:spacing w:line="360" w:lineRule="auto"/>
        <w:rPr>
          <w:rFonts w:ascii="Times New Roman" w:hAnsi="Times New Roman" w:cs="Times New Roman"/>
          <w:lang w:val="en-GB"/>
        </w:rPr>
      </w:pPr>
      <w:r w:rsidRPr="006B46C5">
        <w:rPr>
          <w:rFonts w:ascii="Times New Roman" w:hAnsi="Times New Roman" w:cs="Times New Roman"/>
          <w:lang w:val="en-GB"/>
        </w:rPr>
        <w:t xml:space="preserve">Portney, K.E., 2015. </w:t>
      </w:r>
      <w:r w:rsidRPr="006B46C5">
        <w:rPr>
          <w:rFonts w:ascii="Times New Roman" w:hAnsi="Times New Roman" w:cs="Times New Roman"/>
          <w:i/>
          <w:iCs/>
          <w:lang w:val="en-GB"/>
        </w:rPr>
        <w:t>Sustainability</w:t>
      </w:r>
      <w:r w:rsidRPr="006B46C5">
        <w:rPr>
          <w:rFonts w:ascii="Times New Roman" w:hAnsi="Times New Roman" w:cs="Times New Roman"/>
          <w:lang w:val="en-GB"/>
        </w:rPr>
        <w:t xml:space="preserve">. MIT Press. Available on: </w:t>
      </w:r>
      <w:hyperlink r:id="rId66" w:history="1">
        <w:r w:rsidRPr="006B46C5">
          <w:rPr>
            <w:rStyle w:val="Hyperlink"/>
            <w:rFonts w:ascii="Times New Roman" w:hAnsi="Times New Roman" w:cs="Times New Roman"/>
            <w:lang w:val="en-GB"/>
          </w:rPr>
          <w:t>https://www.setylose.com/fileadmin/user_upload/Sustainability/SET-Sustainability-2020-EN-web.pdf</w:t>
        </w:r>
      </w:hyperlink>
      <w:r w:rsidRPr="006B46C5">
        <w:rPr>
          <w:rFonts w:ascii="Times New Roman" w:hAnsi="Times New Roman" w:cs="Times New Roman"/>
          <w:lang w:val="en-GB"/>
        </w:rPr>
        <w:t xml:space="preserve"> [Accessed on: 29th January, 25].</w:t>
      </w:r>
    </w:p>
    <w:p w14:paraId="45FD03C1" w14:textId="77777777" w:rsidR="00654949" w:rsidRPr="006B46C5" w:rsidRDefault="00654949" w:rsidP="00EE3173">
      <w:pPr>
        <w:spacing w:line="360" w:lineRule="auto"/>
        <w:rPr>
          <w:rFonts w:ascii="Times New Roman" w:hAnsi="Times New Roman" w:cs="Times New Roman"/>
          <w:lang w:val="en-GB"/>
        </w:rPr>
      </w:pPr>
      <w:r w:rsidRPr="006B46C5">
        <w:rPr>
          <w:rFonts w:ascii="Times New Roman" w:hAnsi="Times New Roman" w:cs="Times New Roman"/>
          <w:lang w:val="en-GB"/>
        </w:rPr>
        <w:t xml:space="preserve">Rozario, S.D., Venkatraman, S. and Abbas, A., 2019. Challenges in recruitment and selection process: An empirical study. </w:t>
      </w:r>
      <w:r w:rsidRPr="006B46C5">
        <w:rPr>
          <w:rFonts w:ascii="Times New Roman" w:hAnsi="Times New Roman" w:cs="Times New Roman"/>
          <w:i/>
          <w:iCs/>
          <w:lang w:val="en-GB"/>
        </w:rPr>
        <w:t>Challenges</w:t>
      </w:r>
      <w:r w:rsidRPr="006B46C5">
        <w:rPr>
          <w:rFonts w:ascii="Times New Roman" w:hAnsi="Times New Roman" w:cs="Times New Roman"/>
          <w:lang w:val="en-GB"/>
        </w:rPr>
        <w:t xml:space="preserve">, </w:t>
      </w:r>
      <w:r w:rsidRPr="006B46C5">
        <w:rPr>
          <w:rFonts w:ascii="Times New Roman" w:hAnsi="Times New Roman" w:cs="Times New Roman"/>
          <w:i/>
          <w:iCs/>
          <w:lang w:val="en-GB"/>
        </w:rPr>
        <w:t>10</w:t>
      </w:r>
      <w:r w:rsidRPr="006B46C5">
        <w:rPr>
          <w:rFonts w:ascii="Times New Roman" w:hAnsi="Times New Roman" w:cs="Times New Roman"/>
          <w:lang w:val="en-GB"/>
        </w:rPr>
        <w:t xml:space="preserve">(2), p.35. Available on: </w:t>
      </w:r>
      <w:hyperlink r:id="rId67" w:history="1">
        <w:r w:rsidRPr="006B46C5">
          <w:rPr>
            <w:rStyle w:val="Hyperlink"/>
            <w:rFonts w:ascii="Times New Roman" w:hAnsi="Times New Roman" w:cs="Times New Roman"/>
            <w:lang w:val="en-GB"/>
          </w:rPr>
          <w:t>https://www.mdpi.com/2078-1547/10/2/35/pdf</w:t>
        </w:r>
      </w:hyperlink>
      <w:r w:rsidRPr="006B46C5">
        <w:rPr>
          <w:rFonts w:ascii="Times New Roman" w:hAnsi="Times New Roman" w:cs="Times New Roman"/>
          <w:lang w:val="en-GB"/>
        </w:rPr>
        <w:t xml:space="preserve"> [Accessed on: 29th January, 25].</w:t>
      </w:r>
    </w:p>
    <w:p w14:paraId="1685E499" w14:textId="77777777" w:rsidR="00654949" w:rsidRPr="006B46C5" w:rsidRDefault="00654949" w:rsidP="00EE3173">
      <w:pPr>
        <w:spacing w:line="360" w:lineRule="auto"/>
        <w:rPr>
          <w:rFonts w:ascii="Times New Roman" w:hAnsi="Times New Roman" w:cs="Times New Roman"/>
          <w:lang w:val="en-GB"/>
        </w:rPr>
      </w:pPr>
      <w:r w:rsidRPr="006B46C5">
        <w:rPr>
          <w:rFonts w:ascii="Times New Roman" w:hAnsi="Times New Roman" w:cs="Times New Roman"/>
          <w:lang w:val="en-GB"/>
        </w:rPr>
        <w:t xml:space="preserve">Ryan, D., 2016. </w:t>
      </w:r>
      <w:r w:rsidRPr="006B46C5">
        <w:rPr>
          <w:rFonts w:ascii="Times New Roman" w:hAnsi="Times New Roman" w:cs="Times New Roman"/>
          <w:i/>
          <w:iCs/>
          <w:lang w:val="en-GB"/>
        </w:rPr>
        <w:t>Understanding digital marketing: marketing strategies for engaging the digital generation</w:t>
      </w:r>
      <w:r w:rsidRPr="006B46C5">
        <w:rPr>
          <w:rFonts w:ascii="Times New Roman" w:hAnsi="Times New Roman" w:cs="Times New Roman"/>
          <w:lang w:val="en-GB"/>
        </w:rPr>
        <w:t xml:space="preserve">. Kogan Page Publishers. Available on: </w:t>
      </w:r>
      <w:hyperlink r:id="rId68" w:history="1">
        <w:r w:rsidRPr="006B46C5">
          <w:rPr>
            <w:rStyle w:val="Hyperlink"/>
            <w:rFonts w:ascii="Times New Roman" w:hAnsi="Times New Roman" w:cs="Times New Roman"/>
            <w:lang w:val="en-GB"/>
          </w:rPr>
          <w:t>https://www.academia.edu/download/33319786/Understanding_Digital_Marketing_Marketing_Strategies_for_Engaging_the_Digital_Generation.pdf</w:t>
        </w:r>
      </w:hyperlink>
      <w:r w:rsidRPr="006B46C5">
        <w:rPr>
          <w:rFonts w:ascii="Times New Roman" w:hAnsi="Times New Roman" w:cs="Times New Roman"/>
          <w:lang w:val="en-GB"/>
        </w:rPr>
        <w:t xml:space="preserve"> [Accessed on: 29th January, 25].</w:t>
      </w:r>
    </w:p>
    <w:p w14:paraId="299F811F" w14:textId="77777777" w:rsidR="00654949" w:rsidRPr="006B46C5" w:rsidRDefault="00654949" w:rsidP="00EE3173">
      <w:pPr>
        <w:spacing w:line="360" w:lineRule="auto"/>
        <w:rPr>
          <w:rFonts w:ascii="Times New Roman" w:hAnsi="Times New Roman" w:cs="Times New Roman"/>
          <w:lang w:val="en-GB"/>
        </w:rPr>
      </w:pPr>
      <w:r w:rsidRPr="006B46C5">
        <w:rPr>
          <w:rFonts w:ascii="Times New Roman" w:hAnsi="Times New Roman" w:cs="Times New Roman"/>
          <w:lang w:val="en-GB"/>
        </w:rPr>
        <w:t xml:space="preserve">Saidova, M.X. and Muminjonova, E.K., 2022, February. Using STEEPLE analysis in business process (in case of Uzbekistan). In </w:t>
      </w:r>
      <w:r w:rsidRPr="006B46C5">
        <w:rPr>
          <w:rFonts w:ascii="Times New Roman" w:hAnsi="Times New Roman" w:cs="Times New Roman"/>
          <w:i/>
          <w:iCs/>
          <w:lang w:val="en-GB"/>
        </w:rPr>
        <w:t>International Scientific and Current Research Conferences</w:t>
      </w:r>
      <w:r w:rsidRPr="006B46C5">
        <w:rPr>
          <w:rFonts w:ascii="Times New Roman" w:hAnsi="Times New Roman" w:cs="Times New Roman"/>
          <w:lang w:val="en-GB"/>
        </w:rPr>
        <w:t xml:space="preserve"> (pp. 48-60). Available on: </w:t>
      </w:r>
      <w:hyperlink r:id="rId69" w:history="1">
        <w:r w:rsidRPr="006B46C5">
          <w:rPr>
            <w:rStyle w:val="Hyperlink"/>
            <w:rFonts w:ascii="Times New Roman" w:hAnsi="Times New Roman" w:cs="Times New Roman"/>
            <w:lang w:val="en-GB"/>
          </w:rPr>
          <w:t>https://www.orientalpublication.com/index.php/iscrc/article/download/396/387</w:t>
        </w:r>
      </w:hyperlink>
      <w:r w:rsidRPr="006B46C5">
        <w:rPr>
          <w:rFonts w:ascii="Times New Roman" w:hAnsi="Times New Roman" w:cs="Times New Roman"/>
          <w:lang w:val="en-GB"/>
        </w:rPr>
        <w:t xml:space="preserve"> [Accessed on: 29th January, 25].</w:t>
      </w:r>
    </w:p>
    <w:p w14:paraId="67295D4C" w14:textId="77777777" w:rsidR="00654949" w:rsidRPr="006B46C5" w:rsidRDefault="00654949" w:rsidP="00BA525C">
      <w:pPr>
        <w:spacing w:line="360" w:lineRule="auto"/>
        <w:rPr>
          <w:rFonts w:ascii="Times New Roman" w:hAnsi="Times New Roman" w:cs="Times New Roman"/>
          <w:lang w:val="en-GB"/>
        </w:rPr>
      </w:pPr>
      <w:r w:rsidRPr="006B46C5">
        <w:rPr>
          <w:rFonts w:ascii="Times New Roman" w:hAnsi="Times New Roman" w:cs="Times New Roman"/>
          <w:lang w:val="en-GB"/>
        </w:rPr>
        <w:t xml:space="preserve">Soar (2025). </w:t>
      </w:r>
      <w:r w:rsidRPr="006B46C5">
        <w:rPr>
          <w:rFonts w:ascii="Times New Roman" w:hAnsi="Times New Roman" w:cs="Times New Roman"/>
          <w:i/>
          <w:iCs/>
          <w:lang w:val="en-GB"/>
        </w:rPr>
        <w:t>SOAR Analysis | Creately</w:t>
      </w:r>
      <w:r w:rsidRPr="006B46C5">
        <w:rPr>
          <w:rFonts w:ascii="Times New Roman" w:hAnsi="Times New Roman" w:cs="Times New Roman"/>
          <w:lang w:val="en-GB"/>
        </w:rPr>
        <w:t xml:space="preserve">. [online] Creately.com. Available at: </w:t>
      </w:r>
      <w:hyperlink r:id="rId70" w:history="1">
        <w:r w:rsidRPr="006B46C5">
          <w:rPr>
            <w:rStyle w:val="Hyperlink"/>
            <w:rFonts w:ascii="Times New Roman" w:hAnsi="Times New Roman" w:cs="Times New Roman"/>
            <w:lang w:val="en-GB"/>
          </w:rPr>
          <w:t>https://creately.com/diagram/example/p8E6e8cuqI6/soar-analysis</w:t>
        </w:r>
      </w:hyperlink>
      <w:r w:rsidRPr="006B46C5">
        <w:rPr>
          <w:rFonts w:ascii="Times New Roman" w:hAnsi="Times New Roman" w:cs="Times New Roman"/>
          <w:lang w:val="en-GB"/>
        </w:rPr>
        <w:t>  [Accessed 30 Jan. 2025].</w:t>
      </w:r>
    </w:p>
    <w:p w14:paraId="38ED210C" w14:textId="77777777" w:rsidR="00654949" w:rsidRPr="006B46C5" w:rsidRDefault="00654949" w:rsidP="00EE3173">
      <w:pPr>
        <w:spacing w:line="360" w:lineRule="auto"/>
        <w:rPr>
          <w:rFonts w:ascii="Times New Roman" w:hAnsi="Times New Roman" w:cs="Times New Roman"/>
          <w:lang w:val="en-GB"/>
        </w:rPr>
      </w:pPr>
      <w:r w:rsidRPr="006B46C5">
        <w:rPr>
          <w:rFonts w:ascii="Times New Roman" w:hAnsi="Times New Roman" w:cs="Times New Roman"/>
          <w:lang w:val="en-GB"/>
        </w:rPr>
        <w:t xml:space="preserve">Sofi, M.R., Bashir, I., </w:t>
      </w:r>
      <w:proofErr w:type="spellStart"/>
      <w:r w:rsidRPr="006B46C5">
        <w:rPr>
          <w:rFonts w:ascii="Times New Roman" w:hAnsi="Times New Roman" w:cs="Times New Roman"/>
          <w:lang w:val="en-GB"/>
        </w:rPr>
        <w:t>Alshiha</w:t>
      </w:r>
      <w:proofErr w:type="spellEnd"/>
      <w:r w:rsidRPr="006B46C5">
        <w:rPr>
          <w:rFonts w:ascii="Times New Roman" w:hAnsi="Times New Roman" w:cs="Times New Roman"/>
          <w:lang w:val="en-GB"/>
        </w:rPr>
        <w:t xml:space="preserve">, A., Alnasser, E. and </w:t>
      </w:r>
      <w:proofErr w:type="spellStart"/>
      <w:r w:rsidRPr="006B46C5">
        <w:rPr>
          <w:rFonts w:ascii="Times New Roman" w:hAnsi="Times New Roman" w:cs="Times New Roman"/>
          <w:lang w:val="en-GB"/>
        </w:rPr>
        <w:t>Alkhozaim</w:t>
      </w:r>
      <w:proofErr w:type="spellEnd"/>
      <w:r w:rsidRPr="006B46C5">
        <w:rPr>
          <w:rFonts w:ascii="Times New Roman" w:hAnsi="Times New Roman" w:cs="Times New Roman"/>
          <w:lang w:val="en-GB"/>
        </w:rPr>
        <w:t xml:space="preserve">, S., 2024. Creating exceptional guest experiences: the role of engagement and relationship building in hospitality. </w:t>
      </w:r>
      <w:r w:rsidRPr="006B46C5">
        <w:rPr>
          <w:rFonts w:ascii="Times New Roman" w:hAnsi="Times New Roman" w:cs="Times New Roman"/>
          <w:i/>
          <w:iCs/>
          <w:lang w:val="en-GB"/>
        </w:rPr>
        <w:t xml:space="preserve">Journal of </w:t>
      </w:r>
      <w:r w:rsidRPr="006B46C5">
        <w:rPr>
          <w:rFonts w:ascii="Times New Roman" w:hAnsi="Times New Roman" w:cs="Times New Roman"/>
          <w:i/>
          <w:iCs/>
          <w:lang w:val="en-GB"/>
        </w:rPr>
        <w:lastRenderedPageBreak/>
        <w:t>Hospitality and Tourism Insights</w:t>
      </w:r>
      <w:r w:rsidRPr="006B46C5">
        <w:rPr>
          <w:rFonts w:ascii="Times New Roman" w:hAnsi="Times New Roman" w:cs="Times New Roman"/>
          <w:lang w:val="en-GB"/>
        </w:rPr>
        <w:t xml:space="preserve">. Available on: </w:t>
      </w:r>
      <w:hyperlink r:id="rId71" w:history="1">
        <w:r w:rsidRPr="006B46C5">
          <w:rPr>
            <w:rStyle w:val="Hyperlink"/>
            <w:rFonts w:ascii="Times New Roman" w:hAnsi="Times New Roman" w:cs="Times New Roman"/>
            <w:lang w:val="en-GB"/>
          </w:rPr>
          <w:t>https://www.emerald.com/insight/content/doi/10.1108/jhti-04-2024-0318/full/html</w:t>
        </w:r>
      </w:hyperlink>
      <w:r w:rsidRPr="006B46C5">
        <w:rPr>
          <w:rFonts w:ascii="Times New Roman" w:hAnsi="Times New Roman" w:cs="Times New Roman"/>
          <w:lang w:val="en-GB"/>
        </w:rPr>
        <w:t xml:space="preserve"> [Accessed on: 29th January, 25].</w:t>
      </w:r>
    </w:p>
    <w:p w14:paraId="7C19AD89" w14:textId="77777777" w:rsidR="00654949" w:rsidRPr="006B46C5" w:rsidRDefault="00654949" w:rsidP="00EE3173">
      <w:pPr>
        <w:spacing w:line="360" w:lineRule="auto"/>
        <w:rPr>
          <w:rFonts w:ascii="Times New Roman" w:hAnsi="Times New Roman" w:cs="Times New Roman"/>
          <w:lang w:val="en-GB"/>
        </w:rPr>
      </w:pPr>
      <w:r w:rsidRPr="006B46C5">
        <w:rPr>
          <w:rFonts w:ascii="Times New Roman" w:hAnsi="Times New Roman" w:cs="Times New Roman"/>
          <w:lang w:val="en-GB"/>
        </w:rPr>
        <w:t xml:space="preserve">Subramaniam, Collier, P., Phang, M., &amp; Burke, G. (2011). The effects of perceived business uncertainty, external consultants and risk management on organisational outcomes. Journal of Accounting &amp; Organizational Change, 7(2), 132–157. Available on: </w:t>
      </w:r>
      <w:hyperlink r:id="rId72" w:history="1">
        <w:r w:rsidRPr="006B46C5">
          <w:rPr>
            <w:rStyle w:val="Hyperlink"/>
            <w:rFonts w:ascii="Times New Roman" w:hAnsi="Times New Roman" w:cs="Times New Roman"/>
            <w:lang w:val="en-GB"/>
          </w:rPr>
          <w:t>https://www.researchgate.net/publication/235270002_The_effects_of_perceived_business_uncertainty_external_consultants_and_risk_management_on_organisational_outcomes</w:t>
        </w:r>
      </w:hyperlink>
      <w:r w:rsidRPr="006B46C5">
        <w:rPr>
          <w:rFonts w:ascii="Times New Roman" w:hAnsi="Times New Roman" w:cs="Times New Roman"/>
          <w:lang w:val="en-GB"/>
        </w:rPr>
        <w:t xml:space="preserve"> [Accessed on: 29th January, 25].</w:t>
      </w:r>
    </w:p>
    <w:p w14:paraId="00235B5B" w14:textId="77777777" w:rsidR="00654949" w:rsidRPr="006B46C5" w:rsidRDefault="00654949" w:rsidP="00EE3173">
      <w:pPr>
        <w:spacing w:line="360" w:lineRule="auto"/>
        <w:rPr>
          <w:rFonts w:ascii="Times New Roman" w:hAnsi="Times New Roman" w:cs="Times New Roman"/>
          <w:lang w:val="en-GB"/>
        </w:rPr>
      </w:pPr>
      <w:r w:rsidRPr="006B46C5">
        <w:rPr>
          <w:rFonts w:ascii="Times New Roman" w:hAnsi="Times New Roman" w:cs="Times New Roman"/>
          <w:lang w:val="en-GB"/>
        </w:rPr>
        <w:t xml:space="preserve">Tumasjan, A., 2024. The many faces of social media in business and economics research: Taking stock of the literature and looking into the future. </w:t>
      </w:r>
      <w:r w:rsidRPr="006B46C5">
        <w:rPr>
          <w:rFonts w:ascii="Times New Roman" w:hAnsi="Times New Roman" w:cs="Times New Roman"/>
          <w:i/>
          <w:iCs/>
          <w:lang w:val="en-GB"/>
        </w:rPr>
        <w:t>Journal of economic surveys</w:t>
      </w:r>
      <w:r w:rsidRPr="006B46C5">
        <w:rPr>
          <w:rFonts w:ascii="Times New Roman" w:hAnsi="Times New Roman" w:cs="Times New Roman"/>
          <w:lang w:val="en-GB"/>
        </w:rPr>
        <w:t xml:space="preserve">, </w:t>
      </w:r>
      <w:r w:rsidRPr="006B46C5">
        <w:rPr>
          <w:rFonts w:ascii="Times New Roman" w:hAnsi="Times New Roman" w:cs="Times New Roman"/>
          <w:i/>
          <w:iCs/>
          <w:lang w:val="en-GB"/>
        </w:rPr>
        <w:t>38</w:t>
      </w:r>
      <w:r w:rsidRPr="006B46C5">
        <w:rPr>
          <w:rFonts w:ascii="Times New Roman" w:hAnsi="Times New Roman" w:cs="Times New Roman"/>
          <w:lang w:val="en-GB"/>
        </w:rPr>
        <w:t xml:space="preserve">(2), pp.389-426. Available on: </w:t>
      </w:r>
      <w:hyperlink r:id="rId73" w:history="1">
        <w:r w:rsidRPr="006B46C5">
          <w:rPr>
            <w:rStyle w:val="Hyperlink"/>
            <w:rFonts w:ascii="Times New Roman" w:hAnsi="Times New Roman" w:cs="Times New Roman"/>
            <w:lang w:val="en-GB"/>
          </w:rPr>
          <w:t>https://onlinelibrary.wiley.com/doi/pdf/10.1111/joes.12570</w:t>
        </w:r>
      </w:hyperlink>
      <w:r w:rsidRPr="006B46C5">
        <w:rPr>
          <w:rFonts w:ascii="Times New Roman" w:hAnsi="Times New Roman" w:cs="Times New Roman"/>
          <w:lang w:val="en-GB"/>
        </w:rPr>
        <w:t xml:space="preserve"> [Accessed on: 29th January, 25].</w:t>
      </w:r>
    </w:p>
    <w:p w14:paraId="67746BD4" w14:textId="77777777" w:rsidR="00654949" w:rsidRPr="006B46C5" w:rsidRDefault="00654949" w:rsidP="00EE3173">
      <w:pPr>
        <w:spacing w:line="360" w:lineRule="auto"/>
        <w:rPr>
          <w:rFonts w:ascii="Times New Roman" w:hAnsi="Times New Roman" w:cs="Times New Roman"/>
          <w:lang w:val="en-GB"/>
        </w:rPr>
      </w:pPr>
      <w:r w:rsidRPr="006B46C5">
        <w:rPr>
          <w:rFonts w:ascii="Times New Roman" w:hAnsi="Times New Roman" w:cs="Times New Roman"/>
          <w:lang w:val="en-GB"/>
        </w:rPr>
        <w:t xml:space="preserve">Verma, N., Dhiman, B., Singh, V., Kaur, J., </w:t>
      </w:r>
      <w:proofErr w:type="spellStart"/>
      <w:r w:rsidRPr="006B46C5">
        <w:rPr>
          <w:rFonts w:ascii="Times New Roman" w:hAnsi="Times New Roman" w:cs="Times New Roman"/>
          <w:lang w:val="en-GB"/>
        </w:rPr>
        <w:t>Guleria</w:t>
      </w:r>
      <w:proofErr w:type="spellEnd"/>
      <w:r w:rsidRPr="006B46C5">
        <w:rPr>
          <w:rFonts w:ascii="Times New Roman" w:hAnsi="Times New Roman" w:cs="Times New Roman"/>
          <w:lang w:val="en-GB"/>
        </w:rPr>
        <w:t xml:space="preserve">, S. and Singh, T., 2024. Exploring the global landscape of work-life balance research: A bibliometric and thematic analysis. </w:t>
      </w:r>
      <w:proofErr w:type="spellStart"/>
      <w:r w:rsidRPr="006B46C5">
        <w:rPr>
          <w:rFonts w:ascii="Times New Roman" w:hAnsi="Times New Roman" w:cs="Times New Roman"/>
          <w:i/>
          <w:iCs/>
          <w:lang w:val="en-GB"/>
        </w:rPr>
        <w:t>Heliyon</w:t>
      </w:r>
      <w:proofErr w:type="spellEnd"/>
      <w:r w:rsidRPr="006B46C5">
        <w:rPr>
          <w:rFonts w:ascii="Times New Roman" w:hAnsi="Times New Roman" w:cs="Times New Roman"/>
          <w:lang w:val="en-GB"/>
        </w:rPr>
        <w:t xml:space="preserve">, </w:t>
      </w:r>
      <w:r w:rsidRPr="006B46C5">
        <w:rPr>
          <w:rFonts w:ascii="Times New Roman" w:hAnsi="Times New Roman" w:cs="Times New Roman"/>
          <w:i/>
          <w:iCs/>
          <w:lang w:val="en-GB"/>
        </w:rPr>
        <w:t>10</w:t>
      </w:r>
      <w:r w:rsidRPr="006B46C5">
        <w:rPr>
          <w:rFonts w:ascii="Times New Roman" w:hAnsi="Times New Roman" w:cs="Times New Roman"/>
          <w:lang w:val="en-GB"/>
        </w:rPr>
        <w:t xml:space="preserve">(11). Available on: </w:t>
      </w:r>
      <w:hyperlink r:id="rId74" w:history="1">
        <w:r w:rsidRPr="006B46C5">
          <w:rPr>
            <w:rStyle w:val="Hyperlink"/>
            <w:rFonts w:ascii="Times New Roman" w:hAnsi="Times New Roman" w:cs="Times New Roman"/>
            <w:lang w:val="en-GB"/>
          </w:rPr>
          <w:t>https://www.cell.com/heliyon/pdf/S2405-8440(24)07693-X.pdf</w:t>
        </w:r>
      </w:hyperlink>
      <w:r w:rsidRPr="006B46C5">
        <w:rPr>
          <w:rFonts w:ascii="Times New Roman" w:hAnsi="Times New Roman" w:cs="Times New Roman"/>
          <w:lang w:val="en-GB"/>
        </w:rPr>
        <w:t xml:space="preserve"> [Accessed on: 29th January, 25].</w:t>
      </w:r>
    </w:p>
    <w:p w14:paraId="78597F94" w14:textId="77777777" w:rsidR="00654949" w:rsidRPr="006B46C5" w:rsidRDefault="00654949" w:rsidP="00EE3173">
      <w:pPr>
        <w:spacing w:line="360" w:lineRule="auto"/>
        <w:rPr>
          <w:rFonts w:ascii="Times New Roman" w:hAnsi="Times New Roman" w:cs="Times New Roman"/>
          <w:lang w:val="en-GB"/>
        </w:rPr>
      </w:pPr>
      <w:r w:rsidRPr="006B46C5">
        <w:rPr>
          <w:rFonts w:ascii="Times New Roman" w:hAnsi="Times New Roman" w:cs="Times New Roman"/>
          <w:lang w:val="en-GB"/>
        </w:rPr>
        <w:t xml:space="preserve">Whittington, R. et al (2020) Exploring Strategy. Harlow: Pearson Education Limited. Available on: </w:t>
      </w:r>
      <w:hyperlink r:id="rId75" w:history="1">
        <w:r w:rsidRPr="006B46C5">
          <w:rPr>
            <w:rStyle w:val="Hyperlink"/>
            <w:rFonts w:ascii="Times New Roman" w:hAnsi="Times New Roman" w:cs="Times New Roman"/>
            <w:lang w:val="en-GB"/>
          </w:rPr>
          <w:t>https://www.pearson.com/en-au/media/g10dyvte/9781292428741_sample.pdf?srsltid=AfmBOopGphyXVINKFmsYJYN7zxqEm-HuZzvA1xF4mvMAOAsoXdAWZf_Z</w:t>
        </w:r>
      </w:hyperlink>
      <w:r w:rsidRPr="006B46C5">
        <w:rPr>
          <w:rFonts w:ascii="Times New Roman" w:hAnsi="Times New Roman" w:cs="Times New Roman"/>
          <w:lang w:val="en-GB"/>
        </w:rPr>
        <w:t xml:space="preserve"> [Accessed on: 29th January, 25].</w:t>
      </w:r>
    </w:p>
    <w:p w14:paraId="1C8037A5" w14:textId="77777777" w:rsidR="00654949" w:rsidRDefault="00654949" w:rsidP="00BA525C">
      <w:pPr>
        <w:spacing w:line="360" w:lineRule="auto"/>
        <w:rPr>
          <w:rFonts w:ascii="Times New Roman" w:hAnsi="Times New Roman" w:cs="Times New Roman"/>
          <w:lang w:val="en-GB"/>
        </w:rPr>
      </w:pPr>
      <w:r w:rsidRPr="006B46C5">
        <w:rPr>
          <w:rFonts w:ascii="Times New Roman" w:hAnsi="Times New Roman" w:cs="Times New Roman"/>
          <w:lang w:val="en-GB"/>
        </w:rPr>
        <w:t xml:space="preserve">Zirk (2024). </w:t>
      </w:r>
      <w:r w:rsidRPr="006B46C5">
        <w:rPr>
          <w:rFonts w:ascii="Times New Roman" w:hAnsi="Times New Roman" w:cs="Times New Roman"/>
          <w:i/>
          <w:iCs/>
          <w:lang w:val="en-GB"/>
        </w:rPr>
        <w:t>STEEPLE Analysis Template for PowerPoint &amp; Google Slides</w:t>
      </w:r>
      <w:r w:rsidRPr="006B46C5">
        <w:rPr>
          <w:rFonts w:ascii="Times New Roman" w:hAnsi="Times New Roman" w:cs="Times New Roman"/>
          <w:lang w:val="en-GB"/>
        </w:rPr>
        <w:t xml:space="preserve">. [online] </w:t>
      </w:r>
      <w:proofErr w:type="spellStart"/>
      <w:r w:rsidRPr="006B46C5">
        <w:rPr>
          <w:rFonts w:ascii="Times New Roman" w:hAnsi="Times New Roman" w:cs="Times New Roman"/>
          <w:lang w:val="en-GB"/>
        </w:rPr>
        <w:t>PresentationGO</w:t>
      </w:r>
      <w:proofErr w:type="spellEnd"/>
      <w:r w:rsidRPr="006B46C5">
        <w:rPr>
          <w:rFonts w:ascii="Times New Roman" w:hAnsi="Times New Roman" w:cs="Times New Roman"/>
          <w:lang w:val="en-GB"/>
        </w:rPr>
        <w:t xml:space="preserve">. Available at: </w:t>
      </w:r>
      <w:hyperlink r:id="rId76" w:history="1">
        <w:r w:rsidRPr="006B46C5">
          <w:rPr>
            <w:rStyle w:val="Hyperlink"/>
            <w:rFonts w:ascii="Times New Roman" w:hAnsi="Times New Roman" w:cs="Times New Roman"/>
            <w:lang w:val="en-GB"/>
          </w:rPr>
          <w:t>https://www.presentationgo.com/presentation/steeple-analysis-template-powerpoint-google-slides/</w:t>
        </w:r>
      </w:hyperlink>
      <w:r w:rsidRPr="006B46C5">
        <w:rPr>
          <w:rFonts w:ascii="Times New Roman" w:hAnsi="Times New Roman" w:cs="Times New Roman"/>
          <w:lang w:val="en-GB"/>
        </w:rPr>
        <w:t>. [Accessed on: 30th January, 25]</w:t>
      </w:r>
      <w:r>
        <w:rPr>
          <w:rFonts w:ascii="Times New Roman" w:hAnsi="Times New Roman" w:cs="Times New Roman"/>
          <w:lang w:val="en-GB"/>
        </w:rPr>
        <w:t>.</w:t>
      </w:r>
    </w:p>
    <w:p w14:paraId="100BADC1" w14:textId="77777777" w:rsidR="00EE3173" w:rsidRPr="006B46C5" w:rsidRDefault="00EE3173" w:rsidP="00EE3173">
      <w:pPr>
        <w:spacing w:line="360" w:lineRule="auto"/>
        <w:rPr>
          <w:rFonts w:ascii="Times New Roman" w:hAnsi="Times New Roman" w:cs="Times New Roman"/>
          <w:lang w:val="en-GB"/>
        </w:rPr>
      </w:pPr>
    </w:p>
    <w:sectPr w:rsidR="00EE3173" w:rsidRPr="006B46C5">
      <w:footerReference w:type="default" r:id="rId77"/>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F8FAE48" w14:textId="77777777" w:rsidR="00001E36" w:rsidRDefault="00001E36" w:rsidP="00BA525C">
      <w:pPr>
        <w:spacing w:after="0" w:line="240" w:lineRule="auto"/>
      </w:pPr>
      <w:r>
        <w:separator/>
      </w:r>
    </w:p>
  </w:endnote>
  <w:endnote w:type="continuationSeparator" w:id="0">
    <w:p w14:paraId="654071C8" w14:textId="77777777" w:rsidR="00001E36" w:rsidRDefault="00001E36" w:rsidP="00BA525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30425034"/>
      <w:docPartObj>
        <w:docPartGallery w:val="Page Numbers (Bottom of Page)"/>
        <w:docPartUnique/>
      </w:docPartObj>
    </w:sdtPr>
    <w:sdtContent>
      <w:sdt>
        <w:sdtPr>
          <w:id w:val="-1769616900"/>
          <w:docPartObj>
            <w:docPartGallery w:val="Page Numbers (Top of Page)"/>
            <w:docPartUnique/>
          </w:docPartObj>
        </w:sdtPr>
        <w:sdtContent>
          <w:p w14:paraId="491CF6D5" w14:textId="64100364" w:rsidR="00BA525C" w:rsidRDefault="00BA525C">
            <w:pPr>
              <w:pStyle w:val="Footer"/>
              <w:jc w:val="right"/>
            </w:pPr>
            <w:r>
              <w:t xml:space="preserve">Page </w:t>
            </w:r>
            <w:r>
              <w:rPr>
                <w:b/>
                <w:bCs/>
              </w:rPr>
              <w:fldChar w:fldCharType="begin"/>
            </w:r>
            <w:r>
              <w:rPr>
                <w:b/>
                <w:bCs/>
              </w:rPr>
              <w:instrText xml:space="preserve"> PAGE </w:instrText>
            </w:r>
            <w:r>
              <w:rPr>
                <w:b/>
                <w:bCs/>
              </w:rPr>
              <w:fldChar w:fldCharType="separate"/>
            </w:r>
            <w:r w:rsidR="00D96BEB">
              <w:rPr>
                <w:b/>
                <w:bCs/>
                <w:noProof/>
              </w:rPr>
              <w:t>1</w:t>
            </w:r>
            <w:r>
              <w:rPr>
                <w:b/>
                <w:bCs/>
              </w:rPr>
              <w:fldChar w:fldCharType="end"/>
            </w:r>
            <w:r>
              <w:t xml:space="preserve"> of </w:t>
            </w:r>
            <w:r>
              <w:rPr>
                <w:b/>
                <w:bCs/>
              </w:rPr>
              <w:fldChar w:fldCharType="begin"/>
            </w:r>
            <w:r>
              <w:rPr>
                <w:b/>
                <w:bCs/>
              </w:rPr>
              <w:instrText xml:space="preserve"> NUMPAGES  </w:instrText>
            </w:r>
            <w:r>
              <w:rPr>
                <w:b/>
                <w:bCs/>
              </w:rPr>
              <w:fldChar w:fldCharType="separate"/>
            </w:r>
            <w:r w:rsidR="00D96BEB">
              <w:rPr>
                <w:b/>
                <w:bCs/>
                <w:noProof/>
              </w:rPr>
              <w:t>35</w:t>
            </w:r>
            <w:r>
              <w:rPr>
                <w:b/>
                <w:bCs/>
              </w:rPr>
              <w:fldChar w:fldCharType="end"/>
            </w:r>
          </w:p>
        </w:sdtContent>
      </w:sdt>
    </w:sdtContent>
  </w:sdt>
  <w:p w14:paraId="6C7523A1" w14:textId="77777777" w:rsidR="00BA525C" w:rsidRDefault="00BA525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A3F5E32" w14:textId="77777777" w:rsidR="00001E36" w:rsidRDefault="00001E36" w:rsidP="00BA525C">
      <w:pPr>
        <w:spacing w:after="0" w:line="240" w:lineRule="auto"/>
      </w:pPr>
      <w:r>
        <w:separator/>
      </w:r>
    </w:p>
  </w:footnote>
  <w:footnote w:type="continuationSeparator" w:id="0">
    <w:p w14:paraId="0CE9DB10" w14:textId="77777777" w:rsidR="00001E36" w:rsidRDefault="00001E36" w:rsidP="00BA525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B40665"/>
    <w:multiLevelType w:val="multilevel"/>
    <w:tmpl w:val="FE084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81B42C3"/>
    <w:multiLevelType w:val="multilevel"/>
    <w:tmpl w:val="F2D684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A6D1906"/>
    <w:multiLevelType w:val="multilevel"/>
    <w:tmpl w:val="59F812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CC94FE4"/>
    <w:multiLevelType w:val="multilevel"/>
    <w:tmpl w:val="625016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70810663">
    <w:abstractNumId w:val="1"/>
  </w:num>
  <w:num w:numId="2" w16cid:durableId="173882421">
    <w:abstractNumId w:val="2"/>
  </w:num>
  <w:num w:numId="3" w16cid:durableId="995765922">
    <w:abstractNumId w:val="3"/>
  </w:num>
  <w:num w:numId="4" w16cid:durableId="202343228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E3173"/>
    <w:rsid w:val="00001E36"/>
    <w:rsid w:val="00002E1F"/>
    <w:rsid w:val="000C0C59"/>
    <w:rsid w:val="00242804"/>
    <w:rsid w:val="00245445"/>
    <w:rsid w:val="005656A6"/>
    <w:rsid w:val="00654949"/>
    <w:rsid w:val="006B46C5"/>
    <w:rsid w:val="0080333E"/>
    <w:rsid w:val="00861A94"/>
    <w:rsid w:val="008E7D97"/>
    <w:rsid w:val="009875EB"/>
    <w:rsid w:val="00AF6F48"/>
    <w:rsid w:val="00B53D0C"/>
    <w:rsid w:val="00B72188"/>
    <w:rsid w:val="00BA525C"/>
    <w:rsid w:val="00BC4A97"/>
    <w:rsid w:val="00D31D29"/>
    <w:rsid w:val="00D96BEB"/>
    <w:rsid w:val="00DA573E"/>
    <w:rsid w:val="00E847A7"/>
    <w:rsid w:val="00EE3173"/>
    <w:rsid w:val="00F4152E"/>
    <w:rsid w:val="00F4564F"/>
    <w:rsid w:val="00FC05E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0A09387"/>
  <w15:chartTrackingRefBased/>
  <w15:docId w15:val="{62451955-76AF-4A98-9D0A-5FBA08B72B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E3173"/>
    <w:pPr>
      <w:keepNext/>
      <w:keepLines/>
      <w:spacing w:before="360" w:after="80" w:line="360" w:lineRule="auto"/>
      <w:outlineLvl w:val="0"/>
    </w:pPr>
    <w:rPr>
      <w:rFonts w:ascii="Times New Roman" w:eastAsiaTheme="majorEastAsia" w:hAnsi="Times New Roman" w:cstheme="majorBidi"/>
      <w:b/>
      <w:sz w:val="40"/>
      <w:szCs w:val="40"/>
    </w:rPr>
  </w:style>
  <w:style w:type="paragraph" w:styleId="Heading2">
    <w:name w:val="heading 2"/>
    <w:basedOn w:val="Normal"/>
    <w:next w:val="Normal"/>
    <w:link w:val="Heading2Char"/>
    <w:uiPriority w:val="9"/>
    <w:semiHidden/>
    <w:unhideWhenUsed/>
    <w:qFormat/>
    <w:rsid w:val="00EE3173"/>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EE3173"/>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EE3173"/>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EE3173"/>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E317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E317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E317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E317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E3173"/>
    <w:rPr>
      <w:rFonts w:ascii="Times New Roman" w:eastAsiaTheme="majorEastAsia" w:hAnsi="Times New Roman" w:cstheme="majorBidi"/>
      <w:b/>
      <w:sz w:val="40"/>
      <w:szCs w:val="40"/>
    </w:rPr>
  </w:style>
  <w:style w:type="character" w:customStyle="1" w:styleId="Heading2Char">
    <w:name w:val="Heading 2 Char"/>
    <w:basedOn w:val="DefaultParagraphFont"/>
    <w:link w:val="Heading2"/>
    <w:uiPriority w:val="9"/>
    <w:semiHidden/>
    <w:rsid w:val="00EE3173"/>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EE3173"/>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EE3173"/>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EE3173"/>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EE317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E317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E317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E3173"/>
    <w:rPr>
      <w:rFonts w:eastAsiaTheme="majorEastAsia" w:cstheme="majorBidi"/>
      <w:color w:val="272727" w:themeColor="text1" w:themeTint="D8"/>
    </w:rPr>
  </w:style>
  <w:style w:type="paragraph" w:styleId="Title">
    <w:name w:val="Title"/>
    <w:basedOn w:val="Normal"/>
    <w:next w:val="Normal"/>
    <w:link w:val="TitleChar"/>
    <w:uiPriority w:val="10"/>
    <w:qFormat/>
    <w:rsid w:val="00EE317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E317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E317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E317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E3173"/>
    <w:pPr>
      <w:spacing w:before="160"/>
      <w:jc w:val="center"/>
    </w:pPr>
    <w:rPr>
      <w:i/>
      <w:iCs/>
      <w:color w:val="404040" w:themeColor="text1" w:themeTint="BF"/>
    </w:rPr>
  </w:style>
  <w:style w:type="character" w:customStyle="1" w:styleId="QuoteChar">
    <w:name w:val="Quote Char"/>
    <w:basedOn w:val="DefaultParagraphFont"/>
    <w:link w:val="Quote"/>
    <w:uiPriority w:val="29"/>
    <w:rsid w:val="00EE3173"/>
    <w:rPr>
      <w:i/>
      <w:iCs/>
      <w:color w:val="404040" w:themeColor="text1" w:themeTint="BF"/>
    </w:rPr>
  </w:style>
  <w:style w:type="paragraph" w:styleId="ListParagraph">
    <w:name w:val="List Paragraph"/>
    <w:basedOn w:val="Normal"/>
    <w:uiPriority w:val="34"/>
    <w:qFormat/>
    <w:rsid w:val="00EE3173"/>
    <w:pPr>
      <w:ind w:left="720"/>
      <w:contextualSpacing/>
    </w:pPr>
  </w:style>
  <w:style w:type="character" w:styleId="IntenseEmphasis">
    <w:name w:val="Intense Emphasis"/>
    <w:basedOn w:val="DefaultParagraphFont"/>
    <w:uiPriority w:val="21"/>
    <w:qFormat/>
    <w:rsid w:val="00EE3173"/>
    <w:rPr>
      <w:i/>
      <w:iCs/>
      <w:color w:val="2F5496" w:themeColor="accent1" w:themeShade="BF"/>
    </w:rPr>
  </w:style>
  <w:style w:type="paragraph" w:styleId="IntenseQuote">
    <w:name w:val="Intense Quote"/>
    <w:basedOn w:val="Normal"/>
    <w:next w:val="Normal"/>
    <w:link w:val="IntenseQuoteChar"/>
    <w:uiPriority w:val="30"/>
    <w:qFormat/>
    <w:rsid w:val="00EE317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E3173"/>
    <w:rPr>
      <w:i/>
      <w:iCs/>
      <w:color w:val="2F5496" w:themeColor="accent1" w:themeShade="BF"/>
    </w:rPr>
  </w:style>
  <w:style w:type="character" w:styleId="IntenseReference">
    <w:name w:val="Intense Reference"/>
    <w:basedOn w:val="DefaultParagraphFont"/>
    <w:uiPriority w:val="32"/>
    <w:qFormat/>
    <w:rsid w:val="00EE3173"/>
    <w:rPr>
      <w:b/>
      <w:bCs/>
      <w:smallCaps/>
      <w:color w:val="2F5496" w:themeColor="accent1" w:themeShade="BF"/>
      <w:spacing w:val="5"/>
    </w:rPr>
  </w:style>
  <w:style w:type="character" w:styleId="Hyperlink">
    <w:name w:val="Hyperlink"/>
    <w:basedOn w:val="DefaultParagraphFont"/>
    <w:uiPriority w:val="99"/>
    <w:unhideWhenUsed/>
    <w:rsid w:val="00EE3173"/>
    <w:rPr>
      <w:color w:val="0563C1" w:themeColor="hyperlink"/>
      <w:u w:val="single"/>
    </w:rPr>
  </w:style>
  <w:style w:type="character" w:customStyle="1" w:styleId="UnresolvedMention1">
    <w:name w:val="Unresolved Mention1"/>
    <w:basedOn w:val="DefaultParagraphFont"/>
    <w:uiPriority w:val="99"/>
    <w:semiHidden/>
    <w:unhideWhenUsed/>
    <w:rsid w:val="00EE3173"/>
    <w:rPr>
      <w:color w:val="605E5C"/>
      <w:shd w:val="clear" w:color="auto" w:fill="E1DFDD"/>
    </w:rPr>
  </w:style>
  <w:style w:type="paragraph" w:styleId="TOCHeading">
    <w:name w:val="TOC Heading"/>
    <w:basedOn w:val="Heading1"/>
    <w:next w:val="Normal"/>
    <w:uiPriority w:val="39"/>
    <w:unhideWhenUsed/>
    <w:qFormat/>
    <w:rsid w:val="00BA525C"/>
    <w:pPr>
      <w:spacing w:before="240" w:after="0" w:line="259" w:lineRule="auto"/>
      <w:outlineLvl w:val="9"/>
    </w:pPr>
    <w:rPr>
      <w:rFonts w:asciiTheme="majorHAnsi" w:hAnsiTheme="majorHAnsi"/>
      <w:b w:val="0"/>
      <w:color w:val="2F5496" w:themeColor="accent1" w:themeShade="BF"/>
      <w:kern w:val="0"/>
      <w:sz w:val="32"/>
      <w:szCs w:val="32"/>
      <w14:ligatures w14:val="none"/>
    </w:rPr>
  </w:style>
  <w:style w:type="paragraph" w:styleId="TOC1">
    <w:name w:val="toc 1"/>
    <w:basedOn w:val="Normal"/>
    <w:next w:val="Normal"/>
    <w:autoRedefine/>
    <w:uiPriority w:val="39"/>
    <w:unhideWhenUsed/>
    <w:rsid w:val="00BA525C"/>
    <w:pPr>
      <w:spacing w:after="100"/>
    </w:pPr>
  </w:style>
  <w:style w:type="paragraph" w:styleId="Header">
    <w:name w:val="header"/>
    <w:basedOn w:val="Normal"/>
    <w:link w:val="HeaderChar"/>
    <w:uiPriority w:val="99"/>
    <w:unhideWhenUsed/>
    <w:rsid w:val="00BA525C"/>
    <w:pPr>
      <w:tabs>
        <w:tab w:val="center" w:pos="4680"/>
        <w:tab w:val="right" w:pos="9360"/>
      </w:tabs>
      <w:spacing w:after="0" w:line="240" w:lineRule="auto"/>
    </w:pPr>
  </w:style>
  <w:style w:type="character" w:customStyle="1" w:styleId="HeaderChar">
    <w:name w:val="Header Char"/>
    <w:basedOn w:val="DefaultParagraphFont"/>
    <w:link w:val="Header"/>
    <w:uiPriority w:val="99"/>
    <w:rsid w:val="00BA525C"/>
  </w:style>
  <w:style w:type="paragraph" w:styleId="Footer">
    <w:name w:val="footer"/>
    <w:basedOn w:val="Normal"/>
    <w:link w:val="FooterChar"/>
    <w:uiPriority w:val="99"/>
    <w:unhideWhenUsed/>
    <w:rsid w:val="00BA525C"/>
    <w:pPr>
      <w:tabs>
        <w:tab w:val="center" w:pos="4680"/>
        <w:tab w:val="right" w:pos="9360"/>
      </w:tabs>
      <w:spacing w:after="0" w:line="240" w:lineRule="auto"/>
    </w:pPr>
  </w:style>
  <w:style w:type="character" w:customStyle="1" w:styleId="FooterChar">
    <w:name w:val="Footer Char"/>
    <w:basedOn w:val="DefaultParagraphFont"/>
    <w:link w:val="Footer"/>
    <w:uiPriority w:val="99"/>
    <w:rsid w:val="00BA525C"/>
  </w:style>
  <w:style w:type="character" w:customStyle="1" w:styleId="UnresolvedMention2">
    <w:name w:val="Unresolved Mention2"/>
    <w:basedOn w:val="DefaultParagraphFont"/>
    <w:uiPriority w:val="99"/>
    <w:semiHidden/>
    <w:unhideWhenUsed/>
    <w:rsid w:val="00D31D2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21786902">
      <w:bodyDiv w:val="1"/>
      <w:marLeft w:val="0"/>
      <w:marRight w:val="0"/>
      <w:marTop w:val="0"/>
      <w:marBottom w:val="0"/>
      <w:divBdr>
        <w:top w:val="none" w:sz="0" w:space="0" w:color="auto"/>
        <w:left w:val="none" w:sz="0" w:space="0" w:color="auto"/>
        <w:bottom w:val="none" w:sz="0" w:space="0" w:color="auto"/>
        <w:right w:val="none" w:sz="0" w:space="0" w:color="auto"/>
      </w:divBdr>
    </w:div>
    <w:div w:id="1242909156">
      <w:bodyDiv w:val="1"/>
      <w:marLeft w:val="0"/>
      <w:marRight w:val="0"/>
      <w:marTop w:val="0"/>
      <w:marBottom w:val="0"/>
      <w:divBdr>
        <w:top w:val="none" w:sz="0" w:space="0" w:color="auto"/>
        <w:left w:val="none" w:sz="0" w:space="0" w:color="auto"/>
        <w:bottom w:val="none" w:sz="0" w:space="0" w:color="auto"/>
        <w:right w:val="none" w:sz="0" w:space="0" w:color="auto"/>
      </w:divBdr>
    </w:div>
    <w:div w:id="1345398045">
      <w:bodyDiv w:val="1"/>
      <w:marLeft w:val="0"/>
      <w:marRight w:val="0"/>
      <w:marTop w:val="0"/>
      <w:marBottom w:val="0"/>
      <w:divBdr>
        <w:top w:val="none" w:sz="0" w:space="0" w:color="auto"/>
        <w:left w:val="none" w:sz="0" w:space="0" w:color="auto"/>
        <w:bottom w:val="none" w:sz="0" w:space="0" w:color="auto"/>
        <w:right w:val="none" w:sz="0" w:space="0" w:color="auto"/>
      </w:divBdr>
      <w:divsChild>
        <w:div w:id="460608700">
          <w:marLeft w:val="0"/>
          <w:marRight w:val="0"/>
          <w:marTop w:val="0"/>
          <w:marBottom w:val="0"/>
          <w:divBdr>
            <w:top w:val="none" w:sz="0" w:space="0" w:color="auto"/>
            <w:left w:val="none" w:sz="0" w:space="0" w:color="auto"/>
            <w:bottom w:val="none" w:sz="0" w:space="0" w:color="auto"/>
            <w:right w:val="none" w:sz="0" w:space="0" w:color="auto"/>
          </w:divBdr>
        </w:div>
      </w:divsChild>
    </w:div>
    <w:div w:id="1848405091">
      <w:bodyDiv w:val="1"/>
      <w:marLeft w:val="0"/>
      <w:marRight w:val="0"/>
      <w:marTop w:val="0"/>
      <w:marBottom w:val="0"/>
      <w:divBdr>
        <w:top w:val="none" w:sz="0" w:space="0" w:color="auto"/>
        <w:left w:val="none" w:sz="0" w:space="0" w:color="auto"/>
        <w:bottom w:val="none" w:sz="0" w:space="0" w:color="auto"/>
        <w:right w:val="none" w:sz="0" w:space="0" w:color="auto"/>
      </w:divBdr>
      <w:divsChild>
        <w:div w:id="1644893909">
          <w:marLeft w:val="0"/>
          <w:marRight w:val="0"/>
          <w:marTop w:val="0"/>
          <w:marBottom w:val="0"/>
          <w:divBdr>
            <w:top w:val="none" w:sz="0" w:space="0" w:color="auto"/>
            <w:left w:val="none" w:sz="0" w:space="0" w:color="auto"/>
            <w:bottom w:val="none" w:sz="0" w:space="0" w:color="auto"/>
            <w:right w:val="none" w:sz="0" w:space="0" w:color="auto"/>
          </w:divBdr>
        </w:div>
      </w:divsChild>
    </w:div>
    <w:div w:id="1853060069">
      <w:bodyDiv w:val="1"/>
      <w:marLeft w:val="0"/>
      <w:marRight w:val="0"/>
      <w:marTop w:val="0"/>
      <w:marBottom w:val="0"/>
      <w:divBdr>
        <w:top w:val="none" w:sz="0" w:space="0" w:color="auto"/>
        <w:left w:val="none" w:sz="0" w:space="0" w:color="auto"/>
        <w:bottom w:val="none" w:sz="0" w:space="0" w:color="auto"/>
        <w:right w:val="none" w:sz="0" w:space="0" w:color="auto"/>
      </w:divBdr>
    </w:div>
    <w:div w:id="19017455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taylorfrancis.com/books/mono/10.4324/9781315194424/project-workout-robert-buttrick" TargetMode="External"/><Relationship Id="rId21" Type="http://schemas.openxmlformats.org/officeDocument/2006/relationships/hyperlink" Target="https://onlinelibrary.wiley.com/doi/abs/10.1002/nvsm.1452" TargetMode="External"/><Relationship Id="rId42" Type="http://schemas.openxmlformats.org/officeDocument/2006/relationships/hyperlink" Target="https://www.emerald.com/insight/content/doi/10.1108/jfm-03-2022-0025/full/html" TargetMode="External"/><Relationship Id="rId47" Type="http://schemas.openxmlformats.org/officeDocument/2006/relationships/hyperlink" Target="https://www.researchgate.net/profile/Kibum-Kwon/publication/377843994_Employee_development_and_employee_engagement_a_review_and_integrated_model/links/67599a6a8a2601629917c55f/Employee-development-and-employee-engagement-a-review-and-integrated-model.pdf" TargetMode="External"/><Relationship Id="rId63" Type="http://schemas.openxmlformats.org/officeDocument/2006/relationships/hyperlink" Target="https://journals.sagepub.com/doi/abs/10.1177/109634809602000303" TargetMode="External"/><Relationship Id="rId68" Type="http://schemas.openxmlformats.org/officeDocument/2006/relationships/hyperlink" Target="https://www.academia.edu/download/33319786/Understanding_Digital_Marketing_Marketing_Strategies_for_Engaging_the_Digital_Generation.pdf" TargetMode="External"/><Relationship Id="rId16" Type="http://schemas.openxmlformats.org/officeDocument/2006/relationships/hyperlink" Target="https://www.worldcat.org/title/human-capital-management-achieving-added-value-through-people/oclc/156852572" TargetMode="External"/><Relationship Id="rId11" Type="http://schemas.openxmlformats.org/officeDocument/2006/relationships/image" Target="media/image4.png"/><Relationship Id="rId24" Type="http://schemas.openxmlformats.org/officeDocument/2006/relationships/hyperlink" Target="https://books.google.com/books?hl=en&amp;lr=&amp;id=pcL5gATmXWwC&amp;oi=fnd&amp;pg=PT1&amp;dq=hospitality+industry+of++uk+&amp;ots=hdNPla9dS_&amp;sig=TNpFBh7XQJjPFO1RtTLVIWsHjVM" TargetMode="External"/><Relationship Id="rId32" Type="http://schemas.openxmlformats.org/officeDocument/2006/relationships/hyperlink" Target="http://eli.johogo.com/Class/p9.pdf" TargetMode="External"/><Relationship Id="rId37" Type="http://schemas.openxmlformats.org/officeDocument/2006/relationships/hyperlink" Target="https://www.researchgate.net/profile/Firoz-Ahmad-2/post/Who_are_the_top_researchers_in_business_sustainability/attachment/59d64c2779197b80779a6062/AS%3A483306186776576%401492240582612/download/9783319021676-c1.pdf" TargetMode="External"/><Relationship Id="rId40" Type="http://schemas.openxmlformats.org/officeDocument/2006/relationships/hyperlink" Target="https://www.researchgate.net/profile/Hayat-Awan/publication/334318581_The_key_performance_indicators_KPIs_and_their_impact_on_overall_organizational_performance/links/5d245c26458515c11c1f57dc/The-key-performance-indicators-KPIs-and-their-impact-on-overall-organizational-performance.pdf" TargetMode="External"/><Relationship Id="rId45" Type="http://schemas.openxmlformats.org/officeDocument/2006/relationships/hyperlink" Target="https://www.scirp.org/reference/referencespapers?referenceid=2233874" TargetMode="External"/><Relationship Id="rId53" Type="http://schemas.openxmlformats.org/officeDocument/2006/relationships/hyperlink" Target="https://getlucidity.com/strategy-resources/an-introduction-to-tows-analysis/" TargetMode="External"/><Relationship Id="rId58" Type="http://schemas.openxmlformats.org/officeDocument/2006/relationships/hyperlink" Target="https://www.academia.edu/download/51714614/EMPLOYEE_TURNOVER_IN_HOSPITALITY_INDUSTRIES_A_STUDY_OF_SERVICE_STAFF_jims8m-19-3-001.pdf" TargetMode="External"/><Relationship Id="rId66" Type="http://schemas.openxmlformats.org/officeDocument/2006/relationships/hyperlink" Target="https://www.setylose.com/fileadmin/user_upload/Sustainability/SET-Sustainability-2020-EN-web.pdf" TargetMode="External"/><Relationship Id="rId74" Type="http://schemas.openxmlformats.org/officeDocument/2006/relationships/hyperlink" Target="https://www.cell.com/heliyon/pdf/S2405-8440(24)07693-X.pdf" TargetMode="External"/><Relationship Id="rId79" Type="http://schemas.openxmlformats.org/officeDocument/2006/relationships/theme" Target="theme/theme1.xml"/><Relationship Id="rId5" Type="http://schemas.openxmlformats.org/officeDocument/2006/relationships/webSettings" Target="webSettings.xml"/><Relationship Id="rId61" Type="http://schemas.openxmlformats.org/officeDocument/2006/relationships/hyperlink" Target="https://www.researchgate.net/publication/297056691_Project_Management_of_New_Hotel_Openings" TargetMode="External"/><Relationship Id="rId19" Type="http://schemas.openxmlformats.org/officeDocument/2006/relationships/hyperlink" Target="https://academic.oup.com/migration/article-pdf/10/2/374/45184749/mnac010.pdf" TargetMode="External"/><Relationship Id="rId14" Type="http://schemas.openxmlformats.org/officeDocument/2006/relationships/hyperlink" Target="http://ijasos.ocerintjournals.org/en/download/article-file/3873275" TargetMode="External"/><Relationship Id="rId22" Type="http://schemas.openxmlformats.org/officeDocument/2006/relationships/hyperlink" Target="https://www.academia.edu/download/55370160/The_relationship.pdf" TargetMode="External"/><Relationship Id="rId27" Type="http://schemas.openxmlformats.org/officeDocument/2006/relationships/hyperlink" Target="https://papers.ssrn.com/sol3/Delivery.cfm?abstractid=3760913" TargetMode="External"/><Relationship Id="rId30" Type="http://schemas.openxmlformats.org/officeDocument/2006/relationships/hyperlink" Target="https://www.timreview.ca/sites/default/files/article_PDF/Craigen_et_al_TIMReview_October2014.pdf" TargetMode="External"/><Relationship Id="rId35" Type="http://schemas.openxmlformats.org/officeDocument/2006/relationships/hyperlink" Target="https://revistas.itm.edu.co/index.php/revista-cea/article/download/1876/2258" TargetMode="External"/><Relationship Id="rId43" Type="http://schemas.openxmlformats.org/officeDocument/2006/relationships/hyperlink" Target="https://www.tandfonline.com/doi/abs/10.1080/21568316.2014.960595" TargetMode="External"/><Relationship Id="rId48" Type="http://schemas.openxmlformats.org/officeDocument/2006/relationships/hyperlink" Target="https://www.researchgate.net/profile/Ferdinand-Abocejo/publication/354614425_Change_Management_Process_in_a_Mining_Company_Kotter's_8-Step_Change_Model/links/615093f2f8c9c51a8af65225/Change-Management-Process-in-a-Mining-Company-Kotters-8-Step-Change-Model.pdf" TargetMode="External"/><Relationship Id="rId56" Type="http://schemas.openxmlformats.org/officeDocument/2006/relationships/hyperlink" Target="https://www.researchgate.net/publication/357330712_Elitism_in_Strategy_Consulting_How_Institutional_Prestige_Influences_Recruitment" TargetMode="External"/><Relationship Id="rId64" Type="http://schemas.openxmlformats.org/officeDocument/2006/relationships/hyperlink" Target="https://www.emerald.com/insight/content/doi/10.1108/dts-08-2023-0061/full/pdf" TargetMode="External"/><Relationship Id="rId69" Type="http://schemas.openxmlformats.org/officeDocument/2006/relationships/hyperlink" Target="https://www.orientalpublication.com/index.php/iscrc/article/download/396/387" TargetMode="External"/><Relationship Id="rId77" Type="http://schemas.openxmlformats.org/officeDocument/2006/relationships/footer" Target="footer1.xml"/><Relationship Id="rId8" Type="http://schemas.openxmlformats.org/officeDocument/2006/relationships/image" Target="media/image1.png"/><Relationship Id="rId51" Type="http://schemas.openxmlformats.org/officeDocument/2006/relationships/hyperlink" Target="https://www.researchgate.net/profile/Thorsten-Litfin-2/publication/226016588_New_Automated_Checkout_Systems/links/54d8c1aa0cf2970e4e78cf92/New-Automated-Checkout-Systems.pdf" TargetMode="External"/><Relationship Id="rId72" Type="http://schemas.openxmlformats.org/officeDocument/2006/relationships/hyperlink" Target="https://www.researchgate.net/publication/235270002_The_effects_of_perceived_business_uncertainty_external_consultants_and_risk_management_on_organisational_outcomes"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napier-repository.worktribe.com/preview/2082954/Engaging%20the%20multi-generational%20workforce%20in%20tourism%20and%20hospitality%20AAM.pdf" TargetMode="External"/><Relationship Id="rId25" Type="http://schemas.openxmlformats.org/officeDocument/2006/relationships/hyperlink" Target="https://www.researchgate.net/profile/Kwame_Ofori/post/How_do_I_get_peer_reviewed_articles_about_change_management_processes/attachment/5b692f8a3843b04aed78d8b5/AS%3A656864488480769%401533620106589/download/Burnes%2C+Bernard+-+Managing+change+%282017%2C+Pearson%29.pdf" TargetMode="External"/><Relationship Id="rId33" Type="http://schemas.openxmlformats.org/officeDocument/2006/relationships/hyperlink" Target="https://riunet.upv.es/bitstream/handle/10251/195691/Dumke%20-%20Importance%20of%20digital%20recruiting%20regarding%20the%20candidate%20experience%20of%20young%20professionals.pdf?sequence=1" TargetMode="External"/><Relationship Id="rId38" Type="http://schemas.openxmlformats.org/officeDocument/2006/relationships/hyperlink" Target="https://onlinelibrary.wiley.com/doi/pdf/10.1111/jofi.13293" TargetMode="External"/><Relationship Id="rId46" Type="http://schemas.openxmlformats.org/officeDocument/2006/relationships/hyperlink" Target="http://eprints.kingston.ac.uk/4192/1/19wempen.pdf" TargetMode="External"/><Relationship Id="rId59" Type="http://schemas.openxmlformats.org/officeDocument/2006/relationships/hyperlink" Target="https://rgsa.openaccesspublications.org/rgsa/article/download/5242/2203" TargetMode="External"/><Relationship Id="rId67" Type="http://schemas.openxmlformats.org/officeDocument/2006/relationships/hyperlink" Target="https://www.mdpi.com/2078-1547/10/2/35/pdf" TargetMode="External"/><Relationship Id="rId20" Type="http://schemas.openxmlformats.org/officeDocument/2006/relationships/hyperlink" Target="https://www.tripadvisor.in/Hotel_Review-g187323-d190694-Reviews-Hotel_Adlon_Kempinski_Berlin-Berlin.html" TargetMode="External"/><Relationship Id="rId41" Type="http://schemas.openxmlformats.org/officeDocument/2006/relationships/hyperlink" Target="https://www.emerald.com/insight/content/doi/10.1108/JOSM-07-2024-524/full/html" TargetMode="External"/><Relationship Id="rId54" Type="http://schemas.openxmlformats.org/officeDocument/2006/relationships/hyperlink" Target="https://luhmann.ir/wp-content/uploads/2021/07/What-is-Communication.pdf" TargetMode="External"/><Relationship Id="rId62" Type="http://schemas.openxmlformats.org/officeDocument/2006/relationships/hyperlink" Target="https://books.google.com/books?hl=en&amp;lr=&amp;id=G0AnmDecKpQC&amp;oi=fnd&amp;pg=PR15&amp;dq=hotel+management&amp;ots=sr_EoDeCLD&amp;sig=N1m2l193YoVZe6EzgJuX9GcKEZ0" TargetMode="External"/><Relationship Id="rId70" Type="http://schemas.openxmlformats.org/officeDocument/2006/relationships/hyperlink" Target="https://creately.com/diagram/example/p8E6e8cuqI6/soar-analysis" TargetMode="External"/><Relationship Id="rId75" Type="http://schemas.openxmlformats.org/officeDocument/2006/relationships/hyperlink" Target="https://www.pearson.com/en-au/media/g10dyvte/9781292428741_sample.pdf?srsltid=AfmBOopGphyXVINKFmsYJYN7zxqEm-HuZzvA1xF4mvMAOAsoXdAWZf_Z"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researchgate.net/profile/Bayad-Ali/publication/351780048_Hotel_Service_Quality_The_Impact_of_Service_Quality_on_Customer_Satisfaction_in_Hospitality/links/60a9741592851ca9dcdad96a/Hotel-Service-Quality-The-Impact-of-Service-Quality-on-Customer-Satisfaction-in-Hospitality.pdf" TargetMode="External"/><Relationship Id="rId23" Type="http://schemas.openxmlformats.org/officeDocument/2006/relationships/hyperlink" Target="https://search.worldcat.org/de/title/69837547?tab=details" TargetMode="External"/><Relationship Id="rId28" Type="http://schemas.openxmlformats.org/officeDocument/2006/relationships/hyperlink" Target="https://download.clib.psu.ac.th/datawebclib/e_resource/trial_database/WileyInterScienceCD/pdf/SMJ/SMJ_4.pdf" TargetMode="External"/><Relationship Id="rId36" Type="http://schemas.openxmlformats.org/officeDocument/2006/relationships/hyperlink" Target="https://journals.aserspublishing.eu/jemt/article/download/8087/3796" TargetMode="External"/><Relationship Id="rId49" Type="http://schemas.openxmlformats.org/officeDocument/2006/relationships/hyperlink" Target="https://www.researchgate.net/profile/Junyun-Liao/publication/346800735_Oppositional_loyalty_as_a_brand_identity-driven_outcome_a_conceptual_framework_and_empirical_evidence/links/60d2fa8e92851c34e07d4243/Oppositional-loyalty-as-a-brand-identity-driven-outcome-a-conceptual-framework-and-empirical-evidence.pdf" TargetMode="External"/><Relationship Id="rId57" Type="http://schemas.openxmlformats.org/officeDocument/2006/relationships/hyperlink" Target="https://www.emerald.com/insight/content/doi/10.1108/IJCHM-03-2022-0304/full/html" TargetMode="External"/><Relationship Id="rId10" Type="http://schemas.openxmlformats.org/officeDocument/2006/relationships/image" Target="media/image3.png"/><Relationship Id="rId31" Type="http://schemas.openxmlformats.org/officeDocument/2006/relationships/hyperlink" Target="https://www.sciencedirect.com/science/article/pii/S0261517723000651" TargetMode="External"/><Relationship Id="rId44" Type="http://schemas.openxmlformats.org/officeDocument/2006/relationships/hyperlink" Target="https://monami.hs-mittweida.de/frontdoor/index/index/docId/8286" TargetMode="External"/><Relationship Id="rId52" Type="http://schemas.openxmlformats.org/officeDocument/2006/relationships/hyperlink" Target="https://www.emerald.com/insight/content/doi/10.1108/JSTP-04-2022-0092" TargetMode="External"/><Relationship Id="rId60" Type="http://schemas.openxmlformats.org/officeDocument/2006/relationships/hyperlink" Target="https://discovery.hw.ac.uk/primo-explore/fulldisplay/44hwa_alma2150659630003206/44HWA_V1" TargetMode="External"/><Relationship Id="rId65" Type="http://schemas.openxmlformats.org/officeDocument/2006/relationships/hyperlink" Target="https://stoswaldsmaybole.org.uk/wp-content/uploads/sites/17/2011/05/Kotter-on-change.pdf" TargetMode="External"/><Relationship Id="rId73" Type="http://schemas.openxmlformats.org/officeDocument/2006/relationships/hyperlink" Target="https://onlinelibrary.wiley.com/doi/pdf/10.1111/joes.12570" TargetMode="External"/><Relationship Id="rId78"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hyperlink" Target="https://www.taylorfrancis.com/chapters/edit/10.4324/9781003454465-3/seaside-hotels-teresa-aguiar-quintana-sabine-haller" TargetMode="External"/><Relationship Id="rId18" Type="http://schemas.openxmlformats.org/officeDocument/2006/relationships/hyperlink" Target="https://journals.sagepub.com/doi/abs/10.1177/001088049203300524" TargetMode="External"/><Relationship Id="rId39" Type="http://schemas.openxmlformats.org/officeDocument/2006/relationships/hyperlink" Target="https://journals.sagepub.com/doi/pdf/10.1177/20552076231178430" TargetMode="External"/><Relationship Id="rId34" Type="http://schemas.openxmlformats.org/officeDocument/2006/relationships/hyperlink" Target="https://journal.uniku.ac.id/index.php/logika/article/download/9829/4126" TargetMode="External"/><Relationship Id="rId50" Type="http://schemas.openxmlformats.org/officeDocument/2006/relationships/hyperlink" Target="https://www.sciencedirect.com/science/article/pii/S0148296321008213" TargetMode="External"/><Relationship Id="rId55" Type="http://schemas.openxmlformats.org/officeDocument/2006/relationships/hyperlink" Target="https://books.google.com/books?hl=en&amp;lr=&amp;id=FhgXEQAAQBAJ&amp;oi=fnd&amp;pg=PP1&amp;dq=Labor+Market+Conditions+in+UK&amp;ots=rLLtN321Z9&amp;sig=_Ili2aHghLHNAZ-OpcLjcvN6uEE" TargetMode="External"/><Relationship Id="rId76" Type="http://schemas.openxmlformats.org/officeDocument/2006/relationships/hyperlink" Target="https://www.presentationgo.com/presentation/steeple-analysis-template-powerpoint-google-slides/" TargetMode="External"/><Relationship Id="rId7" Type="http://schemas.openxmlformats.org/officeDocument/2006/relationships/endnotes" Target="endnotes.xml"/><Relationship Id="rId71" Type="http://schemas.openxmlformats.org/officeDocument/2006/relationships/hyperlink" Target="https://www.emerald.com/insight/content/doi/10.1108/jhti-04-2024-0318/full/html" TargetMode="External"/><Relationship Id="rId2" Type="http://schemas.openxmlformats.org/officeDocument/2006/relationships/numbering" Target="numbering.xml"/><Relationship Id="rId29" Type="http://schemas.openxmlformats.org/officeDocument/2006/relationships/hyperlink" Target="https://doi.org/10.1007/978-3-030-20583-6_2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0AFC4C3-BBC3-459B-BD1F-7FB288F352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36</Pages>
  <Words>10656</Words>
  <Characters>60742</Characters>
  <Application>Microsoft Office Word</Application>
  <DocSecurity>0</DocSecurity>
  <Lines>506</Lines>
  <Paragraphs>142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71256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Rasel Ahmed (2233498)</cp:lastModifiedBy>
  <cp:revision>2</cp:revision>
  <dcterms:created xsi:type="dcterms:W3CDTF">2025-02-25T23:49:00Z</dcterms:created>
  <dcterms:modified xsi:type="dcterms:W3CDTF">2025-02-25T23:49:00Z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15c73ec6-a3a7-4050-ab40-9976262dcf2c</vt:lpwstr>
  </property>
</Properties>
</file>